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ae34bc26114d16979987cccbfd6da9"/>
        <w:lock w:val="sdtLocked"/>
        <w:richText/>
      </w:sdtPr>
      <w:sdtContent>
        <w:p w14:paraId="282BE493" w14:textId="77777777">
          <w:pPr>
            <w:widowControl w:val="0"/>
            <w:suppressAutoHyphens/>
            <w:jc w:val="center"/>
            <w:rPr>
              <w:rFonts w:eastAsia="Lucida Sans Unicode"/>
              <w:b/>
              <w:bCs/>
              <w:kern w:val="1"/>
              <w:szCs w:val="24"/>
              <w:lang w:eastAsia="ar-SA"/>
            </w:rPr>
          </w:pPr>
          <w:r>
            <w:rPr>
              <w:rFonts w:eastAsia="Lucida Sans Unicode"/>
              <w:b/>
              <w:bCs/>
              <w:kern w:val="1"/>
              <w:szCs w:val="24"/>
              <w:lang w:eastAsia="ar-SA"/>
            </w:rPr>
            <w:t>ŠIAULIŲ MIESTO SAVIVALDYBĖS ADMINISTRACIJA</w:t>
          </w:r>
        </w:p>
        <w:sdt>
          <w:sdtPr>
            <w:alias w:val="skyrius"/>
            <w:tag w:val="part_43d1a18fd087400b99d3caca31f6ec37"/>
            <w:lock w:val="sdtLocked"/>
            <w:richText/>
          </w:sdtPr>
          <w:sdtContent>
            <w:p w14:paraId="282BE495" w14:textId="37FD4578">
              <w:pPr>
                <w:widowControl w:val="0"/>
                <w:suppressAutoHyphens/>
                <w:jc w:val="center"/>
                <w:rPr>
                  <w:rFonts w:eastAsia="Lucida Sans Unicode"/>
                  <w:b/>
                  <w:bCs/>
                  <w:kern w:val="1"/>
                  <w:szCs w:val="24"/>
                  <w:lang w:eastAsia="ar-SA"/>
                </w:rPr>
              </w:pPr>
              <w:r>
                <w:rPr>
                  <w:rFonts w:eastAsia="Lucida Sans Unicode"/>
                  <w:b/>
                  <w:bCs/>
                  <w:kern w:val="1"/>
                  <w:szCs w:val="24"/>
                  <w:lang w:eastAsia="ar-SA"/>
                </w:rPr>
                <w:t>TURTO VALDYMO SKYRIUS</w:t>
              </w:r>
            </w:p>
            <w:p w14:paraId="282BE496" w14:textId="77777777">
              <w:pPr>
                <w:widowControl w:val="0"/>
                <w:suppressAutoHyphens/>
                <w:jc w:val="center"/>
                <w:rPr>
                  <w:rFonts w:eastAsia="Lucida Sans Unicode"/>
                  <w:b/>
                  <w:bCs/>
                  <w:kern w:val="1"/>
                  <w:szCs w:val="24"/>
                  <w:lang w:eastAsia="ar-SA"/>
                </w:rPr>
              </w:pPr>
            </w:p>
            <w:p w14:paraId="282BE497" w14:textId="52BBEC76">
              <w:pPr>
                <w:widowControl w:val="0"/>
                <w:suppressAutoHyphens/>
                <w:spacing w:line="100" w:lineRule="atLeast"/>
                <w:jc w:val="center"/>
                <w:rPr>
                  <w:rFonts w:eastAsia="Lucida Sans Unicode"/>
                  <w:b/>
                  <w:kern w:val="1"/>
                  <w:szCs w:val="24"/>
                  <w:shd w:val="clear" w:color="auto" w:fill="FFFFFF"/>
                  <w:lang w:eastAsia="ar-SA"/>
                </w:rPr>
              </w:pPr>
              <w:sdt>
                <w:sdtPr>
                  <w:alias w:val="Pavadinimas"/>
                  <w:tag w:val="title_43d1a18fd087400b99d3caca31f6ec37"/>
                  <w:lock w:val="sdtLocked"/>
                  <w:richText/>
                </w:sdtPr>
                <w:sdtContent>
                  <w:r>
                    <w:rPr>
                      <w:rFonts w:eastAsia="Lucida Sans Unicode"/>
                      <w:b/>
                      <w:bCs/>
                      <w:kern w:val="1"/>
                      <w:szCs w:val="24"/>
                      <w:lang w:eastAsia="ar-SA"/>
                    </w:rPr>
                    <w:t>SPRENDIMO „</w:t>
                  </w:r>
                  <w:r>
                    <w:rPr>
                      <w:rFonts w:eastAsia="Lucida Sans Unicode"/>
                      <w:b/>
                      <w:kern w:val="1"/>
                      <w:szCs w:val="24"/>
                      <w:lang w:eastAsia="ar-SA"/>
                    </w:rPr>
                    <w:t>DĖL SAVIVALDYBĖS TURTO PERDAVIMO</w:t>
                  </w:r>
                  <w:r>
                    <w:rPr>
                      <w:rFonts w:eastAsia="Lucida Sans Unicode"/>
                      <w:b/>
                      <w:bCs/>
                      <w:kern w:val="1"/>
                      <w:szCs w:val="24"/>
                      <w:lang w:eastAsia="ar-SA"/>
                    </w:rPr>
                    <w:t xml:space="preserve"> PANAUDOS SUTARTIMI</w:t>
                  </w:r>
                  <w:r>
                    <w:rPr>
                      <w:rFonts w:eastAsia="Lucida Sans Unicode"/>
                      <w:b/>
                      <w:kern w:val="1"/>
                      <w:szCs w:val="24"/>
                      <w:lang w:eastAsia="ar-SA"/>
                    </w:rPr>
                    <w:t xml:space="preserve"> </w:t>
                  </w:r>
                  <w:r>
                    <w:rPr>
                      <w:rFonts w:eastAsia="Lucida Sans Unicode"/>
                      <w:b/>
                      <w:kern w:val="1"/>
                      <w:szCs w:val="24"/>
                      <w:shd w:val="clear" w:color="auto" w:fill="FFFFFF"/>
                      <w:lang w:eastAsia="ar-SA"/>
                    </w:rPr>
                    <w:t xml:space="preserve">ŠIAULIŲ RĖKYVOS </w:t>
                  </w:r>
                  <w:r>
                    <w:rPr>
                      <w:rFonts w:eastAsia="Lucida Sans Unicode"/>
                      <w:b/>
                      <w:bCs/>
                      <w:kern w:val="1"/>
                      <w:szCs w:val="24"/>
                      <w:shd w:val="clear" w:color="auto" w:fill="FFFFFF"/>
                      <w:lang w:eastAsia="ar-SA"/>
                    </w:rPr>
                    <w:t>PROGIMNAZIJAI“ PROJEKTO</w:t>
                  </w:r>
                </w:sdtContent>
              </w:sdt>
            </w:p>
            <w:p w14:paraId="282BE498" w14:textId="77777777">
              <w:pPr>
                <w:widowControl w:val="0"/>
                <w:suppressAutoHyphens/>
                <w:jc w:val="center"/>
                <w:rPr>
                  <w:rFonts w:eastAsia="Lucida Sans Unicode"/>
                  <w:b/>
                  <w:bCs/>
                  <w:kern w:val="1"/>
                  <w:szCs w:val="24"/>
                  <w:lang w:eastAsia="ar-SA"/>
                </w:rPr>
              </w:pPr>
            </w:p>
            <w:sdt>
              <w:sdtPr>
                <w:alias w:val="poskyris"/>
                <w:tag w:val="part_93abc3eae30e4dd1b95495b341f01131"/>
                <w:lock w:val="sdtLocked"/>
                <w:richText/>
              </w:sdtPr>
              <w:sdtContent>
                <w:p w14:paraId="282BE499" w14:textId="77777777">
                  <w:pPr>
                    <w:widowControl w:val="0"/>
                    <w:suppressAutoHyphens/>
                    <w:jc w:val="center"/>
                    <w:rPr>
                      <w:rFonts w:eastAsia="Lucida Sans Unicode"/>
                      <w:b/>
                      <w:bCs/>
                      <w:kern w:val="1"/>
                      <w:szCs w:val="24"/>
                      <w:lang w:eastAsia="ar-SA"/>
                    </w:rPr>
                  </w:pPr>
                  <w:sdt>
                    <w:sdtPr>
                      <w:alias w:val="Pavadinimas"/>
                      <w:tag w:val="title_93abc3eae30e4dd1b95495b341f01131"/>
                      <w:lock w:val="sdtLocked"/>
                      <w:richText/>
                    </w:sdtPr>
                    <w:sdtContent>
                      <w:r>
                        <w:rPr>
                          <w:rFonts w:eastAsia="Lucida Sans Unicode"/>
                          <w:b/>
                          <w:bCs/>
                          <w:kern w:val="1"/>
                          <w:szCs w:val="24"/>
                          <w:lang w:eastAsia="ar-SA"/>
                        </w:rPr>
                        <w:t>AIŠKINAMASIS RAŠTAS</w:t>
                      </w:r>
                    </w:sdtContent>
                  </w:sdt>
                </w:p>
                <w:p w14:paraId="282BE49A" w14:textId="643CBEF3">
                  <w:pPr>
                    <w:widowControl w:val="0"/>
                    <w:suppressAutoHyphens/>
                    <w:jc w:val="center"/>
                    <w:rPr>
                      <w:rFonts w:eastAsia="Lucida Sans Unicode"/>
                      <w:kern w:val="1"/>
                      <w:szCs w:val="24"/>
                      <w:lang w:eastAsia="ar-SA"/>
                    </w:rPr>
                  </w:pPr>
                  <w:r>
                    <w:rPr>
                      <w:rFonts w:eastAsia="Lucida Sans Unicode"/>
                      <w:kern w:val="1"/>
                      <w:szCs w:val="24"/>
                      <w:lang w:eastAsia="ar-SA"/>
                    </w:rPr>
                    <w:t>2025-07-25</w:t>
                  </w:r>
                </w:p>
                <w:p w14:paraId="282BE49B" w14:textId="77777777">
                  <w:pPr>
                    <w:widowControl w:val="0"/>
                    <w:suppressAutoHyphens/>
                    <w:jc w:val="center"/>
                    <w:rPr>
                      <w:rFonts w:eastAsia="Lucida Sans Unicode"/>
                      <w:kern w:val="1"/>
                      <w:szCs w:val="24"/>
                      <w:lang w:eastAsia="ar-SA"/>
                    </w:rPr>
                  </w:pPr>
                  <w:r>
                    <w:rPr>
                      <w:rFonts w:eastAsia="Lucida Sans Unicode"/>
                      <w:kern w:val="1"/>
                      <w:szCs w:val="24"/>
                      <w:lang w:eastAsia="ar-SA"/>
                    </w:rPr>
                    <w:t>Šiauliai</w:t>
                  </w:r>
                </w:p>
                <w:p w14:paraId="282BE49C" w14:textId="77777777">
                  <w:pPr>
                    <w:widowControl w:val="0"/>
                    <w:suppressAutoHyphens/>
                    <w:jc w:val="center"/>
                    <w:rPr>
                      <w:rFonts w:eastAsia="Lucida Sans Unicode"/>
                      <w:kern w:val="1"/>
                      <w:szCs w:val="24"/>
                      <w:lang w:eastAsia="ar-SA"/>
                    </w:rPr>
                  </w:pPr>
                </w:p>
                <w:p w14:paraId="1F56D7FC" w14:textId="7C1B46ED">
                  <w:pPr>
                    <w:widowControl w:val="0"/>
                    <w:suppressAutoHyphens/>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30E91284" w14:textId="7F191A0B">
                  <w:pPr>
                    <w:widowControl w:val="0"/>
                    <w:tabs>
                      <w:tab w:val="left" w:pos="0"/>
                    </w:tabs>
                    <w:suppressAutoHyphens/>
                    <w:spacing w:line="100" w:lineRule="atLeast"/>
                    <w:ind w:firstLine="720"/>
                    <w:jc w:val="both"/>
                    <w:rPr>
                      <w:rFonts w:eastAsia="Lucida Sans Unicode"/>
                      <w:bCs/>
                      <w:kern w:val="1"/>
                      <w:szCs w:val="24"/>
                      <w:lang w:eastAsia="ar-SA"/>
                    </w:rPr>
                  </w:pPr>
                  <w:r>
                    <w:rPr>
                      <w:rFonts w:eastAsia="Lucida Sans Unicode"/>
                      <w:kern w:val="1"/>
                      <w:szCs w:val="24"/>
                      <w:lang w:eastAsia="ar-SA"/>
                    </w:rPr>
                    <w:t xml:space="preserve">Sprendimo tikslas – </w:t>
                  </w:r>
                  <w:r>
                    <w:rPr>
                      <w:rFonts w:eastAsia="Lucida Sans Unicode"/>
                      <w:color w:val="000000"/>
                      <w:kern w:val="1"/>
                      <w:szCs w:val="24"/>
                      <w:shd w:val="clear" w:color="auto" w:fill="FFFFFF"/>
                      <w:lang w:eastAsia="de-DE" w:bidi="de-DE"/>
                    </w:rPr>
                    <w:t>p</w:t>
                  </w:r>
                  <w:r>
                    <w:rPr>
                      <w:rFonts w:eastAsia="Lucida Sans Unicode"/>
                      <w:color w:val="000000"/>
                      <w:kern w:val="1"/>
                      <w:szCs w:val="24"/>
                      <w:shd w:val="clear" w:color="auto" w:fill="FFFFFF"/>
                      <w:lang w:eastAsia="ar-SA"/>
                    </w:rPr>
                    <w:t>erduoti</w:t>
                  </w:r>
                  <w:r>
                    <w:rPr>
                      <w:rFonts w:eastAsia="Lucida Sans Unicode"/>
                      <w:kern w:val="1"/>
                      <w:szCs w:val="24"/>
                      <w:shd w:val="clear" w:color="auto" w:fill="FFFFFF"/>
                      <w:lang w:eastAsia="de-DE" w:bidi="de-DE"/>
                    </w:rPr>
                    <w:t xml:space="preserve"> </w:t>
                  </w:r>
                  <w:r>
                    <w:rPr>
                      <w:rFonts w:eastAsia="Lucida Sans Unicode"/>
                      <w:color w:val="000000"/>
                      <w:kern w:val="1"/>
                      <w:szCs w:val="24"/>
                      <w:shd w:val="clear" w:color="auto" w:fill="FFFFFF"/>
                      <w:lang w:eastAsia="ar-SA"/>
                    </w:rPr>
                    <w:t xml:space="preserve">pagal panaudos sutartį penkerių metų </w:t>
                  </w:r>
                  <w:r>
                    <w:rPr>
                      <w:rFonts w:eastAsia="Lucida Sans Unicode"/>
                      <w:kern w:val="1"/>
                      <w:szCs w:val="24"/>
                      <w:shd w:val="clear" w:color="auto" w:fill="FFFFFF"/>
                      <w:lang w:eastAsia="de-DE" w:bidi="de-DE"/>
                    </w:rPr>
                    <w:t xml:space="preserve">laikotarpiui Šiaulių Simono Daukanto inžinerijos gimnazijos patikėjimo teise valdomą </w:t>
                  </w:r>
                  <w:r>
                    <w:rPr>
                      <w:kern w:val="1"/>
                      <w:szCs w:val="22"/>
                      <w:lang w:eastAsia="ar-SA"/>
                    </w:rPr>
                    <w:t xml:space="preserve">negyvenamosios paskirties pastatą </w:t>
                  </w:r>
                  <w:r>
                    <w:rPr>
                      <w:rFonts w:eastAsia="Lucida Sans Unicode"/>
                      <w:kern w:val="1"/>
                      <w:szCs w:val="24"/>
                      <w:shd w:val="clear" w:color="auto" w:fill="FFFFFF"/>
                      <w:lang w:eastAsia="ar-SA"/>
                    </w:rPr>
                    <w:t xml:space="preserve">– </w:t>
                  </w:r>
                  <w:r>
                    <w:rPr>
                      <w:kern w:val="1"/>
                      <w:szCs w:val="22"/>
                      <w:lang w:eastAsia="ar-SA"/>
                    </w:rPr>
                    <w:t>garažą</w:t>
                  </w:r>
                  <w:r>
                    <w:rPr>
                      <w:kern w:val="1"/>
                      <w:szCs w:val="24"/>
                      <w:shd w:val="clear" w:color="auto" w:fill="FFFFFF"/>
                      <w:lang w:eastAsia="ar-SA"/>
                    </w:rPr>
                    <w:t xml:space="preserve">, esantį </w:t>
                  </w:r>
                  <w:r>
                    <w:rPr>
                      <w:kern w:val="1"/>
                      <w:szCs w:val="22"/>
                      <w:lang w:eastAsia="ar-SA"/>
                    </w:rPr>
                    <w:t>Daukanto g. 71, Šiauliuose</w:t>
                  </w:r>
                  <w:r>
                    <w:rPr>
                      <w:kern w:val="1"/>
                      <w:szCs w:val="24"/>
                      <w:lang w:eastAsia="ar-SA"/>
                    </w:rPr>
                    <w:t xml:space="preserve">, </w:t>
                  </w:r>
                  <w:r>
                    <w:rPr>
                      <w:rFonts w:eastAsia="Lucida Sans Unicode"/>
                      <w:color w:val="000000"/>
                      <w:kern w:val="1"/>
                      <w:szCs w:val="24"/>
                      <w:lang w:eastAsia="ar-SA"/>
                    </w:rPr>
                    <w:t xml:space="preserve">Šiaulių Rėkyvos progimnazijos </w:t>
                  </w:r>
                  <w:r>
                    <w:rPr>
                      <w:rFonts w:eastAsia="Lucida Sans Unicode"/>
                      <w:kern w:val="1"/>
                      <w:szCs w:val="24"/>
                      <w:lang w:eastAsia="ar-SA"/>
                    </w:rPr>
                    <w:t>nuostatuose numatytai veiklai vykdyti.</w:t>
                  </w:r>
                </w:p>
              </w:sdtContent>
            </w:sdt>
            <w:sdt>
              <w:sdtPr>
                <w:alias w:val="poskyris"/>
                <w:tag w:val="part_6a47fc0e5b7b4482918e3ebe4bf1992f"/>
                <w:lock w:val="sdtLocked"/>
                <w:richText/>
              </w:sdtPr>
              <w:sdtContent>
                <w:p w14:paraId="282BE49F" w14:textId="0A272AF6">
                  <w:pPr>
                    <w:widowControl w:val="0"/>
                    <w:tabs>
                      <w:tab w:val="left" w:pos="0"/>
                    </w:tabs>
                    <w:suppressAutoHyphens/>
                    <w:spacing w:line="100" w:lineRule="atLeast"/>
                    <w:ind w:firstLine="709"/>
                    <w:jc w:val="both"/>
                    <w:rPr>
                      <w:rFonts w:eastAsia="Lucida Sans Unicode"/>
                      <w:kern w:val="1"/>
                      <w:szCs w:val="24"/>
                      <w:lang w:eastAsia="ar-SA"/>
                    </w:rPr>
                  </w:pPr>
                  <w:sdt>
                    <w:sdtPr>
                      <w:alias w:val="Pavadinimas"/>
                      <w:tag w:val="title_6a47fc0e5b7b4482918e3ebe4bf1992f"/>
                      <w:lock w:val="sdtLocked"/>
                      <w:richText/>
                    </w:sdtPr>
                    <w:sdtContent>
                      <w:r>
                        <w:rPr>
                          <w:rFonts w:eastAsia="Lucida Sans Unicode"/>
                          <w:b/>
                          <w:kern w:val="1"/>
                          <w:szCs w:val="24"/>
                          <w:lang w:eastAsia="ar-SA"/>
                        </w:rPr>
                        <w:t>Dabartinis sprendimo projekte aptariamų klausimų reguliavimas:</w:t>
                      </w:r>
                    </w:sdtContent>
                  </w:sdt>
                </w:p>
                <w:p w14:paraId="2DE4144B" w14:textId="77777777">
                  <w:pPr>
                    <w:widowControl w:val="0"/>
                    <w:suppressAutoHyphens/>
                    <w:ind w:firstLine="709"/>
                    <w:jc w:val="both"/>
                    <w:rPr>
                      <w:rFonts w:eastAsia="Lucida Sans Unicode"/>
                      <w:kern w:val="1"/>
                      <w:szCs w:val="24"/>
                      <w:lang w:eastAsia="ar-SA"/>
                    </w:rPr>
                  </w:pPr>
                  <w:r>
                    <w:rPr>
                      <w:rFonts w:eastAsia="Lucida Sans Unicode"/>
                      <w:kern w:val="1"/>
                      <w:szCs w:val="24"/>
                      <w:lang w:eastAsia="ar-SA"/>
                    </w:rPr>
                    <w:t>Turto perdavimą pagal panaudos sutartį apsprendžia Lietuvos Respublikos valstybės ir savivaldybių turto valdymo, naudojimo ir disponavimo juo įstatymas,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Negyvenamųjų pastatų, patalpų ir statinių skirstymo komisijos pasiūlymai.</w:t>
                  </w:r>
                </w:p>
                <w:p w14:paraId="1FB09678" w14:textId="77777777">
                  <w:pPr>
                    <w:widowControl w:val="0"/>
                    <w:suppressAutoHyphens/>
                    <w:ind w:firstLine="709"/>
                    <w:jc w:val="both"/>
                    <w:rPr>
                      <w:rFonts w:eastAsia="Lucida Sans Unicode"/>
                      <w:color w:val="000000"/>
                      <w:kern w:val="1"/>
                      <w:szCs w:val="24"/>
                      <w:shd w:val="clear" w:color="auto" w:fill="FFFFFF"/>
                      <w:lang w:eastAsia="ar-SA"/>
                    </w:rPr>
                  </w:pPr>
                  <w:r>
                    <w:rPr>
                      <w:rFonts w:eastAsia="Lucida Sans Unicode"/>
                      <w:color w:val="000000"/>
                      <w:kern w:val="1"/>
                      <w:szCs w:val="24"/>
                      <w:shd w:val="clear" w:color="auto" w:fill="FFFFFF"/>
                      <w:lang w:eastAsia="de-DE" w:bidi="de-DE"/>
                    </w:rPr>
                    <w:t>Tarybos sprendimo projektu siūloma p</w:t>
                  </w:r>
                  <w:r>
                    <w:rPr>
                      <w:rFonts w:eastAsia="Lucida Sans Unicode"/>
                      <w:color w:val="000000"/>
                      <w:kern w:val="1"/>
                      <w:szCs w:val="24"/>
                      <w:shd w:val="clear" w:color="auto" w:fill="FFFFFF"/>
                      <w:lang w:eastAsia="ar-SA"/>
                    </w:rPr>
                    <w:t>erduoti</w:t>
                  </w:r>
                  <w:r>
                    <w:rPr>
                      <w:rFonts w:eastAsia="Lucida Sans Unicode"/>
                      <w:kern w:val="1"/>
                      <w:szCs w:val="24"/>
                      <w:shd w:val="clear" w:color="auto" w:fill="FFFFFF"/>
                      <w:lang w:eastAsia="de-DE" w:bidi="de-DE"/>
                    </w:rPr>
                    <w:t xml:space="preserve"> </w:t>
                  </w:r>
                  <w:r>
                    <w:rPr>
                      <w:rFonts w:eastAsia="Lucida Sans Unicode"/>
                      <w:color w:val="000000"/>
                      <w:kern w:val="1"/>
                      <w:szCs w:val="24"/>
                      <w:shd w:val="clear" w:color="auto" w:fill="FFFFFF"/>
                      <w:lang w:eastAsia="ar-SA"/>
                    </w:rPr>
                    <w:t xml:space="preserve">pagal panaudos sutartį penkerių metų </w:t>
                  </w:r>
                  <w:r>
                    <w:rPr>
                      <w:rFonts w:eastAsia="Lucida Sans Unicode"/>
                      <w:kern w:val="1"/>
                      <w:szCs w:val="24"/>
                      <w:shd w:val="clear" w:color="auto" w:fill="FFFFFF"/>
                      <w:lang w:eastAsia="de-DE" w:bidi="de-DE"/>
                    </w:rPr>
                    <w:t xml:space="preserve">laikotarpiui Šiaulių </w:t>
                  </w:r>
                  <w:r>
                    <w:rPr>
                      <w:rFonts w:eastAsia="Lucida Sans Unicode"/>
                      <w:kern w:val="2"/>
                      <w:szCs w:val="24"/>
                      <w:shd w:val="clear" w:color="auto" w:fill="FFFFFF"/>
                      <w:lang w:eastAsia="de-DE" w:bidi="de-DE"/>
                    </w:rPr>
                    <w:t>Simono Daukanto inžinerijos gimnazijos</w:t>
                  </w:r>
                  <w:r>
                    <w:rPr>
                      <w:rFonts w:eastAsia="Lucida Sans Unicode"/>
                      <w:kern w:val="1"/>
                      <w:szCs w:val="24"/>
                      <w:shd w:val="clear" w:color="auto" w:fill="FFFFFF"/>
                      <w:lang w:eastAsia="de-DE" w:bidi="de-DE"/>
                    </w:rPr>
                    <w:t xml:space="preserve"> patikėjimo teise valdomą 65,48 </w:t>
                  </w:r>
                  <w:r>
                    <w:rPr>
                      <w:kern w:val="1"/>
                      <w:szCs w:val="24"/>
                      <w:shd w:val="clear" w:color="auto" w:fill="FFFFFF"/>
                      <w:lang w:eastAsia="ar-SA"/>
                    </w:rPr>
                    <w:t>kv. m dydžio</w:t>
                  </w:r>
                  <w:r>
                    <w:rPr>
                      <w:rFonts w:eastAsia="Lucida Sans Unicode"/>
                      <w:kern w:val="1"/>
                      <w:szCs w:val="24"/>
                      <w:shd w:val="clear" w:color="auto" w:fill="FFFFFF"/>
                      <w:lang w:eastAsia="de-DE" w:bidi="de-DE"/>
                    </w:rPr>
                    <w:t xml:space="preserve"> </w:t>
                  </w:r>
                  <w:r>
                    <w:rPr>
                      <w:kern w:val="1"/>
                      <w:szCs w:val="24"/>
                      <w:lang w:eastAsia="ar-SA"/>
                    </w:rPr>
                    <w:t xml:space="preserve">negyvenamosios paskirties pastatą </w:t>
                  </w:r>
                  <w:r>
                    <w:rPr>
                      <w:rFonts w:eastAsia="Lucida Sans Unicode"/>
                      <w:kern w:val="1"/>
                      <w:szCs w:val="24"/>
                      <w:shd w:val="clear" w:color="auto" w:fill="FFFFFF"/>
                      <w:lang w:eastAsia="ar-SA"/>
                    </w:rPr>
                    <w:t xml:space="preserve">– </w:t>
                  </w:r>
                  <w:r>
                    <w:rPr>
                      <w:kern w:val="1"/>
                      <w:szCs w:val="24"/>
                      <w:lang w:eastAsia="ar-SA"/>
                    </w:rPr>
                    <w:t xml:space="preserve">garažą (unikalus numeris 2995-3002-5054, pažymėtas plane </w:t>
                  </w:r>
                  <w:r>
                    <w:rPr>
                      <w:kern w:val="1"/>
                      <w:szCs w:val="24"/>
                      <w:shd w:val="clear" w:color="auto" w:fill="FFFFFF"/>
                      <w:lang w:eastAsia="ar-SA"/>
                    </w:rPr>
                    <w:t xml:space="preserve">5G1/p), esantį </w:t>
                  </w:r>
                  <w:r>
                    <w:rPr>
                      <w:kern w:val="1"/>
                      <w:szCs w:val="24"/>
                      <w:lang w:eastAsia="ar-SA"/>
                    </w:rPr>
                    <w:t xml:space="preserve">Daukanto g. 71, Šiauliuose, </w:t>
                  </w:r>
                  <w:r>
                    <w:rPr>
                      <w:rFonts w:eastAsia="Lucida Sans Unicode"/>
                      <w:kern w:val="1"/>
                      <w:szCs w:val="24"/>
                      <w:shd w:val="clear" w:color="auto" w:fill="FFFFFF"/>
                      <w:lang w:eastAsia="ar-SA"/>
                    </w:rPr>
                    <w:t>Šiaulių Rėkyvos progimnazijos</w:t>
                  </w:r>
                  <w:r>
                    <w:rPr>
                      <w:rFonts w:eastAsia="Lucida Sans Unicode"/>
                      <w:color w:val="000000"/>
                      <w:kern w:val="1"/>
                      <w:szCs w:val="24"/>
                      <w:shd w:val="clear" w:color="auto" w:fill="FFFFFF"/>
                      <w:lang w:eastAsia="ar-SA"/>
                    </w:rPr>
                    <w:t xml:space="preserve"> nuostatuose</w:t>
                  </w:r>
                  <w:r>
                    <w:rPr>
                      <w:rFonts w:eastAsia="Lucida Sans Unicode"/>
                      <w:kern w:val="1"/>
                      <w:szCs w:val="24"/>
                      <w:lang w:eastAsia="ar-SA"/>
                    </w:rPr>
                    <w:t xml:space="preserve"> </w:t>
                  </w:r>
                  <w:r>
                    <w:rPr>
                      <w:rFonts w:eastAsia="Lucida Sans Unicode"/>
                      <w:color w:val="000000"/>
                      <w:kern w:val="1"/>
                      <w:szCs w:val="24"/>
                      <w:shd w:val="clear" w:color="auto" w:fill="FFFFFF"/>
                      <w:lang w:eastAsia="ar-SA"/>
                    </w:rPr>
                    <w:t xml:space="preserve">nurodytai veiklai vykdyti. </w:t>
                  </w:r>
                </w:p>
                <w:p w14:paraId="340FB1EC" w14:textId="77777777">
                  <w:pPr>
                    <w:widowControl w:val="0"/>
                    <w:suppressAutoHyphens/>
                    <w:ind w:firstLine="709"/>
                    <w:jc w:val="both"/>
                    <w:rPr>
                      <w:rFonts w:eastAsia="Lucida Sans Unicode"/>
                      <w:kern w:val="1"/>
                      <w:szCs w:val="24"/>
                      <w:lang w:eastAsia="ar-SA"/>
                    </w:rPr>
                  </w:pPr>
                  <w:r>
                    <w:rPr>
                      <w:kern w:val="1"/>
                      <w:szCs w:val="24"/>
                      <w:lang w:eastAsia="ar-SA"/>
                    </w:rPr>
                    <w:t xml:space="preserve">Pastatas </w:t>
                  </w:r>
                  <w:r>
                    <w:rPr>
                      <w:rFonts w:eastAsia="Lucida Sans Unicode"/>
                      <w:kern w:val="1"/>
                      <w:szCs w:val="24"/>
                      <w:shd w:val="clear" w:color="auto" w:fill="FFFFFF"/>
                      <w:lang w:eastAsia="ar-SA"/>
                    </w:rPr>
                    <w:t xml:space="preserve">– </w:t>
                  </w:r>
                  <w:r>
                    <w:rPr>
                      <w:kern w:val="1"/>
                      <w:szCs w:val="24"/>
                      <w:lang w:eastAsia="ar-SA"/>
                    </w:rPr>
                    <w:t xml:space="preserve">garažas yra </w:t>
                  </w:r>
                  <w:r>
                    <w:rPr>
                      <w:rFonts w:eastAsia="Lucida Sans Unicode"/>
                      <w:color w:val="000000"/>
                      <w:kern w:val="1"/>
                      <w:szCs w:val="24"/>
                      <w:shd w:val="clear" w:color="auto" w:fill="FFFFFF"/>
                      <w:lang w:eastAsia="ar-SA"/>
                    </w:rPr>
                    <w:t xml:space="preserve">reikalingas </w:t>
                  </w:r>
                  <w:r>
                    <w:rPr>
                      <w:rFonts w:eastAsia="Lucida Sans Unicode"/>
                      <w:kern w:val="1"/>
                      <w:szCs w:val="24"/>
                      <w:shd w:val="clear" w:color="auto" w:fill="FFFFFF"/>
                      <w:lang w:eastAsia="ar-SA"/>
                    </w:rPr>
                    <w:t>progimnazijos</w:t>
                  </w:r>
                  <w:r>
                    <w:rPr>
                      <w:rFonts w:eastAsia="Lucida Sans Unicode"/>
                      <w:color w:val="000000"/>
                      <w:kern w:val="1"/>
                      <w:szCs w:val="24"/>
                      <w:shd w:val="clear" w:color="auto" w:fill="FFFFFF"/>
                      <w:lang w:eastAsia="ar-SA"/>
                    </w:rPr>
                    <w:t xml:space="preserve"> ugdymo procesui organizuoti.</w:t>
                  </w:r>
                  <w:r>
                    <w:rPr>
                      <w:rFonts w:eastAsia="Lucida Sans Unicode"/>
                      <w:kern w:val="1"/>
                      <w:szCs w:val="24"/>
                      <w:shd w:val="clear" w:color="auto" w:fill="FFFFFF"/>
                      <w:lang w:eastAsia="ar-SA"/>
                    </w:rPr>
                    <w:t xml:space="preserve"> Progimnazija turi mokyklinius autobusus, tačiau neturi tinkamų patalpų </w:t>
                  </w:r>
                  <w:r>
                    <w:rPr>
                      <w:rFonts w:eastAsia="Lucida Sans Unicode"/>
                      <w:color w:val="000000"/>
                      <w:kern w:val="1"/>
                      <w:szCs w:val="24"/>
                      <w:shd w:val="clear" w:color="auto" w:fill="FFFFFF"/>
                      <w:lang w:eastAsia="ar-SA"/>
                    </w:rPr>
                    <w:t xml:space="preserve">mokyklinių autobusų laikymui. Panaudos pagrindais perduotame pastate-garaže planuojama laikyti mokyklinius autobusus, sandėliuoti mokyklinių autobusų atsargines dalis (padangas, techninius skysčiai), jų aptarnavimo įrangą (keltuvą, remonto įrankius). </w:t>
                  </w:r>
                </w:p>
                <w:p w14:paraId="0B199348" w14:textId="77777777">
                  <w:pPr>
                    <w:widowControl w:val="0"/>
                    <w:suppressAutoHyphens/>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3CC186C" w14:textId="39023B82">
                  <w:pPr>
                    <w:widowControl w:val="0"/>
                    <w:suppressAutoHyphens/>
                    <w:ind w:firstLine="709"/>
                    <w:jc w:val="both"/>
                    <w:rPr>
                      <w:kern w:val="1"/>
                      <w:szCs w:val="24"/>
                      <w:lang w:eastAsia="ar-SA"/>
                    </w:rPr>
                  </w:pPr>
                  <w:r>
                    <w:rPr>
                      <w:kern w:val="1"/>
                      <w:szCs w:val="24"/>
                      <w:lang w:eastAsia="ar-SA"/>
                    </w:rPr>
                    <w:t>Naujos teisinio reguliavimo nuostatos nenumatomos.</w:t>
                  </w:r>
                </w:p>
                <w:p w14:paraId="0CEAAF96" w14:textId="77777777">
                  <w:pPr>
                    <w:widowControl w:val="0"/>
                    <w:suppressAutoHyphens/>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28922086" w14:textId="2EC0E799">
                  <w:pPr>
                    <w:widowControl w:val="0"/>
                    <w:suppressAutoHyphens/>
                    <w:ind w:firstLine="709"/>
                    <w:jc w:val="both"/>
                    <w:rPr>
                      <w:kern w:val="1"/>
                      <w:szCs w:val="24"/>
                      <w:lang w:eastAsia="ar-SA"/>
                    </w:rPr>
                  </w:pPr>
                  <w:r>
                    <w:rPr>
                      <w:kern w:val="1"/>
                      <w:szCs w:val="24"/>
                      <w:lang w:eastAsia="ar-SA"/>
                    </w:rPr>
                    <w:t xml:space="preserve">Priėmus sprendimą neigiamų pasekmių nenumatoma. Teigiamos pasekmės – </w:t>
                  </w:r>
                  <w:r>
                    <w:rPr>
                      <w:rFonts w:eastAsia="Lucida Sans Unicode"/>
                      <w:kern w:val="1"/>
                      <w:szCs w:val="24"/>
                      <w:shd w:val="clear" w:color="auto" w:fill="FFFFFF"/>
                      <w:lang w:eastAsia="ar-SA"/>
                    </w:rPr>
                    <w:t xml:space="preserve">Šiaulių Rėkyvos progimnazijai </w:t>
                  </w:r>
                  <w:r>
                    <w:rPr>
                      <w:kern w:val="1"/>
                      <w:szCs w:val="24"/>
                      <w:lang w:eastAsia="ar-SA"/>
                    </w:rPr>
                    <w:t xml:space="preserve">suteikus patalpas pagal panaudos sutartį, bus sudarytos tinkamos sąlygos </w:t>
                  </w:r>
                  <w:r>
                    <w:rPr>
                      <w:rFonts w:eastAsia="Lucida Sans Unicode"/>
                      <w:color w:val="000000"/>
                      <w:kern w:val="1"/>
                      <w:szCs w:val="24"/>
                      <w:shd w:val="clear" w:color="auto" w:fill="FFFFFF"/>
                      <w:lang w:eastAsia="ar-SA"/>
                    </w:rPr>
                    <w:t>mokykliniams autobusams, kurie reikalingi ugdymo procesui organizuoti,</w:t>
                  </w:r>
                  <w:r>
                    <w:rPr>
                      <w:kern w:val="1"/>
                      <w:szCs w:val="24"/>
                      <w:lang w:eastAsia="ar-SA"/>
                    </w:rPr>
                    <w:t xml:space="preserve"> laikyti ir prižiūrėti</w:t>
                  </w:r>
                  <w:r>
                    <w:rPr>
                      <w:rFonts w:eastAsia="Lucida Sans Unicode"/>
                      <w:kern w:val="1"/>
                      <w:szCs w:val="24"/>
                      <w:shd w:val="clear" w:color="auto" w:fill="FFFFFF"/>
                      <w:lang w:eastAsia="ar-SA"/>
                    </w:rPr>
                    <w:t>.</w:t>
                  </w:r>
                </w:p>
              </w:sdtContent>
            </w:sdt>
            <w:sdt>
              <w:sdtPr>
                <w:alias w:val="poskyris"/>
                <w:tag w:val="part_5c9444b014824f25b296efeb96cbb3c2"/>
                <w:lock w:val="sdtLocked"/>
                <w:richText/>
              </w:sdtPr>
              <w:sdtContent>
                <w:p w14:paraId="0EBE6298" w14:textId="77777777">
                  <w:pPr>
                    <w:widowControl w:val="0"/>
                    <w:suppressAutoHyphens/>
                    <w:ind w:firstLine="709"/>
                    <w:jc w:val="both"/>
                    <w:rPr>
                      <w:kern w:val="1"/>
                      <w:szCs w:val="24"/>
                      <w:lang w:eastAsia="ar-SA"/>
                    </w:rPr>
                  </w:pPr>
                  <w:sdt>
                    <w:sdtPr>
                      <w:alias w:val="Pavadinimas"/>
                      <w:tag w:val="title_5c9444b014824f25b296efeb96cbb3c2"/>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45a1467bd2a64b56bf19ecf01ef40ec7"/>
                <w:lock w:val="sdtLocked"/>
                <w:richText/>
              </w:sdtPr>
              <w:sdtContent>
                <w:p w14:paraId="48D69708" w14:textId="77777777">
                  <w:pPr>
                    <w:widowControl w:val="0"/>
                    <w:suppressAutoHyphens/>
                    <w:ind w:firstLine="709"/>
                    <w:jc w:val="both"/>
                    <w:rPr>
                      <w:kern w:val="1"/>
                      <w:szCs w:val="24"/>
                      <w:lang w:eastAsia="ar-SA"/>
                    </w:rPr>
                  </w:pPr>
                  <w:sdt>
                    <w:sdtPr>
                      <w:alias w:val="Pavadinimas"/>
                      <w:tag w:val="title_45a1467bd2a64b56bf19ecf01ef40ec7"/>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a66918a892ff4a13b880ffde6fed9f29"/>
                <w:lock w:val="sdtLocked"/>
                <w:richText/>
              </w:sdtPr>
              <w:sdtContent>
                <w:p w14:paraId="1C20D35C" w14:textId="77777777">
                  <w:pPr>
                    <w:widowControl w:val="0"/>
                    <w:suppressAutoHyphens/>
                    <w:ind w:firstLine="709"/>
                    <w:jc w:val="both"/>
                    <w:rPr>
                      <w:b/>
                      <w:kern w:val="1"/>
                      <w:szCs w:val="24"/>
                      <w:lang w:eastAsia="ar-SA"/>
                    </w:rPr>
                  </w:pPr>
                  <w:sdt>
                    <w:sdtPr>
                      <w:alias w:val="Pavadinimas"/>
                      <w:tag w:val="title_a66918a892ff4a13b880ffde6fed9f29"/>
                      <w:lock w:val="sdtLocked"/>
                      <w:richText/>
                    </w:sdtPr>
                    <w:sdtContent>
                      <w:r>
                        <w:rPr>
                          <w:b/>
                          <w:kern w:val="1"/>
                          <w:szCs w:val="24"/>
                          <w:lang w:eastAsia="ar-SA"/>
                        </w:rPr>
                        <w:t>Kiek biudžeto lėšų pareikalaus ar leis sutaupyti sprendimo įgyvendinimas.</w:t>
                      </w:r>
                    </w:sdtContent>
                  </w:sdt>
                </w:p>
                <w:p w14:paraId="6ED72E88" w14:textId="1C2140A2">
                  <w:pPr>
                    <w:widowControl w:val="0"/>
                    <w:suppressAutoHyphens/>
                    <w:ind w:firstLine="709"/>
                    <w:jc w:val="both"/>
                    <w:rPr>
                      <w:b/>
                      <w:kern w:val="1"/>
                      <w:szCs w:val="24"/>
                      <w:lang w:eastAsia="ar-SA"/>
                    </w:rPr>
                  </w:pPr>
                  <w:r>
                    <w:rPr>
                      <w:kern w:val="1"/>
                      <w:szCs w:val="24"/>
                      <w:lang w:eastAsia="ar-SA"/>
                    </w:rPr>
                    <w:t>Savivaldybės biudžeto lėšų sprendimo įgyvendinimui nereikės</w:t>
                  </w:r>
                  <w:r>
                    <w:rPr>
                      <w:bCs/>
                      <w:kern w:val="1"/>
                      <w:szCs w:val="24"/>
                      <w:lang w:eastAsia="ar-SA"/>
                    </w:rPr>
                    <w:t>.</w:t>
                  </w:r>
                </w:p>
              </w:sdtContent>
            </w:sdt>
            <w:sdt>
              <w:sdtPr>
                <w:alias w:val="poskyris"/>
                <w:tag w:val="part_4fb49d0a240f40eabd1e0bf5ade7360b"/>
                <w:lock w:val="sdtLocked"/>
                <w:richText/>
              </w:sdtPr>
              <w:sdtContent>
                <w:p w14:paraId="07FEF7A3" w14:textId="162D9C70">
                  <w:pPr>
                    <w:widowControl w:val="0"/>
                    <w:suppressAutoHyphens/>
                    <w:ind w:firstLine="709"/>
                    <w:jc w:val="both"/>
                    <w:rPr>
                      <w:b/>
                      <w:kern w:val="1"/>
                      <w:szCs w:val="24"/>
                      <w:lang w:eastAsia="ar-SA"/>
                    </w:rPr>
                  </w:pPr>
                  <w:sdt>
                    <w:sdtPr>
                      <w:alias w:val="Pavadinimas"/>
                      <w:tag w:val="title_4fb49d0a240f40eabd1e0bf5ade7360b"/>
                      <w:lock w:val="sdtLocked"/>
                      <w:richText/>
                    </w:sdtPr>
                    <w:sdtContent>
                      <w:r>
                        <w:rPr>
                          <w:b/>
                          <w:kern w:val="1"/>
                          <w:szCs w:val="24"/>
                          <w:lang w:eastAsia="ar-SA"/>
                        </w:rPr>
                        <w:t>Sprendimo projekto rengėjas ar rengėjų grupė, sprendimo projekto iniciatoriai.</w:t>
                      </w:r>
                    </w:sdtContent>
                  </w:sdt>
                </w:p>
                <w:p w14:paraId="09CEB8D9" w14:textId="5C92C4A4">
                  <w:pPr>
                    <w:widowControl w:val="0"/>
                    <w:suppressAutoHyphens/>
                    <w:ind w:firstLine="709"/>
                    <w:jc w:val="both"/>
                    <w:rPr>
                      <w:kern w:val="1"/>
                      <w:szCs w:val="24"/>
                      <w:lang w:eastAsia="ar-SA"/>
                    </w:rPr>
                  </w:pPr>
                  <w:r>
                    <w:rPr>
                      <w:rFonts w:eastAsia="HG Mincho Light J"/>
                      <w:kern w:val="1"/>
                      <w:szCs w:val="24"/>
                      <w:lang w:eastAsia="ar-SA"/>
                    </w:rPr>
                    <w:t xml:space="preserve">Sprendimą inicijuoja Šiaulių miesto savivaldybės meras. </w:t>
                  </w:r>
                  <w:r>
                    <w:rPr>
                      <w:kern w:val="1"/>
                      <w:szCs w:val="24"/>
                      <w:lang w:eastAsia="ar-SA"/>
                    </w:rPr>
                    <w:t>Sprendimo projektą parengė Šiaulių miesto savivaldybės administracijos Turto valdymo</w:t>
                  </w:r>
                  <w:r>
                    <w:rPr>
                      <w:color w:val="FF0000"/>
                      <w:kern w:val="1"/>
                      <w:szCs w:val="24"/>
                      <w:lang w:eastAsia="ar-SA"/>
                    </w:rPr>
                    <w:t xml:space="preserve"> </w:t>
                  </w:r>
                  <w:r>
                    <w:rPr>
                      <w:kern w:val="1"/>
                      <w:szCs w:val="24"/>
                      <w:lang w:eastAsia="ar-SA"/>
                    </w:rPr>
                    <w:t>skyrius. Tiesioginis rengėjas – Turto valdymo skyriaus vyr. specialistas Kęstutis Tamulevičius, tel. (0 41) 383 447.</w:t>
                  </w:r>
                </w:p>
              </w:sdtContent>
            </w:sdt>
            <w:sdt>
              <w:sdtPr>
                <w:alias w:val="poskyris"/>
                <w:tag w:val="part_8b7f82ce6077472497d2141bef412c62"/>
                <w:lock w:val="sdtLocked"/>
                <w:richText/>
              </w:sdtPr>
              <w:sdtContent>
                <w:p w14:paraId="4BC0B6AA" w14:textId="5A961C4C">
                  <w:pPr>
                    <w:widowControl w:val="0"/>
                    <w:suppressAutoHyphens/>
                    <w:ind w:firstLine="709"/>
                    <w:jc w:val="both"/>
                    <w:rPr>
                      <w:b/>
                      <w:kern w:val="1"/>
                      <w:szCs w:val="24"/>
                      <w:lang w:eastAsia="ar-SA"/>
                    </w:rPr>
                  </w:pPr>
                  <w:sdt>
                    <w:sdtPr>
                      <w:alias w:val="Pavadinimas"/>
                      <w:tag w:val="title_8b7f82ce6077472497d2141bef412c62"/>
                      <w:lock w:val="sdtLocked"/>
                      <w:richText/>
                    </w:sdtPr>
                    <w:sdtContent>
                      <w:r>
                        <w:rPr>
                          <w:b/>
                          <w:kern w:val="1"/>
                          <w:szCs w:val="24"/>
                          <w:lang w:eastAsia="ar-SA"/>
                        </w:rPr>
                        <w:t>Numatomo teisinio reguliavimo poveikio vertinimo rezultatai.</w:t>
                      </w:r>
                    </w:sdtContent>
                  </w:sdt>
                </w:p>
                <w:p w14:paraId="1D2910A8" w14:textId="30477BE6">
                  <w:pPr>
                    <w:widowControl w:val="0"/>
                    <w:suppressAutoHyphens/>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ar-SA"/>
                    </w:rPr>
                    <w:t>.</w:t>
                  </w:r>
                </w:p>
                <w:p w14:paraId="044A026A" w14:textId="3A710D08">
                  <w:pPr>
                    <w:widowControl w:val="0"/>
                    <w:suppressAutoHyphens/>
                    <w:jc w:val="both"/>
                    <w:rPr>
                      <w:kern w:val="1"/>
                      <w:szCs w:val="24"/>
                      <w:lang w:eastAsia="ar-SA"/>
                    </w:rPr>
                  </w:pPr>
                </w:p>
                <w:p w14:paraId="67AA9995" w14:textId="77777777">
                  <w:pPr>
                    <w:widowControl w:val="0"/>
                    <w:suppressAutoHyphens/>
                    <w:jc w:val="both"/>
                    <w:rPr>
                      <w:kern w:val="1"/>
                      <w:szCs w:val="24"/>
                      <w:lang w:eastAsia="ar-SA"/>
                    </w:rPr>
                  </w:pPr>
                </w:p>
              </w:sdtContent>
            </w:sdt>
          </w:sdtContent>
        </w:sdt>
        <w:sdt>
          <w:sdtPr>
            <w:alias w:val="signatura"/>
            <w:tag w:val="part_c0b9a861be474c5d8556923ab710c009"/>
            <w:lock w:val="sdtLocked"/>
            <w:richText/>
          </w:sdtPr>
          <w:sdtContent>
            <w:p w14:paraId="22076730" w14:textId="10B9DB59">
              <w:pPr>
                <w:widowControl w:val="0"/>
                <w:suppressAutoHyphens/>
                <w:rPr>
                  <w:kern w:val="1"/>
                  <w:szCs w:val="24"/>
                  <w:lang w:eastAsia="ar-SA"/>
                </w:rPr>
              </w:pPr>
              <w:r>
                <w:rPr>
                  <w:kern w:val="1"/>
                  <w:szCs w:val="24"/>
                  <w:lang w:eastAsia="ar-SA"/>
                </w:rPr>
                <w:t>Turto valdymo skyriaus vedėja</w:t>
                <w:tab/>
                <w:tab/>
                <w:tab/>
                <w:tab/>
                <w:tab/>
                <w:tab/>
                <w:tab/>
                <w:t xml:space="preserve">      Violeta Tylenienė</w:t>
              </w:r>
            </w:p>
          </w:sdtContent>
        </w:sdt>
      </w:sdtContent>
    </w:sdt>
    <w:sectPr>
      <w:pgSz w:w="12240" w:h="15840"/>
      <w:pgMar w:top="1701" w:right="567" w:bottom="1134" w:left="1701"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EB357F"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34B653A3"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68F24F"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1807D750"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311977">
      <w:bodyDiv w:val="1"/>
      <w:marLeft w:val="0"/>
      <w:marRight w:val="0"/>
      <w:marTop w:val="0"/>
      <w:marBottom w:val="0"/>
      <w:divBdr>
        <w:top w:val="none" w:sz="0" w:space="0" w:color="auto"/>
        <w:left w:val="none" w:sz="0" w:space="0" w:color="auto"/>
        <w:bottom w:val="none" w:sz="0" w:space="0" w:color="auto"/>
        <w:right w:val="none" w:sz="0" w:space="0" w:color="auto"/>
      </w:divBdr>
    </w:div>
    <w:div w:id="71122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26406466c40338f4f4a85380aebcd" PartId="e3ae34bc26114d16979987cccbfd6da9">
    <Part Type="skyrius" Nr="999" Title="SPRENDIMO „DĖL SAVIVALDYBĖS TURTO PERDAVIMO PANAUDOS SUTARTIMI ŠIAULIŲ RĖKYVOS PROGIMNAZIJAI“ PROJEKTO" DocPartId="d00713d4e2544a429c50f49ae0dc2442" PartId="43d1a18fd087400b99d3caca31f6ec37">
      <Part Type="poskyris" Title="AIŠKINAMASIS RAŠTAS" DocPartId="950bc7411784485e878a6acabf9a75ba" PartId="93abc3eae30e4dd1b95495b341f01131"/>
      <Part Type="poskyris" Title="Dabartinis sprendimo projekte aptariamų klausimų reguliavimas:" DocPartId="369091b75385430191f1007a3487aa31" PartId="6a47fc0e5b7b4482918e3ebe4bf1992f"/>
      <Part Type="poskyris" Title="Priėmus sprendimą, keičiami ar pripažįstami negaliojančiais teisės aktai." DocPartId="9f5f5179985d447fa403e527b8fe5755" PartId="5c9444b014824f25b296efeb96cbb3c2"/>
      <Part Type="poskyris" Title="Sprendimui įgyvendinti reikalingi priimti papildomi teisės aktai:" DocPartId="f7165e3db8c1488bbfe901713150a742" PartId="45a1467bd2a64b56bf19ecf01ef40ec7"/>
      <Part Type="poskyris" Title="Kiek biudžeto lėšų pareikalaus ar leis sutaupyti sprendimo įgyvendinimas." DocPartId="740266b34e044ed69e843fe398e111a9" PartId="a66918a892ff4a13b880ffde6fed9f29"/>
      <Part Type="poskyris" Title="Sprendimo projekto rengėjas ar rengėjų grupė, sprendimo projekto iniciatoriai." DocPartId="3ac65a98034846beb04ecddc9f5536d6" PartId="4fb49d0a240f40eabd1e0bf5ade7360b"/>
      <Part Type="poskyris" Title="Numatomo teisinio reguliavimo poveikio vertinimo rezultatai." DocPartId="78376ceb32bb45c79c6f7e274b0dd9cd" PartId="8b7f82ce6077472497d2141bef412c62"/>
    </Part>
    <Part Type="signatura" DocPartId="125c9e4e02d648c0aeffa882e4481956" PartId="c0b9a861be474c5d8556923ab710c009"/>
  </Part>
</Parts>
</file>

<file path=customXml/itemProps1.xml><?xml version="1.0" encoding="utf-8"?>
<ds:datastoreItem xmlns:ds="http://schemas.openxmlformats.org/officeDocument/2006/customXml" ds:itemID="{59D58FFF-E702-40E7-94DA-D189904D01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405</Words>
  <Characters>3233</Characters>
  <Application>Microsoft Office Word</Application>
  <DocSecurity>4</DocSecurity>
  <Lines>54</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2025-08-12T09:12:00Z</dcterms:created>
  <dc:creator>Vardenis</dc:creator>
  <lastModifiedBy>adlibuser</lastModifiedBy>
  <lastPrinted>2022-08-01T06:37:00Z</lastPrinted>
  <dcterms:modified xsi:type="dcterms:W3CDTF">2025-08-12T09:12:00Z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