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22AC" w:rsidRPr="009F4C7B" w:rsidRDefault="000622AC" w:rsidP="000622AC">
      <w:pPr>
        <w:widowControl w:val="0"/>
        <w:spacing w:after="0" w:line="240" w:lineRule="auto"/>
        <w:ind w:left="5220"/>
        <w:jc w:val="both"/>
        <w:rPr>
          <w:rFonts w:eastAsia="Times New Roman"/>
          <w:szCs w:val="24"/>
        </w:rPr>
      </w:pPr>
      <w:r w:rsidRPr="009F4C7B">
        <w:rPr>
          <w:rFonts w:eastAsia="Times New Roman"/>
          <w:szCs w:val="24"/>
        </w:rPr>
        <w:t>PATVIRTINTA</w:t>
      </w:r>
    </w:p>
    <w:p w:rsidR="000622AC" w:rsidRPr="009F4C7B" w:rsidRDefault="000622AC" w:rsidP="000622AC">
      <w:pPr>
        <w:widowControl w:val="0"/>
        <w:spacing w:after="0" w:line="240" w:lineRule="auto"/>
        <w:ind w:left="5220"/>
        <w:jc w:val="both"/>
        <w:rPr>
          <w:rFonts w:eastAsia="Times New Roman"/>
          <w:szCs w:val="24"/>
        </w:rPr>
      </w:pPr>
      <w:r w:rsidRPr="009F4C7B">
        <w:rPr>
          <w:rFonts w:eastAsia="Times New Roman"/>
          <w:szCs w:val="24"/>
        </w:rPr>
        <w:t xml:space="preserve">Kupiškio rajono savivaldybės </w:t>
      </w:r>
      <w:r>
        <w:rPr>
          <w:rFonts w:eastAsia="Times New Roman"/>
          <w:szCs w:val="24"/>
        </w:rPr>
        <w:t>tarybos</w:t>
      </w:r>
    </w:p>
    <w:p w:rsidR="000622AC" w:rsidRPr="009F4C7B" w:rsidRDefault="000622AC" w:rsidP="000622AC">
      <w:pPr>
        <w:widowControl w:val="0"/>
        <w:spacing w:after="0" w:line="240" w:lineRule="auto"/>
        <w:ind w:left="5220"/>
        <w:jc w:val="both"/>
        <w:rPr>
          <w:rFonts w:eastAsia="Times New Roman"/>
          <w:szCs w:val="24"/>
        </w:rPr>
      </w:pPr>
      <w:r w:rsidRPr="009F4C7B">
        <w:rPr>
          <w:rFonts w:eastAsia="Times New Roman"/>
          <w:szCs w:val="24"/>
        </w:rPr>
        <w:t xml:space="preserve">2019 m. rugpjūčio d. </w:t>
      </w:r>
      <w:r>
        <w:rPr>
          <w:rFonts w:eastAsia="Times New Roman"/>
          <w:szCs w:val="24"/>
        </w:rPr>
        <w:t xml:space="preserve">sprendimu </w:t>
      </w:r>
      <w:r w:rsidRPr="009F4C7B">
        <w:rPr>
          <w:rFonts w:eastAsia="Times New Roman"/>
          <w:szCs w:val="24"/>
        </w:rPr>
        <w:t xml:space="preserve">Nr. </w:t>
      </w:r>
    </w:p>
    <w:p w:rsidR="000622AC" w:rsidRPr="009F4C7B" w:rsidRDefault="000622AC" w:rsidP="000622AC">
      <w:pPr>
        <w:spacing w:after="0" w:line="360" w:lineRule="auto"/>
        <w:ind w:left="5245" w:hanging="5245"/>
        <w:rPr>
          <w:szCs w:val="24"/>
        </w:rPr>
      </w:pPr>
      <w:r w:rsidRPr="009F4C7B">
        <w:rPr>
          <w:szCs w:val="24"/>
        </w:rPr>
        <w:tab/>
      </w:r>
    </w:p>
    <w:p w:rsidR="000622AC" w:rsidRPr="009F4C7B" w:rsidRDefault="000622AC" w:rsidP="000622AC">
      <w:pPr>
        <w:spacing w:after="0" w:line="360" w:lineRule="auto"/>
        <w:jc w:val="center"/>
        <w:rPr>
          <w:b/>
          <w:szCs w:val="24"/>
        </w:rPr>
      </w:pPr>
      <w:r w:rsidRPr="009F4C7B">
        <w:rPr>
          <w:b/>
          <w:szCs w:val="24"/>
        </w:rPr>
        <w:t>PAGALBOS ŠEIMAI CENTRO PASLAUGŲ TEIKIMO TVARKOS APRAŠAS</w:t>
      </w:r>
    </w:p>
    <w:p w:rsidR="000622AC" w:rsidRPr="009F4C7B" w:rsidRDefault="000622AC" w:rsidP="000622AC">
      <w:pPr>
        <w:spacing w:after="0" w:line="240" w:lineRule="auto"/>
        <w:ind w:left="567"/>
        <w:contextualSpacing/>
        <w:jc w:val="center"/>
        <w:rPr>
          <w:b/>
          <w:szCs w:val="24"/>
        </w:rPr>
      </w:pPr>
      <w:r w:rsidRPr="009F4C7B">
        <w:rPr>
          <w:b/>
          <w:szCs w:val="24"/>
        </w:rPr>
        <w:t>I SKYRIUS</w:t>
      </w:r>
    </w:p>
    <w:p w:rsidR="000622AC" w:rsidRPr="009F4C7B" w:rsidRDefault="000622AC" w:rsidP="000622AC">
      <w:pPr>
        <w:spacing w:after="0" w:line="240" w:lineRule="auto"/>
        <w:ind w:left="567"/>
        <w:contextualSpacing/>
        <w:jc w:val="center"/>
        <w:rPr>
          <w:b/>
          <w:szCs w:val="24"/>
        </w:rPr>
      </w:pPr>
      <w:r w:rsidRPr="009F4C7B">
        <w:rPr>
          <w:b/>
          <w:szCs w:val="24"/>
        </w:rPr>
        <w:t>BENDROSIO</w:t>
      </w:r>
      <w:r w:rsidR="00E35EAC">
        <w:rPr>
          <w:b/>
          <w:szCs w:val="24"/>
        </w:rPr>
        <w:t>S</w:t>
      </w:r>
      <w:r w:rsidRPr="009F4C7B">
        <w:rPr>
          <w:b/>
          <w:szCs w:val="24"/>
        </w:rPr>
        <w:t xml:space="preserve"> NUOSTATOS</w:t>
      </w:r>
    </w:p>
    <w:p w:rsidR="000622AC" w:rsidRPr="009F4C7B" w:rsidRDefault="000622AC" w:rsidP="000622AC">
      <w:pPr>
        <w:tabs>
          <w:tab w:val="left" w:pos="1247"/>
        </w:tabs>
        <w:spacing w:after="0" w:line="360" w:lineRule="auto"/>
        <w:ind w:left="851"/>
        <w:contextualSpacing/>
        <w:jc w:val="both"/>
        <w:rPr>
          <w:b/>
          <w:szCs w:val="24"/>
        </w:rPr>
      </w:pPr>
    </w:p>
    <w:p w:rsidR="00C87476" w:rsidRDefault="00C87476" w:rsidP="00C87476">
      <w:pPr>
        <w:tabs>
          <w:tab w:val="left" w:pos="1247"/>
        </w:tabs>
        <w:spacing w:after="0" w:line="360" w:lineRule="auto"/>
        <w:ind w:firstLine="851"/>
        <w:contextualSpacing/>
        <w:jc w:val="both"/>
        <w:rPr>
          <w:szCs w:val="24"/>
        </w:rPr>
      </w:pPr>
      <w:r>
        <w:rPr>
          <w:szCs w:val="24"/>
        </w:rPr>
        <w:tab/>
      </w:r>
      <w:r w:rsidR="000622AC" w:rsidRPr="009F4C7B">
        <w:rPr>
          <w:szCs w:val="24"/>
        </w:rPr>
        <w:t>1. Pagalbos šeimai centro (toliau – Centras) paslaugų teikimo tvarkos aprašas (toliau – Tvarkos aprašas) reglamentuoja Centro uždavinius, funkcijas, teises, darbo organizavimą, socialinės priežiūros paslaugų teikimo tvarką ir sąlygas, apmokėjimą už teikiamas paslaugas.</w:t>
      </w:r>
    </w:p>
    <w:p w:rsidR="000622AC" w:rsidRPr="009F4C7B" w:rsidRDefault="00C87476" w:rsidP="00C87476">
      <w:pPr>
        <w:tabs>
          <w:tab w:val="left" w:pos="1247"/>
        </w:tabs>
        <w:spacing w:after="0" w:line="360" w:lineRule="auto"/>
        <w:ind w:firstLine="851"/>
        <w:contextualSpacing/>
        <w:jc w:val="both"/>
        <w:rPr>
          <w:szCs w:val="24"/>
        </w:rPr>
      </w:pPr>
      <w:r>
        <w:rPr>
          <w:szCs w:val="24"/>
        </w:rPr>
        <w:tab/>
      </w:r>
      <w:r w:rsidR="000622AC" w:rsidRPr="009F4C7B">
        <w:rPr>
          <w:szCs w:val="24"/>
        </w:rPr>
        <w:t xml:space="preserve">2. Centras yra Kupiškio rajono </w:t>
      </w:r>
      <w:proofErr w:type="spellStart"/>
      <w:r w:rsidR="000622AC" w:rsidRPr="009F4C7B">
        <w:rPr>
          <w:szCs w:val="24"/>
        </w:rPr>
        <w:t>šv.</w:t>
      </w:r>
      <w:proofErr w:type="spellEnd"/>
      <w:r w:rsidR="000622AC" w:rsidRPr="009F4C7B">
        <w:rPr>
          <w:szCs w:val="24"/>
        </w:rPr>
        <w:t xml:space="preserve"> Kazimiero vaikų globos namų (toliau – Globos namai) struktūrinis padalinys. </w:t>
      </w:r>
    </w:p>
    <w:p w:rsidR="000622AC" w:rsidRDefault="00C87476" w:rsidP="00C87476">
      <w:pPr>
        <w:tabs>
          <w:tab w:val="left" w:pos="1247"/>
        </w:tabs>
        <w:spacing w:after="0" w:line="360" w:lineRule="auto"/>
        <w:ind w:firstLine="851"/>
        <w:contextualSpacing/>
        <w:jc w:val="both"/>
        <w:rPr>
          <w:szCs w:val="24"/>
        </w:rPr>
      </w:pPr>
      <w:r>
        <w:rPr>
          <w:szCs w:val="24"/>
        </w:rPr>
        <w:tab/>
      </w:r>
      <w:r w:rsidR="000622AC" w:rsidRPr="009F4C7B">
        <w:rPr>
          <w:szCs w:val="24"/>
        </w:rPr>
        <w:t>3. Centras savo veiklą</w:t>
      </w:r>
      <w:r w:rsidR="00E35EAC">
        <w:rPr>
          <w:szCs w:val="24"/>
        </w:rPr>
        <w:t xml:space="preserve"> grindžia Lietuvos Respublikos K</w:t>
      </w:r>
      <w:r w:rsidR="000622AC" w:rsidRPr="009F4C7B">
        <w:rPr>
          <w:szCs w:val="24"/>
        </w:rPr>
        <w:t xml:space="preserve">onstitucija, Jungtinių Tautų vaiko teisių konvencija, Lietuvos Respublikos civiliniu kodeksu, Lietuvos Respublikos vaiko teisių apsaugos pagrindų įstatymu, Lietuvos Respublikos socialinių paslaugų įstatymu, </w:t>
      </w:r>
      <w:r w:rsidR="000622AC">
        <w:rPr>
          <w:szCs w:val="24"/>
        </w:rPr>
        <w:t xml:space="preserve">Lietuvos Respublikos Vyriausybės nutarimais, </w:t>
      </w:r>
      <w:r w:rsidR="000622AC" w:rsidRPr="009F4C7B">
        <w:rPr>
          <w:szCs w:val="24"/>
        </w:rPr>
        <w:t>Socialinės apsaugos ir darbo minist</w:t>
      </w:r>
      <w:r w:rsidR="000622AC">
        <w:rPr>
          <w:szCs w:val="24"/>
        </w:rPr>
        <w:t>ro įsakymais</w:t>
      </w:r>
      <w:r w:rsidR="000622AC" w:rsidRPr="009F4C7B">
        <w:rPr>
          <w:szCs w:val="24"/>
        </w:rPr>
        <w:t>, Kupiškio rajono savival</w:t>
      </w:r>
      <w:r w:rsidR="000622AC">
        <w:rPr>
          <w:szCs w:val="24"/>
        </w:rPr>
        <w:t>dybės tarybos sprendimais, Globos namų</w:t>
      </w:r>
      <w:r w:rsidR="000622AC" w:rsidRPr="009F4C7B">
        <w:rPr>
          <w:szCs w:val="24"/>
        </w:rPr>
        <w:t xml:space="preserve"> nuo</w:t>
      </w:r>
      <w:r w:rsidR="000622AC">
        <w:rPr>
          <w:szCs w:val="24"/>
        </w:rPr>
        <w:t>statais ir kitais teisės aktais.</w:t>
      </w:r>
    </w:p>
    <w:p w:rsidR="00C87476" w:rsidRPr="009F4C7B" w:rsidRDefault="00C87476" w:rsidP="00C87476">
      <w:pPr>
        <w:tabs>
          <w:tab w:val="left" w:pos="1247"/>
        </w:tabs>
        <w:spacing w:after="0" w:line="360" w:lineRule="auto"/>
        <w:ind w:firstLine="851"/>
        <w:contextualSpacing/>
        <w:jc w:val="both"/>
        <w:rPr>
          <w:szCs w:val="24"/>
        </w:rPr>
      </w:pPr>
    </w:p>
    <w:p w:rsidR="00C87476" w:rsidRDefault="000622AC" w:rsidP="00C87476">
      <w:pPr>
        <w:spacing w:after="0" w:line="240" w:lineRule="auto"/>
        <w:contextualSpacing/>
        <w:jc w:val="center"/>
        <w:rPr>
          <w:b/>
          <w:szCs w:val="24"/>
        </w:rPr>
      </w:pPr>
      <w:r>
        <w:rPr>
          <w:b/>
          <w:szCs w:val="24"/>
        </w:rPr>
        <w:t>II SKYRIUS</w:t>
      </w:r>
    </w:p>
    <w:p w:rsidR="000622AC" w:rsidRDefault="000622AC" w:rsidP="00C87476">
      <w:pPr>
        <w:spacing w:after="0" w:line="240" w:lineRule="auto"/>
        <w:contextualSpacing/>
        <w:jc w:val="center"/>
        <w:rPr>
          <w:b/>
          <w:szCs w:val="24"/>
        </w:rPr>
      </w:pPr>
      <w:r w:rsidRPr="009F4C7B">
        <w:rPr>
          <w:b/>
          <w:szCs w:val="24"/>
        </w:rPr>
        <w:t>CENTRO UŽDAVINIAI IR FUNKCIJOS</w:t>
      </w:r>
    </w:p>
    <w:p w:rsidR="000622AC" w:rsidRDefault="000622AC" w:rsidP="000622AC">
      <w:pPr>
        <w:tabs>
          <w:tab w:val="left" w:pos="1247"/>
        </w:tabs>
        <w:spacing w:after="0" w:line="360" w:lineRule="auto"/>
        <w:ind w:left="1418" w:hanging="1418"/>
        <w:contextualSpacing/>
        <w:rPr>
          <w:szCs w:val="24"/>
        </w:rPr>
      </w:pPr>
      <w:r>
        <w:rPr>
          <w:szCs w:val="24"/>
        </w:rPr>
        <w:tab/>
      </w:r>
    </w:p>
    <w:p w:rsidR="000622AC" w:rsidRDefault="00C87476" w:rsidP="00C87476">
      <w:pPr>
        <w:tabs>
          <w:tab w:val="left" w:pos="1247"/>
        </w:tabs>
        <w:spacing w:after="0" w:line="360" w:lineRule="auto"/>
        <w:ind w:left="1418" w:hanging="1418"/>
        <w:contextualSpacing/>
        <w:rPr>
          <w:b/>
          <w:szCs w:val="24"/>
        </w:rPr>
      </w:pPr>
      <w:r>
        <w:rPr>
          <w:szCs w:val="24"/>
        </w:rPr>
        <w:tab/>
      </w:r>
      <w:r w:rsidR="000622AC">
        <w:rPr>
          <w:szCs w:val="24"/>
        </w:rPr>
        <w:t xml:space="preserve">4. </w:t>
      </w:r>
      <w:r w:rsidR="000622AC" w:rsidRPr="009F4C7B">
        <w:rPr>
          <w:szCs w:val="24"/>
        </w:rPr>
        <w:t>Centro tikslai:</w:t>
      </w:r>
    </w:p>
    <w:p w:rsidR="000622AC" w:rsidRDefault="000622AC" w:rsidP="000622AC">
      <w:pPr>
        <w:tabs>
          <w:tab w:val="left" w:pos="1247"/>
        </w:tabs>
        <w:spacing w:after="0" w:line="360" w:lineRule="auto"/>
        <w:ind w:hanging="1418"/>
        <w:contextualSpacing/>
        <w:jc w:val="both"/>
        <w:rPr>
          <w:b/>
          <w:szCs w:val="24"/>
        </w:rPr>
      </w:pPr>
      <w:r>
        <w:rPr>
          <w:b/>
          <w:szCs w:val="24"/>
        </w:rPr>
        <w:tab/>
      </w:r>
      <w:r>
        <w:rPr>
          <w:b/>
          <w:szCs w:val="24"/>
        </w:rPr>
        <w:tab/>
      </w:r>
      <w:r w:rsidRPr="00E90947">
        <w:rPr>
          <w:szCs w:val="24"/>
        </w:rPr>
        <w:t xml:space="preserve">4.1. </w:t>
      </w:r>
      <w:r w:rsidRPr="009F4C7B">
        <w:rPr>
          <w:szCs w:val="24"/>
        </w:rPr>
        <w:t>teikti socialines paslaugas siekiant užkirs</w:t>
      </w:r>
      <w:r>
        <w:rPr>
          <w:szCs w:val="24"/>
        </w:rPr>
        <w:t>ti kelią asmens</w:t>
      </w:r>
      <w:r w:rsidRPr="009F4C7B">
        <w:rPr>
          <w:szCs w:val="24"/>
        </w:rPr>
        <w:t xml:space="preserve"> </w:t>
      </w:r>
      <w:r>
        <w:rPr>
          <w:szCs w:val="24"/>
        </w:rPr>
        <w:t>(</w:t>
      </w:r>
      <w:r w:rsidRPr="009F4C7B">
        <w:rPr>
          <w:szCs w:val="24"/>
        </w:rPr>
        <w:t>šeimos</w:t>
      </w:r>
      <w:r>
        <w:rPr>
          <w:szCs w:val="24"/>
        </w:rPr>
        <w:t>) (toliau – šeima)</w:t>
      </w:r>
      <w:r w:rsidRPr="009F4C7B">
        <w:rPr>
          <w:szCs w:val="24"/>
        </w:rPr>
        <w:t>, bendruomenė</w:t>
      </w:r>
      <w:r>
        <w:rPr>
          <w:szCs w:val="24"/>
        </w:rPr>
        <w:t xml:space="preserve">s socialinėms problemoms kilti bei </w:t>
      </w:r>
      <w:r w:rsidRPr="009F4C7B">
        <w:rPr>
          <w:szCs w:val="24"/>
        </w:rPr>
        <w:t>šeimos, bendruomenė</w:t>
      </w:r>
      <w:r>
        <w:rPr>
          <w:szCs w:val="24"/>
        </w:rPr>
        <w:t xml:space="preserve">s </w:t>
      </w:r>
      <w:r w:rsidRPr="009F4C7B">
        <w:rPr>
          <w:szCs w:val="24"/>
        </w:rPr>
        <w:t>saugumui užtikrinti;</w:t>
      </w:r>
    </w:p>
    <w:p w:rsidR="000622AC" w:rsidRDefault="000622AC" w:rsidP="000622AC">
      <w:pPr>
        <w:tabs>
          <w:tab w:val="left" w:pos="1247"/>
        </w:tabs>
        <w:spacing w:after="0" w:line="360" w:lineRule="auto"/>
        <w:contextualSpacing/>
        <w:jc w:val="both"/>
        <w:rPr>
          <w:b/>
          <w:szCs w:val="24"/>
        </w:rPr>
      </w:pPr>
      <w:r>
        <w:rPr>
          <w:b/>
          <w:szCs w:val="24"/>
        </w:rPr>
        <w:tab/>
      </w:r>
      <w:r w:rsidRPr="007048B4">
        <w:rPr>
          <w:szCs w:val="24"/>
        </w:rPr>
        <w:t xml:space="preserve">4.2. </w:t>
      </w:r>
      <w:r w:rsidRPr="009F4C7B">
        <w:rPr>
          <w:szCs w:val="24"/>
        </w:rPr>
        <w:t xml:space="preserve">sudaryti sąlygas šeimai ugdyti ar stiprinti gebėjimus ir galimybes savarankiškai spręsti savo socialines problemas, palaikyti socialinius ryšius. </w:t>
      </w:r>
    </w:p>
    <w:p w:rsidR="000622AC" w:rsidRDefault="000622AC" w:rsidP="000622AC">
      <w:pPr>
        <w:tabs>
          <w:tab w:val="left" w:pos="1247"/>
        </w:tabs>
        <w:spacing w:after="0" w:line="360" w:lineRule="auto"/>
        <w:contextualSpacing/>
        <w:jc w:val="both"/>
        <w:rPr>
          <w:b/>
          <w:szCs w:val="24"/>
        </w:rPr>
      </w:pPr>
      <w:r>
        <w:rPr>
          <w:b/>
          <w:szCs w:val="24"/>
        </w:rPr>
        <w:tab/>
      </w:r>
      <w:r w:rsidRPr="007048B4">
        <w:rPr>
          <w:szCs w:val="24"/>
        </w:rPr>
        <w:t>5.</w:t>
      </w:r>
      <w:r>
        <w:rPr>
          <w:b/>
          <w:szCs w:val="24"/>
        </w:rPr>
        <w:t xml:space="preserve"> </w:t>
      </w:r>
      <w:r w:rsidRPr="009F4C7B">
        <w:rPr>
          <w:szCs w:val="24"/>
        </w:rPr>
        <w:t>Centro uždaviniai:</w:t>
      </w:r>
    </w:p>
    <w:p w:rsidR="000622AC" w:rsidRDefault="000622AC" w:rsidP="000622AC">
      <w:pPr>
        <w:tabs>
          <w:tab w:val="left" w:pos="1247"/>
        </w:tabs>
        <w:spacing w:after="0" w:line="360" w:lineRule="auto"/>
        <w:contextualSpacing/>
        <w:jc w:val="both"/>
        <w:rPr>
          <w:b/>
          <w:szCs w:val="24"/>
        </w:rPr>
      </w:pPr>
      <w:r>
        <w:rPr>
          <w:b/>
          <w:szCs w:val="24"/>
        </w:rPr>
        <w:tab/>
      </w:r>
      <w:r>
        <w:rPr>
          <w:szCs w:val="24"/>
        </w:rPr>
        <w:t xml:space="preserve">5.1. </w:t>
      </w:r>
      <w:r w:rsidRPr="009F4C7B">
        <w:rPr>
          <w:szCs w:val="24"/>
        </w:rPr>
        <w:t>padėti paslaugų gavėjams spręsti socialines problemas, įveikti</w:t>
      </w:r>
      <w:r>
        <w:rPr>
          <w:szCs w:val="24"/>
        </w:rPr>
        <w:t xml:space="preserve"> socialinę atskirtį ir rengti juos</w:t>
      </w:r>
      <w:r w:rsidRPr="009F4C7B">
        <w:rPr>
          <w:szCs w:val="24"/>
        </w:rPr>
        <w:t xml:space="preserve"> savarankiškam gyvenimui bei integracijai į visuomenę; </w:t>
      </w:r>
    </w:p>
    <w:p w:rsidR="000622AC" w:rsidRPr="007048B4" w:rsidRDefault="000622AC" w:rsidP="000622AC">
      <w:pPr>
        <w:tabs>
          <w:tab w:val="left" w:pos="1247"/>
        </w:tabs>
        <w:spacing w:after="0" w:line="360" w:lineRule="auto"/>
        <w:contextualSpacing/>
        <w:jc w:val="both"/>
        <w:rPr>
          <w:szCs w:val="24"/>
        </w:rPr>
      </w:pPr>
      <w:r>
        <w:rPr>
          <w:b/>
          <w:szCs w:val="24"/>
        </w:rPr>
        <w:tab/>
      </w:r>
      <w:r w:rsidRPr="007048B4">
        <w:rPr>
          <w:szCs w:val="24"/>
        </w:rPr>
        <w:t xml:space="preserve">5.2. </w:t>
      </w:r>
      <w:r w:rsidRPr="009F4C7B">
        <w:rPr>
          <w:szCs w:val="24"/>
        </w:rPr>
        <w:t>užtikrinti socialinės priežiūros paslaugas šeimai krizinėje situacijoje;</w:t>
      </w:r>
    </w:p>
    <w:p w:rsidR="000622AC" w:rsidRDefault="000622AC" w:rsidP="000622AC">
      <w:pPr>
        <w:tabs>
          <w:tab w:val="left" w:pos="1247"/>
        </w:tabs>
        <w:spacing w:after="0" w:line="360" w:lineRule="auto"/>
        <w:contextualSpacing/>
        <w:jc w:val="both"/>
        <w:rPr>
          <w:b/>
          <w:szCs w:val="24"/>
        </w:rPr>
      </w:pPr>
      <w:r w:rsidRPr="007048B4">
        <w:rPr>
          <w:szCs w:val="24"/>
        </w:rPr>
        <w:tab/>
        <w:t>5.3.</w:t>
      </w:r>
      <w:r>
        <w:rPr>
          <w:b/>
          <w:szCs w:val="24"/>
        </w:rPr>
        <w:t xml:space="preserve"> </w:t>
      </w:r>
      <w:r w:rsidRPr="009F4C7B">
        <w:rPr>
          <w:szCs w:val="24"/>
        </w:rPr>
        <w:t>užtikrin</w:t>
      </w:r>
      <w:r>
        <w:rPr>
          <w:szCs w:val="24"/>
        </w:rPr>
        <w:t>ti į krizinę</w:t>
      </w:r>
      <w:r w:rsidRPr="009F4C7B">
        <w:rPr>
          <w:szCs w:val="24"/>
        </w:rPr>
        <w:t xml:space="preserve"> situaciją patekusioms šeimoms socialinių įgūdžių ugdymo, intensyvios kr</w:t>
      </w:r>
      <w:r>
        <w:rPr>
          <w:szCs w:val="24"/>
        </w:rPr>
        <w:t>izių įveikimo pagalbos paslaugų teikimą</w:t>
      </w:r>
      <w:r w:rsidRPr="009F4C7B">
        <w:rPr>
          <w:szCs w:val="24"/>
        </w:rPr>
        <w:t xml:space="preserve">, apgyvendinimą </w:t>
      </w:r>
      <w:r>
        <w:rPr>
          <w:szCs w:val="24"/>
        </w:rPr>
        <w:t>C</w:t>
      </w:r>
      <w:r w:rsidRPr="009F4C7B">
        <w:rPr>
          <w:szCs w:val="24"/>
        </w:rPr>
        <w:t xml:space="preserve">entre; </w:t>
      </w:r>
    </w:p>
    <w:p w:rsidR="000622AC" w:rsidRDefault="000622AC" w:rsidP="000622AC">
      <w:pPr>
        <w:tabs>
          <w:tab w:val="left" w:pos="1247"/>
        </w:tabs>
        <w:spacing w:after="0" w:line="360" w:lineRule="auto"/>
        <w:contextualSpacing/>
        <w:jc w:val="both"/>
        <w:rPr>
          <w:b/>
          <w:szCs w:val="24"/>
        </w:rPr>
      </w:pPr>
      <w:r>
        <w:rPr>
          <w:b/>
          <w:szCs w:val="24"/>
        </w:rPr>
        <w:tab/>
      </w:r>
      <w:r w:rsidRPr="00095AF9">
        <w:rPr>
          <w:szCs w:val="24"/>
        </w:rPr>
        <w:t>5.4. tobulinti</w:t>
      </w:r>
      <w:r w:rsidRPr="009F4C7B">
        <w:rPr>
          <w:szCs w:val="24"/>
        </w:rPr>
        <w:t xml:space="preserve"> ir gerinti paslaugų teikimą krizių situaciją patyrusioms šeimoms; </w:t>
      </w:r>
    </w:p>
    <w:p w:rsidR="000622AC" w:rsidRDefault="000622AC" w:rsidP="000622AC">
      <w:pPr>
        <w:tabs>
          <w:tab w:val="left" w:pos="1247"/>
        </w:tabs>
        <w:spacing w:after="0" w:line="360" w:lineRule="auto"/>
        <w:contextualSpacing/>
        <w:jc w:val="both"/>
        <w:rPr>
          <w:b/>
          <w:szCs w:val="24"/>
        </w:rPr>
      </w:pPr>
      <w:r>
        <w:rPr>
          <w:b/>
          <w:szCs w:val="24"/>
        </w:rPr>
        <w:tab/>
      </w:r>
      <w:r w:rsidRPr="00095AF9">
        <w:rPr>
          <w:szCs w:val="24"/>
        </w:rPr>
        <w:t>5.5. užtikrinti</w:t>
      </w:r>
      <w:r w:rsidRPr="009F4C7B">
        <w:rPr>
          <w:szCs w:val="24"/>
        </w:rPr>
        <w:t xml:space="preserve"> vaiko teisių ir teisėtų interesų apsaugą</w:t>
      </w:r>
      <w:r w:rsidR="00C87476">
        <w:rPr>
          <w:szCs w:val="24"/>
        </w:rPr>
        <w:t>.</w:t>
      </w:r>
    </w:p>
    <w:p w:rsidR="000622AC" w:rsidRPr="00095AF9" w:rsidRDefault="000622AC" w:rsidP="000622AC">
      <w:pPr>
        <w:tabs>
          <w:tab w:val="left" w:pos="1247"/>
        </w:tabs>
        <w:spacing w:after="0" w:line="360" w:lineRule="auto"/>
        <w:contextualSpacing/>
        <w:jc w:val="both"/>
        <w:rPr>
          <w:b/>
          <w:szCs w:val="24"/>
        </w:rPr>
      </w:pPr>
      <w:r>
        <w:rPr>
          <w:b/>
          <w:szCs w:val="24"/>
        </w:rPr>
        <w:tab/>
      </w:r>
      <w:r>
        <w:rPr>
          <w:szCs w:val="24"/>
        </w:rPr>
        <w:t xml:space="preserve">6. </w:t>
      </w:r>
      <w:r w:rsidRPr="009F4C7B">
        <w:rPr>
          <w:szCs w:val="24"/>
        </w:rPr>
        <w:t xml:space="preserve">Centras atlieka šias funkcijas: </w:t>
      </w:r>
    </w:p>
    <w:p w:rsidR="000622AC" w:rsidRDefault="000622AC" w:rsidP="000622AC">
      <w:pPr>
        <w:tabs>
          <w:tab w:val="left" w:pos="1247"/>
        </w:tabs>
        <w:spacing w:after="0" w:line="360" w:lineRule="auto"/>
        <w:contextualSpacing/>
        <w:jc w:val="both"/>
        <w:rPr>
          <w:szCs w:val="24"/>
        </w:rPr>
      </w:pPr>
      <w:r>
        <w:rPr>
          <w:szCs w:val="24"/>
        </w:rPr>
        <w:lastRenderedPageBreak/>
        <w:tab/>
        <w:t xml:space="preserve">6.1. </w:t>
      </w:r>
      <w:r w:rsidRPr="009F4C7B">
        <w:rPr>
          <w:szCs w:val="24"/>
        </w:rPr>
        <w:t xml:space="preserve">informuoja ir konsultuoja </w:t>
      </w:r>
      <w:r w:rsidR="00821F4F">
        <w:rPr>
          <w:szCs w:val="24"/>
        </w:rPr>
        <w:t xml:space="preserve">Kupiškio </w:t>
      </w:r>
      <w:r w:rsidRPr="009F4C7B">
        <w:rPr>
          <w:szCs w:val="24"/>
        </w:rPr>
        <w:t>rajono gyventojus apie Centre</w:t>
      </w:r>
      <w:r w:rsidR="00C87476">
        <w:rPr>
          <w:szCs w:val="24"/>
        </w:rPr>
        <w:t xml:space="preserve"> teikiamas socialines paslaugas</w:t>
      </w:r>
      <w:r w:rsidRPr="009F4C7B">
        <w:rPr>
          <w:szCs w:val="24"/>
        </w:rPr>
        <w:t xml:space="preserve"> bei jų gavimo galimybes;</w:t>
      </w:r>
    </w:p>
    <w:p w:rsidR="000622AC" w:rsidRDefault="000622AC" w:rsidP="000622AC">
      <w:pPr>
        <w:tabs>
          <w:tab w:val="left" w:pos="1247"/>
        </w:tabs>
        <w:spacing w:after="0" w:line="360" w:lineRule="auto"/>
        <w:contextualSpacing/>
        <w:jc w:val="both"/>
        <w:rPr>
          <w:szCs w:val="24"/>
        </w:rPr>
      </w:pPr>
      <w:r>
        <w:rPr>
          <w:szCs w:val="24"/>
        </w:rPr>
        <w:tab/>
        <w:t xml:space="preserve">6.2. </w:t>
      </w:r>
      <w:r w:rsidRPr="009F4C7B">
        <w:rPr>
          <w:szCs w:val="24"/>
        </w:rPr>
        <w:t xml:space="preserve">teikia pasiūlymus dėl socialinių paslaugų organizavimo, tobulinimo bei jų kokybės gerinimo; </w:t>
      </w:r>
    </w:p>
    <w:p w:rsidR="000622AC" w:rsidRDefault="000622AC" w:rsidP="000622AC">
      <w:pPr>
        <w:tabs>
          <w:tab w:val="left" w:pos="1247"/>
        </w:tabs>
        <w:spacing w:after="0" w:line="360" w:lineRule="auto"/>
        <w:contextualSpacing/>
        <w:jc w:val="both"/>
        <w:rPr>
          <w:szCs w:val="24"/>
        </w:rPr>
      </w:pPr>
      <w:r>
        <w:rPr>
          <w:szCs w:val="24"/>
        </w:rPr>
        <w:tab/>
        <w:t xml:space="preserve">6.3. </w:t>
      </w:r>
      <w:r w:rsidRPr="009F4C7B">
        <w:rPr>
          <w:szCs w:val="24"/>
        </w:rPr>
        <w:t>teikia šeimai socialinę, psichologinę pagalbą, sudaro palankias sąlygas jų ir vaikų saugumui, stiprina pasitikėjimą savimi, skatina šeimas aktyviai dalyvauti socialiniame gyvenime;</w:t>
      </w:r>
    </w:p>
    <w:p w:rsidR="000622AC" w:rsidRDefault="000622AC" w:rsidP="000622AC">
      <w:pPr>
        <w:tabs>
          <w:tab w:val="left" w:pos="1247"/>
        </w:tabs>
        <w:spacing w:after="0" w:line="360" w:lineRule="auto"/>
        <w:contextualSpacing/>
        <w:jc w:val="both"/>
        <w:rPr>
          <w:szCs w:val="24"/>
        </w:rPr>
      </w:pPr>
      <w:r>
        <w:rPr>
          <w:szCs w:val="24"/>
        </w:rPr>
        <w:tab/>
        <w:t xml:space="preserve">6.4. </w:t>
      </w:r>
      <w:r w:rsidRPr="009F4C7B">
        <w:rPr>
          <w:szCs w:val="24"/>
        </w:rPr>
        <w:t xml:space="preserve">padeda šeimai ugdyti savarankiškumo, buitinius, darbinius įgūdžius; </w:t>
      </w:r>
    </w:p>
    <w:p w:rsidR="000622AC" w:rsidRDefault="000622AC" w:rsidP="000622AC">
      <w:pPr>
        <w:tabs>
          <w:tab w:val="left" w:pos="1247"/>
        </w:tabs>
        <w:spacing w:after="0" w:line="360" w:lineRule="auto"/>
        <w:contextualSpacing/>
        <w:jc w:val="both"/>
        <w:rPr>
          <w:szCs w:val="24"/>
        </w:rPr>
      </w:pPr>
      <w:r>
        <w:rPr>
          <w:szCs w:val="24"/>
        </w:rPr>
        <w:tab/>
        <w:t xml:space="preserve">6.5. </w:t>
      </w:r>
      <w:r w:rsidRPr="009F4C7B">
        <w:rPr>
          <w:szCs w:val="24"/>
        </w:rPr>
        <w:t>padeda šeimai įveikti krizes, formuoti įgūdžius, reikalingus sėkmingai auklėti ir ugdyti vaikus;</w:t>
      </w:r>
    </w:p>
    <w:p w:rsidR="000622AC" w:rsidRDefault="000622AC" w:rsidP="000622AC">
      <w:pPr>
        <w:tabs>
          <w:tab w:val="left" w:pos="1247"/>
        </w:tabs>
        <w:spacing w:after="0" w:line="360" w:lineRule="auto"/>
        <w:contextualSpacing/>
        <w:jc w:val="both"/>
        <w:rPr>
          <w:szCs w:val="24"/>
        </w:rPr>
      </w:pPr>
      <w:r>
        <w:rPr>
          <w:szCs w:val="24"/>
        </w:rPr>
        <w:tab/>
        <w:t xml:space="preserve">6.6. </w:t>
      </w:r>
      <w:r w:rsidRPr="009F4C7B">
        <w:rPr>
          <w:szCs w:val="24"/>
        </w:rPr>
        <w:t xml:space="preserve">bendradarbiauja su Savivaldybės administracijos Socialinės paramos skyriumi (toliau – Socialinės paramos skyrius), Valstybės vaiko teisių </w:t>
      </w:r>
      <w:r>
        <w:rPr>
          <w:szCs w:val="24"/>
        </w:rPr>
        <w:t xml:space="preserve">apsaugos </w:t>
      </w:r>
      <w:r w:rsidRPr="009F4C7B">
        <w:rPr>
          <w:szCs w:val="24"/>
        </w:rPr>
        <w:t xml:space="preserve">ir įvaikinimo tarnybos prie Socialinės </w:t>
      </w:r>
      <w:r w:rsidR="00C87476">
        <w:rPr>
          <w:szCs w:val="24"/>
        </w:rPr>
        <w:t>apsaugos ir darbo ministerijos v</w:t>
      </w:r>
      <w:r w:rsidRPr="009F4C7B">
        <w:rPr>
          <w:szCs w:val="24"/>
        </w:rPr>
        <w:t>aiko teisių apsaugos skyriumi (toliau – Vaiko teisių apsaugos skyrius), Kupiškio social</w:t>
      </w:r>
      <w:r>
        <w:rPr>
          <w:szCs w:val="24"/>
        </w:rPr>
        <w:t>inių paslaugų centru (toliau – Socialinių p</w:t>
      </w:r>
      <w:r w:rsidRPr="009F4C7B">
        <w:rPr>
          <w:szCs w:val="24"/>
        </w:rPr>
        <w:t xml:space="preserve">aslaugų centras), švietimo, kultūros, sveikatos priežiūros ir kitomis įstaigomis bei nevyriausybinėmis organizacijomis socialinių paslaugų teikimo, plėtros klausimais; </w:t>
      </w:r>
    </w:p>
    <w:p w:rsidR="000622AC" w:rsidRDefault="000622AC" w:rsidP="000622AC">
      <w:pPr>
        <w:tabs>
          <w:tab w:val="left" w:pos="1247"/>
        </w:tabs>
        <w:spacing w:after="0" w:line="360" w:lineRule="auto"/>
        <w:contextualSpacing/>
        <w:jc w:val="both"/>
        <w:rPr>
          <w:szCs w:val="24"/>
        </w:rPr>
      </w:pPr>
      <w:r>
        <w:rPr>
          <w:szCs w:val="24"/>
        </w:rPr>
        <w:tab/>
        <w:t xml:space="preserve">6.7. </w:t>
      </w:r>
      <w:r w:rsidRPr="009F4C7B">
        <w:rPr>
          <w:szCs w:val="24"/>
        </w:rPr>
        <w:t>o</w:t>
      </w:r>
      <w:r>
        <w:rPr>
          <w:szCs w:val="24"/>
        </w:rPr>
        <w:t>rganizuoja ir teikia bendrąsias</w:t>
      </w:r>
      <w:r w:rsidRPr="009F4C7B">
        <w:rPr>
          <w:szCs w:val="24"/>
        </w:rPr>
        <w:t xml:space="preserve"> ir specialiąsias </w:t>
      </w:r>
      <w:r>
        <w:rPr>
          <w:szCs w:val="24"/>
        </w:rPr>
        <w:t>socialines paslaugas C</w:t>
      </w:r>
      <w:r w:rsidRPr="009F4C7B">
        <w:rPr>
          <w:szCs w:val="24"/>
        </w:rPr>
        <w:t>entre;</w:t>
      </w:r>
    </w:p>
    <w:p w:rsidR="000622AC" w:rsidRDefault="000622AC" w:rsidP="000622AC">
      <w:pPr>
        <w:tabs>
          <w:tab w:val="left" w:pos="1247"/>
        </w:tabs>
        <w:spacing w:after="0" w:line="360" w:lineRule="auto"/>
        <w:contextualSpacing/>
        <w:jc w:val="both"/>
        <w:rPr>
          <w:szCs w:val="24"/>
        </w:rPr>
      </w:pPr>
      <w:r>
        <w:rPr>
          <w:szCs w:val="24"/>
        </w:rPr>
        <w:tab/>
        <w:t xml:space="preserve">6.8. </w:t>
      </w:r>
      <w:r w:rsidRPr="009F4C7B">
        <w:rPr>
          <w:szCs w:val="24"/>
        </w:rPr>
        <w:t>siekiant atkurti</w:t>
      </w:r>
      <w:r>
        <w:rPr>
          <w:szCs w:val="24"/>
        </w:rPr>
        <w:t xml:space="preserve"> ar palaikyti tarpusavio ryšius bendradarbiauja su </w:t>
      </w:r>
      <w:r w:rsidRPr="009F4C7B">
        <w:rPr>
          <w:szCs w:val="24"/>
        </w:rPr>
        <w:t>šei</w:t>
      </w:r>
      <w:r>
        <w:rPr>
          <w:szCs w:val="24"/>
        </w:rPr>
        <w:t>mų artimiausiais giminaičiais;</w:t>
      </w:r>
    </w:p>
    <w:p w:rsidR="000622AC" w:rsidRDefault="000622AC" w:rsidP="000622AC">
      <w:pPr>
        <w:tabs>
          <w:tab w:val="left" w:pos="1247"/>
        </w:tabs>
        <w:spacing w:after="0" w:line="360" w:lineRule="auto"/>
        <w:contextualSpacing/>
        <w:jc w:val="both"/>
        <w:rPr>
          <w:szCs w:val="24"/>
        </w:rPr>
      </w:pPr>
      <w:r>
        <w:rPr>
          <w:szCs w:val="24"/>
        </w:rPr>
        <w:tab/>
        <w:t>6.9. teikia vaiko laikinąją priežiūrą – apgyvendina vaiką kartu su jo tėvais ar vienu iš jų, arba</w:t>
      </w:r>
      <w:r w:rsidR="00C87476">
        <w:rPr>
          <w:szCs w:val="24"/>
        </w:rPr>
        <w:t xml:space="preserve"> su kitais</w:t>
      </w:r>
      <w:r>
        <w:rPr>
          <w:szCs w:val="24"/>
        </w:rPr>
        <w:t xml:space="preserve"> vaiko atstovais (atstovu) pagal įstatymą, kurie (kuris) nekelia pavojaus vaiko fiziniam ar psichiniam saugumui;</w:t>
      </w:r>
    </w:p>
    <w:p w:rsidR="000622AC" w:rsidRDefault="000622AC" w:rsidP="000622AC">
      <w:pPr>
        <w:tabs>
          <w:tab w:val="left" w:pos="1247"/>
        </w:tabs>
        <w:spacing w:after="0" w:line="360" w:lineRule="auto"/>
        <w:contextualSpacing/>
        <w:jc w:val="both"/>
        <w:rPr>
          <w:szCs w:val="24"/>
        </w:rPr>
      </w:pPr>
      <w:r>
        <w:rPr>
          <w:szCs w:val="24"/>
        </w:rPr>
        <w:tab/>
        <w:t xml:space="preserve">6.10. </w:t>
      </w:r>
      <w:r w:rsidRPr="009F4C7B">
        <w:rPr>
          <w:szCs w:val="24"/>
        </w:rPr>
        <w:t xml:space="preserve">vykdo kitus Lietuvos Respublikos įstatymus, </w:t>
      </w:r>
      <w:r>
        <w:rPr>
          <w:szCs w:val="24"/>
        </w:rPr>
        <w:t xml:space="preserve">Lietuvos Respublikos </w:t>
      </w:r>
      <w:r w:rsidRPr="009F4C7B">
        <w:rPr>
          <w:szCs w:val="24"/>
        </w:rPr>
        <w:t>Vyriausybės nutarimais nustatytas steigėjų funkcijas pag</w:t>
      </w:r>
      <w:r>
        <w:rPr>
          <w:szCs w:val="24"/>
        </w:rPr>
        <w:t>al savo veiklos sritis ir rūšis.</w:t>
      </w:r>
    </w:p>
    <w:p w:rsidR="000622AC" w:rsidRDefault="000622AC" w:rsidP="000622AC">
      <w:pPr>
        <w:tabs>
          <w:tab w:val="left" w:pos="1247"/>
        </w:tabs>
        <w:spacing w:after="0" w:line="360" w:lineRule="auto"/>
        <w:contextualSpacing/>
        <w:jc w:val="both"/>
        <w:rPr>
          <w:szCs w:val="24"/>
        </w:rPr>
      </w:pPr>
      <w:r>
        <w:rPr>
          <w:szCs w:val="24"/>
        </w:rPr>
        <w:tab/>
        <w:t>7. Centras teikia šias socialine</w:t>
      </w:r>
      <w:r w:rsidRPr="009F4C7B">
        <w:rPr>
          <w:szCs w:val="24"/>
        </w:rPr>
        <w:t>s paslaugas:</w:t>
      </w:r>
    </w:p>
    <w:p w:rsidR="000622AC" w:rsidRDefault="000622AC" w:rsidP="000622AC">
      <w:pPr>
        <w:tabs>
          <w:tab w:val="left" w:pos="1247"/>
        </w:tabs>
        <w:spacing w:after="0" w:line="360" w:lineRule="auto"/>
        <w:contextualSpacing/>
        <w:jc w:val="both"/>
        <w:rPr>
          <w:szCs w:val="24"/>
        </w:rPr>
      </w:pPr>
      <w:r>
        <w:rPr>
          <w:szCs w:val="24"/>
        </w:rPr>
        <w:tab/>
      </w:r>
      <w:r w:rsidRPr="009F4C7B">
        <w:rPr>
          <w:szCs w:val="24"/>
        </w:rPr>
        <w:t>7.1. bendrąsias socialines paslaugas:</w:t>
      </w:r>
    </w:p>
    <w:p w:rsidR="000622AC" w:rsidRDefault="000622AC" w:rsidP="000622AC">
      <w:pPr>
        <w:tabs>
          <w:tab w:val="left" w:pos="1247"/>
        </w:tabs>
        <w:spacing w:after="0" w:line="360" w:lineRule="auto"/>
        <w:contextualSpacing/>
        <w:jc w:val="both"/>
        <w:rPr>
          <w:szCs w:val="24"/>
        </w:rPr>
      </w:pPr>
      <w:r>
        <w:rPr>
          <w:szCs w:val="24"/>
        </w:rPr>
        <w:tab/>
      </w:r>
      <w:r w:rsidRPr="009F4C7B">
        <w:rPr>
          <w:szCs w:val="24"/>
        </w:rPr>
        <w:t>7.1.1. informavimo;</w:t>
      </w:r>
    </w:p>
    <w:p w:rsidR="000622AC" w:rsidRDefault="000622AC" w:rsidP="000622AC">
      <w:pPr>
        <w:tabs>
          <w:tab w:val="left" w:pos="1247"/>
        </w:tabs>
        <w:spacing w:after="0" w:line="360" w:lineRule="auto"/>
        <w:contextualSpacing/>
        <w:jc w:val="both"/>
        <w:rPr>
          <w:szCs w:val="24"/>
        </w:rPr>
      </w:pPr>
      <w:r>
        <w:rPr>
          <w:szCs w:val="24"/>
        </w:rPr>
        <w:tab/>
      </w:r>
      <w:r w:rsidRPr="009F4C7B">
        <w:rPr>
          <w:szCs w:val="24"/>
        </w:rPr>
        <w:t>7.1.2. konsultavimo;</w:t>
      </w:r>
    </w:p>
    <w:p w:rsidR="000622AC" w:rsidRDefault="000622AC" w:rsidP="000622AC">
      <w:pPr>
        <w:tabs>
          <w:tab w:val="left" w:pos="1247"/>
        </w:tabs>
        <w:spacing w:after="0" w:line="360" w:lineRule="auto"/>
        <w:contextualSpacing/>
        <w:jc w:val="both"/>
        <w:rPr>
          <w:szCs w:val="24"/>
        </w:rPr>
      </w:pPr>
      <w:r>
        <w:rPr>
          <w:szCs w:val="24"/>
        </w:rPr>
        <w:tab/>
      </w:r>
      <w:r w:rsidRPr="009F4C7B">
        <w:rPr>
          <w:szCs w:val="24"/>
        </w:rPr>
        <w:t>7.1.3. tarpininkavimo ir atstovavimo;</w:t>
      </w:r>
    </w:p>
    <w:p w:rsidR="000622AC" w:rsidRDefault="000622AC" w:rsidP="000622AC">
      <w:pPr>
        <w:tabs>
          <w:tab w:val="left" w:pos="1247"/>
        </w:tabs>
        <w:spacing w:after="0" w:line="360" w:lineRule="auto"/>
        <w:contextualSpacing/>
        <w:jc w:val="both"/>
        <w:rPr>
          <w:szCs w:val="24"/>
        </w:rPr>
      </w:pPr>
      <w:r>
        <w:rPr>
          <w:szCs w:val="24"/>
        </w:rPr>
        <w:tab/>
        <w:t>7.1.4. kitas bendrąsias socialines paslauga</w:t>
      </w:r>
      <w:r w:rsidRPr="009F4C7B">
        <w:rPr>
          <w:szCs w:val="24"/>
        </w:rPr>
        <w:t>s;</w:t>
      </w:r>
    </w:p>
    <w:p w:rsidR="000622AC" w:rsidRDefault="000622AC" w:rsidP="000622AC">
      <w:pPr>
        <w:tabs>
          <w:tab w:val="left" w:pos="1247"/>
        </w:tabs>
        <w:spacing w:after="0" w:line="360" w:lineRule="auto"/>
        <w:contextualSpacing/>
        <w:jc w:val="both"/>
        <w:rPr>
          <w:szCs w:val="24"/>
        </w:rPr>
      </w:pPr>
      <w:r>
        <w:rPr>
          <w:szCs w:val="24"/>
        </w:rPr>
        <w:tab/>
      </w:r>
      <w:r w:rsidRPr="009F4C7B">
        <w:rPr>
          <w:szCs w:val="24"/>
        </w:rPr>
        <w:t>7.2. specialiąsias socialines paslaugas – socialinės priežiūros paslaugas:</w:t>
      </w:r>
    </w:p>
    <w:p w:rsidR="000622AC" w:rsidRDefault="000622AC" w:rsidP="000622AC">
      <w:pPr>
        <w:tabs>
          <w:tab w:val="left" w:pos="1247"/>
        </w:tabs>
        <w:spacing w:after="0" w:line="360" w:lineRule="auto"/>
        <w:contextualSpacing/>
        <w:jc w:val="both"/>
        <w:rPr>
          <w:szCs w:val="24"/>
        </w:rPr>
      </w:pPr>
      <w:r>
        <w:rPr>
          <w:szCs w:val="24"/>
        </w:rPr>
        <w:tab/>
      </w:r>
      <w:r w:rsidRPr="009F4C7B">
        <w:rPr>
          <w:szCs w:val="24"/>
        </w:rPr>
        <w:t xml:space="preserve">7.2.1. laikino </w:t>
      </w:r>
      <w:proofErr w:type="spellStart"/>
      <w:r w:rsidRPr="009F4C7B">
        <w:rPr>
          <w:szCs w:val="24"/>
        </w:rPr>
        <w:t>apnakvindinimo</w:t>
      </w:r>
      <w:proofErr w:type="spellEnd"/>
      <w:r w:rsidRPr="009F4C7B">
        <w:rPr>
          <w:szCs w:val="24"/>
        </w:rPr>
        <w:t xml:space="preserve"> (iki 3 parų);</w:t>
      </w:r>
    </w:p>
    <w:p w:rsidR="000622AC" w:rsidRDefault="000622AC" w:rsidP="000622AC">
      <w:pPr>
        <w:tabs>
          <w:tab w:val="left" w:pos="1247"/>
        </w:tabs>
        <w:spacing w:after="0" w:line="360" w:lineRule="auto"/>
        <w:contextualSpacing/>
        <w:jc w:val="both"/>
        <w:rPr>
          <w:szCs w:val="24"/>
        </w:rPr>
      </w:pPr>
      <w:r>
        <w:rPr>
          <w:szCs w:val="24"/>
        </w:rPr>
        <w:tab/>
        <w:t xml:space="preserve">7.2.2. </w:t>
      </w:r>
      <w:r w:rsidRPr="009F4C7B">
        <w:rPr>
          <w:szCs w:val="24"/>
        </w:rPr>
        <w:t>intensyvios krizių įveikimo pagalbos;</w:t>
      </w:r>
    </w:p>
    <w:p w:rsidR="000622AC" w:rsidRDefault="000622AC" w:rsidP="000622AC">
      <w:pPr>
        <w:tabs>
          <w:tab w:val="left" w:pos="1247"/>
        </w:tabs>
        <w:spacing w:after="0" w:line="360" w:lineRule="auto"/>
        <w:contextualSpacing/>
        <w:jc w:val="both"/>
        <w:rPr>
          <w:szCs w:val="24"/>
        </w:rPr>
      </w:pPr>
      <w:r>
        <w:rPr>
          <w:szCs w:val="24"/>
        </w:rPr>
        <w:tab/>
        <w:t xml:space="preserve">7.2.3. </w:t>
      </w:r>
      <w:r w:rsidRPr="009F4C7B">
        <w:rPr>
          <w:szCs w:val="24"/>
        </w:rPr>
        <w:t>psichosocialinę pagalbą;</w:t>
      </w:r>
    </w:p>
    <w:p w:rsidR="000622AC" w:rsidRDefault="000622AC" w:rsidP="000622AC">
      <w:pPr>
        <w:tabs>
          <w:tab w:val="left" w:pos="1247"/>
        </w:tabs>
        <w:spacing w:after="0" w:line="360" w:lineRule="auto"/>
        <w:contextualSpacing/>
        <w:jc w:val="both"/>
        <w:rPr>
          <w:szCs w:val="24"/>
        </w:rPr>
      </w:pPr>
      <w:r>
        <w:rPr>
          <w:szCs w:val="24"/>
        </w:rPr>
        <w:tab/>
        <w:t>7.2.4. apgyvendinimą Centre.</w:t>
      </w:r>
    </w:p>
    <w:p w:rsidR="00C87476" w:rsidRDefault="00C87476" w:rsidP="000622AC">
      <w:pPr>
        <w:tabs>
          <w:tab w:val="left" w:pos="1247"/>
        </w:tabs>
        <w:spacing w:after="0" w:line="240" w:lineRule="auto"/>
        <w:ind w:left="1080"/>
        <w:contextualSpacing/>
        <w:jc w:val="center"/>
        <w:rPr>
          <w:szCs w:val="24"/>
        </w:rPr>
      </w:pPr>
    </w:p>
    <w:p w:rsidR="00C87476" w:rsidRDefault="000622AC" w:rsidP="00C87476">
      <w:pPr>
        <w:tabs>
          <w:tab w:val="left" w:pos="1247"/>
        </w:tabs>
        <w:spacing w:after="0" w:line="240" w:lineRule="auto"/>
        <w:ind w:left="1080" w:hanging="1080"/>
        <w:contextualSpacing/>
        <w:jc w:val="center"/>
        <w:rPr>
          <w:b/>
          <w:szCs w:val="24"/>
        </w:rPr>
      </w:pPr>
      <w:r>
        <w:rPr>
          <w:b/>
          <w:szCs w:val="24"/>
        </w:rPr>
        <w:lastRenderedPageBreak/>
        <w:t>III SKYRIUS</w:t>
      </w:r>
    </w:p>
    <w:p w:rsidR="000622AC" w:rsidRPr="009F4C7B" w:rsidRDefault="000622AC" w:rsidP="00C87476">
      <w:pPr>
        <w:tabs>
          <w:tab w:val="left" w:pos="1247"/>
        </w:tabs>
        <w:spacing w:after="0" w:line="240" w:lineRule="auto"/>
        <w:ind w:left="1080" w:hanging="1080"/>
        <w:contextualSpacing/>
        <w:jc w:val="center"/>
        <w:rPr>
          <w:b/>
          <w:szCs w:val="24"/>
        </w:rPr>
      </w:pPr>
      <w:r w:rsidRPr="009F4C7B">
        <w:rPr>
          <w:b/>
          <w:szCs w:val="24"/>
        </w:rPr>
        <w:t>CENTRO TEISĖS IR PAREIGOS</w:t>
      </w:r>
    </w:p>
    <w:p w:rsidR="000622AC" w:rsidRDefault="000622AC" w:rsidP="000622AC">
      <w:pPr>
        <w:tabs>
          <w:tab w:val="left" w:pos="1247"/>
        </w:tabs>
        <w:spacing w:after="0" w:line="360" w:lineRule="auto"/>
        <w:ind w:left="709" w:hanging="709"/>
        <w:contextualSpacing/>
        <w:jc w:val="both"/>
        <w:rPr>
          <w:b/>
          <w:szCs w:val="24"/>
        </w:rPr>
      </w:pPr>
    </w:p>
    <w:p w:rsidR="000622AC" w:rsidRDefault="000622AC" w:rsidP="000622AC">
      <w:pPr>
        <w:tabs>
          <w:tab w:val="left" w:pos="1247"/>
        </w:tabs>
        <w:spacing w:after="0" w:line="360" w:lineRule="auto"/>
        <w:contextualSpacing/>
        <w:jc w:val="both"/>
        <w:rPr>
          <w:szCs w:val="24"/>
        </w:rPr>
      </w:pPr>
      <w:r>
        <w:rPr>
          <w:b/>
          <w:szCs w:val="24"/>
        </w:rPr>
        <w:tab/>
      </w:r>
      <w:r>
        <w:rPr>
          <w:szCs w:val="24"/>
        </w:rPr>
        <w:t xml:space="preserve">8. </w:t>
      </w:r>
      <w:r w:rsidRPr="009F4C7B">
        <w:rPr>
          <w:szCs w:val="24"/>
        </w:rPr>
        <w:t>Centras, įgyvendindamas jam pavestus tikslus bei atlikdamas paskirtas funkcijas, turi teisę:</w:t>
      </w:r>
    </w:p>
    <w:p w:rsidR="000622AC" w:rsidRDefault="000622AC" w:rsidP="000622AC">
      <w:pPr>
        <w:tabs>
          <w:tab w:val="left" w:pos="0"/>
          <w:tab w:val="left" w:pos="1247"/>
        </w:tabs>
        <w:spacing w:after="0" w:line="360" w:lineRule="auto"/>
        <w:contextualSpacing/>
        <w:jc w:val="both"/>
        <w:rPr>
          <w:szCs w:val="24"/>
        </w:rPr>
      </w:pPr>
      <w:r>
        <w:rPr>
          <w:szCs w:val="24"/>
        </w:rPr>
        <w:tab/>
        <w:t xml:space="preserve">8.1. </w:t>
      </w:r>
      <w:r w:rsidRPr="009F4C7B">
        <w:rPr>
          <w:szCs w:val="24"/>
        </w:rPr>
        <w:t>gauti iš valstybės ir savivaldybių institucijų bei įstaigų informaciją, išvadas, pasiūlymus ir kitokią</w:t>
      </w:r>
      <w:r>
        <w:rPr>
          <w:szCs w:val="24"/>
        </w:rPr>
        <w:t xml:space="preserve"> informaciją</w:t>
      </w:r>
      <w:r w:rsidRPr="009F4C7B">
        <w:rPr>
          <w:szCs w:val="24"/>
        </w:rPr>
        <w:t xml:space="preserve">, kurios reikia sprendžiant </w:t>
      </w:r>
      <w:r>
        <w:rPr>
          <w:szCs w:val="24"/>
        </w:rPr>
        <w:t>C</w:t>
      </w:r>
      <w:r w:rsidRPr="009F4C7B">
        <w:rPr>
          <w:szCs w:val="24"/>
        </w:rPr>
        <w:t>entro kompetencijai priskirtas funkcijas;</w:t>
      </w:r>
    </w:p>
    <w:p w:rsidR="000622AC" w:rsidRDefault="000622AC" w:rsidP="000622AC">
      <w:pPr>
        <w:tabs>
          <w:tab w:val="left" w:pos="1247"/>
        </w:tabs>
        <w:spacing w:after="0" w:line="360" w:lineRule="auto"/>
        <w:contextualSpacing/>
        <w:jc w:val="both"/>
        <w:rPr>
          <w:szCs w:val="24"/>
        </w:rPr>
      </w:pPr>
      <w:r>
        <w:rPr>
          <w:szCs w:val="24"/>
        </w:rPr>
        <w:tab/>
        <w:t xml:space="preserve">8.2. </w:t>
      </w:r>
      <w:r w:rsidRPr="009F4C7B">
        <w:rPr>
          <w:szCs w:val="24"/>
        </w:rPr>
        <w:t>teikti atitinkamos valstybės ir savivaldybių institucijoms bei įstaigoms pasiūlymus dėl vaiko teisių apsaugos, socialinių bei ugdymo paslaugų teikimo, vykdyt</w:t>
      </w:r>
      <w:r>
        <w:rPr>
          <w:szCs w:val="24"/>
        </w:rPr>
        <w:t>i rajono, šalies ir tarptautinius</w:t>
      </w:r>
      <w:r w:rsidRPr="009F4C7B">
        <w:rPr>
          <w:szCs w:val="24"/>
        </w:rPr>
        <w:t xml:space="preserve"> socialinius ir kitus projektus;</w:t>
      </w:r>
    </w:p>
    <w:p w:rsidR="000622AC" w:rsidRDefault="000622AC" w:rsidP="000622AC">
      <w:pPr>
        <w:tabs>
          <w:tab w:val="left" w:pos="1247"/>
        </w:tabs>
        <w:spacing w:after="0" w:line="360" w:lineRule="auto"/>
        <w:contextualSpacing/>
        <w:jc w:val="both"/>
        <w:rPr>
          <w:szCs w:val="24"/>
        </w:rPr>
      </w:pPr>
      <w:r>
        <w:rPr>
          <w:szCs w:val="24"/>
        </w:rPr>
        <w:tab/>
        <w:t xml:space="preserve">8.3. </w:t>
      </w:r>
      <w:r w:rsidRPr="009F4C7B">
        <w:rPr>
          <w:szCs w:val="24"/>
        </w:rPr>
        <w:t>teisės aktų nustatyta tvarka gauti reikalingus veiklai vykdyti dokumentus ir informaciją;</w:t>
      </w:r>
    </w:p>
    <w:p w:rsidR="000622AC" w:rsidRDefault="00C87476" w:rsidP="000622AC">
      <w:pPr>
        <w:tabs>
          <w:tab w:val="left" w:pos="1247"/>
        </w:tabs>
        <w:spacing w:after="0" w:line="360" w:lineRule="auto"/>
        <w:contextualSpacing/>
        <w:jc w:val="both"/>
        <w:rPr>
          <w:szCs w:val="24"/>
        </w:rPr>
      </w:pPr>
      <w:r>
        <w:rPr>
          <w:szCs w:val="24"/>
        </w:rPr>
        <w:tab/>
        <w:t>8.4.</w:t>
      </w:r>
      <w:r w:rsidR="000622AC" w:rsidRPr="009F4C7B">
        <w:rPr>
          <w:szCs w:val="24"/>
        </w:rPr>
        <w:t xml:space="preserve"> kitas įstatymų ir teisės aktų suteiktas teises.</w:t>
      </w:r>
    </w:p>
    <w:p w:rsidR="000622AC" w:rsidRDefault="000622AC" w:rsidP="000622AC">
      <w:pPr>
        <w:tabs>
          <w:tab w:val="left" w:pos="1247"/>
        </w:tabs>
        <w:spacing w:after="0" w:line="360" w:lineRule="auto"/>
        <w:contextualSpacing/>
        <w:jc w:val="both"/>
        <w:rPr>
          <w:szCs w:val="24"/>
        </w:rPr>
      </w:pPr>
      <w:r>
        <w:rPr>
          <w:szCs w:val="24"/>
        </w:rPr>
        <w:tab/>
        <w:t>9. Centro pareigos</w:t>
      </w:r>
      <w:r w:rsidRPr="009F4C7B">
        <w:rPr>
          <w:szCs w:val="24"/>
        </w:rPr>
        <w:t>:</w:t>
      </w:r>
    </w:p>
    <w:p w:rsidR="000622AC" w:rsidRDefault="000622AC" w:rsidP="000622AC">
      <w:pPr>
        <w:tabs>
          <w:tab w:val="left" w:pos="1247"/>
        </w:tabs>
        <w:spacing w:after="0" w:line="360" w:lineRule="auto"/>
        <w:contextualSpacing/>
        <w:jc w:val="both"/>
        <w:rPr>
          <w:szCs w:val="24"/>
        </w:rPr>
      </w:pPr>
      <w:r>
        <w:rPr>
          <w:szCs w:val="24"/>
        </w:rPr>
        <w:tab/>
        <w:t xml:space="preserve">9.1. </w:t>
      </w:r>
      <w:r w:rsidRPr="009F4C7B">
        <w:rPr>
          <w:szCs w:val="24"/>
        </w:rPr>
        <w:t>užtikrinti socialinių paslaugų teikimą ir programų vykdymą;</w:t>
      </w:r>
    </w:p>
    <w:p w:rsidR="000622AC" w:rsidRDefault="000622AC" w:rsidP="000622AC">
      <w:pPr>
        <w:tabs>
          <w:tab w:val="left" w:pos="1247"/>
        </w:tabs>
        <w:spacing w:after="0" w:line="360" w:lineRule="auto"/>
        <w:contextualSpacing/>
        <w:jc w:val="both"/>
        <w:rPr>
          <w:szCs w:val="24"/>
        </w:rPr>
      </w:pPr>
      <w:r>
        <w:rPr>
          <w:szCs w:val="24"/>
        </w:rPr>
        <w:tab/>
        <w:t xml:space="preserve">9.2. </w:t>
      </w:r>
      <w:r w:rsidRPr="009F4C7B">
        <w:rPr>
          <w:szCs w:val="24"/>
        </w:rPr>
        <w:t>racionaliai naudoti biudžeto asignavimus pagal patv</w:t>
      </w:r>
      <w:r>
        <w:rPr>
          <w:szCs w:val="24"/>
        </w:rPr>
        <w:t>irtintas programų sąmatas šiame Tvarkos apraše</w:t>
      </w:r>
      <w:r w:rsidRPr="009F4C7B">
        <w:rPr>
          <w:szCs w:val="24"/>
        </w:rPr>
        <w:t xml:space="preserve"> numatytai veiklai vykdyti;</w:t>
      </w:r>
    </w:p>
    <w:p w:rsidR="000622AC" w:rsidRDefault="000622AC" w:rsidP="000622AC">
      <w:pPr>
        <w:tabs>
          <w:tab w:val="left" w:pos="1247"/>
        </w:tabs>
        <w:spacing w:after="0" w:line="360" w:lineRule="auto"/>
        <w:contextualSpacing/>
        <w:jc w:val="both"/>
        <w:rPr>
          <w:szCs w:val="24"/>
        </w:rPr>
      </w:pPr>
      <w:r>
        <w:rPr>
          <w:szCs w:val="24"/>
        </w:rPr>
        <w:tab/>
        <w:t xml:space="preserve">9.3. </w:t>
      </w:r>
      <w:r w:rsidRPr="009F4C7B">
        <w:rPr>
          <w:szCs w:val="24"/>
        </w:rPr>
        <w:t>užtikrinti materialiojo turto saugumą ir tinkamą priežiūrą;</w:t>
      </w:r>
    </w:p>
    <w:p w:rsidR="000622AC" w:rsidRDefault="000622AC" w:rsidP="000622AC">
      <w:pPr>
        <w:tabs>
          <w:tab w:val="left" w:pos="1247"/>
        </w:tabs>
        <w:spacing w:after="0" w:line="360" w:lineRule="auto"/>
        <w:contextualSpacing/>
        <w:jc w:val="both"/>
        <w:rPr>
          <w:szCs w:val="24"/>
        </w:rPr>
      </w:pPr>
      <w:r>
        <w:rPr>
          <w:szCs w:val="24"/>
        </w:rPr>
        <w:tab/>
        <w:t xml:space="preserve">9.4. </w:t>
      </w:r>
      <w:r w:rsidRPr="009F4C7B">
        <w:rPr>
          <w:szCs w:val="24"/>
        </w:rPr>
        <w:t>užtikrinti saugias darbo sąlygas;</w:t>
      </w:r>
    </w:p>
    <w:p w:rsidR="000622AC" w:rsidRDefault="000622AC" w:rsidP="000622AC">
      <w:pPr>
        <w:tabs>
          <w:tab w:val="left" w:pos="1247"/>
        </w:tabs>
        <w:spacing w:after="0" w:line="360" w:lineRule="auto"/>
        <w:contextualSpacing/>
        <w:jc w:val="both"/>
        <w:rPr>
          <w:szCs w:val="24"/>
        </w:rPr>
      </w:pPr>
      <w:r>
        <w:rPr>
          <w:szCs w:val="24"/>
        </w:rPr>
        <w:tab/>
        <w:t xml:space="preserve">9.5. </w:t>
      </w:r>
      <w:r w:rsidRPr="009F4C7B">
        <w:rPr>
          <w:szCs w:val="24"/>
        </w:rPr>
        <w:t>užtikrinti teikiamų socialinių paslaugų kokybę;</w:t>
      </w:r>
    </w:p>
    <w:p w:rsidR="000622AC" w:rsidRDefault="000622AC" w:rsidP="000622AC">
      <w:pPr>
        <w:tabs>
          <w:tab w:val="left" w:pos="1247"/>
        </w:tabs>
        <w:spacing w:after="0" w:line="360" w:lineRule="auto"/>
        <w:contextualSpacing/>
        <w:jc w:val="both"/>
        <w:rPr>
          <w:szCs w:val="24"/>
        </w:rPr>
      </w:pPr>
      <w:r>
        <w:rPr>
          <w:szCs w:val="24"/>
        </w:rPr>
        <w:tab/>
        <w:t xml:space="preserve">9.6. </w:t>
      </w:r>
      <w:r w:rsidRPr="009F4C7B">
        <w:rPr>
          <w:szCs w:val="24"/>
        </w:rPr>
        <w:t xml:space="preserve">nustatyta tvarka teikti veiklos planus ir ataskaitas bei garantuoti </w:t>
      </w:r>
      <w:r>
        <w:rPr>
          <w:szCs w:val="24"/>
        </w:rPr>
        <w:t xml:space="preserve">jų </w:t>
      </w:r>
      <w:r w:rsidRPr="009F4C7B">
        <w:rPr>
          <w:szCs w:val="24"/>
        </w:rPr>
        <w:t>teisingumą;</w:t>
      </w:r>
    </w:p>
    <w:p w:rsidR="000622AC" w:rsidRPr="009F4C7B" w:rsidRDefault="000622AC" w:rsidP="000622AC">
      <w:pPr>
        <w:tabs>
          <w:tab w:val="left" w:pos="1247"/>
        </w:tabs>
        <w:spacing w:after="0" w:line="360" w:lineRule="auto"/>
        <w:contextualSpacing/>
        <w:jc w:val="both"/>
        <w:rPr>
          <w:szCs w:val="24"/>
        </w:rPr>
      </w:pPr>
      <w:r>
        <w:rPr>
          <w:szCs w:val="24"/>
        </w:rPr>
        <w:tab/>
        <w:t xml:space="preserve">9.7. </w:t>
      </w:r>
      <w:r w:rsidRPr="009F4C7B">
        <w:rPr>
          <w:szCs w:val="24"/>
        </w:rPr>
        <w:t>užtikrinti informaciją apie paslaugų gavėjų konfidencialumą, išskyrus atvejus, kai informaciją pateikti reikalauja įstatymas.</w:t>
      </w:r>
    </w:p>
    <w:p w:rsidR="00C87476" w:rsidRDefault="000622AC" w:rsidP="00C87476">
      <w:pPr>
        <w:tabs>
          <w:tab w:val="left" w:pos="1247"/>
        </w:tabs>
        <w:spacing w:after="0" w:line="240" w:lineRule="auto"/>
        <w:contextualSpacing/>
        <w:jc w:val="center"/>
        <w:rPr>
          <w:b/>
          <w:szCs w:val="24"/>
        </w:rPr>
      </w:pPr>
      <w:r>
        <w:rPr>
          <w:b/>
          <w:szCs w:val="24"/>
        </w:rPr>
        <w:t>IV SKYRIUS</w:t>
      </w:r>
    </w:p>
    <w:p w:rsidR="000622AC" w:rsidRPr="009F4C7B" w:rsidRDefault="000622AC" w:rsidP="00C87476">
      <w:pPr>
        <w:tabs>
          <w:tab w:val="left" w:pos="1247"/>
        </w:tabs>
        <w:spacing w:after="0" w:line="240" w:lineRule="auto"/>
        <w:contextualSpacing/>
        <w:jc w:val="center"/>
        <w:rPr>
          <w:b/>
          <w:szCs w:val="24"/>
        </w:rPr>
      </w:pPr>
      <w:r w:rsidRPr="009F4C7B">
        <w:rPr>
          <w:b/>
          <w:szCs w:val="24"/>
        </w:rPr>
        <w:t>CENTRO DARBO ORGANIZAVIMAS</w:t>
      </w:r>
    </w:p>
    <w:p w:rsidR="000622AC" w:rsidRDefault="000622AC" w:rsidP="000622AC">
      <w:pPr>
        <w:pStyle w:val="Sraopastraipa"/>
        <w:tabs>
          <w:tab w:val="left" w:pos="1247"/>
        </w:tabs>
        <w:spacing w:after="0" w:line="360" w:lineRule="auto"/>
        <w:ind w:left="1605"/>
        <w:mirrorIndents/>
        <w:jc w:val="both"/>
        <w:rPr>
          <w:b/>
          <w:szCs w:val="24"/>
        </w:rPr>
      </w:pPr>
    </w:p>
    <w:p w:rsidR="000622AC" w:rsidRDefault="000622AC" w:rsidP="000622AC">
      <w:pPr>
        <w:pStyle w:val="Sraopastraipa"/>
        <w:tabs>
          <w:tab w:val="left" w:pos="1247"/>
        </w:tabs>
        <w:spacing w:after="0" w:line="360" w:lineRule="auto"/>
        <w:ind w:left="0" w:hanging="284"/>
        <w:mirrorIndents/>
        <w:jc w:val="both"/>
        <w:rPr>
          <w:szCs w:val="24"/>
        </w:rPr>
      </w:pPr>
      <w:r>
        <w:rPr>
          <w:b/>
          <w:szCs w:val="24"/>
        </w:rPr>
        <w:tab/>
      </w:r>
      <w:r>
        <w:rPr>
          <w:b/>
          <w:szCs w:val="24"/>
        </w:rPr>
        <w:tab/>
      </w:r>
      <w:r w:rsidRPr="00F41169">
        <w:rPr>
          <w:szCs w:val="24"/>
        </w:rPr>
        <w:t>10.</w:t>
      </w:r>
      <w:r>
        <w:rPr>
          <w:b/>
          <w:szCs w:val="24"/>
        </w:rPr>
        <w:t xml:space="preserve"> </w:t>
      </w:r>
      <w:r w:rsidRPr="00F41169">
        <w:rPr>
          <w:szCs w:val="24"/>
        </w:rPr>
        <w:t xml:space="preserve">Centrui vadovauja </w:t>
      </w:r>
      <w:r>
        <w:rPr>
          <w:szCs w:val="24"/>
        </w:rPr>
        <w:t xml:space="preserve">Globos namų direktorius (toliau – </w:t>
      </w:r>
      <w:r w:rsidRPr="00F41169">
        <w:rPr>
          <w:szCs w:val="24"/>
        </w:rPr>
        <w:t>Direktorius), kuris:</w:t>
      </w:r>
    </w:p>
    <w:p w:rsidR="000622AC" w:rsidRDefault="000622AC" w:rsidP="000622AC">
      <w:pPr>
        <w:pStyle w:val="Sraopastraipa"/>
        <w:tabs>
          <w:tab w:val="left" w:pos="1247"/>
        </w:tabs>
        <w:spacing w:after="0" w:line="360" w:lineRule="auto"/>
        <w:ind w:left="0" w:hanging="284"/>
        <w:mirrorIndents/>
        <w:jc w:val="both"/>
        <w:rPr>
          <w:szCs w:val="24"/>
        </w:rPr>
      </w:pPr>
      <w:r>
        <w:rPr>
          <w:szCs w:val="24"/>
        </w:rPr>
        <w:tab/>
      </w:r>
      <w:r>
        <w:rPr>
          <w:szCs w:val="24"/>
        </w:rPr>
        <w:tab/>
        <w:t xml:space="preserve">10.1. </w:t>
      </w:r>
      <w:r w:rsidRPr="009F4C7B">
        <w:rPr>
          <w:szCs w:val="24"/>
        </w:rPr>
        <w:t>planuoja ir organizuoja Centro veiklą;</w:t>
      </w:r>
    </w:p>
    <w:p w:rsidR="000622AC" w:rsidRDefault="000622AC" w:rsidP="000622AC">
      <w:pPr>
        <w:pStyle w:val="Sraopastraipa"/>
        <w:tabs>
          <w:tab w:val="left" w:pos="1247"/>
        </w:tabs>
        <w:spacing w:after="0" w:line="360" w:lineRule="auto"/>
        <w:ind w:left="0" w:hanging="284"/>
        <w:mirrorIndents/>
        <w:jc w:val="both"/>
        <w:rPr>
          <w:szCs w:val="24"/>
        </w:rPr>
      </w:pPr>
      <w:r>
        <w:rPr>
          <w:szCs w:val="24"/>
        </w:rPr>
        <w:tab/>
      </w:r>
      <w:r>
        <w:rPr>
          <w:szCs w:val="24"/>
        </w:rPr>
        <w:tab/>
        <w:t xml:space="preserve">10.2. </w:t>
      </w:r>
      <w:r w:rsidRPr="009F4C7B">
        <w:rPr>
          <w:szCs w:val="24"/>
        </w:rPr>
        <w:t>užtikrina, kad būtų laikomasi į</w:t>
      </w:r>
      <w:r>
        <w:rPr>
          <w:szCs w:val="24"/>
        </w:rPr>
        <w:t>statymų, kitų teisės aktų ir šio Tvarkos aprašo</w:t>
      </w:r>
      <w:r w:rsidRPr="009F4C7B">
        <w:rPr>
          <w:szCs w:val="24"/>
        </w:rPr>
        <w:t>;</w:t>
      </w:r>
    </w:p>
    <w:p w:rsidR="000622AC" w:rsidRDefault="000622AC" w:rsidP="000622AC">
      <w:pPr>
        <w:pStyle w:val="Sraopastraipa"/>
        <w:tabs>
          <w:tab w:val="left" w:pos="1247"/>
        </w:tabs>
        <w:spacing w:after="0" w:line="360" w:lineRule="auto"/>
        <w:ind w:left="0" w:hanging="284"/>
        <w:mirrorIndents/>
        <w:jc w:val="both"/>
        <w:rPr>
          <w:szCs w:val="24"/>
        </w:rPr>
      </w:pPr>
      <w:r>
        <w:rPr>
          <w:szCs w:val="24"/>
        </w:rPr>
        <w:tab/>
      </w:r>
      <w:r>
        <w:rPr>
          <w:szCs w:val="24"/>
        </w:rPr>
        <w:tab/>
        <w:t xml:space="preserve">10.3. </w:t>
      </w:r>
      <w:r w:rsidRPr="009F4C7B">
        <w:rPr>
          <w:szCs w:val="24"/>
        </w:rPr>
        <w:t>tvirtina Centro struktūrą ir pareigybių sąrašus, Centro vidaus tvarkos taisykles, sąmatą, Centro veiklos planus, finansines ataskaitas;</w:t>
      </w:r>
    </w:p>
    <w:p w:rsidR="000622AC" w:rsidRDefault="000622AC" w:rsidP="000622AC">
      <w:pPr>
        <w:pStyle w:val="Sraopastraipa"/>
        <w:tabs>
          <w:tab w:val="left" w:pos="1247"/>
        </w:tabs>
        <w:spacing w:after="0" w:line="360" w:lineRule="auto"/>
        <w:ind w:left="0" w:hanging="284"/>
        <w:mirrorIndents/>
        <w:jc w:val="both"/>
        <w:rPr>
          <w:szCs w:val="24"/>
        </w:rPr>
      </w:pPr>
      <w:r>
        <w:rPr>
          <w:szCs w:val="24"/>
        </w:rPr>
        <w:tab/>
      </w:r>
      <w:r>
        <w:rPr>
          <w:szCs w:val="24"/>
        </w:rPr>
        <w:tab/>
        <w:t xml:space="preserve">10.4. </w:t>
      </w:r>
      <w:r w:rsidRPr="009F4C7B">
        <w:rPr>
          <w:szCs w:val="24"/>
        </w:rPr>
        <w:t>užtikrina Centre gyvenančių asmenų teisių bei teisėtų interesų apsaugą;</w:t>
      </w:r>
      <w:r>
        <w:rPr>
          <w:szCs w:val="24"/>
        </w:rPr>
        <w:tab/>
      </w:r>
    </w:p>
    <w:p w:rsidR="000622AC" w:rsidRDefault="000622AC" w:rsidP="000622AC">
      <w:pPr>
        <w:pStyle w:val="Sraopastraipa"/>
        <w:tabs>
          <w:tab w:val="left" w:pos="1247"/>
        </w:tabs>
        <w:spacing w:after="0" w:line="360" w:lineRule="auto"/>
        <w:ind w:left="0" w:hanging="284"/>
        <w:mirrorIndents/>
        <w:jc w:val="both"/>
        <w:rPr>
          <w:szCs w:val="24"/>
        </w:rPr>
      </w:pPr>
      <w:r>
        <w:rPr>
          <w:szCs w:val="24"/>
        </w:rPr>
        <w:tab/>
      </w:r>
      <w:r>
        <w:rPr>
          <w:szCs w:val="24"/>
        </w:rPr>
        <w:tab/>
        <w:t xml:space="preserve">10.5. </w:t>
      </w:r>
      <w:r w:rsidRPr="009F4C7B">
        <w:rPr>
          <w:szCs w:val="24"/>
        </w:rPr>
        <w:t>atstovauja Centrui valstybės ir savivaldybių institucijose ir įstaigose;</w:t>
      </w:r>
    </w:p>
    <w:p w:rsidR="000622AC" w:rsidRDefault="000622AC" w:rsidP="000622AC">
      <w:pPr>
        <w:pStyle w:val="Sraopastraipa"/>
        <w:tabs>
          <w:tab w:val="left" w:pos="1247"/>
        </w:tabs>
        <w:spacing w:after="0" w:line="360" w:lineRule="auto"/>
        <w:ind w:left="0" w:hanging="284"/>
        <w:mirrorIndents/>
        <w:jc w:val="both"/>
        <w:rPr>
          <w:szCs w:val="24"/>
        </w:rPr>
      </w:pPr>
      <w:r>
        <w:rPr>
          <w:szCs w:val="24"/>
        </w:rPr>
        <w:tab/>
      </w:r>
      <w:r>
        <w:rPr>
          <w:szCs w:val="24"/>
        </w:rPr>
        <w:tab/>
        <w:t xml:space="preserve">10.6. </w:t>
      </w:r>
      <w:r w:rsidRPr="009F4C7B">
        <w:rPr>
          <w:szCs w:val="24"/>
        </w:rPr>
        <w:t>teikia informaciją visuomenei apie Centro veiklą ir teikiamas paslaugas;</w:t>
      </w:r>
    </w:p>
    <w:p w:rsidR="000622AC" w:rsidRDefault="000622AC" w:rsidP="000622AC">
      <w:pPr>
        <w:pStyle w:val="Sraopastraipa"/>
        <w:tabs>
          <w:tab w:val="left" w:pos="1247"/>
        </w:tabs>
        <w:spacing w:after="0" w:line="360" w:lineRule="auto"/>
        <w:ind w:left="0" w:hanging="284"/>
        <w:mirrorIndents/>
        <w:jc w:val="both"/>
        <w:rPr>
          <w:szCs w:val="24"/>
        </w:rPr>
      </w:pPr>
      <w:r>
        <w:rPr>
          <w:szCs w:val="24"/>
        </w:rPr>
        <w:tab/>
      </w:r>
      <w:r>
        <w:rPr>
          <w:szCs w:val="24"/>
        </w:rPr>
        <w:tab/>
        <w:t xml:space="preserve">10.7. </w:t>
      </w:r>
      <w:r w:rsidRPr="009F4C7B">
        <w:rPr>
          <w:szCs w:val="24"/>
        </w:rPr>
        <w:t>rūpinasi Centro tarptautiniais ryšiais;</w:t>
      </w:r>
    </w:p>
    <w:p w:rsidR="000622AC" w:rsidRDefault="000622AC" w:rsidP="000622AC">
      <w:pPr>
        <w:pStyle w:val="Sraopastraipa"/>
        <w:tabs>
          <w:tab w:val="left" w:pos="1247"/>
        </w:tabs>
        <w:spacing w:after="0" w:line="360" w:lineRule="auto"/>
        <w:ind w:left="0"/>
        <w:mirrorIndents/>
        <w:jc w:val="both"/>
        <w:rPr>
          <w:szCs w:val="24"/>
        </w:rPr>
      </w:pPr>
      <w:r>
        <w:rPr>
          <w:szCs w:val="24"/>
        </w:rPr>
        <w:lastRenderedPageBreak/>
        <w:tab/>
        <w:t xml:space="preserve">10.8. kasmet </w:t>
      </w:r>
      <w:r w:rsidRPr="009F4C7B">
        <w:rPr>
          <w:szCs w:val="24"/>
        </w:rPr>
        <w:t>teikia ataskaitą apie Centro veiklą, vykdomas</w:t>
      </w:r>
      <w:r>
        <w:rPr>
          <w:szCs w:val="24"/>
        </w:rPr>
        <w:t xml:space="preserve"> programas bei įstaigos veiklos </w:t>
      </w:r>
      <w:r w:rsidRPr="009F4C7B">
        <w:rPr>
          <w:szCs w:val="24"/>
        </w:rPr>
        <w:t xml:space="preserve">efektyvumą; </w:t>
      </w:r>
    </w:p>
    <w:p w:rsidR="000622AC" w:rsidRDefault="000622AC" w:rsidP="000622AC">
      <w:pPr>
        <w:pStyle w:val="Sraopastraipa"/>
        <w:tabs>
          <w:tab w:val="left" w:pos="1247"/>
        </w:tabs>
        <w:spacing w:after="0" w:line="360" w:lineRule="auto"/>
        <w:ind w:left="0"/>
        <w:mirrorIndents/>
        <w:jc w:val="both"/>
        <w:rPr>
          <w:szCs w:val="24"/>
        </w:rPr>
      </w:pPr>
      <w:r>
        <w:rPr>
          <w:szCs w:val="24"/>
        </w:rPr>
        <w:tab/>
        <w:t xml:space="preserve">10.9. </w:t>
      </w:r>
      <w:r w:rsidRPr="009F4C7B">
        <w:rPr>
          <w:szCs w:val="24"/>
        </w:rPr>
        <w:t>darbe vadovaujasi Lietuvos Respublikos teisės aktais, Savivaldybės institucijų sprendimais ir pareigybės aprašymu;</w:t>
      </w:r>
    </w:p>
    <w:p w:rsidR="000622AC" w:rsidRDefault="000622AC" w:rsidP="000622AC">
      <w:pPr>
        <w:pStyle w:val="Sraopastraipa"/>
        <w:tabs>
          <w:tab w:val="left" w:pos="1247"/>
        </w:tabs>
        <w:spacing w:after="0" w:line="360" w:lineRule="auto"/>
        <w:ind w:left="0"/>
        <w:mirrorIndents/>
        <w:jc w:val="both"/>
        <w:rPr>
          <w:szCs w:val="24"/>
        </w:rPr>
      </w:pPr>
      <w:r>
        <w:rPr>
          <w:szCs w:val="24"/>
        </w:rPr>
        <w:tab/>
        <w:t xml:space="preserve">10.10. </w:t>
      </w:r>
      <w:r w:rsidRPr="009F4C7B">
        <w:rPr>
          <w:szCs w:val="24"/>
        </w:rPr>
        <w:t>vykdo kitas įstatymų ir tei</w:t>
      </w:r>
      <w:r w:rsidR="00C87476">
        <w:rPr>
          <w:szCs w:val="24"/>
        </w:rPr>
        <w:t>sės aktų jam pavestas funkcijas.</w:t>
      </w:r>
    </w:p>
    <w:p w:rsidR="000622AC" w:rsidRDefault="000622AC" w:rsidP="000622AC">
      <w:pPr>
        <w:pStyle w:val="Sraopastraipa"/>
        <w:tabs>
          <w:tab w:val="left" w:pos="1247"/>
        </w:tabs>
        <w:spacing w:after="0" w:line="360" w:lineRule="auto"/>
        <w:ind w:left="0"/>
        <w:mirrorIndents/>
        <w:jc w:val="both"/>
        <w:rPr>
          <w:szCs w:val="24"/>
        </w:rPr>
      </w:pPr>
      <w:r>
        <w:rPr>
          <w:szCs w:val="24"/>
        </w:rPr>
        <w:tab/>
        <w:t xml:space="preserve">11. </w:t>
      </w:r>
      <w:r w:rsidRPr="009F4C7B">
        <w:rPr>
          <w:szCs w:val="24"/>
        </w:rPr>
        <w:t>Direktoriaus sprendimai įforminami įsakymais.</w:t>
      </w:r>
    </w:p>
    <w:p w:rsidR="000622AC" w:rsidRDefault="000622AC" w:rsidP="000622AC">
      <w:pPr>
        <w:pStyle w:val="Sraopastraipa"/>
        <w:tabs>
          <w:tab w:val="left" w:pos="1247"/>
        </w:tabs>
        <w:spacing w:after="0" w:line="360" w:lineRule="auto"/>
        <w:ind w:left="0"/>
        <w:mirrorIndents/>
        <w:jc w:val="both"/>
        <w:rPr>
          <w:szCs w:val="24"/>
        </w:rPr>
      </w:pPr>
      <w:r>
        <w:rPr>
          <w:szCs w:val="24"/>
        </w:rPr>
        <w:tab/>
        <w:t xml:space="preserve">12. </w:t>
      </w:r>
      <w:r w:rsidRPr="009F4C7B">
        <w:rPr>
          <w:szCs w:val="24"/>
        </w:rPr>
        <w:t>Centras kaupia informaciją apie socialinių paslaugų gavėjus, suteiktas socialines paslaugas ir kt.</w:t>
      </w:r>
    </w:p>
    <w:p w:rsidR="000622AC" w:rsidRDefault="000622AC" w:rsidP="000622AC">
      <w:pPr>
        <w:pStyle w:val="Sraopastraipa"/>
        <w:tabs>
          <w:tab w:val="left" w:pos="1247"/>
        </w:tabs>
        <w:spacing w:after="0" w:line="360" w:lineRule="auto"/>
        <w:ind w:left="0"/>
        <w:mirrorIndents/>
        <w:jc w:val="both"/>
        <w:rPr>
          <w:szCs w:val="24"/>
        </w:rPr>
      </w:pPr>
      <w:r>
        <w:rPr>
          <w:szCs w:val="24"/>
        </w:rPr>
        <w:tab/>
        <w:t xml:space="preserve">13. </w:t>
      </w:r>
      <w:r w:rsidRPr="009F4C7B">
        <w:rPr>
          <w:szCs w:val="24"/>
        </w:rPr>
        <w:t>Centre socialinę pagalbą organizuoja ir už ją atsako socialinis darbuotojas, atsakingas už socialinių paslaugų teikimą į krizinę situaciją patekusioms šeimoms. Socialinis darbuotojas:</w:t>
      </w:r>
    </w:p>
    <w:p w:rsidR="000622AC" w:rsidRDefault="000622AC" w:rsidP="000622AC">
      <w:pPr>
        <w:pStyle w:val="Sraopastraipa"/>
        <w:tabs>
          <w:tab w:val="left" w:pos="1247"/>
        </w:tabs>
        <w:spacing w:after="0" w:line="360" w:lineRule="auto"/>
        <w:ind w:left="0"/>
        <w:mirrorIndents/>
        <w:jc w:val="both"/>
        <w:rPr>
          <w:szCs w:val="24"/>
        </w:rPr>
      </w:pPr>
      <w:r>
        <w:rPr>
          <w:szCs w:val="24"/>
        </w:rPr>
        <w:tab/>
      </w:r>
      <w:r w:rsidRPr="009F4C7B">
        <w:rPr>
          <w:szCs w:val="24"/>
        </w:rPr>
        <w:t>13.1. darbo dienomis priima tiesiogiai besikreipiančias arba institucijų, tarnybų, fizinių asmenų nukreiptas šeimas (nedarbo dienomis, nakties metu šią funkciją atlieka socialinio darbuotojo padėjėja</w:t>
      </w:r>
      <w:r>
        <w:rPr>
          <w:szCs w:val="24"/>
        </w:rPr>
        <w:t>s);</w:t>
      </w:r>
    </w:p>
    <w:p w:rsidR="000622AC" w:rsidRDefault="000622AC" w:rsidP="000622AC">
      <w:pPr>
        <w:pStyle w:val="Sraopastraipa"/>
        <w:tabs>
          <w:tab w:val="left" w:pos="1247"/>
        </w:tabs>
        <w:spacing w:after="0" w:line="360" w:lineRule="auto"/>
        <w:ind w:left="0"/>
        <w:mirrorIndents/>
        <w:jc w:val="both"/>
        <w:rPr>
          <w:szCs w:val="24"/>
        </w:rPr>
      </w:pPr>
      <w:r>
        <w:rPr>
          <w:szCs w:val="24"/>
        </w:rPr>
        <w:tab/>
        <w:t>13.2. apgyvendina šeimą C</w:t>
      </w:r>
      <w:r w:rsidRPr="009F4C7B">
        <w:rPr>
          <w:szCs w:val="24"/>
        </w:rPr>
        <w:t>entre;</w:t>
      </w:r>
    </w:p>
    <w:p w:rsidR="000622AC" w:rsidRDefault="000622AC" w:rsidP="000622AC">
      <w:pPr>
        <w:pStyle w:val="Sraopastraipa"/>
        <w:tabs>
          <w:tab w:val="left" w:pos="1247"/>
        </w:tabs>
        <w:spacing w:after="0" w:line="360" w:lineRule="auto"/>
        <w:ind w:left="0"/>
        <w:mirrorIndents/>
        <w:jc w:val="both"/>
        <w:rPr>
          <w:szCs w:val="24"/>
        </w:rPr>
      </w:pPr>
      <w:r>
        <w:rPr>
          <w:szCs w:val="24"/>
        </w:rPr>
        <w:tab/>
        <w:t xml:space="preserve">13.3. </w:t>
      </w:r>
      <w:r w:rsidRPr="009F4C7B">
        <w:rPr>
          <w:szCs w:val="24"/>
        </w:rPr>
        <w:t>renka informaciją apie Centre apgyvendintus paslaugų gavėjus;</w:t>
      </w:r>
    </w:p>
    <w:p w:rsidR="000622AC" w:rsidRDefault="000622AC" w:rsidP="000622AC">
      <w:pPr>
        <w:pStyle w:val="Sraopastraipa"/>
        <w:tabs>
          <w:tab w:val="left" w:pos="1247"/>
        </w:tabs>
        <w:spacing w:after="0" w:line="360" w:lineRule="auto"/>
        <w:ind w:left="0"/>
        <w:mirrorIndents/>
        <w:jc w:val="both"/>
        <w:rPr>
          <w:szCs w:val="24"/>
        </w:rPr>
      </w:pPr>
      <w:r>
        <w:rPr>
          <w:szCs w:val="24"/>
        </w:rPr>
        <w:tab/>
        <w:t xml:space="preserve">13.4. </w:t>
      </w:r>
      <w:r w:rsidRPr="009F4C7B">
        <w:rPr>
          <w:szCs w:val="24"/>
        </w:rPr>
        <w:t>organizuoja intensyvią krizių įveikimo pagalbą;</w:t>
      </w:r>
    </w:p>
    <w:p w:rsidR="000622AC" w:rsidRDefault="000622AC" w:rsidP="000622AC">
      <w:pPr>
        <w:pStyle w:val="Sraopastraipa"/>
        <w:tabs>
          <w:tab w:val="left" w:pos="1247"/>
        </w:tabs>
        <w:spacing w:after="0" w:line="360" w:lineRule="auto"/>
        <w:ind w:left="0"/>
        <w:mirrorIndents/>
        <w:jc w:val="both"/>
        <w:rPr>
          <w:szCs w:val="24"/>
        </w:rPr>
      </w:pPr>
      <w:r>
        <w:rPr>
          <w:szCs w:val="24"/>
        </w:rPr>
        <w:tab/>
        <w:t xml:space="preserve">13.5. </w:t>
      </w:r>
      <w:r w:rsidRPr="009F4C7B">
        <w:rPr>
          <w:szCs w:val="24"/>
        </w:rPr>
        <w:t>organizuoja psichosocialinės pagalbos teikimą;</w:t>
      </w:r>
    </w:p>
    <w:p w:rsidR="000622AC" w:rsidRDefault="000622AC" w:rsidP="000622AC">
      <w:pPr>
        <w:pStyle w:val="Sraopastraipa"/>
        <w:tabs>
          <w:tab w:val="left" w:pos="1247"/>
        </w:tabs>
        <w:spacing w:after="0" w:line="360" w:lineRule="auto"/>
        <w:ind w:left="0"/>
        <w:mirrorIndents/>
        <w:jc w:val="both"/>
        <w:rPr>
          <w:szCs w:val="24"/>
        </w:rPr>
      </w:pPr>
      <w:r>
        <w:rPr>
          <w:szCs w:val="24"/>
        </w:rPr>
        <w:tab/>
        <w:t xml:space="preserve">13.6. </w:t>
      </w:r>
      <w:r w:rsidRPr="009F4C7B">
        <w:rPr>
          <w:szCs w:val="24"/>
        </w:rPr>
        <w:t>teikia socialinę pagalbą apjungiant įvairias pagalbos formas;</w:t>
      </w:r>
    </w:p>
    <w:p w:rsidR="000622AC" w:rsidRPr="009F4C7B" w:rsidRDefault="000622AC" w:rsidP="000622AC">
      <w:pPr>
        <w:pStyle w:val="Sraopastraipa"/>
        <w:tabs>
          <w:tab w:val="left" w:pos="1247"/>
        </w:tabs>
        <w:spacing w:after="0" w:line="360" w:lineRule="auto"/>
        <w:ind w:left="0"/>
        <w:mirrorIndents/>
        <w:jc w:val="both"/>
        <w:rPr>
          <w:szCs w:val="24"/>
        </w:rPr>
      </w:pPr>
      <w:r>
        <w:rPr>
          <w:szCs w:val="24"/>
        </w:rPr>
        <w:tab/>
        <w:t xml:space="preserve">13.7. </w:t>
      </w:r>
      <w:r w:rsidRPr="009F4C7B">
        <w:rPr>
          <w:szCs w:val="24"/>
        </w:rPr>
        <w:t>organizuoja paslaugų teikimo poreikio nustatymo, vertinimo posėdžius.</w:t>
      </w:r>
    </w:p>
    <w:p w:rsidR="000622AC" w:rsidRPr="009F4C7B" w:rsidRDefault="000622AC" w:rsidP="000622AC">
      <w:pPr>
        <w:tabs>
          <w:tab w:val="left" w:pos="1247"/>
        </w:tabs>
        <w:spacing w:after="0" w:line="240" w:lineRule="auto"/>
        <w:ind w:left="360"/>
        <w:contextualSpacing/>
        <w:rPr>
          <w:szCs w:val="24"/>
        </w:rPr>
      </w:pPr>
    </w:p>
    <w:p w:rsidR="00C87476" w:rsidRDefault="000622AC" w:rsidP="00C87476">
      <w:pPr>
        <w:tabs>
          <w:tab w:val="left" w:pos="1247"/>
        </w:tabs>
        <w:spacing w:after="0" w:line="240" w:lineRule="auto"/>
        <w:contextualSpacing/>
        <w:jc w:val="center"/>
        <w:rPr>
          <w:b/>
          <w:szCs w:val="24"/>
        </w:rPr>
      </w:pPr>
      <w:r>
        <w:rPr>
          <w:b/>
          <w:szCs w:val="24"/>
        </w:rPr>
        <w:t>V SKYRIUS</w:t>
      </w:r>
    </w:p>
    <w:p w:rsidR="000622AC" w:rsidRPr="009F4C7B" w:rsidRDefault="000622AC" w:rsidP="00C87476">
      <w:pPr>
        <w:tabs>
          <w:tab w:val="left" w:pos="1247"/>
        </w:tabs>
        <w:spacing w:after="0" w:line="240" w:lineRule="auto"/>
        <w:contextualSpacing/>
        <w:jc w:val="center"/>
        <w:rPr>
          <w:b/>
          <w:szCs w:val="24"/>
        </w:rPr>
      </w:pPr>
      <w:r w:rsidRPr="009F4C7B">
        <w:rPr>
          <w:b/>
          <w:szCs w:val="24"/>
        </w:rPr>
        <w:t>SOCIALINIŲ PASLAUGŲ TEIKIMO TVARKA IR SĄLYGOS</w:t>
      </w:r>
    </w:p>
    <w:p w:rsidR="000622AC" w:rsidRDefault="000622AC" w:rsidP="000622AC">
      <w:pPr>
        <w:tabs>
          <w:tab w:val="left" w:pos="1247"/>
        </w:tabs>
        <w:spacing w:after="0" w:line="360" w:lineRule="auto"/>
        <w:contextualSpacing/>
        <w:jc w:val="both"/>
        <w:rPr>
          <w:b/>
          <w:szCs w:val="24"/>
        </w:rPr>
      </w:pPr>
    </w:p>
    <w:p w:rsidR="000622AC" w:rsidRDefault="000622AC" w:rsidP="000622AC">
      <w:pPr>
        <w:tabs>
          <w:tab w:val="left" w:pos="1247"/>
        </w:tabs>
        <w:spacing w:after="0" w:line="360" w:lineRule="auto"/>
        <w:contextualSpacing/>
        <w:jc w:val="both"/>
        <w:rPr>
          <w:szCs w:val="24"/>
        </w:rPr>
      </w:pPr>
      <w:r>
        <w:rPr>
          <w:b/>
          <w:szCs w:val="24"/>
        </w:rPr>
        <w:tab/>
      </w:r>
      <w:r w:rsidRPr="00BB3C6A">
        <w:rPr>
          <w:szCs w:val="24"/>
        </w:rPr>
        <w:t>14.</w:t>
      </w:r>
      <w:r>
        <w:rPr>
          <w:b/>
          <w:szCs w:val="24"/>
        </w:rPr>
        <w:t xml:space="preserve"> </w:t>
      </w:r>
      <w:r w:rsidRPr="009F4C7B">
        <w:rPr>
          <w:szCs w:val="24"/>
        </w:rPr>
        <w:t>Į Centrą priimamos šeimos su vaikais,</w:t>
      </w:r>
      <w:r>
        <w:rPr>
          <w:szCs w:val="24"/>
        </w:rPr>
        <w:t xml:space="preserve"> besilaukiančios moterys,</w:t>
      </w:r>
      <w:r w:rsidRPr="009F4C7B">
        <w:rPr>
          <w:szCs w:val="24"/>
        </w:rPr>
        <w:t xml:space="preserve"> patekusios į kriz</w:t>
      </w:r>
      <w:r>
        <w:rPr>
          <w:szCs w:val="24"/>
        </w:rPr>
        <w:t>inę situaciją ir apgyvendinamos</w:t>
      </w:r>
      <w:r w:rsidRPr="009F4C7B">
        <w:rPr>
          <w:szCs w:val="24"/>
        </w:rPr>
        <w:t xml:space="preserve"> turint Sprendimą dėl socialinių paslaugų asmeniui (šeimai) skyrimo</w:t>
      </w:r>
      <w:r>
        <w:rPr>
          <w:szCs w:val="24"/>
        </w:rPr>
        <w:t xml:space="preserve"> (toliau – Sprendimas) (forma SP-9)</w:t>
      </w:r>
      <w:r w:rsidRPr="009F4C7B">
        <w:rPr>
          <w:szCs w:val="24"/>
        </w:rPr>
        <w:t>, kurį priima Kupiškio rajono savivaldy</w:t>
      </w:r>
      <w:r>
        <w:rPr>
          <w:szCs w:val="24"/>
        </w:rPr>
        <w:t>bės administracijos direktoriaus įgaliotas asmuo.</w:t>
      </w:r>
    </w:p>
    <w:p w:rsidR="000622AC" w:rsidRDefault="000622AC" w:rsidP="000622AC">
      <w:pPr>
        <w:tabs>
          <w:tab w:val="left" w:pos="0"/>
          <w:tab w:val="left" w:pos="1247"/>
        </w:tabs>
        <w:autoSpaceDE w:val="0"/>
        <w:autoSpaceDN w:val="0"/>
        <w:adjustRightInd w:val="0"/>
        <w:spacing w:after="0" w:line="360" w:lineRule="auto"/>
        <w:jc w:val="both"/>
        <w:rPr>
          <w:rFonts w:eastAsia="Times New Roman"/>
          <w:color w:val="000000"/>
          <w:szCs w:val="24"/>
          <w:lang w:eastAsia="lt-LT"/>
        </w:rPr>
      </w:pPr>
      <w:r>
        <w:rPr>
          <w:rFonts w:eastAsia="Times New Roman"/>
          <w:szCs w:val="24"/>
          <w:lang w:eastAsia="lt-LT"/>
        </w:rPr>
        <w:tab/>
        <w:t xml:space="preserve">15. </w:t>
      </w:r>
      <w:r>
        <w:rPr>
          <w:rFonts w:eastAsia="Times New Roman"/>
          <w:color w:val="000000"/>
          <w:szCs w:val="24"/>
          <w:lang w:eastAsia="lt-LT"/>
        </w:rPr>
        <w:t xml:space="preserve">Šeima </w:t>
      </w:r>
      <w:r w:rsidRPr="009F26C4">
        <w:rPr>
          <w:rFonts w:eastAsia="Times New Roman"/>
          <w:color w:val="000000"/>
          <w:szCs w:val="24"/>
          <w:lang w:eastAsia="lt-LT"/>
        </w:rPr>
        <w:t xml:space="preserve">dėl socialinių paslaugų skyrimo kreipiasi į </w:t>
      </w:r>
      <w:r>
        <w:rPr>
          <w:rFonts w:eastAsia="Times New Roman"/>
          <w:color w:val="000000"/>
          <w:szCs w:val="24"/>
          <w:lang w:eastAsia="lt-LT"/>
        </w:rPr>
        <w:t xml:space="preserve">Socialinių paslaugų centrą </w:t>
      </w:r>
      <w:r w:rsidRPr="009F26C4">
        <w:rPr>
          <w:rFonts w:eastAsia="Times New Roman"/>
          <w:color w:val="000000"/>
          <w:szCs w:val="24"/>
          <w:lang w:eastAsia="lt-LT"/>
        </w:rPr>
        <w:t>arba Kupiškio rajono savivaldybės ad</w:t>
      </w:r>
      <w:r>
        <w:rPr>
          <w:rFonts w:eastAsia="Times New Roman"/>
          <w:color w:val="000000"/>
          <w:szCs w:val="24"/>
          <w:lang w:eastAsia="lt-LT"/>
        </w:rPr>
        <w:t>ministracijos seniūniją (toliau – s</w:t>
      </w:r>
      <w:r w:rsidRPr="009F26C4">
        <w:rPr>
          <w:rFonts w:eastAsia="Times New Roman"/>
          <w:color w:val="000000"/>
          <w:szCs w:val="24"/>
          <w:lang w:eastAsia="lt-LT"/>
        </w:rPr>
        <w:t>eniūnija)</w:t>
      </w:r>
      <w:r>
        <w:rPr>
          <w:rFonts w:eastAsia="Times New Roman"/>
          <w:color w:val="000000"/>
          <w:szCs w:val="24"/>
          <w:lang w:eastAsia="lt-LT"/>
        </w:rPr>
        <w:t xml:space="preserve"> pagal gyvenamąją vietą </w:t>
      </w:r>
      <w:r w:rsidR="00C87476">
        <w:rPr>
          <w:rFonts w:eastAsia="Times New Roman"/>
          <w:color w:val="000000"/>
          <w:szCs w:val="24"/>
          <w:lang w:eastAsia="lt-LT"/>
        </w:rPr>
        <w:t xml:space="preserve"> ir užpildo prašymą</w:t>
      </w:r>
      <w:r w:rsidR="001B0AF9">
        <w:rPr>
          <w:rFonts w:eastAsia="Times New Roman"/>
          <w:color w:val="000000"/>
          <w:szCs w:val="24"/>
          <w:lang w:eastAsia="lt-LT"/>
        </w:rPr>
        <w:t>-</w:t>
      </w:r>
      <w:r w:rsidRPr="00667876">
        <w:rPr>
          <w:rFonts w:eastAsia="Times New Roman"/>
          <w:color w:val="000000"/>
          <w:szCs w:val="24"/>
          <w:lang w:eastAsia="lt-LT"/>
        </w:rPr>
        <w:t>paraišką</w:t>
      </w:r>
      <w:r w:rsidRPr="00667876">
        <w:rPr>
          <w:rFonts w:eastAsia="Times New Roman"/>
          <w:sz w:val="26"/>
          <w:szCs w:val="26"/>
          <w:lang w:eastAsia="lt-LT"/>
        </w:rPr>
        <w:t xml:space="preserve">  (</w:t>
      </w:r>
      <w:r w:rsidRPr="00667876">
        <w:rPr>
          <w:rFonts w:eastAsia="Times New Roman"/>
          <w:szCs w:val="24"/>
          <w:lang w:eastAsia="lt-LT"/>
        </w:rPr>
        <w:t>forma SP-8</w:t>
      </w:r>
      <w:r>
        <w:rPr>
          <w:rFonts w:eastAsia="Times New Roman"/>
          <w:szCs w:val="24"/>
          <w:lang w:eastAsia="lt-LT"/>
        </w:rPr>
        <w:t>)</w:t>
      </w:r>
      <w:r w:rsidRPr="00667876">
        <w:rPr>
          <w:rFonts w:eastAsia="Times New Roman"/>
          <w:szCs w:val="24"/>
          <w:lang w:eastAsia="lt-LT"/>
        </w:rPr>
        <w:t xml:space="preserve">, </w:t>
      </w:r>
      <w:r>
        <w:rPr>
          <w:rFonts w:eastAsia="Times New Roman"/>
          <w:color w:val="000000"/>
          <w:szCs w:val="24"/>
          <w:lang w:eastAsia="lt-LT"/>
        </w:rPr>
        <w:t>patvirtintą S</w:t>
      </w:r>
      <w:r w:rsidRPr="009F26C4">
        <w:rPr>
          <w:rFonts w:eastAsia="Times New Roman"/>
          <w:color w:val="000000"/>
          <w:szCs w:val="24"/>
          <w:lang w:eastAsia="lt-LT"/>
        </w:rPr>
        <w:t>ocialinės apsaugos ir darbo ministro</w:t>
      </w:r>
      <w:r>
        <w:rPr>
          <w:rFonts w:eastAsia="Times New Roman"/>
          <w:color w:val="000000"/>
          <w:szCs w:val="24"/>
          <w:lang w:eastAsia="lt-LT"/>
        </w:rPr>
        <w:t xml:space="preserve"> įsakymu</w:t>
      </w:r>
      <w:r w:rsidR="00C87476">
        <w:rPr>
          <w:rFonts w:eastAsia="Times New Roman"/>
          <w:color w:val="000000"/>
          <w:szCs w:val="24"/>
          <w:lang w:eastAsia="lt-LT"/>
        </w:rPr>
        <w:t>,</w:t>
      </w:r>
      <w:r w:rsidRPr="009F26C4">
        <w:rPr>
          <w:rFonts w:eastAsia="Times New Roman"/>
          <w:color w:val="000000"/>
          <w:szCs w:val="24"/>
          <w:lang w:eastAsia="lt-LT"/>
        </w:rPr>
        <w:t xml:space="preserve"> ir pateikia </w:t>
      </w:r>
      <w:r>
        <w:rPr>
          <w:rFonts w:eastAsia="Times New Roman"/>
          <w:color w:val="000000"/>
          <w:szCs w:val="24"/>
          <w:lang w:eastAsia="lt-LT"/>
        </w:rPr>
        <w:t xml:space="preserve">šiuos </w:t>
      </w:r>
      <w:r w:rsidRPr="009F26C4">
        <w:rPr>
          <w:rFonts w:eastAsia="Times New Roman"/>
          <w:color w:val="000000"/>
          <w:szCs w:val="24"/>
          <w:lang w:eastAsia="lt-LT"/>
        </w:rPr>
        <w:t>dokumentus:</w:t>
      </w:r>
    </w:p>
    <w:p w:rsidR="000622AC" w:rsidRDefault="000622AC" w:rsidP="000622AC">
      <w:pPr>
        <w:tabs>
          <w:tab w:val="left" w:pos="0"/>
          <w:tab w:val="left" w:pos="1247"/>
        </w:tabs>
        <w:autoSpaceDE w:val="0"/>
        <w:autoSpaceDN w:val="0"/>
        <w:adjustRightInd w:val="0"/>
        <w:spacing w:after="0" w:line="360" w:lineRule="auto"/>
        <w:jc w:val="both"/>
        <w:rPr>
          <w:rFonts w:eastAsia="Times New Roman"/>
          <w:color w:val="000000"/>
          <w:szCs w:val="24"/>
          <w:lang w:eastAsia="lt-LT"/>
        </w:rPr>
      </w:pPr>
      <w:r>
        <w:rPr>
          <w:rFonts w:eastAsia="Times New Roman"/>
          <w:color w:val="000000"/>
          <w:szCs w:val="24"/>
          <w:lang w:eastAsia="lt-LT"/>
        </w:rPr>
        <w:tab/>
        <w:t xml:space="preserve">15.1. </w:t>
      </w:r>
      <w:r>
        <w:t>asmens tapatybę patvirtinantį dokumentą, išskyrus atvejus, kai dėl atitinkamos socialinės paslaugos skyrimo kreipiamasi elektroniniu būdu. Asmuo, pateikdamas prašymą elektroniniu būdu, patvirtina savo tapatybę elektroniniu parašu arba kitais būdais, nustatytais Lietuvos Respublikos teisės aktuose;</w:t>
      </w:r>
    </w:p>
    <w:p w:rsidR="000622AC" w:rsidRDefault="000622AC" w:rsidP="000622AC">
      <w:pPr>
        <w:tabs>
          <w:tab w:val="left" w:pos="0"/>
          <w:tab w:val="left" w:pos="1247"/>
        </w:tabs>
        <w:autoSpaceDE w:val="0"/>
        <w:autoSpaceDN w:val="0"/>
        <w:adjustRightInd w:val="0"/>
        <w:spacing w:after="0" w:line="360" w:lineRule="auto"/>
        <w:jc w:val="both"/>
        <w:rPr>
          <w:rFonts w:eastAsia="Times New Roman"/>
          <w:color w:val="000000"/>
          <w:szCs w:val="24"/>
          <w:lang w:eastAsia="lt-LT"/>
        </w:rPr>
      </w:pPr>
      <w:r>
        <w:rPr>
          <w:rFonts w:eastAsia="Times New Roman"/>
          <w:color w:val="000000"/>
          <w:szCs w:val="24"/>
          <w:lang w:eastAsia="lt-LT"/>
        </w:rPr>
        <w:lastRenderedPageBreak/>
        <w:tab/>
        <w:t xml:space="preserve">15.2. </w:t>
      </w:r>
      <w:r>
        <w:t>pažymą apie deklaruotą gyvenamąją vietą arba pažymą, patvirtinančią, kad jis yra įtrauktas į gyvenamosios vietos nedeklaravusių asmenų apskaitą (tik tuo atveju, kai nėra duomenų gyvenamosios vietos apskaitos dokumentuose);</w:t>
      </w:r>
    </w:p>
    <w:p w:rsidR="000622AC" w:rsidRDefault="000622AC" w:rsidP="000622AC">
      <w:pPr>
        <w:tabs>
          <w:tab w:val="left" w:pos="0"/>
          <w:tab w:val="left" w:pos="1247"/>
        </w:tabs>
        <w:autoSpaceDE w:val="0"/>
        <w:autoSpaceDN w:val="0"/>
        <w:adjustRightInd w:val="0"/>
        <w:spacing w:after="0" w:line="360" w:lineRule="auto"/>
        <w:jc w:val="both"/>
        <w:rPr>
          <w:rFonts w:eastAsia="Times New Roman"/>
          <w:color w:val="000000"/>
          <w:szCs w:val="24"/>
          <w:lang w:eastAsia="lt-LT"/>
        </w:rPr>
      </w:pPr>
      <w:r>
        <w:rPr>
          <w:rFonts w:eastAsia="Times New Roman"/>
          <w:color w:val="000000"/>
          <w:szCs w:val="24"/>
          <w:lang w:eastAsia="lt-LT"/>
        </w:rPr>
        <w:tab/>
        <w:t xml:space="preserve">15.3. </w:t>
      </w:r>
      <w:r w:rsidRPr="009F26C4">
        <w:rPr>
          <w:rFonts w:eastAsia="Times New Roman"/>
          <w:color w:val="000000"/>
          <w:szCs w:val="24"/>
          <w:lang w:eastAsia="lt-LT"/>
        </w:rPr>
        <w:t xml:space="preserve">pažymas apie asmens (šeimos) pajamas per praėjusius tris mėnesius iki kreipimosi dėl socialinių paslaugų teikimo mėnesio (jei duomenų apie gautas pajamas nėra </w:t>
      </w:r>
      <w:r>
        <w:rPr>
          <w:rFonts w:eastAsia="Times New Roman"/>
          <w:color w:val="000000"/>
          <w:szCs w:val="24"/>
          <w:lang w:eastAsia="lt-LT"/>
        </w:rPr>
        <w:t>Savivaldybės naudojamose duomenų bazėse);</w:t>
      </w:r>
    </w:p>
    <w:p w:rsidR="000622AC" w:rsidRDefault="000622AC" w:rsidP="000622AC">
      <w:pPr>
        <w:tabs>
          <w:tab w:val="left" w:pos="0"/>
          <w:tab w:val="left" w:pos="1247"/>
        </w:tabs>
        <w:autoSpaceDE w:val="0"/>
        <w:autoSpaceDN w:val="0"/>
        <w:adjustRightInd w:val="0"/>
        <w:spacing w:after="0" w:line="360" w:lineRule="auto"/>
        <w:jc w:val="both"/>
        <w:rPr>
          <w:rFonts w:eastAsia="Times New Roman"/>
          <w:color w:val="000000"/>
          <w:szCs w:val="24"/>
          <w:lang w:eastAsia="lt-LT"/>
        </w:rPr>
      </w:pPr>
      <w:r>
        <w:rPr>
          <w:rFonts w:eastAsia="Times New Roman"/>
          <w:color w:val="000000"/>
          <w:szCs w:val="24"/>
          <w:lang w:eastAsia="lt-LT"/>
        </w:rPr>
        <w:tab/>
        <w:t xml:space="preserve">15.4. </w:t>
      </w:r>
      <w:r w:rsidRPr="009F4C7B">
        <w:rPr>
          <w:szCs w:val="24"/>
        </w:rPr>
        <w:t>išrašus iš medicini</w:t>
      </w:r>
      <w:r>
        <w:rPr>
          <w:szCs w:val="24"/>
        </w:rPr>
        <w:t>nių dokumentų (forma Nr. 027/a)</w:t>
      </w:r>
      <w:r>
        <w:rPr>
          <w:color w:val="000000"/>
        </w:rPr>
        <w:t xml:space="preserve"> su gydytojo išvada, kad asmuo neserga ūmiomis infekcinėmis ar kitomis pavojingomis užkrečiamomis ligomis ir ūmia psichoze; </w:t>
      </w:r>
    </w:p>
    <w:p w:rsidR="000622AC" w:rsidRDefault="000622AC" w:rsidP="000622AC">
      <w:pPr>
        <w:tabs>
          <w:tab w:val="left" w:pos="0"/>
          <w:tab w:val="left" w:pos="1247"/>
        </w:tabs>
        <w:autoSpaceDE w:val="0"/>
        <w:autoSpaceDN w:val="0"/>
        <w:adjustRightInd w:val="0"/>
        <w:spacing w:after="0" w:line="360" w:lineRule="auto"/>
        <w:jc w:val="both"/>
        <w:rPr>
          <w:rFonts w:eastAsia="Times New Roman"/>
          <w:color w:val="000000"/>
          <w:szCs w:val="24"/>
          <w:lang w:eastAsia="lt-LT"/>
        </w:rPr>
      </w:pPr>
      <w:r>
        <w:rPr>
          <w:rFonts w:eastAsia="Times New Roman"/>
          <w:color w:val="000000"/>
          <w:szCs w:val="24"/>
          <w:lang w:eastAsia="lt-LT"/>
        </w:rPr>
        <w:tab/>
        <w:t>15.5. kitus dokumentus pagal poreikį.</w:t>
      </w:r>
    </w:p>
    <w:p w:rsidR="000622AC" w:rsidRDefault="000622AC" w:rsidP="000622AC">
      <w:pPr>
        <w:tabs>
          <w:tab w:val="left" w:pos="0"/>
          <w:tab w:val="left" w:pos="1247"/>
        </w:tabs>
        <w:autoSpaceDE w:val="0"/>
        <w:autoSpaceDN w:val="0"/>
        <w:adjustRightInd w:val="0"/>
        <w:spacing w:after="0" w:line="360" w:lineRule="auto"/>
        <w:jc w:val="both"/>
        <w:rPr>
          <w:rFonts w:eastAsia="Times New Roman"/>
          <w:color w:val="000000"/>
          <w:szCs w:val="24"/>
          <w:lang w:eastAsia="lt-LT"/>
        </w:rPr>
      </w:pPr>
      <w:r>
        <w:rPr>
          <w:rFonts w:eastAsia="Times New Roman"/>
          <w:color w:val="000000"/>
          <w:szCs w:val="24"/>
          <w:lang w:eastAsia="lt-LT"/>
        </w:rPr>
        <w:tab/>
        <w:t>16. Veikdami šeimos</w:t>
      </w:r>
      <w:r w:rsidRPr="009F26C4">
        <w:rPr>
          <w:rFonts w:eastAsia="Times New Roman"/>
          <w:color w:val="000000"/>
          <w:szCs w:val="24"/>
          <w:lang w:eastAsia="lt-LT"/>
        </w:rPr>
        <w:t xml:space="preserve"> ar visuomenės socialinio saugumo interesais, prašymą dėl socialinės priežiūros paslaugų </w:t>
      </w:r>
      <w:r>
        <w:rPr>
          <w:rFonts w:eastAsia="Times New Roman"/>
          <w:color w:val="000000"/>
          <w:szCs w:val="24"/>
          <w:lang w:eastAsia="lt-LT"/>
        </w:rPr>
        <w:t xml:space="preserve">šeimai </w:t>
      </w:r>
      <w:r w:rsidRPr="009F26C4">
        <w:rPr>
          <w:rFonts w:eastAsia="Times New Roman"/>
          <w:color w:val="000000"/>
          <w:szCs w:val="24"/>
          <w:lang w:eastAsia="lt-LT"/>
        </w:rPr>
        <w:t xml:space="preserve">skyrimo gali pateikti bendruomenės nariai ar kiti suinteresuoti asmenys, nurodę priežastį, dėl kurios </w:t>
      </w:r>
      <w:r>
        <w:rPr>
          <w:rFonts w:eastAsia="Times New Roman"/>
          <w:color w:val="000000"/>
          <w:szCs w:val="24"/>
          <w:lang w:eastAsia="lt-LT"/>
        </w:rPr>
        <w:t>šeima negali to padaryti pati</w:t>
      </w:r>
      <w:r w:rsidRPr="009F26C4">
        <w:rPr>
          <w:rFonts w:eastAsia="Times New Roman"/>
          <w:color w:val="000000"/>
          <w:szCs w:val="24"/>
          <w:lang w:eastAsia="lt-LT"/>
        </w:rPr>
        <w:t>.</w:t>
      </w:r>
    </w:p>
    <w:p w:rsidR="000622AC" w:rsidRDefault="000622AC" w:rsidP="000622AC">
      <w:pPr>
        <w:tabs>
          <w:tab w:val="left" w:pos="0"/>
          <w:tab w:val="left" w:pos="1247"/>
        </w:tabs>
        <w:autoSpaceDE w:val="0"/>
        <w:autoSpaceDN w:val="0"/>
        <w:adjustRightInd w:val="0"/>
        <w:spacing w:after="0" w:line="360" w:lineRule="auto"/>
        <w:jc w:val="both"/>
        <w:rPr>
          <w:rFonts w:eastAsia="Times New Roman"/>
          <w:szCs w:val="24"/>
          <w:lang w:eastAsia="lt-LT"/>
        </w:rPr>
      </w:pPr>
      <w:r>
        <w:rPr>
          <w:rFonts w:eastAsia="Times New Roman"/>
          <w:color w:val="000000"/>
          <w:szCs w:val="24"/>
          <w:lang w:eastAsia="lt-LT"/>
        </w:rPr>
        <w:tab/>
        <w:t xml:space="preserve">17. </w:t>
      </w:r>
      <w:r>
        <w:rPr>
          <w:rFonts w:eastAsia="Times New Roman"/>
          <w:szCs w:val="24"/>
          <w:lang w:eastAsia="lt-LT"/>
        </w:rPr>
        <w:t>Seniūnijų arba Socialinių paslaugų c</w:t>
      </w:r>
      <w:r w:rsidRPr="009F26C4">
        <w:rPr>
          <w:rFonts w:eastAsia="Times New Roman"/>
          <w:szCs w:val="24"/>
          <w:lang w:eastAsia="lt-LT"/>
        </w:rPr>
        <w:t xml:space="preserve">entro socialiniai </w:t>
      </w:r>
      <w:r>
        <w:rPr>
          <w:rFonts w:eastAsia="Times New Roman"/>
          <w:szCs w:val="24"/>
          <w:lang w:eastAsia="lt-LT"/>
        </w:rPr>
        <w:t>darbuotojai</w:t>
      </w:r>
      <w:r w:rsidRPr="009F26C4">
        <w:rPr>
          <w:rFonts w:eastAsia="Times New Roman"/>
          <w:szCs w:val="24"/>
          <w:lang w:eastAsia="lt-LT"/>
        </w:rPr>
        <w:t xml:space="preserve"> ne vėli</w:t>
      </w:r>
      <w:r>
        <w:rPr>
          <w:rFonts w:eastAsia="Times New Roman"/>
          <w:szCs w:val="24"/>
          <w:lang w:eastAsia="lt-LT"/>
        </w:rPr>
        <w:t>au kaip per 14 darbo dienų nuo a</w:t>
      </w:r>
      <w:r w:rsidRPr="009F26C4">
        <w:rPr>
          <w:rFonts w:eastAsia="Times New Roman"/>
          <w:szCs w:val="24"/>
          <w:lang w:eastAsia="lt-LT"/>
        </w:rPr>
        <w:t xml:space="preserve">smens </w:t>
      </w:r>
      <w:bookmarkStart w:id="0" w:name="n_31"/>
      <w:r w:rsidRPr="009F26C4">
        <w:rPr>
          <w:rFonts w:eastAsia="Times New Roman"/>
          <w:szCs w:val="24"/>
          <w:lang w:eastAsia="lt-LT"/>
        </w:rPr>
        <w:t>prašymo</w:t>
      </w:r>
      <w:bookmarkEnd w:id="0"/>
      <w:r w:rsidRPr="009F26C4">
        <w:rPr>
          <w:rFonts w:eastAsia="Times New Roman"/>
          <w:szCs w:val="24"/>
          <w:lang w:eastAsia="lt-LT"/>
        </w:rPr>
        <w:t xml:space="preserve"> g</w:t>
      </w:r>
      <w:r>
        <w:rPr>
          <w:rFonts w:eastAsia="Times New Roman"/>
          <w:szCs w:val="24"/>
          <w:lang w:eastAsia="lt-LT"/>
        </w:rPr>
        <w:t>avimo dienos privalo nustatyti a</w:t>
      </w:r>
      <w:r w:rsidRPr="009F26C4">
        <w:rPr>
          <w:rFonts w:eastAsia="Times New Roman"/>
          <w:szCs w:val="24"/>
          <w:lang w:eastAsia="lt-LT"/>
        </w:rPr>
        <w:t>smens socialinių paslaugų poreikį, užpildydami Asmens (šeimos) socialinių paslaugų poreikio vertinimo formą (toliau – por</w:t>
      </w:r>
      <w:r>
        <w:rPr>
          <w:rFonts w:eastAsia="Times New Roman"/>
          <w:szCs w:val="24"/>
          <w:lang w:eastAsia="lt-LT"/>
        </w:rPr>
        <w:t>eikio vertinimas), patvirtintą S</w:t>
      </w:r>
      <w:r w:rsidRPr="009F26C4">
        <w:rPr>
          <w:rFonts w:eastAsia="Times New Roman"/>
          <w:szCs w:val="24"/>
          <w:lang w:eastAsia="lt-LT"/>
        </w:rPr>
        <w:t xml:space="preserve">ocialinės apsaugos ir darbo ministro </w:t>
      </w:r>
      <w:r>
        <w:rPr>
          <w:rFonts w:eastAsia="Times New Roman"/>
          <w:szCs w:val="24"/>
          <w:lang w:eastAsia="lt-LT"/>
        </w:rPr>
        <w:t>įsakymu.</w:t>
      </w:r>
    </w:p>
    <w:p w:rsidR="000622AC" w:rsidRDefault="000622AC" w:rsidP="000622AC">
      <w:pPr>
        <w:tabs>
          <w:tab w:val="left" w:pos="0"/>
          <w:tab w:val="left" w:pos="1247"/>
        </w:tabs>
        <w:autoSpaceDE w:val="0"/>
        <w:autoSpaceDN w:val="0"/>
        <w:adjustRightInd w:val="0"/>
        <w:spacing w:after="0" w:line="360" w:lineRule="auto"/>
        <w:jc w:val="both"/>
        <w:rPr>
          <w:rFonts w:eastAsia="Times New Roman"/>
          <w:szCs w:val="24"/>
          <w:lang w:eastAsia="lt-LT"/>
        </w:rPr>
      </w:pPr>
      <w:r>
        <w:rPr>
          <w:rFonts w:eastAsia="Times New Roman"/>
          <w:szCs w:val="24"/>
          <w:lang w:eastAsia="lt-LT"/>
        </w:rPr>
        <w:tab/>
        <w:t>18. Seniūnijų arba Socialinių paslaugų centro</w:t>
      </w:r>
      <w:r w:rsidRPr="009F26C4">
        <w:rPr>
          <w:rFonts w:eastAsia="Times New Roman"/>
          <w:szCs w:val="24"/>
          <w:lang w:eastAsia="lt-LT"/>
        </w:rPr>
        <w:t xml:space="preserve"> socialiniai darbuotojai, nustatę asmens socialinių pasl</w:t>
      </w:r>
      <w:r>
        <w:rPr>
          <w:rFonts w:eastAsia="Times New Roman"/>
          <w:szCs w:val="24"/>
          <w:lang w:eastAsia="lt-LT"/>
        </w:rPr>
        <w:t>augų poreikį, išvadas</w:t>
      </w:r>
      <w:r w:rsidRPr="002B581C">
        <w:rPr>
          <w:rFonts w:eastAsia="Times New Roman"/>
          <w:szCs w:val="24"/>
          <w:lang w:eastAsia="lt-LT"/>
        </w:rPr>
        <w:t xml:space="preserve"> </w:t>
      </w:r>
      <w:r>
        <w:rPr>
          <w:rFonts w:eastAsia="Times New Roman"/>
          <w:szCs w:val="24"/>
          <w:lang w:eastAsia="lt-LT"/>
        </w:rPr>
        <w:t xml:space="preserve">pateikia </w:t>
      </w:r>
      <w:r w:rsidRPr="009F26C4">
        <w:rPr>
          <w:rFonts w:eastAsia="Times New Roman"/>
          <w:szCs w:val="24"/>
          <w:lang w:eastAsia="lt-LT"/>
        </w:rPr>
        <w:t>Socialinės paramos skyriui</w:t>
      </w:r>
      <w:r>
        <w:rPr>
          <w:rFonts w:eastAsia="Times New Roman"/>
          <w:szCs w:val="24"/>
          <w:lang w:eastAsia="lt-LT"/>
        </w:rPr>
        <w:t>.</w:t>
      </w:r>
    </w:p>
    <w:p w:rsidR="000622AC" w:rsidRPr="008C63CD" w:rsidRDefault="000622AC" w:rsidP="000622AC">
      <w:pPr>
        <w:tabs>
          <w:tab w:val="left" w:pos="0"/>
          <w:tab w:val="left" w:pos="1247"/>
        </w:tabs>
        <w:autoSpaceDE w:val="0"/>
        <w:autoSpaceDN w:val="0"/>
        <w:adjustRightInd w:val="0"/>
        <w:spacing w:after="0" w:line="360" w:lineRule="auto"/>
        <w:jc w:val="both"/>
        <w:rPr>
          <w:rFonts w:eastAsia="Times New Roman"/>
          <w:szCs w:val="24"/>
          <w:lang w:eastAsia="lt-LT"/>
        </w:rPr>
      </w:pPr>
      <w:r>
        <w:rPr>
          <w:rFonts w:eastAsia="Times New Roman"/>
          <w:szCs w:val="24"/>
          <w:lang w:eastAsia="lt-LT"/>
        </w:rPr>
        <w:tab/>
        <w:t xml:space="preserve">19. Socialinės paramos skyriaus </w:t>
      </w:r>
      <w:r>
        <w:rPr>
          <w:rFonts w:eastAsia="Times New Roman"/>
          <w:szCs w:val="24"/>
        </w:rPr>
        <w:t>atsakingas</w:t>
      </w:r>
      <w:r w:rsidRPr="002B581C">
        <w:rPr>
          <w:rFonts w:eastAsia="Times New Roman"/>
          <w:szCs w:val="24"/>
        </w:rPr>
        <w:t xml:space="preserve"> darbuotojas, g</w:t>
      </w:r>
      <w:r>
        <w:rPr>
          <w:rFonts w:eastAsia="Times New Roman"/>
          <w:szCs w:val="24"/>
        </w:rPr>
        <w:t>avęs visus reikiamus dokumentus ir turintis Administracijos direktoriaus įgaliojimą, parengia Sprendimą.</w:t>
      </w:r>
    </w:p>
    <w:p w:rsidR="000622AC" w:rsidRPr="001C38D3" w:rsidRDefault="000622AC" w:rsidP="000622AC">
      <w:pPr>
        <w:tabs>
          <w:tab w:val="left" w:pos="0"/>
          <w:tab w:val="left" w:pos="1247"/>
        </w:tabs>
        <w:autoSpaceDE w:val="0"/>
        <w:autoSpaceDN w:val="0"/>
        <w:adjustRightInd w:val="0"/>
        <w:spacing w:after="0" w:line="360" w:lineRule="auto"/>
        <w:jc w:val="both"/>
        <w:rPr>
          <w:rFonts w:eastAsia="Times New Roman"/>
          <w:color w:val="000000"/>
          <w:szCs w:val="24"/>
          <w:lang w:eastAsia="lt-LT"/>
        </w:rPr>
      </w:pPr>
      <w:r>
        <w:rPr>
          <w:rFonts w:eastAsia="Times New Roman"/>
          <w:color w:val="000000"/>
          <w:szCs w:val="24"/>
          <w:lang w:eastAsia="lt-LT"/>
        </w:rPr>
        <w:tab/>
        <w:t>20. Išskirtinais atvejais, kai šeima patiria fizin</w:t>
      </w:r>
      <w:r w:rsidR="00C87476">
        <w:rPr>
          <w:rFonts w:eastAsia="Times New Roman"/>
          <w:color w:val="000000"/>
          <w:szCs w:val="24"/>
          <w:lang w:eastAsia="lt-LT"/>
        </w:rPr>
        <w:t>į ar psichologinį smurtą ar kyla</w:t>
      </w:r>
      <w:r>
        <w:rPr>
          <w:rFonts w:eastAsia="Times New Roman"/>
          <w:color w:val="000000"/>
          <w:szCs w:val="24"/>
          <w:lang w:eastAsia="lt-LT"/>
        </w:rPr>
        <w:t xml:space="preserve"> grėsmė jos fiziniam ar emociniam saugumui, Sprendimas gali būti priimamas nenustačius socialinių paslaugų poreikio. Tokiu atveju poreikis turi būti nustatytas ne vėliau kaip per 2 dienas suteikus (arba jau teikiant) socialines paslaugas.</w:t>
      </w:r>
    </w:p>
    <w:p w:rsidR="000622AC" w:rsidRDefault="000622AC" w:rsidP="000622AC">
      <w:pPr>
        <w:tabs>
          <w:tab w:val="left" w:pos="1247"/>
        </w:tabs>
        <w:spacing w:after="0" w:line="360" w:lineRule="auto"/>
        <w:contextualSpacing/>
        <w:jc w:val="both"/>
        <w:rPr>
          <w:szCs w:val="24"/>
        </w:rPr>
      </w:pPr>
      <w:r>
        <w:rPr>
          <w:szCs w:val="24"/>
        </w:rPr>
        <w:tab/>
        <w:t>21. Į Centrą priimamos</w:t>
      </w:r>
      <w:r w:rsidRPr="009F4C7B">
        <w:rPr>
          <w:szCs w:val="24"/>
        </w:rPr>
        <w:t xml:space="preserve"> ties</w:t>
      </w:r>
      <w:r>
        <w:rPr>
          <w:szCs w:val="24"/>
        </w:rPr>
        <w:t>iogiai besikreipiančios šeimos,</w:t>
      </w:r>
      <w:r w:rsidRPr="0011660C">
        <w:rPr>
          <w:szCs w:val="24"/>
        </w:rPr>
        <w:t xml:space="preserve"> </w:t>
      </w:r>
      <w:r w:rsidRPr="009F4C7B">
        <w:rPr>
          <w:szCs w:val="24"/>
        </w:rPr>
        <w:t>instituc</w:t>
      </w:r>
      <w:r>
        <w:rPr>
          <w:szCs w:val="24"/>
        </w:rPr>
        <w:t>ijų, tarnybų nukreiptos šeimos.</w:t>
      </w:r>
    </w:p>
    <w:p w:rsidR="000622AC" w:rsidRDefault="000622AC" w:rsidP="000622AC">
      <w:pPr>
        <w:tabs>
          <w:tab w:val="left" w:pos="1247"/>
        </w:tabs>
        <w:spacing w:after="0" w:line="360" w:lineRule="auto"/>
        <w:contextualSpacing/>
        <w:jc w:val="both"/>
        <w:rPr>
          <w:szCs w:val="24"/>
        </w:rPr>
      </w:pPr>
      <w:r>
        <w:rPr>
          <w:szCs w:val="24"/>
        </w:rPr>
        <w:tab/>
        <w:t>22. Šeimos apgyvendina</w:t>
      </w:r>
      <w:r w:rsidRPr="009F4C7B">
        <w:rPr>
          <w:szCs w:val="24"/>
        </w:rPr>
        <w:t>mo</w:t>
      </w:r>
      <w:r>
        <w:rPr>
          <w:szCs w:val="24"/>
        </w:rPr>
        <w:t>s</w:t>
      </w:r>
      <w:r w:rsidRPr="009F4C7B">
        <w:rPr>
          <w:szCs w:val="24"/>
        </w:rPr>
        <w:t xml:space="preserve"> Centre ir social</w:t>
      </w:r>
      <w:r>
        <w:rPr>
          <w:szCs w:val="24"/>
        </w:rPr>
        <w:t>inės priežiūros paslaugos teikiamos pagal poreikį iki 12 mėn. Apgyvendinant šeimą, Direktorius su šeima sudaro dvišalę sutartį dėl socialinių paslaugų teikimo.</w:t>
      </w:r>
    </w:p>
    <w:p w:rsidR="000622AC" w:rsidRDefault="000622AC" w:rsidP="000622AC">
      <w:pPr>
        <w:tabs>
          <w:tab w:val="left" w:pos="1247"/>
        </w:tabs>
        <w:spacing w:after="0" w:line="360" w:lineRule="auto"/>
        <w:contextualSpacing/>
        <w:jc w:val="both"/>
        <w:rPr>
          <w:szCs w:val="24"/>
        </w:rPr>
      </w:pPr>
      <w:r>
        <w:rPr>
          <w:szCs w:val="24"/>
        </w:rPr>
        <w:tab/>
        <w:t xml:space="preserve">23. </w:t>
      </w:r>
      <w:r w:rsidRPr="009F4C7B">
        <w:rPr>
          <w:szCs w:val="24"/>
        </w:rPr>
        <w:t>Šeima, pageidaujanti gauti socialinės priežiūros paslaugas ilgiau kaip 12 mėn.</w:t>
      </w:r>
      <w:r>
        <w:rPr>
          <w:szCs w:val="24"/>
        </w:rPr>
        <w:t>,</w:t>
      </w:r>
      <w:r w:rsidRPr="009F4C7B">
        <w:rPr>
          <w:szCs w:val="24"/>
        </w:rPr>
        <w:t xml:space="preserve"> raštiškai kreipiasi į Direktorių. </w:t>
      </w:r>
      <w:r>
        <w:rPr>
          <w:szCs w:val="24"/>
        </w:rPr>
        <w:t>Direktorius gautą prašymą teikia svarstyti Socialinės prieži</w:t>
      </w:r>
      <w:r w:rsidR="00821F4F">
        <w:rPr>
          <w:szCs w:val="24"/>
        </w:rPr>
        <w:t>ūros paslaugų teikimo komisijai</w:t>
      </w:r>
      <w:r>
        <w:rPr>
          <w:szCs w:val="24"/>
        </w:rPr>
        <w:t xml:space="preserve"> (toliau – komisija), kurios sudėtį tvirtina Direktorius. Šeimos prašymas ir komisijos rekomendacinio pobūdžio sprendimas pateikiamas Socialinės paramos skyriui. Administracijos direktoriaus įgaliotas asmuo, atsižvelgdamas į komisijos rekomendacijas, parengia  </w:t>
      </w:r>
      <w:r w:rsidRPr="009F4C7B">
        <w:rPr>
          <w:szCs w:val="24"/>
        </w:rPr>
        <w:t>Spren</w:t>
      </w:r>
      <w:r>
        <w:rPr>
          <w:szCs w:val="24"/>
        </w:rPr>
        <w:t>dimą.</w:t>
      </w:r>
    </w:p>
    <w:p w:rsidR="000622AC" w:rsidRDefault="000622AC" w:rsidP="000622AC">
      <w:pPr>
        <w:tabs>
          <w:tab w:val="left" w:pos="1247"/>
        </w:tabs>
        <w:spacing w:after="0" w:line="360" w:lineRule="auto"/>
        <w:contextualSpacing/>
        <w:jc w:val="both"/>
        <w:rPr>
          <w:szCs w:val="24"/>
        </w:rPr>
      </w:pPr>
      <w:r>
        <w:rPr>
          <w:szCs w:val="24"/>
        </w:rPr>
        <w:lastRenderedPageBreak/>
        <w:tab/>
        <w:t>24</w:t>
      </w:r>
      <w:r w:rsidRPr="009F4C7B">
        <w:rPr>
          <w:szCs w:val="24"/>
        </w:rPr>
        <w:t xml:space="preserve">. </w:t>
      </w:r>
      <w:r>
        <w:rPr>
          <w:szCs w:val="24"/>
        </w:rPr>
        <w:t>L</w:t>
      </w:r>
      <w:r w:rsidRPr="009F4C7B">
        <w:rPr>
          <w:szCs w:val="24"/>
        </w:rPr>
        <w:t xml:space="preserve">aikino </w:t>
      </w:r>
      <w:proofErr w:type="spellStart"/>
      <w:r w:rsidRPr="009F4C7B">
        <w:rPr>
          <w:szCs w:val="24"/>
        </w:rPr>
        <w:t>apnakvindinimo</w:t>
      </w:r>
      <w:proofErr w:type="spellEnd"/>
      <w:r w:rsidRPr="009F4C7B">
        <w:rPr>
          <w:szCs w:val="24"/>
        </w:rPr>
        <w:t xml:space="preserve"> paslauga (iki 3 parų) teikia</w:t>
      </w:r>
      <w:r>
        <w:rPr>
          <w:szCs w:val="24"/>
        </w:rPr>
        <w:t>ma nemokamai. Į paslaugą įeina:</w:t>
      </w:r>
    </w:p>
    <w:p w:rsidR="000622AC" w:rsidRDefault="000622AC" w:rsidP="000622AC">
      <w:pPr>
        <w:tabs>
          <w:tab w:val="left" w:pos="1247"/>
        </w:tabs>
        <w:spacing w:after="0" w:line="360" w:lineRule="auto"/>
        <w:contextualSpacing/>
        <w:jc w:val="both"/>
        <w:rPr>
          <w:szCs w:val="24"/>
        </w:rPr>
      </w:pPr>
      <w:r>
        <w:rPr>
          <w:szCs w:val="24"/>
        </w:rPr>
        <w:tab/>
        <w:t>24</w:t>
      </w:r>
      <w:r w:rsidRPr="009F4C7B">
        <w:rPr>
          <w:szCs w:val="24"/>
        </w:rPr>
        <w:t>.1. socialinio darbuotojo, socialinio darbuotoj</w:t>
      </w:r>
      <w:r>
        <w:rPr>
          <w:szCs w:val="24"/>
        </w:rPr>
        <w:t>o padėjėjo, psichologo pagalba;</w:t>
      </w:r>
    </w:p>
    <w:p w:rsidR="000622AC" w:rsidRPr="001C38D3" w:rsidRDefault="000622AC" w:rsidP="000622AC">
      <w:pPr>
        <w:tabs>
          <w:tab w:val="left" w:pos="1247"/>
        </w:tabs>
        <w:spacing w:after="0" w:line="360" w:lineRule="auto"/>
        <w:contextualSpacing/>
        <w:jc w:val="both"/>
        <w:rPr>
          <w:szCs w:val="24"/>
        </w:rPr>
      </w:pPr>
      <w:r>
        <w:rPr>
          <w:szCs w:val="24"/>
        </w:rPr>
        <w:tab/>
        <w:t>24</w:t>
      </w:r>
      <w:r w:rsidRPr="009F4C7B">
        <w:rPr>
          <w:szCs w:val="24"/>
        </w:rPr>
        <w:t>.2. informavimas, tarpininkavimas ir atstovavimas, nakvynės suteikimas, minimalios asmeninės higienos paslaugų organizavimas (pvz., dušas), minimalių buitinių paslaugų organizavimas (pv</w:t>
      </w:r>
      <w:r w:rsidR="00C87476">
        <w:rPr>
          <w:szCs w:val="24"/>
        </w:rPr>
        <w:t>z., virtuvėlė), esant poreikiui</w:t>
      </w:r>
      <w:r w:rsidRPr="009F4C7B">
        <w:rPr>
          <w:szCs w:val="24"/>
        </w:rPr>
        <w:t xml:space="preserve"> sveikatos priežiūros pa</w:t>
      </w:r>
      <w:r>
        <w:rPr>
          <w:szCs w:val="24"/>
        </w:rPr>
        <w:t>slaugų, apsaugos organizavimas.</w:t>
      </w:r>
    </w:p>
    <w:p w:rsidR="000622AC" w:rsidRDefault="000622AC" w:rsidP="000622AC">
      <w:pPr>
        <w:tabs>
          <w:tab w:val="left" w:pos="0"/>
          <w:tab w:val="left" w:pos="1247"/>
        </w:tabs>
        <w:autoSpaceDE w:val="0"/>
        <w:autoSpaceDN w:val="0"/>
        <w:adjustRightInd w:val="0"/>
        <w:spacing w:after="0" w:line="360" w:lineRule="auto"/>
        <w:jc w:val="both"/>
        <w:rPr>
          <w:rFonts w:eastAsia="Times New Roman"/>
          <w:color w:val="000000"/>
          <w:szCs w:val="24"/>
          <w:lang w:eastAsia="lt-LT"/>
        </w:rPr>
      </w:pPr>
      <w:r>
        <w:rPr>
          <w:rFonts w:eastAsia="Times New Roman"/>
          <w:color w:val="000000"/>
          <w:szCs w:val="24"/>
          <w:lang w:eastAsia="lt-LT"/>
        </w:rPr>
        <w:tab/>
        <w:t xml:space="preserve">25. </w:t>
      </w:r>
      <w:r w:rsidRPr="009F4C7B">
        <w:rPr>
          <w:szCs w:val="24"/>
        </w:rPr>
        <w:t xml:space="preserve">Į Centrą negali būti priimami </w:t>
      </w:r>
      <w:r w:rsidR="00C87476">
        <w:rPr>
          <w:szCs w:val="24"/>
        </w:rPr>
        <w:t>asmenys (šeimos nariai)</w:t>
      </w:r>
      <w:r w:rsidRPr="009F4C7B">
        <w:rPr>
          <w:szCs w:val="24"/>
        </w:rPr>
        <w:t>:</w:t>
      </w:r>
    </w:p>
    <w:p w:rsidR="000622AC" w:rsidRDefault="000622AC" w:rsidP="000622AC">
      <w:pPr>
        <w:tabs>
          <w:tab w:val="left" w:pos="0"/>
          <w:tab w:val="left" w:pos="1247"/>
        </w:tabs>
        <w:autoSpaceDE w:val="0"/>
        <w:autoSpaceDN w:val="0"/>
        <w:adjustRightInd w:val="0"/>
        <w:spacing w:after="0" w:line="360" w:lineRule="auto"/>
        <w:jc w:val="both"/>
        <w:rPr>
          <w:rFonts w:eastAsia="Times New Roman"/>
          <w:color w:val="000000"/>
          <w:szCs w:val="24"/>
          <w:lang w:eastAsia="lt-LT"/>
        </w:rPr>
      </w:pPr>
      <w:r>
        <w:rPr>
          <w:rFonts w:eastAsia="Times New Roman"/>
          <w:color w:val="000000"/>
          <w:szCs w:val="24"/>
          <w:lang w:eastAsia="lt-LT"/>
        </w:rPr>
        <w:tab/>
        <w:t xml:space="preserve">25.1. </w:t>
      </w:r>
      <w:r w:rsidR="00C87476">
        <w:rPr>
          <w:rFonts w:eastAsia="Times New Roman"/>
          <w:color w:val="000000"/>
          <w:szCs w:val="24"/>
          <w:lang w:eastAsia="lt-LT"/>
        </w:rPr>
        <w:t xml:space="preserve">kuriems </w:t>
      </w:r>
      <w:r w:rsidRPr="009F4C7B">
        <w:rPr>
          <w:szCs w:val="24"/>
        </w:rPr>
        <w:t>būtinas stacionarus gydymas;</w:t>
      </w:r>
    </w:p>
    <w:p w:rsidR="000622AC" w:rsidRDefault="000622AC" w:rsidP="000622AC">
      <w:pPr>
        <w:tabs>
          <w:tab w:val="left" w:pos="0"/>
          <w:tab w:val="left" w:pos="1247"/>
        </w:tabs>
        <w:autoSpaceDE w:val="0"/>
        <w:autoSpaceDN w:val="0"/>
        <w:adjustRightInd w:val="0"/>
        <w:spacing w:after="0" w:line="360" w:lineRule="auto"/>
        <w:jc w:val="both"/>
        <w:rPr>
          <w:szCs w:val="24"/>
        </w:rPr>
      </w:pPr>
      <w:r>
        <w:rPr>
          <w:rFonts w:eastAsia="Times New Roman"/>
          <w:color w:val="000000"/>
          <w:szCs w:val="24"/>
          <w:lang w:eastAsia="lt-LT"/>
        </w:rPr>
        <w:tab/>
        <w:t xml:space="preserve">25.2. </w:t>
      </w:r>
      <w:r w:rsidR="00C87476">
        <w:rPr>
          <w:rFonts w:eastAsia="Times New Roman"/>
          <w:color w:val="000000"/>
          <w:szCs w:val="24"/>
          <w:lang w:eastAsia="lt-LT"/>
        </w:rPr>
        <w:t xml:space="preserve">kuriems </w:t>
      </w:r>
      <w:r w:rsidRPr="009F4C7B">
        <w:rPr>
          <w:szCs w:val="24"/>
        </w:rPr>
        <w:t>reikali</w:t>
      </w:r>
      <w:r>
        <w:rPr>
          <w:szCs w:val="24"/>
        </w:rPr>
        <w:t>nga būtinoji psichiatro pagalba;</w:t>
      </w:r>
    </w:p>
    <w:p w:rsidR="000622AC" w:rsidRDefault="000622AC" w:rsidP="000622AC">
      <w:pPr>
        <w:tabs>
          <w:tab w:val="left" w:pos="0"/>
          <w:tab w:val="left" w:pos="1247"/>
        </w:tabs>
        <w:autoSpaceDE w:val="0"/>
        <w:autoSpaceDN w:val="0"/>
        <w:adjustRightInd w:val="0"/>
        <w:spacing w:after="0" w:line="360" w:lineRule="auto"/>
        <w:jc w:val="both"/>
        <w:rPr>
          <w:rFonts w:eastAsia="Times New Roman"/>
          <w:color w:val="000000"/>
          <w:szCs w:val="24"/>
          <w:lang w:eastAsia="lt-LT"/>
        </w:rPr>
      </w:pPr>
      <w:r>
        <w:rPr>
          <w:szCs w:val="24"/>
        </w:rPr>
        <w:tab/>
        <w:t xml:space="preserve">25.3. </w:t>
      </w:r>
      <w:r w:rsidRPr="009F4C7B">
        <w:rPr>
          <w:szCs w:val="24"/>
        </w:rPr>
        <w:t>agresyvūs asmenys;</w:t>
      </w:r>
    </w:p>
    <w:p w:rsidR="000622AC" w:rsidRDefault="000622AC" w:rsidP="000622AC">
      <w:pPr>
        <w:tabs>
          <w:tab w:val="left" w:pos="0"/>
          <w:tab w:val="left" w:pos="1247"/>
        </w:tabs>
        <w:autoSpaceDE w:val="0"/>
        <w:autoSpaceDN w:val="0"/>
        <w:adjustRightInd w:val="0"/>
        <w:spacing w:after="0" w:line="360" w:lineRule="auto"/>
        <w:jc w:val="both"/>
        <w:rPr>
          <w:rFonts w:eastAsia="Times New Roman"/>
          <w:color w:val="000000"/>
          <w:szCs w:val="24"/>
          <w:lang w:eastAsia="lt-LT"/>
        </w:rPr>
      </w:pPr>
      <w:r>
        <w:rPr>
          <w:rFonts w:eastAsia="Times New Roman"/>
          <w:color w:val="000000"/>
          <w:szCs w:val="24"/>
          <w:lang w:eastAsia="lt-LT"/>
        </w:rPr>
        <w:tab/>
        <w:t xml:space="preserve">25.4. </w:t>
      </w:r>
      <w:r w:rsidRPr="009F4C7B">
        <w:rPr>
          <w:szCs w:val="24"/>
        </w:rPr>
        <w:t>neblaivūs asmenys;</w:t>
      </w:r>
    </w:p>
    <w:p w:rsidR="000622AC" w:rsidRDefault="000622AC" w:rsidP="000622AC">
      <w:pPr>
        <w:tabs>
          <w:tab w:val="left" w:pos="0"/>
          <w:tab w:val="left" w:pos="1247"/>
        </w:tabs>
        <w:autoSpaceDE w:val="0"/>
        <w:autoSpaceDN w:val="0"/>
        <w:adjustRightInd w:val="0"/>
        <w:spacing w:after="0" w:line="360" w:lineRule="auto"/>
        <w:jc w:val="both"/>
        <w:rPr>
          <w:rFonts w:eastAsia="Times New Roman"/>
          <w:color w:val="000000"/>
          <w:szCs w:val="24"/>
          <w:lang w:eastAsia="lt-LT"/>
        </w:rPr>
      </w:pPr>
      <w:r>
        <w:rPr>
          <w:rFonts w:eastAsia="Times New Roman"/>
          <w:color w:val="000000"/>
          <w:szCs w:val="24"/>
          <w:lang w:eastAsia="lt-LT"/>
        </w:rPr>
        <w:tab/>
        <w:t xml:space="preserve">25.5. </w:t>
      </w:r>
      <w:r w:rsidRPr="009F4C7B">
        <w:rPr>
          <w:szCs w:val="24"/>
        </w:rPr>
        <w:t>sergantys aktyvia tuberkuliozės forma;</w:t>
      </w:r>
    </w:p>
    <w:p w:rsidR="000622AC" w:rsidRDefault="000622AC" w:rsidP="000622AC">
      <w:pPr>
        <w:tabs>
          <w:tab w:val="left" w:pos="0"/>
          <w:tab w:val="left" w:pos="1247"/>
        </w:tabs>
        <w:autoSpaceDE w:val="0"/>
        <w:autoSpaceDN w:val="0"/>
        <w:adjustRightInd w:val="0"/>
        <w:spacing w:after="0" w:line="360" w:lineRule="auto"/>
        <w:jc w:val="both"/>
        <w:rPr>
          <w:rFonts w:eastAsia="Times New Roman"/>
          <w:color w:val="000000"/>
          <w:szCs w:val="24"/>
          <w:lang w:eastAsia="lt-LT"/>
        </w:rPr>
      </w:pPr>
      <w:r>
        <w:rPr>
          <w:rFonts w:eastAsia="Times New Roman"/>
          <w:color w:val="000000"/>
          <w:szCs w:val="24"/>
          <w:lang w:eastAsia="lt-LT"/>
        </w:rPr>
        <w:tab/>
        <w:t xml:space="preserve">25.6. </w:t>
      </w:r>
      <w:r w:rsidRPr="009F4C7B">
        <w:rPr>
          <w:szCs w:val="24"/>
        </w:rPr>
        <w:t>sergantys AIDS;</w:t>
      </w:r>
    </w:p>
    <w:p w:rsidR="000622AC" w:rsidRPr="00CF07B9" w:rsidRDefault="000622AC" w:rsidP="000622AC">
      <w:pPr>
        <w:tabs>
          <w:tab w:val="left" w:pos="0"/>
          <w:tab w:val="left" w:pos="1247"/>
        </w:tabs>
        <w:autoSpaceDE w:val="0"/>
        <w:autoSpaceDN w:val="0"/>
        <w:adjustRightInd w:val="0"/>
        <w:spacing w:after="0" w:line="360" w:lineRule="auto"/>
        <w:jc w:val="both"/>
        <w:rPr>
          <w:rFonts w:eastAsia="Times New Roman"/>
          <w:color w:val="000000"/>
          <w:szCs w:val="24"/>
          <w:lang w:eastAsia="lt-LT"/>
        </w:rPr>
      </w:pPr>
      <w:r>
        <w:rPr>
          <w:rFonts w:eastAsia="Times New Roman"/>
          <w:color w:val="000000"/>
          <w:szCs w:val="24"/>
          <w:lang w:eastAsia="lt-LT"/>
        </w:rPr>
        <w:tab/>
        <w:t xml:space="preserve">25.7. </w:t>
      </w:r>
      <w:r w:rsidRPr="009F4C7B">
        <w:rPr>
          <w:szCs w:val="24"/>
        </w:rPr>
        <w:t>sergantys kitomis ūminėmis infekcinėmis ligomis.</w:t>
      </w:r>
    </w:p>
    <w:p w:rsidR="000622AC" w:rsidRDefault="000622AC" w:rsidP="000622AC">
      <w:pPr>
        <w:tabs>
          <w:tab w:val="left" w:pos="851"/>
          <w:tab w:val="left" w:pos="1247"/>
        </w:tabs>
        <w:spacing w:after="0" w:line="360" w:lineRule="auto"/>
        <w:jc w:val="both"/>
        <w:rPr>
          <w:szCs w:val="24"/>
        </w:rPr>
      </w:pPr>
      <w:r w:rsidRPr="009F4C7B">
        <w:rPr>
          <w:szCs w:val="24"/>
        </w:rPr>
        <w:tab/>
      </w:r>
    </w:p>
    <w:p w:rsidR="000622AC" w:rsidRPr="009F4C7B" w:rsidRDefault="000622AC" w:rsidP="00A5213C">
      <w:pPr>
        <w:tabs>
          <w:tab w:val="left" w:pos="851"/>
          <w:tab w:val="left" w:pos="1247"/>
        </w:tabs>
        <w:spacing w:after="0" w:line="240" w:lineRule="auto"/>
        <w:jc w:val="center"/>
        <w:rPr>
          <w:szCs w:val="24"/>
        </w:rPr>
      </w:pPr>
      <w:r>
        <w:rPr>
          <w:b/>
          <w:szCs w:val="24"/>
        </w:rPr>
        <w:t>VI SKYRIUS</w:t>
      </w:r>
    </w:p>
    <w:p w:rsidR="000622AC" w:rsidRPr="009F4C7B" w:rsidRDefault="000622AC" w:rsidP="00402C0A">
      <w:pPr>
        <w:tabs>
          <w:tab w:val="left" w:pos="1247"/>
        </w:tabs>
        <w:spacing w:after="0" w:line="240" w:lineRule="auto"/>
        <w:contextualSpacing/>
        <w:jc w:val="center"/>
        <w:rPr>
          <w:b/>
          <w:szCs w:val="24"/>
        </w:rPr>
      </w:pPr>
      <w:r w:rsidRPr="009F4C7B">
        <w:rPr>
          <w:b/>
          <w:szCs w:val="24"/>
        </w:rPr>
        <w:t>MOKĖJIMAS UŽ SOCIALINĖS PRIEŽIŪROS PASLAUGĄ</w:t>
      </w:r>
    </w:p>
    <w:p w:rsidR="000622AC" w:rsidRDefault="000622AC" w:rsidP="000622AC">
      <w:pPr>
        <w:tabs>
          <w:tab w:val="left" w:pos="1247"/>
        </w:tabs>
        <w:spacing w:after="0" w:line="360" w:lineRule="auto"/>
        <w:ind w:left="851"/>
        <w:contextualSpacing/>
        <w:jc w:val="both"/>
        <w:rPr>
          <w:szCs w:val="24"/>
        </w:rPr>
      </w:pPr>
    </w:p>
    <w:p w:rsidR="000622AC" w:rsidRDefault="000622AC" w:rsidP="000622AC">
      <w:pPr>
        <w:tabs>
          <w:tab w:val="left" w:pos="1247"/>
        </w:tabs>
        <w:spacing w:after="0" w:line="360" w:lineRule="auto"/>
        <w:contextualSpacing/>
        <w:jc w:val="both"/>
        <w:rPr>
          <w:szCs w:val="24"/>
        </w:rPr>
      </w:pPr>
      <w:r>
        <w:rPr>
          <w:szCs w:val="24"/>
        </w:rPr>
        <w:tab/>
        <w:t>26. Šeima</w:t>
      </w:r>
      <w:r w:rsidRPr="009F4C7B">
        <w:rPr>
          <w:szCs w:val="24"/>
        </w:rPr>
        <w:t xml:space="preserve"> už teikiamas socialinės priežiūros paslaugas Centre moka 20 procentų </w:t>
      </w:r>
      <w:r>
        <w:rPr>
          <w:szCs w:val="24"/>
        </w:rPr>
        <w:t>šeimos</w:t>
      </w:r>
      <w:r w:rsidRPr="009F4C7B">
        <w:rPr>
          <w:szCs w:val="24"/>
        </w:rPr>
        <w:t xml:space="preserve"> gaunamų pajamų. </w:t>
      </w:r>
      <w:r>
        <w:rPr>
          <w:szCs w:val="24"/>
        </w:rPr>
        <w:t>Šeimos</w:t>
      </w:r>
      <w:r w:rsidRPr="009F4C7B">
        <w:rPr>
          <w:szCs w:val="24"/>
        </w:rPr>
        <w:t>, kur</w:t>
      </w:r>
      <w:r>
        <w:rPr>
          <w:szCs w:val="24"/>
        </w:rPr>
        <w:t xml:space="preserve">ios </w:t>
      </w:r>
      <w:r w:rsidRPr="009F4C7B">
        <w:rPr>
          <w:szCs w:val="24"/>
        </w:rPr>
        <w:t>pajamos (vidutinės šeimos pajamos, tenkančios vienam šeimo</w:t>
      </w:r>
      <w:r w:rsidR="00821F4F">
        <w:rPr>
          <w:szCs w:val="24"/>
        </w:rPr>
        <w:t>s nariui per mėnesį) yra didesnės</w:t>
      </w:r>
      <w:r w:rsidRPr="009F4C7B">
        <w:rPr>
          <w:szCs w:val="24"/>
        </w:rPr>
        <w:t xml:space="preserve"> už </w:t>
      </w:r>
      <w:r>
        <w:rPr>
          <w:szCs w:val="24"/>
        </w:rPr>
        <w:t>valstybės remiamų pajamų</w:t>
      </w:r>
      <w:r w:rsidRPr="009F4C7B">
        <w:rPr>
          <w:szCs w:val="24"/>
        </w:rPr>
        <w:t xml:space="preserve"> </w:t>
      </w:r>
      <w:r>
        <w:rPr>
          <w:szCs w:val="24"/>
        </w:rPr>
        <w:t xml:space="preserve"> (toliau – VRP) </w:t>
      </w:r>
      <w:r w:rsidRPr="009F4C7B">
        <w:rPr>
          <w:szCs w:val="24"/>
        </w:rPr>
        <w:t>dvigubą dydį, bet mažesnės už VRP trigubą dydį, mokėjimo už socialinę priežiūrą dy</w:t>
      </w:r>
      <w:r>
        <w:rPr>
          <w:szCs w:val="24"/>
        </w:rPr>
        <w:t xml:space="preserve">dis neturi viršyti 5 procentų šeimos </w:t>
      </w:r>
      <w:r w:rsidRPr="009F4C7B">
        <w:rPr>
          <w:szCs w:val="24"/>
        </w:rPr>
        <w:t>pajamų.</w:t>
      </w:r>
    </w:p>
    <w:p w:rsidR="000622AC" w:rsidRDefault="000622AC" w:rsidP="000622AC">
      <w:pPr>
        <w:tabs>
          <w:tab w:val="left" w:pos="1247"/>
        </w:tabs>
        <w:spacing w:after="0" w:line="360" w:lineRule="auto"/>
        <w:contextualSpacing/>
        <w:jc w:val="both"/>
        <w:rPr>
          <w:szCs w:val="24"/>
        </w:rPr>
      </w:pPr>
      <w:r>
        <w:rPr>
          <w:szCs w:val="24"/>
        </w:rPr>
        <w:tab/>
        <w:t xml:space="preserve">27. </w:t>
      </w:r>
      <w:r w:rsidRPr="009F4C7B">
        <w:rPr>
          <w:szCs w:val="24"/>
        </w:rPr>
        <w:t xml:space="preserve">Laikino </w:t>
      </w:r>
      <w:proofErr w:type="spellStart"/>
      <w:r w:rsidRPr="009F4C7B">
        <w:rPr>
          <w:szCs w:val="24"/>
        </w:rPr>
        <w:t>apnakvindinimo</w:t>
      </w:r>
      <w:proofErr w:type="spellEnd"/>
      <w:r w:rsidRPr="009F4C7B">
        <w:rPr>
          <w:szCs w:val="24"/>
        </w:rPr>
        <w:t xml:space="preserve"> paslauga (i</w:t>
      </w:r>
      <w:r>
        <w:rPr>
          <w:szCs w:val="24"/>
        </w:rPr>
        <w:t xml:space="preserve">ki 3 parų) teikiama nemokamai. </w:t>
      </w:r>
    </w:p>
    <w:p w:rsidR="000622AC" w:rsidRDefault="000622AC" w:rsidP="000622AC">
      <w:pPr>
        <w:tabs>
          <w:tab w:val="left" w:pos="1247"/>
        </w:tabs>
        <w:spacing w:after="0" w:line="360" w:lineRule="auto"/>
        <w:contextualSpacing/>
        <w:jc w:val="both"/>
        <w:rPr>
          <w:szCs w:val="24"/>
        </w:rPr>
      </w:pPr>
      <w:r>
        <w:rPr>
          <w:szCs w:val="24"/>
        </w:rPr>
        <w:tab/>
        <w:t>28. Šeimai</w:t>
      </w:r>
      <w:r w:rsidRPr="009F4C7B">
        <w:rPr>
          <w:szCs w:val="24"/>
        </w:rPr>
        <w:t>, teisės ak</w:t>
      </w:r>
      <w:r>
        <w:rPr>
          <w:szCs w:val="24"/>
        </w:rPr>
        <w:t>tų nustatyta tvarka gaunančiai</w:t>
      </w:r>
      <w:r w:rsidRPr="009F4C7B">
        <w:rPr>
          <w:szCs w:val="24"/>
        </w:rPr>
        <w:t xml:space="preserve"> socialinę pašalpą, arba </w:t>
      </w:r>
      <w:r>
        <w:rPr>
          <w:szCs w:val="24"/>
        </w:rPr>
        <w:t>šeimai</w:t>
      </w:r>
      <w:r w:rsidRPr="009F4C7B">
        <w:rPr>
          <w:szCs w:val="24"/>
        </w:rPr>
        <w:t xml:space="preserve">, </w:t>
      </w:r>
      <w:r>
        <w:rPr>
          <w:szCs w:val="24"/>
        </w:rPr>
        <w:t xml:space="preserve">kurios </w:t>
      </w:r>
      <w:r w:rsidRPr="009F4C7B">
        <w:rPr>
          <w:szCs w:val="24"/>
        </w:rPr>
        <w:t xml:space="preserve">pajamos (vidutinės šeimos pajamos, tenkančios vienam asmeniui) yra mažesnės už </w:t>
      </w:r>
      <w:r>
        <w:rPr>
          <w:szCs w:val="24"/>
        </w:rPr>
        <w:t xml:space="preserve">VRP </w:t>
      </w:r>
      <w:r w:rsidRPr="009F4C7B">
        <w:rPr>
          <w:szCs w:val="24"/>
        </w:rPr>
        <w:t>dvigubą dydį</w:t>
      </w:r>
      <w:r>
        <w:rPr>
          <w:szCs w:val="24"/>
        </w:rPr>
        <w:t>,</w:t>
      </w:r>
      <w:r w:rsidRPr="009F4C7B">
        <w:rPr>
          <w:szCs w:val="24"/>
        </w:rPr>
        <w:t xml:space="preserve"> socialinė priežiūra teikiama nemo</w:t>
      </w:r>
      <w:r>
        <w:rPr>
          <w:szCs w:val="24"/>
        </w:rPr>
        <w:t>kamai, išskyrus atvejus, kai</w:t>
      </w:r>
      <w:r w:rsidRPr="009F4C7B">
        <w:rPr>
          <w:szCs w:val="24"/>
        </w:rPr>
        <w:t xml:space="preserve"> asmuo yra socialinės rizikos suaugęs asmuo, kuris ilgiau kaip mėnesį per kalendorinius metus gyvena </w:t>
      </w:r>
      <w:r>
        <w:rPr>
          <w:szCs w:val="24"/>
        </w:rPr>
        <w:t xml:space="preserve">Centre </w:t>
      </w:r>
      <w:r w:rsidRPr="009F4C7B">
        <w:rPr>
          <w:szCs w:val="24"/>
        </w:rPr>
        <w:t>ir joje gauna socialinę priežiūrą.</w:t>
      </w:r>
    </w:p>
    <w:p w:rsidR="000622AC" w:rsidRDefault="000622AC" w:rsidP="000622AC">
      <w:pPr>
        <w:tabs>
          <w:tab w:val="left" w:pos="1247"/>
        </w:tabs>
        <w:spacing w:after="0" w:line="360" w:lineRule="auto"/>
        <w:contextualSpacing/>
        <w:jc w:val="both"/>
        <w:rPr>
          <w:szCs w:val="24"/>
        </w:rPr>
      </w:pPr>
      <w:r>
        <w:rPr>
          <w:szCs w:val="24"/>
        </w:rPr>
        <w:tab/>
        <w:t>29. Atskaičius nustatytą šeimos</w:t>
      </w:r>
      <w:r w:rsidRPr="009F4C7B">
        <w:rPr>
          <w:szCs w:val="24"/>
        </w:rPr>
        <w:t xml:space="preserve"> mokėjimo už socialinę priežiūrą dalį, asmens (vidutinės šeimos pajamos, tenkančios vienam šeimos nariui) mėnesio pajamos negali likti mažesnės už VRP dvigubą dydį, o socialinės rizikos suaugusio asmens, ilgiau kaip mėnesį per kalendorinius metus gyvenančio </w:t>
      </w:r>
      <w:r>
        <w:rPr>
          <w:szCs w:val="24"/>
        </w:rPr>
        <w:t>Centre ir</w:t>
      </w:r>
      <w:r w:rsidRPr="009F4C7B">
        <w:rPr>
          <w:szCs w:val="24"/>
        </w:rPr>
        <w:t xml:space="preserve"> gaunančio socialinę priežiūrą, mėnesio pajamos negali lik</w:t>
      </w:r>
      <w:r>
        <w:rPr>
          <w:szCs w:val="24"/>
        </w:rPr>
        <w:t>ti mažesnės nei 0,8 VRP dydžio.</w:t>
      </w:r>
    </w:p>
    <w:p w:rsidR="000622AC" w:rsidRDefault="000622AC" w:rsidP="000622AC">
      <w:pPr>
        <w:tabs>
          <w:tab w:val="left" w:pos="1247"/>
        </w:tabs>
        <w:spacing w:after="0" w:line="360" w:lineRule="auto"/>
        <w:contextualSpacing/>
        <w:jc w:val="both"/>
        <w:rPr>
          <w:szCs w:val="24"/>
        </w:rPr>
      </w:pPr>
      <w:r>
        <w:rPr>
          <w:szCs w:val="24"/>
        </w:rPr>
        <w:tab/>
        <w:t>30. Jeigu šeima</w:t>
      </w:r>
      <w:r w:rsidRPr="009F4C7B">
        <w:rPr>
          <w:szCs w:val="24"/>
        </w:rPr>
        <w:t xml:space="preserve"> įstaigos teikiamomis paslaugomis naudojasi ne visą mėnesį</w:t>
      </w:r>
      <w:r>
        <w:rPr>
          <w:szCs w:val="24"/>
        </w:rPr>
        <w:t>,</w:t>
      </w:r>
      <w:r w:rsidRPr="009F4C7B">
        <w:rPr>
          <w:szCs w:val="24"/>
        </w:rPr>
        <w:t xml:space="preserve"> mokama proporcingai nuo sut</w:t>
      </w:r>
      <w:r>
        <w:rPr>
          <w:szCs w:val="24"/>
        </w:rPr>
        <w:t>eiktų paslaugų dienų skaičiaus.</w:t>
      </w:r>
    </w:p>
    <w:p w:rsidR="000622AC" w:rsidRDefault="000622AC" w:rsidP="000622AC">
      <w:pPr>
        <w:tabs>
          <w:tab w:val="left" w:pos="1247"/>
        </w:tabs>
        <w:spacing w:after="0" w:line="360" w:lineRule="auto"/>
        <w:contextualSpacing/>
        <w:jc w:val="both"/>
        <w:rPr>
          <w:szCs w:val="24"/>
        </w:rPr>
      </w:pPr>
      <w:r>
        <w:rPr>
          <w:szCs w:val="24"/>
        </w:rPr>
        <w:lastRenderedPageBreak/>
        <w:tab/>
        <w:t xml:space="preserve">31. Šeima </w:t>
      </w:r>
      <w:r w:rsidRPr="009F4C7B">
        <w:rPr>
          <w:szCs w:val="24"/>
        </w:rPr>
        <w:t>už suteiktas socialinės priežiūros paslaugas atsiskait</w:t>
      </w:r>
      <w:r>
        <w:rPr>
          <w:szCs w:val="24"/>
        </w:rPr>
        <w:t>o iki kito mėnesio 25 dienos.</w:t>
      </w:r>
    </w:p>
    <w:p w:rsidR="000622AC" w:rsidRPr="009F4C7B" w:rsidRDefault="000622AC" w:rsidP="000622AC">
      <w:pPr>
        <w:tabs>
          <w:tab w:val="left" w:pos="1247"/>
        </w:tabs>
        <w:spacing w:after="0" w:line="360" w:lineRule="auto"/>
        <w:contextualSpacing/>
        <w:jc w:val="both"/>
        <w:rPr>
          <w:szCs w:val="24"/>
        </w:rPr>
      </w:pPr>
      <w:r>
        <w:rPr>
          <w:szCs w:val="24"/>
        </w:rPr>
        <w:tab/>
        <w:t>32. Jei šeima</w:t>
      </w:r>
      <w:r w:rsidRPr="009F4C7B">
        <w:rPr>
          <w:szCs w:val="24"/>
        </w:rPr>
        <w:t xml:space="preserve"> laiku neatsiskaito už suteiktas paslaugas, Centras raštu </w:t>
      </w:r>
      <w:r>
        <w:rPr>
          <w:szCs w:val="24"/>
        </w:rPr>
        <w:t xml:space="preserve">informuoja </w:t>
      </w:r>
      <w:r w:rsidRPr="009F4C7B">
        <w:rPr>
          <w:szCs w:val="24"/>
        </w:rPr>
        <w:t>Socialinės paramos skyrių</w:t>
      </w:r>
      <w:r>
        <w:rPr>
          <w:szCs w:val="24"/>
        </w:rPr>
        <w:t xml:space="preserve">. </w:t>
      </w:r>
    </w:p>
    <w:p w:rsidR="00A5213C" w:rsidRDefault="000622AC" w:rsidP="00A5213C">
      <w:pPr>
        <w:tabs>
          <w:tab w:val="left" w:pos="851"/>
          <w:tab w:val="left" w:pos="1247"/>
        </w:tabs>
        <w:spacing w:after="0" w:line="240" w:lineRule="auto"/>
        <w:jc w:val="center"/>
        <w:rPr>
          <w:szCs w:val="24"/>
        </w:rPr>
      </w:pPr>
      <w:r>
        <w:rPr>
          <w:b/>
          <w:szCs w:val="24"/>
        </w:rPr>
        <w:t>VII SKYRIUS</w:t>
      </w:r>
    </w:p>
    <w:p w:rsidR="000622AC" w:rsidRPr="00A5213C" w:rsidRDefault="000622AC" w:rsidP="00A5213C">
      <w:pPr>
        <w:tabs>
          <w:tab w:val="left" w:pos="851"/>
          <w:tab w:val="left" w:pos="1247"/>
        </w:tabs>
        <w:spacing w:after="0" w:line="240" w:lineRule="auto"/>
        <w:jc w:val="center"/>
        <w:rPr>
          <w:szCs w:val="24"/>
        </w:rPr>
      </w:pPr>
      <w:r w:rsidRPr="009F4C7B">
        <w:rPr>
          <w:b/>
          <w:szCs w:val="24"/>
        </w:rPr>
        <w:t>SOCIALINIŲ PASLAUGŲ TEIKIMO PA</w:t>
      </w:r>
      <w:r>
        <w:rPr>
          <w:b/>
          <w:szCs w:val="24"/>
        </w:rPr>
        <w:t>BAIGA</w:t>
      </w:r>
    </w:p>
    <w:p w:rsidR="000622AC" w:rsidRPr="00D843F9" w:rsidRDefault="000622AC" w:rsidP="000622AC">
      <w:pPr>
        <w:tabs>
          <w:tab w:val="left" w:pos="1247"/>
        </w:tabs>
        <w:spacing w:after="0" w:line="360" w:lineRule="auto"/>
        <w:ind w:left="1080"/>
        <w:contextualSpacing/>
        <w:jc w:val="center"/>
        <w:rPr>
          <w:b/>
          <w:szCs w:val="24"/>
        </w:rPr>
      </w:pPr>
    </w:p>
    <w:p w:rsidR="000622AC" w:rsidRDefault="000622AC" w:rsidP="000622AC">
      <w:pPr>
        <w:tabs>
          <w:tab w:val="left" w:pos="1247"/>
        </w:tabs>
        <w:spacing w:after="0" w:line="360" w:lineRule="auto"/>
        <w:ind w:hanging="851"/>
        <w:contextualSpacing/>
        <w:jc w:val="both"/>
        <w:rPr>
          <w:szCs w:val="24"/>
        </w:rPr>
      </w:pPr>
      <w:r>
        <w:rPr>
          <w:szCs w:val="24"/>
        </w:rPr>
        <w:tab/>
      </w:r>
      <w:r>
        <w:rPr>
          <w:szCs w:val="24"/>
        </w:rPr>
        <w:tab/>
        <w:t>33. Šeimos</w:t>
      </w:r>
      <w:r w:rsidRPr="009F4C7B">
        <w:rPr>
          <w:szCs w:val="24"/>
        </w:rPr>
        <w:t xml:space="preserve"> ap</w:t>
      </w:r>
      <w:r>
        <w:rPr>
          <w:szCs w:val="24"/>
        </w:rPr>
        <w:t xml:space="preserve">gyvendinimas yra </w:t>
      </w:r>
      <w:r w:rsidR="00821F4F">
        <w:rPr>
          <w:szCs w:val="24"/>
        </w:rPr>
        <w:t>sa</w:t>
      </w:r>
      <w:r>
        <w:rPr>
          <w:szCs w:val="24"/>
        </w:rPr>
        <w:t>vanoriškas (išskyrus atvejus, kai Vaiko teisių apsaugos skyrius organizuoja vaiko laikinąją priežiūrą Centre),</w:t>
      </w:r>
      <w:r w:rsidRPr="009F4C7B">
        <w:rPr>
          <w:szCs w:val="24"/>
        </w:rPr>
        <w:t xml:space="preserve"> todėl teikiamų paslaugų jos gali atsisakyti raštu apgyvendinimo terminui nepasibaigus. Centras šeimų (su vaikais) išvykimą derina su </w:t>
      </w:r>
      <w:r>
        <w:rPr>
          <w:szCs w:val="24"/>
        </w:rPr>
        <w:t>Socialinių p</w:t>
      </w:r>
      <w:r w:rsidRPr="009F4C7B">
        <w:rPr>
          <w:szCs w:val="24"/>
        </w:rPr>
        <w:t xml:space="preserve">aslaugų centro socialiniu darbuotoju ar seniūnijos socialiniu darbuotoju ir Vaiko teisių apsaugos skyriumi. </w:t>
      </w:r>
    </w:p>
    <w:p w:rsidR="000622AC" w:rsidRDefault="000622AC" w:rsidP="000622AC">
      <w:pPr>
        <w:tabs>
          <w:tab w:val="left" w:pos="1247"/>
        </w:tabs>
        <w:spacing w:after="0" w:line="360" w:lineRule="auto"/>
        <w:contextualSpacing/>
        <w:jc w:val="both"/>
        <w:rPr>
          <w:szCs w:val="24"/>
        </w:rPr>
      </w:pPr>
      <w:r>
        <w:rPr>
          <w:szCs w:val="24"/>
        </w:rPr>
        <w:tab/>
        <w:t xml:space="preserve">34. </w:t>
      </w:r>
      <w:r w:rsidR="00A5213C">
        <w:rPr>
          <w:szCs w:val="24"/>
        </w:rPr>
        <w:t>Apie socialinė</w:t>
      </w:r>
      <w:r w:rsidRPr="009F4C7B">
        <w:rPr>
          <w:szCs w:val="24"/>
        </w:rPr>
        <w:t>s priežiūros paslaugų teikimo sutarties nutraukimą Socialinės paramos s</w:t>
      </w:r>
      <w:r>
        <w:rPr>
          <w:szCs w:val="24"/>
        </w:rPr>
        <w:t>kyrius yra informuojamas raštu.</w:t>
      </w:r>
    </w:p>
    <w:p w:rsidR="000622AC" w:rsidRPr="009F4C7B" w:rsidRDefault="000622AC" w:rsidP="000622AC">
      <w:pPr>
        <w:tabs>
          <w:tab w:val="left" w:pos="1247"/>
        </w:tabs>
        <w:spacing w:after="0" w:line="360" w:lineRule="auto"/>
        <w:ind w:hanging="851"/>
        <w:contextualSpacing/>
        <w:jc w:val="both"/>
        <w:rPr>
          <w:szCs w:val="24"/>
        </w:rPr>
      </w:pPr>
      <w:r>
        <w:rPr>
          <w:szCs w:val="24"/>
        </w:rPr>
        <w:tab/>
      </w:r>
      <w:r>
        <w:rPr>
          <w:szCs w:val="24"/>
        </w:rPr>
        <w:tab/>
        <w:t>35. Sprendimą dėl socialinės priežiūros paslaugų nutraukimo priima Administracijos direktoriaus įgaliotas asmuo.</w:t>
      </w:r>
    </w:p>
    <w:p w:rsidR="000622AC" w:rsidRDefault="000622AC" w:rsidP="000622AC">
      <w:pPr>
        <w:tabs>
          <w:tab w:val="left" w:pos="1247"/>
        </w:tabs>
        <w:spacing w:after="0" w:line="360" w:lineRule="auto"/>
        <w:ind w:hanging="851"/>
        <w:contextualSpacing/>
        <w:jc w:val="both"/>
        <w:rPr>
          <w:szCs w:val="24"/>
        </w:rPr>
      </w:pPr>
      <w:r>
        <w:rPr>
          <w:szCs w:val="24"/>
        </w:rPr>
        <w:tab/>
      </w:r>
      <w:r>
        <w:rPr>
          <w:szCs w:val="24"/>
        </w:rPr>
        <w:tab/>
        <w:t xml:space="preserve">36. </w:t>
      </w:r>
      <w:r w:rsidRPr="009F4C7B">
        <w:rPr>
          <w:szCs w:val="24"/>
        </w:rPr>
        <w:t>Sut</w:t>
      </w:r>
      <w:r>
        <w:rPr>
          <w:szCs w:val="24"/>
        </w:rPr>
        <w:t>arties nutraukimas įforminamas D</w:t>
      </w:r>
      <w:r w:rsidRPr="009F4C7B">
        <w:rPr>
          <w:szCs w:val="24"/>
        </w:rPr>
        <w:t>irektoriaus įsakymu.</w:t>
      </w:r>
    </w:p>
    <w:p w:rsidR="000622AC" w:rsidRPr="009F4C7B" w:rsidRDefault="000622AC" w:rsidP="000622AC">
      <w:pPr>
        <w:tabs>
          <w:tab w:val="left" w:pos="1247"/>
        </w:tabs>
        <w:spacing w:after="0" w:line="360" w:lineRule="auto"/>
        <w:ind w:left="851"/>
        <w:contextualSpacing/>
        <w:jc w:val="both"/>
        <w:rPr>
          <w:szCs w:val="24"/>
        </w:rPr>
      </w:pPr>
    </w:p>
    <w:p w:rsidR="000622AC" w:rsidRDefault="000622AC" w:rsidP="000622AC">
      <w:pPr>
        <w:tabs>
          <w:tab w:val="left" w:pos="851"/>
          <w:tab w:val="left" w:pos="1247"/>
        </w:tabs>
        <w:spacing w:after="0" w:line="240" w:lineRule="auto"/>
        <w:jc w:val="center"/>
        <w:rPr>
          <w:szCs w:val="24"/>
        </w:rPr>
      </w:pPr>
      <w:r>
        <w:rPr>
          <w:b/>
          <w:szCs w:val="24"/>
        </w:rPr>
        <w:t>VIII SKYRIUS</w:t>
      </w:r>
    </w:p>
    <w:p w:rsidR="000622AC" w:rsidRPr="000B7E25" w:rsidRDefault="000622AC" w:rsidP="000622AC">
      <w:pPr>
        <w:tabs>
          <w:tab w:val="left" w:pos="851"/>
          <w:tab w:val="left" w:pos="1247"/>
        </w:tabs>
        <w:spacing w:after="0" w:line="240" w:lineRule="auto"/>
        <w:jc w:val="center"/>
        <w:rPr>
          <w:szCs w:val="24"/>
        </w:rPr>
      </w:pPr>
      <w:r w:rsidRPr="009F4C7B">
        <w:rPr>
          <w:b/>
          <w:szCs w:val="24"/>
        </w:rPr>
        <w:t xml:space="preserve">CENTRO LIKVIDAVIMAS, REORGANIZAVIMAS IR PERTVARKYMAS </w:t>
      </w:r>
    </w:p>
    <w:p w:rsidR="000622AC" w:rsidRDefault="000622AC" w:rsidP="000622AC">
      <w:pPr>
        <w:pStyle w:val="Sraopastraipa"/>
        <w:spacing w:after="0" w:line="360" w:lineRule="auto"/>
        <w:ind w:left="426"/>
        <w:jc w:val="both"/>
        <w:rPr>
          <w:szCs w:val="24"/>
        </w:rPr>
      </w:pPr>
    </w:p>
    <w:p w:rsidR="000622AC" w:rsidRPr="00DA5EBA" w:rsidRDefault="000622AC" w:rsidP="000622AC">
      <w:pPr>
        <w:pStyle w:val="Sraopastraipa"/>
        <w:spacing w:after="0" w:line="360" w:lineRule="auto"/>
        <w:ind w:left="0"/>
        <w:jc w:val="both"/>
        <w:rPr>
          <w:szCs w:val="24"/>
        </w:rPr>
      </w:pPr>
      <w:bookmarkStart w:id="1" w:name="_GoBack"/>
      <w:bookmarkEnd w:id="1"/>
      <w:r>
        <w:rPr>
          <w:szCs w:val="24"/>
        </w:rPr>
        <w:tab/>
        <w:t xml:space="preserve">37. </w:t>
      </w:r>
      <w:r w:rsidRPr="00DA5EBA">
        <w:rPr>
          <w:szCs w:val="24"/>
        </w:rPr>
        <w:t xml:space="preserve">Centras likviduojamas, reorganizuojamas ar pertvarkomas įstatymų nustatyta tvarka. </w:t>
      </w:r>
    </w:p>
    <w:p w:rsidR="000622AC" w:rsidRPr="009F4C7B" w:rsidRDefault="000622AC" w:rsidP="000622AC">
      <w:pPr>
        <w:spacing w:after="0" w:line="360" w:lineRule="auto"/>
        <w:jc w:val="both"/>
        <w:rPr>
          <w:szCs w:val="24"/>
        </w:rPr>
      </w:pPr>
    </w:p>
    <w:p w:rsidR="000622AC" w:rsidRPr="009F4C7B" w:rsidRDefault="000622AC" w:rsidP="000622AC">
      <w:pPr>
        <w:spacing w:after="0" w:line="360" w:lineRule="auto"/>
        <w:jc w:val="both"/>
      </w:pPr>
    </w:p>
    <w:p w:rsidR="000622AC" w:rsidRDefault="000622AC" w:rsidP="000622AC">
      <w:pPr>
        <w:spacing w:after="0" w:line="360" w:lineRule="auto"/>
        <w:jc w:val="center"/>
        <w:rPr>
          <w:szCs w:val="24"/>
        </w:rPr>
      </w:pPr>
      <w:r>
        <w:rPr>
          <w:szCs w:val="24"/>
        </w:rPr>
        <w:t>________________________________</w:t>
      </w:r>
    </w:p>
    <w:p w:rsidR="000622AC" w:rsidRDefault="000622AC" w:rsidP="000622AC">
      <w:pPr>
        <w:spacing w:after="0" w:line="360" w:lineRule="auto"/>
        <w:jc w:val="both"/>
        <w:rPr>
          <w:szCs w:val="24"/>
        </w:rPr>
      </w:pPr>
    </w:p>
    <w:p w:rsidR="000622AC" w:rsidRDefault="000622AC" w:rsidP="000622AC">
      <w:pPr>
        <w:spacing w:after="0" w:line="360" w:lineRule="auto"/>
        <w:jc w:val="both"/>
        <w:rPr>
          <w:szCs w:val="24"/>
        </w:rPr>
      </w:pPr>
    </w:p>
    <w:p w:rsidR="000622AC" w:rsidRDefault="000622AC" w:rsidP="000622AC">
      <w:pPr>
        <w:spacing w:after="0" w:line="360" w:lineRule="auto"/>
        <w:jc w:val="both"/>
        <w:rPr>
          <w:szCs w:val="24"/>
        </w:rPr>
      </w:pPr>
    </w:p>
    <w:p w:rsidR="000622AC" w:rsidRDefault="000622AC" w:rsidP="000622AC">
      <w:pPr>
        <w:spacing w:after="0" w:line="360" w:lineRule="auto"/>
        <w:jc w:val="both"/>
        <w:rPr>
          <w:szCs w:val="24"/>
        </w:rPr>
      </w:pPr>
    </w:p>
    <w:p w:rsidR="007C265F" w:rsidRDefault="007C265F"/>
    <w:sectPr w:rsidR="007C265F" w:rsidSect="00402C0A">
      <w:headerReference w:type="default" r:id="rId7"/>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2C0A" w:rsidRDefault="00402C0A" w:rsidP="00402C0A">
      <w:pPr>
        <w:spacing w:after="0" w:line="240" w:lineRule="auto"/>
      </w:pPr>
      <w:r>
        <w:separator/>
      </w:r>
    </w:p>
  </w:endnote>
  <w:endnote w:type="continuationSeparator" w:id="0">
    <w:p w:rsidR="00402C0A" w:rsidRDefault="00402C0A" w:rsidP="00402C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2C0A" w:rsidRDefault="00402C0A" w:rsidP="00402C0A">
      <w:pPr>
        <w:spacing w:after="0" w:line="240" w:lineRule="auto"/>
      </w:pPr>
      <w:r>
        <w:separator/>
      </w:r>
    </w:p>
  </w:footnote>
  <w:footnote w:type="continuationSeparator" w:id="0">
    <w:p w:rsidR="00402C0A" w:rsidRDefault="00402C0A" w:rsidP="00402C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3774982"/>
      <w:docPartObj>
        <w:docPartGallery w:val="Page Numbers (Top of Page)"/>
        <w:docPartUnique/>
      </w:docPartObj>
    </w:sdtPr>
    <w:sdtContent>
      <w:p w:rsidR="00402C0A" w:rsidRDefault="00402C0A">
        <w:pPr>
          <w:pStyle w:val="Antrats"/>
          <w:jc w:val="center"/>
        </w:pPr>
        <w:r>
          <w:fldChar w:fldCharType="begin"/>
        </w:r>
        <w:r>
          <w:instrText>PAGE   \* MERGEFORMAT</w:instrText>
        </w:r>
        <w:r>
          <w:fldChar w:fldCharType="separate"/>
        </w:r>
        <w:r>
          <w:rPr>
            <w:noProof/>
          </w:rPr>
          <w:t>7</w:t>
        </w:r>
        <w:r>
          <w:fldChar w:fldCharType="end"/>
        </w:r>
      </w:p>
    </w:sdtContent>
  </w:sdt>
  <w:p w:rsidR="00402C0A" w:rsidRDefault="00402C0A">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5B03E2"/>
    <w:multiLevelType w:val="hybridMultilevel"/>
    <w:tmpl w:val="9C40E8B6"/>
    <w:lvl w:ilvl="0" w:tplc="45AAFF3E">
      <w:start w:val="37"/>
      <w:numFmt w:val="decimal"/>
      <w:lvlText w:val="%1."/>
      <w:lvlJc w:val="left"/>
      <w:pPr>
        <w:ind w:left="1605" w:hanging="360"/>
      </w:pPr>
      <w:rPr>
        <w:rFonts w:hint="default"/>
      </w:rPr>
    </w:lvl>
    <w:lvl w:ilvl="1" w:tplc="04270019" w:tentative="1">
      <w:start w:val="1"/>
      <w:numFmt w:val="lowerLetter"/>
      <w:lvlText w:val="%2."/>
      <w:lvlJc w:val="left"/>
      <w:pPr>
        <w:ind w:left="2325" w:hanging="360"/>
      </w:pPr>
    </w:lvl>
    <w:lvl w:ilvl="2" w:tplc="0427001B" w:tentative="1">
      <w:start w:val="1"/>
      <w:numFmt w:val="lowerRoman"/>
      <w:lvlText w:val="%3."/>
      <w:lvlJc w:val="right"/>
      <w:pPr>
        <w:ind w:left="3045" w:hanging="180"/>
      </w:pPr>
    </w:lvl>
    <w:lvl w:ilvl="3" w:tplc="0427000F" w:tentative="1">
      <w:start w:val="1"/>
      <w:numFmt w:val="decimal"/>
      <w:lvlText w:val="%4."/>
      <w:lvlJc w:val="left"/>
      <w:pPr>
        <w:ind w:left="3765" w:hanging="360"/>
      </w:pPr>
    </w:lvl>
    <w:lvl w:ilvl="4" w:tplc="04270019" w:tentative="1">
      <w:start w:val="1"/>
      <w:numFmt w:val="lowerLetter"/>
      <w:lvlText w:val="%5."/>
      <w:lvlJc w:val="left"/>
      <w:pPr>
        <w:ind w:left="4485" w:hanging="360"/>
      </w:pPr>
    </w:lvl>
    <w:lvl w:ilvl="5" w:tplc="0427001B" w:tentative="1">
      <w:start w:val="1"/>
      <w:numFmt w:val="lowerRoman"/>
      <w:lvlText w:val="%6."/>
      <w:lvlJc w:val="right"/>
      <w:pPr>
        <w:ind w:left="5205" w:hanging="180"/>
      </w:pPr>
    </w:lvl>
    <w:lvl w:ilvl="6" w:tplc="0427000F" w:tentative="1">
      <w:start w:val="1"/>
      <w:numFmt w:val="decimal"/>
      <w:lvlText w:val="%7."/>
      <w:lvlJc w:val="left"/>
      <w:pPr>
        <w:ind w:left="5925" w:hanging="360"/>
      </w:pPr>
    </w:lvl>
    <w:lvl w:ilvl="7" w:tplc="04270019" w:tentative="1">
      <w:start w:val="1"/>
      <w:numFmt w:val="lowerLetter"/>
      <w:lvlText w:val="%8."/>
      <w:lvlJc w:val="left"/>
      <w:pPr>
        <w:ind w:left="6645" w:hanging="360"/>
      </w:pPr>
    </w:lvl>
    <w:lvl w:ilvl="8" w:tplc="0427001B" w:tentative="1">
      <w:start w:val="1"/>
      <w:numFmt w:val="lowerRoman"/>
      <w:lvlText w:val="%9."/>
      <w:lvlJc w:val="right"/>
      <w:pPr>
        <w:ind w:left="736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47"/>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2AC"/>
    <w:rsid w:val="000622AC"/>
    <w:rsid w:val="001B0AF9"/>
    <w:rsid w:val="00402C0A"/>
    <w:rsid w:val="007703B9"/>
    <w:rsid w:val="007C265F"/>
    <w:rsid w:val="00821F4F"/>
    <w:rsid w:val="0084261A"/>
    <w:rsid w:val="00A5213C"/>
    <w:rsid w:val="00C87476"/>
    <w:rsid w:val="00E35EA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A4D67A-CEEB-4AFF-8792-F2484E228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spacing w:after="160" w:line="259" w:lineRule="auto"/>
    </w:pPr>
    <w:rPr>
      <w:sz w:val="24"/>
      <w:szCs w:val="22"/>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0622AC"/>
    <w:pPr>
      <w:ind w:left="720"/>
      <w:contextualSpacing/>
    </w:pPr>
  </w:style>
  <w:style w:type="paragraph" w:styleId="Antrats">
    <w:name w:val="header"/>
    <w:basedOn w:val="prastasis"/>
    <w:link w:val="AntratsDiagrama"/>
    <w:uiPriority w:val="99"/>
    <w:unhideWhenUsed/>
    <w:rsid w:val="00402C0A"/>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402C0A"/>
    <w:rPr>
      <w:sz w:val="24"/>
      <w:szCs w:val="22"/>
      <w:lang w:eastAsia="en-US"/>
    </w:rPr>
  </w:style>
  <w:style w:type="paragraph" w:styleId="Porat">
    <w:name w:val="footer"/>
    <w:basedOn w:val="prastasis"/>
    <w:link w:val="PoratDiagrama"/>
    <w:uiPriority w:val="99"/>
    <w:unhideWhenUsed/>
    <w:rsid w:val="00402C0A"/>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402C0A"/>
    <w:rPr>
      <w:sz w:val="24"/>
      <w:szCs w:val="22"/>
      <w:lang w:eastAsia="en-US"/>
    </w:rPr>
  </w:style>
  <w:style w:type="paragraph" w:styleId="Debesliotekstas">
    <w:name w:val="Balloon Text"/>
    <w:basedOn w:val="prastasis"/>
    <w:link w:val="DebesliotekstasDiagrama"/>
    <w:uiPriority w:val="99"/>
    <w:semiHidden/>
    <w:unhideWhenUsed/>
    <w:rsid w:val="00402C0A"/>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402C0A"/>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7</Pages>
  <Words>9160</Words>
  <Characters>5222</Characters>
  <Application>Microsoft Office Word</Application>
  <DocSecurity>0</DocSecurity>
  <Lines>43</Lines>
  <Paragraphs>28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14354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laima_b</dc:creator>
  <cp:keywords/>
  <dc:description/>
  <cp:lastModifiedBy>daiva_k</cp:lastModifiedBy>
  <cp:revision>3</cp:revision>
  <cp:lastPrinted>2019-08-08T12:32:00Z</cp:lastPrinted>
  <dcterms:created xsi:type="dcterms:W3CDTF">2019-08-08T12:20:00Z</dcterms:created>
  <dcterms:modified xsi:type="dcterms:W3CDTF">2019-08-08T12:32:00Z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LabbisDVSAttachmentId">
    <vt:lpwstr>8d5f366a-8c79-4fd8-9393-de9921a98ce2</vt:lpwstr>
  </op:property>
</op:Properties>
</file>