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679464eada44331b04fed7bf1af15f0"/>
        <w:lock w:val="sdtLocked"/>
        <w:richText/>
      </w:sdtPr>
      <w:sdtContent>
        <w:p w14:paraId="4CCF29F3" w14:textId="77777777">
          <w:pPr>
            <w:tabs>
              <w:tab w:val="center" w:pos="4819"/>
              <w:tab w:val="right" w:pos="9638"/>
            </w:tabs>
            <w:rPr>
              <w:szCs w:val="24"/>
              <w:lang w:eastAsia="lt-LT"/>
            </w:rPr>
          </w:pPr>
        </w:p>
      </w:sdtContent>
    </w:sdt>
    <w:sdt>
      <w:sdtPr>
        <w:alias w:val="patvirtinta"/>
        <w:tag w:val="part_71cd0fb7b9a1462989d3a709afaa7cbe"/>
        <w:lock w:val="sdtLocked"/>
        <w:richText/>
      </w:sdtPr>
      <w:sdtContent>
        <w:p w14:paraId="148DE9B7" w14:textId="77777777">
          <w:pPr>
            <w:ind w:left="5103"/>
            <w:jc w:val="both"/>
            <w:rPr>
              <w:smallCaps/>
              <w:szCs w:val="24"/>
              <w:lang w:eastAsia="lt-LT"/>
            </w:rPr>
          </w:pPr>
          <w:r>
            <w:rPr>
              <w:smallCaps/>
              <w:szCs w:val="24"/>
              <w:lang w:eastAsia="lt-LT"/>
            </w:rPr>
            <w:t>PATVIRTINTA</w:t>
          </w:r>
        </w:p>
        <w:p w14:paraId="234BC7F5" w14:textId="77777777">
          <w:pPr>
            <w:ind w:left="5103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Šiaulių miesto savivaldybės tarybos </w:t>
          </w:r>
        </w:p>
        <w:p w14:paraId="2D42B781" w14:textId="77777777">
          <w:pPr>
            <w:ind w:left="5103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2021 m. gruodžio 2 d. sprendimu Nr. T-460</w:t>
          </w:r>
        </w:p>
        <w:p w14:paraId="73869DDC" w14:textId="0C1C0FF8">
          <w:pPr>
            <w:ind w:left="5103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(2023 m.           d. sprendimo Nr. T-      redakcija)</w:t>
          </w:r>
        </w:p>
        <w:p w14:paraId="0E630480" w14:textId="77777777">
          <w:pPr>
            <w:tabs>
              <w:tab w:val="left" w:pos="6960"/>
            </w:tabs>
            <w:ind w:firstLine="6960"/>
            <w:rPr>
              <w:smallCaps/>
              <w:szCs w:val="24"/>
              <w:lang w:eastAsia="lt-LT"/>
            </w:rPr>
          </w:pPr>
        </w:p>
        <w:p w14:paraId="07B0547B" w14:textId="77777777">
          <w:pPr>
            <w:jc w:val="center"/>
            <w:rPr>
              <w:b/>
              <w:smallCaps/>
              <w:szCs w:val="24"/>
              <w:lang w:eastAsia="lt-LT"/>
            </w:rPr>
          </w:pPr>
          <w:sdt>
            <w:sdtPr>
              <w:alias w:val="Pavadinimas"/>
              <w:tag w:val="title_71cd0fb7b9a1462989d3a709afaa7cbe"/>
              <w:lock w:val="sdtLocked"/>
              <w:richText/>
            </w:sdtPr>
            <w:sdtContent>
              <w:r>
                <w:rPr>
                  <w:b/>
                  <w:smallCaps/>
                  <w:szCs w:val="24"/>
                  <w:lang w:eastAsia="lt-LT"/>
                </w:rPr>
                <w:t xml:space="preserve">ŠIAULIŲ MIESTO SAVIVALDYBĖS BENDROJO UGDYMO MOKYKLŲ APTARNAUJAMŲ TERITORIJŲ APRAŠAS </w:t>
              </w:r>
            </w:sdtContent>
          </w:sdt>
        </w:p>
        <w:p w14:paraId="12A5AC15" w14:textId="77777777">
          <w:pPr>
            <w:jc w:val="both"/>
            <w:rPr>
              <w:szCs w:val="24"/>
              <w:lang w:eastAsia="lt-LT"/>
            </w:rPr>
          </w:pPr>
        </w:p>
        <w:sdt>
          <w:sdtPr>
            <w:alias w:val="1 p."/>
            <w:tag w:val="part_6fe508dbdef7430a815c5f2e22698c06"/>
            <w:lock w:val="sdtLocked"/>
            <w:richText/>
          </w:sdtPr>
          <w:sdtContent>
            <w:p w14:paraId="78C75A59" w14:textId="77777777">
              <w:pPr>
                <w:tabs>
                  <w:tab w:val="left" w:pos="0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fe508dbdef7430a815c5f2e22698c06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Mokyklų aptarnaujamos teritorijos priimant mokinius mokytis pagal priešmokyklinio, pradinio ir (ar) pagrindinio ugdymo programas:</w:t>
              </w:r>
            </w:p>
            <w:p w14:paraId="12E1F56E" w14:textId="77777777">
              <w:pPr>
                <w:jc w:val="both"/>
                <w:rPr>
                  <w:sz w:val="16"/>
                  <w:szCs w:val="16"/>
                  <w:lang w:eastAsia="lt-LT"/>
                </w:rPr>
              </w:pPr>
            </w:p>
            <w:tbl>
              <w:tblPr>
                <w:tblW w:w="9452" w:type="dxa"/>
                <w:tblLayout w:type="fixed"/>
                <w:tblCellMar>
                  <w:left w:w="115" w:type="dxa"/>
                  <w:right w:w="115" w:type="dxa"/>
                </w:tblCellMar>
                <w:tblLook w:val="0000" w:firstRow="0" w:lastRow="0" w:firstColumn="0" w:lastColumn="0" w:noHBand="0" w:noVBand="0"/>
              </w:tblPr>
              <w:tblGrid>
                <w:gridCol w:w="843"/>
                <w:gridCol w:w="1630"/>
                <w:gridCol w:w="1630"/>
                <w:gridCol w:w="5349"/>
              </w:tblGrid>
              <w:tr w14:paraId="50DB9EFB" w14:textId="77777777">
                <w:trPr>
                  <w:trHeight w:val="250"/>
                  <w:tblHeader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4" w:space="0" w:color="000000"/>
                      <w:right w:val="single" w:sz="6" w:space="0" w:color="000000"/>
                    </w:tcBorders>
                    <w:vAlign w:val="center"/>
                  </w:tcPr>
                  <w:p w14:paraId="0191426C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4" w:space="0" w:color="000000"/>
                      <w:right w:val="single" w:sz="6" w:space="0" w:color="000000"/>
                    </w:tcBorders>
                    <w:vAlign w:val="center"/>
                  </w:tcPr>
                  <w:p w14:paraId="3CADEB52" w14:textId="77777777">
                    <w:pPr>
                      <w:keepNext/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Mokyklos pavadinimas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7298A92" w14:textId="77777777">
                    <w:pPr>
                      <w:widowControl w:val="0"/>
                      <w:jc w:val="center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Klasės (jų paskirtis)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  <w:vAlign w:val="center"/>
                  </w:tcPr>
                  <w:p w14:paraId="0FB5E9EB" w14:textId="77777777">
                    <w:pPr>
                      <w:widowControl w:val="0"/>
                      <w:jc w:val="center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Gatvės ir namai</w:t>
                    </w:r>
                  </w:p>
                </w:tc>
              </w:tr>
              <w:tr w14:paraId="18CDD792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46EEF62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1.1.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EE2412A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Dainų progimnazija</w:t>
                    </w:r>
                  </w:p>
                  <w:p w14:paraId="48EADBCC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4FEFE8B" w14:textId="286CD2EA">
                    <w:pPr>
                      <w:widowControl w:val="0"/>
                      <w:shd w:val="clear" w:color="auto" w:fill="FFFFFF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PUG, 1–8 klasės (bendrosios)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57807BD" w14:textId="15EE6C1B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Aido g. nr. nuo 3 iki 45; Aitvarų g.; Andrijavos g., Anykštos g., Architektų g. nr. 63 ir 65; Dainų g. poriniai nr. nuo 2 iki 24, nuo 60 iki 104, neporiniai nr. nuo 1 iki 5, nuo 21 iki 51; Danės g.; Gardino g. nr. nuo 4 iki 37; Geležinkelio g. (buv. Žaliūkių k. gatvė) neporiniai nr. nuo 5 iki 17; Ilgoji g. (buv. Žaliūkių k. gatvė); Jaros g.; Jiesios g., Jonės Juozapaitytės g.; Kražantės g.; Lauko g.; Lyros g. poriniai nr. nuo 22 iki 32, neporiniai nr. nuo 17 iki 23; Malūno g.; Merkio g.; Mituvos g.; Nemuno g.; Neries g.; Nevėžio g.; Sartės g.; Saulėtekio g.; Šešupės g.; Vakarų g.; Žaliūkių g. nr. nuo 75</w:t>
                    </w:r>
                  </w:p>
                </w:tc>
              </w:tr>
              <w:tr w14:paraId="0FDFE2A7" w14:textId="77777777">
                <w:trPr>
                  <w:trHeight w:val="372"/>
                </w:trPr>
                <w:tc>
                  <w:tcPr>
                    <w:tcW w:w="843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2BD3C3E6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1.2.</w:t>
                    </w:r>
                  </w:p>
                </w:tc>
                <w:tc>
                  <w:tcPr>
                    <w:tcW w:w="1630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760F0972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Gegužių progimnazija</w:t>
                    </w:r>
                  </w:p>
                  <w:p w14:paraId="39EA51C7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D500067" w14:textId="71E4169C">
                    <w:pPr>
                      <w:widowControl w:val="0"/>
                      <w:shd w:val="clear" w:color="auto" w:fill="FFFFFF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 xml:space="preserve">1–8 klasės (bendrosios) 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12C69B4" w14:textId="2878F8C7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Aisčių g.; Bartų g.; Bitėnų g.; J. Bretkūno g.; S. Dariaus ir S. Girėno g.; Gegužių g. neporiniai nr. nuo 7 iki 37; Gilijos g.; Gvazdikų tak.; Gryžuvos g.; Ievos Simonaitytės g.; Ilmenos g.; Jotvingių g.; Kalniškių g.; Karaliaučiaus g. neporiniai nr.; D. Kleino g.; Krymo g.; A. Kulviečio g.; Lapišės g.; Latgalių g.; Lazdynėlių g.; Lieporių g.; Mažosios Lietuvos g.; Lietuvininkų g.; Luknės g.; Lukojaus g.; M. Mažvydo g.; Mokytojų g.; Nadruvos g.; Notangos g.; Prūsų g.; L. Rėzos g.; Romintos g.; S. Rapolionio g.; Saulės tak.; Skalvių g.; Sembos g.; Sevastopolio g.; Sūduvių g.; Švėtės aklg.; Tyravos g.; Tolminkiemio g.; Vaivorykštės g.; Žiemgalių g.</w:t>
                    </w:r>
                  </w:p>
                </w:tc>
              </w:tr>
              <w:tr w14:paraId="35B109AD" w14:textId="77777777">
                <w:trPr>
                  <w:trHeight w:val="372"/>
                </w:trPr>
                <w:tc>
                  <w:tcPr>
                    <w:tcW w:w="843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1B06E65B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72BFE1AF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641F25B" w14:textId="7F6CEC4D">
                    <w:pPr>
                      <w:widowControl w:val="0"/>
                      <w:shd w:val="clear" w:color="auto" w:fill="FFFFFF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1–4 klasės (specializuoto ugdymo – dailės)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93109C7" w14:textId="77777777">
                    <w:pPr>
                      <w:widowControl w:val="0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Šiaulių miesto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savivaldybės teritorija.</w:t>
                    </w:r>
                  </w:p>
                  <w:p w14:paraId="4A0ED292" w14:textId="3DBF968C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Priimant į specializuoto ugdymo (dailės) klases vykdomas specialiųjų gebėjimų patikrinimas.</w:t>
                    </w:r>
                  </w:p>
                </w:tc>
              </w:tr>
              <w:tr w14:paraId="58285C41" w14:textId="77777777">
                <w:trPr>
                  <w:trHeight w:val="503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3CCF522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1.3.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4" w:space="0" w:color="auto"/>
                      <w:right w:val="single" w:sz="6" w:space="0" w:color="000000"/>
                    </w:tcBorders>
                  </w:tcPr>
                  <w:p w14:paraId="48E4F789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Gytarių progimnazija</w:t>
                    </w:r>
                  </w:p>
                  <w:p w14:paraId="12F928FA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BA5A900" w14:textId="10B24175">
                    <w:pPr>
                      <w:widowControl w:val="0"/>
                      <w:shd w:val="clear" w:color="auto" w:fill="FFFFFF"/>
                      <w:ind w:left="34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PUG, 1–8 klasės (bendrosios)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D516F52" w14:textId="197191BF">
                    <w:pPr>
                      <w:widowControl w:val="0"/>
                      <w:shd w:val="clear" w:color="auto" w:fill="FFFFFF"/>
                      <w:ind w:left="34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Beržynės g.; Dzidiškės g.; Gegužių g. poriniai nr. nuo 40 iki 74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, neporiniai nr. nuo 41 iki 51;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Gytarių g. neporiniai nr. nuo 1 iki 43; Javų g.; Karaliaučiaus g. poriniai nr.; K. Korsako g. poriniai nr. nuo 2 iki 16, neporiniai nr. nuo 1 iki 61; Kviečių g.; Pailių g. iki 25 nr.; Ringuvos g. </w:t>
                    </w:r>
                  </w:p>
                </w:tc>
              </w:tr>
              <w:tr w14:paraId="64164812" w14:textId="77777777">
                <w:trPr>
                  <w:trHeight w:val="48"/>
                </w:trPr>
                <w:tc>
                  <w:tcPr>
                    <w:tcW w:w="843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4" w:space="0" w:color="auto"/>
                    </w:tcBorders>
                  </w:tcPr>
                  <w:p w14:paraId="1F67FDAF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1.4.</w:t>
                    </w:r>
                  </w:p>
                </w:tc>
                <w:tc>
                  <w:tcPr>
                    <w:tcW w:w="163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7BF4C5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Jovaro progimnazija</w:t>
                    </w:r>
                  </w:p>
                  <w:p w14:paraId="756A0D5E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4" w:space="0" w:color="auto"/>
                      <w:bottom w:val="single" w:sz="6" w:space="0" w:color="000000"/>
                      <w:right w:val="single" w:sz="6" w:space="0" w:color="000000"/>
                    </w:tcBorders>
                  </w:tcPr>
                  <w:p w14:paraId="008FCD42" w14:textId="13CB05B5">
                    <w:pPr>
                      <w:widowControl w:val="0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1–8 klasės (specializuoto ugdymo – šokio)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4" w:space="0" w:color="auto"/>
                      <w:right w:val="single" w:sz="6" w:space="0" w:color="000000"/>
                    </w:tcBorders>
                  </w:tcPr>
                  <w:p w14:paraId="535F2B56" w14:textId="77777777">
                    <w:pPr>
                      <w:widowControl w:val="0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Šiaulių miesto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savivaldybės teritorija.</w:t>
                    </w:r>
                  </w:p>
                  <w:p w14:paraId="59491778" w14:textId="7C0F25BD">
                    <w:pPr>
                      <w:widowControl w:val="0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Priimant į specializuoto ugdymo (šokio) klases vykdomas specialiųjų gebėjimų patikrinimas.</w:t>
                    </w:r>
                  </w:p>
                </w:tc>
              </w:tr>
              <w:tr w14:paraId="29424770" w14:textId="77777777">
                <w:trPr>
                  <w:trHeight w:val="1978"/>
                </w:trPr>
                <w:tc>
                  <w:tcPr>
                    <w:tcW w:w="843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4" w:space="0" w:color="auto"/>
                    </w:tcBorders>
                  </w:tcPr>
                  <w:p w14:paraId="45D7CB3B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29C7778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4" w:space="0" w:color="auto"/>
                      <w:bottom w:val="single" w:sz="4" w:space="0" w:color="auto"/>
                      <w:right w:val="single" w:sz="6" w:space="0" w:color="000000"/>
                    </w:tcBorders>
                  </w:tcPr>
                  <w:p w14:paraId="479FF2B0" w14:textId="6EA6B430">
                    <w:pPr>
                      <w:widowControl w:val="0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1–8 klasės (bendrosios)</w:t>
                    </w:r>
                  </w:p>
                </w:tc>
                <w:tc>
                  <w:tcPr>
                    <w:tcW w:w="5349" w:type="dxa"/>
                    <w:vMerge w:val="restart"/>
                    <w:tcBorders>
                      <w:top w:val="single" w:sz="4" w:space="0" w:color="auto"/>
                      <w:left w:val="single" w:sz="6" w:space="0" w:color="000000"/>
                      <w:right w:val="single" w:sz="6" w:space="0" w:color="000000"/>
                    </w:tcBorders>
                  </w:tcPr>
                  <w:p w14:paraId="5E2E1757" w14:textId="133F4FDE">
                    <w:pPr>
                      <w:widowControl w:val="0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Jono Adomaičio g.; Aušros al. neporiniai nr. nuo 9 iki 41; Pelikso Bugailiškio g.; Algirdo Juliaus Greimo g. poriniai nr. nuo 82 iki 136, neporiniai nr. nuo 81 iki 177; Darželio g. poriniai nr. nuo 28 iki 50, neporiniai nr. nuo 21 iki 43; S. Daukanto g. poriniai nr. nuo 2 iki 84, neporiniai nr. nuo 1 iki 53; Dvaro g. poriniai nr. nuo 48 iki 74, neporiniai nr. nuo 15 iki 79; Z. Gėlės g.; Gumbinės g. poriniai nr. nuo 28 iki 156, neporiniai nr. nuo 15 iki 145; Klevų g.; V. Kudirkos g. poriniai nr. nuo 2 iki 36, neporiniai nr. nuo 3 iki 79; Kuršių g.; Lelijų g.; Lydos g. poriniai nr. nuo 12 iki 60, neporiniai nr. nuo 25 iki 85; Medelyno g. poriniai nr. nuo 2 iki 54, neporiniai nr. nuo 3 iki 7; A. Mickevičiaus g. poriniai nr. nuo 2 iki 54, neporiniai nr. nuo 3 iki 31; Miglovaros g.; Karolio Reisono g.; S. Nėries g.; Noreikių g.; Paitaičių g.; Pumpučių g.; Rokiškio g.; Rožių g.; Rusnės g.; Sakalo g.; Salantų g.; Sėlių g.; Stadiono g.; Sukilėlių g.; Olego Truchano g.; Tulpių g.; M. Valančiaus g. poriniai nr. nuo 2 iki 18, neporiniai nr. nuo 3 iki 37; Vilijos g.; Vilniaus g. poriniai nr. nuo 168 iki 202, neporiniai nr. nuo 215 iki 371; Vytauto g. poriniai nr. nuo 106 iki 182, neporiniai nr. nuo 127 iki 265; Žalumynų g. nr. nuo 9 iki 11; J. Žemaičio g.; Žemaitės g. poriniai nr. nuo 2 iki 62, neporiniai nr. nuo 5 iki 59; Žibuoklių g.</w:t>
                    </w:r>
                  </w:p>
                </w:tc>
              </w:tr>
              <w:tr w14:paraId="0448241F" w14:textId="77777777">
                <w:trPr>
                  <w:trHeight w:val="1977"/>
                </w:trPr>
                <w:tc>
                  <w:tcPr>
                    <w:tcW w:w="843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6EBB5D90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4" w:space="0" w:color="auto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25016143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Centro pradinė mokykla</w:t>
                    </w:r>
                  </w:p>
                  <w:p w14:paraId="40FD1C3C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4" w:space="0" w:color="auto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930FBEB" w14:textId="77777777">
                    <w:pPr>
                      <w:widowControl w:val="0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 xml:space="preserve">PUG, 1–4  klasės (bendrosios)</w:t>
                    </w:r>
                  </w:p>
                </w:tc>
                <w:tc>
                  <w:tcPr>
                    <w:tcW w:w="5349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773D4334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bCs/>
                        <w:szCs w:val="24"/>
                        <w:lang w:eastAsia="lt-LT"/>
                      </w:rPr>
                    </w:pPr>
                  </w:p>
                </w:tc>
              </w:tr>
              <w:tr w14:paraId="3E7D6ECF" w14:textId="77777777">
                <w:trPr>
                  <w:trHeight w:val="279"/>
                </w:trPr>
                <w:tc>
                  <w:tcPr>
                    <w:tcW w:w="843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5E9E610C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1.5.</w:t>
                    </w:r>
                  </w:p>
                </w:tc>
                <w:tc>
                  <w:tcPr>
                    <w:tcW w:w="1630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7CFDF481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„Juventos“ progimnazija</w:t>
                    </w:r>
                  </w:p>
                  <w:p w14:paraId="3599EF53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D7F23BC" w14:textId="09B94EE7">
                    <w:pPr>
                      <w:widowControl w:val="0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 xml:space="preserve">1–8 klasės (bendrosios) 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034D1078" w14:textId="6904944B">
                    <w:pPr>
                      <w:widowControl w:val="0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Aušros tak.; Algirdo Juliaus Greimo g. poriniai nr. nuo 56 iki 64, neporiniai nr. nuo 63 iki 75; Dainavos g.; Dainavos tak.;</w:t>
                    </w:r>
                    <w:r>
                      <w:rPr>
                        <w:bCs/>
                        <w:i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Draugystės pr.; Draugystės tak.;</w:t>
                    </w:r>
                    <w:r>
                      <w:rPr>
                        <w:bCs/>
                        <w:i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Dubijos g. poriniai nr. nuo 44 iki 48, neporiniai nr. nuo 1 iki 29; Ežero g. poriniai nr. nuo 62 iki 70, neporiniai nr. nuo 1 iki 65; Gaisrininkų g.; Ginkūnų g. poriniai nr. nuo 2 iki 12, neporiniai nr. nuo 5 iki 15; Gumbinės g. poriniai nr. nuo 2 iki 26, neporiniai nr. nuo 3 iki 13; Kražių g.; Lydos g. neporiniai nr. nuo 11 iki 21; Padirsių g.; Pakalnės g.; Rūdės g.; Rūtų g.; Stoties g.; S. Šalkauskio g.; Tilžės g. poriniai nr. nuo 110 iki 168, neporiniai nr. nuo 101 iki 151; Trakų g.; Varpo g. neporiniai nr. nuo 7 iki 27; Vasario 16-osios g.; Vilniaus g. poriniai nr. nuo 88 iki 158, neporiniai nr. nuo 117 iki 213; P. Višinskio g.; Vytauto g. poriniai nr. nuo 48 iki 102, neporiniai nr. nuo 53 iki 125; Žvejų skg.</w:t>
                    </w:r>
                  </w:p>
                </w:tc>
              </w:tr>
              <w:tr w14:paraId="3B44C5F9" w14:textId="77777777">
                <w:trPr>
                  <w:trHeight w:val="279"/>
                </w:trPr>
                <w:tc>
                  <w:tcPr>
                    <w:tcW w:w="843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6D10E346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3BEBF0BC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57F4352" w14:textId="1D4CC8A0">
                    <w:pPr>
                      <w:widowControl w:val="0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1–8 klasės (specializuoto ugdymo – muzikos)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E4697A0" w14:textId="77777777">
                    <w:pPr>
                      <w:widowControl w:val="0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Šiaulių miesto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savivaldybės teritorija.</w:t>
                    </w:r>
                  </w:p>
                  <w:p w14:paraId="5533B21C" w14:textId="77777777">
                    <w:pPr>
                      <w:widowControl w:val="0"/>
                      <w:jc w:val="both"/>
                      <w:rPr>
                        <w:bCs/>
                        <w:szCs w:val="24"/>
                        <w:highlight w:val="white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Priimant į specializuoto ugdymo (muzikos) klases vykdomas specialiųjų gebėjimų patikrinimas.</w:t>
                    </w:r>
                  </w:p>
                </w:tc>
              </w:tr>
              <w:tr w14:paraId="253E1F71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86BA737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1.6.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4FAC6F1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Vinco Kudirkos progimnazija</w:t>
                    </w:r>
                  </w:p>
                  <w:p w14:paraId="13AEDCDA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65B4DBE" w14:textId="25B95BAC">
                    <w:pPr>
                      <w:widowControl w:val="0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PUG, 1–8 klasės (bendrosios)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7C254DA" w14:textId="5F969A2B">
                    <w:pPr>
                      <w:widowControl w:val="0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Alytaus g.; Alyvų g.; Aukštoji g.; Aušros al. poriniai nr. nuo 42 iki 64; J. Basanavičiaus g. poriniai nr.; V. Bielskio g. nr. nuo 5 iki 22; J. Biliūno g.; Birštono g.; Birutės g. poriniai nr. nuo 2 iki 8, neporiniai nr. nuo 1 iki 7; Dobilo g.; Dvaro g. poriniai nr. nuo 88 iki 160, neporiniai nr. nuo 81 iki 179; Gamybos g.; Žemkalnio g.; Gluosnių g.; Grafo Zubovo g.; K. Jankausko g.; J. Janonio g.; Ilgoji g.; Kalnelio g.; Krantinės g.; Liepų g.; S. Lukauskio g.; P. Lukšio g.; Maironio g.; Mažoji g.; Merkinės g.; Nidos g.; Numerių g.; Pakruojo g.; Palangos g. nr. nuo 2 iki 10; Pandėlio g.; Papilės g.; Parko g.; Pasvalio g.; Purienų g.; Putinų g.; Rygos g.; Šermukšnių g.; Siauroji g.; Slėnio g.; Smėlio g.; Smilgų g.; Sodo g. nr. nuo 1 iki 19; Spindulio g.; Šarūno g.; Švendrių g.; Talšos g.; Tiesioji g.; Tilvikų g.; Tilžės g. poriniai nr. nuo 190 iki 280, neporiniai nr. nuo 159 iki 291; Topolių g.; Uosių g.; Vaidilutės g.; Vaidoto g.; Vaisių g.; Varpo g. nr. 32, neporiniai nr. nuo 29 iki 85; Ventos g.; Vikšrių g.; Vingių g.; Vinkšnos g.; Žalioji g.; Žemaitės g. nr. nuo 64 iki 138; Žemoji g.; Žvyro g.</w:t>
                    </w:r>
                  </w:p>
                </w:tc>
              </w:tr>
              <w:tr w14:paraId="5522A84E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B48E946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1.7.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729F740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Medelyno progimnazija</w:t>
                    </w:r>
                  </w:p>
                  <w:p w14:paraId="3FFF1D67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917D960" w14:textId="52FE9C24">
                    <w:pPr>
                      <w:widowControl w:val="0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PUG, 1–8 klasės (bendrosios)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2FB135C" w14:textId="23AC6368">
                    <w:pPr>
                      <w:widowControl w:val="0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 xml:space="preserve">Anykščių g.; Aušros al. poriniai nr. nuo 66 iki 88, neporiniai nr. nuo 47 iki 61; Ąžuolyno g.; J. Basanavičiaus g. neporiniai nr. nuo 7 iki 139; Bijotės g.; V. Bielskio g. poriniai nr. nuo 24 iki 88, neporiniai nr. nuo 27 iki 99; Birutės g. poriniai nr. nuo 10 iki 164, neporiniai nr. nuo 13 iki 119; Biržų g.; M. K. Čiurlionio g. nr. nuo 3 iki 73; Darbininkų g.; Darželio g. poriniai nr. nuo 2 iki 24, neporiniai nr. nuo 1 iki 15; S. Daukanto g. poriniai nr. nuo 90 iki 106, neporiniai nr. nuo 55 iki 69; Dubysos g.; Eglyno g.; Erškėčių g.; Geležinkelio g.; Geluvos g.; Gruzdžių g.; Jovaro g.; Kadagyno g.; Karklų g.; Kėdainių g.; Klaipėdos g.; Kretingos g.; V. Kudirkos g. poriniai nr. nuo 44 iki 94, neporiniai nr. nuo 85 iki 139; Kuršėnų g.; Kulpės g.; Kupiškio g.; Lazdynų g.; Luokės g.; Marijampolės g.; Medelyno g. poriniai nr. nuo 58 iki 70, neporiniai nr. nuo 21 iki 33; Medvėgalio g.; Miglės g.; Mirtų g.; Miško g.; Narcizų g.; Palangos g. nr. nuo 15 iki 167; Panevėžio g.; Gubernijos Sodų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1‑oji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– Gubernijos Sodų 10-oji g.; Platelių g.; Plungės g.; Pušyno g.; Raguvos tak.; Ramygalos g.; Raseinių g.; Sedos g.; Skirgailos g.; Skroblų g.; Skuodo g.; Sodo g. nr. nuo 20 iki 175; B. Sruogos g.; Šaltalankių g.; Šatrijos g.; Šilubalio g.; J. Šliūpo g.; Troškūnų g.; Ukmergės g.; Utenos g.; M. Valančiaus g. poriniai nr. nuo 20 iki 26, neporiniai nr. nuo 43 iki 53; Viduklės g.; Vijolės g.; Vilniaus g. poriniai nr. nuo 224 iki 306; Vinkšnėnų g.; Viržių g.; Vykinto g.; Žagarės g.; Žalumynų g. nr. nuo 2 iki 5; Žarėnų g.; Žemdirbių g. poriniai nr. nuo 40 iki 60, neporiniai nr. nuo 31 iki 61</w:t>
                    </w:r>
                  </w:p>
                </w:tc>
              </w:tr>
              <w:tr w14:paraId="10D8F6BB" w14:textId="77777777">
                <w:trPr>
                  <w:trHeight w:val="323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2D9FAA27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1.8.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14F70A2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Ragainės progimnazija</w:t>
                    </w:r>
                  </w:p>
                  <w:p w14:paraId="3FA0E838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AF97F5E" w14:textId="0CB8F5EF">
                    <w:pPr>
                      <w:widowControl w:val="0"/>
                      <w:shd w:val="clear" w:color="auto" w:fill="FFFFFF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PUG, 1–8 klasės (bendrosios)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097F683" w14:textId="1636D5B9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Akmenės g.; Baltupėnų g.; Bubių g.; Darkiemio g.; Druskininkų g.; Etten-Leuro g. poriniai nr. nuo 70 iki 90, neporiniai nr. nuo 59 iki 73; Ganyklų g. poriniai nr. nuo 116 iki 134, neporiniai nr. nuo 97 iki 121; Girulių g.; Ievų g.; Išradėjų g. 4; K. Donelaičio g.; Kanapių g.; Kauno g.; Kelmės g.; Kurtuvėnų g.; Lauksargio g.; Lizdeikos g.; Lyduvėnų g.; Luponės g.; Malūno g.; Neringos g.; Pabalių g. poriniai nr. nuo 88 iki 106, neporiniai nr. nuo 83 iki 111; Pagėgių g.; Piktmiškio g.; Pramonės g.; </w:t>
                    </w:r>
                    <w:r>
                      <w:rPr>
                        <w:szCs w:val="24"/>
                        <w:lang w:eastAsia="lt-LT"/>
                      </w:rPr>
                      <w:t>Preilos g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.; Ragainės g.; Ramunių g.; Rugiagėlių g.; Rūko g. poriniai nr. nuo 16 iki 52, neporiniai nr. nuo 15 iki 57; Sodininkų g.; Stalupėnų g.; Šiladžio g.; Šilėnų g.; Šilutės g.; Šimšos g.; Šonos g.; Švendrelio g.; Tautvilo g.; Tilžės g. nr. nuo 60 iki 100; Tytuvėnų g.; Traidenio g.; Treniotos g.; Vairo g.; Vaivorų g.; Verdulių g.; Verduliukų g.; Vėkės g.; Vismanto g.; Voveriškių g.; Zylių g.; Žaliūkių g. poriniai nr. nuo 4 iki 90, neporiniai nr. nuo 3 iki 81; Žemynos g.; Žvaigždžių g.</w:t>
                    </w:r>
                  </w:p>
                </w:tc>
              </w:tr>
              <w:tr w14:paraId="2781515B" w14:textId="77777777">
                <w:trPr>
                  <w:trHeight w:val="323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E7E1037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1.9.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540F53B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„Rasos“ progimnazija</w:t>
                    </w:r>
                  </w:p>
                  <w:p w14:paraId="580CBDF6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BE06500" w14:textId="2EBF9809">
                    <w:pPr>
                      <w:widowControl w:val="0"/>
                      <w:shd w:val="clear" w:color="auto" w:fill="FFFFFF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PUG, 1–8 klasės (bendrosios)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A8F9AA6" w14:textId="36F7A8D8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Ateities g.; Aukštabalio g.; Austėjos g.; Baltarusių g.; Daubos g.; Daumanto g.; Eidivilo g.; Estų g.; Gabijos g.; V. Grinkevičiaus g.; Latvių g.; Lenkų g.; Mortos g.; Naujo Ryto tak.; Paukščių tak.; Perkūno g.; Pikeliškės g.; Rambyno g.; Rasos g.; Skaudvilės g.; J.</w:t>
                    </w:r>
                    <w:r>
                      <w:rPr>
                        <w:szCs w:val="24"/>
                        <w:lang w:eastAsia="lt-LT"/>
                      </w:rPr>
                      <w:t> 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Sondeckio g.; Sprudeikos g.; Statybininkų g.; Šviesos tak.; Švitrigailos g.; Tauro g.; Tiesos g.; Tilžės g. poriniai nr. nuo 24 iki 56, neporiniai nr. nuo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27</w:t>
                    </w:r>
                    <w:r>
                      <w:rPr>
                        <w:bCs/>
                        <w:color w:val="FF0000"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iki 57; K. Venclauskio g.; Vilties g.; Vytenio g.</w:t>
                    </w:r>
                  </w:p>
                  <w:p w14:paraId="222CB0A4" w14:textId="63EE33B1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Pastaba. Į priešmokyklinio ugdymo grupes priimami vaikai iš „Rasos“ progimnazijos ir Gegužių progimnazijos aptarnaujamų teritorijų.</w:t>
                    </w:r>
                  </w:p>
                </w:tc>
              </w:tr>
              <w:tr w14:paraId="07E63ED5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271AD85E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1.10.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BEB4C7D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Rėkyvos progimnazija</w:t>
                    </w:r>
                  </w:p>
                  <w:p w14:paraId="1CE2360C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2D402DA5" w14:textId="07384C51">
                    <w:pPr>
                      <w:widowControl w:val="0"/>
                      <w:shd w:val="clear" w:color="auto" w:fill="FFFFFF"/>
                      <w:ind w:left="34" w:hanging="11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PUG, 1–8 klasės (bendrosios)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223F121" w14:textId="50033607">
                    <w:pPr>
                      <w:widowControl w:val="0"/>
                      <w:shd w:val="clear" w:color="auto" w:fill="FFFFFF"/>
                      <w:ind w:left="34" w:hanging="11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Aušrinės Sodų 1-oji g. – Aušrinės Sodų 16-oji g.; Ąžuolo Sodų 1-oji g. – Ąžuolo Sodų 3-ioji g.; Bačiūnų g. poriniai nr. nuo 10 iki 158, neporiniai nr. nuo 27 iki 191; Berželio Sodų 1-oji g. – Berželio Sodų 9-oji g.; Dagilių g.; Draugystės Sodų 1-oji g. – Draugystės Sodų 2-oji g.; Dukto g.; Energetikų g.; Gailių g.; Genupio g.; Gervių g.; Gintaro Sodų 1-oji g.; Gluosnio Sodų 1-oji g. – Gluosnio Sodų 2-oji g.; Jakštaičių g.; E. Karpio g.; Karpiškio g.; Kikilių g.; Klevo Sodų 1-oji g. – Klevo Sodų 10-oji g.; Kregždutės Sodų 1-oji g. – Kregždutės Sodų 6-oji g.; Kuosų g. poriniai nr. nuo 62 iki 80, neporiniai nr. nuo 63 iki 83; Lakštingalos Sodų 1-oji g. – Lakštingalos Sodų 15-oji g.; Lelijos Sodų 1-oji g. – Lelijos Sodų 14-oji g.; Lingailių g.; Margių Sodų 1-oji g. – Margių Sodų 4-oji g.; Mechanikų g.; Nykščio g.; Pakapės g.; Paparčio Sodų 1-oji g. – Paparčio Sodų 6-oji g.; Pavasario Sodų 1-oji g. – Pavasario Sodų 3-ioji g.; Pempių g.; Pirties g.; Poilsio g.; Poilsio Sodų 1-oji g. – Poilsio Sodų 3-ioji g.; Pumpuro Sodų 1-oji g. – Pumpuro Sodų 5-oji g.; Purienos Sodų 1-oji g. – Purienos Sodų 2-oji g.; Raisto g.; Raizgių g.; Ramybės Sodų 1-oji g. – Ramybės Sodų 4-oji g.; Ramunės Sodų 1-oji g. – Ramunės Sodų 8-oji g.; Rasos Sodų 1-oji g. – Rasos Sodų 5-oji g.; Rėkyvos Sodų 1-oji g. –Rėkyvos Sodų 4-oji g.; Rūtos Sodų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1‑oji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g. – Rūtos Sodų 11-oji g.; Sakalo Sodų 1-oji g. – Sakalo Sodų 3-ioji g.; Saulutės Sodų 1-oji g. – Saulutės Sodų 4-oji g.; Spyglių g.; Strazdų g.; Svajonės Sodų 1-oji g. – Svajonės Sodų 6-oji g.; Šiaušės g.; Šviesos g.; Uldukų g.; Užuovėjos Sodų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1‑oji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– Užuovėjos Sodų 5-oji g.; Vaivorykštės Sodų 1-oji g. – Vaivorykštės Sodų 6-oji g.; Vasarotojų g.; Vilkurių g.; Vyturio Sodų 1-oji g. – Vyturių Sodų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11‑oji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g.; Vyturių g.; Žalgirio Sodų 1-oji g. – Žalgirio Sodų 12-oji g.; Žilvičio Sodų 1-oji g. – Žilvičio Sodų 5-oji g.; Žiogų g.</w:t>
                    </w:r>
                  </w:p>
                </w:tc>
              </w:tr>
              <w:tr w14:paraId="685330BC" w14:textId="77777777">
                <w:trPr>
                  <w:trHeight w:val="372"/>
                </w:trPr>
                <w:tc>
                  <w:tcPr>
                    <w:tcW w:w="843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27051B91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1.11.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09FF4745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„Romuvos“ progimnazija 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215DE162" w14:textId="77777777">
                    <w:pPr>
                      <w:widowControl w:val="0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 xml:space="preserve">PUG, 1–8  klasės (bendrosios)</w:t>
                    </w:r>
                  </w:p>
                </w:tc>
                <w:tc>
                  <w:tcPr>
                    <w:tcW w:w="5349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299C32BC" w14:textId="07999D04">
                    <w:pPr>
                      <w:widowControl w:val="0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Architektų g. poriniai nr. nuo 2 iki 52; Dainų g. poriniai nr. nuo 30 iki 58, neporiniai nr. nuo 21 iki 29; Gegužių g. poriniai nr. nuo 76 iki 92, neporiniai nr. nuo 61 iki 85; Gytarių g. poriniai nr. nuo 2 iki 16; K. Korsako g. poriniai nr. nuo 18 iki 36, neporiniai nr. nuo 103 iki 117; Lyros g. poriniai nr. nuo 2 iki 20, neporiniai nr. nuo 1 iki 11</w:t>
                    </w:r>
                  </w:p>
                </w:tc>
              </w:tr>
              <w:tr w14:paraId="67B550A8" w14:textId="77777777">
                <w:trPr>
                  <w:trHeight w:val="372"/>
                </w:trPr>
                <w:tc>
                  <w:tcPr>
                    <w:tcW w:w="843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5A817F5A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4FF7E7B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„Saulės“ pradinė mokykla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8A405E8" w14:textId="53351C67">
                    <w:pPr>
                      <w:widowControl w:val="0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PUG, 1–4 klasės (bendrosios)</w:t>
                    </w:r>
                  </w:p>
                </w:tc>
                <w:tc>
                  <w:tcPr>
                    <w:tcW w:w="5349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57836B39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bCs/>
                        <w:szCs w:val="24"/>
                        <w:highlight w:val="yellow"/>
                        <w:lang w:eastAsia="lt-LT"/>
                      </w:rPr>
                    </w:pPr>
                  </w:p>
                </w:tc>
              </w:tr>
              <w:tr w14:paraId="5E597BB0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1E42CE6" w14:textId="77777777">
                    <w:pPr>
                      <w:widowControl w:val="0"/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1.12.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99B54AA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Salduvės progimnazija</w:t>
                    </w:r>
                  </w:p>
                  <w:p w14:paraId="770BC0D1" w14:textId="77777777">
                    <w:pPr>
                      <w:widowControl w:val="0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8F10192" w14:textId="378F71F6">
                    <w:pPr>
                      <w:widowControl w:val="0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1–8 klasės (bendrosios)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0D60A63" w14:textId="427A0220">
                    <w:pPr>
                      <w:widowControl w:val="0"/>
                      <w:jc w:val="both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Agrastų g.; Aleksandrijos g.; Baisogalos g.;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 Dotnuvos g.; Dubijos g. neporiniai nr. nuo 31 iki 83, poriniai nr. 56; Ežero g. poriniai nr. nuo 2 iki 50; Frenkelių g.; Ginkūnų g. neporiniai nr. nuo 21 iki 27; Gūdžiūnų g.; Joniškėlio g.; K. Kalinausko g. nr. nuo 2 iki 61; Kalno g.; Kybartų g.; Linkuvos g.; Lygumų g.; Meškerių g.; Odininkų g; Paparčių g.; Papievių g.; Paprūdžio g.; Pavasario g.; D. Poškos g.; Prienų g.; Prūdelio g.; Rėkyvos g.; Rėžių g.; Salduvės g.; Serbentų g. poriniai nr. nuo 2 iki 78; Strazdelio g.; Šakių g.; Šeduvos g.; Šilų g.; Tinklų g.; Traktoristų g.; Veiverių g.; Vilkaviškio g.; Vilniaus g. poriniai nr. nuo 2 iki 74, neporiniai nr. nuo 3 iki 101; Vytauto g. poriniai nr. nuo 2 iki 42, neporiniai nr. nuo 1 iki 47; Vyšnių g.; Žalgirio g.; Žemuogių g.; Žilvičių g.; Žuvininkų g.</w:t>
                    </w:r>
                  </w:p>
                </w:tc>
              </w:tr>
              <w:tr w14:paraId="4CD429E3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29EAF55E" w14:textId="77777777">
                    <w:pPr>
                      <w:widowControl w:val="0"/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1.13.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5D3D63D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„Sandoros“ progimnazija</w:t>
                    </w:r>
                  </w:p>
                  <w:p w14:paraId="1ACEB9C1" w14:textId="77777777">
                    <w:pPr>
                      <w:widowControl w:val="0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07B8E18E" w14:textId="1513BC57">
                    <w:pPr>
                      <w:widowControl w:val="0"/>
                      <w:rPr>
                        <w:bCs/>
                        <w:strike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1–8 klasės (specializuoto ugdymo – katalikiškojo ugdymo elementų)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0258184" w14:textId="77777777">
                    <w:pPr>
                      <w:widowControl w:val="0"/>
                      <w:jc w:val="both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Šiaulių miesto savivaldybės teritorija.</w:t>
                    </w:r>
                  </w:p>
                  <w:p w14:paraId="69E68DA0" w14:textId="59798EE7">
                    <w:pPr>
                      <w:widowControl w:val="0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Vykdomas motyvacijos vertinimas.</w:t>
                    </w:r>
                  </w:p>
                </w:tc>
              </w:tr>
              <w:tr w14:paraId="49651E50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0257BF7D" w14:textId="77777777">
                    <w:pPr>
                      <w:widowControl w:val="0"/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1.14.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B59BF9A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Zoknių progimnazija</w:t>
                    </w:r>
                  </w:p>
                  <w:p w14:paraId="3D1862B2" w14:textId="77777777">
                    <w:pPr>
                      <w:widowControl w:val="0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B8F18DC" w14:textId="312D2482">
                    <w:pPr>
                      <w:widowControl w:val="0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PUG, 1–8 klasės (bendrosios)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BB993B9" w14:textId="38B0A0E1">
                    <w:pPr>
                      <w:widowControl w:val="0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Aerouosto g.; Aido skg.; Alksnių g.; Artojų g.; Audros skg.; Aviacijos g.; Bačiūnų g. poriniai nr. nuo 4 iki 8, neporiniai nr. nuo 1 iki 25; Bertužių g.; Beržų g.; Bruknių g.; Dubijos g. neporiniai nr. nuo 89 iki 187; Erdvės g.; Etten-Leuro g. poriniai nr. nuo 8 iki 68, neporiniai nr. nuo 5 iki 57; Ganyklų g. poriniai nr. nuo 2 iki 110, neporiniai nr. nuo 1 iki 95; Griežlių g. 3; Jurginų g.; K. Kalinausko g 69; Kuosų g. neporiniai nr. nuo 3 iki 31; Kurtinių g.; Margių g.; Mėlynių g.; Petro Motiekaičio g.; Nendrių g.; Orlaivių g.; Pabalių g. poriniai nr. nuo 4 iki 86, neporiniai nr. nuo 3 iki 79; Pelkių g.; Pročiūnų g.; Radviliškio g.; Rūko g. nr. nuo 1 iki 10; Serbentų g. neporiniai nr. nuo 23 iki 49; Skrydžio g.; Spanguolių g.; Šaukėnų g.; Terminalo g.; Užmiesčio g.; Felikso Vaitkaus g.; Vėjo skg.</w:t>
                    </w:r>
                  </w:p>
                </w:tc>
              </w:tr>
              <w:tr w14:paraId="55B6C115" w14:textId="77777777">
                <w:trPr>
                  <w:trHeight w:val="372"/>
                </w:trPr>
                <w:tc>
                  <w:tcPr>
                    <w:tcW w:w="843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4748B183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1.15.</w:t>
                    </w:r>
                  </w:p>
                </w:tc>
                <w:tc>
                  <w:tcPr>
                    <w:tcW w:w="1630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4ACECF3F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Simono Daukanto </w:t>
                    </w:r>
                    <w:r>
                      <w:rPr>
                        <w:b/>
                        <w:szCs w:val="24"/>
                        <w:lang w:eastAsia="lt-LT"/>
                      </w:rPr>
                      <w:t>inžinerijos</w:t>
                    </w:r>
                    <w:r>
                      <w:rPr>
                        <w:szCs w:val="24"/>
                        <w:lang w:eastAsia="lt-LT"/>
                      </w:rPr>
                      <w:t xml:space="preserve"> gimnazija </w:t>
                    </w:r>
                  </w:p>
                  <w:p w14:paraId="7AF189DC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F42C54B" w14:textId="77777777">
                    <w:pPr>
                      <w:widowControl w:val="0"/>
                      <w:shd w:val="clear" w:color="auto" w:fill="FFFFFF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 xml:space="preserve">I–IV klasės (bendrosios) 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F979833" w14:textId="7D6232EC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 xml:space="preserve">Alytaus g. neporiniai nr.; Anykščių g.; Aušros al. poriniai nr. nuo 66 iki 88, neporiniai nr. nuo 49 iki 61; Ąžuolyno g.; J. Basanavičiaus g.; Bijotės g.; V. Bielskio g.; J. Biliūno g.; Birštono g.; Birutės g.; Biržų g.; M. K. Čiurlionio g. nr. nuo 3 iki 73; Darbininkų g. poriniai nr. nuo 30 iki 32, neporiniai nr. nuo 27 iki 37; Darželio g. poriniai nr. nuo 2 iki 24, neporiniai nr. nuo 1 iki 15; S. Daukanto g. poriniai nr. nuo 74 iki 106, neporiniai nr. nuo 41 iki 69; </w:t>
                    </w:r>
                    <w:r>
                      <w:rPr>
                        <w:szCs w:val="24"/>
                        <w:lang w:eastAsia="lt-LT"/>
                      </w:rPr>
                      <w:t>Dubysos g</w:t>
                    </w:r>
                    <w:r>
                      <w:rPr>
                        <w:bCs/>
                        <w:szCs w:val="24"/>
                        <w:lang w:eastAsia="lt-LT"/>
                      </w:rPr>
                      <w:t>.; Dvaro g. neporiniai nr. nuo 163 iki 175; Eglyno g.; Erškėčių g.; Gamybos g.; Geležinkelio g.; Geluvos g.; Žemkalnio g.; Grafo Zubovo g.; Gruzdžių g.; K. Jankausko g.; Jovaro g.; Kadagyno g.; Karklų g.; Kėdainių g.; Klaipėdos g.; Kretingos g.; V.</w:t>
                    </w:r>
                    <w:r>
                      <w:rPr>
                        <w:szCs w:val="24"/>
                        <w:lang w:eastAsia="lt-LT"/>
                      </w:rPr>
                      <w:t> </w:t>
                    </w:r>
                    <w:r>
                      <w:rPr>
                        <w:bCs/>
                        <w:szCs w:val="24"/>
                        <w:lang w:eastAsia="lt-LT"/>
                      </w:rPr>
                      <w:t>Kudirkos g. poriniai nr. nuo 44 iki 94, neporiniai nr. nuo 85 iki 139; Kulpės g.; Kupiškio g.; Kuršėnų g.; Lazdynų g.; Liepų g.; Luokės g.; Marijampolės g.; Medelyno g. poriniai nr. nuo 58 iki 70, neporiniai nr. nuo 21 iki 63; Medvėgalio g.; Miglės g.; Mirtų g.; Miško g.; Narcizų g.; Spindulio g. poriniai nr. nuo 2 iki 12, neporiniai nr. nuo 3 iki 9; Pakruojo g. nr. nuo 29 iki 49; Palangos g.; Pandėlio g.; Panevėžio g.; Purienų g. poriniai nr. nuo 28 iki 50, neporiniai nr. nuo 31 iki 37; Gubernijos Sodų 1-oji g. – Gubernijos Sodų 10-oji g.; Platelių g.; Plungės g.; Purienų g. poriniai nr. nuo 42 iki 50, neporiniai nr. nuo 31 iki 37; Pušyno g.; Raguvos tak.; Ramygalos g.; Raseinių g.; Sedos g.; Skirgailos g.; Skroblų g.; Skuodo g.; Sodo g.; B. Sruogos g.; Šaltalankių g.; Šarūno g.; Šatrijos g.; Šilubalio g.; J. Šliūpo g.; Troškūnų g.; Ukmergės g.; Utenos g.; M. Valančiaus g. poriniai nr. nuo 20 iki 26, neporiniai nr. nuo 27 iki 53; Vaidilutės g.; Vaidoto g. poriniai nr. nuo 24 iki 48, neporiniai nr. nuo 19 iki 37; Viduklės g.; Vijolės g.; Vilniaus g. poriniai nr. nuo 224 iki 306; Vinkšnėnų g.; Viržių g.; Vykinto g.; Žagarės g.; Žalumynų g. nr. nuo 2 iki 5; Žarėnų g.; Žemaitės g. neporiniai nr. nuo 71 iki 137, poriniai nr. nuo 98 iki 138; Žemdirbių g. poriniai nr. nuo 40 iki 60, neporiniai nr. nuo 31 iki 61</w:t>
                    </w:r>
                  </w:p>
                </w:tc>
              </w:tr>
              <w:tr w14:paraId="66448D83" w14:textId="77777777">
                <w:trPr>
                  <w:trHeight w:val="372"/>
                </w:trPr>
                <w:tc>
                  <w:tcPr>
                    <w:tcW w:w="843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5F1A1353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0664490C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053086E" w14:textId="77777777">
                    <w:pPr>
                      <w:widowControl w:val="0"/>
                      <w:shd w:val="clear" w:color="auto" w:fill="FFFFFF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I–IV klasės (specializuoto ugdymo – inžinerinio ugdymo elementų)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C775135" w14:textId="77777777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Šiaulių miesto savivaldybės teritorija ir kitų Šiaulių regiono savivaldybių teritorijos.</w:t>
                    </w:r>
                  </w:p>
                  <w:p w14:paraId="287331A7" w14:textId="26CBC963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Priimant į specializuoto ugdymo (inžinerinio ugdymo elementų) klases vykdomas bendrųjų ir specialiųjų gebėjimų patikrinimas.</w:t>
                    </w:r>
                  </w:p>
                </w:tc>
              </w:tr>
              <w:tr w14:paraId="04B34917" w14:textId="77777777">
                <w:trPr>
                  <w:trHeight w:val="372"/>
                </w:trPr>
                <w:tc>
                  <w:tcPr>
                    <w:tcW w:w="843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6EF5BD1E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1.16.</w:t>
                    </w:r>
                  </w:p>
                </w:tc>
                <w:tc>
                  <w:tcPr>
                    <w:tcW w:w="1630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646522A1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Didždvario gimnazija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6EE68B6" w14:textId="77777777">
                    <w:pPr>
                      <w:widowControl w:val="0"/>
                      <w:shd w:val="clear" w:color="auto" w:fill="FFFFFF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I–IV klasės (bendrosios)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333C903" w14:textId="05AB9463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Jono Adomaičio g.; Alyvų g.; A. Mickevičiaus g.; Alytaus g. poriniai nr.; Aukštosios g. nr. nuo 3 iki 20; Aušros al. poriniai nr. nuo 42 iki 64, neporiniai nr. nuo 9 iki 41; Darbininkų g. neporiniai nr. nuo 1 iki 25; Darželio g. poriniai nr. nuo 28 iki 50, neporiniai nr. nuo 21 iki 43; Dobilo g.; Dvaro g. poriniai nr. nuo 46 iki 160, neporiniai nr. nuo 39 iki 155; Gluosnių g.; Algirdo Juliaus Greimo g.; Gumbinės g.; J. Janonio g.; Klevų g.; Kuršių g.; Lelijų g.; Lydos g.; M. Valančiaus g. poriniai nr. nuo 2 iki 18, neporiniai nr. nuo 3 iki 23; Maironio g.; Medelyno g. poriniai nr. nuo 2 iki 54, neporiniai nr. nuo 3 iki 7; Merkinės g.; Miglovaros g.; Noreikių g; P. Lukšio g.; Paitaičių g.; Pakruojo g. nr. 2, nuo 5 iki 21; Papilės g.; Parko g.; Pasvalio g.; Pelikso Bugailiškio g.; Pumpučių g.; Purienų g. poriniai nr. nuo 2 iki 24, neporiniai nr. nuo 7 iki 27; Putinų g.; Rokiškio g.; Rožių g.; Rusnės g.; S. Daukanto g. poriniai nr. nuo 2 iki 70, neporiniai nr. nuo 1 iki 35; S. Lukauskio g.; S. Nėries g.; Sakalo g.; Salantų g.; Sėlių g.; Spindulio g poriniai nr. nuo 14 iki 56, neporiniai nr. nuo 11 iki 35.; Stadiono g.; Sukilėlių g.; Šermukšnių g.; Tautvilo g.; Tilžės g. neporiniai nr. nuo 101 iki 293; Topolių g.; Olego Truchano g.; Tulpių g.; V. Kudirkos g. poriniai nr. nuo 2 iki 36, neporiniai nr. nuo 3 iki 79; Karolio Reisono g.; Vaidoto g. poriniai nr. nuo 4 iki 22, neporiniai nr. nuo 1 iki 17; Vaisių g.; Varpo g.; Vilijos g.; Vilniaus g. poriniai nr. nuo 146 iki 202, neporiniai nr. nuo 193 iki 371; Vincento Vaitekūno g.; Vinkšnos g.; Vytauto g. poriniai nr. nuo 98 iki 182, neporiniai nr. nuo 113 iki 273; Z. Gėlės g.; Zylių g.; Žalioji g.; Žalumynų g. nr. nuo 9 iki 11; Jono Žemaičio g; Žemaitės g. poriniai nr. nuo 2 iki 96, neporiniai nr. nuo 5 iki 59; Žibuoklių g.</w:t>
                    </w:r>
                  </w:p>
                </w:tc>
              </w:tr>
              <w:tr w14:paraId="54492677" w14:textId="77777777">
                <w:trPr>
                  <w:trHeight w:val="372"/>
                </w:trPr>
                <w:tc>
                  <w:tcPr>
                    <w:tcW w:w="843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6D07B864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5C39C7A4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2FACCD66" w14:textId="77777777">
                    <w:pPr>
                      <w:widowControl w:val="0"/>
                      <w:shd w:val="clear" w:color="auto" w:fill="FFFFFF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I–IV klasės (specializuoto ugdymo – tarptautinio bakalaureato)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3508E56" w14:textId="77777777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Šiaulių miesto savivaldybės teritorija.</w:t>
                    </w:r>
                  </w:p>
                  <w:p w14:paraId="14712946" w14:textId="01427902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Priimant į specializuoto ugdymo (tarptautinio bakalaureato) klases vykdomas bendrųjų gebėjimų patikrinimas.</w:t>
                    </w:r>
                  </w:p>
                </w:tc>
              </w:tr>
              <w:tr w14:paraId="1E9C954C" w14:textId="77777777">
                <w:trPr>
                  <w:trHeight w:val="2118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5557A60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1.17.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0B4471DF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Juliaus Janonio gimnazija</w:t>
                    </w:r>
                  </w:p>
                  <w:p w14:paraId="5BD125F1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01A975A8" w14:textId="77777777">
                    <w:pPr>
                      <w:widowControl w:val="0"/>
                      <w:shd w:val="clear" w:color="auto" w:fill="FFFFFF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I–IV klasės</w:t>
                    </w:r>
                  </w:p>
                  <w:p w14:paraId="5D135F1C" w14:textId="77777777">
                    <w:pPr>
                      <w:widowControl w:val="0"/>
                      <w:shd w:val="clear" w:color="auto" w:fill="FFFFFF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(specializuoto ugdymo – aukštesniųjų mokymosi gebėjimų ugdymo)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A39E4E8" w14:textId="77777777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Šiaulių miesto savivaldybės teritorija.</w:t>
                    </w:r>
                  </w:p>
                  <w:p w14:paraId="5A0F78DD" w14:textId="6D5F36D8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Vykdomas bendrųjų gebėjimų patikrinimas.</w:t>
                    </w:r>
                  </w:p>
                </w:tc>
              </w:tr>
              <w:tr w14:paraId="720D463F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818445F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1.18.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603E074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Lieporių gimnazija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DC6AA5D" w14:textId="77777777">
                    <w:pPr>
                      <w:widowControl w:val="0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 xml:space="preserve">I–IV klasės (bendrosios, kryptingo ugdymo – išmaniųjų technologijų ir ES kalbų) 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982A506" w14:textId="3E880B37">
                    <w:pPr>
                      <w:widowControl w:val="0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 xml:space="preserve">Aisčių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Bartų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Beržynės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Bitėnų g.; J. Bretkūno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S. Dariaus ir S. Girėno g.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 poriniai nr. nuo 12 iki 30;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Dzidiškės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Gegužių g. neporiniai nr. nuo 7 iki 37; Gilijos g.;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Gytarių g. neporiniai nr. nuo 25 iki 43;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 V. Grinkevičiaus g.; Gvazdikų tak.; Ievos Simonaitytės g.; Ilmenos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Javų g.; Jotvingių g. poriniai nr. nuo 52 iki 102, neporiniai nr. nuo 57 iki 63;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Kalniškių g.;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Karaliaučiaus g.; D. Kleino g.; Krymo g.; A. Kulviečio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Kviečių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Latgalių g.; Lazdynėlių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Lieporių g. ne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poriniai nr. nuo 7 iki 21</w:t>
                    </w:r>
                    <w:r>
                      <w:rPr>
                        <w:bCs/>
                        <w:szCs w:val="24"/>
                        <w:lang w:eastAsia="lt-LT"/>
                      </w:rPr>
                      <w:t>;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 Mažosios Lietuvos g.; Lietuvininkų g.; M. Mažvydo g.; Nadruvos g.; Notangos g.; Prūsų g. neporiniai nr.; L. Rėzos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Ringuvos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Romintos g.; S. Rapolionio g.; Saulės tak.;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Sembos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Sevastopolio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Skalvių g. poriniai nr. nuo 50 iki 56, neporinis nr. 39;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Sūduvių g.; Tolminkiemio g.; Vaivorykštės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Žiemgalių g. poriniai nr. nuo 46 iki 114, neporiniai nr. nuo 145 iki 389</w:t>
                    </w:r>
                  </w:p>
                  <w:p w14:paraId="2401BF1B" w14:textId="77777777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Pastaba. Kai norinčiųjų mokytis kryptingo ugdymo klasėse yra daugiau nei nustatyta vietų, gali būti vykdomas motyvacijos vertinimas, pasibaigus pagrindiniam priėmimui.</w:t>
                    </w:r>
                  </w:p>
                </w:tc>
              </w:tr>
              <w:tr w14:paraId="097EA6B0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024CDE1E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1.19.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9F1E8DB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„Romuvos“ gimnazija 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07F1019" w14:textId="77777777">
                    <w:pPr>
                      <w:widowControl w:val="0"/>
                      <w:shd w:val="clear" w:color="auto" w:fill="FFFFFF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I–IV klasės (bendrosios, kryptingo ugdymo – ekonomikos ir finansinio raštingumo)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5996733" w14:textId="105C0F7E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Aido g. neporiniai nr. nuo 3 iki</w:t>
                    </w:r>
                    <w:r>
                      <w:rPr>
                        <w:bCs/>
                        <w:color w:val="FF0000"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19; Architektų g. poriniai nr. nuo 2 iki 10; Dainų g. poriniai nr. nuo 2 iki 34, neporiniai nr. nuo 1 iki 5; Gegužių g. poriniai nr. nuo 38 iki 92, neporiniai nr. nuo 41 iki 85; Gytarių g. poriniai nr. nuo 2 iki 16, neporiniai nr. nuo 1 iki 23; K. Korsako g. poriniai nr. nuo 2 iki 36, neporiniai nr. nuo 1 iki 61, nuo 103 iki 117; Lyros g. poriniai nr. nuo 2 iki 20; Pailių g. iki 25 nr.</w:t>
                    </w:r>
                  </w:p>
                  <w:p w14:paraId="3918DA62" w14:textId="77777777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Pastaba. Kai norinčiųjų mokytis kryptingo ugdymo klasėse yra daugiau nei nustatyta vietų, gali būti vykdomas motyvacijos vertinimas, pasibaigus pagrindiniam priėmimui.</w:t>
                    </w:r>
                  </w:p>
                </w:tc>
              </w:tr>
              <w:tr w14:paraId="51C03B92" w14:textId="77777777">
                <w:trPr>
                  <w:trHeight w:val="372"/>
                </w:trPr>
                <w:tc>
                  <w:tcPr>
                    <w:tcW w:w="843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ACD738B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1.20.</w:t>
                    </w:r>
                  </w:p>
                </w:tc>
                <w:tc>
                  <w:tcPr>
                    <w:tcW w:w="1630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6D691E3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„Saulėtekio“ gimnazija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0A764A4" w14:textId="48FDB412">
                    <w:pPr>
                      <w:widowControl w:val="0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I–IV klasės (bendrosios, kryptingo ugdymo – biotechnologi-jų krypties)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0CCC3BD" w14:textId="4EF3EFEC">
                    <w:pPr>
                      <w:widowControl w:val="0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 xml:space="preserve">Ateities g.; Aukštabalio g.; Austėjos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Bačiūnų g. poriniai nr. nuo 12 iki 158, neporiniai nr. nuo 27 iki 191;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Baltarusių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Dagilių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Daubos g.; Daumanto g.; Dukto g.; Eidivilo g.; Energetikų g.; Estų g.; Gabijos g.; Gailių g.; Genupio g.; Gervių g.; Gryžuvos g.; Jakštaičių g.; J. Sondeckio g.; Jotvingių g. poriniai nr. nuo 4 iki 50, neporiniai nr. nuo 1 iki 55; E. Karpio g.; Karpiškio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Kuosų g. poriniai nr. nuo 62 iki 80, neporiniai nr. nuo 63 iki 83;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K. Venclauskio g.; Lapišės g.; Latvių g.; Lauksargio g.; Lenkų g.; Lieporių g. neporiniai nr. nuo 1 iki 5;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Lingailių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Lizdeikos g.; Luknės g.; Lukojaus g.; Luponės g.; Mechanikų g.; Mokytojų g.; Mortos g.; Naujo Ryto tak.; Nykščio g.; Pakapės g.; Paukščių tak.; Pempių g.; Perkūno g.; Pikeliškės g.; Piktmiškio g.; Pirties g.; Poilsio g.; Pramonės g. nr. nuo 2 iki 122; Raisto g.; Raizgių g.; Rambyno g.; Rasos g.; S. Dariaus ir S. Girėno g. poriniai nr. 8,10; Skalvių g. neporiniai nr. nuo 3 iki 37; Skaudvilės g.; Spyglių g.; Sprudeikos g.; Statybininkų g.; Strazdų g.; Šiaušės g.; Švėtės akl.;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 Šviesos g.;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Šviesos tak.; Švitrigailos g.; Tauro g.; Tiesos g.; Tilžės g. poriniai nr. nuo 24 iki 68, neporiniai nr. nuo 27 iki 61; Tyravos g. poriniai nr. nuo 2 iki 16; Uldukų g.; Vasarotojų g.; Vilkurių g.; Vilties g.; Vytenio g.; Vyturių g.; Žiemgalių g. poriniai nr. nuo 16 iki 44, neporiniai nr. nuo 77 iki 143; Žiogų g.; Aušrinės Sodų 1-oji g. – Aušrinės Sodų 16-oji g.; Ąžuolo Sodų 1-oji g. – Ąžuolo Sodų 3-ioji g.; Berželio Sodų 1-oji g. – Berželio Sodų 9-oji g.; Draugystės Sodų 1-oji g. – Draugystės Sodų 2-oji g.; Gintaro Sodų 1-oji g.; Gluosnio Sodų 1-oji g. – Gluosnio Sodų 2-oji g.; Klevo Sodų 1-oji g. – Klevo Sodų 10-oji g.; Kregždutės Sodų 1-oji g. – Kregždutės Sodų 6-oji g.; Lakštingalos Sodų 1-oji g. – Lakštingalos Sodų 15-oji g.; Lelijos Sodų 1-oji g. – Lelijos Sodų 14-oji g.; Margių Sodų 1-oji g. – Margių Sodų 4-oji g.; Paparčio Sodų 1-oji g. – Paparčio Sodų 6-oji g.; Pavasario Sodų 1-oji g. – Pavasario Sodų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3‑oji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g.; Poilsio Sodų 1-oji g. – Poilsio Sodų 3-ioji g.; Pumpuro Sodų 1-oji g. – Pumpuro Sodų 5-oji g.; Purienos Sodų 1-oji g. – Purienos Sodų 2-oji g.; Ramybės Sodų 1-oji g. – Ramybės Sodų 4-oji g.; Ramunės Sodų 1-oji g. – Ramunės Sodų 8-oji g.; Rasos Sodų 1-oji g. – Rasos Sodų 5-oji g.; Rėkyvos Sodų 1-oji g. – Rėkyvos Sodų 4-oji g.; Rūtos Sodų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1‑oji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g. – Rūtos Sodų 11-oji g.; Sakalo Sodų 1-oji g. – Sakalo Sodų 3-ioji g.; Saulutės Sodų 1-oji g. – Saulutės Sodų 4-oji g.; Svajonės Sodų 1-oji g. – Svajonės Sodų 6-oji g.; Šiladžio g.; Šimšos g.; Šonos g.; Švendrelio g.; Traidenio g.; Treniotos g.; Užuovėjos Sodų 1-oji g. – Užuovėjos Sodų 5-oji g.; Vaivorykštės Sodų 1-oji g. – Vaivorykštės Sodų 6-oji g.; Vaivorų g.; Vėkės g.; Vismanto g.; Vyturio Sodų 1-oji g. – Vyturio Sodų 11-oji g.; Žalgirio Sodų 1-oji g. – Žalgirio Sodų 12-oji g.; Žemynos g.; Žilvičio Sodų 1-oji g. – Žilvičio Sodų 5-oji g.</w:t>
                    </w:r>
                  </w:p>
                  <w:p w14:paraId="7A7E1388" w14:textId="77777777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Pastaba. Kai norinčiųjų mokytis kryptingo ugdymo klasėse yra daugiau nei nustatyta vietų, gali būti vykdomas motyvacijos vertinimas, pasibaigus pagrindiniam priėmimui.</w:t>
                    </w:r>
                  </w:p>
                </w:tc>
              </w:tr>
              <w:tr w14:paraId="08D91B14" w14:textId="77777777">
                <w:trPr>
                  <w:trHeight w:val="372"/>
                </w:trPr>
                <w:tc>
                  <w:tcPr>
                    <w:tcW w:w="843" w:type="dxa"/>
                    <w:vMerge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6BA30EC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vMerge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FF3A241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00A46D43" w14:textId="77777777">
                    <w:pPr>
                      <w:widowControl w:val="0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Suaugusiųjų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F00480E" w14:textId="77777777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Šiaulių miesto savivaldybės teritorija.</w:t>
                    </w:r>
                  </w:p>
                </w:tc>
              </w:tr>
              <w:tr w14:paraId="034FB663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0BF092FA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1.21.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274349F4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Stasio Šalkauskio gimnazija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B78D3E8" w14:textId="77777777">
                    <w:pPr>
                      <w:widowControl w:val="0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I–IV klasės (bendrosios, kryptingo ugdymo – kultūrinio ugdymo elementų)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56642F3" w14:textId="062843E8">
                    <w:pPr>
                      <w:widowControl w:val="0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Aerouosto g.; Agrastų g.; Aido skg.; Akmenės g.; Aleksandrijos g.; Alksnių g.; Artojų g.; Audros skg.;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Aušros tak.; Aukštoji g. nr. nuo 23 iki 40;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Aviacijos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Bačiūnų g. poriniai nr. nuo 4 iki 10, neporiniai nr. nuo 1 iki 25;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Baisogalos g.; Bertužių g.; Beržų g.; Bruknių g.; Dainavos g.; Dainavos tak.; K. Donelaičio g.; Draugystės p</w:t>
                    </w:r>
                    <w:r>
                      <w:rPr>
                        <w:bCs/>
                        <w:szCs w:val="24"/>
                        <w:lang w:eastAsia="lt-LT"/>
                      </w:rPr>
                      <w:t>r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.; Draugystės tak.; Druskininkų g.; Dotnuvos g.; Dubijos g. neporiniai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nr. nuo 1 iki 187; poriniai nr. nuo 6 iki 56; Erdvės g.; Etten-Leuro g.; Ežero g.; Felikso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Vaitkaus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Gaisrininkų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Ganyklų g.; Griežlių g.; Ginkūnų g.; Girulių g.; Gūdžiūnų g.; Ievų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Ilgoji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Joniškėlio g.; Jurginų g.; K. Kalinausko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Kalnelio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Kairių g.; Kalno g.; Kanapių g.; Kauno g.; Kikilių g.; Kybartų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Krantinės g.;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 Kražių g.; Kreivoji g.; Kuosų g. neporiniai nr. nuo 3 iki 31; Kurtinių g.; Linkuvos g.; Lygumų g.; Margių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Mažoji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Meškerių g.; Metalistų g.; Mėlynių g.; Petro Motiekaičio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Nidos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Nendrių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Numerių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Odininkų g.; Orlaivių g.; Pabalių g. poriniai nr. nuo 4 iki 106, neporiniai nr. nuo 3 iki 111;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Padirsių g.; Pagėgių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Pakalnės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Paparčių g.; Papievių g.; Paprūdžio g.; Pavasario g.; Pelkių g.; D. Poškos g.; Pramonės g. neporiniai nr. nuo 3 iki 111; Prienų g.; Prūdelio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Radviliškio g.; Ragainės g.; Rėkyvos g.; Rėžių g.; Rygos g.; Rūdės g.; Rūko g.; Rūtų g.; Salduvės g.; Serbentų g.; Siauroji g.; Skrydžio g.; Slėnio g.; Smėlio g.; Smilgų g.; Sodininkų g.; Spanguolių g.; Strazdelio g.; Stoties g.; S. Šalkauskio g.; Šakių g.; Šaukėnų g.; Šeduvos g.; Šilų g.; Šilėnų g.; Šilutės g.; Švendrių g.; Talšos g.; Terminalo g.; Tiesioji g.; Tilvikų g.; Tilžės g. poriniai nr. nuo 72 iki 280; Tinklų g.; Traktoristų g.; Trakų g.; Trumpiškių g.; Uosių g.; Užmiesčio g.; Vairo g.; Vasario 16-osios g.; Veiverių g.; Ventos g.; Verdulių g.; Verduliukų g.; Vėjo skg.; Vikšrių g.; Vilkaviškio g.; Vilniaus g. poriniai nr. nuo 2 iki 140, neporiniai nr. nuo 3 iki 189; Vingių g.; P. Višinskio g.; Vytauto g. poriniai nr. nuo 2 iki 90, neporiniai nr. nuo 1 iki 111; Vyšnių g.; Zylių g.; Žalgirio g.; Žemoji g.; Žemuogių g.; Žilvičių g.; Žuvininkų g.;  Žvaigždžių g.; Žvejų skg.; Žvyro g.</w:t>
                    </w:r>
                  </w:p>
                  <w:p w14:paraId="7F232BAE" w14:textId="77777777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Pastaba. Kai norinčiųjų mokytis specializuoto ugdymo klasėse yra daugiau nei nustatyta vietų, gali būti vykdomas motyvacijos vertinimas, pasibaigus pagrindiniam priėmimui.</w:t>
                    </w:r>
                  </w:p>
                </w:tc>
              </w:tr>
              <w:tr w14:paraId="58738B08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2414B754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1.22.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9C9D04F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Universitetinė gimnazija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E49396B" w14:textId="77777777">
                    <w:pPr>
                      <w:widowControl w:val="0"/>
                      <w:shd w:val="clear" w:color="auto" w:fill="FFFFFF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I–IV klasės (bendrosios, kryptingo ugdymo – verslumo ugdymo per STEAM)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A2CAC17" w14:textId="5598BD12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Aido g. neporiniai nr. nuo 25 iki 45; Aitvarų g.; Andrijavos g.; Anykštos g.; Architektų g. poriniai nr. nuo 12 iki 54, neporiniai nr. 63 ir 65; Baltupėnų g.; Bubių g.; Dainų g. poriniai nr. 38 iki 104, neporiniai nr. nuo 21 iki 51; Danės g.; Darkiemio g.; Gardino g. nr. nuo 3 iki 52; Geležinkelio g. (buv. Žaliūkių k. gatvė) neporiniai nr. nuo 5 iki 17; Ilgoji g. (buv. Žaliūkių k. gatvė); Jaros g.; Jiesios g.; Jonės Juozapaitytės g.; Kelmės g.; Kražantės g.; Kurtuvėnų g.; Lauko g.; Lyduvėnų g.; Lyros g. poriniai nr. nuo 22 iki 32, neporiniai nr. nuo 5 iki 23; Malūno g.; Merkio g.; Mituvos g.; Nemuno g.; Neries g.; Neringos g.; Nevėžio g.; Preilos g.; Ramunių g.; Rugiagėlių g.; Sartės g.; Saulėtekio g.; Stalupėnų g.; Šešupės g.; Tilžės g. neporiniai nr. nuo 63 iki 93; Tytuvėnų g.; Vakarų g.; Voveriškių g.; Žaliūkių g.</w:t>
                    </w:r>
                  </w:p>
                  <w:p w14:paraId="5ED2CF9C" w14:textId="77777777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Pastaba. Kai norinčiųjų mokytis specializuoto ugdymo klasėse yra daugiau nei nustatyta vietų, gali būti vykdomas motyvacijos vertinimas, pasibaigus pagrindiniam priėmimui.</w:t>
                    </w:r>
                  </w:p>
                </w:tc>
              </w:tr>
              <w:tr w14:paraId="2B9EBAAD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3A9994E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1.23.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C6B38A6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„Santarvės“ gimnazija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869270D" w14:textId="310FB5D0">
                    <w:pPr>
                      <w:widowControl w:val="0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 xml:space="preserve">PUG, 1–8,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I‑IV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gimnazijos klasės (bendrosios)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50BE32F" w14:textId="77777777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Šiaulių miesto savivaldybės teritorija.</w:t>
                    </w:r>
                  </w:p>
                  <w:p w14:paraId="2417442A" w14:textId="77777777">
                    <w:pPr>
                      <w:widowControl w:val="0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</w:p>
                </w:tc>
              </w:tr>
            </w:tbl>
            <w:p w14:paraId="7C331527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76EC7010" w14:textId="77777777">
              <w:pPr>
                <w:tabs>
                  <w:tab w:val="left" w:pos="709"/>
                </w:tabs>
                <w:rPr>
                  <w:szCs w:val="24"/>
                  <w:lang w:eastAsia="lt-LT"/>
                </w:rPr>
              </w:pPr>
            </w:p>
            <w:p w14:paraId="679415B7" w14:textId="77777777">
              <w:pPr>
                <w:ind w:firstLine="720"/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______________________</w:t>
              </w:r>
            </w:p>
            <w:p w14:paraId="3711E9B8" w14:textId="77777777">
              <w:pPr>
                <w:ind w:firstLine="720"/>
                <w:jc w:val="center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7" w:footer="0" w:gutter="0"/>
      <w:pgNumType w:start="1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D1AF9F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51DE6BF8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4FDCE1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561091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554AB4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3865BE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19CD8B9E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625DD0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4B3409" w14:textId="794F526D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14:paraId="247697AA" w14:textId="0E53AA0D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7FC369" w14:textId="77777777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2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CB8E78F"/>
  <w15:docId w15:val="{B1B2CB8D-6094-4F0A-B31A-5DB7F3E4F14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73332cce94346adb60f870baa592fd9" PartId="8679464eada44331b04fed7bf1af15f0"/>
  <Part Type="patvirtinta" Title="ŠIAULIŲ MIESTO SAVIVALDYBĖS BENDROJO UGDYMO MOKYKLŲ APTARNAUJAMŲ TERITORIJŲ APRAŠAS" DocPartId="81c7d25e79ea45a29c329ecf6073a29b" PartId="71cd0fb7b9a1462989d3a709afaa7cbe">
    <Part Type="punktas" Nr="1" Abbr="1 p." DocPartId="505db72218b34a2da70df32fa588ce6a" PartId="6fe508dbdef7430a815c5f2e22698c06"/>
  </Part>
</Parts>
</file>

<file path=customXml/itemProps1.xml><?xml version="1.0" encoding="utf-8"?>
<ds:datastoreItem xmlns:ds="http://schemas.openxmlformats.org/officeDocument/2006/customXml" ds:itemID="{CEA9EAED-10F1-49BC-AEC0-BEE14B11F15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4688</Words>
  <Characters>22694</Characters>
  <Application>Microsoft Office Word</Application>
  <DocSecurity>4</DocSecurity>
  <Lines>756</Lines>
  <Paragraphs>161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27221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2023-11-29T16:58:00Z</dcterms:created>
  <lastModifiedBy>adlibuser</lastModifiedBy>
  <dcterms:modified xsi:type="dcterms:W3CDTF">2023-11-29T16:58:00Z</dcterms:modified>
  <revision>2</revision>
</coreProperties>
</file>