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8e2a7c351949199f44c6eeafaceefc"/>
        <w:lock w:val="sdtLocked"/>
        <w:richText/>
      </w:sdtPr>
      <w:sdtContent>
        <w:p w14:paraId="56DCC41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kern w:val="1"/>
              <w:szCs w:val="24"/>
              <w:lang w:val="x-none" w:eastAsia="lt-LT"/>
            </w:rPr>
          </w:pPr>
        </w:p>
        <w:p w14:paraId="6696632C" w14:textId="638FE3DC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shd w:val="clear" w:color="auto" w:fill="FFFFFF"/>
              <w:lang w:eastAsia="lt-LT"/>
            </w:rPr>
          </w:pPr>
          <w:r>
            <w:rPr>
              <w:rFonts w:eastAsia="Lucida Sans Unicode"/>
              <w:b/>
              <w:kern w:val="1"/>
              <w:szCs w:val="24"/>
              <w:shd w:val="clear" w:color="auto" w:fill="FFFFFF"/>
              <w:lang w:eastAsia="lt-LT"/>
            </w:rPr>
            <w:t>ŠIAULIŲ LENGVOSIOS ATLETIKOS IR SVEIKATINGUMO CENTRO TEIKIAMŲ MOKAMŲ PASLAUGŲ ĮKAINIŲ SĄRAŠO LYGINAMASIS VARIANTAS</w:t>
          </w:r>
        </w:p>
        <w:p w14:paraId="32676E85" w14:textId="77777777">
          <w:pPr>
            <w:widowControl w:val="0"/>
            <w:suppressAutoHyphens/>
            <w:jc w:val="both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10343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876"/>
            <w:gridCol w:w="5356"/>
            <w:gridCol w:w="1985"/>
            <w:gridCol w:w="2126"/>
          </w:tblGrid>
          <w:tr w14:paraId="62EC39DE" w14:textId="3B58F16E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507AE7F" w14:textId="77777777">
                <w:pPr>
                  <w:widowControl w:val="0"/>
                  <w:suppressAutoHyphens/>
                  <w:jc w:val="center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Eil.</w:t>
                </w:r>
              </w:p>
              <w:p w14:paraId="52BE113B" w14:textId="77777777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0A7EF21" w14:textId="77777777">
                <w:pPr>
                  <w:widowControl w:val="0"/>
                  <w:suppressAutoHyphens/>
                  <w:jc w:val="center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258DB801" w14:textId="77777777">
                <w:pPr>
                  <w:widowControl w:val="0"/>
                  <w:suppressAutoHyphens/>
                  <w:jc w:val="center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Laikotarpis / kiekis</w:t>
                </w:r>
              </w:p>
            </w:tc>
            <w:tc>
              <w:tcPr>
                <w:tcW w:w="2126" w:type="dxa"/>
              </w:tcPr>
              <w:p w14:paraId="736C80D5" w14:textId="47FBD18F">
                <w:pPr>
                  <w:widowControl w:val="0"/>
                  <w:suppressAutoHyphens/>
                  <w:ind w:right="-133"/>
                  <w:jc w:val="center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Kaina eurais / </w:t>
                </w:r>
              </w:p>
              <w:p w14:paraId="5E32E053" w14:textId="249757F4">
                <w:pPr>
                  <w:widowControl w:val="0"/>
                  <w:suppressAutoHyphens/>
                  <w:jc w:val="center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antkainis procentais</w:t>
                </w:r>
              </w:p>
            </w:tc>
          </w:tr>
          <w:tr w14:paraId="67C303B1" w14:textId="60D4C869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B74F1C3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06B7FD5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Arenos nuoma organizacijų užsiėmimams (iki 20 asmenų) 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713FED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1B59033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16,00 /</w:t>
                </w:r>
              </w:p>
              <w:p w14:paraId="6B0255A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7,00   (1 pastaba)/</w:t>
                </w:r>
              </w:p>
              <w:p w14:paraId="5E195270" w14:textId="069763B5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color w:val="000000"/>
                    <w:kern w:val="1"/>
                    <w:sz w:val="23"/>
                    <w:szCs w:val="23"/>
                    <w:lang w:eastAsia="lt-LT"/>
                  </w:rPr>
                  <w:t>(3 pastaba)</w:t>
                </w:r>
              </w:p>
            </w:tc>
          </w:tr>
          <w:tr w14:paraId="0ECE57F0" w14:textId="0C7C7AE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F718BD2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20DCE0F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Arenos nuoma komerciniams renginiams ne treniruočių laiku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6A6D5F6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0110BAA9" w14:textId="77777777">
                <w:pPr>
                  <w:widowControl w:val="0"/>
                  <w:suppressAutoHyphens/>
                  <w:rPr>
                    <w:rFonts w:eastAsia="Lucida Sans Unicode"/>
                    <w:strike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160,00 / </w:t>
                </w:r>
              </w:p>
              <w:p w14:paraId="1E842FE3" w14:textId="212BC0E2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70,00  (1 pastaba)</w:t>
                </w:r>
              </w:p>
            </w:tc>
          </w:tr>
          <w:tr w14:paraId="006990C0" w14:textId="502DD8E0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D104BCF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53911D4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Arenos bėgimo takelio nuoma: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96DAC62" w14:textId="77777777"/>
            </w:tc>
            <w:tc>
              <w:tcPr>
                <w:tcW w:w="2126" w:type="dxa"/>
              </w:tcPr>
              <w:p w14:paraId="09E5F92C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3FB89C91" w14:textId="5694C0C2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CE2B9B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0FB828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pirmadieniais–penktadieniais 8.00–10.00 val. ir 12.00–15.00 val., šeštadieniais 9.00–11.00 val. ir ne treniruočių laiku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BCACC8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23B3C006" w14:textId="307F0D8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2,00</w:t>
                </w:r>
              </w:p>
            </w:tc>
          </w:tr>
          <w:tr w14:paraId="669E2855" w14:textId="41DA6F16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85B3534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F0F3307" w14:textId="46CDECA0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pirmadieniais–penktadieniais 8.00–10.00 val. ir 12.00–15.00 val., šeštadieniais 9.00–11.00 val. sportuojantiesiems 2 kartus per savaitę ir ne treniruočių laiku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5254F8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mėnuo</w:t>
                </w:r>
              </w:p>
            </w:tc>
            <w:tc>
              <w:tcPr>
                <w:tcW w:w="2126" w:type="dxa"/>
              </w:tcPr>
              <w:p w14:paraId="1E16492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10,00 / </w:t>
                </w:r>
              </w:p>
              <w:p w14:paraId="73E46EB7" w14:textId="7D02702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8,00 (2 pastaba)</w:t>
                </w:r>
              </w:p>
            </w:tc>
          </w:tr>
          <w:tr w14:paraId="1383FBAD" w14:textId="1D784683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C7E3DD0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8F62BF7" w14:textId="628117B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pirmadieniais–penktadieniais 8.00–10.00 val. ir 12.00–15.00 val., šeštadieniais 9.00–11.00 val. sportuojantiesiems 3 kartus per savaitę ir ne treniruočių laiku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701995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mėnuo</w:t>
                </w:r>
              </w:p>
            </w:tc>
            <w:tc>
              <w:tcPr>
                <w:tcW w:w="2126" w:type="dxa"/>
              </w:tcPr>
              <w:p w14:paraId="5862B24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14,00 /</w:t>
                </w:r>
              </w:p>
              <w:p w14:paraId="2A35D5F3" w14:textId="1B7A0A4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11,00 (2 pastaba)</w:t>
                </w:r>
              </w:p>
            </w:tc>
          </w:tr>
          <w:tr w14:paraId="055C5ECB" w14:textId="6E5D9441">
            <w:trPr>
              <w:trHeight w:val="1392"/>
              <w:jc w:val="center"/>
            </w:trPr>
            <w:tc>
              <w:tcPr>
                <w:tcW w:w="876" w:type="dxa"/>
                <w:shd w:val="clear" w:color="auto" w:fill="auto"/>
              </w:tcPr>
              <w:p w14:paraId="495AC80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E707CA5" w14:textId="485C68ED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pirmadieniais–penktadieniais 8.00–10.00 val. ir 12.00–15.00 val., šeštadieniais 9.00–11.00 val. sportuojantiesiems 5 kartus per savaitę ir ne treniruočių laiku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C6ABC8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mėnuo</w:t>
                </w:r>
              </w:p>
            </w:tc>
            <w:tc>
              <w:tcPr>
                <w:tcW w:w="2126" w:type="dxa"/>
              </w:tcPr>
              <w:p w14:paraId="4CE7356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30,00 / </w:t>
                </w:r>
              </w:p>
              <w:p w14:paraId="170D7EAC" w14:textId="125B2111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24.00 (2 pastaba)</w:t>
                </w:r>
              </w:p>
            </w:tc>
          </w:tr>
          <w:tr w14:paraId="3499034F" w14:textId="7BC1461A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3AD5242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B3996E0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Krepšinio aikštelės nuoma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B5DF49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78D8BC4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22,00</w:t>
                </w:r>
              </w:p>
              <w:p w14:paraId="40AB476F" w14:textId="1907C523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(3 pastaba)</w:t>
                </w:r>
              </w:p>
            </w:tc>
          </w:tr>
          <w:tr w14:paraId="744E36E6" w14:textId="05E04E0F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D20CA88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E06C5A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Stadiono takų ir sektorių nuoma varžyboms 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04D8A60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539D90AF" w14:textId="77777777">
                <w:pPr>
                  <w:widowControl w:val="0"/>
                  <w:suppressAutoHyphens/>
                  <w:rPr>
                    <w:rFonts w:eastAsia="Lucida Sans Unicode"/>
                    <w:strike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140,00 / </w:t>
                </w:r>
              </w:p>
              <w:p w14:paraId="091F5C09" w14:textId="00DD9C3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14,00 (1 pastaba)</w:t>
                </w:r>
              </w:p>
            </w:tc>
          </w:tr>
          <w:tr w14:paraId="00C569D1" w14:textId="131A7CC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79D1C6C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15859A3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Saunos nuoma grupei iki 10 asmenų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573AC8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7A324212" w14:textId="48EA7A5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20,00</w:t>
                </w:r>
              </w:p>
            </w:tc>
          </w:tr>
          <w:tr w14:paraId="2F4565F8" w14:textId="751DB3EE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079247C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2796D4F" w14:textId="1D8333DB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Fotofinišo įrangos nuoma</w:t>
                </w: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 xml:space="preserve">. 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76340E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2126" w:type="dxa"/>
              </w:tcPr>
              <w:p w14:paraId="0F8CBA5C" w14:textId="591726C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75,00</w:t>
                </w:r>
              </w:p>
            </w:tc>
          </w:tr>
          <w:tr w14:paraId="05285BC5" w14:textId="7777777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E356BF0" w14:textId="2D50CD6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7.1.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227AB4F9" w14:textId="4A761EE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Priešlaikinio starto sistemos nuoma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87D85AE" w14:textId="02DB6EF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2126" w:type="dxa"/>
              </w:tcPr>
              <w:p w14:paraId="1F89D11F" w14:textId="79B2717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75,00</w:t>
                </w:r>
              </w:p>
            </w:tc>
          </w:tr>
          <w:tr w14:paraId="76CDAB8A" w14:textId="24D60981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4659BAF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9125215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Sporto medicinos gydytojo konsultacija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EE3AA5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kartas</w:t>
                </w:r>
              </w:p>
            </w:tc>
            <w:tc>
              <w:tcPr>
                <w:tcW w:w="2126" w:type="dxa"/>
              </w:tcPr>
              <w:p w14:paraId="4237688A" w14:textId="7BAB7662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20,00</w:t>
                </w:r>
              </w:p>
            </w:tc>
          </w:tr>
          <w:tr w14:paraId="52614C79" w14:textId="62B24555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B3AC6AB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28E45993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Kineziterapeuto konsultacija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B4D32D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kartas</w:t>
                </w:r>
              </w:p>
            </w:tc>
            <w:tc>
              <w:tcPr>
                <w:tcW w:w="2126" w:type="dxa"/>
              </w:tcPr>
              <w:p w14:paraId="6C1AA77E" w14:textId="1FDB63ED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12,00</w:t>
                </w:r>
              </w:p>
            </w:tc>
          </w:tr>
          <w:tr w14:paraId="62CE30E2" w14:textId="55986FE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9BFA1AF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7AAADB6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Kineziterapijos procedūros: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9D6F1C3" w14:textId="77777777"/>
            </w:tc>
            <w:tc>
              <w:tcPr>
                <w:tcW w:w="2126" w:type="dxa"/>
              </w:tcPr>
              <w:p w14:paraId="5409D6B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51D1E1B3" w14:textId="18803176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B362CA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85C3214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po traumų ir ortopedinių susirgimų: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3F9E535" w14:textId="77777777"/>
            </w:tc>
            <w:tc>
              <w:tcPr>
                <w:tcW w:w="2126" w:type="dxa"/>
              </w:tcPr>
              <w:p w14:paraId="08F627B4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477C1F2C" w14:textId="665DE1D4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BCC623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10.1.1.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AE1088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grupinis užsiėmimas iki 4 asmenų grupėje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6106154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3AAD801F" w14:textId="08F93EF9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6,00</w:t>
                </w:r>
              </w:p>
            </w:tc>
          </w:tr>
          <w:tr w14:paraId="12551DBD" w14:textId="2D18F3A3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FC4C0F5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10.1.2.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A2B7F60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individualusis užsiėmimas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1C24FD5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31478DE8" w14:textId="737FA41B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10,00</w:t>
                </w:r>
              </w:p>
            </w:tc>
          </w:tr>
          <w:tr w14:paraId="6BF60C75" w14:textId="211BC105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662A730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1B4B9DF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kvėpavimo mankšta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D4B8D4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40C89816" w14:textId="7DFBD48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6D0D35E2" w14:textId="6A7F517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948E52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C8C04B9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grupinis kineziterapijos užsiėmimas organizmui stiprinti iki 4 asmenų grupėje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029E1B35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31653B64" w14:textId="1A8AF582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6,00</w:t>
                </w:r>
              </w:p>
            </w:tc>
          </w:tr>
          <w:tr w14:paraId="4DF65778" w14:textId="13A43A28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ED91C60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A224E30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Fizioterapinis gydymas (vienam asmeniui):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11E73EE" w14:textId="77777777"/>
            </w:tc>
            <w:tc>
              <w:tcPr>
                <w:tcW w:w="2126" w:type="dxa"/>
              </w:tcPr>
              <w:p w14:paraId="1E57C74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3CDEEFE1" w14:textId="2885CCB6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E867C5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85D2F70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transkutaninis elektroneurostimuliavimas 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9F18BB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300B1FA2" w14:textId="0147754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381DCF64" w14:textId="35C96890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FA56E1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87D6304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elektrostimuliavimas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D4C513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0ABD2692" w14:textId="6ED799D0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44FEC152" w14:textId="157D62BE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AA9F32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4E16E5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ultragarso terapija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2751E2C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0641D33E" w14:textId="1DE986DB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508BCCA9" w14:textId="26519830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C4B2F5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B633008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magnetinio lauko terapija „Bemer“ </w:t>
                </w: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(vienam asmeniui)</w:t>
                </w: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7369B9D" w14:textId="77777777"/>
            </w:tc>
            <w:tc>
              <w:tcPr>
                <w:tcW w:w="2126" w:type="dxa"/>
              </w:tcPr>
              <w:p w14:paraId="234838C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10B666B3" w14:textId="24B75E93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E3760C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11.4.1.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D87EBDC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lokalioji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2703AA6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29B3E1EE" w14:textId="7EA3D27D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3D920A11" w14:textId="74EF2799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08EA1E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11.4.2.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AE67363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bendroji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5E56D9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15CF0502" w14:textId="1D8FF45D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69E468C3" w14:textId="41FFCAE9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698F4A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11.4.3.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4EFB47D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kombinuotoji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0AEC143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0D18146E" w14:textId="3B84396F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5,00</w:t>
                </w:r>
              </w:p>
            </w:tc>
          </w:tr>
          <w:tr w14:paraId="6D87F5DC" w14:textId="6FD473E2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A93E2D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11.5.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67268CA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lazerio terapija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E2ACBA6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446EA095" w14:textId="336D7D12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5,00</w:t>
                </w:r>
              </w:p>
            </w:tc>
          </w:tr>
          <w:tr w14:paraId="07CCE833" w14:textId="63135B2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3EFFD19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8CD6B70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Masažas (vienam asmeniui):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B9FB333" w14:textId="77777777"/>
            </w:tc>
            <w:tc>
              <w:tcPr>
                <w:tcW w:w="2126" w:type="dxa"/>
              </w:tcPr>
              <w:p w14:paraId="789CDE00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3DA711B7" w14:textId="34FDA95A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AF4A55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6772EDA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galvos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54D48E5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0256A536" w14:textId="3722A369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6251C2EB" w14:textId="510CAEF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D5F604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EFDC34F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veido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83A920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6EA1AD06" w14:textId="65DC333B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306CBCCC" w14:textId="4B77A7D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5AF8DA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ADB4405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apykaklės zonos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8CD5EBC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1,5 vieneto</w:t>
                </w:r>
              </w:p>
            </w:tc>
            <w:tc>
              <w:tcPr>
                <w:tcW w:w="2126" w:type="dxa"/>
              </w:tcPr>
              <w:p w14:paraId="486F4CF5" w14:textId="08680BB0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5,00</w:t>
                </w:r>
              </w:p>
            </w:tc>
          </w:tr>
          <w:tr w14:paraId="7DD320F4" w14:textId="70E82905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693B7F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C04B6F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viršutinės galūnės, peties ir mentės srities arba visų viršutinės galūnės sąnarių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BEB61A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 vienetai</w:t>
                </w:r>
              </w:p>
            </w:tc>
            <w:tc>
              <w:tcPr>
                <w:tcW w:w="2126" w:type="dxa"/>
              </w:tcPr>
              <w:p w14:paraId="157A92BD" w14:textId="36A441E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6,00</w:t>
                </w:r>
              </w:p>
            </w:tc>
          </w:tr>
          <w:tr w14:paraId="20897EC3" w14:textId="1A5C221F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7A41EDD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E40BF4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alkūnės sąnario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4F5F894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5B95C159" w14:textId="4E3B558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1C45E4C1" w14:textId="1B27551E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5D0CAA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12.6.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5FBD51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riešo sąnario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929C9E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4EF914F2" w14:textId="1B06A33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68AF42FB" w14:textId="44A578D5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065769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12.7.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F834B5C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plaštakos ir dilbio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AEECD5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1B1952F5" w14:textId="0CFF895B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0307A319" w14:textId="359030BC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6A9967D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12.8.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2FF0430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krūtinės ląstos (iš priekio ir nugaros)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C5089E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 vienetai</w:t>
                </w:r>
              </w:p>
            </w:tc>
            <w:tc>
              <w:tcPr>
                <w:tcW w:w="2126" w:type="dxa"/>
              </w:tcPr>
              <w:p w14:paraId="77AA6AD2" w14:textId="676E9592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9,00</w:t>
                </w:r>
              </w:p>
            </w:tc>
          </w:tr>
          <w:tr w14:paraId="677485BF" w14:textId="5FD0E1EA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708ACC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12.9.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2D93F1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nugaros (krūtininės dalies ir juosmens)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355217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 vienetai</w:t>
                </w:r>
              </w:p>
            </w:tc>
            <w:tc>
              <w:tcPr>
                <w:tcW w:w="2126" w:type="dxa"/>
              </w:tcPr>
              <w:p w14:paraId="6B77AFF0" w14:textId="44CF0FD3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7,00</w:t>
                </w:r>
              </w:p>
            </w:tc>
          </w:tr>
          <w:tr w14:paraId="5651CF65" w14:textId="69A57389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C3BD5E9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12.10.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E8A509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pilvo raumenų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B41AD8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1,5 vieneto</w:t>
                </w:r>
              </w:p>
            </w:tc>
            <w:tc>
              <w:tcPr>
                <w:tcW w:w="2126" w:type="dxa"/>
              </w:tcPr>
              <w:p w14:paraId="0B4E3799" w14:textId="3338E981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0D707703" w14:textId="52B7A07A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B8E2A8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801AEBE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juosmens ir kryžkaulio srities segmentinis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3998FF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1,5 vieneto</w:t>
                </w:r>
              </w:p>
            </w:tc>
            <w:tc>
              <w:tcPr>
                <w:tcW w:w="2126" w:type="dxa"/>
              </w:tcPr>
              <w:p w14:paraId="6994557D" w14:textId="27BD697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5,00</w:t>
                </w:r>
              </w:p>
            </w:tc>
          </w:tr>
          <w:tr w14:paraId="4F629635" w14:textId="7AA08F32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E92532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E8DE22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stuburo srities (užpakalinės kaklo, nugaros,</w:t>
                </w:r>
              </w:p>
              <w:p w14:paraId="642AC9B6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juosmens ir kryžkaulio sričių nuo kairės iki dešinės užpakalinės aksiliarinės linijos)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8894480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 vienetai</w:t>
                </w:r>
              </w:p>
            </w:tc>
            <w:tc>
              <w:tcPr>
                <w:tcW w:w="2126" w:type="dxa"/>
              </w:tcPr>
              <w:p w14:paraId="7CA27BDA" w14:textId="39DEC3AD">
                <w:pPr>
                  <w:widowControl w:val="0"/>
                  <w:tabs>
                    <w:tab w:val="right" w:pos="1730"/>
                  </w:tabs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10,00</w:t>
                </w:r>
              </w:p>
            </w:tc>
          </w:tr>
          <w:tr w14:paraId="17DF3148" w14:textId="007662C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42941C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DCC3C1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apatinės galūnės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F291F6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 vienetai</w:t>
                </w:r>
              </w:p>
            </w:tc>
            <w:tc>
              <w:tcPr>
                <w:tcW w:w="2126" w:type="dxa"/>
              </w:tcPr>
              <w:p w14:paraId="58B8BE51" w14:textId="59166FF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6,00</w:t>
                </w:r>
              </w:p>
            </w:tc>
          </w:tr>
          <w:tr w14:paraId="2E5D84B2" w14:textId="426A0896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8726322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751F03D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klubo sąnario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6D7A0250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78D83BA7" w14:textId="630F151D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677C3F83" w14:textId="1A757BB8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4B85B55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F94AE56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kelio sąnario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5F0E6A5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2817F3AC" w14:textId="481B5739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2D0D77E5" w14:textId="39EBDF4F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49D615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12.16.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4AC8E97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čiurnos sąnario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2AE708F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28E29AAA" w14:textId="6C22458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3,00</w:t>
                </w:r>
              </w:p>
            </w:tc>
          </w:tr>
          <w:tr w14:paraId="3E8B6973" w14:textId="185431BE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8BD5A5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12.17.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33FA6C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pėdos ir blauzdos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0BED0A5D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71051286" w14:textId="650C80F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4,00</w:t>
                </w:r>
              </w:p>
            </w:tc>
          </w:tr>
          <w:tr w14:paraId="03B4A645" w14:textId="6AA489FA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0559256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12.18.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7FD15AB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kojų srities aparatinis masažas (limfodrenažas)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33529D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454E19DB" w14:textId="1F51BAD1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9,00</w:t>
                </w:r>
              </w:p>
            </w:tc>
          </w:tr>
          <w:tr w14:paraId="4ACF993A" w14:textId="6042BED3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45B4AC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12.19.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D4FB5F6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rankos srities aparatinis masažas (limfodrenažas)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6049520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7B9F7D70" w14:textId="7BC64D56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6,00</w:t>
                </w:r>
              </w:p>
            </w:tc>
          </w:tr>
          <w:tr w14:paraId="72042421" w14:textId="309C3B42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93634AB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F8F3B7E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FMS testavimas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4EA338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užsiėmimas</w:t>
                </w:r>
              </w:p>
            </w:tc>
            <w:tc>
              <w:tcPr>
                <w:tcW w:w="2126" w:type="dxa"/>
              </w:tcPr>
              <w:p w14:paraId="749A1955" w14:textId="79F5FB4E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16,00</w:t>
                </w:r>
              </w:p>
            </w:tc>
          </w:tr>
          <w:tr w14:paraId="1F61D157" w14:textId="56CAC139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3EB00CC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98A60DD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Kineziologinis tvarstymas </w:t>
                </w: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CB2AE1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3B637E8D" w14:textId="3BBF2481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7,00</w:t>
                </w:r>
              </w:p>
            </w:tc>
          </w:tr>
          <w:tr w14:paraId="17F3D62C" w14:textId="72FAAEB4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06A8B27A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0D3AAD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Elektrokardiografija </w:t>
                </w: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234CEC1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procedūra</w:t>
                </w:r>
              </w:p>
            </w:tc>
            <w:tc>
              <w:tcPr>
                <w:tcW w:w="2126" w:type="dxa"/>
              </w:tcPr>
              <w:p w14:paraId="160D142C" w14:textId="6E6D8DF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8,00</w:t>
                </w:r>
              </w:p>
            </w:tc>
          </w:tr>
          <w:tr w14:paraId="50FE1A63" w14:textId="0ECB9B4D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006C1BF9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E79C598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Gydytojas, dirbantis sporto varžybų metu: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09E4385" w14:textId="77777777"/>
            </w:tc>
            <w:tc>
              <w:tcPr>
                <w:tcW w:w="2126" w:type="dxa"/>
              </w:tcPr>
              <w:p w14:paraId="34119F1B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77882459" w14:textId="2311A940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F473669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16.1.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29FF29F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2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CF8ED8D" w14:textId="77777777"/>
            </w:tc>
            <w:tc>
              <w:tcPr>
                <w:tcW w:w="2126" w:type="dxa"/>
              </w:tcPr>
              <w:p w14:paraId="7796B8F0" w14:textId="5EB292A9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30,00</w:t>
                </w:r>
              </w:p>
            </w:tc>
          </w:tr>
          <w:tr w14:paraId="04AF1D35" w14:textId="6C41D455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CE767FD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16.2.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48D1FEB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4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050E2708" w14:textId="77777777"/>
            </w:tc>
            <w:tc>
              <w:tcPr>
                <w:tcW w:w="2126" w:type="dxa"/>
              </w:tcPr>
              <w:p w14:paraId="347BB88A" w14:textId="692235C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50,00</w:t>
                </w:r>
              </w:p>
            </w:tc>
          </w:tr>
          <w:tr w14:paraId="232D6F5B" w14:textId="0963631F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D00266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16.3.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9CD7D48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6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B4BFA69" w14:textId="77777777"/>
            </w:tc>
            <w:tc>
              <w:tcPr>
                <w:tcW w:w="2126" w:type="dxa"/>
              </w:tcPr>
              <w:p w14:paraId="44DE5FB2" w14:textId="1E812E7A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70,00</w:t>
                </w:r>
              </w:p>
            </w:tc>
          </w:tr>
          <w:tr w14:paraId="1F4CF036" w14:textId="220A1BCA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115C20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16.4.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AC1B427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ilgiau kaip 6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42910B0" w14:textId="77777777"/>
            </w:tc>
            <w:tc>
              <w:tcPr>
                <w:tcW w:w="2126" w:type="dxa"/>
              </w:tcPr>
              <w:p w14:paraId="78D8CBFA" w14:textId="22419E7F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90,00</w:t>
                </w:r>
              </w:p>
            </w:tc>
          </w:tr>
          <w:tr w14:paraId="70C383E6" w14:textId="30162D7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5A7FB3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16.5.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85E592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poilsio</w:t>
                </w: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 ir švenčių dienomis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68E3E7F" w14:textId="77777777"/>
            </w:tc>
            <w:tc>
              <w:tcPr>
                <w:tcW w:w="2126" w:type="dxa"/>
              </w:tcPr>
              <w:p w14:paraId="5DDBA4AB" w14:textId="752858F1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mokama dvigubu tarifu</w:t>
                </w:r>
              </w:p>
            </w:tc>
          </w:tr>
          <w:tr w14:paraId="485AD8B4" w14:textId="4E491DE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7A7F9EE" w14:textId="77777777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222BDE2E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Bendrosios praktikos slaugytojas, dirbantis sporto varžybų metu: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07F73F77" w14:textId="77777777"/>
            </w:tc>
            <w:tc>
              <w:tcPr>
                <w:tcW w:w="2126" w:type="dxa"/>
              </w:tcPr>
              <w:p w14:paraId="660DAC7E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1173930A" w14:textId="359F3BBC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03845FC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17.1.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9E1B128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2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25638DB" w14:textId="77777777"/>
            </w:tc>
            <w:tc>
              <w:tcPr>
                <w:tcW w:w="2126" w:type="dxa"/>
              </w:tcPr>
              <w:p w14:paraId="38C36C98" w14:textId="4AC8C28D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20,00</w:t>
                </w:r>
              </w:p>
            </w:tc>
          </w:tr>
          <w:tr w14:paraId="12F52F35" w14:textId="3C29E021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9DCA32D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17.2.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06CC63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4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27FC45A1" w14:textId="77777777"/>
            </w:tc>
            <w:tc>
              <w:tcPr>
                <w:tcW w:w="2126" w:type="dxa"/>
              </w:tcPr>
              <w:p w14:paraId="2D8834D2" w14:textId="4C20F4E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40,00</w:t>
                </w:r>
              </w:p>
            </w:tc>
          </w:tr>
          <w:tr w14:paraId="2D70B9BF" w14:textId="5D5F262B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320D09B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17.3.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CEFA7AA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6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1003167" w14:textId="77777777"/>
            </w:tc>
            <w:tc>
              <w:tcPr>
                <w:tcW w:w="2126" w:type="dxa"/>
              </w:tcPr>
              <w:p w14:paraId="26481D35" w14:textId="1EEBC26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60,00</w:t>
                </w:r>
              </w:p>
            </w:tc>
          </w:tr>
          <w:tr w14:paraId="529A00F9" w14:textId="37954F13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8928FF4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17.4.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9A96CFE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ilgiau kaip 6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3C70E96" w14:textId="77777777"/>
            </w:tc>
            <w:tc>
              <w:tcPr>
                <w:tcW w:w="2126" w:type="dxa"/>
              </w:tcPr>
              <w:p w14:paraId="7607570D" w14:textId="5035D780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80,00</w:t>
                </w:r>
              </w:p>
            </w:tc>
          </w:tr>
          <w:tr w14:paraId="6E9870B0" w14:textId="12A3950C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7924427F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17.5.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F17ED81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poilsio</w:t>
                </w: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 ir švenčių dienomis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3FF794E" w14:textId="77777777"/>
            </w:tc>
            <w:tc>
              <w:tcPr>
                <w:tcW w:w="2126" w:type="dxa"/>
              </w:tcPr>
              <w:p w14:paraId="2899A2A3" w14:textId="4655C74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mokama dvigubu tarifu</w:t>
                </w:r>
              </w:p>
            </w:tc>
          </w:tr>
          <w:tr w14:paraId="4BEBD69F" w14:textId="29010050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928123C" w14:textId="77777777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1508334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M</w:t>
                </w: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edikamentai varžyboms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8C641F3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2126" w:type="dxa"/>
              </w:tcPr>
              <w:p w14:paraId="2675C046" w14:textId="16E8603B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20,00</w:t>
                </w:r>
              </w:p>
            </w:tc>
          </w:tr>
          <w:tr w14:paraId="2536D95D" w14:textId="0E5E14A6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1957F15" w14:textId="77777777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F3922FE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Reanimacinės įrangos komplekto (defibriliatoriaus, spinalinės lentos, kietojo kaklo įtvaro, Ambu maišo) nuoma, kai per varžybas dirba Lengvosios atletikos ir sveikatingumo centro medikas: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E00465C" w14:textId="77777777"/>
            </w:tc>
            <w:tc>
              <w:tcPr>
                <w:tcW w:w="2126" w:type="dxa"/>
              </w:tcPr>
              <w:p w14:paraId="4A4AE844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2450FA7B" w14:textId="36BD48E1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43D9E40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19.1.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AECD27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2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A52270C" w14:textId="77777777"/>
            </w:tc>
            <w:tc>
              <w:tcPr>
                <w:tcW w:w="2126" w:type="dxa"/>
              </w:tcPr>
              <w:p w14:paraId="16A1A0DB" w14:textId="0622868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20,00</w:t>
                </w:r>
              </w:p>
            </w:tc>
          </w:tr>
          <w:tr w14:paraId="593A7929" w14:textId="51A49F1D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1A600BF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19.2.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87784D6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4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C3003B2" w14:textId="77777777"/>
            </w:tc>
            <w:tc>
              <w:tcPr>
                <w:tcW w:w="2126" w:type="dxa"/>
              </w:tcPr>
              <w:p w14:paraId="33790629" w14:textId="5E0727A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30,00</w:t>
                </w:r>
              </w:p>
            </w:tc>
          </w:tr>
          <w:tr w14:paraId="5AE01490" w14:textId="44EE1894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3347033F" w14:textId="77777777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19.3.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6544A33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ne ilgiau kaip 6 val.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2AAF56DA" w14:textId="77777777"/>
            </w:tc>
            <w:tc>
              <w:tcPr>
                <w:tcW w:w="2126" w:type="dxa"/>
              </w:tcPr>
              <w:p w14:paraId="7D31BCC1" w14:textId="110F0B1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40,00</w:t>
                </w:r>
              </w:p>
            </w:tc>
          </w:tr>
          <w:tr w14:paraId="79494DE1" w14:textId="782333E4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181C3AF" w14:textId="77777777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4A3CF594" w14:textId="3040E33D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„Sporto visiems“ renginio organizavimo paslauga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FA602EA" w14:textId="135398EA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</w:tcPr>
              <w:p w14:paraId="798AB4BA" w14:textId="7D14093A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80,00</w:t>
                </w:r>
              </w:p>
            </w:tc>
          </w:tr>
          <w:tr w14:paraId="42D82DC5" w14:textId="7777777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40B4E5E6" w14:textId="2851D6C0">
                <w:pPr>
                  <w:widowControl w:val="0"/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21. 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76E48769" w14:textId="6C1F4F6A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„Sportas visiems“ bėgimo dalyvio mokestis 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82BC5B3" w14:textId="4AA05302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asmuo</w:t>
                </w:r>
              </w:p>
            </w:tc>
            <w:tc>
              <w:tcPr>
                <w:tcW w:w="2126" w:type="dxa"/>
              </w:tcPr>
              <w:p w14:paraId="40BD8D07" w14:textId="46BDB2DB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15,00 (iki 16 m. nemokamai)</w:t>
                </w:r>
              </w:p>
            </w:tc>
          </w:tr>
          <w:tr w14:paraId="7407BD44" w14:textId="594429FF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0C3DAF39" w14:textId="7132849A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3577C233" w14:textId="4FD97769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Bėgimo treniruotės su treneriu (2 kartai per savaitę 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E61E39C" w14:textId="69B72D2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Mėnuo</w:t>
                </w:r>
              </w:p>
            </w:tc>
            <w:tc>
              <w:tcPr>
                <w:tcW w:w="2126" w:type="dxa"/>
              </w:tcPr>
              <w:p w14:paraId="270C012B" w14:textId="3416F310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35,00</w:t>
                </w:r>
              </w:p>
            </w:tc>
          </w:tr>
          <w:tr w14:paraId="1B7B30DC" w14:textId="3CF0946E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2B974323" w14:textId="75999E51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4F754BA" w14:textId="393DF160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Jogos užsiėmimai su treneriu (2 kartai per savaitę </w:t>
                </w: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vienam asmeniui</w:t>
                </w: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7F7A5A8E" w14:textId="6F8051BF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Mėnuo</w:t>
                </w:r>
              </w:p>
            </w:tc>
            <w:tc>
              <w:tcPr>
                <w:tcW w:w="2126" w:type="dxa"/>
              </w:tcPr>
              <w:p w14:paraId="747B191F" w14:textId="650E9A83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35,00</w:t>
                </w:r>
              </w:p>
            </w:tc>
          </w:tr>
          <w:tr w14:paraId="3B102F7F" w14:textId="7777777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5C034001" w14:textId="56EB0279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03BB43BA" w14:textId="7B02BD75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Šiaurietiško ėjimo treniruotė su treneriu (2 kartai per savaitę </w:t>
                </w: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vienam asmeniui</w:t>
                </w: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4221F67C" w14:textId="37894C08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Mėnuo</w:t>
                </w:r>
              </w:p>
            </w:tc>
            <w:tc>
              <w:tcPr>
                <w:tcW w:w="2126" w:type="dxa"/>
              </w:tcPr>
              <w:p w14:paraId="28DCD626" w14:textId="0FB18BC6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35,00</w:t>
                </w:r>
              </w:p>
            </w:tc>
          </w:tr>
          <w:tr w14:paraId="22C92B20" w14:textId="77777777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5FEBBD1" w14:textId="2230A8EB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6877F034" w14:textId="1C9FED2C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Mankšta nėščiosioms su treneriu (2 kartai per savaitę 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5C46EC55" w14:textId="6AD3A40F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Mėnuo</w:t>
                </w:r>
              </w:p>
            </w:tc>
            <w:tc>
              <w:tcPr>
                <w:tcW w:w="2126" w:type="dxa"/>
              </w:tcPr>
              <w:p w14:paraId="23A8EE42" w14:textId="3F4ADF2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35,00</w:t>
                </w:r>
              </w:p>
            </w:tc>
          </w:tr>
          <w:tr w14:paraId="64A2A403" w14:textId="317FC04F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600E3565" w14:textId="63A8B33F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26.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C235CDA" w14:textId="31420133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Elektroninė įėjimo kortelė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13ADE606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2126" w:type="dxa"/>
              </w:tcPr>
              <w:p w14:paraId="0D016EE5" w14:textId="04B2E24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2,50</w:t>
                </w:r>
              </w:p>
            </w:tc>
          </w:tr>
          <w:tr w14:paraId="40496262" w14:textId="284F59D6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D16F430" w14:textId="01B38253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27. 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14A2A457" w14:textId="43238FBA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shd w:val="clear" w:color="auto" w:fill="FFFFFF"/>
                    <w:lang w:eastAsia="lt-LT"/>
                  </w:rPr>
                  <w:t>Vaikų sporto stovykla (vienam asmeniui)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E875B59" w14:textId="2F153036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2126" w:type="dxa"/>
              </w:tcPr>
              <w:p w14:paraId="446F7253" w14:textId="29F64F20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 xml:space="preserve">20,00  </w:t>
                </w: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(1 pastaba)</w:t>
                </w:r>
              </w:p>
              <w:p w14:paraId="0736333F" w14:textId="11D19501"/>
            </w:tc>
          </w:tr>
          <w:tr w14:paraId="4FF2D998" w14:textId="4558BCD2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A5024CA" w14:textId="7CA0D9FB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28. 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FA03565" w14:textId="6CBE97EC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 xml:space="preserve">Funkcinė treniruotė su treneriu (3 kartai per savaitę </w:t>
                </w: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vienam asmeniui)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02D3FA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mėnuo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50A252" w14:textId="0D31C96E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35,00 </w:t>
                </w:r>
              </w:p>
            </w:tc>
          </w:tr>
          <w:tr w14:paraId="2BFAF2C8" w14:textId="4870226B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2927503" w14:textId="23A86387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29. 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79FB0EF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Mobiliosios pripučiamos arkos „Šiauliai“ nuoma (su pastatymu)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04538730" w14:textId="506A9DF9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E53BD0" w14:textId="0022E27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80,00</w:t>
                </w:r>
              </w:p>
            </w:tc>
          </w:tr>
          <w:tr w14:paraId="549AB358" w14:textId="45346557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5409C33" w14:textId="6D44AF81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30. 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AB53D8D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Spintelės nuoma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060708B7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mėnuo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209F17" w14:textId="55576DC3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2,50</w:t>
                </w:r>
              </w:p>
            </w:tc>
          </w:tr>
          <w:tr w14:paraId="560461AB" w14:textId="77777777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C8A8EF6" w14:textId="2AF184A9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31.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A9B5D64" w14:textId="5C413AF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Generatoriaus nuoma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55A9FFE" w14:textId="5A9EB61A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99D170" w14:textId="5C0338D0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40,00</w:t>
                </w:r>
              </w:p>
            </w:tc>
          </w:tr>
          <w:tr w14:paraId="1F4D9CC8" w14:textId="2C83D8B9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DDF15E7" w14:textId="4222BFA9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32. 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02581E15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Lengvosios atletikos varžybų dalyvio mokestis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0986B2F8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asmuo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1E00DB" w14:textId="15BCFAF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2,00</w:t>
                </w:r>
              </w:p>
            </w:tc>
          </w:tr>
          <w:tr w14:paraId="475EEFC0" w14:textId="6F13AE9E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F846A99" w14:textId="0B0DCE80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33.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5FA7226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Treniruoklių salės nuoma: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3F9CFBB" w14:textId="77777777"/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1ED42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</w:p>
            </w:tc>
          </w:tr>
          <w:tr w14:paraId="72C373D9" w14:textId="76BE3755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020693A" w14:textId="49BC9A7B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 xml:space="preserve">33.1. 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6718CB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  <w:t>vienam asmeniui nuo 18 metų pirmadieniais–penktadieniais 8.00–20.00 val. be trenerio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D2F4C1A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8855D2" w14:textId="6DE703F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 xml:space="preserve">4,00 / </w:t>
                </w:r>
              </w:p>
              <w:p w14:paraId="7A5D9D2E" w14:textId="48F67356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2,00 (1 pastaba)</w:t>
                </w:r>
              </w:p>
            </w:tc>
          </w:tr>
          <w:tr w14:paraId="1FB6692F" w14:textId="7463DDBA">
            <w:trPr>
              <w:jc w:val="center"/>
            </w:trPr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F40437E" w14:textId="56067DA9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 xml:space="preserve">33.2. </w:t>
                </w:r>
              </w:p>
            </w:tc>
            <w:tc>
              <w:tcPr>
                <w:tcW w:w="53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F6A15C2" w14:textId="77777777">
                <w:pPr>
                  <w:widowControl w:val="0"/>
                  <w:tabs>
                    <w:tab w:val="left" w:pos="0"/>
                  </w:tabs>
                  <w:suppressAutoHyphens/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shd w:val="clear" w:color="auto" w:fill="FFFFFF"/>
                    <w:lang w:eastAsia="lt-LT"/>
                  </w:rPr>
                  <w:t xml:space="preserve">abonementas vienam asmeniui nuo 18 metų pirmadieniais–penktadieniais 8.00–20.00 val. be trenerio 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3D19D46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mėnuo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3E17B1" w14:textId="7FEC7F85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20,00</w:t>
                </w:r>
              </w:p>
            </w:tc>
          </w:tr>
          <w:tr w14:paraId="5304ADD5" w14:textId="42FA5D03">
            <w:trPr>
              <w:jc w:val="center"/>
            </w:trPr>
            <w:tc>
              <w:tcPr>
                <w:tcW w:w="876" w:type="dxa"/>
                <w:shd w:val="clear" w:color="auto" w:fill="auto"/>
              </w:tcPr>
              <w:p w14:paraId="1FC80865" w14:textId="1E83EC8A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>34.</w:t>
                </w:r>
              </w:p>
            </w:tc>
            <w:tc>
              <w:tcPr>
                <w:tcW w:w="5356" w:type="dxa"/>
                <w:shd w:val="clear" w:color="auto" w:fill="auto"/>
              </w:tcPr>
              <w:p w14:paraId="57F6C55C" w14:textId="77777777">
                <w:pPr>
                  <w:widowControl w:val="0"/>
                  <w:tabs>
                    <w:tab w:val="left" w:pos="0"/>
                  </w:tabs>
                  <w:suppressAutoHyphens/>
                  <w:jc w:val="both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 xml:space="preserve">Prekių su </w:t>
                </w:r>
                <w:r>
                  <w:rPr>
                    <w:rFonts w:eastAsia="Lucida Sans Unicode"/>
                    <w:b/>
                    <w:kern w:val="1"/>
                    <w:szCs w:val="24"/>
                    <w:shd w:val="clear" w:color="auto" w:fill="FFFFFF"/>
                    <w:lang w:eastAsia="lt-LT"/>
                  </w:rPr>
                  <w:t xml:space="preserve">Lengvosios atletikos ir sveikatingumo centro </w:t>
                </w: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simbolika pardavimas</w:t>
                </w:r>
              </w:p>
            </w:tc>
            <w:tc>
              <w:tcPr>
                <w:tcW w:w="1985" w:type="dxa"/>
                <w:shd w:val="clear" w:color="auto" w:fill="auto"/>
              </w:tcPr>
              <w:p w14:paraId="30FE3CE1" w14:textId="77777777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 prekė</w:t>
                </w:r>
              </w:p>
            </w:tc>
            <w:tc>
              <w:tcPr>
                <w:tcW w:w="2126" w:type="dxa"/>
              </w:tcPr>
              <w:p w14:paraId="19CF0346" w14:textId="4AAF73A9">
                <w:pPr>
                  <w:widowControl w:val="0"/>
                  <w:suppressAutoHyphens/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Cs/>
                    <w:kern w:val="1"/>
                    <w:szCs w:val="24"/>
                    <w:lang w:eastAsia="lt-LT"/>
                  </w:rPr>
                  <w:t>prekių savikaina (su PVM) +30 proc.</w:t>
                </w:r>
              </w:p>
            </w:tc>
          </w:tr>
        </w:tbl>
        <w:p w14:paraId="358CF6A5" w14:textId="77777777">
          <w:pPr>
            <w:spacing w:line="260" w:lineRule="exact"/>
            <w:ind w:firstLine="567"/>
            <w:jc w:val="both"/>
            <w:rPr>
              <w:color w:val="FF0000"/>
              <w:szCs w:val="24"/>
              <w:lang w:eastAsia="lt-LT"/>
            </w:rPr>
          </w:pPr>
        </w:p>
        <w:p w14:paraId="10599075" w14:textId="3EFE1C35">
          <w:pPr>
            <w:spacing w:line="260" w:lineRule="exact"/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Pastabos:</w:t>
          </w:r>
        </w:p>
        <w:sdt>
          <w:sdtPr>
            <w:alias w:val="1 p."/>
            <w:tag w:val="part_b51f386986284a20979de2c24013bc53"/>
            <w:lock w:val="sdtLocked"/>
            <w:richText/>
          </w:sdtPr>
          <w:sdtContent>
            <w:p w14:paraId="5E400B80" w14:textId="05EF2517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51f386986284a20979de2c24013bc5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Šiaulių miesto švietimo įstaigų moksleiviams, sporto įstaigų sportininkams, kultūros įstaigų vaikų meno kolektyvams;</w:t>
              </w:r>
            </w:p>
            <w:p w14:paraId="5A0622B0" w14:textId="77777777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sporto šakų aukšto sportinio meistriškumo klubo sportininkams, dalyvaujantiems šalies aukščiausiojo lygio varžybose;</w:t>
              </w:r>
            </w:p>
            <w:p w14:paraId="386D9713" w14:textId="77777777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įstaigoje kultivuojamų sporto šakų veteranams, dalyvaujantiems šalies varžybose;</w:t>
              </w:r>
            </w:p>
            <w:p w14:paraId="5F498546" w14:textId="77777777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akredituotas neformaliojo vaikų švietimo programas (iš dalies finansuojamas valstybės arba ES biudžeto lėšomis) vykdantiems teikėjams su savo treneriu ne treniruočių laiku (iki 20 asmenų). </w:t>
              </w:r>
            </w:p>
            <w:p w14:paraId="7CE60BB8" w14:textId="426EA12C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Išvardytais atvejais sudaromas raštiškas susitarimas tarp įstaigų (paslaugos tiekėjo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ir gavėjo).</w:t>
              </w:r>
            </w:p>
            <w:p w14:paraId="3DE75F69" w14:textId="77777777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Jei skiriamas stovyklos programos finansavimas iš savivaldybės ir (ar) valstybės biudžeto, įkainis mažinamas finansuotąja dalimi.</w:t>
              </w:r>
            </w:p>
          </w:sdtContent>
        </w:sdt>
        <w:sdt>
          <w:sdtPr>
            <w:alias w:val="2 p."/>
            <w:tag w:val="part_f17ec01e56ed4986af7212622730e650"/>
            <w:lock w:val="sdtLocked"/>
            <w:richText/>
          </w:sdtPr>
          <w:sdtContent>
            <w:p w14:paraId="5FF1E613" w14:textId="457A9E48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17ec01e56ed4986af7212622730e65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Nuolaida taikoma Šiaulių miesto savivaldybėje gyvenamąją vietą deklaravusiam asmeniui, kuris, naudodamasis mobiliąja programėle „Šiauliai“, pateikia virtualiąją šiauliečio kortelę.</w:t>
              </w:r>
            </w:p>
          </w:sdtContent>
        </w:sdt>
        <w:sdt>
          <w:sdtPr>
            <w:alias w:val="3 p."/>
            <w:tag w:val="part_65187e10c57946a49db9be6cf52eec92"/>
            <w:lock w:val="sdtLocked"/>
            <w:richText/>
          </w:sdtPr>
          <w:sdtContent>
            <w:p w14:paraId="1D4AAB9D" w14:textId="77777777">
              <w:pPr>
                <w:ind w:firstLine="567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Numeris"/>
                  <w:tag w:val="nr_65187e10c57946a49db9be6cf52eec9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„Bendrojo ugdymo mokyklų fizinio ugdymo pamokoms nemokamai, susiderinus tvarkaraščius“.</w:t>
              </w:r>
            </w:p>
            <w:p w14:paraId="22256BD4" w14:textId="10A675FE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pabaiga"/>
            <w:tag w:val="part_9da77ce80a314942af38facb103f00bd"/>
            <w:lock w:val="sdtLocked"/>
            <w:richText/>
          </w:sdtPr>
          <w:sdtContent>
            <w:p w14:paraId="60236367" w14:textId="4E29DD75">
              <w:pPr>
                <w:spacing w:line="260" w:lineRule="exact"/>
                <w:jc w:val="center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</w:t>
              </w:r>
            </w:p>
            <w:p w14:paraId="1E528CD7" w14:textId="77777777">
              <w:pPr>
                <w:widowControl w:val="0"/>
                <w:suppressAutoHyphens/>
                <w:jc w:val="center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5F932B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 w14:paraId="38A8E0F8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09FC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CC508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D50B3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D408A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 w14:paraId="492EA837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33B1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D83143" w14:textId="1BC6ADC0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kern w:val="1"/>
        <w:szCs w:val="24"/>
        <w:lang w:val="x-none" w:eastAsia="lt-LT"/>
      </w:rPr>
    </w:pPr>
    <w:r>
      <w:rPr>
        <w:rFonts w:eastAsia="Lucida Sans Unicode"/>
        <w:kern w:val="1"/>
        <w:szCs w:val="24"/>
        <w:lang w:val="x-none" w:eastAsia="lt-LT"/>
      </w:rPr>
      <w:fldChar w:fldCharType="begin"/>
    </w:r>
    <w:r>
      <w:rPr>
        <w:rFonts w:eastAsia="Lucida Sans Unicode"/>
        <w:kern w:val="1"/>
        <w:szCs w:val="24"/>
        <w:lang w:val="x-none" w:eastAsia="lt-LT"/>
      </w:rPr>
      <w:instrText xml:space="preserve"> PAGE   \* MERGEFORMAT </w:instrText>
    </w:r>
    <w:r>
      <w:rPr>
        <w:rFonts w:eastAsia="Lucida Sans Unicode"/>
        <w:kern w:val="1"/>
        <w:szCs w:val="24"/>
        <w:lang w:val="x-none" w:eastAsia="lt-LT"/>
      </w:rPr>
      <w:fldChar w:fldCharType="separate"/>
    </w:r>
    <w:r>
      <w:rPr>
        <w:rFonts w:eastAsia="Lucida Sans Unicode"/>
        <w:kern w:val="1"/>
        <w:szCs w:val="24"/>
        <w:lang w:val="x-none" w:eastAsia="lt-LT"/>
      </w:rPr>
      <w:t>2</w:t>
    </w:r>
    <w:r>
      <w:rPr>
        <w:rFonts w:eastAsia="Lucida Sans Unicode"/>
        <w:kern w:val="1"/>
        <w:szCs w:val="24"/>
        <w:lang w:val="x-none" w:eastAsia="lt-LT"/>
      </w:rPr>
      <w:fldChar w:fldCharType="end"/>
    </w:r>
  </w:p>
  <w:p w14:paraId="4ED8314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B6FB6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D83123"/>
  <w15:chartTrackingRefBased/>
  <w15:docId w15:val="{6E4CA6F2-0696-4354-B632-1BDD4C85488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657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58a05d230c6e45e9902799e9f414d86c" PartId="888e2a7c351949199f44c6eeafaceefc">
    <Part Type="punktas" Nr="1" Abbr="1 p." DocPartId="cc2343d17177457394aea6bf06e9af83" PartId="b51f386986284a20979de2c24013bc53"/>
    <Part Type="punktas" Nr="2" Abbr="2 p." DocPartId="e788bb115ede4d0eade8d82bbe442869" PartId="f17ec01e56ed4986af7212622730e650"/>
    <Part Type="punktas" Nr="3" Abbr="3 p." DocPartId="a1d3d23cd07644c0a63630811808683a" PartId="65187e10c57946a49db9be6cf52eec92"/>
    <Part Type="pabaiga" DocPartId="d3a20eac56df4ed484cc587dd962ca57" PartId="9da77ce80a314942af38facb103f00bd"/>
  </Part>
</Parts>
</file>

<file path=customXml/itemProps1.xml><?xml version="1.0" encoding="utf-8"?>
<ds:datastoreItem xmlns:ds="http://schemas.openxmlformats.org/officeDocument/2006/customXml" ds:itemID="{31A82F46-2ADB-439A-B0CD-2A31CF0D78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F7C67B3-F9D2-480F-8D8A-71D8C25172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986</Words>
  <Characters>6009</Characters>
  <Application>Microsoft Office Word</Application>
  <DocSecurity>4</DocSecurity>
  <Lines>462</Lines>
  <Paragraphs>388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ŠIAULIŲ MIESTO SAVIVALDYBĖS TARYBOS 2015 M. SPALIO 29 D. SPRENDIMO NR. T-284 „DĖL ŠIAULIŲ MIESTO SAVIVALDYBĖS SPORTININKŲ UGDYMO CENTRŲ TEIKIAMŲ MOKAMŲ PASLAUGŲ ĮKAINIŲ SĄRAŠŲ PATVIRTINIMO“ PAKEITIMO</vt:lpstr>
      <vt:lpstr/>
    </vt:vector>
  </TitlesOfParts>
  <Manager>2020-07-02</Manager>
  <Company/>
  <LinksUpToDate>false</LinksUpToDate>
  <CharactersWithSpaces>6607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2023-09-18T06:49:00Z</dcterms:created>
  <dc:creator>ŠIAULIŲ MIESTO SAVIVALDYBĖS TARYBA</dc:creator>
  <lastModifiedBy>adlibuser</lastModifiedBy>
  <lastPrinted>2020-07-09T06:43:00Z</lastPrinted>
  <dcterms:modified xsi:type="dcterms:W3CDTF">2023-09-18T06:49:00Z</dcterms:modified>
  <revision>2</revision>
  <dc:subject>T-298</dc:subject>
  <dc:title>DĖL ŠIAULIŲ MIESTO SAVIVALDYBĖS TARYBOS 2015 M. SPALIO 29 D. SPRENDIMO NR. T-284 „DĖL ŠIAULIŲ MIESTO SAVIVALDYBĖS SPORTININKŲ UGDYMO CENTRŲ TEIKIAMŲ MOKAMŲ PASLAUGŲ ĮKAINIŲ SĄRAŠŲ PATVIRTINIMO“ PAKEITIMO</dc:title>
</coreProperties>
</file>