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7BCC" w14:textId="714E0B93" w:rsidR="00E534E0" w:rsidRPr="00E534E0" w:rsidRDefault="00914A3C" w:rsidP="00E013AC">
      <w:pPr>
        <w:tabs>
          <w:tab w:val="center" w:pos="4153"/>
          <w:tab w:val="right" w:pos="8306"/>
        </w:tabs>
        <w:autoSpaceDE w:val="0"/>
        <w:autoSpaceDN w:val="0"/>
        <w:adjustRightInd w:val="0"/>
        <w:spacing w:after="0" w:line="240" w:lineRule="auto"/>
        <w:ind w:left="5358"/>
        <w:jc w:val="both"/>
        <w:rPr>
          <w:rFonts w:ascii="Times New Roman" w:eastAsia="Times New Roman" w:hAnsi="Times New Roman" w:cs="Times New Roman"/>
          <w:sz w:val="24"/>
          <w:szCs w:val="24"/>
          <w:lang w:eastAsia="lt-LT"/>
        </w:rPr>
      </w:pPr>
      <w:r w:rsidRPr="00914A3C">
        <w:rPr>
          <w:rFonts w:ascii="Times New Roman" w:eastAsia="Times New Roman" w:hAnsi="Times New Roman" w:cs="Times New Roman"/>
          <w:sz w:val="24"/>
          <w:szCs w:val="24"/>
          <w:lang w:eastAsia="lt-LT"/>
        </w:rPr>
        <w:t>Lietuvos kaimo plėtros 2014–2020 m. programos priemonės „Techninė pagalba“ veiklos srities „Lietuvos kaimo tinklas“ įgyvendinimo taisyklių</w:t>
      </w:r>
      <w:r w:rsidR="00651DE1">
        <w:rPr>
          <w:rFonts w:ascii="Times New Roman" w:eastAsia="Times New Roman" w:hAnsi="Times New Roman" w:cs="Times New Roman"/>
          <w:sz w:val="24"/>
          <w:szCs w:val="24"/>
          <w:lang w:eastAsia="lt-LT"/>
        </w:rPr>
        <w:t xml:space="preserve">, skirtų </w:t>
      </w:r>
      <w:r w:rsidR="00E013AC">
        <w:rPr>
          <w:rFonts w:ascii="Times New Roman" w:eastAsia="Times New Roman" w:hAnsi="Times New Roman" w:cs="Times New Roman"/>
          <w:sz w:val="24"/>
          <w:szCs w:val="24"/>
          <w:lang w:eastAsia="lt-LT"/>
        </w:rPr>
        <w:t>elektroninėms</w:t>
      </w:r>
      <w:r w:rsidR="00651DE1">
        <w:rPr>
          <w:rFonts w:ascii="Times New Roman" w:eastAsia="Times New Roman" w:hAnsi="Times New Roman" w:cs="Times New Roman"/>
          <w:sz w:val="24"/>
          <w:szCs w:val="24"/>
          <w:lang w:eastAsia="lt-LT"/>
        </w:rPr>
        <w:t xml:space="preserve"> komunikacijos priemonėms</w:t>
      </w:r>
      <w:r w:rsidR="00551589">
        <w:rPr>
          <w:rFonts w:ascii="Times New Roman" w:eastAsia="Times New Roman" w:hAnsi="Times New Roman" w:cs="Times New Roman"/>
          <w:sz w:val="24"/>
          <w:szCs w:val="24"/>
          <w:lang w:eastAsia="lt-LT"/>
        </w:rPr>
        <w:t>,</w:t>
      </w:r>
    </w:p>
    <w:p w14:paraId="0ABE1C3A" w14:textId="77777777" w:rsidR="00E534E0" w:rsidRPr="00E534E0" w:rsidRDefault="00E534E0" w:rsidP="00E013AC">
      <w:pPr>
        <w:tabs>
          <w:tab w:val="center" w:pos="4153"/>
          <w:tab w:val="right" w:pos="8306"/>
        </w:tabs>
        <w:autoSpaceDE w:val="0"/>
        <w:autoSpaceDN w:val="0"/>
        <w:adjustRightInd w:val="0"/>
        <w:spacing w:after="0" w:line="240" w:lineRule="auto"/>
        <w:ind w:left="5358"/>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1 priedas</w:t>
      </w:r>
    </w:p>
    <w:p w14:paraId="3A4D8BC0"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b/>
          <w:caps/>
          <w:sz w:val="24"/>
          <w:szCs w:val="24"/>
          <w:lang w:eastAsia="lt-LT"/>
        </w:rPr>
      </w:pPr>
    </w:p>
    <w:p w14:paraId="634BEDCB" w14:textId="201399BD" w:rsidR="00E534E0" w:rsidRPr="00436F1D" w:rsidRDefault="00E534E0" w:rsidP="00436F1D">
      <w:pPr>
        <w:autoSpaceDN w:val="0"/>
        <w:spacing w:after="0" w:line="240" w:lineRule="auto"/>
        <w:jc w:val="center"/>
        <w:rPr>
          <w:rFonts w:ascii="Times New Roman" w:eastAsia="Times New Roman" w:hAnsi="Times New Roman" w:cs="Times New Roman"/>
          <w:b/>
          <w:caps/>
          <w:sz w:val="24"/>
          <w:szCs w:val="24"/>
          <w:lang w:eastAsia="lt-LT"/>
        </w:rPr>
      </w:pPr>
      <w:r w:rsidRPr="00E534E0">
        <w:rPr>
          <w:rFonts w:ascii="Times New Roman" w:eastAsia="Times New Roman" w:hAnsi="Times New Roman" w:cs="Times New Roman"/>
          <w:b/>
          <w:caps/>
          <w:sz w:val="24"/>
          <w:szCs w:val="24"/>
          <w:lang w:eastAsia="lt-LT"/>
        </w:rPr>
        <w:t>(</w:t>
      </w:r>
      <w:r w:rsidRPr="00E534E0">
        <w:rPr>
          <w:rFonts w:ascii="Times New Roman" w:eastAsia="Times New Roman" w:hAnsi="Times New Roman" w:cs="Times New Roman"/>
          <w:b/>
          <w:sz w:val="24"/>
          <w:szCs w:val="24"/>
          <w:lang w:eastAsia="lt-LT"/>
        </w:rPr>
        <w:t>Paramos paraiškos</w:t>
      </w:r>
      <w:r w:rsidR="00436F1D">
        <w:rPr>
          <w:rFonts w:ascii="Times New Roman" w:eastAsia="Times New Roman" w:hAnsi="Times New Roman" w:cs="Times New Roman"/>
          <w:b/>
          <w:sz w:val="24"/>
          <w:szCs w:val="24"/>
          <w:lang w:eastAsia="lt-LT"/>
        </w:rPr>
        <w:t xml:space="preserve"> </w:t>
      </w: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w:t>
      </w:r>
      <w:r w:rsidR="00651DE1">
        <w:rPr>
          <w:rFonts w:ascii="Times New Roman" w:eastAsia="Times New Roman" w:hAnsi="Times New Roman" w:cs="Times New Roman"/>
          <w:b/>
          <w:sz w:val="24"/>
          <w:szCs w:val="24"/>
          <w:lang w:eastAsia="lt-LT"/>
        </w:rPr>
        <w:t xml:space="preserve">, skirtas </w:t>
      </w:r>
      <w:r w:rsidR="00DA7640">
        <w:rPr>
          <w:rFonts w:ascii="Times New Roman" w:eastAsia="Times New Roman" w:hAnsi="Times New Roman" w:cs="Times New Roman"/>
          <w:b/>
          <w:sz w:val="24"/>
          <w:szCs w:val="24"/>
          <w:lang w:eastAsia="lt-LT"/>
        </w:rPr>
        <w:t>elektroninėms</w:t>
      </w:r>
      <w:r w:rsidR="00651DE1">
        <w:rPr>
          <w:rFonts w:ascii="Times New Roman" w:eastAsia="Times New Roman" w:hAnsi="Times New Roman" w:cs="Times New Roman"/>
          <w:b/>
          <w:sz w:val="24"/>
          <w:szCs w:val="24"/>
          <w:lang w:eastAsia="lt-LT"/>
        </w:rPr>
        <w:t xml:space="preserve"> komunikacijos priemonėms,</w:t>
      </w:r>
      <w:r w:rsidRPr="00E534E0">
        <w:rPr>
          <w:rFonts w:ascii="Times New Roman" w:eastAsia="Times New Roman" w:hAnsi="Times New Roman" w:cs="Times New Roman"/>
          <w:b/>
          <w:sz w:val="24"/>
          <w:szCs w:val="24"/>
          <w:lang w:eastAsia="lt-LT"/>
        </w:rPr>
        <w:t xml:space="preserve"> forma)</w:t>
      </w:r>
      <w:r w:rsidRPr="00E534E0">
        <w:rPr>
          <w:rFonts w:ascii="Times New Roman" w:eastAsia="Times New Roman" w:hAnsi="Times New Roman" w:cs="Times New Roman"/>
          <w:b/>
          <w:caps/>
          <w:sz w:val="24"/>
          <w:szCs w:val="24"/>
          <w:vertAlign w:val="superscript"/>
          <w:lang w:eastAsia="lt-LT"/>
        </w:rPr>
        <w:footnoteReference w:customMarkFollows="1" w:id="1"/>
        <w:sym w:font="Symbol" w:char="002A"/>
      </w:r>
    </w:p>
    <w:p w14:paraId="72EE615B"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7"/>
      </w:tblGrid>
      <w:tr w:rsidR="00E534E0" w:rsidRPr="00E534E0" w14:paraId="4666BBE7"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3E19CD61" w14:textId="77777777" w:rsidR="00E534E0" w:rsidRPr="00E534E0" w:rsidRDefault="00E534E0" w:rsidP="00E534E0">
            <w:pPr>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7EE8DCAC" w14:textId="3E8A8C60" w:rsidR="00E534E0" w:rsidRPr="00E534E0" w:rsidRDefault="00E534E0" w:rsidP="00E534E0">
            <w:pPr>
              <w:spacing w:after="0" w:line="240" w:lineRule="auto"/>
              <w:jc w:val="center"/>
              <w:rPr>
                <w:rFonts w:ascii="Times New Roman" w:eastAsia="Times New Roman" w:hAnsi="Times New Roman" w:cs="Times New Roman"/>
                <w:b/>
                <w:sz w:val="24"/>
                <w:szCs w:val="24"/>
              </w:rPr>
            </w:pPr>
            <w:r w:rsidRPr="00E534E0">
              <w:rPr>
                <w:rFonts w:ascii="Times New Roman" w:eastAsia="Times New Roman" w:hAnsi="Times New Roman" w:cs="Times New Roman"/>
                <w:sz w:val="24"/>
                <w:szCs w:val="24"/>
                <w:lang w:eastAsia="lt-LT"/>
              </w:rPr>
              <w:t xml:space="preserve">KAIMO PLĖTROS IR </w:t>
            </w:r>
            <w:r w:rsidR="00457C67">
              <w:rPr>
                <w:rFonts w:ascii="Times New Roman" w:eastAsia="Times New Roman" w:hAnsi="Times New Roman" w:cs="Times New Roman"/>
                <w:sz w:val="24"/>
                <w:szCs w:val="24"/>
                <w:lang w:eastAsia="lt-LT"/>
              </w:rPr>
              <w:t>PARAMOS REGIONAMS</w:t>
            </w:r>
            <w:r w:rsidRPr="00E534E0">
              <w:rPr>
                <w:rFonts w:ascii="Times New Roman" w:eastAsia="Times New Roman" w:hAnsi="Times New Roman" w:cs="Times New Roman"/>
                <w:sz w:val="24"/>
                <w:szCs w:val="24"/>
                <w:lang w:eastAsia="lt-LT"/>
              </w:rPr>
              <w:t xml:space="preserve"> DEPARTAMENTO</w:t>
            </w:r>
            <w:r w:rsidRPr="00E534E0">
              <w:rPr>
                <w:rFonts w:ascii="Times New Roman" w:eastAsia="Times New Roman" w:hAnsi="Times New Roman" w:cs="Times New Roman"/>
                <w:sz w:val="24"/>
                <w:szCs w:val="24"/>
              </w:rPr>
              <w:t xml:space="preserve"> |__|</w:t>
            </w:r>
            <w:r w:rsidRPr="00E534E0">
              <w:rPr>
                <w:rFonts w:ascii="Times New Roman" w:eastAsia="Times New Roman" w:hAnsi="Times New Roman" w:cs="Times New Roman"/>
                <w:sz w:val="24"/>
                <w:szCs w:val="24"/>
                <w:shd w:val="clear" w:color="auto" w:fill="FFFFFF"/>
              </w:rPr>
              <w:t>__|__|__|__|__|__|__|__|__|__|__|__|</w:t>
            </w:r>
            <w:r w:rsidRPr="00E534E0">
              <w:rPr>
                <w:rFonts w:ascii="Times New Roman" w:eastAsia="Times New Roman" w:hAnsi="Times New Roman" w:cs="Times New Roman"/>
                <w:sz w:val="24"/>
                <w:szCs w:val="24"/>
              </w:rPr>
              <w:t xml:space="preserve"> PARAMOS ADMINISTRAVIMO SKYRIUS**</w:t>
            </w:r>
          </w:p>
        </w:tc>
      </w:tr>
      <w:tr w:rsidR="00E534E0" w:rsidRPr="00E534E0" w14:paraId="4C394A1A"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6E436BDA"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7BD724F2" w14:textId="77777777" w:rsidR="00DA208A" w:rsidRPr="00E534E0" w:rsidRDefault="00DA208A" w:rsidP="00DA208A">
            <w:pPr>
              <w:pBdr>
                <w:bottom w:val="single" w:sz="4" w:space="1" w:color="auto"/>
              </w:pBdr>
              <w:autoSpaceDN w:val="0"/>
              <w:spacing w:after="0" w:line="240" w:lineRule="auto"/>
              <w:jc w:val="center"/>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_</w:t>
            </w:r>
            <w:r w:rsidRPr="00E534E0">
              <w:rPr>
                <w:rFonts w:ascii="Times New Roman" w:eastAsia="Times New Roman" w:hAnsi="Times New Roman" w:cs="Times New Roman"/>
                <w:sz w:val="24"/>
                <w:szCs w:val="24"/>
                <w:lang w:eastAsia="lt-LT"/>
              </w:rPr>
              <w:t>_|__|__|__| |__|__| |__|__| |__|__|__|__|__|__|__|__|__|__|__|__|__|__|</w:t>
            </w:r>
          </w:p>
          <w:p w14:paraId="07B149BC" w14:textId="77777777" w:rsidR="00DA208A" w:rsidRPr="006C1B6F" w:rsidRDefault="00DA208A" w:rsidP="00DA208A">
            <w:pPr>
              <w:autoSpaceDN w:val="0"/>
              <w:spacing w:after="0" w:line="240" w:lineRule="auto"/>
              <w:jc w:val="center"/>
              <w:rPr>
                <w:rFonts w:ascii="Times New Roman" w:eastAsia="Times New Roman" w:hAnsi="Times New Roman" w:cs="Times New Roman"/>
                <w:sz w:val="20"/>
                <w:szCs w:val="20"/>
                <w:lang w:eastAsia="lt-LT"/>
              </w:rPr>
            </w:pPr>
            <w:r w:rsidRPr="006C1B6F">
              <w:rPr>
                <w:rFonts w:ascii="Times New Roman" w:eastAsia="Times New Roman" w:hAnsi="Times New Roman" w:cs="Times New Roman"/>
                <w:sz w:val="20"/>
                <w:szCs w:val="20"/>
                <w:shd w:val="clear" w:color="auto" w:fill="FFFFFF"/>
                <w:lang w:eastAsia="lt-LT"/>
              </w:rPr>
              <w:t>(paramos paraiškos registracijos data ir</w:t>
            </w:r>
            <w:r w:rsidRPr="006C1B6F">
              <w:rPr>
                <w:rFonts w:ascii="Times New Roman" w:eastAsia="Times New Roman" w:hAnsi="Times New Roman" w:cs="Times New Roman"/>
                <w:sz w:val="20"/>
                <w:szCs w:val="20"/>
                <w:lang w:eastAsia="lt-LT"/>
              </w:rPr>
              <w:t xml:space="preserve"> registracijos numeris)</w:t>
            </w:r>
          </w:p>
          <w:p w14:paraId="4FF6DAEB" w14:textId="77777777" w:rsidR="00E534E0" w:rsidRPr="00E534E0" w:rsidRDefault="00E534E0" w:rsidP="00DA208A">
            <w:pPr>
              <w:autoSpaceDN w:val="0"/>
              <w:spacing w:after="0" w:line="240" w:lineRule="auto"/>
              <w:jc w:val="center"/>
              <w:rPr>
                <w:rFonts w:ascii="Times New Roman" w:eastAsia="Times New Roman" w:hAnsi="Times New Roman" w:cs="Times New Roman"/>
                <w:sz w:val="24"/>
                <w:szCs w:val="24"/>
                <w:lang w:eastAsia="lt-LT"/>
              </w:rPr>
            </w:pPr>
          </w:p>
        </w:tc>
      </w:tr>
      <w:tr w:rsidR="00E534E0" w:rsidRPr="00E534E0" w14:paraId="2CBC8E50"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4CDCB464" w14:textId="726EB0F1" w:rsidR="00E534E0" w:rsidRPr="006C1B6F" w:rsidRDefault="00E534E0" w:rsidP="00E534E0">
            <w:pPr>
              <w:tabs>
                <w:tab w:val="center" w:pos="6100"/>
                <w:tab w:val="center" w:pos="8400"/>
              </w:tabs>
              <w:autoSpaceDN w:val="0"/>
              <w:spacing w:after="0" w:line="240" w:lineRule="auto"/>
              <w:jc w:val="center"/>
              <w:rPr>
                <w:rFonts w:ascii="Times New Roman" w:eastAsia="Times New Roman" w:hAnsi="Times New Roman" w:cs="Times New Roman"/>
                <w:sz w:val="20"/>
                <w:szCs w:val="20"/>
              </w:rPr>
            </w:pPr>
            <w:r w:rsidRPr="006C1B6F">
              <w:rPr>
                <w:rFonts w:ascii="Times New Roman" w:eastAsia="Times New Roman" w:hAnsi="Times New Roman" w:cs="Times New Roman"/>
                <w:sz w:val="20"/>
                <w:szCs w:val="20"/>
              </w:rPr>
              <w:t>(paramos paraišką užre</w:t>
            </w:r>
            <w:r w:rsidR="006C1B6F">
              <w:rPr>
                <w:rFonts w:ascii="Times New Roman" w:eastAsia="Times New Roman" w:hAnsi="Times New Roman" w:cs="Times New Roman"/>
                <w:sz w:val="20"/>
                <w:szCs w:val="20"/>
              </w:rPr>
              <w:t xml:space="preserve">gistravusio tarnautojo pareigos, </w:t>
            </w:r>
            <w:r w:rsidRPr="006C1B6F">
              <w:rPr>
                <w:rFonts w:ascii="Times New Roman" w:eastAsia="Times New Roman" w:hAnsi="Times New Roman" w:cs="Times New Roman"/>
                <w:sz w:val="20"/>
                <w:szCs w:val="20"/>
              </w:rPr>
              <w:t>vardas, pavardė</w:t>
            </w:r>
            <w:r w:rsidR="006C1B6F">
              <w:rPr>
                <w:rFonts w:ascii="Times New Roman" w:eastAsia="Times New Roman" w:hAnsi="Times New Roman" w:cs="Times New Roman"/>
                <w:sz w:val="20"/>
                <w:szCs w:val="20"/>
              </w:rPr>
              <w:t>,</w:t>
            </w:r>
            <w:r w:rsidRPr="006C1B6F">
              <w:rPr>
                <w:rFonts w:ascii="Times New Roman" w:eastAsia="Times New Roman" w:hAnsi="Times New Roman" w:cs="Times New Roman"/>
                <w:sz w:val="20"/>
                <w:szCs w:val="20"/>
              </w:rPr>
              <w:t xml:space="preserve"> parašas </w:t>
            </w:r>
          </w:p>
          <w:p w14:paraId="4A013E37"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E534E0" w:rsidRPr="00E534E0" w14:paraId="01027FC4"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58AC4DBB"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shd w:val="clear" w:color="auto" w:fill="FFFFFF"/>
                <w:lang w:eastAsia="lt-LT"/>
              </w:rPr>
              <w:t xml:space="preserve">Paramos paraiška vertinti priimta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652EE163"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shd w:val="clear" w:color="auto" w:fill="FFFFFF"/>
                <w:lang w:eastAsia="lt-LT"/>
              </w:rPr>
              <w:t xml:space="preserve">Paramos paraiška atmesta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528986BA"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14:paraId="091A883F" w14:textId="1843DC82" w:rsidR="00742514" w:rsidRDefault="00742514" w:rsidP="00E534E0">
      <w:pPr>
        <w:spacing w:after="0" w:line="240" w:lineRule="auto"/>
        <w:ind w:left="720"/>
        <w:rPr>
          <w:rFonts w:ascii="Times New Roman" w:eastAsia="Times New Roman" w:hAnsi="Times New Roman" w:cs="Times New Roman"/>
          <w:sz w:val="24"/>
          <w:szCs w:val="24"/>
          <w:lang w:eastAsia="lt-LT"/>
        </w:rPr>
      </w:pPr>
    </w:p>
    <w:p w14:paraId="7E6F34C6" w14:textId="77777777" w:rsidR="00DA208A" w:rsidRPr="00E534E0" w:rsidRDefault="00DA208A" w:rsidP="00E534E0">
      <w:pPr>
        <w:spacing w:after="0" w:line="240" w:lineRule="auto"/>
        <w:ind w:left="720"/>
        <w:rPr>
          <w:rFonts w:ascii="Times New Roman" w:eastAsia="Times New Roman" w:hAnsi="Times New Roman" w:cs="Times New Roman"/>
          <w:sz w:val="24"/>
          <w:szCs w:val="24"/>
          <w:lang w:eastAsia="lt-LT"/>
        </w:rPr>
      </w:pPr>
    </w:p>
    <w:p w14:paraId="13702604" w14:textId="2011D64D" w:rsidR="00E534E0" w:rsidRPr="006C1B6F" w:rsidRDefault="00DA208A" w:rsidP="00DA208A">
      <w:pPr>
        <w:pBdr>
          <w:top w:val="single" w:sz="4" w:space="1" w:color="auto"/>
        </w:pBdr>
        <w:autoSpaceDN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(pareiškėjo</w:t>
      </w:r>
      <w:r w:rsidR="006C1B6F">
        <w:rPr>
          <w:rFonts w:ascii="Times New Roman" w:eastAsia="Times New Roman" w:hAnsi="Times New Roman" w:cs="Times New Roman"/>
          <w:sz w:val="20"/>
          <w:szCs w:val="20"/>
          <w:lang w:eastAsia="lt-LT"/>
        </w:rPr>
        <w:t xml:space="preserve"> </w:t>
      </w:r>
      <w:r w:rsidR="00E534E0" w:rsidRPr="006C1B6F">
        <w:rPr>
          <w:rFonts w:ascii="Times New Roman" w:eastAsia="Times New Roman" w:hAnsi="Times New Roman" w:cs="Times New Roman"/>
          <w:sz w:val="20"/>
          <w:szCs w:val="20"/>
          <w:lang w:eastAsia="lt-LT"/>
        </w:rPr>
        <w:t>pavadinimas)</w:t>
      </w:r>
    </w:p>
    <w:p w14:paraId="5F385BFA" w14:textId="77777777" w:rsidR="00742514" w:rsidRPr="00E534E0" w:rsidRDefault="00742514" w:rsidP="00E534E0">
      <w:pPr>
        <w:autoSpaceDN w:val="0"/>
        <w:spacing w:after="0" w:line="240" w:lineRule="auto"/>
        <w:jc w:val="center"/>
        <w:rPr>
          <w:rFonts w:ascii="Times New Roman" w:eastAsia="Times New Roman" w:hAnsi="Times New Roman" w:cs="Times New Roman"/>
          <w:sz w:val="24"/>
          <w:szCs w:val="24"/>
          <w:lang w:eastAsia="lt-LT"/>
        </w:rPr>
      </w:pPr>
    </w:p>
    <w:p w14:paraId="54CD0713" w14:textId="7777777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589552B8" w14:textId="107E4431" w:rsidR="00E534E0" w:rsidRPr="00E534E0" w:rsidRDefault="00457C67" w:rsidP="00E534E0">
      <w:pPr>
        <w:autoSpaceDN w:val="0"/>
        <w:spacing w:after="0" w:line="240" w:lineRule="auto"/>
        <w:rPr>
          <w:rFonts w:ascii="Times New Roman" w:eastAsia="Times New Roman" w:hAnsi="Times New Roman" w:cs="Times New Roman"/>
          <w:sz w:val="24"/>
          <w:szCs w:val="24"/>
          <w:lang w:eastAsia="lt-LT"/>
        </w:rPr>
      </w:pPr>
      <w:r w:rsidRPr="00457C67">
        <w:rPr>
          <w:rFonts w:ascii="Times New Roman" w:eastAsia="Times New Roman" w:hAnsi="Times New Roman" w:cs="Times New Roman"/>
          <w:sz w:val="24"/>
          <w:szCs w:val="24"/>
          <w:lang w:eastAsia="lt-LT"/>
        </w:rPr>
        <w:t xml:space="preserve">Kaimo plėtros ir paramos regionams </w:t>
      </w:r>
      <w:r w:rsidR="00E534E0" w:rsidRPr="00E534E0">
        <w:rPr>
          <w:rFonts w:ascii="Times New Roman" w:eastAsia="Times New Roman" w:hAnsi="Times New Roman" w:cs="Times New Roman"/>
          <w:sz w:val="24"/>
          <w:szCs w:val="24"/>
          <w:lang w:eastAsia="lt-LT"/>
        </w:rPr>
        <w:t>departamento</w:t>
      </w:r>
    </w:p>
    <w:p w14:paraId="73934F7B" w14:textId="35B25FF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________________ </w:t>
      </w:r>
      <w:r w:rsidR="00BE6BAF">
        <w:rPr>
          <w:rFonts w:ascii="Times New Roman" w:eastAsia="Times New Roman" w:hAnsi="Times New Roman" w:cs="Times New Roman"/>
          <w:sz w:val="24"/>
          <w:szCs w:val="24"/>
          <w:lang w:eastAsia="lt-LT"/>
        </w:rPr>
        <w:t>p</w:t>
      </w:r>
      <w:r w:rsidRPr="00E534E0">
        <w:rPr>
          <w:rFonts w:ascii="Times New Roman" w:eastAsia="Times New Roman" w:hAnsi="Times New Roman" w:cs="Times New Roman"/>
          <w:sz w:val="24"/>
          <w:szCs w:val="24"/>
          <w:lang w:eastAsia="lt-LT"/>
        </w:rPr>
        <w:t>aramos administravimo skyriui</w:t>
      </w:r>
    </w:p>
    <w:p w14:paraId="755D1E70" w14:textId="20669513" w:rsidR="00E534E0" w:rsidRDefault="00E534E0" w:rsidP="00E534E0">
      <w:pPr>
        <w:autoSpaceDN w:val="0"/>
        <w:spacing w:after="0" w:line="240" w:lineRule="auto"/>
        <w:jc w:val="center"/>
        <w:rPr>
          <w:rFonts w:ascii="Times New Roman" w:eastAsia="Times New Roman" w:hAnsi="Times New Roman" w:cs="Times New Roman"/>
          <w:b/>
          <w:caps/>
          <w:sz w:val="24"/>
          <w:szCs w:val="24"/>
          <w:lang w:eastAsia="lt-LT"/>
        </w:rPr>
      </w:pPr>
    </w:p>
    <w:p w14:paraId="1A71AE34" w14:textId="77777777" w:rsidR="00742514" w:rsidRPr="00E534E0" w:rsidRDefault="00742514" w:rsidP="00E534E0">
      <w:pPr>
        <w:autoSpaceDN w:val="0"/>
        <w:spacing w:after="0" w:line="240" w:lineRule="auto"/>
        <w:jc w:val="center"/>
        <w:rPr>
          <w:rFonts w:ascii="Times New Roman" w:eastAsia="Times New Roman" w:hAnsi="Times New Roman" w:cs="Times New Roman"/>
          <w:b/>
          <w:caps/>
          <w:sz w:val="24"/>
          <w:szCs w:val="24"/>
          <w:lang w:eastAsia="lt-LT"/>
        </w:rPr>
      </w:pPr>
    </w:p>
    <w:p w14:paraId="1065992A" w14:textId="5F3BDDC3"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PARAMOS PARAIŠKA</w:t>
      </w:r>
    </w:p>
    <w:p w14:paraId="24B19815" w14:textId="636028A7"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w:t>
      </w:r>
      <w:r w:rsidR="00651DE1">
        <w:rPr>
          <w:rFonts w:ascii="Times New Roman" w:eastAsia="Times New Roman" w:hAnsi="Times New Roman" w:cs="Times New Roman"/>
          <w:b/>
          <w:sz w:val="24"/>
          <w:szCs w:val="24"/>
          <w:lang w:eastAsia="lt-LT"/>
        </w:rPr>
        <w:t xml:space="preserve">, SKIRTAS </w:t>
      </w:r>
      <w:r w:rsidR="00DA7640">
        <w:rPr>
          <w:rFonts w:ascii="Times New Roman" w:eastAsia="Times New Roman" w:hAnsi="Times New Roman" w:cs="Times New Roman"/>
          <w:b/>
          <w:sz w:val="24"/>
          <w:szCs w:val="24"/>
          <w:lang w:eastAsia="lt-LT"/>
        </w:rPr>
        <w:t>ELEKTRONINĖMS</w:t>
      </w:r>
      <w:r w:rsidR="00651DE1">
        <w:rPr>
          <w:rFonts w:ascii="Times New Roman" w:eastAsia="Times New Roman" w:hAnsi="Times New Roman" w:cs="Times New Roman"/>
          <w:b/>
          <w:sz w:val="24"/>
          <w:szCs w:val="24"/>
          <w:lang w:eastAsia="lt-LT"/>
        </w:rPr>
        <w:t xml:space="preserve"> KOMUNIKACIJOS PRIEMONĖMS</w:t>
      </w:r>
    </w:p>
    <w:p w14:paraId="4C241D78"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208B552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____________Nr. ________</w:t>
      </w:r>
    </w:p>
    <w:p w14:paraId="1C4E2A09" w14:textId="76B6C14B" w:rsidR="00E534E0" w:rsidRPr="006C1B6F" w:rsidRDefault="00F43A45" w:rsidP="00F43A45">
      <w:pPr>
        <w:autoSpaceDN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                                                               </w:t>
      </w:r>
      <w:r w:rsidR="007F12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E534E0" w:rsidRPr="006C1B6F">
        <w:rPr>
          <w:rFonts w:ascii="Times New Roman" w:eastAsia="Times New Roman" w:hAnsi="Times New Roman" w:cs="Times New Roman"/>
          <w:sz w:val="20"/>
          <w:szCs w:val="20"/>
          <w:lang w:eastAsia="lt-LT"/>
        </w:rPr>
        <w:t>(data)</w:t>
      </w:r>
    </w:p>
    <w:p w14:paraId="7DAF5A9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____________________</w:t>
      </w:r>
    </w:p>
    <w:p w14:paraId="4B32F2A0" w14:textId="2A8FDD60" w:rsidR="00E534E0" w:rsidRPr="006C1B6F" w:rsidRDefault="007F126E" w:rsidP="00E534E0">
      <w:pPr>
        <w:autoSpaceDN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E534E0" w:rsidRPr="006C1B6F">
        <w:rPr>
          <w:rFonts w:ascii="Times New Roman" w:eastAsia="Times New Roman" w:hAnsi="Times New Roman" w:cs="Times New Roman"/>
          <w:sz w:val="20"/>
          <w:szCs w:val="20"/>
          <w:lang w:eastAsia="lt-LT"/>
        </w:rPr>
        <w:t>(sudarymo vieta)</w:t>
      </w:r>
    </w:p>
    <w:p w14:paraId="79CB5A4D" w14:textId="1E440BD3" w:rsidR="00DA208A" w:rsidRDefault="00DA208A"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33866463" w14:textId="77777777" w:rsidR="00306722" w:rsidRPr="00E534E0" w:rsidRDefault="00306722"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4A7349D0" w14:textId="60ABF26D" w:rsidR="00E534E0" w:rsidRPr="00E534E0" w:rsidRDefault="00E534E0" w:rsidP="00306722">
      <w:pPr>
        <w:autoSpaceDN w:val="0"/>
        <w:spacing w:after="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I.</w:t>
      </w:r>
      <w:r w:rsidR="00DF6215">
        <w:rPr>
          <w:rFonts w:ascii="Times New Roman" w:eastAsia="Times New Roman" w:hAnsi="Times New Roman" w:cs="Times New Roman"/>
          <w:b/>
          <w:sz w:val="24"/>
          <w:szCs w:val="24"/>
          <w:lang w:eastAsia="lt-LT"/>
        </w:rPr>
        <w:t> </w:t>
      </w:r>
      <w:r w:rsidRPr="00E534E0">
        <w:rPr>
          <w:rFonts w:ascii="Times New Roman" w:eastAsia="Times New Roman" w:hAnsi="Times New Roman" w:cs="Times New Roman"/>
          <w:b/>
          <w:sz w:val="24"/>
          <w:szCs w:val="24"/>
          <w:lang w:eastAsia="lt-LT"/>
        </w:rPr>
        <w:t xml:space="preserve">INFORMACIJA APIE PAREIŠKĖJĄ </w:t>
      </w:r>
    </w:p>
    <w:tbl>
      <w:tblPr>
        <w:tblW w:w="963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
        <w:gridCol w:w="4254"/>
        <w:gridCol w:w="4394"/>
      </w:tblGrid>
      <w:tr w:rsidR="00E14049" w:rsidRPr="00DE4BA3" w14:paraId="09B214D0" w14:textId="77777777" w:rsidTr="00914A3C">
        <w:trPr>
          <w:cantSplit/>
          <w:trHeight w:val="369"/>
        </w:trPr>
        <w:tc>
          <w:tcPr>
            <w:tcW w:w="513" w:type="pct"/>
            <w:shd w:val="clear" w:color="auto" w:fill="FBE4D5" w:themeFill="accent2" w:themeFillTint="33"/>
            <w:vAlign w:val="center"/>
          </w:tcPr>
          <w:p w14:paraId="1A59AEBE" w14:textId="0DBE525F" w:rsidR="00E14049" w:rsidRPr="00DF651D" w:rsidRDefault="00282F85"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shd w:val="clear" w:color="auto" w:fill="FBE4D5" w:themeFill="accent2" w:themeFillTint="33"/>
                <w:lang w:eastAsia="lt-LT"/>
              </w:rPr>
              <w:t>1</w:t>
            </w:r>
            <w:r w:rsidR="00E14049" w:rsidRPr="00DF651D">
              <w:rPr>
                <w:rFonts w:ascii="Times New Roman" w:eastAsia="Times New Roman" w:hAnsi="Times New Roman" w:cs="Times New Roman"/>
                <w:b/>
                <w:shd w:val="clear" w:color="auto" w:fill="FBE4D5" w:themeFill="accent2" w:themeFillTint="33"/>
                <w:lang w:eastAsia="lt-LT"/>
              </w:rPr>
              <w:t xml:space="preserve">. </w:t>
            </w:r>
          </w:p>
        </w:tc>
        <w:tc>
          <w:tcPr>
            <w:tcW w:w="4487" w:type="pct"/>
            <w:gridSpan w:val="2"/>
            <w:shd w:val="clear" w:color="auto" w:fill="FBE4D5" w:themeFill="accent2" w:themeFillTint="33"/>
            <w:vAlign w:val="center"/>
          </w:tcPr>
          <w:p w14:paraId="5D39B3C3" w14:textId="7E319092" w:rsidR="007630F3" w:rsidRPr="00DF651D" w:rsidRDefault="00D22B2D" w:rsidP="00DE4BA3">
            <w:pPr>
              <w:widowControl w:val="0"/>
              <w:autoSpaceDE w:val="0"/>
              <w:autoSpaceDN w:val="0"/>
              <w:adjustRightInd w:val="0"/>
              <w:spacing w:after="0" w:line="240" w:lineRule="auto"/>
              <w:jc w:val="both"/>
              <w:rPr>
                <w:rFonts w:ascii="Times New Roman" w:eastAsia="Times New Roman" w:hAnsi="Times New Roman" w:cs="Times New Roman"/>
                <w:i/>
                <w:shd w:val="clear" w:color="auto" w:fill="FBE4D5" w:themeFill="accent2" w:themeFillTint="33"/>
                <w:lang w:eastAsia="lt-LT"/>
              </w:rPr>
            </w:pPr>
            <w:r w:rsidRPr="00DF651D">
              <w:rPr>
                <w:rFonts w:ascii="Times New Roman" w:eastAsia="Times New Roman" w:hAnsi="Times New Roman" w:cs="Times New Roman"/>
                <w:b/>
                <w:lang w:eastAsia="lt-LT"/>
              </w:rPr>
              <w:t>Pareiškėjo kontaktiniai duomenys</w:t>
            </w:r>
            <w:r w:rsidRPr="00DF651D">
              <w:rPr>
                <w:rFonts w:ascii="Times New Roman" w:eastAsia="Times New Roman" w:hAnsi="Times New Roman" w:cs="Times New Roman"/>
                <w:i/>
                <w:lang w:eastAsia="lt-LT"/>
              </w:rPr>
              <w:t xml:space="preserve"> </w:t>
            </w:r>
            <w:r>
              <w:rPr>
                <w:rFonts w:ascii="Times New Roman" w:eastAsia="Times New Roman" w:hAnsi="Times New Roman" w:cs="Times New Roman"/>
                <w:i/>
                <w:lang w:eastAsia="lt-LT"/>
              </w:rPr>
              <w:t>(</w:t>
            </w:r>
            <w:r w:rsidRPr="00DE4BA3">
              <w:rPr>
                <w:rFonts w:ascii="Times New Roman" w:eastAsia="Times New Roman" w:hAnsi="Times New Roman" w:cs="Times New Roman"/>
                <w:i/>
                <w:sz w:val="20"/>
                <w:szCs w:val="20"/>
                <w:lang w:eastAsia="lt-LT"/>
              </w:rPr>
              <w:t>Nurodomi pareiškėjo kontaktiniai duomenys, kurie bus naudojami bendraujant su pareiškėju ir paramos gavėju paramos paraiškos vertinimo, projekto įgyvendinimo laikotarpiu</w:t>
            </w:r>
            <w:r>
              <w:rPr>
                <w:rFonts w:ascii="Times New Roman" w:eastAsia="Times New Roman" w:hAnsi="Times New Roman" w:cs="Times New Roman"/>
                <w:i/>
                <w:sz w:val="20"/>
                <w:szCs w:val="20"/>
                <w:lang w:eastAsia="lt-LT"/>
              </w:rPr>
              <w:t>)</w:t>
            </w:r>
          </w:p>
        </w:tc>
      </w:tr>
      <w:tr w:rsidR="00E14049" w:rsidRPr="00DE4BA3" w14:paraId="7E914998" w14:textId="77777777" w:rsidTr="00914A3C">
        <w:trPr>
          <w:cantSplit/>
          <w:trHeight w:val="136"/>
        </w:trPr>
        <w:tc>
          <w:tcPr>
            <w:tcW w:w="513" w:type="pct"/>
            <w:vAlign w:val="center"/>
          </w:tcPr>
          <w:p w14:paraId="2846E365" w14:textId="706D998F" w:rsidR="00E14049"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lastRenderedPageBreak/>
              <w:t>1</w:t>
            </w:r>
            <w:r w:rsidR="00E83C55" w:rsidRPr="00DF651D">
              <w:rPr>
                <w:rFonts w:ascii="Times New Roman" w:eastAsia="Times New Roman" w:hAnsi="Times New Roman" w:cs="Times New Roman"/>
                <w:b/>
                <w:lang w:eastAsia="lt-LT"/>
              </w:rPr>
              <w:t>.1.</w:t>
            </w:r>
          </w:p>
        </w:tc>
        <w:tc>
          <w:tcPr>
            <w:tcW w:w="2207" w:type="pct"/>
            <w:vAlign w:val="center"/>
          </w:tcPr>
          <w:p w14:paraId="0A1684F2" w14:textId="5F0227BF" w:rsidR="00E14049"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pavadinimas</w:t>
            </w:r>
          </w:p>
        </w:tc>
        <w:tc>
          <w:tcPr>
            <w:tcW w:w="2280" w:type="pct"/>
            <w:vAlign w:val="center"/>
          </w:tcPr>
          <w:p w14:paraId="0FD5224B" w14:textId="74617A9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DAD77A8" w14:textId="77777777" w:rsidTr="00914A3C">
        <w:trPr>
          <w:cantSplit/>
          <w:trHeight w:val="53"/>
        </w:trPr>
        <w:tc>
          <w:tcPr>
            <w:tcW w:w="513" w:type="pct"/>
            <w:vAlign w:val="center"/>
          </w:tcPr>
          <w:p w14:paraId="1A3F2A49" w14:textId="692749B5"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.2.</w:t>
            </w:r>
          </w:p>
        </w:tc>
        <w:tc>
          <w:tcPr>
            <w:tcW w:w="2207" w:type="pct"/>
            <w:vAlign w:val="center"/>
          </w:tcPr>
          <w:p w14:paraId="0445F4AF" w14:textId="1E71CDF9"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teisinė forma</w:t>
            </w:r>
          </w:p>
        </w:tc>
        <w:tc>
          <w:tcPr>
            <w:tcW w:w="2280" w:type="pct"/>
            <w:vAlign w:val="center"/>
          </w:tcPr>
          <w:p w14:paraId="0AC89FF7"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2A7E83B" w14:textId="77777777" w:rsidTr="00914A3C">
        <w:trPr>
          <w:cantSplit/>
          <w:trHeight w:val="269"/>
        </w:trPr>
        <w:tc>
          <w:tcPr>
            <w:tcW w:w="513" w:type="pct"/>
            <w:vAlign w:val="center"/>
          </w:tcPr>
          <w:p w14:paraId="5886613B" w14:textId="7216DF76"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 xml:space="preserve">.3. </w:t>
            </w:r>
          </w:p>
        </w:tc>
        <w:tc>
          <w:tcPr>
            <w:tcW w:w="2207" w:type="pct"/>
            <w:vAlign w:val="center"/>
          </w:tcPr>
          <w:p w14:paraId="364CFA56" w14:textId="66E8DCC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kodas </w:t>
            </w:r>
          </w:p>
        </w:tc>
        <w:tc>
          <w:tcPr>
            <w:tcW w:w="2280" w:type="pct"/>
            <w:vAlign w:val="center"/>
          </w:tcPr>
          <w:p w14:paraId="422C9048"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3003737E" w14:textId="77777777" w:rsidTr="00914A3C">
        <w:trPr>
          <w:cantSplit/>
          <w:trHeight w:val="130"/>
        </w:trPr>
        <w:tc>
          <w:tcPr>
            <w:tcW w:w="513" w:type="pct"/>
            <w:vAlign w:val="center"/>
          </w:tcPr>
          <w:p w14:paraId="0937E3AA" w14:textId="703429DB"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.4.</w:t>
            </w:r>
          </w:p>
        </w:tc>
        <w:tc>
          <w:tcPr>
            <w:tcW w:w="2207" w:type="pct"/>
            <w:vAlign w:val="center"/>
          </w:tcPr>
          <w:p w14:paraId="4025B505" w14:textId="4E39820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įsteigimo data</w:t>
            </w:r>
          </w:p>
        </w:tc>
        <w:tc>
          <w:tcPr>
            <w:tcW w:w="2280" w:type="pct"/>
            <w:vAlign w:val="center"/>
          </w:tcPr>
          <w:p w14:paraId="019E4681" w14:textId="6561B87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7F13EFD2" w14:textId="77777777" w:rsidTr="00914A3C">
        <w:trPr>
          <w:cantSplit/>
          <w:trHeight w:val="528"/>
        </w:trPr>
        <w:tc>
          <w:tcPr>
            <w:tcW w:w="513" w:type="pct"/>
            <w:vAlign w:val="center"/>
          </w:tcPr>
          <w:p w14:paraId="5E4EFF9B" w14:textId="79B7EC77"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.5.</w:t>
            </w:r>
          </w:p>
        </w:tc>
        <w:tc>
          <w:tcPr>
            <w:tcW w:w="4487" w:type="pct"/>
            <w:gridSpan w:val="2"/>
            <w:vAlign w:val="center"/>
          </w:tcPr>
          <w:p w14:paraId="22B56DF4"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buveinės adresas </w:t>
            </w:r>
          </w:p>
          <w:p w14:paraId="72DC0E0D" w14:textId="2FB80AC2" w:rsidR="00E83C55" w:rsidRPr="00DE4BA3" w:rsidRDefault="00E83C55" w:rsidP="00DE4BA3">
            <w:pPr>
              <w:autoSpaceDN w:val="0"/>
              <w:spacing w:after="0" w:line="240" w:lineRule="auto"/>
              <w:jc w:val="both"/>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Nurodoma informacija turi atitikti Juridinių asmenų registro duomenis.</w:t>
            </w:r>
          </w:p>
        </w:tc>
      </w:tr>
      <w:tr w:rsidR="00E83C55" w:rsidRPr="00DE4BA3" w14:paraId="1BF9D054" w14:textId="77777777" w:rsidTr="00914A3C">
        <w:trPr>
          <w:cantSplit/>
          <w:trHeight w:val="217"/>
        </w:trPr>
        <w:tc>
          <w:tcPr>
            <w:tcW w:w="513" w:type="pct"/>
            <w:vAlign w:val="center"/>
          </w:tcPr>
          <w:p w14:paraId="6EB2F4E6" w14:textId="58248387"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.5.1.</w:t>
            </w:r>
          </w:p>
        </w:tc>
        <w:tc>
          <w:tcPr>
            <w:tcW w:w="2207" w:type="pct"/>
            <w:vAlign w:val="center"/>
          </w:tcPr>
          <w:p w14:paraId="7AC60597" w14:textId="7491484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Savivaldybės pavadinimas</w:t>
            </w:r>
          </w:p>
        </w:tc>
        <w:tc>
          <w:tcPr>
            <w:tcW w:w="2280" w:type="pct"/>
            <w:vAlign w:val="center"/>
          </w:tcPr>
          <w:p w14:paraId="626A1D7B" w14:textId="5860205A"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37044FE6" w14:textId="77777777" w:rsidTr="00914A3C">
        <w:trPr>
          <w:cantSplit/>
          <w:trHeight w:val="280"/>
        </w:trPr>
        <w:tc>
          <w:tcPr>
            <w:tcW w:w="513" w:type="pct"/>
            <w:vAlign w:val="center"/>
          </w:tcPr>
          <w:p w14:paraId="63E5FE5B" w14:textId="46B4E174"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.5.2.</w:t>
            </w:r>
          </w:p>
        </w:tc>
        <w:tc>
          <w:tcPr>
            <w:tcW w:w="2207" w:type="pct"/>
            <w:vAlign w:val="center"/>
          </w:tcPr>
          <w:p w14:paraId="095BE37F" w14:textId="489A61CB"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Seniūnijos pavadinimas</w:t>
            </w:r>
          </w:p>
        </w:tc>
        <w:tc>
          <w:tcPr>
            <w:tcW w:w="2280" w:type="pct"/>
            <w:vAlign w:val="center"/>
          </w:tcPr>
          <w:p w14:paraId="25332AF9"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4DCDD454" w14:textId="77777777" w:rsidTr="00914A3C">
        <w:trPr>
          <w:cantSplit/>
          <w:trHeight w:val="255"/>
        </w:trPr>
        <w:tc>
          <w:tcPr>
            <w:tcW w:w="513" w:type="pct"/>
            <w:vAlign w:val="center"/>
          </w:tcPr>
          <w:p w14:paraId="70713601" w14:textId="5EA16BE6"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.5.3.</w:t>
            </w:r>
          </w:p>
        </w:tc>
        <w:tc>
          <w:tcPr>
            <w:tcW w:w="2207" w:type="pct"/>
            <w:vAlign w:val="center"/>
          </w:tcPr>
          <w:p w14:paraId="4231AB64" w14:textId="4B51AEB2"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Gyvenamosios vietovės pavadinimas</w:t>
            </w:r>
          </w:p>
        </w:tc>
        <w:tc>
          <w:tcPr>
            <w:tcW w:w="2280" w:type="pct"/>
            <w:vAlign w:val="center"/>
          </w:tcPr>
          <w:p w14:paraId="0688EBE1"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288CA551" w14:textId="77777777" w:rsidTr="00914A3C">
        <w:trPr>
          <w:cantSplit/>
          <w:trHeight w:val="255"/>
        </w:trPr>
        <w:tc>
          <w:tcPr>
            <w:tcW w:w="513" w:type="pct"/>
            <w:vAlign w:val="center"/>
          </w:tcPr>
          <w:p w14:paraId="5BD12566" w14:textId="5013F898"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.5.4.</w:t>
            </w:r>
          </w:p>
        </w:tc>
        <w:tc>
          <w:tcPr>
            <w:tcW w:w="2207" w:type="pct"/>
            <w:vAlign w:val="center"/>
          </w:tcPr>
          <w:p w14:paraId="0194AEDF" w14:textId="17A7C319"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Gatvės pavadinimas</w:t>
            </w:r>
          </w:p>
        </w:tc>
        <w:tc>
          <w:tcPr>
            <w:tcW w:w="2280" w:type="pct"/>
            <w:vAlign w:val="center"/>
          </w:tcPr>
          <w:p w14:paraId="40055B4E"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F2A52D8" w14:textId="77777777" w:rsidTr="00914A3C">
        <w:trPr>
          <w:cantSplit/>
          <w:trHeight w:val="255"/>
        </w:trPr>
        <w:tc>
          <w:tcPr>
            <w:tcW w:w="513" w:type="pct"/>
            <w:vAlign w:val="center"/>
          </w:tcPr>
          <w:p w14:paraId="3BB627AC" w14:textId="67E877E5"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.5.5.</w:t>
            </w:r>
          </w:p>
        </w:tc>
        <w:tc>
          <w:tcPr>
            <w:tcW w:w="2207" w:type="pct"/>
            <w:vAlign w:val="center"/>
          </w:tcPr>
          <w:p w14:paraId="561CBE6F" w14:textId="4B44E152"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Namo </w:t>
            </w:r>
            <w:r w:rsidR="005A5CE2">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27C29712"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109FDBAB" w14:textId="77777777" w:rsidTr="00914A3C">
        <w:trPr>
          <w:cantSplit/>
          <w:trHeight w:val="255"/>
        </w:trPr>
        <w:tc>
          <w:tcPr>
            <w:tcW w:w="513" w:type="pct"/>
            <w:vAlign w:val="center"/>
          </w:tcPr>
          <w:p w14:paraId="76F1BD43" w14:textId="7AF00732"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.5.6.</w:t>
            </w:r>
          </w:p>
        </w:tc>
        <w:tc>
          <w:tcPr>
            <w:tcW w:w="2207" w:type="pct"/>
            <w:vAlign w:val="center"/>
          </w:tcPr>
          <w:p w14:paraId="32F6A1C9" w14:textId="00935333"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Buto </w:t>
            </w:r>
            <w:r w:rsidR="005A5CE2">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3AA96BF8"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8FA9D07" w14:textId="77777777" w:rsidTr="00D22B2D">
        <w:trPr>
          <w:cantSplit/>
          <w:trHeight w:val="255"/>
        </w:trPr>
        <w:tc>
          <w:tcPr>
            <w:tcW w:w="513" w:type="pct"/>
            <w:vAlign w:val="center"/>
          </w:tcPr>
          <w:p w14:paraId="192EF5F1" w14:textId="6E350BAC"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.5.7.</w:t>
            </w:r>
          </w:p>
        </w:tc>
        <w:tc>
          <w:tcPr>
            <w:tcW w:w="2207" w:type="pct"/>
            <w:vAlign w:val="center"/>
          </w:tcPr>
          <w:p w14:paraId="399DD660" w14:textId="4B5988B7"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Pašto indeksas</w:t>
            </w:r>
          </w:p>
        </w:tc>
        <w:tc>
          <w:tcPr>
            <w:tcW w:w="2280" w:type="pct"/>
            <w:vAlign w:val="center"/>
          </w:tcPr>
          <w:p w14:paraId="7735E0B6" w14:textId="7B34D12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D22B2D" w:rsidRPr="00DE4BA3" w14:paraId="4B18EB79" w14:textId="77777777" w:rsidTr="00D22B2D">
        <w:trPr>
          <w:cantSplit/>
          <w:trHeight w:val="255"/>
        </w:trPr>
        <w:tc>
          <w:tcPr>
            <w:tcW w:w="513" w:type="pct"/>
            <w:vAlign w:val="center"/>
          </w:tcPr>
          <w:p w14:paraId="5C47A01E" w14:textId="31460D89"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1.5.8.</w:t>
            </w:r>
          </w:p>
        </w:tc>
        <w:tc>
          <w:tcPr>
            <w:tcW w:w="2207" w:type="pct"/>
            <w:vAlign w:val="center"/>
          </w:tcPr>
          <w:p w14:paraId="42D698CF" w14:textId="1A93E52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Telefono (-ų) </w:t>
            </w:r>
            <w:r w:rsidR="005A5CE2">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3DB104FB"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36FD8C86" w14:textId="77777777" w:rsidTr="00D22B2D">
        <w:trPr>
          <w:cantSplit/>
          <w:trHeight w:val="255"/>
        </w:trPr>
        <w:tc>
          <w:tcPr>
            <w:tcW w:w="513" w:type="pct"/>
            <w:vAlign w:val="center"/>
          </w:tcPr>
          <w:p w14:paraId="7358350E" w14:textId="31934A25"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1.5.9.</w:t>
            </w:r>
          </w:p>
        </w:tc>
        <w:tc>
          <w:tcPr>
            <w:tcW w:w="2207" w:type="pct"/>
            <w:vAlign w:val="center"/>
          </w:tcPr>
          <w:p w14:paraId="19F84337" w14:textId="27BB34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 pašto adresas</w:t>
            </w:r>
          </w:p>
        </w:tc>
        <w:tc>
          <w:tcPr>
            <w:tcW w:w="2280" w:type="pct"/>
            <w:vAlign w:val="center"/>
          </w:tcPr>
          <w:p w14:paraId="64374276"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0CF7E79B" w14:textId="77777777" w:rsidTr="00D22B2D">
        <w:trPr>
          <w:cantSplit/>
          <w:trHeight w:val="255"/>
        </w:trPr>
        <w:tc>
          <w:tcPr>
            <w:tcW w:w="513" w:type="pct"/>
            <w:tcBorders>
              <w:bottom w:val="single" w:sz="4" w:space="0" w:color="auto"/>
            </w:tcBorders>
            <w:vAlign w:val="center"/>
          </w:tcPr>
          <w:p w14:paraId="106DCBBE" w14:textId="58F8B8A4"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lang w:eastAsia="lt-LT"/>
              </w:rPr>
              <w:t xml:space="preserve">2. </w:t>
            </w:r>
          </w:p>
        </w:tc>
        <w:tc>
          <w:tcPr>
            <w:tcW w:w="4487" w:type="pct"/>
            <w:gridSpan w:val="2"/>
            <w:tcBorders>
              <w:bottom w:val="single" w:sz="4" w:space="0" w:color="auto"/>
            </w:tcBorders>
            <w:vAlign w:val="center"/>
          </w:tcPr>
          <w:p w14:paraId="7E548ED1" w14:textId="42B9F5F5"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Informacijos teikimo būdai</w:t>
            </w:r>
            <w:r>
              <w:rPr>
                <w:rFonts w:ascii="Times New Roman" w:eastAsia="Times New Roman" w:hAnsi="Times New Roman" w:cs="Times New Roman"/>
                <w:b/>
                <w:lang w:eastAsia="lt-LT"/>
              </w:rPr>
              <w:t xml:space="preserve"> </w:t>
            </w:r>
            <w:r w:rsidRPr="00DF651D">
              <w:rPr>
                <w:rFonts w:ascii="Times New Roman" w:eastAsia="Times New Roman" w:hAnsi="Times New Roman" w:cs="Times New Roman"/>
                <w:lang w:eastAsia="lt-LT"/>
              </w:rPr>
              <w:t>(</w:t>
            </w:r>
            <w:r w:rsidRPr="00DE4BA3">
              <w:rPr>
                <w:rFonts w:ascii="Times New Roman" w:eastAsia="Times New Roman" w:hAnsi="Times New Roman" w:cs="Times New Roman"/>
                <w:i/>
                <w:sz w:val="20"/>
                <w:szCs w:val="20"/>
                <w:lang w:eastAsia="lt-LT"/>
              </w:rPr>
              <w:t>Nurodoma, kokiu būdu pareiškėjas nori gauti informaciją apie paramos paraiškos administravimo eigą. Pildoma žymint langelį ženklu „X“</w:t>
            </w:r>
            <w:r>
              <w:rPr>
                <w:rFonts w:ascii="Times New Roman" w:eastAsia="Times New Roman" w:hAnsi="Times New Roman" w:cs="Times New Roman"/>
                <w:i/>
                <w:sz w:val="20"/>
                <w:szCs w:val="20"/>
                <w:lang w:eastAsia="lt-LT"/>
              </w:rPr>
              <w:t>)</w:t>
            </w:r>
          </w:p>
        </w:tc>
      </w:tr>
      <w:tr w:rsidR="00D22B2D" w:rsidRPr="00DE4BA3" w14:paraId="26AF8310" w14:textId="77777777" w:rsidTr="00A15FAF">
        <w:trPr>
          <w:cantSplit/>
          <w:trHeight w:val="255"/>
        </w:trPr>
        <w:tc>
          <w:tcPr>
            <w:tcW w:w="513" w:type="pct"/>
            <w:tcBorders>
              <w:bottom w:val="single" w:sz="4" w:space="0" w:color="auto"/>
            </w:tcBorders>
            <w:vAlign w:val="center"/>
          </w:tcPr>
          <w:p w14:paraId="1C03EFF6" w14:textId="58D040C5"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2.1.</w:t>
            </w:r>
          </w:p>
        </w:tc>
        <w:tc>
          <w:tcPr>
            <w:tcW w:w="2207" w:type="pct"/>
            <w:tcBorders>
              <w:bottom w:val="single" w:sz="4" w:space="0" w:color="auto"/>
            </w:tcBorders>
            <w:vAlign w:val="center"/>
          </w:tcPr>
          <w:p w14:paraId="5E19657D" w14:textId="7B0D5ABE"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Paštu</w:t>
            </w:r>
          </w:p>
        </w:tc>
        <w:tc>
          <w:tcPr>
            <w:tcW w:w="2280" w:type="pct"/>
            <w:tcBorders>
              <w:bottom w:val="single" w:sz="4" w:space="0" w:color="auto"/>
            </w:tcBorders>
          </w:tcPr>
          <w:p w14:paraId="0F57644C" w14:textId="4A5F15DF"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205296F6" w14:textId="77777777" w:rsidTr="00A15FAF">
        <w:trPr>
          <w:cantSplit/>
          <w:trHeight w:val="255"/>
        </w:trPr>
        <w:tc>
          <w:tcPr>
            <w:tcW w:w="513" w:type="pct"/>
            <w:tcBorders>
              <w:bottom w:val="single" w:sz="4" w:space="0" w:color="auto"/>
            </w:tcBorders>
            <w:vAlign w:val="center"/>
          </w:tcPr>
          <w:p w14:paraId="73596659" w14:textId="4851B39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2.2.</w:t>
            </w:r>
          </w:p>
        </w:tc>
        <w:tc>
          <w:tcPr>
            <w:tcW w:w="2207" w:type="pct"/>
            <w:tcBorders>
              <w:bottom w:val="single" w:sz="4" w:space="0" w:color="auto"/>
            </w:tcBorders>
            <w:vAlign w:val="center"/>
          </w:tcPr>
          <w:p w14:paraId="47B8679B" w14:textId="3CD6E6C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Elektroniniu paštu</w:t>
            </w:r>
          </w:p>
        </w:tc>
        <w:tc>
          <w:tcPr>
            <w:tcW w:w="2280" w:type="pct"/>
            <w:tcBorders>
              <w:bottom w:val="single" w:sz="4" w:space="0" w:color="auto"/>
            </w:tcBorders>
          </w:tcPr>
          <w:p w14:paraId="086B8825" w14:textId="1B5F2C51"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37DCD4CE" w14:textId="77777777" w:rsidTr="00A15FAF">
        <w:trPr>
          <w:cantSplit/>
          <w:trHeight w:val="255"/>
        </w:trPr>
        <w:tc>
          <w:tcPr>
            <w:tcW w:w="513" w:type="pct"/>
            <w:tcBorders>
              <w:bottom w:val="single" w:sz="4" w:space="0" w:color="auto"/>
            </w:tcBorders>
            <w:vAlign w:val="center"/>
          </w:tcPr>
          <w:p w14:paraId="0E79AF04" w14:textId="016267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2.3.</w:t>
            </w:r>
          </w:p>
        </w:tc>
        <w:tc>
          <w:tcPr>
            <w:tcW w:w="2207" w:type="pct"/>
            <w:tcBorders>
              <w:bottom w:val="single" w:sz="4" w:space="0" w:color="auto"/>
            </w:tcBorders>
            <w:vAlign w:val="center"/>
          </w:tcPr>
          <w:p w14:paraId="39DC8F2E" w14:textId="20478AE6" w:rsidR="00DF6215" w:rsidRPr="00DF6215" w:rsidRDefault="00DF6215" w:rsidP="00DF6215">
            <w:pPr>
              <w:autoSpaceDN w:val="0"/>
              <w:spacing w:after="0" w:line="240" w:lineRule="auto"/>
              <w:jc w:val="both"/>
              <w:rPr>
                <w:rFonts w:ascii="Times New Roman" w:eastAsia="Times New Roman" w:hAnsi="Times New Roman" w:cs="Times New Roman"/>
                <w:lang w:eastAsia="lt-LT"/>
              </w:rPr>
            </w:pPr>
            <w:r w:rsidRPr="00DF6215">
              <w:rPr>
                <w:rFonts w:ascii="Times New Roman" w:eastAsia="Times New Roman" w:hAnsi="Times New Roman" w:cs="Times New Roman"/>
                <w:lang w:eastAsia="lt-LT"/>
              </w:rPr>
              <w:t>Sutinku elektroniniu paštu gauti Agentūros interneto svetainėse skelbiamas naujienas</w:t>
            </w:r>
          </w:p>
          <w:p w14:paraId="6D3BE40C" w14:textId="1D26C07B" w:rsidR="00D22B2D" w:rsidRPr="00DF651D" w:rsidRDefault="00DF6215" w:rsidP="00DF6215">
            <w:pPr>
              <w:autoSpaceDN w:val="0"/>
              <w:spacing w:after="0" w:line="240" w:lineRule="auto"/>
              <w:jc w:val="both"/>
              <w:rPr>
                <w:rFonts w:ascii="Times New Roman" w:eastAsia="Times New Roman" w:hAnsi="Times New Roman" w:cs="Times New Roman"/>
                <w:lang w:eastAsia="lt-LT"/>
              </w:rPr>
            </w:pPr>
            <w:r w:rsidRPr="00DF6215">
              <w:rPr>
                <w:rFonts w:ascii="Times New Roman" w:eastAsia="Times New Roman" w:hAnsi="Times New Roman" w:cs="Times New Roman"/>
                <w:lang w:eastAsia="lt-LT"/>
              </w:rPr>
              <w:t>(</w:t>
            </w:r>
            <w:r>
              <w:rPr>
                <w:rFonts w:ascii="Times New Roman" w:eastAsia="Times New Roman" w:hAnsi="Times New Roman" w:cs="Times New Roman"/>
                <w:lang w:eastAsia="lt-LT"/>
              </w:rPr>
              <w:t>p</w:t>
            </w:r>
            <w:r w:rsidRPr="00DF6215">
              <w:rPr>
                <w:rFonts w:ascii="Times New Roman" w:eastAsia="Times New Roman" w:hAnsi="Times New Roman" w:cs="Times New Roman"/>
                <w:lang w:eastAsia="lt-LT"/>
              </w:rPr>
              <w:t>astaba</w:t>
            </w:r>
            <w:r>
              <w:rPr>
                <w:rFonts w:ascii="Times New Roman" w:eastAsia="Times New Roman" w:hAnsi="Times New Roman" w:cs="Times New Roman"/>
                <w:lang w:eastAsia="lt-LT"/>
              </w:rPr>
              <w:t>: p</w:t>
            </w:r>
            <w:r w:rsidRPr="00DF6215">
              <w:rPr>
                <w:rFonts w:ascii="Times New Roman" w:eastAsia="Times New Roman" w:hAnsi="Times New Roman" w:cs="Times New Roman"/>
                <w:lang w:eastAsia="lt-LT"/>
              </w:rPr>
              <w:t xml:space="preserve">areiškėjas turi teisę bet kada atšaukti savo sutikimą pateikęs rašytinį prašymą Agentūrai (atvykęs į instituciją, paštu (Blindžių g. 17, LT-08111 Vilnius) arba el. paštu </w:t>
            </w:r>
            <w:proofErr w:type="spellStart"/>
            <w:r w:rsidRPr="00DF6215">
              <w:rPr>
                <w:rFonts w:ascii="Times New Roman" w:eastAsia="Times New Roman" w:hAnsi="Times New Roman" w:cs="Times New Roman"/>
                <w:lang w:eastAsia="lt-LT"/>
              </w:rPr>
              <w:t>dokumentai@nma.lt</w:t>
            </w:r>
            <w:proofErr w:type="spellEnd"/>
            <w:r w:rsidRPr="00DF6215">
              <w:rPr>
                <w:rFonts w:ascii="Times New Roman" w:eastAsia="Times New Roman" w:hAnsi="Times New Roman" w:cs="Times New Roman"/>
                <w:lang w:eastAsia="lt-LT"/>
              </w:rPr>
              <w:t>)</w:t>
            </w:r>
            <w:r w:rsidR="00D22B2D" w:rsidRPr="00DF651D">
              <w:rPr>
                <w:rFonts w:ascii="Times New Roman" w:eastAsia="Times New Roman" w:hAnsi="Times New Roman" w:cs="Times New Roman"/>
                <w:lang w:eastAsia="lt-LT"/>
              </w:rPr>
              <w:t xml:space="preserve"> </w:t>
            </w:r>
          </w:p>
        </w:tc>
        <w:tc>
          <w:tcPr>
            <w:tcW w:w="2280" w:type="pct"/>
            <w:tcBorders>
              <w:bottom w:val="single" w:sz="4" w:space="0" w:color="auto"/>
            </w:tcBorders>
          </w:tcPr>
          <w:p w14:paraId="2DA89805" w14:textId="3C33CB4B"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436F1D" w:rsidRPr="00DE4BA3" w14:paraId="6EE05C6F" w14:textId="77777777" w:rsidTr="00436F1D">
        <w:trPr>
          <w:cantSplit/>
          <w:trHeight w:val="255"/>
        </w:trPr>
        <w:tc>
          <w:tcPr>
            <w:tcW w:w="513" w:type="pct"/>
            <w:vMerge w:val="restart"/>
            <w:vAlign w:val="center"/>
          </w:tcPr>
          <w:p w14:paraId="11C0A4D0" w14:textId="372FC21F" w:rsidR="00436F1D" w:rsidRPr="00DF651D" w:rsidRDefault="00436F1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2.4.</w:t>
            </w:r>
          </w:p>
        </w:tc>
        <w:tc>
          <w:tcPr>
            <w:tcW w:w="2207" w:type="pct"/>
            <w:vAlign w:val="center"/>
          </w:tcPr>
          <w:p w14:paraId="267F8300" w14:textId="66D15E6D" w:rsidR="00436F1D" w:rsidRPr="00DF651D" w:rsidRDefault="00436F1D" w:rsidP="00436F1D">
            <w:pPr>
              <w:autoSpaceDN w:val="0"/>
              <w:spacing w:after="0" w:line="240" w:lineRule="auto"/>
              <w:jc w:val="both"/>
              <w:outlineLvl w:val="0"/>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Sutinku, kad informaciją apie mano projektą Agentūra teiktų Jūsų pasirinktai asociacijai.</w:t>
            </w:r>
          </w:p>
        </w:tc>
        <w:tc>
          <w:tcPr>
            <w:tcW w:w="2280" w:type="pct"/>
          </w:tcPr>
          <w:p w14:paraId="04D15CC3" w14:textId="1ECB9C64" w:rsidR="00436F1D" w:rsidRPr="00DF651D" w:rsidRDefault="00436F1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436F1D" w:rsidRPr="00DE4BA3" w14:paraId="6C77C1A4" w14:textId="77777777" w:rsidTr="00A15FAF">
        <w:trPr>
          <w:cantSplit/>
          <w:trHeight w:val="255"/>
        </w:trPr>
        <w:tc>
          <w:tcPr>
            <w:tcW w:w="513" w:type="pct"/>
            <w:vMerge/>
            <w:tcBorders>
              <w:bottom w:val="single" w:sz="4" w:space="0" w:color="auto"/>
            </w:tcBorders>
            <w:vAlign w:val="center"/>
          </w:tcPr>
          <w:p w14:paraId="124DE630" w14:textId="77777777" w:rsidR="00436F1D" w:rsidRPr="00DF651D" w:rsidRDefault="00436F1D" w:rsidP="00D22B2D">
            <w:pPr>
              <w:autoSpaceDN w:val="0"/>
              <w:spacing w:after="0" w:line="240" w:lineRule="auto"/>
              <w:jc w:val="both"/>
              <w:rPr>
                <w:rFonts w:ascii="Times New Roman" w:eastAsia="Times New Roman" w:hAnsi="Times New Roman" w:cs="Times New Roman"/>
                <w:lang w:eastAsia="lt-LT"/>
              </w:rPr>
            </w:pPr>
          </w:p>
        </w:tc>
        <w:tc>
          <w:tcPr>
            <w:tcW w:w="2207" w:type="pct"/>
            <w:tcBorders>
              <w:bottom w:val="single" w:sz="4" w:space="0" w:color="auto"/>
            </w:tcBorders>
            <w:vAlign w:val="center"/>
          </w:tcPr>
          <w:p w14:paraId="51846B58" w14:textId="5F793D9F" w:rsidR="00436F1D" w:rsidRPr="00DF651D" w:rsidRDefault="00436F1D" w:rsidP="00D22B2D">
            <w:pPr>
              <w:autoSpaceDN w:val="0"/>
              <w:spacing w:after="0" w:line="240" w:lineRule="auto"/>
              <w:jc w:val="both"/>
              <w:outlineLvl w:val="0"/>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Jei sutinkate, nurodykite Jūsų pasirinktos asociacijos pavadinimą:</w:t>
            </w:r>
          </w:p>
        </w:tc>
        <w:tc>
          <w:tcPr>
            <w:tcW w:w="2280" w:type="pct"/>
            <w:tcBorders>
              <w:bottom w:val="single" w:sz="4" w:space="0" w:color="auto"/>
            </w:tcBorders>
          </w:tcPr>
          <w:p w14:paraId="6016F9BD" w14:textId="77777777" w:rsidR="00436F1D" w:rsidRPr="00DF651D" w:rsidRDefault="00436F1D" w:rsidP="00D22B2D">
            <w:pPr>
              <w:autoSpaceDN w:val="0"/>
              <w:spacing w:after="0" w:line="240" w:lineRule="auto"/>
              <w:jc w:val="both"/>
              <w:rPr>
                <w:rFonts w:ascii="Times New Roman" w:eastAsia="Times New Roman" w:hAnsi="Times New Roman" w:cs="Times New Roman"/>
                <w:lang w:eastAsia="lt-LT"/>
              </w:rPr>
            </w:pPr>
          </w:p>
        </w:tc>
      </w:tr>
    </w:tbl>
    <w:p w14:paraId="4E351AE8" w14:textId="77777777" w:rsidR="00280AE2" w:rsidRPr="00E534E0" w:rsidRDefault="00280AE2" w:rsidP="00E534E0">
      <w:pPr>
        <w:autoSpaceDN w:val="0"/>
        <w:spacing w:after="0" w:line="240" w:lineRule="auto"/>
        <w:ind w:firstLine="720"/>
        <w:rPr>
          <w:rFonts w:ascii="Times New Roman" w:eastAsia="Times New Roman" w:hAnsi="Times New Roman" w:cs="Times New Roman"/>
          <w:b/>
          <w:sz w:val="24"/>
          <w:szCs w:val="24"/>
          <w:lang w:eastAsia="lt-LT"/>
        </w:rPr>
      </w:pPr>
    </w:p>
    <w:p w14:paraId="1008DEBF" w14:textId="77777777" w:rsidR="00E534E0" w:rsidRPr="00E534E0" w:rsidRDefault="00E534E0" w:rsidP="00E534E0">
      <w:pPr>
        <w:autoSpaceDN w:val="0"/>
        <w:spacing w:after="0" w:line="240" w:lineRule="auto"/>
        <w:ind w:firstLine="720"/>
        <w:rPr>
          <w:rFonts w:ascii="Times New Roman" w:eastAsia="Times New Roman" w:hAnsi="Times New Roman" w:cs="Times New Roman"/>
          <w:b/>
          <w:sz w:val="24"/>
          <w:szCs w:val="24"/>
          <w:lang w:eastAsia="lt-LT"/>
        </w:rPr>
      </w:pPr>
    </w:p>
    <w:p w14:paraId="34059748" w14:textId="2B3CFF92" w:rsidR="00DE4BA3" w:rsidRPr="00E534E0" w:rsidRDefault="00E534E0" w:rsidP="00306722">
      <w:pPr>
        <w:autoSpaceDN w:val="0"/>
        <w:spacing w:after="6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I</w:t>
      </w:r>
      <w:r w:rsidR="00282F85">
        <w:rPr>
          <w:rFonts w:ascii="Times New Roman" w:eastAsia="Times New Roman" w:hAnsi="Times New Roman" w:cs="Times New Roman"/>
          <w:b/>
          <w:sz w:val="24"/>
          <w:szCs w:val="24"/>
          <w:lang w:eastAsia="lt-LT"/>
        </w:rPr>
        <w:t>I</w:t>
      </w:r>
      <w:r w:rsidRPr="00E534E0">
        <w:rPr>
          <w:rFonts w:ascii="Times New Roman" w:eastAsia="Times New Roman" w:hAnsi="Times New Roman" w:cs="Times New Roman"/>
          <w:b/>
          <w:sz w:val="24"/>
          <w:szCs w:val="24"/>
          <w:lang w:eastAsia="lt-LT"/>
        </w:rPr>
        <w:t>.</w:t>
      </w:r>
      <w:r w:rsidR="00DF6215">
        <w:rPr>
          <w:rFonts w:ascii="Times New Roman" w:eastAsia="Times New Roman" w:hAnsi="Times New Roman" w:cs="Times New Roman"/>
          <w:b/>
          <w:sz w:val="24"/>
          <w:szCs w:val="24"/>
          <w:lang w:eastAsia="lt-LT"/>
        </w:rPr>
        <w:t> </w:t>
      </w:r>
      <w:r w:rsidRPr="00E534E0">
        <w:rPr>
          <w:rFonts w:ascii="Times New Roman" w:eastAsia="Times New Roman" w:hAnsi="Times New Roman" w:cs="Times New Roman"/>
          <w:b/>
          <w:sz w:val="24"/>
          <w:szCs w:val="24"/>
          <w:lang w:eastAsia="lt-LT"/>
        </w:rPr>
        <w:t xml:space="preserve">INFORMACIJA APIE </w:t>
      </w:r>
      <w:r w:rsidR="00593FA1">
        <w:rPr>
          <w:rFonts w:ascii="Times New Roman" w:eastAsia="Times New Roman" w:hAnsi="Times New Roman" w:cs="Times New Roman"/>
          <w:b/>
          <w:sz w:val="24"/>
          <w:szCs w:val="24"/>
          <w:lang w:eastAsia="lt-LT"/>
        </w:rPr>
        <w:t xml:space="preserve">KOMUNIKACIJOS </w:t>
      </w:r>
      <w:r w:rsidRPr="00E534E0">
        <w:rPr>
          <w:rFonts w:ascii="Times New Roman" w:eastAsia="Times New Roman" w:hAnsi="Times New Roman" w:cs="Times New Roman"/>
          <w:b/>
          <w:sz w:val="24"/>
          <w:szCs w:val="24"/>
          <w:lang w:eastAsia="lt-LT"/>
        </w:rPr>
        <w:t>PROJEKTĄ, KURIAM PRAŠOMA PARAMOS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7"/>
        <w:gridCol w:w="3280"/>
        <w:gridCol w:w="2526"/>
        <w:gridCol w:w="2526"/>
        <w:gridCol w:w="7"/>
      </w:tblGrid>
      <w:tr w:rsidR="00980453" w:rsidRPr="00DF651D" w14:paraId="2EC608D9" w14:textId="77777777" w:rsidTr="0060602C">
        <w:trPr>
          <w:gridAfter w:val="1"/>
          <w:wAfter w:w="4"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B2D0485" w14:textId="1F6103D7"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1.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4FFE921C" w14:textId="5F01488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kodas</w:t>
            </w:r>
          </w:p>
        </w:tc>
        <w:tc>
          <w:tcPr>
            <w:tcW w:w="2756" w:type="pct"/>
            <w:gridSpan w:val="2"/>
            <w:tcBorders>
              <w:top w:val="single" w:sz="4" w:space="0" w:color="auto"/>
              <w:left w:val="single" w:sz="4" w:space="0" w:color="auto"/>
              <w:bottom w:val="single" w:sz="4" w:space="0" w:color="auto"/>
              <w:right w:val="single" w:sz="4" w:space="0" w:color="auto"/>
            </w:tcBorders>
          </w:tcPr>
          <w:p w14:paraId="2532F3F7" w14:textId="3F71A9D4" w:rsidR="00980453" w:rsidRPr="00DF651D" w:rsidRDefault="00980453" w:rsidP="00DE4BA3">
            <w:pPr>
              <w:autoSpaceDN w:val="0"/>
              <w:spacing w:after="0" w:line="240" w:lineRule="auto"/>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M20.</w:t>
            </w:r>
            <w:r w:rsidR="002C5174">
              <w:rPr>
                <w:rFonts w:ascii="Times New Roman" w:eastAsia="Times New Roman" w:hAnsi="Times New Roman" w:cs="Times New Roman"/>
                <w:b/>
                <w:lang w:eastAsia="lt-LT"/>
              </w:rPr>
              <w:t>2</w:t>
            </w:r>
          </w:p>
        </w:tc>
      </w:tr>
      <w:tr w:rsidR="00980453" w:rsidRPr="00DF651D" w14:paraId="7F9A813B" w14:textId="77777777" w:rsidTr="0060602C">
        <w:trPr>
          <w:gridAfter w:val="1"/>
          <w:wAfter w:w="4"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3608894" w14:textId="1419E0A9" w:rsidR="00980453" w:rsidRPr="00DF651D" w:rsidRDefault="00980453" w:rsidP="00DE4BA3">
            <w:pPr>
              <w:widowControl w:val="0"/>
              <w:autoSpaceDE w:val="0"/>
              <w:autoSpaceDN w:val="0"/>
              <w:adjustRightInd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2.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7E4E368F" w14:textId="3FCC6E5D" w:rsidR="00980453" w:rsidRPr="00DF651D" w:rsidRDefault="00980453" w:rsidP="00D02F1D">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pavadinimas</w:t>
            </w:r>
          </w:p>
        </w:tc>
        <w:tc>
          <w:tcPr>
            <w:tcW w:w="2756" w:type="pct"/>
            <w:gridSpan w:val="2"/>
            <w:tcBorders>
              <w:top w:val="single" w:sz="4" w:space="0" w:color="auto"/>
              <w:left w:val="single" w:sz="4" w:space="0" w:color="auto"/>
              <w:bottom w:val="single" w:sz="4" w:space="0" w:color="auto"/>
              <w:right w:val="single" w:sz="4" w:space="0" w:color="auto"/>
            </w:tcBorders>
          </w:tcPr>
          <w:p w14:paraId="44A81781" w14:textId="5C4CC4B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Techninė pagalba </w:t>
            </w:r>
          </w:p>
        </w:tc>
      </w:tr>
      <w:tr w:rsidR="00980453" w:rsidRPr="00DF651D" w14:paraId="569CB382"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6282CAF" w14:textId="2442D82D" w:rsidR="00980453" w:rsidRPr="00DF651D" w:rsidRDefault="0098045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3.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0A760514" w14:textId="7067EF18"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veiklos sriti</w:t>
            </w:r>
            <w:r w:rsidR="00D02F1D">
              <w:rPr>
                <w:rFonts w:ascii="Times New Roman" w:eastAsia="Times New Roman" w:hAnsi="Times New Roman" w:cs="Times New Roman"/>
                <w:lang w:eastAsia="lt-LT"/>
              </w:rPr>
              <w:t>es pavadinimas</w:t>
            </w:r>
          </w:p>
        </w:tc>
        <w:tc>
          <w:tcPr>
            <w:tcW w:w="2756" w:type="pct"/>
            <w:gridSpan w:val="2"/>
            <w:tcBorders>
              <w:top w:val="single" w:sz="4" w:space="0" w:color="auto"/>
              <w:left w:val="single" w:sz="4" w:space="0" w:color="auto"/>
              <w:bottom w:val="single" w:sz="4" w:space="0" w:color="auto"/>
              <w:right w:val="single" w:sz="4" w:space="0" w:color="auto"/>
            </w:tcBorders>
          </w:tcPr>
          <w:p w14:paraId="5EC8C0E3" w14:textId="5F4D2C64"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color w:val="000000"/>
                <w:lang w:eastAsia="lt-LT"/>
              </w:rPr>
            </w:pPr>
            <w:r w:rsidRPr="00DF651D">
              <w:rPr>
                <w:rFonts w:ascii="Times New Roman" w:eastAsia="Times New Roman" w:hAnsi="Times New Roman" w:cs="Times New Roman"/>
                <w:b/>
                <w:lang w:eastAsia="lt-LT"/>
              </w:rPr>
              <w:t>Lietuvos kaimo tinklas</w:t>
            </w:r>
          </w:p>
        </w:tc>
      </w:tr>
      <w:tr w:rsidR="00C70F26" w:rsidRPr="00E534E0" w14:paraId="59F9CB8B" w14:textId="77777777" w:rsidTr="00306722">
        <w:trPr>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CBA9F1" w14:textId="5586B6F1" w:rsidR="00C70F26" w:rsidRPr="00A15FAF" w:rsidRDefault="00443EF3" w:rsidP="00DE4BA3">
            <w:pPr>
              <w:autoSpaceDN w:val="0"/>
              <w:spacing w:after="0" w:line="240" w:lineRule="auto"/>
              <w:jc w:val="both"/>
              <w:rPr>
                <w:rFonts w:ascii="Times New Roman" w:eastAsia="Times New Roman" w:hAnsi="Times New Roman" w:cs="Times New Roman"/>
                <w:b/>
                <w:lang w:eastAsia="lt-LT"/>
              </w:rPr>
            </w:pPr>
            <w:r w:rsidRPr="00A15FAF">
              <w:rPr>
                <w:rFonts w:ascii="Times New Roman" w:eastAsia="Times New Roman" w:hAnsi="Times New Roman" w:cs="Times New Roman"/>
                <w:b/>
                <w:lang w:eastAsia="lt-LT"/>
              </w:rPr>
              <w:t>4</w:t>
            </w:r>
            <w:r w:rsidR="00282F85" w:rsidRPr="00A15FAF">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D4B392" w14:textId="3CD3CFB4" w:rsidR="00C70F26" w:rsidRPr="00DE4BA3" w:rsidRDefault="00C70F26" w:rsidP="00DE4B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DF651D">
              <w:rPr>
                <w:rFonts w:ascii="Times New Roman" w:eastAsia="Times New Roman" w:hAnsi="Times New Roman" w:cs="Times New Roman"/>
                <w:b/>
                <w:lang w:eastAsia="lt-LT"/>
              </w:rPr>
              <w:t>Planuojama</w:t>
            </w:r>
            <w:r w:rsidR="006E4E73">
              <w:rPr>
                <w:rFonts w:ascii="Times New Roman" w:eastAsia="Times New Roman" w:hAnsi="Times New Roman" w:cs="Times New Roman"/>
                <w:b/>
                <w:lang w:eastAsia="lt-LT"/>
              </w:rPr>
              <w:t xml:space="preserve"> (-</w:t>
            </w:r>
            <w:proofErr w:type="spellStart"/>
            <w:r w:rsidR="006E4E73">
              <w:rPr>
                <w:rFonts w:ascii="Times New Roman" w:eastAsia="Times New Roman" w:hAnsi="Times New Roman" w:cs="Times New Roman"/>
                <w:b/>
                <w:lang w:eastAsia="lt-LT"/>
              </w:rPr>
              <w:t>os</w:t>
            </w:r>
            <w:proofErr w:type="spellEnd"/>
            <w:r w:rsidR="006E4E73">
              <w:rPr>
                <w:rFonts w:ascii="Times New Roman" w:eastAsia="Times New Roman" w:hAnsi="Times New Roman" w:cs="Times New Roman"/>
                <w:b/>
                <w:lang w:eastAsia="lt-LT"/>
              </w:rPr>
              <w:t>)</w:t>
            </w:r>
            <w:r w:rsidRPr="00DF651D">
              <w:rPr>
                <w:rFonts w:ascii="Times New Roman" w:eastAsia="Times New Roman" w:hAnsi="Times New Roman" w:cs="Times New Roman"/>
                <w:b/>
                <w:lang w:eastAsia="lt-LT"/>
              </w:rPr>
              <w:t xml:space="preserve"> įgyvendinti komunikacijos priemonė</w:t>
            </w:r>
            <w:r w:rsidR="006E4E73">
              <w:rPr>
                <w:rFonts w:ascii="Times New Roman" w:eastAsia="Times New Roman" w:hAnsi="Times New Roman" w:cs="Times New Roman"/>
                <w:b/>
                <w:lang w:eastAsia="lt-LT"/>
              </w:rPr>
              <w:t xml:space="preserve"> (-ės)</w:t>
            </w:r>
            <w:r w:rsidRPr="00DE4BA3">
              <w:rPr>
                <w:rFonts w:ascii="Times New Roman" w:eastAsia="Times New Roman" w:hAnsi="Times New Roman" w:cs="Times New Roman"/>
                <w:b/>
                <w:sz w:val="24"/>
                <w:szCs w:val="24"/>
                <w:lang w:eastAsia="lt-LT"/>
              </w:rPr>
              <w:t xml:space="preserve"> </w:t>
            </w:r>
            <w:r w:rsidRPr="00480ABF">
              <w:rPr>
                <w:rFonts w:ascii="Times New Roman" w:eastAsia="Times New Roman" w:hAnsi="Times New Roman" w:cs="Times New Roman"/>
                <w:i/>
                <w:sz w:val="20"/>
                <w:szCs w:val="20"/>
                <w:lang w:eastAsia="lt-LT"/>
              </w:rPr>
              <w:t>(</w:t>
            </w:r>
            <w:r w:rsidR="0085674C" w:rsidRPr="00480ABF">
              <w:rPr>
                <w:rFonts w:ascii="Times New Roman" w:eastAsia="Times New Roman" w:hAnsi="Times New Roman" w:cs="Times New Roman"/>
                <w:i/>
                <w:sz w:val="20"/>
                <w:szCs w:val="20"/>
                <w:lang w:eastAsia="lt-LT"/>
              </w:rPr>
              <w:t xml:space="preserve">pagal planuojamas įgyvendinti komunikacijos priemones užpildomi </w:t>
            </w:r>
            <w:r w:rsidR="0085674C" w:rsidRPr="00D02F1D">
              <w:rPr>
                <w:rFonts w:ascii="Times New Roman" w:eastAsia="Times New Roman" w:hAnsi="Times New Roman" w:cs="Times New Roman"/>
                <w:i/>
                <w:sz w:val="20"/>
                <w:szCs w:val="20"/>
                <w:lang w:eastAsia="lt-LT"/>
              </w:rPr>
              <w:t>atitinkami</w:t>
            </w:r>
            <w:r w:rsidR="006E4E73">
              <w:rPr>
                <w:rFonts w:ascii="Times New Roman" w:eastAsia="Times New Roman" w:hAnsi="Times New Roman" w:cs="Times New Roman"/>
                <w:i/>
                <w:sz w:val="20"/>
                <w:szCs w:val="20"/>
                <w:lang w:eastAsia="lt-LT"/>
              </w:rPr>
              <w:t xml:space="preserve"> laukeliai</w:t>
            </w:r>
            <w:r w:rsidRPr="00D02F1D">
              <w:rPr>
                <w:rFonts w:ascii="Times New Roman" w:eastAsia="Times New Roman" w:hAnsi="Times New Roman" w:cs="Times New Roman"/>
                <w:i/>
                <w:sz w:val="20"/>
                <w:szCs w:val="20"/>
                <w:lang w:eastAsia="lt-LT"/>
              </w:rPr>
              <w:t>)</w:t>
            </w:r>
            <w:r w:rsidRPr="00D02F1D">
              <w:rPr>
                <w:rFonts w:ascii="Times New Roman" w:eastAsia="Times New Roman" w:hAnsi="Times New Roman" w:cs="Times New Roman"/>
                <w:sz w:val="24"/>
                <w:szCs w:val="24"/>
                <w:lang w:eastAsia="lt-LT"/>
              </w:rPr>
              <w:t>:</w:t>
            </w:r>
          </w:p>
        </w:tc>
      </w:tr>
      <w:tr w:rsidR="008B1F2E" w:rsidRPr="00E534E0" w14:paraId="371C21AB" w14:textId="77777777" w:rsidTr="008B1F2E">
        <w:trPr>
          <w:gridAfter w:val="1"/>
          <w:wAfter w:w="4" w:type="pct"/>
          <w:trHeight w:val="891"/>
        </w:trPr>
        <w:tc>
          <w:tcPr>
            <w:tcW w:w="451" w:type="pct"/>
            <w:tcBorders>
              <w:top w:val="single" w:sz="4" w:space="0" w:color="auto"/>
              <w:left w:val="single" w:sz="4" w:space="0" w:color="auto"/>
              <w:right w:val="single" w:sz="4" w:space="0" w:color="auto"/>
            </w:tcBorders>
            <w:shd w:val="clear" w:color="auto" w:fill="FFFFFF"/>
            <w:vAlign w:val="center"/>
          </w:tcPr>
          <w:p w14:paraId="59B16C8D" w14:textId="26FD0021" w:rsidR="008B1F2E" w:rsidRPr="00DF651D" w:rsidRDefault="008B1F2E"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4.1.</w:t>
            </w:r>
          </w:p>
        </w:tc>
        <w:tc>
          <w:tcPr>
            <w:tcW w:w="1789" w:type="pct"/>
            <w:tcBorders>
              <w:top w:val="single" w:sz="4" w:space="0" w:color="auto"/>
              <w:left w:val="single" w:sz="4" w:space="0" w:color="auto"/>
              <w:right w:val="single" w:sz="4" w:space="0" w:color="auto"/>
            </w:tcBorders>
            <w:shd w:val="clear" w:color="auto" w:fill="FFFFFF"/>
            <w:vAlign w:val="center"/>
          </w:tcPr>
          <w:p w14:paraId="069E4EE5" w14:textId="48BCA320" w:rsidR="008B1F2E" w:rsidRPr="00DE4BA3" w:rsidRDefault="008B1F2E"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Internetiniai seminarai</w:t>
            </w:r>
          </w:p>
        </w:tc>
        <w:tc>
          <w:tcPr>
            <w:tcW w:w="2756" w:type="pct"/>
            <w:gridSpan w:val="2"/>
            <w:tcBorders>
              <w:top w:val="single" w:sz="4" w:space="0" w:color="auto"/>
              <w:left w:val="single" w:sz="4" w:space="0" w:color="auto"/>
              <w:right w:val="single" w:sz="4" w:space="0" w:color="auto"/>
            </w:tcBorders>
          </w:tcPr>
          <w:p w14:paraId="0245495D" w14:textId="6452E110" w:rsidR="008B1F2E" w:rsidRPr="00DE4BA3" w:rsidRDefault="008B1F2E" w:rsidP="008B1F2E">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w:t>
            </w:r>
            <w:r w:rsidR="002A0225">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planuojamų organizuoti </w:t>
            </w:r>
            <w:r>
              <w:rPr>
                <w:rFonts w:ascii="Times New Roman" w:eastAsia="Times New Roman" w:hAnsi="Times New Roman" w:cs="Times New Roman"/>
                <w:i/>
                <w:sz w:val="20"/>
                <w:szCs w:val="20"/>
                <w:lang w:eastAsia="lt-LT"/>
              </w:rPr>
              <w:t>internetinių seminarų skaičius</w:t>
            </w:r>
            <w:r w:rsidR="002A0225">
              <w:rPr>
                <w:rFonts w:ascii="Times New Roman" w:eastAsia="Times New Roman" w:hAnsi="Times New Roman" w:cs="Times New Roman"/>
                <w:i/>
                <w:sz w:val="20"/>
                <w:szCs w:val="20"/>
                <w:lang w:eastAsia="lt-LT"/>
              </w:rPr>
              <w:t xml:space="preserve"> ir kiekvieno iš jų preliminarus pavadinimas</w:t>
            </w:r>
          </w:p>
        </w:tc>
      </w:tr>
      <w:tr w:rsidR="00385E97" w:rsidRPr="00E534E0" w14:paraId="0F3E7B63"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72A6DDE" w14:textId="7850CDDE"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4.2.</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1C59ACA" w14:textId="2D24589B" w:rsidR="00385E97" w:rsidRPr="008B1F2E" w:rsidRDefault="008B1F2E" w:rsidP="00385E97">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8B1F2E">
              <w:rPr>
                <w:rFonts w:ascii="Times New Roman" w:eastAsia="Times New Roman" w:hAnsi="Times New Roman" w:cs="Times New Roman"/>
                <w:lang w:eastAsia="lt-LT"/>
              </w:rPr>
              <w:t>Komunikacija internetiniuose socialiniuose tinkluose ir kituose interneto šaltiniuose</w:t>
            </w:r>
          </w:p>
        </w:tc>
        <w:tc>
          <w:tcPr>
            <w:tcW w:w="2756" w:type="pct"/>
            <w:gridSpan w:val="2"/>
            <w:tcBorders>
              <w:top w:val="single" w:sz="4" w:space="0" w:color="auto"/>
              <w:left w:val="single" w:sz="4" w:space="0" w:color="auto"/>
              <w:bottom w:val="single" w:sz="4" w:space="0" w:color="auto"/>
              <w:right w:val="single" w:sz="4" w:space="0" w:color="auto"/>
            </w:tcBorders>
          </w:tcPr>
          <w:p w14:paraId="5E737AE5" w14:textId="4BCCB8C6" w:rsidR="00385E97" w:rsidRPr="008B1F2E" w:rsidRDefault="00385E97" w:rsidP="008B1F2E">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w:t>
            </w:r>
            <w:r w:rsidR="008B1F2E">
              <w:rPr>
                <w:rFonts w:ascii="Times New Roman" w:eastAsia="Times New Roman" w:hAnsi="Times New Roman" w:cs="Times New Roman"/>
                <w:i/>
                <w:sz w:val="20"/>
                <w:szCs w:val="20"/>
                <w:lang w:eastAsia="lt-LT"/>
              </w:rPr>
              <w:t>a</w:t>
            </w:r>
            <w:r w:rsidR="006C72FF">
              <w:rPr>
                <w:rFonts w:ascii="Times New Roman" w:eastAsia="Times New Roman" w:hAnsi="Times New Roman" w:cs="Times New Roman"/>
                <w:i/>
                <w:sz w:val="20"/>
                <w:szCs w:val="20"/>
                <w:lang w:eastAsia="lt-LT"/>
              </w:rPr>
              <w:t>,</w:t>
            </w:r>
            <w:r w:rsidRPr="00DE4BA3">
              <w:rPr>
                <w:rFonts w:ascii="Times New Roman" w:eastAsia="Times New Roman" w:hAnsi="Times New Roman" w:cs="Times New Roman"/>
                <w:i/>
                <w:sz w:val="20"/>
                <w:szCs w:val="20"/>
                <w:lang w:eastAsia="lt-LT"/>
              </w:rPr>
              <w:t xml:space="preserve"> </w:t>
            </w:r>
            <w:r w:rsidR="008B1F2E" w:rsidRPr="008B1F2E">
              <w:rPr>
                <w:rFonts w:ascii="Times New Roman" w:eastAsia="Times New Roman" w:hAnsi="Times New Roman" w:cs="Times New Roman"/>
                <w:i/>
                <w:sz w:val="20"/>
                <w:szCs w:val="20"/>
                <w:lang w:eastAsia="lt-LT"/>
              </w:rPr>
              <w:t xml:space="preserve">kiek mėnesių ir </w:t>
            </w:r>
            <w:r w:rsidR="008B1F2E">
              <w:rPr>
                <w:rFonts w:ascii="Times New Roman" w:eastAsia="Times New Roman" w:hAnsi="Times New Roman" w:cs="Times New Roman"/>
                <w:i/>
                <w:sz w:val="20"/>
                <w:szCs w:val="20"/>
                <w:lang w:eastAsia="lt-LT"/>
              </w:rPr>
              <w:t xml:space="preserve">kuriuose </w:t>
            </w:r>
            <w:r w:rsidR="008B1F2E" w:rsidRPr="008B1F2E">
              <w:rPr>
                <w:rFonts w:ascii="Times New Roman" w:eastAsia="Times New Roman" w:hAnsi="Times New Roman" w:cs="Times New Roman"/>
                <w:i/>
                <w:sz w:val="20"/>
                <w:szCs w:val="20"/>
                <w:lang w:eastAsia="lt-LT"/>
              </w:rPr>
              <w:t>internetiniuose socialiniuose tinkluose</w:t>
            </w:r>
            <w:r w:rsidR="008B1F2E">
              <w:rPr>
                <w:rFonts w:ascii="Times New Roman" w:eastAsia="Times New Roman" w:hAnsi="Times New Roman" w:cs="Times New Roman"/>
                <w:i/>
                <w:sz w:val="20"/>
                <w:szCs w:val="20"/>
                <w:lang w:eastAsia="lt-LT"/>
              </w:rPr>
              <w:t xml:space="preserve"> ir</w:t>
            </w:r>
            <w:r w:rsidR="002A0225">
              <w:rPr>
                <w:rFonts w:ascii="Times New Roman" w:eastAsia="Times New Roman" w:hAnsi="Times New Roman" w:cs="Times New Roman"/>
                <w:i/>
                <w:sz w:val="20"/>
                <w:szCs w:val="20"/>
                <w:lang w:eastAsia="lt-LT"/>
              </w:rPr>
              <w:t xml:space="preserve"> (arba)</w:t>
            </w:r>
            <w:r w:rsidR="008B1F2E" w:rsidRPr="008B1F2E">
              <w:rPr>
                <w:rFonts w:ascii="Times New Roman" w:eastAsia="Times New Roman" w:hAnsi="Times New Roman" w:cs="Times New Roman"/>
                <w:i/>
                <w:sz w:val="20"/>
                <w:szCs w:val="20"/>
                <w:lang w:eastAsia="lt-LT"/>
              </w:rPr>
              <w:t xml:space="preserve"> kituose interneto šaltiniuose yra </w:t>
            </w:r>
            <w:r w:rsidR="008B1F2E" w:rsidRPr="00DE4BA3">
              <w:rPr>
                <w:rFonts w:ascii="Times New Roman" w:eastAsia="Times New Roman" w:hAnsi="Times New Roman" w:cs="Times New Roman"/>
                <w:i/>
                <w:sz w:val="20"/>
                <w:szCs w:val="20"/>
                <w:lang w:eastAsia="lt-LT"/>
              </w:rPr>
              <w:t>planuojam</w:t>
            </w:r>
            <w:r w:rsidR="008B1F2E">
              <w:rPr>
                <w:rFonts w:ascii="Times New Roman" w:eastAsia="Times New Roman" w:hAnsi="Times New Roman" w:cs="Times New Roman"/>
                <w:i/>
                <w:sz w:val="20"/>
                <w:szCs w:val="20"/>
                <w:lang w:eastAsia="lt-LT"/>
              </w:rPr>
              <w:t>a vykdyti komunikaciją</w:t>
            </w:r>
          </w:p>
        </w:tc>
      </w:tr>
      <w:tr w:rsidR="00385E97" w:rsidRPr="00E534E0" w14:paraId="0D674F48"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6F43F5D" w14:textId="6B4E40F9"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4.3.</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332F8AD5" w14:textId="49184284" w:rsidR="00385E97" w:rsidRPr="008B1F2E" w:rsidRDefault="008B1F2E" w:rsidP="00385E97">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8B1F2E">
              <w:rPr>
                <w:rFonts w:ascii="Times New Roman" w:eastAsia="Times New Roman" w:hAnsi="Times New Roman" w:cs="Times New Roman"/>
                <w:lang w:eastAsia="lt-LT"/>
              </w:rPr>
              <w:t>Virtualūs gerųjų kaimo plėtros pavyzdžių turai</w:t>
            </w:r>
          </w:p>
        </w:tc>
        <w:tc>
          <w:tcPr>
            <w:tcW w:w="2756" w:type="pct"/>
            <w:gridSpan w:val="2"/>
            <w:tcBorders>
              <w:top w:val="single" w:sz="4" w:space="0" w:color="auto"/>
              <w:left w:val="single" w:sz="4" w:space="0" w:color="auto"/>
              <w:bottom w:val="single" w:sz="4" w:space="0" w:color="auto"/>
              <w:right w:val="single" w:sz="4" w:space="0" w:color="auto"/>
            </w:tcBorders>
          </w:tcPr>
          <w:p w14:paraId="5E08A9CF" w14:textId="4F8A15D3" w:rsidR="00385E97" w:rsidRPr="008B1F2E" w:rsidRDefault="00385E97" w:rsidP="008B1F2E">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w:t>
            </w:r>
            <w:r w:rsidR="008B1F2E">
              <w:rPr>
                <w:rFonts w:ascii="Times New Roman" w:eastAsia="Times New Roman" w:hAnsi="Times New Roman" w:cs="Times New Roman"/>
                <w:i/>
                <w:sz w:val="20"/>
                <w:szCs w:val="20"/>
                <w:lang w:eastAsia="lt-LT"/>
              </w:rPr>
              <w:t xml:space="preserve">s </w:t>
            </w:r>
            <w:r w:rsidRPr="00DE4BA3">
              <w:rPr>
                <w:rFonts w:ascii="Times New Roman" w:eastAsia="Times New Roman" w:hAnsi="Times New Roman" w:cs="Times New Roman"/>
                <w:i/>
                <w:sz w:val="20"/>
                <w:szCs w:val="20"/>
                <w:lang w:eastAsia="lt-LT"/>
              </w:rPr>
              <w:t>planuojam</w:t>
            </w:r>
            <w:r w:rsidR="008B1F2E">
              <w:rPr>
                <w:rFonts w:ascii="Times New Roman" w:eastAsia="Times New Roman" w:hAnsi="Times New Roman" w:cs="Times New Roman"/>
                <w:i/>
                <w:sz w:val="20"/>
                <w:szCs w:val="20"/>
                <w:lang w:eastAsia="lt-LT"/>
              </w:rPr>
              <w:t>ų sukurti virtualių gerųjų kaimo plėtros pavyzdžių turų skaičius</w:t>
            </w:r>
          </w:p>
        </w:tc>
      </w:tr>
      <w:tr w:rsidR="00385E97" w:rsidRPr="00E534E0" w14:paraId="73A33242" w14:textId="77777777" w:rsidTr="00251FFD">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1ADE54E" w14:textId="352C4CB3"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4.4.</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7429A35" w14:textId="506CC634" w:rsidR="00385E97" w:rsidRPr="008B1F2E" w:rsidRDefault="008B1F2E" w:rsidP="00385E97">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8B1F2E">
              <w:rPr>
                <w:rFonts w:ascii="Times New Roman" w:eastAsia="Times New Roman" w:hAnsi="Times New Roman" w:cs="Times New Roman"/>
                <w:lang w:eastAsia="lt-LT"/>
              </w:rPr>
              <w:t>Audiovizualinė produkcija</w:t>
            </w:r>
          </w:p>
        </w:tc>
        <w:tc>
          <w:tcPr>
            <w:tcW w:w="2756" w:type="pct"/>
            <w:gridSpan w:val="2"/>
            <w:tcBorders>
              <w:top w:val="single" w:sz="4" w:space="0" w:color="auto"/>
              <w:left w:val="single" w:sz="4" w:space="0" w:color="auto"/>
              <w:bottom w:val="single" w:sz="4" w:space="0" w:color="auto"/>
              <w:right w:val="single" w:sz="4" w:space="0" w:color="auto"/>
            </w:tcBorders>
          </w:tcPr>
          <w:p w14:paraId="32AE4A40" w14:textId="0F5CE75E"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w:t>
            </w:r>
            <w:r w:rsidR="002A0225">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planuojam</w:t>
            </w:r>
            <w:r w:rsidR="002A0225">
              <w:rPr>
                <w:rFonts w:ascii="Times New Roman" w:eastAsia="Times New Roman" w:hAnsi="Times New Roman" w:cs="Times New Roman"/>
                <w:i/>
                <w:sz w:val="20"/>
                <w:szCs w:val="20"/>
                <w:lang w:eastAsia="lt-LT"/>
              </w:rPr>
              <w:t>os</w:t>
            </w:r>
            <w:r w:rsidRPr="00DE4BA3">
              <w:rPr>
                <w:rFonts w:ascii="Times New Roman" w:eastAsia="Times New Roman" w:hAnsi="Times New Roman" w:cs="Times New Roman"/>
                <w:i/>
                <w:sz w:val="20"/>
                <w:szCs w:val="20"/>
                <w:lang w:eastAsia="lt-LT"/>
              </w:rPr>
              <w:t xml:space="preserve"> </w:t>
            </w:r>
            <w:r w:rsidR="008B1F2E">
              <w:rPr>
                <w:rFonts w:ascii="Times New Roman" w:eastAsia="Times New Roman" w:hAnsi="Times New Roman" w:cs="Times New Roman"/>
                <w:i/>
                <w:sz w:val="20"/>
                <w:szCs w:val="20"/>
                <w:lang w:eastAsia="lt-LT"/>
              </w:rPr>
              <w:t>sukurti audiovizualin</w:t>
            </w:r>
            <w:r w:rsidR="00A44F65">
              <w:rPr>
                <w:rFonts w:ascii="Times New Roman" w:eastAsia="Times New Roman" w:hAnsi="Times New Roman" w:cs="Times New Roman"/>
                <w:i/>
                <w:sz w:val="20"/>
                <w:szCs w:val="20"/>
                <w:lang w:eastAsia="lt-LT"/>
              </w:rPr>
              <w:t>ė</w:t>
            </w:r>
            <w:r w:rsidR="002A0225">
              <w:rPr>
                <w:rFonts w:ascii="Times New Roman" w:eastAsia="Times New Roman" w:hAnsi="Times New Roman" w:cs="Times New Roman"/>
                <w:i/>
                <w:sz w:val="20"/>
                <w:szCs w:val="20"/>
                <w:lang w:eastAsia="lt-LT"/>
              </w:rPr>
              <w:t>s</w:t>
            </w:r>
            <w:r w:rsidR="008B1F2E">
              <w:rPr>
                <w:rFonts w:ascii="Times New Roman" w:eastAsia="Times New Roman" w:hAnsi="Times New Roman" w:cs="Times New Roman"/>
                <w:i/>
                <w:sz w:val="20"/>
                <w:szCs w:val="20"/>
                <w:lang w:eastAsia="lt-LT"/>
              </w:rPr>
              <w:t xml:space="preserve"> produk</w:t>
            </w:r>
            <w:r w:rsidR="00A44F65">
              <w:rPr>
                <w:rFonts w:ascii="Times New Roman" w:eastAsia="Times New Roman" w:hAnsi="Times New Roman" w:cs="Times New Roman"/>
                <w:i/>
                <w:sz w:val="20"/>
                <w:szCs w:val="20"/>
                <w:lang w:eastAsia="lt-LT"/>
              </w:rPr>
              <w:t>cij</w:t>
            </w:r>
            <w:r w:rsidR="002A0225">
              <w:rPr>
                <w:rFonts w:ascii="Times New Roman" w:eastAsia="Times New Roman" w:hAnsi="Times New Roman" w:cs="Times New Roman"/>
                <w:i/>
                <w:sz w:val="20"/>
                <w:szCs w:val="20"/>
                <w:lang w:eastAsia="lt-LT"/>
              </w:rPr>
              <w:t>os</w:t>
            </w:r>
            <w:r w:rsidR="008B1F2E">
              <w:rPr>
                <w:rFonts w:ascii="Times New Roman" w:eastAsia="Times New Roman" w:hAnsi="Times New Roman" w:cs="Times New Roman"/>
                <w:i/>
                <w:sz w:val="20"/>
                <w:szCs w:val="20"/>
                <w:lang w:eastAsia="lt-LT"/>
              </w:rPr>
              <w:t xml:space="preserve"> </w:t>
            </w:r>
            <w:r w:rsidR="002A0225">
              <w:rPr>
                <w:rFonts w:ascii="Times New Roman" w:eastAsia="Times New Roman" w:hAnsi="Times New Roman" w:cs="Times New Roman"/>
                <w:i/>
                <w:sz w:val="20"/>
                <w:szCs w:val="20"/>
                <w:lang w:eastAsia="lt-LT"/>
              </w:rPr>
              <w:t>skaičius</w:t>
            </w:r>
          </w:p>
          <w:p w14:paraId="6BF6BC50" w14:textId="196E2C83" w:rsidR="00385E97" w:rsidRPr="00DE4BA3" w:rsidRDefault="00385E97" w:rsidP="00385E97">
            <w:pPr>
              <w:widowControl w:val="0"/>
              <w:autoSpaceDE w:val="0"/>
              <w:autoSpaceDN w:val="0"/>
              <w:adjustRightInd w:val="0"/>
              <w:spacing w:after="0" w:line="240" w:lineRule="auto"/>
              <w:jc w:val="both"/>
              <w:rPr>
                <w:rFonts w:ascii="Times New Roman" w:hAnsi="Times New Roman" w:cs="Times New Roman"/>
                <w:sz w:val="20"/>
                <w:szCs w:val="20"/>
              </w:rPr>
            </w:pPr>
          </w:p>
        </w:tc>
      </w:tr>
      <w:tr w:rsidR="007352C2" w:rsidRPr="00D013DD" w14:paraId="25692554" w14:textId="77777777" w:rsidTr="009720CB">
        <w:trPr>
          <w:gridAfter w:val="1"/>
          <w:wAfter w:w="4" w:type="pct"/>
          <w:trHeight w:val="349"/>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45783941" w14:textId="5248DB63" w:rsidR="007352C2" w:rsidRPr="00D013DD" w:rsidRDefault="007352C2" w:rsidP="00385E97">
            <w:pPr>
              <w:autoSpaceDN w:val="0"/>
              <w:spacing w:after="0" w:line="240" w:lineRule="auto"/>
              <w:jc w:val="both"/>
              <w:rPr>
                <w:rFonts w:ascii="Times New Roman" w:eastAsia="Times New Roman" w:hAnsi="Times New Roman" w:cs="Times New Roman"/>
                <w:b/>
                <w:lang w:eastAsia="lt-LT"/>
              </w:rPr>
            </w:pPr>
            <w:r w:rsidRPr="00D013DD">
              <w:rPr>
                <w:rFonts w:ascii="Times New Roman" w:eastAsia="Times New Roman" w:hAnsi="Times New Roman" w:cs="Times New Roman"/>
                <w:b/>
                <w:lang w:eastAsia="lt-LT"/>
              </w:rPr>
              <w:lastRenderedPageBreak/>
              <w:t xml:space="preserve">5.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94E40" w14:textId="580C4FEE" w:rsidR="007352C2" w:rsidRPr="00D013DD" w:rsidRDefault="007352C2" w:rsidP="00385E97">
            <w:pPr>
              <w:autoSpaceDN w:val="0"/>
              <w:spacing w:after="0" w:line="240" w:lineRule="auto"/>
              <w:jc w:val="both"/>
              <w:rPr>
                <w:rFonts w:ascii="Times New Roman" w:eastAsia="Times New Roman" w:hAnsi="Times New Roman" w:cs="Times New Roman"/>
                <w:b/>
                <w:lang w:eastAsia="lt-LT"/>
              </w:rPr>
            </w:pPr>
            <w:r w:rsidRPr="00D013DD">
              <w:rPr>
                <w:rFonts w:ascii="Times New Roman" w:eastAsia="Times New Roman" w:hAnsi="Times New Roman" w:cs="Times New Roman"/>
                <w:b/>
                <w:lang w:eastAsia="lt-LT"/>
              </w:rPr>
              <w:t>Bendra projekto vertė, Eur</w:t>
            </w:r>
          </w:p>
        </w:tc>
        <w:tc>
          <w:tcPr>
            <w:tcW w:w="2756" w:type="pct"/>
            <w:gridSpan w:val="2"/>
            <w:tcBorders>
              <w:top w:val="single" w:sz="4" w:space="0" w:color="auto"/>
              <w:left w:val="single" w:sz="4" w:space="0" w:color="auto"/>
              <w:bottom w:val="single" w:sz="4" w:space="0" w:color="auto"/>
              <w:right w:val="single" w:sz="4" w:space="0" w:color="auto"/>
            </w:tcBorders>
          </w:tcPr>
          <w:p w14:paraId="217BCCB6" w14:textId="41C7C569" w:rsidR="007352C2" w:rsidRPr="00480ABF" w:rsidRDefault="007352C2" w:rsidP="00385E97">
            <w:pPr>
              <w:autoSpaceDN w:val="0"/>
              <w:spacing w:after="0" w:line="240" w:lineRule="auto"/>
              <w:jc w:val="both"/>
              <w:rPr>
                <w:rFonts w:ascii="Times New Roman" w:eastAsia="Times New Roman" w:hAnsi="Times New Roman" w:cs="Times New Roman"/>
                <w:bCs/>
                <w:i/>
                <w:sz w:val="20"/>
                <w:szCs w:val="20"/>
                <w:lang w:eastAsia="lt-LT"/>
              </w:rPr>
            </w:pPr>
            <w:r w:rsidRPr="00480ABF">
              <w:rPr>
                <w:rFonts w:ascii="Times New Roman" w:eastAsia="Times New Roman" w:hAnsi="Times New Roman" w:cs="Times New Roman"/>
                <w:bCs/>
                <w:i/>
                <w:sz w:val="20"/>
                <w:szCs w:val="20"/>
                <w:lang w:eastAsia="lt-LT"/>
              </w:rPr>
              <w:t xml:space="preserve">Nurodoma bendra </w:t>
            </w:r>
            <w:r w:rsidR="00942B17" w:rsidRPr="00480ABF">
              <w:rPr>
                <w:rFonts w:ascii="Times New Roman" w:eastAsia="Times New Roman" w:hAnsi="Times New Roman" w:cs="Times New Roman"/>
                <w:bCs/>
                <w:i/>
                <w:sz w:val="20"/>
                <w:szCs w:val="20"/>
                <w:lang w:eastAsia="lt-LT"/>
              </w:rPr>
              <w:t xml:space="preserve">projekto </w:t>
            </w:r>
            <w:r w:rsidRPr="00480ABF">
              <w:rPr>
                <w:rFonts w:ascii="Times New Roman" w:eastAsia="Times New Roman" w:hAnsi="Times New Roman" w:cs="Times New Roman"/>
                <w:bCs/>
                <w:i/>
                <w:sz w:val="20"/>
                <w:szCs w:val="20"/>
                <w:lang w:eastAsia="lt-LT"/>
              </w:rPr>
              <w:t xml:space="preserve">vertė, eurais </w:t>
            </w:r>
          </w:p>
        </w:tc>
      </w:tr>
      <w:tr w:rsidR="007352C2" w:rsidRPr="00E534E0" w14:paraId="7FFD7A6A" w14:textId="77777777" w:rsidTr="009720CB">
        <w:trPr>
          <w:gridAfter w:val="1"/>
          <w:wAfter w:w="4" w:type="pct"/>
          <w:trHeight w:val="349"/>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3BD71063" w14:textId="6DF7B0DC" w:rsidR="007352C2" w:rsidRPr="00DF651D" w:rsidRDefault="007352C2" w:rsidP="00385E97">
            <w:pPr>
              <w:autoSpaceDN w:val="0"/>
              <w:spacing w:after="0" w:line="240" w:lineRule="auto"/>
              <w:jc w:val="both"/>
              <w:rPr>
                <w:rFonts w:ascii="Times New Roman" w:eastAsia="Times New Roman" w:hAnsi="Times New Roman" w:cs="Times New Roman"/>
                <w:b/>
                <w:lang w:eastAsia="lt-LT"/>
              </w:rPr>
            </w:pP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9C8A38" w14:textId="77777777" w:rsidR="007352C2" w:rsidRPr="00DF651D" w:rsidRDefault="007352C2" w:rsidP="00385E97">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Prašoma paramos suma, Eur</w:t>
            </w:r>
          </w:p>
        </w:tc>
        <w:tc>
          <w:tcPr>
            <w:tcW w:w="2756" w:type="pct"/>
            <w:gridSpan w:val="2"/>
            <w:tcBorders>
              <w:top w:val="single" w:sz="4" w:space="0" w:color="auto"/>
              <w:left w:val="single" w:sz="4" w:space="0" w:color="auto"/>
              <w:bottom w:val="single" w:sz="4" w:space="0" w:color="auto"/>
              <w:right w:val="single" w:sz="4" w:space="0" w:color="auto"/>
            </w:tcBorders>
          </w:tcPr>
          <w:p w14:paraId="446F6188" w14:textId="6A813E8F" w:rsidR="007352C2" w:rsidRPr="00DE4BA3" w:rsidRDefault="007352C2"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sz w:val="20"/>
                <w:szCs w:val="20"/>
                <w:lang w:eastAsia="lt-LT"/>
              </w:rPr>
              <w:t>Nurodoma bendra prašoma paramos suma, eurais (nuo tinkamų finansuoti išlaidų)</w:t>
            </w:r>
          </w:p>
        </w:tc>
      </w:tr>
      <w:tr w:rsidR="00385E97" w:rsidRPr="00E534E0" w14:paraId="5783A2B9" w14:textId="77777777" w:rsidTr="0060602C">
        <w:trPr>
          <w:gridAfter w:val="1"/>
          <w:wAfter w:w="4" w:type="pct"/>
          <w:trHeight w:val="48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E36CF" w14:textId="42956D35"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6.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9783E" w14:textId="482BA137"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pradžia</w:t>
            </w:r>
            <w:r>
              <w:rPr>
                <w:rFonts w:ascii="Times New Roman" w:eastAsia="Times New Roman" w:hAnsi="Times New Roman" w:cs="Times New Roman"/>
                <w:b/>
                <w:lang w:eastAsia="lt-LT"/>
              </w:rPr>
              <w:t xml:space="preserve"> arba etapai</w:t>
            </w:r>
          </w:p>
        </w:tc>
        <w:tc>
          <w:tcPr>
            <w:tcW w:w="2756" w:type="pct"/>
            <w:gridSpan w:val="2"/>
            <w:tcBorders>
              <w:top w:val="single" w:sz="4" w:space="0" w:color="auto"/>
              <w:left w:val="single" w:sz="4" w:space="0" w:color="auto"/>
              <w:bottom w:val="single" w:sz="4" w:space="0" w:color="auto"/>
              <w:right w:val="single" w:sz="4" w:space="0" w:color="auto"/>
            </w:tcBorders>
          </w:tcPr>
          <w:p w14:paraId="4BA6C295" w14:textId="7A24B8BE" w:rsidR="00385E97" w:rsidRPr="00DE4BA3" w:rsidRDefault="00385E97"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Nurodoma projekto įgyvendinimo pradžia</w:t>
            </w:r>
            <w:r>
              <w:rPr>
                <w:rFonts w:ascii="Times New Roman" w:eastAsia="Times New Roman" w:hAnsi="Times New Roman" w:cs="Times New Roman"/>
                <w:i/>
                <w:iCs/>
                <w:sz w:val="20"/>
                <w:szCs w:val="20"/>
              </w:rPr>
              <w:t xml:space="preserve"> arba etapai</w:t>
            </w:r>
            <w:r w:rsidRPr="00DE4BA3">
              <w:rPr>
                <w:rFonts w:ascii="Times New Roman" w:eastAsia="Times New Roman" w:hAnsi="Times New Roman" w:cs="Times New Roman"/>
                <w:i/>
                <w:iCs/>
                <w:sz w:val="20"/>
                <w:szCs w:val="20"/>
              </w:rPr>
              <w:t xml:space="preserve"> (metai, mėnuo, diena)</w:t>
            </w:r>
          </w:p>
        </w:tc>
      </w:tr>
      <w:tr w:rsidR="00385E97" w:rsidRPr="00E534E0" w14:paraId="766D3434"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066FD1" w14:textId="759576F4"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7.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FC923F" w14:textId="77777777"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pabaiga</w:t>
            </w:r>
          </w:p>
        </w:tc>
        <w:tc>
          <w:tcPr>
            <w:tcW w:w="2756" w:type="pct"/>
            <w:gridSpan w:val="2"/>
            <w:tcBorders>
              <w:top w:val="single" w:sz="4" w:space="0" w:color="auto"/>
              <w:left w:val="single" w:sz="4" w:space="0" w:color="auto"/>
              <w:bottom w:val="single" w:sz="4" w:space="0" w:color="auto"/>
              <w:right w:val="single" w:sz="4" w:space="0" w:color="auto"/>
            </w:tcBorders>
          </w:tcPr>
          <w:p w14:paraId="11835554" w14:textId="6DD048AE" w:rsidR="00385E97" w:rsidRPr="00DE4BA3" w:rsidRDefault="00385E97"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Nurodoma planuojama paskutinio mokėjimo prašymo ir galutinės projekto įgyvendinimo ataskaitos pateikimo Agentūrai data (metai, mėnuo, diena</w:t>
            </w:r>
            <w:r w:rsidRPr="00DE4BA3">
              <w:rPr>
                <w:rFonts w:ascii="Times New Roman" w:eastAsia="Times New Roman" w:hAnsi="Times New Roman" w:cs="Times New Roman"/>
                <w:i/>
                <w:sz w:val="20"/>
                <w:szCs w:val="20"/>
                <w:lang w:eastAsia="lt-LT"/>
              </w:rPr>
              <w:t>)</w:t>
            </w:r>
          </w:p>
        </w:tc>
      </w:tr>
      <w:tr w:rsidR="00385E97" w:rsidRPr="00E534E0" w14:paraId="49E1A971" w14:textId="77777777" w:rsidTr="0060602C">
        <w:trPr>
          <w:gridAfter w:val="1"/>
          <w:wAfter w:w="4" w:type="pct"/>
          <w:trHeight w:val="46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6DB7AE42" w14:textId="396FABF5"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8.</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3AA515C2" w14:textId="1806EE1B"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635730">
              <w:rPr>
                <w:rFonts w:ascii="Times New Roman" w:eastAsia="Times New Roman" w:hAnsi="Times New Roman" w:cs="Times New Roman"/>
                <w:b/>
                <w:color w:val="000000"/>
                <w:lang w:eastAsia="lt-LT"/>
              </w:rPr>
              <w:t>Pareiškėjo banko rekvizitai</w:t>
            </w:r>
            <w:r w:rsidRPr="009F6EE2">
              <w:rPr>
                <w:rFonts w:ascii="Times New Roman" w:eastAsia="Times New Roman" w:hAnsi="Times New Roman" w:cs="Times New Roman"/>
                <w:color w:val="000000"/>
                <w:lang w:eastAsia="lt-LT"/>
              </w:rPr>
              <w:t> </w:t>
            </w:r>
            <w:r w:rsidRPr="00635730">
              <w:rPr>
                <w:rFonts w:ascii="Times New Roman" w:eastAsia="Times New Roman" w:hAnsi="Times New Roman" w:cs="Times New Roman"/>
                <w:i/>
                <w:color w:val="000000"/>
                <w:lang w:eastAsia="lt-LT"/>
              </w:rPr>
              <w:t>(labai aiškiai nurodyti duomenis, kur bus pervesta patvirtinta paramos suma, t. y. banko pavadinimą, banko kodą ir savo atsiskaitomosios sąskaitos numerį</w:t>
            </w:r>
            <w:r>
              <w:rPr>
                <w:rFonts w:ascii="Times New Roman" w:eastAsia="Times New Roman" w:hAnsi="Times New Roman" w:cs="Times New Roman"/>
                <w:i/>
                <w:color w:val="000000"/>
                <w:lang w:eastAsia="lt-LT"/>
              </w:rPr>
              <w:t>)</w:t>
            </w:r>
          </w:p>
        </w:tc>
        <w:tc>
          <w:tcPr>
            <w:tcW w:w="2756" w:type="pct"/>
            <w:gridSpan w:val="2"/>
            <w:tcBorders>
              <w:top w:val="single" w:sz="4" w:space="0" w:color="auto"/>
              <w:left w:val="single" w:sz="4" w:space="0" w:color="auto"/>
              <w:bottom w:val="single" w:sz="4" w:space="0" w:color="auto"/>
              <w:right w:val="single" w:sz="4" w:space="0" w:color="auto"/>
            </w:tcBorders>
          </w:tcPr>
          <w:p w14:paraId="6A409003" w14:textId="3E7663A4" w:rsidR="00385E97" w:rsidRPr="002A0225" w:rsidRDefault="00385E97" w:rsidP="00385E97">
            <w:pPr>
              <w:shd w:val="clear" w:color="auto" w:fill="FFFFFF"/>
              <w:spacing w:after="0" w:line="240" w:lineRule="auto"/>
              <w:rPr>
                <w:rFonts w:ascii="Times New Roman" w:eastAsia="Times New Roman" w:hAnsi="Times New Roman" w:cs="Times New Roman"/>
                <w:i/>
                <w:color w:val="000000"/>
                <w:sz w:val="20"/>
                <w:szCs w:val="20"/>
                <w:lang w:eastAsia="lt-LT"/>
              </w:rPr>
            </w:pPr>
            <w:r w:rsidRPr="002A0225">
              <w:rPr>
                <w:rFonts w:ascii="Times New Roman" w:eastAsia="Times New Roman" w:hAnsi="Times New Roman" w:cs="Times New Roman"/>
                <w:i/>
                <w:color w:val="000000"/>
                <w:sz w:val="20"/>
                <w:szCs w:val="20"/>
                <w:lang w:eastAsia="lt-LT"/>
              </w:rPr>
              <w:t>Banko pavadinimas</w:t>
            </w:r>
          </w:p>
        </w:tc>
      </w:tr>
      <w:tr w:rsidR="00385E97" w:rsidRPr="00E534E0" w14:paraId="34787AF1" w14:textId="77777777" w:rsidTr="0060602C">
        <w:trPr>
          <w:gridAfter w:val="1"/>
          <w:wAfter w:w="4" w:type="pct"/>
          <w:trHeight w:val="416"/>
        </w:trPr>
        <w:tc>
          <w:tcPr>
            <w:tcW w:w="451" w:type="pct"/>
            <w:vMerge/>
            <w:tcBorders>
              <w:left w:val="single" w:sz="4" w:space="0" w:color="auto"/>
              <w:right w:val="single" w:sz="4" w:space="0" w:color="auto"/>
            </w:tcBorders>
            <w:shd w:val="clear" w:color="auto" w:fill="FBE4D5" w:themeFill="accent2" w:themeFillTint="33"/>
            <w:vAlign w:val="center"/>
          </w:tcPr>
          <w:p w14:paraId="5BF2E4A8"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103AECB5"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6" w:type="pct"/>
            <w:gridSpan w:val="2"/>
            <w:tcBorders>
              <w:top w:val="single" w:sz="4" w:space="0" w:color="auto"/>
              <w:left w:val="single" w:sz="4" w:space="0" w:color="auto"/>
              <w:bottom w:val="single" w:sz="4" w:space="0" w:color="auto"/>
              <w:right w:val="single" w:sz="4" w:space="0" w:color="auto"/>
            </w:tcBorders>
          </w:tcPr>
          <w:p w14:paraId="3F978FE8" w14:textId="542D9735" w:rsidR="00385E97" w:rsidRPr="002A0225" w:rsidRDefault="00385E97" w:rsidP="00385E97">
            <w:pPr>
              <w:shd w:val="clear" w:color="auto" w:fill="FFFFFF"/>
              <w:spacing w:after="0" w:line="240" w:lineRule="auto"/>
              <w:rPr>
                <w:rFonts w:ascii="Times New Roman" w:eastAsia="Times New Roman" w:hAnsi="Times New Roman" w:cs="Times New Roman"/>
                <w:i/>
                <w:color w:val="000000"/>
                <w:sz w:val="20"/>
                <w:szCs w:val="20"/>
                <w:lang w:eastAsia="lt-LT"/>
              </w:rPr>
            </w:pPr>
            <w:r w:rsidRPr="002A0225">
              <w:rPr>
                <w:rFonts w:ascii="Times New Roman" w:eastAsia="Times New Roman" w:hAnsi="Times New Roman" w:cs="Times New Roman"/>
                <w:i/>
                <w:color w:val="000000"/>
                <w:sz w:val="20"/>
                <w:szCs w:val="20"/>
                <w:lang w:eastAsia="lt-LT"/>
              </w:rPr>
              <w:t>Banko kodas</w:t>
            </w:r>
          </w:p>
        </w:tc>
      </w:tr>
      <w:tr w:rsidR="00385E97" w:rsidRPr="00E534E0" w14:paraId="2B93D3EE" w14:textId="77777777" w:rsidTr="0060602C">
        <w:trPr>
          <w:gridAfter w:val="1"/>
          <w:wAfter w:w="4" w:type="pct"/>
          <w:trHeight w:val="421"/>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6D5C2BE"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019CF182"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6" w:type="pct"/>
            <w:gridSpan w:val="2"/>
            <w:tcBorders>
              <w:top w:val="single" w:sz="4" w:space="0" w:color="auto"/>
              <w:left w:val="single" w:sz="4" w:space="0" w:color="auto"/>
              <w:bottom w:val="single" w:sz="4" w:space="0" w:color="auto"/>
              <w:right w:val="single" w:sz="4" w:space="0" w:color="auto"/>
            </w:tcBorders>
          </w:tcPr>
          <w:p w14:paraId="7CE9ACB7" w14:textId="4B55DD47" w:rsidR="00385E97" w:rsidRPr="002A0225" w:rsidRDefault="00385E97" w:rsidP="00385E97">
            <w:pPr>
              <w:shd w:val="clear" w:color="auto" w:fill="FFFFFF"/>
              <w:spacing w:after="0" w:line="240" w:lineRule="auto"/>
              <w:rPr>
                <w:rFonts w:ascii="Times New Roman" w:eastAsia="Times New Roman" w:hAnsi="Times New Roman" w:cs="Times New Roman"/>
                <w:i/>
                <w:sz w:val="20"/>
                <w:szCs w:val="20"/>
              </w:rPr>
            </w:pPr>
            <w:r w:rsidRPr="002A0225">
              <w:rPr>
                <w:rFonts w:ascii="Times New Roman" w:eastAsia="Times New Roman" w:hAnsi="Times New Roman" w:cs="Times New Roman"/>
                <w:i/>
                <w:color w:val="000000"/>
                <w:sz w:val="20"/>
                <w:szCs w:val="20"/>
                <w:lang w:eastAsia="lt-LT"/>
              </w:rPr>
              <w:t>Atsiskaitomosios sąskaitos Nr.</w:t>
            </w:r>
          </w:p>
        </w:tc>
      </w:tr>
      <w:tr w:rsidR="00385E97" w:rsidRPr="00E534E0" w14:paraId="567A0CA9" w14:textId="77777777" w:rsidTr="00AD5EEA">
        <w:trPr>
          <w:gridAfter w:val="1"/>
          <w:wAfter w:w="4" w:type="pct"/>
          <w:trHeight w:val="555"/>
        </w:trPr>
        <w:tc>
          <w:tcPr>
            <w:tcW w:w="451" w:type="pct"/>
            <w:vMerge w:val="restart"/>
            <w:tcBorders>
              <w:top w:val="single" w:sz="4" w:space="0" w:color="auto"/>
              <w:left w:val="single" w:sz="4" w:space="0" w:color="auto"/>
              <w:right w:val="single" w:sz="4" w:space="0" w:color="auto"/>
            </w:tcBorders>
            <w:shd w:val="clear" w:color="auto" w:fill="FBE4D5" w:themeFill="accent2" w:themeFillTint="33"/>
          </w:tcPr>
          <w:p w14:paraId="4B1D5919" w14:textId="02972150"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9.</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3FEFF93C" w14:textId="087E6526"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9F6EE2">
              <w:rPr>
                <w:rFonts w:ascii="Times New Roman" w:eastAsia="Times New Roman" w:hAnsi="Times New Roman" w:cs="Times New Roman"/>
                <w:b/>
                <w:lang w:eastAsia="lt-LT"/>
              </w:rPr>
              <w:t>Paramos lėšų mokėjimo būdas</w:t>
            </w:r>
          </w:p>
        </w:tc>
        <w:tc>
          <w:tcPr>
            <w:tcW w:w="2756" w:type="pct"/>
            <w:gridSpan w:val="2"/>
            <w:tcBorders>
              <w:top w:val="single" w:sz="4" w:space="0" w:color="auto"/>
              <w:left w:val="single" w:sz="4" w:space="0" w:color="auto"/>
              <w:bottom w:val="single" w:sz="4" w:space="0" w:color="auto"/>
              <w:right w:val="single" w:sz="4" w:space="0" w:color="auto"/>
            </w:tcBorders>
          </w:tcPr>
          <w:p w14:paraId="743954E0" w14:textId="25D7F976" w:rsidR="00385E97" w:rsidRPr="00DE4BA3" w:rsidRDefault="006C72FF" w:rsidP="00385E97">
            <w:pPr>
              <w:autoSpaceDN w:val="0"/>
              <w:spacing w:after="0" w:line="240" w:lineRule="auto"/>
              <w:jc w:val="both"/>
              <w:rPr>
                <w:rFonts w:ascii="Times New Roman" w:eastAsia="Times New Roman" w:hAnsi="Times New Roman" w:cs="Times New Roman"/>
                <w:i/>
                <w:iCs/>
                <w:sz w:val="20"/>
                <w:szCs w:val="20"/>
              </w:rPr>
            </w:pPr>
            <w:sdt>
              <w:sdtPr>
                <w:rPr>
                  <w:rFonts w:ascii="Times New Roman" w:eastAsia="Times New Roman" w:hAnsi="Times New Roman" w:cs="Times New Roman"/>
                  <w:sz w:val="24"/>
                </w:rPr>
                <w:id w:val="357327293"/>
                <w14:checkbox>
                  <w14:checked w14:val="0"/>
                  <w14:checkedState w14:val="2612" w14:font="MS Gothic"/>
                  <w14:uncheckedState w14:val="2610" w14:font="MS Gothic"/>
                </w14:checkbox>
              </w:sdtPr>
              <w:sdtEndPr/>
              <w:sdtContent>
                <w:r w:rsidR="00385E97">
                  <w:rPr>
                    <w:rFonts w:ascii="MS Gothic" w:eastAsia="MS Gothic" w:hAnsi="MS Gothic" w:cs="Times New Roman" w:hint="eastAsia"/>
                    <w:sz w:val="24"/>
                  </w:rPr>
                  <w:t>☐</w:t>
                </w:r>
              </w:sdtContent>
            </w:sdt>
            <w:r w:rsidR="00436F1D">
              <w:rPr>
                <w:rFonts w:ascii="Times New Roman" w:eastAsia="Times New Roman" w:hAnsi="Times New Roman" w:cs="Times New Roman"/>
                <w:sz w:val="24"/>
              </w:rPr>
              <w:t> </w:t>
            </w:r>
            <w:r w:rsidR="00385E97" w:rsidRPr="00635730">
              <w:rPr>
                <w:rFonts w:ascii="Times New Roman" w:eastAsia="Times New Roman" w:hAnsi="Times New Roman" w:cs="Times New Roman"/>
              </w:rPr>
              <w:t>išlaidų kompensavimo mokėjimo būdas</w:t>
            </w:r>
            <w:r w:rsidR="00385E97">
              <w:rPr>
                <w:rFonts w:ascii="Times New Roman" w:eastAsia="Times New Roman" w:hAnsi="Times New Roman" w:cs="Times New Roman"/>
                <w:sz w:val="24"/>
              </w:rPr>
              <w:t xml:space="preserve"> </w:t>
            </w:r>
          </w:p>
        </w:tc>
      </w:tr>
      <w:tr w:rsidR="00385E97" w:rsidRPr="00E534E0" w14:paraId="24496A8F" w14:textId="77777777" w:rsidTr="00385E97">
        <w:trPr>
          <w:gridAfter w:val="1"/>
          <w:wAfter w:w="4" w:type="pct"/>
          <w:trHeight w:val="555"/>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0DCA7704"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2B448B01"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378" w:type="pct"/>
            <w:tcBorders>
              <w:top w:val="single" w:sz="4" w:space="0" w:color="auto"/>
              <w:left w:val="single" w:sz="4" w:space="0" w:color="auto"/>
              <w:bottom w:val="single" w:sz="4" w:space="0" w:color="auto"/>
              <w:right w:val="single" w:sz="4" w:space="0" w:color="auto"/>
            </w:tcBorders>
          </w:tcPr>
          <w:p w14:paraId="237533C3" w14:textId="3A66053F" w:rsidR="00385E97" w:rsidRPr="00635730" w:rsidRDefault="006C72FF" w:rsidP="00385E97">
            <w:pPr>
              <w:autoSpaceDN w:val="0"/>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rPr>
                <w:id w:val="-1555299242"/>
                <w14:checkbox>
                  <w14:checked w14:val="0"/>
                  <w14:checkedState w14:val="2612" w14:font="MS Gothic"/>
                  <w14:uncheckedState w14:val="2610" w14:font="MS Gothic"/>
                </w14:checkbox>
              </w:sdtPr>
              <w:sdtEndPr/>
              <w:sdtContent>
                <w:r w:rsidR="00385E97" w:rsidRPr="00AD5EEA">
                  <w:rPr>
                    <w:rFonts w:ascii="MS Gothic" w:eastAsia="MS Gothic" w:hAnsi="MS Gothic" w:cs="Times New Roman" w:hint="eastAsia"/>
                    <w:sz w:val="24"/>
                  </w:rPr>
                  <w:t>☐</w:t>
                </w:r>
              </w:sdtContent>
            </w:sdt>
            <w:r w:rsidR="00436F1D">
              <w:rPr>
                <w:rFonts w:ascii="Times New Roman" w:eastAsia="Times New Roman" w:hAnsi="Times New Roman" w:cs="Times New Roman"/>
                <w:sz w:val="24"/>
              </w:rPr>
              <w:t> </w:t>
            </w:r>
            <w:r w:rsidR="00385E97" w:rsidRPr="00AD5EEA">
              <w:rPr>
                <w:rFonts w:ascii="Times New Roman" w:eastAsia="Times New Roman" w:hAnsi="Times New Roman" w:cs="Times New Roman"/>
              </w:rPr>
              <w:t>išlaidų kompensavimo su avanso mokėjimu būdas</w:t>
            </w:r>
          </w:p>
        </w:tc>
        <w:tc>
          <w:tcPr>
            <w:tcW w:w="1378" w:type="pct"/>
            <w:tcBorders>
              <w:top w:val="single" w:sz="4" w:space="0" w:color="auto"/>
              <w:left w:val="single" w:sz="4" w:space="0" w:color="auto"/>
              <w:bottom w:val="single" w:sz="4" w:space="0" w:color="auto"/>
              <w:right w:val="single" w:sz="4" w:space="0" w:color="auto"/>
            </w:tcBorders>
          </w:tcPr>
          <w:p w14:paraId="76198BB7" w14:textId="77777777" w:rsidR="00385E97" w:rsidRPr="00F975BF" w:rsidRDefault="00385E97" w:rsidP="00385E97">
            <w:pPr>
              <w:autoSpaceDN w:val="0"/>
              <w:spacing w:after="0" w:line="240" w:lineRule="auto"/>
              <w:jc w:val="both"/>
              <w:rPr>
                <w:rFonts w:ascii="Times New Roman" w:eastAsia="Times New Roman" w:hAnsi="Times New Roman" w:cs="Times New Roman"/>
              </w:rPr>
            </w:pPr>
            <w:r w:rsidRPr="00F975BF">
              <w:rPr>
                <w:rFonts w:ascii="Times New Roman" w:eastAsia="Times New Roman" w:hAnsi="Times New Roman" w:cs="Times New Roman"/>
              </w:rPr>
              <w:t>_____ proc.</w:t>
            </w:r>
          </w:p>
          <w:p w14:paraId="7F9578D4" w14:textId="625F1E48" w:rsidR="00385E97" w:rsidRPr="00F975BF" w:rsidRDefault="00385E97" w:rsidP="00385E97">
            <w:pPr>
              <w:autoSpaceDN w:val="0"/>
              <w:spacing w:after="0" w:line="240" w:lineRule="auto"/>
              <w:jc w:val="both"/>
              <w:rPr>
                <w:rFonts w:ascii="Times New Roman" w:eastAsia="Times New Roman" w:hAnsi="Times New Roman" w:cs="Times New Roman"/>
                <w:i/>
                <w:sz w:val="20"/>
                <w:szCs w:val="20"/>
              </w:rPr>
            </w:pPr>
            <w:r w:rsidRPr="00F975BF">
              <w:rPr>
                <w:rFonts w:ascii="Times New Roman" w:eastAsia="Times New Roman" w:hAnsi="Times New Roman" w:cs="Times New Roman"/>
                <w:i/>
                <w:sz w:val="20"/>
                <w:szCs w:val="20"/>
              </w:rPr>
              <w:t>Nurodomas avanso dydis  procentais, kuris negali būti didesnis nei 40 proc. paramos sumos (nuo tinkamų finansuoti išlaidų), skirtos tiesioginėms išlaidoms.</w:t>
            </w:r>
          </w:p>
        </w:tc>
      </w:tr>
      <w:tr w:rsidR="00385E97" w:rsidRPr="00E534E0" w14:paraId="1F6DFC1F"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4B8706" w14:textId="493871A9"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10.</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87BC69" w14:textId="716C058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Numatomas teikti mokėjim</w:t>
            </w:r>
            <w:r w:rsidR="00AD5906">
              <w:rPr>
                <w:rFonts w:ascii="Times New Roman" w:eastAsia="Times New Roman" w:hAnsi="Times New Roman" w:cs="Times New Roman"/>
                <w:b/>
                <w:lang w:eastAsia="lt-LT"/>
              </w:rPr>
              <w:t>o</w:t>
            </w:r>
            <w:r>
              <w:rPr>
                <w:rFonts w:ascii="Times New Roman" w:eastAsia="Times New Roman" w:hAnsi="Times New Roman" w:cs="Times New Roman"/>
                <w:b/>
                <w:lang w:eastAsia="lt-LT"/>
              </w:rPr>
              <w:t xml:space="preserve"> prašymų </w:t>
            </w:r>
            <w:r w:rsidRPr="008B1F2E">
              <w:rPr>
                <w:rFonts w:ascii="Times New Roman" w:eastAsia="Times New Roman" w:hAnsi="Times New Roman" w:cs="Times New Roman"/>
                <w:b/>
                <w:lang w:eastAsia="lt-LT"/>
              </w:rPr>
              <w:t xml:space="preserve">skaičius (iki </w:t>
            </w:r>
            <w:r w:rsidR="008B1F2E" w:rsidRPr="008B1F2E">
              <w:rPr>
                <w:rFonts w:ascii="Times New Roman" w:eastAsia="Times New Roman" w:hAnsi="Times New Roman" w:cs="Times New Roman"/>
                <w:b/>
                <w:lang w:eastAsia="lt-LT"/>
              </w:rPr>
              <w:t>4</w:t>
            </w:r>
            <w:r w:rsidRPr="008B1F2E">
              <w:rPr>
                <w:rFonts w:ascii="Times New Roman" w:eastAsia="Times New Roman" w:hAnsi="Times New Roman" w:cs="Times New Roman"/>
                <w:b/>
                <w:lang w:eastAsia="lt-LT"/>
              </w:rPr>
              <w:t xml:space="preserve"> </w:t>
            </w:r>
            <w:r w:rsidR="00AD5906" w:rsidRPr="008B1F2E">
              <w:rPr>
                <w:rFonts w:ascii="Times New Roman" w:eastAsia="Times New Roman" w:hAnsi="Times New Roman" w:cs="Times New Roman"/>
                <w:b/>
                <w:lang w:eastAsia="lt-LT"/>
              </w:rPr>
              <w:t>(</w:t>
            </w:r>
            <w:r w:rsidR="008B1F2E" w:rsidRPr="008B1F2E">
              <w:rPr>
                <w:rFonts w:ascii="Times New Roman" w:eastAsia="Times New Roman" w:hAnsi="Times New Roman" w:cs="Times New Roman"/>
                <w:b/>
                <w:lang w:eastAsia="lt-LT"/>
              </w:rPr>
              <w:t>keturi</w:t>
            </w:r>
            <w:r w:rsidR="00AD5906" w:rsidRPr="008B1F2E">
              <w:rPr>
                <w:rFonts w:ascii="Times New Roman" w:eastAsia="Times New Roman" w:hAnsi="Times New Roman" w:cs="Times New Roman"/>
                <w:b/>
                <w:lang w:eastAsia="lt-LT"/>
              </w:rPr>
              <w:t>ų) mokėjimo prašymų</w:t>
            </w:r>
            <w:r w:rsidRPr="008B1F2E">
              <w:rPr>
                <w:rFonts w:ascii="Times New Roman" w:eastAsia="Times New Roman" w:hAnsi="Times New Roman" w:cs="Times New Roman"/>
                <w:b/>
                <w:lang w:eastAsia="lt-LT"/>
              </w:rPr>
              <w:t>)</w:t>
            </w:r>
          </w:p>
        </w:tc>
        <w:tc>
          <w:tcPr>
            <w:tcW w:w="2756" w:type="pct"/>
            <w:gridSpan w:val="2"/>
            <w:tcBorders>
              <w:top w:val="single" w:sz="4" w:space="0" w:color="auto"/>
              <w:left w:val="single" w:sz="4" w:space="0" w:color="auto"/>
              <w:bottom w:val="single" w:sz="4" w:space="0" w:color="auto"/>
              <w:right w:val="single" w:sz="4" w:space="0" w:color="auto"/>
            </w:tcBorders>
          </w:tcPr>
          <w:p w14:paraId="6E53C9B4" w14:textId="77777777" w:rsidR="00385E97" w:rsidRPr="00817C41" w:rsidRDefault="00385E97" w:rsidP="00385E97">
            <w:pPr>
              <w:autoSpaceDN w:val="0"/>
              <w:spacing w:after="0" w:line="240" w:lineRule="auto"/>
              <w:jc w:val="both"/>
              <w:rPr>
                <w:rFonts w:ascii="Times New Roman" w:eastAsia="Times New Roman" w:hAnsi="Times New Roman" w:cs="Times New Roman"/>
                <w:sz w:val="24"/>
              </w:rPr>
            </w:pPr>
          </w:p>
        </w:tc>
      </w:tr>
      <w:tr w:rsidR="00385E97" w:rsidRPr="00E534E0" w14:paraId="080E7E59" w14:textId="77777777" w:rsidTr="00436F1D">
        <w:trPr>
          <w:gridAfter w:val="1"/>
          <w:wAfter w:w="4" w:type="pct"/>
          <w:trHeight w:val="21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5678B40A" w14:textId="349BD349"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Pr="00DF651D">
              <w:rPr>
                <w:rFonts w:ascii="Times New Roman" w:eastAsia="Times New Roman" w:hAnsi="Times New Roman" w:cs="Times New Roman"/>
                <w:b/>
                <w:lang w:eastAsia="lt-LT"/>
              </w:rPr>
              <w:t xml:space="preserve">. </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6F9FB4ED"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Asmuo, atsakingas už projektą </w:t>
            </w:r>
          </w:p>
        </w:tc>
        <w:tc>
          <w:tcPr>
            <w:tcW w:w="2756" w:type="pct"/>
            <w:gridSpan w:val="2"/>
            <w:tcBorders>
              <w:top w:val="single" w:sz="4" w:space="0" w:color="auto"/>
              <w:left w:val="single" w:sz="4" w:space="0" w:color="auto"/>
              <w:bottom w:val="single" w:sz="4" w:space="0" w:color="auto"/>
              <w:right w:val="single" w:sz="4" w:space="0" w:color="auto"/>
            </w:tcBorders>
            <w:vAlign w:val="center"/>
          </w:tcPr>
          <w:p w14:paraId="5CECEB5F" w14:textId="52810547" w:rsidR="00385E97" w:rsidRPr="00DE4BA3"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V</w:t>
            </w:r>
            <w:r w:rsidRPr="00DE4BA3">
              <w:rPr>
                <w:rFonts w:ascii="Times New Roman" w:eastAsia="Times New Roman" w:hAnsi="Times New Roman" w:cs="Times New Roman"/>
                <w:i/>
                <w:sz w:val="20"/>
                <w:szCs w:val="20"/>
                <w:lang w:eastAsia="lt-LT"/>
              </w:rPr>
              <w:t>ardas, pavardė</w:t>
            </w:r>
          </w:p>
        </w:tc>
      </w:tr>
      <w:tr w:rsidR="00385E97" w:rsidRPr="00E534E0" w14:paraId="1414E930" w14:textId="77777777" w:rsidTr="00A44F65">
        <w:trPr>
          <w:gridAfter w:val="1"/>
          <w:wAfter w:w="4" w:type="pct"/>
          <w:trHeight w:val="53"/>
        </w:trPr>
        <w:tc>
          <w:tcPr>
            <w:tcW w:w="451" w:type="pct"/>
            <w:vMerge/>
            <w:tcBorders>
              <w:left w:val="single" w:sz="4" w:space="0" w:color="auto"/>
              <w:right w:val="single" w:sz="4" w:space="0" w:color="auto"/>
            </w:tcBorders>
            <w:shd w:val="clear" w:color="auto" w:fill="FBE4D5" w:themeFill="accent2" w:themeFillTint="33"/>
            <w:vAlign w:val="center"/>
          </w:tcPr>
          <w:p w14:paraId="6EC31A36"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4DD17BBC"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2"/>
            <w:tcBorders>
              <w:top w:val="single" w:sz="4" w:space="0" w:color="auto"/>
              <w:left w:val="single" w:sz="4" w:space="0" w:color="auto"/>
              <w:bottom w:val="single" w:sz="4" w:space="0" w:color="auto"/>
              <w:right w:val="single" w:sz="4" w:space="0" w:color="auto"/>
            </w:tcBorders>
            <w:vAlign w:val="center"/>
          </w:tcPr>
          <w:p w14:paraId="7884A759" w14:textId="295D5AC9"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P</w:t>
            </w:r>
            <w:r w:rsidRPr="00DE4BA3">
              <w:rPr>
                <w:rFonts w:ascii="Times New Roman" w:eastAsia="Times New Roman" w:hAnsi="Times New Roman" w:cs="Times New Roman"/>
                <w:i/>
                <w:sz w:val="20"/>
                <w:szCs w:val="20"/>
                <w:lang w:eastAsia="lt-LT"/>
              </w:rPr>
              <w:t>areigos</w:t>
            </w:r>
          </w:p>
        </w:tc>
      </w:tr>
      <w:tr w:rsidR="00385E97" w:rsidRPr="00E534E0" w14:paraId="5D42038B" w14:textId="77777777" w:rsidTr="00A44F65">
        <w:trPr>
          <w:gridAfter w:val="1"/>
          <w:wAfter w:w="4" w:type="pct"/>
          <w:trHeight w:val="53"/>
        </w:trPr>
        <w:tc>
          <w:tcPr>
            <w:tcW w:w="451" w:type="pct"/>
            <w:vMerge/>
            <w:tcBorders>
              <w:left w:val="single" w:sz="4" w:space="0" w:color="auto"/>
              <w:right w:val="single" w:sz="4" w:space="0" w:color="auto"/>
            </w:tcBorders>
            <w:shd w:val="clear" w:color="auto" w:fill="FBE4D5" w:themeFill="accent2" w:themeFillTint="33"/>
            <w:vAlign w:val="center"/>
          </w:tcPr>
          <w:p w14:paraId="631FEFA4"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5B3946F0"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2"/>
            <w:tcBorders>
              <w:top w:val="single" w:sz="4" w:space="0" w:color="auto"/>
              <w:left w:val="single" w:sz="4" w:space="0" w:color="auto"/>
              <w:bottom w:val="single" w:sz="4" w:space="0" w:color="auto"/>
              <w:right w:val="single" w:sz="4" w:space="0" w:color="auto"/>
            </w:tcBorders>
            <w:vAlign w:val="center"/>
          </w:tcPr>
          <w:p w14:paraId="3F633DAE" w14:textId="764B4AF3"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T</w:t>
            </w:r>
            <w:r w:rsidRPr="00DE4BA3">
              <w:rPr>
                <w:rFonts w:ascii="Times New Roman" w:eastAsia="Times New Roman" w:hAnsi="Times New Roman" w:cs="Times New Roman"/>
                <w:i/>
                <w:sz w:val="20"/>
                <w:szCs w:val="20"/>
                <w:lang w:eastAsia="lt-LT"/>
              </w:rPr>
              <w:t xml:space="preserve">elefono </w:t>
            </w:r>
            <w:r w:rsidR="005A5CE2">
              <w:rPr>
                <w:rFonts w:ascii="Times New Roman" w:eastAsia="Times New Roman" w:hAnsi="Times New Roman" w:cs="Times New Roman"/>
                <w:i/>
                <w:sz w:val="20"/>
                <w:szCs w:val="20"/>
                <w:lang w:eastAsia="lt-LT"/>
              </w:rPr>
              <w:t>N</w:t>
            </w:r>
            <w:r w:rsidRPr="00DE4BA3">
              <w:rPr>
                <w:rFonts w:ascii="Times New Roman" w:eastAsia="Times New Roman" w:hAnsi="Times New Roman" w:cs="Times New Roman"/>
                <w:i/>
                <w:sz w:val="20"/>
                <w:szCs w:val="20"/>
                <w:lang w:eastAsia="lt-LT"/>
              </w:rPr>
              <w:t>r</w:t>
            </w:r>
            <w:r>
              <w:rPr>
                <w:rFonts w:ascii="Times New Roman" w:eastAsia="Times New Roman" w:hAnsi="Times New Roman" w:cs="Times New Roman"/>
                <w:i/>
                <w:sz w:val="20"/>
                <w:szCs w:val="20"/>
                <w:lang w:eastAsia="lt-LT"/>
              </w:rPr>
              <w:t>.</w:t>
            </w:r>
          </w:p>
        </w:tc>
      </w:tr>
      <w:tr w:rsidR="00385E97" w:rsidRPr="00E534E0" w14:paraId="148D0757" w14:textId="77777777" w:rsidTr="00A44F65">
        <w:trPr>
          <w:gridAfter w:val="1"/>
          <w:wAfter w:w="4" w:type="pct"/>
          <w:trHeight w:val="53"/>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517BE2B"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2AE75D27"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2"/>
            <w:tcBorders>
              <w:top w:val="single" w:sz="4" w:space="0" w:color="auto"/>
              <w:left w:val="single" w:sz="4" w:space="0" w:color="auto"/>
              <w:bottom w:val="single" w:sz="4" w:space="0" w:color="auto"/>
              <w:right w:val="single" w:sz="4" w:space="0" w:color="auto"/>
            </w:tcBorders>
            <w:vAlign w:val="center"/>
          </w:tcPr>
          <w:p w14:paraId="08ED5971" w14:textId="6989FB4E"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E</w:t>
            </w:r>
            <w:r w:rsidRPr="00DE4BA3">
              <w:rPr>
                <w:rFonts w:ascii="Times New Roman" w:eastAsia="Times New Roman" w:hAnsi="Times New Roman" w:cs="Times New Roman"/>
                <w:i/>
                <w:sz w:val="20"/>
                <w:szCs w:val="20"/>
                <w:lang w:eastAsia="lt-LT"/>
              </w:rPr>
              <w:t>l. pašto adresas</w:t>
            </w:r>
          </w:p>
        </w:tc>
      </w:tr>
      <w:tr w:rsidR="00385E97" w:rsidRPr="00E534E0" w14:paraId="6E7103CE"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C2C8CB" w14:textId="572ED3CA" w:rsidR="00385E97" w:rsidRPr="00DF651D"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DF651D">
              <w:rPr>
                <w:rFonts w:ascii="Times New Roman" w:eastAsia="Times New Roman" w:hAnsi="Times New Roman" w:cs="Times New Roman"/>
                <w:b/>
                <w:lang w:eastAsia="lt-LT"/>
              </w:rPr>
              <w:t xml:space="preserve">. </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8FEC82" w14:textId="6AAEC7B9"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DF651D">
              <w:rPr>
                <w:rFonts w:ascii="Times New Roman" w:eastAsia="Times New Roman" w:hAnsi="Times New Roman" w:cs="Times New Roman"/>
                <w:b/>
                <w:lang w:eastAsia="lt-LT"/>
              </w:rPr>
              <w:t>Projekto idėjos aprašymas:</w:t>
            </w:r>
          </w:p>
        </w:tc>
      </w:tr>
      <w:tr w:rsidR="00385E97" w:rsidRPr="000C2D9A" w14:paraId="5FA2FEB3"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1076C5" w14:textId="7716A3FA"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.1.</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76B8F9" w14:textId="61EC6309"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pavadinimas:</w:t>
            </w:r>
          </w:p>
        </w:tc>
      </w:tr>
      <w:tr w:rsidR="00385E97" w:rsidRPr="000C2D9A" w14:paraId="3F146555"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BAD6109"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33FA41" w14:textId="48761D85"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0C2D9A">
              <w:rPr>
                <w:rFonts w:ascii="Times New Roman" w:eastAsia="Times New Roman" w:hAnsi="Times New Roman" w:cs="Times New Roman"/>
                <w:i/>
                <w:sz w:val="20"/>
                <w:szCs w:val="20"/>
                <w:lang w:eastAsia="lt-LT"/>
              </w:rPr>
              <w:t>Įrašomas projekto, kuriam prašoma paramos, pavadinimas. Rekomenduojama projektui suteikti pavadinimą, kuris būtų susijęs su projekte numatyta vykdyti veikla.</w:t>
            </w:r>
          </w:p>
        </w:tc>
      </w:tr>
      <w:tr w:rsidR="00385E97" w:rsidRPr="000C2D9A" w14:paraId="63CA95D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79904C" w14:textId="27A48D01"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.2.</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FEE602" w14:textId="5500961E"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tikslas:</w:t>
            </w:r>
          </w:p>
        </w:tc>
      </w:tr>
      <w:tr w:rsidR="00385E97" w:rsidRPr="000C2D9A" w14:paraId="13EA6D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8E874E3"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6F7079"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p w14:paraId="58D8E588" w14:textId="5E73617A"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tc>
      </w:tr>
      <w:tr w:rsidR="00385E97" w:rsidRPr="000C2D9A" w14:paraId="443DC81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535A7" w14:textId="54CC640A" w:rsidR="00385E97" w:rsidRPr="000C2D9A" w:rsidRDefault="00385E97" w:rsidP="00385E97">
            <w:pPr>
              <w:autoSpaceDN w:val="0"/>
              <w:spacing w:after="0" w:line="240" w:lineRule="auto"/>
              <w:rPr>
                <w:rFonts w:ascii="Times New Roman" w:eastAsia="Times New Roman" w:hAnsi="Times New Roman" w:cs="Times New Roman"/>
                <w:b/>
                <w:lang w:eastAsia="lt-LT"/>
              </w:rPr>
            </w:pPr>
            <w:bookmarkStart w:id="0" w:name="_Hlk3883347"/>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.3.</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210EB3" w14:textId="2AF8E63D"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uždaviniai:</w:t>
            </w:r>
          </w:p>
        </w:tc>
      </w:tr>
      <w:tr w:rsidR="00385E97" w:rsidRPr="000C2D9A" w14:paraId="6649668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48E984AF"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A815CF"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p w14:paraId="41940324" w14:textId="4D3A7BB1"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tc>
      </w:tr>
      <w:tr w:rsidR="00385E97" w:rsidRPr="000C2D9A" w14:paraId="23821344"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6820B" w14:textId="1DC93790"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.4.</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D41DA5" w14:textId="18F23052" w:rsidR="00385E97" w:rsidRPr="000C2D9A" w:rsidRDefault="00385E97" w:rsidP="00385E97">
            <w:pPr>
              <w:pStyle w:val="NormalWeb1"/>
              <w:spacing w:before="0" w:after="0"/>
              <w:rPr>
                <w:rFonts w:eastAsia="Times New Roman"/>
                <w:i/>
                <w:sz w:val="22"/>
                <w:szCs w:val="22"/>
                <w:lang w:val="lt-LT" w:eastAsia="lt-LT"/>
              </w:rPr>
            </w:pPr>
            <w:r w:rsidRPr="000C2D9A">
              <w:rPr>
                <w:b/>
                <w:sz w:val="22"/>
                <w:szCs w:val="22"/>
                <w:lang w:val="lt-LT"/>
              </w:rPr>
              <w:t>Projekto įgyvendinimo veiksmų planas:</w:t>
            </w:r>
          </w:p>
        </w:tc>
      </w:tr>
      <w:tr w:rsidR="00385E97" w:rsidRPr="000C2D9A" w14:paraId="43C118CB"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519A0E34"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CD469"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rPr>
            </w:pPr>
          </w:p>
          <w:p w14:paraId="1E1FC479" w14:textId="66597E3D"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rPr>
            </w:pPr>
          </w:p>
        </w:tc>
      </w:tr>
      <w:bookmarkEnd w:id="0"/>
      <w:tr w:rsidR="00385E97" w:rsidRPr="000C2D9A" w14:paraId="1F6C0471"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A8ACF6" w14:textId="59C61FB2"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w:t>
            </w:r>
            <w:r w:rsidR="008B1F2E">
              <w:rPr>
                <w:rFonts w:ascii="Times New Roman" w:eastAsia="Times New Roman" w:hAnsi="Times New Roman" w:cs="Times New Roman"/>
                <w:b/>
                <w:lang w:eastAsia="lt-LT"/>
              </w:rPr>
              <w:t>5</w:t>
            </w:r>
            <w:r w:rsidRPr="000C2D9A">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0023D9" w14:textId="1EBA980D"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santrauka (skelbiama viešai):</w:t>
            </w:r>
          </w:p>
        </w:tc>
      </w:tr>
      <w:tr w:rsidR="00385E97" w:rsidRPr="000C2D9A" w14:paraId="512BF6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34A8BBB"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DDF78DA" w14:textId="2569D6B9"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i/>
                <w:sz w:val="20"/>
                <w:szCs w:val="20"/>
              </w:rPr>
            </w:pPr>
            <w:r w:rsidRPr="000C2D9A">
              <w:rPr>
                <w:rFonts w:ascii="Times New Roman" w:hAnsi="Times New Roman" w:cs="Times New Roman"/>
                <w:i/>
                <w:sz w:val="20"/>
                <w:szCs w:val="20"/>
              </w:rPr>
              <w:t>Trumpai ir glaustai aprašoma projekto esmė, t. y. projekto tikslas, kokios projekto veiklos bus įgyvendinamos ir kokių rezultatų šiomis veiklomis siekiama. Ši informacija skelbiama viešai Lietuvos kaimo tinklo svetainėje www.kaimotinklas.lt.</w:t>
            </w:r>
          </w:p>
        </w:tc>
      </w:tr>
      <w:tr w:rsidR="00385E97" w:rsidRPr="000C2D9A" w14:paraId="00C9792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5DCD1B" w14:textId="793BC2F2" w:rsidR="00385E97" w:rsidRPr="000C2D9A" w:rsidRDefault="00385E97" w:rsidP="00385E97">
            <w:pPr>
              <w:autoSpaceDN w:val="0"/>
              <w:spacing w:after="0" w:line="240" w:lineRule="auto"/>
              <w:rPr>
                <w:rFonts w:ascii="Times New Roman" w:eastAsia="Times New Roman" w:hAnsi="Times New Roman" w:cs="Times New Roman"/>
                <w:b/>
                <w:lang w:eastAsia="lt-LT"/>
              </w:rPr>
            </w:pPr>
            <w:r w:rsidRPr="000C2D9A">
              <w:rPr>
                <w:rFonts w:ascii="Times New Roman" w:eastAsia="Times New Roman" w:hAnsi="Times New Roman" w:cs="Times New Roman"/>
                <w:b/>
                <w:lang w:eastAsia="lt-LT"/>
              </w:rPr>
              <w:t>1</w:t>
            </w:r>
            <w:r>
              <w:rPr>
                <w:rFonts w:ascii="Times New Roman" w:eastAsia="Times New Roman" w:hAnsi="Times New Roman" w:cs="Times New Roman"/>
                <w:b/>
                <w:lang w:eastAsia="lt-LT"/>
              </w:rPr>
              <w:t>3</w:t>
            </w:r>
            <w:r w:rsidRPr="000C2D9A">
              <w:rPr>
                <w:rFonts w:ascii="Times New Roman" w:eastAsia="Times New Roman" w:hAnsi="Times New Roman" w:cs="Times New Roman"/>
                <w:b/>
                <w:lang w:eastAsia="lt-LT"/>
              </w:rPr>
              <w:t>.</w:t>
            </w:r>
          </w:p>
        </w:tc>
        <w:tc>
          <w:tcPr>
            <w:tcW w:w="454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4E4C14" w14:textId="04183689"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0C2D9A">
              <w:rPr>
                <w:rFonts w:ascii="Times New Roman" w:eastAsia="Times New Roman" w:hAnsi="Times New Roman" w:cs="Times New Roman"/>
                <w:b/>
                <w:color w:val="000000"/>
                <w:lang w:eastAsia="lt-LT"/>
              </w:rPr>
              <w:t>P</w:t>
            </w:r>
            <w:r w:rsidRPr="000C2D9A">
              <w:rPr>
                <w:rFonts w:ascii="Times New Roman" w:eastAsia="Times New Roman" w:hAnsi="Times New Roman" w:cs="Times New Roman"/>
                <w:b/>
                <w:iCs/>
                <w:color w:val="000000"/>
                <w:lang w:eastAsia="lt-LT"/>
              </w:rPr>
              <w:t>rojekto atitiktis Priemonės veiklos srities tikslams</w:t>
            </w:r>
            <w:r w:rsidRPr="000C2D9A">
              <w:rPr>
                <w:rFonts w:ascii="Times New Roman" w:eastAsia="Times New Roman" w:hAnsi="Times New Roman" w:cs="Times New Roman"/>
                <w:b/>
                <w:iCs/>
                <w:color w:val="000000"/>
                <w:sz w:val="24"/>
                <w:szCs w:val="24"/>
                <w:lang w:eastAsia="lt-LT"/>
              </w:rPr>
              <w:t xml:space="preserve"> </w:t>
            </w:r>
            <w:r w:rsidRPr="000C2D9A">
              <w:rPr>
                <w:rFonts w:ascii="Times New Roman" w:eastAsia="Times New Roman" w:hAnsi="Times New Roman" w:cs="Times New Roman"/>
                <w:iCs/>
                <w:color w:val="000000"/>
                <w:sz w:val="20"/>
                <w:szCs w:val="20"/>
                <w:lang w:eastAsia="lt-LT"/>
              </w:rPr>
              <w:t>(</w:t>
            </w:r>
            <w:r w:rsidR="00436F1D">
              <w:rPr>
                <w:rFonts w:ascii="Times New Roman" w:eastAsia="Times New Roman" w:hAnsi="Times New Roman" w:cs="Times New Roman"/>
                <w:iCs/>
                <w:color w:val="000000"/>
                <w:sz w:val="20"/>
                <w:szCs w:val="20"/>
                <w:lang w:eastAsia="lt-LT"/>
              </w:rPr>
              <w:t>a</w:t>
            </w:r>
            <w:r w:rsidRPr="000C2D9A">
              <w:rPr>
                <w:rFonts w:ascii="Times New Roman" w:eastAsia="Times New Roman" w:hAnsi="Times New Roman" w:cs="Times New Roman"/>
                <w:i/>
                <w:sz w:val="20"/>
                <w:szCs w:val="20"/>
                <w:lang w:eastAsia="lt-LT"/>
              </w:rPr>
              <w:t xml:space="preserve">prašoma projekto tikslo atitiktis Priemonės veiklos srities </w:t>
            </w:r>
            <w:r w:rsidRPr="002C5174">
              <w:rPr>
                <w:rFonts w:ascii="Times New Roman" w:eastAsia="Times New Roman" w:hAnsi="Times New Roman" w:cs="Times New Roman"/>
                <w:i/>
                <w:sz w:val="20"/>
                <w:szCs w:val="20"/>
                <w:lang w:eastAsia="lt-LT"/>
              </w:rPr>
              <w:t>tikslams)</w:t>
            </w:r>
            <w:r w:rsidRPr="002C5174">
              <w:rPr>
                <w:rFonts w:ascii="Times New Roman" w:eastAsia="Times New Roman" w:hAnsi="Times New Roman" w:cs="Times New Roman"/>
                <w:iCs/>
                <w:color w:val="000000"/>
                <w:sz w:val="20"/>
                <w:szCs w:val="20"/>
                <w:lang w:eastAsia="lt-LT"/>
              </w:rPr>
              <w:t>:</w:t>
            </w:r>
          </w:p>
        </w:tc>
      </w:tr>
      <w:tr w:rsidR="00385E97" w:rsidRPr="000C2D9A" w14:paraId="6A7065FA" w14:textId="77777777" w:rsidTr="0060602C">
        <w:trPr>
          <w:gridAfter w:val="1"/>
          <w:wAfter w:w="4" w:type="pct"/>
        </w:trPr>
        <w:tc>
          <w:tcPr>
            <w:tcW w:w="451" w:type="pct"/>
            <w:tcBorders>
              <w:top w:val="single" w:sz="4" w:space="0" w:color="auto"/>
              <w:left w:val="single" w:sz="4" w:space="0" w:color="auto"/>
              <w:right w:val="single" w:sz="4" w:space="0" w:color="auto"/>
            </w:tcBorders>
            <w:shd w:val="clear" w:color="auto" w:fill="FFFFFF"/>
            <w:vAlign w:val="center"/>
          </w:tcPr>
          <w:p w14:paraId="3933B7C9" w14:textId="549F5FD3"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.1.</w:t>
            </w:r>
          </w:p>
        </w:tc>
        <w:tc>
          <w:tcPr>
            <w:tcW w:w="1789" w:type="pct"/>
            <w:tcBorders>
              <w:top w:val="single" w:sz="4" w:space="0" w:color="auto"/>
              <w:left w:val="single" w:sz="4" w:space="0" w:color="auto"/>
              <w:right w:val="single" w:sz="4" w:space="0" w:color="auto"/>
            </w:tcBorders>
            <w:shd w:val="clear" w:color="auto" w:fill="FFFFFF"/>
            <w:vAlign w:val="center"/>
          </w:tcPr>
          <w:p w14:paraId="5BA6C1DF" w14:textId="2B039AC7" w:rsidR="00385E97" w:rsidRPr="000C2D9A" w:rsidRDefault="00385E97" w:rsidP="00385E97">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pagrindiniam tikslui – </w:t>
            </w:r>
            <w:r w:rsidRPr="000C2D9A">
              <w:rPr>
                <w:rFonts w:ascii="Times New Roman" w:hAnsi="Times New Roman" w:cs="Times New Roman"/>
              </w:rPr>
              <w:t xml:space="preserve">pagerinti </w:t>
            </w:r>
            <w:r>
              <w:rPr>
                <w:rFonts w:ascii="Times New Roman" w:hAnsi="Times New Roman" w:cs="Times New Roman"/>
              </w:rPr>
              <w:t xml:space="preserve">Lietuvos kaimo plėtros 2014–2020 m. programos (toliau – </w:t>
            </w:r>
            <w:r w:rsidRPr="000C2D9A">
              <w:rPr>
                <w:rFonts w:ascii="Times New Roman" w:hAnsi="Times New Roman" w:cs="Times New Roman"/>
              </w:rPr>
              <w:t>KPP</w:t>
            </w:r>
            <w:r>
              <w:rPr>
                <w:rFonts w:ascii="Times New Roman" w:hAnsi="Times New Roman" w:cs="Times New Roman"/>
              </w:rPr>
              <w:t>)</w:t>
            </w:r>
            <w:r w:rsidRPr="000C2D9A">
              <w:rPr>
                <w:rFonts w:ascii="Times New Roman" w:hAnsi="Times New Roman" w:cs="Times New Roman"/>
              </w:rPr>
              <w:t xml:space="preserve"> įgyvendinimo kokybę, </w:t>
            </w:r>
            <w:r w:rsidRPr="000C2D9A">
              <w:rPr>
                <w:rFonts w:ascii="Times New Roman" w:hAnsi="Times New Roman" w:cs="Times New Roman"/>
              </w:rPr>
              <w:lastRenderedPageBreak/>
              <w:t>užtikrinti keitimąsi patirtimi ir gerąja praktika, gerinti KPP vertinimą.</w:t>
            </w:r>
          </w:p>
        </w:tc>
        <w:tc>
          <w:tcPr>
            <w:tcW w:w="2756" w:type="pct"/>
            <w:gridSpan w:val="2"/>
            <w:tcBorders>
              <w:top w:val="single" w:sz="4" w:space="0" w:color="auto"/>
              <w:left w:val="single" w:sz="4" w:space="0" w:color="auto"/>
              <w:right w:val="single" w:sz="4" w:space="0" w:color="auto"/>
            </w:tcBorders>
          </w:tcPr>
          <w:p w14:paraId="2768617B" w14:textId="19ED7DB0" w:rsidR="00385E97" w:rsidRPr="000C2D9A" w:rsidRDefault="00385E97" w:rsidP="00385E97">
            <w:pPr>
              <w:autoSpaceDN w:val="0"/>
              <w:spacing w:after="0" w:line="240" w:lineRule="auto"/>
              <w:rPr>
                <w:rFonts w:ascii="Times New Roman" w:eastAsia="Times New Roman" w:hAnsi="Times New Roman" w:cs="Times New Roman"/>
                <w:i/>
                <w:sz w:val="24"/>
                <w:szCs w:val="24"/>
                <w:lang w:eastAsia="lt-LT"/>
              </w:rPr>
            </w:pPr>
          </w:p>
        </w:tc>
      </w:tr>
      <w:tr w:rsidR="00385E97" w:rsidRPr="000C2D9A" w14:paraId="69280CBF"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5DA65975" w14:textId="10D47182"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.2.</w:t>
            </w:r>
          </w:p>
        </w:tc>
        <w:tc>
          <w:tcPr>
            <w:tcW w:w="1789" w:type="pct"/>
            <w:tcBorders>
              <w:left w:val="single" w:sz="4" w:space="0" w:color="auto"/>
              <w:right w:val="single" w:sz="4" w:space="0" w:color="auto"/>
            </w:tcBorders>
            <w:shd w:val="clear" w:color="auto" w:fill="FFFFFF"/>
            <w:vAlign w:val="center"/>
          </w:tcPr>
          <w:p w14:paraId="5DEF2D1D" w14:textId="68D09D9D" w:rsidR="00385E97" w:rsidRPr="000C2D9A" w:rsidRDefault="00385E97" w:rsidP="00385E97">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specialiesiems tikslams </w:t>
            </w:r>
            <w:r w:rsidRPr="000C2D9A">
              <w:rPr>
                <w:rFonts w:ascii="Times New Roman" w:eastAsia="Times New Roman" w:hAnsi="Times New Roman" w:cs="Times New Roman"/>
                <w:i/>
                <w:color w:val="000000"/>
                <w:lang w:eastAsia="lt-LT"/>
              </w:rPr>
              <w:t>(pasirenkama atitiktis bent vienam specialiajam tikslui):</w:t>
            </w:r>
          </w:p>
        </w:tc>
        <w:tc>
          <w:tcPr>
            <w:tcW w:w="2756" w:type="pct"/>
            <w:gridSpan w:val="2"/>
            <w:tcBorders>
              <w:left w:val="single" w:sz="4" w:space="0" w:color="auto"/>
              <w:right w:val="single" w:sz="4" w:space="0" w:color="auto"/>
            </w:tcBorders>
          </w:tcPr>
          <w:p w14:paraId="3BA2A1DA" w14:textId="32CAE664"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0C2D9A" w14:paraId="05C987AF"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3155A1F4" w14:textId="196AAB21"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.3.</w:t>
            </w:r>
          </w:p>
        </w:tc>
        <w:tc>
          <w:tcPr>
            <w:tcW w:w="1789" w:type="pct"/>
            <w:tcBorders>
              <w:left w:val="single" w:sz="4" w:space="0" w:color="auto"/>
              <w:right w:val="single" w:sz="4" w:space="0" w:color="auto"/>
            </w:tcBorders>
            <w:shd w:val="clear" w:color="auto" w:fill="FFFFFF"/>
            <w:vAlign w:val="center"/>
          </w:tcPr>
          <w:p w14:paraId="3D32E336" w14:textId="69E95B02" w:rsidR="00385E97" w:rsidRPr="000C2D9A" w:rsidRDefault="00385E97" w:rsidP="00385E97">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didinti KPP žinomumą – informuoti plačiąją visuomenę ir galimus paramos gavėjus apie KPP įgyvendinimą, žemės ūkio, miškų ūkio ir kaimo plėtros politiką.</w:t>
            </w:r>
          </w:p>
        </w:tc>
        <w:tc>
          <w:tcPr>
            <w:tcW w:w="2756" w:type="pct"/>
            <w:gridSpan w:val="2"/>
            <w:tcBorders>
              <w:left w:val="single" w:sz="4" w:space="0" w:color="auto"/>
              <w:right w:val="single" w:sz="4" w:space="0" w:color="auto"/>
            </w:tcBorders>
          </w:tcPr>
          <w:p w14:paraId="644352BA" w14:textId="5A619633"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0C2D9A" w14:paraId="638C9584"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046B7832" w14:textId="58F67B8C"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.4.</w:t>
            </w:r>
          </w:p>
        </w:tc>
        <w:tc>
          <w:tcPr>
            <w:tcW w:w="1789" w:type="pct"/>
            <w:tcBorders>
              <w:left w:val="single" w:sz="4" w:space="0" w:color="auto"/>
              <w:right w:val="single" w:sz="4" w:space="0" w:color="auto"/>
            </w:tcBorders>
            <w:shd w:val="clear" w:color="auto" w:fill="FFFFFF"/>
            <w:vAlign w:val="center"/>
          </w:tcPr>
          <w:p w14:paraId="29EED2A2" w14:textId="562AD5F5" w:rsidR="00385E97" w:rsidRPr="000C2D9A" w:rsidRDefault="00385E97" w:rsidP="00385E97">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tc>
        <w:tc>
          <w:tcPr>
            <w:tcW w:w="2756" w:type="pct"/>
            <w:gridSpan w:val="2"/>
            <w:tcBorders>
              <w:left w:val="single" w:sz="4" w:space="0" w:color="auto"/>
              <w:right w:val="single" w:sz="4" w:space="0" w:color="auto"/>
            </w:tcBorders>
          </w:tcPr>
          <w:p w14:paraId="4A135ABB" w14:textId="6C6BE7FA"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B03AB6" w14:paraId="06A42859"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0576803D" w14:textId="164478EA" w:rsidR="00385E97" w:rsidRPr="00DF651D" w:rsidRDefault="00385E97" w:rsidP="00385E97">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DF651D">
              <w:rPr>
                <w:rFonts w:ascii="Times New Roman" w:eastAsia="Times New Roman" w:hAnsi="Times New Roman" w:cs="Times New Roman"/>
                <w:lang w:eastAsia="lt-LT"/>
              </w:rPr>
              <w:t>.5.</w:t>
            </w:r>
          </w:p>
        </w:tc>
        <w:tc>
          <w:tcPr>
            <w:tcW w:w="1789" w:type="pct"/>
            <w:tcBorders>
              <w:left w:val="single" w:sz="4" w:space="0" w:color="auto"/>
              <w:right w:val="single" w:sz="4" w:space="0" w:color="auto"/>
            </w:tcBorders>
            <w:shd w:val="clear" w:color="auto" w:fill="FFFFFF"/>
            <w:vAlign w:val="center"/>
          </w:tcPr>
          <w:p w14:paraId="2E2262F4" w14:textId="3B7884DF" w:rsidR="00385E97" w:rsidRPr="00DF651D" w:rsidRDefault="00385E97" w:rsidP="00385E97">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teikti paramą EIP veiklos grupėms, viešinti jų veiklą, skatinti inovacijas žemės ūkyje, maisto gamyboje, miškininkystėje, kaimo vietovėse.</w:t>
            </w:r>
          </w:p>
        </w:tc>
        <w:tc>
          <w:tcPr>
            <w:tcW w:w="2756" w:type="pct"/>
            <w:gridSpan w:val="2"/>
            <w:tcBorders>
              <w:left w:val="single" w:sz="4" w:space="0" w:color="auto"/>
              <w:right w:val="single" w:sz="4" w:space="0" w:color="auto"/>
            </w:tcBorders>
          </w:tcPr>
          <w:p w14:paraId="783AE65B" w14:textId="1ADDAE1F" w:rsidR="00385E97" w:rsidRPr="00DE4BA3"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E534E0" w14:paraId="08D28335"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194E5E7D" w14:textId="237303A5" w:rsidR="00385E97" w:rsidRPr="00DF651D" w:rsidRDefault="00385E97" w:rsidP="00385E97">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DF651D">
              <w:rPr>
                <w:rFonts w:ascii="Times New Roman" w:eastAsia="Times New Roman" w:hAnsi="Times New Roman" w:cs="Times New Roman"/>
                <w:lang w:eastAsia="lt-LT"/>
              </w:rPr>
              <w:t>.6.</w:t>
            </w:r>
          </w:p>
        </w:tc>
        <w:tc>
          <w:tcPr>
            <w:tcW w:w="1789" w:type="pct"/>
            <w:tcBorders>
              <w:left w:val="single" w:sz="4" w:space="0" w:color="auto"/>
              <w:right w:val="single" w:sz="4" w:space="0" w:color="auto"/>
            </w:tcBorders>
            <w:shd w:val="clear" w:color="auto" w:fill="FFFFFF"/>
            <w:vAlign w:val="center"/>
          </w:tcPr>
          <w:p w14:paraId="6E8BAA2A" w14:textId="7C819EE5" w:rsidR="00385E97" w:rsidRPr="00DF651D" w:rsidRDefault="00385E97" w:rsidP="00385E97">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prisidėti prie ES BJRS politinės srities „Bioekonomika“ įgyvendinimo – bendradarbiauti su Baltijos jūros regiono šalių valdymo institucijomis / Tinklu dėl efektyvesnio ES BJRS įgyvendinimo per nacionalines kaimo plėtros programas ir siekti veiklų suderinamumo.</w:t>
            </w:r>
          </w:p>
        </w:tc>
        <w:tc>
          <w:tcPr>
            <w:tcW w:w="2756" w:type="pct"/>
            <w:gridSpan w:val="2"/>
            <w:tcBorders>
              <w:left w:val="single" w:sz="4" w:space="0" w:color="auto"/>
              <w:right w:val="single" w:sz="4" w:space="0" w:color="auto"/>
            </w:tcBorders>
          </w:tcPr>
          <w:p w14:paraId="7F0BF568" w14:textId="1A6B0A69" w:rsidR="00385E97" w:rsidRPr="00DE4BA3" w:rsidRDefault="00385E97" w:rsidP="00385E97">
            <w:pPr>
              <w:autoSpaceDN w:val="0"/>
              <w:spacing w:after="0" w:line="240" w:lineRule="auto"/>
              <w:rPr>
                <w:rFonts w:ascii="Times New Roman" w:eastAsia="Times New Roman" w:hAnsi="Times New Roman" w:cs="Times New Roman"/>
                <w:sz w:val="24"/>
                <w:szCs w:val="24"/>
                <w:lang w:eastAsia="lt-LT"/>
              </w:rPr>
            </w:pPr>
          </w:p>
        </w:tc>
      </w:tr>
    </w:tbl>
    <w:p w14:paraId="4FE2381D" w14:textId="5FBFD7A5" w:rsidR="0061348C" w:rsidRDefault="0061348C" w:rsidP="008B1F2E">
      <w:pPr>
        <w:autoSpaceDN w:val="0"/>
        <w:spacing w:after="0" w:line="240" w:lineRule="auto"/>
        <w:jc w:val="both"/>
        <w:rPr>
          <w:rFonts w:ascii="Times New Roman" w:eastAsia="Times New Roman" w:hAnsi="Times New Roman" w:cs="Times New Roman"/>
          <w:lang w:eastAsia="lt-LT"/>
        </w:rPr>
      </w:pPr>
    </w:p>
    <w:p w14:paraId="50BCB5CB" w14:textId="3DBCD60E" w:rsidR="00DA7640" w:rsidRDefault="00DA7640" w:rsidP="0061348C">
      <w:pPr>
        <w:autoSpaceDN w:val="0"/>
        <w:spacing w:after="0" w:line="240" w:lineRule="auto"/>
        <w:ind w:firstLine="720"/>
        <w:jc w:val="both"/>
        <w:rPr>
          <w:rFonts w:ascii="Times New Roman" w:eastAsia="Times New Roman" w:hAnsi="Times New Roman" w:cs="Times New Roman"/>
          <w:lang w:eastAsia="lt-LT"/>
        </w:rPr>
      </w:pPr>
    </w:p>
    <w:p w14:paraId="106CB50D" w14:textId="356A5EA8" w:rsidR="00DA7640" w:rsidRDefault="00DA7640" w:rsidP="0061348C">
      <w:pPr>
        <w:autoSpaceDN w:val="0"/>
        <w:spacing w:after="0" w:line="240" w:lineRule="auto"/>
        <w:ind w:firstLine="720"/>
        <w:jc w:val="both"/>
        <w:rPr>
          <w:rFonts w:ascii="Times New Roman" w:eastAsia="Times New Roman" w:hAnsi="Times New Roman" w:cs="Times New Roman"/>
          <w:lang w:eastAsia="lt-LT"/>
        </w:rPr>
      </w:pPr>
    </w:p>
    <w:p w14:paraId="42F8A153" w14:textId="77777777" w:rsidR="00DA7640" w:rsidRDefault="00DA7640" w:rsidP="00DA7640">
      <w:pPr>
        <w:autoSpaceDN w:val="0"/>
        <w:spacing w:after="0" w:line="240" w:lineRule="auto"/>
        <w:ind w:firstLine="720"/>
        <w:rPr>
          <w:rFonts w:ascii="Times New Roman" w:eastAsia="Times New Roman" w:hAnsi="Times New Roman" w:cs="Times New Roman"/>
          <w:b/>
          <w:sz w:val="24"/>
          <w:szCs w:val="24"/>
          <w:lang w:eastAsia="lt-LT"/>
        </w:rPr>
        <w:sectPr w:rsidR="00DA7640" w:rsidSect="00306722">
          <w:headerReference w:type="default" r:id="rId8"/>
          <w:footerReference w:type="default" r:id="rId9"/>
          <w:footerReference w:type="first" r:id="rId10"/>
          <w:pgSz w:w="11906" w:h="16838"/>
          <w:pgMar w:top="1418" w:right="567" w:bottom="1134" w:left="1701" w:header="567" w:footer="567" w:gutter="0"/>
          <w:cols w:space="1296"/>
          <w:titlePg/>
          <w:docGrid w:linePitch="360"/>
        </w:sectPr>
      </w:pPr>
    </w:p>
    <w:p w14:paraId="5751B3CF" w14:textId="77777777" w:rsidR="00DA7640" w:rsidRPr="00E534E0" w:rsidRDefault="00DA7640" w:rsidP="00DA764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III(a)</w:t>
      </w:r>
      <w:r w:rsidRPr="00E534E0">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w:t>
      </w:r>
      <w:r w:rsidRPr="00E534E0">
        <w:rPr>
          <w:rFonts w:ascii="Times New Roman" w:eastAsia="Times New Roman" w:hAnsi="Times New Roman" w:cs="Times New Roman"/>
          <w:b/>
          <w:bCs/>
          <w:sz w:val="24"/>
          <w:szCs w:val="24"/>
          <w:lang w:eastAsia="lt-LT"/>
        </w:rPr>
        <w:t xml:space="preserve">TINKAMŲ FINANSUOTI PROJEKTO IŠLAIDŲ SĄRAŠAS </w:t>
      </w:r>
      <w:r>
        <w:rPr>
          <w:rFonts w:ascii="Times New Roman" w:eastAsia="Times New Roman" w:hAnsi="Times New Roman" w:cs="Times New Roman"/>
          <w:b/>
          <w:bCs/>
          <w:sz w:val="24"/>
          <w:szCs w:val="24"/>
          <w:lang w:eastAsia="lt-LT"/>
        </w:rPr>
        <w:t>(pagal Taisyklių 8.1 papunktyje nurodytą komunikacijos priemonę)</w:t>
      </w:r>
    </w:p>
    <w:p w14:paraId="746BF10D" w14:textId="77777777" w:rsidR="00DA7640" w:rsidRPr="00DA7640" w:rsidRDefault="00DA7640" w:rsidP="00DA7640">
      <w:pPr>
        <w:autoSpaceDN w:val="0"/>
        <w:spacing w:after="60" w:line="240" w:lineRule="auto"/>
        <w:ind w:firstLine="720"/>
        <w:jc w:val="both"/>
        <w:rPr>
          <w:rFonts w:ascii="Times New Roman" w:eastAsia="Times New Roman" w:hAnsi="Times New Roman" w:cs="Times New Roman"/>
          <w:bCs/>
          <w:i/>
          <w:sz w:val="20"/>
          <w:szCs w:val="20"/>
          <w:lang w:eastAsia="lt-LT"/>
        </w:rPr>
      </w:pPr>
      <w:r w:rsidRPr="00071B7D">
        <w:rPr>
          <w:rFonts w:ascii="Times New Roman" w:eastAsia="Times New Roman" w:hAnsi="Times New Roman" w:cs="Times New Roman"/>
          <w:bCs/>
          <w:i/>
          <w:sz w:val="20"/>
          <w:szCs w:val="20"/>
          <w:lang w:eastAsia="lt-LT"/>
        </w:rPr>
        <w:t>Nurodomos išlaidos, kurioms prašoma paramos pagal tinkamų finansuoti išlaidų kategorijas. Lentelėje pateikiamos kainos nurodomos be PVM, išskyrus tuos atvejus, kai pagal Lietuvos Respublikos pridėtinės vertės mokesčio įstatymą paramos gavėjas neturi ar negalėtų turėti galimybės PVM įtraukti į PVM atskaitą</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w:t>
      </w:r>
      <w:r>
        <w:rPr>
          <w:rFonts w:ascii="Times New Roman" w:eastAsia="Times New Roman" w:hAnsi="Times New Roman" w:cs="Times New Roman"/>
          <w:bCs/>
          <w:i/>
          <w:sz w:val="20"/>
          <w:szCs w:val="20"/>
          <w:lang w:eastAsia="lt-LT"/>
        </w:rPr>
        <w:t xml:space="preserve"> Jei 8.1 papunktyje nurodyta komunikacijos priemonė projekte nėra įgyvendinama, tuomet ši lentelė nėra pildoma.</w:t>
      </w:r>
    </w:p>
    <w:tbl>
      <w:tblPr>
        <w:tblStyle w:val="Lentelstinklelis"/>
        <w:tblpPr w:leftFromText="180" w:rightFromText="180" w:vertAnchor="text" w:tblpY="1"/>
        <w:tblOverlap w:val="never"/>
        <w:tblW w:w="15163" w:type="dxa"/>
        <w:tblLook w:val="04A0" w:firstRow="1" w:lastRow="0" w:firstColumn="1" w:lastColumn="0" w:noHBand="0" w:noVBand="1"/>
      </w:tblPr>
      <w:tblGrid>
        <w:gridCol w:w="617"/>
        <w:gridCol w:w="1923"/>
        <w:gridCol w:w="1328"/>
        <w:gridCol w:w="840"/>
        <w:gridCol w:w="1117"/>
        <w:gridCol w:w="983"/>
        <w:gridCol w:w="1122"/>
        <w:gridCol w:w="1010"/>
        <w:gridCol w:w="1007"/>
        <w:gridCol w:w="2034"/>
        <w:gridCol w:w="1480"/>
        <w:gridCol w:w="1702"/>
      </w:tblGrid>
      <w:tr w:rsidR="00DA7640" w:rsidRPr="004043AB" w14:paraId="152C54B6" w14:textId="77777777" w:rsidTr="009C6DDB">
        <w:trPr>
          <w:tblHeader/>
        </w:trPr>
        <w:tc>
          <w:tcPr>
            <w:tcW w:w="617" w:type="dxa"/>
            <w:vMerge w:val="restart"/>
            <w:vAlign w:val="center"/>
          </w:tcPr>
          <w:p w14:paraId="6C0B6C4B" w14:textId="77777777" w:rsidR="00DA7640" w:rsidRPr="004043AB" w:rsidRDefault="00DA7640" w:rsidP="009C6DDB">
            <w:pPr>
              <w:autoSpaceDN w:val="0"/>
              <w:ind w:left="-57" w:right="-57"/>
              <w:jc w:val="center"/>
              <w:rPr>
                <w:rFonts w:eastAsia="Times New Roman"/>
              </w:rPr>
            </w:pPr>
            <w:r w:rsidRPr="004043AB">
              <w:rPr>
                <w:rFonts w:eastAsia="Times New Roman"/>
                <w:b/>
              </w:rPr>
              <w:t>Eil. Nr.</w:t>
            </w:r>
          </w:p>
        </w:tc>
        <w:tc>
          <w:tcPr>
            <w:tcW w:w="1923" w:type="dxa"/>
            <w:vMerge w:val="restart"/>
            <w:vAlign w:val="center"/>
          </w:tcPr>
          <w:p w14:paraId="0D465ABB" w14:textId="77777777" w:rsidR="00DA7640" w:rsidRPr="004043AB" w:rsidRDefault="00DA7640" w:rsidP="009C6DDB">
            <w:pPr>
              <w:autoSpaceDN w:val="0"/>
              <w:ind w:left="-57" w:right="-57"/>
              <w:jc w:val="center"/>
              <w:rPr>
                <w:rFonts w:eastAsia="Times New Roman"/>
              </w:rPr>
            </w:pPr>
            <w:r w:rsidRPr="004043AB">
              <w:rPr>
                <w:rFonts w:eastAsia="Times New Roman"/>
                <w:b/>
              </w:rPr>
              <w:t>Išlaidų pavadinimai</w:t>
            </w:r>
            <w:r w:rsidRPr="004043AB">
              <w:rPr>
                <w:rFonts w:eastAsia="Times New Roman"/>
              </w:rPr>
              <w:t xml:space="preserve"> </w:t>
            </w:r>
            <w:r w:rsidRPr="00B7356E">
              <w:rPr>
                <w:rFonts w:eastAsia="Times New Roman"/>
                <w:i/>
                <w:iCs/>
                <w:sz w:val="18"/>
                <w:szCs w:val="18"/>
              </w:rPr>
              <w:t>Išlaidos nurodomos detaliai pagal kiekvieną išlaidų kategoriją</w:t>
            </w:r>
            <w:r w:rsidRPr="004043AB">
              <w:rPr>
                <w:rFonts w:eastAsia="Times New Roman"/>
                <w:i/>
                <w:iCs/>
              </w:rPr>
              <w:t>.</w:t>
            </w:r>
          </w:p>
        </w:tc>
        <w:tc>
          <w:tcPr>
            <w:tcW w:w="1328" w:type="dxa"/>
            <w:vMerge w:val="restart"/>
            <w:vAlign w:val="center"/>
          </w:tcPr>
          <w:p w14:paraId="5F13778C" w14:textId="77777777" w:rsidR="00DA7640" w:rsidRPr="004043AB" w:rsidRDefault="00DA7640" w:rsidP="009C6DDB">
            <w:pPr>
              <w:autoSpaceDN w:val="0"/>
              <w:ind w:left="-57" w:right="-57"/>
              <w:jc w:val="center"/>
              <w:rPr>
                <w:rFonts w:eastAsia="Times New Roman"/>
                <w:b/>
              </w:rPr>
            </w:pPr>
            <w:r w:rsidRPr="004043AB">
              <w:rPr>
                <w:rFonts w:eastAsia="Times New Roman"/>
                <w:b/>
              </w:rPr>
              <w:t>Vieneto</w:t>
            </w:r>
          </w:p>
          <w:p w14:paraId="08DE17DF" w14:textId="77777777" w:rsidR="00DA7640" w:rsidRPr="004043AB" w:rsidRDefault="00DA7640" w:rsidP="009C6DDB">
            <w:pPr>
              <w:autoSpaceDN w:val="0"/>
              <w:ind w:left="-57" w:right="-57"/>
              <w:jc w:val="center"/>
              <w:rPr>
                <w:rFonts w:eastAsia="Times New Roman"/>
              </w:rPr>
            </w:pPr>
            <w:r w:rsidRPr="004043AB">
              <w:rPr>
                <w:rFonts w:eastAsia="Times New Roman"/>
                <w:b/>
              </w:rPr>
              <w:t>kaina, Eur</w:t>
            </w:r>
          </w:p>
        </w:tc>
        <w:tc>
          <w:tcPr>
            <w:tcW w:w="840" w:type="dxa"/>
            <w:vMerge w:val="restart"/>
            <w:vAlign w:val="center"/>
          </w:tcPr>
          <w:p w14:paraId="4B46699A" w14:textId="77777777" w:rsidR="00DA7640" w:rsidRPr="004043AB" w:rsidRDefault="00DA7640" w:rsidP="009C6DDB">
            <w:pPr>
              <w:autoSpaceDN w:val="0"/>
              <w:ind w:left="-57" w:right="-57"/>
              <w:jc w:val="center"/>
              <w:rPr>
                <w:rFonts w:eastAsia="Times New Roman"/>
              </w:rPr>
            </w:pPr>
            <w:r w:rsidRPr="004043AB">
              <w:rPr>
                <w:rFonts w:eastAsia="Times New Roman"/>
                <w:b/>
              </w:rPr>
              <w:t>Vienetų skaičius</w:t>
            </w:r>
          </w:p>
        </w:tc>
        <w:tc>
          <w:tcPr>
            <w:tcW w:w="3222" w:type="dxa"/>
            <w:gridSpan w:val="3"/>
            <w:vAlign w:val="center"/>
          </w:tcPr>
          <w:p w14:paraId="674E1D7F" w14:textId="77777777" w:rsidR="00DA7640" w:rsidRPr="00D013DD" w:rsidRDefault="00DA7640" w:rsidP="009C6DDB">
            <w:pPr>
              <w:autoSpaceDN w:val="0"/>
              <w:ind w:left="-57" w:right="-57"/>
              <w:jc w:val="center"/>
              <w:rPr>
                <w:rFonts w:eastAsia="Times New Roman"/>
              </w:rPr>
            </w:pPr>
            <w:r w:rsidRPr="00D013DD">
              <w:rPr>
                <w:rFonts w:eastAsia="Times New Roman"/>
                <w:b/>
              </w:rPr>
              <w:t>Planuojama išlaidų suma, Eur (įskaitant nuosavą indėlį)</w:t>
            </w:r>
          </w:p>
        </w:tc>
        <w:tc>
          <w:tcPr>
            <w:tcW w:w="2017" w:type="dxa"/>
            <w:gridSpan w:val="2"/>
            <w:vAlign w:val="center"/>
          </w:tcPr>
          <w:p w14:paraId="3ACE8833" w14:textId="77777777" w:rsidR="00DA7640" w:rsidRPr="00D013DD" w:rsidRDefault="00DA7640" w:rsidP="009C6DDB">
            <w:pPr>
              <w:autoSpaceDN w:val="0"/>
              <w:ind w:left="-57" w:right="-57"/>
              <w:jc w:val="center"/>
              <w:rPr>
                <w:rFonts w:eastAsia="Times New Roman"/>
                <w:b/>
                <w:bCs/>
              </w:rPr>
            </w:pPr>
            <w:r w:rsidRPr="00D013DD">
              <w:rPr>
                <w:rFonts w:eastAsia="Times New Roman"/>
                <w:b/>
                <w:bCs/>
              </w:rPr>
              <w:t>Prašoma finansuoti suma</w:t>
            </w:r>
          </w:p>
        </w:tc>
        <w:tc>
          <w:tcPr>
            <w:tcW w:w="2034" w:type="dxa"/>
            <w:vMerge w:val="restart"/>
            <w:vAlign w:val="center"/>
          </w:tcPr>
          <w:p w14:paraId="204BD80F" w14:textId="77777777" w:rsidR="00DA7640" w:rsidRPr="004043AB" w:rsidRDefault="00DA7640" w:rsidP="009C6DDB">
            <w:pPr>
              <w:autoSpaceDN w:val="0"/>
              <w:ind w:left="-57" w:right="-57"/>
              <w:jc w:val="center"/>
              <w:rPr>
                <w:rFonts w:eastAsia="Times New Roman"/>
              </w:rPr>
            </w:pPr>
            <w:r w:rsidRPr="004043AB">
              <w:rPr>
                <w:rFonts w:eastAsia="Times New Roman"/>
                <w:b/>
                <w:bCs/>
              </w:rPr>
              <w:t>Pirkimų vykdymo būdas</w:t>
            </w:r>
          </w:p>
        </w:tc>
        <w:tc>
          <w:tcPr>
            <w:tcW w:w="1480" w:type="dxa"/>
            <w:vMerge w:val="restart"/>
            <w:vAlign w:val="center"/>
          </w:tcPr>
          <w:p w14:paraId="18AC6E86" w14:textId="77777777" w:rsidR="00DA7640" w:rsidRPr="004043AB" w:rsidRDefault="00DA7640" w:rsidP="009C6DDB">
            <w:pPr>
              <w:autoSpaceDN w:val="0"/>
              <w:ind w:left="-57" w:right="-57"/>
              <w:jc w:val="center"/>
              <w:rPr>
                <w:rFonts w:eastAsia="Times New Roman"/>
              </w:rPr>
            </w:pPr>
            <w:r w:rsidRPr="004043AB">
              <w:rPr>
                <w:rFonts w:eastAsia="Times New Roman"/>
                <w:b/>
                <w:bCs/>
              </w:rPr>
              <w:t>Išlaidų būtinumo pagrindimas</w:t>
            </w:r>
          </w:p>
        </w:tc>
        <w:tc>
          <w:tcPr>
            <w:tcW w:w="1702" w:type="dxa"/>
            <w:vMerge w:val="restart"/>
            <w:vAlign w:val="center"/>
          </w:tcPr>
          <w:p w14:paraId="2A18D190" w14:textId="77777777" w:rsidR="00DA7640" w:rsidRPr="004043AB" w:rsidRDefault="00DA7640" w:rsidP="009C6DDB">
            <w:pPr>
              <w:autoSpaceDN w:val="0"/>
              <w:ind w:left="-57" w:right="-57"/>
              <w:jc w:val="center"/>
              <w:rPr>
                <w:rFonts w:eastAsia="Times New Roman"/>
                <w:b/>
                <w:bCs/>
              </w:rPr>
            </w:pPr>
            <w:r w:rsidRPr="004043AB">
              <w:rPr>
                <w:rFonts w:eastAsia="Times New Roman"/>
                <w:b/>
                <w:bCs/>
              </w:rPr>
              <w:t>Išlaidų kainos pagrįstumas</w:t>
            </w:r>
            <w:r w:rsidRPr="004043AB">
              <w:rPr>
                <w:rFonts w:eastAsia="Times New Roman"/>
                <w:bCs/>
              </w:rPr>
              <w:t xml:space="preserve"> </w:t>
            </w:r>
            <w:r w:rsidRPr="00B7356E">
              <w:rPr>
                <w:rFonts w:eastAsia="Times New Roman"/>
                <w:bCs/>
                <w:i/>
                <w:iCs/>
                <w:sz w:val="18"/>
                <w:szCs w:val="18"/>
              </w:rPr>
              <w:t>Nurodoma, kokie tiekėjai apklausti (vardai, pavardės arba įmonės pavadinimas) ir kokias pasiūlė kainas.</w:t>
            </w:r>
          </w:p>
        </w:tc>
      </w:tr>
      <w:tr w:rsidR="00DA7640" w:rsidRPr="004043AB" w14:paraId="059F91EA" w14:textId="77777777" w:rsidTr="009C6DDB">
        <w:trPr>
          <w:tblHeader/>
        </w:trPr>
        <w:tc>
          <w:tcPr>
            <w:tcW w:w="617" w:type="dxa"/>
            <w:vMerge/>
            <w:vAlign w:val="center"/>
          </w:tcPr>
          <w:p w14:paraId="60BA83F6" w14:textId="77777777" w:rsidR="00DA7640" w:rsidRPr="004043AB" w:rsidRDefault="00DA7640" w:rsidP="009C6DDB">
            <w:pPr>
              <w:autoSpaceDN w:val="0"/>
              <w:ind w:left="-57" w:right="-57"/>
              <w:jc w:val="center"/>
              <w:rPr>
                <w:rFonts w:eastAsia="Times New Roman"/>
              </w:rPr>
            </w:pPr>
          </w:p>
        </w:tc>
        <w:tc>
          <w:tcPr>
            <w:tcW w:w="1923" w:type="dxa"/>
            <w:vMerge/>
            <w:vAlign w:val="center"/>
          </w:tcPr>
          <w:p w14:paraId="6E6556E5" w14:textId="77777777" w:rsidR="00DA7640" w:rsidRPr="004043AB" w:rsidRDefault="00DA7640" w:rsidP="009C6DDB">
            <w:pPr>
              <w:autoSpaceDN w:val="0"/>
              <w:ind w:left="-57" w:right="-57"/>
              <w:jc w:val="center"/>
              <w:rPr>
                <w:rFonts w:eastAsia="Times New Roman"/>
              </w:rPr>
            </w:pPr>
          </w:p>
        </w:tc>
        <w:tc>
          <w:tcPr>
            <w:tcW w:w="1328" w:type="dxa"/>
            <w:vMerge/>
            <w:vAlign w:val="center"/>
          </w:tcPr>
          <w:p w14:paraId="40C389ED" w14:textId="77777777" w:rsidR="00DA7640" w:rsidRPr="004043AB" w:rsidRDefault="00DA7640" w:rsidP="009C6DDB">
            <w:pPr>
              <w:autoSpaceDN w:val="0"/>
              <w:ind w:left="-57" w:right="-57"/>
              <w:jc w:val="center"/>
              <w:rPr>
                <w:rFonts w:eastAsia="Times New Roman"/>
              </w:rPr>
            </w:pPr>
          </w:p>
        </w:tc>
        <w:tc>
          <w:tcPr>
            <w:tcW w:w="840" w:type="dxa"/>
            <w:vMerge/>
            <w:vAlign w:val="center"/>
          </w:tcPr>
          <w:p w14:paraId="288F10F5" w14:textId="77777777" w:rsidR="00DA7640" w:rsidRPr="004043AB" w:rsidRDefault="00DA7640" w:rsidP="009C6DDB">
            <w:pPr>
              <w:autoSpaceDN w:val="0"/>
              <w:ind w:left="-57" w:right="-57"/>
              <w:jc w:val="center"/>
              <w:rPr>
                <w:rFonts w:eastAsia="Times New Roman"/>
              </w:rPr>
            </w:pPr>
          </w:p>
        </w:tc>
        <w:tc>
          <w:tcPr>
            <w:tcW w:w="1117" w:type="dxa"/>
            <w:vAlign w:val="center"/>
          </w:tcPr>
          <w:p w14:paraId="138A41E7"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983" w:type="dxa"/>
            <w:vAlign w:val="center"/>
          </w:tcPr>
          <w:p w14:paraId="3A0EE58E"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1122" w:type="dxa"/>
            <w:vAlign w:val="center"/>
          </w:tcPr>
          <w:p w14:paraId="6889399F" w14:textId="77777777" w:rsidR="00DA7640" w:rsidRPr="00480ABF" w:rsidRDefault="00DA7640" w:rsidP="009C6DDB">
            <w:pPr>
              <w:autoSpaceDN w:val="0"/>
              <w:ind w:left="-57" w:right="-57"/>
              <w:jc w:val="center"/>
              <w:rPr>
                <w:rFonts w:eastAsia="Times New Roman"/>
                <w:b/>
                <w:bCs/>
              </w:rPr>
            </w:pPr>
            <w:r w:rsidRPr="00480ABF">
              <w:rPr>
                <w:rFonts w:eastAsia="Times New Roman"/>
                <w:b/>
                <w:bCs/>
              </w:rPr>
              <w:t>Iš jų veiklų rangos išlaidų suma</w:t>
            </w:r>
          </w:p>
        </w:tc>
        <w:tc>
          <w:tcPr>
            <w:tcW w:w="1010" w:type="dxa"/>
            <w:vAlign w:val="center"/>
          </w:tcPr>
          <w:p w14:paraId="73747C13"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1007" w:type="dxa"/>
            <w:vAlign w:val="center"/>
          </w:tcPr>
          <w:p w14:paraId="56C8D3A5"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2034" w:type="dxa"/>
            <w:vMerge/>
            <w:vAlign w:val="center"/>
          </w:tcPr>
          <w:p w14:paraId="716C4CC3" w14:textId="77777777" w:rsidR="00DA7640" w:rsidRPr="004043AB" w:rsidRDefault="00DA7640" w:rsidP="009C6DDB">
            <w:pPr>
              <w:autoSpaceDN w:val="0"/>
              <w:ind w:left="-57" w:right="-57"/>
              <w:jc w:val="center"/>
              <w:rPr>
                <w:rFonts w:eastAsia="Times New Roman"/>
              </w:rPr>
            </w:pPr>
          </w:p>
        </w:tc>
        <w:tc>
          <w:tcPr>
            <w:tcW w:w="1480" w:type="dxa"/>
            <w:vMerge/>
            <w:vAlign w:val="center"/>
          </w:tcPr>
          <w:p w14:paraId="62C9BD4A" w14:textId="77777777" w:rsidR="00DA7640" w:rsidRPr="004043AB" w:rsidRDefault="00DA7640" w:rsidP="009C6DDB">
            <w:pPr>
              <w:autoSpaceDN w:val="0"/>
              <w:ind w:left="-57" w:right="-57"/>
              <w:jc w:val="center"/>
              <w:rPr>
                <w:rFonts w:eastAsia="Times New Roman"/>
              </w:rPr>
            </w:pPr>
          </w:p>
        </w:tc>
        <w:tc>
          <w:tcPr>
            <w:tcW w:w="1702" w:type="dxa"/>
            <w:vMerge/>
            <w:vAlign w:val="center"/>
          </w:tcPr>
          <w:p w14:paraId="706FA1D0" w14:textId="77777777" w:rsidR="00DA7640" w:rsidRPr="004043AB" w:rsidRDefault="00DA7640" w:rsidP="009C6DDB">
            <w:pPr>
              <w:autoSpaceDN w:val="0"/>
              <w:ind w:left="-57" w:right="-57"/>
              <w:jc w:val="center"/>
              <w:rPr>
                <w:rFonts w:eastAsia="Times New Roman"/>
              </w:rPr>
            </w:pPr>
          </w:p>
        </w:tc>
      </w:tr>
      <w:tr w:rsidR="00DA7640" w14:paraId="7E662D7A" w14:textId="77777777" w:rsidTr="009C6DDB">
        <w:trPr>
          <w:tblHeader/>
        </w:trPr>
        <w:tc>
          <w:tcPr>
            <w:tcW w:w="617" w:type="dxa"/>
            <w:tcBorders>
              <w:bottom w:val="single" w:sz="4" w:space="0" w:color="auto"/>
            </w:tcBorders>
            <w:vAlign w:val="center"/>
          </w:tcPr>
          <w:p w14:paraId="55AD8078" w14:textId="77777777" w:rsidR="00DA7640" w:rsidRDefault="00DA7640" w:rsidP="009C6DDB">
            <w:pPr>
              <w:autoSpaceDN w:val="0"/>
              <w:spacing w:after="60"/>
              <w:jc w:val="center"/>
              <w:rPr>
                <w:rFonts w:eastAsia="Times New Roman"/>
                <w:i/>
              </w:rPr>
            </w:pPr>
            <w:r>
              <w:rPr>
                <w:rFonts w:eastAsia="Times New Roman"/>
                <w:i/>
              </w:rPr>
              <w:t>1</w:t>
            </w:r>
          </w:p>
        </w:tc>
        <w:tc>
          <w:tcPr>
            <w:tcW w:w="1923" w:type="dxa"/>
            <w:tcBorders>
              <w:bottom w:val="single" w:sz="4" w:space="0" w:color="auto"/>
            </w:tcBorders>
            <w:vAlign w:val="center"/>
          </w:tcPr>
          <w:p w14:paraId="7C2659DA" w14:textId="77777777" w:rsidR="00DA7640" w:rsidRDefault="00DA7640" w:rsidP="009C6DDB">
            <w:pPr>
              <w:autoSpaceDN w:val="0"/>
              <w:spacing w:after="60"/>
              <w:jc w:val="center"/>
              <w:rPr>
                <w:rFonts w:eastAsia="Times New Roman"/>
                <w:i/>
              </w:rPr>
            </w:pPr>
            <w:r>
              <w:rPr>
                <w:rFonts w:eastAsia="Times New Roman"/>
                <w:i/>
              </w:rPr>
              <w:t>2</w:t>
            </w:r>
          </w:p>
        </w:tc>
        <w:tc>
          <w:tcPr>
            <w:tcW w:w="1328" w:type="dxa"/>
            <w:tcBorders>
              <w:bottom w:val="single" w:sz="4" w:space="0" w:color="auto"/>
            </w:tcBorders>
            <w:vAlign w:val="center"/>
          </w:tcPr>
          <w:p w14:paraId="6651ED5D" w14:textId="77777777" w:rsidR="00DA7640" w:rsidRDefault="00DA7640" w:rsidP="009C6DDB">
            <w:pPr>
              <w:autoSpaceDN w:val="0"/>
              <w:spacing w:after="60"/>
              <w:jc w:val="center"/>
              <w:rPr>
                <w:rFonts w:eastAsia="Times New Roman"/>
                <w:i/>
              </w:rPr>
            </w:pPr>
            <w:r>
              <w:rPr>
                <w:rFonts w:eastAsia="Times New Roman"/>
                <w:i/>
              </w:rPr>
              <w:t>3</w:t>
            </w:r>
          </w:p>
        </w:tc>
        <w:tc>
          <w:tcPr>
            <w:tcW w:w="840" w:type="dxa"/>
            <w:tcBorders>
              <w:bottom w:val="single" w:sz="4" w:space="0" w:color="auto"/>
            </w:tcBorders>
            <w:vAlign w:val="center"/>
          </w:tcPr>
          <w:p w14:paraId="700BFBA6" w14:textId="77777777" w:rsidR="00DA7640" w:rsidRDefault="00DA7640" w:rsidP="009C6DDB">
            <w:pPr>
              <w:autoSpaceDN w:val="0"/>
              <w:spacing w:after="60"/>
              <w:jc w:val="center"/>
              <w:rPr>
                <w:rFonts w:eastAsia="Times New Roman"/>
                <w:i/>
              </w:rPr>
            </w:pPr>
            <w:r>
              <w:rPr>
                <w:rFonts w:eastAsia="Times New Roman"/>
                <w:i/>
              </w:rPr>
              <w:t>4</w:t>
            </w:r>
          </w:p>
        </w:tc>
        <w:tc>
          <w:tcPr>
            <w:tcW w:w="1117" w:type="dxa"/>
            <w:tcBorders>
              <w:bottom w:val="single" w:sz="4" w:space="0" w:color="auto"/>
            </w:tcBorders>
            <w:vAlign w:val="center"/>
          </w:tcPr>
          <w:p w14:paraId="16C1FA9B" w14:textId="77777777" w:rsidR="00DA7640" w:rsidRDefault="00DA7640" w:rsidP="009C6DDB">
            <w:pPr>
              <w:autoSpaceDN w:val="0"/>
              <w:spacing w:after="60"/>
              <w:jc w:val="center"/>
              <w:rPr>
                <w:rFonts w:eastAsia="Times New Roman"/>
                <w:i/>
              </w:rPr>
            </w:pPr>
            <w:r>
              <w:rPr>
                <w:rFonts w:eastAsia="Times New Roman"/>
                <w:i/>
              </w:rPr>
              <w:t>5</w:t>
            </w:r>
          </w:p>
        </w:tc>
        <w:tc>
          <w:tcPr>
            <w:tcW w:w="983" w:type="dxa"/>
            <w:tcBorders>
              <w:bottom w:val="single" w:sz="4" w:space="0" w:color="auto"/>
            </w:tcBorders>
            <w:vAlign w:val="center"/>
          </w:tcPr>
          <w:p w14:paraId="2AB7C3FB" w14:textId="77777777" w:rsidR="00DA7640" w:rsidRDefault="00DA7640" w:rsidP="009C6DDB">
            <w:pPr>
              <w:autoSpaceDN w:val="0"/>
              <w:spacing w:after="60"/>
              <w:jc w:val="center"/>
              <w:rPr>
                <w:rFonts w:eastAsia="Times New Roman"/>
                <w:i/>
              </w:rPr>
            </w:pPr>
            <w:r>
              <w:rPr>
                <w:rFonts w:eastAsia="Times New Roman"/>
                <w:i/>
              </w:rPr>
              <w:t>6</w:t>
            </w:r>
          </w:p>
        </w:tc>
        <w:tc>
          <w:tcPr>
            <w:tcW w:w="1122" w:type="dxa"/>
            <w:tcBorders>
              <w:bottom w:val="single" w:sz="4" w:space="0" w:color="auto"/>
            </w:tcBorders>
            <w:vAlign w:val="center"/>
          </w:tcPr>
          <w:p w14:paraId="66E64C72" w14:textId="77777777" w:rsidR="00DA7640" w:rsidRDefault="00DA7640" w:rsidP="009C6DDB">
            <w:pPr>
              <w:autoSpaceDN w:val="0"/>
              <w:spacing w:after="60"/>
              <w:jc w:val="center"/>
              <w:rPr>
                <w:rFonts w:eastAsia="Times New Roman"/>
                <w:i/>
              </w:rPr>
            </w:pPr>
            <w:r>
              <w:rPr>
                <w:rFonts w:eastAsia="Times New Roman"/>
                <w:i/>
              </w:rPr>
              <w:t>7</w:t>
            </w:r>
          </w:p>
        </w:tc>
        <w:tc>
          <w:tcPr>
            <w:tcW w:w="1010" w:type="dxa"/>
            <w:tcBorders>
              <w:bottom w:val="single" w:sz="4" w:space="0" w:color="auto"/>
            </w:tcBorders>
            <w:vAlign w:val="center"/>
          </w:tcPr>
          <w:p w14:paraId="2C0FB092" w14:textId="77777777" w:rsidR="00DA7640" w:rsidRDefault="00DA7640" w:rsidP="009C6DDB">
            <w:pPr>
              <w:autoSpaceDN w:val="0"/>
              <w:spacing w:after="60"/>
              <w:jc w:val="center"/>
              <w:rPr>
                <w:rFonts w:eastAsia="Times New Roman"/>
                <w:i/>
              </w:rPr>
            </w:pPr>
            <w:r>
              <w:rPr>
                <w:rFonts w:eastAsia="Times New Roman"/>
                <w:i/>
              </w:rPr>
              <w:t>8</w:t>
            </w:r>
          </w:p>
        </w:tc>
        <w:tc>
          <w:tcPr>
            <w:tcW w:w="1007" w:type="dxa"/>
            <w:tcBorders>
              <w:bottom w:val="single" w:sz="4" w:space="0" w:color="auto"/>
            </w:tcBorders>
            <w:vAlign w:val="center"/>
          </w:tcPr>
          <w:p w14:paraId="70F58DE1" w14:textId="77777777" w:rsidR="00DA7640" w:rsidRDefault="00DA7640" w:rsidP="009C6DDB">
            <w:pPr>
              <w:autoSpaceDN w:val="0"/>
              <w:spacing w:after="60"/>
              <w:jc w:val="center"/>
              <w:rPr>
                <w:rFonts w:eastAsia="Times New Roman"/>
                <w:i/>
              </w:rPr>
            </w:pPr>
            <w:r>
              <w:rPr>
                <w:rFonts w:eastAsia="Times New Roman"/>
                <w:i/>
              </w:rPr>
              <w:t>9</w:t>
            </w:r>
          </w:p>
        </w:tc>
        <w:tc>
          <w:tcPr>
            <w:tcW w:w="2034" w:type="dxa"/>
            <w:tcBorders>
              <w:bottom w:val="single" w:sz="4" w:space="0" w:color="auto"/>
            </w:tcBorders>
            <w:vAlign w:val="center"/>
          </w:tcPr>
          <w:p w14:paraId="1750DD76" w14:textId="77777777" w:rsidR="00DA7640" w:rsidRDefault="00DA7640" w:rsidP="009C6DDB">
            <w:pPr>
              <w:autoSpaceDN w:val="0"/>
              <w:ind w:left="-57" w:right="-57"/>
              <w:jc w:val="center"/>
              <w:rPr>
                <w:rFonts w:eastAsia="Times New Roman"/>
                <w:i/>
              </w:rPr>
            </w:pPr>
            <w:r>
              <w:rPr>
                <w:rFonts w:eastAsia="Times New Roman"/>
                <w:i/>
              </w:rPr>
              <w:t>10</w:t>
            </w:r>
          </w:p>
        </w:tc>
        <w:tc>
          <w:tcPr>
            <w:tcW w:w="1480" w:type="dxa"/>
            <w:tcBorders>
              <w:bottom w:val="single" w:sz="4" w:space="0" w:color="auto"/>
            </w:tcBorders>
            <w:vAlign w:val="center"/>
          </w:tcPr>
          <w:p w14:paraId="144CC0ED" w14:textId="77777777" w:rsidR="00DA7640" w:rsidRDefault="00DA7640" w:rsidP="009C6DDB">
            <w:pPr>
              <w:autoSpaceDN w:val="0"/>
              <w:spacing w:after="60"/>
              <w:jc w:val="center"/>
              <w:rPr>
                <w:rFonts w:eastAsia="Times New Roman"/>
                <w:i/>
              </w:rPr>
            </w:pPr>
            <w:r>
              <w:rPr>
                <w:rFonts w:eastAsia="Times New Roman"/>
                <w:i/>
              </w:rPr>
              <w:t>11</w:t>
            </w:r>
          </w:p>
        </w:tc>
        <w:tc>
          <w:tcPr>
            <w:tcW w:w="1702" w:type="dxa"/>
            <w:tcBorders>
              <w:bottom w:val="single" w:sz="4" w:space="0" w:color="auto"/>
            </w:tcBorders>
            <w:vAlign w:val="center"/>
          </w:tcPr>
          <w:p w14:paraId="5F91FB65" w14:textId="77777777" w:rsidR="00DA7640" w:rsidRDefault="00DA7640" w:rsidP="009C6DDB">
            <w:pPr>
              <w:autoSpaceDN w:val="0"/>
              <w:spacing w:after="60"/>
              <w:jc w:val="center"/>
              <w:rPr>
                <w:rFonts w:eastAsia="Times New Roman"/>
                <w:i/>
              </w:rPr>
            </w:pPr>
            <w:r>
              <w:rPr>
                <w:rFonts w:eastAsia="Times New Roman"/>
                <w:i/>
              </w:rPr>
              <w:t>12</w:t>
            </w:r>
          </w:p>
        </w:tc>
      </w:tr>
      <w:tr w:rsidR="00DA7640" w:rsidRPr="00D973E7" w14:paraId="37067A87" w14:textId="77777777" w:rsidTr="009C6DDB">
        <w:tc>
          <w:tcPr>
            <w:tcW w:w="617" w:type="dxa"/>
            <w:shd w:val="clear" w:color="auto" w:fill="FBE4D5" w:themeFill="accent2" w:themeFillTint="33"/>
          </w:tcPr>
          <w:p w14:paraId="30EB8EB8" w14:textId="77777777" w:rsidR="00DA7640" w:rsidRPr="00D973E7" w:rsidRDefault="00DA7640" w:rsidP="009C6DDB">
            <w:pPr>
              <w:autoSpaceDN w:val="0"/>
              <w:spacing w:after="60"/>
              <w:jc w:val="both"/>
              <w:rPr>
                <w:rFonts w:eastAsia="Times New Roman"/>
                <w:iCs/>
              </w:rPr>
            </w:pPr>
            <w:r w:rsidRPr="00D973E7">
              <w:rPr>
                <w:rFonts w:eastAsia="Times New Roman"/>
                <w:iCs/>
              </w:rPr>
              <w:t>1.</w:t>
            </w:r>
          </w:p>
        </w:tc>
        <w:tc>
          <w:tcPr>
            <w:tcW w:w="14546" w:type="dxa"/>
            <w:gridSpan w:val="11"/>
            <w:shd w:val="clear" w:color="auto" w:fill="FBE4D5" w:themeFill="accent2" w:themeFillTint="33"/>
          </w:tcPr>
          <w:p w14:paraId="57CEE3D0" w14:textId="18983409" w:rsidR="00DA7640" w:rsidRPr="00D973E7" w:rsidRDefault="008B1F2E" w:rsidP="009C6DDB">
            <w:pPr>
              <w:autoSpaceDN w:val="0"/>
              <w:spacing w:after="60"/>
              <w:jc w:val="both"/>
              <w:rPr>
                <w:rFonts w:eastAsia="Times New Roman"/>
                <w:iCs/>
              </w:rPr>
            </w:pPr>
            <w:r>
              <w:rPr>
                <w:rFonts w:eastAsia="Times New Roman"/>
                <w:b/>
              </w:rPr>
              <w:t>Lektoriaus (-ių) darbo išlaidos</w:t>
            </w:r>
            <w:r w:rsidR="00DA7640" w:rsidRPr="00325B39">
              <w:rPr>
                <w:rFonts w:eastAsia="Times New Roman"/>
                <w:b/>
              </w:rPr>
              <w:t>:</w:t>
            </w:r>
          </w:p>
        </w:tc>
      </w:tr>
      <w:tr w:rsidR="00DA7640" w:rsidRPr="00D973E7" w14:paraId="5466E5E3" w14:textId="77777777" w:rsidTr="009C6DDB">
        <w:tc>
          <w:tcPr>
            <w:tcW w:w="617" w:type="dxa"/>
          </w:tcPr>
          <w:p w14:paraId="0E977054" w14:textId="77777777" w:rsidR="00DA7640" w:rsidRPr="00D973E7" w:rsidRDefault="00DA7640" w:rsidP="009C6DDB">
            <w:pPr>
              <w:autoSpaceDN w:val="0"/>
              <w:spacing w:after="60"/>
              <w:jc w:val="both"/>
              <w:rPr>
                <w:rFonts w:eastAsia="Times New Roman"/>
                <w:iCs/>
              </w:rPr>
            </w:pPr>
            <w:r>
              <w:rPr>
                <w:rFonts w:eastAsia="Times New Roman"/>
                <w:iCs/>
              </w:rPr>
              <w:t>1.1.</w:t>
            </w:r>
          </w:p>
        </w:tc>
        <w:tc>
          <w:tcPr>
            <w:tcW w:w="1923" w:type="dxa"/>
          </w:tcPr>
          <w:p w14:paraId="62BCED7A" w14:textId="77777777" w:rsidR="00DA7640" w:rsidRPr="00D973E7" w:rsidRDefault="00DA7640" w:rsidP="009C6DDB">
            <w:pPr>
              <w:autoSpaceDN w:val="0"/>
              <w:spacing w:after="60"/>
              <w:jc w:val="both"/>
              <w:rPr>
                <w:rFonts w:eastAsia="Times New Roman"/>
                <w:iCs/>
              </w:rPr>
            </w:pPr>
            <w:r w:rsidRPr="0019110A">
              <w:rPr>
                <w:rFonts w:eastAsia="Times New Roman"/>
                <w:i/>
              </w:rPr>
              <w:t>Pvz.</w:t>
            </w:r>
          </w:p>
        </w:tc>
        <w:tc>
          <w:tcPr>
            <w:tcW w:w="1328" w:type="dxa"/>
          </w:tcPr>
          <w:p w14:paraId="04EF4C8C" w14:textId="77777777" w:rsidR="00DA7640" w:rsidRPr="00D973E7" w:rsidRDefault="00DA7640" w:rsidP="009C6DDB">
            <w:pPr>
              <w:autoSpaceDN w:val="0"/>
              <w:spacing w:after="60"/>
              <w:jc w:val="both"/>
              <w:rPr>
                <w:rFonts w:eastAsia="Times New Roman"/>
                <w:iCs/>
              </w:rPr>
            </w:pPr>
          </w:p>
        </w:tc>
        <w:tc>
          <w:tcPr>
            <w:tcW w:w="840" w:type="dxa"/>
          </w:tcPr>
          <w:p w14:paraId="6B58478F" w14:textId="77777777" w:rsidR="00DA7640" w:rsidRPr="00D973E7" w:rsidRDefault="00DA7640" w:rsidP="009C6DDB">
            <w:pPr>
              <w:autoSpaceDN w:val="0"/>
              <w:spacing w:after="60"/>
              <w:jc w:val="both"/>
              <w:rPr>
                <w:rFonts w:eastAsia="Times New Roman"/>
                <w:iCs/>
              </w:rPr>
            </w:pPr>
          </w:p>
        </w:tc>
        <w:tc>
          <w:tcPr>
            <w:tcW w:w="1117" w:type="dxa"/>
          </w:tcPr>
          <w:p w14:paraId="34BE3BB3" w14:textId="77777777" w:rsidR="00DA7640" w:rsidRPr="00D973E7" w:rsidRDefault="00DA7640" w:rsidP="009C6DDB">
            <w:pPr>
              <w:autoSpaceDN w:val="0"/>
              <w:spacing w:after="60"/>
              <w:jc w:val="both"/>
              <w:rPr>
                <w:rFonts w:eastAsia="Times New Roman"/>
                <w:iCs/>
              </w:rPr>
            </w:pPr>
          </w:p>
        </w:tc>
        <w:tc>
          <w:tcPr>
            <w:tcW w:w="983" w:type="dxa"/>
            <w:vAlign w:val="center"/>
          </w:tcPr>
          <w:p w14:paraId="01051A86" w14:textId="77777777" w:rsidR="00DA7640" w:rsidRPr="00D973E7" w:rsidRDefault="00DA7640" w:rsidP="009C6DDB">
            <w:pPr>
              <w:autoSpaceDN w:val="0"/>
              <w:spacing w:after="60"/>
              <w:jc w:val="right"/>
              <w:rPr>
                <w:rFonts w:eastAsia="Times New Roman"/>
                <w:iCs/>
              </w:rPr>
            </w:pPr>
            <w:r>
              <w:rPr>
                <w:rFonts w:eastAsia="Times New Roman"/>
                <w:iCs/>
              </w:rPr>
              <w:t>300</w:t>
            </w:r>
          </w:p>
        </w:tc>
        <w:tc>
          <w:tcPr>
            <w:tcW w:w="1122" w:type="dxa"/>
            <w:vAlign w:val="center"/>
          </w:tcPr>
          <w:p w14:paraId="3BD727A6" w14:textId="77777777" w:rsidR="00DA7640" w:rsidRPr="00D973E7" w:rsidRDefault="00DA7640" w:rsidP="009C6DDB">
            <w:pPr>
              <w:autoSpaceDN w:val="0"/>
              <w:spacing w:after="60"/>
              <w:jc w:val="right"/>
              <w:rPr>
                <w:rFonts w:eastAsia="Times New Roman"/>
                <w:iCs/>
              </w:rPr>
            </w:pPr>
            <w:r>
              <w:rPr>
                <w:rFonts w:eastAsia="Times New Roman"/>
                <w:iCs/>
              </w:rPr>
              <w:t>300</w:t>
            </w:r>
          </w:p>
        </w:tc>
        <w:tc>
          <w:tcPr>
            <w:tcW w:w="1010" w:type="dxa"/>
          </w:tcPr>
          <w:p w14:paraId="4818E226" w14:textId="77777777" w:rsidR="00DA7640" w:rsidRPr="00D973E7" w:rsidRDefault="00DA7640" w:rsidP="009C6DDB">
            <w:pPr>
              <w:autoSpaceDN w:val="0"/>
              <w:spacing w:after="60"/>
              <w:jc w:val="both"/>
              <w:rPr>
                <w:rFonts w:eastAsia="Times New Roman"/>
                <w:iCs/>
              </w:rPr>
            </w:pPr>
          </w:p>
        </w:tc>
        <w:tc>
          <w:tcPr>
            <w:tcW w:w="1007" w:type="dxa"/>
          </w:tcPr>
          <w:p w14:paraId="7DA89EBF" w14:textId="77777777" w:rsidR="00DA7640" w:rsidRPr="00D973E7" w:rsidRDefault="00DA7640" w:rsidP="009C6DDB">
            <w:pPr>
              <w:autoSpaceDN w:val="0"/>
              <w:spacing w:after="60"/>
              <w:jc w:val="both"/>
              <w:rPr>
                <w:rFonts w:eastAsia="Times New Roman"/>
                <w:iCs/>
              </w:rPr>
            </w:pPr>
          </w:p>
        </w:tc>
        <w:tc>
          <w:tcPr>
            <w:tcW w:w="2034" w:type="dxa"/>
          </w:tcPr>
          <w:p w14:paraId="48DF0883"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2F565EA3"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F794CE9"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0B885B3E" w14:textId="77777777" w:rsidR="00DA7640" w:rsidRPr="00D973E7" w:rsidRDefault="00DA7640" w:rsidP="009C6DDB">
            <w:pPr>
              <w:autoSpaceDN w:val="0"/>
              <w:spacing w:after="60"/>
              <w:jc w:val="both"/>
              <w:rPr>
                <w:rFonts w:eastAsia="Times New Roman"/>
                <w:iCs/>
              </w:rPr>
            </w:pPr>
          </w:p>
        </w:tc>
        <w:tc>
          <w:tcPr>
            <w:tcW w:w="1702" w:type="dxa"/>
          </w:tcPr>
          <w:p w14:paraId="09210FC6" w14:textId="77777777" w:rsidR="00DA7640" w:rsidRPr="00D973E7" w:rsidRDefault="00DA7640" w:rsidP="009C6DDB">
            <w:pPr>
              <w:autoSpaceDN w:val="0"/>
              <w:spacing w:after="60"/>
              <w:jc w:val="both"/>
              <w:rPr>
                <w:rFonts w:eastAsia="Times New Roman"/>
                <w:iCs/>
              </w:rPr>
            </w:pPr>
          </w:p>
        </w:tc>
      </w:tr>
      <w:tr w:rsidR="00DA7640" w:rsidRPr="00D973E7" w14:paraId="25C34693" w14:textId="77777777" w:rsidTr="009C6DDB">
        <w:tc>
          <w:tcPr>
            <w:tcW w:w="617" w:type="dxa"/>
            <w:tcBorders>
              <w:bottom w:val="single" w:sz="4" w:space="0" w:color="auto"/>
            </w:tcBorders>
          </w:tcPr>
          <w:p w14:paraId="0A8E0FD5" w14:textId="77777777" w:rsidR="00DA7640" w:rsidRPr="00D973E7" w:rsidRDefault="00DA7640" w:rsidP="009C6DDB">
            <w:pPr>
              <w:autoSpaceDN w:val="0"/>
              <w:spacing w:after="60"/>
              <w:jc w:val="both"/>
              <w:rPr>
                <w:rFonts w:eastAsia="Times New Roman"/>
                <w:iCs/>
              </w:rPr>
            </w:pPr>
            <w:r w:rsidRPr="00325B39">
              <w:rPr>
                <w:rFonts w:eastAsia="Times New Roman"/>
              </w:rPr>
              <w:t>&lt;...&gt;</w:t>
            </w:r>
          </w:p>
        </w:tc>
        <w:tc>
          <w:tcPr>
            <w:tcW w:w="1923" w:type="dxa"/>
            <w:tcBorders>
              <w:bottom w:val="single" w:sz="4" w:space="0" w:color="auto"/>
            </w:tcBorders>
          </w:tcPr>
          <w:p w14:paraId="0702141B" w14:textId="77777777" w:rsidR="00DA7640" w:rsidRPr="00D973E7" w:rsidRDefault="00DA7640" w:rsidP="009C6DDB">
            <w:pPr>
              <w:autoSpaceDN w:val="0"/>
              <w:spacing w:after="60"/>
              <w:jc w:val="both"/>
              <w:rPr>
                <w:rFonts w:eastAsia="Times New Roman"/>
                <w:iCs/>
              </w:rPr>
            </w:pPr>
            <w:r w:rsidRPr="0019110A">
              <w:rPr>
                <w:rFonts w:eastAsia="Times New Roman"/>
                <w:i/>
              </w:rPr>
              <w:t>Pvz.</w:t>
            </w:r>
          </w:p>
        </w:tc>
        <w:tc>
          <w:tcPr>
            <w:tcW w:w="1328" w:type="dxa"/>
            <w:tcBorders>
              <w:bottom w:val="single" w:sz="4" w:space="0" w:color="auto"/>
            </w:tcBorders>
          </w:tcPr>
          <w:p w14:paraId="75CA0C59"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6348A98B"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759D1308"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vAlign w:val="center"/>
          </w:tcPr>
          <w:p w14:paraId="25F01C6F" w14:textId="77777777" w:rsidR="00DA7640" w:rsidRPr="00D973E7" w:rsidRDefault="00DA7640" w:rsidP="009C6DDB">
            <w:pPr>
              <w:autoSpaceDN w:val="0"/>
              <w:spacing w:after="60"/>
              <w:jc w:val="right"/>
              <w:rPr>
                <w:rFonts w:eastAsia="Times New Roman"/>
                <w:iCs/>
              </w:rPr>
            </w:pPr>
            <w:r>
              <w:rPr>
                <w:rFonts w:eastAsia="Times New Roman"/>
                <w:iCs/>
              </w:rPr>
              <w:t>200</w:t>
            </w:r>
          </w:p>
        </w:tc>
        <w:tc>
          <w:tcPr>
            <w:tcW w:w="1122" w:type="dxa"/>
            <w:tcBorders>
              <w:bottom w:val="single" w:sz="4" w:space="0" w:color="auto"/>
            </w:tcBorders>
            <w:vAlign w:val="center"/>
          </w:tcPr>
          <w:p w14:paraId="077F91FD" w14:textId="77777777" w:rsidR="00DA7640" w:rsidRPr="00D973E7" w:rsidRDefault="00DA7640" w:rsidP="009C6DDB">
            <w:pPr>
              <w:autoSpaceDN w:val="0"/>
              <w:spacing w:after="60"/>
              <w:jc w:val="right"/>
              <w:rPr>
                <w:rFonts w:eastAsia="Times New Roman"/>
                <w:iCs/>
              </w:rPr>
            </w:pPr>
            <w:r>
              <w:rPr>
                <w:rFonts w:eastAsia="Times New Roman"/>
                <w:iCs/>
              </w:rPr>
              <w:t>0</w:t>
            </w:r>
          </w:p>
        </w:tc>
        <w:tc>
          <w:tcPr>
            <w:tcW w:w="1010" w:type="dxa"/>
            <w:tcBorders>
              <w:bottom w:val="single" w:sz="4" w:space="0" w:color="auto"/>
            </w:tcBorders>
          </w:tcPr>
          <w:p w14:paraId="44104B36"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40222837"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796D9866"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7C7C79C3"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4E581FA8" w14:textId="77777777" w:rsidR="00DA7640" w:rsidRPr="00D973E7" w:rsidRDefault="00DA7640" w:rsidP="009C6DDB">
            <w:pPr>
              <w:autoSpaceDN w:val="0"/>
              <w:spacing w:after="60"/>
              <w:jc w:val="both"/>
              <w:rPr>
                <w:rFonts w:eastAsia="Times New Roman"/>
                <w:iCs/>
              </w:rPr>
            </w:pPr>
          </w:p>
        </w:tc>
      </w:tr>
      <w:tr w:rsidR="00DA7640" w:rsidRPr="00D973E7" w14:paraId="6A631C08" w14:textId="77777777" w:rsidTr="009C6DDB">
        <w:tc>
          <w:tcPr>
            <w:tcW w:w="617" w:type="dxa"/>
            <w:shd w:val="clear" w:color="auto" w:fill="FBE4D5" w:themeFill="accent2" w:themeFillTint="33"/>
          </w:tcPr>
          <w:p w14:paraId="4F774760" w14:textId="77777777" w:rsidR="00DA7640" w:rsidRPr="00325B39" w:rsidRDefault="00DA7640" w:rsidP="009C6DDB">
            <w:pPr>
              <w:autoSpaceDN w:val="0"/>
              <w:spacing w:after="60"/>
              <w:jc w:val="both"/>
              <w:rPr>
                <w:rFonts w:eastAsia="Times New Roman"/>
              </w:rPr>
            </w:pPr>
            <w:r>
              <w:rPr>
                <w:rFonts w:eastAsia="Times New Roman"/>
              </w:rPr>
              <w:t>2.</w:t>
            </w:r>
          </w:p>
        </w:tc>
        <w:tc>
          <w:tcPr>
            <w:tcW w:w="14546" w:type="dxa"/>
            <w:gridSpan w:val="11"/>
            <w:shd w:val="clear" w:color="auto" w:fill="FBE4D5" w:themeFill="accent2" w:themeFillTint="33"/>
          </w:tcPr>
          <w:p w14:paraId="2DF9FCC7" w14:textId="4BDE8F66" w:rsidR="00DA7640" w:rsidRPr="00D973E7" w:rsidRDefault="00435EBF" w:rsidP="009C6DDB">
            <w:pPr>
              <w:autoSpaceDN w:val="0"/>
              <w:spacing w:after="60"/>
              <w:jc w:val="both"/>
              <w:rPr>
                <w:rFonts w:eastAsia="Times New Roman"/>
                <w:iCs/>
              </w:rPr>
            </w:pPr>
            <w:r w:rsidRPr="00435EBF">
              <w:rPr>
                <w:rFonts w:eastAsia="Times New Roman"/>
                <w:b/>
              </w:rPr>
              <w:t>Mokesčiai už naudojimąsi internetinio seminaro kūrimo / transliavimo platforma</w:t>
            </w:r>
            <w:r w:rsidR="00DA7640" w:rsidRPr="00325B39">
              <w:rPr>
                <w:rFonts w:eastAsia="Times New Roman"/>
                <w:b/>
              </w:rPr>
              <w:t>:</w:t>
            </w:r>
          </w:p>
        </w:tc>
      </w:tr>
      <w:tr w:rsidR="00DA7640" w:rsidRPr="00D973E7" w14:paraId="03A83081" w14:textId="77777777" w:rsidTr="009C6DDB">
        <w:tc>
          <w:tcPr>
            <w:tcW w:w="617" w:type="dxa"/>
          </w:tcPr>
          <w:p w14:paraId="77375284" w14:textId="77777777" w:rsidR="00DA7640" w:rsidRPr="00325B39" w:rsidRDefault="00DA7640" w:rsidP="009C6DDB">
            <w:pPr>
              <w:autoSpaceDN w:val="0"/>
              <w:spacing w:after="60"/>
              <w:jc w:val="both"/>
              <w:rPr>
                <w:rFonts w:eastAsia="Times New Roman"/>
              </w:rPr>
            </w:pPr>
            <w:r>
              <w:rPr>
                <w:rFonts w:eastAsia="Times New Roman"/>
              </w:rPr>
              <w:t>2.1</w:t>
            </w:r>
          </w:p>
        </w:tc>
        <w:tc>
          <w:tcPr>
            <w:tcW w:w="1923" w:type="dxa"/>
          </w:tcPr>
          <w:p w14:paraId="20659C93"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75346860" w14:textId="77777777" w:rsidR="00DA7640" w:rsidRPr="00D973E7" w:rsidRDefault="00DA7640" w:rsidP="009C6DDB">
            <w:pPr>
              <w:autoSpaceDN w:val="0"/>
              <w:spacing w:after="60"/>
              <w:jc w:val="both"/>
              <w:rPr>
                <w:rFonts w:eastAsia="Times New Roman"/>
                <w:iCs/>
              </w:rPr>
            </w:pPr>
          </w:p>
        </w:tc>
        <w:tc>
          <w:tcPr>
            <w:tcW w:w="840" w:type="dxa"/>
          </w:tcPr>
          <w:p w14:paraId="769514D2" w14:textId="77777777" w:rsidR="00DA7640" w:rsidRPr="00D973E7" w:rsidRDefault="00DA7640" w:rsidP="009C6DDB">
            <w:pPr>
              <w:autoSpaceDN w:val="0"/>
              <w:spacing w:after="60"/>
              <w:jc w:val="both"/>
              <w:rPr>
                <w:rFonts w:eastAsia="Times New Roman"/>
                <w:iCs/>
              </w:rPr>
            </w:pPr>
          </w:p>
        </w:tc>
        <w:tc>
          <w:tcPr>
            <w:tcW w:w="1117" w:type="dxa"/>
          </w:tcPr>
          <w:p w14:paraId="504CB67F" w14:textId="77777777" w:rsidR="00DA7640" w:rsidRPr="00D973E7" w:rsidRDefault="00DA7640" w:rsidP="009C6DDB">
            <w:pPr>
              <w:autoSpaceDN w:val="0"/>
              <w:spacing w:after="60"/>
              <w:jc w:val="both"/>
              <w:rPr>
                <w:rFonts w:eastAsia="Times New Roman"/>
                <w:iCs/>
              </w:rPr>
            </w:pPr>
          </w:p>
        </w:tc>
        <w:tc>
          <w:tcPr>
            <w:tcW w:w="983" w:type="dxa"/>
            <w:vAlign w:val="center"/>
          </w:tcPr>
          <w:p w14:paraId="2A0209DE" w14:textId="77777777" w:rsidR="00DA7640" w:rsidRDefault="00DA7640" w:rsidP="009C6DDB">
            <w:pPr>
              <w:autoSpaceDN w:val="0"/>
              <w:spacing w:after="60"/>
              <w:jc w:val="right"/>
              <w:rPr>
                <w:rFonts w:eastAsia="Times New Roman"/>
                <w:iCs/>
              </w:rPr>
            </w:pPr>
            <w:r>
              <w:rPr>
                <w:rFonts w:eastAsia="Times New Roman"/>
                <w:iCs/>
              </w:rPr>
              <w:t>1000</w:t>
            </w:r>
          </w:p>
        </w:tc>
        <w:tc>
          <w:tcPr>
            <w:tcW w:w="1122" w:type="dxa"/>
            <w:vAlign w:val="center"/>
          </w:tcPr>
          <w:p w14:paraId="2B415A6C" w14:textId="77777777" w:rsidR="00DA7640" w:rsidRDefault="00DA7640" w:rsidP="009C6DDB">
            <w:pPr>
              <w:autoSpaceDN w:val="0"/>
              <w:spacing w:after="60"/>
              <w:jc w:val="right"/>
              <w:rPr>
                <w:rFonts w:eastAsia="Times New Roman"/>
                <w:iCs/>
              </w:rPr>
            </w:pPr>
            <w:r>
              <w:rPr>
                <w:rFonts w:eastAsia="Times New Roman"/>
                <w:iCs/>
              </w:rPr>
              <w:t>1000</w:t>
            </w:r>
          </w:p>
        </w:tc>
        <w:tc>
          <w:tcPr>
            <w:tcW w:w="1010" w:type="dxa"/>
          </w:tcPr>
          <w:p w14:paraId="0536B3BC" w14:textId="77777777" w:rsidR="00DA7640" w:rsidRPr="00D973E7" w:rsidRDefault="00DA7640" w:rsidP="009C6DDB">
            <w:pPr>
              <w:autoSpaceDN w:val="0"/>
              <w:spacing w:after="60"/>
              <w:jc w:val="both"/>
              <w:rPr>
                <w:rFonts w:eastAsia="Times New Roman"/>
                <w:iCs/>
              </w:rPr>
            </w:pPr>
          </w:p>
        </w:tc>
        <w:tc>
          <w:tcPr>
            <w:tcW w:w="1007" w:type="dxa"/>
          </w:tcPr>
          <w:p w14:paraId="1E99E640" w14:textId="77777777" w:rsidR="00DA7640" w:rsidRPr="00D973E7" w:rsidRDefault="00DA7640" w:rsidP="009C6DDB">
            <w:pPr>
              <w:autoSpaceDN w:val="0"/>
              <w:spacing w:after="60"/>
              <w:jc w:val="both"/>
              <w:rPr>
                <w:rFonts w:eastAsia="Times New Roman"/>
                <w:iCs/>
              </w:rPr>
            </w:pPr>
          </w:p>
        </w:tc>
        <w:tc>
          <w:tcPr>
            <w:tcW w:w="2034" w:type="dxa"/>
          </w:tcPr>
          <w:p w14:paraId="1122EC83"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03D8071B"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1953C0D"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252D7CC4" w14:textId="77777777" w:rsidR="00DA7640" w:rsidRPr="00D973E7" w:rsidRDefault="00DA7640" w:rsidP="009C6DDB">
            <w:pPr>
              <w:autoSpaceDN w:val="0"/>
              <w:spacing w:after="60"/>
              <w:jc w:val="both"/>
              <w:rPr>
                <w:rFonts w:eastAsia="Times New Roman"/>
                <w:iCs/>
              </w:rPr>
            </w:pPr>
          </w:p>
        </w:tc>
        <w:tc>
          <w:tcPr>
            <w:tcW w:w="1702" w:type="dxa"/>
          </w:tcPr>
          <w:p w14:paraId="5D182DF6" w14:textId="77777777" w:rsidR="00DA7640" w:rsidRPr="00D973E7" w:rsidRDefault="00DA7640" w:rsidP="009C6DDB">
            <w:pPr>
              <w:autoSpaceDN w:val="0"/>
              <w:spacing w:after="60"/>
              <w:jc w:val="both"/>
              <w:rPr>
                <w:rFonts w:eastAsia="Times New Roman"/>
                <w:iCs/>
              </w:rPr>
            </w:pPr>
          </w:p>
        </w:tc>
      </w:tr>
      <w:tr w:rsidR="00DA7640" w:rsidRPr="00D973E7" w14:paraId="0E4BB768" w14:textId="77777777" w:rsidTr="009C6DDB">
        <w:tc>
          <w:tcPr>
            <w:tcW w:w="617" w:type="dxa"/>
            <w:tcBorders>
              <w:bottom w:val="single" w:sz="4" w:space="0" w:color="auto"/>
            </w:tcBorders>
          </w:tcPr>
          <w:p w14:paraId="66597B2F"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11D7AE5E"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1A48FC08"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7CF97500"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090A86C0"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vAlign w:val="center"/>
          </w:tcPr>
          <w:p w14:paraId="73E03010" w14:textId="77777777" w:rsidR="00DA7640" w:rsidRDefault="00DA7640" w:rsidP="009C6DDB">
            <w:pPr>
              <w:autoSpaceDN w:val="0"/>
              <w:spacing w:after="60"/>
              <w:jc w:val="right"/>
              <w:rPr>
                <w:rFonts w:eastAsia="Times New Roman"/>
                <w:iCs/>
              </w:rPr>
            </w:pPr>
            <w:r>
              <w:rPr>
                <w:rFonts w:eastAsia="Times New Roman"/>
                <w:iCs/>
              </w:rPr>
              <w:t>300</w:t>
            </w:r>
          </w:p>
        </w:tc>
        <w:tc>
          <w:tcPr>
            <w:tcW w:w="1122" w:type="dxa"/>
            <w:tcBorders>
              <w:bottom w:val="single" w:sz="4" w:space="0" w:color="auto"/>
            </w:tcBorders>
            <w:vAlign w:val="center"/>
          </w:tcPr>
          <w:p w14:paraId="7AA0DE7A" w14:textId="77777777" w:rsidR="00DA7640" w:rsidRDefault="00DA7640" w:rsidP="009C6DDB">
            <w:pPr>
              <w:autoSpaceDN w:val="0"/>
              <w:spacing w:after="60"/>
              <w:jc w:val="right"/>
              <w:rPr>
                <w:rFonts w:eastAsia="Times New Roman"/>
                <w:iCs/>
              </w:rPr>
            </w:pPr>
            <w:r>
              <w:rPr>
                <w:rFonts w:eastAsia="Times New Roman"/>
                <w:iCs/>
              </w:rPr>
              <w:t>150</w:t>
            </w:r>
          </w:p>
        </w:tc>
        <w:tc>
          <w:tcPr>
            <w:tcW w:w="1010" w:type="dxa"/>
            <w:tcBorders>
              <w:bottom w:val="single" w:sz="4" w:space="0" w:color="auto"/>
            </w:tcBorders>
          </w:tcPr>
          <w:p w14:paraId="0883FA84"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4A2E47BC"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6C82D076"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71841E8C"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7494DF69" w14:textId="77777777" w:rsidR="00DA7640" w:rsidRPr="00D973E7" w:rsidRDefault="00DA7640" w:rsidP="009C6DDB">
            <w:pPr>
              <w:autoSpaceDN w:val="0"/>
              <w:spacing w:after="60"/>
              <w:jc w:val="both"/>
              <w:rPr>
                <w:rFonts w:eastAsia="Times New Roman"/>
                <w:iCs/>
              </w:rPr>
            </w:pPr>
          </w:p>
        </w:tc>
      </w:tr>
      <w:tr w:rsidR="00DA7640" w:rsidRPr="00D973E7" w14:paraId="3E2DB4BC" w14:textId="77777777" w:rsidTr="009C6DDB">
        <w:tc>
          <w:tcPr>
            <w:tcW w:w="617" w:type="dxa"/>
            <w:shd w:val="clear" w:color="auto" w:fill="FBE4D5" w:themeFill="accent2" w:themeFillTint="33"/>
          </w:tcPr>
          <w:p w14:paraId="09C7D8CA" w14:textId="77777777" w:rsidR="00DA7640" w:rsidRPr="00325B39" w:rsidRDefault="00DA7640" w:rsidP="009C6DDB">
            <w:pPr>
              <w:autoSpaceDN w:val="0"/>
              <w:spacing w:after="60"/>
              <w:jc w:val="both"/>
              <w:rPr>
                <w:rFonts w:eastAsia="Times New Roman"/>
              </w:rPr>
            </w:pPr>
            <w:r>
              <w:rPr>
                <w:rFonts w:eastAsia="Times New Roman"/>
              </w:rPr>
              <w:t>3.</w:t>
            </w:r>
          </w:p>
        </w:tc>
        <w:tc>
          <w:tcPr>
            <w:tcW w:w="14546" w:type="dxa"/>
            <w:gridSpan w:val="11"/>
            <w:shd w:val="clear" w:color="auto" w:fill="FBE4D5" w:themeFill="accent2" w:themeFillTint="33"/>
          </w:tcPr>
          <w:p w14:paraId="52D48636" w14:textId="1DC9EF1E" w:rsidR="00DA7640" w:rsidRPr="00D973E7" w:rsidRDefault="00435EBF" w:rsidP="009C6DDB">
            <w:pPr>
              <w:autoSpaceDN w:val="0"/>
              <w:spacing w:after="60"/>
              <w:jc w:val="both"/>
              <w:rPr>
                <w:rFonts w:eastAsia="Times New Roman"/>
                <w:iCs/>
              </w:rPr>
            </w:pPr>
            <w:r w:rsidRPr="00435EBF">
              <w:rPr>
                <w:rFonts w:eastAsia="Times New Roman"/>
                <w:b/>
              </w:rPr>
              <w:t>Sinchroninio vertimo paslaugos</w:t>
            </w:r>
            <w:r w:rsidR="00DA7640" w:rsidRPr="00325B39">
              <w:rPr>
                <w:rFonts w:eastAsia="Times New Roman"/>
                <w:b/>
              </w:rPr>
              <w:t>:</w:t>
            </w:r>
          </w:p>
        </w:tc>
      </w:tr>
      <w:tr w:rsidR="00DA7640" w:rsidRPr="00D973E7" w14:paraId="551762DE" w14:textId="77777777" w:rsidTr="009C6DDB">
        <w:tc>
          <w:tcPr>
            <w:tcW w:w="617" w:type="dxa"/>
          </w:tcPr>
          <w:p w14:paraId="7A7B7872" w14:textId="77777777" w:rsidR="00DA7640" w:rsidRPr="00325B39" w:rsidRDefault="00DA7640" w:rsidP="009C6DDB">
            <w:pPr>
              <w:autoSpaceDN w:val="0"/>
              <w:spacing w:after="60"/>
              <w:jc w:val="both"/>
              <w:rPr>
                <w:rFonts w:eastAsia="Times New Roman"/>
              </w:rPr>
            </w:pPr>
            <w:r>
              <w:rPr>
                <w:rFonts w:eastAsia="Times New Roman"/>
              </w:rPr>
              <w:t>3.1</w:t>
            </w:r>
          </w:p>
        </w:tc>
        <w:tc>
          <w:tcPr>
            <w:tcW w:w="1923" w:type="dxa"/>
          </w:tcPr>
          <w:p w14:paraId="6DC899AF"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43BCBA8C" w14:textId="77777777" w:rsidR="00DA7640" w:rsidRPr="00D973E7" w:rsidRDefault="00DA7640" w:rsidP="009C6DDB">
            <w:pPr>
              <w:autoSpaceDN w:val="0"/>
              <w:spacing w:after="60"/>
              <w:jc w:val="both"/>
              <w:rPr>
                <w:rFonts w:eastAsia="Times New Roman"/>
                <w:iCs/>
              </w:rPr>
            </w:pPr>
          </w:p>
        </w:tc>
        <w:tc>
          <w:tcPr>
            <w:tcW w:w="840" w:type="dxa"/>
          </w:tcPr>
          <w:p w14:paraId="3A4D5CF5" w14:textId="77777777" w:rsidR="00DA7640" w:rsidRPr="00D973E7" w:rsidRDefault="00DA7640" w:rsidP="009C6DDB">
            <w:pPr>
              <w:autoSpaceDN w:val="0"/>
              <w:spacing w:after="60"/>
              <w:jc w:val="both"/>
              <w:rPr>
                <w:rFonts w:eastAsia="Times New Roman"/>
                <w:iCs/>
              </w:rPr>
            </w:pPr>
          </w:p>
        </w:tc>
        <w:tc>
          <w:tcPr>
            <w:tcW w:w="1117" w:type="dxa"/>
          </w:tcPr>
          <w:p w14:paraId="44F40383" w14:textId="77777777" w:rsidR="00DA7640" w:rsidRPr="00D973E7" w:rsidRDefault="00DA7640" w:rsidP="009C6DDB">
            <w:pPr>
              <w:autoSpaceDN w:val="0"/>
              <w:spacing w:after="60"/>
              <w:jc w:val="both"/>
              <w:rPr>
                <w:rFonts w:eastAsia="Times New Roman"/>
                <w:iCs/>
              </w:rPr>
            </w:pPr>
          </w:p>
        </w:tc>
        <w:tc>
          <w:tcPr>
            <w:tcW w:w="983" w:type="dxa"/>
            <w:vAlign w:val="center"/>
          </w:tcPr>
          <w:p w14:paraId="603790A1" w14:textId="77777777" w:rsidR="00DA7640" w:rsidRDefault="00DA7640" w:rsidP="009C6DDB">
            <w:pPr>
              <w:autoSpaceDN w:val="0"/>
              <w:spacing w:after="60"/>
              <w:jc w:val="right"/>
              <w:rPr>
                <w:rFonts w:eastAsia="Times New Roman"/>
                <w:iCs/>
              </w:rPr>
            </w:pPr>
            <w:r>
              <w:rPr>
                <w:rFonts w:eastAsia="Times New Roman"/>
                <w:iCs/>
              </w:rPr>
              <w:t>900</w:t>
            </w:r>
          </w:p>
        </w:tc>
        <w:tc>
          <w:tcPr>
            <w:tcW w:w="1122" w:type="dxa"/>
            <w:vAlign w:val="center"/>
          </w:tcPr>
          <w:p w14:paraId="4EB45ABC" w14:textId="77777777" w:rsidR="00DA7640" w:rsidRDefault="00DA7640" w:rsidP="009C6DDB">
            <w:pPr>
              <w:autoSpaceDN w:val="0"/>
              <w:spacing w:after="60"/>
              <w:jc w:val="right"/>
              <w:rPr>
                <w:rFonts w:eastAsia="Times New Roman"/>
                <w:iCs/>
              </w:rPr>
            </w:pPr>
            <w:r>
              <w:rPr>
                <w:rFonts w:eastAsia="Times New Roman"/>
                <w:iCs/>
              </w:rPr>
              <w:t>800</w:t>
            </w:r>
          </w:p>
        </w:tc>
        <w:tc>
          <w:tcPr>
            <w:tcW w:w="1010" w:type="dxa"/>
          </w:tcPr>
          <w:p w14:paraId="7809CDDD" w14:textId="77777777" w:rsidR="00DA7640" w:rsidRPr="00D973E7" w:rsidRDefault="00DA7640" w:rsidP="009C6DDB">
            <w:pPr>
              <w:autoSpaceDN w:val="0"/>
              <w:spacing w:after="60"/>
              <w:jc w:val="both"/>
              <w:rPr>
                <w:rFonts w:eastAsia="Times New Roman"/>
                <w:iCs/>
              </w:rPr>
            </w:pPr>
          </w:p>
        </w:tc>
        <w:tc>
          <w:tcPr>
            <w:tcW w:w="1007" w:type="dxa"/>
          </w:tcPr>
          <w:p w14:paraId="2B2B82E2" w14:textId="77777777" w:rsidR="00DA7640" w:rsidRPr="00D973E7" w:rsidRDefault="00DA7640" w:rsidP="009C6DDB">
            <w:pPr>
              <w:autoSpaceDN w:val="0"/>
              <w:spacing w:after="60"/>
              <w:jc w:val="both"/>
              <w:rPr>
                <w:rFonts w:eastAsia="Times New Roman"/>
                <w:iCs/>
              </w:rPr>
            </w:pPr>
          </w:p>
        </w:tc>
        <w:tc>
          <w:tcPr>
            <w:tcW w:w="2034" w:type="dxa"/>
          </w:tcPr>
          <w:p w14:paraId="3F48EBA6"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6B850715"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696DB147"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3036EC5A" w14:textId="77777777" w:rsidR="00DA7640" w:rsidRPr="00D973E7" w:rsidRDefault="00DA7640" w:rsidP="009C6DDB">
            <w:pPr>
              <w:autoSpaceDN w:val="0"/>
              <w:spacing w:after="60"/>
              <w:jc w:val="both"/>
              <w:rPr>
                <w:rFonts w:eastAsia="Times New Roman"/>
                <w:iCs/>
              </w:rPr>
            </w:pPr>
          </w:p>
        </w:tc>
        <w:tc>
          <w:tcPr>
            <w:tcW w:w="1702" w:type="dxa"/>
          </w:tcPr>
          <w:p w14:paraId="46160054" w14:textId="77777777" w:rsidR="00DA7640" w:rsidRPr="00D973E7" w:rsidRDefault="00DA7640" w:rsidP="009C6DDB">
            <w:pPr>
              <w:autoSpaceDN w:val="0"/>
              <w:spacing w:after="60"/>
              <w:jc w:val="both"/>
              <w:rPr>
                <w:rFonts w:eastAsia="Times New Roman"/>
                <w:iCs/>
              </w:rPr>
            </w:pPr>
          </w:p>
        </w:tc>
      </w:tr>
      <w:tr w:rsidR="00435EBF" w:rsidRPr="00D973E7" w14:paraId="2DD604A6" w14:textId="77777777" w:rsidTr="009C6DDB">
        <w:tc>
          <w:tcPr>
            <w:tcW w:w="617" w:type="dxa"/>
            <w:tcBorders>
              <w:bottom w:val="single" w:sz="4" w:space="0" w:color="auto"/>
            </w:tcBorders>
          </w:tcPr>
          <w:p w14:paraId="7D38BC01" w14:textId="77777777" w:rsidR="00435EBF" w:rsidRPr="00325B39" w:rsidRDefault="00435EBF" w:rsidP="00435EBF">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04917F02" w14:textId="760F4B18" w:rsidR="00435EBF" w:rsidRPr="0019110A" w:rsidRDefault="00435EBF" w:rsidP="00435EBF">
            <w:pPr>
              <w:autoSpaceDN w:val="0"/>
              <w:spacing w:after="60"/>
              <w:jc w:val="both"/>
              <w:rPr>
                <w:rFonts w:eastAsia="Times New Roman"/>
                <w:i/>
              </w:rPr>
            </w:pPr>
          </w:p>
        </w:tc>
        <w:tc>
          <w:tcPr>
            <w:tcW w:w="1328" w:type="dxa"/>
            <w:tcBorders>
              <w:bottom w:val="single" w:sz="4" w:space="0" w:color="auto"/>
            </w:tcBorders>
          </w:tcPr>
          <w:p w14:paraId="5CC220F4" w14:textId="77777777" w:rsidR="00435EBF" w:rsidRPr="00D973E7" w:rsidRDefault="00435EBF" w:rsidP="00435EBF">
            <w:pPr>
              <w:autoSpaceDN w:val="0"/>
              <w:spacing w:after="60"/>
              <w:jc w:val="both"/>
              <w:rPr>
                <w:rFonts w:eastAsia="Times New Roman"/>
                <w:iCs/>
              </w:rPr>
            </w:pPr>
          </w:p>
        </w:tc>
        <w:tc>
          <w:tcPr>
            <w:tcW w:w="840" w:type="dxa"/>
            <w:tcBorders>
              <w:bottom w:val="single" w:sz="4" w:space="0" w:color="auto"/>
            </w:tcBorders>
          </w:tcPr>
          <w:p w14:paraId="1E771772" w14:textId="77777777" w:rsidR="00435EBF" w:rsidRPr="00D973E7" w:rsidRDefault="00435EBF" w:rsidP="00435EBF">
            <w:pPr>
              <w:autoSpaceDN w:val="0"/>
              <w:spacing w:after="60"/>
              <w:jc w:val="both"/>
              <w:rPr>
                <w:rFonts w:eastAsia="Times New Roman"/>
                <w:iCs/>
              </w:rPr>
            </w:pPr>
          </w:p>
        </w:tc>
        <w:tc>
          <w:tcPr>
            <w:tcW w:w="1117" w:type="dxa"/>
            <w:tcBorders>
              <w:bottom w:val="single" w:sz="4" w:space="0" w:color="auto"/>
            </w:tcBorders>
          </w:tcPr>
          <w:p w14:paraId="59CB2BFB" w14:textId="77777777" w:rsidR="00435EBF" w:rsidRPr="00D973E7" w:rsidRDefault="00435EBF" w:rsidP="00435EBF">
            <w:pPr>
              <w:autoSpaceDN w:val="0"/>
              <w:spacing w:after="60"/>
              <w:jc w:val="both"/>
              <w:rPr>
                <w:rFonts w:eastAsia="Times New Roman"/>
                <w:iCs/>
              </w:rPr>
            </w:pPr>
          </w:p>
        </w:tc>
        <w:tc>
          <w:tcPr>
            <w:tcW w:w="983" w:type="dxa"/>
            <w:tcBorders>
              <w:bottom w:val="single" w:sz="4" w:space="0" w:color="auto"/>
            </w:tcBorders>
          </w:tcPr>
          <w:p w14:paraId="62632588" w14:textId="77777777" w:rsidR="00435EBF" w:rsidRDefault="00435EBF" w:rsidP="00435EBF">
            <w:pPr>
              <w:autoSpaceDN w:val="0"/>
              <w:spacing w:after="60"/>
              <w:jc w:val="both"/>
              <w:rPr>
                <w:rFonts w:eastAsia="Times New Roman"/>
                <w:iCs/>
              </w:rPr>
            </w:pPr>
          </w:p>
        </w:tc>
        <w:tc>
          <w:tcPr>
            <w:tcW w:w="1122" w:type="dxa"/>
            <w:tcBorders>
              <w:bottom w:val="single" w:sz="4" w:space="0" w:color="auto"/>
            </w:tcBorders>
          </w:tcPr>
          <w:p w14:paraId="10A3BB16" w14:textId="77777777" w:rsidR="00435EBF" w:rsidRDefault="00435EBF" w:rsidP="00435EBF">
            <w:pPr>
              <w:autoSpaceDN w:val="0"/>
              <w:spacing w:after="60"/>
              <w:jc w:val="both"/>
              <w:rPr>
                <w:rFonts w:eastAsia="Times New Roman"/>
                <w:iCs/>
              </w:rPr>
            </w:pPr>
          </w:p>
        </w:tc>
        <w:tc>
          <w:tcPr>
            <w:tcW w:w="1010" w:type="dxa"/>
            <w:tcBorders>
              <w:bottom w:val="single" w:sz="4" w:space="0" w:color="auto"/>
            </w:tcBorders>
          </w:tcPr>
          <w:p w14:paraId="744CE4F3" w14:textId="77777777" w:rsidR="00435EBF" w:rsidRPr="00D973E7" w:rsidRDefault="00435EBF" w:rsidP="00435EBF">
            <w:pPr>
              <w:autoSpaceDN w:val="0"/>
              <w:spacing w:after="60"/>
              <w:jc w:val="both"/>
              <w:rPr>
                <w:rFonts w:eastAsia="Times New Roman"/>
                <w:iCs/>
              </w:rPr>
            </w:pPr>
          </w:p>
        </w:tc>
        <w:tc>
          <w:tcPr>
            <w:tcW w:w="1007" w:type="dxa"/>
            <w:tcBorders>
              <w:bottom w:val="single" w:sz="4" w:space="0" w:color="auto"/>
            </w:tcBorders>
          </w:tcPr>
          <w:p w14:paraId="44F833B1" w14:textId="77777777" w:rsidR="00435EBF" w:rsidRPr="00D973E7" w:rsidRDefault="00435EBF" w:rsidP="00435EBF">
            <w:pPr>
              <w:autoSpaceDN w:val="0"/>
              <w:spacing w:after="60"/>
              <w:jc w:val="both"/>
              <w:rPr>
                <w:rFonts w:eastAsia="Times New Roman"/>
                <w:iCs/>
              </w:rPr>
            </w:pPr>
          </w:p>
        </w:tc>
        <w:tc>
          <w:tcPr>
            <w:tcW w:w="2034" w:type="dxa"/>
            <w:tcBorders>
              <w:bottom w:val="single" w:sz="4" w:space="0" w:color="auto"/>
            </w:tcBorders>
          </w:tcPr>
          <w:p w14:paraId="00E3D90F" w14:textId="77777777" w:rsidR="00435EBF" w:rsidRPr="00D973E7" w:rsidRDefault="00435EBF" w:rsidP="00435EBF">
            <w:pPr>
              <w:autoSpaceDN w:val="0"/>
              <w:ind w:left="-57" w:right="-57"/>
              <w:jc w:val="both"/>
              <w:rPr>
                <w:rFonts w:eastAsia="Times New Roman"/>
                <w:iCs/>
              </w:rPr>
            </w:pPr>
          </w:p>
        </w:tc>
        <w:tc>
          <w:tcPr>
            <w:tcW w:w="1480" w:type="dxa"/>
            <w:tcBorders>
              <w:bottom w:val="single" w:sz="4" w:space="0" w:color="auto"/>
            </w:tcBorders>
          </w:tcPr>
          <w:p w14:paraId="400ABA10" w14:textId="77777777" w:rsidR="00435EBF" w:rsidRPr="00D973E7" w:rsidRDefault="00435EBF" w:rsidP="00435EBF">
            <w:pPr>
              <w:autoSpaceDN w:val="0"/>
              <w:spacing w:after="60"/>
              <w:jc w:val="both"/>
              <w:rPr>
                <w:rFonts w:eastAsia="Times New Roman"/>
                <w:iCs/>
              </w:rPr>
            </w:pPr>
          </w:p>
        </w:tc>
        <w:tc>
          <w:tcPr>
            <w:tcW w:w="1702" w:type="dxa"/>
            <w:tcBorders>
              <w:bottom w:val="single" w:sz="4" w:space="0" w:color="auto"/>
            </w:tcBorders>
          </w:tcPr>
          <w:p w14:paraId="7690D8B1" w14:textId="77777777" w:rsidR="00435EBF" w:rsidRPr="00D973E7" w:rsidRDefault="00435EBF" w:rsidP="00435EBF">
            <w:pPr>
              <w:autoSpaceDN w:val="0"/>
              <w:spacing w:after="60"/>
              <w:jc w:val="both"/>
              <w:rPr>
                <w:rFonts w:eastAsia="Times New Roman"/>
                <w:iCs/>
              </w:rPr>
            </w:pPr>
          </w:p>
        </w:tc>
      </w:tr>
      <w:tr w:rsidR="00DA7640" w:rsidRPr="00D973E7" w14:paraId="7D1D095C" w14:textId="77777777" w:rsidTr="009C6DDB">
        <w:tc>
          <w:tcPr>
            <w:tcW w:w="617" w:type="dxa"/>
            <w:shd w:val="clear" w:color="auto" w:fill="FBE4D5" w:themeFill="accent2" w:themeFillTint="33"/>
          </w:tcPr>
          <w:p w14:paraId="3EAA5192" w14:textId="5B206D52" w:rsidR="00DA7640" w:rsidRDefault="00435EBF" w:rsidP="009C6DDB">
            <w:pPr>
              <w:autoSpaceDN w:val="0"/>
              <w:spacing w:after="60"/>
              <w:jc w:val="both"/>
              <w:rPr>
                <w:rFonts w:eastAsia="Times New Roman"/>
              </w:rPr>
            </w:pPr>
            <w:r>
              <w:rPr>
                <w:rFonts w:eastAsia="Times New Roman"/>
              </w:rPr>
              <w:t>4</w:t>
            </w:r>
            <w:r w:rsidR="00DA7640">
              <w:rPr>
                <w:rFonts w:eastAsia="Times New Roman"/>
              </w:rPr>
              <w:t>.</w:t>
            </w:r>
          </w:p>
        </w:tc>
        <w:tc>
          <w:tcPr>
            <w:tcW w:w="14546" w:type="dxa"/>
            <w:gridSpan w:val="11"/>
            <w:shd w:val="clear" w:color="auto" w:fill="FBE4D5" w:themeFill="accent2" w:themeFillTint="33"/>
          </w:tcPr>
          <w:p w14:paraId="27081BBE" w14:textId="77777777" w:rsidR="00DA7640" w:rsidRPr="00D973E7" w:rsidRDefault="00DA7640" w:rsidP="009C6DDB">
            <w:pPr>
              <w:autoSpaceDN w:val="0"/>
              <w:spacing w:after="60"/>
              <w:jc w:val="both"/>
              <w:rPr>
                <w:rFonts w:eastAsia="Times New Roman"/>
                <w:iCs/>
              </w:rPr>
            </w:pPr>
            <w:r>
              <w:rPr>
                <w:rFonts w:eastAsia="Times New Roman"/>
                <w:b/>
              </w:rPr>
              <w:t>Suteiktos paramos</w:t>
            </w:r>
            <w:r w:rsidRPr="00325B39">
              <w:rPr>
                <w:rFonts w:eastAsia="Times New Roman"/>
                <w:b/>
              </w:rPr>
              <w:t xml:space="preserve"> viešinimo išlaidos:</w:t>
            </w:r>
          </w:p>
        </w:tc>
      </w:tr>
      <w:tr w:rsidR="00DA7640" w:rsidRPr="00D973E7" w14:paraId="4BA46911" w14:textId="77777777" w:rsidTr="009C6DDB">
        <w:tc>
          <w:tcPr>
            <w:tcW w:w="617" w:type="dxa"/>
          </w:tcPr>
          <w:p w14:paraId="5DFCF73F" w14:textId="6512BF8F" w:rsidR="00DA7640" w:rsidRDefault="00435EBF" w:rsidP="009C6DDB">
            <w:pPr>
              <w:autoSpaceDN w:val="0"/>
              <w:spacing w:after="60"/>
              <w:jc w:val="both"/>
              <w:rPr>
                <w:rFonts w:eastAsia="Times New Roman"/>
              </w:rPr>
            </w:pPr>
            <w:r>
              <w:rPr>
                <w:rFonts w:eastAsia="Times New Roman"/>
              </w:rPr>
              <w:t>4</w:t>
            </w:r>
            <w:r w:rsidR="00DA7640">
              <w:rPr>
                <w:rFonts w:eastAsia="Times New Roman"/>
              </w:rPr>
              <w:t>.1.</w:t>
            </w:r>
          </w:p>
        </w:tc>
        <w:tc>
          <w:tcPr>
            <w:tcW w:w="1923" w:type="dxa"/>
          </w:tcPr>
          <w:p w14:paraId="4CA60A39" w14:textId="77777777" w:rsidR="00DA7640" w:rsidRPr="0019110A" w:rsidRDefault="00DA7640" w:rsidP="009C6DDB">
            <w:pPr>
              <w:autoSpaceDN w:val="0"/>
              <w:spacing w:after="60"/>
              <w:jc w:val="both"/>
              <w:rPr>
                <w:rFonts w:eastAsia="Times New Roman"/>
                <w:i/>
              </w:rPr>
            </w:pPr>
          </w:p>
        </w:tc>
        <w:tc>
          <w:tcPr>
            <w:tcW w:w="1328" w:type="dxa"/>
          </w:tcPr>
          <w:p w14:paraId="18E2FA7C" w14:textId="77777777" w:rsidR="00DA7640" w:rsidRPr="00D973E7" w:rsidRDefault="00DA7640" w:rsidP="009C6DDB">
            <w:pPr>
              <w:autoSpaceDN w:val="0"/>
              <w:spacing w:after="60"/>
              <w:jc w:val="both"/>
              <w:rPr>
                <w:rFonts w:eastAsia="Times New Roman"/>
                <w:iCs/>
              </w:rPr>
            </w:pPr>
          </w:p>
        </w:tc>
        <w:tc>
          <w:tcPr>
            <w:tcW w:w="840" w:type="dxa"/>
          </w:tcPr>
          <w:p w14:paraId="56B02F5A" w14:textId="77777777" w:rsidR="00DA7640" w:rsidRPr="00D973E7" w:rsidRDefault="00DA7640" w:rsidP="009C6DDB">
            <w:pPr>
              <w:autoSpaceDN w:val="0"/>
              <w:spacing w:after="60"/>
              <w:jc w:val="both"/>
              <w:rPr>
                <w:rFonts w:eastAsia="Times New Roman"/>
                <w:iCs/>
              </w:rPr>
            </w:pPr>
          </w:p>
        </w:tc>
        <w:tc>
          <w:tcPr>
            <w:tcW w:w="1117" w:type="dxa"/>
          </w:tcPr>
          <w:p w14:paraId="40157466" w14:textId="77777777" w:rsidR="00DA7640" w:rsidRPr="00D973E7" w:rsidRDefault="00DA7640" w:rsidP="009C6DDB">
            <w:pPr>
              <w:autoSpaceDN w:val="0"/>
              <w:spacing w:after="60"/>
              <w:jc w:val="both"/>
              <w:rPr>
                <w:rFonts w:eastAsia="Times New Roman"/>
                <w:iCs/>
              </w:rPr>
            </w:pPr>
          </w:p>
        </w:tc>
        <w:tc>
          <w:tcPr>
            <w:tcW w:w="983" w:type="dxa"/>
          </w:tcPr>
          <w:p w14:paraId="121F4BB1" w14:textId="77777777" w:rsidR="00DA7640" w:rsidRDefault="00DA7640" w:rsidP="009C6DDB">
            <w:pPr>
              <w:autoSpaceDN w:val="0"/>
              <w:spacing w:after="60"/>
              <w:jc w:val="both"/>
              <w:rPr>
                <w:rFonts w:eastAsia="Times New Roman"/>
                <w:iCs/>
              </w:rPr>
            </w:pPr>
          </w:p>
        </w:tc>
        <w:tc>
          <w:tcPr>
            <w:tcW w:w="1122" w:type="dxa"/>
          </w:tcPr>
          <w:p w14:paraId="55A78896" w14:textId="77777777" w:rsidR="00DA7640" w:rsidRDefault="00DA7640" w:rsidP="009C6DDB">
            <w:pPr>
              <w:autoSpaceDN w:val="0"/>
              <w:spacing w:after="60"/>
              <w:jc w:val="both"/>
              <w:rPr>
                <w:rFonts w:eastAsia="Times New Roman"/>
                <w:iCs/>
              </w:rPr>
            </w:pPr>
          </w:p>
        </w:tc>
        <w:tc>
          <w:tcPr>
            <w:tcW w:w="1010" w:type="dxa"/>
          </w:tcPr>
          <w:p w14:paraId="172FC0AE" w14:textId="77777777" w:rsidR="00DA7640" w:rsidRPr="00D973E7" w:rsidRDefault="00DA7640" w:rsidP="009C6DDB">
            <w:pPr>
              <w:autoSpaceDN w:val="0"/>
              <w:spacing w:after="60"/>
              <w:jc w:val="both"/>
              <w:rPr>
                <w:rFonts w:eastAsia="Times New Roman"/>
                <w:iCs/>
              </w:rPr>
            </w:pPr>
          </w:p>
        </w:tc>
        <w:tc>
          <w:tcPr>
            <w:tcW w:w="1007" w:type="dxa"/>
          </w:tcPr>
          <w:p w14:paraId="1DFF930D" w14:textId="77777777" w:rsidR="00DA7640" w:rsidRPr="00D973E7" w:rsidRDefault="00DA7640" w:rsidP="009C6DDB">
            <w:pPr>
              <w:autoSpaceDN w:val="0"/>
              <w:spacing w:after="60"/>
              <w:jc w:val="both"/>
              <w:rPr>
                <w:rFonts w:eastAsia="Times New Roman"/>
                <w:iCs/>
              </w:rPr>
            </w:pPr>
          </w:p>
        </w:tc>
        <w:tc>
          <w:tcPr>
            <w:tcW w:w="2034" w:type="dxa"/>
          </w:tcPr>
          <w:p w14:paraId="70B92A45"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0A977D06"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0A40EA4"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60D2A402" w14:textId="77777777" w:rsidR="00DA7640" w:rsidRPr="00D973E7" w:rsidRDefault="00DA7640" w:rsidP="009C6DDB">
            <w:pPr>
              <w:autoSpaceDN w:val="0"/>
              <w:spacing w:after="60"/>
              <w:jc w:val="both"/>
              <w:rPr>
                <w:rFonts w:eastAsia="Times New Roman"/>
                <w:iCs/>
              </w:rPr>
            </w:pPr>
          </w:p>
        </w:tc>
        <w:tc>
          <w:tcPr>
            <w:tcW w:w="1702" w:type="dxa"/>
          </w:tcPr>
          <w:p w14:paraId="0BEAD971" w14:textId="77777777" w:rsidR="00DA7640" w:rsidRPr="00D973E7" w:rsidRDefault="00DA7640" w:rsidP="009C6DDB">
            <w:pPr>
              <w:autoSpaceDN w:val="0"/>
              <w:spacing w:after="60"/>
              <w:jc w:val="both"/>
              <w:rPr>
                <w:rFonts w:eastAsia="Times New Roman"/>
                <w:iCs/>
              </w:rPr>
            </w:pPr>
          </w:p>
        </w:tc>
      </w:tr>
      <w:tr w:rsidR="00DA7640" w:rsidRPr="00D973E7" w14:paraId="583C9B57" w14:textId="77777777" w:rsidTr="009C6DDB">
        <w:tc>
          <w:tcPr>
            <w:tcW w:w="617" w:type="dxa"/>
            <w:tcBorders>
              <w:bottom w:val="single" w:sz="4" w:space="0" w:color="auto"/>
            </w:tcBorders>
          </w:tcPr>
          <w:p w14:paraId="7D5F80AC" w14:textId="77777777" w:rsidR="00DA7640"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53D83BF9" w14:textId="77777777" w:rsidR="00DA7640" w:rsidRPr="0019110A" w:rsidRDefault="00DA7640" w:rsidP="009C6DDB">
            <w:pPr>
              <w:autoSpaceDN w:val="0"/>
              <w:spacing w:after="60"/>
              <w:jc w:val="both"/>
              <w:rPr>
                <w:rFonts w:eastAsia="Times New Roman"/>
                <w:i/>
              </w:rPr>
            </w:pPr>
          </w:p>
        </w:tc>
        <w:tc>
          <w:tcPr>
            <w:tcW w:w="1328" w:type="dxa"/>
            <w:tcBorders>
              <w:bottom w:val="single" w:sz="4" w:space="0" w:color="auto"/>
            </w:tcBorders>
          </w:tcPr>
          <w:p w14:paraId="2981921B"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6ACED6B2"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1C0F500B"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tcPr>
          <w:p w14:paraId="127E86B2" w14:textId="77777777" w:rsidR="00DA7640" w:rsidRDefault="00DA7640" w:rsidP="009C6DDB">
            <w:pPr>
              <w:autoSpaceDN w:val="0"/>
              <w:spacing w:after="60"/>
              <w:jc w:val="both"/>
              <w:rPr>
                <w:rFonts w:eastAsia="Times New Roman"/>
                <w:iCs/>
              </w:rPr>
            </w:pPr>
          </w:p>
        </w:tc>
        <w:tc>
          <w:tcPr>
            <w:tcW w:w="1122" w:type="dxa"/>
            <w:tcBorders>
              <w:bottom w:val="single" w:sz="4" w:space="0" w:color="auto"/>
            </w:tcBorders>
          </w:tcPr>
          <w:p w14:paraId="1B022632" w14:textId="77777777" w:rsidR="00DA7640" w:rsidRDefault="00DA7640" w:rsidP="009C6DDB">
            <w:pPr>
              <w:autoSpaceDN w:val="0"/>
              <w:spacing w:after="60"/>
              <w:jc w:val="both"/>
              <w:rPr>
                <w:rFonts w:eastAsia="Times New Roman"/>
                <w:iCs/>
              </w:rPr>
            </w:pPr>
          </w:p>
        </w:tc>
        <w:tc>
          <w:tcPr>
            <w:tcW w:w="1010" w:type="dxa"/>
            <w:tcBorders>
              <w:bottom w:val="single" w:sz="4" w:space="0" w:color="auto"/>
            </w:tcBorders>
          </w:tcPr>
          <w:p w14:paraId="3C80033D"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1609020C"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72A03363"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06E0638A"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6957614C" w14:textId="77777777" w:rsidR="00DA7640" w:rsidRPr="00D973E7" w:rsidRDefault="00DA7640" w:rsidP="009C6DDB">
            <w:pPr>
              <w:autoSpaceDN w:val="0"/>
              <w:spacing w:after="60"/>
              <w:jc w:val="both"/>
              <w:rPr>
                <w:rFonts w:eastAsia="Times New Roman"/>
                <w:iCs/>
              </w:rPr>
            </w:pPr>
          </w:p>
        </w:tc>
      </w:tr>
      <w:tr w:rsidR="00DA7640" w:rsidRPr="00D973E7" w14:paraId="29E3EABD" w14:textId="77777777" w:rsidTr="009C6DDB">
        <w:tc>
          <w:tcPr>
            <w:tcW w:w="617" w:type="dxa"/>
            <w:shd w:val="clear" w:color="auto" w:fill="FBE4D5" w:themeFill="accent2" w:themeFillTint="33"/>
          </w:tcPr>
          <w:p w14:paraId="282046AD" w14:textId="5BEC0EFA" w:rsidR="00DA7640" w:rsidRDefault="00435EBF" w:rsidP="009C6DDB">
            <w:pPr>
              <w:autoSpaceDN w:val="0"/>
              <w:spacing w:after="60"/>
              <w:jc w:val="both"/>
              <w:rPr>
                <w:rFonts w:eastAsia="Times New Roman"/>
              </w:rPr>
            </w:pPr>
            <w:r>
              <w:rPr>
                <w:rFonts w:eastAsia="Times New Roman"/>
              </w:rPr>
              <w:t>5</w:t>
            </w:r>
            <w:r w:rsidR="00DA7640">
              <w:rPr>
                <w:rFonts w:eastAsia="Times New Roman"/>
              </w:rPr>
              <w:t>.</w:t>
            </w:r>
          </w:p>
        </w:tc>
        <w:tc>
          <w:tcPr>
            <w:tcW w:w="1923" w:type="dxa"/>
            <w:shd w:val="clear" w:color="auto" w:fill="FBE4D5" w:themeFill="accent2" w:themeFillTint="33"/>
          </w:tcPr>
          <w:p w14:paraId="79442E2A" w14:textId="77777777" w:rsidR="00DA7640" w:rsidRPr="0019110A" w:rsidRDefault="00DA7640" w:rsidP="009C6DDB">
            <w:pPr>
              <w:autoSpaceDN w:val="0"/>
              <w:spacing w:after="60"/>
              <w:jc w:val="both"/>
              <w:rPr>
                <w:rFonts w:eastAsia="Times New Roman"/>
                <w:i/>
              </w:rPr>
            </w:pPr>
            <w:r w:rsidRPr="00487E0F">
              <w:rPr>
                <w:rFonts w:eastAsia="Times New Roman"/>
                <w:b/>
              </w:rPr>
              <w:t>Iš viso tiesioginių išlaidų, Eur:</w:t>
            </w:r>
          </w:p>
        </w:tc>
        <w:tc>
          <w:tcPr>
            <w:tcW w:w="1328" w:type="dxa"/>
            <w:shd w:val="clear" w:color="auto" w:fill="FBE4D5" w:themeFill="accent2" w:themeFillTint="33"/>
          </w:tcPr>
          <w:p w14:paraId="47AC00DC" w14:textId="77777777" w:rsidR="00DA7640" w:rsidRPr="00D973E7" w:rsidRDefault="00DA7640" w:rsidP="009C6DDB">
            <w:pPr>
              <w:autoSpaceDN w:val="0"/>
              <w:spacing w:after="60"/>
              <w:jc w:val="both"/>
              <w:rPr>
                <w:rFonts w:eastAsia="Times New Roman"/>
                <w:iCs/>
              </w:rPr>
            </w:pPr>
          </w:p>
        </w:tc>
        <w:tc>
          <w:tcPr>
            <w:tcW w:w="840" w:type="dxa"/>
            <w:shd w:val="clear" w:color="auto" w:fill="FBE4D5" w:themeFill="accent2" w:themeFillTint="33"/>
          </w:tcPr>
          <w:p w14:paraId="2CA9DEA6" w14:textId="77777777" w:rsidR="00DA7640" w:rsidRPr="00D973E7" w:rsidRDefault="00DA7640" w:rsidP="009C6DDB">
            <w:pPr>
              <w:autoSpaceDN w:val="0"/>
              <w:spacing w:after="60"/>
              <w:jc w:val="both"/>
              <w:rPr>
                <w:rFonts w:eastAsia="Times New Roman"/>
                <w:iCs/>
              </w:rPr>
            </w:pPr>
          </w:p>
        </w:tc>
        <w:tc>
          <w:tcPr>
            <w:tcW w:w="1117" w:type="dxa"/>
            <w:shd w:val="clear" w:color="auto" w:fill="FBE4D5" w:themeFill="accent2" w:themeFillTint="33"/>
          </w:tcPr>
          <w:p w14:paraId="0BCF6145" w14:textId="77777777" w:rsidR="00DA7640" w:rsidRPr="00D973E7" w:rsidRDefault="00DA7640" w:rsidP="009C6DDB">
            <w:pPr>
              <w:autoSpaceDN w:val="0"/>
              <w:spacing w:after="60"/>
              <w:jc w:val="both"/>
              <w:rPr>
                <w:rFonts w:eastAsia="Times New Roman"/>
                <w:iCs/>
              </w:rPr>
            </w:pPr>
          </w:p>
        </w:tc>
        <w:tc>
          <w:tcPr>
            <w:tcW w:w="983" w:type="dxa"/>
            <w:shd w:val="clear" w:color="auto" w:fill="FBE4D5" w:themeFill="accent2" w:themeFillTint="33"/>
            <w:vAlign w:val="center"/>
          </w:tcPr>
          <w:p w14:paraId="2DD35B2D" w14:textId="77777777" w:rsidR="00DA7640" w:rsidRDefault="00DA7640" w:rsidP="009C6DDB">
            <w:pPr>
              <w:autoSpaceDN w:val="0"/>
              <w:spacing w:after="60"/>
              <w:jc w:val="right"/>
              <w:rPr>
                <w:rFonts w:eastAsia="Times New Roman"/>
                <w:iCs/>
              </w:rPr>
            </w:pPr>
            <w:r>
              <w:rPr>
                <w:rFonts w:eastAsia="Times New Roman"/>
                <w:iCs/>
              </w:rPr>
              <w:t>2700</w:t>
            </w:r>
          </w:p>
        </w:tc>
        <w:tc>
          <w:tcPr>
            <w:tcW w:w="1122" w:type="dxa"/>
            <w:shd w:val="clear" w:color="auto" w:fill="FBE4D5" w:themeFill="accent2" w:themeFillTint="33"/>
            <w:vAlign w:val="center"/>
          </w:tcPr>
          <w:p w14:paraId="205D8F49" w14:textId="77777777" w:rsidR="00DA7640" w:rsidRDefault="00DA7640" w:rsidP="009C6DDB">
            <w:pPr>
              <w:autoSpaceDN w:val="0"/>
              <w:spacing w:after="60"/>
              <w:jc w:val="right"/>
              <w:rPr>
                <w:rFonts w:eastAsia="Times New Roman"/>
                <w:iCs/>
              </w:rPr>
            </w:pPr>
            <w:r>
              <w:rPr>
                <w:rFonts w:eastAsia="Times New Roman"/>
                <w:iCs/>
              </w:rPr>
              <w:t>2250</w:t>
            </w:r>
          </w:p>
        </w:tc>
        <w:tc>
          <w:tcPr>
            <w:tcW w:w="1010" w:type="dxa"/>
            <w:shd w:val="clear" w:color="auto" w:fill="FBE4D5" w:themeFill="accent2" w:themeFillTint="33"/>
          </w:tcPr>
          <w:p w14:paraId="404EB75D" w14:textId="77777777" w:rsidR="00DA7640" w:rsidRPr="00D973E7" w:rsidRDefault="00DA7640" w:rsidP="009C6DDB">
            <w:pPr>
              <w:autoSpaceDN w:val="0"/>
              <w:spacing w:after="60"/>
              <w:jc w:val="both"/>
              <w:rPr>
                <w:rFonts w:eastAsia="Times New Roman"/>
                <w:iCs/>
              </w:rPr>
            </w:pPr>
          </w:p>
        </w:tc>
        <w:tc>
          <w:tcPr>
            <w:tcW w:w="1007" w:type="dxa"/>
            <w:shd w:val="clear" w:color="auto" w:fill="FBE4D5" w:themeFill="accent2" w:themeFillTint="33"/>
          </w:tcPr>
          <w:p w14:paraId="26DD4E71" w14:textId="77777777" w:rsidR="00DA7640" w:rsidRPr="00D973E7" w:rsidRDefault="00DA7640" w:rsidP="009C6DDB">
            <w:pPr>
              <w:autoSpaceDN w:val="0"/>
              <w:spacing w:after="60"/>
              <w:jc w:val="both"/>
              <w:rPr>
                <w:rFonts w:eastAsia="Times New Roman"/>
                <w:iCs/>
              </w:rPr>
            </w:pPr>
          </w:p>
        </w:tc>
        <w:tc>
          <w:tcPr>
            <w:tcW w:w="2034" w:type="dxa"/>
            <w:shd w:val="clear" w:color="auto" w:fill="FBE4D5" w:themeFill="accent2" w:themeFillTint="33"/>
          </w:tcPr>
          <w:p w14:paraId="13170EDC" w14:textId="77777777" w:rsidR="00DA7640" w:rsidRPr="00D973E7" w:rsidRDefault="00DA7640" w:rsidP="009C6DDB">
            <w:pPr>
              <w:autoSpaceDN w:val="0"/>
              <w:ind w:left="-57" w:right="-57"/>
              <w:jc w:val="both"/>
              <w:rPr>
                <w:rFonts w:eastAsia="Times New Roman"/>
                <w:iCs/>
              </w:rPr>
            </w:pPr>
          </w:p>
        </w:tc>
        <w:tc>
          <w:tcPr>
            <w:tcW w:w="1480" w:type="dxa"/>
            <w:shd w:val="clear" w:color="auto" w:fill="FBE4D5" w:themeFill="accent2" w:themeFillTint="33"/>
          </w:tcPr>
          <w:p w14:paraId="76A1BE2C" w14:textId="77777777" w:rsidR="00DA7640" w:rsidRPr="00D973E7" w:rsidRDefault="00DA7640" w:rsidP="009C6DDB">
            <w:pPr>
              <w:autoSpaceDN w:val="0"/>
              <w:spacing w:after="60"/>
              <w:jc w:val="both"/>
              <w:rPr>
                <w:rFonts w:eastAsia="Times New Roman"/>
                <w:iCs/>
              </w:rPr>
            </w:pPr>
          </w:p>
        </w:tc>
        <w:tc>
          <w:tcPr>
            <w:tcW w:w="1702" w:type="dxa"/>
            <w:shd w:val="clear" w:color="auto" w:fill="FBE4D5" w:themeFill="accent2" w:themeFillTint="33"/>
          </w:tcPr>
          <w:p w14:paraId="36099D4A" w14:textId="77777777" w:rsidR="00DA7640" w:rsidRPr="00D973E7" w:rsidRDefault="00DA7640" w:rsidP="009C6DDB">
            <w:pPr>
              <w:autoSpaceDN w:val="0"/>
              <w:spacing w:after="60"/>
              <w:jc w:val="both"/>
              <w:rPr>
                <w:rFonts w:eastAsia="Times New Roman"/>
                <w:iCs/>
              </w:rPr>
            </w:pPr>
          </w:p>
        </w:tc>
      </w:tr>
      <w:tr w:rsidR="00DA7640" w:rsidRPr="00D973E7" w14:paraId="10E756E9" w14:textId="77777777" w:rsidTr="009C6DDB">
        <w:tc>
          <w:tcPr>
            <w:tcW w:w="617" w:type="dxa"/>
            <w:tcBorders>
              <w:bottom w:val="single" w:sz="4" w:space="0" w:color="auto"/>
            </w:tcBorders>
          </w:tcPr>
          <w:p w14:paraId="27B119BF" w14:textId="73893252" w:rsidR="00DA7640" w:rsidRDefault="00435EBF" w:rsidP="009C6DDB">
            <w:pPr>
              <w:autoSpaceDN w:val="0"/>
              <w:spacing w:after="60"/>
              <w:jc w:val="both"/>
              <w:rPr>
                <w:rFonts w:eastAsia="Times New Roman"/>
              </w:rPr>
            </w:pPr>
            <w:r>
              <w:rPr>
                <w:rFonts w:eastAsia="Times New Roman"/>
              </w:rPr>
              <w:t>6</w:t>
            </w:r>
            <w:r w:rsidR="00DA7640">
              <w:rPr>
                <w:rFonts w:eastAsia="Times New Roman"/>
              </w:rPr>
              <w:t>.</w:t>
            </w:r>
          </w:p>
        </w:tc>
        <w:tc>
          <w:tcPr>
            <w:tcW w:w="1923" w:type="dxa"/>
            <w:tcBorders>
              <w:bottom w:val="single" w:sz="4" w:space="0" w:color="auto"/>
            </w:tcBorders>
          </w:tcPr>
          <w:p w14:paraId="503579FF" w14:textId="77777777" w:rsidR="00DA7640" w:rsidRPr="0019110A" w:rsidRDefault="00DA7640" w:rsidP="009C6DDB">
            <w:pPr>
              <w:autoSpaceDN w:val="0"/>
              <w:spacing w:after="60"/>
              <w:jc w:val="both"/>
              <w:rPr>
                <w:rFonts w:eastAsia="Times New Roman"/>
                <w:i/>
              </w:rPr>
            </w:pPr>
            <w:r w:rsidRPr="00487E0F">
              <w:rPr>
                <w:rFonts w:eastAsia="Times New Roman"/>
              </w:rPr>
              <w:t xml:space="preserve">Veiklų rangos išlaidų dalis (nuo visų </w:t>
            </w:r>
            <w:r w:rsidRPr="00487E0F">
              <w:rPr>
                <w:rFonts w:eastAsia="Times New Roman"/>
              </w:rPr>
              <w:lastRenderedPageBreak/>
              <w:t>tiesioginių projekto išlaidų), proc.</w:t>
            </w:r>
          </w:p>
        </w:tc>
        <w:tc>
          <w:tcPr>
            <w:tcW w:w="1328" w:type="dxa"/>
            <w:tcBorders>
              <w:bottom w:val="single" w:sz="4" w:space="0" w:color="auto"/>
            </w:tcBorders>
            <w:vAlign w:val="center"/>
          </w:tcPr>
          <w:p w14:paraId="2E95FBA9" w14:textId="77777777" w:rsidR="00DA7640" w:rsidRPr="00D973E7" w:rsidRDefault="00DA7640" w:rsidP="009C6DDB">
            <w:pPr>
              <w:autoSpaceDN w:val="0"/>
              <w:spacing w:after="60"/>
              <w:jc w:val="center"/>
              <w:rPr>
                <w:rFonts w:eastAsia="Times New Roman"/>
                <w:iCs/>
              </w:rPr>
            </w:pPr>
            <w:r>
              <w:rPr>
                <w:rFonts w:eastAsia="Times New Roman"/>
                <w:iCs/>
              </w:rPr>
              <w:lastRenderedPageBreak/>
              <w:t>-</w:t>
            </w:r>
          </w:p>
        </w:tc>
        <w:tc>
          <w:tcPr>
            <w:tcW w:w="840" w:type="dxa"/>
            <w:tcBorders>
              <w:bottom w:val="single" w:sz="4" w:space="0" w:color="auto"/>
            </w:tcBorders>
            <w:vAlign w:val="center"/>
          </w:tcPr>
          <w:p w14:paraId="4AE45BEF"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117" w:type="dxa"/>
            <w:tcBorders>
              <w:bottom w:val="single" w:sz="4" w:space="0" w:color="auto"/>
            </w:tcBorders>
            <w:vAlign w:val="center"/>
          </w:tcPr>
          <w:p w14:paraId="35A7BBFD"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983" w:type="dxa"/>
            <w:tcBorders>
              <w:bottom w:val="single" w:sz="4" w:space="0" w:color="auto"/>
            </w:tcBorders>
            <w:vAlign w:val="center"/>
          </w:tcPr>
          <w:p w14:paraId="7EE39C6B" w14:textId="77777777" w:rsidR="00DA7640" w:rsidRDefault="00DA7640" w:rsidP="009C6DDB">
            <w:pPr>
              <w:autoSpaceDN w:val="0"/>
              <w:spacing w:after="60"/>
              <w:jc w:val="center"/>
              <w:rPr>
                <w:rFonts w:eastAsia="Times New Roman"/>
                <w:iCs/>
              </w:rPr>
            </w:pPr>
            <w:r>
              <w:rPr>
                <w:rFonts w:eastAsia="Times New Roman"/>
                <w:iCs/>
              </w:rPr>
              <w:t>-</w:t>
            </w:r>
          </w:p>
        </w:tc>
        <w:tc>
          <w:tcPr>
            <w:tcW w:w="1122" w:type="dxa"/>
            <w:tcBorders>
              <w:bottom w:val="single" w:sz="4" w:space="0" w:color="auto"/>
            </w:tcBorders>
            <w:vAlign w:val="center"/>
          </w:tcPr>
          <w:p w14:paraId="7CF4A7F5" w14:textId="77777777" w:rsidR="00DA7640" w:rsidRDefault="00DA7640" w:rsidP="009C6DDB">
            <w:pPr>
              <w:autoSpaceDN w:val="0"/>
              <w:spacing w:after="60"/>
              <w:jc w:val="center"/>
              <w:rPr>
                <w:rFonts w:eastAsia="Times New Roman"/>
                <w:iCs/>
              </w:rPr>
            </w:pPr>
            <w:r>
              <w:rPr>
                <w:rFonts w:eastAsia="Times New Roman"/>
                <w:iCs/>
              </w:rPr>
              <w:t>83,33*</w:t>
            </w:r>
          </w:p>
        </w:tc>
        <w:tc>
          <w:tcPr>
            <w:tcW w:w="1010" w:type="dxa"/>
            <w:tcBorders>
              <w:bottom w:val="single" w:sz="4" w:space="0" w:color="auto"/>
            </w:tcBorders>
          </w:tcPr>
          <w:p w14:paraId="50DC6235"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31B05D00"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55ECA95B"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7329F886"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C301F2C"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lastRenderedPageBreak/>
              <w:t>□ kita</w:t>
            </w:r>
          </w:p>
        </w:tc>
        <w:tc>
          <w:tcPr>
            <w:tcW w:w="1480" w:type="dxa"/>
            <w:tcBorders>
              <w:bottom w:val="single" w:sz="4" w:space="0" w:color="auto"/>
            </w:tcBorders>
          </w:tcPr>
          <w:p w14:paraId="4D28A371"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2B12F254" w14:textId="77777777" w:rsidR="00DA7640" w:rsidRPr="00D973E7" w:rsidRDefault="00DA7640" w:rsidP="009C6DDB">
            <w:pPr>
              <w:autoSpaceDN w:val="0"/>
              <w:spacing w:after="60"/>
              <w:jc w:val="both"/>
              <w:rPr>
                <w:rFonts w:eastAsia="Times New Roman"/>
                <w:iCs/>
              </w:rPr>
            </w:pPr>
          </w:p>
        </w:tc>
      </w:tr>
      <w:tr w:rsidR="00DA7640" w:rsidRPr="00D973E7" w14:paraId="5288FD04" w14:textId="77777777" w:rsidTr="009C6DDB">
        <w:tc>
          <w:tcPr>
            <w:tcW w:w="617" w:type="dxa"/>
          </w:tcPr>
          <w:p w14:paraId="15FDECAF" w14:textId="2556D516" w:rsidR="00DA7640" w:rsidRDefault="00435EBF" w:rsidP="009C6DDB">
            <w:pPr>
              <w:autoSpaceDN w:val="0"/>
              <w:spacing w:after="60"/>
              <w:jc w:val="both"/>
              <w:rPr>
                <w:rFonts w:eastAsia="Times New Roman"/>
              </w:rPr>
            </w:pPr>
            <w:r>
              <w:rPr>
                <w:rFonts w:eastAsia="Times New Roman"/>
              </w:rPr>
              <w:t>7</w:t>
            </w:r>
            <w:r w:rsidR="00DA7640">
              <w:rPr>
                <w:rFonts w:eastAsia="Times New Roman"/>
              </w:rPr>
              <w:t>.</w:t>
            </w:r>
          </w:p>
        </w:tc>
        <w:tc>
          <w:tcPr>
            <w:tcW w:w="1923" w:type="dxa"/>
          </w:tcPr>
          <w:p w14:paraId="496DA65A" w14:textId="77777777" w:rsidR="00DA7640" w:rsidRPr="0019110A" w:rsidRDefault="00DA7640" w:rsidP="009C6DDB">
            <w:pPr>
              <w:autoSpaceDN w:val="0"/>
              <w:spacing w:after="60"/>
              <w:jc w:val="both"/>
              <w:rPr>
                <w:rFonts w:eastAsia="Times New Roman"/>
                <w:i/>
              </w:rPr>
            </w:pPr>
            <w:r w:rsidRPr="00487E0F">
              <w:rPr>
                <w:rFonts w:eastAsia="Times New Roman"/>
              </w:rPr>
              <w:t>Fiksuotoji norma netiesioginėms išlaidoms</w:t>
            </w:r>
            <w:r>
              <w:rPr>
                <w:rFonts w:eastAsia="Times New Roman"/>
              </w:rPr>
              <w:t xml:space="preserve"> apmokėti, proc.</w:t>
            </w:r>
          </w:p>
        </w:tc>
        <w:tc>
          <w:tcPr>
            <w:tcW w:w="12623" w:type="dxa"/>
            <w:gridSpan w:val="10"/>
            <w:vAlign w:val="center"/>
          </w:tcPr>
          <w:p w14:paraId="0E93AE0E" w14:textId="77777777" w:rsidR="00DA7640" w:rsidRPr="00D973E7" w:rsidRDefault="00DA7640" w:rsidP="009C6DDB">
            <w:pPr>
              <w:autoSpaceDN w:val="0"/>
              <w:spacing w:after="60"/>
              <w:rPr>
                <w:rFonts w:eastAsia="Times New Roman"/>
                <w:iCs/>
              </w:rPr>
            </w:pPr>
            <w:r>
              <w:rPr>
                <w:rFonts w:eastAsia="Times New Roman"/>
              </w:rPr>
              <w:t xml:space="preserve">24 </w:t>
            </w:r>
            <w:r w:rsidRPr="0061348C">
              <w:rPr>
                <w:rFonts w:eastAsia="Times New Roman"/>
                <w:i/>
              </w:rPr>
              <w:t>(</w:t>
            </w:r>
            <w:r w:rsidRPr="0061348C">
              <w:rPr>
                <w:i/>
              </w:rPr>
              <w:t xml:space="preserve">Pasirenkama pagal </w:t>
            </w:r>
            <w:r>
              <w:rPr>
                <w:i/>
              </w:rPr>
              <w:t>A</w:t>
            </w:r>
            <w:r w:rsidRPr="0061348C">
              <w:rPr>
                <w:i/>
              </w:rPr>
              <w:t>prašą, atsižvelgiant į</w:t>
            </w:r>
            <w:r>
              <w:rPr>
                <w:i/>
              </w:rPr>
              <w:t xml:space="preserve"> </w:t>
            </w:r>
            <w:r w:rsidRPr="0061348C">
              <w:rPr>
                <w:i/>
              </w:rPr>
              <w:t xml:space="preserve">veiklų rangos procentą </w:t>
            </w:r>
            <w:r>
              <w:rPr>
                <w:i/>
              </w:rPr>
              <w:t>suskaičiuotą</w:t>
            </w:r>
            <w:r w:rsidRPr="0061348C">
              <w:rPr>
                <w:i/>
              </w:rPr>
              <w:t xml:space="preserve"> </w:t>
            </w:r>
            <w:r>
              <w:rPr>
                <w:i/>
              </w:rPr>
              <w:t>19</w:t>
            </w:r>
            <w:r w:rsidRPr="0061348C">
              <w:rPr>
                <w:i/>
              </w:rPr>
              <w:t xml:space="preserve"> eilutėje)</w:t>
            </w:r>
          </w:p>
        </w:tc>
      </w:tr>
      <w:tr w:rsidR="00DA7640" w:rsidRPr="00D973E7" w14:paraId="58CD5B1A" w14:textId="77777777" w:rsidTr="009C6DDB">
        <w:tc>
          <w:tcPr>
            <w:tcW w:w="617" w:type="dxa"/>
            <w:shd w:val="clear" w:color="auto" w:fill="FBE4D5" w:themeFill="accent2" w:themeFillTint="33"/>
          </w:tcPr>
          <w:p w14:paraId="6C5F698D" w14:textId="00E824B1" w:rsidR="00DA7640" w:rsidRDefault="00435EBF" w:rsidP="009C6DDB">
            <w:pPr>
              <w:autoSpaceDN w:val="0"/>
              <w:spacing w:after="60"/>
              <w:jc w:val="both"/>
              <w:rPr>
                <w:rFonts w:eastAsia="Times New Roman"/>
              </w:rPr>
            </w:pPr>
            <w:r>
              <w:rPr>
                <w:rFonts w:eastAsia="Times New Roman"/>
              </w:rPr>
              <w:t>8</w:t>
            </w:r>
            <w:r w:rsidR="00DA7640">
              <w:rPr>
                <w:rFonts w:eastAsia="Times New Roman"/>
              </w:rPr>
              <w:t>.</w:t>
            </w:r>
          </w:p>
        </w:tc>
        <w:tc>
          <w:tcPr>
            <w:tcW w:w="1923" w:type="dxa"/>
            <w:shd w:val="clear" w:color="auto" w:fill="FBE4D5" w:themeFill="accent2" w:themeFillTint="33"/>
          </w:tcPr>
          <w:p w14:paraId="23614408" w14:textId="77777777" w:rsidR="00DA7640" w:rsidRPr="0019110A" w:rsidRDefault="00DA7640" w:rsidP="009C6DDB">
            <w:pPr>
              <w:autoSpaceDN w:val="0"/>
              <w:spacing w:after="60"/>
              <w:jc w:val="both"/>
              <w:rPr>
                <w:rFonts w:eastAsia="Times New Roman"/>
                <w:i/>
              </w:rPr>
            </w:pPr>
            <w:r w:rsidRPr="0019110A">
              <w:rPr>
                <w:rFonts w:eastAsia="Times New Roman"/>
                <w:b/>
              </w:rPr>
              <w:t>Iš viso netiesioginių išlaidų, Eur</w:t>
            </w:r>
          </w:p>
        </w:tc>
        <w:tc>
          <w:tcPr>
            <w:tcW w:w="1328" w:type="dxa"/>
            <w:shd w:val="clear" w:color="auto" w:fill="FBE4D5" w:themeFill="accent2" w:themeFillTint="33"/>
            <w:vAlign w:val="center"/>
          </w:tcPr>
          <w:p w14:paraId="657B997B"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51BBF4D3"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32AC2722"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11660D16" w14:textId="77777777" w:rsidR="00DA7640" w:rsidRPr="0019110A" w:rsidRDefault="00DA7640" w:rsidP="009C6DDB">
            <w:pPr>
              <w:widowControl w:val="0"/>
              <w:autoSpaceDE w:val="0"/>
              <w:autoSpaceDN w:val="0"/>
              <w:adjustRightInd w:val="0"/>
              <w:jc w:val="center"/>
              <w:rPr>
                <w:rFonts w:eastAsia="Times New Roman"/>
                <w:i/>
              </w:rPr>
            </w:pPr>
            <w:r w:rsidRPr="0019110A">
              <w:rPr>
                <w:rFonts w:eastAsia="Times New Roman"/>
                <w:i/>
              </w:rPr>
              <w:t>648</w:t>
            </w:r>
          </w:p>
          <w:p w14:paraId="1310AE48" w14:textId="77777777" w:rsidR="00DA7640" w:rsidRDefault="00DA7640" w:rsidP="009C6DDB">
            <w:pPr>
              <w:autoSpaceDN w:val="0"/>
              <w:spacing w:after="60"/>
              <w:jc w:val="center"/>
              <w:rPr>
                <w:rFonts w:eastAsia="Times New Roman"/>
                <w:iCs/>
              </w:rPr>
            </w:pPr>
            <w:r w:rsidRPr="0019110A">
              <w:rPr>
                <w:rFonts w:eastAsia="Times New Roman"/>
                <w:i/>
              </w:rPr>
              <w:t>(2700*24 proc.)</w:t>
            </w:r>
          </w:p>
        </w:tc>
        <w:tc>
          <w:tcPr>
            <w:tcW w:w="1122" w:type="dxa"/>
            <w:shd w:val="clear" w:color="auto" w:fill="FBE4D5" w:themeFill="accent2" w:themeFillTint="33"/>
            <w:vAlign w:val="center"/>
          </w:tcPr>
          <w:p w14:paraId="01FAB6DC" w14:textId="77777777" w:rsidR="00DA7640" w:rsidRDefault="00DA7640" w:rsidP="009C6DDB">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0A45B9F7"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2FFBFA5F"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70C0DD79" w14:textId="77777777" w:rsidR="00DA7640" w:rsidRPr="00D973E7" w:rsidRDefault="00DA7640" w:rsidP="009C6DDB">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31FD6D25"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6251022D" w14:textId="77777777" w:rsidR="00DA7640" w:rsidRPr="00D973E7" w:rsidRDefault="00DA7640" w:rsidP="009C6DDB">
            <w:pPr>
              <w:autoSpaceDN w:val="0"/>
              <w:spacing w:after="60"/>
              <w:jc w:val="center"/>
              <w:rPr>
                <w:rFonts w:eastAsia="Times New Roman"/>
                <w:iCs/>
              </w:rPr>
            </w:pPr>
            <w:r>
              <w:rPr>
                <w:rFonts w:eastAsia="Times New Roman"/>
                <w:iCs/>
              </w:rPr>
              <w:t>-</w:t>
            </w:r>
          </w:p>
        </w:tc>
      </w:tr>
      <w:tr w:rsidR="00DA7640" w:rsidRPr="00D973E7" w14:paraId="48E80E1B" w14:textId="77777777" w:rsidTr="009C6DDB">
        <w:tc>
          <w:tcPr>
            <w:tcW w:w="617" w:type="dxa"/>
            <w:shd w:val="clear" w:color="auto" w:fill="FBE4D5" w:themeFill="accent2" w:themeFillTint="33"/>
          </w:tcPr>
          <w:p w14:paraId="592CDDB8" w14:textId="3DF1F2D2" w:rsidR="00DA7640" w:rsidRDefault="00435EBF" w:rsidP="009C6DDB">
            <w:pPr>
              <w:autoSpaceDN w:val="0"/>
              <w:spacing w:after="60"/>
              <w:jc w:val="both"/>
              <w:rPr>
                <w:rFonts w:eastAsia="Times New Roman"/>
              </w:rPr>
            </w:pPr>
            <w:r>
              <w:rPr>
                <w:rFonts w:eastAsia="Times New Roman"/>
              </w:rPr>
              <w:t>9</w:t>
            </w:r>
            <w:r w:rsidR="00DA7640">
              <w:rPr>
                <w:rFonts w:eastAsia="Times New Roman"/>
              </w:rPr>
              <w:t>.</w:t>
            </w:r>
          </w:p>
        </w:tc>
        <w:tc>
          <w:tcPr>
            <w:tcW w:w="1923" w:type="dxa"/>
            <w:shd w:val="clear" w:color="auto" w:fill="FBE4D5" w:themeFill="accent2" w:themeFillTint="33"/>
          </w:tcPr>
          <w:p w14:paraId="2942BD8D" w14:textId="77777777" w:rsidR="00DA7640" w:rsidRPr="0019110A" w:rsidRDefault="00DA7640" w:rsidP="009C6DDB">
            <w:pPr>
              <w:autoSpaceDN w:val="0"/>
              <w:spacing w:after="60"/>
              <w:jc w:val="both"/>
              <w:rPr>
                <w:rFonts w:eastAsia="Times New Roman"/>
                <w:i/>
              </w:rPr>
            </w:pPr>
            <w:r w:rsidRPr="00E13B96">
              <w:rPr>
                <w:rFonts w:eastAsia="Times New Roman"/>
                <w:b/>
              </w:rPr>
              <w:t>Iš viso, Eur</w:t>
            </w:r>
          </w:p>
        </w:tc>
        <w:tc>
          <w:tcPr>
            <w:tcW w:w="1328" w:type="dxa"/>
            <w:shd w:val="clear" w:color="auto" w:fill="FBE4D5" w:themeFill="accent2" w:themeFillTint="33"/>
            <w:vAlign w:val="center"/>
          </w:tcPr>
          <w:p w14:paraId="006E9EAC"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2EC9D4CC"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0FF56550"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543C6CD0" w14:textId="77777777" w:rsidR="00DA7640" w:rsidRDefault="00DA7640" w:rsidP="009C6DDB">
            <w:pPr>
              <w:autoSpaceDN w:val="0"/>
              <w:spacing w:after="60"/>
              <w:jc w:val="center"/>
              <w:rPr>
                <w:rFonts w:eastAsia="Times New Roman"/>
                <w:iCs/>
              </w:rPr>
            </w:pPr>
            <w:r>
              <w:rPr>
                <w:rFonts w:eastAsia="Times New Roman"/>
                <w:iCs/>
              </w:rPr>
              <w:t>3348</w:t>
            </w:r>
          </w:p>
        </w:tc>
        <w:tc>
          <w:tcPr>
            <w:tcW w:w="1122" w:type="dxa"/>
            <w:shd w:val="clear" w:color="auto" w:fill="FBE4D5" w:themeFill="accent2" w:themeFillTint="33"/>
            <w:vAlign w:val="center"/>
          </w:tcPr>
          <w:p w14:paraId="2D275958" w14:textId="77777777" w:rsidR="00DA7640" w:rsidRDefault="00DA7640" w:rsidP="009C6DDB">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599B44CE"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34AB89C0"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33D04858" w14:textId="77777777" w:rsidR="00DA7640" w:rsidRPr="00D973E7" w:rsidRDefault="00DA7640" w:rsidP="009C6DDB">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58741748" w14:textId="77777777" w:rsidR="00DA7640" w:rsidRPr="00D973E7" w:rsidRDefault="00DA7640" w:rsidP="009C6DDB">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78AE11A6" w14:textId="77777777" w:rsidR="00DA7640" w:rsidRPr="00D973E7" w:rsidRDefault="00DA7640" w:rsidP="009C6DDB">
            <w:pPr>
              <w:autoSpaceDN w:val="0"/>
              <w:spacing w:after="60"/>
              <w:jc w:val="center"/>
              <w:rPr>
                <w:rFonts w:eastAsia="Times New Roman"/>
                <w:iCs/>
              </w:rPr>
            </w:pPr>
            <w:r>
              <w:rPr>
                <w:rFonts w:eastAsia="Times New Roman"/>
                <w:iCs/>
              </w:rPr>
              <w:t>-</w:t>
            </w:r>
          </w:p>
        </w:tc>
      </w:tr>
    </w:tbl>
    <w:p w14:paraId="097204F1" w14:textId="1EB28C5F" w:rsidR="00DA7640" w:rsidRPr="00306722" w:rsidRDefault="00DA7640" w:rsidP="00DA7640">
      <w:pPr>
        <w:autoSpaceDN w:val="0"/>
        <w:spacing w:after="6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i/>
          <w:sz w:val="20"/>
          <w:szCs w:val="20"/>
          <w:lang w:eastAsia="lt-LT"/>
        </w:rPr>
        <w:br w:type="textWrapping" w:clear="all"/>
      </w:r>
      <w:r w:rsidRPr="00306722">
        <w:rPr>
          <w:rFonts w:ascii="Times New Roman" w:eastAsia="Times New Roman" w:hAnsi="Times New Roman" w:cs="Times New Roman"/>
          <w:lang w:eastAsia="lt-LT"/>
        </w:rPr>
        <w:t>*</w:t>
      </w:r>
      <w:r w:rsidRPr="005A5CE2">
        <w:rPr>
          <w:rFonts w:ascii="Times New Roman" w:eastAsia="Times New Roman" w:hAnsi="Times New Roman" w:cs="Times New Roman"/>
          <w:b/>
          <w:bCs/>
          <w:lang w:eastAsia="lt-LT"/>
        </w:rPr>
        <w:t>Pastaba</w:t>
      </w:r>
      <w:r w:rsidR="006C72FF">
        <w:rPr>
          <w:rFonts w:ascii="Times New Roman" w:eastAsia="Times New Roman" w:hAnsi="Times New Roman" w:cs="Times New Roman"/>
          <w:b/>
          <w:bCs/>
          <w:lang w:eastAsia="lt-LT"/>
        </w:rPr>
        <w:t>.</w:t>
      </w:r>
      <w:r>
        <w:rPr>
          <w:rFonts w:ascii="Times New Roman" w:eastAsia="Times New Roman" w:hAnsi="Times New Roman" w:cs="Times New Roman"/>
          <w:lang w:eastAsia="lt-LT"/>
        </w:rPr>
        <w:t xml:space="preserve"> </w:t>
      </w:r>
      <w:r w:rsidR="006C72FF">
        <w:rPr>
          <w:rFonts w:ascii="Times New Roman" w:eastAsia="Times New Roman" w:hAnsi="Times New Roman" w:cs="Times New Roman"/>
          <w:lang w:eastAsia="lt-LT"/>
        </w:rPr>
        <w:t>J</w:t>
      </w:r>
      <w:r w:rsidRPr="00306722">
        <w:rPr>
          <w:rFonts w:ascii="Times New Roman" w:eastAsia="Times New Roman" w:hAnsi="Times New Roman" w:cs="Times New Roman"/>
          <w:lang w:eastAsia="lt-LT"/>
        </w:rPr>
        <w:t>eigu veiklų rangos išlaidų dalis (nuo visų tiesioginių projekto išlaidų) lygi 100 proc., nurodykite, ar projekto administravimą (kuris apmokamas iš netiesioginių išlaidų):</w:t>
      </w:r>
    </w:p>
    <w:p w14:paraId="763450F0" w14:textId="77777777" w:rsidR="00DA7640" w:rsidRPr="00306722"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iš dalies ar visa apimtimi atliks projekto vykdytojas (šiuo atveju projekto netiesioginės išlaidos apmokamos taikant fiksuotąją normą, išlaidų pagrindimo ir išlaidų apmokėjimo įrodymo dokumentai neteikiami);</w:t>
      </w:r>
    </w:p>
    <w:p w14:paraId="5011FAA7"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xml:space="preserve"> visa </w:t>
      </w:r>
      <w:r w:rsidRPr="00306722">
        <w:rPr>
          <w:rFonts w:ascii="Times New Roman" w:eastAsia="Times New Roman" w:hAnsi="Times New Roman" w:cs="Times New Roman"/>
          <w:lang w:eastAsia="lt-LT"/>
        </w:rPr>
        <w:t>apimtimi atliks trečioji šalis (paslaugų tiekėjas) (šiuo atveju projekto netiesioginės išlaidos grindžiamos išlaidų pagrindimo ir išlaidų apmokėjimo įrodymo dokumentais ir apmokamos pagal faktą, neviršijant 2</w:t>
      </w:r>
      <w:r>
        <w:rPr>
          <w:rFonts w:ascii="Times New Roman" w:eastAsia="Times New Roman" w:hAnsi="Times New Roman" w:cs="Times New Roman"/>
          <w:lang w:eastAsia="lt-LT"/>
        </w:rPr>
        <w:t>1</w:t>
      </w:r>
      <w:r w:rsidRPr="00306722">
        <w:rPr>
          <w:rFonts w:ascii="Times New Roman" w:eastAsia="Times New Roman" w:hAnsi="Times New Roman" w:cs="Times New Roman"/>
          <w:lang w:eastAsia="lt-LT"/>
        </w:rPr>
        <w:t xml:space="preserve"> eilutėje nustatytos netiesioginių išlaidų sumos).</w:t>
      </w:r>
    </w:p>
    <w:p w14:paraId="5CC9AF0F"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p>
    <w:p w14:paraId="6636FE15" w14:textId="43C0C484" w:rsidR="00DA7640" w:rsidRPr="00E534E0" w:rsidRDefault="00DA7640" w:rsidP="00DA764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00912EA6">
        <w:rPr>
          <w:rFonts w:ascii="Times New Roman" w:eastAsia="Times New Roman" w:hAnsi="Times New Roman" w:cs="Times New Roman"/>
          <w:b/>
          <w:bCs/>
          <w:sz w:val="24"/>
          <w:szCs w:val="24"/>
          <w:lang w:eastAsia="lt-LT"/>
        </w:rPr>
        <w:t>b</w:t>
      </w:r>
      <w:r>
        <w:rPr>
          <w:rFonts w:ascii="Times New Roman" w:eastAsia="Times New Roman" w:hAnsi="Times New Roman" w:cs="Times New Roman"/>
          <w:b/>
          <w:bCs/>
          <w:sz w:val="24"/>
          <w:szCs w:val="24"/>
          <w:lang w:eastAsia="lt-LT"/>
        </w:rPr>
        <w:t>)</w:t>
      </w:r>
      <w:r w:rsidRPr="00E534E0">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w:t>
      </w:r>
      <w:r w:rsidRPr="00E534E0">
        <w:rPr>
          <w:rFonts w:ascii="Times New Roman" w:eastAsia="Times New Roman" w:hAnsi="Times New Roman" w:cs="Times New Roman"/>
          <w:b/>
          <w:bCs/>
          <w:sz w:val="24"/>
          <w:szCs w:val="24"/>
          <w:lang w:eastAsia="lt-LT"/>
        </w:rPr>
        <w:t xml:space="preserve">TINKAMŲ FINANSUOTI PROJEKTO IŠLAIDŲ SĄRAŠAS </w:t>
      </w:r>
      <w:r>
        <w:rPr>
          <w:rFonts w:ascii="Times New Roman" w:eastAsia="Times New Roman" w:hAnsi="Times New Roman" w:cs="Times New Roman"/>
          <w:b/>
          <w:bCs/>
          <w:sz w:val="24"/>
          <w:szCs w:val="24"/>
          <w:lang w:eastAsia="lt-LT"/>
        </w:rPr>
        <w:t>(pagal Taisyklių 8.</w:t>
      </w:r>
      <w:r w:rsidR="00912EA6">
        <w:rPr>
          <w:rFonts w:ascii="Times New Roman" w:eastAsia="Times New Roman" w:hAnsi="Times New Roman" w:cs="Times New Roman"/>
          <w:b/>
          <w:bCs/>
          <w:sz w:val="24"/>
          <w:szCs w:val="24"/>
          <w:lang w:eastAsia="lt-LT"/>
        </w:rPr>
        <w:t>2</w:t>
      </w:r>
      <w:r>
        <w:rPr>
          <w:rFonts w:ascii="Times New Roman" w:eastAsia="Times New Roman" w:hAnsi="Times New Roman" w:cs="Times New Roman"/>
          <w:b/>
          <w:bCs/>
          <w:sz w:val="24"/>
          <w:szCs w:val="24"/>
          <w:lang w:eastAsia="lt-LT"/>
        </w:rPr>
        <w:t xml:space="preserve"> papunktyje nurodytą komunikacijos priemonę)</w:t>
      </w:r>
    </w:p>
    <w:p w14:paraId="66BE5294" w14:textId="3C42379A" w:rsidR="00DA7640" w:rsidRPr="00DA7640" w:rsidRDefault="00DA7640" w:rsidP="00DA7640">
      <w:pPr>
        <w:autoSpaceDN w:val="0"/>
        <w:spacing w:after="60" w:line="240" w:lineRule="auto"/>
        <w:ind w:firstLine="720"/>
        <w:jc w:val="both"/>
        <w:rPr>
          <w:rFonts w:ascii="Times New Roman" w:eastAsia="Times New Roman" w:hAnsi="Times New Roman" w:cs="Times New Roman"/>
          <w:bCs/>
          <w:i/>
          <w:sz w:val="20"/>
          <w:szCs w:val="20"/>
          <w:lang w:eastAsia="lt-LT"/>
        </w:rPr>
      </w:pPr>
      <w:r w:rsidRPr="00071B7D">
        <w:rPr>
          <w:rFonts w:ascii="Times New Roman" w:eastAsia="Times New Roman" w:hAnsi="Times New Roman" w:cs="Times New Roman"/>
          <w:bCs/>
          <w:i/>
          <w:sz w:val="20"/>
          <w:szCs w:val="20"/>
          <w:lang w:eastAsia="lt-LT"/>
        </w:rPr>
        <w:t>Nurodomos išlaidos, kurioms prašoma paramos pagal tinkamų finansuoti išlaidų kategorijas. Lentelėje pateikiamos kainos nurodomos be PVM, išskyrus tuos atvejus, kai pagal Lietuvos Respublikos pridėtinės vertės mokesčio įstatymą paramos gavėjas neturi ar negalėtų turėti galimybės PVM įtraukti į PVM atskaitą</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w:t>
      </w:r>
      <w:r>
        <w:rPr>
          <w:rFonts w:ascii="Times New Roman" w:eastAsia="Times New Roman" w:hAnsi="Times New Roman" w:cs="Times New Roman"/>
          <w:bCs/>
          <w:i/>
          <w:sz w:val="20"/>
          <w:szCs w:val="20"/>
          <w:lang w:eastAsia="lt-LT"/>
        </w:rPr>
        <w:t xml:space="preserve"> Jei 8.</w:t>
      </w:r>
      <w:r w:rsidR="00912EA6">
        <w:rPr>
          <w:rFonts w:ascii="Times New Roman" w:eastAsia="Times New Roman" w:hAnsi="Times New Roman" w:cs="Times New Roman"/>
          <w:bCs/>
          <w:i/>
          <w:sz w:val="20"/>
          <w:szCs w:val="20"/>
          <w:lang w:eastAsia="lt-LT"/>
        </w:rPr>
        <w:t>2</w:t>
      </w:r>
      <w:r>
        <w:rPr>
          <w:rFonts w:ascii="Times New Roman" w:eastAsia="Times New Roman" w:hAnsi="Times New Roman" w:cs="Times New Roman"/>
          <w:bCs/>
          <w:i/>
          <w:sz w:val="20"/>
          <w:szCs w:val="20"/>
          <w:lang w:eastAsia="lt-LT"/>
        </w:rPr>
        <w:t xml:space="preserve"> papunktyje nurodyta komunikacijos priemonė projekte nėra įgyvendinama, tuomet ši lentelė nėra pildoma.</w:t>
      </w:r>
    </w:p>
    <w:tbl>
      <w:tblPr>
        <w:tblStyle w:val="Lentelstinklelis"/>
        <w:tblpPr w:leftFromText="180" w:rightFromText="180" w:vertAnchor="text" w:tblpY="1"/>
        <w:tblOverlap w:val="never"/>
        <w:tblW w:w="15163" w:type="dxa"/>
        <w:tblLook w:val="04A0" w:firstRow="1" w:lastRow="0" w:firstColumn="1" w:lastColumn="0" w:noHBand="0" w:noVBand="1"/>
      </w:tblPr>
      <w:tblGrid>
        <w:gridCol w:w="617"/>
        <w:gridCol w:w="1923"/>
        <w:gridCol w:w="1328"/>
        <w:gridCol w:w="840"/>
        <w:gridCol w:w="1117"/>
        <w:gridCol w:w="983"/>
        <w:gridCol w:w="1122"/>
        <w:gridCol w:w="1010"/>
        <w:gridCol w:w="1007"/>
        <w:gridCol w:w="2034"/>
        <w:gridCol w:w="1480"/>
        <w:gridCol w:w="1702"/>
      </w:tblGrid>
      <w:tr w:rsidR="00DA7640" w:rsidRPr="004043AB" w14:paraId="2CB47C17" w14:textId="77777777" w:rsidTr="009C6DDB">
        <w:trPr>
          <w:tblHeader/>
        </w:trPr>
        <w:tc>
          <w:tcPr>
            <w:tcW w:w="617" w:type="dxa"/>
            <w:vMerge w:val="restart"/>
            <w:vAlign w:val="center"/>
          </w:tcPr>
          <w:p w14:paraId="2E72E7A3" w14:textId="77777777" w:rsidR="00DA7640" w:rsidRPr="004043AB" w:rsidRDefault="00DA7640" w:rsidP="009C6DDB">
            <w:pPr>
              <w:autoSpaceDN w:val="0"/>
              <w:ind w:left="-57" w:right="-57"/>
              <w:jc w:val="center"/>
              <w:rPr>
                <w:rFonts w:eastAsia="Times New Roman"/>
              </w:rPr>
            </w:pPr>
            <w:r w:rsidRPr="004043AB">
              <w:rPr>
                <w:rFonts w:eastAsia="Times New Roman"/>
                <w:b/>
              </w:rPr>
              <w:t>Eil. Nr.</w:t>
            </w:r>
          </w:p>
        </w:tc>
        <w:tc>
          <w:tcPr>
            <w:tcW w:w="1923" w:type="dxa"/>
            <w:vMerge w:val="restart"/>
            <w:vAlign w:val="center"/>
          </w:tcPr>
          <w:p w14:paraId="092D12F6" w14:textId="77777777" w:rsidR="00DA7640" w:rsidRPr="004043AB" w:rsidRDefault="00DA7640" w:rsidP="009C6DDB">
            <w:pPr>
              <w:autoSpaceDN w:val="0"/>
              <w:ind w:left="-57" w:right="-57"/>
              <w:jc w:val="center"/>
              <w:rPr>
                <w:rFonts w:eastAsia="Times New Roman"/>
              </w:rPr>
            </w:pPr>
            <w:r w:rsidRPr="004043AB">
              <w:rPr>
                <w:rFonts w:eastAsia="Times New Roman"/>
                <w:b/>
              </w:rPr>
              <w:t>Išlaidų pavadinimai</w:t>
            </w:r>
            <w:r w:rsidRPr="004043AB">
              <w:rPr>
                <w:rFonts w:eastAsia="Times New Roman"/>
              </w:rPr>
              <w:t xml:space="preserve"> </w:t>
            </w:r>
            <w:r w:rsidRPr="00B7356E">
              <w:rPr>
                <w:rFonts w:eastAsia="Times New Roman"/>
                <w:i/>
                <w:iCs/>
                <w:sz w:val="18"/>
                <w:szCs w:val="18"/>
              </w:rPr>
              <w:t>Išlaidos nurodomos detaliai pagal kiekvieną išlaidų kategoriją</w:t>
            </w:r>
            <w:r w:rsidRPr="004043AB">
              <w:rPr>
                <w:rFonts w:eastAsia="Times New Roman"/>
                <w:i/>
                <w:iCs/>
              </w:rPr>
              <w:t>.</w:t>
            </w:r>
          </w:p>
        </w:tc>
        <w:tc>
          <w:tcPr>
            <w:tcW w:w="1328" w:type="dxa"/>
            <w:vMerge w:val="restart"/>
            <w:vAlign w:val="center"/>
          </w:tcPr>
          <w:p w14:paraId="213D2A6E" w14:textId="77777777" w:rsidR="00DA7640" w:rsidRPr="004043AB" w:rsidRDefault="00DA7640" w:rsidP="009C6DDB">
            <w:pPr>
              <w:autoSpaceDN w:val="0"/>
              <w:ind w:left="-57" w:right="-57"/>
              <w:jc w:val="center"/>
              <w:rPr>
                <w:rFonts w:eastAsia="Times New Roman"/>
                <w:b/>
              </w:rPr>
            </w:pPr>
            <w:r w:rsidRPr="004043AB">
              <w:rPr>
                <w:rFonts w:eastAsia="Times New Roman"/>
                <w:b/>
              </w:rPr>
              <w:t>Vieneto</w:t>
            </w:r>
          </w:p>
          <w:p w14:paraId="4291873E" w14:textId="77777777" w:rsidR="00DA7640" w:rsidRPr="004043AB" w:rsidRDefault="00DA7640" w:rsidP="009C6DDB">
            <w:pPr>
              <w:autoSpaceDN w:val="0"/>
              <w:ind w:left="-57" w:right="-57"/>
              <w:jc w:val="center"/>
              <w:rPr>
                <w:rFonts w:eastAsia="Times New Roman"/>
              </w:rPr>
            </w:pPr>
            <w:r w:rsidRPr="004043AB">
              <w:rPr>
                <w:rFonts w:eastAsia="Times New Roman"/>
                <w:b/>
              </w:rPr>
              <w:t>kaina, Eur</w:t>
            </w:r>
          </w:p>
        </w:tc>
        <w:tc>
          <w:tcPr>
            <w:tcW w:w="840" w:type="dxa"/>
            <w:vMerge w:val="restart"/>
            <w:vAlign w:val="center"/>
          </w:tcPr>
          <w:p w14:paraId="63FE21B9" w14:textId="77777777" w:rsidR="00DA7640" w:rsidRPr="004043AB" w:rsidRDefault="00DA7640" w:rsidP="009C6DDB">
            <w:pPr>
              <w:autoSpaceDN w:val="0"/>
              <w:ind w:left="-57" w:right="-57"/>
              <w:jc w:val="center"/>
              <w:rPr>
                <w:rFonts w:eastAsia="Times New Roman"/>
              </w:rPr>
            </w:pPr>
            <w:r w:rsidRPr="004043AB">
              <w:rPr>
                <w:rFonts w:eastAsia="Times New Roman"/>
                <w:b/>
              </w:rPr>
              <w:t>Vienetų skaičius</w:t>
            </w:r>
          </w:p>
        </w:tc>
        <w:tc>
          <w:tcPr>
            <w:tcW w:w="3222" w:type="dxa"/>
            <w:gridSpan w:val="3"/>
            <w:vAlign w:val="center"/>
          </w:tcPr>
          <w:p w14:paraId="2760ABFF" w14:textId="77777777" w:rsidR="00DA7640" w:rsidRPr="00D013DD" w:rsidRDefault="00DA7640" w:rsidP="009C6DDB">
            <w:pPr>
              <w:autoSpaceDN w:val="0"/>
              <w:ind w:left="-57" w:right="-57"/>
              <w:jc w:val="center"/>
              <w:rPr>
                <w:rFonts w:eastAsia="Times New Roman"/>
              </w:rPr>
            </w:pPr>
            <w:r w:rsidRPr="00D013DD">
              <w:rPr>
                <w:rFonts w:eastAsia="Times New Roman"/>
                <w:b/>
              </w:rPr>
              <w:t>Planuojama išlaidų suma, Eur (įskaitant nuosavą indėlį)</w:t>
            </w:r>
          </w:p>
        </w:tc>
        <w:tc>
          <w:tcPr>
            <w:tcW w:w="2017" w:type="dxa"/>
            <w:gridSpan w:val="2"/>
            <w:vAlign w:val="center"/>
          </w:tcPr>
          <w:p w14:paraId="42B31DCB" w14:textId="77777777" w:rsidR="00DA7640" w:rsidRPr="00D013DD" w:rsidRDefault="00DA7640" w:rsidP="009C6DDB">
            <w:pPr>
              <w:autoSpaceDN w:val="0"/>
              <w:ind w:left="-57" w:right="-57"/>
              <w:jc w:val="center"/>
              <w:rPr>
                <w:rFonts w:eastAsia="Times New Roman"/>
                <w:b/>
                <w:bCs/>
              </w:rPr>
            </w:pPr>
            <w:r w:rsidRPr="00D013DD">
              <w:rPr>
                <w:rFonts w:eastAsia="Times New Roman"/>
                <w:b/>
                <w:bCs/>
              </w:rPr>
              <w:t>Prašoma finansuoti suma</w:t>
            </w:r>
          </w:p>
        </w:tc>
        <w:tc>
          <w:tcPr>
            <w:tcW w:w="2034" w:type="dxa"/>
            <w:vMerge w:val="restart"/>
            <w:vAlign w:val="center"/>
          </w:tcPr>
          <w:p w14:paraId="6C8ACB83" w14:textId="77777777" w:rsidR="00DA7640" w:rsidRPr="004043AB" w:rsidRDefault="00DA7640" w:rsidP="009C6DDB">
            <w:pPr>
              <w:autoSpaceDN w:val="0"/>
              <w:ind w:left="-57" w:right="-57"/>
              <w:jc w:val="center"/>
              <w:rPr>
                <w:rFonts w:eastAsia="Times New Roman"/>
              </w:rPr>
            </w:pPr>
            <w:r w:rsidRPr="004043AB">
              <w:rPr>
                <w:rFonts w:eastAsia="Times New Roman"/>
                <w:b/>
                <w:bCs/>
              </w:rPr>
              <w:t>Pirkimų vykdymo būdas</w:t>
            </w:r>
          </w:p>
        </w:tc>
        <w:tc>
          <w:tcPr>
            <w:tcW w:w="1480" w:type="dxa"/>
            <w:vMerge w:val="restart"/>
            <w:vAlign w:val="center"/>
          </w:tcPr>
          <w:p w14:paraId="23AE4778" w14:textId="77777777" w:rsidR="00DA7640" w:rsidRPr="004043AB" w:rsidRDefault="00DA7640" w:rsidP="009C6DDB">
            <w:pPr>
              <w:autoSpaceDN w:val="0"/>
              <w:ind w:left="-57" w:right="-57"/>
              <w:jc w:val="center"/>
              <w:rPr>
                <w:rFonts w:eastAsia="Times New Roman"/>
              </w:rPr>
            </w:pPr>
            <w:r w:rsidRPr="004043AB">
              <w:rPr>
                <w:rFonts w:eastAsia="Times New Roman"/>
                <w:b/>
                <w:bCs/>
              </w:rPr>
              <w:t>Išlaidų būtinumo pagrindimas</w:t>
            </w:r>
          </w:p>
        </w:tc>
        <w:tc>
          <w:tcPr>
            <w:tcW w:w="1702" w:type="dxa"/>
            <w:vMerge w:val="restart"/>
            <w:vAlign w:val="center"/>
          </w:tcPr>
          <w:p w14:paraId="6FF88934" w14:textId="77777777" w:rsidR="00DA7640" w:rsidRPr="004043AB" w:rsidRDefault="00DA7640" w:rsidP="009C6DDB">
            <w:pPr>
              <w:autoSpaceDN w:val="0"/>
              <w:ind w:left="-57" w:right="-57"/>
              <w:jc w:val="center"/>
              <w:rPr>
                <w:rFonts w:eastAsia="Times New Roman"/>
                <w:b/>
                <w:bCs/>
              </w:rPr>
            </w:pPr>
            <w:r w:rsidRPr="004043AB">
              <w:rPr>
                <w:rFonts w:eastAsia="Times New Roman"/>
                <w:b/>
                <w:bCs/>
              </w:rPr>
              <w:t>Išlaidų kainos pagrįstumas</w:t>
            </w:r>
            <w:r w:rsidRPr="004043AB">
              <w:rPr>
                <w:rFonts w:eastAsia="Times New Roman"/>
                <w:bCs/>
              </w:rPr>
              <w:t xml:space="preserve"> </w:t>
            </w:r>
            <w:r w:rsidRPr="00B7356E">
              <w:rPr>
                <w:rFonts w:eastAsia="Times New Roman"/>
                <w:bCs/>
                <w:i/>
                <w:iCs/>
                <w:sz w:val="18"/>
                <w:szCs w:val="18"/>
              </w:rPr>
              <w:t>Nurodoma, kokie tiekėjai apklausti (vardai, pavardės arba įmonės pavadinimas) ir kokias pasiūlė kainas.</w:t>
            </w:r>
          </w:p>
        </w:tc>
      </w:tr>
      <w:tr w:rsidR="00DA7640" w:rsidRPr="004043AB" w14:paraId="1EABBC05" w14:textId="77777777" w:rsidTr="009C6DDB">
        <w:trPr>
          <w:tblHeader/>
        </w:trPr>
        <w:tc>
          <w:tcPr>
            <w:tcW w:w="617" w:type="dxa"/>
            <w:vMerge/>
            <w:vAlign w:val="center"/>
          </w:tcPr>
          <w:p w14:paraId="23093CEC" w14:textId="77777777" w:rsidR="00DA7640" w:rsidRPr="004043AB" w:rsidRDefault="00DA7640" w:rsidP="009C6DDB">
            <w:pPr>
              <w:autoSpaceDN w:val="0"/>
              <w:ind w:left="-57" w:right="-57"/>
              <w:jc w:val="center"/>
              <w:rPr>
                <w:rFonts w:eastAsia="Times New Roman"/>
              </w:rPr>
            </w:pPr>
          </w:p>
        </w:tc>
        <w:tc>
          <w:tcPr>
            <w:tcW w:w="1923" w:type="dxa"/>
            <w:vMerge/>
            <w:vAlign w:val="center"/>
          </w:tcPr>
          <w:p w14:paraId="3472F6E9" w14:textId="77777777" w:rsidR="00DA7640" w:rsidRPr="004043AB" w:rsidRDefault="00DA7640" w:rsidP="009C6DDB">
            <w:pPr>
              <w:autoSpaceDN w:val="0"/>
              <w:ind w:left="-57" w:right="-57"/>
              <w:jc w:val="center"/>
              <w:rPr>
                <w:rFonts w:eastAsia="Times New Roman"/>
              </w:rPr>
            </w:pPr>
          </w:p>
        </w:tc>
        <w:tc>
          <w:tcPr>
            <w:tcW w:w="1328" w:type="dxa"/>
            <w:vMerge/>
            <w:vAlign w:val="center"/>
          </w:tcPr>
          <w:p w14:paraId="397725EE" w14:textId="77777777" w:rsidR="00DA7640" w:rsidRPr="004043AB" w:rsidRDefault="00DA7640" w:rsidP="009C6DDB">
            <w:pPr>
              <w:autoSpaceDN w:val="0"/>
              <w:ind w:left="-57" w:right="-57"/>
              <w:jc w:val="center"/>
              <w:rPr>
                <w:rFonts w:eastAsia="Times New Roman"/>
              </w:rPr>
            </w:pPr>
          </w:p>
        </w:tc>
        <w:tc>
          <w:tcPr>
            <w:tcW w:w="840" w:type="dxa"/>
            <w:vMerge/>
            <w:vAlign w:val="center"/>
          </w:tcPr>
          <w:p w14:paraId="2AF6FAC5" w14:textId="77777777" w:rsidR="00DA7640" w:rsidRPr="004043AB" w:rsidRDefault="00DA7640" w:rsidP="009C6DDB">
            <w:pPr>
              <w:autoSpaceDN w:val="0"/>
              <w:ind w:left="-57" w:right="-57"/>
              <w:jc w:val="center"/>
              <w:rPr>
                <w:rFonts w:eastAsia="Times New Roman"/>
              </w:rPr>
            </w:pPr>
          </w:p>
        </w:tc>
        <w:tc>
          <w:tcPr>
            <w:tcW w:w="1117" w:type="dxa"/>
            <w:vAlign w:val="center"/>
          </w:tcPr>
          <w:p w14:paraId="5FFF3334"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983" w:type="dxa"/>
            <w:vAlign w:val="center"/>
          </w:tcPr>
          <w:p w14:paraId="5C5C3159"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1122" w:type="dxa"/>
            <w:vAlign w:val="center"/>
          </w:tcPr>
          <w:p w14:paraId="57DE0CE8" w14:textId="77777777" w:rsidR="00DA7640" w:rsidRPr="00480ABF" w:rsidRDefault="00DA7640" w:rsidP="009C6DDB">
            <w:pPr>
              <w:autoSpaceDN w:val="0"/>
              <w:ind w:left="-57" w:right="-57"/>
              <w:jc w:val="center"/>
              <w:rPr>
                <w:rFonts w:eastAsia="Times New Roman"/>
                <w:b/>
                <w:bCs/>
              </w:rPr>
            </w:pPr>
            <w:r w:rsidRPr="00480ABF">
              <w:rPr>
                <w:rFonts w:eastAsia="Times New Roman"/>
                <w:b/>
                <w:bCs/>
              </w:rPr>
              <w:t>Iš jų veiklų rangos išlaidų suma</w:t>
            </w:r>
          </w:p>
        </w:tc>
        <w:tc>
          <w:tcPr>
            <w:tcW w:w="1010" w:type="dxa"/>
            <w:vAlign w:val="center"/>
          </w:tcPr>
          <w:p w14:paraId="7CA1F77F"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1007" w:type="dxa"/>
            <w:vAlign w:val="center"/>
          </w:tcPr>
          <w:p w14:paraId="6CA0AD75"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2034" w:type="dxa"/>
            <w:vMerge/>
            <w:vAlign w:val="center"/>
          </w:tcPr>
          <w:p w14:paraId="6B2B581D" w14:textId="77777777" w:rsidR="00DA7640" w:rsidRPr="004043AB" w:rsidRDefault="00DA7640" w:rsidP="009C6DDB">
            <w:pPr>
              <w:autoSpaceDN w:val="0"/>
              <w:ind w:left="-57" w:right="-57"/>
              <w:jc w:val="center"/>
              <w:rPr>
                <w:rFonts w:eastAsia="Times New Roman"/>
              </w:rPr>
            </w:pPr>
          </w:p>
        </w:tc>
        <w:tc>
          <w:tcPr>
            <w:tcW w:w="1480" w:type="dxa"/>
            <w:vMerge/>
            <w:vAlign w:val="center"/>
          </w:tcPr>
          <w:p w14:paraId="78E03F0D" w14:textId="77777777" w:rsidR="00DA7640" w:rsidRPr="004043AB" w:rsidRDefault="00DA7640" w:rsidP="009C6DDB">
            <w:pPr>
              <w:autoSpaceDN w:val="0"/>
              <w:ind w:left="-57" w:right="-57"/>
              <w:jc w:val="center"/>
              <w:rPr>
                <w:rFonts w:eastAsia="Times New Roman"/>
              </w:rPr>
            </w:pPr>
          </w:p>
        </w:tc>
        <w:tc>
          <w:tcPr>
            <w:tcW w:w="1702" w:type="dxa"/>
            <w:vMerge/>
            <w:vAlign w:val="center"/>
          </w:tcPr>
          <w:p w14:paraId="4DDFD2ED" w14:textId="77777777" w:rsidR="00DA7640" w:rsidRPr="004043AB" w:rsidRDefault="00DA7640" w:rsidP="009C6DDB">
            <w:pPr>
              <w:autoSpaceDN w:val="0"/>
              <w:ind w:left="-57" w:right="-57"/>
              <w:jc w:val="center"/>
              <w:rPr>
                <w:rFonts w:eastAsia="Times New Roman"/>
              </w:rPr>
            </w:pPr>
          </w:p>
        </w:tc>
      </w:tr>
      <w:tr w:rsidR="00DA7640" w14:paraId="6B1BA191" w14:textId="77777777" w:rsidTr="009C6DDB">
        <w:trPr>
          <w:tblHeader/>
        </w:trPr>
        <w:tc>
          <w:tcPr>
            <w:tcW w:w="617" w:type="dxa"/>
            <w:tcBorders>
              <w:bottom w:val="single" w:sz="4" w:space="0" w:color="auto"/>
            </w:tcBorders>
            <w:vAlign w:val="center"/>
          </w:tcPr>
          <w:p w14:paraId="3D58D133" w14:textId="77777777" w:rsidR="00DA7640" w:rsidRDefault="00DA7640" w:rsidP="009C6DDB">
            <w:pPr>
              <w:autoSpaceDN w:val="0"/>
              <w:spacing w:after="60"/>
              <w:jc w:val="center"/>
              <w:rPr>
                <w:rFonts w:eastAsia="Times New Roman"/>
                <w:i/>
              </w:rPr>
            </w:pPr>
            <w:r>
              <w:rPr>
                <w:rFonts w:eastAsia="Times New Roman"/>
                <w:i/>
              </w:rPr>
              <w:t>1</w:t>
            </w:r>
          </w:p>
        </w:tc>
        <w:tc>
          <w:tcPr>
            <w:tcW w:w="1923" w:type="dxa"/>
            <w:tcBorders>
              <w:bottom w:val="single" w:sz="4" w:space="0" w:color="auto"/>
            </w:tcBorders>
            <w:vAlign w:val="center"/>
          </w:tcPr>
          <w:p w14:paraId="135E7303" w14:textId="77777777" w:rsidR="00DA7640" w:rsidRDefault="00DA7640" w:rsidP="009C6DDB">
            <w:pPr>
              <w:autoSpaceDN w:val="0"/>
              <w:spacing w:after="60"/>
              <w:jc w:val="center"/>
              <w:rPr>
                <w:rFonts w:eastAsia="Times New Roman"/>
                <w:i/>
              </w:rPr>
            </w:pPr>
            <w:r>
              <w:rPr>
                <w:rFonts w:eastAsia="Times New Roman"/>
                <w:i/>
              </w:rPr>
              <w:t>2</w:t>
            </w:r>
          </w:p>
        </w:tc>
        <w:tc>
          <w:tcPr>
            <w:tcW w:w="1328" w:type="dxa"/>
            <w:tcBorders>
              <w:bottom w:val="single" w:sz="4" w:space="0" w:color="auto"/>
            </w:tcBorders>
            <w:vAlign w:val="center"/>
          </w:tcPr>
          <w:p w14:paraId="296EF9A1" w14:textId="77777777" w:rsidR="00DA7640" w:rsidRDefault="00DA7640" w:rsidP="009C6DDB">
            <w:pPr>
              <w:autoSpaceDN w:val="0"/>
              <w:spacing w:after="60"/>
              <w:jc w:val="center"/>
              <w:rPr>
                <w:rFonts w:eastAsia="Times New Roman"/>
                <w:i/>
              </w:rPr>
            </w:pPr>
            <w:r>
              <w:rPr>
                <w:rFonts w:eastAsia="Times New Roman"/>
                <w:i/>
              </w:rPr>
              <w:t>3</w:t>
            </w:r>
          </w:p>
        </w:tc>
        <w:tc>
          <w:tcPr>
            <w:tcW w:w="840" w:type="dxa"/>
            <w:tcBorders>
              <w:bottom w:val="single" w:sz="4" w:space="0" w:color="auto"/>
            </w:tcBorders>
            <w:vAlign w:val="center"/>
          </w:tcPr>
          <w:p w14:paraId="216B7087" w14:textId="77777777" w:rsidR="00DA7640" w:rsidRDefault="00DA7640" w:rsidP="009C6DDB">
            <w:pPr>
              <w:autoSpaceDN w:val="0"/>
              <w:spacing w:after="60"/>
              <w:jc w:val="center"/>
              <w:rPr>
                <w:rFonts w:eastAsia="Times New Roman"/>
                <w:i/>
              </w:rPr>
            </w:pPr>
            <w:r>
              <w:rPr>
                <w:rFonts w:eastAsia="Times New Roman"/>
                <w:i/>
              </w:rPr>
              <w:t>4</w:t>
            </w:r>
          </w:p>
        </w:tc>
        <w:tc>
          <w:tcPr>
            <w:tcW w:w="1117" w:type="dxa"/>
            <w:tcBorders>
              <w:bottom w:val="single" w:sz="4" w:space="0" w:color="auto"/>
            </w:tcBorders>
            <w:vAlign w:val="center"/>
          </w:tcPr>
          <w:p w14:paraId="31C8B91F" w14:textId="77777777" w:rsidR="00DA7640" w:rsidRDefault="00DA7640" w:rsidP="009C6DDB">
            <w:pPr>
              <w:autoSpaceDN w:val="0"/>
              <w:spacing w:after="60"/>
              <w:jc w:val="center"/>
              <w:rPr>
                <w:rFonts w:eastAsia="Times New Roman"/>
                <w:i/>
              </w:rPr>
            </w:pPr>
            <w:r>
              <w:rPr>
                <w:rFonts w:eastAsia="Times New Roman"/>
                <w:i/>
              </w:rPr>
              <w:t>5</w:t>
            </w:r>
          </w:p>
        </w:tc>
        <w:tc>
          <w:tcPr>
            <w:tcW w:w="983" w:type="dxa"/>
            <w:tcBorders>
              <w:bottom w:val="single" w:sz="4" w:space="0" w:color="auto"/>
            </w:tcBorders>
            <w:vAlign w:val="center"/>
          </w:tcPr>
          <w:p w14:paraId="7C729813" w14:textId="77777777" w:rsidR="00DA7640" w:rsidRDefault="00DA7640" w:rsidP="009C6DDB">
            <w:pPr>
              <w:autoSpaceDN w:val="0"/>
              <w:spacing w:after="60"/>
              <w:jc w:val="center"/>
              <w:rPr>
                <w:rFonts w:eastAsia="Times New Roman"/>
                <w:i/>
              </w:rPr>
            </w:pPr>
            <w:r>
              <w:rPr>
                <w:rFonts w:eastAsia="Times New Roman"/>
                <w:i/>
              </w:rPr>
              <w:t>6</w:t>
            </w:r>
          </w:p>
        </w:tc>
        <w:tc>
          <w:tcPr>
            <w:tcW w:w="1122" w:type="dxa"/>
            <w:tcBorders>
              <w:bottom w:val="single" w:sz="4" w:space="0" w:color="auto"/>
            </w:tcBorders>
            <w:vAlign w:val="center"/>
          </w:tcPr>
          <w:p w14:paraId="53410B7C" w14:textId="77777777" w:rsidR="00DA7640" w:rsidRDefault="00DA7640" w:rsidP="009C6DDB">
            <w:pPr>
              <w:autoSpaceDN w:val="0"/>
              <w:spacing w:after="60"/>
              <w:jc w:val="center"/>
              <w:rPr>
                <w:rFonts w:eastAsia="Times New Roman"/>
                <w:i/>
              </w:rPr>
            </w:pPr>
            <w:r>
              <w:rPr>
                <w:rFonts w:eastAsia="Times New Roman"/>
                <w:i/>
              </w:rPr>
              <w:t>7</w:t>
            </w:r>
          </w:p>
        </w:tc>
        <w:tc>
          <w:tcPr>
            <w:tcW w:w="1010" w:type="dxa"/>
            <w:tcBorders>
              <w:bottom w:val="single" w:sz="4" w:space="0" w:color="auto"/>
            </w:tcBorders>
            <w:vAlign w:val="center"/>
          </w:tcPr>
          <w:p w14:paraId="0162742F" w14:textId="77777777" w:rsidR="00DA7640" w:rsidRDefault="00DA7640" w:rsidP="009C6DDB">
            <w:pPr>
              <w:autoSpaceDN w:val="0"/>
              <w:spacing w:after="60"/>
              <w:jc w:val="center"/>
              <w:rPr>
                <w:rFonts w:eastAsia="Times New Roman"/>
                <w:i/>
              </w:rPr>
            </w:pPr>
            <w:r>
              <w:rPr>
                <w:rFonts w:eastAsia="Times New Roman"/>
                <w:i/>
              </w:rPr>
              <w:t>8</w:t>
            </w:r>
          </w:p>
        </w:tc>
        <w:tc>
          <w:tcPr>
            <w:tcW w:w="1007" w:type="dxa"/>
            <w:tcBorders>
              <w:bottom w:val="single" w:sz="4" w:space="0" w:color="auto"/>
            </w:tcBorders>
            <w:vAlign w:val="center"/>
          </w:tcPr>
          <w:p w14:paraId="390FE446" w14:textId="77777777" w:rsidR="00DA7640" w:rsidRDefault="00DA7640" w:rsidP="009C6DDB">
            <w:pPr>
              <w:autoSpaceDN w:val="0"/>
              <w:spacing w:after="60"/>
              <w:jc w:val="center"/>
              <w:rPr>
                <w:rFonts w:eastAsia="Times New Roman"/>
                <w:i/>
              </w:rPr>
            </w:pPr>
            <w:r>
              <w:rPr>
                <w:rFonts w:eastAsia="Times New Roman"/>
                <w:i/>
              </w:rPr>
              <w:t>9</w:t>
            </w:r>
          </w:p>
        </w:tc>
        <w:tc>
          <w:tcPr>
            <w:tcW w:w="2034" w:type="dxa"/>
            <w:tcBorders>
              <w:bottom w:val="single" w:sz="4" w:space="0" w:color="auto"/>
            </w:tcBorders>
            <w:vAlign w:val="center"/>
          </w:tcPr>
          <w:p w14:paraId="31B529EC" w14:textId="77777777" w:rsidR="00DA7640" w:rsidRDefault="00DA7640" w:rsidP="009C6DDB">
            <w:pPr>
              <w:autoSpaceDN w:val="0"/>
              <w:ind w:left="-57" w:right="-57"/>
              <w:jc w:val="center"/>
              <w:rPr>
                <w:rFonts w:eastAsia="Times New Roman"/>
                <w:i/>
              </w:rPr>
            </w:pPr>
            <w:r>
              <w:rPr>
                <w:rFonts w:eastAsia="Times New Roman"/>
                <w:i/>
              </w:rPr>
              <w:t>10</w:t>
            </w:r>
          </w:p>
        </w:tc>
        <w:tc>
          <w:tcPr>
            <w:tcW w:w="1480" w:type="dxa"/>
            <w:tcBorders>
              <w:bottom w:val="single" w:sz="4" w:space="0" w:color="auto"/>
            </w:tcBorders>
            <w:vAlign w:val="center"/>
          </w:tcPr>
          <w:p w14:paraId="0E161589" w14:textId="77777777" w:rsidR="00DA7640" w:rsidRDefault="00DA7640" w:rsidP="009C6DDB">
            <w:pPr>
              <w:autoSpaceDN w:val="0"/>
              <w:spacing w:after="60"/>
              <w:jc w:val="center"/>
              <w:rPr>
                <w:rFonts w:eastAsia="Times New Roman"/>
                <w:i/>
              </w:rPr>
            </w:pPr>
            <w:r>
              <w:rPr>
                <w:rFonts w:eastAsia="Times New Roman"/>
                <w:i/>
              </w:rPr>
              <w:t>11</w:t>
            </w:r>
          </w:p>
        </w:tc>
        <w:tc>
          <w:tcPr>
            <w:tcW w:w="1702" w:type="dxa"/>
            <w:tcBorders>
              <w:bottom w:val="single" w:sz="4" w:space="0" w:color="auto"/>
            </w:tcBorders>
            <w:vAlign w:val="center"/>
          </w:tcPr>
          <w:p w14:paraId="0044D13C" w14:textId="77777777" w:rsidR="00DA7640" w:rsidRDefault="00DA7640" w:rsidP="009C6DDB">
            <w:pPr>
              <w:autoSpaceDN w:val="0"/>
              <w:spacing w:after="60"/>
              <w:jc w:val="center"/>
              <w:rPr>
                <w:rFonts w:eastAsia="Times New Roman"/>
                <w:i/>
              </w:rPr>
            </w:pPr>
            <w:r>
              <w:rPr>
                <w:rFonts w:eastAsia="Times New Roman"/>
                <w:i/>
              </w:rPr>
              <w:t>12</w:t>
            </w:r>
          </w:p>
        </w:tc>
      </w:tr>
      <w:tr w:rsidR="00DA7640" w:rsidRPr="00D973E7" w14:paraId="76631CCB" w14:textId="77777777" w:rsidTr="009C6DDB">
        <w:tc>
          <w:tcPr>
            <w:tcW w:w="617" w:type="dxa"/>
            <w:shd w:val="clear" w:color="auto" w:fill="FBE4D5" w:themeFill="accent2" w:themeFillTint="33"/>
          </w:tcPr>
          <w:p w14:paraId="4B237960" w14:textId="3832A653" w:rsidR="00DA7640" w:rsidRPr="00325B39" w:rsidRDefault="00382175" w:rsidP="009C6DDB">
            <w:pPr>
              <w:autoSpaceDN w:val="0"/>
              <w:spacing w:after="60"/>
              <w:jc w:val="both"/>
              <w:rPr>
                <w:rFonts w:eastAsia="Times New Roman"/>
              </w:rPr>
            </w:pPr>
            <w:r>
              <w:rPr>
                <w:rFonts w:eastAsia="Times New Roman"/>
              </w:rPr>
              <w:t>1</w:t>
            </w:r>
            <w:r w:rsidR="00DA7640">
              <w:rPr>
                <w:rFonts w:eastAsia="Times New Roman"/>
              </w:rPr>
              <w:t>.</w:t>
            </w:r>
          </w:p>
        </w:tc>
        <w:tc>
          <w:tcPr>
            <w:tcW w:w="14546" w:type="dxa"/>
            <w:gridSpan w:val="11"/>
            <w:shd w:val="clear" w:color="auto" w:fill="FBE4D5" w:themeFill="accent2" w:themeFillTint="33"/>
          </w:tcPr>
          <w:p w14:paraId="2AF43A08" w14:textId="2BC54705" w:rsidR="00DA7640" w:rsidRPr="00D973E7" w:rsidRDefault="00435EBF" w:rsidP="009C6DDB">
            <w:pPr>
              <w:autoSpaceDN w:val="0"/>
              <w:spacing w:after="60"/>
              <w:jc w:val="both"/>
              <w:rPr>
                <w:rFonts w:eastAsia="Times New Roman"/>
                <w:iCs/>
              </w:rPr>
            </w:pPr>
            <w:r>
              <w:rPr>
                <w:rFonts w:eastAsia="Times New Roman"/>
                <w:b/>
              </w:rPr>
              <w:t>K</w:t>
            </w:r>
            <w:r w:rsidRPr="00435EBF">
              <w:rPr>
                <w:rFonts w:eastAsia="Times New Roman"/>
                <w:b/>
              </w:rPr>
              <w:t xml:space="preserve">omunikacijos specialistų </w:t>
            </w:r>
            <w:r w:rsidR="00382175">
              <w:rPr>
                <w:rFonts w:eastAsia="Times New Roman"/>
                <w:b/>
              </w:rPr>
              <w:t>paslaugų</w:t>
            </w:r>
            <w:r w:rsidRPr="00435EBF">
              <w:rPr>
                <w:rFonts w:eastAsia="Times New Roman"/>
                <w:b/>
              </w:rPr>
              <w:t xml:space="preserve"> išlaidos</w:t>
            </w:r>
            <w:r w:rsidR="00DA7640" w:rsidRPr="00325B39">
              <w:rPr>
                <w:rFonts w:eastAsia="Times New Roman"/>
                <w:b/>
              </w:rPr>
              <w:t>:</w:t>
            </w:r>
          </w:p>
        </w:tc>
      </w:tr>
      <w:tr w:rsidR="00DA7640" w:rsidRPr="00D973E7" w14:paraId="76F090DA" w14:textId="77777777" w:rsidTr="009C6DDB">
        <w:tc>
          <w:tcPr>
            <w:tcW w:w="617" w:type="dxa"/>
          </w:tcPr>
          <w:p w14:paraId="53549A6C" w14:textId="10461713" w:rsidR="00DA7640" w:rsidRPr="00325B39" w:rsidRDefault="00382175" w:rsidP="009C6DDB">
            <w:pPr>
              <w:autoSpaceDN w:val="0"/>
              <w:spacing w:after="60"/>
              <w:jc w:val="both"/>
              <w:rPr>
                <w:rFonts w:eastAsia="Times New Roman"/>
              </w:rPr>
            </w:pPr>
            <w:r>
              <w:rPr>
                <w:rFonts w:eastAsia="Times New Roman"/>
              </w:rPr>
              <w:t>1</w:t>
            </w:r>
            <w:r w:rsidR="00DA7640">
              <w:rPr>
                <w:rFonts w:eastAsia="Times New Roman"/>
              </w:rPr>
              <w:t>.1</w:t>
            </w:r>
          </w:p>
        </w:tc>
        <w:tc>
          <w:tcPr>
            <w:tcW w:w="1923" w:type="dxa"/>
          </w:tcPr>
          <w:p w14:paraId="6FB4F2AE"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0BCEE810" w14:textId="77777777" w:rsidR="00DA7640" w:rsidRPr="00D973E7" w:rsidRDefault="00DA7640" w:rsidP="009C6DDB">
            <w:pPr>
              <w:autoSpaceDN w:val="0"/>
              <w:spacing w:after="60"/>
              <w:jc w:val="both"/>
              <w:rPr>
                <w:rFonts w:eastAsia="Times New Roman"/>
                <w:iCs/>
              </w:rPr>
            </w:pPr>
          </w:p>
        </w:tc>
        <w:tc>
          <w:tcPr>
            <w:tcW w:w="840" w:type="dxa"/>
          </w:tcPr>
          <w:p w14:paraId="1BA96231" w14:textId="77777777" w:rsidR="00DA7640" w:rsidRPr="00D973E7" w:rsidRDefault="00DA7640" w:rsidP="009C6DDB">
            <w:pPr>
              <w:autoSpaceDN w:val="0"/>
              <w:spacing w:after="60"/>
              <w:jc w:val="both"/>
              <w:rPr>
                <w:rFonts w:eastAsia="Times New Roman"/>
                <w:iCs/>
              </w:rPr>
            </w:pPr>
          </w:p>
        </w:tc>
        <w:tc>
          <w:tcPr>
            <w:tcW w:w="1117" w:type="dxa"/>
          </w:tcPr>
          <w:p w14:paraId="4C28A401" w14:textId="77777777" w:rsidR="00DA7640" w:rsidRPr="00D973E7" w:rsidRDefault="00DA7640" w:rsidP="009C6DDB">
            <w:pPr>
              <w:autoSpaceDN w:val="0"/>
              <w:spacing w:after="60"/>
              <w:jc w:val="both"/>
              <w:rPr>
                <w:rFonts w:eastAsia="Times New Roman"/>
                <w:iCs/>
              </w:rPr>
            </w:pPr>
          </w:p>
        </w:tc>
        <w:tc>
          <w:tcPr>
            <w:tcW w:w="983" w:type="dxa"/>
            <w:vAlign w:val="center"/>
          </w:tcPr>
          <w:p w14:paraId="4E2888AA" w14:textId="77777777" w:rsidR="00DA7640" w:rsidRDefault="00DA7640" w:rsidP="009C6DDB">
            <w:pPr>
              <w:autoSpaceDN w:val="0"/>
              <w:spacing w:after="60"/>
              <w:jc w:val="right"/>
              <w:rPr>
                <w:rFonts w:eastAsia="Times New Roman"/>
                <w:iCs/>
              </w:rPr>
            </w:pPr>
            <w:r>
              <w:rPr>
                <w:rFonts w:eastAsia="Times New Roman"/>
                <w:iCs/>
              </w:rPr>
              <w:t>1000</w:t>
            </w:r>
          </w:p>
        </w:tc>
        <w:tc>
          <w:tcPr>
            <w:tcW w:w="1122" w:type="dxa"/>
            <w:vAlign w:val="center"/>
          </w:tcPr>
          <w:p w14:paraId="040FB47C" w14:textId="77777777" w:rsidR="00DA7640" w:rsidRDefault="00DA7640" w:rsidP="009C6DDB">
            <w:pPr>
              <w:autoSpaceDN w:val="0"/>
              <w:spacing w:after="60"/>
              <w:jc w:val="right"/>
              <w:rPr>
                <w:rFonts w:eastAsia="Times New Roman"/>
                <w:iCs/>
              </w:rPr>
            </w:pPr>
            <w:r>
              <w:rPr>
                <w:rFonts w:eastAsia="Times New Roman"/>
                <w:iCs/>
              </w:rPr>
              <w:t>1000</w:t>
            </w:r>
          </w:p>
        </w:tc>
        <w:tc>
          <w:tcPr>
            <w:tcW w:w="1010" w:type="dxa"/>
          </w:tcPr>
          <w:p w14:paraId="698B9A8A" w14:textId="77777777" w:rsidR="00DA7640" w:rsidRPr="00D973E7" w:rsidRDefault="00DA7640" w:rsidP="009C6DDB">
            <w:pPr>
              <w:autoSpaceDN w:val="0"/>
              <w:spacing w:after="60"/>
              <w:jc w:val="both"/>
              <w:rPr>
                <w:rFonts w:eastAsia="Times New Roman"/>
                <w:iCs/>
              </w:rPr>
            </w:pPr>
          </w:p>
        </w:tc>
        <w:tc>
          <w:tcPr>
            <w:tcW w:w="1007" w:type="dxa"/>
          </w:tcPr>
          <w:p w14:paraId="2BB48164" w14:textId="77777777" w:rsidR="00DA7640" w:rsidRPr="00D973E7" w:rsidRDefault="00DA7640" w:rsidP="009C6DDB">
            <w:pPr>
              <w:autoSpaceDN w:val="0"/>
              <w:spacing w:after="60"/>
              <w:jc w:val="both"/>
              <w:rPr>
                <w:rFonts w:eastAsia="Times New Roman"/>
                <w:iCs/>
              </w:rPr>
            </w:pPr>
          </w:p>
        </w:tc>
        <w:tc>
          <w:tcPr>
            <w:tcW w:w="2034" w:type="dxa"/>
          </w:tcPr>
          <w:p w14:paraId="46D4AA53"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6797198D"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ABC298A"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0F925B84" w14:textId="77777777" w:rsidR="00DA7640" w:rsidRPr="00D973E7" w:rsidRDefault="00DA7640" w:rsidP="009C6DDB">
            <w:pPr>
              <w:autoSpaceDN w:val="0"/>
              <w:spacing w:after="60"/>
              <w:jc w:val="both"/>
              <w:rPr>
                <w:rFonts w:eastAsia="Times New Roman"/>
                <w:iCs/>
              </w:rPr>
            </w:pPr>
          </w:p>
        </w:tc>
        <w:tc>
          <w:tcPr>
            <w:tcW w:w="1702" w:type="dxa"/>
          </w:tcPr>
          <w:p w14:paraId="7CCD9C42" w14:textId="77777777" w:rsidR="00DA7640" w:rsidRPr="00D973E7" w:rsidRDefault="00DA7640" w:rsidP="009C6DDB">
            <w:pPr>
              <w:autoSpaceDN w:val="0"/>
              <w:spacing w:after="60"/>
              <w:jc w:val="both"/>
              <w:rPr>
                <w:rFonts w:eastAsia="Times New Roman"/>
                <w:iCs/>
              </w:rPr>
            </w:pPr>
          </w:p>
        </w:tc>
      </w:tr>
      <w:tr w:rsidR="00DA7640" w:rsidRPr="00D973E7" w14:paraId="170E01C5" w14:textId="77777777" w:rsidTr="009C6DDB">
        <w:tc>
          <w:tcPr>
            <w:tcW w:w="617" w:type="dxa"/>
            <w:tcBorders>
              <w:bottom w:val="single" w:sz="4" w:space="0" w:color="auto"/>
            </w:tcBorders>
          </w:tcPr>
          <w:p w14:paraId="05F1E539"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2BF37015"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351FAE32"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1B6A8277"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601BE1F3"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vAlign w:val="center"/>
          </w:tcPr>
          <w:p w14:paraId="28B81580" w14:textId="77777777" w:rsidR="00DA7640" w:rsidRDefault="00DA7640" w:rsidP="009C6DDB">
            <w:pPr>
              <w:autoSpaceDN w:val="0"/>
              <w:spacing w:after="60"/>
              <w:jc w:val="right"/>
              <w:rPr>
                <w:rFonts w:eastAsia="Times New Roman"/>
                <w:iCs/>
              </w:rPr>
            </w:pPr>
            <w:r>
              <w:rPr>
                <w:rFonts w:eastAsia="Times New Roman"/>
                <w:iCs/>
              </w:rPr>
              <w:t>300</w:t>
            </w:r>
          </w:p>
        </w:tc>
        <w:tc>
          <w:tcPr>
            <w:tcW w:w="1122" w:type="dxa"/>
            <w:tcBorders>
              <w:bottom w:val="single" w:sz="4" w:space="0" w:color="auto"/>
            </w:tcBorders>
            <w:vAlign w:val="center"/>
          </w:tcPr>
          <w:p w14:paraId="391D8A65" w14:textId="77777777" w:rsidR="00DA7640" w:rsidRDefault="00DA7640" w:rsidP="009C6DDB">
            <w:pPr>
              <w:autoSpaceDN w:val="0"/>
              <w:spacing w:after="60"/>
              <w:jc w:val="right"/>
              <w:rPr>
                <w:rFonts w:eastAsia="Times New Roman"/>
                <w:iCs/>
              </w:rPr>
            </w:pPr>
            <w:r>
              <w:rPr>
                <w:rFonts w:eastAsia="Times New Roman"/>
                <w:iCs/>
              </w:rPr>
              <w:t>150</w:t>
            </w:r>
          </w:p>
        </w:tc>
        <w:tc>
          <w:tcPr>
            <w:tcW w:w="1010" w:type="dxa"/>
            <w:tcBorders>
              <w:bottom w:val="single" w:sz="4" w:space="0" w:color="auto"/>
            </w:tcBorders>
          </w:tcPr>
          <w:p w14:paraId="3D5315B0"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3773E857"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74A51E8E"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7D921C54"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6955AE56" w14:textId="77777777" w:rsidR="00DA7640" w:rsidRPr="00D973E7" w:rsidRDefault="00DA7640" w:rsidP="009C6DDB">
            <w:pPr>
              <w:autoSpaceDN w:val="0"/>
              <w:spacing w:after="60"/>
              <w:jc w:val="both"/>
              <w:rPr>
                <w:rFonts w:eastAsia="Times New Roman"/>
                <w:iCs/>
              </w:rPr>
            </w:pPr>
          </w:p>
        </w:tc>
      </w:tr>
      <w:tr w:rsidR="00DA7640" w:rsidRPr="00D973E7" w14:paraId="0C17CAC2" w14:textId="77777777" w:rsidTr="009C6DDB">
        <w:tc>
          <w:tcPr>
            <w:tcW w:w="617" w:type="dxa"/>
            <w:shd w:val="clear" w:color="auto" w:fill="FBE4D5" w:themeFill="accent2" w:themeFillTint="33"/>
          </w:tcPr>
          <w:p w14:paraId="0F66A4F5" w14:textId="6BC05A9A" w:rsidR="00DA7640" w:rsidRPr="00325B39" w:rsidRDefault="00382175" w:rsidP="009C6DDB">
            <w:pPr>
              <w:autoSpaceDN w:val="0"/>
              <w:spacing w:after="60"/>
              <w:jc w:val="both"/>
              <w:rPr>
                <w:rFonts w:eastAsia="Times New Roman"/>
              </w:rPr>
            </w:pPr>
            <w:r>
              <w:rPr>
                <w:rFonts w:eastAsia="Times New Roman"/>
              </w:rPr>
              <w:lastRenderedPageBreak/>
              <w:t>2</w:t>
            </w:r>
            <w:r w:rsidR="00DA7640">
              <w:rPr>
                <w:rFonts w:eastAsia="Times New Roman"/>
              </w:rPr>
              <w:t>.</w:t>
            </w:r>
          </w:p>
        </w:tc>
        <w:tc>
          <w:tcPr>
            <w:tcW w:w="14546" w:type="dxa"/>
            <w:gridSpan w:val="11"/>
            <w:shd w:val="clear" w:color="auto" w:fill="FBE4D5" w:themeFill="accent2" w:themeFillTint="33"/>
          </w:tcPr>
          <w:p w14:paraId="6FD2FBEE" w14:textId="7E5214CD" w:rsidR="00DA7640" w:rsidRPr="00D973E7" w:rsidRDefault="00435EBF" w:rsidP="009C6DDB">
            <w:pPr>
              <w:autoSpaceDN w:val="0"/>
              <w:spacing w:after="60"/>
              <w:jc w:val="both"/>
              <w:rPr>
                <w:rFonts w:eastAsia="Times New Roman"/>
                <w:iCs/>
              </w:rPr>
            </w:pPr>
            <w:r>
              <w:rPr>
                <w:rFonts w:eastAsia="Times New Roman"/>
                <w:b/>
              </w:rPr>
              <w:t>I</w:t>
            </w:r>
            <w:r w:rsidRPr="00435EBF">
              <w:rPr>
                <w:rFonts w:eastAsia="Times New Roman"/>
                <w:b/>
              </w:rPr>
              <w:t>šlaidos, skirtos jau vykdomai komunikacijai reklamuoti</w:t>
            </w:r>
            <w:r w:rsidR="00DA7640" w:rsidRPr="00325B39">
              <w:rPr>
                <w:rFonts w:eastAsia="Times New Roman"/>
                <w:b/>
              </w:rPr>
              <w:t>:</w:t>
            </w:r>
          </w:p>
        </w:tc>
      </w:tr>
      <w:tr w:rsidR="00DA7640" w:rsidRPr="00D973E7" w14:paraId="5EF56567" w14:textId="77777777" w:rsidTr="009C6DDB">
        <w:tc>
          <w:tcPr>
            <w:tcW w:w="617" w:type="dxa"/>
          </w:tcPr>
          <w:p w14:paraId="07CA1A2B" w14:textId="0FE727DF" w:rsidR="00DA7640" w:rsidRPr="00325B39" w:rsidRDefault="00382175" w:rsidP="009C6DDB">
            <w:pPr>
              <w:autoSpaceDN w:val="0"/>
              <w:spacing w:after="60"/>
              <w:jc w:val="both"/>
              <w:rPr>
                <w:rFonts w:eastAsia="Times New Roman"/>
              </w:rPr>
            </w:pPr>
            <w:r>
              <w:rPr>
                <w:rFonts w:eastAsia="Times New Roman"/>
              </w:rPr>
              <w:t>2</w:t>
            </w:r>
            <w:r w:rsidR="00DA7640">
              <w:rPr>
                <w:rFonts w:eastAsia="Times New Roman"/>
              </w:rPr>
              <w:t>.1</w:t>
            </w:r>
          </w:p>
        </w:tc>
        <w:tc>
          <w:tcPr>
            <w:tcW w:w="1923" w:type="dxa"/>
          </w:tcPr>
          <w:p w14:paraId="6F5AA51B"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037CF393" w14:textId="77777777" w:rsidR="00DA7640" w:rsidRPr="00D973E7" w:rsidRDefault="00DA7640" w:rsidP="009C6DDB">
            <w:pPr>
              <w:autoSpaceDN w:val="0"/>
              <w:spacing w:after="60"/>
              <w:jc w:val="both"/>
              <w:rPr>
                <w:rFonts w:eastAsia="Times New Roman"/>
                <w:iCs/>
              </w:rPr>
            </w:pPr>
          </w:p>
        </w:tc>
        <w:tc>
          <w:tcPr>
            <w:tcW w:w="840" w:type="dxa"/>
          </w:tcPr>
          <w:p w14:paraId="6B98FE21" w14:textId="77777777" w:rsidR="00DA7640" w:rsidRPr="00D973E7" w:rsidRDefault="00DA7640" w:rsidP="009C6DDB">
            <w:pPr>
              <w:autoSpaceDN w:val="0"/>
              <w:spacing w:after="60"/>
              <w:jc w:val="both"/>
              <w:rPr>
                <w:rFonts w:eastAsia="Times New Roman"/>
                <w:iCs/>
              </w:rPr>
            </w:pPr>
          </w:p>
        </w:tc>
        <w:tc>
          <w:tcPr>
            <w:tcW w:w="1117" w:type="dxa"/>
          </w:tcPr>
          <w:p w14:paraId="675A2CE0" w14:textId="77777777" w:rsidR="00DA7640" w:rsidRPr="00D973E7" w:rsidRDefault="00DA7640" w:rsidP="009C6DDB">
            <w:pPr>
              <w:autoSpaceDN w:val="0"/>
              <w:spacing w:after="60"/>
              <w:jc w:val="both"/>
              <w:rPr>
                <w:rFonts w:eastAsia="Times New Roman"/>
                <w:iCs/>
              </w:rPr>
            </w:pPr>
          </w:p>
        </w:tc>
        <w:tc>
          <w:tcPr>
            <w:tcW w:w="983" w:type="dxa"/>
            <w:vAlign w:val="center"/>
          </w:tcPr>
          <w:p w14:paraId="09787501" w14:textId="77777777" w:rsidR="00DA7640" w:rsidRDefault="00DA7640" w:rsidP="009C6DDB">
            <w:pPr>
              <w:autoSpaceDN w:val="0"/>
              <w:spacing w:after="60"/>
              <w:jc w:val="right"/>
              <w:rPr>
                <w:rFonts w:eastAsia="Times New Roman"/>
                <w:iCs/>
              </w:rPr>
            </w:pPr>
            <w:r>
              <w:rPr>
                <w:rFonts w:eastAsia="Times New Roman"/>
                <w:iCs/>
              </w:rPr>
              <w:t>900</w:t>
            </w:r>
          </w:p>
        </w:tc>
        <w:tc>
          <w:tcPr>
            <w:tcW w:w="1122" w:type="dxa"/>
            <w:vAlign w:val="center"/>
          </w:tcPr>
          <w:p w14:paraId="6D2D62DB" w14:textId="77777777" w:rsidR="00DA7640" w:rsidRDefault="00DA7640" w:rsidP="009C6DDB">
            <w:pPr>
              <w:autoSpaceDN w:val="0"/>
              <w:spacing w:after="60"/>
              <w:jc w:val="right"/>
              <w:rPr>
                <w:rFonts w:eastAsia="Times New Roman"/>
                <w:iCs/>
              </w:rPr>
            </w:pPr>
            <w:r>
              <w:rPr>
                <w:rFonts w:eastAsia="Times New Roman"/>
                <w:iCs/>
              </w:rPr>
              <w:t>800</w:t>
            </w:r>
          </w:p>
        </w:tc>
        <w:tc>
          <w:tcPr>
            <w:tcW w:w="1010" w:type="dxa"/>
          </w:tcPr>
          <w:p w14:paraId="01364DF2" w14:textId="77777777" w:rsidR="00DA7640" w:rsidRPr="00D973E7" w:rsidRDefault="00DA7640" w:rsidP="009C6DDB">
            <w:pPr>
              <w:autoSpaceDN w:val="0"/>
              <w:spacing w:after="60"/>
              <w:jc w:val="both"/>
              <w:rPr>
                <w:rFonts w:eastAsia="Times New Roman"/>
                <w:iCs/>
              </w:rPr>
            </w:pPr>
          </w:p>
        </w:tc>
        <w:tc>
          <w:tcPr>
            <w:tcW w:w="1007" w:type="dxa"/>
          </w:tcPr>
          <w:p w14:paraId="1B58DD10" w14:textId="77777777" w:rsidR="00DA7640" w:rsidRPr="00D973E7" w:rsidRDefault="00DA7640" w:rsidP="009C6DDB">
            <w:pPr>
              <w:autoSpaceDN w:val="0"/>
              <w:spacing w:after="60"/>
              <w:jc w:val="both"/>
              <w:rPr>
                <w:rFonts w:eastAsia="Times New Roman"/>
                <w:iCs/>
              </w:rPr>
            </w:pPr>
          </w:p>
        </w:tc>
        <w:tc>
          <w:tcPr>
            <w:tcW w:w="2034" w:type="dxa"/>
          </w:tcPr>
          <w:p w14:paraId="3B255F5E"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23C8731A"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5BF4756D"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4C49AD4A" w14:textId="77777777" w:rsidR="00DA7640" w:rsidRPr="00D973E7" w:rsidRDefault="00DA7640" w:rsidP="009C6DDB">
            <w:pPr>
              <w:autoSpaceDN w:val="0"/>
              <w:spacing w:after="60"/>
              <w:jc w:val="both"/>
              <w:rPr>
                <w:rFonts w:eastAsia="Times New Roman"/>
                <w:iCs/>
              </w:rPr>
            </w:pPr>
          </w:p>
        </w:tc>
        <w:tc>
          <w:tcPr>
            <w:tcW w:w="1702" w:type="dxa"/>
          </w:tcPr>
          <w:p w14:paraId="4189CFCB" w14:textId="77777777" w:rsidR="00DA7640" w:rsidRPr="00D973E7" w:rsidRDefault="00DA7640" w:rsidP="009C6DDB">
            <w:pPr>
              <w:autoSpaceDN w:val="0"/>
              <w:spacing w:after="60"/>
              <w:jc w:val="both"/>
              <w:rPr>
                <w:rFonts w:eastAsia="Times New Roman"/>
                <w:iCs/>
              </w:rPr>
            </w:pPr>
          </w:p>
        </w:tc>
      </w:tr>
      <w:tr w:rsidR="00DA7640" w:rsidRPr="00D973E7" w14:paraId="2665A55E" w14:textId="77777777" w:rsidTr="009C6DDB">
        <w:tc>
          <w:tcPr>
            <w:tcW w:w="617" w:type="dxa"/>
            <w:tcBorders>
              <w:bottom w:val="single" w:sz="4" w:space="0" w:color="auto"/>
            </w:tcBorders>
          </w:tcPr>
          <w:p w14:paraId="07400546"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3E1714A3" w14:textId="77777777" w:rsidR="00DA7640" w:rsidRPr="0019110A" w:rsidRDefault="00DA7640" w:rsidP="009C6DDB">
            <w:pPr>
              <w:autoSpaceDN w:val="0"/>
              <w:spacing w:after="60"/>
              <w:jc w:val="both"/>
              <w:rPr>
                <w:rFonts w:eastAsia="Times New Roman"/>
                <w:i/>
              </w:rPr>
            </w:pPr>
          </w:p>
        </w:tc>
        <w:tc>
          <w:tcPr>
            <w:tcW w:w="1328" w:type="dxa"/>
            <w:tcBorders>
              <w:bottom w:val="single" w:sz="4" w:space="0" w:color="auto"/>
            </w:tcBorders>
          </w:tcPr>
          <w:p w14:paraId="167F92A0"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3728BCB2"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30DBD7D3"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tcPr>
          <w:p w14:paraId="7CF38759" w14:textId="77777777" w:rsidR="00DA7640" w:rsidRDefault="00DA7640" w:rsidP="009C6DDB">
            <w:pPr>
              <w:autoSpaceDN w:val="0"/>
              <w:spacing w:after="60"/>
              <w:jc w:val="both"/>
              <w:rPr>
                <w:rFonts w:eastAsia="Times New Roman"/>
                <w:iCs/>
              </w:rPr>
            </w:pPr>
          </w:p>
        </w:tc>
        <w:tc>
          <w:tcPr>
            <w:tcW w:w="1122" w:type="dxa"/>
            <w:tcBorders>
              <w:bottom w:val="single" w:sz="4" w:space="0" w:color="auto"/>
            </w:tcBorders>
          </w:tcPr>
          <w:p w14:paraId="259C6F66" w14:textId="77777777" w:rsidR="00DA7640" w:rsidRDefault="00DA7640" w:rsidP="009C6DDB">
            <w:pPr>
              <w:autoSpaceDN w:val="0"/>
              <w:spacing w:after="60"/>
              <w:jc w:val="both"/>
              <w:rPr>
                <w:rFonts w:eastAsia="Times New Roman"/>
                <w:iCs/>
              </w:rPr>
            </w:pPr>
          </w:p>
        </w:tc>
        <w:tc>
          <w:tcPr>
            <w:tcW w:w="1010" w:type="dxa"/>
            <w:tcBorders>
              <w:bottom w:val="single" w:sz="4" w:space="0" w:color="auto"/>
            </w:tcBorders>
          </w:tcPr>
          <w:p w14:paraId="7D6A5E83"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74B8CC36"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707F20EF"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581F71A0"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4956EA41" w14:textId="77777777" w:rsidR="00DA7640" w:rsidRPr="00D973E7" w:rsidRDefault="00DA7640" w:rsidP="009C6DDB">
            <w:pPr>
              <w:autoSpaceDN w:val="0"/>
              <w:spacing w:after="60"/>
              <w:jc w:val="both"/>
              <w:rPr>
                <w:rFonts w:eastAsia="Times New Roman"/>
                <w:iCs/>
              </w:rPr>
            </w:pPr>
          </w:p>
        </w:tc>
      </w:tr>
      <w:tr w:rsidR="00435EBF" w:rsidRPr="00D973E7" w14:paraId="5A9F4E6E" w14:textId="77777777" w:rsidTr="009C6DDB">
        <w:tc>
          <w:tcPr>
            <w:tcW w:w="617" w:type="dxa"/>
            <w:shd w:val="clear" w:color="auto" w:fill="FBE4D5" w:themeFill="accent2" w:themeFillTint="33"/>
          </w:tcPr>
          <w:p w14:paraId="5512725B" w14:textId="12439F13" w:rsidR="00435EBF" w:rsidRDefault="00382175" w:rsidP="00435EBF">
            <w:pPr>
              <w:autoSpaceDN w:val="0"/>
              <w:spacing w:after="60"/>
              <w:jc w:val="both"/>
              <w:rPr>
                <w:rFonts w:eastAsia="Times New Roman"/>
              </w:rPr>
            </w:pPr>
            <w:r>
              <w:rPr>
                <w:rFonts w:eastAsia="Times New Roman"/>
              </w:rPr>
              <w:t>3</w:t>
            </w:r>
            <w:r w:rsidR="00435EBF">
              <w:rPr>
                <w:rFonts w:eastAsia="Times New Roman"/>
              </w:rPr>
              <w:t>.</w:t>
            </w:r>
          </w:p>
        </w:tc>
        <w:tc>
          <w:tcPr>
            <w:tcW w:w="14546" w:type="dxa"/>
            <w:gridSpan w:val="11"/>
            <w:shd w:val="clear" w:color="auto" w:fill="FBE4D5" w:themeFill="accent2" w:themeFillTint="33"/>
          </w:tcPr>
          <w:p w14:paraId="3FB9EBFE" w14:textId="77777777" w:rsidR="00435EBF" w:rsidRPr="00D973E7" w:rsidRDefault="00435EBF" w:rsidP="00435EBF">
            <w:pPr>
              <w:autoSpaceDN w:val="0"/>
              <w:spacing w:after="60"/>
              <w:jc w:val="both"/>
              <w:rPr>
                <w:rFonts w:eastAsia="Times New Roman"/>
                <w:iCs/>
              </w:rPr>
            </w:pPr>
            <w:r>
              <w:rPr>
                <w:rFonts w:eastAsia="Times New Roman"/>
                <w:b/>
              </w:rPr>
              <w:t>Suteiktos paramos</w:t>
            </w:r>
            <w:r w:rsidRPr="00325B39">
              <w:rPr>
                <w:rFonts w:eastAsia="Times New Roman"/>
                <w:b/>
              </w:rPr>
              <w:t xml:space="preserve"> viešinimo išlaidos:</w:t>
            </w:r>
          </w:p>
        </w:tc>
      </w:tr>
      <w:tr w:rsidR="00527D7E" w:rsidRPr="00D973E7" w14:paraId="276AA03F" w14:textId="77777777" w:rsidTr="00D904A5">
        <w:tc>
          <w:tcPr>
            <w:tcW w:w="617" w:type="dxa"/>
          </w:tcPr>
          <w:p w14:paraId="2C90C607" w14:textId="242660DA" w:rsidR="00527D7E" w:rsidRDefault="00527D7E" w:rsidP="00527D7E">
            <w:pPr>
              <w:autoSpaceDN w:val="0"/>
              <w:spacing w:after="60"/>
              <w:jc w:val="both"/>
              <w:rPr>
                <w:rFonts w:eastAsia="Times New Roman"/>
              </w:rPr>
            </w:pPr>
            <w:r>
              <w:rPr>
                <w:rFonts w:eastAsia="Times New Roman"/>
              </w:rPr>
              <w:t>3.1.</w:t>
            </w:r>
          </w:p>
        </w:tc>
        <w:tc>
          <w:tcPr>
            <w:tcW w:w="1923" w:type="dxa"/>
          </w:tcPr>
          <w:p w14:paraId="4909BBE1" w14:textId="472569B1"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Pr>
          <w:p w14:paraId="15798F91" w14:textId="77777777" w:rsidR="00527D7E" w:rsidRPr="00D973E7" w:rsidRDefault="00527D7E" w:rsidP="00527D7E">
            <w:pPr>
              <w:autoSpaceDN w:val="0"/>
              <w:spacing w:after="60"/>
              <w:jc w:val="both"/>
              <w:rPr>
                <w:rFonts w:eastAsia="Times New Roman"/>
                <w:iCs/>
              </w:rPr>
            </w:pPr>
          </w:p>
        </w:tc>
        <w:tc>
          <w:tcPr>
            <w:tcW w:w="840" w:type="dxa"/>
          </w:tcPr>
          <w:p w14:paraId="73856592" w14:textId="77777777" w:rsidR="00527D7E" w:rsidRPr="00D973E7" w:rsidRDefault="00527D7E" w:rsidP="00527D7E">
            <w:pPr>
              <w:autoSpaceDN w:val="0"/>
              <w:spacing w:after="60"/>
              <w:jc w:val="both"/>
              <w:rPr>
                <w:rFonts w:eastAsia="Times New Roman"/>
                <w:iCs/>
              </w:rPr>
            </w:pPr>
          </w:p>
        </w:tc>
        <w:tc>
          <w:tcPr>
            <w:tcW w:w="1117" w:type="dxa"/>
          </w:tcPr>
          <w:p w14:paraId="5F967F35" w14:textId="77777777" w:rsidR="00527D7E" w:rsidRPr="00D973E7" w:rsidRDefault="00527D7E" w:rsidP="00527D7E">
            <w:pPr>
              <w:autoSpaceDN w:val="0"/>
              <w:spacing w:after="60"/>
              <w:jc w:val="both"/>
              <w:rPr>
                <w:rFonts w:eastAsia="Times New Roman"/>
                <w:iCs/>
              </w:rPr>
            </w:pPr>
          </w:p>
        </w:tc>
        <w:tc>
          <w:tcPr>
            <w:tcW w:w="983" w:type="dxa"/>
            <w:vAlign w:val="center"/>
          </w:tcPr>
          <w:p w14:paraId="2B9B071F" w14:textId="6AC2B306" w:rsidR="00527D7E" w:rsidRDefault="00527D7E" w:rsidP="00527D7E">
            <w:pPr>
              <w:autoSpaceDN w:val="0"/>
              <w:spacing w:after="60"/>
              <w:jc w:val="right"/>
              <w:rPr>
                <w:rFonts w:eastAsia="Times New Roman"/>
                <w:iCs/>
              </w:rPr>
            </w:pPr>
            <w:r>
              <w:rPr>
                <w:rFonts w:eastAsia="Times New Roman"/>
                <w:iCs/>
              </w:rPr>
              <w:t>300</w:t>
            </w:r>
          </w:p>
        </w:tc>
        <w:tc>
          <w:tcPr>
            <w:tcW w:w="1122" w:type="dxa"/>
            <w:vAlign w:val="center"/>
          </w:tcPr>
          <w:p w14:paraId="756CF531" w14:textId="4A5AE703" w:rsidR="00527D7E" w:rsidRDefault="00527D7E" w:rsidP="00527D7E">
            <w:pPr>
              <w:autoSpaceDN w:val="0"/>
              <w:spacing w:after="60"/>
              <w:jc w:val="right"/>
              <w:rPr>
                <w:rFonts w:eastAsia="Times New Roman"/>
                <w:iCs/>
              </w:rPr>
            </w:pPr>
            <w:r>
              <w:rPr>
                <w:rFonts w:eastAsia="Times New Roman"/>
                <w:iCs/>
              </w:rPr>
              <w:t>300</w:t>
            </w:r>
          </w:p>
        </w:tc>
        <w:tc>
          <w:tcPr>
            <w:tcW w:w="1010" w:type="dxa"/>
          </w:tcPr>
          <w:p w14:paraId="70075D32" w14:textId="77777777" w:rsidR="00527D7E" w:rsidRPr="00D973E7" w:rsidRDefault="00527D7E" w:rsidP="00527D7E">
            <w:pPr>
              <w:autoSpaceDN w:val="0"/>
              <w:spacing w:after="60"/>
              <w:jc w:val="both"/>
              <w:rPr>
                <w:rFonts w:eastAsia="Times New Roman"/>
                <w:iCs/>
              </w:rPr>
            </w:pPr>
          </w:p>
        </w:tc>
        <w:tc>
          <w:tcPr>
            <w:tcW w:w="1007" w:type="dxa"/>
          </w:tcPr>
          <w:p w14:paraId="658F45DE" w14:textId="77777777" w:rsidR="00527D7E" w:rsidRPr="00D973E7" w:rsidRDefault="00527D7E" w:rsidP="00527D7E">
            <w:pPr>
              <w:autoSpaceDN w:val="0"/>
              <w:spacing w:after="60"/>
              <w:jc w:val="both"/>
              <w:rPr>
                <w:rFonts w:eastAsia="Times New Roman"/>
                <w:iCs/>
              </w:rPr>
            </w:pPr>
          </w:p>
        </w:tc>
        <w:tc>
          <w:tcPr>
            <w:tcW w:w="2034" w:type="dxa"/>
          </w:tcPr>
          <w:p w14:paraId="4478357B"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52A895BC"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8853646"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Pr>
          <w:p w14:paraId="197FE144" w14:textId="77777777" w:rsidR="00527D7E" w:rsidRPr="00D973E7" w:rsidRDefault="00527D7E" w:rsidP="00527D7E">
            <w:pPr>
              <w:autoSpaceDN w:val="0"/>
              <w:spacing w:after="60"/>
              <w:jc w:val="both"/>
              <w:rPr>
                <w:rFonts w:eastAsia="Times New Roman"/>
                <w:iCs/>
              </w:rPr>
            </w:pPr>
          </w:p>
        </w:tc>
        <w:tc>
          <w:tcPr>
            <w:tcW w:w="1702" w:type="dxa"/>
          </w:tcPr>
          <w:p w14:paraId="59F1AC44" w14:textId="77777777" w:rsidR="00527D7E" w:rsidRPr="00D973E7" w:rsidRDefault="00527D7E" w:rsidP="00527D7E">
            <w:pPr>
              <w:autoSpaceDN w:val="0"/>
              <w:spacing w:after="60"/>
              <w:jc w:val="both"/>
              <w:rPr>
                <w:rFonts w:eastAsia="Times New Roman"/>
                <w:iCs/>
              </w:rPr>
            </w:pPr>
          </w:p>
        </w:tc>
      </w:tr>
      <w:tr w:rsidR="00527D7E" w:rsidRPr="00D973E7" w14:paraId="7C10F4F4" w14:textId="77777777" w:rsidTr="00D904A5">
        <w:tc>
          <w:tcPr>
            <w:tcW w:w="617" w:type="dxa"/>
            <w:tcBorders>
              <w:bottom w:val="single" w:sz="4" w:space="0" w:color="auto"/>
            </w:tcBorders>
          </w:tcPr>
          <w:p w14:paraId="409247CF" w14:textId="35120230" w:rsidR="00527D7E" w:rsidRDefault="00527D7E" w:rsidP="00527D7E">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46D9AF82" w14:textId="015493FB"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282EE9DE" w14:textId="77777777" w:rsidR="00527D7E" w:rsidRPr="00D973E7" w:rsidRDefault="00527D7E" w:rsidP="00527D7E">
            <w:pPr>
              <w:autoSpaceDN w:val="0"/>
              <w:spacing w:after="60"/>
              <w:jc w:val="both"/>
              <w:rPr>
                <w:rFonts w:eastAsia="Times New Roman"/>
                <w:iCs/>
              </w:rPr>
            </w:pPr>
          </w:p>
        </w:tc>
        <w:tc>
          <w:tcPr>
            <w:tcW w:w="840" w:type="dxa"/>
            <w:tcBorders>
              <w:bottom w:val="single" w:sz="4" w:space="0" w:color="auto"/>
            </w:tcBorders>
          </w:tcPr>
          <w:p w14:paraId="2ACEA2BF" w14:textId="77777777" w:rsidR="00527D7E" w:rsidRPr="00D973E7" w:rsidRDefault="00527D7E" w:rsidP="00527D7E">
            <w:pPr>
              <w:autoSpaceDN w:val="0"/>
              <w:spacing w:after="60"/>
              <w:jc w:val="both"/>
              <w:rPr>
                <w:rFonts w:eastAsia="Times New Roman"/>
                <w:iCs/>
              </w:rPr>
            </w:pPr>
          </w:p>
        </w:tc>
        <w:tc>
          <w:tcPr>
            <w:tcW w:w="1117" w:type="dxa"/>
            <w:tcBorders>
              <w:bottom w:val="single" w:sz="4" w:space="0" w:color="auto"/>
            </w:tcBorders>
          </w:tcPr>
          <w:p w14:paraId="54463C99" w14:textId="77777777" w:rsidR="00527D7E" w:rsidRPr="00D973E7" w:rsidRDefault="00527D7E" w:rsidP="00527D7E">
            <w:pPr>
              <w:autoSpaceDN w:val="0"/>
              <w:spacing w:after="60"/>
              <w:jc w:val="both"/>
              <w:rPr>
                <w:rFonts w:eastAsia="Times New Roman"/>
                <w:iCs/>
              </w:rPr>
            </w:pPr>
          </w:p>
        </w:tc>
        <w:tc>
          <w:tcPr>
            <w:tcW w:w="983" w:type="dxa"/>
            <w:tcBorders>
              <w:bottom w:val="single" w:sz="4" w:space="0" w:color="auto"/>
            </w:tcBorders>
            <w:vAlign w:val="center"/>
          </w:tcPr>
          <w:p w14:paraId="258F90CD" w14:textId="1C5D4545" w:rsidR="00527D7E" w:rsidRDefault="00527D7E" w:rsidP="00527D7E">
            <w:pPr>
              <w:autoSpaceDN w:val="0"/>
              <w:spacing w:after="60"/>
              <w:jc w:val="right"/>
              <w:rPr>
                <w:rFonts w:eastAsia="Times New Roman"/>
                <w:iCs/>
              </w:rPr>
            </w:pPr>
            <w:r>
              <w:rPr>
                <w:rFonts w:eastAsia="Times New Roman"/>
                <w:iCs/>
              </w:rPr>
              <w:t>200</w:t>
            </w:r>
          </w:p>
        </w:tc>
        <w:tc>
          <w:tcPr>
            <w:tcW w:w="1122" w:type="dxa"/>
            <w:tcBorders>
              <w:bottom w:val="single" w:sz="4" w:space="0" w:color="auto"/>
            </w:tcBorders>
            <w:vAlign w:val="center"/>
          </w:tcPr>
          <w:p w14:paraId="0FB2CC70" w14:textId="4137201D" w:rsidR="00527D7E" w:rsidRDefault="00527D7E" w:rsidP="00527D7E">
            <w:pPr>
              <w:autoSpaceDN w:val="0"/>
              <w:spacing w:after="60"/>
              <w:jc w:val="right"/>
              <w:rPr>
                <w:rFonts w:eastAsia="Times New Roman"/>
                <w:iCs/>
              </w:rPr>
            </w:pPr>
            <w:r>
              <w:rPr>
                <w:rFonts w:eastAsia="Times New Roman"/>
                <w:iCs/>
              </w:rPr>
              <w:t>0</w:t>
            </w:r>
          </w:p>
        </w:tc>
        <w:tc>
          <w:tcPr>
            <w:tcW w:w="1010" w:type="dxa"/>
            <w:tcBorders>
              <w:bottom w:val="single" w:sz="4" w:space="0" w:color="auto"/>
            </w:tcBorders>
          </w:tcPr>
          <w:p w14:paraId="59598E7F"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5BBC859C"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6A5EABF4" w14:textId="77777777" w:rsidR="00527D7E" w:rsidRPr="00D973E7" w:rsidRDefault="00527D7E" w:rsidP="00527D7E">
            <w:pPr>
              <w:autoSpaceDN w:val="0"/>
              <w:ind w:left="-57" w:right="-57"/>
              <w:jc w:val="both"/>
              <w:rPr>
                <w:rFonts w:eastAsia="Times New Roman"/>
                <w:iCs/>
              </w:rPr>
            </w:pPr>
          </w:p>
        </w:tc>
        <w:tc>
          <w:tcPr>
            <w:tcW w:w="1480" w:type="dxa"/>
            <w:tcBorders>
              <w:bottom w:val="single" w:sz="4" w:space="0" w:color="auto"/>
            </w:tcBorders>
          </w:tcPr>
          <w:p w14:paraId="4CF79A43"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51E5E863" w14:textId="77777777" w:rsidR="00527D7E" w:rsidRPr="00D973E7" w:rsidRDefault="00527D7E" w:rsidP="00527D7E">
            <w:pPr>
              <w:autoSpaceDN w:val="0"/>
              <w:spacing w:after="60"/>
              <w:jc w:val="both"/>
              <w:rPr>
                <w:rFonts w:eastAsia="Times New Roman"/>
                <w:iCs/>
              </w:rPr>
            </w:pPr>
          </w:p>
        </w:tc>
      </w:tr>
      <w:tr w:rsidR="00527D7E" w:rsidRPr="00D973E7" w14:paraId="3CA8398A" w14:textId="77777777" w:rsidTr="009C6DDB">
        <w:tc>
          <w:tcPr>
            <w:tcW w:w="617" w:type="dxa"/>
            <w:shd w:val="clear" w:color="auto" w:fill="FBE4D5" w:themeFill="accent2" w:themeFillTint="33"/>
          </w:tcPr>
          <w:p w14:paraId="3192306C" w14:textId="0E6334FA" w:rsidR="00527D7E" w:rsidRDefault="00527D7E" w:rsidP="00527D7E">
            <w:pPr>
              <w:autoSpaceDN w:val="0"/>
              <w:spacing w:after="60"/>
              <w:jc w:val="both"/>
              <w:rPr>
                <w:rFonts w:eastAsia="Times New Roman"/>
              </w:rPr>
            </w:pPr>
            <w:r>
              <w:rPr>
                <w:rFonts w:eastAsia="Times New Roman"/>
              </w:rPr>
              <w:t>4.</w:t>
            </w:r>
          </w:p>
        </w:tc>
        <w:tc>
          <w:tcPr>
            <w:tcW w:w="1923" w:type="dxa"/>
            <w:shd w:val="clear" w:color="auto" w:fill="FBE4D5" w:themeFill="accent2" w:themeFillTint="33"/>
          </w:tcPr>
          <w:p w14:paraId="50587BC5" w14:textId="77777777" w:rsidR="00527D7E" w:rsidRPr="0019110A" w:rsidRDefault="00527D7E" w:rsidP="00527D7E">
            <w:pPr>
              <w:autoSpaceDN w:val="0"/>
              <w:spacing w:after="60"/>
              <w:jc w:val="both"/>
              <w:rPr>
                <w:rFonts w:eastAsia="Times New Roman"/>
                <w:i/>
              </w:rPr>
            </w:pPr>
            <w:r w:rsidRPr="00487E0F">
              <w:rPr>
                <w:rFonts w:eastAsia="Times New Roman"/>
                <w:b/>
              </w:rPr>
              <w:t>Iš viso tiesioginių išlaidų, Eur:</w:t>
            </w:r>
          </w:p>
        </w:tc>
        <w:tc>
          <w:tcPr>
            <w:tcW w:w="1328" w:type="dxa"/>
            <w:shd w:val="clear" w:color="auto" w:fill="FBE4D5" w:themeFill="accent2" w:themeFillTint="33"/>
          </w:tcPr>
          <w:p w14:paraId="6D911AEA" w14:textId="77777777" w:rsidR="00527D7E" w:rsidRPr="00D973E7" w:rsidRDefault="00527D7E" w:rsidP="00527D7E">
            <w:pPr>
              <w:autoSpaceDN w:val="0"/>
              <w:spacing w:after="60"/>
              <w:jc w:val="both"/>
              <w:rPr>
                <w:rFonts w:eastAsia="Times New Roman"/>
                <w:iCs/>
              </w:rPr>
            </w:pPr>
          </w:p>
        </w:tc>
        <w:tc>
          <w:tcPr>
            <w:tcW w:w="840" w:type="dxa"/>
            <w:shd w:val="clear" w:color="auto" w:fill="FBE4D5" w:themeFill="accent2" w:themeFillTint="33"/>
          </w:tcPr>
          <w:p w14:paraId="72C287DA" w14:textId="77777777" w:rsidR="00527D7E" w:rsidRPr="00D973E7" w:rsidRDefault="00527D7E" w:rsidP="00527D7E">
            <w:pPr>
              <w:autoSpaceDN w:val="0"/>
              <w:spacing w:after="60"/>
              <w:jc w:val="both"/>
              <w:rPr>
                <w:rFonts w:eastAsia="Times New Roman"/>
                <w:iCs/>
              </w:rPr>
            </w:pPr>
          </w:p>
        </w:tc>
        <w:tc>
          <w:tcPr>
            <w:tcW w:w="1117" w:type="dxa"/>
            <w:shd w:val="clear" w:color="auto" w:fill="FBE4D5" w:themeFill="accent2" w:themeFillTint="33"/>
          </w:tcPr>
          <w:p w14:paraId="2BE2B859" w14:textId="77777777" w:rsidR="00527D7E" w:rsidRPr="00D973E7" w:rsidRDefault="00527D7E" w:rsidP="00527D7E">
            <w:pPr>
              <w:autoSpaceDN w:val="0"/>
              <w:spacing w:after="60"/>
              <w:jc w:val="both"/>
              <w:rPr>
                <w:rFonts w:eastAsia="Times New Roman"/>
                <w:iCs/>
              </w:rPr>
            </w:pPr>
          </w:p>
        </w:tc>
        <w:tc>
          <w:tcPr>
            <w:tcW w:w="983" w:type="dxa"/>
            <w:shd w:val="clear" w:color="auto" w:fill="FBE4D5" w:themeFill="accent2" w:themeFillTint="33"/>
            <w:vAlign w:val="center"/>
          </w:tcPr>
          <w:p w14:paraId="33C6F571" w14:textId="77777777" w:rsidR="00527D7E" w:rsidRDefault="00527D7E" w:rsidP="00527D7E">
            <w:pPr>
              <w:autoSpaceDN w:val="0"/>
              <w:spacing w:after="60"/>
              <w:jc w:val="right"/>
              <w:rPr>
                <w:rFonts w:eastAsia="Times New Roman"/>
                <w:iCs/>
              </w:rPr>
            </w:pPr>
            <w:r>
              <w:rPr>
                <w:rFonts w:eastAsia="Times New Roman"/>
                <w:iCs/>
              </w:rPr>
              <w:t>2700</w:t>
            </w:r>
          </w:p>
        </w:tc>
        <w:tc>
          <w:tcPr>
            <w:tcW w:w="1122" w:type="dxa"/>
            <w:shd w:val="clear" w:color="auto" w:fill="FBE4D5" w:themeFill="accent2" w:themeFillTint="33"/>
            <w:vAlign w:val="center"/>
          </w:tcPr>
          <w:p w14:paraId="72C2B1FC" w14:textId="77777777" w:rsidR="00527D7E" w:rsidRDefault="00527D7E" w:rsidP="00527D7E">
            <w:pPr>
              <w:autoSpaceDN w:val="0"/>
              <w:spacing w:after="60"/>
              <w:jc w:val="right"/>
              <w:rPr>
                <w:rFonts w:eastAsia="Times New Roman"/>
                <w:iCs/>
              </w:rPr>
            </w:pPr>
            <w:r>
              <w:rPr>
                <w:rFonts w:eastAsia="Times New Roman"/>
                <w:iCs/>
              </w:rPr>
              <w:t>2250</w:t>
            </w:r>
          </w:p>
        </w:tc>
        <w:tc>
          <w:tcPr>
            <w:tcW w:w="1010" w:type="dxa"/>
            <w:shd w:val="clear" w:color="auto" w:fill="FBE4D5" w:themeFill="accent2" w:themeFillTint="33"/>
          </w:tcPr>
          <w:p w14:paraId="32330AC2" w14:textId="77777777" w:rsidR="00527D7E" w:rsidRPr="00D973E7" w:rsidRDefault="00527D7E" w:rsidP="00527D7E">
            <w:pPr>
              <w:autoSpaceDN w:val="0"/>
              <w:spacing w:after="60"/>
              <w:jc w:val="both"/>
              <w:rPr>
                <w:rFonts w:eastAsia="Times New Roman"/>
                <w:iCs/>
              </w:rPr>
            </w:pPr>
          </w:p>
        </w:tc>
        <w:tc>
          <w:tcPr>
            <w:tcW w:w="1007" w:type="dxa"/>
            <w:shd w:val="clear" w:color="auto" w:fill="FBE4D5" w:themeFill="accent2" w:themeFillTint="33"/>
          </w:tcPr>
          <w:p w14:paraId="6B3071D7" w14:textId="77777777" w:rsidR="00527D7E" w:rsidRPr="00D973E7" w:rsidRDefault="00527D7E" w:rsidP="00527D7E">
            <w:pPr>
              <w:autoSpaceDN w:val="0"/>
              <w:spacing w:after="60"/>
              <w:jc w:val="both"/>
              <w:rPr>
                <w:rFonts w:eastAsia="Times New Roman"/>
                <w:iCs/>
              </w:rPr>
            </w:pPr>
          </w:p>
        </w:tc>
        <w:tc>
          <w:tcPr>
            <w:tcW w:w="2034" w:type="dxa"/>
            <w:shd w:val="clear" w:color="auto" w:fill="FBE4D5" w:themeFill="accent2" w:themeFillTint="33"/>
          </w:tcPr>
          <w:p w14:paraId="3C8C3C3E" w14:textId="77777777" w:rsidR="00527D7E" w:rsidRPr="00D973E7" w:rsidRDefault="00527D7E" w:rsidP="00527D7E">
            <w:pPr>
              <w:autoSpaceDN w:val="0"/>
              <w:ind w:left="-57" w:right="-57"/>
              <w:jc w:val="both"/>
              <w:rPr>
                <w:rFonts w:eastAsia="Times New Roman"/>
                <w:iCs/>
              </w:rPr>
            </w:pPr>
          </w:p>
        </w:tc>
        <w:tc>
          <w:tcPr>
            <w:tcW w:w="1480" w:type="dxa"/>
            <w:shd w:val="clear" w:color="auto" w:fill="FBE4D5" w:themeFill="accent2" w:themeFillTint="33"/>
          </w:tcPr>
          <w:p w14:paraId="6AEFE92B" w14:textId="77777777" w:rsidR="00527D7E" w:rsidRPr="00D973E7" w:rsidRDefault="00527D7E" w:rsidP="00527D7E">
            <w:pPr>
              <w:autoSpaceDN w:val="0"/>
              <w:spacing w:after="60"/>
              <w:jc w:val="both"/>
              <w:rPr>
                <w:rFonts w:eastAsia="Times New Roman"/>
                <w:iCs/>
              </w:rPr>
            </w:pPr>
          </w:p>
        </w:tc>
        <w:tc>
          <w:tcPr>
            <w:tcW w:w="1702" w:type="dxa"/>
            <w:shd w:val="clear" w:color="auto" w:fill="FBE4D5" w:themeFill="accent2" w:themeFillTint="33"/>
          </w:tcPr>
          <w:p w14:paraId="10D0FDE0" w14:textId="77777777" w:rsidR="00527D7E" w:rsidRPr="00D973E7" w:rsidRDefault="00527D7E" w:rsidP="00527D7E">
            <w:pPr>
              <w:autoSpaceDN w:val="0"/>
              <w:spacing w:after="60"/>
              <w:jc w:val="both"/>
              <w:rPr>
                <w:rFonts w:eastAsia="Times New Roman"/>
                <w:iCs/>
              </w:rPr>
            </w:pPr>
          </w:p>
        </w:tc>
      </w:tr>
      <w:tr w:rsidR="00527D7E" w:rsidRPr="00D973E7" w14:paraId="4FC32516" w14:textId="77777777" w:rsidTr="009C6DDB">
        <w:tc>
          <w:tcPr>
            <w:tcW w:w="617" w:type="dxa"/>
            <w:tcBorders>
              <w:bottom w:val="single" w:sz="4" w:space="0" w:color="auto"/>
            </w:tcBorders>
          </w:tcPr>
          <w:p w14:paraId="1CB441B2" w14:textId="45EBF33A" w:rsidR="00527D7E" w:rsidRDefault="00527D7E" w:rsidP="00527D7E">
            <w:pPr>
              <w:autoSpaceDN w:val="0"/>
              <w:spacing w:after="60"/>
              <w:jc w:val="both"/>
              <w:rPr>
                <w:rFonts w:eastAsia="Times New Roman"/>
              </w:rPr>
            </w:pPr>
            <w:r>
              <w:rPr>
                <w:rFonts w:eastAsia="Times New Roman"/>
              </w:rPr>
              <w:t>5.</w:t>
            </w:r>
          </w:p>
        </w:tc>
        <w:tc>
          <w:tcPr>
            <w:tcW w:w="1923" w:type="dxa"/>
            <w:tcBorders>
              <w:bottom w:val="single" w:sz="4" w:space="0" w:color="auto"/>
            </w:tcBorders>
          </w:tcPr>
          <w:p w14:paraId="4A4905FB" w14:textId="77777777" w:rsidR="00527D7E" w:rsidRPr="0019110A" w:rsidRDefault="00527D7E" w:rsidP="00527D7E">
            <w:pPr>
              <w:autoSpaceDN w:val="0"/>
              <w:spacing w:after="60"/>
              <w:jc w:val="both"/>
              <w:rPr>
                <w:rFonts w:eastAsia="Times New Roman"/>
                <w:i/>
              </w:rPr>
            </w:pPr>
            <w:r w:rsidRPr="00487E0F">
              <w:rPr>
                <w:rFonts w:eastAsia="Times New Roman"/>
              </w:rPr>
              <w:t>Veiklų rangos išlaidų dalis (nuo visų tiesioginių projekto išlaidų), proc.</w:t>
            </w:r>
          </w:p>
        </w:tc>
        <w:tc>
          <w:tcPr>
            <w:tcW w:w="1328" w:type="dxa"/>
            <w:tcBorders>
              <w:bottom w:val="single" w:sz="4" w:space="0" w:color="auto"/>
            </w:tcBorders>
            <w:vAlign w:val="center"/>
          </w:tcPr>
          <w:p w14:paraId="6E77507D"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tcBorders>
              <w:bottom w:val="single" w:sz="4" w:space="0" w:color="auto"/>
            </w:tcBorders>
            <w:vAlign w:val="center"/>
          </w:tcPr>
          <w:p w14:paraId="7257B13C"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tcBorders>
              <w:bottom w:val="single" w:sz="4" w:space="0" w:color="auto"/>
            </w:tcBorders>
            <w:vAlign w:val="center"/>
          </w:tcPr>
          <w:p w14:paraId="2937454E"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tcBorders>
              <w:bottom w:val="single" w:sz="4" w:space="0" w:color="auto"/>
            </w:tcBorders>
            <w:vAlign w:val="center"/>
          </w:tcPr>
          <w:p w14:paraId="486A9A93" w14:textId="77777777" w:rsidR="00527D7E" w:rsidRDefault="00527D7E" w:rsidP="00527D7E">
            <w:pPr>
              <w:autoSpaceDN w:val="0"/>
              <w:spacing w:after="60"/>
              <w:jc w:val="center"/>
              <w:rPr>
                <w:rFonts w:eastAsia="Times New Roman"/>
                <w:iCs/>
              </w:rPr>
            </w:pPr>
            <w:r>
              <w:rPr>
                <w:rFonts w:eastAsia="Times New Roman"/>
                <w:iCs/>
              </w:rPr>
              <w:t>-</w:t>
            </w:r>
          </w:p>
        </w:tc>
        <w:tc>
          <w:tcPr>
            <w:tcW w:w="1122" w:type="dxa"/>
            <w:tcBorders>
              <w:bottom w:val="single" w:sz="4" w:space="0" w:color="auto"/>
            </w:tcBorders>
            <w:vAlign w:val="center"/>
          </w:tcPr>
          <w:p w14:paraId="3CB8E00E" w14:textId="77777777" w:rsidR="00527D7E" w:rsidRDefault="00527D7E" w:rsidP="00527D7E">
            <w:pPr>
              <w:autoSpaceDN w:val="0"/>
              <w:spacing w:after="60"/>
              <w:jc w:val="center"/>
              <w:rPr>
                <w:rFonts w:eastAsia="Times New Roman"/>
                <w:iCs/>
              </w:rPr>
            </w:pPr>
            <w:r>
              <w:rPr>
                <w:rFonts w:eastAsia="Times New Roman"/>
                <w:iCs/>
              </w:rPr>
              <w:t>83,33*</w:t>
            </w:r>
          </w:p>
        </w:tc>
        <w:tc>
          <w:tcPr>
            <w:tcW w:w="1010" w:type="dxa"/>
            <w:tcBorders>
              <w:bottom w:val="single" w:sz="4" w:space="0" w:color="auto"/>
            </w:tcBorders>
          </w:tcPr>
          <w:p w14:paraId="1B784D15"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7131E9DB"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22E55E7C"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5466927D"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E0E9E46"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Borders>
              <w:bottom w:val="single" w:sz="4" w:space="0" w:color="auto"/>
            </w:tcBorders>
          </w:tcPr>
          <w:p w14:paraId="11DACD9B"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120E75A0" w14:textId="77777777" w:rsidR="00527D7E" w:rsidRPr="00D973E7" w:rsidRDefault="00527D7E" w:rsidP="00527D7E">
            <w:pPr>
              <w:autoSpaceDN w:val="0"/>
              <w:spacing w:after="60"/>
              <w:jc w:val="both"/>
              <w:rPr>
                <w:rFonts w:eastAsia="Times New Roman"/>
                <w:iCs/>
              </w:rPr>
            </w:pPr>
          </w:p>
        </w:tc>
      </w:tr>
      <w:tr w:rsidR="00527D7E" w:rsidRPr="00D973E7" w14:paraId="0CE27891" w14:textId="77777777" w:rsidTr="009C6DDB">
        <w:tc>
          <w:tcPr>
            <w:tcW w:w="617" w:type="dxa"/>
          </w:tcPr>
          <w:p w14:paraId="0C728C0C" w14:textId="0A3328CD" w:rsidR="00527D7E" w:rsidRDefault="00527D7E" w:rsidP="00527D7E">
            <w:pPr>
              <w:autoSpaceDN w:val="0"/>
              <w:spacing w:after="60"/>
              <w:jc w:val="both"/>
              <w:rPr>
                <w:rFonts w:eastAsia="Times New Roman"/>
              </w:rPr>
            </w:pPr>
            <w:r>
              <w:rPr>
                <w:rFonts w:eastAsia="Times New Roman"/>
              </w:rPr>
              <w:t>6.</w:t>
            </w:r>
          </w:p>
        </w:tc>
        <w:tc>
          <w:tcPr>
            <w:tcW w:w="1923" w:type="dxa"/>
          </w:tcPr>
          <w:p w14:paraId="21734DAD" w14:textId="77777777" w:rsidR="00527D7E" w:rsidRPr="0019110A" w:rsidRDefault="00527D7E" w:rsidP="00527D7E">
            <w:pPr>
              <w:autoSpaceDN w:val="0"/>
              <w:spacing w:after="60"/>
              <w:jc w:val="both"/>
              <w:rPr>
                <w:rFonts w:eastAsia="Times New Roman"/>
                <w:i/>
              </w:rPr>
            </w:pPr>
            <w:r w:rsidRPr="00487E0F">
              <w:rPr>
                <w:rFonts w:eastAsia="Times New Roman"/>
              </w:rPr>
              <w:t>Fiksuotoji norma netiesioginėms išlaidoms</w:t>
            </w:r>
            <w:r>
              <w:rPr>
                <w:rFonts w:eastAsia="Times New Roman"/>
              </w:rPr>
              <w:t xml:space="preserve"> apmokėti, proc.</w:t>
            </w:r>
          </w:p>
        </w:tc>
        <w:tc>
          <w:tcPr>
            <w:tcW w:w="12623" w:type="dxa"/>
            <w:gridSpan w:val="10"/>
            <w:vAlign w:val="center"/>
          </w:tcPr>
          <w:p w14:paraId="5F77AADB" w14:textId="77777777" w:rsidR="00527D7E" w:rsidRPr="00D973E7" w:rsidRDefault="00527D7E" w:rsidP="00527D7E">
            <w:pPr>
              <w:autoSpaceDN w:val="0"/>
              <w:spacing w:after="60"/>
              <w:rPr>
                <w:rFonts w:eastAsia="Times New Roman"/>
                <w:iCs/>
              </w:rPr>
            </w:pPr>
            <w:r>
              <w:rPr>
                <w:rFonts w:eastAsia="Times New Roman"/>
              </w:rPr>
              <w:t xml:space="preserve">24 </w:t>
            </w:r>
            <w:r w:rsidRPr="0061348C">
              <w:rPr>
                <w:rFonts w:eastAsia="Times New Roman"/>
                <w:i/>
              </w:rPr>
              <w:t>(</w:t>
            </w:r>
            <w:r w:rsidRPr="0061348C">
              <w:rPr>
                <w:i/>
              </w:rPr>
              <w:t xml:space="preserve">Pasirenkama pagal </w:t>
            </w:r>
            <w:r>
              <w:rPr>
                <w:i/>
              </w:rPr>
              <w:t>A</w:t>
            </w:r>
            <w:r w:rsidRPr="0061348C">
              <w:rPr>
                <w:i/>
              </w:rPr>
              <w:t>prašą, atsižvelgiant į</w:t>
            </w:r>
            <w:r>
              <w:rPr>
                <w:i/>
              </w:rPr>
              <w:t xml:space="preserve"> </w:t>
            </w:r>
            <w:r w:rsidRPr="0061348C">
              <w:rPr>
                <w:i/>
              </w:rPr>
              <w:t xml:space="preserve">veiklų rangos procentą </w:t>
            </w:r>
            <w:r>
              <w:rPr>
                <w:i/>
              </w:rPr>
              <w:t>suskaičiuotą</w:t>
            </w:r>
            <w:r w:rsidRPr="0061348C">
              <w:rPr>
                <w:i/>
              </w:rPr>
              <w:t xml:space="preserve"> </w:t>
            </w:r>
            <w:r>
              <w:rPr>
                <w:i/>
              </w:rPr>
              <w:t>19</w:t>
            </w:r>
            <w:r w:rsidRPr="0061348C">
              <w:rPr>
                <w:i/>
              </w:rPr>
              <w:t xml:space="preserve"> eilutėje)</w:t>
            </w:r>
          </w:p>
        </w:tc>
      </w:tr>
      <w:tr w:rsidR="00527D7E" w:rsidRPr="00D973E7" w14:paraId="0C5D1F97" w14:textId="77777777" w:rsidTr="009C6DDB">
        <w:tc>
          <w:tcPr>
            <w:tcW w:w="617" w:type="dxa"/>
            <w:shd w:val="clear" w:color="auto" w:fill="FBE4D5" w:themeFill="accent2" w:themeFillTint="33"/>
          </w:tcPr>
          <w:p w14:paraId="67380074" w14:textId="0DC19DF7" w:rsidR="00527D7E" w:rsidRDefault="00527D7E" w:rsidP="00527D7E">
            <w:pPr>
              <w:autoSpaceDN w:val="0"/>
              <w:spacing w:after="60"/>
              <w:jc w:val="both"/>
              <w:rPr>
                <w:rFonts w:eastAsia="Times New Roman"/>
              </w:rPr>
            </w:pPr>
            <w:r>
              <w:rPr>
                <w:rFonts w:eastAsia="Times New Roman"/>
              </w:rPr>
              <w:t>7.</w:t>
            </w:r>
          </w:p>
        </w:tc>
        <w:tc>
          <w:tcPr>
            <w:tcW w:w="1923" w:type="dxa"/>
            <w:shd w:val="clear" w:color="auto" w:fill="FBE4D5" w:themeFill="accent2" w:themeFillTint="33"/>
          </w:tcPr>
          <w:p w14:paraId="6A7661AB" w14:textId="77777777" w:rsidR="00527D7E" w:rsidRPr="0019110A" w:rsidRDefault="00527D7E" w:rsidP="00527D7E">
            <w:pPr>
              <w:autoSpaceDN w:val="0"/>
              <w:spacing w:after="60"/>
              <w:jc w:val="both"/>
              <w:rPr>
                <w:rFonts w:eastAsia="Times New Roman"/>
                <w:i/>
              </w:rPr>
            </w:pPr>
            <w:r w:rsidRPr="0019110A">
              <w:rPr>
                <w:rFonts w:eastAsia="Times New Roman"/>
                <w:b/>
              </w:rPr>
              <w:t>Iš viso netiesioginių išlaidų, Eur</w:t>
            </w:r>
          </w:p>
        </w:tc>
        <w:tc>
          <w:tcPr>
            <w:tcW w:w="1328" w:type="dxa"/>
            <w:shd w:val="clear" w:color="auto" w:fill="FBE4D5" w:themeFill="accent2" w:themeFillTint="33"/>
            <w:vAlign w:val="center"/>
          </w:tcPr>
          <w:p w14:paraId="5A8DBCCE"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0A9102F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782B157E"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27E46E39" w14:textId="77777777" w:rsidR="00527D7E" w:rsidRPr="0019110A" w:rsidRDefault="00527D7E" w:rsidP="00527D7E">
            <w:pPr>
              <w:widowControl w:val="0"/>
              <w:autoSpaceDE w:val="0"/>
              <w:autoSpaceDN w:val="0"/>
              <w:adjustRightInd w:val="0"/>
              <w:jc w:val="center"/>
              <w:rPr>
                <w:rFonts w:eastAsia="Times New Roman"/>
                <w:i/>
              </w:rPr>
            </w:pPr>
            <w:r w:rsidRPr="0019110A">
              <w:rPr>
                <w:rFonts w:eastAsia="Times New Roman"/>
                <w:i/>
              </w:rPr>
              <w:t>648</w:t>
            </w:r>
          </w:p>
          <w:p w14:paraId="01654678" w14:textId="77777777" w:rsidR="00527D7E" w:rsidRDefault="00527D7E" w:rsidP="00527D7E">
            <w:pPr>
              <w:autoSpaceDN w:val="0"/>
              <w:spacing w:after="60"/>
              <w:jc w:val="center"/>
              <w:rPr>
                <w:rFonts w:eastAsia="Times New Roman"/>
                <w:iCs/>
              </w:rPr>
            </w:pPr>
            <w:r w:rsidRPr="0019110A">
              <w:rPr>
                <w:rFonts w:eastAsia="Times New Roman"/>
                <w:i/>
              </w:rPr>
              <w:t>(2700*24 proc.)</w:t>
            </w:r>
          </w:p>
        </w:tc>
        <w:tc>
          <w:tcPr>
            <w:tcW w:w="1122" w:type="dxa"/>
            <w:shd w:val="clear" w:color="auto" w:fill="FBE4D5" w:themeFill="accent2" w:themeFillTint="33"/>
            <w:vAlign w:val="center"/>
          </w:tcPr>
          <w:p w14:paraId="254D2131" w14:textId="77777777" w:rsidR="00527D7E" w:rsidRDefault="00527D7E" w:rsidP="00527D7E">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1AFF261A"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4965757F"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54595440"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02020BF2"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2390FD96" w14:textId="77777777" w:rsidR="00527D7E" w:rsidRPr="00D973E7" w:rsidRDefault="00527D7E" w:rsidP="00527D7E">
            <w:pPr>
              <w:autoSpaceDN w:val="0"/>
              <w:spacing w:after="60"/>
              <w:jc w:val="center"/>
              <w:rPr>
                <w:rFonts w:eastAsia="Times New Roman"/>
                <w:iCs/>
              </w:rPr>
            </w:pPr>
            <w:r>
              <w:rPr>
                <w:rFonts w:eastAsia="Times New Roman"/>
                <w:iCs/>
              </w:rPr>
              <w:t>-</w:t>
            </w:r>
          </w:p>
        </w:tc>
      </w:tr>
      <w:tr w:rsidR="00527D7E" w:rsidRPr="00D973E7" w14:paraId="01BB56C0" w14:textId="77777777" w:rsidTr="009C6DDB">
        <w:tc>
          <w:tcPr>
            <w:tcW w:w="617" w:type="dxa"/>
            <w:shd w:val="clear" w:color="auto" w:fill="FBE4D5" w:themeFill="accent2" w:themeFillTint="33"/>
          </w:tcPr>
          <w:p w14:paraId="6B91A1E5" w14:textId="3FC27156" w:rsidR="00527D7E" w:rsidRDefault="00527D7E" w:rsidP="00527D7E">
            <w:pPr>
              <w:autoSpaceDN w:val="0"/>
              <w:spacing w:after="60"/>
              <w:jc w:val="both"/>
              <w:rPr>
                <w:rFonts w:eastAsia="Times New Roman"/>
              </w:rPr>
            </w:pPr>
            <w:r>
              <w:rPr>
                <w:rFonts w:eastAsia="Times New Roman"/>
              </w:rPr>
              <w:t>8.</w:t>
            </w:r>
          </w:p>
        </w:tc>
        <w:tc>
          <w:tcPr>
            <w:tcW w:w="1923" w:type="dxa"/>
            <w:shd w:val="clear" w:color="auto" w:fill="FBE4D5" w:themeFill="accent2" w:themeFillTint="33"/>
          </w:tcPr>
          <w:p w14:paraId="4CFCB751" w14:textId="77777777" w:rsidR="00527D7E" w:rsidRPr="0019110A" w:rsidRDefault="00527D7E" w:rsidP="00527D7E">
            <w:pPr>
              <w:autoSpaceDN w:val="0"/>
              <w:spacing w:after="60"/>
              <w:jc w:val="both"/>
              <w:rPr>
                <w:rFonts w:eastAsia="Times New Roman"/>
                <w:i/>
              </w:rPr>
            </w:pPr>
            <w:r w:rsidRPr="00E13B96">
              <w:rPr>
                <w:rFonts w:eastAsia="Times New Roman"/>
                <w:b/>
              </w:rPr>
              <w:t>Iš viso, Eur</w:t>
            </w:r>
          </w:p>
        </w:tc>
        <w:tc>
          <w:tcPr>
            <w:tcW w:w="1328" w:type="dxa"/>
            <w:shd w:val="clear" w:color="auto" w:fill="FBE4D5" w:themeFill="accent2" w:themeFillTint="33"/>
            <w:vAlign w:val="center"/>
          </w:tcPr>
          <w:p w14:paraId="16117246"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3659A4B9"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28111703"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32ACA4B5" w14:textId="77777777" w:rsidR="00527D7E" w:rsidRDefault="00527D7E" w:rsidP="00527D7E">
            <w:pPr>
              <w:autoSpaceDN w:val="0"/>
              <w:spacing w:after="60"/>
              <w:jc w:val="center"/>
              <w:rPr>
                <w:rFonts w:eastAsia="Times New Roman"/>
                <w:iCs/>
              </w:rPr>
            </w:pPr>
            <w:r>
              <w:rPr>
                <w:rFonts w:eastAsia="Times New Roman"/>
                <w:iCs/>
              </w:rPr>
              <w:t>3348</w:t>
            </w:r>
          </w:p>
        </w:tc>
        <w:tc>
          <w:tcPr>
            <w:tcW w:w="1122" w:type="dxa"/>
            <w:shd w:val="clear" w:color="auto" w:fill="FBE4D5" w:themeFill="accent2" w:themeFillTint="33"/>
            <w:vAlign w:val="center"/>
          </w:tcPr>
          <w:p w14:paraId="24378CB2" w14:textId="77777777" w:rsidR="00527D7E" w:rsidRDefault="00527D7E" w:rsidP="00527D7E">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021D5372"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3A16FA88"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1E95FD24"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7B1D0E5D"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24BD0025" w14:textId="77777777" w:rsidR="00527D7E" w:rsidRPr="00D973E7" w:rsidRDefault="00527D7E" w:rsidP="00527D7E">
            <w:pPr>
              <w:autoSpaceDN w:val="0"/>
              <w:spacing w:after="60"/>
              <w:jc w:val="center"/>
              <w:rPr>
                <w:rFonts w:eastAsia="Times New Roman"/>
                <w:iCs/>
              </w:rPr>
            </w:pPr>
            <w:r>
              <w:rPr>
                <w:rFonts w:eastAsia="Times New Roman"/>
                <w:iCs/>
              </w:rPr>
              <w:t>-</w:t>
            </w:r>
          </w:p>
        </w:tc>
      </w:tr>
    </w:tbl>
    <w:p w14:paraId="0AFBA5EC" w14:textId="0E46BF46" w:rsidR="00DA7640" w:rsidRPr="00306722" w:rsidRDefault="00DA7640" w:rsidP="00DA7640">
      <w:pPr>
        <w:autoSpaceDN w:val="0"/>
        <w:spacing w:after="6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i/>
          <w:sz w:val="20"/>
          <w:szCs w:val="20"/>
          <w:lang w:eastAsia="lt-LT"/>
        </w:rPr>
        <w:br w:type="textWrapping" w:clear="all"/>
      </w:r>
      <w:r w:rsidRPr="00306722">
        <w:rPr>
          <w:rFonts w:ascii="Times New Roman" w:eastAsia="Times New Roman" w:hAnsi="Times New Roman" w:cs="Times New Roman"/>
          <w:lang w:eastAsia="lt-LT"/>
        </w:rPr>
        <w:t>*</w:t>
      </w:r>
      <w:r w:rsidRPr="005A5CE2">
        <w:rPr>
          <w:rFonts w:ascii="Times New Roman" w:eastAsia="Times New Roman" w:hAnsi="Times New Roman" w:cs="Times New Roman"/>
          <w:b/>
          <w:bCs/>
          <w:lang w:eastAsia="lt-LT"/>
        </w:rPr>
        <w:t>Pastaba</w:t>
      </w:r>
      <w:r w:rsidR="006C72FF">
        <w:rPr>
          <w:rFonts w:ascii="Times New Roman" w:eastAsia="Times New Roman" w:hAnsi="Times New Roman" w:cs="Times New Roman"/>
          <w:b/>
          <w:bCs/>
          <w:lang w:eastAsia="lt-LT"/>
        </w:rPr>
        <w:t>.</w:t>
      </w:r>
      <w:r>
        <w:rPr>
          <w:rFonts w:ascii="Times New Roman" w:eastAsia="Times New Roman" w:hAnsi="Times New Roman" w:cs="Times New Roman"/>
          <w:lang w:eastAsia="lt-LT"/>
        </w:rPr>
        <w:t xml:space="preserve"> </w:t>
      </w:r>
      <w:r w:rsidR="006C72FF">
        <w:rPr>
          <w:rFonts w:ascii="Times New Roman" w:eastAsia="Times New Roman" w:hAnsi="Times New Roman" w:cs="Times New Roman"/>
          <w:lang w:eastAsia="lt-LT"/>
        </w:rPr>
        <w:t>J</w:t>
      </w:r>
      <w:r w:rsidRPr="00306722">
        <w:rPr>
          <w:rFonts w:ascii="Times New Roman" w:eastAsia="Times New Roman" w:hAnsi="Times New Roman" w:cs="Times New Roman"/>
          <w:lang w:eastAsia="lt-LT"/>
        </w:rPr>
        <w:t>eigu veiklų rangos išlaidų dalis (nuo visų tiesioginių projekto išlaidų) lygi 100 proc., nurodykite, ar projekto administravimą (kuris apmokamas iš netiesioginių išlaidų):</w:t>
      </w:r>
    </w:p>
    <w:p w14:paraId="7318FB9E" w14:textId="77777777" w:rsidR="00DA7640" w:rsidRPr="00306722"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iš dalies ar visa apimtimi atliks projekto vykdytojas (šiuo atveju projekto netiesioginės išlaidos apmokamos taikant fiksuotąją normą, išlaidų pagrindimo ir išlaidų apmokėjimo įrodymo dokumentai neteikiami);</w:t>
      </w:r>
    </w:p>
    <w:p w14:paraId="2079C5AA"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xml:space="preserve"> visa </w:t>
      </w:r>
      <w:r w:rsidRPr="00306722">
        <w:rPr>
          <w:rFonts w:ascii="Times New Roman" w:eastAsia="Times New Roman" w:hAnsi="Times New Roman" w:cs="Times New Roman"/>
          <w:lang w:eastAsia="lt-LT"/>
        </w:rPr>
        <w:t>apimtimi atliks trečioji šalis (paslaugų tiekėjas) (šiuo atveju projekto netiesioginės išlaidos grindžiamos išlaidų pagrindimo ir išlaidų apmokėjimo įrodymo dokumentais ir apmokamos pagal faktą, neviršijant 2</w:t>
      </w:r>
      <w:r>
        <w:rPr>
          <w:rFonts w:ascii="Times New Roman" w:eastAsia="Times New Roman" w:hAnsi="Times New Roman" w:cs="Times New Roman"/>
          <w:lang w:eastAsia="lt-LT"/>
        </w:rPr>
        <w:t>1</w:t>
      </w:r>
      <w:r w:rsidRPr="00306722">
        <w:rPr>
          <w:rFonts w:ascii="Times New Roman" w:eastAsia="Times New Roman" w:hAnsi="Times New Roman" w:cs="Times New Roman"/>
          <w:lang w:eastAsia="lt-LT"/>
        </w:rPr>
        <w:t xml:space="preserve"> eilutėje nustatytos netiesioginių išlaidų sumos).</w:t>
      </w:r>
    </w:p>
    <w:p w14:paraId="18BD4309" w14:textId="77777777" w:rsidR="00435EBF" w:rsidRDefault="00435EBF" w:rsidP="00DA7640">
      <w:pPr>
        <w:autoSpaceDN w:val="0"/>
        <w:spacing w:after="0" w:line="240" w:lineRule="auto"/>
        <w:ind w:firstLine="720"/>
        <w:jc w:val="both"/>
        <w:rPr>
          <w:rFonts w:ascii="Times New Roman" w:eastAsia="Times New Roman" w:hAnsi="Times New Roman" w:cs="Times New Roman"/>
          <w:b/>
          <w:bCs/>
          <w:sz w:val="24"/>
          <w:szCs w:val="24"/>
          <w:lang w:eastAsia="lt-LT"/>
        </w:rPr>
      </w:pPr>
    </w:p>
    <w:p w14:paraId="0854DFEE" w14:textId="199F8BA7" w:rsidR="00DA7640" w:rsidRPr="00E534E0" w:rsidRDefault="00DA7640" w:rsidP="00DA764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00912EA6">
        <w:rPr>
          <w:rFonts w:ascii="Times New Roman" w:eastAsia="Times New Roman" w:hAnsi="Times New Roman" w:cs="Times New Roman"/>
          <w:b/>
          <w:bCs/>
          <w:sz w:val="24"/>
          <w:szCs w:val="24"/>
          <w:lang w:eastAsia="lt-LT"/>
        </w:rPr>
        <w:t>c</w:t>
      </w:r>
      <w:r>
        <w:rPr>
          <w:rFonts w:ascii="Times New Roman" w:eastAsia="Times New Roman" w:hAnsi="Times New Roman" w:cs="Times New Roman"/>
          <w:b/>
          <w:bCs/>
          <w:sz w:val="24"/>
          <w:szCs w:val="24"/>
          <w:lang w:eastAsia="lt-LT"/>
        </w:rPr>
        <w:t>)</w:t>
      </w:r>
      <w:r w:rsidRPr="00E534E0">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w:t>
      </w:r>
      <w:r w:rsidRPr="00E534E0">
        <w:rPr>
          <w:rFonts w:ascii="Times New Roman" w:eastAsia="Times New Roman" w:hAnsi="Times New Roman" w:cs="Times New Roman"/>
          <w:b/>
          <w:bCs/>
          <w:sz w:val="24"/>
          <w:szCs w:val="24"/>
          <w:lang w:eastAsia="lt-LT"/>
        </w:rPr>
        <w:t xml:space="preserve">TINKAMŲ FINANSUOTI PROJEKTO IŠLAIDŲ SĄRAŠAS </w:t>
      </w:r>
      <w:r>
        <w:rPr>
          <w:rFonts w:ascii="Times New Roman" w:eastAsia="Times New Roman" w:hAnsi="Times New Roman" w:cs="Times New Roman"/>
          <w:b/>
          <w:bCs/>
          <w:sz w:val="24"/>
          <w:szCs w:val="24"/>
          <w:lang w:eastAsia="lt-LT"/>
        </w:rPr>
        <w:t>(pagal Taisyklių 8.</w:t>
      </w:r>
      <w:r w:rsidR="00912EA6">
        <w:rPr>
          <w:rFonts w:ascii="Times New Roman" w:eastAsia="Times New Roman" w:hAnsi="Times New Roman" w:cs="Times New Roman"/>
          <w:b/>
          <w:bCs/>
          <w:sz w:val="24"/>
          <w:szCs w:val="24"/>
          <w:lang w:eastAsia="lt-LT"/>
        </w:rPr>
        <w:t>3</w:t>
      </w:r>
      <w:r>
        <w:rPr>
          <w:rFonts w:ascii="Times New Roman" w:eastAsia="Times New Roman" w:hAnsi="Times New Roman" w:cs="Times New Roman"/>
          <w:b/>
          <w:bCs/>
          <w:sz w:val="24"/>
          <w:szCs w:val="24"/>
          <w:lang w:eastAsia="lt-LT"/>
        </w:rPr>
        <w:t xml:space="preserve"> papunktyje nurodytą komunikacijos priemonę)</w:t>
      </w:r>
    </w:p>
    <w:p w14:paraId="3B1F74B8" w14:textId="58BB3565" w:rsidR="00DA7640" w:rsidRPr="00DA7640" w:rsidRDefault="00DA7640" w:rsidP="00DA7640">
      <w:pPr>
        <w:autoSpaceDN w:val="0"/>
        <w:spacing w:after="60" w:line="240" w:lineRule="auto"/>
        <w:ind w:firstLine="720"/>
        <w:jc w:val="both"/>
        <w:rPr>
          <w:rFonts w:ascii="Times New Roman" w:eastAsia="Times New Roman" w:hAnsi="Times New Roman" w:cs="Times New Roman"/>
          <w:bCs/>
          <w:i/>
          <w:sz w:val="20"/>
          <w:szCs w:val="20"/>
          <w:lang w:eastAsia="lt-LT"/>
        </w:rPr>
      </w:pPr>
      <w:r w:rsidRPr="00071B7D">
        <w:rPr>
          <w:rFonts w:ascii="Times New Roman" w:eastAsia="Times New Roman" w:hAnsi="Times New Roman" w:cs="Times New Roman"/>
          <w:bCs/>
          <w:i/>
          <w:sz w:val="20"/>
          <w:szCs w:val="20"/>
          <w:lang w:eastAsia="lt-LT"/>
        </w:rPr>
        <w:t>Nurodomos išlaidos, kurioms prašoma paramos pagal tinkamų finansuoti išlaidų kategorijas. Lentelėje pateikiamos kainos nurodomos be PVM, išskyrus tuos atvejus, kai pagal Lietuvos Respublikos pridėtinės vertės mokesčio įstatymą paramos gavėjas neturi ar negalėtų turėti galimybės PVM įtraukti į PVM atskaitą</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w:t>
      </w:r>
      <w:r>
        <w:rPr>
          <w:rFonts w:ascii="Times New Roman" w:eastAsia="Times New Roman" w:hAnsi="Times New Roman" w:cs="Times New Roman"/>
          <w:bCs/>
          <w:i/>
          <w:sz w:val="20"/>
          <w:szCs w:val="20"/>
          <w:lang w:eastAsia="lt-LT"/>
        </w:rPr>
        <w:t xml:space="preserve"> Jei 8.</w:t>
      </w:r>
      <w:r w:rsidR="00912EA6">
        <w:rPr>
          <w:rFonts w:ascii="Times New Roman" w:eastAsia="Times New Roman" w:hAnsi="Times New Roman" w:cs="Times New Roman"/>
          <w:bCs/>
          <w:i/>
          <w:sz w:val="20"/>
          <w:szCs w:val="20"/>
          <w:lang w:eastAsia="lt-LT"/>
        </w:rPr>
        <w:t>3</w:t>
      </w:r>
      <w:r>
        <w:rPr>
          <w:rFonts w:ascii="Times New Roman" w:eastAsia="Times New Roman" w:hAnsi="Times New Roman" w:cs="Times New Roman"/>
          <w:bCs/>
          <w:i/>
          <w:sz w:val="20"/>
          <w:szCs w:val="20"/>
          <w:lang w:eastAsia="lt-LT"/>
        </w:rPr>
        <w:t xml:space="preserve"> papunktyje nurodyta komunikacijos priemonė projekte nėra įgyvendinama, tuomet ši lentelė nėra pildoma.</w:t>
      </w:r>
    </w:p>
    <w:tbl>
      <w:tblPr>
        <w:tblStyle w:val="Lentelstinklelis"/>
        <w:tblpPr w:leftFromText="180" w:rightFromText="180" w:vertAnchor="text" w:tblpY="1"/>
        <w:tblOverlap w:val="never"/>
        <w:tblW w:w="15163" w:type="dxa"/>
        <w:tblLook w:val="04A0" w:firstRow="1" w:lastRow="0" w:firstColumn="1" w:lastColumn="0" w:noHBand="0" w:noVBand="1"/>
      </w:tblPr>
      <w:tblGrid>
        <w:gridCol w:w="617"/>
        <w:gridCol w:w="1923"/>
        <w:gridCol w:w="1328"/>
        <w:gridCol w:w="840"/>
        <w:gridCol w:w="1117"/>
        <w:gridCol w:w="983"/>
        <w:gridCol w:w="1122"/>
        <w:gridCol w:w="1010"/>
        <w:gridCol w:w="1007"/>
        <w:gridCol w:w="2034"/>
        <w:gridCol w:w="1480"/>
        <w:gridCol w:w="1702"/>
      </w:tblGrid>
      <w:tr w:rsidR="00DA7640" w:rsidRPr="004043AB" w14:paraId="4BE9A817" w14:textId="77777777" w:rsidTr="009C6DDB">
        <w:trPr>
          <w:tblHeader/>
        </w:trPr>
        <w:tc>
          <w:tcPr>
            <w:tcW w:w="617" w:type="dxa"/>
            <w:vMerge w:val="restart"/>
            <w:vAlign w:val="center"/>
          </w:tcPr>
          <w:p w14:paraId="40CD86B8" w14:textId="77777777" w:rsidR="00DA7640" w:rsidRPr="004043AB" w:rsidRDefault="00DA7640" w:rsidP="009C6DDB">
            <w:pPr>
              <w:autoSpaceDN w:val="0"/>
              <w:ind w:left="-57" w:right="-57"/>
              <w:jc w:val="center"/>
              <w:rPr>
                <w:rFonts w:eastAsia="Times New Roman"/>
              </w:rPr>
            </w:pPr>
            <w:r w:rsidRPr="004043AB">
              <w:rPr>
                <w:rFonts w:eastAsia="Times New Roman"/>
                <w:b/>
              </w:rPr>
              <w:lastRenderedPageBreak/>
              <w:t>Eil. Nr.</w:t>
            </w:r>
          </w:p>
        </w:tc>
        <w:tc>
          <w:tcPr>
            <w:tcW w:w="1923" w:type="dxa"/>
            <w:vMerge w:val="restart"/>
            <w:vAlign w:val="center"/>
          </w:tcPr>
          <w:p w14:paraId="27B60C73" w14:textId="77777777" w:rsidR="00DA7640" w:rsidRPr="004043AB" w:rsidRDefault="00DA7640" w:rsidP="009C6DDB">
            <w:pPr>
              <w:autoSpaceDN w:val="0"/>
              <w:ind w:left="-57" w:right="-57"/>
              <w:jc w:val="center"/>
              <w:rPr>
                <w:rFonts w:eastAsia="Times New Roman"/>
              </w:rPr>
            </w:pPr>
            <w:r w:rsidRPr="004043AB">
              <w:rPr>
                <w:rFonts w:eastAsia="Times New Roman"/>
                <w:b/>
              </w:rPr>
              <w:t>Išlaidų pavadinimai</w:t>
            </w:r>
            <w:r w:rsidRPr="004043AB">
              <w:rPr>
                <w:rFonts w:eastAsia="Times New Roman"/>
              </w:rPr>
              <w:t xml:space="preserve"> </w:t>
            </w:r>
            <w:r w:rsidRPr="00B7356E">
              <w:rPr>
                <w:rFonts w:eastAsia="Times New Roman"/>
                <w:i/>
                <w:iCs/>
                <w:sz w:val="18"/>
                <w:szCs w:val="18"/>
              </w:rPr>
              <w:t>Išlaidos nurodomos detaliai pagal kiekvieną išlaidų kategoriją</w:t>
            </w:r>
            <w:r w:rsidRPr="004043AB">
              <w:rPr>
                <w:rFonts w:eastAsia="Times New Roman"/>
                <w:i/>
                <w:iCs/>
              </w:rPr>
              <w:t>.</w:t>
            </w:r>
          </w:p>
        </w:tc>
        <w:tc>
          <w:tcPr>
            <w:tcW w:w="1328" w:type="dxa"/>
            <w:vMerge w:val="restart"/>
            <w:vAlign w:val="center"/>
          </w:tcPr>
          <w:p w14:paraId="0E0855D2" w14:textId="77777777" w:rsidR="00DA7640" w:rsidRPr="004043AB" w:rsidRDefault="00DA7640" w:rsidP="009C6DDB">
            <w:pPr>
              <w:autoSpaceDN w:val="0"/>
              <w:ind w:left="-57" w:right="-57"/>
              <w:jc w:val="center"/>
              <w:rPr>
                <w:rFonts w:eastAsia="Times New Roman"/>
                <w:b/>
              </w:rPr>
            </w:pPr>
            <w:r w:rsidRPr="004043AB">
              <w:rPr>
                <w:rFonts w:eastAsia="Times New Roman"/>
                <w:b/>
              </w:rPr>
              <w:t>Vieneto</w:t>
            </w:r>
          </w:p>
          <w:p w14:paraId="70D11C0C" w14:textId="77777777" w:rsidR="00DA7640" w:rsidRPr="004043AB" w:rsidRDefault="00DA7640" w:rsidP="009C6DDB">
            <w:pPr>
              <w:autoSpaceDN w:val="0"/>
              <w:ind w:left="-57" w:right="-57"/>
              <w:jc w:val="center"/>
              <w:rPr>
                <w:rFonts w:eastAsia="Times New Roman"/>
              </w:rPr>
            </w:pPr>
            <w:r w:rsidRPr="004043AB">
              <w:rPr>
                <w:rFonts w:eastAsia="Times New Roman"/>
                <w:b/>
              </w:rPr>
              <w:t>kaina, Eur</w:t>
            </w:r>
          </w:p>
        </w:tc>
        <w:tc>
          <w:tcPr>
            <w:tcW w:w="840" w:type="dxa"/>
            <w:vMerge w:val="restart"/>
            <w:vAlign w:val="center"/>
          </w:tcPr>
          <w:p w14:paraId="212DF27F" w14:textId="77777777" w:rsidR="00DA7640" w:rsidRPr="004043AB" w:rsidRDefault="00DA7640" w:rsidP="009C6DDB">
            <w:pPr>
              <w:autoSpaceDN w:val="0"/>
              <w:ind w:left="-57" w:right="-57"/>
              <w:jc w:val="center"/>
              <w:rPr>
                <w:rFonts w:eastAsia="Times New Roman"/>
              </w:rPr>
            </w:pPr>
            <w:r w:rsidRPr="004043AB">
              <w:rPr>
                <w:rFonts w:eastAsia="Times New Roman"/>
                <w:b/>
              </w:rPr>
              <w:t>Vienetų skaičius</w:t>
            </w:r>
          </w:p>
        </w:tc>
        <w:tc>
          <w:tcPr>
            <w:tcW w:w="3222" w:type="dxa"/>
            <w:gridSpan w:val="3"/>
            <w:vAlign w:val="center"/>
          </w:tcPr>
          <w:p w14:paraId="7ABCA89B" w14:textId="77777777" w:rsidR="00DA7640" w:rsidRPr="00D013DD" w:rsidRDefault="00DA7640" w:rsidP="009C6DDB">
            <w:pPr>
              <w:autoSpaceDN w:val="0"/>
              <w:ind w:left="-57" w:right="-57"/>
              <w:jc w:val="center"/>
              <w:rPr>
                <w:rFonts w:eastAsia="Times New Roman"/>
              </w:rPr>
            </w:pPr>
            <w:r w:rsidRPr="00D013DD">
              <w:rPr>
                <w:rFonts w:eastAsia="Times New Roman"/>
                <w:b/>
              </w:rPr>
              <w:t>Planuojama išlaidų suma, Eur (įskaitant nuosavą indėlį)</w:t>
            </w:r>
          </w:p>
        </w:tc>
        <w:tc>
          <w:tcPr>
            <w:tcW w:w="2017" w:type="dxa"/>
            <w:gridSpan w:val="2"/>
            <w:vAlign w:val="center"/>
          </w:tcPr>
          <w:p w14:paraId="329D4489" w14:textId="77777777" w:rsidR="00DA7640" w:rsidRPr="00D013DD" w:rsidRDefault="00DA7640" w:rsidP="009C6DDB">
            <w:pPr>
              <w:autoSpaceDN w:val="0"/>
              <w:ind w:left="-57" w:right="-57"/>
              <w:jc w:val="center"/>
              <w:rPr>
                <w:rFonts w:eastAsia="Times New Roman"/>
                <w:b/>
                <w:bCs/>
              </w:rPr>
            </w:pPr>
            <w:r w:rsidRPr="00D013DD">
              <w:rPr>
                <w:rFonts w:eastAsia="Times New Roman"/>
                <w:b/>
                <w:bCs/>
              </w:rPr>
              <w:t>Prašoma finansuoti suma</w:t>
            </w:r>
          </w:p>
        </w:tc>
        <w:tc>
          <w:tcPr>
            <w:tcW w:w="2034" w:type="dxa"/>
            <w:vMerge w:val="restart"/>
            <w:vAlign w:val="center"/>
          </w:tcPr>
          <w:p w14:paraId="565B09EB" w14:textId="77777777" w:rsidR="00DA7640" w:rsidRPr="004043AB" w:rsidRDefault="00DA7640" w:rsidP="009C6DDB">
            <w:pPr>
              <w:autoSpaceDN w:val="0"/>
              <w:ind w:left="-57" w:right="-57"/>
              <w:jc w:val="center"/>
              <w:rPr>
                <w:rFonts w:eastAsia="Times New Roman"/>
              </w:rPr>
            </w:pPr>
            <w:r w:rsidRPr="004043AB">
              <w:rPr>
                <w:rFonts w:eastAsia="Times New Roman"/>
                <w:b/>
                <w:bCs/>
              </w:rPr>
              <w:t>Pirkimų vykdymo būdas</w:t>
            </w:r>
          </w:p>
        </w:tc>
        <w:tc>
          <w:tcPr>
            <w:tcW w:w="1480" w:type="dxa"/>
            <w:vMerge w:val="restart"/>
            <w:vAlign w:val="center"/>
          </w:tcPr>
          <w:p w14:paraId="7D986784" w14:textId="77777777" w:rsidR="00DA7640" w:rsidRPr="004043AB" w:rsidRDefault="00DA7640" w:rsidP="009C6DDB">
            <w:pPr>
              <w:autoSpaceDN w:val="0"/>
              <w:ind w:left="-57" w:right="-57"/>
              <w:jc w:val="center"/>
              <w:rPr>
                <w:rFonts w:eastAsia="Times New Roman"/>
              </w:rPr>
            </w:pPr>
            <w:r w:rsidRPr="004043AB">
              <w:rPr>
                <w:rFonts w:eastAsia="Times New Roman"/>
                <w:b/>
                <w:bCs/>
              </w:rPr>
              <w:t>Išlaidų būtinumo pagrindimas</w:t>
            </w:r>
          </w:p>
        </w:tc>
        <w:tc>
          <w:tcPr>
            <w:tcW w:w="1702" w:type="dxa"/>
            <w:vMerge w:val="restart"/>
            <w:vAlign w:val="center"/>
          </w:tcPr>
          <w:p w14:paraId="5AC8296A" w14:textId="77777777" w:rsidR="00DA7640" w:rsidRPr="004043AB" w:rsidRDefault="00DA7640" w:rsidP="009C6DDB">
            <w:pPr>
              <w:autoSpaceDN w:val="0"/>
              <w:ind w:left="-57" w:right="-57"/>
              <w:jc w:val="center"/>
              <w:rPr>
                <w:rFonts w:eastAsia="Times New Roman"/>
                <w:b/>
                <w:bCs/>
              </w:rPr>
            </w:pPr>
            <w:r w:rsidRPr="004043AB">
              <w:rPr>
                <w:rFonts w:eastAsia="Times New Roman"/>
                <w:b/>
                <w:bCs/>
              </w:rPr>
              <w:t>Išlaidų kainos pagrįstumas</w:t>
            </w:r>
            <w:r w:rsidRPr="004043AB">
              <w:rPr>
                <w:rFonts w:eastAsia="Times New Roman"/>
                <w:bCs/>
              </w:rPr>
              <w:t xml:space="preserve"> </w:t>
            </w:r>
            <w:r w:rsidRPr="00B7356E">
              <w:rPr>
                <w:rFonts w:eastAsia="Times New Roman"/>
                <w:bCs/>
                <w:i/>
                <w:iCs/>
                <w:sz w:val="18"/>
                <w:szCs w:val="18"/>
              </w:rPr>
              <w:t>Nurodoma, kokie tiekėjai apklausti (vardai, pavardės arba įmonės pavadinimas) ir kokias pasiūlė kainas.</w:t>
            </w:r>
          </w:p>
        </w:tc>
      </w:tr>
      <w:tr w:rsidR="00DA7640" w:rsidRPr="004043AB" w14:paraId="733F12EF" w14:textId="77777777" w:rsidTr="009C6DDB">
        <w:trPr>
          <w:tblHeader/>
        </w:trPr>
        <w:tc>
          <w:tcPr>
            <w:tcW w:w="617" w:type="dxa"/>
            <w:vMerge/>
            <w:vAlign w:val="center"/>
          </w:tcPr>
          <w:p w14:paraId="5DE2595D" w14:textId="77777777" w:rsidR="00DA7640" w:rsidRPr="004043AB" w:rsidRDefault="00DA7640" w:rsidP="009C6DDB">
            <w:pPr>
              <w:autoSpaceDN w:val="0"/>
              <w:ind w:left="-57" w:right="-57"/>
              <w:jc w:val="center"/>
              <w:rPr>
                <w:rFonts w:eastAsia="Times New Roman"/>
              </w:rPr>
            </w:pPr>
          </w:p>
        </w:tc>
        <w:tc>
          <w:tcPr>
            <w:tcW w:w="1923" w:type="dxa"/>
            <w:vMerge/>
            <w:vAlign w:val="center"/>
          </w:tcPr>
          <w:p w14:paraId="4F8B2AE9" w14:textId="77777777" w:rsidR="00DA7640" w:rsidRPr="004043AB" w:rsidRDefault="00DA7640" w:rsidP="009C6DDB">
            <w:pPr>
              <w:autoSpaceDN w:val="0"/>
              <w:ind w:left="-57" w:right="-57"/>
              <w:jc w:val="center"/>
              <w:rPr>
                <w:rFonts w:eastAsia="Times New Roman"/>
              </w:rPr>
            </w:pPr>
          </w:p>
        </w:tc>
        <w:tc>
          <w:tcPr>
            <w:tcW w:w="1328" w:type="dxa"/>
            <w:vMerge/>
            <w:vAlign w:val="center"/>
          </w:tcPr>
          <w:p w14:paraId="28FA1C97" w14:textId="77777777" w:rsidR="00DA7640" w:rsidRPr="004043AB" w:rsidRDefault="00DA7640" w:rsidP="009C6DDB">
            <w:pPr>
              <w:autoSpaceDN w:val="0"/>
              <w:ind w:left="-57" w:right="-57"/>
              <w:jc w:val="center"/>
              <w:rPr>
                <w:rFonts w:eastAsia="Times New Roman"/>
              </w:rPr>
            </w:pPr>
          </w:p>
        </w:tc>
        <w:tc>
          <w:tcPr>
            <w:tcW w:w="840" w:type="dxa"/>
            <w:vMerge/>
            <w:vAlign w:val="center"/>
          </w:tcPr>
          <w:p w14:paraId="1E278E92" w14:textId="77777777" w:rsidR="00DA7640" w:rsidRPr="004043AB" w:rsidRDefault="00DA7640" w:rsidP="009C6DDB">
            <w:pPr>
              <w:autoSpaceDN w:val="0"/>
              <w:ind w:left="-57" w:right="-57"/>
              <w:jc w:val="center"/>
              <w:rPr>
                <w:rFonts w:eastAsia="Times New Roman"/>
              </w:rPr>
            </w:pPr>
          </w:p>
        </w:tc>
        <w:tc>
          <w:tcPr>
            <w:tcW w:w="1117" w:type="dxa"/>
            <w:vAlign w:val="center"/>
          </w:tcPr>
          <w:p w14:paraId="6E9535FA"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983" w:type="dxa"/>
            <w:vAlign w:val="center"/>
          </w:tcPr>
          <w:p w14:paraId="6D44A7D6"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1122" w:type="dxa"/>
            <w:vAlign w:val="center"/>
          </w:tcPr>
          <w:p w14:paraId="7DE7ABDB" w14:textId="77777777" w:rsidR="00DA7640" w:rsidRPr="00480ABF" w:rsidRDefault="00DA7640" w:rsidP="009C6DDB">
            <w:pPr>
              <w:autoSpaceDN w:val="0"/>
              <w:ind w:left="-57" w:right="-57"/>
              <w:jc w:val="center"/>
              <w:rPr>
                <w:rFonts w:eastAsia="Times New Roman"/>
                <w:b/>
                <w:bCs/>
              </w:rPr>
            </w:pPr>
            <w:r w:rsidRPr="00480ABF">
              <w:rPr>
                <w:rFonts w:eastAsia="Times New Roman"/>
                <w:b/>
                <w:bCs/>
              </w:rPr>
              <w:t>Iš jų veiklų rangos išlaidų suma</w:t>
            </w:r>
          </w:p>
        </w:tc>
        <w:tc>
          <w:tcPr>
            <w:tcW w:w="1010" w:type="dxa"/>
            <w:vAlign w:val="center"/>
          </w:tcPr>
          <w:p w14:paraId="3BB8FF26"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1007" w:type="dxa"/>
            <w:vAlign w:val="center"/>
          </w:tcPr>
          <w:p w14:paraId="432121C2"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2034" w:type="dxa"/>
            <w:vMerge/>
            <w:vAlign w:val="center"/>
          </w:tcPr>
          <w:p w14:paraId="6918D7DB" w14:textId="77777777" w:rsidR="00DA7640" w:rsidRPr="004043AB" w:rsidRDefault="00DA7640" w:rsidP="009C6DDB">
            <w:pPr>
              <w:autoSpaceDN w:val="0"/>
              <w:ind w:left="-57" w:right="-57"/>
              <w:jc w:val="center"/>
              <w:rPr>
                <w:rFonts w:eastAsia="Times New Roman"/>
              </w:rPr>
            </w:pPr>
          </w:p>
        </w:tc>
        <w:tc>
          <w:tcPr>
            <w:tcW w:w="1480" w:type="dxa"/>
            <w:vMerge/>
            <w:vAlign w:val="center"/>
          </w:tcPr>
          <w:p w14:paraId="791DD83A" w14:textId="77777777" w:rsidR="00DA7640" w:rsidRPr="004043AB" w:rsidRDefault="00DA7640" w:rsidP="009C6DDB">
            <w:pPr>
              <w:autoSpaceDN w:val="0"/>
              <w:ind w:left="-57" w:right="-57"/>
              <w:jc w:val="center"/>
              <w:rPr>
                <w:rFonts w:eastAsia="Times New Roman"/>
              </w:rPr>
            </w:pPr>
          </w:p>
        </w:tc>
        <w:tc>
          <w:tcPr>
            <w:tcW w:w="1702" w:type="dxa"/>
            <w:vMerge/>
            <w:vAlign w:val="center"/>
          </w:tcPr>
          <w:p w14:paraId="08FD29F3" w14:textId="77777777" w:rsidR="00DA7640" w:rsidRPr="004043AB" w:rsidRDefault="00DA7640" w:rsidP="009C6DDB">
            <w:pPr>
              <w:autoSpaceDN w:val="0"/>
              <w:ind w:left="-57" w:right="-57"/>
              <w:jc w:val="center"/>
              <w:rPr>
                <w:rFonts w:eastAsia="Times New Roman"/>
              </w:rPr>
            </w:pPr>
          </w:p>
        </w:tc>
      </w:tr>
      <w:tr w:rsidR="00DA7640" w14:paraId="60782CF5" w14:textId="77777777" w:rsidTr="009C6DDB">
        <w:trPr>
          <w:tblHeader/>
        </w:trPr>
        <w:tc>
          <w:tcPr>
            <w:tcW w:w="617" w:type="dxa"/>
            <w:tcBorders>
              <w:bottom w:val="single" w:sz="4" w:space="0" w:color="auto"/>
            </w:tcBorders>
            <w:vAlign w:val="center"/>
          </w:tcPr>
          <w:p w14:paraId="55C65BDA" w14:textId="77777777" w:rsidR="00DA7640" w:rsidRDefault="00DA7640" w:rsidP="009C6DDB">
            <w:pPr>
              <w:autoSpaceDN w:val="0"/>
              <w:spacing w:after="60"/>
              <w:jc w:val="center"/>
              <w:rPr>
                <w:rFonts w:eastAsia="Times New Roman"/>
                <w:i/>
              </w:rPr>
            </w:pPr>
            <w:r>
              <w:rPr>
                <w:rFonts w:eastAsia="Times New Roman"/>
                <w:i/>
              </w:rPr>
              <w:t>1</w:t>
            </w:r>
          </w:p>
        </w:tc>
        <w:tc>
          <w:tcPr>
            <w:tcW w:w="1923" w:type="dxa"/>
            <w:tcBorders>
              <w:bottom w:val="single" w:sz="4" w:space="0" w:color="auto"/>
            </w:tcBorders>
            <w:vAlign w:val="center"/>
          </w:tcPr>
          <w:p w14:paraId="35BE8BF1" w14:textId="77777777" w:rsidR="00DA7640" w:rsidRDefault="00DA7640" w:rsidP="009C6DDB">
            <w:pPr>
              <w:autoSpaceDN w:val="0"/>
              <w:spacing w:after="60"/>
              <w:jc w:val="center"/>
              <w:rPr>
                <w:rFonts w:eastAsia="Times New Roman"/>
                <w:i/>
              </w:rPr>
            </w:pPr>
            <w:r>
              <w:rPr>
                <w:rFonts w:eastAsia="Times New Roman"/>
                <w:i/>
              </w:rPr>
              <w:t>2</w:t>
            </w:r>
          </w:p>
        </w:tc>
        <w:tc>
          <w:tcPr>
            <w:tcW w:w="1328" w:type="dxa"/>
            <w:tcBorders>
              <w:bottom w:val="single" w:sz="4" w:space="0" w:color="auto"/>
            </w:tcBorders>
            <w:vAlign w:val="center"/>
          </w:tcPr>
          <w:p w14:paraId="6A0B7CE8" w14:textId="77777777" w:rsidR="00DA7640" w:rsidRDefault="00DA7640" w:rsidP="009C6DDB">
            <w:pPr>
              <w:autoSpaceDN w:val="0"/>
              <w:spacing w:after="60"/>
              <w:jc w:val="center"/>
              <w:rPr>
                <w:rFonts w:eastAsia="Times New Roman"/>
                <w:i/>
              </w:rPr>
            </w:pPr>
            <w:r>
              <w:rPr>
                <w:rFonts w:eastAsia="Times New Roman"/>
                <w:i/>
              </w:rPr>
              <w:t>3</w:t>
            </w:r>
          </w:p>
        </w:tc>
        <w:tc>
          <w:tcPr>
            <w:tcW w:w="840" w:type="dxa"/>
            <w:tcBorders>
              <w:bottom w:val="single" w:sz="4" w:space="0" w:color="auto"/>
            </w:tcBorders>
            <w:vAlign w:val="center"/>
          </w:tcPr>
          <w:p w14:paraId="55C3C0BF" w14:textId="77777777" w:rsidR="00DA7640" w:rsidRDefault="00DA7640" w:rsidP="009C6DDB">
            <w:pPr>
              <w:autoSpaceDN w:val="0"/>
              <w:spacing w:after="60"/>
              <w:jc w:val="center"/>
              <w:rPr>
                <w:rFonts w:eastAsia="Times New Roman"/>
                <w:i/>
              </w:rPr>
            </w:pPr>
            <w:r>
              <w:rPr>
                <w:rFonts w:eastAsia="Times New Roman"/>
                <w:i/>
              </w:rPr>
              <w:t>4</w:t>
            </w:r>
          </w:p>
        </w:tc>
        <w:tc>
          <w:tcPr>
            <w:tcW w:w="1117" w:type="dxa"/>
            <w:tcBorders>
              <w:bottom w:val="single" w:sz="4" w:space="0" w:color="auto"/>
            </w:tcBorders>
            <w:vAlign w:val="center"/>
          </w:tcPr>
          <w:p w14:paraId="51C651E0" w14:textId="77777777" w:rsidR="00DA7640" w:rsidRDefault="00DA7640" w:rsidP="009C6DDB">
            <w:pPr>
              <w:autoSpaceDN w:val="0"/>
              <w:spacing w:after="60"/>
              <w:jc w:val="center"/>
              <w:rPr>
                <w:rFonts w:eastAsia="Times New Roman"/>
                <w:i/>
              </w:rPr>
            </w:pPr>
            <w:r>
              <w:rPr>
                <w:rFonts w:eastAsia="Times New Roman"/>
                <w:i/>
              </w:rPr>
              <w:t>5</w:t>
            </w:r>
          </w:p>
        </w:tc>
        <w:tc>
          <w:tcPr>
            <w:tcW w:w="983" w:type="dxa"/>
            <w:tcBorders>
              <w:bottom w:val="single" w:sz="4" w:space="0" w:color="auto"/>
            </w:tcBorders>
            <w:vAlign w:val="center"/>
          </w:tcPr>
          <w:p w14:paraId="403FED32" w14:textId="77777777" w:rsidR="00DA7640" w:rsidRDefault="00DA7640" w:rsidP="009C6DDB">
            <w:pPr>
              <w:autoSpaceDN w:val="0"/>
              <w:spacing w:after="60"/>
              <w:jc w:val="center"/>
              <w:rPr>
                <w:rFonts w:eastAsia="Times New Roman"/>
                <w:i/>
              </w:rPr>
            </w:pPr>
            <w:r>
              <w:rPr>
                <w:rFonts w:eastAsia="Times New Roman"/>
                <w:i/>
              </w:rPr>
              <w:t>6</w:t>
            </w:r>
          </w:p>
        </w:tc>
        <w:tc>
          <w:tcPr>
            <w:tcW w:w="1122" w:type="dxa"/>
            <w:tcBorders>
              <w:bottom w:val="single" w:sz="4" w:space="0" w:color="auto"/>
            </w:tcBorders>
            <w:vAlign w:val="center"/>
          </w:tcPr>
          <w:p w14:paraId="6F7B6370" w14:textId="77777777" w:rsidR="00DA7640" w:rsidRDefault="00DA7640" w:rsidP="009C6DDB">
            <w:pPr>
              <w:autoSpaceDN w:val="0"/>
              <w:spacing w:after="60"/>
              <w:jc w:val="center"/>
              <w:rPr>
                <w:rFonts w:eastAsia="Times New Roman"/>
                <w:i/>
              </w:rPr>
            </w:pPr>
            <w:r>
              <w:rPr>
                <w:rFonts w:eastAsia="Times New Roman"/>
                <w:i/>
              </w:rPr>
              <w:t>7</w:t>
            </w:r>
          </w:p>
        </w:tc>
        <w:tc>
          <w:tcPr>
            <w:tcW w:w="1010" w:type="dxa"/>
            <w:tcBorders>
              <w:bottom w:val="single" w:sz="4" w:space="0" w:color="auto"/>
            </w:tcBorders>
            <w:vAlign w:val="center"/>
          </w:tcPr>
          <w:p w14:paraId="6BA2BC71" w14:textId="77777777" w:rsidR="00DA7640" w:rsidRDefault="00DA7640" w:rsidP="009C6DDB">
            <w:pPr>
              <w:autoSpaceDN w:val="0"/>
              <w:spacing w:after="60"/>
              <w:jc w:val="center"/>
              <w:rPr>
                <w:rFonts w:eastAsia="Times New Roman"/>
                <w:i/>
              </w:rPr>
            </w:pPr>
            <w:r>
              <w:rPr>
                <w:rFonts w:eastAsia="Times New Roman"/>
                <w:i/>
              </w:rPr>
              <w:t>8</w:t>
            </w:r>
          </w:p>
        </w:tc>
        <w:tc>
          <w:tcPr>
            <w:tcW w:w="1007" w:type="dxa"/>
            <w:tcBorders>
              <w:bottom w:val="single" w:sz="4" w:space="0" w:color="auto"/>
            </w:tcBorders>
            <w:vAlign w:val="center"/>
          </w:tcPr>
          <w:p w14:paraId="5D242586" w14:textId="77777777" w:rsidR="00DA7640" w:rsidRDefault="00DA7640" w:rsidP="009C6DDB">
            <w:pPr>
              <w:autoSpaceDN w:val="0"/>
              <w:spacing w:after="60"/>
              <w:jc w:val="center"/>
              <w:rPr>
                <w:rFonts w:eastAsia="Times New Roman"/>
                <w:i/>
              </w:rPr>
            </w:pPr>
            <w:r>
              <w:rPr>
                <w:rFonts w:eastAsia="Times New Roman"/>
                <w:i/>
              </w:rPr>
              <w:t>9</w:t>
            </w:r>
          </w:p>
        </w:tc>
        <w:tc>
          <w:tcPr>
            <w:tcW w:w="2034" w:type="dxa"/>
            <w:tcBorders>
              <w:bottom w:val="single" w:sz="4" w:space="0" w:color="auto"/>
            </w:tcBorders>
            <w:vAlign w:val="center"/>
          </w:tcPr>
          <w:p w14:paraId="4EC063DD" w14:textId="77777777" w:rsidR="00DA7640" w:rsidRDefault="00DA7640" w:rsidP="009C6DDB">
            <w:pPr>
              <w:autoSpaceDN w:val="0"/>
              <w:ind w:left="-57" w:right="-57"/>
              <w:jc w:val="center"/>
              <w:rPr>
                <w:rFonts w:eastAsia="Times New Roman"/>
                <w:i/>
              </w:rPr>
            </w:pPr>
            <w:r>
              <w:rPr>
                <w:rFonts w:eastAsia="Times New Roman"/>
                <w:i/>
              </w:rPr>
              <w:t>10</w:t>
            </w:r>
          </w:p>
        </w:tc>
        <w:tc>
          <w:tcPr>
            <w:tcW w:w="1480" w:type="dxa"/>
            <w:tcBorders>
              <w:bottom w:val="single" w:sz="4" w:space="0" w:color="auto"/>
            </w:tcBorders>
            <w:vAlign w:val="center"/>
          </w:tcPr>
          <w:p w14:paraId="45C3FB7D" w14:textId="77777777" w:rsidR="00DA7640" w:rsidRDefault="00DA7640" w:rsidP="009C6DDB">
            <w:pPr>
              <w:autoSpaceDN w:val="0"/>
              <w:spacing w:after="60"/>
              <w:jc w:val="center"/>
              <w:rPr>
                <w:rFonts w:eastAsia="Times New Roman"/>
                <w:i/>
              </w:rPr>
            </w:pPr>
            <w:r>
              <w:rPr>
                <w:rFonts w:eastAsia="Times New Roman"/>
                <w:i/>
              </w:rPr>
              <w:t>11</w:t>
            </w:r>
          </w:p>
        </w:tc>
        <w:tc>
          <w:tcPr>
            <w:tcW w:w="1702" w:type="dxa"/>
            <w:tcBorders>
              <w:bottom w:val="single" w:sz="4" w:space="0" w:color="auto"/>
            </w:tcBorders>
            <w:vAlign w:val="center"/>
          </w:tcPr>
          <w:p w14:paraId="0A93BAF6" w14:textId="77777777" w:rsidR="00DA7640" w:rsidRDefault="00DA7640" w:rsidP="009C6DDB">
            <w:pPr>
              <w:autoSpaceDN w:val="0"/>
              <w:spacing w:after="60"/>
              <w:jc w:val="center"/>
              <w:rPr>
                <w:rFonts w:eastAsia="Times New Roman"/>
                <w:i/>
              </w:rPr>
            </w:pPr>
            <w:r>
              <w:rPr>
                <w:rFonts w:eastAsia="Times New Roman"/>
                <w:i/>
              </w:rPr>
              <w:t>12</w:t>
            </w:r>
          </w:p>
        </w:tc>
      </w:tr>
      <w:tr w:rsidR="00DA7640" w:rsidRPr="00D973E7" w14:paraId="7613D80B" w14:textId="77777777" w:rsidTr="009C6DDB">
        <w:tc>
          <w:tcPr>
            <w:tcW w:w="617" w:type="dxa"/>
            <w:shd w:val="clear" w:color="auto" w:fill="FBE4D5" w:themeFill="accent2" w:themeFillTint="33"/>
          </w:tcPr>
          <w:p w14:paraId="516728BB" w14:textId="0100E132" w:rsidR="00DA7640" w:rsidRPr="00325B39" w:rsidRDefault="00382175" w:rsidP="009C6DDB">
            <w:pPr>
              <w:autoSpaceDN w:val="0"/>
              <w:spacing w:after="60"/>
              <w:jc w:val="both"/>
              <w:rPr>
                <w:rFonts w:eastAsia="Times New Roman"/>
              </w:rPr>
            </w:pPr>
            <w:r>
              <w:rPr>
                <w:rFonts w:eastAsia="Times New Roman"/>
              </w:rPr>
              <w:t>1</w:t>
            </w:r>
            <w:r w:rsidR="00DA7640">
              <w:rPr>
                <w:rFonts w:eastAsia="Times New Roman"/>
              </w:rPr>
              <w:t>.</w:t>
            </w:r>
          </w:p>
        </w:tc>
        <w:tc>
          <w:tcPr>
            <w:tcW w:w="14546" w:type="dxa"/>
            <w:gridSpan w:val="11"/>
            <w:shd w:val="clear" w:color="auto" w:fill="FBE4D5" w:themeFill="accent2" w:themeFillTint="33"/>
          </w:tcPr>
          <w:p w14:paraId="7D92715C" w14:textId="75910E9E" w:rsidR="00DA7640" w:rsidRPr="00A44F65" w:rsidRDefault="00435EBF" w:rsidP="009C6DDB">
            <w:pPr>
              <w:autoSpaceDN w:val="0"/>
              <w:spacing w:after="60"/>
              <w:jc w:val="both"/>
              <w:rPr>
                <w:rFonts w:eastAsia="Times New Roman"/>
                <w:b/>
                <w:iCs/>
              </w:rPr>
            </w:pPr>
            <w:r w:rsidRPr="00A44F65">
              <w:rPr>
                <w:rFonts w:eastAsia="Times New Roman"/>
                <w:b/>
              </w:rPr>
              <w:t xml:space="preserve">Medžiagos </w:t>
            </w:r>
            <w:r w:rsidR="00382175">
              <w:rPr>
                <w:rFonts w:eastAsia="Times New Roman"/>
                <w:b/>
              </w:rPr>
              <w:t xml:space="preserve">rinkimo, kūrimo, </w:t>
            </w:r>
            <w:r w:rsidRPr="00A44F65">
              <w:rPr>
                <w:rFonts w:eastAsia="Times New Roman"/>
                <w:b/>
              </w:rPr>
              <w:t>apdorojimo</w:t>
            </w:r>
            <w:r w:rsidR="00382175">
              <w:rPr>
                <w:rFonts w:eastAsia="Times New Roman"/>
                <w:b/>
              </w:rPr>
              <w:t xml:space="preserve"> išlaidos</w:t>
            </w:r>
            <w:r w:rsidRPr="00A44F65">
              <w:rPr>
                <w:rFonts w:eastAsia="Times New Roman"/>
                <w:b/>
              </w:rPr>
              <w:t xml:space="preserve"> (</w:t>
            </w:r>
            <w:r w:rsidR="00382175" w:rsidRPr="00382175">
              <w:rPr>
                <w:b/>
                <w:color w:val="000000"/>
                <w:szCs w:val="24"/>
              </w:rPr>
              <w:t>fotografavimas, filmavimas, grafikos kūrimas, efektų kūrimas, montavimas, įgarsinimas, kalbos vertimas, muzikos takelio panaudojimas, ir kt.</w:t>
            </w:r>
            <w:r w:rsidRPr="00A44F65">
              <w:rPr>
                <w:rFonts w:eastAsia="Times New Roman"/>
                <w:b/>
              </w:rPr>
              <w:t>)</w:t>
            </w:r>
            <w:r w:rsidR="00DA7640" w:rsidRPr="00A44F65">
              <w:rPr>
                <w:rFonts w:eastAsia="Times New Roman"/>
                <w:b/>
              </w:rPr>
              <w:t>:</w:t>
            </w:r>
          </w:p>
        </w:tc>
      </w:tr>
      <w:tr w:rsidR="00DA7640" w:rsidRPr="00D973E7" w14:paraId="63D787BD" w14:textId="77777777" w:rsidTr="009C6DDB">
        <w:tc>
          <w:tcPr>
            <w:tcW w:w="617" w:type="dxa"/>
          </w:tcPr>
          <w:p w14:paraId="7254277D" w14:textId="3D921224" w:rsidR="00DA7640" w:rsidRPr="00325B39" w:rsidRDefault="00382175" w:rsidP="009C6DDB">
            <w:pPr>
              <w:autoSpaceDN w:val="0"/>
              <w:spacing w:after="60"/>
              <w:jc w:val="both"/>
              <w:rPr>
                <w:rFonts w:eastAsia="Times New Roman"/>
              </w:rPr>
            </w:pPr>
            <w:r>
              <w:rPr>
                <w:rFonts w:eastAsia="Times New Roman"/>
              </w:rPr>
              <w:t>1</w:t>
            </w:r>
            <w:r w:rsidR="00DA7640">
              <w:rPr>
                <w:rFonts w:eastAsia="Times New Roman"/>
              </w:rPr>
              <w:t>.1</w:t>
            </w:r>
          </w:p>
        </w:tc>
        <w:tc>
          <w:tcPr>
            <w:tcW w:w="1923" w:type="dxa"/>
          </w:tcPr>
          <w:p w14:paraId="217BCC3D"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2557144E" w14:textId="77777777" w:rsidR="00DA7640" w:rsidRPr="00D973E7" w:rsidRDefault="00DA7640" w:rsidP="009C6DDB">
            <w:pPr>
              <w:autoSpaceDN w:val="0"/>
              <w:spacing w:after="60"/>
              <w:jc w:val="both"/>
              <w:rPr>
                <w:rFonts w:eastAsia="Times New Roman"/>
                <w:iCs/>
              </w:rPr>
            </w:pPr>
          </w:p>
        </w:tc>
        <w:tc>
          <w:tcPr>
            <w:tcW w:w="840" w:type="dxa"/>
          </w:tcPr>
          <w:p w14:paraId="18B2CD81" w14:textId="77777777" w:rsidR="00DA7640" w:rsidRPr="00D973E7" w:rsidRDefault="00DA7640" w:rsidP="009C6DDB">
            <w:pPr>
              <w:autoSpaceDN w:val="0"/>
              <w:spacing w:after="60"/>
              <w:jc w:val="both"/>
              <w:rPr>
                <w:rFonts w:eastAsia="Times New Roman"/>
                <w:iCs/>
              </w:rPr>
            </w:pPr>
          </w:p>
        </w:tc>
        <w:tc>
          <w:tcPr>
            <w:tcW w:w="1117" w:type="dxa"/>
          </w:tcPr>
          <w:p w14:paraId="1E828730" w14:textId="77777777" w:rsidR="00DA7640" w:rsidRPr="00D973E7" w:rsidRDefault="00DA7640" w:rsidP="009C6DDB">
            <w:pPr>
              <w:autoSpaceDN w:val="0"/>
              <w:spacing w:after="60"/>
              <w:jc w:val="both"/>
              <w:rPr>
                <w:rFonts w:eastAsia="Times New Roman"/>
                <w:iCs/>
              </w:rPr>
            </w:pPr>
          </w:p>
        </w:tc>
        <w:tc>
          <w:tcPr>
            <w:tcW w:w="983" w:type="dxa"/>
            <w:vAlign w:val="center"/>
          </w:tcPr>
          <w:p w14:paraId="1088EE31" w14:textId="77777777" w:rsidR="00DA7640" w:rsidRDefault="00DA7640" w:rsidP="009C6DDB">
            <w:pPr>
              <w:autoSpaceDN w:val="0"/>
              <w:spacing w:after="60"/>
              <w:jc w:val="right"/>
              <w:rPr>
                <w:rFonts w:eastAsia="Times New Roman"/>
                <w:iCs/>
              </w:rPr>
            </w:pPr>
            <w:r>
              <w:rPr>
                <w:rFonts w:eastAsia="Times New Roman"/>
                <w:iCs/>
              </w:rPr>
              <w:t>1000</w:t>
            </w:r>
          </w:p>
        </w:tc>
        <w:tc>
          <w:tcPr>
            <w:tcW w:w="1122" w:type="dxa"/>
            <w:vAlign w:val="center"/>
          </w:tcPr>
          <w:p w14:paraId="702698A7" w14:textId="77777777" w:rsidR="00DA7640" w:rsidRDefault="00DA7640" w:rsidP="009C6DDB">
            <w:pPr>
              <w:autoSpaceDN w:val="0"/>
              <w:spacing w:after="60"/>
              <w:jc w:val="right"/>
              <w:rPr>
                <w:rFonts w:eastAsia="Times New Roman"/>
                <w:iCs/>
              </w:rPr>
            </w:pPr>
            <w:r>
              <w:rPr>
                <w:rFonts w:eastAsia="Times New Roman"/>
                <w:iCs/>
              </w:rPr>
              <w:t>1000</w:t>
            </w:r>
          </w:p>
        </w:tc>
        <w:tc>
          <w:tcPr>
            <w:tcW w:w="1010" w:type="dxa"/>
          </w:tcPr>
          <w:p w14:paraId="13BB2A1E" w14:textId="77777777" w:rsidR="00DA7640" w:rsidRPr="00D973E7" w:rsidRDefault="00DA7640" w:rsidP="009C6DDB">
            <w:pPr>
              <w:autoSpaceDN w:val="0"/>
              <w:spacing w:after="60"/>
              <w:jc w:val="both"/>
              <w:rPr>
                <w:rFonts w:eastAsia="Times New Roman"/>
                <w:iCs/>
              </w:rPr>
            </w:pPr>
          </w:p>
        </w:tc>
        <w:tc>
          <w:tcPr>
            <w:tcW w:w="1007" w:type="dxa"/>
          </w:tcPr>
          <w:p w14:paraId="0E4B86A9" w14:textId="77777777" w:rsidR="00DA7640" w:rsidRPr="00D973E7" w:rsidRDefault="00DA7640" w:rsidP="009C6DDB">
            <w:pPr>
              <w:autoSpaceDN w:val="0"/>
              <w:spacing w:after="60"/>
              <w:jc w:val="both"/>
              <w:rPr>
                <w:rFonts w:eastAsia="Times New Roman"/>
                <w:iCs/>
              </w:rPr>
            </w:pPr>
          </w:p>
        </w:tc>
        <w:tc>
          <w:tcPr>
            <w:tcW w:w="2034" w:type="dxa"/>
          </w:tcPr>
          <w:p w14:paraId="0279B8FF"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12BAB993"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06DF2F4"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350E4E1D" w14:textId="77777777" w:rsidR="00DA7640" w:rsidRPr="00D973E7" w:rsidRDefault="00DA7640" w:rsidP="009C6DDB">
            <w:pPr>
              <w:autoSpaceDN w:val="0"/>
              <w:spacing w:after="60"/>
              <w:jc w:val="both"/>
              <w:rPr>
                <w:rFonts w:eastAsia="Times New Roman"/>
                <w:iCs/>
              </w:rPr>
            </w:pPr>
          </w:p>
        </w:tc>
        <w:tc>
          <w:tcPr>
            <w:tcW w:w="1702" w:type="dxa"/>
          </w:tcPr>
          <w:p w14:paraId="00D76F5A" w14:textId="77777777" w:rsidR="00DA7640" w:rsidRPr="00D973E7" w:rsidRDefault="00DA7640" w:rsidP="009C6DDB">
            <w:pPr>
              <w:autoSpaceDN w:val="0"/>
              <w:spacing w:after="60"/>
              <w:jc w:val="both"/>
              <w:rPr>
                <w:rFonts w:eastAsia="Times New Roman"/>
                <w:iCs/>
              </w:rPr>
            </w:pPr>
          </w:p>
        </w:tc>
      </w:tr>
      <w:tr w:rsidR="00DA7640" w:rsidRPr="00D973E7" w14:paraId="58397A3B" w14:textId="77777777" w:rsidTr="009C6DDB">
        <w:tc>
          <w:tcPr>
            <w:tcW w:w="617" w:type="dxa"/>
            <w:tcBorders>
              <w:bottom w:val="single" w:sz="4" w:space="0" w:color="auto"/>
            </w:tcBorders>
          </w:tcPr>
          <w:p w14:paraId="5E7F58C4"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567D4D37"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2008140B"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70F5B466"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1D16950F"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vAlign w:val="center"/>
          </w:tcPr>
          <w:p w14:paraId="0661186D" w14:textId="77777777" w:rsidR="00DA7640" w:rsidRDefault="00DA7640" w:rsidP="009C6DDB">
            <w:pPr>
              <w:autoSpaceDN w:val="0"/>
              <w:spacing w:after="60"/>
              <w:jc w:val="right"/>
              <w:rPr>
                <w:rFonts w:eastAsia="Times New Roman"/>
                <w:iCs/>
              </w:rPr>
            </w:pPr>
            <w:r>
              <w:rPr>
                <w:rFonts w:eastAsia="Times New Roman"/>
                <w:iCs/>
              </w:rPr>
              <w:t>300</w:t>
            </w:r>
          </w:p>
        </w:tc>
        <w:tc>
          <w:tcPr>
            <w:tcW w:w="1122" w:type="dxa"/>
            <w:tcBorders>
              <w:bottom w:val="single" w:sz="4" w:space="0" w:color="auto"/>
            </w:tcBorders>
            <w:vAlign w:val="center"/>
          </w:tcPr>
          <w:p w14:paraId="55F2B502" w14:textId="77777777" w:rsidR="00DA7640" w:rsidRDefault="00DA7640" w:rsidP="009C6DDB">
            <w:pPr>
              <w:autoSpaceDN w:val="0"/>
              <w:spacing w:after="60"/>
              <w:jc w:val="right"/>
              <w:rPr>
                <w:rFonts w:eastAsia="Times New Roman"/>
                <w:iCs/>
              </w:rPr>
            </w:pPr>
            <w:r>
              <w:rPr>
                <w:rFonts w:eastAsia="Times New Roman"/>
                <w:iCs/>
              </w:rPr>
              <w:t>150</w:t>
            </w:r>
          </w:p>
        </w:tc>
        <w:tc>
          <w:tcPr>
            <w:tcW w:w="1010" w:type="dxa"/>
            <w:tcBorders>
              <w:bottom w:val="single" w:sz="4" w:space="0" w:color="auto"/>
            </w:tcBorders>
          </w:tcPr>
          <w:p w14:paraId="5B16FC65"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1BDD9366"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1E6C6854"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3FEB21CD"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3A7C93A8" w14:textId="77777777" w:rsidR="00DA7640" w:rsidRPr="00D973E7" w:rsidRDefault="00DA7640" w:rsidP="009C6DDB">
            <w:pPr>
              <w:autoSpaceDN w:val="0"/>
              <w:spacing w:after="60"/>
              <w:jc w:val="both"/>
              <w:rPr>
                <w:rFonts w:eastAsia="Times New Roman"/>
                <w:iCs/>
              </w:rPr>
            </w:pPr>
          </w:p>
        </w:tc>
      </w:tr>
      <w:tr w:rsidR="00DA7640" w:rsidRPr="00D973E7" w14:paraId="101F4A6A" w14:textId="77777777" w:rsidTr="009C6DDB">
        <w:tc>
          <w:tcPr>
            <w:tcW w:w="617" w:type="dxa"/>
            <w:shd w:val="clear" w:color="auto" w:fill="FBE4D5" w:themeFill="accent2" w:themeFillTint="33"/>
          </w:tcPr>
          <w:p w14:paraId="30132059" w14:textId="44BACD06" w:rsidR="00DA7640" w:rsidRPr="00325B39" w:rsidRDefault="00382175" w:rsidP="009C6DDB">
            <w:pPr>
              <w:autoSpaceDN w:val="0"/>
              <w:spacing w:after="60"/>
              <w:jc w:val="both"/>
              <w:rPr>
                <w:rFonts w:eastAsia="Times New Roman"/>
              </w:rPr>
            </w:pPr>
            <w:r>
              <w:rPr>
                <w:rFonts w:eastAsia="Times New Roman"/>
              </w:rPr>
              <w:t>2</w:t>
            </w:r>
            <w:r w:rsidR="00DA7640">
              <w:rPr>
                <w:rFonts w:eastAsia="Times New Roman"/>
              </w:rPr>
              <w:t>.</w:t>
            </w:r>
          </w:p>
        </w:tc>
        <w:tc>
          <w:tcPr>
            <w:tcW w:w="14546" w:type="dxa"/>
            <w:gridSpan w:val="11"/>
            <w:shd w:val="clear" w:color="auto" w:fill="FBE4D5" w:themeFill="accent2" w:themeFillTint="33"/>
          </w:tcPr>
          <w:p w14:paraId="68CCB3EC" w14:textId="6F9813D7" w:rsidR="00DA7640" w:rsidRPr="00D973E7" w:rsidRDefault="00435EBF" w:rsidP="009C6DDB">
            <w:pPr>
              <w:autoSpaceDN w:val="0"/>
              <w:spacing w:after="60"/>
              <w:jc w:val="both"/>
              <w:rPr>
                <w:rFonts w:eastAsia="Times New Roman"/>
                <w:iCs/>
              </w:rPr>
            </w:pPr>
            <w:r>
              <w:rPr>
                <w:rFonts w:eastAsia="Times New Roman"/>
                <w:b/>
              </w:rPr>
              <w:t>V</w:t>
            </w:r>
            <w:r w:rsidRPr="00435EBF">
              <w:rPr>
                <w:rFonts w:eastAsia="Times New Roman"/>
                <w:b/>
              </w:rPr>
              <w:t>irtualaus turo talpinimo viešai internete išlaidos</w:t>
            </w:r>
            <w:r w:rsidR="00DA7640" w:rsidRPr="00325B39">
              <w:rPr>
                <w:rFonts w:eastAsia="Times New Roman"/>
                <w:b/>
              </w:rPr>
              <w:t>:</w:t>
            </w:r>
          </w:p>
        </w:tc>
      </w:tr>
      <w:tr w:rsidR="00DA7640" w:rsidRPr="00D973E7" w14:paraId="61AC94E6" w14:textId="77777777" w:rsidTr="009C6DDB">
        <w:tc>
          <w:tcPr>
            <w:tcW w:w="617" w:type="dxa"/>
          </w:tcPr>
          <w:p w14:paraId="1B768AA5" w14:textId="4E4AF292" w:rsidR="00DA7640" w:rsidRPr="00325B39" w:rsidRDefault="00382175" w:rsidP="009C6DDB">
            <w:pPr>
              <w:autoSpaceDN w:val="0"/>
              <w:spacing w:after="60"/>
              <w:jc w:val="both"/>
              <w:rPr>
                <w:rFonts w:eastAsia="Times New Roman"/>
              </w:rPr>
            </w:pPr>
            <w:r>
              <w:rPr>
                <w:rFonts w:eastAsia="Times New Roman"/>
              </w:rPr>
              <w:t>2</w:t>
            </w:r>
            <w:r w:rsidR="00DA7640">
              <w:rPr>
                <w:rFonts w:eastAsia="Times New Roman"/>
              </w:rPr>
              <w:t>.1</w:t>
            </w:r>
          </w:p>
        </w:tc>
        <w:tc>
          <w:tcPr>
            <w:tcW w:w="1923" w:type="dxa"/>
          </w:tcPr>
          <w:p w14:paraId="2DB19005"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0FEECC83" w14:textId="77777777" w:rsidR="00DA7640" w:rsidRPr="00D973E7" w:rsidRDefault="00DA7640" w:rsidP="009C6DDB">
            <w:pPr>
              <w:autoSpaceDN w:val="0"/>
              <w:spacing w:after="60"/>
              <w:jc w:val="both"/>
              <w:rPr>
                <w:rFonts w:eastAsia="Times New Roman"/>
                <w:iCs/>
              </w:rPr>
            </w:pPr>
          </w:p>
        </w:tc>
        <w:tc>
          <w:tcPr>
            <w:tcW w:w="840" w:type="dxa"/>
          </w:tcPr>
          <w:p w14:paraId="57287602" w14:textId="77777777" w:rsidR="00DA7640" w:rsidRPr="00D973E7" w:rsidRDefault="00DA7640" w:rsidP="009C6DDB">
            <w:pPr>
              <w:autoSpaceDN w:val="0"/>
              <w:spacing w:after="60"/>
              <w:jc w:val="both"/>
              <w:rPr>
                <w:rFonts w:eastAsia="Times New Roman"/>
                <w:iCs/>
              </w:rPr>
            </w:pPr>
          </w:p>
        </w:tc>
        <w:tc>
          <w:tcPr>
            <w:tcW w:w="1117" w:type="dxa"/>
          </w:tcPr>
          <w:p w14:paraId="46442250" w14:textId="77777777" w:rsidR="00DA7640" w:rsidRPr="00D973E7" w:rsidRDefault="00DA7640" w:rsidP="009C6DDB">
            <w:pPr>
              <w:autoSpaceDN w:val="0"/>
              <w:spacing w:after="60"/>
              <w:jc w:val="both"/>
              <w:rPr>
                <w:rFonts w:eastAsia="Times New Roman"/>
                <w:iCs/>
              </w:rPr>
            </w:pPr>
          </w:p>
        </w:tc>
        <w:tc>
          <w:tcPr>
            <w:tcW w:w="983" w:type="dxa"/>
            <w:vAlign w:val="center"/>
          </w:tcPr>
          <w:p w14:paraId="3EE52D01" w14:textId="77777777" w:rsidR="00DA7640" w:rsidRDefault="00DA7640" w:rsidP="009C6DDB">
            <w:pPr>
              <w:autoSpaceDN w:val="0"/>
              <w:spacing w:after="60"/>
              <w:jc w:val="right"/>
              <w:rPr>
                <w:rFonts w:eastAsia="Times New Roman"/>
                <w:iCs/>
              </w:rPr>
            </w:pPr>
            <w:r>
              <w:rPr>
                <w:rFonts w:eastAsia="Times New Roman"/>
                <w:iCs/>
              </w:rPr>
              <w:t>900</w:t>
            </w:r>
          </w:p>
        </w:tc>
        <w:tc>
          <w:tcPr>
            <w:tcW w:w="1122" w:type="dxa"/>
            <w:vAlign w:val="center"/>
          </w:tcPr>
          <w:p w14:paraId="78FC6650" w14:textId="77777777" w:rsidR="00DA7640" w:rsidRDefault="00DA7640" w:rsidP="009C6DDB">
            <w:pPr>
              <w:autoSpaceDN w:val="0"/>
              <w:spacing w:after="60"/>
              <w:jc w:val="right"/>
              <w:rPr>
                <w:rFonts w:eastAsia="Times New Roman"/>
                <w:iCs/>
              </w:rPr>
            </w:pPr>
            <w:r>
              <w:rPr>
                <w:rFonts w:eastAsia="Times New Roman"/>
                <w:iCs/>
              </w:rPr>
              <w:t>800</w:t>
            </w:r>
          </w:p>
        </w:tc>
        <w:tc>
          <w:tcPr>
            <w:tcW w:w="1010" w:type="dxa"/>
          </w:tcPr>
          <w:p w14:paraId="05EDFAEF" w14:textId="77777777" w:rsidR="00DA7640" w:rsidRPr="00D973E7" w:rsidRDefault="00DA7640" w:rsidP="009C6DDB">
            <w:pPr>
              <w:autoSpaceDN w:val="0"/>
              <w:spacing w:after="60"/>
              <w:jc w:val="both"/>
              <w:rPr>
                <w:rFonts w:eastAsia="Times New Roman"/>
                <w:iCs/>
              </w:rPr>
            </w:pPr>
          </w:p>
        </w:tc>
        <w:tc>
          <w:tcPr>
            <w:tcW w:w="1007" w:type="dxa"/>
          </w:tcPr>
          <w:p w14:paraId="15C05DA5" w14:textId="77777777" w:rsidR="00DA7640" w:rsidRPr="00D973E7" w:rsidRDefault="00DA7640" w:rsidP="009C6DDB">
            <w:pPr>
              <w:autoSpaceDN w:val="0"/>
              <w:spacing w:after="60"/>
              <w:jc w:val="both"/>
              <w:rPr>
                <w:rFonts w:eastAsia="Times New Roman"/>
                <w:iCs/>
              </w:rPr>
            </w:pPr>
          </w:p>
        </w:tc>
        <w:tc>
          <w:tcPr>
            <w:tcW w:w="2034" w:type="dxa"/>
          </w:tcPr>
          <w:p w14:paraId="0FD54CF9"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04F6B19F"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0708C6FB"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76C630B8" w14:textId="77777777" w:rsidR="00DA7640" w:rsidRPr="00D973E7" w:rsidRDefault="00DA7640" w:rsidP="009C6DDB">
            <w:pPr>
              <w:autoSpaceDN w:val="0"/>
              <w:spacing w:after="60"/>
              <w:jc w:val="both"/>
              <w:rPr>
                <w:rFonts w:eastAsia="Times New Roman"/>
                <w:iCs/>
              </w:rPr>
            </w:pPr>
          </w:p>
        </w:tc>
        <w:tc>
          <w:tcPr>
            <w:tcW w:w="1702" w:type="dxa"/>
          </w:tcPr>
          <w:p w14:paraId="2C48031F" w14:textId="77777777" w:rsidR="00DA7640" w:rsidRPr="00D973E7" w:rsidRDefault="00DA7640" w:rsidP="009C6DDB">
            <w:pPr>
              <w:autoSpaceDN w:val="0"/>
              <w:spacing w:after="60"/>
              <w:jc w:val="both"/>
              <w:rPr>
                <w:rFonts w:eastAsia="Times New Roman"/>
                <w:iCs/>
              </w:rPr>
            </w:pPr>
          </w:p>
        </w:tc>
      </w:tr>
      <w:tr w:rsidR="00DA7640" w:rsidRPr="00D973E7" w14:paraId="6202E06A" w14:textId="77777777" w:rsidTr="009C6DDB">
        <w:tc>
          <w:tcPr>
            <w:tcW w:w="617" w:type="dxa"/>
            <w:tcBorders>
              <w:bottom w:val="single" w:sz="4" w:space="0" w:color="auto"/>
            </w:tcBorders>
          </w:tcPr>
          <w:p w14:paraId="34D93730"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0C26FB0A" w14:textId="77777777" w:rsidR="00DA7640" w:rsidRPr="0019110A" w:rsidRDefault="00DA7640" w:rsidP="009C6DDB">
            <w:pPr>
              <w:autoSpaceDN w:val="0"/>
              <w:spacing w:after="60"/>
              <w:jc w:val="both"/>
              <w:rPr>
                <w:rFonts w:eastAsia="Times New Roman"/>
                <w:i/>
              </w:rPr>
            </w:pPr>
          </w:p>
        </w:tc>
        <w:tc>
          <w:tcPr>
            <w:tcW w:w="1328" w:type="dxa"/>
            <w:tcBorders>
              <w:bottom w:val="single" w:sz="4" w:space="0" w:color="auto"/>
            </w:tcBorders>
          </w:tcPr>
          <w:p w14:paraId="4E7976DD"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24D1DA06"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21A5D493"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tcPr>
          <w:p w14:paraId="71D8CE50" w14:textId="77777777" w:rsidR="00DA7640" w:rsidRDefault="00DA7640" w:rsidP="009C6DDB">
            <w:pPr>
              <w:autoSpaceDN w:val="0"/>
              <w:spacing w:after="60"/>
              <w:jc w:val="both"/>
              <w:rPr>
                <w:rFonts w:eastAsia="Times New Roman"/>
                <w:iCs/>
              </w:rPr>
            </w:pPr>
          </w:p>
        </w:tc>
        <w:tc>
          <w:tcPr>
            <w:tcW w:w="1122" w:type="dxa"/>
            <w:tcBorders>
              <w:bottom w:val="single" w:sz="4" w:space="0" w:color="auto"/>
            </w:tcBorders>
          </w:tcPr>
          <w:p w14:paraId="256FB4C5" w14:textId="77777777" w:rsidR="00DA7640" w:rsidRDefault="00DA7640" w:rsidP="009C6DDB">
            <w:pPr>
              <w:autoSpaceDN w:val="0"/>
              <w:spacing w:after="60"/>
              <w:jc w:val="both"/>
              <w:rPr>
                <w:rFonts w:eastAsia="Times New Roman"/>
                <w:iCs/>
              </w:rPr>
            </w:pPr>
          </w:p>
        </w:tc>
        <w:tc>
          <w:tcPr>
            <w:tcW w:w="1010" w:type="dxa"/>
            <w:tcBorders>
              <w:bottom w:val="single" w:sz="4" w:space="0" w:color="auto"/>
            </w:tcBorders>
          </w:tcPr>
          <w:p w14:paraId="4976BE03"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6B6447C3"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0121F968"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0F69BE1C"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66AEFBE8" w14:textId="77777777" w:rsidR="00DA7640" w:rsidRPr="00D973E7" w:rsidRDefault="00DA7640" w:rsidP="009C6DDB">
            <w:pPr>
              <w:autoSpaceDN w:val="0"/>
              <w:spacing w:after="60"/>
              <w:jc w:val="both"/>
              <w:rPr>
                <w:rFonts w:eastAsia="Times New Roman"/>
                <w:iCs/>
              </w:rPr>
            </w:pPr>
          </w:p>
        </w:tc>
      </w:tr>
      <w:tr w:rsidR="00435EBF" w:rsidRPr="00D973E7" w14:paraId="19811CC1" w14:textId="77777777" w:rsidTr="009C6DDB">
        <w:tc>
          <w:tcPr>
            <w:tcW w:w="617" w:type="dxa"/>
            <w:shd w:val="clear" w:color="auto" w:fill="FBE4D5" w:themeFill="accent2" w:themeFillTint="33"/>
          </w:tcPr>
          <w:p w14:paraId="639BE7A0" w14:textId="7C797FEC" w:rsidR="00435EBF" w:rsidRDefault="00382175" w:rsidP="00435EBF">
            <w:pPr>
              <w:autoSpaceDN w:val="0"/>
              <w:spacing w:after="60"/>
              <w:jc w:val="both"/>
              <w:rPr>
                <w:rFonts w:eastAsia="Times New Roman"/>
              </w:rPr>
            </w:pPr>
            <w:r>
              <w:rPr>
                <w:rFonts w:eastAsia="Times New Roman"/>
              </w:rPr>
              <w:t>3</w:t>
            </w:r>
            <w:r w:rsidR="00435EBF">
              <w:rPr>
                <w:rFonts w:eastAsia="Times New Roman"/>
              </w:rPr>
              <w:t>.</w:t>
            </w:r>
          </w:p>
        </w:tc>
        <w:tc>
          <w:tcPr>
            <w:tcW w:w="14546" w:type="dxa"/>
            <w:gridSpan w:val="11"/>
            <w:shd w:val="clear" w:color="auto" w:fill="FBE4D5" w:themeFill="accent2" w:themeFillTint="33"/>
          </w:tcPr>
          <w:p w14:paraId="6F11D0B8" w14:textId="77777777" w:rsidR="00435EBF" w:rsidRPr="00D973E7" w:rsidRDefault="00435EBF" w:rsidP="00435EBF">
            <w:pPr>
              <w:autoSpaceDN w:val="0"/>
              <w:spacing w:after="60"/>
              <w:jc w:val="both"/>
              <w:rPr>
                <w:rFonts w:eastAsia="Times New Roman"/>
                <w:iCs/>
              </w:rPr>
            </w:pPr>
            <w:r>
              <w:rPr>
                <w:rFonts w:eastAsia="Times New Roman"/>
                <w:b/>
              </w:rPr>
              <w:t>Suteiktos paramos</w:t>
            </w:r>
            <w:r w:rsidRPr="00325B39">
              <w:rPr>
                <w:rFonts w:eastAsia="Times New Roman"/>
                <w:b/>
              </w:rPr>
              <w:t xml:space="preserve"> viešinimo išlaidos:</w:t>
            </w:r>
          </w:p>
        </w:tc>
      </w:tr>
      <w:tr w:rsidR="00527D7E" w:rsidRPr="00D973E7" w14:paraId="057E4173" w14:textId="77777777" w:rsidTr="004A1C72">
        <w:tc>
          <w:tcPr>
            <w:tcW w:w="617" w:type="dxa"/>
          </w:tcPr>
          <w:p w14:paraId="0938DFF9" w14:textId="55D2AA4D" w:rsidR="00527D7E" w:rsidRDefault="00527D7E" w:rsidP="00527D7E">
            <w:pPr>
              <w:autoSpaceDN w:val="0"/>
              <w:spacing w:after="60"/>
              <w:jc w:val="both"/>
              <w:rPr>
                <w:rFonts w:eastAsia="Times New Roman"/>
              </w:rPr>
            </w:pPr>
            <w:r>
              <w:rPr>
                <w:rFonts w:eastAsia="Times New Roman"/>
              </w:rPr>
              <w:t>3.1.</w:t>
            </w:r>
          </w:p>
        </w:tc>
        <w:tc>
          <w:tcPr>
            <w:tcW w:w="1923" w:type="dxa"/>
          </w:tcPr>
          <w:p w14:paraId="65F50E59" w14:textId="24E246E6"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Pr>
          <w:p w14:paraId="053463B2" w14:textId="77777777" w:rsidR="00527D7E" w:rsidRPr="00D973E7" w:rsidRDefault="00527D7E" w:rsidP="00527D7E">
            <w:pPr>
              <w:autoSpaceDN w:val="0"/>
              <w:spacing w:after="60"/>
              <w:jc w:val="both"/>
              <w:rPr>
                <w:rFonts w:eastAsia="Times New Roman"/>
                <w:iCs/>
              </w:rPr>
            </w:pPr>
          </w:p>
        </w:tc>
        <w:tc>
          <w:tcPr>
            <w:tcW w:w="840" w:type="dxa"/>
          </w:tcPr>
          <w:p w14:paraId="45E164B4" w14:textId="77777777" w:rsidR="00527D7E" w:rsidRPr="00D973E7" w:rsidRDefault="00527D7E" w:rsidP="00527D7E">
            <w:pPr>
              <w:autoSpaceDN w:val="0"/>
              <w:spacing w:after="60"/>
              <w:jc w:val="both"/>
              <w:rPr>
                <w:rFonts w:eastAsia="Times New Roman"/>
                <w:iCs/>
              </w:rPr>
            </w:pPr>
          </w:p>
        </w:tc>
        <w:tc>
          <w:tcPr>
            <w:tcW w:w="1117" w:type="dxa"/>
          </w:tcPr>
          <w:p w14:paraId="72E11A57" w14:textId="77777777" w:rsidR="00527D7E" w:rsidRPr="00D973E7" w:rsidRDefault="00527D7E" w:rsidP="00527D7E">
            <w:pPr>
              <w:autoSpaceDN w:val="0"/>
              <w:spacing w:after="60"/>
              <w:jc w:val="both"/>
              <w:rPr>
                <w:rFonts w:eastAsia="Times New Roman"/>
                <w:iCs/>
              </w:rPr>
            </w:pPr>
          </w:p>
        </w:tc>
        <w:tc>
          <w:tcPr>
            <w:tcW w:w="983" w:type="dxa"/>
            <w:vAlign w:val="center"/>
          </w:tcPr>
          <w:p w14:paraId="40BC6A5A" w14:textId="684265B2" w:rsidR="00527D7E" w:rsidRDefault="00527D7E" w:rsidP="00527D7E">
            <w:pPr>
              <w:autoSpaceDN w:val="0"/>
              <w:spacing w:after="60"/>
              <w:jc w:val="right"/>
              <w:rPr>
                <w:rFonts w:eastAsia="Times New Roman"/>
                <w:iCs/>
              </w:rPr>
            </w:pPr>
            <w:r>
              <w:rPr>
                <w:rFonts w:eastAsia="Times New Roman"/>
                <w:iCs/>
              </w:rPr>
              <w:t>300</w:t>
            </w:r>
          </w:p>
        </w:tc>
        <w:tc>
          <w:tcPr>
            <w:tcW w:w="1122" w:type="dxa"/>
            <w:vAlign w:val="center"/>
          </w:tcPr>
          <w:p w14:paraId="1748C428" w14:textId="564445BD" w:rsidR="00527D7E" w:rsidRDefault="00527D7E" w:rsidP="00527D7E">
            <w:pPr>
              <w:autoSpaceDN w:val="0"/>
              <w:spacing w:after="60"/>
              <w:jc w:val="right"/>
              <w:rPr>
                <w:rFonts w:eastAsia="Times New Roman"/>
                <w:iCs/>
              </w:rPr>
            </w:pPr>
            <w:r>
              <w:rPr>
                <w:rFonts w:eastAsia="Times New Roman"/>
                <w:iCs/>
              </w:rPr>
              <w:t>300</w:t>
            </w:r>
          </w:p>
        </w:tc>
        <w:tc>
          <w:tcPr>
            <w:tcW w:w="1010" w:type="dxa"/>
          </w:tcPr>
          <w:p w14:paraId="5D99F49E" w14:textId="77777777" w:rsidR="00527D7E" w:rsidRPr="00D973E7" w:rsidRDefault="00527D7E" w:rsidP="00527D7E">
            <w:pPr>
              <w:autoSpaceDN w:val="0"/>
              <w:spacing w:after="60"/>
              <w:jc w:val="both"/>
              <w:rPr>
                <w:rFonts w:eastAsia="Times New Roman"/>
                <w:iCs/>
              </w:rPr>
            </w:pPr>
          </w:p>
        </w:tc>
        <w:tc>
          <w:tcPr>
            <w:tcW w:w="1007" w:type="dxa"/>
          </w:tcPr>
          <w:p w14:paraId="764A332D" w14:textId="77777777" w:rsidR="00527D7E" w:rsidRPr="00D973E7" w:rsidRDefault="00527D7E" w:rsidP="00527D7E">
            <w:pPr>
              <w:autoSpaceDN w:val="0"/>
              <w:spacing w:after="60"/>
              <w:jc w:val="both"/>
              <w:rPr>
                <w:rFonts w:eastAsia="Times New Roman"/>
                <w:iCs/>
              </w:rPr>
            </w:pPr>
          </w:p>
        </w:tc>
        <w:tc>
          <w:tcPr>
            <w:tcW w:w="2034" w:type="dxa"/>
          </w:tcPr>
          <w:p w14:paraId="179A4720"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14A7612E"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447F148"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Pr>
          <w:p w14:paraId="0700539E" w14:textId="77777777" w:rsidR="00527D7E" w:rsidRPr="00D973E7" w:rsidRDefault="00527D7E" w:rsidP="00527D7E">
            <w:pPr>
              <w:autoSpaceDN w:val="0"/>
              <w:spacing w:after="60"/>
              <w:jc w:val="both"/>
              <w:rPr>
                <w:rFonts w:eastAsia="Times New Roman"/>
                <w:iCs/>
              </w:rPr>
            </w:pPr>
          </w:p>
        </w:tc>
        <w:tc>
          <w:tcPr>
            <w:tcW w:w="1702" w:type="dxa"/>
          </w:tcPr>
          <w:p w14:paraId="32947CA3" w14:textId="77777777" w:rsidR="00527D7E" w:rsidRPr="00D973E7" w:rsidRDefault="00527D7E" w:rsidP="00527D7E">
            <w:pPr>
              <w:autoSpaceDN w:val="0"/>
              <w:spacing w:after="60"/>
              <w:jc w:val="both"/>
              <w:rPr>
                <w:rFonts w:eastAsia="Times New Roman"/>
                <w:iCs/>
              </w:rPr>
            </w:pPr>
          </w:p>
        </w:tc>
      </w:tr>
      <w:tr w:rsidR="00527D7E" w:rsidRPr="00D973E7" w14:paraId="51D0DA6E" w14:textId="77777777" w:rsidTr="004A1C72">
        <w:tc>
          <w:tcPr>
            <w:tcW w:w="617" w:type="dxa"/>
            <w:tcBorders>
              <w:bottom w:val="single" w:sz="4" w:space="0" w:color="auto"/>
            </w:tcBorders>
          </w:tcPr>
          <w:p w14:paraId="57A19026" w14:textId="34B1D65E" w:rsidR="00527D7E" w:rsidRDefault="00527D7E" w:rsidP="00527D7E">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6C23E48F" w14:textId="17C6A59F"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38042B39" w14:textId="77777777" w:rsidR="00527D7E" w:rsidRPr="00D973E7" w:rsidRDefault="00527D7E" w:rsidP="00527D7E">
            <w:pPr>
              <w:autoSpaceDN w:val="0"/>
              <w:spacing w:after="60"/>
              <w:jc w:val="both"/>
              <w:rPr>
                <w:rFonts w:eastAsia="Times New Roman"/>
                <w:iCs/>
              </w:rPr>
            </w:pPr>
          </w:p>
        </w:tc>
        <w:tc>
          <w:tcPr>
            <w:tcW w:w="840" w:type="dxa"/>
            <w:tcBorders>
              <w:bottom w:val="single" w:sz="4" w:space="0" w:color="auto"/>
            </w:tcBorders>
          </w:tcPr>
          <w:p w14:paraId="12FB0B7E" w14:textId="77777777" w:rsidR="00527D7E" w:rsidRPr="00D973E7" w:rsidRDefault="00527D7E" w:rsidP="00527D7E">
            <w:pPr>
              <w:autoSpaceDN w:val="0"/>
              <w:spacing w:after="60"/>
              <w:jc w:val="both"/>
              <w:rPr>
                <w:rFonts w:eastAsia="Times New Roman"/>
                <w:iCs/>
              </w:rPr>
            </w:pPr>
          </w:p>
        </w:tc>
        <w:tc>
          <w:tcPr>
            <w:tcW w:w="1117" w:type="dxa"/>
            <w:tcBorders>
              <w:bottom w:val="single" w:sz="4" w:space="0" w:color="auto"/>
            </w:tcBorders>
          </w:tcPr>
          <w:p w14:paraId="43F495D3" w14:textId="77777777" w:rsidR="00527D7E" w:rsidRPr="00D973E7" w:rsidRDefault="00527D7E" w:rsidP="00527D7E">
            <w:pPr>
              <w:autoSpaceDN w:val="0"/>
              <w:spacing w:after="60"/>
              <w:jc w:val="both"/>
              <w:rPr>
                <w:rFonts w:eastAsia="Times New Roman"/>
                <w:iCs/>
              </w:rPr>
            </w:pPr>
          </w:p>
        </w:tc>
        <w:tc>
          <w:tcPr>
            <w:tcW w:w="983" w:type="dxa"/>
            <w:tcBorders>
              <w:bottom w:val="single" w:sz="4" w:space="0" w:color="auto"/>
            </w:tcBorders>
            <w:vAlign w:val="center"/>
          </w:tcPr>
          <w:p w14:paraId="19248A35" w14:textId="143448F7" w:rsidR="00527D7E" w:rsidRDefault="00527D7E" w:rsidP="00527D7E">
            <w:pPr>
              <w:autoSpaceDN w:val="0"/>
              <w:spacing w:after="60"/>
              <w:jc w:val="right"/>
              <w:rPr>
                <w:rFonts w:eastAsia="Times New Roman"/>
                <w:iCs/>
              </w:rPr>
            </w:pPr>
            <w:r>
              <w:rPr>
                <w:rFonts w:eastAsia="Times New Roman"/>
                <w:iCs/>
              </w:rPr>
              <w:t>200</w:t>
            </w:r>
          </w:p>
        </w:tc>
        <w:tc>
          <w:tcPr>
            <w:tcW w:w="1122" w:type="dxa"/>
            <w:tcBorders>
              <w:bottom w:val="single" w:sz="4" w:space="0" w:color="auto"/>
            </w:tcBorders>
            <w:vAlign w:val="center"/>
          </w:tcPr>
          <w:p w14:paraId="29D6E2D4" w14:textId="34DFF563" w:rsidR="00527D7E" w:rsidRDefault="00527D7E" w:rsidP="00527D7E">
            <w:pPr>
              <w:autoSpaceDN w:val="0"/>
              <w:spacing w:after="60"/>
              <w:jc w:val="right"/>
              <w:rPr>
                <w:rFonts w:eastAsia="Times New Roman"/>
                <w:iCs/>
              </w:rPr>
            </w:pPr>
            <w:r>
              <w:rPr>
                <w:rFonts w:eastAsia="Times New Roman"/>
                <w:iCs/>
              </w:rPr>
              <w:t>0</w:t>
            </w:r>
          </w:p>
        </w:tc>
        <w:tc>
          <w:tcPr>
            <w:tcW w:w="1010" w:type="dxa"/>
            <w:tcBorders>
              <w:bottom w:val="single" w:sz="4" w:space="0" w:color="auto"/>
            </w:tcBorders>
          </w:tcPr>
          <w:p w14:paraId="33C8B51C"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35D8C1B3"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578BB14A" w14:textId="77777777" w:rsidR="00527D7E" w:rsidRPr="00D973E7" w:rsidRDefault="00527D7E" w:rsidP="00527D7E">
            <w:pPr>
              <w:autoSpaceDN w:val="0"/>
              <w:ind w:left="-57" w:right="-57"/>
              <w:jc w:val="both"/>
              <w:rPr>
                <w:rFonts w:eastAsia="Times New Roman"/>
                <w:iCs/>
              </w:rPr>
            </w:pPr>
          </w:p>
        </w:tc>
        <w:tc>
          <w:tcPr>
            <w:tcW w:w="1480" w:type="dxa"/>
            <w:tcBorders>
              <w:bottom w:val="single" w:sz="4" w:space="0" w:color="auto"/>
            </w:tcBorders>
          </w:tcPr>
          <w:p w14:paraId="251D45BE"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6F09460A" w14:textId="77777777" w:rsidR="00527D7E" w:rsidRPr="00D973E7" w:rsidRDefault="00527D7E" w:rsidP="00527D7E">
            <w:pPr>
              <w:autoSpaceDN w:val="0"/>
              <w:spacing w:after="60"/>
              <w:jc w:val="both"/>
              <w:rPr>
                <w:rFonts w:eastAsia="Times New Roman"/>
                <w:iCs/>
              </w:rPr>
            </w:pPr>
          </w:p>
        </w:tc>
      </w:tr>
      <w:tr w:rsidR="00527D7E" w:rsidRPr="00D973E7" w14:paraId="02F8FD3D" w14:textId="77777777" w:rsidTr="009C6DDB">
        <w:tc>
          <w:tcPr>
            <w:tcW w:w="617" w:type="dxa"/>
            <w:shd w:val="clear" w:color="auto" w:fill="FBE4D5" w:themeFill="accent2" w:themeFillTint="33"/>
          </w:tcPr>
          <w:p w14:paraId="54587DE9" w14:textId="50F9D5DD" w:rsidR="00527D7E" w:rsidRDefault="00527D7E" w:rsidP="00527D7E">
            <w:pPr>
              <w:autoSpaceDN w:val="0"/>
              <w:spacing w:after="60"/>
              <w:jc w:val="both"/>
              <w:rPr>
                <w:rFonts w:eastAsia="Times New Roman"/>
              </w:rPr>
            </w:pPr>
            <w:r>
              <w:rPr>
                <w:rFonts w:eastAsia="Times New Roman"/>
              </w:rPr>
              <w:t>4.</w:t>
            </w:r>
          </w:p>
        </w:tc>
        <w:tc>
          <w:tcPr>
            <w:tcW w:w="1923" w:type="dxa"/>
            <w:shd w:val="clear" w:color="auto" w:fill="FBE4D5" w:themeFill="accent2" w:themeFillTint="33"/>
          </w:tcPr>
          <w:p w14:paraId="61E32637" w14:textId="77777777" w:rsidR="00527D7E" w:rsidRPr="0019110A" w:rsidRDefault="00527D7E" w:rsidP="00527D7E">
            <w:pPr>
              <w:autoSpaceDN w:val="0"/>
              <w:spacing w:after="60"/>
              <w:jc w:val="both"/>
              <w:rPr>
                <w:rFonts w:eastAsia="Times New Roman"/>
                <w:i/>
              </w:rPr>
            </w:pPr>
            <w:r w:rsidRPr="00487E0F">
              <w:rPr>
                <w:rFonts w:eastAsia="Times New Roman"/>
                <w:b/>
              </w:rPr>
              <w:t>Iš viso tiesioginių išlaidų, Eur:</w:t>
            </w:r>
          </w:p>
        </w:tc>
        <w:tc>
          <w:tcPr>
            <w:tcW w:w="1328" w:type="dxa"/>
            <w:shd w:val="clear" w:color="auto" w:fill="FBE4D5" w:themeFill="accent2" w:themeFillTint="33"/>
          </w:tcPr>
          <w:p w14:paraId="623DEC43" w14:textId="77777777" w:rsidR="00527D7E" w:rsidRPr="00D973E7" w:rsidRDefault="00527D7E" w:rsidP="00527D7E">
            <w:pPr>
              <w:autoSpaceDN w:val="0"/>
              <w:spacing w:after="60"/>
              <w:jc w:val="both"/>
              <w:rPr>
                <w:rFonts w:eastAsia="Times New Roman"/>
                <w:iCs/>
              </w:rPr>
            </w:pPr>
          </w:p>
        </w:tc>
        <w:tc>
          <w:tcPr>
            <w:tcW w:w="840" w:type="dxa"/>
            <w:shd w:val="clear" w:color="auto" w:fill="FBE4D5" w:themeFill="accent2" w:themeFillTint="33"/>
          </w:tcPr>
          <w:p w14:paraId="7C9DAFD6" w14:textId="77777777" w:rsidR="00527D7E" w:rsidRPr="00D973E7" w:rsidRDefault="00527D7E" w:rsidP="00527D7E">
            <w:pPr>
              <w:autoSpaceDN w:val="0"/>
              <w:spacing w:after="60"/>
              <w:jc w:val="both"/>
              <w:rPr>
                <w:rFonts w:eastAsia="Times New Roman"/>
                <w:iCs/>
              </w:rPr>
            </w:pPr>
          </w:p>
        </w:tc>
        <w:tc>
          <w:tcPr>
            <w:tcW w:w="1117" w:type="dxa"/>
            <w:shd w:val="clear" w:color="auto" w:fill="FBE4D5" w:themeFill="accent2" w:themeFillTint="33"/>
          </w:tcPr>
          <w:p w14:paraId="486F9B5A" w14:textId="77777777" w:rsidR="00527D7E" w:rsidRPr="00D973E7" w:rsidRDefault="00527D7E" w:rsidP="00527D7E">
            <w:pPr>
              <w:autoSpaceDN w:val="0"/>
              <w:spacing w:after="60"/>
              <w:jc w:val="both"/>
              <w:rPr>
                <w:rFonts w:eastAsia="Times New Roman"/>
                <w:iCs/>
              </w:rPr>
            </w:pPr>
          </w:p>
        </w:tc>
        <w:tc>
          <w:tcPr>
            <w:tcW w:w="983" w:type="dxa"/>
            <w:shd w:val="clear" w:color="auto" w:fill="FBE4D5" w:themeFill="accent2" w:themeFillTint="33"/>
            <w:vAlign w:val="center"/>
          </w:tcPr>
          <w:p w14:paraId="7CA7BA36" w14:textId="77777777" w:rsidR="00527D7E" w:rsidRDefault="00527D7E" w:rsidP="00527D7E">
            <w:pPr>
              <w:autoSpaceDN w:val="0"/>
              <w:spacing w:after="60"/>
              <w:jc w:val="right"/>
              <w:rPr>
                <w:rFonts w:eastAsia="Times New Roman"/>
                <w:iCs/>
              </w:rPr>
            </w:pPr>
            <w:r>
              <w:rPr>
                <w:rFonts w:eastAsia="Times New Roman"/>
                <w:iCs/>
              </w:rPr>
              <w:t>2700</w:t>
            </w:r>
          </w:p>
        </w:tc>
        <w:tc>
          <w:tcPr>
            <w:tcW w:w="1122" w:type="dxa"/>
            <w:shd w:val="clear" w:color="auto" w:fill="FBE4D5" w:themeFill="accent2" w:themeFillTint="33"/>
            <w:vAlign w:val="center"/>
          </w:tcPr>
          <w:p w14:paraId="499FA6BF" w14:textId="77777777" w:rsidR="00527D7E" w:rsidRDefault="00527D7E" w:rsidP="00527D7E">
            <w:pPr>
              <w:autoSpaceDN w:val="0"/>
              <w:spacing w:after="60"/>
              <w:jc w:val="right"/>
              <w:rPr>
                <w:rFonts w:eastAsia="Times New Roman"/>
                <w:iCs/>
              </w:rPr>
            </w:pPr>
            <w:r>
              <w:rPr>
                <w:rFonts w:eastAsia="Times New Roman"/>
                <w:iCs/>
              </w:rPr>
              <w:t>2250</w:t>
            </w:r>
          </w:p>
        </w:tc>
        <w:tc>
          <w:tcPr>
            <w:tcW w:w="1010" w:type="dxa"/>
            <w:shd w:val="clear" w:color="auto" w:fill="FBE4D5" w:themeFill="accent2" w:themeFillTint="33"/>
          </w:tcPr>
          <w:p w14:paraId="0CCCD46B" w14:textId="77777777" w:rsidR="00527D7E" w:rsidRPr="00D973E7" w:rsidRDefault="00527D7E" w:rsidP="00527D7E">
            <w:pPr>
              <w:autoSpaceDN w:val="0"/>
              <w:spacing w:after="60"/>
              <w:jc w:val="both"/>
              <w:rPr>
                <w:rFonts w:eastAsia="Times New Roman"/>
                <w:iCs/>
              </w:rPr>
            </w:pPr>
          </w:p>
        </w:tc>
        <w:tc>
          <w:tcPr>
            <w:tcW w:w="1007" w:type="dxa"/>
            <w:shd w:val="clear" w:color="auto" w:fill="FBE4D5" w:themeFill="accent2" w:themeFillTint="33"/>
          </w:tcPr>
          <w:p w14:paraId="28FDB6FC" w14:textId="77777777" w:rsidR="00527D7E" w:rsidRPr="00D973E7" w:rsidRDefault="00527D7E" w:rsidP="00527D7E">
            <w:pPr>
              <w:autoSpaceDN w:val="0"/>
              <w:spacing w:after="60"/>
              <w:jc w:val="both"/>
              <w:rPr>
                <w:rFonts w:eastAsia="Times New Roman"/>
                <w:iCs/>
              </w:rPr>
            </w:pPr>
          </w:p>
        </w:tc>
        <w:tc>
          <w:tcPr>
            <w:tcW w:w="2034" w:type="dxa"/>
            <w:shd w:val="clear" w:color="auto" w:fill="FBE4D5" w:themeFill="accent2" w:themeFillTint="33"/>
          </w:tcPr>
          <w:p w14:paraId="2861982C" w14:textId="77777777" w:rsidR="00527D7E" w:rsidRPr="00D973E7" w:rsidRDefault="00527D7E" w:rsidP="00527D7E">
            <w:pPr>
              <w:autoSpaceDN w:val="0"/>
              <w:ind w:left="-57" w:right="-57"/>
              <w:jc w:val="both"/>
              <w:rPr>
                <w:rFonts w:eastAsia="Times New Roman"/>
                <w:iCs/>
              </w:rPr>
            </w:pPr>
          </w:p>
        </w:tc>
        <w:tc>
          <w:tcPr>
            <w:tcW w:w="1480" w:type="dxa"/>
            <w:shd w:val="clear" w:color="auto" w:fill="FBE4D5" w:themeFill="accent2" w:themeFillTint="33"/>
          </w:tcPr>
          <w:p w14:paraId="4317936C" w14:textId="77777777" w:rsidR="00527D7E" w:rsidRPr="00D973E7" w:rsidRDefault="00527D7E" w:rsidP="00527D7E">
            <w:pPr>
              <w:autoSpaceDN w:val="0"/>
              <w:spacing w:after="60"/>
              <w:jc w:val="both"/>
              <w:rPr>
                <w:rFonts w:eastAsia="Times New Roman"/>
                <w:iCs/>
              </w:rPr>
            </w:pPr>
          </w:p>
        </w:tc>
        <w:tc>
          <w:tcPr>
            <w:tcW w:w="1702" w:type="dxa"/>
            <w:shd w:val="clear" w:color="auto" w:fill="FBE4D5" w:themeFill="accent2" w:themeFillTint="33"/>
          </w:tcPr>
          <w:p w14:paraId="7A7F5BFD" w14:textId="77777777" w:rsidR="00527D7E" w:rsidRPr="00D973E7" w:rsidRDefault="00527D7E" w:rsidP="00527D7E">
            <w:pPr>
              <w:autoSpaceDN w:val="0"/>
              <w:spacing w:after="60"/>
              <w:jc w:val="both"/>
              <w:rPr>
                <w:rFonts w:eastAsia="Times New Roman"/>
                <w:iCs/>
              </w:rPr>
            </w:pPr>
          </w:p>
        </w:tc>
      </w:tr>
      <w:tr w:rsidR="00527D7E" w:rsidRPr="00D973E7" w14:paraId="407EE859" w14:textId="77777777" w:rsidTr="009C6DDB">
        <w:tc>
          <w:tcPr>
            <w:tcW w:w="617" w:type="dxa"/>
            <w:tcBorders>
              <w:bottom w:val="single" w:sz="4" w:space="0" w:color="auto"/>
            </w:tcBorders>
          </w:tcPr>
          <w:p w14:paraId="2517B83F" w14:textId="40DDFCB3" w:rsidR="00527D7E" w:rsidRDefault="00527D7E" w:rsidP="00527D7E">
            <w:pPr>
              <w:autoSpaceDN w:val="0"/>
              <w:spacing w:after="60"/>
              <w:jc w:val="both"/>
              <w:rPr>
                <w:rFonts w:eastAsia="Times New Roman"/>
              </w:rPr>
            </w:pPr>
            <w:r>
              <w:rPr>
                <w:rFonts w:eastAsia="Times New Roman"/>
              </w:rPr>
              <w:t>5.</w:t>
            </w:r>
          </w:p>
        </w:tc>
        <w:tc>
          <w:tcPr>
            <w:tcW w:w="1923" w:type="dxa"/>
            <w:tcBorders>
              <w:bottom w:val="single" w:sz="4" w:space="0" w:color="auto"/>
            </w:tcBorders>
          </w:tcPr>
          <w:p w14:paraId="1A040D60" w14:textId="77777777" w:rsidR="00527D7E" w:rsidRPr="0019110A" w:rsidRDefault="00527D7E" w:rsidP="00527D7E">
            <w:pPr>
              <w:autoSpaceDN w:val="0"/>
              <w:spacing w:after="60"/>
              <w:jc w:val="both"/>
              <w:rPr>
                <w:rFonts w:eastAsia="Times New Roman"/>
                <w:i/>
              </w:rPr>
            </w:pPr>
            <w:r w:rsidRPr="00487E0F">
              <w:rPr>
                <w:rFonts w:eastAsia="Times New Roman"/>
              </w:rPr>
              <w:t>Veiklų rangos išlaidų dalis (nuo visų tiesioginių projekto išlaidų), proc.</w:t>
            </w:r>
          </w:p>
        </w:tc>
        <w:tc>
          <w:tcPr>
            <w:tcW w:w="1328" w:type="dxa"/>
            <w:tcBorders>
              <w:bottom w:val="single" w:sz="4" w:space="0" w:color="auto"/>
            </w:tcBorders>
            <w:vAlign w:val="center"/>
          </w:tcPr>
          <w:p w14:paraId="2881E71B"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tcBorders>
              <w:bottom w:val="single" w:sz="4" w:space="0" w:color="auto"/>
            </w:tcBorders>
            <w:vAlign w:val="center"/>
          </w:tcPr>
          <w:p w14:paraId="1A8BB860"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tcBorders>
              <w:bottom w:val="single" w:sz="4" w:space="0" w:color="auto"/>
            </w:tcBorders>
            <w:vAlign w:val="center"/>
          </w:tcPr>
          <w:p w14:paraId="7D2CEBE0"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tcBorders>
              <w:bottom w:val="single" w:sz="4" w:space="0" w:color="auto"/>
            </w:tcBorders>
            <w:vAlign w:val="center"/>
          </w:tcPr>
          <w:p w14:paraId="3F61E8A3" w14:textId="77777777" w:rsidR="00527D7E" w:rsidRDefault="00527D7E" w:rsidP="00527D7E">
            <w:pPr>
              <w:autoSpaceDN w:val="0"/>
              <w:spacing w:after="60"/>
              <w:jc w:val="center"/>
              <w:rPr>
                <w:rFonts w:eastAsia="Times New Roman"/>
                <w:iCs/>
              </w:rPr>
            </w:pPr>
            <w:r>
              <w:rPr>
                <w:rFonts w:eastAsia="Times New Roman"/>
                <w:iCs/>
              </w:rPr>
              <w:t>-</w:t>
            </w:r>
          </w:p>
        </w:tc>
        <w:tc>
          <w:tcPr>
            <w:tcW w:w="1122" w:type="dxa"/>
            <w:tcBorders>
              <w:bottom w:val="single" w:sz="4" w:space="0" w:color="auto"/>
            </w:tcBorders>
            <w:vAlign w:val="center"/>
          </w:tcPr>
          <w:p w14:paraId="2A267D39" w14:textId="77777777" w:rsidR="00527D7E" w:rsidRDefault="00527D7E" w:rsidP="00527D7E">
            <w:pPr>
              <w:autoSpaceDN w:val="0"/>
              <w:spacing w:after="60"/>
              <w:jc w:val="center"/>
              <w:rPr>
                <w:rFonts w:eastAsia="Times New Roman"/>
                <w:iCs/>
              </w:rPr>
            </w:pPr>
            <w:r>
              <w:rPr>
                <w:rFonts w:eastAsia="Times New Roman"/>
                <w:iCs/>
              </w:rPr>
              <w:t>83,33*</w:t>
            </w:r>
          </w:p>
        </w:tc>
        <w:tc>
          <w:tcPr>
            <w:tcW w:w="1010" w:type="dxa"/>
            <w:tcBorders>
              <w:bottom w:val="single" w:sz="4" w:space="0" w:color="auto"/>
            </w:tcBorders>
          </w:tcPr>
          <w:p w14:paraId="219EBC8A"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61B3C2E3"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4848669D"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1C95814F"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E8E793C"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Borders>
              <w:bottom w:val="single" w:sz="4" w:space="0" w:color="auto"/>
            </w:tcBorders>
          </w:tcPr>
          <w:p w14:paraId="2ACDBBDB"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31AC77DB" w14:textId="77777777" w:rsidR="00527D7E" w:rsidRPr="00D973E7" w:rsidRDefault="00527D7E" w:rsidP="00527D7E">
            <w:pPr>
              <w:autoSpaceDN w:val="0"/>
              <w:spacing w:after="60"/>
              <w:jc w:val="both"/>
              <w:rPr>
                <w:rFonts w:eastAsia="Times New Roman"/>
                <w:iCs/>
              </w:rPr>
            </w:pPr>
          </w:p>
        </w:tc>
      </w:tr>
      <w:tr w:rsidR="00527D7E" w:rsidRPr="00D973E7" w14:paraId="12B75191" w14:textId="77777777" w:rsidTr="009C6DDB">
        <w:tc>
          <w:tcPr>
            <w:tcW w:w="617" w:type="dxa"/>
          </w:tcPr>
          <w:p w14:paraId="5FA4655D" w14:textId="31BE4B17" w:rsidR="00527D7E" w:rsidRDefault="00527D7E" w:rsidP="00527D7E">
            <w:pPr>
              <w:autoSpaceDN w:val="0"/>
              <w:spacing w:after="60"/>
              <w:jc w:val="both"/>
              <w:rPr>
                <w:rFonts w:eastAsia="Times New Roman"/>
              </w:rPr>
            </w:pPr>
            <w:r>
              <w:rPr>
                <w:rFonts w:eastAsia="Times New Roman"/>
              </w:rPr>
              <w:t>6.</w:t>
            </w:r>
          </w:p>
        </w:tc>
        <w:tc>
          <w:tcPr>
            <w:tcW w:w="1923" w:type="dxa"/>
          </w:tcPr>
          <w:p w14:paraId="40D1821E" w14:textId="77777777" w:rsidR="00527D7E" w:rsidRPr="0019110A" w:rsidRDefault="00527D7E" w:rsidP="00527D7E">
            <w:pPr>
              <w:autoSpaceDN w:val="0"/>
              <w:spacing w:after="60"/>
              <w:jc w:val="both"/>
              <w:rPr>
                <w:rFonts w:eastAsia="Times New Roman"/>
                <w:i/>
              </w:rPr>
            </w:pPr>
            <w:r w:rsidRPr="00487E0F">
              <w:rPr>
                <w:rFonts w:eastAsia="Times New Roman"/>
              </w:rPr>
              <w:t>Fiksuotoji norma netiesioginėms išlaidoms</w:t>
            </w:r>
            <w:r>
              <w:rPr>
                <w:rFonts w:eastAsia="Times New Roman"/>
              </w:rPr>
              <w:t xml:space="preserve"> apmokėti, proc.</w:t>
            </w:r>
          </w:p>
        </w:tc>
        <w:tc>
          <w:tcPr>
            <w:tcW w:w="12623" w:type="dxa"/>
            <w:gridSpan w:val="10"/>
            <w:vAlign w:val="center"/>
          </w:tcPr>
          <w:p w14:paraId="407990DD" w14:textId="77777777" w:rsidR="00527D7E" w:rsidRPr="00D973E7" w:rsidRDefault="00527D7E" w:rsidP="00527D7E">
            <w:pPr>
              <w:autoSpaceDN w:val="0"/>
              <w:spacing w:after="60"/>
              <w:rPr>
                <w:rFonts w:eastAsia="Times New Roman"/>
                <w:iCs/>
              </w:rPr>
            </w:pPr>
            <w:r>
              <w:rPr>
                <w:rFonts w:eastAsia="Times New Roman"/>
              </w:rPr>
              <w:t xml:space="preserve">24 </w:t>
            </w:r>
            <w:r w:rsidRPr="0061348C">
              <w:rPr>
                <w:rFonts w:eastAsia="Times New Roman"/>
                <w:i/>
              </w:rPr>
              <w:t>(</w:t>
            </w:r>
            <w:r w:rsidRPr="0061348C">
              <w:rPr>
                <w:i/>
              </w:rPr>
              <w:t xml:space="preserve">Pasirenkama pagal </w:t>
            </w:r>
            <w:r>
              <w:rPr>
                <w:i/>
              </w:rPr>
              <w:t>A</w:t>
            </w:r>
            <w:r w:rsidRPr="0061348C">
              <w:rPr>
                <w:i/>
              </w:rPr>
              <w:t>prašą, atsižvelgiant į</w:t>
            </w:r>
            <w:r>
              <w:rPr>
                <w:i/>
              </w:rPr>
              <w:t xml:space="preserve"> </w:t>
            </w:r>
            <w:r w:rsidRPr="0061348C">
              <w:rPr>
                <w:i/>
              </w:rPr>
              <w:t xml:space="preserve">veiklų rangos procentą </w:t>
            </w:r>
            <w:r>
              <w:rPr>
                <w:i/>
              </w:rPr>
              <w:t>suskaičiuotą</w:t>
            </w:r>
            <w:r w:rsidRPr="0061348C">
              <w:rPr>
                <w:i/>
              </w:rPr>
              <w:t xml:space="preserve"> </w:t>
            </w:r>
            <w:r>
              <w:rPr>
                <w:i/>
              </w:rPr>
              <w:t>19</w:t>
            </w:r>
            <w:r w:rsidRPr="0061348C">
              <w:rPr>
                <w:i/>
              </w:rPr>
              <w:t xml:space="preserve"> eilutėje)</w:t>
            </w:r>
          </w:p>
        </w:tc>
      </w:tr>
      <w:tr w:rsidR="00527D7E" w:rsidRPr="00D973E7" w14:paraId="59C02366" w14:textId="77777777" w:rsidTr="009C6DDB">
        <w:tc>
          <w:tcPr>
            <w:tcW w:w="617" w:type="dxa"/>
            <w:shd w:val="clear" w:color="auto" w:fill="FBE4D5" w:themeFill="accent2" w:themeFillTint="33"/>
          </w:tcPr>
          <w:p w14:paraId="1DC0F501" w14:textId="580D9D01" w:rsidR="00527D7E" w:rsidRDefault="00527D7E" w:rsidP="00527D7E">
            <w:pPr>
              <w:autoSpaceDN w:val="0"/>
              <w:spacing w:after="60"/>
              <w:jc w:val="both"/>
              <w:rPr>
                <w:rFonts w:eastAsia="Times New Roman"/>
              </w:rPr>
            </w:pPr>
            <w:r>
              <w:rPr>
                <w:rFonts w:eastAsia="Times New Roman"/>
              </w:rPr>
              <w:t>7.</w:t>
            </w:r>
          </w:p>
        </w:tc>
        <w:tc>
          <w:tcPr>
            <w:tcW w:w="1923" w:type="dxa"/>
            <w:shd w:val="clear" w:color="auto" w:fill="FBE4D5" w:themeFill="accent2" w:themeFillTint="33"/>
          </w:tcPr>
          <w:p w14:paraId="0E83EC3A" w14:textId="77777777" w:rsidR="00527D7E" w:rsidRPr="0019110A" w:rsidRDefault="00527D7E" w:rsidP="00527D7E">
            <w:pPr>
              <w:autoSpaceDN w:val="0"/>
              <w:spacing w:after="60"/>
              <w:jc w:val="both"/>
              <w:rPr>
                <w:rFonts w:eastAsia="Times New Roman"/>
                <w:i/>
              </w:rPr>
            </w:pPr>
            <w:r w:rsidRPr="0019110A">
              <w:rPr>
                <w:rFonts w:eastAsia="Times New Roman"/>
                <w:b/>
              </w:rPr>
              <w:t>Iš viso netiesioginių išlaidų, Eur</w:t>
            </w:r>
          </w:p>
        </w:tc>
        <w:tc>
          <w:tcPr>
            <w:tcW w:w="1328" w:type="dxa"/>
            <w:shd w:val="clear" w:color="auto" w:fill="FBE4D5" w:themeFill="accent2" w:themeFillTint="33"/>
            <w:vAlign w:val="center"/>
          </w:tcPr>
          <w:p w14:paraId="760A1DC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7D251150"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121628EB"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772C86C6" w14:textId="77777777" w:rsidR="00527D7E" w:rsidRPr="0019110A" w:rsidRDefault="00527D7E" w:rsidP="00527D7E">
            <w:pPr>
              <w:widowControl w:val="0"/>
              <w:autoSpaceDE w:val="0"/>
              <w:autoSpaceDN w:val="0"/>
              <w:adjustRightInd w:val="0"/>
              <w:jc w:val="center"/>
              <w:rPr>
                <w:rFonts w:eastAsia="Times New Roman"/>
                <w:i/>
              </w:rPr>
            </w:pPr>
            <w:r w:rsidRPr="0019110A">
              <w:rPr>
                <w:rFonts w:eastAsia="Times New Roman"/>
                <w:i/>
              </w:rPr>
              <w:t>648</w:t>
            </w:r>
          </w:p>
          <w:p w14:paraId="023B5E1B" w14:textId="77777777" w:rsidR="00527D7E" w:rsidRDefault="00527D7E" w:rsidP="00527D7E">
            <w:pPr>
              <w:autoSpaceDN w:val="0"/>
              <w:spacing w:after="60"/>
              <w:jc w:val="center"/>
              <w:rPr>
                <w:rFonts w:eastAsia="Times New Roman"/>
                <w:iCs/>
              </w:rPr>
            </w:pPr>
            <w:r w:rsidRPr="0019110A">
              <w:rPr>
                <w:rFonts w:eastAsia="Times New Roman"/>
                <w:i/>
              </w:rPr>
              <w:lastRenderedPageBreak/>
              <w:t>(2700*24 proc.)</w:t>
            </w:r>
          </w:p>
        </w:tc>
        <w:tc>
          <w:tcPr>
            <w:tcW w:w="1122" w:type="dxa"/>
            <w:shd w:val="clear" w:color="auto" w:fill="FBE4D5" w:themeFill="accent2" w:themeFillTint="33"/>
            <w:vAlign w:val="center"/>
          </w:tcPr>
          <w:p w14:paraId="3A95F52B" w14:textId="77777777" w:rsidR="00527D7E" w:rsidRDefault="00527D7E" w:rsidP="00527D7E">
            <w:pPr>
              <w:autoSpaceDN w:val="0"/>
              <w:spacing w:after="60"/>
              <w:jc w:val="center"/>
              <w:rPr>
                <w:rFonts w:eastAsia="Times New Roman"/>
                <w:iCs/>
              </w:rPr>
            </w:pPr>
            <w:r>
              <w:rPr>
                <w:rFonts w:eastAsia="Times New Roman"/>
                <w:iCs/>
              </w:rPr>
              <w:lastRenderedPageBreak/>
              <w:t>-</w:t>
            </w:r>
          </w:p>
        </w:tc>
        <w:tc>
          <w:tcPr>
            <w:tcW w:w="1010" w:type="dxa"/>
            <w:shd w:val="clear" w:color="auto" w:fill="FBE4D5" w:themeFill="accent2" w:themeFillTint="33"/>
            <w:vAlign w:val="center"/>
          </w:tcPr>
          <w:p w14:paraId="25EB57C7"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50934003"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3C0BA14F"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253834F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78546C00" w14:textId="77777777" w:rsidR="00527D7E" w:rsidRPr="00D973E7" w:rsidRDefault="00527D7E" w:rsidP="00527D7E">
            <w:pPr>
              <w:autoSpaceDN w:val="0"/>
              <w:spacing w:after="60"/>
              <w:jc w:val="center"/>
              <w:rPr>
                <w:rFonts w:eastAsia="Times New Roman"/>
                <w:iCs/>
              </w:rPr>
            </w:pPr>
            <w:r>
              <w:rPr>
                <w:rFonts w:eastAsia="Times New Roman"/>
                <w:iCs/>
              </w:rPr>
              <w:t>-</w:t>
            </w:r>
          </w:p>
        </w:tc>
      </w:tr>
      <w:tr w:rsidR="00527D7E" w:rsidRPr="00D973E7" w14:paraId="073E1C70" w14:textId="77777777" w:rsidTr="009C6DDB">
        <w:tc>
          <w:tcPr>
            <w:tcW w:w="617" w:type="dxa"/>
            <w:shd w:val="clear" w:color="auto" w:fill="FBE4D5" w:themeFill="accent2" w:themeFillTint="33"/>
          </w:tcPr>
          <w:p w14:paraId="3B1AF35F" w14:textId="315B0B10" w:rsidR="00527D7E" w:rsidRDefault="00527D7E" w:rsidP="00527D7E">
            <w:pPr>
              <w:autoSpaceDN w:val="0"/>
              <w:spacing w:after="60"/>
              <w:jc w:val="both"/>
              <w:rPr>
                <w:rFonts w:eastAsia="Times New Roman"/>
              </w:rPr>
            </w:pPr>
            <w:r>
              <w:rPr>
                <w:rFonts w:eastAsia="Times New Roman"/>
              </w:rPr>
              <w:t>8.</w:t>
            </w:r>
          </w:p>
        </w:tc>
        <w:tc>
          <w:tcPr>
            <w:tcW w:w="1923" w:type="dxa"/>
            <w:shd w:val="clear" w:color="auto" w:fill="FBE4D5" w:themeFill="accent2" w:themeFillTint="33"/>
          </w:tcPr>
          <w:p w14:paraId="13F74BE5" w14:textId="77777777" w:rsidR="00527D7E" w:rsidRPr="0019110A" w:rsidRDefault="00527D7E" w:rsidP="00527D7E">
            <w:pPr>
              <w:autoSpaceDN w:val="0"/>
              <w:spacing w:after="60"/>
              <w:jc w:val="both"/>
              <w:rPr>
                <w:rFonts w:eastAsia="Times New Roman"/>
                <w:i/>
              </w:rPr>
            </w:pPr>
            <w:r w:rsidRPr="00E13B96">
              <w:rPr>
                <w:rFonts w:eastAsia="Times New Roman"/>
                <w:b/>
              </w:rPr>
              <w:t>Iš viso, Eur</w:t>
            </w:r>
          </w:p>
        </w:tc>
        <w:tc>
          <w:tcPr>
            <w:tcW w:w="1328" w:type="dxa"/>
            <w:shd w:val="clear" w:color="auto" w:fill="FBE4D5" w:themeFill="accent2" w:themeFillTint="33"/>
            <w:vAlign w:val="center"/>
          </w:tcPr>
          <w:p w14:paraId="11275581"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2D07EA04"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23A95F1E"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33B2B633" w14:textId="77777777" w:rsidR="00527D7E" w:rsidRDefault="00527D7E" w:rsidP="00527D7E">
            <w:pPr>
              <w:autoSpaceDN w:val="0"/>
              <w:spacing w:after="60"/>
              <w:jc w:val="center"/>
              <w:rPr>
                <w:rFonts w:eastAsia="Times New Roman"/>
                <w:iCs/>
              </w:rPr>
            </w:pPr>
            <w:r>
              <w:rPr>
                <w:rFonts w:eastAsia="Times New Roman"/>
                <w:iCs/>
              </w:rPr>
              <w:t>3348</w:t>
            </w:r>
          </w:p>
        </w:tc>
        <w:tc>
          <w:tcPr>
            <w:tcW w:w="1122" w:type="dxa"/>
            <w:shd w:val="clear" w:color="auto" w:fill="FBE4D5" w:themeFill="accent2" w:themeFillTint="33"/>
            <w:vAlign w:val="center"/>
          </w:tcPr>
          <w:p w14:paraId="6A04941F" w14:textId="77777777" w:rsidR="00527D7E" w:rsidRDefault="00527D7E" w:rsidP="00527D7E">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4CB3620C"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18C538B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611D4321"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3AA53EDA"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70690051" w14:textId="77777777" w:rsidR="00527D7E" w:rsidRPr="00D973E7" w:rsidRDefault="00527D7E" w:rsidP="00527D7E">
            <w:pPr>
              <w:autoSpaceDN w:val="0"/>
              <w:spacing w:after="60"/>
              <w:jc w:val="center"/>
              <w:rPr>
                <w:rFonts w:eastAsia="Times New Roman"/>
                <w:iCs/>
              </w:rPr>
            </w:pPr>
            <w:r>
              <w:rPr>
                <w:rFonts w:eastAsia="Times New Roman"/>
                <w:iCs/>
              </w:rPr>
              <w:t>-</w:t>
            </w:r>
          </w:p>
        </w:tc>
      </w:tr>
    </w:tbl>
    <w:p w14:paraId="74D5B5A6" w14:textId="7E51CDA9" w:rsidR="00DA7640" w:rsidRPr="00306722" w:rsidRDefault="00DA7640" w:rsidP="00DA7640">
      <w:pPr>
        <w:autoSpaceDN w:val="0"/>
        <w:spacing w:after="6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i/>
          <w:sz w:val="20"/>
          <w:szCs w:val="20"/>
          <w:lang w:eastAsia="lt-LT"/>
        </w:rPr>
        <w:br w:type="textWrapping" w:clear="all"/>
      </w:r>
      <w:r w:rsidRPr="00306722">
        <w:rPr>
          <w:rFonts w:ascii="Times New Roman" w:eastAsia="Times New Roman" w:hAnsi="Times New Roman" w:cs="Times New Roman"/>
          <w:lang w:eastAsia="lt-LT"/>
        </w:rPr>
        <w:t>*</w:t>
      </w:r>
      <w:r w:rsidRPr="005A5CE2">
        <w:rPr>
          <w:rFonts w:ascii="Times New Roman" w:eastAsia="Times New Roman" w:hAnsi="Times New Roman" w:cs="Times New Roman"/>
          <w:b/>
          <w:bCs/>
          <w:lang w:eastAsia="lt-LT"/>
        </w:rPr>
        <w:t>Pastaba</w:t>
      </w:r>
      <w:r w:rsidR="006C72FF">
        <w:rPr>
          <w:rFonts w:ascii="Times New Roman" w:eastAsia="Times New Roman" w:hAnsi="Times New Roman" w:cs="Times New Roman"/>
          <w:b/>
          <w:bCs/>
          <w:lang w:eastAsia="lt-LT"/>
        </w:rPr>
        <w:t>.</w:t>
      </w:r>
      <w:r>
        <w:rPr>
          <w:rFonts w:ascii="Times New Roman" w:eastAsia="Times New Roman" w:hAnsi="Times New Roman" w:cs="Times New Roman"/>
          <w:lang w:eastAsia="lt-LT"/>
        </w:rPr>
        <w:t xml:space="preserve"> </w:t>
      </w:r>
      <w:r w:rsidR="006C72FF">
        <w:rPr>
          <w:rFonts w:ascii="Times New Roman" w:eastAsia="Times New Roman" w:hAnsi="Times New Roman" w:cs="Times New Roman"/>
          <w:lang w:eastAsia="lt-LT"/>
        </w:rPr>
        <w:t>J</w:t>
      </w:r>
      <w:r w:rsidRPr="00306722">
        <w:rPr>
          <w:rFonts w:ascii="Times New Roman" w:eastAsia="Times New Roman" w:hAnsi="Times New Roman" w:cs="Times New Roman"/>
          <w:lang w:eastAsia="lt-LT"/>
        </w:rPr>
        <w:t>eigu veiklų rangos išlaidų dalis (nuo visų tiesioginių projekto išlaidų) lygi 100 proc., nurodykite, ar projekto administravimą (kuris apmokamas iš netiesioginių išlaidų):</w:t>
      </w:r>
    </w:p>
    <w:p w14:paraId="45A68DA7" w14:textId="77777777" w:rsidR="00DA7640" w:rsidRPr="00306722"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iš dalies ar visa apimtimi atliks projekto vykdytojas (šiuo atveju projekto netiesioginės išlaidos apmokamos taikant fiksuotąją normą, išlaidų pagrindimo ir išlaidų apmokėjimo įrodymo dokumentai neteikiami);</w:t>
      </w:r>
    </w:p>
    <w:p w14:paraId="21950C52"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xml:space="preserve"> visa </w:t>
      </w:r>
      <w:r w:rsidRPr="00306722">
        <w:rPr>
          <w:rFonts w:ascii="Times New Roman" w:eastAsia="Times New Roman" w:hAnsi="Times New Roman" w:cs="Times New Roman"/>
          <w:lang w:eastAsia="lt-LT"/>
        </w:rPr>
        <w:t>apimtimi atliks trečioji šalis (paslaugų tiekėjas) (šiuo atveju projekto netiesioginės išlaidos grindžiamos išlaidų pagrindimo ir išlaidų apmokėjimo įrodymo dokumentais ir apmokamos pagal faktą, neviršijant 2</w:t>
      </w:r>
      <w:r>
        <w:rPr>
          <w:rFonts w:ascii="Times New Roman" w:eastAsia="Times New Roman" w:hAnsi="Times New Roman" w:cs="Times New Roman"/>
          <w:lang w:eastAsia="lt-LT"/>
        </w:rPr>
        <w:t>1</w:t>
      </w:r>
      <w:r w:rsidRPr="00306722">
        <w:rPr>
          <w:rFonts w:ascii="Times New Roman" w:eastAsia="Times New Roman" w:hAnsi="Times New Roman" w:cs="Times New Roman"/>
          <w:lang w:eastAsia="lt-LT"/>
        </w:rPr>
        <w:t xml:space="preserve"> eilutėje nustatytos netiesioginių išlaidų sumos).</w:t>
      </w:r>
    </w:p>
    <w:p w14:paraId="6E0678A8" w14:textId="06861598"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p>
    <w:p w14:paraId="29166FE0" w14:textId="77777777" w:rsidR="00A948E4" w:rsidRDefault="00A948E4" w:rsidP="00DA7640">
      <w:pPr>
        <w:autoSpaceDN w:val="0"/>
        <w:spacing w:after="0" w:line="240" w:lineRule="auto"/>
        <w:ind w:firstLine="720"/>
        <w:jc w:val="both"/>
        <w:rPr>
          <w:rFonts w:ascii="Times New Roman" w:eastAsia="Times New Roman" w:hAnsi="Times New Roman" w:cs="Times New Roman"/>
          <w:lang w:eastAsia="lt-LT"/>
        </w:rPr>
      </w:pPr>
    </w:p>
    <w:p w14:paraId="094FC131" w14:textId="5826C543" w:rsidR="00DA7640" w:rsidRPr="00E534E0" w:rsidRDefault="00DA7640" w:rsidP="00DA764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00912EA6">
        <w:rPr>
          <w:rFonts w:ascii="Times New Roman" w:eastAsia="Times New Roman" w:hAnsi="Times New Roman" w:cs="Times New Roman"/>
          <w:b/>
          <w:bCs/>
          <w:sz w:val="24"/>
          <w:szCs w:val="24"/>
          <w:lang w:eastAsia="lt-LT"/>
        </w:rPr>
        <w:t>d</w:t>
      </w:r>
      <w:r>
        <w:rPr>
          <w:rFonts w:ascii="Times New Roman" w:eastAsia="Times New Roman" w:hAnsi="Times New Roman" w:cs="Times New Roman"/>
          <w:b/>
          <w:bCs/>
          <w:sz w:val="24"/>
          <w:szCs w:val="24"/>
          <w:lang w:eastAsia="lt-LT"/>
        </w:rPr>
        <w:t>)</w:t>
      </w:r>
      <w:r w:rsidRPr="00E534E0">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w:t>
      </w:r>
      <w:r w:rsidRPr="00E534E0">
        <w:rPr>
          <w:rFonts w:ascii="Times New Roman" w:eastAsia="Times New Roman" w:hAnsi="Times New Roman" w:cs="Times New Roman"/>
          <w:b/>
          <w:bCs/>
          <w:sz w:val="24"/>
          <w:szCs w:val="24"/>
          <w:lang w:eastAsia="lt-LT"/>
        </w:rPr>
        <w:t xml:space="preserve">TINKAMŲ FINANSUOTI PROJEKTO IŠLAIDŲ SĄRAŠAS </w:t>
      </w:r>
      <w:r>
        <w:rPr>
          <w:rFonts w:ascii="Times New Roman" w:eastAsia="Times New Roman" w:hAnsi="Times New Roman" w:cs="Times New Roman"/>
          <w:b/>
          <w:bCs/>
          <w:sz w:val="24"/>
          <w:szCs w:val="24"/>
          <w:lang w:eastAsia="lt-LT"/>
        </w:rPr>
        <w:t>(pagal Taisyklių 8.</w:t>
      </w:r>
      <w:r w:rsidR="00912EA6">
        <w:rPr>
          <w:rFonts w:ascii="Times New Roman" w:eastAsia="Times New Roman" w:hAnsi="Times New Roman" w:cs="Times New Roman"/>
          <w:b/>
          <w:bCs/>
          <w:sz w:val="24"/>
          <w:szCs w:val="24"/>
          <w:lang w:eastAsia="lt-LT"/>
        </w:rPr>
        <w:t>4</w:t>
      </w:r>
      <w:r>
        <w:rPr>
          <w:rFonts w:ascii="Times New Roman" w:eastAsia="Times New Roman" w:hAnsi="Times New Roman" w:cs="Times New Roman"/>
          <w:b/>
          <w:bCs/>
          <w:sz w:val="24"/>
          <w:szCs w:val="24"/>
          <w:lang w:eastAsia="lt-LT"/>
        </w:rPr>
        <w:t xml:space="preserve"> papunktyje nurodytą komunikacijos priemonę)</w:t>
      </w:r>
    </w:p>
    <w:p w14:paraId="53B32787" w14:textId="1180F97C" w:rsidR="00DA7640" w:rsidRPr="00DA7640" w:rsidRDefault="00DA7640" w:rsidP="00DA7640">
      <w:pPr>
        <w:autoSpaceDN w:val="0"/>
        <w:spacing w:after="60" w:line="240" w:lineRule="auto"/>
        <w:ind w:firstLine="720"/>
        <w:jc w:val="both"/>
        <w:rPr>
          <w:rFonts w:ascii="Times New Roman" w:eastAsia="Times New Roman" w:hAnsi="Times New Roman" w:cs="Times New Roman"/>
          <w:bCs/>
          <w:i/>
          <w:sz w:val="20"/>
          <w:szCs w:val="20"/>
          <w:lang w:eastAsia="lt-LT"/>
        </w:rPr>
      </w:pPr>
      <w:r w:rsidRPr="00071B7D">
        <w:rPr>
          <w:rFonts w:ascii="Times New Roman" w:eastAsia="Times New Roman" w:hAnsi="Times New Roman" w:cs="Times New Roman"/>
          <w:bCs/>
          <w:i/>
          <w:sz w:val="20"/>
          <w:szCs w:val="20"/>
          <w:lang w:eastAsia="lt-LT"/>
        </w:rPr>
        <w:t>Nurodomos išlaidos, kurioms prašoma paramos pagal tinkamų finansuoti išlaidų kategorijas. Lentelėje pateikiamos kainos nurodomos be PVM, išskyrus tuos atvejus, kai pagal Lietuvos Respublikos pridėtinės vertės mokesčio įstatymą paramos gavėjas neturi ar negalėtų turėti galimybės PVM įtraukti į PVM atskaitą</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w:t>
      </w:r>
      <w:r>
        <w:rPr>
          <w:rFonts w:ascii="Times New Roman" w:eastAsia="Times New Roman" w:hAnsi="Times New Roman" w:cs="Times New Roman"/>
          <w:bCs/>
          <w:i/>
          <w:sz w:val="20"/>
          <w:szCs w:val="20"/>
          <w:lang w:eastAsia="lt-LT"/>
        </w:rPr>
        <w:t xml:space="preserve"> Jei 8.</w:t>
      </w:r>
      <w:r w:rsidR="00912EA6">
        <w:rPr>
          <w:rFonts w:ascii="Times New Roman" w:eastAsia="Times New Roman" w:hAnsi="Times New Roman" w:cs="Times New Roman"/>
          <w:bCs/>
          <w:i/>
          <w:sz w:val="20"/>
          <w:szCs w:val="20"/>
          <w:lang w:eastAsia="lt-LT"/>
        </w:rPr>
        <w:t>4</w:t>
      </w:r>
      <w:r>
        <w:rPr>
          <w:rFonts w:ascii="Times New Roman" w:eastAsia="Times New Roman" w:hAnsi="Times New Roman" w:cs="Times New Roman"/>
          <w:bCs/>
          <w:i/>
          <w:sz w:val="20"/>
          <w:szCs w:val="20"/>
          <w:lang w:eastAsia="lt-LT"/>
        </w:rPr>
        <w:t xml:space="preserve"> papunktyje nurodyta komunikacijos priemonė projekte nėra įgyvendinama, tuomet ši lentelė nėra pildoma.</w:t>
      </w:r>
    </w:p>
    <w:tbl>
      <w:tblPr>
        <w:tblStyle w:val="Lentelstinklelis"/>
        <w:tblpPr w:leftFromText="180" w:rightFromText="180" w:vertAnchor="text" w:tblpY="1"/>
        <w:tblOverlap w:val="never"/>
        <w:tblW w:w="15163" w:type="dxa"/>
        <w:tblLook w:val="04A0" w:firstRow="1" w:lastRow="0" w:firstColumn="1" w:lastColumn="0" w:noHBand="0" w:noVBand="1"/>
      </w:tblPr>
      <w:tblGrid>
        <w:gridCol w:w="617"/>
        <w:gridCol w:w="1923"/>
        <w:gridCol w:w="1328"/>
        <w:gridCol w:w="840"/>
        <w:gridCol w:w="1117"/>
        <w:gridCol w:w="983"/>
        <w:gridCol w:w="1122"/>
        <w:gridCol w:w="1010"/>
        <w:gridCol w:w="1007"/>
        <w:gridCol w:w="2034"/>
        <w:gridCol w:w="1480"/>
        <w:gridCol w:w="1702"/>
      </w:tblGrid>
      <w:tr w:rsidR="00DA7640" w:rsidRPr="004043AB" w14:paraId="7C9B4EDB" w14:textId="77777777" w:rsidTr="009C6DDB">
        <w:trPr>
          <w:tblHeader/>
        </w:trPr>
        <w:tc>
          <w:tcPr>
            <w:tcW w:w="617" w:type="dxa"/>
            <w:vMerge w:val="restart"/>
            <w:vAlign w:val="center"/>
          </w:tcPr>
          <w:p w14:paraId="1B003EC3" w14:textId="77777777" w:rsidR="00DA7640" w:rsidRPr="004043AB" w:rsidRDefault="00DA7640" w:rsidP="009C6DDB">
            <w:pPr>
              <w:autoSpaceDN w:val="0"/>
              <w:ind w:left="-57" w:right="-57"/>
              <w:jc w:val="center"/>
              <w:rPr>
                <w:rFonts w:eastAsia="Times New Roman"/>
              </w:rPr>
            </w:pPr>
            <w:r w:rsidRPr="004043AB">
              <w:rPr>
                <w:rFonts w:eastAsia="Times New Roman"/>
                <w:b/>
              </w:rPr>
              <w:t>Eil. Nr.</w:t>
            </w:r>
          </w:p>
        </w:tc>
        <w:tc>
          <w:tcPr>
            <w:tcW w:w="1923" w:type="dxa"/>
            <w:vMerge w:val="restart"/>
            <w:vAlign w:val="center"/>
          </w:tcPr>
          <w:p w14:paraId="737474B6" w14:textId="77777777" w:rsidR="00DA7640" w:rsidRPr="004043AB" w:rsidRDefault="00DA7640" w:rsidP="009C6DDB">
            <w:pPr>
              <w:autoSpaceDN w:val="0"/>
              <w:ind w:left="-57" w:right="-57"/>
              <w:jc w:val="center"/>
              <w:rPr>
                <w:rFonts w:eastAsia="Times New Roman"/>
              </w:rPr>
            </w:pPr>
            <w:r w:rsidRPr="004043AB">
              <w:rPr>
                <w:rFonts w:eastAsia="Times New Roman"/>
                <w:b/>
              </w:rPr>
              <w:t>Išlaidų pavadinimai</w:t>
            </w:r>
            <w:r w:rsidRPr="004043AB">
              <w:rPr>
                <w:rFonts w:eastAsia="Times New Roman"/>
              </w:rPr>
              <w:t xml:space="preserve"> </w:t>
            </w:r>
            <w:r w:rsidRPr="00B7356E">
              <w:rPr>
                <w:rFonts w:eastAsia="Times New Roman"/>
                <w:i/>
                <w:iCs/>
                <w:sz w:val="18"/>
                <w:szCs w:val="18"/>
              </w:rPr>
              <w:t>Išlaidos nurodomos detaliai pagal kiekvieną išlaidų kategoriją</w:t>
            </w:r>
            <w:r w:rsidRPr="004043AB">
              <w:rPr>
                <w:rFonts w:eastAsia="Times New Roman"/>
                <w:i/>
                <w:iCs/>
              </w:rPr>
              <w:t>.</w:t>
            </w:r>
          </w:p>
        </w:tc>
        <w:tc>
          <w:tcPr>
            <w:tcW w:w="1328" w:type="dxa"/>
            <w:vMerge w:val="restart"/>
            <w:vAlign w:val="center"/>
          </w:tcPr>
          <w:p w14:paraId="55AE5AF5" w14:textId="77777777" w:rsidR="00DA7640" w:rsidRPr="004043AB" w:rsidRDefault="00DA7640" w:rsidP="009C6DDB">
            <w:pPr>
              <w:autoSpaceDN w:val="0"/>
              <w:ind w:left="-57" w:right="-57"/>
              <w:jc w:val="center"/>
              <w:rPr>
                <w:rFonts w:eastAsia="Times New Roman"/>
                <w:b/>
              </w:rPr>
            </w:pPr>
            <w:r w:rsidRPr="004043AB">
              <w:rPr>
                <w:rFonts w:eastAsia="Times New Roman"/>
                <w:b/>
              </w:rPr>
              <w:t>Vieneto</w:t>
            </w:r>
          </w:p>
          <w:p w14:paraId="1CE45820" w14:textId="77777777" w:rsidR="00DA7640" w:rsidRPr="004043AB" w:rsidRDefault="00DA7640" w:rsidP="009C6DDB">
            <w:pPr>
              <w:autoSpaceDN w:val="0"/>
              <w:ind w:left="-57" w:right="-57"/>
              <w:jc w:val="center"/>
              <w:rPr>
                <w:rFonts w:eastAsia="Times New Roman"/>
              </w:rPr>
            </w:pPr>
            <w:r w:rsidRPr="004043AB">
              <w:rPr>
                <w:rFonts w:eastAsia="Times New Roman"/>
                <w:b/>
              </w:rPr>
              <w:t>kaina, Eur</w:t>
            </w:r>
          </w:p>
        </w:tc>
        <w:tc>
          <w:tcPr>
            <w:tcW w:w="840" w:type="dxa"/>
            <w:vMerge w:val="restart"/>
            <w:vAlign w:val="center"/>
          </w:tcPr>
          <w:p w14:paraId="7F158569" w14:textId="77777777" w:rsidR="00DA7640" w:rsidRPr="004043AB" w:rsidRDefault="00DA7640" w:rsidP="009C6DDB">
            <w:pPr>
              <w:autoSpaceDN w:val="0"/>
              <w:ind w:left="-57" w:right="-57"/>
              <w:jc w:val="center"/>
              <w:rPr>
                <w:rFonts w:eastAsia="Times New Roman"/>
              </w:rPr>
            </w:pPr>
            <w:r w:rsidRPr="004043AB">
              <w:rPr>
                <w:rFonts w:eastAsia="Times New Roman"/>
                <w:b/>
              </w:rPr>
              <w:t>Vienetų skaičius</w:t>
            </w:r>
          </w:p>
        </w:tc>
        <w:tc>
          <w:tcPr>
            <w:tcW w:w="3222" w:type="dxa"/>
            <w:gridSpan w:val="3"/>
            <w:vAlign w:val="center"/>
          </w:tcPr>
          <w:p w14:paraId="77ABF96A" w14:textId="77777777" w:rsidR="00DA7640" w:rsidRPr="00D013DD" w:rsidRDefault="00DA7640" w:rsidP="009C6DDB">
            <w:pPr>
              <w:autoSpaceDN w:val="0"/>
              <w:ind w:left="-57" w:right="-57"/>
              <w:jc w:val="center"/>
              <w:rPr>
                <w:rFonts w:eastAsia="Times New Roman"/>
              </w:rPr>
            </w:pPr>
            <w:r w:rsidRPr="00D013DD">
              <w:rPr>
                <w:rFonts w:eastAsia="Times New Roman"/>
                <w:b/>
              </w:rPr>
              <w:t>Planuojama išlaidų suma, Eur (įskaitant nuosavą indėlį)</w:t>
            </w:r>
          </w:p>
        </w:tc>
        <w:tc>
          <w:tcPr>
            <w:tcW w:w="2017" w:type="dxa"/>
            <w:gridSpan w:val="2"/>
            <w:vAlign w:val="center"/>
          </w:tcPr>
          <w:p w14:paraId="1B8C437B" w14:textId="77777777" w:rsidR="00DA7640" w:rsidRPr="00D013DD" w:rsidRDefault="00DA7640" w:rsidP="009C6DDB">
            <w:pPr>
              <w:autoSpaceDN w:val="0"/>
              <w:ind w:left="-57" w:right="-57"/>
              <w:jc w:val="center"/>
              <w:rPr>
                <w:rFonts w:eastAsia="Times New Roman"/>
                <w:b/>
                <w:bCs/>
              </w:rPr>
            </w:pPr>
            <w:r w:rsidRPr="00D013DD">
              <w:rPr>
                <w:rFonts w:eastAsia="Times New Roman"/>
                <w:b/>
                <w:bCs/>
              </w:rPr>
              <w:t>Prašoma finansuoti suma</w:t>
            </w:r>
          </w:p>
        </w:tc>
        <w:tc>
          <w:tcPr>
            <w:tcW w:w="2034" w:type="dxa"/>
            <w:vMerge w:val="restart"/>
            <w:vAlign w:val="center"/>
          </w:tcPr>
          <w:p w14:paraId="6F0595C8" w14:textId="77777777" w:rsidR="00DA7640" w:rsidRPr="004043AB" w:rsidRDefault="00DA7640" w:rsidP="009C6DDB">
            <w:pPr>
              <w:autoSpaceDN w:val="0"/>
              <w:ind w:left="-57" w:right="-57"/>
              <w:jc w:val="center"/>
              <w:rPr>
                <w:rFonts w:eastAsia="Times New Roman"/>
              </w:rPr>
            </w:pPr>
            <w:r w:rsidRPr="004043AB">
              <w:rPr>
                <w:rFonts w:eastAsia="Times New Roman"/>
                <w:b/>
                <w:bCs/>
              </w:rPr>
              <w:t>Pirkimų vykdymo būdas</w:t>
            </w:r>
          </w:p>
        </w:tc>
        <w:tc>
          <w:tcPr>
            <w:tcW w:w="1480" w:type="dxa"/>
            <w:vMerge w:val="restart"/>
            <w:vAlign w:val="center"/>
          </w:tcPr>
          <w:p w14:paraId="444FFA2A" w14:textId="77777777" w:rsidR="00DA7640" w:rsidRPr="004043AB" w:rsidRDefault="00DA7640" w:rsidP="009C6DDB">
            <w:pPr>
              <w:autoSpaceDN w:val="0"/>
              <w:ind w:left="-57" w:right="-57"/>
              <w:jc w:val="center"/>
              <w:rPr>
                <w:rFonts w:eastAsia="Times New Roman"/>
              </w:rPr>
            </w:pPr>
            <w:r w:rsidRPr="004043AB">
              <w:rPr>
                <w:rFonts w:eastAsia="Times New Roman"/>
                <w:b/>
                <w:bCs/>
              </w:rPr>
              <w:t>Išlaidų būtinumo pagrindimas</w:t>
            </w:r>
          </w:p>
        </w:tc>
        <w:tc>
          <w:tcPr>
            <w:tcW w:w="1702" w:type="dxa"/>
            <w:vMerge w:val="restart"/>
            <w:vAlign w:val="center"/>
          </w:tcPr>
          <w:p w14:paraId="4B3CF54C" w14:textId="77777777" w:rsidR="00DA7640" w:rsidRPr="004043AB" w:rsidRDefault="00DA7640" w:rsidP="009C6DDB">
            <w:pPr>
              <w:autoSpaceDN w:val="0"/>
              <w:ind w:left="-57" w:right="-57"/>
              <w:jc w:val="center"/>
              <w:rPr>
                <w:rFonts w:eastAsia="Times New Roman"/>
                <w:b/>
                <w:bCs/>
              </w:rPr>
            </w:pPr>
            <w:r w:rsidRPr="004043AB">
              <w:rPr>
                <w:rFonts w:eastAsia="Times New Roman"/>
                <w:b/>
                <w:bCs/>
              </w:rPr>
              <w:t>Išlaidų kainos pagrįstumas</w:t>
            </w:r>
            <w:r w:rsidRPr="004043AB">
              <w:rPr>
                <w:rFonts w:eastAsia="Times New Roman"/>
                <w:bCs/>
              </w:rPr>
              <w:t xml:space="preserve"> </w:t>
            </w:r>
            <w:r w:rsidRPr="00B7356E">
              <w:rPr>
                <w:rFonts w:eastAsia="Times New Roman"/>
                <w:bCs/>
                <w:i/>
                <w:iCs/>
                <w:sz w:val="18"/>
                <w:szCs w:val="18"/>
              </w:rPr>
              <w:t>Nurodoma, kokie tiekėjai apklausti (vardai, pavardės arba įmonės pavadinimas) ir kokias pasiūlė kainas.</w:t>
            </w:r>
          </w:p>
        </w:tc>
      </w:tr>
      <w:tr w:rsidR="00DA7640" w:rsidRPr="004043AB" w14:paraId="7D37888A" w14:textId="77777777" w:rsidTr="009C6DDB">
        <w:trPr>
          <w:tblHeader/>
        </w:trPr>
        <w:tc>
          <w:tcPr>
            <w:tcW w:w="617" w:type="dxa"/>
            <w:vMerge/>
            <w:vAlign w:val="center"/>
          </w:tcPr>
          <w:p w14:paraId="6D2D1720" w14:textId="77777777" w:rsidR="00DA7640" w:rsidRPr="004043AB" w:rsidRDefault="00DA7640" w:rsidP="009C6DDB">
            <w:pPr>
              <w:autoSpaceDN w:val="0"/>
              <w:ind w:left="-57" w:right="-57"/>
              <w:jc w:val="center"/>
              <w:rPr>
                <w:rFonts w:eastAsia="Times New Roman"/>
              </w:rPr>
            </w:pPr>
          </w:p>
        </w:tc>
        <w:tc>
          <w:tcPr>
            <w:tcW w:w="1923" w:type="dxa"/>
            <w:vMerge/>
            <w:vAlign w:val="center"/>
          </w:tcPr>
          <w:p w14:paraId="75DD124B" w14:textId="77777777" w:rsidR="00DA7640" w:rsidRPr="004043AB" w:rsidRDefault="00DA7640" w:rsidP="009C6DDB">
            <w:pPr>
              <w:autoSpaceDN w:val="0"/>
              <w:ind w:left="-57" w:right="-57"/>
              <w:jc w:val="center"/>
              <w:rPr>
                <w:rFonts w:eastAsia="Times New Roman"/>
              </w:rPr>
            </w:pPr>
          </w:p>
        </w:tc>
        <w:tc>
          <w:tcPr>
            <w:tcW w:w="1328" w:type="dxa"/>
            <w:vMerge/>
            <w:vAlign w:val="center"/>
          </w:tcPr>
          <w:p w14:paraId="3D13C833" w14:textId="77777777" w:rsidR="00DA7640" w:rsidRPr="004043AB" w:rsidRDefault="00DA7640" w:rsidP="009C6DDB">
            <w:pPr>
              <w:autoSpaceDN w:val="0"/>
              <w:ind w:left="-57" w:right="-57"/>
              <w:jc w:val="center"/>
              <w:rPr>
                <w:rFonts w:eastAsia="Times New Roman"/>
              </w:rPr>
            </w:pPr>
          </w:p>
        </w:tc>
        <w:tc>
          <w:tcPr>
            <w:tcW w:w="840" w:type="dxa"/>
            <w:vMerge/>
            <w:vAlign w:val="center"/>
          </w:tcPr>
          <w:p w14:paraId="3AF4173B" w14:textId="77777777" w:rsidR="00DA7640" w:rsidRPr="004043AB" w:rsidRDefault="00DA7640" w:rsidP="009C6DDB">
            <w:pPr>
              <w:autoSpaceDN w:val="0"/>
              <w:ind w:left="-57" w:right="-57"/>
              <w:jc w:val="center"/>
              <w:rPr>
                <w:rFonts w:eastAsia="Times New Roman"/>
              </w:rPr>
            </w:pPr>
          </w:p>
        </w:tc>
        <w:tc>
          <w:tcPr>
            <w:tcW w:w="1117" w:type="dxa"/>
            <w:vAlign w:val="center"/>
          </w:tcPr>
          <w:p w14:paraId="412C0FF2"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983" w:type="dxa"/>
            <w:vAlign w:val="center"/>
          </w:tcPr>
          <w:p w14:paraId="526C84C4"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1122" w:type="dxa"/>
            <w:vAlign w:val="center"/>
          </w:tcPr>
          <w:p w14:paraId="282E227B" w14:textId="77777777" w:rsidR="00DA7640" w:rsidRPr="00480ABF" w:rsidRDefault="00DA7640" w:rsidP="009C6DDB">
            <w:pPr>
              <w:autoSpaceDN w:val="0"/>
              <w:ind w:left="-57" w:right="-57"/>
              <w:jc w:val="center"/>
              <w:rPr>
                <w:rFonts w:eastAsia="Times New Roman"/>
                <w:b/>
                <w:bCs/>
              </w:rPr>
            </w:pPr>
            <w:r w:rsidRPr="00480ABF">
              <w:rPr>
                <w:rFonts w:eastAsia="Times New Roman"/>
                <w:b/>
                <w:bCs/>
              </w:rPr>
              <w:t>Iš jų veiklų rangos išlaidų suma</w:t>
            </w:r>
          </w:p>
        </w:tc>
        <w:tc>
          <w:tcPr>
            <w:tcW w:w="1010" w:type="dxa"/>
            <w:vAlign w:val="center"/>
          </w:tcPr>
          <w:p w14:paraId="0CED82E8" w14:textId="77777777" w:rsidR="00DA7640" w:rsidRPr="00D013DD" w:rsidRDefault="00DA7640" w:rsidP="009C6DDB">
            <w:pPr>
              <w:autoSpaceDN w:val="0"/>
              <w:ind w:left="-57" w:right="-57"/>
              <w:jc w:val="center"/>
              <w:rPr>
                <w:rFonts w:eastAsia="Times New Roman"/>
                <w:b/>
                <w:bCs/>
              </w:rPr>
            </w:pPr>
            <w:r w:rsidRPr="00D013DD">
              <w:rPr>
                <w:rFonts w:eastAsia="Times New Roman"/>
                <w:b/>
                <w:bCs/>
              </w:rPr>
              <w:t>be PVM</w:t>
            </w:r>
          </w:p>
        </w:tc>
        <w:tc>
          <w:tcPr>
            <w:tcW w:w="1007" w:type="dxa"/>
            <w:vAlign w:val="center"/>
          </w:tcPr>
          <w:p w14:paraId="0EC3B6EE" w14:textId="77777777" w:rsidR="00DA7640" w:rsidRPr="00D013DD" w:rsidRDefault="00DA7640" w:rsidP="009C6DDB">
            <w:pPr>
              <w:autoSpaceDN w:val="0"/>
              <w:ind w:left="-57" w:right="-57"/>
              <w:jc w:val="center"/>
              <w:rPr>
                <w:rFonts w:eastAsia="Times New Roman"/>
                <w:b/>
                <w:bCs/>
              </w:rPr>
            </w:pPr>
            <w:r w:rsidRPr="00D013DD">
              <w:rPr>
                <w:rFonts w:eastAsia="Times New Roman"/>
                <w:b/>
                <w:bCs/>
              </w:rPr>
              <w:t>su PVM</w:t>
            </w:r>
          </w:p>
        </w:tc>
        <w:tc>
          <w:tcPr>
            <w:tcW w:w="2034" w:type="dxa"/>
            <w:vMerge/>
            <w:vAlign w:val="center"/>
          </w:tcPr>
          <w:p w14:paraId="054D883B" w14:textId="77777777" w:rsidR="00DA7640" w:rsidRPr="004043AB" w:rsidRDefault="00DA7640" w:rsidP="009C6DDB">
            <w:pPr>
              <w:autoSpaceDN w:val="0"/>
              <w:ind w:left="-57" w:right="-57"/>
              <w:jc w:val="center"/>
              <w:rPr>
                <w:rFonts w:eastAsia="Times New Roman"/>
              </w:rPr>
            </w:pPr>
          </w:p>
        </w:tc>
        <w:tc>
          <w:tcPr>
            <w:tcW w:w="1480" w:type="dxa"/>
            <w:vMerge/>
            <w:vAlign w:val="center"/>
          </w:tcPr>
          <w:p w14:paraId="0A6FE2A7" w14:textId="77777777" w:rsidR="00DA7640" w:rsidRPr="004043AB" w:rsidRDefault="00DA7640" w:rsidP="009C6DDB">
            <w:pPr>
              <w:autoSpaceDN w:val="0"/>
              <w:ind w:left="-57" w:right="-57"/>
              <w:jc w:val="center"/>
              <w:rPr>
                <w:rFonts w:eastAsia="Times New Roman"/>
              </w:rPr>
            </w:pPr>
          </w:p>
        </w:tc>
        <w:tc>
          <w:tcPr>
            <w:tcW w:w="1702" w:type="dxa"/>
            <w:vMerge/>
            <w:vAlign w:val="center"/>
          </w:tcPr>
          <w:p w14:paraId="0156E262" w14:textId="77777777" w:rsidR="00DA7640" w:rsidRPr="004043AB" w:rsidRDefault="00DA7640" w:rsidP="009C6DDB">
            <w:pPr>
              <w:autoSpaceDN w:val="0"/>
              <w:ind w:left="-57" w:right="-57"/>
              <w:jc w:val="center"/>
              <w:rPr>
                <w:rFonts w:eastAsia="Times New Roman"/>
              </w:rPr>
            </w:pPr>
          </w:p>
        </w:tc>
      </w:tr>
      <w:tr w:rsidR="00DA7640" w14:paraId="3AF517E6" w14:textId="77777777" w:rsidTr="009C6DDB">
        <w:trPr>
          <w:tblHeader/>
        </w:trPr>
        <w:tc>
          <w:tcPr>
            <w:tcW w:w="617" w:type="dxa"/>
            <w:tcBorders>
              <w:bottom w:val="single" w:sz="4" w:space="0" w:color="auto"/>
            </w:tcBorders>
            <w:vAlign w:val="center"/>
          </w:tcPr>
          <w:p w14:paraId="567E0627" w14:textId="77777777" w:rsidR="00DA7640" w:rsidRDefault="00DA7640" w:rsidP="009C6DDB">
            <w:pPr>
              <w:autoSpaceDN w:val="0"/>
              <w:spacing w:after="60"/>
              <w:jc w:val="center"/>
              <w:rPr>
                <w:rFonts w:eastAsia="Times New Roman"/>
                <w:i/>
              </w:rPr>
            </w:pPr>
            <w:r>
              <w:rPr>
                <w:rFonts w:eastAsia="Times New Roman"/>
                <w:i/>
              </w:rPr>
              <w:t>1</w:t>
            </w:r>
          </w:p>
        </w:tc>
        <w:tc>
          <w:tcPr>
            <w:tcW w:w="1923" w:type="dxa"/>
            <w:tcBorders>
              <w:bottom w:val="single" w:sz="4" w:space="0" w:color="auto"/>
            </w:tcBorders>
            <w:vAlign w:val="center"/>
          </w:tcPr>
          <w:p w14:paraId="3BBEDA76" w14:textId="77777777" w:rsidR="00DA7640" w:rsidRDefault="00DA7640" w:rsidP="009C6DDB">
            <w:pPr>
              <w:autoSpaceDN w:val="0"/>
              <w:spacing w:after="60"/>
              <w:jc w:val="center"/>
              <w:rPr>
                <w:rFonts w:eastAsia="Times New Roman"/>
                <w:i/>
              </w:rPr>
            </w:pPr>
            <w:r>
              <w:rPr>
                <w:rFonts w:eastAsia="Times New Roman"/>
                <w:i/>
              </w:rPr>
              <w:t>2</w:t>
            </w:r>
          </w:p>
        </w:tc>
        <w:tc>
          <w:tcPr>
            <w:tcW w:w="1328" w:type="dxa"/>
            <w:tcBorders>
              <w:bottom w:val="single" w:sz="4" w:space="0" w:color="auto"/>
            </w:tcBorders>
            <w:vAlign w:val="center"/>
          </w:tcPr>
          <w:p w14:paraId="23CFC7F8" w14:textId="77777777" w:rsidR="00DA7640" w:rsidRDefault="00DA7640" w:rsidP="009C6DDB">
            <w:pPr>
              <w:autoSpaceDN w:val="0"/>
              <w:spacing w:after="60"/>
              <w:jc w:val="center"/>
              <w:rPr>
                <w:rFonts w:eastAsia="Times New Roman"/>
                <w:i/>
              </w:rPr>
            </w:pPr>
            <w:r>
              <w:rPr>
                <w:rFonts w:eastAsia="Times New Roman"/>
                <w:i/>
              </w:rPr>
              <w:t>3</w:t>
            </w:r>
          </w:p>
        </w:tc>
        <w:tc>
          <w:tcPr>
            <w:tcW w:w="840" w:type="dxa"/>
            <w:tcBorders>
              <w:bottom w:val="single" w:sz="4" w:space="0" w:color="auto"/>
            </w:tcBorders>
            <w:vAlign w:val="center"/>
          </w:tcPr>
          <w:p w14:paraId="75374C88" w14:textId="77777777" w:rsidR="00DA7640" w:rsidRDefault="00DA7640" w:rsidP="009C6DDB">
            <w:pPr>
              <w:autoSpaceDN w:val="0"/>
              <w:spacing w:after="60"/>
              <w:jc w:val="center"/>
              <w:rPr>
                <w:rFonts w:eastAsia="Times New Roman"/>
                <w:i/>
              </w:rPr>
            </w:pPr>
            <w:r>
              <w:rPr>
                <w:rFonts w:eastAsia="Times New Roman"/>
                <w:i/>
              </w:rPr>
              <w:t>4</w:t>
            </w:r>
          </w:p>
        </w:tc>
        <w:tc>
          <w:tcPr>
            <w:tcW w:w="1117" w:type="dxa"/>
            <w:tcBorders>
              <w:bottom w:val="single" w:sz="4" w:space="0" w:color="auto"/>
            </w:tcBorders>
            <w:vAlign w:val="center"/>
          </w:tcPr>
          <w:p w14:paraId="657FFCA2" w14:textId="77777777" w:rsidR="00DA7640" w:rsidRDefault="00DA7640" w:rsidP="009C6DDB">
            <w:pPr>
              <w:autoSpaceDN w:val="0"/>
              <w:spacing w:after="60"/>
              <w:jc w:val="center"/>
              <w:rPr>
                <w:rFonts w:eastAsia="Times New Roman"/>
                <w:i/>
              </w:rPr>
            </w:pPr>
            <w:r>
              <w:rPr>
                <w:rFonts w:eastAsia="Times New Roman"/>
                <w:i/>
              </w:rPr>
              <w:t>5</w:t>
            </w:r>
          </w:p>
        </w:tc>
        <w:tc>
          <w:tcPr>
            <w:tcW w:w="983" w:type="dxa"/>
            <w:tcBorders>
              <w:bottom w:val="single" w:sz="4" w:space="0" w:color="auto"/>
            </w:tcBorders>
            <w:vAlign w:val="center"/>
          </w:tcPr>
          <w:p w14:paraId="7A0BBD2C" w14:textId="77777777" w:rsidR="00DA7640" w:rsidRDefault="00DA7640" w:rsidP="009C6DDB">
            <w:pPr>
              <w:autoSpaceDN w:val="0"/>
              <w:spacing w:after="60"/>
              <w:jc w:val="center"/>
              <w:rPr>
                <w:rFonts w:eastAsia="Times New Roman"/>
                <w:i/>
              </w:rPr>
            </w:pPr>
            <w:r>
              <w:rPr>
                <w:rFonts w:eastAsia="Times New Roman"/>
                <w:i/>
              </w:rPr>
              <w:t>6</w:t>
            </w:r>
          </w:p>
        </w:tc>
        <w:tc>
          <w:tcPr>
            <w:tcW w:w="1122" w:type="dxa"/>
            <w:tcBorders>
              <w:bottom w:val="single" w:sz="4" w:space="0" w:color="auto"/>
            </w:tcBorders>
            <w:vAlign w:val="center"/>
          </w:tcPr>
          <w:p w14:paraId="2F653786" w14:textId="77777777" w:rsidR="00DA7640" w:rsidRDefault="00DA7640" w:rsidP="009C6DDB">
            <w:pPr>
              <w:autoSpaceDN w:val="0"/>
              <w:spacing w:after="60"/>
              <w:jc w:val="center"/>
              <w:rPr>
                <w:rFonts w:eastAsia="Times New Roman"/>
                <w:i/>
              </w:rPr>
            </w:pPr>
            <w:r>
              <w:rPr>
                <w:rFonts w:eastAsia="Times New Roman"/>
                <w:i/>
              </w:rPr>
              <w:t>7</w:t>
            </w:r>
          </w:p>
        </w:tc>
        <w:tc>
          <w:tcPr>
            <w:tcW w:w="1010" w:type="dxa"/>
            <w:tcBorders>
              <w:bottom w:val="single" w:sz="4" w:space="0" w:color="auto"/>
            </w:tcBorders>
            <w:vAlign w:val="center"/>
          </w:tcPr>
          <w:p w14:paraId="590FD0F1" w14:textId="77777777" w:rsidR="00DA7640" w:rsidRDefault="00DA7640" w:rsidP="009C6DDB">
            <w:pPr>
              <w:autoSpaceDN w:val="0"/>
              <w:spacing w:after="60"/>
              <w:jc w:val="center"/>
              <w:rPr>
                <w:rFonts w:eastAsia="Times New Roman"/>
                <w:i/>
              </w:rPr>
            </w:pPr>
            <w:r>
              <w:rPr>
                <w:rFonts w:eastAsia="Times New Roman"/>
                <w:i/>
              </w:rPr>
              <w:t>8</w:t>
            </w:r>
          </w:p>
        </w:tc>
        <w:tc>
          <w:tcPr>
            <w:tcW w:w="1007" w:type="dxa"/>
            <w:tcBorders>
              <w:bottom w:val="single" w:sz="4" w:space="0" w:color="auto"/>
            </w:tcBorders>
            <w:vAlign w:val="center"/>
          </w:tcPr>
          <w:p w14:paraId="4ECF8F68" w14:textId="77777777" w:rsidR="00DA7640" w:rsidRDefault="00DA7640" w:rsidP="009C6DDB">
            <w:pPr>
              <w:autoSpaceDN w:val="0"/>
              <w:spacing w:after="60"/>
              <w:jc w:val="center"/>
              <w:rPr>
                <w:rFonts w:eastAsia="Times New Roman"/>
                <w:i/>
              </w:rPr>
            </w:pPr>
            <w:r>
              <w:rPr>
                <w:rFonts w:eastAsia="Times New Roman"/>
                <w:i/>
              </w:rPr>
              <w:t>9</w:t>
            </w:r>
          </w:p>
        </w:tc>
        <w:tc>
          <w:tcPr>
            <w:tcW w:w="2034" w:type="dxa"/>
            <w:tcBorders>
              <w:bottom w:val="single" w:sz="4" w:space="0" w:color="auto"/>
            </w:tcBorders>
            <w:vAlign w:val="center"/>
          </w:tcPr>
          <w:p w14:paraId="0BBD6B2A" w14:textId="77777777" w:rsidR="00DA7640" w:rsidRDefault="00DA7640" w:rsidP="009C6DDB">
            <w:pPr>
              <w:autoSpaceDN w:val="0"/>
              <w:ind w:left="-57" w:right="-57"/>
              <w:jc w:val="center"/>
              <w:rPr>
                <w:rFonts w:eastAsia="Times New Roman"/>
                <w:i/>
              </w:rPr>
            </w:pPr>
            <w:r>
              <w:rPr>
                <w:rFonts w:eastAsia="Times New Roman"/>
                <w:i/>
              </w:rPr>
              <w:t>10</w:t>
            </w:r>
          </w:p>
        </w:tc>
        <w:tc>
          <w:tcPr>
            <w:tcW w:w="1480" w:type="dxa"/>
            <w:tcBorders>
              <w:bottom w:val="single" w:sz="4" w:space="0" w:color="auto"/>
            </w:tcBorders>
            <w:vAlign w:val="center"/>
          </w:tcPr>
          <w:p w14:paraId="7CC4F0B0" w14:textId="77777777" w:rsidR="00DA7640" w:rsidRDefault="00DA7640" w:rsidP="009C6DDB">
            <w:pPr>
              <w:autoSpaceDN w:val="0"/>
              <w:spacing w:after="60"/>
              <w:jc w:val="center"/>
              <w:rPr>
                <w:rFonts w:eastAsia="Times New Roman"/>
                <w:i/>
              </w:rPr>
            </w:pPr>
            <w:r>
              <w:rPr>
                <w:rFonts w:eastAsia="Times New Roman"/>
                <w:i/>
              </w:rPr>
              <w:t>11</w:t>
            </w:r>
          </w:p>
        </w:tc>
        <w:tc>
          <w:tcPr>
            <w:tcW w:w="1702" w:type="dxa"/>
            <w:tcBorders>
              <w:bottom w:val="single" w:sz="4" w:space="0" w:color="auto"/>
            </w:tcBorders>
            <w:vAlign w:val="center"/>
          </w:tcPr>
          <w:p w14:paraId="2A528640" w14:textId="77777777" w:rsidR="00DA7640" w:rsidRDefault="00DA7640" w:rsidP="009C6DDB">
            <w:pPr>
              <w:autoSpaceDN w:val="0"/>
              <w:spacing w:after="60"/>
              <w:jc w:val="center"/>
              <w:rPr>
                <w:rFonts w:eastAsia="Times New Roman"/>
                <w:i/>
              </w:rPr>
            </w:pPr>
            <w:r>
              <w:rPr>
                <w:rFonts w:eastAsia="Times New Roman"/>
                <w:i/>
              </w:rPr>
              <w:t>12</w:t>
            </w:r>
          </w:p>
        </w:tc>
      </w:tr>
      <w:tr w:rsidR="00A44F65" w:rsidRPr="00D973E7" w14:paraId="13FC6812" w14:textId="77777777" w:rsidTr="009C6DDB">
        <w:tc>
          <w:tcPr>
            <w:tcW w:w="617" w:type="dxa"/>
            <w:shd w:val="clear" w:color="auto" w:fill="FBE4D5" w:themeFill="accent2" w:themeFillTint="33"/>
          </w:tcPr>
          <w:p w14:paraId="4A448653" w14:textId="24D4A1EE" w:rsidR="00A44F65" w:rsidRPr="00325B39" w:rsidRDefault="00527D7E" w:rsidP="00A44F65">
            <w:pPr>
              <w:autoSpaceDN w:val="0"/>
              <w:spacing w:after="60"/>
              <w:jc w:val="both"/>
              <w:rPr>
                <w:rFonts w:eastAsia="Times New Roman"/>
              </w:rPr>
            </w:pPr>
            <w:r>
              <w:rPr>
                <w:rFonts w:eastAsia="Times New Roman"/>
              </w:rPr>
              <w:t>1</w:t>
            </w:r>
            <w:r w:rsidR="00A44F65">
              <w:rPr>
                <w:rFonts w:eastAsia="Times New Roman"/>
              </w:rPr>
              <w:t>.</w:t>
            </w:r>
          </w:p>
        </w:tc>
        <w:tc>
          <w:tcPr>
            <w:tcW w:w="14546" w:type="dxa"/>
            <w:gridSpan w:val="11"/>
            <w:shd w:val="clear" w:color="auto" w:fill="FBE4D5" w:themeFill="accent2" w:themeFillTint="33"/>
          </w:tcPr>
          <w:p w14:paraId="41E1F18C" w14:textId="3B911C8A" w:rsidR="00A44F65" w:rsidRPr="00D973E7" w:rsidRDefault="00527D7E" w:rsidP="00A44F65">
            <w:pPr>
              <w:autoSpaceDN w:val="0"/>
              <w:spacing w:after="60"/>
              <w:jc w:val="both"/>
              <w:rPr>
                <w:rFonts w:eastAsia="Times New Roman"/>
                <w:iCs/>
              </w:rPr>
            </w:pPr>
            <w:r w:rsidRPr="00A44F65">
              <w:rPr>
                <w:rFonts w:eastAsia="Times New Roman"/>
                <w:b/>
              </w:rPr>
              <w:t xml:space="preserve">Medžiagos </w:t>
            </w:r>
            <w:r>
              <w:rPr>
                <w:rFonts w:eastAsia="Times New Roman"/>
                <w:b/>
              </w:rPr>
              <w:t xml:space="preserve">rinkimo, kūrimo, </w:t>
            </w:r>
            <w:r w:rsidRPr="00A44F65">
              <w:rPr>
                <w:rFonts w:eastAsia="Times New Roman"/>
                <w:b/>
              </w:rPr>
              <w:t>apdorojimo</w:t>
            </w:r>
            <w:r>
              <w:rPr>
                <w:rFonts w:eastAsia="Times New Roman"/>
                <w:b/>
              </w:rPr>
              <w:t xml:space="preserve"> išlaidos</w:t>
            </w:r>
            <w:r w:rsidRPr="00A44F65">
              <w:rPr>
                <w:rFonts w:eastAsia="Times New Roman"/>
                <w:b/>
              </w:rPr>
              <w:t xml:space="preserve"> (</w:t>
            </w:r>
            <w:r w:rsidRPr="00382175">
              <w:rPr>
                <w:b/>
                <w:color w:val="000000"/>
                <w:szCs w:val="24"/>
              </w:rPr>
              <w:t>fotografavimas, filmavimas, grafikos kūrimas, efektų kūrimas, montavimas, įgarsinimas, kalbos vertimas, muzikos takelio panaudojimas, ir kt.</w:t>
            </w:r>
            <w:r w:rsidRPr="00A44F65">
              <w:rPr>
                <w:rFonts w:eastAsia="Times New Roman"/>
                <w:b/>
              </w:rPr>
              <w:t>):</w:t>
            </w:r>
          </w:p>
        </w:tc>
      </w:tr>
      <w:tr w:rsidR="00DA7640" w:rsidRPr="00D973E7" w14:paraId="11F8C529" w14:textId="77777777" w:rsidTr="009C6DDB">
        <w:tc>
          <w:tcPr>
            <w:tcW w:w="617" w:type="dxa"/>
          </w:tcPr>
          <w:p w14:paraId="553136B5" w14:textId="2F3A7108" w:rsidR="00DA7640" w:rsidRPr="00325B39" w:rsidRDefault="00527D7E" w:rsidP="009C6DDB">
            <w:pPr>
              <w:autoSpaceDN w:val="0"/>
              <w:spacing w:after="60"/>
              <w:jc w:val="both"/>
              <w:rPr>
                <w:rFonts w:eastAsia="Times New Roman"/>
              </w:rPr>
            </w:pPr>
            <w:r>
              <w:rPr>
                <w:rFonts w:eastAsia="Times New Roman"/>
              </w:rPr>
              <w:t>1</w:t>
            </w:r>
            <w:r w:rsidR="00DA7640">
              <w:rPr>
                <w:rFonts w:eastAsia="Times New Roman"/>
              </w:rPr>
              <w:t>.1</w:t>
            </w:r>
          </w:p>
        </w:tc>
        <w:tc>
          <w:tcPr>
            <w:tcW w:w="1923" w:type="dxa"/>
          </w:tcPr>
          <w:p w14:paraId="5C0C921F"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694E9D54" w14:textId="77777777" w:rsidR="00DA7640" w:rsidRPr="00D973E7" w:rsidRDefault="00DA7640" w:rsidP="009C6DDB">
            <w:pPr>
              <w:autoSpaceDN w:val="0"/>
              <w:spacing w:after="60"/>
              <w:jc w:val="both"/>
              <w:rPr>
                <w:rFonts w:eastAsia="Times New Roman"/>
                <w:iCs/>
              </w:rPr>
            </w:pPr>
          </w:p>
        </w:tc>
        <w:tc>
          <w:tcPr>
            <w:tcW w:w="840" w:type="dxa"/>
          </w:tcPr>
          <w:p w14:paraId="07F69934" w14:textId="77777777" w:rsidR="00DA7640" w:rsidRPr="00D973E7" w:rsidRDefault="00DA7640" w:rsidP="009C6DDB">
            <w:pPr>
              <w:autoSpaceDN w:val="0"/>
              <w:spacing w:after="60"/>
              <w:jc w:val="both"/>
              <w:rPr>
                <w:rFonts w:eastAsia="Times New Roman"/>
                <w:iCs/>
              </w:rPr>
            </w:pPr>
          </w:p>
        </w:tc>
        <w:tc>
          <w:tcPr>
            <w:tcW w:w="1117" w:type="dxa"/>
          </w:tcPr>
          <w:p w14:paraId="1A6012C5" w14:textId="77777777" w:rsidR="00DA7640" w:rsidRPr="00D973E7" w:rsidRDefault="00DA7640" w:rsidP="009C6DDB">
            <w:pPr>
              <w:autoSpaceDN w:val="0"/>
              <w:spacing w:after="60"/>
              <w:jc w:val="both"/>
              <w:rPr>
                <w:rFonts w:eastAsia="Times New Roman"/>
                <w:iCs/>
              </w:rPr>
            </w:pPr>
          </w:p>
        </w:tc>
        <w:tc>
          <w:tcPr>
            <w:tcW w:w="983" w:type="dxa"/>
            <w:vAlign w:val="center"/>
          </w:tcPr>
          <w:p w14:paraId="72BCCFDA" w14:textId="77777777" w:rsidR="00DA7640" w:rsidRDefault="00DA7640" w:rsidP="009C6DDB">
            <w:pPr>
              <w:autoSpaceDN w:val="0"/>
              <w:spacing w:after="60"/>
              <w:jc w:val="right"/>
              <w:rPr>
                <w:rFonts w:eastAsia="Times New Roman"/>
                <w:iCs/>
              </w:rPr>
            </w:pPr>
            <w:r>
              <w:rPr>
                <w:rFonts w:eastAsia="Times New Roman"/>
                <w:iCs/>
              </w:rPr>
              <w:t>1000</w:t>
            </w:r>
          </w:p>
        </w:tc>
        <w:tc>
          <w:tcPr>
            <w:tcW w:w="1122" w:type="dxa"/>
            <w:vAlign w:val="center"/>
          </w:tcPr>
          <w:p w14:paraId="507ED88D" w14:textId="77777777" w:rsidR="00DA7640" w:rsidRDefault="00DA7640" w:rsidP="009C6DDB">
            <w:pPr>
              <w:autoSpaceDN w:val="0"/>
              <w:spacing w:after="60"/>
              <w:jc w:val="right"/>
              <w:rPr>
                <w:rFonts w:eastAsia="Times New Roman"/>
                <w:iCs/>
              </w:rPr>
            </w:pPr>
            <w:r>
              <w:rPr>
                <w:rFonts w:eastAsia="Times New Roman"/>
                <w:iCs/>
              </w:rPr>
              <w:t>1000</w:t>
            </w:r>
          </w:p>
        </w:tc>
        <w:tc>
          <w:tcPr>
            <w:tcW w:w="1010" w:type="dxa"/>
          </w:tcPr>
          <w:p w14:paraId="2D468AE4" w14:textId="77777777" w:rsidR="00DA7640" w:rsidRPr="00D973E7" w:rsidRDefault="00DA7640" w:rsidP="009C6DDB">
            <w:pPr>
              <w:autoSpaceDN w:val="0"/>
              <w:spacing w:after="60"/>
              <w:jc w:val="both"/>
              <w:rPr>
                <w:rFonts w:eastAsia="Times New Roman"/>
                <w:iCs/>
              </w:rPr>
            </w:pPr>
          </w:p>
        </w:tc>
        <w:tc>
          <w:tcPr>
            <w:tcW w:w="1007" w:type="dxa"/>
          </w:tcPr>
          <w:p w14:paraId="064B155D" w14:textId="77777777" w:rsidR="00DA7640" w:rsidRPr="00D973E7" w:rsidRDefault="00DA7640" w:rsidP="009C6DDB">
            <w:pPr>
              <w:autoSpaceDN w:val="0"/>
              <w:spacing w:after="60"/>
              <w:jc w:val="both"/>
              <w:rPr>
                <w:rFonts w:eastAsia="Times New Roman"/>
                <w:iCs/>
              </w:rPr>
            </w:pPr>
          </w:p>
        </w:tc>
        <w:tc>
          <w:tcPr>
            <w:tcW w:w="2034" w:type="dxa"/>
          </w:tcPr>
          <w:p w14:paraId="097F3DAC"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716D9B64"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4EF361B"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37FB5724" w14:textId="77777777" w:rsidR="00DA7640" w:rsidRPr="00D973E7" w:rsidRDefault="00DA7640" w:rsidP="009C6DDB">
            <w:pPr>
              <w:autoSpaceDN w:val="0"/>
              <w:spacing w:after="60"/>
              <w:jc w:val="both"/>
              <w:rPr>
                <w:rFonts w:eastAsia="Times New Roman"/>
                <w:iCs/>
              </w:rPr>
            </w:pPr>
          </w:p>
        </w:tc>
        <w:tc>
          <w:tcPr>
            <w:tcW w:w="1702" w:type="dxa"/>
          </w:tcPr>
          <w:p w14:paraId="404AD5CC" w14:textId="77777777" w:rsidR="00DA7640" w:rsidRPr="00D973E7" w:rsidRDefault="00DA7640" w:rsidP="009C6DDB">
            <w:pPr>
              <w:autoSpaceDN w:val="0"/>
              <w:spacing w:after="60"/>
              <w:jc w:val="both"/>
              <w:rPr>
                <w:rFonts w:eastAsia="Times New Roman"/>
                <w:iCs/>
              </w:rPr>
            </w:pPr>
          </w:p>
        </w:tc>
      </w:tr>
      <w:tr w:rsidR="00DA7640" w:rsidRPr="00D973E7" w14:paraId="71D5EDB0" w14:textId="77777777" w:rsidTr="009C6DDB">
        <w:tc>
          <w:tcPr>
            <w:tcW w:w="617" w:type="dxa"/>
            <w:tcBorders>
              <w:bottom w:val="single" w:sz="4" w:space="0" w:color="auto"/>
            </w:tcBorders>
          </w:tcPr>
          <w:p w14:paraId="0FB06567"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7D2EDA09"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096F7F43"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1571E7B6"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4DD2F7B3"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vAlign w:val="center"/>
          </w:tcPr>
          <w:p w14:paraId="31756BEA" w14:textId="77777777" w:rsidR="00DA7640" w:rsidRDefault="00DA7640" w:rsidP="009C6DDB">
            <w:pPr>
              <w:autoSpaceDN w:val="0"/>
              <w:spacing w:after="60"/>
              <w:jc w:val="right"/>
              <w:rPr>
                <w:rFonts w:eastAsia="Times New Roman"/>
                <w:iCs/>
              </w:rPr>
            </w:pPr>
            <w:r>
              <w:rPr>
                <w:rFonts w:eastAsia="Times New Roman"/>
                <w:iCs/>
              </w:rPr>
              <w:t>300</w:t>
            </w:r>
          </w:p>
        </w:tc>
        <w:tc>
          <w:tcPr>
            <w:tcW w:w="1122" w:type="dxa"/>
            <w:tcBorders>
              <w:bottom w:val="single" w:sz="4" w:space="0" w:color="auto"/>
            </w:tcBorders>
            <w:vAlign w:val="center"/>
          </w:tcPr>
          <w:p w14:paraId="00B9BA57" w14:textId="77777777" w:rsidR="00DA7640" w:rsidRDefault="00DA7640" w:rsidP="009C6DDB">
            <w:pPr>
              <w:autoSpaceDN w:val="0"/>
              <w:spacing w:after="60"/>
              <w:jc w:val="right"/>
              <w:rPr>
                <w:rFonts w:eastAsia="Times New Roman"/>
                <w:iCs/>
              </w:rPr>
            </w:pPr>
            <w:r>
              <w:rPr>
                <w:rFonts w:eastAsia="Times New Roman"/>
                <w:iCs/>
              </w:rPr>
              <w:t>150</w:t>
            </w:r>
          </w:p>
        </w:tc>
        <w:tc>
          <w:tcPr>
            <w:tcW w:w="1010" w:type="dxa"/>
            <w:tcBorders>
              <w:bottom w:val="single" w:sz="4" w:space="0" w:color="auto"/>
            </w:tcBorders>
          </w:tcPr>
          <w:p w14:paraId="702E5646"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3CB09DE3"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5EA5E667"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1D84EE90"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0FC0C86E" w14:textId="77777777" w:rsidR="00DA7640" w:rsidRPr="00D973E7" w:rsidRDefault="00DA7640" w:rsidP="009C6DDB">
            <w:pPr>
              <w:autoSpaceDN w:val="0"/>
              <w:spacing w:after="60"/>
              <w:jc w:val="both"/>
              <w:rPr>
                <w:rFonts w:eastAsia="Times New Roman"/>
                <w:iCs/>
              </w:rPr>
            </w:pPr>
          </w:p>
        </w:tc>
      </w:tr>
      <w:tr w:rsidR="00DA7640" w:rsidRPr="00D973E7" w14:paraId="4485DCE1" w14:textId="77777777" w:rsidTr="009C6DDB">
        <w:tc>
          <w:tcPr>
            <w:tcW w:w="617" w:type="dxa"/>
            <w:shd w:val="clear" w:color="auto" w:fill="FBE4D5" w:themeFill="accent2" w:themeFillTint="33"/>
          </w:tcPr>
          <w:p w14:paraId="370C6EF3" w14:textId="0D58D1B4" w:rsidR="00DA7640" w:rsidRPr="00325B39" w:rsidRDefault="00527D7E" w:rsidP="009C6DDB">
            <w:pPr>
              <w:autoSpaceDN w:val="0"/>
              <w:spacing w:after="60"/>
              <w:jc w:val="both"/>
              <w:rPr>
                <w:rFonts w:eastAsia="Times New Roman"/>
              </w:rPr>
            </w:pPr>
            <w:r>
              <w:rPr>
                <w:rFonts w:eastAsia="Times New Roman"/>
              </w:rPr>
              <w:t>2</w:t>
            </w:r>
            <w:r w:rsidR="00DA7640">
              <w:rPr>
                <w:rFonts w:eastAsia="Times New Roman"/>
              </w:rPr>
              <w:t>.</w:t>
            </w:r>
          </w:p>
        </w:tc>
        <w:tc>
          <w:tcPr>
            <w:tcW w:w="14546" w:type="dxa"/>
            <w:gridSpan w:val="11"/>
            <w:shd w:val="clear" w:color="auto" w:fill="FBE4D5" w:themeFill="accent2" w:themeFillTint="33"/>
          </w:tcPr>
          <w:p w14:paraId="73093D69" w14:textId="4509D144" w:rsidR="00DA7640" w:rsidRPr="00D973E7" w:rsidRDefault="00435EBF" w:rsidP="009C6DDB">
            <w:pPr>
              <w:autoSpaceDN w:val="0"/>
              <w:spacing w:after="60"/>
              <w:jc w:val="both"/>
              <w:rPr>
                <w:rFonts w:eastAsia="Times New Roman"/>
                <w:iCs/>
              </w:rPr>
            </w:pPr>
            <w:r>
              <w:rPr>
                <w:rFonts w:eastAsia="Times New Roman"/>
                <w:b/>
              </w:rPr>
              <w:t>A</w:t>
            </w:r>
            <w:r w:rsidRPr="00435EBF">
              <w:rPr>
                <w:rFonts w:eastAsia="Times New Roman"/>
                <w:b/>
              </w:rPr>
              <w:t>udiovizualinės produkcijos talpinimo viešai internete išlaidos</w:t>
            </w:r>
            <w:r w:rsidR="00DA7640" w:rsidRPr="00325B39">
              <w:rPr>
                <w:rFonts w:eastAsia="Times New Roman"/>
                <w:b/>
              </w:rPr>
              <w:t>:</w:t>
            </w:r>
          </w:p>
        </w:tc>
      </w:tr>
      <w:tr w:rsidR="00DA7640" w:rsidRPr="00D973E7" w14:paraId="2C8EFEDE" w14:textId="77777777" w:rsidTr="009C6DDB">
        <w:tc>
          <w:tcPr>
            <w:tcW w:w="617" w:type="dxa"/>
          </w:tcPr>
          <w:p w14:paraId="5E7787C4" w14:textId="562EC215" w:rsidR="00DA7640" w:rsidRPr="00325B39" w:rsidRDefault="00527D7E" w:rsidP="009C6DDB">
            <w:pPr>
              <w:autoSpaceDN w:val="0"/>
              <w:spacing w:after="60"/>
              <w:jc w:val="both"/>
              <w:rPr>
                <w:rFonts w:eastAsia="Times New Roman"/>
              </w:rPr>
            </w:pPr>
            <w:r>
              <w:rPr>
                <w:rFonts w:eastAsia="Times New Roman"/>
              </w:rPr>
              <w:t>2</w:t>
            </w:r>
            <w:r w:rsidR="00DA7640">
              <w:rPr>
                <w:rFonts w:eastAsia="Times New Roman"/>
              </w:rPr>
              <w:t>.1</w:t>
            </w:r>
          </w:p>
        </w:tc>
        <w:tc>
          <w:tcPr>
            <w:tcW w:w="1923" w:type="dxa"/>
          </w:tcPr>
          <w:p w14:paraId="2AA056DA" w14:textId="77777777" w:rsidR="00DA7640" w:rsidRPr="0019110A" w:rsidRDefault="00DA7640" w:rsidP="009C6DDB">
            <w:pPr>
              <w:autoSpaceDN w:val="0"/>
              <w:spacing w:after="60"/>
              <w:jc w:val="both"/>
              <w:rPr>
                <w:rFonts w:eastAsia="Times New Roman"/>
                <w:i/>
              </w:rPr>
            </w:pPr>
            <w:r w:rsidRPr="0019110A">
              <w:rPr>
                <w:rFonts w:eastAsia="Times New Roman"/>
                <w:i/>
              </w:rPr>
              <w:t>Pvz.</w:t>
            </w:r>
          </w:p>
        </w:tc>
        <w:tc>
          <w:tcPr>
            <w:tcW w:w="1328" w:type="dxa"/>
          </w:tcPr>
          <w:p w14:paraId="6430AB35" w14:textId="77777777" w:rsidR="00DA7640" w:rsidRPr="00D973E7" w:rsidRDefault="00DA7640" w:rsidP="009C6DDB">
            <w:pPr>
              <w:autoSpaceDN w:val="0"/>
              <w:spacing w:after="60"/>
              <w:jc w:val="both"/>
              <w:rPr>
                <w:rFonts w:eastAsia="Times New Roman"/>
                <w:iCs/>
              </w:rPr>
            </w:pPr>
          </w:p>
        </w:tc>
        <w:tc>
          <w:tcPr>
            <w:tcW w:w="840" w:type="dxa"/>
          </w:tcPr>
          <w:p w14:paraId="3A24EB11" w14:textId="77777777" w:rsidR="00DA7640" w:rsidRPr="00D973E7" w:rsidRDefault="00DA7640" w:rsidP="009C6DDB">
            <w:pPr>
              <w:autoSpaceDN w:val="0"/>
              <w:spacing w:after="60"/>
              <w:jc w:val="both"/>
              <w:rPr>
                <w:rFonts w:eastAsia="Times New Roman"/>
                <w:iCs/>
              </w:rPr>
            </w:pPr>
          </w:p>
        </w:tc>
        <w:tc>
          <w:tcPr>
            <w:tcW w:w="1117" w:type="dxa"/>
          </w:tcPr>
          <w:p w14:paraId="355ACAB6" w14:textId="77777777" w:rsidR="00DA7640" w:rsidRPr="00D973E7" w:rsidRDefault="00DA7640" w:rsidP="009C6DDB">
            <w:pPr>
              <w:autoSpaceDN w:val="0"/>
              <w:spacing w:after="60"/>
              <w:jc w:val="both"/>
              <w:rPr>
                <w:rFonts w:eastAsia="Times New Roman"/>
                <w:iCs/>
              </w:rPr>
            </w:pPr>
          </w:p>
        </w:tc>
        <w:tc>
          <w:tcPr>
            <w:tcW w:w="983" w:type="dxa"/>
            <w:vAlign w:val="center"/>
          </w:tcPr>
          <w:p w14:paraId="771F724B" w14:textId="77777777" w:rsidR="00DA7640" w:rsidRDefault="00DA7640" w:rsidP="009C6DDB">
            <w:pPr>
              <w:autoSpaceDN w:val="0"/>
              <w:spacing w:after="60"/>
              <w:jc w:val="right"/>
              <w:rPr>
                <w:rFonts w:eastAsia="Times New Roman"/>
                <w:iCs/>
              </w:rPr>
            </w:pPr>
            <w:r>
              <w:rPr>
                <w:rFonts w:eastAsia="Times New Roman"/>
                <w:iCs/>
              </w:rPr>
              <w:t>900</w:t>
            </w:r>
          </w:p>
        </w:tc>
        <w:tc>
          <w:tcPr>
            <w:tcW w:w="1122" w:type="dxa"/>
            <w:vAlign w:val="center"/>
          </w:tcPr>
          <w:p w14:paraId="0C70A0B5" w14:textId="77777777" w:rsidR="00DA7640" w:rsidRDefault="00DA7640" w:rsidP="009C6DDB">
            <w:pPr>
              <w:autoSpaceDN w:val="0"/>
              <w:spacing w:after="60"/>
              <w:jc w:val="right"/>
              <w:rPr>
                <w:rFonts w:eastAsia="Times New Roman"/>
                <w:iCs/>
              </w:rPr>
            </w:pPr>
            <w:r>
              <w:rPr>
                <w:rFonts w:eastAsia="Times New Roman"/>
                <w:iCs/>
              </w:rPr>
              <w:t>800</w:t>
            </w:r>
          </w:p>
        </w:tc>
        <w:tc>
          <w:tcPr>
            <w:tcW w:w="1010" w:type="dxa"/>
          </w:tcPr>
          <w:p w14:paraId="57D2042A" w14:textId="77777777" w:rsidR="00DA7640" w:rsidRPr="00D973E7" w:rsidRDefault="00DA7640" w:rsidP="009C6DDB">
            <w:pPr>
              <w:autoSpaceDN w:val="0"/>
              <w:spacing w:after="60"/>
              <w:jc w:val="both"/>
              <w:rPr>
                <w:rFonts w:eastAsia="Times New Roman"/>
                <w:iCs/>
              </w:rPr>
            </w:pPr>
          </w:p>
        </w:tc>
        <w:tc>
          <w:tcPr>
            <w:tcW w:w="1007" w:type="dxa"/>
          </w:tcPr>
          <w:p w14:paraId="2EF692E1" w14:textId="77777777" w:rsidR="00DA7640" w:rsidRPr="00D973E7" w:rsidRDefault="00DA7640" w:rsidP="009C6DDB">
            <w:pPr>
              <w:autoSpaceDN w:val="0"/>
              <w:spacing w:after="60"/>
              <w:jc w:val="both"/>
              <w:rPr>
                <w:rFonts w:eastAsia="Times New Roman"/>
                <w:iCs/>
              </w:rPr>
            </w:pPr>
          </w:p>
        </w:tc>
        <w:tc>
          <w:tcPr>
            <w:tcW w:w="2034" w:type="dxa"/>
          </w:tcPr>
          <w:p w14:paraId="446D907D" w14:textId="77777777" w:rsidR="00DA7640" w:rsidRPr="002C35D4" w:rsidRDefault="00DA7640" w:rsidP="009C6DDB">
            <w:pPr>
              <w:autoSpaceDN w:val="0"/>
              <w:ind w:left="-57" w:right="-57"/>
              <w:rPr>
                <w:rFonts w:eastAsia="Times New Roman"/>
                <w:sz w:val="18"/>
                <w:szCs w:val="18"/>
              </w:rPr>
            </w:pPr>
            <w:r w:rsidRPr="002C35D4">
              <w:rPr>
                <w:rFonts w:eastAsia="Times New Roman"/>
                <w:sz w:val="18"/>
                <w:szCs w:val="18"/>
              </w:rPr>
              <w:t>□ konkursas / apklausa</w:t>
            </w:r>
          </w:p>
          <w:p w14:paraId="3A4CE194" w14:textId="77777777" w:rsidR="00DA7640" w:rsidRPr="002C35D4" w:rsidRDefault="00DA7640" w:rsidP="009C6DD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3276C043" w14:textId="77777777" w:rsidR="00DA7640" w:rsidRPr="00D973E7" w:rsidRDefault="00DA7640" w:rsidP="009C6DDB">
            <w:pPr>
              <w:autoSpaceDN w:val="0"/>
              <w:ind w:left="-57" w:right="-57"/>
              <w:jc w:val="both"/>
              <w:rPr>
                <w:rFonts w:eastAsia="Times New Roman"/>
                <w:iCs/>
              </w:rPr>
            </w:pPr>
            <w:r w:rsidRPr="002C35D4">
              <w:rPr>
                <w:rFonts w:eastAsia="Times New Roman"/>
                <w:sz w:val="18"/>
                <w:szCs w:val="18"/>
              </w:rPr>
              <w:t>□ kita</w:t>
            </w:r>
          </w:p>
        </w:tc>
        <w:tc>
          <w:tcPr>
            <w:tcW w:w="1480" w:type="dxa"/>
          </w:tcPr>
          <w:p w14:paraId="10BA877C" w14:textId="77777777" w:rsidR="00DA7640" w:rsidRPr="00D973E7" w:rsidRDefault="00DA7640" w:rsidP="009C6DDB">
            <w:pPr>
              <w:autoSpaceDN w:val="0"/>
              <w:spacing w:after="60"/>
              <w:jc w:val="both"/>
              <w:rPr>
                <w:rFonts w:eastAsia="Times New Roman"/>
                <w:iCs/>
              </w:rPr>
            </w:pPr>
          </w:p>
        </w:tc>
        <w:tc>
          <w:tcPr>
            <w:tcW w:w="1702" w:type="dxa"/>
          </w:tcPr>
          <w:p w14:paraId="5EEC5BEA" w14:textId="77777777" w:rsidR="00DA7640" w:rsidRPr="00D973E7" w:rsidRDefault="00DA7640" w:rsidP="009C6DDB">
            <w:pPr>
              <w:autoSpaceDN w:val="0"/>
              <w:spacing w:after="60"/>
              <w:jc w:val="both"/>
              <w:rPr>
                <w:rFonts w:eastAsia="Times New Roman"/>
                <w:iCs/>
              </w:rPr>
            </w:pPr>
          </w:p>
        </w:tc>
      </w:tr>
      <w:tr w:rsidR="00DA7640" w:rsidRPr="00D973E7" w14:paraId="22E1751F" w14:textId="77777777" w:rsidTr="009C6DDB">
        <w:tc>
          <w:tcPr>
            <w:tcW w:w="617" w:type="dxa"/>
            <w:tcBorders>
              <w:bottom w:val="single" w:sz="4" w:space="0" w:color="auto"/>
            </w:tcBorders>
          </w:tcPr>
          <w:p w14:paraId="04D462D8" w14:textId="77777777" w:rsidR="00DA7640" w:rsidRPr="00325B39" w:rsidRDefault="00DA7640" w:rsidP="009C6DDB">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62E0A3ED" w14:textId="77777777" w:rsidR="00DA7640" w:rsidRPr="0019110A" w:rsidRDefault="00DA7640" w:rsidP="009C6DDB">
            <w:pPr>
              <w:autoSpaceDN w:val="0"/>
              <w:spacing w:after="60"/>
              <w:jc w:val="both"/>
              <w:rPr>
                <w:rFonts w:eastAsia="Times New Roman"/>
                <w:i/>
              </w:rPr>
            </w:pPr>
          </w:p>
        </w:tc>
        <w:tc>
          <w:tcPr>
            <w:tcW w:w="1328" w:type="dxa"/>
            <w:tcBorders>
              <w:bottom w:val="single" w:sz="4" w:space="0" w:color="auto"/>
            </w:tcBorders>
          </w:tcPr>
          <w:p w14:paraId="5EFDA26C" w14:textId="77777777" w:rsidR="00DA7640" w:rsidRPr="00D973E7" w:rsidRDefault="00DA7640" w:rsidP="009C6DDB">
            <w:pPr>
              <w:autoSpaceDN w:val="0"/>
              <w:spacing w:after="60"/>
              <w:jc w:val="both"/>
              <w:rPr>
                <w:rFonts w:eastAsia="Times New Roman"/>
                <w:iCs/>
              </w:rPr>
            </w:pPr>
          </w:p>
        </w:tc>
        <w:tc>
          <w:tcPr>
            <w:tcW w:w="840" w:type="dxa"/>
            <w:tcBorders>
              <w:bottom w:val="single" w:sz="4" w:space="0" w:color="auto"/>
            </w:tcBorders>
          </w:tcPr>
          <w:p w14:paraId="434CF595" w14:textId="77777777" w:rsidR="00DA7640" w:rsidRPr="00D973E7" w:rsidRDefault="00DA7640" w:rsidP="009C6DDB">
            <w:pPr>
              <w:autoSpaceDN w:val="0"/>
              <w:spacing w:after="60"/>
              <w:jc w:val="both"/>
              <w:rPr>
                <w:rFonts w:eastAsia="Times New Roman"/>
                <w:iCs/>
              </w:rPr>
            </w:pPr>
          </w:p>
        </w:tc>
        <w:tc>
          <w:tcPr>
            <w:tcW w:w="1117" w:type="dxa"/>
            <w:tcBorders>
              <w:bottom w:val="single" w:sz="4" w:space="0" w:color="auto"/>
            </w:tcBorders>
          </w:tcPr>
          <w:p w14:paraId="7A7621A1" w14:textId="77777777" w:rsidR="00DA7640" w:rsidRPr="00D973E7" w:rsidRDefault="00DA7640" w:rsidP="009C6DDB">
            <w:pPr>
              <w:autoSpaceDN w:val="0"/>
              <w:spacing w:after="60"/>
              <w:jc w:val="both"/>
              <w:rPr>
                <w:rFonts w:eastAsia="Times New Roman"/>
                <w:iCs/>
              </w:rPr>
            </w:pPr>
          </w:p>
        </w:tc>
        <w:tc>
          <w:tcPr>
            <w:tcW w:w="983" w:type="dxa"/>
            <w:tcBorders>
              <w:bottom w:val="single" w:sz="4" w:space="0" w:color="auto"/>
            </w:tcBorders>
          </w:tcPr>
          <w:p w14:paraId="20F508CA" w14:textId="77777777" w:rsidR="00DA7640" w:rsidRDefault="00DA7640" w:rsidP="009C6DDB">
            <w:pPr>
              <w:autoSpaceDN w:val="0"/>
              <w:spacing w:after="60"/>
              <w:jc w:val="both"/>
              <w:rPr>
                <w:rFonts w:eastAsia="Times New Roman"/>
                <w:iCs/>
              </w:rPr>
            </w:pPr>
          </w:p>
        </w:tc>
        <w:tc>
          <w:tcPr>
            <w:tcW w:w="1122" w:type="dxa"/>
            <w:tcBorders>
              <w:bottom w:val="single" w:sz="4" w:space="0" w:color="auto"/>
            </w:tcBorders>
          </w:tcPr>
          <w:p w14:paraId="735EE50D" w14:textId="77777777" w:rsidR="00DA7640" w:rsidRDefault="00DA7640" w:rsidP="009C6DDB">
            <w:pPr>
              <w:autoSpaceDN w:val="0"/>
              <w:spacing w:after="60"/>
              <w:jc w:val="both"/>
              <w:rPr>
                <w:rFonts w:eastAsia="Times New Roman"/>
                <w:iCs/>
              </w:rPr>
            </w:pPr>
          </w:p>
        </w:tc>
        <w:tc>
          <w:tcPr>
            <w:tcW w:w="1010" w:type="dxa"/>
            <w:tcBorders>
              <w:bottom w:val="single" w:sz="4" w:space="0" w:color="auto"/>
            </w:tcBorders>
          </w:tcPr>
          <w:p w14:paraId="1A86225B" w14:textId="77777777" w:rsidR="00DA7640" w:rsidRPr="00D973E7" w:rsidRDefault="00DA7640" w:rsidP="009C6DDB">
            <w:pPr>
              <w:autoSpaceDN w:val="0"/>
              <w:spacing w:after="60"/>
              <w:jc w:val="both"/>
              <w:rPr>
                <w:rFonts w:eastAsia="Times New Roman"/>
                <w:iCs/>
              </w:rPr>
            </w:pPr>
          </w:p>
        </w:tc>
        <w:tc>
          <w:tcPr>
            <w:tcW w:w="1007" w:type="dxa"/>
            <w:tcBorders>
              <w:bottom w:val="single" w:sz="4" w:space="0" w:color="auto"/>
            </w:tcBorders>
          </w:tcPr>
          <w:p w14:paraId="26E0AFA3" w14:textId="77777777" w:rsidR="00DA7640" w:rsidRPr="00D973E7" w:rsidRDefault="00DA7640" w:rsidP="009C6DDB">
            <w:pPr>
              <w:autoSpaceDN w:val="0"/>
              <w:spacing w:after="60"/>
              <w:jc w:val="both"/>
              <w:rPr>
                <w:rFonts w:eastAsia="Times New Roman"/>
                <w:iCs/>
              </w:rPr>
            </w:pPr>
          </w:p>
        </w:tc>
        <w:tc>
          <w:tcPr>
            <w:tcW w:w="2034" w:type="dxa"/>
            <w:tcBorders>
              <w:bottom w:val="single" w:sz="4" w:space="0" w:color="auto"/>
            </w:tcBorders>
          </w:tcPr>
          <w:p w14:paraId="14BECAFF" w14:textId="77777777" w:rsidR="00DA7640" w:rsidRPr="00D973E7" w:rsidRDefault="00DA7640" w:rsidP="009C6DDB">
            <w:pPr>
              <w:autoSpaceDN w:val="0"/>
              <w:ind w:left="-57" w:right="-57"/>
              <w:jc w:val="both"/>
              <w:rPr>
                <w:rFonts w:eastAsia="Times New Roman"/>
                <w:iCs/>
              </w:rPr>
            </w:pPr>
          </w:p>
        </w:tc>
        <w:tc>
          <w:tcPr>
            <w:tcW w:w="1480" w:type="dxa"/>
            <w:tcBorders>
              <w:bottom w:val="single" w:sz="4" w:space="0" w:color="auto"/>
            </w:tcBorders>
          </w:tcPr>
          <w:p w14:paraId="767E56C0" w14:textId="77777777" w:rsidR="00DA7640" w:rsidRPr="00D973E7" w:rsidRDefault="00DA7640" w:rsidP="009C6DDB">
            <w:pPr>
              <w:autoSpaceDN w:val="0"/>
              <w:spacing w:after="60"/>
              <w:jc w:val="both"/>
              <w:rPr>
                <w:rFonts w:eastAsia="Times New Roman"/>
                <w:iCs/>
              </w:rPr>
            </w:pPr>
          </w:p>
        </w:tc>
        <w:tc>
          <w:tcPr>
            <w:tcW w:w="1702" w:type="dxa"/>
            <w:tcBorders>
              <w:bottom w:val="single" w:sz="4" w:space="0" w:color="auto"/>
            </w:tcBorders>
          </w:tcPr>
          <w:p w14:paraId="67D2F3D7" w14:textId="77777777" w:rsidR="00DA7640" w:rsidRPr="00D973E7" w:rsidRDefault="00DA7640" w:rsidP="009C6DDB">
            <w:pPr>
              <w:autoSpaceDN w:val="0"/>
              <w:spacing w:after="60"/>
              <w:jc w:val="both"/>
              <w:rPr>
                <w:rFonts w:eastAsia="Times New Roman"/>
                <w:iCs/>
              </w:rPr>
            </w:pPr>
          </w:p>
        </w:tc>
      </w:tr>
      <w:tr w:rsidR="00A44F65" w:rsidRPr="00D973E7" w14:paraId="5D559231" w14:textId="77777777" w:rsidTr="009C6DDB">
        <w:tc>
          <w:tcPr>
            <w:tcW w:w="617" w:type="dxa"/>
            <w:shd w:val="clear" w:color="auto" w:fill="FBE4D5" w:themeFill="accent2" w:themeFillTint="33"/>
          </w:tcPr>
          <w:p w14:paraId="438D10C4" w14:textId="3D1D8940" w:rsidR="00A44F65" w:rsidRDefault="00527D7E" w:rsidP="00A44F65">
            <w:pPr>
              <w:autoSpaceDN w:val="0"/>
              <w:spacing w:after="60"/>
              <w:jc w:val="both"/>
              <w:rPr>
                <w:rFonts w:eastAsia="Times New Roman"/>
              </w:rPr>
            </w:pPr>
            <w:r>
              <w:rPr>
                <w:rFonts w:eastAsia="Times New Roman"/>
              </w:rPr>
              <w:lastRenderedPageBreak/>
              <w:t>3</w:t>
            </w:r>
            <w:r w:rsidR="00A44F65">
              <w:rPr>
                <w:rFonts w:eastAsia="Times New Roman"/>
              </w:rPr>
              <w:t>.</w:t>
            </w:r>
          </w:p>
        </w:tc>
        <w:tc>
          <w:tcPr>
            <w:tcW w:w="14546" w:type="dxa"/>
            <w:gridSpan w:val="11"/>
            <w:shd w:val="clear" w:color="auto" w:fill="FBE4D5" w:themeFill="accent2" w:themeFillTint="33"/>
          </w:tcPr>
          <w:p w14:paraId="15C90F1D" w14:textId="15B54387" w:rsidR="00A44F65" w:rsidRPr="00A44F65" w:rsidRDefault="00A44F65" w:rsidP="00A44F65">
            <w:pPr>
              <w:autoSpaceDN w:val="0"/>
              <w:spacing w:after="60"/>
              <w:jc w:val="both"/>
              <w:rPr>
                <w:rFonts w:eastAsia="Times New Roman"/>
                <w:b/>
                <w:bCs/>
              </w:rPr>
            </w:pPr>
            <w:r w:rsidRPr="00A44F65">
              <w:rPr>
                <w:b/>
                <w:bCs/>
                <w:color w:val="000000"/>
                <w:szCs w:val="24"/>
              </w:rPr>
              <w:t>Audiovizualinės produkcijos transliavimo (internete, stacionariuose lauko ekranuose, renginių metu, viešajame transporte įrengtuose ekranuose, ir kt.) išlaidos:</w:t>
            </w:r>
          </w:p>
        </w:tc>
      </w:tr>
      <w:tr w:rsidR="00527D7E" w:rsidRPr="00D973E7" w14:paraId="5433B0EA" w14:textId="77777777" w:rsidTr="008811CE">
        <w:tc>
          <w:tcPr>
            <w:tcW w:w="617" w:type="dxa"/>
          </w:tcPr>
          <w:p w14:paraId="5FE32A84" w14:textId="471C6FFF" w:rsidR="00527D7E" w:rsidRDefault="00527D7E" w:rsidP="00527D7E">
            <w:pPr>
              <w:autoSpaceDN w:val="0"/>
              <w:spacing w:after="60"/>
              <w:jc w:val="both"/>
              <w:rPr>
                <w:rFonts w:eastAsia="Times New Roman"/>
              </w:rPr>
            </w:pPr>
            <w:r>
              <w:rPr>
                <w:rFonts w:eastAsia="Times New Roman"/>
              </w:rPr>
              <w:t>3.1.</w:t>
            </w:r>
          </w:p>
        </w:tc>
        <w:tc>
          <w:tcPr>
            <w:tcW w:w="1923" w:type="dxa"/>
          </w:tcPr>
          <w:p w14:paraId="28E2ED03" w14:textId="7BA8CD6B"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Pr>
          <w:p w14:paraId="24AB4483" w14:textId="77777777" w:rsidR="00527D7E" w:rsidRPr="00D973E7" w:rsidRDefault="00527D7E" w:rsidP="00527D7E">
            <w:pPr>
              <w:autoSpaceDN w:val="0"/>
              <w:spacing w:after="60"/>
              <w:jc w:val="both"/>
              <w:rPr>
                <w:rFonts w:eastAsia="Times New Roman"/>
                <w:iCs/>
              </w:rPr>
            </w:pPr>
          </w:p>
        </w:tc>
        <w:tc>
          <w:tcPr>
            <w:tcW w:w="840" w:type="dxa"/>
          </w:tcPr>
          <w:p w14:paraId="597026D0" w14:textId="77777777" w:rsidR="00527D7E" w:rsidRPr="00D973E7" w:rsidRDefault="00527D7E" w:rsidP="00527D7E">
            <w:pPr>
              <w:autoSpaceDN w:val="0"/>
              <w:spacing w:after="60"/>
              <w:jc w:val="both"/>
              <w:rPr>
                <w:rFonts w:eastAsia="Times New Roman"/>
                <w:iCs/>
              </w:rPr>
            </w:pPr>
          </w:p>
        </w:tc>
        <w:tc>
          <w:tcPr>
            <w:tcW w:w="1117" w:type="dxa"/>
          </w:tcPr>
          <w:p w14:paraId="3E8DCF81" w14:textId="77777777" w:rsidR="00527D7E" w:rsidRPr="00D973E7" w:rsidRDefault="00527D7E" w:rsidP="00527D7E">
            <w:pPr>
              <w:autoSpaceDN w:val="0"/>
              <w:spacing w:after="60"/>
              <w:jc w:val="both"/>
              <w:rPr>
                <w:rFonts w:eastAsia="Times New Roman"/>
                <w:iCs/>
              </w:rPr>
            </w:pPr>
          </w:p>
        </w:tc>
        <w:tc>
          <w:tcPr>
            <w:tcW w:w="983" w:type="dxa"/>
            <w:vAlign w:val="center"/>
          </w:tcPr>
          <w:p w14:paraId="615E6ED0" w14:textId="3845E478" w:rsidR="00527D7E" w:rsidRDefault="00527D7E" w:rsidP="00527D7E">
            <w:pPr>
              <w:autoSpaceDN w:val="0"/>
              <w:spacing w:after="60"/>
              <w:jc w:val="right"/>
              <w:rPr>
                <w:rFonts w:eastAsia="Times New Roman"/>
                <w:iCs/>
              </w:rPr>
            </w:pPr>
            <w:r>
              <w:rPr>
                <w:rFonts w:eastAsia="Times New Roman"/>
                <w:iCs/>
              </w:rPr>
              <w:t>300</w:t>
            </w:r>
          </w:p>
        </w:tc>
        <w:tc>
          <w:tcPr>
            <w:tcW w:w="1122" w:type="dxa"/>
            <w:vAlign w:val="center"/>
          </w:tcPr>
          <w:p w14:paraId="7ECE116D" w14:textId="6C5AA4B6" w:rsidR="00527D7E" w:rsidRDefault="00527D7E" w:rsidP="00527D7E">
            <w:pPr>
              <w:autoSpaceDN w:val="0"/>
              <w:spacing w:after="60"/>
              <w:jc w:val="right"/>
              <w:rPr>
                <w:rFonts w:eastAsia="Times New Roman"/>
                <w:iCs/>
              </w:rPr>
            </w:pPr>
            <w:r>
              <w:rPr>
                <w:rFonts w:eastAsia="Times New Roman"/>
                <w:iCs/>
              </w:rPr>
              <w:t>300</w:t>
            </w:r>
          </w:p>
        </w:tc>
        <w:tc>
          <w:tcPr>
            <w:tcW w:w="1010" w:type="dxa"/>
          </w:tcPr>
          <w:p w14:paraId="427F8A11" w14:textId="77777777" w:rsidR="00527D7E" w:rsidRPr="00D973E7" w:rsidRDefault="00527D7E" w:rsidP="00527D7E">
            <w:pPr>
              <w:autoSpaceDN w:val="0"/>
              <w:spacing w:after="60"/>
              <w:jc w:val="both"/>
              <w:rPr>
                <w:rFonts w:eastAsia="Times New Roman"/>
                <w:iCs/>
              </w:rPr>
            </w:pPr>
          </w:p>
        </w:tc>
        <w:tc>
          <w:tcPr>
            <w:tcW w:w="1007" w:type="dxa"/>
          </w:tcPr>
          <w:p w14:paraId="31E0979A" w14:textId="77777777" w:rsidR="00527D7E" w:rsidRPr="00D973E7" w:rsidRDefault="00527D7E" w:rsidP="00527D7E">
            <w:pPr>
              <w:autoSpaceDN w:val="0"/>
              <w:spacing w:after="60"/>
              <w:jc w:val="both"/>
              <w:rPr>
                <w:rFonts w:eastAsia="Times New Roman"/>
                <w:iCs/>
              </w:rPr>
            </w:pPr>
          </w:p>
        </w:tc>
        <w:tc>
          <w:tcPr>
            <w:tcW w:w="2034" w:type="dxa"/>
          </w:tcPr>
          <w:p w14:paraId="1024B83A"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6BBC5545"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33202DDB"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Pr>
          <w:p w14:paraId="748BF2B6" w14:textId="77777777" w:rsidR="00527D7E" w:rsidRPr="00D973E7" w:rsidRDefault="00527D7E" w:rsidP="00527D7E">
            <w:pPr>
              <w:autoSpaceDN w:val="0"/>
              <w:spacing w:after="60"/>
              <w:jc w:val="both"/>
              <w:rPr>
                <w:rFonts w:eastAsia="Times New Roman"/>
                <w:iCs/>
              </w:rPr>
            </w:pPr>
          </w:p>
        </w:tc>
        <w:tc>
          <w:tcPr>
            <w:tcW w:w="1702" w:type="dxa"/>
          </w:tcPr>
          <w:p w14:paraId="37EB2D40" w14:textId="77777777" w:rsidR="00527D7E" w:rsidRPr="00D973E7" w:rsidRDefault="00527D7E" w:rsidP="00527D7E">
            <w:pPr>
              <w:autoSpaceDN w:val="0"/>
              <w:spacing w:after="60"/>
              <w:jc w:val="both"/>
              <w:rPr>
                <w:rFonts w:eastAsia="Times New Roman"/>
                <w:iCs/>
              </w:rPr>
            </w:pPr>
          </w:p>
        </w:tc>
      </w:tr>
      <w:tr w:rsidR="00527D7E" w:rsidRPr="00D973E7" w14:paraId="1F31F496" w14:textId="77777777" w:rsidTr="008811CE">
        <w:tc>
          <w:tcPr>
            <w:tcW w:w="617" w:type="dxa"/>
            <w:tcBorders>
              <w:bottom w:val="single" w:sz="4" w:space="0" w:color="auto"/>
            </w:tcBorders>
          </w:tcPr>
          <w:p w14:paraId="275DCE4C" w14:textId="100B585B" w:rsidR="00527D7E" w:rsidRDefault="00527D7E" w:rsidP="00527D7E">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54BFF7B9" w14:textId="15DD6933" w:rsidR="00527D7E" w:rsidRPr="0019110A" w:rsidRDefault="00527D7E" w:rsidP="00527D7E">
            <w:pPr>
              <w:autoSpaceDN w:val="0"/>
              <w:spacing w:after="60"/>
              <w:jc w:val="both"/>
              <w:rPr>
                <w:rFonts w:eastAsia="Times New Roman"/>
                <w:i/>
              </w:rPr>
            </w:pPr>
            <w:r w:rsidRPr="0019110A">
              <w:rPr>
                <w:rFonts w:eastAsia="Times New Roman"/>
                <w:i/>
              </w:rPr>
              <w:t>Pvz.</w:t>
            </w:r>
          </w:p>
        </w:tc>
        <w:tc>
          <w:tcPr>
            <w:tcW w:w="1328" w:type="dxa"/>
            <w:tcBorders>
              <w:bottom w:val="single" w:sz="4" w:space="0" w:color="auto"/>
            </w:tcBorders>
          </w:tcPr>
          <w:p w14:paraId="638F644C" w14:textId="77777777" w:rsidR="00527D7E" w:rsidRPr="00D973E7" w:rsidRDefault="00527D7E" w:rsidP="00527D7E">
            <w:pPr>
              <w:autoSpaceDN w:val="0"/>
              <w:spacing w:after="60"/>
              <w:jc w:val="both"/>
              <w:rPr>
                <w:rFonts w:eastAsia="Times New Roman"/>
                <w:iCs/>
              </w:rPr>
            </w:pPr>
          </w:p>
        </w:tc>
        <w:tc>
          <w:tcPr>
            <w:tcW w:w="840" w:type="dxa"/>
            <w:tcBorders>
              <w:bottom w:val="single" w:sz="4" w:space="0" w:color="auto"/>
            </w:tcBorders>
          </w:tcPr>
          <w:p w14:paraId="0F07ADA0" w14:textId="77777777" w:rsidR="00527D7E" w:rsidRPr="00D973E7" w:rsidRDefault="00527D7E" w:rsidP="00527D7E">
            <w:pPr>
              <w:autoSpaceDN w:val="0"/>
              <w:spacing w:after="60"/>
              <w:jc w:val="both"/>
              <w:rPr>
                <w:rFonts w:eastAsia="Times New Roman"/>
                <w:iCs/>
              </w:rPr>
            </w:pPr>
          </w:p>
        </w:tc>
        <w:tc>
          <w:tcPr>
            <w:tcW w:w="1117" w:type="dxa"/>
            <w:tcBorders>
              <w:bottom w:val="single" w:sz="4" w:space="0" w:color="auto"/>
            </w:tcBorders>
          </w:tcPr>
          <w:p w14:paraId="349C89D3" w14:textId="77777777" w:rsidR="00527D7E" w:rsidRPr="00D973E7" w:rsidRDefault="00527D7E" w:rsidP="00527D7E">
            <w:pPr>
              <w:autoSpaceDN w:val="0"/>
              <w:spacing w:after="60"/>
              <w:jc w:val="both"/>
              <w:rPr>
                <w:rFonts w:eastAsia="Times New Roman"/>
                <w:iCs/>
              </w:rPr>
            </w:pPr>
          </w:p>
        </w:tc>
        <w:tc>
          <w:tcPr>
            <w:tcW w:w="983" w:type="dxa"/>
            <w:tcBorders>
              <w:bottom w:val="single" w:sz="4" w:space="0" w:color="auto"/>
            </w:tcBorders>
            <w:vAlign w:val="center"/>
          </w:tcPr>
          <w:p w14:paraId="74602E0E" w14:textId="6C6DC124" w:rsidR="00527D7E" w:rsidRDefault="00527D7E" w:rsidP="00527D7E">
            <w:pPr>
              <w:autoSpaceDN w:val="0"/>
              <w:spacing w:after="60"/>
              <w:jc w:val="right"/>
              <w:rPr>
                <w:rFonts w:eastAsia="Times New Roman"/>
                <w:iCs/>
              </w:rPr>
            </w:pPr>
            <w:r>
              <w:rPr>
                <w:rFonts w:eastAsia="Times New Roman"/>
                <w:iCs/>
              </w:rPr>
              <w:t>200</w:t>
            </w:r>
          </w:p>
        </w:tc>
        <w:tc>
          <w:tcPr>
            <w:tcW w:w="1122" w:type="dxa"/>
            <w:tcBorders>
              <w:bottom w:val="single" w:sz="4" w:space="0" w:color="auto"/>
            </w:tcBorders>
            <w:vAlign w:val="center"/>
          </w:tcPr>
          <w:p w14:paraId="28D3B717" w14:textId="499778FD" w:rsidR="00527D7E" w:rsidRDefault="00527D7E" w:rsidP="00527D7E">
            <w:pPr>
              <w:autoSpaceDN w:val="0"/>
              <w:spacing w:after="60"/>
              <w:jc w:val="right"/>
              <w:rPr>
                <w:rFonts w:eastAsia="Times New Roman"/>
                <w:iCs/>
              </w:rPr>
            </w:pPr>
            <w:r>
              <w:rPr>
                <w:rFonts w:eastAsia="Times New Roman"/>
                <w:iCs/>
              </w:rPr>
              <w:t>0</w:t>
            </w:r>
          </w:p>
        </w:tc>
        <w:tc>
          <w:tcPr>
            <w:tcW w:w="1010" w:type="dxa"/>
            <w:tcBorders>
              <w:bottom w:val="single" w:sz="4" w:space="0" w:color="auto"/>
            </w:tcBorders>
          </w:tcPr>
          <w:p w14:paraId="5D23A553"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3B8A554B"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44F6E68D" w14:textId="77777777" w:rsidR="00527D7E" w:rsidRPr="00D973E7" w:rsidRDefault="00527D7E" w:rsidP="00527D7E">
            <w:pPr>
              <w:autoSpaceDN w:val="0"/>
              <w:ind w:left="-57" w:right="-57"/>
              <w:jc w:val="both"/>
              <w:rPr>
                <w:rFonts w:eastAsia="Times New Roman"/>
                <w:iCs/>
              </w:rPr>
            </w:pPr>
          </w:p>
        </w:tc>
        <w:tc>
          <w:tcPr>
            <w:tcW w:w="1480" w:type="dxa"/>
            <w:tcBorders>
              <w:bottom w:val="single" w:sz="4" w:space="0" w:color="auto"/>
            </w:tcBorders>
          </w:tcPr>
          <w:p w14:paraId="4EF793ED"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0AF2C9BC" w14:textId="77777777" w:rsidR="00527D7E" w:rsidRPr="00D973E7" w:rsidRDefault="00527D7E" w:rsidP="00527D7E">
            <w:pPr>
              <w:autoSpaceDN w:val="0"/>
              <w:spacing w:after="60"/>
              <w:jc w:val="both"/>
              <w:rPr>
                <w:rFonts w:eastAsia="Times New Roman"/>
                <w:iCs/>
              </w:rPr>
            </w:pPr>
          </w:p>
        </w:tc>
      </w:tr>
      <w:tr w:rsidR="00527D7E" w:rsidRPr="00D973E7" w14:paraId="2440CC2D" w14:textId="77777777" w:rsidTr="009C6DDB">
        <w:tc>
          <w:tcPr>
            <w:tcW w:w="617" w:type="dxa"/>
            <w:shd w:val="clear" w:color="auto" w:fill="FBE4D5" w:themeFill="accent2" w:themeFillTint="33"/>
          </w:tcPr>
          <w:p w14:paraId="05BA828C" w14:textId="32F66C27" w:rsidR="00527D7E" w:rsidRDefault="00527D7E" w:rsidP="00527D7E">
            <w:pPr>
              <w:autoSpaceDN w:val="0"/>
              <w:spacing w:after="60"/>
              <w:jc w:val="both"/>
              <w:rPr>
                <w:rFonts w:eastAsia="Times New Roman"/>
              </w:rPr>
            </w:pPr>
            <w:r>
              <w:rPr>
                <w:rFonts w:eastAsia="Times New Roman"/>
              </w:rPr>
              <w:t>4.</w:t>
            </w:r>
          </w:p>
        </w:tc>
        <w:tc>
          <w:tcPr>
            <w:tcW w:w="14546" w:type="dxa"/>
            <w:gridSpan w:val="11"/>
            <w:shd w:val="clear" w:color="auto" w:fill="FBE4D5" w:themeFill="accent2" w:themeFillTint="33"/>
          </w:tcPr>
          <w:p w14:paraId="5F2EDF7E" w14:textId="77777777" w:rsidR="00527D7E" w:rsidRPr="00D973E7" w:rsidRDefault="00527D7E" w:rsidP="00527D7E">
            <w:pPr>
              <w:autoSpaceDN w:val="0"/>
              <w:spacing w:after="60"/>
              <w:jc w:val="both"/>
              <w:rPr>
                <w:rFonts w:eastAsia="Times New Roman"/>
                <w:iCs/>
              </w:rPr>
            </w:pPr>
            <w:r>
              <w:rPr>
                <w:rFonts w:eastAsia="Times New Roman"/>
                <w:b/>
              </w:rPr>
              <w:t>Suteiktos paramos</w:t>
            </w:r>
            <w:r w:rsidRPr="00325B39">
              <w:rPr>
                <w:rFonts w:eastAsia="Times New Roman"/>
                <w:b/>
              </w:rPr>
              <w:t xml:space="preserve"> viešinimo išlaidos:</w:t>
            </w:r>
          </w:p>
        </w:tc>
      </w:tr>
      <w:tr w:rsidR="00527D7E" w:rsidRPr="00D973E7" w14:paraId="362003B2" w14:textId="77777777" w:rsidTr="009C6DDB">
        <w:tc>
          <w:tcPr>
            <w:tcW w:w="617" w:type="dxa"/>
          </w:tcPr>
          <w:p w14:paraId="64E5A74C" w14:textId="39DFB267" w:rsidR="00527D7E" w:rsidRDefault="00527D7E" w:rsidP="00527D7E">
            <w:pPr>
              <w:autoSpaceDN w:val="0"/>
              <w:spacing w:after="60"/>
              <w:jc w:val="both"/>
              <w:rPr>
                <w:rFonts w:eastAsia="Times New Roman"/>
              </w:rPr>
            </w:pPr>
            <w:r>
              <w:rPr>
                <w:rFonts w:eastAsia="Times New Roman"/>
              </w:rPr>
              <w:t>4.1.</w:t>
            </w:r>
          </w:p>
        </w:tc>
        <w:tc>
          <w:tcPr>
            <w:tcW w:w="1923" w:type="dxa"/>
          </w:tcPr>
          <w:p w14:paraId="594FFD5A" w14:textId="77777777" w:rsidR="00527D7E" w:rsidRPr="0019110A" w:rsidRDefault="00527D7E" w:rsidP="00527D7E">
            <w:pPr>
              <w:autoSpaceDN w:val="0"/>
              <w:spacing w:after="60"/>
              <w:jc w:val="both"/>
              <w:rPr>
                <w:rFonts w:eastAsia="Times New Roman"/>
                <w:i/>
              </w:rPr>
            </w:pPr>
          </w:p>
        </w:tc>
        <w:tc>
          <w:tcPr>
            <w:tcW w:w="1328" w:type="dxa"/>
          </w:tcPr>
          <w:p w14:paraId="6CB7515D" w14:textId="77777777" w:rsidR="00527D7E" w:rsidRPr="00D973E7" w:rsidRDefault="00527D7E" w:rsidP="00527D7E">
            <w:pPr>
              <w:autoSpaceDN w:val="0"/>
              <w:spacing w:after="60"/>
              <w:jc w:val="both"/>
              <w:rPr>
                <w:rFonts w:eastAsia="Times New Roman"/>
                <w:iCs/>
              </w:rPr>
            </w:pPr>
          </w:p>
        </w:tc>
        <w:tc>
          <w:tcPr>
            <w:tcW w:w="840" w:type="dxa"/>
          </w:tcPr>
          <w:p w14:paraId="4FB95DA9" w14:textId="77777777" w:rsidR="00527D7E" w:rsidRPr="00D973E7" w:rsidRDefault="00527D7E" w:rsidP="00527D7E">
            <w:pPr>
              <w:autoSpaceDN w:val="0"/>
              <w:spacing w:after="60"/>
              <w:jc w:val="both"/>
              <w:rPr>
                <w:rFonts w:eastAsia="Times New Roman"/>
                <w:iCs/>
              </w:rPr>
            </w:pPr>
          </w:p>
        </w:tc>
        <w:tc>
          <w:tcPr>
            <w:tcW w:w="1117" w:type="dxa"/>
          </w:tcPr>
          <w:p w14:paraId="154B066C" w14:textId="77777777" w:rsidR="00527D7E" w:rsidRPr="00D973E7" w:rsidRDefault="00527D7E" w:rsidP="00527D7E">
            <w:pPr>
              <w:autoSpaceDN w:val="0"/>
              <w:spacing w:after="60"/>
              <w:jc w:val="both"/>
              <w:rPr>
                <w:rFonts w:eastAsia="Times New Roman"/>
                <w:iCs/>
              </w:rPr>
            </w:pPr>
          </w:p>
        </w:tc>
        <w:tc>
          <w:tcPr>
            <w:tcW w:w="983" w:type="dxa"/>
          </w:tcPr>
          <w:p w14:paraId="7A421188" w14:textId="77777777" w:rsidR="00527D7E" w:rsidRDefault="00527D7E" w:rsidP="00527D7E">
            <w:pPr>
              <w:autoSpaceDN w:val="0"/>
              <w:spacing w:after="60"/>
              <w:jc w:val="both"/>
              <w:rPr>
                <w:rFonts w:eastAsia="Times New Roman"/>
                <w:iCs/>
              </w:rPr>
            </w:pPr>
          </w:p>
        </w:tc>
        <w:tc>
          <w:tcPr>
            <w:tcW w:w="1122" w:type="dxa"/>
          </w:tcPr>
          <w:p w14:paraId="53A7865E" w14:textId="77777777" w:rsidR="00527D7E" w:rsidRDefault="00527D7E" w:rsidP="00527D7E">
            <w:pPr>
              <w:autoSpaceDN w:val="0"/>
              <w:spacing w:after="60"/>
              <w:jc w:val="both"/>
              <w:rPr>
                <w:rFonts w:eastAsia="Times New Roman"/>
                <w:iCs/>
              </w:rPr>
            </w:pPr>
          </w:p>
        </w:tc>
        <w:tc>
          <w:tcPr>
            <w:tcW w:w="1010" w:type="dxa"/>
          </w:tcPr>
          <w:p w14:paraId="5CDA96A5" w14:textId="77777777" w:rsidR="00527D7E" w:rsidRPr="00D973E7" w:rsidRDefault="00527D7E" w:rsidP="00527D7E">
            <w:pPr>
              <w:autoSpaceDN w:val="0"/>
              <w:spacing w:after="60"/>
              <w:jc w:val="both"/>
              <w:rPr>
                <w:rFonts w:eastAsia="Times New Roman"/>
                <w:iCs/>
              </w:rPr>
            </w:pPr>
          </w:p>
        </w:tc>
        <w:tc>
          <w:tcPr>
            <w:tcW w:w="1007" w:type="dxa"/>
          </w:tcPr>
          <w:p w14:paraId="48D21141" w14:textId="77777777" w:rsidR="00527D7E" w:rsidRPr="00D973E7" w:rsidRDefault="00527D7E" w:rsidP="00527D7E">
            <w:pPr>
              <w:autoSpaceDN w:val="0"/>
              <w:spacing w:after="60"/>
              <w:jc w:val="both"/>
              <w:rPr>
                <w:rFonts w:eastAsia="Times New Roman"/>
                <w:iCs/>
              </w:rPr>
            </w:pPr>
          </w:p>
        </w:tc>
        <w:tc>
          <w:tcPr>
            <w:tcW w:w="2034" w:type="dxa"/>
          </w:tcPr>
          <w:p w14:paraId="3DECD83C"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423045AC"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50EDA316"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Pr>
          <w:p w14:paraId="47966765" w14:textId="77777777" w:rsidR="00527D7E" w:rsidRPr="00D973E7" w:rsidRDefault="00527D7E" w:rsidP="00527D7E">
            <w:pPr>
              <w:autoSpaceDN w:val="0"/>
              <w:spacing w:after="60"/>
              <w:jc w:val="both"/>
              <w:rPr>
                <w:rFonts w:eastAsia="Times New Roman"/>
                <w:iCs/>
              </w:rPr>
            </w:pPr>
          </w:p>
        </w:tc>
        <w:tc>
          <w:tcPr>
            <w:tcW w:w="1702" w:type="dxa"/>
          </w:tcPr>
          <w:p w14:paraId="700976D0" w14:textId="77777777" w:rsidR="00527D7E" w:rsidRPr="00D973E7" w:rsidRDefault="00527D7E" w:rsidP="00527D7E">
            <w:pPr>
              <w:autoSpaceDN w:val="0"/>
              <w:spacing w:after="60"/>
              <w:jc w:val="both"/>
              <w:rPr>
                <w:rFonts w:eastAsia="Times New Roman"/>
                <w:iCs/>
              </w:rPr>
            </w:pPr>
          </w:p>
        </w:tc>
      </w:tr>
      <w:tr w:rsidR="00527D7E" w:rsidRPr="00D973E7" w14:paraId="73A2FCEC" w14:textId="77777777" w:rsidTr="009C6DDB">
        <w:tc>
          <w:tcPr>
            <w:tcW w:w="617" w:type="dxa"/>
            <w:tcBorders>
              <w:bottom w:val="single" w:sz="4" w:space="0" w:color="auto"/>
            </w:tcBorders>
          </w:tcPr>
          <w:p w14:paraId="053AA081" w14:textId="38B87728" w:rsidR="00527D7E" w:rsidRDefault="00527D7E" w:rsidP="00527D7E">
            <w:pPr>
              <w:autoSpaceDN w:val="0"/>
              <w:spacing w:after="60"/>
              <w:jc w:val="both"/>
              <w:rPr>
                <w:rFonts w:eastAsia="Times New Roman"/>
              </w:rPr>
            </w:pPr>
            <w:r w:rsidRPr="00325B39">
              <w:rPr>
                <w:rFonts w:eastAsia="Times New Roman"/>
              </w:rPr>
              <w:t>&lt;...&gt;</w:t>
            </w:r>
          </w:p>
        </w:tc>
        <w:tc>
          <w:tcPr>
            <w:tcW w:w="1923" w:type="dxa"/>
            <w:tcBorders>
              <w:bottom w:val="single" w:sz="4" w:space="0" w:color="auto"/>
            </w:tcBorders>
          </w:tcPr>
          <w:p w14:paraId="352C2A5D" w14:textId="77777777" w:rsidR="00527D7E" w:rsidRPr="0019110A" w:rsidRDefault="00527D7E" w:rsidP="00527D7E">
            <w:pPr>
              <w:autoSpaceDN w:val="0"/>
              <w:spacing w:after="60"/>
              <w:jc w:val="both"/>
              <w:rPr>
                <w:rFonts w:eastAsia="Times New Roman"/>
                <w:i/>
              </w:rPr>
            </w:pPr>
          </w:p>
        </w:tc>
        <w:tc>
          <w:tcPr>
            <w:tcW w:w="1328" w:type="dxa"/>
            <w:tcBorders>
              <w:bottom w:val="single" w:sz="4" w:space="0" w:color="auto"/>
            </w:tcBorders>
          </w:tcPr>
          <w:p w14:paraId="7A61FFC8" w14:textId="77777777" w:rsidR="00527D7E" w:rsidRPr="00D973E7" w:rsidRDefault="00527D7E" w:rsidP="00527D7E">
            <w:pPr>
              <w:autoSpaceDN w:val="0"/>
              <w:spacing w:after="60"/>
              <w:jc w:val="both"/>
              <w:rPr>
                <w:rFonts w:eastAsia="Times New Roman"/>
                <w:iCs/>
              </w:rPr>
            </w:pPr>
          </w:p>
        </w:tc>
        <w:tc>
          <w:tcPr>
            <w:tcW w:w="840" w:type="dxa"/>
            <w:tcBorders>
              <w:bottom w:val="single" w:sz="4" w:space="0" w:color="auto"/>
            </w:tcBorders>
          </w:tcPr>
          <w:p w14:paraId="1C9E9F3C" w14:textId="77777777" w:rsidR="00527D7E" w:rsidRPr="00D973E7" w:rsidRDefault="00527D7E" w:rsidP="00527D7E">
            <w:pPr>
              <w:autoSpaceDN w:val="0"/>
              <w:spacing w:after="60"/>
              <w:jc w:val="both"/>
              <w:rPr>
                <w:rFonts w:eastAsia="Times New Roman"/>
                <w:iCs/>
              </w:rPr>
            </w:pPr>
          </w:p>
        </w:tc>
        <w:tc>
          <w:tcPr>
            <w:tcW w:w="1117" w:type="dxa"/>
            <w:tcBorders>
              <w:bottom w:val="single" w:sz="4" w:space="0" w:color="auto"/>
            </w:tcBorders>
          </w:tcPr>
          <w:p w14:paraId="0C4F72C7" w14:textId="77777777" w:rsidR="00527D7E" w:rsidRPr="00D973E7" w:rsidRDefault="00527D7E" w:rsidP="00527D7E">
            <w:pPr>
              <w:autoSpaceDN w:val="0"/>
              <w:spacing w:after="60"/>
              <w:jc w:val="both"/>
              <w:rPr>
                <w:rFonts w:eastAsia="Times New Roman"/>
                <w:iCs/>
              </w:rPr>
            </w:pPr>
          </w:p>
        </w:tc>
        <w:tc>
          <w:tcPr>
            <w:tcW w:w="983" w:type="dxa"/>
            <w:tcBorders>
              <w:bottom w:val="single" w:sz="4" w:space="0" w:color="auto"/>
            </w:tcBorders>
          </w:tcPr>
          <w:p w14:paraId="5EF2F5B0" w14:textId="77777777" w:rsidR="00527D7E" w:rsidRDefault="00527D7E" w:rsidP="00527D7E">
            <w:pPr>
              <w:autoSpaceDN w:val="0"/>
              <w:spacing w:after="60"/>
              <w:jc w:val="both"/>
              <w:rPr>
                <w:rFonts w:eastAsia="Times New Roman"/>
                <w:iCs/>
              </w:rPr>
            </w:pPr>
          </w:p>
        </w:tc>
        <w:tc>
          <w:tcPr>
            <w:tcW w:w="1122" w:type="dxa"/>
            <w:tcBorders>
              <w:bottom w:val="single" w:sz="4" w:space="0" w:color="auto"/>
            </w:tcBorders>
          </w:tcPr>
          <w:p w14:paraId="29C84006" w14:textId="77777777" w:rsidR="00527D7E" w:rsidRDefault="00527D7E" w:rsidP="00527D7E">
            <w:pPr>
              <w:autoSpaceDN w:val="0"/>
              <w:spacing w:after="60"/>
              <w:jc w:val="both"/>
              <w:rPr>
                <w:rFonts w:eastAsia="Times New Roman"/>
                <w:iCs/>
              </w:rPr>
            </w:pPr>
          </w:p>
        </w:tc>
        <w:tc>
          <w:tcPr>
            <w:tcW w:w="1010" w:type="dxa"/>
            <w:tcBorders>
              <w:bottom w:val="single" w:sz="4" w:space="0" w:color="auto"/>
            </w:tcBorders>
          </w:tcPr>
          <w:p w14:paraId="024CECEB"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5C299277"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41E4C7AF" w14:textId="77777777" w:rsidR="00527D7E" w:rsidRPr="00D973E7" w:rsidRDefault="00527D7E" w:rsidP="00527D7E">
            <w:pPr>
              <w:autoSpaceDN w:val="0"/>
              <w:ind w:left="-57" w:right="-57"/>
              <w:jc w:val="both"/>
              <w:rPr>
                <w:rFonts w:eastAsia="Times New Roman"/>
                <w:iCs/>
              </w:rPr>
            </w:pPr>
          </w:p>
        </w:tc>
        <w:tc>
          <w:tcPr>
            <w:tcW w:w="1480" w:type="dxa"/>
            <w:tcBorders>
              <w:bottom w:val="single" w:sz="4" w:space="0" w:color="auto"/>
            </w:tcBorders>
          </w:tcPr>
          <w:p w14:paraId="00CD5700"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608F46FB" w14:textId="77777777" w:rsidR="00527D7E" w:rsidRPr="00D973E7" w:rsidRDefault="00527D7E" w:rsidP="00527D7E">
            <w:pPr>
              <w:autoSpaceDN w:val="0"/>
              <w:spacing w:after="60"/>
              <w:jc w:val="both"/>
              <w:rPr>
                <w:rFonts w:eastAsia="Times New Roman"/>
                <w:iCs/>
              </w:rPr>
            </w:pPr>
          </w:p>
        </w:tc>
      </w:tr>
      <w:tr w:rsidR="00527D7E" w:rsidRPr="00D973E7" w14:paraId="51E1B579" w14:textId="77777777" w:rsidTr="009C6DDB">
        <w:tc>
          <w:tcPr>
            <w:tcW w:w="617" w:type="dxa"/>
            <w:shd w:val="clear" w:color="auto" w:fill="FBE4D5" w:themeFill="accent2" w:themeFillTint="33"/>
          </w:tcPr>
          <w:p w14:paraId="4ECDEB0F" w14:textId="0BBBC29A" w:rsidR="00527D7E" w:rsidRDefault="00527D7E" w:rsidP="00527D7E">
            <w:pPr>
              <w:autoSpaceDN w:val="0"/>
              <w:spacing w:after="60"/>
              <w:jc w:val="both"/>
              <w:rPr>
                <w:rFonts w:eastAsia="Times New Roman"/>
              </w:rPr>
            </w:pPr>
            <w:r>
              <w:rPr>
                <w:rFonts w:eastAsia="Times New Roman"/>
              </w:rPr>
              <w:t>5.</w:t>
            </w:r>
          </w:p>
        </w:tc>
        <w:tc>
          <w:tcPr>
            <w:tcW w:w="1923" w:type="dxa"/>
            <w:shd w:val="clear" w:color="auto" w:fill="FBE4D5" w:themeFill="accent2" w:themeFillTint="33"/>
          </w:tcPr>
          <w:p w14:paraId="4CBF8C12" w14:textId="77777777" w:rsidR="00527D7E" w:rsidRPr="0019110A" w:rsidRDefault="00527D7E" w:rsidP="00527D7E">
            <w:pPr>
              <w:autoSpaceDN w:val="0"/>
              <w:spacing w:after="60"/>
              <w:jc w:val="both"/>
              <w:rPr>
                <w:rFonts w:eastAsia="Times New Roman"/>
                <w:i/>
              </w:rPr>
            </w:pPr>
            <w:r w:rsidRPr="00487E0F">
              <w:rPr>
                <w:rFonts w:eastAsia="Times New Roman"/>
                <w:b/>
              </w:rPr>
              <w:t>Iš viso tiesioginių išlaidų, Eur:</w:t>
            </w:r>
          </w:p>
        </w:tc>
        <w:tc>
          <w:tcPr>
            <w:tcW w:w="1328" w:type="dxa"/>
            <w:shd w:val="clear" w:color="auto" w:fill="FBE4D5" w:themeFill="accent2" w:themeFillTint="33"/>
          </w:tcPr>
          <w:p w14:paraId="6B6D5E69" w14:textId="77777777" w:rsidR="00527D7E" w:rsidRPr="00D973E7" w:rsidRDefault="00527D7E" w:rsidP="00527D7E">
            <w:pPr>
              <w:autoSpaceDN w:val="0"/>
              <w:spacing w:after="60"/>
              <w:jc w:val="both"/>
              <w:rPr>
                <w:rFonts w:eastAsia="Times New Roman"/>
                <w:iCs/>
              </w:rPr>
            </w:pPr>
          </w:p>
        </w:tc>
        <w:tc>
          <w:tcPr>
            <w:tcW w:w="840" w:type="dxa"/>
            <w:shd w:val="clear" w:color="auto" w:fill="FBE4D5" w:themeFill="accent2" w:themeFillTint="33"/>
          </w:tcPr>
          <w:p w14:paraId="5DCBD41C" w14:textId="77777777" w:rsidR="00527D7E" w:rsidRPr="00D973E7" w:rsidRDefault="00527D7E" w:rsidP="00527D7E">
            <w:pPr>
              <w:autoSpaceDN w:val="0"/>
              <w:spacing w:after="60"/>
              <w:jc w:val="both"/>
              <w:rPr>
                <w:rFonts w:eastAsia="Times New Roman"/>
                <w:iCs/>
              </w:rPr>
            </w:pPr>
          </w:p>
        </w:tc>
        <w:tc>
          <w:tcPr>
            <w:tcW w:w="1117" w:type="dxa"/>
            <w:shd w:val="clear" w:color="auto" w:fill="FBE4D5" w:themeFill="accent2" w:themeFillTint="33"/>
          </w:tcPr>
          <w:p w14:paraId="6F951AA6" w14:textId="77777777" w:rsidR="00527D7E" w:rsidRPr="00D973E7" w:rsidRDefault="00527D7E" w:rsidP="00527D7E">
            <w:pPr>
              <w:autoSpaceDN w:val="0"/>
              <w:spacing w:after="60"/>
              <w:jc w:val="both"/>
              <w:rPr>
                <w:rFonts w:eastAsia="Times New Roman"/>
                <w:iCs/>
              </w:rPr>
            </w:pPr>
          </w:p>
        </w:tc>
        <w:tc>
          <w:tcPr>
            <w:tcW w:w="983" w:type="dxa"/>
            <w:shd w:val="clear" w:color="auto" w:fill="FBE4D5" w:themeFill="accent2" w:themeFillTint="33"/>
            <w:vAlign w:val="center"/>
          </w:tcPr>
          <w:p w14:paraId="462C4266" w14:textId="77777777" w:rsidR="00527D7E" w:rsidRDefault="00527D7E" w:rsidP="00527D7E">
            <w:pPr>
              <w:autoSpaceDN w:val="0"/>
              <w:spacing w:after="60"/>
              <w:jc w:val="right"/>
              <w:rPr>
                <w:rFonts w:eastAsia="Times New Roman"/>
                <w:iCs/>
              </w:rPr>
            </w:pPr>
            <w:r>
              <w:rPr>
                <w:rFonts w:eastAsia="Times New Roman"/>
                <w:iCs/>
              </w:rPr>
              <w:t>2700</w:t>
            </w:r>
          </w:p>
        </w:tc>
        <w:tc>
          <w:tcPr>
            <w:tcW w:w="1122" w:type="dxa"/>
            <w:shd w:val="clear" w:color="auto" w:fill="FBE4D5" w:themeFill="accent2" w:themeFillTint="33"/>
            <w:vAlign w:val="center"/>
          </w:tcPr>
          <w:p w14:paraId="2AFC12B4" w14:textId="77777777" w:rsidR="00527D7E" w:rsidRDefault="00527D7E" w:rsidP="00527D7E">
            <w:pPr>
              <w:autoSpaceDN w:val="0"/>
              <w:spacing w:after="60"/>
              <w:jc w:val="right"/>
              <w:rPr>
                <w:rFonts w:eastAsia="Times New Roman"/>
                <w:iCs/>
              </w:rPr>
            </w:pPr>
            <w:r>
              <w:rPr>
                <w:rFonts w:eastAsia="Times New Roman"/>
                <w:iCs/>
              </w:rPr>
              <w:t>2250</w:t>
            </w:r>
          </w:p>
        </w:tc>
        <w:tc>
          <w:tcPr>
            <w:tcW w:w="1010" w:type="dxa"/>
            <w:shd w:val="clear" w:color="auto" w:fill="FBE4D5" w:themeFill="accent2" w:themeFillTint="33"/>
          </w:tcPr>
          <w:p w14:paraId="23666074" w14:textId="77777777" w:rsidR="00527D7E" w:rsidRPr="00D973E7" w:rsidRDefault="00527D7E" w:rsidP="00527D7E">
            <w:pPr>
              <w:autoSpaceDN w:val="0"/>
              <w:spacing w:after="60"/>
              <w:jc w:val="both"/>
              <w:rPr>
                <w:rFonts w:eastAsia="Times New Roman"/>
                <w:iCs/>
              </w:rPr>
            </w:pPr>
          </w:p>
        </w:tc>
        <w:tc>
          <w:tcPr>
            <w:tcW w:w="1007" w:type="dxa"/>
            <w:shd w:val="clear" w:color="auto" w:fill="FBE4D5" w:themeFill="accent2" w:themeFillTint="33"/>
          </w:tcPr>
          <w:p w14:paraId="298F0C8C" w14:textId="77777777" w:rsidR="00527D7E" w:rsidRPr="00D973E7" w:rsidRDefault="00527D7E" w:rsidP="00527D7E">
            <w:pPr>
              <w:autoSpaceDN w:val="0"/>
              <w:spacing w:after="60"/>
              <w:jc w:val="both"/>
              <w:rPr>
                <w:rFonts w:eastAsia="Times New Roman"/>
                <w:iCs/>
              </w:rPr>
            </w:pPr>
          </w:p>
        </w:tc>
        <w:tc>
          <w:tcPr>
            <w:tcW w:w="2034" w:type="dxa"/>
            <w:shd w:val="clear" w:color="auto" w:fill="FBE4D5" w:themeFill="accent2" w:themeFillTint="33"/>
          </w:tcPr>
          <w:p w14:paraId="6FE1187E" w14:textId="77777777" w:rsidR="00527D7E" w:rsidRPr="00D973E7" w:rsidRDefault="00527D7E" w:rsidP="00527D7E">
            <w:pPr>
              <w:autoSpaceDN w:val="0"/>
              <w:ind w:left="-57" w:right="-57"/>
              <w:jc w:val="both"/>
              <w:rPr>
                <w:rFonts w:eastAsia="Times New Roman"/>
                <w:iCs/>
              </w:rPr>
            </w:pPr>
          </w:p>
        </w:tc>
        <w:tc>
          <w:tcPr>
            <w:tcW w:w="1480" w:type="dxa"/>
            <w:shd w:val="clear" w:color="auto" w:fill="FBE4D5" w:themeFill="accent2" w:themeFillTint="33"/>
          </w:tcPr>
          <w:p w14:paraId="29759E79" w14:textId="77777777" w:rsidR="00527D7E" w:rsidRPr="00D973E7" w:rsidRDefault="00527D7E" w:rsidP="00527D7E">
            <w:pPr>
              <w:autoSpaceDN w:val="0"/>
              <w:spacing w:after="60"/>
              <w:jc w:val="both"/>
              <w:rPr>
                <w:rFonts w:eastAsia="Times New Roman"/>
                <w:iCs/>
              </w:rPr>
            </w:pPr>
          </w:p>
        </w:tc>
        <w:tc>
          <w:tcPr>
            <w:tcW w:w="1702" w:type="dxa"/>
            <w:shd w:val="clear" w:color="auto" w:fill="FBE4D5" w:themeFill="accent2" w:themeFillTint="33"/>
          </w:tcPr>
          <w:p w14:paraId="204D55CF" w14:textId="77777777" w:rsidR="00527D7E" w:rsidRPr="00D973E7" w:rsidRDefault="00527D7E" w:rsidP="00527D7E">
            <w:pPr>
              <w:autoSpaceDN w:val="0"/>
              <w:spacing w:after="60"/>
              <w:jc w:val="both"/>
              <w:rPr>
                <w:rFonts w:eastAsia="Times New Roman"/>
                <w:iCs/>
              </w:rPr>
            </w:pPr>
          </w:p>
        </w:tc>
      </w:tr>
      <w:tr w:rsidR="00527D7E" w:rsidRPr="00D973E7" w14:paraId="72078A9E" w14:textId="77777777" w:rsidTr="009C6DDB">
        <w:tc>
          <w:tcPr>
            <w:tcW w:w="617" w:type="dxa"/>
            <w:tcBorders>
              <w:bottom w:val="single" w:sz="4" w:space="0" w:color="auto"/>
            </w:tcBorders>
          </w:tcPr>
          <w:p w14:paraId="5AFBC38A" w14:textId="58E42290" w:rsidR="00527D7E" w:rsidRDefault="00527D7E" w:rsidP="00527D7E">
            <w:pPr>
              <w:autoSpaceDN w:val="0"/>
              <w:spacing w:after="60"/>
              <w:jc w:val="both"/>
              <w:rPr>
                <w:rFonts w:eastAsia="Times New Roman"/>
              </w:rPr>
            </w:pPr>
            <w:r>
              <w:rPr>
                <w:rFonts w:eastAsia="Times New Roman"/>
              </w:rPr>
              <w:t>6.</w:t>
            </w:r>
          </w:p>
        </w:tc>
        <w:tc>
          <w:tcPr>
            <w:tcW w:w="1923" w:type="dxa"/>
            <w:tcBorders>
              <w:bottom w:val="single" w:sz="4" w:space="0" w:color="auto"/>
            </w:tcBorders>
          </w:tcPr>
          <w:p w14:paraId="07896425" w14:textId="77777777" w:rsidR="00527D7E" w:rsidRPr="0019110A" w:rsidRDefault="00527D7E" w:rsidP="00527D7E">
            <w:pPr>
              <w:autoSpaceDN w:val="0"/>
              <w:spacing w:after="60"/>
              <w:jc w:val="both"/>
              <w:rPr>
                <w:rFonts w:eastAsia="Times New Roman"/>
                <w:i/>
              </w:rPr>
            </w:pPr>
            <w:r w:rsidRPr="00487E0F">
              <w:rPr>
                <w:rFonts w:eastAsia="Times New Roman"/>
              </w:rPr>
              <w:t>Veiklų rangos išlaidų dalis (nuo visų tiesioginių projekto išlaidų), proc.</w:t>
            </w:r>
          </w:p>
        </w:tc>
        <w:tc>
          <w:tcPr>
            <w:tcW w:w="1328" w:type="dxa"/>
            <w:tcBorders>
              <w:bottom w:val="single" w:sz="4" w:space="0" w:color="auto"/>
            </w:tcBorders>
            <w:vAlign w:val="center"/>
          </w:tcPr>
          <w:p w14:paraId="3CD39F3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tcBorders>
              <w:bottom w:val="single" w:sz="4" w:space="0" w:color="auto"/>
            </w:tcBorders>
            <w:vAlign w:val="center"/>
          </w:tcPr>
          <w:p w14:paraId="1D8F7DD6"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tcBorders>
              <w:bottom w:val="single" w:sz="4" w:space="0" w:color="auto"/>
            </w:tcBorders>
            <w:vAlign w:val="center"/>
          </w:tcPr>
          <w:p w14:paraId="24DB3C75"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tcBorders>
              <w:bottom w:val="single" w:sz="4" w:space="0" w:color="auto"/>
            </w:tcBorders>
            <w:vAlign w:val="center"/>
          </w:tcPr>
          <w:p w14:paraId="09AB1373" w14:textId="77777777" w:rsidR="00527D7E" w:rsidRDefault="00527D7E" w:rsidP="00527D7E">
            <w:pPr>
              <w:autoSpaceDN w:val="0"/>
              <w:spacing w:after="60"/>
              <w:jc w:val="center"/>
              <w:rPr>
                <w:rFonts w:eastAsia="Times New Roman"/>
                <w:iCs/>
              </w:rPr>
            </w:pPr>
            <w:r>
              <w:rPr>
                <w:rFonts w:eastAsia="Times New Roman"/>
                <w:iCs/>
              </w:rPr>
              <w:t>-</w:t>
            </w:r>
          </w:p>
        </w:tc>
        <w:tc>
          <w:tcPr>
            <w:tcW w:w="1122" w:type="dxa"/>
            <w:tcBorders>
              <w:bottom w:val="single" w:sz="4" w:space="0" w:color="auto"/>
            </w:tcBorders>
            <w:vAlign w:val="center"/>
          </w:tcPr>
          <w:p w14:paraId="0315C613" w14:textId="77777777" w:rsidR="00527D7E" w:rsidRDefault="00527D7E" w:rsidP="00527D7E">
            <w:pPr>
              <w:autoSpaceDN w:val="0"/>
              <w:spacing w:after="60"/>
              <w:jc w:val="center"/>
              <w:rPr>
                <w:rFonts w:eastAsia="Times New Roman"/>
                <w:iCs/>
              </w:rPr>
            </w:pPr>
            <w:r>
              <w:rPr>
                <w:rFonts w:eastAsia="Times New Roman"/>
                <w:iCs/>
              </w:rPr>
              <w:t>83,33*</w:t>
            </w:r>
          </w:p>
        </w:tc>
        <w:tc>
          <w:tcPr>
            <w:tcW w:w="1010" w:type="dxa"/>
            <w:tcBorders>
              <w:bottom w:val="single" w:sz="4" w:space="0" w:color="auto"/>
            </w:tcBorders>
          </w:tcPr>
          <w:p w14:paraId="755C6937" w14:textId="77777777" w:rsidR="00527D7E" w:rsidRPr="00D973E7" w:rsidRDefault="00527D7E" w:rsidP="00527D7E">
            <w:pPr>
              <w:autoSpaceDN w:val="0"/>
              <w:spacing w:after="60"/>
              <w:jc w:val="both"/>
              <w:rPr>
                <w:rFonts w:eastAsia="Times New Roman"/>
                <w:iCs/>
              </w:rPr>
            </w:pPr>
          </w:p>
        </w:tc>
        <w:tc>
          <w:tcPr>
            <w:tcW w:w="1007" w:type="dxa"/>
            <w:tcBorders>
              <w:bottom w:val="single" w:sz="4" w:space="0" w:color="auto"/>
            </w:tcBorders>
          </w:tcPr>
          <w:p w14:paraId="753D6A86" w14:textId="77777777" w:rsidR="00527D7E" w:rsidRPr="00D973E7" w:rsidRDefault="00527D7E" w:rsidP="00527D7E">
            <w:pPr>
              <w:autoSpaceDN w:val="0"/>
              <w:spacing w:after="60"/>
              <w:jc w:val="both"/>
              <w:rPr>
                <w:rFonts w:eastAsia="Times New Roman"/>
                <w:iCs/>
              </w:rPr>
            </w:pPr>
          </w:p>
        </w:tc>
        <w:tc>
          <w:tcPr>
            <w:tcW w:w="2034" w:type="dxa"/>
            <w:tcBorders>
              <w:bottom w:val="single" w:sz="4" w:space="0" w:color="auto"/>
            </w:tcBorders>
          </w:tcPr>
          <w:p w14:paraId="502C9E13" w14:textId="77777777" w:rsidR="00527D7E" w:rsidRPr="002C35D4" w:rsidRDefault="00527D7E" w:rsidP="00527D7E">
            <w:pPr>
              <w:autoSpaceDN w:val="0"/>
              <w:ind w:left="-57" w:right="-57"/>
              <w:rPr>
                <w:rFonts w:eastAsia="Times New Roman"/>
                <w:sz w:val="18"/>
                <w:szCs w:val="18"/>
              </w:rPr>
            </w:pPr>
            <w:r w:rsidRPr="002C35D4">
              <w:rPr>
                <w:rFonts w:eastAsia="Times New Roman"/>
                <w:sz w:val="18"/>
                <w:szCs w:val="18"/>
              </w:rPr>
              <w:t>□ konkursas / apklausa</w:t>
            </w:r>
          </w:p>
          <w:p w14:paraId="5AB9216F" w14:textId="77777777" w:rsidR="00527D7E" w:rsidRPr="002C35D4" w:rsidRDefault="00527D7E" w:rsidP="00527D7E">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0B4473B2" w14:textId="77777777" w:rsidR="00527D7E" w:rsidRPr="00D973E7" w:rsidRDefault="00527D7E" w:rsidP="00527D7E">
            <w:pPr>
              <w:autoSpaceDN w:val="0"/>
              <w:ind w:left="-57" w:right="-57"/>
              <w:jc w:val="both"/>
              <w:rPr>
                <w:rFonts w:eastAsia="Times New Roman"/>
                <w:iCs/>
              </w:rPr>
            </w:pPr>
            <w:r w:rsidRPr="002C35D4">
              <w:rPr>
                <w:rFonts w:eastAsia="Times New Roman"/>
                <w:sz w:val="18"/>
                <w:szCs w:val="18"/>
              </w:rPr>
              <w:t>□ kita</w:t>
            </w:r>
          </w:p>
        </w:tc>
        <w:tc>
          <w:tcPr>
            <w:tcW w:w="1480" w:type="dxa"/>
            <w:tcBorders>
              <w:bottom w:val="single" w:sz="4" w:space="0" w:color="auto"/>
            </w:tcBorders>
          </w:tcPr>
          <w:p w14:paraId="5C173B5E" w14:textId="77777777" w:rsidR="00527D7E" w:rsidRPr="00D973E7" w:rsidRDefault="00527D7E" w:rsidP="00527D7E">
            <w:pPr>
              <w:autoSpaceDN w:val="0"/>
              <w:spacing w:after="60"/>
              <w:jc w:val="both"/>
              <w:rPr>
                <w:rFonts w:eastAsia="Times New Roman"/>
                <w:iCs/>
              </w:rPr>
            </w:pPr>
          </w:p>
        </w:tc>
        <w:tc>
          <w:tcPr>
            <w:tcW w:w="1702" w:type="dxa"/>
            <w:tcBorders>
              <w:bottom w:val="single" w:sz="4" w:space="0" w:color="auto"/>
            </w:tcBorders>
          </w:tcPr>
          <w:p w14:paraId="024D7ED6" w14:textId="77777777" w:rsidR="00527D7E" w:rsidRPr="00D973E7" w:rsidRDefault="00527D7E" w:rsidP="00527D7E">
            <w:pPr>
              <w:autoSpaceDN w:val="0"/>
              <w:spacing w:after="60"/>
              <w:jc w:val="both"/>
              <w:rPr>
                <w:rFonts w:eastAsia="Times New Roman"/>
                <w:iCs/>
              </w:rPr>
            </w:pPr>
          </w:p>
        </w:tc>
      </w:tr>
      <w:tr w:rsidR="00527D7E" w:rsidRPr="00D973E7" w14:paraId="7C312AC9" w14:textId="77777777" w:rsidTr="009C6DDB">
        <w:tc>
          <w:tcPr>
            <w:tcW w:w="617" w:type="dxa"/>
          </w:tcPr>
          <w:p w14:paraId="265DB60E" w14:textId="284C9B69" w:rsidR="00527D7E" w:rsidRDefault="00527D7E" w:rsidP="00527D7E">
            <w:pPr>
              <w:autoSpaceDN w:val="0"/>
              <w:spacing w:after="60"/>
              <w:jc w:val="both"/>
              <w:rPr>
                <w:rFonts w:eastAsia="Times New Roman"/>
              </w:rPr>
            </w:pPr>
            <w:r>
              <w:rPr>
                <w:rFonts w:eastAsia="Times New Roman"/>
              </w:rPr>
              <w:t>7.</w:t>
            </w:r>
          </w:p>
        </w:tc>
        <w:tc>
          <w:tcPr>
            <w:tcW w:w="1923" w:type="dxa"/>
          </w:tcPr>
          <w:p w14:paraId="741DFBCB" w14:textId="77777777" w:rsidR="00527D7E" w:rsidRPr="0019110A" w:rsidRDefault="00527D7E" w:rsidP="00527D7E">
            <w:pPr>
              <w:autoSpaceDN w:val="0"/>
              <w:spacing w:after="60"/>
              <w:jc w:val="both"/>
              <w:rPr>
                <w:rFonts w:eastAsia="Times New Roman"/>
                <w:i/>
              </w:rPr>
            </w:pPr>
            <w:r w:rsidRPr="00487E0F">
              <w:rPr>
                <w:rFonts w:eastAsia="Times New Roman"/>
              </w:rPr>
              <w:t>Fiksuotoji norma netiesioginėms išlaidoms</w:t>
            </w:r>
            <w:r>
              <w:rPr>
                <w:rFonts w:eastAsia="Times New Roman"/>
              </w:rPr>
              <w:t xml:space="preserve"> apmokėti, proc.</w:t>
            </w:r>
          </w:p>
        </w:tc>
        <w:tc>
          <w:tcPr>
            <w:tcW w:w="12623" w:type="dxa"/>
            <w:gridSpan w:val="10"/>
            <w:vAlign w:val="center"/>
          </w:tcPr>
          <w:p w14:paraId="3D518A3D" w14:textId="77777777" w:rsidR="00527D7E" w:rsidRPr="00D973E7" w:rsidRDefault="00527D7E" w:rsidP="00527D7E">
            <w:pPr>
              <w:autoSpaceDN w:val="0"/>
              <w:spacing w:after="60"/>
              <w:rPr>
                <w:rFonts w:eastAsia="Times New Roman"/>
                <w:iCs/>
              </w:rPr>
            </w:pPr>
            <w:r>
              <w:rPr>
                <w:rFonts w:eastAsia="Times New Roman"/>
              </w:rPr>
              <w:t xml:space="preserve">24 </w:t>
            </w:r>
            <w:r w:rsidRPr="0061348C">
              <w:rPr>
                <w:rFonts w:eastAsia="Times New Roman"/>
                <w:i/>
              </w:rPr>
              <w:t>(</w:t>
            </w:r>
            <w:r w:rsidRPr="0061348C">
              <w:rPr>
                <w:i/>
              </w:rPr>
              <w:t xml:space="preserve">Pasirenkama pagal </w:t>
            </w:r>
            <w:r>
              <w:rPr>
                <w:i/>
              </w:rPr>
              <w:t>A</w:t>
            </w:r>
            <w:r w:rsidRPr="0061348C">
              <w:rPr>
                <w:i/>
              </w:rPr>
              <w:t>prašą, atsižvelgiant į</w:t>
            </w:r>
            <w:r>
              <w:rPr>
                <w:i/>
              </w:rPr>
              <w:t xml:space="preserve"> </w:t>
            </w:r>
            <w:r w:rsidRPr="0061348C">
              <w:rPr>
                <w:i/>
              </w:rPr>
              <w:t xml:space="preserve">veiklų rangos procentą </w:t>
            </w:r>
            <w:r>
              <w:rPr>
                <w:i/>
              </w:rPr>
              <w:t>suskaičiuotą</w:t>
            </w:r>
            <w:r w:rsidRPr="0061348C">
              <w:rPr>
                <w:i/>
              </w:rPr>
              <w:t xml:space="preserve"> </w:t>
            </w:r>
            <w:r>
              <w:rPr>
                <w:i/>
              </w:rPr>
              <w:t>19</w:t>
            </w:r>
            <w:r w:rsidRPr="0061348C">
              <w:rPr>
                <w:i/>
              </w:rPr>
              <w:t xml:space="preserve"> eilutėje)</w:t>
            </w:r>
          </w:p>
        </w:tc>
      </w:tr>
      <w:tr w:rsidR="00527D7E" w:rsidRPr="00D973E7" w14:paraId="6274BC7F" w14:textId="77777777" w:rsidTr="009C6DDB">
        <w:tc>
          <w:tcPr>
            <w:tcW w:w="617" w:type="dxa"/>
            <w:shd w:val="clear" w:color="auto" w:fill="FBE4D5" w:themeFill="accent2" w:themeFillTint="33"/>
          </w:tcPr>
          <w:p w14:paraId="05435F0E" w14:textId="09EB6D5C" w:rsidR="00527D7E" w:rsidRDefault="00527D7E" w:rsidP="00527D7E">
            <w:pPr>
              <w:autoSpaceDN w:val="0"/>
              <w:spacing w:after="60"/>
              <w:jc w:val="both"/>
              <w:rPr>
                <w:rFonts w:eastAsia="Times New Roman"/>
              </w:rPr>
            </w:pPr>
            <w:r>
              <w:rPr>
                <w:rFonts w:eastAsia="Times New Roman"/>
              </w:rPr>
              <w:t>8.</w:t>
            </w:r>
          </w:p>
        </w:tc>
        <w:tc>
          <w:tcPr>
            <w:tcW w:w="1923" w:type="dxa"/>
            <w:shd w:val="clear" w:color="auto" w:fill="FBE4D5" w:themeFill="accent2" w:themeFillTint="33"/>
          </w:tcPr>
          <w:p w14:paraId="04A23D48" w14:textId="77777777" w:rsidR="00527D7E" w:rsidRPr="0019110A" w:rsidRDefault="00527D7E" w:rsidP="00527D7E">
            <w:pPr>
              <w:autoSpaceDN w:val="0"/>
              <w:spacing w:after="60"/>
              <w:jc w:val="both"/>
              <w:rPr>
                <w:rFonts w:eastAsia="Times New Roman"/>
                <w:i/>
              </w:rPr>
            </w:pPr>
            <w:r w:rsidRPr="0019110A">
              <w:rPr>
                <w:rFonts w:eastAsia="Times New Roman"/>
                <w:b/>
              </w:rPr>
              <w:t>Iš viso netiesioginių išlaidų, Eur</w:t>
            </w:r>
          </w:p>
        </w:tc>
        <w:tc>
          <w:tcPr>
            <w:tcW w:w="1328" w:type="dxa"/>
            <w:shd w:val="clear" w:color="auto" w:fill="FBE4D5" w:themeFill="accent2" w:themeFillTint="33"/>
            <w:vAlign w:val="center"/>
          </w:tcPr>
          <w:p w14:paraId="5F15B88A"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5F55679D"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6A74D7EF"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1F8CED3A" w14:textId="77777777" w:rsidR="00527D7E" w:rsidRPr="0019110A" w:rsidRDefault="00527D7E" w:rsidP="00527D7E">
            <w:pPr>
              <w:widowControl w:val="0"/>
              <w:autoSpaceDE w:val="0"/>
              <w:autoSpaceDN w:val="0"/>
              <w:adjustRightInd w:val="0"/>
              <w:jc w:val="center"/>
              <w:rPr>
                <w:rFonts w:eastAsia="Times New Roman"/>
                <w:i/>
              </w:rPr>
            </w:pPr>
            <w:r w:rsidRPr="0019110A">
              <w:rPr>
                <w:rFonts w:eastAsia="Times New Roman"/>
                <w:i/>
              </w:rPr>
              <w:t>648</w:t>
            </w:r>
          </w:p>
          <w:p w14:paraId="7C759824" w14:textId="77777777" w:rsidR="00527D7E" w:rsidRDefault="00527D7E" w:rsidP="00527D7E">
            <w:pPr>
              <w:autoSpaceDN w:val="0"/>
              <w:spacing w:after="60"/>
              <w:jc w:val="center"/>
              <w:rPr>
                <w:rFonts w:eastAsia="Times New Roman"/>
                <w:iCs/>
              </w:rPr>
            </w:pPr>
            <w:r w:rsidRPr="0019110A">
              <w:rPr>
                <w:rFonts w:eastAsia="Times New Roman"/>
                <w:i/>
              </w:rPr>
              <w:t>(2700*24 proc.)</w:t>
            </w:r>
          </w:p>
        </w:tc>
        <w:tc>
          <w:tcPr>
            <w:tcW w:w="1122" w:type="dxa"/>
            <w:shd w:val="clear" w:color="auto" w:fill="FBE4D5" w:themeFill="accent2" w:themeFillTint="33"/>
            <w:vAlign w:val="center"/>
          </w:tcPr>
          <w:p w14:paraId="465AA79F" w14:textId="77777777" w:rsidR="00527D7E" w:rsidRDefault="00527D7E" w:rsidP="00527D7E">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1EDD530F"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2BC82730"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389433E1"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2897179B"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4771591E" w14:textId="77777777" w:rsidR="00527D7E" w:rsidRPr="00D973E7" w:rsidRDefault="00527D7E" w:rsidP="00527D7E">
            <w:pPr>
              <w:autoSpaceDN w:val="0"/>
              <w:spacing w:after="60"/>
              <w:jc w:val="center"/>
              <w:rPr>
                <w:rFonts w:eastAsia="Times New Roman"/>
                <w:iCs/>
              </w:rPr>
            </w:pPr>
            <w:r>
              <w:rPr>
                <w:rFonts w:eastAsia="Times New Roman"/>
                <w:iCs/>
              </w:rPr>
              <w:t>-</w:t>
            </w:r>
          </w:p>
        </w:tc>
      </w:tr>
      <w:tr w:rsidR="00527D7E" w:rsidRPr="00D973E7" w14:paraId="40C08509" w14:textId="77777777" w:rsidTr="009C6DDB">
        <w:tc>
          <w:tcPr>
            <w:tcW w:w="617" w:type="dxa"/>
            <w:shd w:val="clear" w:color="auto" w:fill="FBE4D5" w:themeFill="accent2" w:themeFillTint="33"/>
          </w:tcPr>
          <w:p w14:paraId="337043DB" w14:textId="3727B8A0" w:rsidR="00527D7E" w:rsidRDefault="00527D7E" w:rsidP="00527D7E">
            <w:pPr>
              <w:autoSpaceDN w:val="0"/>
              <w:spacing w:after="60"/>
              <w:jc w:val="both"/>
              <w:rPr>
                <w:rFonts w:eastAsia="Times New Roman"/>
              </w:rPr>
            </w:pPr>
            <w:r>
              <w:rPr>
                <w:rFonts w:eastAsia="Times New Roman"/>
              </w:rPr>
              <w:t>9.</w:t>
            </w:r>
          </w:p>
        </w:tc>
        <w:tc>
          <w:tcPr>
            <w:tcW w:w="1923" w:type="dxa"/>
            <w:shd w:val="clear" w:color="auto" w:fill="FBE4D5" w:themeFill="accent2" w:themeFillTint="33"/>
          </w:tcPr>
          <w:p w14:paraId="74E7FBBA" w14:textId="77777777" w:rsidR="00527D7E" w:rsidRPr="0019110A" w:rsidRDefault="00527D7E" w:rsidP="00527D7E">
            <w:pPr>
              <w:autoSpaceDN w:val="0"/>
              <w:spacing w:after="60"/>
              <w:jc w:val="both"/>
              <w:rPr>
                <w:rFonts w:eastAsia="Times New Roman"/>
                <w:i/>
              </w:rPr>
            </w:pPr>
            <w:r w:rsidRPr="00E13B96">
              <w:rPr>
                <w:rFonts w:eastAsia="Times New Roman"/>
                <w:b/>
              </w:rPr>
              <w:t>Iš viso, Eur</w:t>
            </w:r>
          </w:p>
        </w:tc>
        <w:tc>
          <w:tcPr>
            <w:tcW w:w="1328" w:type="dxa"/>
            <w:shd w:val="clear" w:color="auto" w:fill="FBE4D5" w:themeFill="accent2" w:themeFillTint="33"/>
            <w:vAlign w:val="center"/>
          </w:tcPr>
          <w:p w14:paraId="02B1003E"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5B62ECC4"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117" w:type="dxa"/>
            <w:shd w:val="clear" w:color="auto" w:fill="FBE4D5" w:themeFill="accent2" w:themeFillTint="33"/>
            <w:vAlign w:val="center"/>
          </w:tcPr>
          <w:p w14:paraId="7D21F56A"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983" w:type="dxa"/>
            <w:shd w:val="clear" w:color="auto" w:fill="FBE4D5" w:themeFill="accent2" w:themeFillTint="33"/>
            <w:vAlign w:val="center"/>
          </w:tcPr>
          <w:p w14:paraId="1AD0EF07" w14:textId="77777777" w:rsidR="00527D7E" w:rsidRDefault="00527D7E" w:rsidP="00527D7E">
            <w:pPr>
              <w:autoSpaceDN w:val="0"/>
              <w:spacing w:after="60"/>
              <w:jc w:val="center"/>
              <w:rPr>
                <w:rFonts w:eastAsia="Times New Roman"/>
                <w:iCs/>
              </w:rPr>
            </w:pPr>
            <w:r>
              <w:rPr>
                <w:rFonts w:eastAsia="Times New Roman"/>
                <w:iCs/>
              </w:rPr>
              <w:t>3348</w:t>
            </w:r>
          </w:p>
        </w:tc>
        <w:tc>
          <w:tcPr>
            <w:tcW w:w="1122" w:type="dxa"/>
            <w:shd w:val="clear" w:color="auto" w:fill="FBE4D5" w:themeFill="accent2" w:themeFillTint="33"/>
            <w:vAlign w:val="center"/>
          </w:tcPr>
          <w:p w14:paraId="5C6E9B69" w14:textId="77777777" w:rsidR="00527D7E" w:rsidRDefault="00527D7E" w:rsidP="00527D7E">
            <w:pPr>
              <w:autoSpaceDN w:val="0"/>
              <w:spacing w:after="60"/>
              <w:jc w:val="center"/>
              <w:rPr>
                <w:rFonts w:eastAsia="Times New Roman"/>
                <w:iCs/>
              </w:rPr>
            </w:pPr>
            <w:r>
              <w:rPr>
                <w:rFonts w:eastAsia="Times New Roman"/>
                <w:iCs/>
              </w:rPr>
              <w:t>-</w:t>
            </w:r>
          </w:p>
        </w:tc>
        <w:tc>
          <w:tcPr>
            <w:tcW w:w="1010" w:type="dxa"/>
            <w:shd w:val="clear" w:color="auto" w:fill="FBE4D5" w:themeFill="accent2" w:themeFillTint="33"/>
            <w:vAlign w:val="center"/>
          </w:tcPr>
          <w:p w14:paraId="1A4CEA02"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007" w:type="dxa"/>
            <w:shd w:val="clear" w:color="auto" w:fill="FBE4D5" w:themeFill="accent2" w:themeFillTint="33"/>
            <w:vAlign w:val="center"/>
          </w:tcPr>
          <w:p w14:paraId="13BA008F"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2034" w:type="dxa"/>
            <w:shd w:val="clear" w:color="auto" w:fill="FBE4D5" w:themeFill="accent2" w:themeFillTint="33"/>
            <w:vAlign w:val="center"/>
          </w:tcPr>
          <w:p w14:paraId="61B41968" w14:textId="77777777" w:rsidR="00527D7E" w:rsidRPr="00D973E7" w:rsidRDefault="00527D7E" w:rsidP="00527D7E">
            <w:pPr>
              <w:autoSpaceDN w:val="0"/>
              <w:ind w:left="-57" w:right="-57"/>
              <w:jc w:val="center"/>
              <w:rPr>
                <w:rFonts w:eastAsia="Times New Roman"/>
                <w:iCs/>
              </w:rPr>
            </w:pPr>
            <w:r>
              <w:rPr>
                <w:rFonts w:eastAsia="Times New Roman"/>
                <w:iCs/>
              </w:rPr>
              <w:t>-</w:t>
            </w:r>
          </w:p>
        </w:tc>
        <w:tc>
          <w:tcPr>
            <w:tcW w:w="1480" w:type="dxa"/>
            <w:shd w:val="clear" w:color="auto" w:fill="FBE4D5" w:themeFill="accent2" w:themeFillTint="33"/>
            <w:vAlign w:val="center"/>
          </w:tcPr>
          <w:p w14:paraId="553F921B" w14:textId="77777777" w:rsidR="00527D7E" w:rsidRPr="00D973E7" w:rsidRDefault="00527D7E" w:rsidP="00527D7E">
            <w:pPr>
              <w:autoSpaceDN w:val="0"/>
              <w:spacing w:after="60"/>
              <w:jc w:val="center"/>
              <w:rPr>
                <w:rFonts w:eastAsia="Times New Roman"/>
                <w:iCs/>
              </w:rPr>
            </w:pPr>
            <w:r>
              <w:rPr>
                <w:rFonts w:eastAsia="Times New Roman"/>
                <w:iCs/>
              </w:rPr>
              <w:t>-</w:t>
            </w:r>
          </w:p>
        </w:tc>
        <w:tc>
          <w:tcPr>
            <w:tcW w:w="1702" w:type="dxa"/>
            <w:shd w:val="clear" w:color="auto" w:fill="FBE4D5" w:themeFill="accent2" w:themeFillTint="33"/>
            <w:vAlign w:val="center"/>
          </w:tcPr>
          <w:p w14:paraId="02D50229" w14:textId="77777777" w:rsidR="00527D7E" w:rsidRPr="00D973E7" w:rsidRDefault="00527D7E" w:rsidP="00527D7E">
            <w:pPr>
              <w:autoSpaceDN w:val="0"/>
              <w:spacing w:after="60"/>
              <w:jc w:val="center"/>
              <w:rPr>
                <w:rFonts w:eastAsia="Times New Roman"/>
                <w:iCs/>
              </w:rPr>
            </w:pPr>
            <w:r>
              <w:rPr>
                <w:rFonts w:eastAsia="Times New Roman"/>
                <w:iCs/>
              </w:rPr>
              <w:t>-</w:t>
            </w:r>
          </w:p>
        </w:tc>
      </w:tr>
    </w:tbl>
    <w:p w14:paraId="34BC6F35" w14:textId="6E7F3CB8" w:rsidR="00DA7640" w:rsidRPr="00306722" w:rsidRDefault="00DA7640" w:rsidP="00DA7640">
      <w:pPr>
        <w:autoSpaceDN w:val="0"/>
        <w:spacing w:after="6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i/>
          <w:sz w:val="20"/>
          <w:szCs w:val="20"/>
          <w:lang w:eastAsia="lt-LT"/>
        </w:rPr>
        <w:br w:type="textWrapping" w:clear="all"/>
      </w:r>
      <w:r w:rsidRPr="00306722">
        <w:rPr>
          <w:rFonts w:ascii="Times New Roman" w:eastAsia="Times New Roman" w:hAnsi="Times New Roman" w:cs="Times New Roman"/>
          <w:lang w:eastAsia="lt-LT"/>
        </w:rPr>
        <w:t>*</w:t>
      </w:r>
      <w:r w:rsidRPr="005A5CE2">
        <w:rPr>
          <w:rFonts w:ascii="Times New Roman" w:eastAsia="Times New Roman" w:hAnsi="Times New Roman" w:cs="Times New Roman"/>
          <w:b/>
          <w:bCs/>
          <w:lang w:eastAsia="lt-LT"/>
        </w:rPr>
        <w:t>Pastaba</w:t>
      </w:r>
      <w:r w:rsidR="006C72FF">
        <w:rPr>
          <w:rFonts w:ascii="Times New Roman" w:eastAsia="Times New Roman" w:hAnsi="Times New Roman" w:cs="Times New Roman"/>
          <w:b/>
          <w:bCs/>
          <w:lang w:eastAsia="lt-LT"/>
        </w:rPr>
        <w:t>.</w:t>
      </w:r>
      <w:r>
        <w:rPr>
          <w:rFonts w:ascii="Times New Roman" w:eastAsia="Times New Roman" w:hAnsi="Times New Roman" w:cs="Times New Roman"/>
          <w:lang w:eastAsia="lt-LT"/>
        </w:rPr>
        <w:t xml:space="preserve"> </w:t>
      </w:r>
      <w:r w:rsidR="006C72FF">
        <w:rPr>
          <w:rFonts w:ascii="Times New Roman" w:eastAsia="Times New Roman" w:hAnsi="Times New Roman" w:cs="Times New Roman"/>
          <w:lang w:eastAsia="lt-LT"/>
        </w:rPr>
        <w:t>J</w:t>
      </w:r>
      <w:r w:rsidRPr="00306722">
        <w:rPr>
          <w:rFonts w:ascii="Times New Roman" w:eastAsia="Times New Roman" w:hAnsi="Times New Roman" w:cs="Times New Roman"/>
          <w:lang w:eastAsia="lt-LT"/>
        </w:rPr>
        <w:t>eigu veiklų rangos išlaidų dalis (nuo visų tiesioginių projekto išlaidų) lygi 100 proc., nurodykite, ar projekto administravimą (kuris apmokamas iš netiesioginių išlaidų):</w:t>
      </w:r>
    </w:p>
    <w:p w14:paraId="3C0312EE" w14:textId="77777777" w:rsidR="00DA7640" w:rsidRPr="00306722"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iš dalies ar visa apimtimi atliks projekto vykdytojas (šiuo atveju projekto netiesioginės išlaidos apmokamos taikant fiksuotąją normą, išlaidų pagrindimo ir išlaidų apmokėjimo įrodymo dokumentai neteikiami);</w:t>
      </w:r>
    </w:p>
    <w:p w14:paraId="5CFA03A9"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Pr>
          <w:rFonts w:ascii="Times New Roman" w:eastAsia="Times New Roman" w:hAnsi="Times New Roman" w:cs="Times New Roman"/>
          <w:lang w:eastAsia="lt-LT"/>
        </w:rPr>
        <w:t xml:space="preserve"> visa </w:t>
      </w:r>
      <w:r w:rsidRPr="00306722">
        <w:rPr>
          <w:rFonts w:ascii="Times New Roman" w:eastAsia="Times New Roman" w:hAnsi="Times New Roman" w:cs="Times New Roman"/>
          <w:lang w:eastAsia="lt-LT"/>
        </w:rPr>
        <w:t>apimtimi atliks trečioji šalis (paslaugų tiekėjas) (šiuo atveju projekto netiesioginės išlaidos grindžiamos išlaidų pagrindimo ir išlaidų apmokėjimo įrodymo dokumentais ir apmokamos pagal faktą, neviršijant 2</w:t>
      </w:r>
      <w:r>
        <w:rPr>
          <w:rFonts w:ascii="Times New Roman" w:eastAsia="Times New Roman" w:hAnsi="Times New Roman" w:cs="Times New Roman"/>
          <w:lang w:eastAsia="lt-LT"/>
        </w:rPr>
        <w:t>1</w:t>
      </w:r>
      <w:r w:rsidRPr="00306722">
        <w:rPr>
          <w:rFonts w:ascii="Times New Roman" w:eastAsia="Times New Roman" w:hAnsi="Times New Roman" w:cs="Times New Roman"/>
          <w:lang w:eastAsia="lt-LT"/>
        </w:rPr>
        <w:t xml:space="preserve"> eilutėje nustatytos netiesioginių išlaidų sumos).</w:t>
      </w:r>
    </w:p>
    <w:p w14:paraId="7E6B4401" w14:textId="77777777" w:rsidR="00DA7640" w:rsidRDefault="00DA7640" w:rsidP="00DA7640">
      <w:pPr>
        <w:autoSpaceDN w:val="0"/>
        <w:spacing w:after="0" w:line="240" w:lineRule="auto"/>
        <w:ind w:firstLine="720"/>
        <w:jc w:val="both"/>
        <w:rPr>
          <w:rFonts w:ascii="Times New Roman" w:eastAsia="Times New Roman" w:hAnsi="Times New Roman" w:cs="Times New Roman"/>
          <w:lang w:eastAsia="lt-LT"/>
        </w:rPr>
      </w:pPr>
    </w:p>
    <w:p w14:paraId="3FD69B33" w14:textId="270CCDAB" w:rsidR="00325B39" w:rsidRPr="00306722" w:rsidRDefault="00325B39" w:rsidP="00E534E0">
      <w:pPr>
        <w:autoSpaceDN w:val="0"/>
        <w:spacing w:after="0" w:line="240" w:lineRule="auto"/>
        <w:ind w:firstLine="720"/>
        <w:jc w:val="both"/>
        <w:rPr>
          <w:rFonts w:ascii="Times New Roman" w:eastAsia="Times New Roman" w:hAnsi="Times New Roman" w:cs="Times New Roman"/>
          <w:b/>
          <w:lang w:eastAsia="lt-LT"/>
        </w:rPr>
      </w:pPr>
    </w:p>
    <w:p w14:paraId="2BAB3E2B" w14:textId="78500B04" w:rsidR="00071B7D" w:rsidRPr="00071B7D" w:rsidRDefault="00071B7D" w:rsidP="00071B7D">
      <w:pPr>
        <w:autoSpaceDN w:val="0"/>
        <w:spacing w:after="0" w:line="240" w:lineRule="auto"/>
        <w:ind w:firstLine="720"/>
        <w:jc w:val="both"/>
        <w:rPr>
          <w:rFonts w:ascii="Times New Roman" w:eastAsia="Times New Roman" w:hAnsi="Times New Roman" w:cs="Times New Roman"/>
          <w:bCs/>
          <w:i/>
          <w:iCs/>
          <w:lang w:eastAsia="lt-LT"/>
        </w:rPr>
      </w:pPr>
      <w:r w:rsidRPr="00071B7D">
        <w:rPr>
          <w:rFonts w:ascii="Times New Roman" w:eastAsia="Times New Roman" w:hAnsi="Times New Roman" w:cs="Times New Roman"/>
          <w:b/>
          <w:lang w:eastAsia="lt-LT"/>
        </w:rPr>
        <w:t>IV.</w:t>
      </w:r>
      <w:r w:rsidR="00DF6215">
        <w:rPr>
          <w:rFonts w:ascii="Times New Roman" w:eastAsia="Times New Roman" w:hAnsi="Times New Roman" w:cs="Times New Roman"/>
          <w:b/>
          <w:lang w:eastAsia="lt-LT"/>
        </w:rPr>
        <w:t> </w:t>
      </w:r>
      <w:r w:rsidRPr="00071B7D">
        <w:rPr>
          <w:rFonts w:ascii="Times New Roman" w:eastAsia="Times New Roman" w:hAnsi="Times New Roman" w:cs="Times New Roman"/>
          <w:b/>
          <w:lang w:eastAsia="lt-LT"/>
        </w:rPr>
        <w:t xml:space="preserve">TINKAMŲ FINANSUOTI PROJEKTO IŠLAIDŲ SUVESTINĖ  </w:t>
      </w:r>
      <w:r w:rsidRPr="00071B7D">
        <w:rPr>
          <w:rFonts w:ascii="Times New Roman" w:eastAsia="Times New Roman" w:hAnsi="Times New Roman" w:cs="Times New Roman"/>
          <w:bCs/>
          <w:lang w:eastAsia="lt-LT"/>
        </w:rPr>
        <w:t>(</w:t>
      </w:r>
      <w:r w:rsidR="007C4840">
        <w:rPr>
          <w:rFonts w:ascii="Times New Roman" w:eastAsia="Times New Roman" w:hAnsi="Times New Roman" w:cs="Times New Roman"/>
          <w:bCs/>
          <w:i/>
          <w:iCs/>
          <w:lang w:eastAsia="lt-LT"/>
        </w:rPr>
        <w:t>pi</w:t>
      </w:r>
      <w:r w:rsidRPr="00071B7D">
        <w:rPr>
          <w:rFonts w:ascii="Times New Roman" w:eastAsia="Times New Roman" w:hAnsi="Times New Roman" w:cs="Times New Roman"/>
          <w:bCs/>
          <w:i/>
          <w:iCs/>
          <w:lang w:eastAsia="lt-LT"/>
        </w:rPr>
        <w:t xml:space="preserve">ldoma jei </w:t>
      </w:r>
      <w:r w:rsidR="007C4840">
        <w:rPr>
          <w:rFonts w:ascii="Times New Roman" w:eastAsia="Times New Roman" w:hAnsi="Times New Roman" w:cs="Times New Roman"/>
          <w:bCs/>
          <w:i/>
          <w:iCs/>
          <w:lang w:eastAsia="lt-LT"/>
        </w:rPr>
        <w:t>įgyvendinama daugiau nei viena Taisyklių 8 punkte nurodyta komunikacijos priemonė</w:t>
      </w:r>
      <w:r w:rsidRPr="00071B7D">
        <w:rPr>
          <w:rFonts w:ascii="Times New Roman" w:eastAsia="Times New Roman" w:hAnsi="Times New Roman" w:cs="Times New Roman"/>
          <w:bCs/>
          <w:i/>
          <w:iCs/>
          <w:lang w:eastAsia="lt-LT"/>
        </w:rPr>
        <w:t>)</w:t>
      </w:r>
    </w:p>
    <w:tbl>
      <w:tblPr>
        <w:tblStyle w:val="Lentelstinklelis"/>
        <w:tblW w:w="15029" w:type="dxa"/>
        <w:tblLook w:val="04A0" w:firstRow="1" w:lastRow="0" w:firstColumn="1" w:lastColumn="0" w:noHBand="0" w:noVBand="1"/>
      </w:tblPr>
      <w:tblGrid>
        <w:gridCol w:w="609"/>
        <w:gridCol w:w="3922"/>
        <w:gridCol w:w="2551"/>
        <w:gridCol w:w="2268"/>
        <w:gridCol w:w="2268"/>
        <w:gridCol w:w="1710"/>
        <w:gridCol w:w="1701"/>
      </w:tblGrid>
      <w:tr w:rsidR="00071B7D" w:rsidRPr="00071B7D" w14:paraId="0B1DD505" w14:textId="77777777" w:rsidTr="00C3530C">
        <w:tc>
          <w:tcPr>
            <w:tcW w:w="609" w:type="dxa"/>
            <w:vMerge w:val="restart"/>
            <w:shd w:val="clear" w:color="auto" w:fill="FBE4D5" w:themeFill="accent2" w:themeFillTint="33"/>
            <w:vAlign w:val="center"/>
          </w:tcPr>
          <w:p w14:paraId="637CBA4E" w14:textId="77777777" w:rsidR="00071B7D" w:rsidRPr="00071B7D" w:rsidRDefault="00071B7D" w:rsidP="00C3530C">
            <w:pPr>
              <w:autoSpaceDN w:val="0"/>
              <w:jc w:val="center"/>
              <w:rPr>
                <w:rFonts w:eastAsia="Times New Roman"/>
                <w:b/>
              </w:rPr>
            </w:pPr>
            <w:r w:rsidRPr="00071B7D">
              <w:rPr>
                <w:rFonts w:eastAsia="Times New Roman"/>
                <w:b/>
              </w:rPr>
              <w:t>Eil. Nr.</w:t>
            </w:r>
          </w:p>
        </w:tc>
        <w:tc>
          <w:tcPr>
            <w:tcW w:w="3922" w:type="dxa"/>
            <w:vMerge w:val="restart"/>
            <w:shd w:val="clear" w:color="auto" w:fill="FBE4D5" w:themeFill="accent2" w:themeFillTint="33"/>
            <w:vAlign w:val="center"/>
          </w:tcPr>
          <w:p w14:paraId="43043580" w14:textId="77777777" w:rsidR="00071B7D" w:rsidRPr="00071B7D" w:rsidRDefault="00071B7D" w:rsidP="00C3530C">
            <w:pPr>
              <w:autoSpaceDN w:val="0"/>
              <w:jc w:val="center"/>
              <w:rPr>
                <w:rFonts w:eastAsia="Times New Roman"/>
                <w:b/>
                <w:i/>
                <w:iCs/>
              </w:rPr>
            </w:pPr>
            <w:r w:rsidRPr="00071B7D">
              <w:rPr>
                <w:rFonts w:eastAsia="Times New Roman"/>
                <w:b/>
              </w:rPr>
              <w:t xml:space="preserve">Išlaidų pavadinimai </w:t>
            </w:r>
          </w:p>
        </w:tc>
        <w:tc>
          <w:tcPr>
            <w:tcW w:w="7087" w:type="dxa"/>
            <w:gridSpan w:val="3"/>
            <w:shd w:val="clear" w:color="auto" w:fill="FBE4D5" w:themeFill="accent2" w:themeFillTint="33"/>
            <w:vAlign w:val="center"/>
          </w:tcPr>
          <w:p w14:paraId="1385504F" w14:textId="77777777" w:rsidR="00071B7D" w:rsidRPr="00071B7D" w:rsidRDefault="00071B7D" w:rsidP="00C3530C">
            <w:pPr>
              <w:autoSpaceDN w:val="0"/>
              <w:jc w:val="center"/>
              <w:rPr>
                <w:rFonts w:eastAsia="Times New Roman"/>
                <w:b/>
                <w:iCs/>
              </w:rPr>
            </w:pPr>
            <w:r w:rsidRPr="00071B7D">
              <w:rPr>
                <w:rFonts w:eastAsia="Times New Roman"/>
                <w:b/>
              </w:rPr>
              <w:t>Planuojama išlaidų suma, Eur (įskaitant nuosavą indėlį)</w:t>
            </w:r>
          </w:p>
        </w:tc>
        <w:tc>
          <w:tcPr>
            <w:tcW w:w="3411" w:type="dxa"/>
            <w:gridSpan w:val="2"/>
            <w:shd w:val="clear" w:color="auto" w:fill="FBE4D5" w:themeFill="accent2" w:themeFillTint="33"/>
            <w:vAlign w:val="center"/>
          </w:tcPr>
          <w:p w14:paraId="7C66B43F" w14:textId="77777777" w:rsidR="00071B7D" w:rsidRPr="00071B7D" w:rsidRDefault="00071B7D" w:rsidP="00C3530C">
            <w:pPr>
              <w:autoSpaceDN w:val="0"/>
              <w:jc w:val="center"/>
              <w:rPr>
                <w:rFonts w:eastAsia="Times New Roman"/>
                <w:b/>
                <w:iCs/>
              </w:rPr>
            </w:pPr>
            <w:r w:rsidRPr="00071B7D">
              <w:rPr>
                <w:rFonts w:eastAsia="Times New Roman"/>
                <w:b/>
              </w:rPr>
              <w:t>Prašoma finansuoti suma</w:t>
            </w:r>
          </w:p>
        </w:tc>
      </w:tr>
      <w:tr w:rsidR="00071B7D" w:rsidRPr="00071B7D" w14:paraId="735ABAF0" w14:textId="77777777" w:rsidTr="00C3530C">
        <w:tc>
          <w:tcPr>
            <w:tcW w:w="609" w:type="dxa"/>
            <w:vMerge/>
            <w:shd w:val="clear" w:color="auto" w:fill="FBE4D5" w:themeFill="accent2" w:themeFillTint="33"/>
            <w:vAlign w:val="center"/>
          </w:tcPr>
          <w:p w14:paraId="1281C54F" w14:textId="77777777" w:rsidR="00071B7D" w:rsidRPr="00071B7D" w:rsidRDefault="00071B7D" w:rsidP="00C3530C">
            <w:pPr>
              <w:autoSpaceDN w:val="0"/>
              <w:jc w:val="center"/>
              <w:rPr>
                <w:rFonts w:eastAsia="Times New Roman"/>
                <w:b/>
              </w:rPr>
            </w:pPr>
          </w:p>
        </w:tc>
        <w:tc>
          <w:tcPr>
            <w:tcW w:w="3922" w:type="dxa"/>
            <w:vMerge/>
            <w:shd w:val="clear" w:color="auto" w:fill="FBE4D5" w:themeFill="accent2" w:themeFillTint="33"/>
            <w:vAlign w:val="center"/>
          </w:tcPr>
          <w:p w14:paraId="177B2CC9" w14:textId="77777777" w:rsidR="00071B7D" w:rsidRPr="00071B7D" w:rsidRDefault="00071B7D" w:rsidP="00C3530C">
            <w:pPr>
              <w:autoSpaceDN w:val="0"/>
              <w:jc w:val="center"/>
              <w:rPr>
                <w:rFonts w:eastAsia="Times New Roman"/>
                <w:b/>
                <w:i/>
                <w:iCs/>
              </w:rPr>
            </w:pPr>
          </w:p>
        </w:tc>
        <w:tc>
          <w:tcPr>
            <w:tcW w:w="2551" w:type="dxa"/>
            <w:shd w:val="clear" w:color="auto" w:fill="FBE4D5" w:themeFill="accent2" w:themeFillTint="33"/>
            <w:vAlign w:val="center"/>
          </w:tcPr>
          <w:p w14:paraId="6B71E0A0" w14:textId="77777777" w:rsidR="00071B7D" w:rsidRPr="00071B7D" w:rsidRDefault="00071B7D" w:rsidP="00C3530C">
            <w:pPr>
              <w:autoSpaceDN w:val="0"/>
              <w:jc w:val="center"/>
              <w:rPr>
                <w:rFonts w:eastAsia="Times New Roman"/>
                <w:b/>
                <w:i/>
              </w:rPr>
            </w:pPr>
            <w:r w:rsidRPr="00071B7D">
              <w:rPr>
                <w:rFonts w:eastAsia="Times New Roman"/>
                <w:b/>
              </w:rPr>
              <w:t>be PVM</w:t>
            </w:r>
          </w:p>
        </w:tc>
        <w:tc>
          <w:tcPr>
            <w:tcW w:w="2268" w:type="dxa"/>
            <w:shd w:val="clear" w:color="auto" w:fill="FBE4D5" w:themeFill="accent2" w:themeFillTint="33"/>
            <w:vAlign w:val="center"/>
          </w:tcPr>
          <w:p w14:paraId="0AC35084" w14:textId="77777777" w:rsidR="00071B7D" w:rsidRPr="00071B7D" w:rsidRDefault="00071B7D" w:rsidP="00C3530C">
            <w:pPr>
              <w:autoSpaceDN w:val="0"/>
              <w:jc w:val="center"/>
              <w:rPr>
                <w:rFonts w:eastAsia="Times New Roman"/>
                <w:b/>
                <w:iCs/>
              </w:rPr>
            </w:pPr>
            <w:r w:rsidRPr="00071B7D">
              <w:rPr>
                <w:rFonts w:eastAsia="Times New Roman"/>
                <w:b/>
              </w:rPr>
              <w:t>su PVM</w:t>
            </w:r>
          </w:p>
        </w:tc>
        <w:tc>
          <w:tcPr>
            <w:tcW w:w="2268" w:type="dxa"/>
            <w:shd w:val="clear" w:color="auto" w:fill="FBE4D5" w:themeFill="accent2" w:themeFillTint="33"/>
            <w:vAlign w:val="center"/>
          </w:tcPr>
          <w:p w14:paraId="01F48B22" w14:textId="7D81B83C" w:rsidR="00071B7D" w:rsidRPr="00071B7D" w:rsidRDefault="00071B7D" w:rsidP="00C3530C">
            <w:pPr>
              <w:autoSpaceDN w:val="0"/>
              <w:jc w:val="center"/>
              <w:rPr>
                <w:rFonts w:eastAsia="Times New Roman"/>
                <w:b/>
                <w:iCs/>
              </w:rPr>
            </w:pPr>
            <w:r w:rsidRPr="00071B7D">
              <w:rPr>
                <w:rFonts w:eastAsia="Times New Roman"/>
                <w:b/>
              </w:rPr>
              <w:t>iš jų</w:t>
            </w:r>
            <w:r w:rsidR="005A5CE2">
              <w:rPr>
                <w:rFonts w:eastAsia="Times New Roman"/>
                <w:b/>
              </w:rPr>
              <w:t xml:space="preserve"> </w:t>
            </w:r>
            <w:r w:rsidRPr="00071B7D">
              <w:rPr>
                <w:rFonts w:eastAsia="Times New Roman"/>
                <w:b/>
              </w:rPr>
              <w:t>veiklų rangos išlaidų suma</w:t>
            </w:r>
          </w:p>
        </w:tc>
        <w:tc>
          <w:tcPr>
            <w:tcW w:w="1710" w:type="dxa"/>
            <w:shd w:val="clear" w:color="auto" w:fill="FBE4D5" w:themeFill="accent2" w:themeFillTint="33"/>
            <w:vAlign w:val="center"/>
          </w:tcPr>
          <w:p w14:paraId="1D8A4D27" w14:textId="77777777" w:rsidR="00071B7D" w:rsidRPr="00071B7D" w:rsidRDefault="00071B7D" w:rsidP="00C3530C">
            <w:pPr>
              <w:autoSpaceDN w:val="0"/>
              <w:jc w:val="center"/>
              <w:rPr>
                <w:rFonts w:eastAsia="Times New Roman"/>
                <w:b/>
                <w:iCs/>
              </w:rPr>
            </w:pPr>
            <w:r w:rsidRPr="00071B7D">
              <w:rPr>
                <w:rFonts w:eastAsia="Times New Roman"/>
                <w:b/>
              </w:rPr>
              <w:t>be PVM</w:t>
            </w:r>
          </w:p>
        </w:tc>
        <w:tc>
          <w:tcPr>
            <w:tcW w:w="1701" w:type="dxa"/>
            <w:shd w:val="clear" w:color="auto" w:fill="FBE4D5" w:themeFill="accent2" w:themeFillTint="33"/>
            <w:vAlign w:val="center"/>
          </w:tcPr>
          <w:p w14:paraId="5DBE94AE" w14:textId="77777777" w:rsidR="00071B7D" w:rsidRPr="00071B7D" w:rsidRDefault="00071B7D" w:rsidP="00C3530C">
            <w:pPr>
              <w:autoSpaceDN w:val="0"/>
              <w:jc w:val="center"/>
              <w:rPr>
                <w:rFonts w:eastAsia="Times New Roman"/>
                <w:b/>
                <w:iCs/>
              </w:rPr>
            </w:pPr>
            <w:r w:rsidRPr="00071B7D">
              <w:rPr>
                <w:rFonts w:eastAsia="Times New Roman"/>
                <w:b/>
              </w:rPr>
              <w:t>su PVM</w:t>
            </w:r>
          </w:p>
        </w:tc>
      </w:tr>
      <w:tr w:rsidR="00071B7D" w:rsidRPr="00071B7D" w14:paraId="5CB8C005" w14:textId="77777777" w:rsidTr="00C3530C">
        <w:tc>
          <w:tcPr>
            <w:tcW w:w="609" w:type="dxa"/>
            <w:tcBorders>
              <w:bottom w:val="single" w:sz="4" w:space="0" w:color="auto"/>
            </w:tcBorders>
            <w:shd w:val="clear" w:color="auto" w:fill="FBE4D5" w:themeFill="accent2" w:themeFillTint="33"/>
          </w:tcPr>
          <w:p w14:paraId="7AC28052" w14:textId="77777777" w:rsidR="00071B7D" w:rsidRPr="00071B7D" w:rsidRDefault="00071B7D" w:rsidP="00C3530C">
            <w:pPr>
              <w:autoSpaceDN w:val="0"/>
              <w:jc w:val="both"/>
              <w:rPr>
                <w:rFonts w:eastAsia="Times New Roman"/>
                <w:b/>
              </w:rPr>
            </w:pPr>
            <w:r w:rsidRPr="00071B7D">
              <w:rPr>
                <w:rFonts w:eastAsia="Times New Roman"/>
                <w:b/>
              </w:rPr>
              <w:t>1.</w:t>
            </w:r>
          </w:p>
        </w:tc>
        <w:tc>
          <w:tcPr>
            <w:tcW w:w="3922" w:type="dxa"/>
            <w:tcBorders>
              <w:bottom w:val="single" w:sz="4" w:space="0" w:color="auto"/>
            </w:tcBorders>
            <w:shd w:val="clear" w:color="auto" w:fill="FBE4D5" w:themeFill="accent2" w:themeFillTint="33"/>
          </w:tcPr>
          <w:p w14:paraId="12C1C2CD" w14:textId="7FD308A3" w:rsidR="00071B7D" w:rsidRPr="00071B7D" w:rsidRDefault="00EF34BB" w:rsidP="00C3530C">
            <w:pPr>
              <w:autoSpaceDN w:val="0"/>
              <w:jc w:val="both"/>
              <w:rPr>
                <w:rFonts w:eastAsia="Times New Roman"/>
                <w:b/>
                <w:i/>
                <w:iCs/>
              </w:rPr>
            </w:pPr>
            <w:r>
              <w:rPr>
                <w:rFonts w:eastAsia="Times New Roman"/>
                <w:b/>
                <w:i/>
                <w:iCs/>
              </w:rPr>
              <w:t>III skiltyje nurodytos</w:t>
            </w:r>
            <w:r w:rsidR="00071B7D" w:rsidRPr="00071B7D">
              <w:rPr>
                <w:rFonts w:eastAsia="Times New Roman"/>
                <w:b/>
                <w:i/>
                <w:iCs/>
              </w:rPr>
              <w:t xml:space="preserve"> išlaidos:</w:t>
            </w:r>
          </w:p>
        </w:tc>
        <w:tc>
          <w:tcPr>
            <w:tcW w:w="2551" w:type="dxa"/>
            <w:tcBorders>
              <w:bottom w:val="single" w:sz="4" w:space="0" w:color="auto"/>
            </w:tcBorders>
            <w:shd w:val="clear" w:color="auto" w:fill="FBE4D5" w:themeFill="accent2" w:themeFillTint="33"/>
          </w:tcPr>
          <w:p w14:paraId="2E5AF370" w14:textId="77777777" w:rsidR="00071B7D" w:rsidRPr="00071B7D" w:rsidRDefault="00071B7D" w:rsidP="00C3530C">
            <w:pPr>
              <w:autoSpaceDN w:val="0"/>
              <w:jc w:val="both"/>
              <w:rPr>
                <w:rFonts w:eastAsia="Times New Roman"/>
                <w:b/>
                <w:i/>
              </w:rPr>
            </w:pPr>
          </w:p>
        </w:tc>
        <w:tc>
          <w:tcPr>
            <w:tcW w:w="2268" w:type="dxa"/>
            <w:tcBorders>
              <w:bottom w:val="single" w:sz="4" w:space="0" w:color="auto"/>
            </w:tcBorders>
            <w:shd w:val="clear" w:color="auto" w:fill="FBE4D5" w:themeFill="accent2" w:themeFillTint="33"/>
            <w:vAlign w:val="center"/>
          </w:tcPr>
          <w:p w14:paraId="7239D5AB" w14:textId="77777777" w:rsidR="00071B7D" w:rsidRPr="00071B7D" w:rsidRDefault="00071B7D" w:rsidP="00C3530C">
            <w:pPr>
              <w:autoSpaceDN w:val="0"/>
              <w:jc w:val="right"/>
              <w:rPr>
                <w:rFonts w:eastAsia="Times New Roman"/>
                <w:b/>
                <w:iCs/>
              </w:rPr>
            </w:pPr>
          </w:p>
        </w:tc>
        <w:tc>
          <w:tcPr>
            <w:tcW w:w="2268" w:type="dxa"/>
            <w:tcBorders>
              <w:bottom w:val="single" w:sz="4" w:space="0" w:color="auto"/>
            </w:tcBorders>
            <w:shd w:val="clear" w:color="auto" w:fill="FBE4D5" w:themeFill="accent2" w:themeFillTint="33"/>
            <w:vAlign w:val="center"/>
          </w:tcPr>
          <w:p w14:paraId="2FC6F3FD" w14:textId="77777777" w:rsidR="00071B7D" w:rsidRPr="00071B7D" w:rsidRDefault="00071B7D" w:rsidP="00C3530C">
            <w:pPr>
              <w:autoSpaceDN w:val="0"/>
              <w:jc w:val="right"/>
              <w:rPr>
                <w:rFonts w:eastAsia="Times New Roman"/>
                <w:b/>
                <w:iCs/>
              </w:rPr>
            </w:pPr>
          </w:p>
        </w:tc>
        <w:tc>
          <w:tcPr>
            <w:tcW w:w="1710" w:type="dxa"/>
            <w:tcBorders>
              <w:bottom w:val="single" w:sz="4" w:space="0" w:color="auto"/>
            </w:tcBorders>
            <w:shd w:val="clear" w:color="auto" w:fill="FBE4D5" w:themeFill="accent2" w:themeFillTint="33"/>
          </w:tcPr>
          <w:p w14:paraId="7E8AF5EA"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34091D60" w14:textId="77777777" w:rsidR="00071B7D" w:rsidRPr="00071B7D" w:rsidRDefault="00071B7D" w:rsidP="00C3530C">
            <w:pPr>
              <w:autoSpaceDN w:val="0"/>
              <w:jc w:val="both"/>
              <w:rPr>
                <w:rFonts w:eastAsia="Times New Roman"/>
                <w:b/>
                <w:iCs/>
              </w:rPr>
            </w:pPr>
          </w:p>
        </w:tc>
      </w:tr>
      <w:tr w:rsidR="00071B7D" w:rsidRPr="00071B7D" w14:paraId="1230734F" w14:textId="77777777" w:rsidTr="00C3530C">
        <w:tc>
          <w:tcPr>
            <w:tcW w:w="609" w:type="dxa"/>
            <w:shd w:val="clear" w:color="auto" w:fill="FFFFFF" w:themeFill="background1"/>
          </w:tcPr>
          <w:p w14:paraId="36AB58FB" w14:textId="77777777" w:rsidR="00071B7D" w:rsidRPr="00071B7D" w:rsidRDefault="00071B7D" w:rsidP="00C3530C">
            <w:pPr>
              <w:autoSpaceDN w:val="0"/>
              <w:jc w:val="both"/>
              <w:rPr>
                <w:rFonts w:eastAsia="Times New Roman"/>
                <w:bCs/>
              </w:rPr>
            </w:pPr>
            <w:r w:rsidRPr="00071B7D">
              <w:rPr>
                <w:rFonts w:eastAsia="Times New Roman"/>
                <w:bCs/>
              </w:rPr>
              <w:t>1.1.</w:t>
            </w:r>
          </w:p>
        </w:tc>
        <w:tc>
          <w:tcPr>
            <w:tcW w:w="3922" w:type="dxa"/>
            <w:shd w:val="clear" w:color="auto" w:fill="FFFFFF" w:themeFill="background1"/>
          </w:tcPr>
          <w:p w14:paraId="0F6D40C4" w14:textId="0AC9DF7B" w:rsidR="00071B7D" w:rsidRPr="00071B7D" w:rsidRDefault="00EF34BB" w:rsidP="00C3530C">
            <w:pPr>
              <w:autoSpaceDN w:val="0"/>
              <w:jc w:val="both"/>
              <w:rPr>
                <w:rFonts w:eastAsia="Times New Roman"/>
                <w:bCs/>
                <w:i/>
                <w:iCs/>
              </w:rPr>
            </w:pPr>
            <w:r>
              <w:rPr>
                <w:rFonts w:eastAsia="Times New Roman"/>
                <w:bCs/>
                <w:i/>
                <w:iCs/>
              </w:rPr>
              <w:t>III(a) skiltyje nurodytos išlaidos</w:t>
            </w:r>
          </w:p>
        </w:tc>
        <w:tc>
          <w:tcPr>
            <w:tcW w:w="2551" w:type="dxa"/>
            <w:shd w:val="clear" w:color="auto" w:fill="FFFFFF" w:themeFill="background1"/>
          </w:tcPr>
          <w:p w14:paraId="6D5A6A0E" w14:textId="29AD427A" w:rsidR="00071B7D" w:rsidRPr="00071B7D" w:rsidRDefault="00071B7D" w:rsidP="00C3530C">
            <w:pPr>
              <w:autoSpaceDN w:val="0"/>
              <w:jc w:val="both"/>
              <w:rPr>
                <w:rFonts w:eastAsia="Times New Roman"/>
                <w:bCs/>
                <w:i/>
              </w:rPr>
            </w:pPr>
          </w:p>
        </w:tc>
        <w:tc>
          <w:tcPr>
            <w:tcW w:w="2268" w:type="dxa"/>
            <w:shd w:val="clear" w:color="auto" w:fill="FFFFFF" w:themeFill="background1"/>
            <w:vAlign w:val="center"/>
          </w:tcPr>
          <w:p w14:paraId="40A38689" w14:textId="77777777" w:rsidR="00071B7D" w:rsidRPr="00071B7D" w:rsidRDefault="00071B7D" w:rsidP="00C3530C">
            <w:pPr>
              <w:autoSpaceDN w:val="0"/>
              <w:jc w:val="right"/>
              <w:rPr>
                <w:rFonts w:eastAsia="Times New Roman"/>
                <w:bCs/>
                <w:iCs/>
              </w:rPr>
            </w:pPr>
          </w:p>
        </w:tc>
        <w:tc>
          <w:tcPr>
            <w:tcW w:w="2268" w:type="dxa"/>
            <w:shd w:val="clear" w:color="auto" w:fill="FFFFFF" w:themeFill="background1"/>
            <w:vAlign w:val="center"/>
          </w:tcPr>
          <w:p w14:paraId="5C6CFB87" w14:textId="77777777" w:rsidR="00071B7D" w:rsidRPr="00071B7D" w:rsidRDefault="00071B7D" w:rsidP="00C3530C">
            <w:pPr>
              <w:autoSpaceDN w:val="0"/>
              <w:jc w:val="right"/>
              <w:rPr>
                <w:rFonts w:eastAsia="Times New Roman"/>
                <w:bCs/>
                <w:iCs/>
              </w:rPr>
            </w:pPr>
          </w:p>
        </w:tc>
        <w:tc>
          <w:tcPr>
            <w:tcW w:w="1710" w:type="dxa"/>
            <w:shd w:val="clear" w:color="auto" w:fill="FFFFFF" w:themeFill="background1"/>
          </w:tcPr>
          <w:p w14:paraId="5BFA4800" w14:textId="77777777" w:rsidR="00071B7D" w:rsidRPr="00071B7D" w:rsidRDefault="00071B7D" w:rsidP="00C3530C">
            <w:pPr>
              <w:autoSpaceDN w:val="0"/>
              <w:jc w:val="both"/>
              <w:rPr>
                <w:rFonts w:eastAsia="Times New Roman"/>
                <w:bCs/>
                <w:iCs/>
              </w:rPr>
            </w:pPr>
          </w:p>
        </w:tc>
        <w:tc>
          <w:tcPr>
            <w:tcW w:w="1701" w:type="dxa"/>
            <w:shd w:val="clear" w:color="auto" w:fill="FFFFFF" w:themeFill="background1"/>
          </w:tcPr>
          <w:p w14:paraId="2BA91FA9" w14:textId="77777777" w:rsidR="00071B7D" w:rsidRPr="00071B7D" w:rsidRDefault="00071B7D" w:rsidP="00C3530C">
            <w:pPr>
              <w:autoSpaceDN w:val="0"/>
              <w:jc w:val="both"/>
              <w:rPr>
                <w:rFonts w:eastAsia="Times New Roman"/>
                <w:bCs/>
                <w:iCs/>
              </w:rPr>
            </w:pPr>
          </w:p>
        </w:tc>
      </w:tr>
      <w:tr w:rsidR="00EF34BB" w:rsidRPr="00071B7D" w14:paraId="73919F3C" w14:textId="77777777" w:rsidTr="00C3530C">
        <w:tc>
          <w:tcPr>
            <w:tcW w:w="609" w:type="dxa"/>
            <w:shd w:val="clear" w:color="auto" w:fill="FFFFFF" w:themeFill="background1"/>
          </w:tcPr>
          <w:p w14:paraId="67C45A2A" w14:textId="77777777" w:rsidR="00EF34BB" w:rsidRPr="00071B7D" w:rsidRDefault="00EF34BB" w:rsidP="00EF34BB">
            <w:pPr>
              <w:autoSpaceDN w:val="0"/>
              <w:jc w:val="both"/>
              <w:rPr>
                <w:rFonts w:eastAsia="Times New Roman"/>
                <w:bCs/>
              </w:rPr>
            </w:pPr>
            <w:r w:rsidRPr="00071B7D">
              <w:rPr>
                <w:rFonts w:eastAsia="Times New Roman"/>
                <w:bCs/>
              </w:rPr>
              <w:t>1.2.</w:t>
            </w:r>
          </w:p>
        </w:tc>
        <w:tc>
          <w:tcPr>
            <w:tcW w:w="3922" w:type="dxa"/>
            <w:shd w:val="clear" w:color="auto" w:fill="FFFFFF" w:themeFill="background1"/>
          </w:tcPr>
          <w:p w14:paraId="72C3ED7F" w14:textId="70603891" w:rsidR="00EF34BB" w:rsidRPr="00071B7D" w:rsidRDefault="00EF34BB" w:rsidP="00EF34BB">
            <w:pPr>
              <w:autoSpaceDN w:val="0"/>
              <w:jc w:val="both"/>
              <w:rPr>
                <w:rFonts w:eastAsia="Times New Roman"/>
                <w:bCs/>
                <w:i/>
                <w:iCs/>
              </w:rPr>
            </w:pPr>
            <w:r>
              <w:rPr>
                <w:rFonts w:eastAsia="Times New Roman"/>
                <w:bCs/>
                <w:i/>
                <w:iCs/>
              </w:rPr>
              <w:t>III(b) skiltyje nurodytos išlaidos</w:t>
            </w:r>
          </w:p>
        </w:tc>
        <w:tc>
          <w:tcPr>
            <w:tcW w:w="2551" w:type="dxa"/>
            <w:shd w:val="clear" w:color="auto" w:fill="FFFFFF" w:themeFill="background1"/>
          </w:tcPr>
          <w:p w14:paraId="617B2515" w14:textId="77777777" w:rsidR="00EF34BB" w:rsidRPr="00071B7D" w:rsidRDefault="00EF34BB" w:rsidP="00EF34BB">
            <w:pPr>
              <w:autoSpaceDN w:val="0"/>
              <w:jc w:val="both"/>
              <w:rPr>
                <w:rFonts w:eastAsia="Times New Roman"/>
                <w:bCs/>
                <w:iCs/>
              </w:rPr>
            </w:pPr>
          </w:p>
        </w:tc>
        <w:tc>
          <w:tcPr>
            <w:tcW w:w="2268" w:type="dxa"/>
            <w:shd w:val="clear" w:color="auto" w:fill="FFFFFF" w:themeFill="background1"/>
            <w:vAlign w:val="center"/>
          </w:tcPr>
          <w:p w14:paraId="4C4A91E3" w14:textId="77777777" w:rsidR="00EF34BB" w:rsidRPr="00071B7D" w:rsidRDefault="00EF34BB" w:rsidP="00EF34BB">
            <w:pPr>
              <w:autoSpaceDN w:val="0"/>
              <w:jc w:val="right"/>
              <w:rPr>
                <w:rFonts w:eastAsia="Times New Roman"/>
                <w:bCs/>
                <w:iCs/>
              </w:rPr>
            </w:pPr>
          </w:p>
        </w:tc>
        <w:tc>
          <w:tcPr>
            <w:tcW w:w="2268" w:type="dxa"/>
            <w:shd w:val="clear" w:color="auto" w:fill="FFFFFF" w:themeFill="background1"/>
            <w:vAlign w:val="center"/>
          </w:tcPr>
          <w:p w14:paraId="63CB8396" w14:textId="77777777" w:rsidR="00EF34BB" w:rsidRPr="00071B7D" w:rsidRDefault="00EF34BB" w:rsidP="00EF34BB">
            <w:pPr>
              <w:autoSpaceDN w:val="0"/>
              <w:jc w:val="right"/>
              <w:rPr>
                <w:rFonts w:eastAsia="Times New Roman"/>
                <w:bCs/>
                <w:iCs/>
              </w:rPr>
            </w:pPr>
          </w:p>
        </w:tc>
        <w:tc>
          <w:tcPr>
            <w:tcW w:w="1710" w:type="dxa"/>
            <w:shd w:val="clear" w:color="auto" w:fill="FFFFFF" w:themeFill="background1"/>
          </w:tcPr>
          <w:p w14:paraId="1183EE55" w14:textId="77777777" w:rsidR="00EF34BB" w:rsidRPr="00071B7D" w:rsidRDefault="00EF34BB" w:rsidP="00EF34BB">
            <w:pPr>
              <w:autoSpaceDN w:val="0"/>
              <w:jc w:val="both"/>
              <w:rPr>
                <w:rFonts w:eastAsia="Times New Roman"/>
                <w:bCs/>
                <w:iCs/>
              </w:rPr>
            </w:pPr>
          </w:p>
        </w:tc>
        <w:tc>
          <w:tcPr>
            <w:tcW w:w="1701" w:type="dxa"/>
            <w:shd w:val="clear" w:color="auto" w:fill="FFFFFF" w:themeFill="background1"/>
          </w:tcPr>
          <w:p w14:paraId="0D5AE862" w14:textId="77777777" w:rsidR="00EF34BB" w:rsidRPr="00071B7D" w:rsidRDefault="00EF34BB" w:rsidP="00EF34BB">
            <w:pPr>
              <w:autoSpaceDN w:val="0"/>
              <w:jc w:val="both"/>
              <w:rPr>
                <w:rFonts w:eastAsia="Times New Roman"/>
                <w:bCs/>
                <w:iCs/>
              </w:rPr>
            </w:pPr>
          </w:p>
        </w:tc>
      </w:tr>
      <w:tr w:rsidR="00EF34BB" w:rsidRPr="00071B7D" w14:paraId="77115924" w14:textId="77777777" w:rsidTr="00C3530C">
        <w:tc>
          <w:tcPr>
            <w:tcW w:w="609" w:type="dxa"/>
            <w:shd w:val="clear" w:color="auto" w:fill="FFFFFF" w:themeFill="background1"/>
          </w:tcPr>
          <w:p w14:paraId="0D893880" w14:textId="6B7583F0" w:rsidR="00EF34BB" w:rsidRPr="00071B7D" w:rsidRDefault="00EF34BB" w:rsidP="00EF34BB">
            <w:pPr>
              <w:autoSpaceDN w:val="0"/>
              <w:jc w:val="both"/>
              <w:rPr>
                <w:rFonts w:eastAsia="Times New Roman"/>
                <w:bCs/>
              </w:rPr>
            </w:pPr>
            <w:r w:rsidRPr="00071B7D">
              <w:rPr>
                <w:rFonts w:eastAsia="Times New Roman"/>
                <w:bCs/>
              </w:rPr>
              <w:t>1.</w:t>
            </w:r>
            <w:r>
              <w:rPr>
                <w:rFonts w:eastAsia="Times New Roman"/>
                <w:bCs/>
              </w:rPr>
              <w:t>3</w:t>
            </w:r>
            <w:r w:rsidRPr="00071B7D">
              <w:rPr>
                <w:rFonts w:eastAsia="Times New Roman"/>
                <w:bCs/>
              </w:rPr>
              <w:t>.</w:t>
            </w:r>
          </w:p>
        </w:tc>
        <w:tc>
          <w:tcPr>
            <w:tcW w:w="3922" w:type="dxa"/>
            <w:shd w:val="clear" w:color="auto" w:fill="FFFFFF" w:themeFill="background1"/>
          </w:tcPr>
          <w:p w14:paraId="64494CEE" w14:textId="272D22E0" w:rsidR="00EF34BB" w:rsidRPr="00071B7D" w:rsidRDefault="00EF34BB" w:rsidP="00EF34BB">
            <w:pPr>
              <w:autoSpaceDN w:val="0"/>
              <w:jc w:val="both"/>
              <w:rPr>
                <w:rFonts w:eastAsia="Times New Roman"/>
                <w:bCs/>
                <w:i/>
                <w:iCs/>
              </w:rPr>
            </w:pPr>
            <w:r>
              <w:rPr>
                <w:rFonts w:eastAsia="Times New Roman"/>
                <w:bCs/>
                <w:i/>
                <w:iCs/>
              </w:rPr>
              <w:t>III(c) skiltyje nurodytos išlaidos</w:t>
            </w:r>
          </w:p>
        </w:tc>
        <w:tc>
          <w:tcPr>
            <w:tcW w:w="2551" w:type="dxa"/>
            <w:shd w:val="clear" w:color="auto" w:fill="FFFFFF" w:themeFill="background1"/>
          </w:tcPr>
          <w:p w14:paraId="6B193CC5" w14:textId="77777777" w:rsidR="00EF34BB" w:rsidRPr="00071B7D" w:rsidRDefault="00EF34BB" w:rsidP="00EF34BB">
            <w:pPr>
              <w:autoSpaceDN w:val="0"/>
              <w:jc w:val="both"/>
              <w:rPr>
                <w:rFonts w:eastAsia="Times New Roman"/>
                <w:bCs/>
                <w:iCs/>
              </w:rPr>
            </w:pPr>
          </w:p>
        </w:tc>
        <w:tc>
          <w:tcPr>
            <w:tcW w:w="2268" w:type="dxa"/>
            <w:shd w:val="clear" w:color="auto" w:fill="FFFFFF" w:themeFill="background1"/>
            <w:vAlign w:val="center"/>
          </w:tcPr>
          <w:p w14:paraId="423D4A80" w14:textId="77777777" w:rsidR="00EF34BB" w:rsidRPr="00071B7D" w:rsidRDefault="00EF34BB" w:rsidP="00EF34BB">
            <w:pPr>
              <w:autoSpaceDN w:val="0"/>
              <w:jc w:val="right"/>
              <w:rPr>
                <w:rFonts w:eastAsia="Times New Roman"/>
                <w:bCs/>
                <w:iCs/>
              </w:rPr>
            </w:pPr>
          </w:p>
        </w:tc>
        <w:tc>
          <w:tcPr>
            <w:tcW w:w="2268" w:type="dxa"/>
            <w:shd w:val="clear" w:color="auto" w:fill="FFFFFF" w:themeFill="background1"/>
            <w:vAlign w:val="center"/>
          </w:tcPr>
          <w:p w14:paraId="445FF0EF" w14:textId="77777777" w:rsidR="00EF34BB" w:rsidRPr="00071B7D" w:rsidRDefault="00EF34BB" w:rsidP="00EF34BB">
            <w:pPr>
              <w:autoSpaceDN w:val="0"/>
              <w:jc w:val="right"/>
              <w:rPr>
                <w:rFonts w:eastAsia="Times New Roman"/>
                <w:bCs/>
                <w:iCs/>
              </w:rPr>
            </w:pPr>
          </w:p>
        </w:tc>
        <w:tc>
          <w:tcPr>
            <w:tcW w:w="1710" w:type="dxa"/>
            <w:shd w:val="clear" w:color="auto" w:fill="FFFFFF" w:themeFill="background1"/>
          </w:tcPr>
          <w:p w14:paraId="2FAAD1E6" w14:textId="77777777" w:rsidR="00EF34BB" w:rsidRPr="00071B7D" w:rsidRDefault="00EF34BB" w:rsidP="00EF34BB">
            <w:pPr>
              <w:autoSpaceDN w:val="0"/>
              <w:jc w:val="both"/>
              <w:rPr>
                <w:rFonts w:eastAsia="Times New Roman"/>
                <w:bCs/>
                <w:iCs/>
              </w:rPr>
            </w:pPr>
          </w:p>
        </w:tc>
        <w:tc>
          <w:tcPr>
            <w:tcW w:w="1701" w:type="dxa"/>
            <w:shd w:val="clear" w:color="auto" w:fill="FFFFFF" w:themeFill="background1"/>
          </w:tcPr>
          <w:p w14:paraId="47432C90" w14:textId="77777777" w:rsidR="00EF34BB" w:rsidRPr="00071B7D" w:rsidRDefault="00EF34BB" w:rsidP="00EF34BB">
            <w:pPr>
              <w:autoSpaceDN w:val="0"/>
              <w:jc w:val="both"/>
              <w:rPr>
                <w:rFonts w:eastAsia="Times New Roman"/>
                <w:bCs/>
                <w:iCs/>
              </w:rPr>
            </w:pPr>
          </w:p>
        </w:tc>
      </w:tr>
      <w:tr w:rsidR="00EF34BB" w:rsidRPr="00071B7D" w14:paraId="619E7372" w14:textId="77777777" w:rsidTr="00C3530C">
        <w:tc>
          <w:tcPr>
            <w:tcW w:w="609" w:type="dxa"/>
            <w:shd w:val="clear" w:color="auto" w:fill="FFFFFF" w:themeFill="background1"/>
          </w:tcPr>
          <w:p w14:paraId="3496C45F" w14:textId="1D0EF526" w:rsidR="00EF34BB" w:rsidRPr="00071B7D" w:rsidRDefault="00EF34BB" w:rsidP="00EF34BB">
            <w:pPr>
              <w:autoSpaceDN w:val="0"/>
              <w:jc w:val="both"/>
              <w:rPr>
                <w:rFonts w:eastAsia="Times New Roman"/>
                <w:bCs/>
              </w:rPr>
            </w:pPr>
            <w:r w:rsidRPr="00071B7D">
              <w:rPr>
                <w:rFonts w:eastAsia="Times New Roman"/>
                <w:bCs/>
              </w:rPr>
              <w:t>1.</w:t>
            </w:r>
            <w:r>
              <w:rPr>
                <w:rFonts w:eastAsia="Times New Roman"/>
                <w:bCs/>
              </w:rPr>
              <w:t>4</w:t>
            </w:r>
            <w:r w:rsidRPr="00071B7D">
              <w:rPr>
                <w:rFonts w:eastAsia="Times New Roman"/>
                <w:bCs/>
              </w:rPr>
              <w:t>.</w:t>
            </w:r>
          </w:p>
        </w:tc>
        <w:tc>
          <w:tcPr>
            <w:tcW w:w="3922" w:type="dxa"/>
            <w:shd w:val="clear" w:color="auto" w:fill="FFFFFF" w:themeFill="background1"/>
          </w:tcPr>
          <w:p w14:paraId="16F848DB" w14:textId="4DFC6794" w:rsidR="00EF34BB" w:rsidRPr="00071B7D" w:rsidRDefault="00EF34BB" w:rsidP="00EF34BB">
            <w:pPr>
              <w:autoSpaceDN w:val="0"/>
              <w:jc w:val="both"/>
              <w:rPr>
                <w:rFonts w:eastAsia="Times New Roman"/>
                <w:bCs/>
              </w:rPr>
            </w:pPr>
            <w:r>
              <w:rPr>
                <w:rFonts w:eastAsia="Times New Roman"/>
                <w:bCs/>
                <w:i/>
                <w:iCs/>
              </w:rPr>
              <w:t>III(d) skiltyje nurodytos išlaidos</w:t>
            </w:r>
          </w:p>
        </w:tc>
        <w:tc>
          <w:tcPr>
            <w:tcW w:w="2551" w:type="dxa"/>
            <w:shd w:val="clear" w:color="auto" w:fill="FFFFFF" w:themeFill="background1"/>
          </w:tcPr>
          <w:p w14:paraId="4E0FB2F4" w14:textId="77777777" w:rsidR="00EF34BB" w:rsidRPr="00071B7D" w:rsidRDefault="00EF34BB" w:rsidP="00EF34BB">
            <w:pPr>
              <w:autoSpaceDN w:val="0"/>
              <w:jc w:val="both"/>
              <w:rPr>
                <w:rFonts w:eastAsia="Times New Roman"/>
                <w:bCs/>
                <w:iCs/>
              </w:rPr>
            </w:pPr>
          </w:p>
        </w:tc>
        <w:tc>
          <w:tcPr>
            <w:tcW w:w="2268" w:type="dxa"/>
            <w:shd w:val="clear" w:color="auto" w:fill="FFFFFF" w:themeFill="background1"/>
            <w:vAlign w:val="center"/>
          </w:tcPr>
          <w:p w14:paraId="4B5119B9" w14:textId="77777777" w:rsidR="00EF34BB" w:rsidRPr="00071B7D" w:rsidRDefault="00EF34BB" w:rsidP="00EF34BB">
            <w:pPr>
              <w:autoSpaceDN w:val="0"/>
              <w:jc w:val="right"/>
              <w:rPr>
                <w:rFonts w:eastAsia="Times New Roman"/>
                <w:bCs/>
                <w:iCs/>
              </w:rPr>
            </w:pPr>
          </w:p>
        </w:tc>
        <w:tc>
          <w:tcPr>
            <w:tcW w:w="2268" w:type="dxa"/>
            <w:shd w:val="clear" w:color="auto" w:fill="FFFFFF" w:themeFill="background1"/>
            <w:vAlign w:val="center"/>
          </w:tcPr>
          <w:p w14:paraId="0154BB4F" w14:textId="77777777" w:rsidR="00EF34BB" w:rsidRPr="00071B7D" w:rsidRDefault="00EF34BB" w:rsidP="00EF34BB">
            <w:pPr>
              <w:autoSpaceDN w:val="0"/>
              <w:jc w:val="right"/>
              <w:rPr>
                <w:rFonts w:eastAsia="Times New Roman"/>
                <w:bCs/>
                <w:iCs/>
              </w:rPr>
            </w:pPr>
          </w:p>
        </w:tc>
        <w:tc>
          <w:tcPr>
            <w:tcW w:w="1710" w:type="dxa"/>
            <w:shd w:val="clear" w:color="auto" w:fill="FFFFFF" w:themeFill="background1"/>
          </w:tcPr>
          <w:p w14:paraId="2AA264CC" w14:textId="77777777" w:rsidR="00EF34BB" w:rsidRPr="00071B7D" w:rsidRDefault="00EF34BB" w:rsidP="00EF34BB">
            <w:pPr>
              <w:autoSpaceDN w:val="0"/>
              <w:jc w:val="both"/>
              <w:rPr>
                <w:rFonts w:eastAsia="Times New Roman"/>
                <w:bCs/>
                <w:iCs/>
              </w:rPr>
            </w:pPr>
          </w:p>
        </w:tc>
        <w:tc>
          <w:tcPr>
            <w:tcW w:w="1701" w:type="dxa"/>
            <w:shd w:val="clear" w:color="auto" w:fill="FFFFFF" w:themeFill="background1"/>
          </w:tcPr>
          <w:p w14:paraId="3301A833" w14:textId="77777777" w:rsidR="00EF34BB" w:rsidRPr="00071B7D" w:rsidRDefault="00EF34BB" w:rsidP="00EF34BB">
            <w:pPr>
              <w:autoSpaceDN w:val="0"/>
              <w:jc w:val="both"/>
              <w:rPr>
                <w:rFonts w:eastAsia="Times New Roman"/>
                <w:bCs/>
                <w:iCs/>
              </w:rPr>
            </w:pPr>
          </w:p>
        </w:tc>
      </w:tr>
      <w:tr w:rsidR="00071B7D" w:rsidRPr="00071B7D" w14:paraId="679F8D83" w14:textId="77777777" w:rsidTr="00C3530C">
        <w:tc>
          <w:tcPr>
            <w:tcW w:w="609" w:type="dxa"/>
            <w:tcBorders>
              <w:bottom w:val="single" w:sz="4" w:space="0" w:color="auto"/>
            </w:tcBorders>
            <w:shd w:val="clear" w:color="auto" w:fill="FBE4D5" w:themeFill="accent2" w:themeFillTint="33"/>
          </w:tcPr>
          <w:p w14:paraId="16BFC67A" w14:textId="77777777" w:rsidR="00071B7D" w:rsidRPr="00071B7D" w:rsidRDefault="00071B7D" w:rsidP="00C3530C">
            <w:pPr>
              <w:autoSpaceDN w:val="0"/>
              <w:jc w:val="both"/>
              <w:rPr>
                <w:rFonts w:eastAsia="Times New Roman"/>
                <w:b/>
              </w:rPr>
            </w:pPr>
            <w:r w:rsidRPr="00071B7D">
              <w:rPr>
                <w:rFonts w:eastAsia="Times New Roman"/>
                <w:b/>
              </w:rPr>
              <w:t>2.</w:t>
            </w:r>
          </w:p>
        </w:tc>
        <w:tc>
          <w:tcPr>
            <w:tcW w:w="3922" w:type="dxa"/>
            <w:tcBorders>
              <w:bottom w:val="single" w:sz="4" w:space="0" w:color="auto"/>
            </w:tcBorders>
            <w:shd w:val="clear" w:color="auto" w:fill="FBE4D5" w:themeFill="accent2" w:themeFillTint="33"/>
          </w:tcPr>
          <w:p w14:paraId="562E013F" w14:textId="77777777" w:rsidR="00071B7D" w:rsidRPr="00071B7D" w:rsidRDefault="00071B7D" w:rsidP="00C3530C">
            <w:pPr>
              <w:autoSpaceDN w:val="0"/>
              <w:jc w:val="both"/>
              <w:rPr>
                <w:rFonts w:eastAsia="Times New Roman"/>
                <w:b/>
                <w:i/>
              </w:rPr>
            </w:pPr>
            <w:r w:rsidRPr="00071B7D">
              <w:rPr>
                <w:rFonts w:eastAsia="Times New Roman"/>
                <w:b/>
              </w:rPr>
              <w:t>Iš viso tiesioginių išlaidų, Eur:</w:t>
            </w:r>
          </w:p>
        </w:tc>
        <w:tc>
          <w:tcPr>
            <w:tcW w:w="2551" w:type="dxa"/>
            <w:tcBorders>
              <w:bottom w:val="single" w:sz="4" w:space="0" w:color="auto"/>
            </w:tcBorders>
            <w:shd w:val="clear" w:color="auto" w:fill="FBE4D5" w:themeFill="accent2" w:themeFillTint="33"/>
          </w:tcPr>
          <w:p w14:paraId="3DF2C04D" w14:textId="77777777" w:rsidR="00071B7D" w:rsidRPr="00071B7D" w:rsidRDefault="00071B7D" w:rsidP="00C3530C">
            <w:pPr>
              <w:autoSpaceDN w:val="0"/>
              <w:jc w:val="both"/>
              <w:rPr>
                <w:rFonts w:eastAsia="Times New Roman"/>
                <w:b/>
                <w:iCs/>
              </w:rPr>
            </w:pPr>
          </w:p>
        </w:tc>
        <w:tc>
          <w:tcPr>
            <w:tcW w:w="2268" w:type="dxa"/>
            <w:tcBorders>
              <w:bottom w:val="single" w:sz="4" w:space="0" w:color="auto"/>
            </w:tcBorders>
            <w:shd w:val="clear" w:color="auto" w:fill="FBE4D5" w:themeFill="accent2" w:themeFillTint="33"/>
            <w:vAlign w:val="center"/>
          </w:tcPr>
          <w:p w14:paraId="24C831D3" w14:textId="77777777" w:rsidR="00071B7D" w:rsidRPr="00071B7D" w:rsidRDefault="00071B7D" w:rsidP="00C3530C">
            <w:pPr>
              <w:autoSpaceDN w:val="0"/>
              <w:jc w:val="right"/>
              <w:rPr>
                <w:rFonts w:eastAsia="Times New Roman"/>
                <w:b/>
                <w:iCs/>
              </w:rPr>
            </w:pPr>
          </w:p>
        </w:tc>
        <w:tc>
          <w:tcPr>
            <w:tcW w:w="2268" w:type="dxa"/>
            <w:tcBorders>
              <w:bottom w:val="single" w:sz="4" w:space="0" w:color="auto"/>
            </w:tcBorders>
            <w:shd w:val="clear" w:color="auto" w:fill="FBE4D5" w:themeFill="accent2" w:themeFillTint="33"/>
            <w:vAlign w:val="center"/>
          </w:tcPr>
          <w:p w14:paraId="2F2C3C0D" w14:textId="77777777" w:rsidR="00071B7D" w:rsidRPr="00071B7D" w:rsidRDefault="00071B7D" w:rsidP="00C3530C">
            <w:pPr>
              <w:autoSpaceDN w:val="0"/>
              <w:jc w:val="right"/>
              <w:rPr>
                <w:rFonts w:eastAsia="Times New Roman"/>
                <w:b/>
                <w:iCs/>
              </w:rPr>
            </w:pPr>
          </w:p>
        </w:tc>
        <w:tc>
          <w:tcPr>
            <w:tcW w:w="1710" w:type="dxa"/>
            <w:tcBorders>
              <w:bottom w:val="single" w:sz="4" w:space="0" w:color="auto"/>
            </w:tcBorders>
            <w:shd w:val="clear" w:color="auto" w:fill="FBE4D5" w:themeFill="accent2" w:themeFillTint="33"/>
          </w:tcPr>
          <w:p w14:paraId="4F0894BD"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173F0495" w14:textId="77777777" w:rsidR="00071B7D" w:rsidRPr="00071B7D" w:rsidRDefault="00071B7D" w:rsidP="00C3530C">
            <w:pPr>
              <w:autoSpaceDN w:val="0"/>
              <w:jc w:val="both"/>
              <w:rPr>
                <w:rFonts w:eastAsia="Times New Roman"/>
                <w:b/>
                <w:iCs/>
              </w:rPr>
            </w:pPr>
          </w:p>
        </w:tc>
      </w:tr>
      <w:tr w:rsidR="00071B7D" w:rsidRPr="00071B7D" w14:paraId="263FD297" w14:textId="77777777" w:rsidTr="00C3530C">
        <w:tc>
          <w:tcPr>
            <w:tcW w:w="609" w:type="dxa"/>
            <w:tcBorders>
              <w:bottom w:val="single" w:sz="4" w:space="0" w:color="auto"/>
            </w:tcBorders>
            <w:shd w:val="clear" w:color="auto" w:fill="FBE4D5" w:themeFill="accent2" w:themeFillTint="33"/>
          </w:tcPr>
          <w:p w14:paraId="6F04BC12" w14:textId="77777777" w:rsidR="00071B7D" w:rsidRPr="00071B7D" w:rsidRDefault="00071B7D" w:rsidP="00C3530C">
            <w:pPr>
              <w:autoSpaceDN w:val="0"/>
              <w:jc w:val="both"/>
              <w:rPr>
                <w:rFonts w:eastAsia="Times New Roman"/>
                <w:b/>
              </w:rPr>
            </w:pPr>
            <w:r w:rsidRPr="00071B7D">
              <w:rPr>
                <w:rFonts w:eastAsia="Times New Roman"/>
                <w:b/>
              </w:rPr>
              <w:t>3.</w:t>
            </w:r>
          </w:p>
        </w:tc>
        <w:tc>
          <w:tcPr>
            <w:tcW w:w="3922" w:type="dxa"/>
            <w:tcBorders>
              <w:bottom w:val="single" w:sz="4" w:space="0" w:color="auto"/>
            </w:tcBorders>
            <w:shd w:val="clear" w:color="auto" w:fill="FBE4D5" w:themeFill="accent2" w:themeFillTint="33"/>
          </w:tcPr>
          <w:p w14:paraId="23AFE472" w14:textId="77777777" w:rsidR="00071B7D" w:rsidRPr="00071B7D" w:rsidRDefault="00071B7D" w:rsidP="00C3530C">
            <w:pPr>
              <w:autoSpaceDN w:val="0"/>
              <w:jc w:val="both"/>
              <w:rPr>
                <w:rFonts w:eastAsia="Times New Roman"/>
                <w:b/>
                <w:i/>
              </w:rPr>
            </w:pPr>
            <w:r w:rsidRPr="00071B7D">
              <w:rPr>
                <w:rFonts w:eastAsia="Times New Roman"/>
                <w:b/>
              </w:rPr>
              <w:t>Veiklų rangos išlaidų dalis (nuo visų tiesioginių projekto išlaidų), proc.</w:t>
            </w:r>
          </w:p>
        </w:tc>
        <w:tc>
          <w:tcPr>
            <w:tcW w:w="2551" w:type="dxa"/>
            <w:tcBorders>
              <w:bottom w:val="single" w:sz="4" w:space="0" w:color="auto"/>
            </w:tcBorders>
            <w:shd w:val="clear" w:color="auto" w:fill="FBE4D5" w:themeFill="accent2" w:themeFillTint="33"/>
            <w:vAlign w:val="center"/>
          </w:tcPr>
          <w:p w14:paraId="2DDB9E17"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tcBorders>
              <w:bottom w:val="single" w:sz="4" w:space="0" w:color="auto"/>
            </w:tcBorders>
            <w:shd w:val="clear" w:color="auto" w:fill="FBE4D5" w:themeFill="accent2" w:themeFillTint="33"/>
            <w:vAlign w:val="center"/>
          </w:tcPr>
          <w:p w14:paraId="5D4CA66E"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tcBorders>
              <w:bottom w:val="single" w:sz="4" w:space="0" w:color="auto"/>
            </w:tcBorders>
            <w:shd w:val="clear" w:color="auto" w:fill="FBE4D5" w:themeFill="accent2" w:themeFillTint="33"/>
            <w:vAlign w:val="center"/>
          </w:tcPr>
          <w:p w14:paraId="6099AE23" w14:textId="77777777" w:rsidR="00071B7D" w:rsidRPr="00071B7D" w:rsidRDefault="00071B7D" w:rsidP="00C3530C">
            <w:pPr>
              <w:autoSpaceDN w:val="0"/>
              <w:jc w:val="center"/>
              <w:rPr>
                <w:rFonts w:eastAsia="Times New Roman"/>
                <w:b/>
                <w:iCs/>
              </w:rPr>
            </w:pPr>
          </w:p>
        </w:tc>
        <w:tc>
          <w:tcPr>
            <w:tcW w:w="1710" w:type="dxa"/>
            <w:tcBorders>
              <w:bottom w:val="single" w:sz="4" w:space="0" w:color="auto"/>
            </w:tcBorders>
            <w:shd w:val="clear" w:color="auto" w:fill="FBE4D5" w:themeFill="accent2" w:themeFillTint="33"/>
          </w:tcPr>
          <w:p w14:paraId="02BA6F4D"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454C96BE" w14:textId="77777777" w:rsidR="00071B7D" w:rsidRPr="00071B7D" w:rsidRDefault="00071B7D" w:rsidP="00C3530C">
            <w:pPr>
              <w:autoSpaceDN w:val="0"/>
              <w:jc w:val="both"/>
              <w:rPr>
                <w:rFonts w:eastAsia="Times New Roman"/>
                <w:b/>
                <w:iCs/>
              </w:rPr>
            </w:pPr>
          </w:p>
        </w:tc>
      </w:tr>
      <w:tr w:rsidR="00071B7D" w:rsidRPr="00071B7D" w14:paraId="569125BB" w14:textId="77777777" w:rsidTr="00C3530C">
        <w:tc>
          <w:tcPr>
            <w:tcW w:w="609" w:type="dxa"/>
            <w:tcBorders>
              <w:bottom w:val="single" w:sz="4" w:space="0" w:color="auto"/>
            </w:tcBorders>
            <w:shd w:val="clear" w:color="auto" w:fill="FBE4D5" w:themeFill="accent2" w:themeFillTint="33"/>
          </w:tcPr>
          <w:p w14:paraId="797EB3FB" w14:textId="77777777" w:rsidR="00071B7D" w:rsidRPr="00071B7D" w:rsidRDefault="00071B7D" w:rsidP="00C3530C">
            <w:pPr>
              <w:autoSpaceDN w:val="0"/>
              <w:jc w:val="both"/>
              <w:rPr>
                <w:rFonts w:eastAsia="Times New Roman"/>
                <w:b/>
              </w:rPr>
            </w:pPr>
            <w:r w:rsidRPr="00071B7D">
              <w:rPr>
                <w:rFonts w:eastAsia="Times New Roman"/>
                <w:b/>
              </w:rPr>
              <w:t>4.</w:t>
            </w:r>
          </w:p>
        </w:tc>
        <w:tc>
          <w:tcPr>
            <w:tcW w:w="3922" w:type="dxa"/>
            <w:tcBorders>
              <w:bottom w:val="single" w:sz="4" w:space="0" w:color="auto"/>
            </w:tcBorders>
            <w:shd w:val="clear" w:color="auto" w:fill="FBE4D5" w:themeFill="accent2" w:themeFillTint="33"/>
          </w:tcPr>
          <w:p w14:paraId="0CCBAF2E" w14:textId="77777777" w:rsidR="00071B7D" w:rsidRPr="00071B7D" w:rsidRDefault="00071B7D" w:rsidP="00C3530C">
            <w:pPr>
              <w:autoSpaceDN w:val="0"/>
              <w:jc w:val="both"/>
              <w:rPr>
                <w:rFonts w:eastAsia="Times New Roman"/>
                <w:b/>
              </w:rPr>
            </w:pPr>
            <w:r w:rsidRPr="00071B7D">
              <w:rPr>
                <w:rFonts w:eastAsia="Times New Roman"/>
                <w:b/>
              </w:rPr>
              <w:t>Fiksuotoji norma netiesioginėms išlaidoms apmokėti, proc.</w:t>
            </w:r>
          </w:p>
        </w:tc>
        <w:tc>
          <w:tcPr>
            <w:tcW w:w="10498" w:type="dxa"/>
            <w:gridSpan w:val="5"/>
            <w:tcBorders>
              <w:bottom w:val="single" w:sz="4" w:space="0" w:color="auto"/>
            </w:tcBorders>
            <w:shd w:val="clear" w:color="auto" w:fill="FBE4D5" w:themeFill="accent2" w:themeFillTint="33"/>
            <w:vAlign w:val="center"/>
          </w:tcPr>
          <w:p w14:paraId="7D0C2916" w14:textId="77777777" w:rsidR="00071B7D" w:rsidRPr="00071B7D" w:rsidRDefault="00071B7D" w:rsidP="00C3530C">
            <w:pPr>
              <w:autoSpaceDN w:val="0"/>
              <w:jc w:val="both"/>
              <w:rPr>
                <w:rFonts w:eastAsia="Times New Roman"/>
                <w:bCs/>
                <w:iCs/>
              </w:rPr>
            </w:pPr>
            <w:r w:rsidRPr="00071B7D">
              <w:rPr>
                <w:bCs/>
                <w:i/>
              </w:rPr>
              <w:t>Pasirenkama pagal Aprašą, atsižvelgiant į veiklų rangos procentą suskaičiuotą 3 eilutėje</w:t>
            </w:r>
          </w:p>
        </w:tc>
      </w:tr>
      <w:tr w:rsidR="00071B7D" w:rsidRPr="00071B7D" w14:paraId="0FD8E7A7" w14:textId="77777777" w:rsidTr="00C3530C">
        <w:tc>
          <w:tcPr>
            <w:tcW w:w="609" w:type="dxa"/>
            <w:shd w:val="clear" w:color="auto" w:fill="FBE4D5" w:themeFill="accent2" w:themeFillTint="33"/>
          </w:tcPr>
          <w:p w14:paraId="196150C6" w14:textId="77777777" w:rsidR="00071B7D" w:rsidRPr="00071B7D" w:rsidRDefault="00071B7D" w:rsidP="00C3530C">
            <w:pPr>
              <w:autoSpaceDN w:val="0"/>
              <w:jc w:val="both"/>
              <w:rPr>
                <w:rFonts w:eastAsia="Times New Roman"/>
                <w:b/>
              </w:rPr>
            </w:pPr>
            <w:r w:rsidRPr="00071B7D">
              <w:rPr>
                <w:rFonts w:eastAsia="Times New Roman"/>
                <w:b/>
              </w:rPr>
              <w:t>5.</w:t>
            </w:r>
          </w:p>
        </w:tc>
        <w:tc>
          <w:tcPr>
            <w:tcW w:w="3922" w:type="dxa"/>
            <w:shd w:val="clear" w:color="auto" w:fill="FBE4D5" w:themeFill="accent2" w:themeFillTint="33"/>
          </w:tcPr>
          <w:p w14:paraId="45648D9A" w14:textId="77777777" w:rsidR="00071B7D" w:rsidRPr="00071B7D" w:rsidRDefault="00071B7D" w:rsidP="00C3530C">
            <w:pPr>
              <w:autoSpaceDN w:val="0"/>
              <w:jc w:val="both"/>
              <w:rPr>
                <w:rFonts w:eastAsia="Times New Roman"/>
                <w:b/>
                <w:i/>
              </w:rPr>
            </w:pPr>
            <w:r w:rsidRPr="00071B7D">
              <w:rPr>
                <w:rFonts w:eastAsia="Times New Roman"/>
                <w:b/>
              </w:rPr>
              <w:t>Iš viso netiesioginių išlaidų, Eur</w:t>
            </w:r>
          </w:p>
        </w:tc>
        <w:tc>
          <w:tcPr>
            <w:tcW w:w="2551" w:type="dxa"/>
            <w:shd w:val="clear" w:color="auto" w:fill="FBE4D5" w:themeFill="accent2" w:themeFillTint="33"/>
            <w:vAlign w:val="center"/>
          </w:tcPr>
          <w:p w14:paraId="3D992656"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shd w:val="clear" w:color="auto" w:fill="FBE4D5" w:themeFill="accent2" w:themeFillTint="33"/>
            <w:vAlign w:val="center"/>
          </w:tcPr>
          <w:p w14:paraId="37607F78" w14:textId="77777777" w:rsidR="00071B7D" w:rsidRPr="00071B7D" w:rsidRDefault="00071B7D" w:rsidP="00C3530C">
            <w:pPr>
              <w:autoSpaceDN w:val="0"/>
              <w:jc w:val="center"/>
              <w:rPr>
                <w:rFonts w:eastAsia="Times New Roman"/>
                <w:b/>
                <w:iCs/>
              </w:rPr>
            </w:pPr>
          </w:p>
        </w:tc>
        <w:tc>
          <w:tcPr>
            <w:tcW w:w="2268" w:type="dxa"/>
            <w:shd w:val="clear" w:color="auto" w:fill="FBE4D5" w:themeFill="accent2" w:themeFillTint="33"/>
            <w:vAlign w:val="center"/>
          </w:tcPr>
          <w:p w14:paraId="0C06EA5A"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10" w:type="dxa"/>
            <w:shd w:val="clear" w:color="auto" w:fill="FBE4D5" w:themeFill="accent2" w:themeFillTint="33"/>
            <w:vAlign w:val="center"/>
          </w:tcPr>
          <w:p w14:paraId="00592450"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01" w:type="dxa"/>
            <w:shd w:val="clear" w:color="auto" w:fill="FBE4D5" w:themeFill="accent2" w:themeFillTint="33"/>
            <w:vAlign w:val="center"/>
          </w:tcPr>
          <w:p w14:paraId="76D2CB94" w14:textId="77777777" w:rsidR="00071B7D" w:rsidRPr="00071B7D" w:rsidRDefault="00071B7D" w:rsidP="00C3530C">
            <w:pPr>
              <w:autoSpaceDN w:val="0"/>
              <w:jc w:val="center"/>
              <w:rPr>
                <w:rFonts w:eastAsia="Times New Roman"/>
                <w:b/>
                <w:iCs/>
              </w:rPr>
            </w:pPr>
            <w:r w:rsidRPr="00071B7D">
              <w:rPr>
                <w:rFonts w:eastAsia="Times New Roman"/>
                <w:b/>
                <w:iCs/>
              </w:rPr>
              <w:t>-</w:t>
            </w:r>
          </w:p>
        </w:tc>
      </w:tr>
      <w:tr w:rsidR="00071B7D" w:rsidRPr="00071B7D" w14:paraId="683FD95A" w14:textId="77777777" w:rsidTr="00C3530C">
        <w:tc>
          <w:tcPr>
            <w:tcW w:w="609" w:type="dxa"/>
            <w:shd w:val="clear" w:color="auto" w:fill="FBE4D5" w:themeFill="accent2" w:themeFillTint="33"/>
          </w:tcPr>
          <w:p w14:paraId="0F3BAF56" w14:textId="77777777" w:rsidR="00071B7D" w:rsidRPr="00071B7D" w:rsidRDefault="00071B7D" w:rsidP="00C3530C">
            <w:pPr>
              <w:autoSpaceDN w:val="0"/>
              <w:jc w:val="both"/>
              <w:rPr>
                <w:rFonts w:eastAsia="Times New Roman"/>
                <w:b/>
              </w:rPr>
            </w:pPr>
            <w:r w:rsidRPr="00071B7D">
              <w:rPr>
                <w:rFonts w:eastAsia="Times New Roman"/>
                <w:b/>
              </w:rPr>
              <w:t>6.</w:t>
            </w:r>
          </w:p>
        </w:tc>
        <w:tc>
          <w:tcPr>
            <w:tcW w:w="3922" w:type="dxa"/>
            <w:shd w:val="clear" w:color="auto" w:fill="FBE4D5" w:themeFill="accent2" w:themeFillTint="33"/>
          </w:tcPr>
          <w:p w14:paraId="7FC23C85" w14:textId="77777777" w:rsidR="00071B7D" w:rsidRPr="00071B7D" w:rsidRDefault="00071B7D" w:rsidP="00C3530C">
            <w:pPr>
              <w:autoSpaceDN w:val="0"/>
              <w:jc w:val="both"/>
              <w:rPr>
                <w:rFonts w:eastAsia="Times New Roman"/>
                <w:b/>
                <w:i/>
              </w:rPr>
            </w:pPr>
            <w:r w:rsidRPr="00071B7D">
              <w:rPr>
                <w:rFonts w:eastAsia="Times New Roman"/>
                <w:b/>
              </w:rPr>
              <w:t>Iš viso, Eur</w:t>
            </w:r>
          </w:p>
        </w:tc>
        <w:tc>
          <w:tcPr>
            <w:tcW w:w="2551" w:type="dxa"/>
            <w:shd w:val="clear" w:color="auto" w:fill="FBE4D5" w:themeFill="accent2" w:themeFillTint="33"/>
            <w:vAlign w:val="center"/>
          </w:tcPr>
          <w:p w14:paraId="5998C90E"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shd w:val="clear" w:color="auto" w:fill="FBE4D5" w:themeFill="accent2" w:themeFillTint="33"/>
            <w:vAlign w:val="center"/>
          </w:tcPr>
          <w:p w14:paraId="5565F8F9" w14:textId="77777777" w:rsidR="00071B7D" w:rsidRPr="00071B7D" w:rsidRDefault="00071B7D" w:rsidP="00C3530C">
            <w:pPr>
              <w:autoSpaceDN w:val="0"/>
              <w:jc w:val="center"/>
              <w:rPr>
                <w:rFonts w:eastAsia="Times New Roman"/>
                <w:b/>
                <w:iCs/>
              </w:rPr>
            </w:pPr>
          </w:p>
        </w:tc>
        <w:tc>
          <w:tcPr>
            <w:tcW w:w="2268" w:type="dxa"/>
            <w:shd w:val="clear" w:color="auto" w:fill="FBE4D5" w:themeFill="accent2" w:themeFillTint="33"/>
            <w:vAlign w:val="center"/>
          </w:tcPr>
          <w:p w14:paraId="440D4EF6"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10" w:type="dxa"/>
            <w:shd w:val="clear" w:color="auto" w:fill="FBE4D5" w:themeFill="accent2" w:themeFillTint="33"/>
            <w:vAlign w:val="center"/>
          </w:tcPr>
          <w:p w14:paraId="4D9AF96D"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01" w:type="dxa"/>
            <w:shd w:val="clear" w:color="auto" w:fill="FBE4D5" w:themeFill="accent2" w:themeFillTint="33"/>
            <w:vAlign w:val="center"/>
          </w:tcPr>
          <w:p w14:paraId="4D5F9E11" w14:textId="77777777" w:rsidR="00071B7D" w:rsidRPr="00071B7D" w:rsidRDefault="00071B7D" w:rsidP="00C3530C">
            <w:pPr>
              <w:autoSpaceDN w:val="0"/>
              <w:jc w:val="center"/>
              <w:rPr>
                <w:rFonts w:eastAsia="Times New Roman"/>
                <w:b/>
                <w:iCs/>
              </w:rPr>
            </w:pPr>
            <w:r w:rsidRPr="00071B7D">
              <w:rPr>
                <w:rFonts w:eastAsia="Times New Roman"/>
                <w:b/>
                <w:iCs/>
              </w:rPr>
              <w:t>-</w:t>
            </w:r>
          </w:p>
        </w:tc>
      </w:tr>
    </w:tbl>
    <w:p w14:paraId="15424DB1" w14:textId="77777777" w:rsidR="00071B7D" w:rsidRDefault="00071B7D" w:rsidP="00436F1D">
      <w:pPr>
        <w:autoSpaceDN w:val="0"/>
        <w:spacing w:after="0" w:line="240" w:lineRule="auto"/>
        <w:jc w:val="both"/>
        <w:rPr>
          <w:rFonts w:ascii="Times New Roman" w:eastAsia="Times New Roman" w:hAnsi="Times New Roman" w:cs="Times New Roman"/>
          <w:b/>
          <w:sz w:val="24"/>
          <w:szCs w:val="24"/>
          <w:lang w:eastAsia="lt-LT"/>
        </w:rPr>
      </w:pPr>
    </w:p>
    <w:p w14:paraId="7B2CFB71" w14:textId="77777777" w:rsidR="005E2A7F" w:rsidRPr="00E534E0" w:rsidRDefault="005E2A7F" w:rsidP="00E534E0">
      <w:pPr>
        <w:autoSpaceDN w:val="0"/>
        <w:spacing w:after="0" w:line="240" w:lineRule="auto"/>
        <w:ind w:firstLine="720"/>
        <w:jc w:val="both"/>
        <w:rPr>
          <w:rFonts w:ascii="Times New Roman" w:eastAsia="Times New Roman" w:hAnsi="Times New Roman" w:cs="Times New Roman"/>
          <w:b/>
          <w:sz w:val="24"/>
          <w:szCs w:val="24"/>
          <w:lang w:eastAsia="lt-LT"/>
        </w:rPr>
      </w:pPr>
    </w:p>
    <w:p w14:paraId="4478AF21" w14:textId="567CA17F" w:rsidR="00D82FC9" w:rsidRDefault="00E534E0" w:rsidP="00DF651D">
      <w:pPr>
        <w:autoSpaceDN w:val="0"/>
        <w:spacing w:after="60" w:line="240" w:lineRule="auto"/>
        <w:ind w:firstLine="720"/>
        <w:jc w:val="both"/>
        <w:rPr>
          <w:rFonts w:ascii="Times New Roman" w:eastAsia="Times New Roman" w:hAnsi="Times New Roman" w:cs="Times New Roman"/>
          <w:bCs/>
          <w:i/>
          <w:sz w:val="20"/>
          <w:szCs w:val="20"/>
          <w:lang w:eastAsia="lt-LT"/>
        </w:rPr>
      </w:pPr>
      <w:r w:rsidRPr="00E534E0">
        <w:rPr>
          <w:rFonts w:ascii="Times New Roman" w:eastAsia="Times New Roman" w:hAnsi="Times New Roman" w:cs="Times New Roman"/>
          <w:b/>
          <w:sz w:val="24"/>
          <w:szCs w:val="24"/>
          <w:lang w:eastAsia="lt-LT"/>
        </w:rPr>
        <w:t>V.</w:t>
      </w:r>
      <w:r w:rsidR="00DF6215">
        <w:rPr>
          <w:rFonts w:ascii="Times New Roman" w:eastAsia="Times New Roman" w:hAnsi="Times New Roman" w:cs="Times New Roman"/>
          <w:b/>
          <w:sz w:val="24"/>
          <w:szCs w:val="24"/>
          <w:lang w:eastAsia="lt-LT"/>
        </w:rPr>
        <w:t> </w:t>
      </w:r>
      <w:r w:rsidRPr="00E534E0">
        <w:rPr>
          <w:rFonts w:ascii="Times New Roman" w:eastAsia="Times New Roman" w:hAnsi="Times New Roman" w:cs="Times New Roman"/>
          <w:b/>
          <w:sz w:val="24"/>
          <w:szCs w:val="24"/>
          <w:lang w:eastAsia="lt-LT"/>
        </w:rPr>
        <w:t xml:space="preserve">PROJEKTO FINANSAVIMO ŠALTINIAI </w:t>
      </w:r>
      <w:r w:rsidR="00443EF3" w:rsidRPr="00443EF3">
        <w:rPr>
          <w:rFonts w:ascii="Times New Roman" w:eastAsia="Times New Roman" w:hAnsi="Times New Roman" w:cs="Times New Roman"/>
          <w:sz w:val="24"/>
          <w:szCs w:val="24"/>
          <w:lang w:eastAsia="lt-LT"/>
        </w:rPr>
        <w:t>(</w:t>
      </w:r>
      <w:r w:rsidR="00157C25" w:rsidRPr="0086606D">
        <w:rPr>
          <w:rFonts w:ascii="Times New Roman" w:eastAsia="Times New Roman" w:hAnsi="Times New Roman" w:cs="Times New Roman"/>
          <w:bCs/>
          <w:i/>
          <w:sz w:val="20"/>
          <w:szCs w:val="20"/>
          <w:lang w:eastAsia="lt-LT"/>
        </w:rPr>
        <w:t>N</w:t>
      </w:r>
      <w:r w:rsidRPr="0086606D">
        <w:rPr>
          <w:rFonts w:ascii="Times New Roman" w:eastAsia="Times New Roman" w:hAnsi="Times New Roman" w:cs="Times New Roman"/>
          <w:bCs/>
          <w:i/>
          <w:sz w:val="20"/>
          <w:szCs w:val="20"/>
          <w:lang w:eastAsia="lt-LT"/>
        </w:rPr>
        <w:t>urodomi visi pareiškėjo numatyti projekto finansavimo šaltiniai, kurie turi atitikti visą projekto vertę</w:t>
      </w:r>
      <w:r w:rsidR="00443EF3">
        <w:rPr>
          <w:rFonts w:ascii="Times New Roman" w:eastAsia="Times New Roman" w:hAnsi="Times New Roman" w:cs="Times New Roman"/>
          <w:bCs/>
          <w:i/>
          <w:sz w:val="20"/>
          <w:szCs w:val="20"/>
          <w:lang w:eastAsia="lt-LT"/>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559"/>
        <w:gridCol w:w="1560"/>
        <w:gridCol w:w="5386"/>
      </w:tblGrid>
      <w:tr w:rsidR="00D82FC9" w:rsidRPr="00DF651D" w14:paraId="5C2CB31A" w14:textId="77777777" w:rsidTr="00DF651D">
        <w:trPr>
          <w:cantSplit/>
        </w:trPr>
        <w:tc>
          <w:tcPr>
            <w:tcW w:w="4928" w:type="dxa"/>
            <w:shd w:val="clear" w:color="auto" w:fill="FBE4D5" w:themeFill="accent2" w:themeFillTint="33"/>
            <w:vAlign w:val="center"/>
          </w:tcPr>
          <w:p w14:paraId="42CF2118" w14:textId="77777777" w:rsidR="00D82FC9" w:rsidRPr="00DF651D" w:rsidRDefault="00D82FC9" w:rsidP="00325B39">
            <w:pPr>
              <w:autoSpaceDE w:val="0"/>
              <w:autoSpaceDN w:val="0"/>
              <w:spacing w:after="0" w:line="240" w:lineRule="auto"/>
              <w:jc w:val="center"/>
              <w:rPr>
                <w:rFonts w:ascii="Times New Roman" w:eastAsia="Times New Roman" w:hAnsi="Times New Roman" w:cs="Times New Roman"/>
                <w:b/>
              </w:rPr>
            </w:pPr>
            <w:r w:rsidRPr="00DF651D">
              <w:rPr>
                <w:rFonts w:ascii="Times New Roman" w:eastAsia="Times New Roman" w:hAnsi="Times New Roman" w:cs="Times New Roman"/>
                <w:b/>
              </w:rPr>
              <w:t>Finansavimo šaltinio pavadinimas</w:t>
            </w:r>
          </w:p>
        </w:tc>
        <w:tc>
          <w:tcPr>
            <w:tcW w:w="1559" w:type="dxa"/>
            <w:shd w:val="clear" w:color="auto" w:fill="FBE4D5" w:themeFill="accent2" w:themeFillTint="33"/>
            <w:vAlign w:val="center"/>
          </w:tcPr>
          <w:p w14:paraId="1F357A0D"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be PVM, Eur</w:t>
            </w:r>
          </w:p>
        </w:tc>
        <w:tc>
          <w:tcPr>
            <w:tcW w:w="1559" w:type="dxa"/>
            <w:shd w:val="clear" w:color="auto" w:fill="FBE4D5" w:themeFill="accent2" w:themeFillTint="33"/>
            <w:vAlign w:val="center"/>
          </w:tcPr>
          <w:p w14:paraId="61980084"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PVM, Eur</w:t>
            </w:r>
          </w:p>
        </w:tc>
        <w:tc>
          <w:tcPr>
            <w:tcW w:w="1560" w:type="dxa"/>
            <w:shd w:val="clear" w:color="auto" w:fill="FBE4D5" w:themeFill="accent2" w:themeFillTint="33"/>
            <w:vAlign w:val="center"/>
          </w:tcPr>
          <w:p w14:paraId="1F589FD9"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su PVM, Eur</w:t>
            </w:r>
          </w:p>
        </w:tc>
        <w:tc>
          <w:tcPr>
            <w:tcW w:w="5386" w:type="dxa"/>
            <w:shd w:val="clear" w:color="auto" w:fill="FBE4D5" w:themeFill="accent2" w:themeFillTint="33"/>
            <w:vAlign w:val="center"/>
          </w:tcPr>
          <w:p w14:paraId="25F8FDC8" w14:textId="33C86CBE" w:rsidR="00D82FC9" w:rsidRPr="00DF651D" w:rsidRDefault="00D82FC9" w:rsidP="00325B39">
            <w:pPr>
              <w:keepNext/>
              <w:tabs>
                <w:tab w:val="left" w:pos="543"/>
                <w:tab w:val="center" w:pos="1168"/>
              </w:tabs>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Nuoroda į patvirtinimo dokumentą arba informacijos šaltinį</w:t>
            </w:r>
          </w:p>
        </w:tc>
      </w:tr>
      <w:tr w:rsidR="00D82FC9" w:rsidRPr="00DF651D" w14:paraId="771C186F" w14:textId="77777777" w:rsidTr="00DF651D">
        <w:trPr>
          <w:cantSplit/>
          <w:trHeight w:val="567"/>
        </w:trPr>
        <w:tc>
          <w:tcPr>
            <w:tcW w:w="4928" w:type="dxa"/>
          </w:tcPr>
          <w:p w14:paraId="5B5332D5" w14:textId="31D2BE00"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1. Paramos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(planuojamos gauti paramos lėšos, kurios numatomos naudoti projektui finansuoti)</w:t>
            </w:r>
          </w:p>
        </w:tc>
        <w:tc>
          <w:tcPr>
            <w:tcW w:w="1559" w:type="dxa"/>
          </w:tcPr>
          <w:p w14:paraId="21D2065F" w14:textId="30205CA7" w:rsidR="00D82FC9" w:rsidRPr="00DF651D" w:rsidRDefault="00D82FC9" w:rsidP="00325B39">
            <w:pPr>
              <w:autoSpaceDE w:val="0"/>
              <w:autoSpaceDN w:val="0"/>
              <w:spacing w:after="0" w:line="240" w:lineRule="auto"/>
              <w:jc w:val="center"/>
              <w:rPr>
                <w:rFonts w:ascii="Times New Roman" w:eastAsia="Times New Roman" w:hAnsi="Times New Roman" w:cs="Times New Roman"/>
              </w:rPr>
            </w:pPr>
          </w:p>
        </w:tc>
        <w:tc>
          <w:tcPr>
            <w:tcW w:w="1559" w:type="dxa"/>
          </w:tcPr>
          <w:p w14:paraId="114B410F" w14:textId="0CF50DD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0F0B8810" w14:textId="73CFFBA0"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86F7659"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5D66B863" w14:textId="77777777" w:rsidTr="00DF651D">
        <w:trPr>
          <w:cantSplit/>
          <w:trHeight w:val="567"/>
        </w:trPr>
        <w:tc>
          <w:tcPr>
            <w:tcW w:w="4928" w:type="dxa"/>
          </w:tcPr>
          <w:p w14:paraId="03D4D485" w14:textId="76AEC5CF" w:rsidR="00D82FC9" w:rsidRPr="00DF651D" w:rsidRDefault="00D82FC9" w:rsidP="00DF651D">
            <w:pPr>
              <w:autoSpaceDE w:val="0"/>
              <w:autoSpaceDN w:val="0"/>
              <w:spacing w:after="0" w:line="240" w:lineRule="auto"/>
              <w:rPr>
                <w:rFonts w:ascii="Times New Roman" w:eastAsia="Times New Roman" w:hAnsi="Times New Roman" w:cs="Times New Roman"/>
                <w:i/>
                <w:sz w:val="20"/>
                <w:szCs w:val="20"/>
              </w:rPr>
            </w:pPr>
            <w:r w:rsidRPr="006018A4">
              <w:rPr>
                <w:rFonts w:ascii="Times New Roman" w:eastAsia="Times New Roman" w:hAnsi="Times New Roman" w:cs="Times New Roman"/>
              </w:rPr>
              <w:t>2</w:t>
            </w:r>
            <w:r w:rsidRPr="00DF651D">
              <w:rPr>
                <w:rFonts w:ascii="Times New Roman" w:eastAsia="Times New Roman" w:hAnsi="Times New Roman" w:cs="Times New Roman"/>
              </w:rPr>
              <w:t>. Pareiškėjo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(jeigu dalį projekto išlaidų numato padengti pareiškėjas)</w:t>
            </w:r>
          </w:p>
        </w:tc>
        <w:tc>
          <w:tcPr>
            <w:tcW w:w="1559" w:type="dxa"/>
          </w:tcPr>
          <w:p w14:paraId="16E9AE1D" w14:textId="0C0717D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1DC94011" w14:textId="6515AFD3"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4CAB8220" w14:textId="648F35F4"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6AABD712"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2D53208F" w14:textId="77777777" w:rsidTr="00DF651D">
        <w:trPr>
          <w:cantSplit/>
          <w:trHeight w:val="567"/>
        </w:trPr>
        <w:tc>
          <w:tcPr>
            <w:tcW w:w="4928" w:type="dxa"/>
          </w:tcPr>
          <w:p w14:paraId="5B70F71B" w14:textId="0B57BEA5"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3. Paskola</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(nurodoma kredito įstaigos paskola)</w:t>
            </w:r>
          </w:p>
        </w:tc>
        <w:tc>
          <w:tcPr>
            <w:tcW w:w="1559" w:type="dxa"/>
          </w:tcPr>
          <w:p w14:paraId="17C4B0C3" w14:textId="1454968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FBDD62B" w14:textId="173CD8C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60CE2BB3" w14:textId="072AFD1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606F6A6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397C40FC" w14:textId="77777777" w:rsidTr="00DF651D">
        <w:trPr>
          <w:cantSplit/>
          <w:trHeight w:val="567"/>
        </w:trPr>
        <w:tc>
          <w:tcPr>
            <w:tcW w:w="4928" w:type="dxa"/>
          </w:tcPr>
          <w:p w14:paraId="6914C791" w14:textId="7B9A8994" w:rsidR="00D82FC9" w:rsidRPr="00DF651D" w:rsidRDefault="00D82FC9" w:rsidP="00325B39">
            <w:pPr>
              <w:autoSpaceDE w:val="0"/>
              <w:autoSpaceDN w:val="0"/>
              <w:spacing w:after="0" w:line="240" w:lineRule="auto"/>
              <w:rPr>
                <w:rFonts w:ascii="Times New Roman" w:eastAsia="Times New Roman" w:hAnsi="Times New Roman" w:cs="Times New Roman"/>
              </w:rPr>
            </w:pPr>
            <w:r w:rsidRPr="00DF651D">
              <w:rPr>
                <w:rFonts w:ascii="Times New Roman" w:eastAsia="Times New Roman" w:hAnsi="Times New Roman" w:cs="Times New Roman"/>
              </w:rPr>
              <w:t>4. Kiti lėšų šaltiniai</w:t>
            </w:r>
          </w:p>
        </w:tc>
        <w:tc>
          <w:tcPr>
            <w:tcW w:w="1559" w:type="dxa"/>
          </w:tcPr>
          <w:p w14:paraId="5D38F9AA" w14:textId="46AF6109"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DCECF7D" w14:textId="23DF4038"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31FADB5B" w14:textId="0C1F327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7FBE1017"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734DC3CC" w14:textId="77777777" w:rsidTr="00DF651D">
        <w:trPr>
          <w:cantSplit/>
          <w:trHeight w:val="567"/>
        </w:trPr>
        <w:tc>
          <w:tcPr>
            <w:tcW w:w="4928" w:type="dxa"/>
          </w:tcPr>
          <w:p w14:paraId="1D787231" w14:textId="3098EE51" w:rsidR="00D82FC9" w:rsidRPr="00DF651D" w:rsidRDefault="00D82FC9" w:rsidP="00DF651D">
            <w:pPr>
              <w:autoSpaceDE w:val="0"/>
              <w:autoSpaceDN w:val="0"/>
              <w:spacing w:after="0" w:line="240" w:lineRule="auto"/>
              <w:rPr>
                <w:rFonts w:ascii="Times New Roman" w:eastAsia="Times New Roman" w:hAnsi="Times New Roman" w:cs="Times New Roman"/>
                <w:b/>
              </w:rPr>
            </w:pPr>
            <w:r w:rsidRPr="00DF651D">
              <w:rPr>
                <w:rFonts w:ascii="Times New Roman" w:eastAsia="Times New Roman" w:hAnsi="Times New Roman" w:cs="Times New Roman"/>
              </w:rPr>
              <w:t>5. Bendra projekto vertė (1+2+3+4)</w:t>
            </w:r>
          </w:p>
        </w:tc>
        <w:tc>
          <w:tcPr>
            <w:tcW w:w="1559" w:type="dxa"/>
          </w:tcPr>
          <w:p w14:paraId="30C18011" w14:textId="03F68BA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0A5AE3D8" w14:textId="64D96B4E"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5BE39CE0" w14:textId="512A750E"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6061B2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bl>
    <w:p w14:paraId="761E5BCA" w14:textId="77777777" w:rsidR="00BC2B78" w:rsidRPr="00E534E0" w:rsidRDefault="00BC2B78" w:rsidP="00E534E0">
      <w:pPr>
        <w:autoSpaceDN w:val="0"/>
        <w:spacing w:after="0" w:line="240" w:lineRule="auto"/>
        <w:ind w:firstLine="720"/>
        <w:jc w:val="both"/>
        <w:rPr>
          <w:rFonts w:ascii="Times New Roman" w:eastAsia="Times New Roman" w:hAnsi="Times New Roman" w:cs="Times New Roman"/>
          <w:bCs/>
          <w:i/>
          <w:sz w:val="24"/>
          <w:szCs w:val="24"/>
          <w:lang w:eastAsia="lt-LT"/>
        </w:rPr>
      </w:pPr>
    </w:p>
    <w:p w14:paraId="531438ED" w14:textId="77777777" w:rsidR="00B466DA" w:rsidRDefault="00B466DA" w:rsidP="00E534E0">
      <w:pPr>
        <w:autoSpaceDN w:val="0"/>
        <w:spacing w:after="0" w:line="240" w:lineRule="auto"/>
        <w:ind w:firstLine="720"/>
        <w:jc w:val="both"/>
        <w:rPr>
          <w:rFonts w:ascii="Times New Roman" w:eastAsia="Times New Roman" w:hAnsi="Times New Roman" w:cs="Times New Roman"/>
          <w:b/>
          <w:sz w:val="24"/>
          <w:szCs w:val="24"/>
          <w:lang w:eastAsia="lt-LT"/>
        </w:rPr>
        <w:sectPr w:rsidR="00B466DA" w:rsidSect="0019110A">
          <w:pgSz w:w="16838" w:h="11906" w:orient="landscape"/>
          <w:pgMar w:top="1701" w:right="678" w:bottom="567" w:left="1134" w:header="567" w:footer="567" w:gutter="0"/>
          <w:cols w:space="1296"/>
          <w:docGrid w:linePitch="360"/>
        </w:sectPr>
      </w:pPr>
    </w:p>
    <w:p w14:paraId="280635C5" w14:textId="6872DC76" w:rsidR="005F4CCA" w:rsidRDefault="0086606D" w:rsidP="00E534E0">
      <w:pPr>
        <w:autoSpaceDN w:val="0"/>
        <w:spacing w:after="0" w:line="240" w:lineRule="auto"/>
        <w:ind w:firstLine="720"/>
        <w:jc w:val="both"/>
        <w:rPr>
          <w:rFonts w:ascii="Times New Roman" w:eastAsia="Times New Roman" w:hAnsi="Times New Roman" w:cs="Times New Roman"/>
          <w:i/>
          <w:sz w:val="20"/>
          <w:szCs w:val="20"/>
          <w:lang w:eastAsia="lt-LT"/>
        </w:rPr>
      </w:pPr>
      <w:r>
        <w:rPr>
          <w:rFonts w:ascii="Times New Roman" w:eastAsia="Times New Roman" w:hAnsi="Times New Roman" w:cs="Times New Roman"/>
          <w:b/>
          <w:color w:val="000000"/>
          <w:sz w:val="24"/>
          <w:szCs w:val="24"/>
          <w:lang w:eastAsia="lt-LT"/>
        </w:rPr>
        <w:lastRenderedPageBreak/>
        <w:t>VI</w:t>
      </w:r>
      <w:r w:rsidR="00E534E0" w:rsidRPr="00E534E0">
        <w:rPr>
          <w:rFonts w:ascii="Times New Roman" w:eastAsia="Times New Roman" w:hAnsi="Times New Roman" w:cs="Times New Roman"/>
          <w:b/>
          <w:color w:val="000000"/>
          <w:sz w:val="24"/>
          <w:szCs w:val="24"/>
          <w:lang w:eastAsia="lt-LT"/>
        </w:rPr>
        <w:t>.</w:t>
      </w:r>
      <w:r w:rsidR="00DF6215">
        <w:rPr>
          <w:rFonts w:ascii="Times New Roman" w:eastAsia="Times New Roman" w:hAnsi="Times New Roman" w:cs="Times New Roman"/>
          <w:b/>
          <w:color w:val="000000"/>
          <w:sz w:val="24"/>
          <w:szCs w:val="24"/>
          <w:lang w:eastAsia="lt-LT"/>
        </w:rPr>
        <w:t> </w:t>
      </w:r>
      <w:r w:rsidR="00E534E0" w:rsidRPr="00E534E0">
        <w:rPr>
          <w:rFonts w:ascii="Times New Roman" w:eastAsia="Times New Roman" w:hAnsi="Times New Roman" w:cs="Times New Roman"/>
          <w:b/>
          <w:sz w:val="24"/>
          <w:szCs w:val="24"/>
          <w:lang w:eastAsia="lt-LT"/>
        </w:rPr>
        <w:t>PAREIŠKĖJO ĮSIPAREIGOJIMAI</w:t>
      </w:r>
      <w:r w:rsidR="00443EF3">
        <w:rPr>
          <w:rFonts w:ascii="Times New Roman" w:eastAsia="Times New Roman" w:hAnsi="Times New Roman" w:cs="Times New Roman"/>
          <w:b/>
          <w:sz w:val="24"/>
          <w:szCs w:val="24"/>
          <w:lang w:eastAsia="lt-LT"/>
        </w:rPr>
        <w:t xml:space="preserve"> </w:t>
      </w:r>
      <w:r w:rsidR="00443EF3" w:rsidRPr="0024769B">
        <w:rPr>
          <w:rFonts w:ascii="Times New Roman" w:eastAsia="Times New Roman" w:hAnsi="Times New Roman" w:cs="Times New Roman"/>
          <w:sz w:val="20"/>
          <w:szCs w:val="20"/>
          <w:lang w:eastAsia="lt-LT"/>
        </w:rPr>
        <w:t>(</w:t>
      </w:r>
      <w:r w:rsidR="00B466DA" w:rsidRPr="0024769B">
        <w:rPr>
          <w:rFonts w:ascii="Times New Roman" w:eastAsia="Times New Roman" w:hAnsi="Times New Roman" w:cs="Times New Roman"/>
          <w:i/>
          <w:sz w:val="20"/>
          <w:szCs w:val="20"/>
          <w:lang w:eastAsia="lt-LT"/>
        </w:rPr>
        <w:t>Š</w:t>
      </w:r>
      <w:r w:rsidR="00E534E0" w:rsidRPr="0024769B">
        <w:rPr>
          <w:rFonts w:ascii="Times New Roman" w:eastAsia="Times New Roman" w:hAnsi="Times New Roman" w:cs="Times New Roman"/>
          <w:i/>
          <w:sz w:val="20"/>
          <w:szCs w:val="20"/>
          <w:lang w:eastAsia="lt-LT"/>
        </w:rPr>
        <w:t>ioje lentelėje pareiškėjas atsako į pateiktus klausimus, ženklu „X“ pažymėdamas langelį ties žodžiu „Taip“, „Ne“ arba „Neaktualu“</w:t>
      </w:r>
      <w:r w:rsidR="00443EF3" w:rsidRPr="0024769B">
        <w:rPr>
          <w:rFonts w:ascii="Times New Roman" w:eastAsia="Times New Roman" w:hAnsi="Times New Roman" w:cs="Times New Roman"/>
          <w:i/>
          <w:sz w:val="20"/>
          <w:szCs w:val="20"/>
          <w:lang w:eastAsia="lt-LT"/>
        </w:rPr>
        <w:t>)</w:t>
      </w:r>
    </w:p>
    <w:tbl>
      <w:tblPr>
        <w:tblStyle w:val="Lentelstinklelis"/>
        <w:tblW w:w="9614" w:type="dxa"/>
        <w:tblLayout w:type="fixed"/>
        <w:tblLook w:val="04A0" w:firstRow="1" w:lastRow="0" w:firstColumn="1" w:lastColumn="0" w:noHBand="0" w:noVBand="1"/>
      </w:tblPr>
      <w:tblGrid>
        <w:gridCol w:w="421"/>
        <w:gridCol w:w="7889"/>
        <w:gridCol w:w="1304"/>
      </w:tblGrid>
      <w:tr w:rsidR="0044768C" w:rsidRPr="0088798B" w14:paraId="64F668A4" w14:textId="77777777" w:rsidTr="00026F3B">
        <w:trPr>
          <w:tblHeader/>
        </w:trPr>
        <w:tc>
          <w:tcPr>
            <w:tcW w:w="421" w:type="dxa"/>
            <w:shd w:val="clear" w:color="auto" w:fill="FBE4D5" w:themeFill="accent2" w:themeFillTint="33"/>
            <w:vAlign w:val="center"/>
          </w:tcPr>
          <w:p w14:paraId="6A0431AD" w14:textId="77777777" w:rsidR="0044768C" w:rsidRPr="0088798B" w:rsidRDefault="0044768C" w:rsidP="0088798B">
            <w:pPr>
              <w:autoSpaceDN w:val="0"/>
              <w:ind w:left="-57" w:right="-57"/>
              <w:jc w:val="center"/>
              <w:rPr>
                <w:rFonts w:eastAsia="Times New Roman"/>
                <w:b/>
                <w:sz w:val="21"/>
                <w:szCs w:val="21"/>
              </w:rPr>
            </w:pPr>
            <w:r w:rsidRPr="0088798B">
              <w:rPr>
                <w:rFonts w:eastAsia="Times New Roman"/>
                <w:b/>
                <w:sz w:val="21"/>
                <w:szCs w:val="21"/>
              </w:rPr>
              <w:t>Eil. Nr.</w:t>
            </w:r>
          </w:p>
        </w:tc>
        <w:tc>
          <w:tcPr>
            <w:tcW w:w="7889" w:type="dxa"/>
            <w:shd w:val="clear" w:color="auto" w:fill="FBE4D5" w:themeFill="accent2" w:themeFillTint="33"/>
            <w:vAlign w:val="center"/>
          </w:tcPr>
          <w:p w14:paraId="3DF2B58E" w14:textId="77777777" w:rsidR="0044768C" w:rsidRPr="009C6DDB" w:rsidRDefault="0044768C" w:rsidP="0088798B">
            <w:pPr>
              <w:autoSpaceDN w:val="0"/>
              <w:ind w:left="-57" w:right="-57"/>
              <w:jc w:val="center"/>
              <w:rPr>
                <w:rFonts w:eastAsia="Times New Roman"/>
                <w:b/>
                <w:sz w:val="21"/>
                <w:szCs w:val="21"/>
              </w:rPr>
            </w:pPr>
            <w:r w:rsidRPr="009C6DDB">
              <w:rPr>
                <w:rFonts w:eastAsia="Times New Roman"/>
                <w:b/>
                <w:sz w:val="21"/>
                <w:szCs w:val="21"/>
              </w:rPr>
              <w:t>Klausimas</w:t>
            </w:r>
          </w:p>
        </w:tc>
        <w:tc>
          <w:tcPr>
            <w:tcW w:w="1304" w:type="dxa"/>
            <w:shd w:val="clear" w:color="auto" w:fill="FBE4D5" w:themeFill="accent2" w:themeFillTint="33"/>
            <w:vAlign w:val="center"/>
          </w:tcPr>
          <w:p w14:paraId="232BDE2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b/>
                <w:sz w:val="21"/>
                <w:szCs w:val="21"/>
              </w:rPr>
            </w:pPr>
            <w:r w:rsidRPr="0088798B">
              <w:rPr>
                <w:rFonts w:eastAsia="Times New Roman"/>
                <w:b/>
                <w:sz w:val="21"/>
                <w:szCs w:val="21"/>
              </w:rPr>
              <w:t>Atsakymas</w:t>
            </w:r>
          </w:p>
        </w:tc>
      </w:tr>
      <w:tr w:rsidR="0044768C" w:rsidRPr="0088798B" w14:paraId="5A16EC16" w14:textId="77777777" w:rsidTr="00026F3B">
        <w:tc>
          <w:tcPr>
            <w:tcW w:w="421" w:type="dxa"/>
          </w:tcPr>
          <w:p w14:paraId="5C1939B0"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w:t>
            </w:r>
          </w:p>
        </w:tc>
        <w:tc>
          <w:tcPr>
            <w:tcW w:w="7889" w:type="dxa"/>
          </w:tcPr>
          <w:p w14:paraId="4EC6F42C" w14:textId="7A8168E5" w:rsidR="0044768C" w:rsidRPr="009C6DDB" w:rsidRDefault="0044768C" w:rsidP="0088798B">
            <w:pPr>
              <w:autoSpaceDN w:val="0"/>
              <w:ind w:left="-57" w:right="-57"/>
              <w:jc w:val="both"/>
              <w:rPr>
                <w:rFonts w:eastAsia="Times New Roman"/>
                <w:i/>
                <w:sz w:val="22"/>
                <w:szCs w:val="22"/>
              </w:rPr>
            </w:pPr>
            <w:r w:rsidRPr="009C6DDB">
              <w:rPr>
                <w:rFonts w:eastAsia="Times New Roman"/>
                <w:sz w:val="22"/>
                <w:szCs w:val="22"/>
              </w:rPr>
              <w:t xml:space="preserve">Ar įsipareigojate įgyvendinti projektą per </w:t>
            </w:r>
            <w:r w:rsidR="000E03BA" w:rsidRPr="000E03BA">
              <w:rPr>
                <w:rFonts w:eastAsia="Times New Roman"/>
                <w:sz w:val="22"/>
                <w:szCs w:val="22"/>
              </w:rPr>
              <w:t>laikotarpį, kuris neviršija 24 mėnesių nuo sprendimo skirti paramą priėmimo dienos</w:t>
            </w:r>
            <w:r w:rsidRPr="009C6DDB">
              <w:rPr>
                <w:rFonts w:eastAsia="Times New Roman"/>
                <w:sz w:val="22"/>
                <w:szCs w:val="22"/>
              </w:rPr>
              <w:t>?</w:t>
            </w:r>
          </w:p>
        </w:tc>
        <w:tc>
          <w:tcPr>
            <w:tcW w:w="1304" w:type="dxa"/>
          </w:tcPr>
          <w:p w14:paraId="419210A7"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B95BA40"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48EE7905" w14:textId="77777777" w:rsidTr="00026F3B">
        <w:tc>
          <w:tcPr>
            <w:tcW w:w="421" w:type="dxa"/>
          </w:tcPr>
          <w:p w14:paraId="3C6BE2BB" w14:textId="77777777"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2.</w:t>
            </w:r>
          </w:p>
        </w:tc>
        <w:tc>
          <w:tcPr>
            <w:tcW w:w="7889" w:type="dxa"/>
          </w:tcPr>
          <w:p w14:paraId="11E5F881" w14:textId="01A51399" w:rsidR="00026F3B" w:rsidRPr="00026F3B" w:rsidRDefault="00026F3B" w:rsidP="00026F3B">
            <w:pPr>
              <w:autoSpaceDN w:val="0"/>
              <w:ind w:left="-57" w:right="-57"/>
              <w:jc w:val="both"/>
              <w:rPr>
                <w:rFonts w:eastAsia="Times New Roman"/>
                <w:sz w:val="22"/>
                <w:szCs w:val="22"/>
              </w:rPr>
            </w:pPr>
            <w:r w:rsidRPr="00026F3B">
              <w:rPr>
                <w:rFonts w:eastAsia="Times New Roman"/>
                <w:sz w:val="22"/>
                <w:szCs w:val="22"/>
              </w:rPr>
              <w:t>Ar įsipareigojate nuo paramos paraiškos pateikimo dienos iki komunikacijos projekto įgyvendinimo pabaigos tvarkyti buhalterinę apskaitą, užtikrinti, kad su komunikacijos projektu susijusių buhalterinių operacijų įrašai būtų atskiriami nuo kitų, įprastinių paramos gavėjo operacijų</w:t>
            </w:r>
            <w:r>
              <w:rPr>
                <w:rFonts w:eastAsia="Times New Roman"/>
                <w:sz w:val="22"/>
                <w:szCs w:val="22"/>
              </w:rPr>
              <w:t>?</w:t>
            </w:r>
          </w:p>
        </w:tc>
        <w:tc>
          <w:tcPr>
            <w:tcW w:w="1304" w:type="dxa"/>
          </w:tcPr>
          <w:p w14:paraId="77FBA2A1"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2D9CF32" w14:textId="0B9AF4B3"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7EF07CC4" w14:textId="77777777" w:rsidTr="00026F3B">
        <w:tc>
          <w:tcPr>
            <w:tcW w:w="421" w:type="dxa"/>
          </w:tcPr>
          <w:p w14:paraId="3F6C967A" w14:textId="3E224654" w:rsidR="0044768C" w:rsidRPr="0088798B" w:rsidRDefault="00026F3B" w:rsidP="0088798B">
            <w:pPr>
              <w:autoSpaceDN w:val="0"/>
              <w:ind w:left="-57" w:right="-57"/>
              <w:jc w:val="both"/>
              <w:rPr>
                <w:rFonts w:eastAsia="Times New Roman"/>
                <w:sz w:val="22"/>
                <w:szCs w:val="22"/>
              </w:rPr>
            </w:pPr>
            <w:r>
              <w:rPr>
                <w:rFonts w:eastAsia="Times New Roman"/>
                <w:sz w:val="22"/>
                <w:szCs w:val="22"/>
              </w:rPr>
              <w:t>3</w:t>
            </w:r>
            <w:r w:rsidR="0044768C" w:rsidRPr="0088798B">
              <w:rPr>
                <w:rFonts w:eastAsia="Times New Roman"/>
                <w:sz w:val="22"/>
                <w:szCs w:val="22"/>
              </w:rPr>
              <w:t>.</w:t>
            </w:r>
          </w:p>
        </w:tc>
        <w:tc>
          <w:tcPr>
            <w:tcW w:w="7889" w:type="dxa"/>
          </w:tcPr>
          <w:p w14:paraId="43D59D50" w14:textId="5B57CECE" w:rsidR="0044768C" w:rsidRPr="009C6DDB" w:rsidRDefault="0044768C" w:rsidP="0088798B">
            <w:pPr>
              <w:autoSpaceDN w:val="0"/>
              <w:ind w:left="-57" w:right="-57"/>
              <w:jc w:val="both"/>
              <w:rPr>
                <w:rFonts w:eastAsia="Times New Roman"/>
                <w:i/>
                <w:sz w:val="22"/>
                <w:szCs w:val="22"/>
              </w:rPr>
            </w:pPr>
            <w:r w:rsidRPr="009C6DDB">
              <w:rPr>
                <w:rFonts w:eastAsia="Times New Roman"/>
                <w:color w:val="000000"/>
                <w:sz w:val="22"/>
                <w:szCs w:val="22"/>
              </w:rPr>
              <w:t xml:space="preserve">Ar įsipareigojate viešinti </w:t>
            </w:r>
            <w:r w:rsidR="000E03BA" w:rsidRPr="000E03BA">
              <w:rPr>
                <w:rFonts w:eastAsia="Times New Roman"/>
                <w:color w:val="000000"/>
                <w:sz w:val="22"/>
                <w:szCs w:val="22"/>
              </w:rPr>
              <w:t>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9C6DDB">
              <w:rPr>
                <w:rFonts w:eastAsia="Times New Roman"/>
                <w:color w:val="000000"/>
                <w:sz w:val="22"/>
                <w:szCs w:val="22"/>
              </w:rPr>
              <w:t>?</w:t>
            </w:r>
          </w:p>
        </w:tc>
        <w:tc>
          <w:tcPr>
            <w:tcW w:w="1304" w:type="dxa"/>
          </w:tcPr>
          <w:p w14:paraId="7500DB7A"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CF0DA38"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B46270B" w14:textId="77777777" w:rsidTr="00026F3B">
        <w:tc>
          <w:tcPr>
            <w:tcW w:w="421" w:type="dxa"/>
          </w:tcPr>
          <w:p w14:paraId="6AEF7704" w14:textId="098C6660" w:rsidR="0044768C" w:rsidRPr="0088798B" w:rsidRDefault="00026F3B" w:rsidP="0088798B">
            <w:pPr>
              <w:autoSpaceDN w:val="0"/>
              <w:ind w:left="-57" w:right="-57"/>
              <w:jc w:val="both"/>
              <w:rPr>
                <w:rFonts w:eastAsia="Times New Roman"/>
                <w:sz w:val="22"/>
                <w:szCs w:val="22"/>
              </w:rPr>
            </w:pPr>
            <w:r>
              <w:rPr>
                <w:rFonts w:eastAsia="Times New Roman"/>
                <w:sz w:val="22"/>
                <w:szCs w:val="22"/>
              </w:rPr>
              <w:t>4</w:t>
            </w:r>
            <w:r w:rsidR="0044768C" w:rsidRPr="0088798B">
              <w:rPr>
                <w:rFonts w:eastAsia="Times New Roman"/>
                <w:sz w:val="22"/>
                <w:szCs w:val="22"/>
              </w:rPr>
              <w:t>.</w:t>
            </w:r>
          </w:p>
        </w:tc>
        <w:tc>
          <w:tcPr>
            <w:tcW w:w="7889" w:type="dxa"/>
          </w:tcPr>
          <w:p w14:paraId="7FB5D28E" w14:textId="77777777" w:rsidR="0044768C" w:rsidRPr="009C6DDB" w:rsidRDefault="0044768C" w:rsidP="0088798B">
            <w:pPr>
              <w:autoSpaceDN w:val="0"/>
              <w:ind w:left="-57" w:right="-57"/>
              <w:jc w:val="both"/>
              <w:rPr>
                <w:rFonts w:eastAsia="Times New Roman"/>
                <w:i/>
                <w:sz w:val="22"/>
                <w:szCs w:val="22"/>
              </w:rPr>
            </w:pPr>
            <w:r w:rsidRPr="009C6DDB">
              <w:rPr>
                <w:rFonts w:eastAsia="Times New Roman"/>
                <w:color w:val="000000"/>
                <w:sz w:val="22"/>
                <w:szCs w:val="22"/>
              </w:rPr>
              <w:t>Ar įsipareigojate ne vėliau kaip per 10 darbo dienų pranešti Agentūrai apie bet kurių duomenų, nurodytų pateiktoje ir užregistruotoje paramos paraiškoje, pasikeitimus?</w:t>
            </w:r>
          </w:p>
        </w:tc>
        <w:tc>
          <w:tcPr>
            <w:tcW w:w="1304" w:type="dxa"/>
          </w:tcPr>
          <w:p w14:paraId="7D5B8665"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B3FD7CA"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43E3399E" w14:textId="77777777" w:rsidTr="00026F3B">
        <w:tc>
          <w:tcPr>
            <w:tcW w:w="421" w:type="dxa"/>
          </w:tcPr>
          <w:p w14:paraId="6D548F7C" w14:textId="31096B8E"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5.</w:t>
            </w:r>
          </w:p>
        </w:tc>
        <w:tc>
          <w:tcPr>
            <w:tcW w:w="7889" w:type="dxa"/>
          </w:tcPr>
          <w:p w14:paraId="6011749E" w14:textId="77777777"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įgyvendinimo pabaigos</w:t>
            </w:r>
            <w:r w:rsidRPr="009C6DDB">
              <w:rPr>
                <w:rFonts w:eastAsia="Times New Roman"/>
                <w:color w:val="000000"/>
                <w:sz w:val="22"/>
                <w:szCs w:val="22"/>
              </w:rPr>
              <w:t>?</w:t>
            </w:r>
          </w:p>
        </w:tc>
        <w:tc>
          <w:tcPr>
            <w:tcW w:w="1304" w:type="dxa"/>
          </w:tcPr>
          <w:p w14:paraId="18B3B2E2"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0E247A4"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0C8D3C55" w14:textId="77777777" w:rsidTr="00026F3B">
        <w:tc>
          <w:tcPr>
            <w:tcW w:w="421" w:type="dxa"/>
          </w:tcPr>
          <w:p w14:paraId="7F263078" w14:textId="5076EB26"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6.</w:t>
            </w:r>
          </w:p>
        </w:tc>
        <w:tc>
          <w:tcPr>
            <w:tcW w:w="7889" w:type="dxa"/>
          </w:tcPr>
          <w:p w14:paraId="771E7622" w14:textId="77777777"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 teikti Agentūrai ir (arba) Tinklo sekretoriatui visą informaciją ir duomenis, reikalingus statistikos tikslams, Programos įgyvendinimo stebėsenai, viešinimui bei reikalingiems vertinimams atlikti</w:t>
            </w:r>
            <w:r w:rsidRPr="009C6DDB">
              <w:rPr>
                <w:rFonts w:eastAsia="Times New Roman"/>
                <w:color w:val="000000"/>
                <w:sz w:val="22"/>
                <w:szCs w:val="22"/>
              </w:rPr>
              <w:t>?</w:t>
            </w:r>
          </w:p>
        </w:tc>
        <w:tc>
          <w:tcPr>
            <w:tcW w:w="1304" w:type="dxa"/>
          </w:tcPr>
          <w:p w14:paraId="66A6F102"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2D78C0E7"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1944FCE7" w14:textId="77777777" w:rsidTr="00026F3B">
        <w:tc>
          <w:tcPr>
            <w:tcW w:w="421" w:type="dxa"/>
          </w:tcPr>
          <w:p w14:paraId="21503743" w14:textId="0097FFA6"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7.</w:t>
            </w:r>
          </w:p>
        </w:tc>
        <w:tc>
          <w:tcPr>
            <w:tcW w:w="7889" w:type="dxa"/>
          </w:tcPr>
          <w:p w14:paraId="1D64C987" w14:textId="77777777"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 projekto įgyvendinimo metu užtikrinti atitiktį tinkamumo sąlygoms ir atrankos kriterijams, už kuriuos projektui suteikiami balai?</w:t>
            </w:r>
          </w:p>
        </w:tc>
        <w:tc>
          <w:tcPr>
            <w:tcW w:w="1304" w:type="dxa"/>
          </w:tcPr>
          <w:p w14:paraId="3E93FEC2"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EA13397"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2EE884C8" w14:textId="77777777" w:rsidTr="00026F3B">
        <w:tc>
          <w:tcPr>
            <w:tcW w:w="421" w:type="dxa"/>
          </w:tcPr>
          <w:p w14:paraId="06A6E39E" w14:textId="7D7C4E76"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8.</w:t>
            </w:r>
          </w:p>
        </w:tc>
        <w:tc>
          <w:tcPr>
            <w:tcW w:w="7889" w:type="dxa"/>
          </w:tcPr>
          <w:p w14:paraId="4B76D2A1" w14:textId="1F10D6B6"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 atstovauti projekto įgyvendinimo klausimais</w:t>
            </w:r>
            <w:r>
              <w:rPr>
                <w:rFonts w:eastAsia="Times New Roman"/>
                <w:sz w:val="22"/>
                <w:szCs w:val="22"/>
              </w:rPr>
              <w:t xml:space="preserve"> </w:t>
            </w:r>
            <w:r w:rsidRPr="00026F3B">
              <w:rPr>
                <w:rFonts w:eastAsia="Times New Roman"/>
                <w:sz w:val="22"/>
                <w:szCs w:val="22"/>
              </w:rPr>
              <w:t>su paramos teikimu susijusiose institucijose ir įstaigos</w:t>
            </w:r>
            <w:r>
              <w:rPr>
                <w:rFonts w:eastAsia="Times New Roman"/>
                <w:sz w:val="22"/>
                <w:szCs w:val="22"/>
              </w:rPr>
              <w:t>e</w:t>
            </w:r>
            <w:r w:rsidRPr="009C6DDB">
              <w:rPr>
                <w:rFonts w:eastAsia="Times New Roman"/>
                <w:sz w:val="22"/>
                <w:szCs w:val="22"/>
              </w:rPr>
              <w:t>, vykdyti reguliarią projekto įgyvendinimo stebėseną, koordinavimą tam, kad būtų užtikrintas tinkamas projekto įgyvendinimas, taip pat kartu su galutiniu mokėjimo prašymu pateikti komunikacijos projekto įgyvendinimo ataskaitą?</w:t>
            </w:r>
          </w:p>
        </w:tc>
        <w:tc>
          <w:tcPr>
            <w:tcW w:w="1304" w:type="dxa"/>
          </w:tcPr>
          <w:p w14:paraId="287B471A"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C637768"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2D66B274" w14:textId="77777777" w:rsidTr="00026F3B">
        <w:tc>
          <w:tcPr>
            <w:tcW w:w="421" w:type="dxa"/>
          </w:tcPr>
          <w:p w14:paraId="293AC8BF" w14:textId="003C026D" w:rsidR="00026F3B" w:rsidRPr="0088798B" w:rsidRDefault="00026F3B" w:rsidP="00026F3B">
            <w:pPr>
              <w:autoSpaceDN w:val="0"/>
              <w:ind w:left="-57" w:right="-57"/>
              <w:jc w:val="both"/>
              <w:rPr>
                <w:rFonts w:eastAsia="Times New Roman"/>
                <w:sz w:val="22"/>
                <w:szCs w:val="22"/>
              </w:rPr>
            </w:pPr>
            <w:r w:rsidRPr="0088798B">
              <w:rPr>
                <w:rFonts w:eastAsia="Times New Roman"/>
                <w:sz w:val="22"/>
                <w:szCs w:val="22"/>
              </w:rPr>
              <w:t>9.</w:t>
            </w:r>
          </w:p>
        </w:tc>
        <w:tc>
          <w:tcPr>
            <w:tcW w:w="7889" w:type="dxa"/>
          </w:tcPr>
          <w:p w14:paraId="4F3403EE" w14:textId="2BAA9B2C"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w:t>
            </w:r>
            <w:r w:rsidRPr="009C6DDB">
              <w:rPr>
                <w:rFonts w:eastAsia="MS Mincho"/>
                <w:color w:val="000000"/>
                <w:sz w:val="22"/>
                <w:szCs w:val="22"/>
              </w:rPr>
              <w:t xml:space="preserve"> atsiskaitymus su </w:t>
            </w:r>
            <w:r>
              <w:rPr>
                <w:rFonts w:eastAsia="MS Mincho"/>
                <w:color w:val="000000"/>
                <w:sz w:val="22"/>
                <w:szCs w:val="22"/>
              </w:rPr>
              <w:t>p</w:t>
            </w:r>
            <w:r w:rsidRPr="009C6DDB">
              <w:rPr>
                <w:rFonts w:eastAsia="MS Mincho"/>
                <w:color w:val="000000"/>
                <w:sz w:val="22"/>
                <w:szCs w:val="22"/>
              </w:rPr>
              <w:t>aslaugų teikėjais vykdyti tik per finansų įstaigas</w:t>
            </w:r>
            <w:r w:rsidRPr="009C6DDB">
              <w:rPr>
                <w:rFonts w:eastAsia="Times New Roman"/>
                <w:sz w:val="22"/>
                <w:szCs w:val="22"/>
              </w:rPr>
              <w:t>?</w:t>
            </w:r>
          </w:p>
        </w:tc>
        <w:tc>
          <w:tcPr>
            <w:tcW w:w="1304" w:type="dxa"/>
          </w:tcPr>
          <w:p w14:paraId="19879250"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104BA2B"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2DB0FF39" w14:textId="77777777" w:rsidTr="00026F3B">
        <w:tc>
          <w:tcPr>
            <w:tcW w:w="421" w:type="dxa"/>
          </w:tcPr>
          <w:p w14:paraId="5A07104F" w14:textId="3FB19441" w:rsidR="00026F3B" w:rsidRPr="00476781" w:rsidRDefault="00026F3B" w:rsidP="00026F3B">
            <w:pPr>
              <w:autoSpaceDN w:val="0"/>
              <w:ind w:left="-57" w:right="-57"/>
              <w:jc w:val="both"/>
              <w:rPr>
                <w:rFonts w:eastAsia="Times New Roman"/>
              </w:rPr>
            </w:pPr>
            <w:r w:rsidRPr="0088798B">
              <w:rPr>
                <w:rFonts w:eastAsia="Times New Roman"/>
                <w:sz w:val="22"/>
                <w:szCs w:val="22"/>
              </w:rPr>
              <w:t>10.</w:t>
            </w:r>
          </w:p>
        </w:tc>
        <w:tc>
          <w:tcPr>
            <w:tcW w:w="7889" w:type="dxa"/>
          </w:tcPr>
          <w:p w14:paraId="5C0997D7" w14:textId="56F0ECBE" w:rsidR="00026F3B" w:rsidRPr="00476781" w:rsidRDefault="00026F3B" w:rsidP="00026F3B">
            <w:pPr>
              <w:autoSpaceDN w:val="0"/>
              <w:ind w:left="-57" w:right="-57"/>
              <w:jc w:val="both"/>
              <w:rPr>
                <w:rFonts w:eastAsia="Times New Roman"/>
              </w:rPr>
            </w:pPr>
            <w:r w:rsidRPr="00476781">
              <w:rPr>
                <w:rFonts w:eastAsia="Times New Roman"/>
                <w:sz w:val="22"/>
                <w:szCs w:val="22"/>
              </w:rPr>
              <w:t>Ar įsipareigojate</w:t>
            </w:r>
            <w:r w:rsidRPr="00476781">
              <w:rPr>
                <w:rFonts w:eastAsia="MS Mincho"/>
                <w:color w:val="000000"/>
                <w:sz w:val="22"/>
                <w:szCs w:val="22"/>
              </w:rPr>
              <w:t xml:space="preserve"> iki komunikacijos projekto įgyvendinimo pabaigos pasiekti paramos paraiškoje numatytus </w:t>
            </w:r>
            <w:r>
              <w:rPr>
                <w:rFonts w:eastAsia="MS Mincho"/>
                <w:color w:val="000000"/>
                <w:sz w:val="22"/>
                <w:szCs w:val="22"/>
              </w:rPr>
              <w:t xml:space="preserve">komunikacijos </w:t>
            </w:r>
            <w:r w:rsidRPr="00476781">
              <w:rPr>
                <w:rFonts w:eastAsia="MS Mincho"/>
                <w:color w:val="000000"/>
                <w:sz w:val="22"/>
                <w:szCs w:val="22"/>
              </w:rPr>
              <w:t>projekto p</w:t>
            </w:r>
            <w:r>
              <w:rPr>
                <w:rFonts w:eastAsia="MS Mincho"/>
                <w:color w:val="000000"/>
                <w:sz w:val="22"/>
                <w:szCs w:val="22"/>
              </w:rPr>
              <w:t>riežiūros</w:t>
            </w:r>
            <w:r w:rsidRPr="00476781">
              <w:rPr>
                <w:rFonts w:eastAsia="MS Mincho"/>
                <w:color w:val="000000"/>
                <w:sz w:val="22"/>
                <w:szCs w:val="22"/>
              </w:rPr>
              <w:t xml:space="preserve"> rodiklius</w:t>
            </w:r>
            <w:r w:rsidRPr="00476781">
              <w:rPr>
                <w:rFonts w:eastAsia="Times New Roman"/>
                <w:sz w:val="22"/>
                <w:szCs w:val="22"/>
              </w:rPr>
              <w:t>?</w:t>
            </w:r>
          </w:p>
        </w:tc>
        <w:tc>
          <w:tcPr>
            <w:tcW w:w="1304" w:type="dxa"/>
          </w:tcPr>
          <w:p w14:paraId="7DCEC4F6" w14:textId="77777777" w:rsidR="00026F3B" w:rsidRPr="00476781" w:rsidRDefault="00026F3B" w:rsidP="00026F3B">
            <w:pPr>
              <w:widowControl w:val="0"/>
              <w:tabs>
                <w:tab w:val="left" w:pos="718"/>
                <w:tab w:val="left" w:pos="1318"/>
                <w:tab w:val="left" w:pos="1870"/>
              </w:tabs>
              <w:autoSpaceDE w:val="0"/>
              <w:autoSpaceDN w:val="0"/>
              <w:adjustRightInd w:val="0"/>
              <w:ind w:left="-57" w:right="-57"/>
              <w:rPr>
                <w:sz w:val="22"/>
                <w:szCs w:val="22"/>
              </w:rPr>
            </w:pPr>
            <w:r w:rsidRPr="00476781">
              <w:rPr>
                <w:rFonts w:eastAsia="Times New Roman"/>
                <w:sz w:val="22"/>
                <w:szCs w:val="22"/>
              </w:rPr>
              <w:t xml:space="preserve">Taip </w:t>
            </w:r>
            <w:r w:rsidRPr="00476781">
              <w:rPr>
                <w:sz w:val="22"/>
                <w:szCs w:val="22"/>
              </w:rPr>
              <w:sym w:font="Wingdings 2" w:char="F0A3"/>
            </w:r>
          </w:p>
          <w:p w14:paraId="7712F795" w14:textId="00671EC3" w:rsidR="00026F3B" w:rsidRPr="00476781"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476781">
              <w:rPr>
                <w:rFonts w:eastAsia="Times New Roman"/>
                <w:sz w:val="22"/>
                <w:szCs w:val="22"/>
              </w:rPr>
              <w:t xml:space="preserve">Ne </w:t>
            </w:r>
            <w:r w:rsidRPr="00476781">
              <w:rPr>
                <w:sz w:val="22"/>
                <w:szCs w:val="22"/>
              </w:rPr>
              <w:sym w:font="Wingdings 2" w:char="F0A3"/>
            </w:r>
          </w:p>
        </w:tc>
      </w:tr>
      <w:tr w:rsidR="00026F3B" w:rsidRPr="0088798B" w14:paraId="0888EB06" w14:textId="77777777" w:rsidTr="00026F3B">
        <w:tc>
          <w:tcPr>
            <w:tcW w:w="421" w:type="dxa"/>
          </w:tcPr>
          <w:p w14:paraId="57D8D3C6" w14:textId="57255713" w:rsidR="00026F3B" w:rsidRPr="0088798B" w:rsidRDefault="00026F3B" w:rsidP="00026F3B">
            <w:pPr>
              <w:autoSpaceDN w:val="0"/>
              <w:ind w:left="-57" w:right="-57"/>
              <w:jc w:val="both"/>
              <w:rPr>
                <w:rFonts w:eastAsia="Times New Roman"/>
                <w:sz w:val="22"/>
                <w:szCs w:val="22"/>
              </w:rPr>
            </w:pPr>
            <w:r w:rsidRPr="00476781">
              <w:rPr>
                <w:rFonts w:eastAsia="Times New Roman"/>
                <w:sz w:val="22"/>
                <w:szCs w:val="22"/>
              </w:rPr>
              <w:t>11.</w:t>
            </w:r>
          </w:p>
        </w:tc>
        <w:tc>
          <w:tcPr>
            <w:tcW w:w="7889" w:type="dxa"/>
          </w:tcPr>
          <w:p w14:paraId="34412AC9" w14:textId="4D1A5A8B" w:rsidR="00026F3B" w:rsidRPr="00043BB2" w:rsidRDefault="00026F3B" w:rsidP="00026F3B">
            <w:pPr>
              <w:autoSpaceDN w:val="0"/>
              <w:ind w:left="-57" w:right="-57"/>
              <w:jc w:val="both"/>
              <w:rPr>
                <w:rFonts w:eastAsia="Times New Roman"/>
                <w:sz w:val="22"/>
                <w:szCs w:val="22"/>
              </w:rPr>
            </w:pPr>
            <w:r w:rsidRPr="00043BB2">
              <w:rPr>
                <w:rFonts w:eastAsia="Times New Roman"/>
                <w:sz w:val="22"/>
                <w:szCs w:val="22"/>
              </w:rPr>
              <w:t>Ar įsipareigojate užtikrinti, kad komunikacijos projektas būtų viešojo pobūdžio (ne pelno), iš kurio pareiškėjas nesieks gauti pelno, o komunikacijos projekto rezultatai bus neatlygintinai ir viešai prieinami naudos gavėjams – galimiems pareiškėjams, paramos gavėjams ir kitoms visuomenės grupėms?</w:t>
            </w:r>
          </w:p>
        </w:tc>
        <w:tc>
          <w:tcPr>
            <w:tcW w:w="1304" w:type="dxa"/>
          </w:tcPr>
          <w:p w14:paraId="431326B4"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0C09E62"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793CB6BC" w14:textId="77777777" w:rsidTr="00026F3B">
        <w:tc>
          <w:tcPr>
            <w:tcW w:w="421" w:type="dxa"/>
          </w:tcPr>
          <w:p w14:paraId="387C19FF" w14:textId="2E6D1A50" w:rsidR="00026F3B" w:rsidRDefault="00026F3B" w:rsidP="00026F3B">
            <w:pPr>
              <w:autoSpaceDN w:val="0"/>
              <w:ind w:left="-57" w:right="-57"/>
              <w:jc w:val="both"/>
              <w:rPr>
                <w:rFonts w:eastAsia="Times New Roman"/>
              </w:rPr>
            </w:pPr>
            <w:r>
              <w:rPr>
                <w:rFonts w:eastAsia="Times New Roman"/>
                <w:sz w:val="22"/>
                <w:szCs w:val="22"/>
              </w:rPr>
              <w:t>12.</w:t>
            </w:r>
          </w:p>
        </w:tc>
        <w:tc>
          <w:tcPr>
            <w:tcW w:w="7889" w:type="dxa"/>
          </w:tcPr>
          <w:p w14:paraId="0BFE1F43" w14:textId="2BB96AE8" w:rsidR="00026F3B" w:rsidRPr="00043BB2" w:rsidRDefault="00026F3B" w:rsidP="00026F3B">
            <w:pPr>
              <w:autoSpaceDN w:val="0"/>
              <w:ind w:left="-57" w:right="-57"/>
              <w:jc w:val="both"/>
              <w:rPr>
                <w:rFonts w:eastAsia="Times New Roman"/>
                <w:sz w:val="22"/>
                <w:szCs w:val="22"/>
              </w:rPr>
            </w:pPr>
            <w:r w:rsidRPr="00043BB2">
              <w:rPr>
                <w:rFonts w:eastAsia="Times New Roman"/>
                <w:sz w:val="22"/>
                <w:szCs w:val="22"/>
              </w:rPr>
              <w:t>Ar įsipareigojate įgyvendinant Taisyklių 8.3 ir 8.4 papunkčiuose nurodytas komunikacijos priemones – leisti Žemės ūkio ministerijai, Agentūrai, Tinklo sekretoriatui neribotą laiką naudotis sukurtais virtualiais gerųjų kaimo plėtros pavyzdžių turais ir (arba) sukurta audiovizualine produkcija</w:t>
            </w:r>
            <w:r>
              <w:rPr>
                <w:rFonts w:eastAsia="Times New Roman"/>
                <w:sz w:val="22"/>
                <w:szCs w:val="22"/>
              </w:rPr>
              <w:t xml:space="preserve"> – </w:t>
            </w:r>
            <w:r w:rsidRPr="003E18FE">
              <w:rPr>
                <w:rFonts w:eastAsia="Times New Roman"/>
                <w:sz w:val="22"/>
                <w:szCs w:val="22"/>
              </w:rPr>
              <w:t>t.</w:t>
            </w:r>
            <w:r>
              <w:rPr>
                <w:rFonts w:eastAsia="Times New Roman"/>
                <w:sz w:val="22"/>
                <w:szCs w:val="22"/>
              </w:rPr>
              <w:t> </w:t>
            </w:r>
            <w:r w:rsidRPr="003E18FE">
              <w:rPr>
                <w:rFonts w:eastAsia="Times New Roman"/>
                <w:sz w:val="22"/>
                <w:szCs w:val="22"/>
              </w:rPr>
              <w:t>y. juos viešinti internete, renginiuose ir (arba) kitose viešinimo priemonėse</w:t>
            </w:r>
            <w:r>
              <w:rPr>
                <w:rFonts w:eastAsia="Times New Roman"/>
                <w:sz w:val="22"/>
                <w:szCs w:val="22"/>
              </w:rPr>
              <w:t>?</w:t>
            </w:r>
          </w:p>
        </w:tc>
        <w:tc>
          <w:tcPr>
            <w:tcW w:w="1304" w:type="dxa"/>
          </w:tcPr>
          <w:p w14:paraId="7A583A5C"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25C3DEB3" w14:textId="77777777" w:rsidR="00026F3B" w:rsidRDefault="00026F3B" w:rsidP="00026F3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2F01F5BA" w14:textId="6643357E"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Pr>
                <w:sz w:val="22"/>
                <w:szCs w:val="22"/>
              </w:rPr>
              <w:t xml:space="preserve">Neaktualu </w:t>
            </w:r>
            <w:r w:rsidRPr="0088798B">
              <w:rPr>
                <w:sz w:val="22"/>
                <w:szCs w:val="22"/>
              </w:rPr>
              <w:sym w:font="Wingdings 2" w:char="F0A3"/>
            </w:r>
          </w:p>
        </w:tc>
      </w:tr>
      <w:tr w:rsidR="00026F3B" w:rsidRPr="0088798B" w14:paraId="41583FD2" w14:textId="77777777" w:rsidTr="00026F3B">
        <w:tc>
          <w:tcPr>
            <w:tcW w:w="421" w:type="dxa"/>
          </w:tcPr>
          <w:p w14:paraId="57AAF12B" w14:textId="069B7133" w:rsidR="00026F3B" w:rsidRPr="0088798B" w:rsidRDefault="00026F3B" w:rsidP="00026F3B">
            <w:pPr>
              <w:autoSpaceDN w:val="0"/>
              <w:ind w:left="-57" w:right="-57"/>
              <w:jc w:val="both"/>
              <w:rPr>
                <w:rFonts w:eastAsia="Times New Roman"/>
                <w:sz w:val="22"/>
                <w:szCs w:val="22"/>
              </w:rPr>
            </w:pPr>
            <w:r w:rsidRPr="0036212F">
              <w:rPr>
                <w:rFonts w:eastAsia="Times New Roman"/>
                <w:sz w:val="22"/>
                <w:szCs w:val="22"/>
              </w:rPr>
              <w:t>13</w:t>
            </w:r>
            <w:r>
              <w:rPr>
                <w:rFonts w:eastAsia="Times New Roman"/>
              </w:rPr>
              <w:t>.</w:t>
            </w:r>
          </w:p>
        </w:tc>
        <w:tc>
          <w:tcPr>
            <w:tcW w:w="7889" w:type="dxa"/>
          </w:tcPr>
          <w:p w14:paraId="53F2D636" w14:textId="350C2CDE" w:rsidR="00026F3B" w:rsidRPr="009C6DDB" w:rsidRDefault="00026F3B" w:rsidP="00026F3B">
            <w:pPr>
              <w:autoSpaceDN w:val="0"/>
              <w:ind w:left="-57" w:right="-57"/>
              <w:jc w:val="both"/>
              <w:rPr>
                <w:rFonts w:eastAsia="Times New Roman"/>
                <w:sz w:val="22"/>
                <w:szCs w:val="22"/>
              </w:rPr>
            </w:pPr>
            <w:r w:rsidRPr="009C6DDB">
              <w:rPr>
                <w:rFonts w:eastAsia="Times New Roman"/>
                <w:sz w:val="22"/>
                <w:szCs w:val="22"/>
              </w:rPr>
              <w:t>Ar įsipareigojate, kad įgyvendinant komunikacijos projektą būtų laikomasi 2016 m. balandžio 27 d. Europos Parlamento ir Tarybos reglamento (ES) 2016/679 dėl fizinių asmenų apsaugos tvarkant asmens duomenis ir dėl laisvo tokių duomenų judėjimo ir kuriuo panaikinama Direktyva 95/46/EB ir kitų taikytinų asmens duomenų apsaugą reglamentuojančių teisės aktų reikalavimų?</w:t>
            </w:r>
          </w:p>
        </w:tc>
        <w:tc>
          <w:tcPr>
            <w:tcW w:w="1304" w:type="dxa"/>
          </w:tcPr>
          <w:p w14:paraId="2610BC6C"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B1936CD"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00C14475" w14:textId="77777777" w:rsidTr="00026F3B">
        <w:tc>
          <w:tcPr>
            <w:tcW w:w="421" w:type="dxa"/>
          </w:tcPr>
          <w:p w14:paraId="1FD026E4" w14:textId="397517F7" w:rsidR="00026F3B" w:rsidRDefault="00026F3B" w:rsidP="00026F3B">
            <w:pPr>
              <w:autoSpaceDN w:val="0"/>
              <w:ind w:left="-57" w:right="-57"/>
              <w:jc w:val="both"/>
              <w:rPr>
                <w:rFonts w:eastAsia="Times New Roman"/>
              </w:rPr>
            </w:pPr>
            <w:r>
              <w:rPr>
                <w:rFonts w:eastAsia="Times New Roman"/>
                <w:sz w:val="22"/>
                <w:szCs w:val="22"/>
              </w:rPr>
              <w:lastRenderedPageBreak/>
              <w:t>14.</w:t>
            </w:r>
          </w:p>
        </w:tc>
        <w:tc>
          <w:tcPr>
            <w:tcW w:w="7889" w:type="dxa"/>
          </w:tcPr>
          <w:p w14:paraId="41622040" w14:textId="370847B3" w:rsidR="00026F3B" w:rsidRPr="009C6DDB" w:rsidRDefault="00026F3B" w:rsidP="00026F3B">
            <w:pPr>
              <w:autoSpaceDN w:val="0"/>
              <w:ind w:left="-57" w:right="-57"/>
              <w:jc w:val="both"/>
              <w:rPr>
                <w:rFonts w:eastAsia="Times New Roman"/>
              </w:rPr>
            </w:pPr>
            <w:r w:rsidRPr="009C6DDB">
              <w:rPr>
                <w:rFonts w:eastAsia="Times New Roman"/>
                <w:sz w:val="22"/>
                <w:szCs w:val="22"/>
              </w:rPr>
              <w:t xml:space="preserve">Ar įsipareigojate </w:t>
            </w:r>
            <w:r w:rsidRPr="00043BB2">
              <w:rPr>
                <w:rFonts w:eastAsia="Times New Roman"/>
                <w:sz w:val="22"/>
                <w:szCs w:val="22"/>
              </w:rPr>
              <w:t>užtikrinti, kad komunikacijos projekto bei informavimo apie komunikacijos projektą veiklos nebūtų naudojamos ūkio subjektų reklamai ar politinei reklamai</w:t>
            </w:r>
            <w:r w:rsidRPr="009C6DDB">
              <w:rPr>
                <w:rFonts w:eastAsia="Times New Roman"/>
                <w:sz w:val="22"/>
                <w:szCs w:val="22"/>
              </w:rPr>
              <w:t>?</w:t>
            </w:r>
          </w:p>
        </w:tc>
        <w:tc>
          <w:tcPr>
            <w:tcW w:w="1304" w:type="dxa"/>
          </w:tcPr>
          <w:p w14:paraId="6C7BFCDB"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BA053F1"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r w:rsidR="00026F3B" w:rsidRPr="0088798B" w14:paraId="2C109965" w14:textId="77777777" w:rsidTr="00026F3B">
        <w:tc>
          <w:tcPr>
            <w:tcW w:w="421" w:type="dxa"/>
          </w:tcPr>
          <w:p w14:paraId="116BF261" w14:textId="19DE5763" w:rsidR="00026F3B" w:rsidRDefault="00026F3B" w:rsidP="00026F3B">
            <w:pPr>
              <w:autoSpaceDN w:val="0"/>
              <w:ind w:left="-57" w:right="-57"/>
              <w:jc w:val="both"/>
              <w:rPr>
                <w:rFonts w:eastAsia="Times New Roman"/>
              </w:rPr>
            </w:pPr>
            <w:r w:rsidRPr="0036212F">
              <w:rPr>
                <w:rFonts w:eastAsia="Times New Roman"/>
                <w:sz w:val="22"/>
                <w:szCs w:val="22"/>
              </w:rPr>
              <w:t>15</w:t>
            </w:r>
            <w:r>
              <w:rPr>
                <w:rFonts w:eastAsia="Times New Roman"/>
              </w:rPr>
              <w:t>.</w:t>
            </w:r>
          </w:p>
        </w:tc>
        <w:tc>
          <w:tcPr>
            <w:tcW w:w="7889" w:type="dxa"/>
          </w:tcPr>
          <w:p w14:paraId="65294DCE" w14:textId="6A7DCCCC" w:rsidR="00026F3B" w:rsidRPr="009C6DDB" w:rsidRDefault="00026F3B" w:rsidP="00026F3B">
            <w:pPr>
              <w:autoSpaceDN w:val="0"/>
              <w:ind w:left="-57" w:right="-57"/>
              <w:jc w:val="both"/>
              <w:rPr>
                <w:rFonts w:eastAsia="Times New Roman"/>
              </w:rPr>
            </w:pPr>
            <w:r w:rsidRPr="009C6DDB">
              <w:rPr>
                <w:rFonts w:eastAsia="Times New Roman"/>
                <w:sz w:val="22"/>
                <w:szCs w:val="22"/>
              </w:rPr>
              <w:t>Ar įsipareigojate</w:t>
            </w:r>
            <w:r w:rsidRPr="009C6DDB">
              <w:rPr>
                <w:rFonts w:eastAsia="MS Mincho"/>
                <w:color w:val="000000"/>
                <w:sz w:val="22"/>
                <w:szCs w:val="22"/>
              </w:rPr>
              <w:t xml:space="preserve"> </w:t>
            </w:r>
            <w:r w:rsidRPr="00FC4D08">
              <w:rPr>
                <w:rFonts w:eastAsia="MS Mincho"/>
                <w:color w:val="000000"/>
                <w:sz w:val="22"/>
                <w:szCs w:val="22"/>
              </w:rPr>
              <w:t>vykdant komunikacijos projekto veiklas teikti informaciją apie veiklų įgyvendinimo eigą Agentūrai ir Tinklo sekretoriatui</w:t>
            </w:r>
            <w:r>
              <w:rPr>
                <w:sz w:val="22"/>
                <w:szCs w:val="22"/>
              </w:rPr>
              <w:t xml:space="preserve">? </w:t>
            </w:r>
            <w:r w:rsidRPr="00FC4D08">
              <w:rPr>
                <w:sz w:val="22"/>
                <w:szCs w:val="22"/>
              </w:rPr>
              <w:t xml:space="preserve">Įgyvendinant Taisyklių 8.1 papunktyje nurodytą komunikacijos priemonę – likus ne mažiau kaip 10 (dešimt) darbo dienų iki </w:t>
            </w:r>
            <w:r>
              <w:rPr>
                <w:sz w:val="22"/>
                <w:szCs w:val="22"/>
              </w:rPr>
              <w:t>numatyto</w:t>
            </w:r>
            <w:r w:rsidRPr="00FC4D08">
              <w:rPr>
                <w:sz w:val="22"/>
                <w:szCs w:val="22"/>
              </w:rPr>
              <w:t xml:space="preserve"> internetinio seminaro </w:t>
            </w:r>
            <w:r>
              <w:rPr>
                <w:sz w:val="22"/>
                <w:szCs w:val="22"/>
              </w:rPr>
              <w:t>datos</w:t>
            </w:r>
            <w:r w:rsidRPr="00FC4D08">
              <w:rPr>
                <w:sz w:val="22"/>
                <w:szCs w:val="22"/>
              </w:rPr>
              <w:t xml:space="preserve">, Agentūrai el. paštu renginiai@nma.lt ir Tinklo sekretoriatui el. paštu tinklo.sekretoriatas@zum.lt pateikti užpildytą Informavimo apie elektronines komunikacijos priemones lentelės formą, kuri nustatyta Taisyklių 3 priede (priedas turi būti pateiktas *.xls arba *.xlsx formatu). Ne vėliau kaip prieš </w:t>
            </w:r>
            <w:r>
              <w:rPr>
                <w:sz w:val="22"/>
                <w:szCs w:val="22"/>
              </w:rPr>
              <w:t>2</w:t>
            </w:r>
            <w:r w:rsidRPr="00FC4D08">
              <w:rPr>
                <w:sz w:val="22"/>
                <w:szCs w:val="22"/>
              </w:rPr>
              <w:t xml:space="preserve"> (</w:t>
            </w:r>
            <w:r>
              <w:rPr>
                <w:sz w:val="22"/>
                <w:szCs w:val="22"/>
              </w:rPr>
              <w:t>dvi</w:t>
            </w:r>
            <w:r w:rsidRPr="00FC4D08">
              <w:rPr>
                <w:sz w:val="22"/>
                <w:szCs w:val="22"/>
              </w:rPr>
              <w:t>) darbo dien</w:t>
            </w:r>
            <w:r>
              <w:rPr>
                <w:sz w:val="22"/>
                <w:szCs w:val="22"/>
              </w:rPr>
              <w:t>as</w:t>
            </w:r>
            <w:r w:rsidRPr="00FC4D08">
              <w:rPr>
                <w:sz w:val="22"/>
                <w:szCs w:val="22"/>
              </w:rPr>
              <w:t xml:space="preserve"> iki numatyto internetinio seminaro datos informuoti Agentūrą el. paštu renginiai@nma.lt ir Tinklo sekretoriatą el. paštu tinklo.sekretoriatas@zum.lt, jei keičiasi pateikta informacija</w:t>
            </w:r>
            <w:r>
              <w:rPr>
                <w:sz w:val="22"/>
                <w:szCs w:val="22"/>
              </w:rPr>
              <w:t>.</w:t>
            </w:r>
            <w:r>
              <w:t xml:space="preserve"> </w:t>
            </w:r>
            <w:r w:rsidRPr="00026F3B">
              <w:rPr>
                <w:sz w:val="22"/>
                <w:szCs w:val="22"/>
              </w:rPr>
              <w:t>Atlikti kiekvieno internetinio seminaro dalyvių apklausą, kurioje būtų įvertinama seminaro kokybė ir pateikiamos  pastabos, pastebėjimai</w:t>
            </w:r>
            <w:r>
              <w:rPr>
                <w:sz w:val="22"/>
                <w:szCs w:val="22"/>
              </w:rPr>
              <w:t>, bei užtikrinti, kad</w:t>
            </w:r>
            <w:r w:rsidRPr="00026F3B">
              <w:rPr>
                <w:sz w:val="22"/>
                <w:szCs w:val="22"/>
              </w:rPr>
              <w:t xml:space="preserve"> </w:t>
            </w:r>
            <w:r>
              <w:rPr>
                <w:sz w:val="22"/>
                <w:szCs w:val="22"/>
              </w:rPr>
              <w:t>joje</w:t>
            </w:r>
            <w:r w:rsidRPr="00026F3B">
              <w:rPr>
                <w:sz w:val="22"/>
                <w:szCs w:val="22"/>
              </w:rPr>
              <w:t xml:space="preserve"> sudalyvaut</w:t>
            </w:r>
            <w:r>
              <w:rPr>
                <w:sz w:val="22"/>
                <w:szCs w:val="22"/>
              </w:rPr>
              <w:t>ų</w:t>
            </w:r>
            <w:r w:rsidRPr="00026F3B">
              <w:rPr>
                <w:sz w:val="22"/>
                <w:szCs w:val="22"/>
              </w:rPr>
              <w:t xml:space="preserve"> bent 40</w:t>
            </w:r>
            <w:r w:rsidR="006C72FF">
              <w:rPr>
                <w:sz w:val="22"/>
                <w:szCs w:val="22"/>
              </w:rPr>
              <w:t xml:space="preserve"> </w:t>
            </w:r>
            <w:r w:rsidRPr="00026F3B">
              <w:rPr>
                <w:sz w:val="22"/>
                <w:szCs w:val="22"/>
              </w:rPr>
              <w:t>% internetinio seminaro dalyvių</w:t>
            </w:r>
            <w:r>
              <w:rPr>
                <w:sz w:val="22"/>
                <w:szCs w:val="22"/>
              </w:rPr>
              <w:t>.</w:t>
            </w:r>
          </w:p>
        </w:tc>
        <w:tc>
          <w:tcPr>
            <w:tcW w:w="1304" w:type="dxa"/>
          </w:tcPr>
          <w:p w14:paraId="594A4360"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107B1C3" w14:textId="77777777" w:rsidR="00026F3B" w:rsidRDefault="00026F3B" w:rsidP="00026F3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55F82782" w14:textId="6F3B514A"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Pr>
                <w:sz w:val="22"/>
                <w:szCs w:val="22"/>
              </w:rPr>
              <w:t xml:space="preserve">Neaktualu </w:t>
            </w:r>
            <w:r w:rsidRPr="0088798B">
              <w:rPr>
                <w:sz w:val="22"/>
                <w:szCs w:val="22"/>
              </w:rPr>
              <w:sym w:font="Wingdings 2" w:char="F0A3"/>
            </w:r>
          </w:p>
        </w:tc>
      </w:tr>
      <w:tr w:rsidR="00026F3B" w:rsidRPr="0088798B" w14:paraId="4D129318" w14:textId="77777777" w:rsidTr="00026F3B">
        <w:tc>
          <w:tcPr>
            <w:tcW w:w="421" w:type="dxa"/>
          </w:tcPr>
          <w:p w14:paraId="13D97223" w14:textId="6C38B294" w:rsidR="00026F3B" w:rsidRDefault="00026F3B" w:rsidP="00026F3B">
            <w:pPr>
              <w:autoSpaceDN w:val="0"/>
              <w:ind w:left="-57" w:right="-57"/>
              <w:jc w:val="both"/>
              <w:rPr>
                <w:rFonts w:eastAsia="Times New Roman"/>
              </w:rPr>
            </w:pPr>
            <w:r w:rsidRPr="0036212F">
              <w:rPr>
                <w:rFonts w:eastAsia="Times New Roman"/>
                <w:sz w:val="22"/>
                <w:szCs w:val="22"/>
              </w:rPr>
              <w:t>1</w:t>
            </w:r>
            <w:r>
              <w:rPr>
                <w:rFonts w:eastAsia="Times New Roman"/>
                <w:sz w:val="22"/>
                <w:szCs w:val="22"/>
              </w:rPr>
              <w:t>6</w:t>
            </w:r>
            <w:r>
              <w:rPr>
                <w:rFonts w:eastAsia="Times New Roman"/>
              </w:rPr>
              <w:t>.</w:t>
            </w:r>
          </w:p>
        </w:tc>
        <w:tc>
          <w:tcPr>
            <w:tcW w:w="7889" w:type="dxa"/>
          </w:tcPr>
          <w:p w14:paraId="4C634257" w14:textId="573D24E8" w:rsidR="00026F3B" w:rsidRPr="009C6DDB" w:rsidRDefault="00026F3B" w:rsidP="00026F3B">
            <w:pPr>
              <w:autoSpaceDN w:val="0"/>
              <w:ind w:left="-57" w:right="-57"/>
              <w:jc w:val="both"/>
              <w:rPr>
                <w:rFonts w:eastAsia="Times New Roman"/>
              </w:rPr>
            </w:pPr>
            <w:r w:rsidRPr="009C6DDB">
              <w:rPr>
                <w:rFonts w:eastAsia="Times New Roman"/>
                <w:sz w:val="22"/>
                <w:szCs w:val="22"/>
              </w:rPr>
              <w:t>Ar įsipareigojate</w:t>
            </w:r>
            <w:r w:rsidRPr="009C6DDB">
              <w:rPr>
                <w:rFonts w:eastAsia="MS Mincho"/>
                <w:color w:val="000000"/>
                <w:sz w:val="22"/>
                <w:szCs w:val="22"/>
              </w:rPr>
              <w:t xml:space="preserve"> </w:t>
            </w:r>
            <w:r w:rsidRPr="00FC4D08">
              <w:rPr>
                <w:rFonts w:eastAsia="MS Mincho"/>
                <w:color w:val="000000"/>
                <w:sz w:val="22"/>
                <w:szCs w:val="22"/>
              </w:rPr>
              <w:t>vykdant komunikacijos projekto veiklas teikti informaciją apie veiklų įgyvendinimo eigą Agentūrai ir Tinklo sekretoriatui</w:t>
            </w:r>
            <w:r>
              <w:rPr>
                <w:sz w:val="22"/>
                <w:szCs w:val="22"/>
              </w:rPr>
              <w:t xml:space="preserve">? </w:t>
            </w:r>
            <w:r w:rsidRPr="00FC4D08">
              <w:rPr>
                <w:sz w:val="22"/>
                <w:szCs w:val="22"/>
              </w:rPr>
              <w:t xml:space="preserve">Įgyvendinant Taisyklių 8.2 papunktyje nurodytą komunikacijos priemonę – pradėjus vykdyti komunikaciją internetiniuose socialiniuose tinkluose ir kituose interneto šaltiniuose, per </w:t>
            </w:r>
            <w:r>
              <w:rPr>
                <w:sz w:val="22"/>
                <w:szCs w:val="22"/>
              </w:rPr>
              <w:t>10</w:t>
            </w:r>
            <w:r w:rsidRPr="00FC4D08">
              <w:rPr>
                <w:sz w:val="22"/>
                <w:szCs w:val="22"/>
              </w:rPr>
              <w:t xml:space="preserve"> (</w:t>
            </w:r>
            <w:r>
              <w:rPr>
                <w:sz w:val="22"/>
                <w:szCs w:val="22"/>
              </w:rPr>
              <w:t>dešimt</w:t>
            </w:r>
            <w:r w:rsidRPr="00FC4D08">
              <w:rPr>
                <w:sz w:val="22"/>
                <w:szCs w:val="22"/>
              </w:rPr>
              <w:t>) darbo dien</w:t>
            </w:r>
            <w:r>
              <w:rPr>
                <w:sz w:val="22"/>
                <w:szCs w:val="22"/>
              </w:rPr>
              <w:t>ų</w:t>
            </w:r>
            <w:r w:rsidRPr="00FC4D08">
              <w:rPr>
                <w:sz w:val="22"/>
                <w:szCs w:val="22"/>
              </w:rPr>
              <w:t xml:space="preserve"> Agentūrai el. paštu renginiai@nma.lt ir Tinklo sekretoriatui el. paštu tinklo.sekretoriatas@zum.lt pateikti užpildytą Informavimo apie elektronines komunikacijos priemones lentelės formą, kuri nustatyta Taisyklių 3 priede (priedas turi būti pateiktas *.xls arba *.xlsx formatu)</w:t>
            </w:r>
            <w:r>
              <w:rPr>
                <w:sz w:val="22"/>
                <w:szCs w:val="22"/>
              </w:rPr>
              <w:t>.</w:t>
            </w:r>
          </w:p>
        </w:tc>
        <w:tc>
          <w:tcPr>
            <w:tcW w:w="1304" w:type="dxa"/>
          </w:tcPr>
          <w:p w14:paraId="61773130"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4A6F726" w14:textId="77777777" w:rsidR="00026F3B" w:rsidRDefault="00026F3B" w:rsidP="00026F3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490E8509" w14:textId="04643830"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Pr>
                <w:sz w:val="22"/>
                <w:szCs w:val="22"/>
              </w:rPr>
              <w:t xml:space="preserve">Neaktualu </w:t>
            </w:r>
            <w:r w:rsidRPr="0088798B">
              <w:rPr>
                <w:sz w:val="22"/>
                <w:szCs w:val="22"/>
              </w:rPr>
              <w:sym w:font="Wingdings 2" w:char="F0A3"/>
            </w:r>
          </w:p>
        </w:tc>
      </w:tr>
      <w:tr w:rsidR="00026F3B" w:rsidRPr="0088798B" w14:paraId="440677AB" w14:textId="77777777" w:rsidTr="00026F3B">
        <w:tc>
          <w:tcPr>
            <w:tcW w:w="421" w:type="dxa"/>
          </w:tcPr>
          <w:p w14:paraId="6C1B8780" w14:textId="4F730657" w:rsidR="00026F3B" w:rsidRDefault="00026F3B" w:rsidP="00026F3B">
            <w:pPr>
              <w:autoSpaceDN w:val="0"/>
              <w:ind w:left="-57" w:right="-57"/>
              <w:jc w:val="both"/>
              <w:rPr>
                <w:rFonts w:eastAsia="Times New Roman"/>
              </w:rPr>
            </w:pPr>
            <w:r w:rsidRPr="0036212F">
              <w:rPr>
                <w:rFonts w:eastAsia="Times New Roman"/>
                <w:sz w:val="22"/>
                <w:szCs w:val="22"/>
              </w:rPr>
              <w:t>1</w:t>
            </w:r>
            <w:r>
              <w:rPr>
                <w:rFonts w:eastAsia="Times New Roman"/>
                <w:sz w:val="22"/>
                <w:szCs w:val="22"/>
              </w:rPr>
              <w:t>7</w:t>
            </w:r>
            <w:r>
              <w:rPr>
                <w:rFonts w:eastAsia="Times New Roman"/>
              </w:rPr>
              <w:t>.</w:t>
            </w:r>
          </w:p>
        </w:tc>
        <w:tc>
          <w:tcPr>
            <w:tcW w:w="7889" w:type="dxa"/>
          </w:tcPr>
          <w:p w14:paraId="772A20AC" w14:textId="0692374F" w:rsidR="00026F3B" w:rsidRPr="009C6DDB" w:rsidRDefault="00026F3B" w:rsidP="00026F3B">
            <w:pPr>
              <w:autoSpaceDN w:val="0"/>
              <w:ind w:left="-57" w:right="-57"/>
              <w:jc w:val="both"/>
              <w:rPr>
                <w:rFonts w:eastAsia="Times New Roman"/>
              </w:rPr>
            </w:pPr>
            <w:r w:rsidRPr="009C6DDB">
              <w:rPr>
                <w:rFonts w:eastAsia="Times New Roman"/>
                <w:sz w:val="22"/>
                <w:szCs w:val="22"/>
              </w:rPr>
              <w:t>Ar įsipareigojate</w:t>
            </w:r>
            <w:r w:rsidR="006C72FF">
              <w:rPr>
                <w:rFonts w:eastAsia="Times New Roman"/>
                <w:sz w:val="22"/>
                <w:szCs w:val="22"/>
              </w:rPr>
              <w:t>,</w:t>
            </w:r>
            <w:r w:rsidRPr="009C6DDB">
              <w:rPr>
                <w:rFonts w:eastAsia="MS Mincho"/>
                <w:color w:val="000000"/>
                <w:sz w:val="22"/>
                <w:szCs w:val="22"/>
              </w:rPr>
              <w:t xml:space="preserve"> </w:t>
            </w:r>
            <w:r w:rsidRPr="00FC4D08">
              <w:rPr>
                <w:rFonts w:eastAsia="MS Mincho"/>
                <w:color w:val="000000"/>
                <w:sz w:val="22"/>
                <w:szCs w:val="22"/>
              </w:rPr>
              <w:t>vykdant komunikacijos projekto veiklas</w:t>
            </w:r>
            <w:r w:rsidR="006C72FF">
              <w:rPr>
                <w:rFonts w:eastAsia="MS Mincho"/>
                <w:color w:val="000000"/>
                <w:sz w:val="22"/>
                <w:szCs w:val="22"/>
              </w:rPr>
              <w:t>,</w:t>
            </w:r>
            <w:r w:rsidRPr="00FC4D08">
              <w:rPr>
                <w:rFonts w:eastAsia="MS Mincho"/>
                <w:color w:val="000000"/>
                <w:sz w:val="22"/>
                <w:szCs w:val="22"/>
              </w:rPr>
              <w:t xml:space="preserve"> teikti informaciją apie veiklų įgyvendinimo eigą Agentūrai ir Tinklo sekretoriatui</w:t>
            </w:r>
            <w:r>
              <w:rPr>
                <w:sz w:val="22"/>
                <w:szCs w:val="22"/>
              </w:rPr>
              <w:t>? Į</w:t>
            </w:r>
            <w:r w:rsidRPr="000E17B2">
              <w:rPr>
                <w:sz w:val="22"/>
                <w:szCs w:val="22"/>
              </w:rPr>
              <w:t xml:space="preserve">gyvendinant Taisyklių 8.3 papunktyje nurodytą komunikacijos priemonę – </w:t>
            </w:r>
            <w:r>
              <w:rPr>
                <w:sz w:val="22"/>
                <w:szCs w:val="22"/>
              </w:rPr>
              <w:t>sukūrus</w:t>
            </w:r>
            <w:r w:rsidRPr="000E17B2">
              <w:rPr>
                <w:sz w:val="22"/>
                <w:szCs w:val="22"/>
              </w:rPr>
              <w:t xml:space="preserve"> virtualų gerųjų kaimo plėtros pavyzdžių turą, per 10 (dešimt) darbo dienų Tinklo sekretoriatui el. paštu tinklo.sekretoriatas@zum.lt pateikti internetinę nuorodą į šį turą ir sudaryti galimybę parsisiųsti turo įrašą</w:t>
            </w:r>
            <w:r>
              <w:rPr>
                <w:sz w:val="22"/>
                <w:szCs w:val="22"/>
              </w:rPr>
              <w:t>.</w:t>
            </w:r>
          </w:p>
        </w:tc>
        <w:tc>
          <w:tcPr>
            <w:tcW w:w="1304" w:type="dxa"/>
          </w:tcPr>
          <w:p w14:paraId="7818208C"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0A585C8" w14:textId="77777777" w:rsidR="00026F3B" w:rsidRDefault="00026F3B" w:rsidP="00026F3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26346B56" w14:textId="790A2B49"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Pr>
                <w:sz w:val="22"/>
                <w:szCs w:val="22"/>
              </w:rPr>
              <w:t xml:space="preserve">Neaktualu </w:t>
            </w:r>
            <w:r w:rsidRPr="0088798B">
              <w:rPr>
                <w:sz w:val="22"/>
                <w:szCs w:val="22"/>
              </w:rPr>
              <w:sym w:font="Wingdings 2" w:char="F0A3"/>
            </w:r>
          </w:p>
        </w:tc>
      </w:tr>
      <w:tr w:rsidR="00026F3B" w:rsidRPr="0088798B" w14:paraId="0F92F4A9" w14:textId="77777777" w:rsidTr="00026F3B">
        <w:tc>
          <w:tcPr>
            <w:tcW w:w="421" w:type="dxa"/>
          </w:tcPr>
          <w:p w14:paraId="3763E789" w14:textId="12E3A95B" w:rsidR="00026F3B" w:rsidRPr="0088798B" w:rsidRDefault="00026F3B" w:rsidP="00026F3B">
            <w:pPr>
              <w:autoSpaceDN w:val="0"/>
              <w:ind w:left="-57" w:right="-57"/>
              <w:jc w:val="both"/>
              <w:rPr>
                <w:rFonts w:eastAsia="Times New Roman"/>
                <w:sz w:val="22"/>
                <w:szCs w:val="22"/>
              </w:rPr>
            </w:pPr>
            <w:r w:rsidRPr="0036212F">
              <w:rPr>
                <w:rFonts w:eastAsia="Times New Roman"/>
                <w:sz w:val="22"/>
                <w:szCs w:val="22"/>
              </w:rPr>
              <w:t>1</w:t>
            </w:r>
            <w:r>
              <w:rPr>
                <w:rFonts w:eastAsia="Times New Roman"/>
                <w:sz w:val="22"/>
                <w:szCs w:val="22"/>
              </w:rPr>
              <w:t>8</w:t>
            </w:r>
            <w:r>
              <w:rPr>
                <w:rFonts w:eastAsia="Times New Roman"/>
              </w:rPr>
              <w:t>.</w:t>
            </w:r>
          </w:p>
        </w:tc>
        <w:tc>
          <w:tcPr>
            <w:tcW w:w="7889" w:type="dxa"/>
          </w:tcPr>
          <w:p w14:paraId="0EB6389B" w14:textId="4401703B"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Ar įsipareigojate</w:t>
            </w:r>
            <w:r w:rsidR="006C72FF">
              <w:rPr>
                <w:rFonts w:eastAsia="Times New Roman"/>
                <w:sz w:val="22"/>
                <w:szCs w:val="22"/>
              </w:rPr>
              <w:t>,</w:t>
            </w:r>
            <w:r w:rsidRPr="009C6DDB">
              <w:rPr>
                <w:rFonts w:eastAsia="MS Mincho"/>
                <w:color w:val="000000"/>
                <w:sz w:val="22"/>
                <w:szCs w:val="22"/>
              </w:rPr>
              <w:t xml:space="preserve"> </w:t>
            </w:r>
            <w:r w:rsidRPr="00FC4D08">
              <w:rPr>
                <w:rFonts w:eastAsia="MS Mincho"/>
                <w:color w:val="000000"/>
                <w:sz w:val="22"/>
                <w:szCs w:val="22"/>
              </w:rPr>
              <w:t>vykdant komunikacijos projekto veiklas</w:t>
            </w:r>
            <w:r w:rsidR="006C72FF">
              <w:rPr>
                <w:rFonts w:eastAsia="MS Mincho"/>
                <w:color w:val="000000"/>
                <w:sz w:val="22"/>
                <w:szCs w:val="22"/>
              </w:rPr>
              <w:t>,</w:t>
            </w:r>
            <w:r w:rsidRPr="00FC4D08">
              <w:rPr>
                <w:rFonts w:eastAsia="MS Mincho"/>
                <w:color w:val="000000"/>
                <w:sz w:val="22"/>
                <w:szCs w:val="22"/>
              </w:rPr>
              <w:t xml:space="preserve"> teikti informaciją apie veiklų įgyvendinimo eigą Agentūrai ir Tinklo sekretoriatui</w:t>
            </w:r>
            <w:r>
              <w:rPr>
                <w:sz w:val="22"/>
                <w:szCs w:val="22"/>
              </w:rPr>
              <w:t>? Į</w:t>
            </w:r>
            <w:r w:rsidRPr="000E17B2">
              <w:rPr>
                <w:sz w:val="22"/>
                <w:szCs w:val="22"/>
              </w:rPr>
              <w:t>gyvendinant Taisyklių 8.4 papunktyje nurodytą komunikacijos priemonę – sukūrus audiovizualinę produkciją, per 10 (dešimt) darbo dienų Tinklo sekretoriatui el. paštu tinklo.sekretoriatas@zum.lt pateikti internetinę nuorodą į šią audiovizualinę produkciją ir sudaryti galimybę parsisiųsti audiovizualinės produkcijos įrašą</w:t>
            </w:r>
            <w:r>
              <w:rPr>
                <w:sz w:val="22"/>
                <w:szCs w:val="22"/>
              </w:rPr>
              <w:t>.</w:t>
            </w:r>
          </w:p>
        </w:tc>
        <w:tc>
          <w:tcPr>
            <w:tcW w:w="1304" w:type="dxa"/>
          </w:tcPr>
          <w:p w14:paraId="6D526E72"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E640DA5" w14:textId="77777777" w:rsidR="00026F3B" w:rsidRDefault="00026F3B" w:rsidP="00026F3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2A796E8E" w14:textId="2F6C1ABB" w:rsidR="00026F3B" w:rsidRPr="0088798B" w:rsidRDefault="00026F3B" w:rsidP="00026F3B">
            <w:pPr>
              <w:autoSpaceDN w:val="0"/>
              <w:ind w:left="-57" w:right="-57"/>
              <w:jc w:val="both"/>
              <w:rPr>
                <w:rFonts w:eastAsia="Times New Roman"/>
                <w:i/>
                <w:sz w:val="22"/>
                <w:szCs w:val="22"/>
              </w:rPr>
            </w:pPr>
            <w:r>
              <w:rPr>
                <w:sz w:val="22"/>
                <w:szCs w:val="22"/>
              </w:rPr>
              <w:t xml:space="preserve">Neaktualu </w:t>
            </w:r>
            <w:r w:rsidRPr="0088798B">
              <w:rPr>
                <w:sz w:val="22"/>
                <w:szCs w:val="22"/>
              </w:rPr>
              <w:sym w:font="Wingdings 2" w:char="F0A3"/>
            </w:r>
          </w:p>
        </w:tc>
      </w:tr>
      <w:tr w:rsidR="00026F3B" w:rsidRPr="0088798B" w14:paraId="23BB1CA5" w14:textId="77777777" w:rsidTr="00026F3B">
        <w:tc>
          <w:tcPr>
            <w:tcW w:w="421" w:type="dxa"/>
          </w:tcPr>
          <w:p w14:paraId="5DB60FB9" w14:textId="32FDFE1C" w:rsidR="00026F3B" w:rsidRPr="00FE7593" w:rsidRDefault="00026F3B" w:rsidP="00026F3B">
            <w:pPr>
              <w:autoSpaceDN w:val="0"/>
              <w:ind w:left="-57" w:right="-57"/>
              <w:jc w:val="both"/>
              <w:rPr>
                <w:rFonts w:eastAsia="Times New Roman"/>
                <w:sz w:val="22"/>
                <w:szCs w:val="22"/>
              </w:rPr>
            </w:pPr>
            <w:r>
              <w:rPr>
                <w:rFonts w:eastAsia="Times New Roman"/>
                <w:sz w:val="22"/>
                <w:szCs w:val="22"/>
              </w:rPr>
              <w:t>19</w:t>
            </w:r>
            <w:r w:rsidRPr="00FE7593">
              <w:rPr>
                <w:rFonts w:eastAsia="Times New Roman"/>
                <w:sz w:val="22"/>
                <w:szCs w:val="22"/>
              </w:rPr>
              <w:t>.</w:t>
            </w:r>
          </w:p>
        </w:tc>
        <w:tc>
          <w:tcPr>
            <w:tcW w:w="7889" w:type="dxa"/>
          </w:tcPr>
          <w:p w14:paraId="2C860B4B" w14:textId="67AFCCFB" w:rsidR="00026F3B" w:rsidRPr="009C6DDB" w:rsidRDefault="00026F3B" w:rsidP="00026F3B">
            <w:pPr>
              <w:autoSpaceDN w:val="0"/>
              <w:ind w:left="-57" w:right="-57"/>
              <w:jc w:val="both"/>
              <w:rPr>
                <w:rFonts w:eastAsia="Times New Roman"/>
                <w:color w:val="000000"/>
              </w:rPr>
            </w:pPr>
            <w:r w:rsidRPr="009C6DDB">
              <w:rPr>
                <w:rFonts w:eastAsia="Times New Roman"/>
                <w:sz w:val="22"/>
                <w:szCs w:val="22"/>
              </w:rPr>
              <w:t>Ar įsipareigojate užtikrinti, kad išlaidos, kurioms finansuoti prašoma paramos, nebuvo, nėra ir nebus finansuojamos iš kitų ES fondų, kitų viešųjų lėšų?</w:t>
            </w:r>
          </w:p>
        </w:tc>
        <w:tc>
          <w:tcPr>
            <w:tcW w:w="1304" w:type="dxa"/>
          </w:tcPr>
          <w:p w14:paraId="6479799F"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2D6C02FB" w14:textId="233BAB85"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r w:rsidR="00026F3B" w:rsidRPr="0088798B" w14:paraId="6E414D99" w14:textId="77777777" w:rsidTr="00026F3B">
        <w:tc>
          <w:tcPr>
            <w:tcW w:w="421" w:type="dxa"/>
          </w:tcPr>
          <w:p w14:paraId="26407A18" w14:textId="24DF8C47" w:rsidR="00026F3B" w:rsidRPr="0088798B" w:rsidRDefault="00026F3B" w:rsidP="00026F3B">
            <w:pPr>
              <w:autoSpaceDN w:val="0"/>
              <w:ind w:left="-57" w:right="-57"/>
              <w:jc w:val="both"/>
              <w:rPr>
                <w:rFonts w:eastAsia="Times New Roman"/>
                <w:sz w:val="22"/>
                <w:szCs w:val="22"/>
              </w:rPr>
            </w:pPr>
            <w:r>
              <w:rPr>
                <w:rFonts w:eastAsia="Times New Roman"/>
                <w:sz w:val="22"/>
                <w:szCs w:val="22"/>
              </w:rPr>
              <w:t>20</w:t>
            </w:r>
            <w:r w:rsidRPr="00FE7593">
              <w:rPr>
                <w:rFonts w:eastAsia="Times New Roman"/>
                <w:sz w:val="22"/>
                <w:szCs w:val="22"/>
              </w:rPr>
              <w:t>.</w:t>
            </w:r>
          </w:p>
        </w:tc>
        <w:tc>
          <w:tcPr>
            <w:tcW w:w="7889" w:type="dxa"/>
          </w:tcPr>
          <w:p w14:paraId="1298B9EC" w14:textId="5E57B6B0"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 xml:space="preserve">Ar įsipareigojate užtikrinti tinkamą </w:t>
            </w:r>
            <w:r>
              <w:rPr>
                <w:rFonts w:eastAsia="Times New Roman"/>
                <w:sz w:val="22"/>
                <w:szCs w:val="22"/>
              </w:rPr>
              <w:t xml:space="preserve">komunikacijos </w:t>
            </w:r>
            <w:r w:rsidRPr="009C6DDB">
              <w:rPr>
                <w:rFonts w:eastAsia="Times New Roman"/>
                <w:sz w:val="22"/>
                <w:szCs w:val="22"/>
              </w:rPr>
              <w:t>projekto finansavimo šaltinį?</w:t>
            </w:r>
          </w:p>
        </w:tc>
        <w:tc>
          <w:tcPr>
            <w:tcW w:w="1304" w:type="dxa"/>
          </w:tcPr>
          <w:p w14:paraId="082145FD"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7F86B7AC"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39B49202" w14:textId="77777777" w:rsidTr="00026F3B">
        <w:tc>
          <w:tcPr>
            <w:tcW w:w="421" w:type="dxa"/>
          </w:tcPr>
          <w:p w14:paraId="5A4ADA32" w14:textId="5F985EFB" w:rsidR="00026F3B" w:rsidRPr="0088798B" w:rsidRDefault="00026F3B" w:rsidP="00026F3B">
            <w:pPr>
              <w:autoSpaceDN w:val="0"/>
              <w:ind w:left="-57" w:right="-57"/>
              <w:jc w:val="both"/>
              <w:rPr>
                <w:rFonts w:eastAsia="Times New Roman"/>
                <w:sz w:val="22"/>
                <w:szCs w:val="22"/>
              </w:rPr>
            </w:pPr>
            <w:r>
              <w:rPr>
                <w:rFonts w:eastAsia="Times New Roman"/>
                <w:sz w:val="22"/>
                <w:szCs w:val="22"/>
              </w:rPr>
              <w:t>21</w:t>
            </w:r>
            <w:r w:rsidRPr="00FE7593">
              <w:rPr>
                <w:rFonts w:eastAsia="Times New Roman"/>
                <w:sz w:val="22"/>
                <w:szCs w:val="22"/>
              </w:rPr>
              <w:t>.</w:t>
            </w:r>
          </w:p>
        </w:tc>
        <w:tc>
          <w:tcPr>
            <w:tcW w:w="7889" w:type="dxa"/>
          </w:tcPr>
          <w:p w14:paraId="04A1947F" w14:textId="6608614A" w:rsidR="00026F3B" w:rsidRPr="009C6DDB" w:rsidRDefault="00026F3B" w:rsidP="00026F3B">
            <w:pPr>
              <w:autoSpaceDN w:val="0"/>
              <w:ind w:left="-57" w:right="-57"/>
              <w:jc w:val="both"/>
              <w:rPr>
                <w:rFonts w:eastAsia="Times New Roman"/>
                <w:i/>
                <w:sz w:val="22"/>
                <w:szCs w:val="22"/>
              </w:rPr>
            </w:pPr>
            <w:r w:rsidRPr="009C6DDB">
              <w:rPr>
                <w:rFonts w:eastAsia="Times New Roman"/>
                <w:sz w:val="22"/>
                <w:szCs w:val="22"/>
              </w:rPr>
              <w:t xml:space="preserve">Ar įsipareigojate, kad </w:t>
            </w:r>
            <w:r w:rsidRPr="000E17B2">
              <w:rPr>
                <w:rFonts w:eastAsia="Times New Roman"/>
                <w:sz w:val="22"/>
                <w:szCs w:val="22"/>
              </w:rPr>
              <w:t xml:space="preserve">komunikacijos projekto turinyje </w:t>
            </w:r>
            <w:r>
              <w:rPr>
                <w:rFonts w:eastAsia="Times New Roman"/>
                <w:sz w:val="22"/>
                <w:szCs w:val="22"/>
              </w:rPr>
              <w:t>nebus</w:t>
            </w:r>
            <w:r w:rsidRPr="000E17B2">
              <w:rPr>
                <w:rFonts w:eastAsia="Times New Roman"/>
                <w:sz w:val="22"/>
                <w:szCs w:val="22"/>
              </w:rPr>
              <w:t xml:space="preserve"> numatyti šio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r w:rsidRPr="009C6DDB">
              <w:rPr>
                <w:rFonts w:eastAsia="Times New Roman"/>
                <w:sz w:val="22"/>
                <w:szCs w:val="22"/>
              </w:rPr>
              <w:t>?</w:t>
            </w:r>
          </w:p>
        </w:tc>
        <w:tc>
          <w:tcPr>
            <w:tcW w:w="1304" w:type="dxa"/>
          </w:tcPr>
          <w:p w14:paraId="45CA87EE"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5CD8D5B" w14:textId="77777777" w:rsidR="00026F3B" w:rsidRPr="0088798B" w:rsidRDefault="00026F3B" w:rsidP="00026F3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026F3B" w:rsidRPr="0088798B" w14:paraId="06A8A87B" w14:textId="77777777" w:rsidTr="00026F3B">
        <w:tc>
          <w:tcPr>
            <w:tcW w:w="421" w:type="dxa"/>
          </w:tcPr>
          <w:p w14:paraId="0D9BE496" w14:textId="2AE64064" w:rsidR="00026F3B" w:rsidRDefault="00026F3B" w:rsidP="00026F3B">
            <w:pPr>
              <w:autoSpaceDN w:val="0"/>
              <w:ind w:left="-57" w:right="-57"/>
              <w:jc w:val="both"/>
              <w:rPr>
                <w:rFonts w:eastAsia="Times New Roman"/>
              </w:rPr>
            </w:pPr>
            <w:r>
              <w:rPr>
                <w:rFonts w:eastAsia="Times New Roman"/>
                <w:sz w:val="22"/>
                <w:szCs w:val="22"/>
              </w:rPr>
              <w:t>22.</w:t>
            </w:r>
          </w:p>
        </w:tc>
        <w:tc>
          <w:tcPr>
            <w:tcW w:w="7889" w:type="dxa"/>
          </w:tcPr>
          <w:p w14:paraId="309CF874" w14:textId="6A894E8A" w:rsidR="00026F3B" w:rsidRPr="009C6DDB" w:rsidRDefault="00026F3B" w:rsidP="00026F3B">
            <w:pPr>
              <w:autoSpaceDN w:val="0"/>
              <w:ind w:left="-57" w:right="-57"/>
              <w:jc w:val="both"/>
              <w:rPr>
                <w:rFonts w:eastAsia="Times New Roman"/>
              </w:rPr>
            </w:pPr>
            <w:r w:rsidRPr="009C6DDB">
              <w:rPr>
                <w:rFonts w:eastAsia="Times New Roman"/>
                <w:sz w:val="22"/>
                <w:szCs w:val="22"/>
              </w:rPr>
              <w:t>Ar įsipareigojate paramos paraiškos vertinimo ir projekto įgyvendinimo laikotarpiais neteikti melagingos informacijos?</w:t>
            </w:r>
          </w:p>
        </w:tc>
        <w:tc>
          <w:tcPr>
            <w:tcW w:w="1304" w:type="dxa"/>
          </w:tcPr>
          <w:p w14:paraId="32D8D629"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0F44931" w14:textId="439CC460"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r w:rsidR="00026F3B" w:rsidRPr="0088798B" w14:paraId="49E39274" w14:textId="77777777" w:rsidTr="00026F3B">
        <w:tc>
          <w:tcPr>
            <w:tcW w:w="421" w:type="dxa"/>
          </w:tcPr>
          <w:p w14:paraId="2545465F" w14:textId="02247F7D" w:rsidR="00026F3B" w:rsidRDefault="00026F3B" w:rsidP="00026F3B">
            <w:pPr>
              <w:autoSpaceDN w:val="0"/>
              <w:ind w:left="-57" w:right="-57"/>
              <w:jc w:val="both"/>
              <w:rPr>
                <w:rFonts w:eastAsia="Times New Roman"/>
              </w:rPr>
            </w:pPr>
            <w:r>
              <w:rPr>
                <w:rFonts w:eastAsia="Times New Roman"/>
                <w:sz w:val="22"/>
                <w:szCs w:val="22"/>
              </w:rPr>
              <w:t>23.</w:t>
            </w:r>
          </w:p>
        </w:tc>
        <w:tc>
          <w:tcPr>
            <w:tcW w:w="7889" w:type="dxa"/>
          </w:tcPr>
          <w:p w14:paraId="6DA96182" w14:textId="3096EB3C" w:rsidR="00026F3B" w:rsidRPr="009C6DDB" w:rsidRDefault="00026F3B" w:rsidP="00026F3B">
            <w:pPr>
              <w:autoSpaceDN w:val="0"/>
              <w:ind w:left="-57" w:right="-57"/>
              <w:jc w:val="both"/>
              <w:rPr>
                <w:rFonts w:eastAsia="Times New Roman"/>
              </w:rPr>
            </w:pPr>
            <w:r w:rsidRPr="009C6DDB">
              <w:rPr>
                <w:rFonts w:eastAsia="Times New Roman"/>
                <w:color w:val="000000"/>
                <w:sz w:val="22"/>
                <w:szCs w:val="22"/>
              </w:rPr>
              <w:t>Ar įsipareigojate saugoti visus įgyvendinant projektą patirtų išlaidų pagrindimo ir apmokėjimo įrodymo dokumentus?</w:t>
            </w:r>
          </w:p>
        </w:tc>
        <w:tc>
          <w:tcPr>
            <w:tcW w:w="1304" w:type="dxa"/>
          </w:tcPr>
          <w:p w14:paraId="70267CC6"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60E9E82" w14:textId="0F8DB956"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r w:rsidR="00026F3B" w:rsidRPr="0088798B" w14:paraId="16F30386" w14:textId="77777777" w:rsidTr="00026F3B">
        <w:tc>
          <w:tcPr>
            <w:tcW w:w="421" w:type="dxa"/>
          </w:tcPr>
          <w:p w14:paraId="07558507" w14:textId="7E61A547" w:rsidR="00026F3B" w:rsidRDefault="00026F3B" w:rsidP="00026F3B">
            <w:pPr>
              <w:autoSpaceDN w:val="0"/>
              <w:ind w:left="-57" w:right="-57"/>
              <w:jc w:val="both"/>
              <w:rPr>
                <w:rFonts w:eastAsia="Times New Roman"/>
              </w:rPr>
            </w:pPr>
            <w:r>
              <w:rPr>
                <w:rFonts w:eastAsia="Times New Roman"/>
                <w:sz w:val="22"/>
                <w:szCs w:val="22"/>
              </w:rPr>
              <w:t>24.</w:t>
            </w:r>
          </w:p>
        </w:tc>
        <w:tc>
          <w:tcPr>
            <w:tcW w:w="7889" w:type="dxa"/>
          </w:tcPr>
          <w:p w14:paraId="76DD1343" w14:textId="28CB343D" w:rsidR="00026F3B" w:rsidRPr="009C6DDB" w:rsidRDefault="00026F3B" w:rsidP="00026F3B">
            <w:pPr>
              <w:autoSpaceDN w:val="0"/>
              <w:ind w:left="-57" w:right="-57"/>
              <w:jc w:val="both"/>
              <w:rPr>
                <w:rFonts w:eastAsia="Times New Roman"/>
              </w:rPr>
            </w:pPr>
            <w:r w:rsidRPr="009C6DDB">
              <w:rPr>
                <w:rFonts w:eastAsia="Times New Roman"/>
                <w:sz w:val="22"/>
                <w:szCs w:val="22"/>
              </w:rPr>
              <w:t>Ar įsipareigojate, Agentūrai paprašius, pateikti visus būtinus dokumentus?</w:t>
            </w:r>
          </w:p>
        </w:tc>
        <w:tc>
          <w:tcPr>
            <w:tcW w:w="1304" w:type="dxa"/>
          </w:tcPr>
          <w:p w14:paraId="4B0BC007" w14:textId="77777777" w:rsidR="00026F3B" w:rsidRPr="0088798B" w:rsidRDefault="00026F3B" w:rsidP="00026F3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A38FA9C" w14:textId="1CD2B7B1" w:rsidR="00026F3B" w:rsidRPr="0088798B" w:rsidRDefault="00026F3B" w:rsidP="00026F3B">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bl>
    <w:p w14:paraId="3A643BB1" w14:textId="77777777" w:rsidR="005E2A7F" w:rsidRDefault="005E2A7F" w:rsidP="00E534E0">
      <w:pPr>
        <w:autoSpaceDN w:val="0"/>
        <w:spacing w:after="0" w:line="240" w:lineRule="auto"/>
        <w:ind w:firstLine="720"/>
        <w:jc w:val="both"/>
        <w:rPr>
          <w:rFonts w:ascii="Times New Roman" w:eastAsia="Times New Roman" w:hAnsi="Times New Roman" w:cs="Times New Roman"/>
          <w:i/>
          <w:sz w:val="24"/>
          <w:szCs w:val="24"/>
          <w:lang w:eastAsia="lt-LT"/>
        </w:rPr>
      </w:pPr>
    </w:p>
    <w:p w14:paraId="66A8D776" w14:textId="77777777" w:rsidR="00026F3B" w:rsidRDefault="00026F3B" w:rsidP="005E2A7F">
      <w:pPr>
        <w:autoSpaceDN w:val="0"/>
        <w:spacing w:after="0" w:line="240" w:lineRule="auto"/>
        <w:ind w:firstLine="720"/>
        <w:jc w:val="both"/>
        <w:rPr>
          <w:rFonts w:ascii="Times New Roman" w:eastAsia="Times New Roman" w:hAnsi="Times New Roman" w:cs="Times New Roman"/>
          <w:b/>
          <w:sz w:val="24"/>
          <w:szCs w:val="24"/>
          <w:lang w:eastAsia="lt-LT"/>
        </w:rPr>
      </w:pPr>
    </w:p>
    <w:p w14:paraId="22109FB3" w14:textId="52AA3465" w:rsidR="00446FD7" w:rsidRPr="00A44F65" w:rsidRDefault="00446FD7" w:rsidP="005E2A7F">
      <w:pPr>
        <w:autoSpaceDN w:val="0"/>
        <w:spacing w:after="0" w:line="240" w:lineRule="auto"/>
        <w:ind w:firstLine="720"/>
        <w:jc w:val="both"/>
        <w:rPr>
          <w:rFonts w:ascii="Times New Roman" w:eastAsia="Times New Roman" w:hAnsi="Times New Roman" w:cs="Times New Roman"/>
          <w:i/>
          <w:sz w:val="24"/>
          <w:szCs w:val="24"/>
          <w:lang w:eastAsia="lt-LT"/>
        </w:rPr>
      </w:pPr>
      <w:r w:rsidRPr="00A44F65">
        <w:rPr>
          <w:rFonts w:ascii="Times New Roman" w:eastAsia="Times New Roman" w:hAnsi="Times New Roman" w:cs="Times New Roman"/>
          <w:b/>
          <w:sz w:val="24"/>
          <w:szCs w:val="24"/>
          <w:lang w:eastAsia="lt-LT"/>
        </w:rPr>
        <w:lastRenderedPageBreak/>
        <w:t>VII</w:t>
      </w:r>
      <w:r w:rsidR="00443EF3" w:rsidRPr="00A44F65">
        <w:rPr>
          <w:rFonts w:ascii="Times New Roman" w:eastAsia="Times New Roman" w:hAnsi="Times New Roman" w:cs="Times New Roman"/>
          <w:b/>
          <w:sz w:val="24"/>
          <w:szCs w:val="24"/>
          <w:lang w:eastAsia="lt-LT"/>
        </w:rPr>
        <w:t>.</w:t>
      </w:r>
      <w:r w:rsidR="00DF6215" w:rsidRPr="00A44F65">
        <w:rPr>
          <w:rFonts w:ascii="Times New Roman" w:eastAsia="Times New Roman" w:hAnsi="Times New Roman" w:cs="Times New Roman"/>
          <w:b/>
          <w:sz w:val="24"/>
          <w:szCs w:val="24"/>
          <w:lang w:eastAsia="lt-LT"/>
        </w:rPr>
        <w:t> </w:t>
      </w:r>
      <w:r w:rsidR="0024769B" w:rsidRPr="00A44F65">
        <w:rPr>
          <w:rFonts w:ascii="Times New Roman" w:eastAsia="Times New Roman" w:hAnsi="Times New Roman" w:cs="Times New Roman"/>
          <w:b/>
          <w:sz w:val="24"/>
          <w:szCs w:val="24"/>
          <w:lang w:eastAsia="lt-LT"/>
        </w:rPr>
        <w:t xml:space="preserve">KOMUNIKACIJOS </w:t>
      </w:r>
      <w:r w:rsidRPr="00A44F65">
        <w:rPr>
          <w:rFonts w:ascii="Times New Roman" w:eastAsia="Times New Roman" w:hAnsi="Times New Roman" w:cs="Times New Roman"/>
          <w:b/>
          <w:sz w:val="24"/>
          <w:szCs w:val="24"/>
          <w:lang w:eastAsia="lt-LT"/>
        </w:rPr>
        <w:t>PROJEKT</w:t>
      </w:r>
      <w:r w:rsidR="0024769B" w:rsidRPr="00A44F65">
        <w:rPr>
          <w:rFonts w:ascii="Times New Roman" w:eastAsia="Times New Roman" w:hAnsi="Times New Roman" w:cs="Times New Roman"/>
          <w:b/>
          <w:sz w:val="24"/>
          <w:szCs w:val="24"/>
          <w:lang w:eastAsia="lt-LT"/>
        </w:rPr>
        <w:t>O</w:t>
      </w:r>
      <w:r w:rsidRPr="00A44F65">
        <w:rPr>
          <w:rFonts w:ascii="Times New Roman" w:eastAsia="Times New Roman" w:hAnsi="Times New Roman" w:cs="Times New Roman"/>
          <w:b/>
          <w:sz w:val="24"/>
          <w:szCs w:val="24"/>
          <w:lang w:eastAsia="lt-LT"/>
        </w:rPr>
        <w:t xml:space="preserve"> </w:t>
      </w:r>
      <w:r w:rsidR="0055732A" w:rsidRPr="00A44F65">
        <w:rPr>
          <w:rFonts w:ascii="Times New Roman" w:eastAsia="Times New Roman" w:hAnsi="Times New Roman" w:cs="Times New Roman"/>
          <w:b/>
          <w:sz w:val="24"/>
          <w:szCs w:val="24"/>
          <w:lang w:eastAsia="lt-LT"/>
        </w:rPr>
        <w:t xml:space="preserve">ATITIKTIS </w:t>
      </w:r>
      <w:r w:rsidRPr="00A44F65">
        <w:rPr>
          <w:rFonts w:ascii="Times New Roman" w:eastAsia="Times New Roman" w:hAnsi="Times New Roman" w:cs="Times New Roman"/>
          <w:b/>
          <w:sz w:val="24"/>
          <w:szCs w:val="24"/>
          <w:lang w:eastAsia="lt-LT"/>
        </w:rPr>
        <w:t>ATRANKOS KRITERIJA</w:t>
      </w:r>
      <w:r w:rsidR="0055732A" w:rsidRPr="00A44F65">
        <w:rPr>
          <w:rFonts w:ascii="Times New Roman" w:eastAsia="Times New Roman" w:hAnsi="Times New Roman" w:cs="Times New Roman"/>
          <w:b/>
          <w:sz w:val="24"/>
          <w:szCs w:val="24"/>
          <w:lang w:eastAsia="lt-LT"/>
        </w:rPr>
        <w:t>MS</w:t>
      </w:r>
    </w:p>
    <w:tbl>
      <w:tblPr>
        <w:tblStyle w:val="Lentelstinklelis"/>
        <w:tblW w:w="9791" w:type="dxa"/>
        <w:tblLook w:val="04A0" w:firstRow="1" w:lastRow="0" w:firstColumn="1" w:lastColumn="0" w:noHBand="0" w:noVBand="1"/>
      </w:tblPr>
      <w:tblGrid>
        <w:gridCol w:w="654"/>
        <w:gridCol w:w="3736"/>
        <w:gridCol w:w="1276"/>
        <w:gridCol w:w="760"/>
        <w:gridCol w:w="3365"/>
      </w:tblGrid>
      <w:tr w:rsidR="0044768C" w:rsidRPr="004518BD" w14:paraId="687934ED" w14:textId="77777777" w:rsidTr="005E2A7F">
        <w:tc>
          <w:tcPr>
            <w:tcW w:w="654" w:type="dxa"/>
            <w:shd w:val="clear" w:color="auto" w:fill="FBE4D5" w:themeFill="accent2" w:themeFillTint="33"/>
            <w:vAlign w:val="center"/>
          </w:tcPr>
          <w:p w14:paraId="0F23393E" w14:textId="240EBC4B" w:rsidR="0044768C" w:rsidRPr="00A44F65" w:rsidRDefault="0044768C" w:rsidP="005E2A7F">
            <w:pPr>
              <w:autoSpaceDN w:val="0"/>
              <w:jc w:val="center"/>
              <w:rPr>
                <w:rFonts w:eastAsia="Times New Roman"/>
                <w:b/>
                <w:sz w:val="22"/>
                <w:szCs w:val="22"/>
              </w:rPr>
            </w:pPr>
            <w:r w:rsidRPr="00A44F65">
              <w:rPr>
                <w:rFonts w:eastAsia="Times New Roman"/>
                <w:b/>
                <w:sz w:val="22"/>
                <w:szCs w:val="22"/>
              </w:rPr>
              <w:t>Eil. Nr.</w:t>
            </w:r>
          </w:p>
        </w:tc>
        <w:tc>
          <w:tcPr>
            <w:tcW w:w="3736" w:type="dxa"/>
            <w:shd w:val="clear" w:color="auto" w:fill="FBE4D5" w:themeFill="accent2" w:themeFillTint="33"/>
            <w:vAlign w:val="center"/>
          </w:tcPr>
          <w:p w14:paraId="5557BE9D" w14:textId="68C3CCC0" w:rsidR="0044768C" w:rsidRPr="00A44F65" w:rsidRDefault="0044768C" w:rsidP="005E2A7F">
            <w:pPr>
              <w:jc w:val="center"/>
              <w:rPr>
                <w:rFonts w:eastAsia="Times New Roman"/>
                <w:i/>
                <w:sz w:val="22"/>
                <w:szCs w:val="22"/>
              </w:rPr>
            </w:pPr>
            <w:r w:rsidRPr="00A44F65">
              <w:rPr>
                <w:b/>
                <w:sz w:val="22"/>
                <w:szCs w:val="22"/>
              </w:rPr>
              <w:t>Projektų atrankos kriterijai</w:t>
            </w:r>
          </w:p>
        </w:tc>
        <w:tc>
          <w:tcPr>
            <w:tcW w:w="1276" w:type="dxa"/>
            <w:shd w:val="clear" w:color="auto" w:fill="FBE4D5" w:themeFill="accent2" w:themeFillTint="33"/>
            <w:vAlign w:val="center"/>
          </w:tcPr>
          <w:p w14:paraId="0270724E" w14:textId="75F23A29" w:rsidR="0044768C" w:rsidRPr="00A44F65" w:rsidRDefault="0044768C" w:rsidP="005E2A7F">
            <w:pPr>
              <w:jc w:val="center"/>
              <w:rPr>
                <w:b/>
                <w:sz w:val="22"/>
                <w:szCs w:val="22"/>
              </w:rPr>
            </w:pPr>
            <w:r w:rsidRPr="00A44F65">
              <w:rPr>
                <w:b/>
                <w:sz w:val="22"/>
                <w:szCs w:val="22"/>
              </w:rPr>
              <w:t>Atsakymai</w:t>
            </w:r>
          </w:p>
        </w:tc>
        <w:tc>
          <w:tcPr>
            <w:tcW w:w="760" w:type="dxa"/>
            <w:shd w:val="clear" w:color="auto" w:fill="FBE4D5" w:themeFill="accent2" w:themeFillTint="33"/>
            <w:vAlign w:val="center"/>
          </w:tcPr>
          <w:p w14:paraId="2BD68CCB" w14:textId="7190CA29" w:rsidR="0044768C" w:rsidRPr="00A44F65" w:rsidRDefault="0044768C" w:rsidP="005E2A7F">
            <w:pPr>
              <w:jc w:val="center"/>
              <w:rPr>
                <w:b/>
              </w:rPr>
            </w:pPr>
            <w:r w:rsidRPr="00A44F65">
              <w:rPr>
                <w:b/>
              </w:rPr>
              <w:t>Balai</w:t>
            </w:r>
          </w:p>
        </w:tc>
        <w:tc>
          <w:tcPr>
            <w:tcW w:w="3365" w:type="dxa"/>
            <w:shd w:val="clear" w:color="auto" w:fill="FBE4D5" w:themeFill="accent2" w:themeFillTint="33"/>
            <w:vAlign w:val="center"/>
          </w:tcPr>
          <w:p w14:paraId="75B492C3" w14:textId="1A939C0E" w:rsidR="0044768C" w:rsidRPr="00A44F65" w:rsidRDefault="0044768C" w:rsidP="005E2A7F">
            <w:pPr>
              <w:jc w:val="center"/>
              <w:rPr>
                <w:b/>
                <w:sz w:val="22"/>
                <w:szCs w:val="22"/>
              </w:rPr>
            </w:pPr>
            <w:r w:rsidRPr="00A44F65">
              <w:rPr>
                <w:b/>
                <w:sz w:val="22"/>
                <w:szCs w:val="22"/>
              </w:rPr>
              <w:t>Projekto atitikties projektų atrankos kriterijui pagrindimas</w:t>
            </w:r>
          </w:p>
          <w:p w14:paraId="223864A1" w14:textId="2296C3D3" w:rsidR="0044768C" w:rsidRPr="004518BD" w:rsidRDefault="0044768C" w:rsidP="005E2A7F">
            <w:pPr>
              <w:autoSpaceDN w:val="0"/>
              <w:jc w:val="center"/>
              <w:rPr>
                <w:rFonts w:eastAsia="Times New Roman"/>
                <w:i/>
                <w:sz w:val="18"/>
                <w:szCs w:val="18"/>
              </w:rPr>
            </w:pPr>
            <w:r w:rsidRPr="00A44F65">
              <w:rPr>
                <w:i/>
                <w:sz w:val="18"/>
                <w:szCs w:val="18"/>
              </w:rPr>
              <w:t>Pildo pareiškėjas. Jeigu atitiktį projektų atrankos kriterijui įrodo prie projekto paraiškos pateikti dokumentai, šioje lentelėje pateikiama nuoroda į projekto paraiškos priedus. Jeigu atitiktis projektų atrankos kriterijui įrodoma aprašymo būdu, aprašymas ir argumentacija pateikiama šioje lentelėje.</w:t>
            </w:r>
          </w:p>
        </w:tc>
      </w:tr>
      <w:tr w:rsidR="0044768C" w:rsidRPr="004518BD" w14:paraId="66D8CD59" w14:textId="77777777" w:rsidTr="005E2A7F">
        <w:tc>
          <w:tcPr>
            <w:tcW w:w="654" w:type="dxa"/>
          </w:tcPr>
          <w:p w14:paraId="3B0EE913" w14:textId="59E9D474" w:rsidR="0044768C" w:rsidRPr="00527D7E" w:rsidRDefault="0044768C" w:rsidP="005E2A7F">
            <w:pPr>
              <w:autoSpaceDN w:val="0"/>
              <w:jc w:val="both"/>
              <w:rPr>
                <w:rFonts w:eastAsia="Times New Roman"/>
                <w:sz w:val="22"/>
                <w:szCs w:val="22"/>
              </w:rPr>
            </w:pPr>
            <w:r w:rsidRPr="00527D7E">
              <w:rPr>
                <w:rFonts w:eastAsia="Times New Roman"/>
                <w:sz w:val="22"/>
                <w:szCs w:val="22"/>
              </w:rPr>
              <w:t>1.</w:t>
            </w:r>
          </w:p>
        </w:tc>
        <w:tc>
          <w:tcPr>
            <w:tcW w:w="9137" w:type="dxa"/>
            <w:gridSpan w:val="4"/>
          </w:tcPr>
          <w:p w14:paraId="1D6FD8B1" w14:textId="3550F49F" w:rsidR="0044768C" w:rsidRPr="00527D7E" w:rsidRDefault="00A44F65" w:rsidP="00F25275">
            <w:pPr>
              <w:autoSpaceDN w:val="0"/>
              <w:rPr>
                <w:rFonts w:eastAsia="Times New Roman"/>
                <w:i/>
                <w:sz w:val="22"/>
                <w:szCs w:val="22"/>
              </w:rPr>
            </w:pPr>
            <w:r w:rsidRPr="00527D7E">
              <w:rPr>
                <w:bCs/>
                <w:sz w:val="22"/>
                <w:szCs w:val="22"/>
              </w:rPr>
              <w:t>Komunikacijos projekte bus tikslingai prisidedama prie KPP priemonių</w:t>
            </w:r>
            <w:r w:rsidR="00527D7E">
              <w:rPr>
                <w:bCs/>
                <w:sz w:val="22"/>
                <w:szCs w:val="22"/>
              </w:rPr>
              <w:t xml:space="preserve"> žinomumo didinimo</w:t>
            </w:r>
            <w:r w:rsidR="00F25275" w:rsidRPr="00527D7E">
              <w:rPr>
                <w:bCs/>
                <w:sz w:val="22"/>
                <w:szCs w:val="22"/>
              </w:rPr>
              <w:t>:</w:t>
            </w:r>
          </w:p>
        </w:tc>
      </w:tr>
      <w:tr w:rsidR="0044768C" w:rsidRPr="004518BD" w14:paraId="3DACDE0B" w14:textId="77777777" w:rsidTr="005E2A7F">
        <w:tc>
          <w:tcPr>
            <w:tcW w:w="654" w:type="dxa"/>
          </w:tcPr>
          <w:p w14:paraId="43596827" w14:textId="2A985692" w:rsidR="0044768C" w:rsidRPr="00527D7E" w:rsidRDefault="0044768C" w:rsidP="005E2A7F">
            <w:pPr>
              <w:autoSpaceDN w:val="0"/>
              <w:jc w:val="both"/>
              <w:rPr>
                <w:rFonts w:eastAsia="Times New Roman"/>
                <w:sz w:val="22"/>
                <w:szCs w:val="22"/>
              </w:rPr>
            </w:pPr>
            <w:r w:rsidRPr="00527D7E">
              <w:rPr>
                <w:rFonts w:eastAsia="Times New Roman"/>
                <w:sz w:val="22"/>
                <w:szCs w:val="22"/>
              </w:rPr>
              <w:t>1.1.</w:t>
            </w:r>
          </w:p>
        </w:tc>
        <w:tc>
          <w:tcPr>
            <w:tcW w:w="3736" w:type="dxa"/>
          </w:tcPr>
          <w:p w14:paraId="57FD853F" w14:textId="306875CA" w:rsidR="0044768C" w:rsidRPr="00527D7E" w:rsidRDefault="00F25275" w:rsidP="00F25275">
            <w:pPr>
              <w:autoSpaceDN w:val="0"/>
              <w:rPr>
                <w:rFonts w:eastAsia="Times New Roman"/>
                <w:i/>
                <w:sz w:val="22"/>
                <w:szCs w:val="22"/>
              </w:rPr>
            </w:pPr>
            <w:r w:rsidRPr="00527D7E">
              <w:rPr>
                <w:bCs/>
                <w:sz w:val="22"/>
                <w:szCs w:val="22"/>
              </w:rPr>
              <w:t xml:space="preserve">tikslingai prisidedama prie </w:t>
            </w:r>
            <w:r w:rsidR="000E03BA" w:rsidRPr="00527D7E">
              <w:rPr>
                <w:bCs/>
                <w:sz w:val="22"/>
                <w:szCs w:val="22"/>
              </w:rPr>
              <w:t>4</w:t>
            </w:r>
            <w:r w:rsidRPr="00527D7E">
              <w:rPr>
                <w:bCs/>
                <w:sz w:val="22"/>
                <w:szCs w:val="22"/>
              </w:rPr>
              <w:t xml:space="preserve"> ir daugiau KPP priemonių</w:t>
            </w:r>
            <w:r w:rsidR="000E03BA" w:rsidRPr="00527D7E">
              <w:rPr>
                <w:bCs/>
                <w:sz w:val="22"/>
                <w:szCs w:val="22"/>
              </w:rPr>
              <w:t xml:space="preserve"> žinomumo didinimo</w:t>
            </w:r>
          </w:p>
        </w:tc>
        <w:tc>
          <w:tcPr>
            <w:tcW w:w="1276" w:type="dxa"/>
          </w:tcPr>
          <w:p w14:paraId="5FBF9A86" w14:textId="77777777" w:rsidR="0044768C" w:rsidRPr="00527D7E" w:rsidRDefault="0044768C" w:rsidP="005E2A7F">
            <w:pPr>
              <w:widowControl w:val="0"/>
              <w:tabs>
                <w:tab w:val="left" w:pos="718"/>
                <w:tab w:val="left" w:pos="1318"/>
                <w:tab w:val="left" w:pos="1870"/>
              </w:tabs>
              <w:autoSpaceDE w:val="0"/>
              <w:autoSpaceDN w:val="0"/>
              <w:adjustRightInd w:val="0"/>
              <w:jc w:val="both"/>
              <w:rPr>
                <w:sz w:val="22"/>
                <w:szCs w:val="22"/>
              </w:rPr>
            </w:pPr>
            <w:r w:rsidRPr="00527D7E">
              <w:rPr>
                <w:rFonts w:eastAsia="Times New Roman"/>
                <w:sz w:val="22"/>
                <w:szCs w:val="22"/>
              </w:rPr>
              <w:t xml:space="preserve">Taip </w:t>
            </w:r>
            <w:r w:rsidRPr="00527D7E">
              <w:rPr>
                <w:sz w:val="22"/>
                <w:szCs w:val="22"/>
              </w:rPr>
              <w:sym w:font="Wingdings 2" w:char="F0A3"/>
            </w:r>
          </w:p>
          <w:p w14:paraId="0DA97B5C" w14:textId="5497E0AB" w:rsidR="0044768C" w:rsidRPr="00527D7E" w:rsidRDefault="0044768C" w:rsidP="005E2A7F">
            <w:pPr>
              <w:autoSpaceDN w:val="0"/>
              <w:jc w:val="both"/>
              <w:rPr>
                <w:rFonts w:eastAsia="Times New Roman"/>
                <w:i/>
                <w:sz w:val="22"/>
                <w:szCs w:val="22"/>
              </w:rPr>
            </w:pPr>
            <w:r w:rsidRPr="00527D7E">
              <w:rPr>
                <w:rFonts w:eastAsia="Times New Roman"/>
                <w:sz w:val="22"/>
                <w:szCs w:val="22"/>
              </w:rPr>
              <w:t xml:space="preserve">Ne </w:t>
            </w:r>
            <w:r w:rsidRPr="00527D7E">
              <w:rPr>
                <w:sz w:val="22"/>
                <w:szCs w:val="22"/>
              </w:rPr>
              <w:sym w:font="Wingdings 2" w:char="F0A3"/>
            </w:r>
          </w:p>
        </w:tc>
        <w:tc>
          <w:tcPr>
            <w:tcW w:w="760" w:type="dxa"/>
          </w:tcPr>
          <w:p w14:paraId="0C91D1E5" w14:textId="77777777" w:rsidR="0044768C" w:rsidRPr="00527D7E" w:rsidRDefault="0044768C" w:rsidP="005E2A7F">
            <w:pPr>
              <w:autoSpaceDN w:val="0"/>
              <w:jc w:val="both"/>
              <w:rPr>
                <w:rFonts w:eastAsia="Times New Roman"/>
                <w:i/>
                <w:sz w:val="22"/>
                <w:szCs w:val="22"/>
              </w:rPr>
            </w:pPr>
          </w:p>
        </w:tc>
        <w:tc>
          <w:tcPr>
            <w:tcW w:w="3365" w:type="dxa"/>
          </w:tcPr>
          <w:p w14:paraId="33ED9D00" w14:textId="58BAAD29" w:rsidR="0044768C" w:rsidRPr="00527D7E" w:rsidRDefault="0044768C" w:rsidP="005E2A7F">
            <w:pPr>
              <w:autoSpaceDN w:val="0"/>
              <w:jc w:val="both"/>
              <w:rPr>
                <w:rFonts w:eastAsia="Times New Roman"/>
                <w:i/>
                <w:sz w:val="22"/>
                <w:szCs w:val="22"/>
              </w:rPr>
            </w:pPr>
          </w:p>
        </w:tc>
      </w:tr>
      <w:tr w:rsidR="0044768C" w:rsidRPr="004518BD" w14:paraId="59B3E6F6" w14:textId="77777777" w:rsidTr="005E2A7F">
        <w:tc>
          <w:tcPr>
            <w:tcW w:w="654" w:type="dxa"/>
          </w:tcPr>
          <w:p w14:paraId="4FE8299C" w14:textId="210F2C20" w:rsidR="0044768C" w:rsidRPr="00527D7E" w:rsidRDefault="0044768C" w:rsidP="005E2A7F">
            <w:pPr>
              <w:autoSpaceDN w:val="0"/>
              <w:jc w:val="both"/>
              <w:rPr>
                <w:rFonts w:eastAsia="Times New Roman"/>
                <w:sz w:val="22"/>
                <w:szCs w:val="22"/>
              </w:rPr>
            </w:pPr>
            <w:r w:rsidRPr="00527D7E">
              <w:rPr>
                <w:rFonts w:eastAsia="Times New Roman"/>
                <w:sz w:val="22"/>
                <w:szCs w:val="22"/>
              </w:rPr>
              <w:t>1.2.</w:t>
            </w:r>
          </w:p>
        </w:tc>
        <w:tc>
          <w:tcPr>
            <w:tcW w:w="3736" w:type="dxa"/>
          </w:tcPr>
          <w:p w14:paraId="1891200A" w14:textId="4AFDE50B" w:rsidR="0044768C" w:rsidRPr="00527D7E" w:rsidRDefault="00F25275" w:rsidP="00F25275">
            <w:pPr>
              <w:autoSpaceDN w:val="0"/>
              <w:rPr>
                <w:rFonts w:eastAsia="Times New Roman"/>
                <w:i/>
                <w:sz w:val="22"/>
                <w:szCs w:val="22"/>
              </w:rPr>
            </w:pPr>
            <w:r w:rsidRPr="00527D7E">
              <w:rPr>
                <w:bCs/>
                <w:sz w:val="22"/>
                <w:szCs w:val="22"/>
              </w:rPr>
              <w:t>tikslingai prisidedama prie 3 KPP priemonių</w:t>
            </w:r>
            <w:r w:rsidR="000E03BA" w:rsidRPr="00527D7E">
              <w:rPr>
                <w:bCs/>
                <w:sz w:val="22"/>
                <w:szCs w:val="22"/>
              </w:rPr>
              <w:t xml:space="preserve"> žinomumo didinimo</w:t>
            </w:r>
          </w:p>
        </w:tc>
        <w:tc>
          <w:tcPr>
            <w:tcW w:w="1276" w:type="dxa"/>
          </w:tcPr>
          <w:p w14:paraId="6192DFBA" w14:textId="77777777" w:rsidR="0044768C" w:rsidRPr="00527D7E" w:rsidRDefault="0044768C" w:rsidP="005E2A7F">
            <w:pPr>
              <w:widowControl w:val="0"/>
              <w:tabs>
                <w:tab w:val="left" w:pos="718"/>
                <w:tab w:val="left" w:pos="1318"/>
                <w:tab w:val="left" w:pos="1870"/>
              </w:tabs>
              <w:autoSpaceDE w:val="0"/>
              <w:autoSpaceDN w:val="0"/>
              <w:adjustRightInd w:val="0"/>
              <w:jc w:val="both"/>
              <w:rPr>
                <w:sz w:val="22"/>
                <w:szCs w:val="22"/>
              </w:rPr>
            </w:pPr>
            <w:r w:rsidRPr="00527D7E">
              <w:rPr>
                <w:rFonts w:eastAsia="Times New Roman"/>
                <w:sz w:val="22"/>
                <w:szCs w:val="22"/>
              </w:rPr>
              <w:t xml:space="preserve">Taip </w:t>
            </w:r>
            <w:r w:rsidRPr="00527D7E">
              <w:rPr>
                <w:sz w:val="22"/>
                <w:szCs w:val="22"/>
              </w:rPr>
              <w:sym w:font="Wingdings 2" w:char="F0A3"/>
            </w:r>
          </w:p>
          <w:p w14:paraId="016A447B" w14:textId="5A9DDA14" w:rsidR="0044768C" w:rsidRPr="00527D7E" w:rsidRDefault="0044768C" w:rsidP="005E2A7F">
            <w:pPr>
              <w:autoSpaceDN w:val="0"/>
              <w:jc w:val="both"/>
              <w:rPr>
                <w:rFonts w:eastAsia="Times New Roman"/>
                <w:i/>
                <w:sz w:val="22"/>
                <w:szCs w:val="22"/>
              </w:rPr>
            </w:pPr>
            <w:r w:rsidRPr="00527D7E">
              <w:rPr>
                <w:rFonts w:eastAsia="Times New Roman"/>
                <w:sz w:val="22"/>
                <w:szCs w:val="22"/>
              </w:rPr>
              <w:t xml:space="preserve">Ne </w:t>
            </w:r>
            <w:r w:rsidRPr="00527D7E">
              <w:rPr>
                <w:sz w:val="22"/>
                <w:szCs w:val="22"/>
              </w:rPr>
              <w:sym w:font="Wingdings 2" w:char="F0A3"/>
            </w:r>
          </w:p>
        </w:tc>
        <w:tc>
          <w:tcPr>
            <w:tcW w:w="760" w:type="dxa"/>
          </w:tcPr>
          <w:p w14:paraId="686C7802" w14:textId="77777777" w:rsidR="0044768C" w:rsidRPr="00527D7E" w:rsidRDefault="0044768C" w:rsidP="005E2A7F">
            <w:pPr>
              <w:autoSpaceDN w:val="0"/>
              <w:jc w:val="both"/>
              <w:rPr>
                <w:rFonts w:eastAsia="Times New Roman"/>
                <w:i/>
                <w:sz w:val="22"/>
                <w:szCs w:val="22"/>
              </w:rPr>
            </w:pPr>
          </w:p>
        </w:tc>
        <w:tc>
          <w:tcPr>
            <w:tcW w:w="3365" w:type="dxa"/>
          </w:tcPr>
          <w:p w14:paraId="1286D55C" w14:textId="512DE30E" w:rsidR="0044768C" w:rsidRPr="00527D7E" w:rsidRDefault="0044768C" w:rsidP="005E2A7F">
            <w:pPr>
              <w:autoSpaceDN w:val="0"/>
              <w:jc w:val="both"/>
              <w:rPr>
                <w:rFonts w:eastAsia="Times New Roman"/>
                <w:i/>
                <w:sz w:val="22"/>
                <w:szCs w:val="22"/>
              </w:rPr>
            </w:pPr>
          </w:p>
        </w:tc>
      </w:tr>
      <w:tr w:rsidR="0044768C" w:rsidRPr="004518BD" w14:paraId="7A94171D" w14:textId="77777777" w:rsidTr="005E2A7F">
        <w:tc>
          <w:tcPr>
            <w:tcW w:w="654" w:type="dxa"/>
          </w:tcPr>
          <w:p w14:paraId="1C39CD1F" w14:textId="4152D466" w:rsidR="0044768C" w:rsidRPr="00527D7E" w:rsidRDefault="0044768C" w:rsidP="005E2A7F">
            <w:pPr>
              <w:autoSpaceDN w:val="0"/>
              <w:jc w:val="both"/>
              <w:rPr>
                <w:rFonts w:eastAsia="Times New Roman"/>
                <w:sz w:val="22"/>
                <w:szCs w:val="22"/>
              </w:rPr>
            </w:pPr>
            <w:r w:rsidRPr="00527D7E">
              <w:rPr>
                <w:rFonts w:eastAsia="Times New Roman"/>
                <w:sz w:val="22"/>
                <w:szCs w:val="22"/>
              </w:rPr>
              <w:t>1.3.</w:t>
            </w:r>
          </w:p>
        </w:tc>
        <w:tc>
          <w:tcPr>
            <w:tcW w:w="3736" w:type="dxa"/>
          </w:tcPr>
          <w:p w14:paraId="707EEA9C" w14:textId="37C99C21" w:rsidR="0044768C" w:rsidRPr="00527D7E" w:rsidRDefault="00F25275" w:rsidP="00F25275">
            <w:pPr>
              <w:autoSpaceDN w:val="0"/>
              <w:rPr>
                <w:rFonts w:eastAsia="Times New Roman"/>
                <w:i/>
                <w:sz w:val="22"/>
                <w:szCs w:val="22"/>
              </w:rPr>
            </w:pPr>
            <w:r w:rsidRPr="00527D7E">
              <w:rPr>
                <w:bCs/>
                <w:sz w:val="22"/>
                <w:szCs w:val="22"/>
              </w:rPr>
              <w:t>tikslingai prisidedama prie 2 KPP priemonių</w:t>
            </w:r>
            <w:r w:rsidR="000E03BA" w:rsidRPr="00527D7E">
              <w:rPr>
                <w:bCs/>
                <w:sz w:val="22"/>
                <w:szCs w:val="22"/>
              </w:rPr>
              <w:t xml:space="preserve"> žinomumo didinimo</w:t>
            </w:r>
          </w:p>
        </w:tc>
        <w:tc>
          <w:tcPr>
            <w:tcW w:w="1276" w:type="dxa"/>
          </w:tcPr>
          <w:p w14:paraId="756863EE" w14:textId="77777777" w:rsidR="0044768C" w:rsidRPr="00527D7E" w:rsidRDefault="0044768C" w:rsidP="005E2A7F">
            <w:pPr>
              <w:widowControl w:val="0"/>
              <w:tabs>
                <w:tab w:val="left" w:pos="718"/>
                <w:tab w:val="left" w:pos="1318"/>
                <w:tab w:val="left" w:pos="1870"/>
              </w:tabs>
              <w:autoSpaceDE w:val="0"/>
              <w:autoSpaceDN w:val="0"/>
              <w:adjustRightInd w:val="0"/>
              <w:jc w:val="both"/>
              <w:rPr>
                <w:sz w:val="22"/>
                <w:szCs w:val="22"/>
              </w:rPr>
            </w:pPr>
            <w:r w:rsidRPr="00527D7E">
              <w:rPr>
                <w:rFonts w:eastAsia="Times New Roman"/>
                <w:sz w:val="22"/>
                <w:szCs w:val="22"/>
              </w:rPr>
              <w:t xml:space="preserve">Taip </w:t>
            </w:r>
            <w:r w:rsidRPr="00527D7E">
              <w:rPr>
                <w:sz w:val="22"/>
                <w:szCs w:val="22"/>
              </w:rPr>
              <w:sym w:font="Wingdings 2" w:char="F0A3"/>
            </w:r>
          </w:p>
          <w:p w14:paraId="6056DCF9" w14:textId="40CEA483" w:rsidR="0044768C" w:rsidRPr="00527D7E" w:rsidRDefault="0044768C" w:rsidP="005E2A7F">
            <w:pPr>
              <w:autoSpaceDN w:val="0"/>
              <w:jc w:val="both"/>
              <w:rPr>
                <w:rFonts w:eastAsia="Times New Roman"/>
                <w:i/>
                <w:sz w:val="22"/>
                <w:szCs w:val="22"/>
              </w:rPr>
            </w:pPr>
            <w:r w:rsidRPr="00527D7E">
              <w:rPr>
                <w:rFonts w:eastAsia="Times New Roman"/>
                <w:sz w:val="22"/>
                <w:szCs w:val="22"/>
              </w:rPr>
              <w:t xml:space="preserve">Ne </w:t>
            </w:r>
            <w:r w:rsidRPr="00527D7E">
              <w:rPr>
                <w:sz w:val="22"/>
                <w:szCs w:val="22"/>
              </w:rPr>
              <w:sym w:font="Wingdings 2" w:char="F0A3"/>
            </w:r>
          </w:p>
        </w:tc>
        <w:tc>
          <w:tcPr>
            <w:tcW w:w="760" w:type="dxa"/>
          </w:tcPr>
          <w:p w14:paraId="01B07468" w14:textId="77777777" w:rsidR="0044768C" w:rsidRPr="00527D7E" w:rsidRDefault="0044768C" w:rsidP="005E2A7F">
            <w:pPr>
              <w:autoSpaceDN w:val="0"/>
              <w:jc w:val="both"/>
              <w:rPr>
                <w:rFonts w:eastAsia="Times New Roman"/>
                <w:i/>
                <w:sz w:val="22"/>
                <w:szCs w:val="22"/>
              </w:rPr>
            </w:pPr>
          </w:p>
        </w:tc>
        <w:tc>
          <w:tcPr>
            <w:tcW w:w="3365" w:type="dxa"/>
          </w:tcPr>
          <w:p w14:paraId="4FFB6665" w14:textId="2444E275" w:rsidR="0044768C" w:rsidRPr="00527D7E" w:rsidRDefault="0044768C" w:rsidP="005E2A7F">
            <w:pPr>
              <w:autoSpaceDN w:val="0"/>
              <w:jc w:val="both"/>
              <w:rPr>
                <w:rFonts w:eastAsia="Times New Roman"/>
                <w:i/>
                <w:sz w:val="22"/>
                <w:szCs w:val="22"/>
              </w:rPr>
            </w:pPr>
          </w:p>
        </w:tc>
      </w:tr>
      <w:tr w:rsidR="0044768C" w:rsidRPr="004518BD" w14:paraId="273C7129" w14:textId="77777777" w:rsidTr="005E2A7F">
        <w:tc>
          <w:tcPr>
            <w:tcW w:w="654" w:type="dxa"/>
          </w:tcPr>
          <w:p w14:paraId="5CDF6F5B" w14:textId="3E6D2BF3" w:rsidR="0044768C" w:rsidRPr="00527D7E" w:rsidRDefault="0044768C" w:rsidP="005E2A7F">
            <w:pPr>
              <w:autoSpaceDN w:val="0"/>
              <w:jc w:val="both"/>
              <w:rPr>
                <w:rFonts w:eastAsia="Times New Roman"/>
                <w:sz w:val="22"/>
                <w:szCs w:val="22"/>
              </w:rPr>
            </w:pPr>
            <w:r w:rsidRPr="00527D7E">
              <w:rPr>
                <w:rFonts w:eastAsia="Times New Roman"/>
                <w:sz w:val="22"/>
                <w:szCs w:val="22"/>
              </w:rPr>
              <w:t>2.</w:t>
            </w:r>
          </w:p>
        </w:tc>
        <w:tc>
          <w:tcPr>
            <w:tcW w:w="3736" w:type="dxa"/>
          </w:tcPr>
          <w:p w14:paraId="117E0D31" w14:textId="77777777" w:rsidR="000E03BA" w:rsidRPr="00527D7E" w:rsidRDefault="00F25275" w:rsidP="00A22AA3">
            <w:pPr>
              <w:autoSpaceDN w:val="0"/>
              <w:rPr>
                <w:bCs/>
                <w:sz w:val="22"/>
                <w:szCs w:val="22"/>
              </w:rPr>
            </w:pPr>
            <w:r w:rsidRPr="00527D7E">
              <w:rPr>
                <w:bCs/>
                <w:sz w:val="22"/>
                <w:szCs w:val="22"/>
              </w:rPr>
              <w:t xml:space="preserve">Pareiškėjas turi patirties vykdant </w:t>
            </w:r>
            <w:r w:rsidR="000E03BA" w:rsidRPr="00527D7E">
              <w:rPr>
                <w:bCs/>
                <w:sz w:val="22"/>
                <w:szCs w:val="22"/>
              </w:rPr>
              <w:t>komunikaciją tokiomis elektroninėmis priemonėmis, kurias ketina įgyvendinti šiame komunikacijos projekte</w:t>
            </w:r>
          </w:p>
          <w:p w14:paraId="02BFE3FC" w14:textId="5A1923C4" w:rsidR="0044768C" w:rsidRPr="00527D7E" w:rsidRDefault="000E03BA" w:rsidP="00A22AA3">
            <w:pPr>
              <w:autoSpaceDN w:val="0"/>
              <w:rPr>
                <w:bCs/>
                <w:sz w:val="22"/>
                <w:szCs w:val="22"/>
              </w:rPr>
            </w:pPr>
            <w:r w:rsidRPr="00527D7E">
              <w:rPr>
                <w:bCs/>
                <w:i/>
                <w:iCs/>
                <w:sz w:val="22"/>
                <w:szCs w:val="22"/>
              </w:rPr>
              <w:t>(šio atrankos kriterijaus atitikčiai įrodyti gali būti nurodoma ne tik su kaimo plėtra susijusi komunikacija)</w:t>
            </w:r>
          </w:p>
        </w:tc>
        <w:tc>
          <w:tcPr>
            <w:tcW w:w="1276" w:type="dxa"/>
          </w:tcPr>
          <w:p w14:paraId="257DF8B7" w14:textId="77777777" w:rsidR="0044768C" w:rsidRPr="00527D7E" w:rsidRDefault="0044768C" w:rsidP="005E2A7F">
            <w:pPr>
              <w:widowControl w:val="0"/>
              <w:tabs>
                <w:tab w:val="left" w:pos="718"/>
                <w:tab w:val="left" w:pos="1318"/>
                <w:tab w:val="left" w:pos="1870"/>
              </w:tabs>
              <w:autoSpaceDE w:val="0"/>
              <w:autoSpaceDN w:val="0"/>
              <w:adjustRightInd w:val="0"/>
              <w:jc w:val="both"/>
              <w:rPr>
                <w:sz w:val="22"/>
                <w:szCs w:val="22"/>
              </w:rPr>
            </w:pPr>
            <w:r w:rsidRPr="00527D7E">
              <w:rPr>
                <w:rFonts w:eastAsia="Times New Roman"/>
                <w:sz w:val="22"/>
                <w:szCs w:val="22"/>
              </w:rPr>
              <w:t xml:space="preserve">Taip </w:t>
            </w:r>
            <w:r w:rsidRPr="00527D7E">
              <w:rPr>
                <w:sz w:val="22"/>
                <w:szCs w:val="22"/>
              </w:rPr>
              <w:sym w:font="Wingdings 2" w:char="F0A3"/>
            </w:r>
          </w:p>
          <w:p w14:paraId="58B8E16F" w14:textId="6CBB3D33" w:rsidR="0044768C" w:rsidRPr="00527D7E" w:rsidRDefault="0044768C" w:rsidP="005E2A7F">
            <w:pPr>
              <w:autoSpaceDN w:val="0"/>
              <w:jc w:val="both"/>
              <w:rPr>
                <w:rFonts w:eastAsia="Times New Roman"/>
                <w:i/>
                <w:sz w:val="22"/>
                <w:szCs w:val="22"/>
              </w:rPr>
            </w:pPr>
            <w:r w:rsidRPr="00527D7E">
              <w:rPr>
                <w:rFonts w:eastAsia="Times New Roman"/>
                <w:sz w:val="22"/>
                <w:szCs w:val="22"/>
              </w:rPr>
              <w:t xml:space="preserve">Ne </w:t>
            </w:r>
            <w:r w:rsidRPr="00527D7E">
              <w:rPr>
                <w:sz w:val="22"/>
                <w:szCs w:val="22"/>
              </w:rPr>
              <w:sym w:font="Wingdings 2" w:char="F0A3"/>
            </w:r>
          </w:p>
        </w:tc>
        <w:tc>
          <w:tcPr>
            <w:tcW w:w="760" w:type="dxa"/>
          </w:tcPr>
          <w:p w14:paraId="49B34D8F" w14:textId="77777777" w:rsidR="0044768C" w:rsidRPr="00527D7E" w:rsidRDefault="0044768C" w:rsidP="005E2A7F">
            <w:pPr>
              <w:autoSpaceDN w:val="0"/>
              <w:jc w:val="both"/>
              <w:rPr>
                <w:rFonts w:eastAsia="Times New Roman"/>
                <w:i/>
                <w:sz w:val="22"/>
                <w:szCs w:val="22"/>
              </w:rPr>
            </w:pPr>
          </w:p>
        </w:tc>
        <w:tc>
          <w:tcPr>
            <w:tcW w:w="3365" w:type="dxa"/>
          </w:tcPr>
          <w:p w14:paraId="1699D992" w14:textId="696E5B59" w:rsidR="0044768C" w:rsidRPr="00527D7E" w:rsidRDefault="0044768C" w:rsidP="005E2A7F">
            <w:pPr>
              <w:autoSpaceDN w:val="0"/>
              <w:jc w:val="both"/>
              <w:rPr>
                <w:rFonts w:eastAsia="Times New Roman"/>
                <w:i/>
                <w:sz w:val="22"/>
                <w:szCs w:val="22"/>
              </w:rPr>
            </w:pPr>
          </w:p>
        </w:tc>
      </w:tr>
      <w:tr w:rsidR="0044768C" w:rsidRPr="00476781" w14:paraId="6D74D20F" w14:textId="77777777" w:rsidTr="005E2A7F">
        <w:tc>
          <w:tcPr>
            <w:tcW w:w="654" w:type="dxa"/>
          </w:tcPr>
          <w:p w14:paraId="400D23C1" w14:textId="749AA462" w:rsidR="0044768C" w:rsidRPr="00527D7E" w:rsidRDefault="0044768C" w:rsidP="005E2A7F">
            <w:pPr>
              <w:autoSpaceDN w:val="0"/>
              <w:jc w:val="both"/>
              <w:rPr>
                <w:rFonts w:eastAsia="Times New Roman"/>
                <w:sz w:val="22"/>
                <w:szCs w:val="22"/>
              </w:rPr>
            </w:pPr>
            <w:r w:rsidRPr="00527D7E">
              <w:rPr>
                <w:rFonts w:eastAsia="Times New Roman"/>
                <w:sz w:val="22"/>
                <w:szCs w:val="22"/>
              </w:rPr>
              <w:t>3.</w:t>
            </w:r>
          </w:p>
        </w:tc>
        <w:tc>
          <w:tcPr>
            <w:tcW w:w="3736" w:type="dxa"/>
          </w:tcPr>
          <w:p w14:paraId="532184F8" w14:textId="491129F1" w:rsidR="0044768C" w:rsidRPr="00527D7E" w:rsidRDefault="00F25275" w:rsidP="00F25275">
            <w:pPr>
              <w:autoSpaceDN w:val="0"/>
              <w:rPr>
                <w:sz w:val="22"/>
                <w:szCs w:val="22"/>
              </w:rPr>
            </w:pPr>
            <w:r w:rsidRPr="00527D7E">
              <w:rPr>
                <w:bCs/>
                <w:sz w:val="22"/>
                <w:szCs w:val="22"/>
              </w:rPr>
              <w:t>Komunikacijos projekte bus vykdoma gerosios patirties, įgyvendinant KPP, sklaida</w:t>
            </w:r>
          </w:p>
        </w:tc>
        <w:tc>
          <w:tcPr>
            <w:tcW w:w="1276" w:type="dxa"/>
          </w:tcPr>
          <w:p w14:paraId="593E4C5D" w14:textId="77777777" w:rsidR="0044768C" w:rsidRPr="00527D7E" w:rsidRDefault="0044768C" w:rsidP="005E2A7F">
            <w:pPr>
              <w:widowControl w:val="0"/>
              <w:tabs>
                <w:tab w:val="left" w:pos="718"/>
                <w:tab w:val="left" w:pos="1318"/>
                <w:tab w:val="left" w:pos="1870"/>
              </w:tabs>
              <w:autoSpaceDE w:val="0"/>
              <w:autoSpaceDN w:val="0"/>
              <w:adjustRightInd w:val="0"/>
              <w:rPr>
                <w:sz w:val="22"/>
                <w:szCs w:val="22"/>
              </w:rPr>
            </w:pPr>
            <w:r w:rsidRPr="00527D7E">
              <w:rPr>
                <w:rFonts w:eastAsia="Times New Roman"/>
                <w:sz w:val="22"/>
                <w:szCs w:val="22"/>
              </w:rPr>
              <w:t xml:space="preserve">Taip </w:t>
            </w:r>
            <w:r w:rsidRPr="00527D7E">
              <w:rPr>
                <w:sz w:val="22"/>
                <w:szCs w:val="22"/>
              </w:rPr>
              <w:sym w:font="Wingdings 2" w:char="F0A3"/>
            </w:r>
          </w:p>
          <w:p w14:paraId="47F70079" w14:textId="460468E2" w:rsidR="0044768C" w:rsidRPr="00527D7E" w:rsidRDefault="0044768C" w:rsidP="005E2A7F">
            <w:pPr>
              <w:autoSpaceDN w:val="0"/>
              <w:jc w:val="both"/>
              <w:rPr>
                <w:rFonts w:eastAsia="Times New Roman"/>
                <w:i/>
                <w:sz w:val="22"/>
                <w:szCs w:val="22"/>
              </w:rPr>
            </w:pPr>
            <w:r w:rsidRPr="00527D7E">
              <w:rPr>
                <w:rFonts w:eastAsia="Times New Roman"/>
                <w:sz w:val="22"/>
                <w:szCs w:val="22"/>
              </w:rPr>
              <w:t xml:space="preserve">Ne </w:t>
            </w:r>
            <w:r w:rsidRPr="00527D7E">
              <w:rPr>
                <w:sz w:val="22"/>
                <w:szCs w:val="22"/>
              </w:rPr>
              <w:sym w:font="Wingdings 2" w:char="F0A3"/>
            </w:r>
          </w:p>
        </w:tc>
        <w:tc>
          <w:tcPr>
            <w:tcW w:w="760" w:type="dxa"/>
          </w:tcPr>
          <w:p w14:paraId="72BB4AB7" w14:textId="77777777" w:rsidR="0044768C" w:rsidRPr="00527D7E" w:rsidRDefault="0044768C" w:rsidP="005E2A7F">
            <w:pPr>
              <w:autoSpaceDN w:val="0"/>
              <w:jc w:val="both"/>
              <w:rPr>
                <w:rFonts w:eastAsia="Times New Roman"/>
                <w:i/>
                <w:sz w:val="22"/>
                <w:szCs w:val="22"/>
              </w:rPr>
            </w:pPr>
          </w:p>
        </w:tc>
        <w:tc>
          <w:tcPr>
            <w:tcW w:w="3365" w:type="dxa"/>
          </w:tcPr>
          <w:p w14:paraId="69DA0EC0" w14:textId="28F8FAD3" w:rsidR="0044768C" w:rsidRPr="00527D7E" w:rsidRDefault="0044768C" w:rsidP="005E2A7F">
            <w:pPr>
              <w:autoSpaceDN w:val="0"/>
              <w:jc w:val="both"/>
              <w:rPr>
                <w:rFonts w:eastAsia="Times New Roman"/>
                <w:i/>
                <w:sz w:val="22"/>
                <w:szCs w:val="22"/>
              </w:rPr>
            </w:pPr>
          </w:p>
        </w:tc>
      </w:tr>
      <w:tr w:rsidR="0044768C" w:rsidRPr="00476781" w14:paraId="7119F112" w14:textId="77777777" w:rsidTr="005E2A7F">
        <w:tc>
          <w:tcPr>
            <w:tcW w:w="4390" w:type="dxa"/>
            <w:gridSpan w:val="2"/>
          </w:tcPr>
          <w:p w14:paraId="2200649B" w14:textId="217BDA4D" w:rsidR="0044768C" w:rsidRPr="00527D7E" w:rsidRDefault="006C72FF" w:rsidP="005E2A7F">
            <w:pPr>
              <w:autoSpaceDN w:val="0"/>
              <w:jc w:val="both"/>
              <w:rPr>
                <w:b/>
                <w:sz w:val="22"/>
                <w:szCs w:val="22"/>
              </w:rPr>
            </w:pPr>
            <w:r>
              <w:rPr>
                <w:b/>
                <w:sz w:val="22"/>
                <w:szCs w:val="22"/>
              </w:rPr>
              <w:t>Iš v</w:t>
            </w:r>
            <w:r w:rsidR="0044768C" w:rsidRPr="00527D7E">
              <w:rPr>
                <w:b/>
                <w:sz w:val="22"/>
                <w:szCs w:val="22"/>
              </w:rPr>
              <w:t>iso surinkta balų:</w:t>
            </w:r>
          </w:p>
        </w:tc>
        <w:tc>
          <w:tcPr>
            <w:tcW w:w="1276" w:type="dxa"/>
          </w:tcPr>
          <w:p w14:paraId="042051F9" w14:textId="77777777" w:rsidR="0044768C" w:rsidRPr="00527D7E" w:rsidRDefault="0044768C" w:rsidP="005E2A7F">
            <w:pPr>
              <w:widowControl w:val="0"/>
              <w:tabs>
                <w:tab w:val="left" w:pos="718"/>
                <w:tab w:val="left" w:pos="1318"/>
                <w:tab w:val="left" w:pos="1870"/>
              </w:tabs>
              <w:autoSpaceDE w:val="0"/>
              <w:autoSpaceDN w:val="0"/>
              <w:adjustRightInd w:val="0"/>
              <w:rPr>
                <w:rFonts w:eastAsia="Times New Roman"/>
                <w:sz w:val="22"/>
                <w:szCs w:val="22"/>
              </w:rPr>
            </w:pPr>
          </w:p>
        </w:tc>
        <w:tc>
          <w:tcPr>
            <w:tcW w:w="760" w:type="dxa"/>
          </w:tcPr>
          <w:p w14:paraId="0DF16356" w14:textId="77777777" w:rsidR="0044768C" w:rsidRPr="00527D7E" w:rsidRDefault="0044768C" w:rsidP="005E2A7F">
            <w:pPr>
              <w:autoSpaceDN w:val="0"/>
              <w:jc w:val="both"/>
              <w:rPr>
                <w:rFonts w:eastAsia="Times New Roman"/>
                <w:i/>
                <w:sz w:val="22"/>
                <w:szCs w:val="22"/>
              </w:rPr>
            </w:pPr>
          </w:p>
        </w:tc>
        <w:tc>
          <w:tcPr>
            <w:tcW w:w="3365" w:type="dxa"/>
          </w:tcPr>
          <w:p w14:paraId="66F571C1" w14:textId="3E59968D" w:rsidR="0044768C" w:rsidRPr="00527D7E" w:rsidRDefault="0044768C" w:rsidP="005E2A7F">
            <w:pPr>
              <w:autoSpaceDN w:val="0"/>
              <w:jc w:val="both"/>
              <w:rPr>
                <w:rFonts w:eastAsia="Times New Roman"/>
                <w:i/>
                <w:sz w:val="22"/>
                <w:szCs w:val="22"/>
              </w:rPr>
            </w:pPr>
          </w:p>
        </w:tc>
      </w:tr>
    </w:tbl>
    <w:p w14:paraId="6FC52214" w14:textId="252BEF57" w:rsidR="0055732A" w:rsidRPr="00476781" w:rsidRDefault="0055732A" w:rsidP="00EA1A3B">
      <w:pPr>
        <w:autoSpaceDN w:val="0"/>
        <w:spacing w:after="0" w:line="240" w:lineRule="auto"/>
        <w:rPr>
          <w:rFonts w:ascii="Times New Roman" w:eastAsia="Times New Roman" w:hAnsi="Times New Roman" w:cs="Times New Roman"/>
          <w:b/>
          <w:color w:val="000000"/>
          <w:sz w:val="24"/>
          <w:szCs w:val="24"/>
          <w:lang w:eastAsia="lt-LT"/>
        </w:rPr>
      </w:pPr>
    </w:p>
    <w:p w14:paraId="62AF6F9E" w14:textId="10349566" w:rsidR="0055732A" w:rsidRPr="00476781" w:rsidRDefault="00443EF3" w:rsidP="004518BD">
      <w:pPr>
        <w:autoSpaceDN w:val="0"/>
        <w:spacing w:after="0" w:line="240" w:lineRule="auto"/>
        <w:ind w:firstLine="720"/>
        <w:jc w:val="both"/>
        <w:rPr>
          <w:rFonts w:ascii="Times New Roman" w:eastAsia="Times New Roman" w:hAnsi="Times New Roman" w:cs="Times New Roman"/>
          <w:b/>
          <w:color w:val="000000"/>
          <w:sz w:val="24"/>
          <w:szCs w:val="24"/>
          <w:lang w:eastAsia="lt-LT"/>
        </w:rPr>
      </w:pPr>
      <w:r w:rsidRPr="00476781">
        <w:rPr>
          <w:rFonts w:ascii="Times New Roman" w:eastAsia="Times New Roman" w:hAnsi="Times New Roman" w:cs="Times New Roman"/>
          <w:b/>
          <w:color w:val="000000"/>
          <w:sz w:val="24"/>
          <w:szCs w:val="24"/>
          <w:lang w:eastAsia="lt-LT"/>
        </w:rPr>
        <w:t>VIII</w:t>
      </w:r>
      <w:r w:rsidR="00EA1A3B" w:rsidRPr="00476781">
        <w:rPr>
          <w:rFonts w:ascii="Times New Roman" w:eastAsia="Times New Roman" w:hAnsi="Times New Roman" w:cs="Times New Roman"/>
          <w:b/>
          <w:color w:val="000000"/>
          <w:sz w:val="24"/>
          <w:szCs w:val="24"/>
          <w:lang w:eastAsia="lt-LT"/>
        </w:rPr>
        <w:t>.</w:t>
      </w:r>
      <w:r w:rsidR="00DF6215" w:rsidRPr="00476781">
        <w:rPr>
          <w:rFonts w:ascii="Times New Roman" w:eastAsia="Times New Roman" w:hAnsi="Times New Roman" w:cs="Times New Roman"/>
          <w:b/>
          <w:color w:val="000000"/>
          <w:sz w:val="24"/>
          <w:szCs w:val="24"/>
          <w:lang w:eastAsia="lt-LT"/>
        </w:rPr>
        <w:t> </w:t>
      </w:r>
      <w:r w:rsidR="00EA1A3B" w:rsidRPr="00476781">
        <w:rPr>
          <w:rFonts w:ascii="Times New Roman" w:eastAsia="Times New Roman" w:hAnsi="Times New Roman" w:cs="Times New Roman"/>
          <w:b/>
          <w:color w:val="000000"/>
          <w:sz w:val="24"/>
          <w:szCs w:val="24"/>
          <w:lang w:eastAsia="lt-LT"/>
        </w:rPr>
        <w:t xml:space="preserve">KOMUNIKACIJOS PROJEKTO PASIEKIMŲ RODIKLIAI </w:t>
      </w:r>
      <w:r w:rsidR="00EA1A3B" w:rsidRPr="00476781">
        <w:rPr>
          <w:rFonts w:ascii="Times New Roman" w:eastAsia="Times New Roman" w:hAnsi="Times New Roman" w:cs="Times New Roman"/>
          <w:i/>
          <w:color w:val="000000"/>
          <w:sz w:val="20"/>
          <w:szCs w:val="20"/>
          <w:lang w:eastAsia="lt-LT"/>
        </w:rPr>
        <w:t>(</w:t>
      </w:r>
      <w:r w:rsidR="00EA1A3B" w:rsidRPr="00476781">
        <w:rPr>
          <w:rFonts w:ascii="Times New Roman" w:hAnsi="Times New Roman" w:cs="Times New Roman"/>
          <w:i/>
          <w:sz w:val="20"/>
          <w:szCs w:val="20"/>
        </w:rPr>
        <w:t>Pild</w:t>
      </w:r>
      <w:r w:rsidR="00593FA1" w:rsidRPr="00476781">
        <w:rPr>
          <w:rFonts w:ascii="Times New Roman" w:hAnsi="Times New Roman" w:cs="Times New Roman"/>
          <w:i/>
          <w:sz w:val="20"/>
          <w:szCs w:val="20"/>
        </w:rPr>
        <w:t>omos</w:t>
      </w:r>
      <w:r w:rsidR="00EA1A3B" w:rsidRPr="00476781">
        <w:rPr>
          <w:rFonts w:ascii="Times New Roman" w:hAnsi="Times New Roman" w:cs="Times New Roman"/>
          <w:i/>
          <w:sz w:val="20"/>
          <w:szCs w:val="20"/>
        </w:rPr>
        <w:t xml:space="preserve"> tik t</w:t>
      </w:r>
      <w:r w:rsidR="00593FA1" w:rsidRPr="00476781">
        <w:rPr>
          <w:rFonts w:ascii="Times New Roman" w:hAnsi="Times New Roman" w:cs="Times New Roman"/>
          <w:i/>
          <w:sz w:val="20"/>
          <w:szCs w:val="20"/>
        </w:rPr>
        <w:t>o</w:t>
      </w:r>
      <w:r w:rsidR="00EA1A3B" w:rsidRPr="00476781">
        <w:rPr>
          <w:rFonts w:ascii="Times New Roman" w:hAnsi="Times New Roman" w:cs="Times New Roman"/>
          <w:i/>
          <w:sz w:val="20"/>
          <w:szCs w:val="20"/>
        </w:rPr>
        <w:t>s eilut</w:t>
      </w:r>
      <w:r w:rsidR="00593FA1" w:rsidRPr="00476781">
        <w:rPr>
          <w:rFonts w:ascii="Times New Roman" w:hAnsi="Times New Roman" w:cs="Times New Roman"/>
          <w:i/>
          <w:sz w:val="20"/>
          <w:szCs w:val="20"/>
        </w:rPr>
        <w:t>ė</w:t>
      </w:r>
      <w:r w:rsidR="00EA1A3B" w:rsidRPr="00476781">
        <w:rPr>
          <w:rFonts w:ascii="Times New Roman" w:hAnsi="Times New Roman" w:cs="Times New Roman"/>
          <w:i/>
          <w:sz w:val="20"/>
          <w:szCs w:val="20"/>
        </w:rPr>
        <w:t>s, kurios yra aktualios pagal komunikacijos projekto pobūdį ir turinį)</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5811"/>
        <w:gridCol w:w="3398"/>
      </w:tblGrid>
      <w:tr w:rsidR="00EA1A3B" w:rsidRPr="00476781" w14:paraId="6F09D3B3" w14:textId="77777777" w:rsidTr="00476781">
        <w:tc>
          <w:tcPr>
            <w:tcW w:w="421" w:type="dxa"/>
            <w:tcBorders>
              <w:top w:val="single" w:sz="4" w:space="0" w:color="auto"/>
              <w:left w:val="single" w:sz="4" w:space="0" w:color="auto"/>
              <w:bottom w:val="single" w:sz="4" w:space="0" w:color="auto"/>
              <w:right w:val="single" w:sz="4" w:space="0" w:color="auto"/>
            </w:tcBorders>
            <w:shd w:val="clear" w:color="auto" w:fill="FBE4D5"/>
            <w:hideMark/>
          </w:tcPr>
          <w:p w14:paraId="18E479BB" w14:textId="77777777" w:rsidR="00EA1A3B" w:rsidRPr="00476781" w:rsidRDefault="00EA1A3B" w:rsidP="0024769B">
            <w:pPr>
              <w:spacing w:after="0" w:line="240" w:lineRule="auto"/>
              <w:jc w:val="center"/>
              <w:rPr>
                <w:rFonts w:ascii="Times New Roman" w:hAnsi="Times New Roman" w:cs="Times New Roman"/>
                <w:b/>
              </w:rPr>
            </w:pPr>
            <w:r w:rsidRPr="00476781">
              <w:rPr>
                <w:rFonts w:ascii="Times New Roman" w:hAnsi="Times New Roman" w:cs="Times New Roman"/>
                <w:b/>
              </w:rPr>
              <w:t>Eil. Nr.</w:t>
            </w:r>
          </w:p>
        </w:tc>
        <w:tc>
          <w:tcPr>
            <w:tcW w:w="58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EC364" w14:textId="77777777" w:rsidR="00EA1A3B" w:rsidRPr="00476781" w:rsidRDefault="00EA1A3B" w:rsidP="0024769B">
            <w:pPr>
              <w:spacing w:after="0" w:line="240" w:lineRule="auto"/>
              <w:jc w:val="center"/>
              <w:rPr>
                <w:rFonts w:ascii="Times New Roman" w:hAnsi="Times New Roman" w:cs="Times New Roman"/>
                <w:b/>
              </w:rPr>
            </w:pPr>
            <w:r w:rsidRPr="00476781">
              <w:rPr>
                <w:rFonts w:ascii="Times New Roman" w:hAnsi="Times New Roman" w:cs="Times New Roman"/>
                <w:b/>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3A9F9C" w14:textId="77777777" w:rsidR="00EA1A3B" w:rsidRPr="00476781" w:rsidRDefault="00EA1A3B" w:rsidP="0024769B">
            <w:pPr>
              <w:spacing w:after="0" w:line="240" w:lineRule="auto"/>
              <w:jc w:val="center"/>
              <w:rPr>
                <w:rFonts w:ascii="Times New Roman" w:hAnsi="Times New Roman" w:cs="Times New Roman"/>
                <w:b/>
              </w:rPr>
            </w:pPr>
            <w:r w:rsidRPr="00476781">
              <w:rPr>
                <w:rFonts w:ascii="Times New Roman" w:hAnsi="Times New Roman" w:cs="Times New Roman"/>
                <w:b/>
              </w:rPr>
              <w:t>Pasiekimo reikšmė</w:t>
            </w:r>
          </w:p>
        </w:tc>
      </w:tr>
      <w:tr w:rsidR="00952349" w:rsidRPr="00476781" w14:paraId="0A1CA5B5"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591438EE" w14:textId="6FC88E3C" w:rsidR="00952349" w:rsidRPr="00476781" w:rsidRDefault="00952349" w:rsidP="005E2A7F">
            <w:pPr>
              <w:spacing w:after="0" w:line="240" w:lineRule="auto"/>
              <w:rPr>
                <w:rFonts w:ascii="Times New Roman" w:hAnsi="Times New Roman" w:cs="Times New Roman"/>
              </w:rPr>
            </w:pPr>
            <w:r w:rsidRPr="00476781">
              <w:rPr>
                <w:rFonts w:ascii="Times New Roman" w:hAnsi="Times New Roman" w:cs="Times New Roman"/>
              </w:rPr>
              <w:t>1.</w:t>
            </w:r>
          </w:p>
        </w:tc>
        <w:tc>
          <w:tcPr>
            <w:tcW w:w="5811" w:type="dxa"/>
            <w:tcBorders>
              <w:top w:val="single" w:sz="4" w:space="0" w:color="auto"/>
              <w:left w:val="single" w:sz="4" w:space="0" w:color="auto"/>
              <w:bottom w:val="single" w:sz="4" w:space="0" w:color="auto"/>
              <w:right w:val="single" w:sz="4" w:space="0" w:color="auto"/>
            </w:tcBorders>
            <w:vAlign w:val="center"/>
          </w:tcPr>
          <w:p w14:paraId="77D8D974" w14:textId="34EFE577" w:rsidR="00952349" w:rsidRPr="00476781" w:rsidRDefault="00952349" w:rsidP="00476781">
            <w:pPr>
              <w:spacing w:after="0" w:line="240" w:lineRule="auto"/>
              <w:rPr>
                <w:rFonts w:ascii="Times New Roman" w:hAnsi="Times New Roman" w:cs="Times New Roman"/>
              </w:rPr>
            </w:pPr>
            <w:r>
              <w:rPr>
                <w:rFonts w:ascii="Times New Roman" w:hAnsi="Times New Roman" w:cs="Times New Roman"/>
              </w:rPr>
              <w:t>Internetiniai seminarai</w:t>
            </w:r>
          </w:p>
        </w:tc>
        <w:tc>
          <w:tcPr>
            <w:tcW w:w="3398" w:type="dxa"/>
            <w:tcBorders>
              <w:top w:val="single" w:sz="4" w:space="0" w:color="auto"/>
              <w:left w:val="single" w:sz="4" w:space="0" w:color="auto"/>
              <w:bottom w:val="single" w:sz="4" w:space="0" w:color="auto"/>
              <w:right w:val="single" w:sz="4" w:space="0" w:color="auto"/>
            </w:tcBorders>
            <w:vAlign w:val="center"/>
          </w:tcPr>
          <w:p w14:paraId="0D301EDC" w14:textId="3E1E5B48" w:rsidR="00952349" w:rsidRPr="00476781" w:rsidRDefault="00AB66A0" w:rsidP="00952349">
            <w:pPr>
              <w:spacing w:after="0" w:line="240" w:lineRule="auto"/>
              <w:jc w:val="center"/>
              <w:rPr>
                <w:rFonts w:ascii="Times New Roman" w:hAnsi="Times New Roman" w:cs="Times New Roman"/>
              </w:rPr>
            </w:pPr>
            <w:r>
              <w:rPr>
                <w:rFonts w:ascii="Times New Roman" w:hAnsi="Times New Roman" w:cs="Times New Roman"/>
              </w:rPr>
              <w:t>suorganizuoti</w:t>
            </w:r>
            <w:r w:rsidR="00952349">
              <w:rPr>
                <w:rFonts w:ascii="Times New Roman" w:hAnsi="Times New Roman" w:cs="Times New Roman"/>
              </w:rPr>
              <w:t xml:space="preserve"> &lt;...&gt; internetini</w:t>
            </w:r>
            <w:r w:rsidR="000E03BA">
              <w:rPr>
                <w:rFonts w:ascii="Times New Roman" w:hAnsi="Times New Roman" w:cs="Times New Roman"/>
              </w:rPr>
              <w:t>ų</w:t>
            </w:r>
            <w:r w:rsidR="00952349">
              <w:rPr>
                <w:rFonts w:ascii="Times New Roman" w:hAnsi="Times New Roman" w:cs="Times New Roman"/>
              </w:rPr>
              <w:t xml:space="preserve"> seminar</w:t>
            </w:r>
            <w:r w:rsidR="000E03BA">
              <w:rPr>
                <w:rFonts w:ascii="Times New Roman" w:hAnsi="Times New Roman" w:cs="Times New Roman"/>
              </w:rPr>
              <w:t>ų vienetai</w:t>
            </w:r>
          </w:p>
        </w:tc>
      </w:tr>
      <w:tr w:rsidR="00952349" w:rsidRPr="00476781" w14:paraId="122A4C3C"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080DC4AF" w14:textId="7845ECC8" w:rsidR="00952349" w:rsidRPr="00476781" w:rsidRDefault="00952349" w:rsidP="005E2A7F">
            <w:pPr>
              <w:spacing w:after="0" w:line="240" w:lineRule="auto"/>
              <w:rPr>
                <w:rFonts w:ascii="Times New Roman" w:hAnsi="Times New Roman" w:cs="Times New Roman"/>
              </w:rPr>
            </w:pPr>
            <w:r w:rsidRPr="00476781">
              <w:rPr>
                <w:rFonts w:ascii="Times New Roman" w:hAnsi="Times New Roman" w:cs="Times New Roman"/>
              </w:rPr>
              <w:t>2.</w:t>
            </w:r>
          </w:p>
        </w:tc>
        <w:tc>
          <w:tcPr>
            <w:tcW w:w="5811" w:type="dxa"/>
            <w:tcBorders>
              <w:top w:val="single" w:sz="4" w:space="0" w:color="auto"/>
              <w:left w:val="single" w:sz="4" w:space="0" w:color="auto"/>
              <w:bottom w:val="single" w:sz="4" w:space="0" w:color="auto"/>
              <w:right w:val="single" w:sz="4" w:space="0" w:color="auto"/>
            </w:tcBorders>
            <w:vAlign w:val="center"/>
          </w:tcPr>
          <w:p w14:paraId="133F1C55" w14:textId="1CEF835F" w:rsidR="00952349" w:rsidRPr="00476781" w:rsidRDefault="00952349" w:rsidP="00476781">
            <w:pPr>
              <w:spacing w:after="0" w:line="240" w:lineRule="auto"/>
              <w:rPr>
                <w:rFonts w:ascii="Times New Roman" w:hAnsi="Times New Roman" w:cs="Times New Roman"/>
              </w:rPr>
            </w:pPr>
            <w:r w:rsidRPr="00476781">
              <w:rPr>
                <w:rFonts w:ascii="Times New Roman" w:hAnsi="Times New Roman" w:cs="Times New Roman"/>
              </w:rPr>
              <w:t>Komunikacija internetiniuose socialiniuose tinkluose ir kituose interneto šaltiniuose</w:t>
            </w:r>
            <w:r>
              <w:rPr>
                <w:rFonts w:ascii="Times New Roman" w:hAnsi="Times New Roman" w:cs="Times New Roman"/>
              </w:rPr>
              <w:t xml:space="preserve"> </w:t>
            </w:r>
            <w:r w:rsidRPr="00952349">
              <w:rPr>
                <w:rFonts w:ascii="Times New Roman" w:hAnsi="Times New Roman" w:cs="Times New Roman"/>
                <w:i/>
                <w:iCs/>
              </w:rPr>
              <w:t>(</w:t>
            </w:r>
            <w:r>
              <w:rPr>
                <w:rFonts w:ascii="Times New Roman" w:hAnsi="Times New Roman" w:cs="Times New Roman"/>
                <w:i/>
                <w:iCs/>
              </w:rPr>
              <w:t xml:space="preserve">atskiruose </w:t>
            </w:r>
            <w:r w:rsidRPr="00952349">
              <w:rPr>
                <w:rFonts w:ascii="Times New Roman" w:hAnsi="Times New Roman" w:cs="Times New Roman"/>
                <w:i/>
                <w:iCs/>
              </w:rPr>
              <w:t>papunkčiuose nurodyti konkretų internetinį socialinį tinklą ar kitą interneto šaltinį)</w:t>
            </w:r>
            <w:r>
              <w:rPr>
                <w:rFonts w:ascii="Times New Roman" w:hAnsi="Times New Roman" w:cs="Times New Roman"/>
              </w:rPr>
              <w:t>:</w:t>
            </w:r>
          </w:p>
        </w:tc>
        <w:tc>
          <w:tcPr>
            <w:tcW w:w="3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2B09F8" w14:textId="1D36B2C4" w:rsidR="00952349" w:rsidRPr="00476781" w:rsidRDefault="00952349" w:rsidP="00952349">
            <w:pPr>
              <w:spacing w:after="0" w:line="240" w:lineRule="auto"/>
              <w:jc w:val="center"/>
              <w:rPr>
                <w:rFonts w:ascii="Times New Roman" w:hAnsi="Times New Roman" w:cs="Times New Roman"/>
              </w:rPr>
            </w:pPr>
          </w:p>
        </w:tc>
      </w:tr>
      <w:tr w:rsidR="00952349" w:rsidRPr="00476781" w14:paraId="3BB58DC1"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788E881C" w14:textId="145CA00C" w:rsidR="00952349" w:rsidRPr="00476781" w:rsidRDefault="00952349" w:rsidP="005E2A7F">
            <w:pPr>
              <w:spacing w:after="0" w:line="240" w:lineRule="auto"/>
              <w:rPr>
                <w:rFonts w:ascii="Times New Roman" w:hAnsi="Times New Roman" w:cs="Times New Roman"/>
              </w:rPr>
            </w:pPr>
            <w:r>
              <w:rPr>
                <w:rFonts w:ascii="Times New Roman" w:hAnsi="Times New Roman" w:cs="Times New Roman"/>
              </w:rPr>
              <w:t>2.1</w:t>
            </w:r>
          </w:p>
        </w:tc>
        <w:tc>
          <w:tcPr>
            <w:tcW w:w="5811" w:type="dxa"/>
            <w:tcBorders>
              <w:top w:val="single" w:sz="4" w:space="0" w:color="auto"/>
              <w:left w:val="single" w:sz="4" w:space="0" w:color="auto"/>
              <w:bottom w:val="single" w:sz="4" w:space="0" w:color="auto"/>
              <w:right w:val="single" w:sz="4" w:space="0" w:color="auto"/>
            </w:tcBorders>
            <w:vAlign w:val="center"/>
          </w:tcPr>
          <w:p w14:paraId="0F088459" w14:textId="1DF94B44" w:rsidR="00952349" w:rsidRPr="00952349" w:rsidRDefault="00952349" w:rsidP="00476781">
            <w:pPr>
              <w:spacing w:after="0" w:line="240" w:lineRule="auto"/>
              <w:rPr>
                <w:rFonts w:ascii="Times New Roman" w:hAnsi="Times New Roman" w:cs="Times New Roman"/>
                <w:i/>
                <w:iCs/>
              </w:rPr>
            </w:pPr>
            <w:r w:rsidRPr="00952349">
              <w:rPr>
                <w:rFonts w:ascii="Times New Roman" w:hAnsi="Times New Roman" w:cs="Times New Roman"/>
                <w:i/>
                <w:iCs/>
              </w:rPr>
              <w:t>Pvz.............</w:t>
            </w:r>
            <w:r>
              <w:rPr>
                <w:rFonts w:ascii="Times New Roman" w:hAnsi="Times New Roman" w:cs="Times New Roman"/>
                <w:i/>
                <w:iCs/>
              </w:rPr>
              <w:t>.</w:t>
            </w:r>
          </w:p>
        </w:tc>
        <w:tc>
          <w:tcPr>
            <w:tcW w:w="3398" w:type="dxa"/>
            <w:tcBorders>
              <w:top w:val="single" w:sz="4" w:space="0" w:color="auto"/>
              <w:left w:val="single" w:sz="4" w:space="0" w:color="auto"/>
              <w:bottom w:val="single" w:sz="4" w:space="0" w:color="auto"/>
              <w:right w:val="single" w:sz="4" w:space="0" w:color="auto"/>
            </w:tcBorders>
            <w:vAlign w:val="center"/>
          </w:tcPr>
          <w:p w14:paraId="6653E643" w14:textId="52A4A2B2" w:rsidR="00952349" w:rsidRPr="00476781" w:rsidRDefault="00952349" w:rsidP="00952349">
            <w:pPr>
              <w:spacing w:after="0" w:line="240" w:lineRule="auto"/>
              <w:jc w:val="center"/>
              <w:rPr>
                <w:rFonts w:ascii="Times New Roman" w:hAnsi="Times New Roman" w:cs="Times New Roman"/>
              </w:rPr>
            </w:pPr>
            <w:r>
              <w:rPr>
                <w:rFonts w:ascii="Times New Roman" w:hAnsi="Times New Roman" w:cs="Times New Roman"/>
              </w:rPr>
              <w:t>komunikacija vykdoma &lt;...&gt; mėnesių</w:t>
            </w:r>
          </w:p>
        </w:tc>
      </w:tr>
      <w:tr w:rsidR="00952349" w:rsidRPr="00476781" w14:paraId="2B212D5F"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695B9E52" w14:textId="199750E2" w:rsidR="00952349" w:rsidRPr="00476781" w:rsidRDefault="00952349" w:rsidP="005E2A7F">
            <w:pPr>
              <w:spacing w:after="0" w:line="240" w:lineRule="auto"/>
              <w:rPr>
                <w:rFonts w:ascii="Times New Roman" w:hAnsi="Times New Roman" w:cs="Times New Roman"/>
              </w:rPr>
            </w:pPr>
            <w:r>
              <w:rPr>
                <w:rFonts w:ascii="Times New Roman" w:hAnsi="Times New Roman" w:cs="Times New Roman"/>
              </w:rPr>
              <w:t>2.2</w:t>
            </w:r>
          </w:p>
        </w:tc>
        <w:tc>
          <w:tcPr>
            <w:tcW w:w="5811" w:type="dxa"/>
            <w:tcBorders>
              <w:top w:val="single" w:sz="4" w:space="0" w:color="auto"/>
              <w:left w:val="single" w:sz="4" w:space="0" w:color="auto"/>
              <w:bottom w:val="single" w:sz="4" w:space="0" w:color="auto"/>
              <w:right w:val="single" w:sz="4" w:space="0" w:color="auto"/>
            </w:tcBorders>
            <w:vAlign w:val="center"/>
          </w:tcPr>
          <w:p w14:paraId="7AD59311" w14:textId="70794D1C" w:rsidR="00952349" w:rsidRPr="00476781" w:rsidRDefault="00952349" w:rsidP="00476781">
            <w:pPr>
              <w:spacing w:after="0" w:line="240" w:lineRule="auto"/>
              <w:rPr>
                <w:rFonts w:ascii="Times New Roman" w:hAnsi="Times New Roman" w:cs="Times New Roman"/>
              </w:rPr>
            </w:pPr>
            <w:r w:rsidRPr="00952349">
              <w:rPr>
                <w:rFonts w:ascii="Times New Roman" w:hAnsi="Times New Roman" w:cs="Times New Roman"/>
                <w:i/>
                <w:iCs/>
              </w:rPr>
              <w:t>Pvz.............</w:t>
            </w:r>
            <w:r>
              <w:rPr>
                <w:rFonts w:ascii="Times New Roman" w:hAnsi="Times New Roman" w:cs="Times New Roman"/>
                <w:i/>
                <w:iCs/>
              </w:rPr>
              <w:t>.</w:t>
            </w:r>
          </w:p>
        </w:tc>
        <w:tc>
          <w:tcPr>
            <w:tcW w:w="3398" w:type="dxa"/>
            <w:tcBorders>
              <w:top w:val="single" w:sz="4" w:space="0" w:color="auto"/>
              <w:left w:val="single" w:sz="4" w:space="0" w:color="auto"/>
              <w:bottom w:val="single" w:sz="4" w:space="0" w:color="auto"/>
              <w:right w:val="single" w:sz="4" w:space="0" w:color="auto"/>
            </w:tcBorders>
            <w:vAlign w:val="center"/>
          </w:tcPr>
          <w:p w14:paraId="08E09783" w14:textId="5A7C3559" w:rsidR="00952349" w:rsidRPr="00476781" w:rsidRDefault="00952349" w:rsidP="00952349">
            <w:pPr>
              <w:spacing w:after="0" w:line="240" w:lineRule="auto"/>
              <w:jc w:val="center"/>
              <w:rPr>
                <w:rFonts w:ascii="Times New Roman" w:hAnsi="Times New Roman" w:cs="Times New Roman"/>
              </w:rPr>
            </w:pPr>
            <w:r>
              <w:rPr>
                <w:rFonts w:ascii="Times New Roman" w:hAnsi="Times New Roman" w:cs="Times New Roman"/>
              </w:rPr>
              <w:t>komunikacija vykdoma &lt;...&gt; mėnesių</w:t>
            </w:r>
          </w:p>
        </w:tc>
      </w:tr>
      <w:tr w:rsidR="00952349" w:rsidRPr="00476781" w14:paraId="58DCC583"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3A9E153D" w14:textId="07F21FC4" w:rsidR="00952349" w:rsidRPr="00476781" w:rsidRDefault="00952349" w:rsidP="005E2A7F">
            <w:pPr>
              <w:spacing w:after="0" w:line="240" w:lineRule="auto"/>
              <w:rPr>
                <w:rFonts w:ascii="Times New Roman" w:hAnsi="Times New Roman" w:cs="Times New Roman"/>
              </w:rPr>
            </w:pPr>
            <w:r>
              <w:rPr>
                <w:rFonts w:ascii="Times New Roman" w:hAnsi="Times New Roman" w:cs="Times New Roman"/>
              </w:rPr>
              <w:t>2.3</w:t>
            </w:r>
          </w:p>
        </w:tc>
        <w:tc>
          <w:tcPr>
            <w:tcW w:w="5811" w:type="dxa"/>
            <w:tcBorders>
              <w:top w:val="single" w:sz="4" w:space="0" w:color="auto"/>
              <w:left w:val="single" w:sz="4" w:space="0" w:color="auto"/>
              <w:bottom w:val="single" w:sz="4" w:space="0" w:color="auto"/>
              <w:right w:val="single" w:sz="4" w:space="0" w:color="auto"/>
            </w:tcBorders>
            <w:vAlign w:val="center"/>
          </w:tcPr>
          <w:p w14:paraId="5DA186F2" w14:textId="789030D7" w:rsidR="00952349" w:rsidRPr="00476781" w:rsidRDefault="00952349" w:rsidP="00476781">
            <w:pPr>
              <w:spacing w:after="0" w:line="240" w:lineRule="auto"/>
              <w:rPr>
                <w:rFonts w:ascii="Times New Roman" w:hAnsi="Times New Roman" w:cs="Times New Roman"/>
              </w:rPr>
            </w:pPr>
            <w:r w:rsidRPr="00952349">
              <w:rPr>
                <w:rFonts w:ascii="Times New Roman" w:hAnsi="Times New Roman" w:cs="Times New Roman"/>
                <w:i/>
                <w:iCs/>
              </w:rPr>
              <w:t>Pvz.............</w:t>
            </w:r>
            <w:r>
              <w:rPr>
                <w:rFonts w:ascii="Times New Roman" w:hAnsi="Times New Roman" w:cs="Times New Roman"/>
                <w:i/>
                <w:iCs/>
              </w:rPr>
              <w:t>.</w:t>
            </w:r>
          </w:p>
        </w:tc>
        <w:tc>
          <w:tcPr>
            <w:tcW w:w="3398" w:type="dxa"/>
            <w:tcBorders>
              <w:top w:val="single" w:sz="4" w:space="0" w:color="auto"/>
              <w:left w:val="single" w:sz="4" w:space="0" w:color="auto"/>
              <w:bottom w:val="single" w:sz="4" w:space="0" w:color="auto"/>
              <w:right w:val="single" w:sz="4" w:space="0" w:color="auto"/>
            </w:tcBorders>
            <w:vAlign w:val="center"/>
          </w:tcPr>
          <w:p w14:paraId="06D29CFA" w14:textId="6A17858D" w:rsidR="00952349" w:rsidRPr="00476781" w:rsidRDefault="00952349" w:rsidP="00952349">
            <w:pPr>
              <w:spacing w:after="0" w:line="240" w:lineRule="auto"/>
              <w:jc w:val="center"/>
              <w:rPr>
                <w:rFonts w:ascii="Times New Roman" w:hAnsi="Times New Roman" w:cs="Times New Roman"/>
              </w:rPr>
            </w:pPr>
            <w:r>
              <w:rPr>
                <w:rFonts w:ascii="Times New Roman" w:hAnsi="Times New Roman" w:cs="Times New Roman"/>
              </w:rPr>
              <w:t>komunikacija vykdoma &lt;...&gt; mėnesių</w:t>
            </w:r>
          </w:p>
        </w:tc>
      </w:tr>
      <w:tr w:rsidR="00952349" w:rsidRPr="00476781" w14:paraId="5D5CE80A"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7BBB44CD" w14:textId="7CC7AD26" w:rsidR="00952349" w:rsidRPr="00476781" w:rsidRDefault="00952349" w:rsidP="005E2A7F">
            <w:pPr>
              <w:spacing w:after="0" w:line="240" w:lineRule="auto"/>
              <w:rPr>
                <w:rFonts w:ascii="Times New Roman" w:hAnsi="Times New Roman" w:cs="Times New Roman"/>
              </w:rPr>
            </w:pPr>
            <w:r w:rsidRPr="00476781">
              <w:rPr>
                <w:rFonts w:ascii="Times New Roman" w:hAnsi="Times New Roman" w:cs="Times New Roman"/>
              </w:rPr>
              <w:t>3.</w:t>
            </w:r>
          </w:p>
        </w:tc>
        <w:tc>
          <w:tcPr>
            <w:tcW w:w="5811" w:type="dxa"/>
            <w:tcBorders>
              <w:top w:val="single" w:sz="4" w:space="0" w:color="auto"/>
              <w:left w:val="single" w:sz="4" w:space="0" w:color="auto"/>
              <w:bottom w:val="single" w:sz="4" w:space="0" w:color="auto"/>
              <w:right w:val="single" w:sz="4" w:space="0" w:color="auto"/>
            </w:tcBorders>
            <w:vAlign w:val="center"/>
          </w:tcPr>
          <w:p w14:paraId="5A4B76B7" w14:textId="16AEBD7C" w:rsidR="00952349" w:rsidRPr="00476781" w:rsidRDefault="00952349" w:rsidP="00476781">
            <w:pPr>
              <w:spacing w:after="0" w:line="240" w:lineRule="auto"/>
              <w:rPr>
                <w:rFonts w:ascii="Times New Roman" w:hAnsi="Times New Roman" w:cs="Times New Roman"/>
              </w:rPr>
            </w:pPr>
            <w:r w:rsidRPr="00952349">
              <w:rPr>
                <w:rFonts w:ascii="Times New Roman" w:hAnsi="Times New Roman" w:cs="Times New Roman"/>
              </w:rPr>
              <w:t>Virtualūs gerųjų kaimo plėtros pavyzdžių turai</w:t>
            </w:r>
          </w:p>
        </w:tc>
        <w:tc>
          <w:tcPr>
            <w:tcW w:w="3398" w:type="dxa"/>
            <w:tcBorders>
              <w:top w:val="single" w:sz="4" w:space="0" w:color="auto"/>
              <w:left w:val="single" w:sz="4" w:space="0" w:color="auto"/>
              <w:bottom w:val="single" w:sz="4" w:space="0" w:color="auto"/>
              <w:right w:val="single" w:sz="4" w:space="0" w:color="auto"/>
            </w:tcBorders>
            <w:vAlign w:val="center"/>
          </w:tcPr>
          <w:p w14:paraId="1939E6EE" w14:textId="147067CC" w:rsidR="00952349" w:rsidRPr="00476781" w:rsidRDefault="00952349" w:rsidP="00952349">
            <w:pPr>
              <w:spacing w:after="0" w:line="240" w:lineRule="auto"/>
              <w:jc w:val="center"/>
              <w:rPr>
                <w:rFonts w:ascii="Times New Roman" w:hAnsi="Times New Roman" w:cs="Times New Roman"/>
              </w:rPr>
            </w:pPr>
            <w:r>
              <w:rPr>
                <w:rFonts w:ascii="Times New Roman" w:hAnsi="Times New Roman" w:cs="Times New Roman"/>
              </w:rPr>
              <w:t>sukurti &lt;...&gt; v</w:t>
            </w:r>
            <w:r w:rsidRPr="00952349">
              <w:rPr>
                <w:rFonts w:ascii="Times New Roman" w:hAnsi="Times New Roman" w:cs="Times New Roman"/>
              </w:rPr>
              <w:t>irtual</w:t>
            </w:r>
            <w:r w:rsidR="002A0225">
              <w:rPr>
                <w:rFonts w:ascii="Times New Roman" w:hAnsi="Times New Roman" w:cs="Times New Roman"/>
              </w:rPr>
              <w:t>ių</w:t>
            </w:r>
            <w:r w:rsidRPr="00952349">
              <w:rPr>
                <w:rFonts w:ascii="Times New Roman" w:hAnsi="Times New Roman" w:cs="Times New Roman"/>
              </w:rPr>
              <w:t xml:space="preserve"> gerųjų kaimo plėtros pavyzdžių tur</w:t>
            </w:r>
            <w:r w:rsidR="002A0225">
              <w:rPr>
                <w:rFonts w:ascii="Times New Roman" w:hAnsi="Times New Roman" w:cs="Times New Roman"/>
              </w:rPr>
              <w:t>ų vienetai</w:t>
            </w:r>
          </w:p>
        </w:tc>
      </w:tr>
      <w:tr w:rsidR="00952349" w:rsidRPr="00476781" w14:paraId="22010B0F" w14:textId="77777777" w:rsidTr="00952349">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503EAE95" w14:textId="2C454EC0" w:rsidR="00952349" w:rsidRPr="00476781" w:rsidRDefault="00952349" w:rsidP="005E2A7F">
            <w:pPr>
              <w:spacing w:after="0" w:line="240" w:lineRule="auto"/>
              <w:rPr>
                <w:rFonts w:ascii="Times New Roman" w:hAnsi="Times New Roman" w:cs="Times New Roman"/>
              </w:rPr>
            </w:pPr>
            <w:r w:rsidRPr="00476781">
              <w:rPr>
                <w:rFonts w:ascii="Times New Roman" w:hAnsi="Times New Roman" w:cs="Times New Roman"/>
              </w:rPr>
              <w:t>4.</w:t>
            </w:r>
          </w:p>
        </w:tc>
        <w:tc>
          <w:tcPr>
            <w:tcW w:w="5811" w:type="dxa"/>
            <w:tcBorders>
              <w:top w:val="single" w:sz="4" w:space="0" w:color="auto"/>
              <w:left w:val="single" w:sz="4" w:space="0" w:color="auto"/>
              <w:bottom w:val="single" w:sz="4" w:space="0" w:color="auto"/>
              <w:right w:val="single" w:sz="4" w:space="0" w:color="auto"/>
            </w:tcBorders>
            <w:vAlign w:val="center"/>
          </w:tcPr>
          <w:p w14:paraId="0FBC7A00" w14:textId="2896E118" w:rsidR="00952349" w:rsidRPr="00476781" w:rsidRDefault="00952349" w:rsidP="00476781">
            <w:pPr>
              <w:spacing w:after="0" w:line="240" w:lineRule="auto"/>
              <w:rPr>
                <w:rFonts w:ascii="Times New Roman" w:hAnsi="Times New Roman" w:cs="Times New Roman"/>
              </w:rPr>
            </w:pPr>
            <w:r>
              <w:rPr>
                <w:rFonts w:ascii="Times New Roman" w:hAnsi="Times New Roman" w:cs="Times New Roman"/>
              </w:rPr>
              <w:t>Audiovizualinė produkcija</w:t>
            </w:r>
          </w:p>
        </w:tc>
        <w:tc>
          <w:tcPr>
            <w:tcW w:w="3398" w:type="dxa"/>
            <w:tcBorders>
              <w:top w:val="single" w:sz="4" w:space="0" w:color="auto"/>
              <w:left w:val="single" w:sz="4" w:space="0" w:color="auto"/>
              <w:bottom w:val="single" w:sz="4" w:space="0" w:color="auto"/>
              <w:right w:val="single" w:sz="4" w:space="0" w:color="auto"/>
            </w:tcBorders>
            <w:vAlign w:val="center"/>
          </w:tcPr>
          <w:p w14:paraId="5972BE72" w14:textId="12109FF4" w:rsidR="00952349" w:rsidRPr="00476781" w:rsidRDefault="00952349" w:rsidP="00952349">
            <w:pPr>
              <w:spacing w:after="0" w:line="240" w:lineRule="auto"/>
              <w:jc w:val="center"/>
              <w:rPr>
                <w:rFonts w:ascii="Times New Roman" w:hAnsi="Times New Roman" w:cs="Times New Roman"/>
              </w:rPr>
            </w:pPr>
            <w:r>
              <w:rPr>
                <w:rFonts w:ascii="Times New Roman" w:hAnsi="Times New Roman" w:cs="Times New Roman"/>
              </w:rPr>
              <w:t>sukurt</w:t>
            </w:r>
            <w:r w:rsidR="002A0225">
              <w:rPr>
                <w:rFonts w:ascii="Times New Roman" w:hAnsi="Times New Roman" w:cs="Times New Roman"/>
              </w:rPr>
              <w:t>i</w:t>
            </w:r>
            <w:r>
              <w:rPr>
                <w:rFonts w:ascii="Times New Roman" w:hAnsi="Times New Roman" w:cs="Times New Roman"/>
              </w:rPr>
              <w:t xml:space="preserve"> &lt;...&gt;</w:t>
            </w:r>
            <w:r w:rsidR="00031E87">
              <w:rPr>
                <w:rFonts w:ascii="Times New Roman" w:hAnsi="Times New Roman" w:cs="Times New Roman"/>
              </w:rPr>
              <w:t xml:space="preserve"> audiovizualinės produkcijos vienetai</w:t>
            </w:r>
          </w:p>
        </w:tc>
      </w:tr>
    </w:tbl>
    <w:p w14:paraId="62FC5F7E" w14:textId="1DB881FF" w:rsidR="0088798B" w:rsidRPr="00476781" w:rsidRDefault="0088798B" w:rsidP="00E534E0">
      <w:pPr>
        <w:autoSpaceDN w:val="0"/>
        <w:spacing w:after="0" w:line="240" w:lineRule="auto"/>
        <w:ind w:firstLine="720"/>
        <w:rPr>
          <w:rFonts w:ascii="Times New Roman" w:eastAsia="Times New Roman" w:hAnsi="Times New Roman" w:cs="Times New Roman"/>
          <w:b/>
          <w:color w:val="000000"/>
          <w:sz w:val="24"/>
          <w:szCs w:val="24"/>
          <w:lang w:eastAsia="lt-LT"/>
        </w:rPr>
      </w:pPr>
    </w:p>
    <w:p w14:paraId="2C6132E3" w14:textId="77777777" w:rsidR="00026F3B" w:rsidRDefault="00026F3B" w:rsidP="00593FA1">
      <w:pPr>
        <w:autoSpaceDN w:val="0"/>
        <w:spacing w:after="60" w:line="240" w:lineRule="auto"/>
        <w:ind w:firstLine="720"/>
        <w:jc w:val="both"/>
        <w:rPr>
          <w:rFonts w:ascii="Times New Roman" w:eastAsia="Times New Roman" w:hAnsi="Times New Roman" w:cs="Times New Roman"/>
          <w:b/>
          <w:sz w:val="24"/>
          <w:szCs w:val="24"/>
          <w:lang w:eastAsia="lt-LT"/>
        </w:rPr>
      </w:pPr>
    </w:p>
    <w:p w14:paraId="55848A14" w14:textId="77777777" w:rsidR="00026F3B" w:rsidRDefault="00026F3B" w:rsidP="00593FA1">
      <w:pPr>
        <w:autoSpaceDN w:val="0"/>
        <w:spacing w:after="60" w:line="240" w:lineRule="auto"/>
        <w:ind w:firstLine="720"/>
        <w:jc w:val="both"/>
        <w:rPr>
          <w:rFonts w:ascii="Times New Roman" w:eastAsia="Times New Roman" w:hAnsi="Times New Roman" w:cs="Times New Roman"/>
          <w:b/>
          <w:sz w:val="24"/>
          <w:szCs w:val="24"/>
          <w:lang w:eastAsia="lt-LT"/>
        </w:rPr>
      </w:pPr>
    </w:p>
    <w:p w14:paraId="4298A2D6" w14:textId="77777777" w:rsidR="00026F3B" w:rsidRDefault="00026F3B" w:rsidP="00593FA1">
      <w:pPr>
        <w:autoSpaceDN w:val="0"/>
        <w:spacing w:after="60" w:line="240" w:lineRule="auto"/>
        <w:ind w:firstLine="720"/>
        <w:jc w:val="both"/>
        <w:rPr>
          <w:rFonts w:ascii="Times New Roman" w:eastAsia="Times New Roman" w:hAnsi="Times New Roman" w:cs="Times New Roman"/>
          <w:b/>
          <w:sz w:val="24"/>
          <w:szCs w:val="24"/>
          <w:lang w:eastAsia="lt-LT"/>
        </w:rPr>
      </w:pPr>
    </w:p>
    <w:p w14:paraId="7F121C6A" w14:textId="77777777" w:rsidR="00026F3B" w:rsidRDefault="00026F3B" w:rsidP="00593FA1">
      <w:pPr>
        <w:autoSpaceDN w:val="0"/>
        <w:spacing w:after="60" w:line="240" w:lineRule="auto"/>
        <w:ind w:firstLine="720"/>
        <w:jc w:val="both"/>
        <w:rPr>
          <w:rFonts w:ascii="Times New Roman" w:eastAsia="Times New Roman" w:hAnsi="Times New Roman" w:cs="Times New Roman"/>
          <w:b/>
          <w:sz w:val="24"/>
          <w:szCs w:val="24"/>
          <w:lang w:eastAsia="lt-LT"/>
        </w:rPr>
      </w:pPr>
    </w:p>
    <w:p w14:paraId="468928B1" w14:textId="77777777" w:rsidR="00026F3B" w:rsidRDefault="00026F3B" w:rsidP="00593FA1">
      <w:pPr>
        <w:autoSpaceDN w:val="0"/>
        <w:spacing w:after="60" w:line="240" w:lineRule="auto"/>
        <w:ind w:firstLine="720"/>
        <w:jc w:val="both"/>
        <w:rPr>
          <w:rFonts w:ascii="Times New Roman" w:eastAsia="Times New Roman" w:hAnsi="Times New Roman" w:cs="Times New Roman"/>
          <w:b/>
          <w:sz w:val="24"/>
          <w:szCs w:val="24"/>
          <w:lang w:eastAsia="lt-LT"/>
        </w:rPr>
      </w:pPr>
    </w:p>
    <w:p w14:paraId="3FA62BAB" w14:textId="74D911B4" w:rsidR="00346EBD" w:rsidRPr="00E534E0" w:rsidRDefault="003B60A1" w:rsidP="00593FA1">
      <w:pPr>
        <w:autoSpaceDN w:val="0"/>
        <w:spacing w:after="60" w:line="240" w:lineRule="auto"/>
        <w:ind w:firstLine="720"/>
        <w:jc w:val="both"/>
        <w:rPr>
          <w:rFonts w:ascii="Times New Roman" w:eastAsia="Times New Roman" w:hAnsi="Times New Roman" w:cs="Times New Roman"/>
          <w:i/>
          <w:sz w:val="24"/>
          <w:szCs w:val="24"/>
          <w:lang w:eastAsia="lt-LT"/>
        </w:rPr>
      </w:pPr>
      <w:r w:rsidRPr="00476781">
        <w:rPr>
          <w:rFonts w:ascii="Times New Roman" w:eastAsia="Times New Roman" w:hAnsi="Times New Roman" w:cs="Times New Roman"/>
          <w:b/>
          <w:sz w:val="24"/>
          <w:szCs w:val="24"/>
          <w:lang w:eastAsia="lt-LT"/>
        </w:rPr>
        <w:lastRenderedPageBreak/>
        <w:t>IX</w:t>
      </w:r>
      <w:r w:rsidR="00E534E0" w:rsidRPr="00476781">
        <w:rPr>
          <w:rFonts w:ascii="Times New Roman" w:eastAsia="Times New Roman" w:hAnsi="Times New Roman" w:cs="Times New Roman"/>
          <w:b/>
          <w:sz w:val="24"/>
          <w:szCs w:val="24"/>
          <w:lang w:eastAsia="lt-LT"/>
        </w:rPr>
        <w:t>.</w:t>
      </w:r>
      <w:r w:rsidR="00DF6215" w:rsidRPr="00476781">
        <w:rPr>
          <w:rFonts w:ascii="Times New Roman" w:eastAsia="Times New Roman" w:hAnsi="Times New Roman" w:cs="Times New Roman"/>
          <w:b/>
          <w:sz w:val="24"/>
          <w:szCs w:val="24"/>
          <w:lang w:eastAsia="lt-LT"/>
        </w:rPr>
        <w:t> </w:t>
      </w:r>
      <w:r w:rsidR="00E534E0" w:rsidRPr="00476781">
        <w:rPr>
          <w:rFonts w:ascii="Times New Roman" w:eastAsia="Times New Roman" w:hAnsi="Times New Roman" w:cs="Times New Roman"/>
          <w:b/>
          <w:sz w:val="24"/>
          <w:szCs w:val="24"/>
          <w:lang w:eastAsia="lt-LT"/>
        </w:rPr>
        <w:t>PATEIKIAMI</w:t>
      </w:r>
      <w:r w:rsidR="00E534E0" w:rsidRPr="000C2D9A">
        <w:rPr>
          <w:rFonts w:ascii="Times New Roman" w:eastAsia="Times New Roman" w:hAnsi="Times New Roman" w:cs="Times New Roman"/>
          <w:b/>
          <w:sz w:val="24"/>
          <w:szCs w:val="24"/>
          <w:lang w:eastAsia="lt-LT"/>
        </w:rPr>
        <w:t xml:space="preserve">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6520"/>
        <w:gridCol w:w="1276"/>
        <w:gridCol w:w="1137"/>
      </w:tblGrid>
      <w:tr w:rsidR="00E534E0" w:rsidRPr="00DF651D" w14:paraId="0B8804D5"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04BCD8"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Eil. Nr.</w:t>
            </w:r>
          </w:p>
        </w:tc>
        <w:tc>
          <w:tcPr>
            <w:tcW w:w="338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CD6B21" w14:textId="57ACE5A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Dokumento pavadinimas</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93C7D2"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Pažymėti X</w:t>
            </w:r>
          </w:p>
        </w:tc>
        <w:tc>
          <w:tcPr>
            <w:tcW w:w="5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65C6C9"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Puslapių skaičius</w:t>
            </w:r>
          </w:p>
        </w:tc>
      </w:tr>
      <w:tr w:rsidR="004D22B9" w:rsidRPr="00DF651D" w14:paraId="598D7F81" w14:textId="77777777" w:rsidTr="00EC232E">
        <w:trPr>
          <w:trHeight w:val="22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76274D4" w14:textId="7BE31DDE"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2EF3BDD2" w14:textId="55A11287" w:rsidR="004D22B9" w:rsidRPr="00DF651D" w:rsidRDefault="004D22B9" w:rsidP="004D22B9">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Dokumentai, užtikrinantys tinkamą projekto finansavimo šaltinį.</w:t>
            </w:r>
          </w:p>
        </w:tc>
        <w:tc>
          <w:tcPr>
            <w:tcW w:w="662" w:type="pct"/>
            <w:tcBorders>
              <w:top w:val="single" w:sz="4" w:space="0" w:color="auto"/>
              <w:left w:val="single" w:sz="4" w:space="0" w:color="auto"/>
              <w:bottom w:val="single" w:sz="4" w:space="0" w:color="auto"/>
              <w:right w:val="single" w:sz="4" w:space="0" w:color="auto"/>
            </w:tcBorders>
            <w:vAlign w:val="center"/>
          </w:tcPr>
          <w:p w14:paraId="57C5FD60"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61962EC7" w14:textId="66E51ADF"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4D22B9" w:rsidRPr="00DF651D" w14:paraId="589F04E4"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04CB0D6" w14:textId="6FC31F70"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color w:val="C00000"/>
                <w:lang w:eastAsia="lt-LT"/>
              </w:rPr>
            </w:pPr>
            <w:r w:rsidRPr="00DF651D">
              <w:rPr>
                <w:rFonts w:ascii="Times New Roman" w:eastAsia="Times New Roman" w:hAnsi="Times New Roman" w:cs="Times New Roman"/>
                <w:lang w:eastAsia="lt-LT"/>
              </w:rPr>
              <w:t>2</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4A413111" w14:textId="7DC3DF21" w:rsidR="004D22B9" w:rsidRPr="00DF651D" w:rsidRDefault="004518BD" w:rsidP="003B60A1">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w:t>
            </w:r>
            <w:r w:rsidR="004D22B9" w:rsidRPr="00DF651D">
              <w:rPr>
                <w:rFonts w:ascii="Times New Roman" w:eastAsia="Times New Roman" w:hAnsi="Times New Roman" w:cs="Times New Roman"/>
                <w:lang w:eastAsia="lt-LT"/>
              </w:rPr>
              <w:t>aslaugų t</w:t>
            </w:r>
            <w:r>
              <w:rPr>
                <w:rFonts w:ascii="Times New Roman" w:eastAsia="Times New Roman" w:hAnsi="Times New Roman" w:cs="Times New Roman"/>
                <w:lang w:eastAsia="lt-LT"/>
              </w:rPr>
              <w:t>ie</w:t>
            </w:r>
            <w:r w:rsidR="004D22B9" w:rsidRPr="00DF651D">
              <w:rPr>
                <w:rFonts w:ascii="Times New Roman" w:eastAsia="Times New Roman" w:hAnsi="Times New Roman" w:cs="Times New Roman"/>
                <w:lang w:eastAsia="lt-LT"/>
              </w:rPr>
              <w:t xml:space="preserve">kėjų komerciniai pasiūlymai </w:t>
            </w:r>
            <w:r w:rsidR="00B25F80" w:rsidRPr="00DF651D">
              <w:rPr>
                <w:rFonts w:ascii="Times New Roman" w:eastAsia="Times New Roman" w:hAnsi="Times New Roman" w:cs="Times New Roman"/>
                <w:lang w:eastAsia="lt-LT"/>
              </w:rPr>
              <w:t xml:space="preserve">dėl </w:t>
            </w:r>
            <w:r w:rsidR="004D22B9" w:rsidRPr="00DF651D">
              <w:rPr>
                <w:rFonts w:ascii="Times New Roman" w:eastAsia="Times New Roman" w:hAnsi="Times New Roman" w:cs="Times New Roman"/>
                <w:lang w:eastAsia="lt-LT"/>
              </w:rPr>
              <w:t>kiekvien</w:t>
            </w:r>
            <w:r w:rsidR="00B25F80" w:rsidRPr="00DF651D">
              <w:rPr>
                <w:rFonts w:ascii="Times New Roman" w:eastAsia="Times New Roman" w:hAnsi="Times New Roman" w:cs="Times New Roman"/>
                <w:lang w:eastAsia="lt-LT"/>
              </w:rPr>
              <w:t>os</w:t>
            </w:r>
            <w:r w:rsidR="004D22B9" w:rsidRPr="00DF651D">
              <w:rPr>
                <w:rFonts w:ascii="Times New Roman" w:eastAsia="Times New Roman" w:hAnsi="Times New Roman" w:cs="Times New Roman"/>
                <w:lang w:eastAsia="lt-LT"/>
              </w:rPr>
              <w:t xml:space="preserve"> išlaid</w:t>
            </w:r>
            <w:r w:rsidR="00B25F80" w:rsidRPr="00DF651D">
              <w:rPr>
                <w:rFonts w:ascii="Times New Roman" w:eastAsia="Times New Roman" w:hAnsi="Times New Roman" w:cs="Times New Roman"/>
                <w:lang w:eastAsia="lt-LT"/>
              </w:rPr>
              <w:t>os</w:t>
            </w:r>
            <w:r w:rsidR="004D22B9" w:rsidRPr="00DF651D">
              <w:rPr>
                <w:rFonts w:ascii="Times New Roman" w:eastAsia="Times New Roman" w:hAnsi="Times New Roman" w:cs="Times New Roman"/>
                <w:lang w:eastAsia="lt-LT"/>
              </w:rPr>
              <w:t xml:space="preserve"> (turi būti</w:t>
            </w:r>
            <w:r w:rsidR="002A3822" w:rsidRPr="00DF651D">
              <w:rPr>
                <w:rFonts w:ascii="Times New Roman" w:eastAsia="Times New Roman" w:hAnsi="Times New Roman" w:cs="Times New Roman"/>
                <w:lang w:eastAsia="lt-LT"/>
              </w:rPr>
              <w:t xml:space="preserve"> pasirašyti tiekėjų atstovų) arba </w:t>
            </w:r>
            <w:r w:rsidR="006C62A9" w:rsidRPr="00DF651D">
              <w:rPr>
                <w:rFonts w:ascii="Times New Roman" w:eastAsia="Times New Roman" w:hAnsi="Times New Roman" w:cs="Times New Roman"/>
                <w:lang w:eastAsia="lt-LT"/>
              </w:rPr>
              <w:t>viešai skelbiam</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informacij</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apie konkreči</w:t>
            </w:r>
            <w:r>
              <w:rPr>
                <w:rFonts w:ascii="Times New Roman" w:eastAsia="Times New Roman" w:hAnsi="Times New Roman" w:cs="Times New Roman"/>
                <w:lang w:eastAsia="lt-LT"/>
              </w:rPr>
              <w:t>as</w:t>
            </w:r>
            <w:r w:rsidR="006C62A9" w:rsidRPr="00DF651D">
              <w:rPr>
                <w:rFonts w:ascii="Times New Roman" w:eastAsia="Times New Roman" w:hAnsi="Times New Roman" w:cs="Times New Roman"/>
                <w:lang w:eastAsia="lt-LT"/>
              </w:rPr>
              <w:t xml:space="preserve"> kainas</w:t>
            </w:r>
            <w:r w:rsidR="002A3822" w:rsidRPr="00DF651D">
              <w:rPr>
                <w:rFonts w:ascii="Times New Roman" w:eastAsia="Times New Roman" w:hAnsi="Times New Roman" w:cs="Times New Roman"/>
                <w:lang w:eastAsia="lt-LT"/>
              </w:rPr>
              <w:t>.</w:t>
            </w:r>
          </w:p>
        </w:tc>
        <w:tc>
          <w:tcPr>
            <w:tcW w:w="662" w:type="pct"/>
            <w:tcBorders>
              <w:top w:val="single" w:sz="4" w:space="0" w:color="auto"/>
              <w:left w:val="single" w:sz="4" w:space="0" w:color="auto"/>
              <w:bottom w:val="single" w:sz="4" w:space="0" w:color="auto"/>
              <w:right w:val="single" w:sz="4" w:space="0" w:color="auto"/>
            </w:tcBorders>
            <w:vAlign w:val="center"/>
          </w:tcPr>
          <w:p w14:paraId="4204432E"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38921E3E" w14:textId="30A2B2C7"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46AE8963"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CB0A64" w14:textId="4CC77E08" w:rsidR="00003B75" w:rsidRPr="00DF651D" w:rsidRDefault="00443EF3"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3</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95A9910" w14:textId="5DD96C4A" w:rsidR="00003B75" w:rsidRPr="00DF651D" w:rsidRDefault="00003B75" w:rsidP="00003B75">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lang w:eastAsia="lt-LT"/>
              </w:rPr>
              <w:t>Dokumentai, kuriuose patvirtinama, jog pareiškėjui atidėti mokesčių arba socialinio draudimo įmokų mokėjimo terminai.</w:t>
            </w:r>
          </w:p>
        </w:tc>
        <w:tc>
          <w:tcPr>
            <w:tcW w:w="662" w:type="pct"/>
            <w:tcBorders>
              <w:top w:val="single" w:sz="4" w:space="0" w:color="auto"/>
              <w:left w:val="single" w:sz="4" w:space="0" w:color="auto"/>
              <w:bottom w:val="single" w:sz="4" w:space="0" w:color="auto"/>
              <w:right w:val="single" w:sz="4" w:space="0" w:color="auto"/>
            </w:tcBorders>
            <w:vAlign w:val="center"/>
          </w:tcPr>
          <w:p w14:paraId="73AEC2AA" w14:textId="67660304"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126EFB62" w14:textId="75FF7273"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34AE4230" w14:textId="77777777" w:rsidTr="0088798B">
        <w:trPr>
          <w:trHeight w:val="189"/>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BFF6E87" w14:textId="75D9802D" w:rsidR="00003B75" w:rsidRPr="00DF651D" w:rsidRDefault="00C02E8E"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EAC8BC5" w14:textId="4CB915C5" w:rsidR="00003B75" w:rsidRPr="00DF651D" w:rsidRDefault="00003B75" w:rsidP="00003B75">
            <w:pPr>
              <w:widowControl w:val="0"/>
              <w:autoSpaceDE w:val="0"/>
              <w:autoSpaceDN w:val="0"/>
              <w:adjustRightInd w:val="0"/>
              <w:spacing w:after="0" w:line="240" w:lineRule="auto"/>
              <w:jc w:val="both"/>
              <w:rPr>
                <w:rFonts w:ascii="Times New Roman" w:eastAsia="Times New Roman" w:hAnsi="Times New Roman" w:cs="Times New Roman"/>
                <w:i/>
                <w:snapToGrid w:val="0"/>
                <w:spacing w:val="-4"/>
                <w:lang w:eastAsia="lt-LT"/>
              </w:rPr>
            </w:pPr>
            <w:r w:rsidRPr="00DF651D">
              <w:rPr>
                <w:rFonts w:ascii="Times New Roman" w:eastAsia="Times New Roman" w:hAnsi="Times New Roman" w:cs="Times New Roman"/>
                <w:snapToGrid w:val="0"/>
                <w:spacing w:val="-4"/>
                <w:lang w:eastAsia="lt-LT"/>
              </w:rPr>
              <w:t xml:space="preserve">Kiti dokumentai </w:t>
            </w:r>
            <w:r w:rsidRPr="00DF651D">
              <w:rPr>
                <w:rFonts w:ascii="Times New Roman" w:eastAsia="Times New Roman" w:hAnsi="Times New Roman" w:cs="Times New Roman"/>
                <w:i/>
                <w:snapToGrid w:val="0"/>
                <w:spacing w:val="-4"/>
                <w:lang w:eastAsia="lt-LT"/>
              </w:rPr>
              <w:t>(įrašyti).</w:t>
            </w:r>
          </w:p>
        </w:tc>
        <w:tc>
          <w:tcPr>
            <w:tcW w:w="662" w:type="pct"/>
            <w:tcBorders>
              <w:top w:val="single" w:sz="4" w:space="0" w:color="auto"/>
              <w:left w:val="single" w:sz="4" w:space="0" w:color="auto"/>
              <w:bottom w:val="single" w:sz="4" w:space="0" w:color="auto"/>
              <w:right w:val="single" w:sz="4" w:space="0" w:color="auto"/>
            </w:tcBorders>
            <w:vAlign w:val="center"/>
          </w:tcPr>
          <w:p w14:paraId="0C7ACE4D" w14:textId="77777777"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5E4914C2" w14:textId="0107C10A"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bl>
    <w:p w14:paraId="4C208707" w14:textId="77777777" w:rsidR="00026F3B" w:rsidRDefault="00026F3B" w:rsidP="00183638">
      <w:pPr>
        <w:spacing w:after="120" w:line="240" w:lineRule="auto"/>
        <w:ind w:firstLine="851"/>
        <w:jc w:val="both"/>
        <w:rPr>
          <w:rFonts w:ascii="Times New Roman" w:hAnsi="Times New Roman" w:cs="Times New Roman"/>
          <w:b/>
          <w:bCs/>
          <w:color w:val="000000"/>
          <w:sz w:val="24"/>
          <w:szCs w:val="24"/>
          <w:lang w:eastAsia="lt-LT"/>
        </w:rPr>
      </w:pPr>
    </w:p>
    <w:p w14:paraId="2355458B" w14:textId="16EAE359" w:rsidR="0088798B" w:rsidRPr="0055319A" w:rsidRDefault="0088798B" w:rsidP="00183638">
      <w:pPr>
        <w:spacing w:after="120" w:line="240" w:lineRule="auto"/>
        <w:ind w:firstLine="851"/>
        <w:jc w:val="both"/>
      </w:pPr>
      <w:r w:rsidRPr="0088798B">
        <w:rPr>
          <w:rFonts w:ascii="Times New Roman" w:hAnsi="Times New Roman" w:cs="Times New Roman"/>
          <w:b/>
          <w:bCs/>
          <w:color w:val="000000"/>
          <w:sz w:val="24"/>
          <w:szCs w:val="24"/>
          <w:lang w:eastAsia="lt-LT"/>
        </w:rPr>
        <w:t xml:space="preserve">X. PAREIŠKĖJO VALDYBOS NARIO / VADOVO / DARBUOTOJO </w:t>
      </w:r>
      <w:r w:rsidR="00DF6215">
        <w:rPr>
          <w:rFonts w:ascii="Times New Roman" w:hAnsi="Times New Roman" w:cs="Times New Roman"/>
          <w:b/>
          <w:bCs/>
          <w:color w:val="000000"/>
          <w:sz w:val="24"/>
          <w:szCs w:val="24"/>
          <w:lang w:eastAsia="lt-LT"/>
        </w:rPr>
        <w:t>INFORMAVIMAS</w:t>
      </w:r>
      <w:r w:rsidRPr="0088798B">
        <w:rPr>
          <w:rFonts w:ascii="Times New Roman" w:hAnsi="Times New Roman" w:cs="Times New Roman"/>
          <w:b/>
          <w:bCs/>
          <w:color w:val="000000"/>
          <w:sz w:val="24"/>
          <w:szCs w:val="24"/>
          <w:lang w:eastAsia="lt-LT"/>
        </w:rPr>
        <w:t xml:space="preserve"> DĖL ASMENS DUOMENŲ TVARKYM</w:t>
      </w:r>
      <w:r w:rsidRPr="0088798B">
        <w:rPr>
          <w:rFonts w:ascii="Times New Roman" w:hAnsi="Times New Roman" w:cs="Times New Roman"/>
          <w:b/>
          <w:bCs/>
          <w:color w:val="000000"/>
          <w:lang w:eastAsia="lt-LT"/>
        </w:rPr>
        <w:t>O</w:t>
      </w:r>
      <w:r w:rsidRPr="0055319A">
        <w:rPr>
          <w:rFonts w:ascii="Times New Roman" w:hAnsi="Times New Roman" w:cs="Times New Roman"/>
          <w:color w:val="000000"/>
          <w:sz w:val="27"/>
          <w:szCs w:val="27"/>
          <w:lang w:eastAsia="lt-LT"/>
        </w:rPr>
        <w:t xml:space="preserve"> </w:t>
      </w:r>
      <w:r w:rsidRPr="0055319A">
        <w:rPr>
          <w:rFonts w:ascii="Times New Roman" w:hAnsi="Times New Roman" w:cs="Times New Roman"/>
          <w:i/>
          <w:iCs/>
          <w:color w:val="000000"/>
          <w:sz w:val="20"/>
          <w:szCs w:val="20"/>
          <w:lang w:eastAsia="lt-LT"/>
        </w:rPr>
        <w:t>(pildo ir pasirašo įmonės valdybos narys / darbuotojas)</w:t>
      </w:r>
      <w:r w:rsidRPr="0055319A">
        <w:rPr>
          <w:rFonts w:ascii="Times New Roman" w:hAnsi="Times New Roman" w:cs="Times New Roman"/>
          <w:color w:val="000000"/>
          <w:sz w:val="20"/>
          <w:szCs w:val="20"/>
          <w:lang w:eastAsia="lt-LT"/>
        </w:rPr>
        <w:t xml:space="preserve"> </w:t>
      </w:r>
      <w:r w:rsidRPr="0055319A">
        <w:rPr>
          <w:rFonts w:ascii="Times New Roman" w:hAnsi="Times New Roman" w:cs="Times New Roman"/>
          <w:color w:val="000000"/>
          <w:lang w:eastAsia="lt-LT"/>
        </w:rPr>
        <w:t> </w:t>
      </w:r>
      <w:r w:rsidRPr="0055319A">
        <w:rPr>
          <w:rFonts w:ascii="Times New Roman" w:hAnsi="Times New Roman" w:cs="Times New Roman"/>
          <w:color w:val="000000"/>
          <w:sz w:val="27"/>
          <w:szCs w:val="27"/>
          <w:lang w:eastAsia="lt-LT"/>
        </w:rPr>
        <w:t xml:space="preserve">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961"/>
        <w:gridCol w:w="667"/>
      </w:tblGrid>
      <w:tr w:rsidR="00183638" w:rsidRPr="0055319A" w14:paraId="20588122" w14:textId="17798E95" w:rsidTr="00A22AA3">
        <w:tc>
          <w:tcPr>
            <w:tcW w:w="2500" w:type="pct"/>
            <w:tcMar>
              <w:top w:w="0" w:type="dxa"/>
              <w:left w:w="108" w:type="dxa"/>
              <w:bottom w:w="0" w:type="dxa"/>
              <w:right w:w="108" w:type="dxa"/>
            </w:tcMar>
            <w:hideMark/>
          </w:tcPr>
          <w:p w14:paraId="3180B91B" w14:textId="77777777" w:rsidR="00DF6215" w:rsidRPr="00DF6215" w:rsidRDefault="00DF6215" w:rsidP="00DF6215">
            <w:pPr>
              <w:spacing w:after="0" w:line="240" w:lineRule="auto"/>
              <w:jc w:val="both"/>
              <w:rPr>
                <w:rFonts w:ascii="Times New Roman" w:hAnsi="Times New Roman" w:cs="Times New Roman"/>
              </w:rPr>
            </w:pPr>
            <w:r w:rsidRPr="00DF6215">
              <w:rPr>
                <w:rFonts w:ascii="Times New Roman" w:hAnsi="Times New Roman" w:cs="Times New Roman"/>
                <w:lang w:eastAsia="lt-LT"/>
              </w:rPr>
              <w:t>Informuoju, kad aš, _______________________________________________________________,</w:t>
            </w:r>
          </w:p>
          <w:p w14:paraId="324A1448" w14:textId="4204AD12" w:rsidR="00DF6215" w:rsidRPr="00DF6215" w:rsidRDefault="00DF6215" w:rsidP="00DF6215">
            <w:pPr>
              <w:spacing w:after="0" w:line="240" w:lineRule="auto"/>
              <w:jc w:val="both"/>
              <w:rPr>
                <w:rFonts w:ascii="Times New Roman" w:hAnsi="Times New Roman" w:cs="Times New Roman"/>
              </w:rPr>
            </w:pPr>
            <w:r w:rsidRPr="00DF6215">
              <w:rPr>
                <w:rFonts w:ascii="Times New Roman" w:hAnsi="Times New Roman" w:cs="Times New Roman"/>
                <w:i/>
                <w:iCs/>
                <w:lang w:eastAsia="lt-LT"/>
              </w:rPr>
              <w:t xml:space="preserve">                       </w:t>
            </w:r>
            <w:r>
              <w:rPr>
                <w:rFonts w:ascii="Times New Roman" w:hAnsi="Times New Roman" w:cs="Times New Roman"/>
                <w:i/>
                <w:iCs/>
                <w:lang w:eastAsia="lt-LT"/>
              </w:rPr>
              <w:t xml:space="preserve"> </w:t>
            </w:r>
            <w:r w:rsidRPr="00DF6215">
              <w:rPr>
                <w:rFonts w:ascii="Times New Roman" w:hAnsi="Times New Roman" w:cs="Times New Roman"/>
                <w:i/>
                <w:iCs/>
                <w:lang w:eastAsia="lt-LT"/>
              </w:rPr>
              <w:t xml:space="preserve">      </w:t>
            </w:r>
            <w:r>
              <w:rPr>
                <w:rFonts w:ascii="Times New Roman" w:hAnsi="Times New Roman" w:cs="Times New Roman"/>
                <w:i/>
                <w:iCs/>
                <w:lang w:eastAsia="lt-LT"/>
              </w:rPr>
              <w:t xml:space="preserve"> </w:t>
            </w:r>
            <w:r w:rsidRPr="00DF6215">
              <w:rPr>
                <w:rFonts w:ascii="Times New Roman" w:hAnsi="Times New Roman" w:cs="Times New Roman"/>
                <w:i/>
                <w:iCs/>
                <w:lang w:eastAsia="lt-LT"/>
              </w:rPr>
              <w:t>(</w:t>
            </w:r>
            <w:r>
              <w:rPr>
                <w:rFonts w:ascii="Times New Roman" w:hAnsi="Times New Roman" w:cs="Times New Roman"/>
                <w:i/>
                <w:iCs/>
                <w:lang w:eastAsia="lt-LT"/>
              </w:rPr>
              <w:t>p</w:t>
            </w:r>
            <w:r w:rsidRPr="00DF6215">
              <w:rPr>
                <w:rFonts w:ascii="Times New Roman" w:hAnsi="Times New Roman" w:cs="Times New Roman"/>
                <w:i/>
                <w:iCs/>
                <w:lang w:eastAsia="lt-LT"/>
              </w:rPr>
              <w:t>areiškėjo valdybos nario / vadovo/ darbuotojo vardas, pavardė, asmens kodas)</w:t>
            </w:r>
            <w:r w:rsidRPr="00DF6215">
              <w:rPr>
                <w:rFonts w:ascii="Times New Roman" w:hAnsi="Times New Roman" w:cs="Times New Roman"/>
                <w:lang w:eastAsia="lt-LT"/>
              </w:rPr>
              <w:t xml:space="preserve"> </w:t>
            </w:r>
          </w:p>
          <w:p w14:paraId="5EF8CEF8" w14:textId="77777777" w:rsidR="00DF6215" w:rsidRPr="00DF6215" w:rsidRDefault="00DF6215" w:rsidP="00DF6215">
            <w:pPr>
              <w:spacing w:after="0" w:line="240" w:lineRule="auto"/>
              <w:rPr>
                <w:rFonts w:ascii="Times New Roman" w:hAnsi="Times New Roman" w:cs="Times New Roman"/>
              </w:rPr>
            </w:pPr>
            <w:r w:rsidRPr="00DF6215">
              <w:rPr>
                <w:rFonts w:ascii="Times New Roman" w:hAnsi="Times New Roman" w:cs="Times New Roman"/>
                <w:lang w:eastAsia="lt-LT"/>
              </w:rPr>
              <w:t>esu pareiškėjo ___________________________________________________________________</w:t>
            </w:r>
          </w:p>
          <w:p w14:paraId="0A28DE82" w14:textId="77777777" w:rsidR="00DF6215" w:rsidRPr="00DF6215" w:rsidRDefault="00DF6215" w:rsidP="00DF6215">
            <w:pPr>
              <w:spacing w:after="0" w:line="240" w:lineRule="auto"/>
              <w:rPr>
                <w:rFonts w:ascii="Times New Roman" w:hAnsi="Times New Roman" w:cs="Times New Roman"/>
              </w:rPr>
            </w:pPr>
            <w:r w:rsidRPr="00DF6215">
              <w:rPr>
                <w:rFonts w:ascii="Times New Roman" w:hAnsi="Times New Roman" w:cs="Times New Roman"/>
                <w:i/>
                <w:iCs/>
                <w:lang w:eastAsia="lt-LT"/>
              </w:rPr>
              <w:t>                                                                         (įmonės pavadinimas)</w:t>
            </w:r>
            <w:r w:rsidRPr="00DF6215">
              <w:rPr>
                <w:rFonts w:ascii="Times New Roman" w:hAnsi="Times New Roman" w:cs="Times New Roman"/>
                <w:lang w:eastAsia="lt-LT"/>
              </w:rPr>
              <w:t xml:space="preserve"> </w:t>
            </w:r>
          </w:p>
          <w:p w14:paraId="5CECCF9B" w14:textId="48706753" w:rsidR="00DF6215" w:rsidRPr="00DF6215" w:rsidRDefault="00DF6215" w:rsidP="00DF6215">
            <w:pPr>
              <w:spacing w:after="0" w:line="240" w:lineRule="auto"/>
              <w:jc w:val="both"/>
              <w:rPr>
                <w:rFonts w:ascii="Times New Roman" w:hAnsi="Times New Roman" w:cs="Times New Roman"/>
                <w:lang w:eastAsia="lt-LT"/>
              </w:rPr>
            </w:pPr>
            <w:r w:rsidRPr="00DF6215">
              <w:rPr>
                <w:rFonts w:ascii="Times New Roman" w:hAnsi="Times New Roman" w:cs="Times New Roman"/>
                <w:lang w:eastAsia="lt-LT"/>
              </w:rPr>
              <w:t>valdybos narys / vadovas / darbuotojas ir dalyvauju / nedalyvauju</w:t>
            </w:r>
            <w:r>
              <w:rPr>
                <w:rFonts w:ascii="Times New Roman" w:hAnsi="Times New Roman" w:cs="Times New Roman"/>
                <w:lang w:eastAsia="lt-LT"/>
              </w:rPr>
              <w:t xml:space="preserve"> </w:t>
            </w:r>
            <w:r w:rsidRPr="00DF6215">
              <w:rPr>
                <w:rFonts w:ascii="Times New Roman" w:hAnsi="Times New Roman" w:cs="Times New Roman"/>
                <w:lang w:eastAsia="lt-LT"/>
              </w:rPr>
              <w:t> </w:t>
            </w:r>
            <w:r w:rsidRPr="00DF6215">
              <w:rPr>
                <w:rFonts w:ascii="Times New Roman" w:hAnsi="Times New Roman" w:cs="Times New Roman"/>
                <w:i/>
                <w:iCs/>
                <w:lang w:eastAsia="lt-LT"/>
              </w:rPr>
              <w:t>(nereikalingą išbraukti)</w:t>
            </w:r>
            <w:r w:rsidRPr="00DF6215">
              <w:rPr>
                <w:rFonts w:ascii="Times New Roman" w:hAnsi="Times New Roman" w:cs="Times New Roman"/>
                <w:lang w:eastAsia="lt-LT"/>
              </w:rPr>
              <w:t> įgyvendinant Programos priemones __________________________________________ </w:t>
            </w:r>
          </w:p>
          <w:p w14:paraId="03E557DC" w14:textId="523F6A06" w:rsidR="00DF6215" w:rsidRPr="00DF6215" w:rsidRDefault="00DF6215" w:rsidP="00DF6215">
            <w:pPr>
              <w:spacing w:after="0" w:line="240" w:lineRule="auto"/>
              <w:jc w:val="both"/>
              <w:rPr>
                <w:rFonts w:ascii="Times New Roman" w:hAnsi="Times New Roman" w:cs="Times New Roman"/>
              </w:rPr>
            </w:pPr>
            <w:r w:rsidRPr="00DF6215">
              <w:rPr>
                <w:rFonts w:ascii="Times New Roman" w:hAnsi="Times New Roman" w:cs="Times New Roman"/>
                <w:i/>
                <w:iCs/>
                <w:lang w:eastAsia="lt-LT"/>
              </w:rPr>
              <w:t xml:space="preserve">                     </w:t>
            </w:r>
            <w:r>
              <w:rPr>
                <w:rFonts w:ascii="Times New Roman" w:hAnsi="Times New Roman" w:cs="Times New Roman"/>
                <w:i/>
                <w:iCs/>
                <w:lang w:eastAsia="lt-LT"/>
              </w:rPr>
              <w:t xml:space="preserve"> </w:t>
            </w:r>
            <w:r w:rsidRPr="00DF6215">
              <w:rPr>
                <w:rFonts w:ascii="Times New Roman" w:hAnsi="Times New Roman" w:cs="Times New Roman"/>
                <w:i/>
                <w:iCs/>
                <w:lang w:eastAsia="lt-LT"/>
              </w:rPr>
              <w:t xml:space="preserve">   (nurodyti Programos priemonių pavadinimus ir paramos</w:t>
            </w:r>
            <w:r w:rsidRPr="00DF6215">
              <w:rPr>
                <w:rFonts w:ascii="Times New Roman" w:hAnsi="Times New Roman" w:cs="Times New Roman"/>
                <w:i/>
                <w:iCs/>
                <w:color w:val="C00000"/>
                <w:lang w:eastAsia="lt-LT"/>
              </w:rPr>
              <w:t> </w:t>
            </w:r>
            <w:r w:rsidRPr="00DF6215">
              <w:rPr>
                <w:rFonts w:ascii="Times New Roman" w:hAnsi="Times New Roman" w:cs="Times New Roman"/>
                <w:i/>
                <w:iCs/>
                <w:lang w:eastAsia="lt-LT"/>
              </w:rPr>
              <w:t>paraiškų registracijos Nr.)</w:t>
            </w:r>
            <w:r w:rsidRPr="00DF6215">
              <w:rPr>
                <w:rFonts w:ascii="Times New Roman" w:hAnsi="Times New Roman" w:cs="Times New Roman"/>
                <w:lang w:eastAsia="lt-LT"/>
              </w:rPr>
              <w:t xml:space="preserve"> </w:t>
            </w:r>
          </w:p>
          <w:p w14:paraId="106851A4" w14:textId="77777777" w:rsidR="00DF6215" w:rsidRPr="00DF6215" w:rsidRDefault="00DF6215" w:rsidP="00DF6215">
            <w:pPr>
              <w:spacing w:after="0" w:line="240" w:lineRule="auto"/>
              <w:jc w:val="both"/>
              <w:rPr>
                <w:rFonts w:ascii="Times New Roman" w:hAnsi="Times New Roman" w:cs="Times New Roman"/>
              </w:rPr>
            </w:pPr>
            <w:r w:rsidRPr="00DF6215">
              <w:rPr>
                <w:rFonts w:ascii="Times New Roman" w:hAnsi="Times New Roman" w:cs="Times New Roman"/>
                <w:lang w:eastAsia="lt-LT"/>
              </w:rPr>
              <w:t xml:space="preserve">_______________________________________________________________________________. </w:t>
            </w:r>
          </w:p>
          <w:p w14:paraId="0D10B555" w14:textId="77777777" w:rsidR="00DF6215" w:rsidRPr="00DF6215" w:rsidRDefault="00DF6215" w:rsidP="00DF6215">
            <w:pPr>
              <w:spacing w:before="180" w:after="0" w:line="240" w:lineRule="auto"/>
              <w:jc w:val="both"/>
              <w:rPr>
                <w:rFonts w:ascii="Times New Roman" w:hAnsi="Times New Roman" w:cs="Times New Roman"/>
                <w:lang w:eastAsia="lt-LT"/>
              </w:rPr>
            </w:pPr>
            <w:r w:rsidRPr="00DF6215">
              <w:rPr>
                <w:rFonts w:ascii="Times New Roman" w:hAnsi="Times New Roman" w:cs="Times New Roman"/>
                <w:lang w:eastAsia="lt-LT"/>
              </w:rPr>
              <w:t>Esu informuotas (-a), kad:</w:t>
            </w:r>
          </w:p>
          <w:p w14:paraId="55092C8F" w14:textId="51C89764" w:rsidR="00DF6215" w:rsidRPr="00DF6215" w:rsidRDefault="00DF6215" w:rsidP="00DF6215">
            <w:pPr>
              <w:spacing w:after="0" w:line="240" w:lineRule="auto"/>
              <w:jc w:val="both"/>
              <w:rPr>
                <w:rFonts w:ascii="Times New Roman" w:hAnsi="Times New Roman" w:cs="Times New Roman"/>
              </w:rPr>
            </w:pPr>
            <w:r w:rsidRPr="00DF6215">
              <w:rPr>
                <w:rFonts w:ascii="Times New Roman" w:hAnsi="Times New Roman" w:cs="Times New Roman"/>
                <w:lang w:val="en-US" w:eastAsia="lt-LT"/>
              </w:rPr>
              <w:t>1.</w:t>
            </w:r>
            <w:r>
              <w:rPr>
                <w:rFonts w:ascii="Times New Roman" w:hAnsi="Times New Roman" w:cs="Times New Roman"/>
                <w:lang w:val="en-US" w:eastAsia="lt-LT"/>
              </w:rPr>
              <w:t> </w:t>
            </w:r>
            <w:r w:rsidRPr="00DF6215">
              <w:rPr>
                <w:rFonts w:ascii="Times New Roman" w:hAnsi="Times New Roman" w:cs="Times New Roman"/>
                <w:lang w:eastAsia="lt-LT"/>
              </w:rPr>
              <w:t xml:space="preserve">mano asmens duomenys būtų naudojami pareiškėjo </w:t>
            </w:r>
          </w:p>
          <w:p w14:paraId="5BFF4A02" w14:textId="77777777" w:rsidR="00DF6215" w:rsidRPr="00DF6215" w:rsidRDefault="00DF6215" w:rsidP="00DF6215">
            <w:pPr>
              <w:spacing w:after="0" w:line="240" w:lineRule="auto"/>
              <w:jc w:val="both"/>
              <w:rPr>
                <w:rFonts w:ascii="Times New Roman" w:hAnsi="Times New Roman" w:cs="Times New Roman"/>
                <w:i/>
                <w:iCs/>
                <w:lang w:eastAsia="lt-LT"/>
              </w:rPr>
            </w:pPr>
            <w:r w:rsidRPr="00DF6215">
              <w:rPr>
                <w:rFonts w:ascii="Times New Roman" w:hAnsi="Times New Roman" w:cs="Times New Roman"/>
                <w:lang w:eastAsia="lt-LT"/>
              </w:rPr>
              <w:t>___________________________________________ paramos administravimo tikslais;</w:t>
            </w:r>
          </w:p>
          <w:p w14:paraId="6BC70351" w14:textId="4605ED23" w:rsidR="00DF6215" w:rsidRPr="00DF6215" w:rsidRDefault="00DF6215" w:rsidP="00DF6215">
            <w:pPr>
              <w:spacing w:after="0" w:line="240" w:lineRule="auto"/>
              <w:ind w:firstLine="29"/>
              <w:jc w:val="both"/>
              <w:rPr>
                <w:rFonts w:ascii="Times New Roman" w:hAnsi="Times New Roman" w:cs="Times New Roman"/>
                <w:lang w:eastAsia="lt-LT"/>
              </w:rPr>
            </w:pPr>
            <w:r>
              <w:rPr>
                <w:rFonts w:ascii="Times New Roman" w:hAnsi="Times New Roman" w:cs="Times New Roman"/>
                <w:i/>
                <w:iCs/>
                <w:lang w:eastAsia="lt-LT"/>
              </w:rPr>
              <w:t xml:space="preserve">                     </w:t>
            </w:r>
            <w:r w:rsidRPr="00DF6215">
              <w:rPr>
                <w:rFonts w:ascii="Times New Roman" w:hAnsi="Times New Roman" w:cs="Times New Roman"/>
                <w:i/>
                <w:iCs/>
                <w:lang w:eastAsia="lt-LT"/>
              </w:rPr>
              <w:t>(</w:t>
            </w:r>
            <w:r>
              <w:rPr>
                <w:rFonts w:ascii="Times New Roman" w:hAnsi="Times New Roman" w:cs="Times New Roman"/>
                <w:i/>
                <w:iCs/>
                <w:lang w:eastAsia="lt-LT"/>
              </w:rPr>
              <w:t>p</w:t>
            </w:r>
            <w:r w:rsidRPr="00DF6215">
              <w:rPr>
                <w:rFonts w:ascii="Times New Roman" w:hAnsi="Times New Roman" w:cs="Times New Roman"/>
                <w:i/>
                <w:iCs/>
                <w:lang w:eastAsia="lt-LT"/>
              </w:rPr>
              <w:t>areiškėjo pavadinimas)</w:t>
            </w:r>
            <w:r w:rsidRPr="00DF6215">
              <w:rPr>
                <w:rFonts w:ascii="Times New Roman" w:hAnsi="Times New Roman" w:cs="Times New Roman"/>
                <w:lang w:eastAsia="lt-LT"/>
              </w:rPr>
              <w:t xml:space="preserve"> </w:t>
            </w:r>
          </w:p>
          <w:p w14:paraId="4CD73D66" w14:textId="0DA867E4"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2.</w:t>
            </w:r>
            <w:r>
              <w:rPr>
                <w:rFonts w:ascii="Times New Roman" w:hAnsi="Times New Roman" w:cs="Times New Roman"/>
                <w:lang w:eastAsia="lt-LT"/>
              </w:rPr>
              <w:t> </w:t>
            </w:r>
            <w:r w:rsidRPr="00DF6215">
              <w:rPr>
                <w:rFonts w:ascii="Times New Roman" w:hAnsi="Times New Roman" w:cs="Times New Roman"/>
                <w:lang w:eastAsia="lt-LT"/>
              </w:rPr>
              <w:t>kad Agentūra tikrins pateiktus duomenis kituose valstybės registruose ir duomenų bazėse;</w:t>
            </w:r>
          </w:p>
          <w:p w14:paraId="785B5F5F" w14:textId="565FA69E"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3.</w:t>
            </w:r>
            <w:r>
              <w:rPr>
                <w:rFonts w:ascii="Times New Roman" w:hAnsi="Times New Roman" w:cs="Times New Roman"/>
                <w:lang w:eastAsia="lt-LT"/>
              </w:rPr>
              <w:t> </w:t>
            </w:r>
            <w:r w:rsidRPr="00DF6215">
              <w:rPr>
                <w:rFonts w:ascii="Times New Roman" w:hAnsi="Times New Roman" w:cs="Times New Roman"/>
                <w:lang w:eastAsia="lt-LT"/>
              </w:rPr>
              <w:t>kad mano asmens duomenys gali būti perduoti audito ir tyrimų institucijoms siekiant apsaugoti Europos Sąjungos finansinius interesus Europos Sąjungos ir Lietuvos Respublikos teisės aktuose nustatyta tvarka;</w:t>
            </w:r>
          </w:p>
          <w:p w14:paraId="6466C03D" w14:textId="2FE08ABC"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4.</w:t>
            </w:r>
            <w:r>
              <w:rPr>
                <w:rFonts w:ascii="Times New Roman" w:hAnsi="Times New Roman" w:cs="Times New Roman"/>
                <w:lang w:eastAsia="lt-LT"/>
              </w:rPr>
              <w:t> </w:t>
            </w:r>
            <w:r w:rsidRPr="00DF6215">
              <w:rPr>
                <w:rFonts w:ascii="Times New Roman" w:hAnsi="Times New Roman" w:cs="Times New Roman"/>
                <w:lang w:eastAsia="lt-LT"/>
              </w:rPr>
              <w:t>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perkeliamumą;</w:t>
            </w:r>
          </w:p>
          <w:p w14:paraId="54E9C065" w14:textId="5F59E2EF"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5.</w:t>
            </w:r>
            <w:r>
              <w:rPr>
                <w:rFonts w:ascii="Times New Roman" w:hAnsi="Times New Roman" w:cs="Times New Roman"/>
                <w:lang w:eastAsia="lt-LT"/>
              </w:rPr>
              <w:t> </w:t>
            </w:r>
            <w:r w:rsidRPr="00DF6215">
              <w:rPr>
                <w:rFonts w:ascii="Times New Roman" w:hAnsi="Times New Roman" w:cs="Times New Roman"/>
                <w:lang w:eastAsia="lt-LT"/>
              </w:rPr>
              <w:t>duomenų valdytojas yra Agentūra;</w:t>
            </w:r>
          </w:p>
          <w:p w14:paraId="2686D389" w14:textId="0E624994"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6.</w:t>
            </w:r>
            <w:r>
              <w:rPr>
                <w:rFonts w:ascii="Times New Roman" w:hAnsi="Times New Roman" w:cs="Times New Roman"/>
                <w:lang w:eastAsia="lt-LT"/>
              </w:rPr>
              <w:t> </w:t>
            </w:r>
            <w:r w:rsidRPr="00DF6215">
              <w:rPr>
                <w:rFonts w:ascii="Times New Roman" w:hAnsi="Times New Roman" w:cs="Times New Roman"/>
                <w:lang w:eastAsia="lt-LT"/>
              </w:rPr>
              <w:t>mano asmens duomenys yra apdorojami ir saugomi paramos priemonių administravimo informacinėse sistemose ir kad Agentūra gauna mano asmens duomenis iš kitų fizinių / juridinių asmenų, registrų ar duomenų bazių paramos administravimo klausimais;</w:t>
            </w:r>
          </w:p>
          <w:p w14:paraId="1D6DF761" w14:textId="7543D52F"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7.</w:t>
            </w:r>
            <w:r>
              <w:rPr>
                <w:rFonts w:ascii="Times New Roman" w:hAnsi="Times New Roman" w:cs="Times New Roman"/>
                <w:lang w:eastAsia="lt-LT"/>
              </w:rPr>
              <w:t> </w:t>
            </w:r>
            <w:r w:rsidRPr="00DF6215">
              <w:rPr>
                <w:rFonts w:ascii="Times New Roman" w:hAnsi="Times New Roman" w:cs="Times New Roman"/>
                <w:lang w:eastAsia="lt-LT"/>
              </w:rPr>
              <w:t>Agentūros tvarkomi mano asmens duomenys (kategorijos) bei detalesnė informacija apie mano asmens duomenų tvarkymą yra nurodyta www.nma.lt skiltyje „Asmens duomenų apsauga“;</w:t>
            </w:r>
          </w:p>
          <w:p w14:paraId="1EB7F817" w14:textId="7D36E985" w:rsidR="00DF6215" w:rsidRPr="00DF6215" w:rsidRDefault="00DF6215" w:rsidP="00DF6215">
            <w:pPr>
              <w:spacing w:after="0" w:line="240" w:lineRule="auto"/>
              <w:ind w:firstLine="29"/>
              <w:jc w:val="both"/>
              <w:rPr>
                <w:rFonts w:ascii="Times New Roman" w:hAnsi="Times New Roman" w:cs="Times New Roman"/>
                <w:lang w:eastAsia="lt-LT"/>
              </w:rPr>
            </w:pPr>
            <w:r w:rsidRPr="00DF6215">
              <w:rPr>
                <w:rFonts w:ascii="Times New Roman" w:hAnsi="Times New Roman" w:cs="Times New Roman"/>
                <w:lang w:eastAsia="lt-LT"/>
              </w:rPr>
              <w:t>8.</w:t>
            </w:r>
            <w:r>
              <w:rPr>
                <w:rFonts w:ascii="Times New Roman" w:hAnsi="Times New Roman" w:cs="Times New Roman"/>
                <w:lang w:eastAsia="lt-LT"/>
              </w:rPr>
              <w:t> </w:t>
            </w:r>
            <w:r w:rsidRPr="00DF6215">
              <w:rPr>
                <w:rFonts w:ascii="Times New Roman" w:hAnsi="Times New Roman" w:cs="Times New Roman"/>
                <w:lang w:eastAsia="lt-LT"/>
              </w:rPr>
              <w:t>mano asmens duomenys yra saugomi iki išmokų mokėjimo, administravimo ir priežiūros laikotarpio pabaigos, vėliau šie duomenys archyvuojami bei perduodami valstybės archyvams;</w:t>
            </w:r>
          </w:p>
          <w:p w14:paraId="17F1550D" w14:textId="07BBA774" w:rsidR="00183638" w:rsidRPr="00DF6215" w:rsidRDefault="00DF6215" w:rsidP="00DF6215">
            <w:pPr>
              <w:spacing w:after="0" w:line="240" w:lineRule="auto"/>
              <w:ind w:firstLine="29"/>
              <w:jc w:val="both"/>
              <w:rPr>
                <w:rFonts w:ascii="Times New Roman" w:hAnsi="Times New Roman" w:cs="Times New Roman"/>
              </w:rPr>
            </w:pPr>
            <w:r w:rsidRPr="00DF6215">
              <w:rPr>
                <w:rFonts w:ascii="Times New Roman" w:hAnsi="Times New Roman" w:cs="Times New Roman"/>
                <w:lang w:eastAsia="lt-LT"/>
              </w:rPr>
              <w:t>9.</w:t>
            </w:r>
            <w:r>
              <w:rPr>
                <w:rFonts w:ascii="Times New Roman" w:hAnsi="Times New Roman" w:cs="Times New Roman"/>
                <w:lang w:eastAsia="lt-LT"/>
              </w:rPr>
              <w:t> </w:t>
            </w:r>
            <w:r w:rsidRPr="00DF6215">
              <w:rPr>
                <w:rFonts w:ascii="Times New Roman" w:hAnsi="Times New Roman" w:cs="Times New Roman"/>
                <w:lang w:eastAsia="lt-LT"/>
              </w:rPr>
              <w:t xml:space="preserve">mano asmens duomenys yra tvarkomi paramos administravimo, mokėjimo ir kontrolės tikslu įgyvendinant </w:t>
            </w:r>
            <w:r w:rsidRPr="00DF6215">
              <w:rPr>
                <w:rFonts w:ascii="Times New Roman" w:hAnsi="Times New Roman" w:cs="Times New Roman"/>
              </w:rPr>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2013 m. gruodžio 17 d. Europos Parlamento ir Tarybos reglamentą (ES) Nr. 1305/2013 dėl paramos kaimo plėtrai, teikiamos Europos žemės ūkio fondo kaimo plėtrai (EŽŪFKP) lėšomis, kuriuo panaikinamas </w:t>
            </w:r>
            <w:r w:rsidRPr="00DF6215">
              <w:rPr>
                <w:rFonts w:ascii="Times New Roman" w:hAnsi="Times New Roman" w:cs="Times New Roman"/>
              </w:rPr>
              <w:lastRenderedPageBreak/>
              <w:t>Tarybos reglamentas (EB) Nr. 1698/2005, su visais pakeitimais, 2013 m. gruodžio 17 d. Europos Parlamento ir Tarybos reglamentą (ES) Nr. 1306/2013 dėl bendros žemės ūkio politikos finansavimo, valdymo ir stebėsenos, kuriuo panaikinami Tarybos reglamentai (EEB) Nr. 352/78, (EB) Nr. 165/94, (EB) Nr. 2799/98, (EB) Nr. 814/2000, (EB) Nr. 1290/2005 ir (EB) Nr. 485/2008, su visais pakeitimais,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su visais pakeitimais, priemonės įgyvendinimo taisyklėse nustatytus reikalavimus</w:t>
            </w:r>
            <w:r w:rsidRPr="00DF6215">
              <w:rPr>
                <w:rFonts w:ascii="Times New Roman" w:hAnsi="Times New Roman" w:cs="Times New Roman"/>
                <w:lang w:eastAsia="lt-LT"/>
              </w:rPr>
              <w:t>.</w:t>
            </w:r>
          </w:p>
        </w:tc>
        <w:tc>
          <w:tcPr>
            <w:tcW w:w="2500" w:type="pct"/>
          </w:tcPr>
          <w:p w14:paraId="2D5FAB05" w14:textId="77777777" w:rsidR="00183638" w:rsidRPr="0055319A" w:rsidRDefault="00183638" w:rsidP="00C3530C">
            <w:pPr>
              <w:spacing w:before="120" w:after="0" w:line="240" w:lineRule="auto"/>
              <w:ind w:firstLine="28"/>
              <w:jc w:val="both"/>
              <w:rPr>
                <w:rFonts w:ascii="Times New Roman" w:hAnsi="Times New Roman" w:cs="Times New Roman"/>
                <w:lang w:eastAsia="lt-LT"/>
              </w:rPr>
            </w:pPr>
          </w:p>
        </w:tc>
      </w:tr>
    </w:tbl>
    <w:p w14:paraId="10ECD9C7" w14:textId="550A4D37" w:rsidR="0088798B" w:rsidRPr="0055319A" w:rsidRDefault="0088798B" w:rsidP="00026F3B">
      <w:r w:rsidRPr="0055319A">
        <w:rPr>
          <w:rFonts w:ascii="Times New Roman" w:hAnsi="Times New Roman" w:cs="Times New Roman"/>
          <w:color w:val="000000"/>
          <w:lang w:eastAsia="lt-LT"/>
        </w:rPr>
        <w:t> </w:t>
      </w:r>
      <w:r w:rsidRPr="0055319A">
        <w:rPr>
          <w:rFonts w:ascii="Times New Roman" w:hAnsi="Times New Roman" w:cs="Times New Roman"/>
          <w:color w:val="000000"/>
          <w:sz w:val="27"/>
          <w:szCs w:val="27"/>
          <w:lang w:eastAsia="lt-LT"/>
        </w:rPr>
        <w:t xml:space="preserve"> </w:t>
      </w:r>
      <w:r w:rsidRPr="0055319A">
        <w:rPr>
          <w:rFonts w:ascii="Times New Roman" w:hAnsi="Times New Roman" w:cs="Times New Roman"/>
          <w:color w:val="000000"/>
          <w:lang w:eastAsia="lt-LT"/>
        </w:rPr>
        <w:t>________________________________________________              _________________________</w:t>
      </w:r>
      <w:r w:rsidRPr="0055319A">
        <w:rPr>
          <w:rFonts w:ascii="Times New Roman" w:hAnsi="Times New Roman" w:cs="Times New Roman"/>
          <w:color w:val="000000"/>
          <w:sz w:val="27"/>
          <w:szCs w:val="27"/>
          <w:lang w:eastAsia="lt-LT"/>
        </w:rPr>
        <w:t xml:space="preserve"> </w:t>
      </w:r>
    </w:p>
    <w:p w14:paraId="696B572C" w14:textId="77777777" w:rsidR="0088798B" w:rsidRPr="0055319A" w:rsidRDefault="0088798B" w:rsidP="0088798B">
      <w:r w:rsidRPr="0055319A">
        <w:rPr>
          <w:rFonts w:ascii="Times New Roman" w:hAnsi="Times New Roman" w:cs="Times New Roman"/>
          <w:color w:val="000000"/>
          <w:lang w:eastAsia="lt-LT"/>
        </w:rPr>
        <w:t xml:space="preserve">(pareiškėjo </w:t>
      </w:r>
      <w:r w:rsidRPr="0055319A">
        <w:rPr>
          <w:rFonts w:ascii="Times New Roman" w:hAnsi="Times New Roman" w:cs="Times New Roman"/>
          <w:i/>
          <w:iCs/>
          <w:lang w:eastAsia="lt-LT"/>
        </w:rPr>
        <w:t>valdybos nario / vadovo/ darbuotojo</w:t>
      </w:r>
      <w:r w:rsidRPr="0055319A">
        <w:rPr>
          <w:rFonts w:ascii="Times New Roman" w:hAnsi="Times New Roman" w:cs="Times New Roman"/>
          <w:color w:val="000000"/>
          <w:lang w:eastAsia="lt-LT"/>
        </w:rPr>
        <w:t xml:space="preserve"> parašas)                                         (vardas, pavardė)</w:t>
      </w:r>
      <w:r w:rsidRPr="0055319A">
        <w:rPr>
          <w:rFonts w:ascii="Times New Roman" w:hAnsi="Times New Roman" w:cs="Times New Roman"/>
          <w:color w:val="000000"/>
          <w:sz w:val="27"/>
          <w:szCs w:val="27"/>
          <w:lang w:eastAsia="lt-LT"/>
        </w:rPr>
        <w:t xml:space="preserve"> </w:t>
      </w:r>
    </w:p>
    <w:p w14:paraId="0F0DC4EE" w14:textId="1E4888DF" w:rsidR="0088798B" w:rsidRDefault="0088798B" w:rsidP="00E534E0">
      <w:pPr>
        <w:autoSpaceDN w:val="0"/>
        <w:spacing w:after="0" w:line="240" w:lineRule="auto"/>
        <w:ind w:firstLine="720"/>
        <w:rPr>
          <w:rFonts w:ascii="Times New Roman" w:eastAsia="Times New Roman" w:hAnsi="Times New Roman" w:cs="Times New Roman"/>
          <w:b/>
          <w:sz w:val="24"/>
          <w:szCs w:val="24"/>
          <w:lang w:eastAsia="lt-LT"/>
        </w:rPr>
      </w:pPr>
    </w:p>
    <w:p w14:paraId="77359DB5" w14:textId="6F30455E" w:rsidR="00E534E0" w:rsidRDefault="00E534E0" w:rsidP="00593FA1">
      <w:pPr>
        <w:autoSpaceDN w:val="0"/>
        <w:spacing w:after="60" w:line="240" w:lineRule="auto"/>
        <w:ind w:firstLine="720"/>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X</w:t>
      </w:r>
      <w:r w:rsidR="00183638">
        <w:rPr>
          <w:rFonts w:ascii="Times New Roman" w:eastAsia="Times New Roman" w:hAnsi="Times New Roman" w:cs="Times New Roman"/>
          <w:b/>
          <w:sz w:val="24"/>
          <w:szCs w:val="24"/>
          <w:lang w:eastAsia="lt-LT"/>
        </w:rPr>
        <w:t>I</w:t>
      </w:r>
      <w:r w:rsidRPr="00E534E0">
        <w:rPr>
          <w:rFonts w:ascii="Times New Roman" w:eastAsia="Times New Roman" w:hAnsi="Times New Roman" w:cs="Times New Roman"/>
          <w:b/>
          <w:sz w:val="24"/>
          <w:szCs w:val="24"/>
          <w:lang w:eastAsia="lt-LT"/>
        </w:rPr>
        <w:t>.</w:t>
      </w:r>
      <w:r w:rsidR="00DF6215">
        <w:rPr>
          <w:rFonts w:ascii="Times New Roman" w:eastAsia="Times New Roman" w:hAnsi="Times New Roman" w:cs="Times New Roman"/>
          <w:b/>
          <w:sz w:val="24"/>
          <w:szCs w:val="24"/>
          <w:lang w:eastAsia="lt-LT"/>
        </w:rPr>
        <w:t> </w:t>
      </w:r>
      <w:r w:rsidRPr="00E534E0">
        <w:rPr>
          <w:rFonts w:ascii="Times New Roman" w:eastAsia="Times New Roman" w:hAnsi="Times New Roman" w:cs="Times New Roman"/>
          <w:b/>
          <w:sz w:val="24"/>
          <w:szCs w:val="24"/>
          <w:lang w:eastAsia="lt-LT"/>
        </w:rPr>
        <w:t>PAREIŠKĖJO DEKLARACIJA</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443EF3" w:rsidRPr="00593FA1" w14:paraId="7A9EABD0" w14:textId="77777777" w:rsidTr="0088798B">
        <w:trPr>
          <w:trHeight w:val="647"/>
        </w:trPr>
        <w:tc>
          <w:tcPr>
            <w:tcW w:w="5000" w:type="pct"/>
          </w:tcPr>
          <w:p w14:paraId="4B0E7C0F" w14:textId="77777777"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Aš, pretenduojantis gauti paramą pagal Programos priemonės „Techninė pagalba“ veiklos sritį „Lietuvos kaimo tinklas“, pasirašydamas šioje paramos paraiškoje, patvirtinu, kad:</w:t>
            </w:r>
          </w:p>
          <w:p w14:paraId="05BA37B9" w14:textId="6B1EB366"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1.</w:t>
            </w:r>
            <w:r w:rsidR="00C3530C">
              <w:rPr>
                <w:rFonts w:ascii="Times New Roman" w:hAnsi="Times New Roman" w:cs="Times New Roman"/>
              </w:rPr>
              <w:t> </w:t>
            </w:r>
            <w:r w:rsidRPr="00593FA1">
              <w:rPr>
                <w:rFonts w:ascii="Times New Roman" w:hAnsi="Times New Roman" w:cs="Times New Roman"/>
              </w:rPr>
              <w:t>šioje paraiškoje ir prie jos pridėtuose dokumentuose pateikta informacija, mano žiniomis ir įsitikinimu, yra teisinga;</w:t>
            </w:r>
          </w:p>
          <w:p w14:paraId="53F879BD" w14:textId="0EC6E766"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2.</w:t>
            </w:r>
            <w:r w:rsidR="00C3530C">
              <w:rPr>
                <w:rFonts w:ascii="Times New Roman" w:hAnsi="Times New Roman" w:cs="Times New Roman"/>
              </w:rPr>
              <w:t> </w:t>
            </w:r>
            <w:r w:rsidRPr="00593FA1">
              <w:rPr>
                <w:rFonts w:ascii="Times New Roman" w:hAnsi="Times New Roman" w:cs="Times New Roman"/>
              </w:rPr>
              <w:t>šis projektas bus įgyvendinamas taip, kaip nurodyta šioje paraiškoje ir jos prieduose;</w:t>
            </w:r>
          </w:p>
          <w:p w14:paraId="7E633713" w14:textId="1F1C65DE"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3.</w:t>
            </w:r>
            <w:r w:rsidR="00C3530C">
              <w:rPr>
                <w:rFonts w:ascii="Times New Roman" w:hAnsi="Times New Roman" w:cs="Times New Roman"/>
              </w:rPr>
              <w:t> </w:t>
            </w:r>
            <w:r w:rsidRPr="00593FA1">
              <w:rPr>
                <w:rFonts w:ascii="Times New Roman" w:hAnsi="Times New Roman" w:cs="Times New Roman"/>
              </w:rPr>
              <w:t>prašoma parama yra mažiausia projektui įgyvendinti reikalinga suma;</w:t>
            </w:r>
          </w:p>
          <w:p w14:paraId="3F44D7ED" w14:textId="28DA623D"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4.</w:t>
            </w:r>
            <w:r w:rsidR="00C3530C">
              <w:rPr>
                <w:rFonts w:ascii="Times New Roman" w:hAnsi="Times New Roman" w:cs="Times New Roman"/>
              </w:rPr>
              <w:t> </w:t>
            </w:r>
            <w:r w:rsidRPr="00593FA1">
              <w:rPr>
                <w:rFonts w:ascii="Times New Roman" w:hAnsi="Times New Roman" w:cs="Times New Roman"/>
              </w:rPr>
              <w:t xml:space="preserve">aš nesu bankrutuojantis ir (arba) mano įmonė, kuriai aš atstovauju, nėra likviduojama; </w:t>
            </w:r>
          </w:p>
          <w:p w14:paraId="4F1C7B09" w14:textId="1465C4DD"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5.</w:t>
            </w:r>
            <w:r w:rsidR="00C3530C">
              <w:rPr>
                <w:rFonts w:ascii="Times New Roman" w:hAnsi="Times New Roman" w:cs="Times New Roman"/>
              </w:rPr>
              <w:t> </w:t>
            </w:r>
            <w:r w:rsidRPr="00593FA1">
              <w:rPr>
                <w:rFonts w:ascii="Times New Roman" w:hAnsi="Times New Roman" w:cs="Times New Roman"/>
              </w:rPr>
              <w:t>man nežinomos kitos šiame dokumente nenurodytos priežastys, dėl kurių projektas negalėtų būti įgyvendintas ar jo įgyvendinimas būtų atidedamas arba dėl kurių projektas nebūtų įgyvendintas nustatytu laikotarpiu;</w:t>
            </w:r>
          </w:p>
          <w:p w14:paraId="12A8DD3E" w14:textId="51D4B1DA"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6.</w:t>
            </w:r>
            <w:r w:rsidR="00C3530C">
              <w:rPr>
                <w:rFonts w:ascii="Times New Roman" w:hAnsi="Times New Roman" w:cs="Times New Roman"/>
              </w:rPr>
              <w:t> </w:t>
            </w:r>
            <w:r w:rsidRPr="00593FA1">
              <w:rPr>
                <w:rFonts w:ascii="Times New Roman" w:hAnsi="Times New Roman" w:cs="Times New Roman"/>
              </w:rPr>
              <w:t>žinau, kad paraiška gali būti atmesta, jeigu joje pateikti ne visi prašomi duomenys (įskaitant šią deklaraciją);</w:t>
            </w:r>
          </w:p>
          <w:p w14:paraId="733C463F" w14:textId="64A74C20"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7.</w:t>
            </w:r>
            <w:r w:rsidR="00C3530C">
              <w:rPr>
                <w:rFonts w:ascii="Times New Roman" w:hAnsi="Times New Roman" w:cs="Times New Roman"/>
              </w:rPr>
              <w:t> </w:t>
            </w:r>
            <w:r w:rsidRPr="00593FA1">
              <w:rPr>
                <w:rFonts w:ascii="Times New Roman" w:hAnsi="Times New Roman" w:cs="Times New Roman"/>
              </w:rPr>
              <w:t>žinau, kad Agentūra gali patikrinti pateiktus duomenis ir atlikti patikrą vietoje, taip pat gauti papildomos informacijos. Pateiktus duomenis kontrolės tikslams gali panaudoti ir kitos Lietuvos Respublikos ir ES institucijos;</w:t>
            </w:r>
          </w:p>
          <w:p w14:paraId="6A5FDDF6" w14:textId="037BE4D7"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8.</w:t>
            </w:r>
            <w:r w:rsidR="00C3530C">
              <w:rPr>
                <w:rFonts w:ascii="Times New Roman" w:hAnsi="Times New Roman" w:cs="Times New Roman"/>
              </w:rPr>
              <w:t> </w:t>
            </w:r>
            <w:r w:rsidR="00DF6215" w:rsidRPr="00DF6215">
              <w:rPr>
                <w:rFonts w:ascii="Times New Roman" w:hAnsi="Times New Roman" w:cs="Times New Roman"/>
              </w:rPr>
              <w:t>esu informuotas (-a), kad Agentūra tikrins pateiktus duomenis kituose valstybės registruose ir duomenų bazėse. Esu informuotas (-a), kad esu atsakingas (-a) už reikiamų dokumentų ir (arba) pažymų pateikimą laiku Agentūrai</w:t>
            </w:r>
            <w:r w:rsidRPr="00593FA1">
              <w:rPr>
                <w:rFonts w:ascii="Times New Roman" w:hAnsi="Times New Roman" w:cs="Times New Roman"/>
              </w:rPr>
              <w:t>;</w:t>
            </w:r>
          </w:p>
          <w:p w14:paraId="7AD328F7" w14:textId="4B2C950A" w:rsidR="0060215A" w:rsidRPr="00035228"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9.</w:t>
            </w:r>
            <w:r w:rsidR="00C3530C">
              <w:rPr>
                <w:rFonts w:ascii="Times New Roman" w:hAnsi="Times New Roman" w:cs="Times New Roman"/>
              </w:rPr>
              <w:t> </w:t>
            </w:r>
            <w:r w:rsidR="00DF6215" w:rsidRPr="00DF6215">
              <w:rPr>
                <w:rFonts w:ascii="Times New Roman" w:hAnsi="Times New Roman" w:cs="Times New Roman"/>
              </w:rPr>
              <w:t>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RPr="00035228">
              <w:rPr>
                <w:rFonts w:ascii="Times New Roman" w:hAnsi="Times New Roman" w:cs="Times New Roman"/>
              </w:rPr>
              <w:t>;</w:t>
            </w:r>
          </w:p>
          <w:p w14:paraId="7C2FCF7D" w14:textId="57E2FE52" w:rsidR="0060215A" w:rsidRPr="00035228" w:rsidRDefault="0060215A" w:rsidP="00DF6215">
            <w:pPr>
              <w:spacing w:after="0" w:line="240" w:lineRule="auto"/>
              <w:jc w:val="both"/>
              <w:rPr>
                <w:rFonts w:ascii="Times New Roman" w:hAnsi="Times New Roman" w:cs="Times New Roman"/>
              </w:rPr>
            </w:pPr>
            <w:r w:rsidRPr="00DF6215">
              <w:rPr>
                <w:rFonts w:ascii="Times New Roman" w:hAnsi="Times New Roman" w:cs="Times New Roman"/>
              </w:rPr>
              <w:t>10.</w:t>
            </w:r>
            <w:r w:rsidR="00C3530C" w:rsidRPr="00DF6215">
              <w:rPr>
                <w:rFonts w:ascii="Times New Roman" w:hAnsi="Times New Roman" w:cs="Times New Roman"/>
              </w:rPr>
              <w:t> </w:t>
            </w:r>
            <w:r w:rsidR="00DF6215" w:rsidRPr="00DF6215">
              <w:rPr>
                <w:rFonts w:ascii="Times New Roman" w:hAnsi="Times New Roman" w:cs="Times New Roman"/>
              </w:rPr>
              <w:t>esu informuotas (-a), kad informacija apie mano pateiktą paraišką, nurodant pareiškėjo pavadinimą, projekto pavadinimą, paraiškos kodą ir prašomą paramos sumą, bus skelbiama Agentūros interneto svetainėje ir visa su šiuo projektu susijusi informacija bus naudojama statistikos, vertinimo bei tyrimų tikslais;</w:t>
            </w:r>
          </w:p>
          <w:p w14:paraId="11D77C93" w14:textId="1D73C49D" w:rsidR="0060215A" w:rsidRPr="00593FA1" w:rsidRDefault="0060215A" w:rsidP="00DF6215">
            <w:pPr>
              <w:spacing w:after="0" w:line="240" w:lineRule="auto"/>
              <w:jc w:val="both"/>
              <w:rPr>
                <w:rFonts w:ascii="Times New Roman" w:hAnsi="Times New Roman" w:cs="Times New Roman"/>
              </w:rPr>
            </w:pPr>
            <w:r w:rsidRPr="00035228">
              <w:rPr>
                <w:rFonts w:ascii="Times New Roman" w:hAnsi="Times New Roman" w:cs="Times New Roman"/>
              </w:rPr>
              <w:t>11.</w:t>
            </w:r>
            <w:r w:rsidR="00C3530C">
              <w:rPr>
                <w:rFonts w:ascii="Times New Roman" w:hAnsi="Times New Roman" w:cs="Times New Roman"/>
              </w:rPr>
              <w:t> </w:t>
            </w:r>
            <w:r w:rsidRPr="00035228">
              <w:rPr>
                <w:rFonts w:ascii="Times New Roman" w:hAnsi="Times New Roman" w:cs="Times New Roman"/>
              </w:rPr>
              <w:t>įsipareigoju klaidingai apskaičiuotą ir pervestą į mano atsiskaitomąją sąskaitą paramos sumą grąžinti Agentūrai</w:t>
            </w:r>
            <w:r w:rsidRPr="00593FA1">
              <w:rPr>
                <w:rFonts w:ascii="Times New Roman" w:hAnsi="Times New Roman" w:cs="Times New Roman"/>
              </w:rPr>
              <w:t xml:space="preserve">; </w:t>
            </w:r>
          </w:p>
          <w:p w14:paraId="12D2DC29" w14:textId="5380F4F6"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2</w:t>
            </w:r>
            <w:r w:rsidRPr="00593FA1">
              <w:rPr>
                <w:rFonts w:ascii="Times New Roman" w:hAnsi="Times New Roman" w:cs="Times New Roman"/>
              </w:rPr>
              <w:t>.</w:t>
            </w:r>
            <w:r w:rsidR="00C3530C">
              <w:rPr>
                <w:rFonts w:ascii="Times New Roman" w:hAnsi="Times New Roman" w:cs="Times New Roman"/>
              </w:rPr>
              <w:t> </w:t>
            </w:r>
            <w:r w:rsidR="00DF6215" w:rsidRPr="00DF6215">
              <w:rPr>
                <w:rFonts w:ascii="Times New Roman" w:hAnsi="Times New Roman" w:cs="Times New Roman"/>
              </w:rPr>
              <w:t>esu informuotas (-a), kad turiu teisę žinoti apie savo, kaip pareiškėjo / paramos gavėjo atstovo,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r w:rsidRPr="00593FA1">
              <w:rPr>
                <w:rFonts w:ascii="Times New Roman" w:hAnsi="Times New Roman" w:cs="Times New Roman"/>
              </w:rPr>
              <w:t>;</w:t>
            </w:r>
          </w:p>
          <w:p w14:paraId="3E54D2AF" w14:textId="18FE84FE"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3</w:t>
            </w:r>
            <w:r w:rsidRPr="00593FA1">
              <w:rPr>
                <w:rFonts w:ascii="Times New Roman" w:hAnsi="Times New Roman" w:cs="Times New Roman"/>
              </w:rPr>
              <w:t>.</w:t>
            </w:r>
            <w:r w:rsidR="00C3530C">
              <w:rPr>
                <w:rFonts w:ascii="Times New Roman" w:hAnsi="Times New Roman" w:cs="Times New Roman"/>
              </w:rPr>
              <w:t> </w:t>
            </w:r>
            <w:r w:rsidRPr="00593FA1">
              <w:rPr>
                <w:rFonts w:ascii="Times New Roman" w:hAnsi="Times New Roman" w:cs="Times New Roman"/>
              </w:rPr>
              <w:t>esu informuotas</w:t>
            </w:r>
            <w:r w:rsidR="00E03809">
              <w:rPr>
                <w:rFonts w:ascii="Times New Roman" w:hAnsi="Times New Roman" w:cs="Times New Roman"/>
              </w:rPr>
              <w:t xml:space="preserve"> </w:t>
            </w:r>
            <w:r>
              <w:rPr>
                <w:rFonts w:ascii="Times New Roman" w:hAnsi="Times New Roman" w:cs="Times New Roman"/>
              </w:rPr>
              <w:t>(-a)</w:t>
            </w:r>
            <w:r w:rsidRPr="00593FA1">
              <w:rPr>
                <w:rFonts w:ascii="Times New Roman" w:hAnsi="Times New Roman" w:cs="Times New Roman"/>
              </w:rPr>
              <w:t xml:space="preserve">, kad duomenų valdytoja yra Agentūra. </w:t>
            </w:r>
          </w:p>
          <w:p w14:paraId="5723497B" w14:textId="2D44156A" w:rsidR="0060215A" w:rsidRPr="00593FA1" w:rsidRDefault="00E03809" w:rsidP="00DF6215">
            <w:pPr>
              <w:spacing w:after="0" w:line="240" w:lineRule="auto"/>
              <w:jc w:val="both"/>
              <w:rPr>
                <w:rFonts w:ascii="Times New Roman" w:hAnsi="Times New Roman" w:cs="Times New Roman"/>
              </w:rPr>
            </w:pPr>
            <w:r>
              <w:rPr>
                <w:rFonts w:ascii="Times New Roman" w:hAnsi="Times New Roman" w:cs="Times New Roman"/>
              </w:rPr>
              <w:t>14.</w:t>
            </w:r>
            <w:r w:rsidR="00C3530C">
              <w:rPr>
                <w:rFonts w:ascii="Times New Roman" w:hAnsi="Times New Roman" w:cs="Times New Roman"/>
              </w:rPr>
              <w:t> </w:t>
            </w:r>
            <w:r w:rsidR="0060215A">
              <w:rPr>
                <w:rFonts w:ascii="Times New Roman" w:hAnsi="Times New Roman" w:cs="Times New Roman"/>
              </w:rPr>
              <w:t>Esu informuotas</w:t>
            </w:r>
            <w:r>
              <w:rPr>
                <w:rFonts w:ascii="Times New Roman" w:hAnsi="Times New Roman" w:cs="Times New Roman"/>
              </w:rPr>
              <w:t xml:space="preserve"> </w:t>
            </w:r>
            <w:r w:rsidR="0060215A">
              <w:rPr>
                <w:rFonts w:ascii="Times New Roman" w:hAnsi="Times New Roman" w:cs="Times New Roman"/>
              </w:rPr>
              <w:t>(-a)</w:t>
            </w:r>
            <w:r w:rsidR="0060215A" w:rsidRPr="00593FA1">
              <w:rPr>
                <w:rFonts w:ascii="Times New Roman" w:hAnsi="Times New Roman" w:cs="Times New Roman"/>
              </w:rPr>
              <w:t>, kad:</w:t>
            </w:r>
          </w:p>
          <w:p w14:paraId="7FC6DF94" w14:textId="628D74AD" w:rsidR="0060215A" w:rsidRPr="00593FA1" w:rsidRDefault="0060215A" w:rsidP="00DF6215">
            <w:pPr>
              <w:spacing w:after="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4</w:t>
            </w:r>
            <w:r w:rsidR="00E03809">
              <w:rPr>
                <w:rFonts w:ascii="Times New Roman" w:hAnsi="Times New Roman" w:cs="Times New Roman"/>
              </w:rPr>
              <w:t>.1</w:t>
            </w:r>
            <w:r w:rsidRPr="00593FA1">
              <w:rPr>
                <w:rFonts w:ascii="Times New Roman" w:hAnsi="Times New Roman" w:cs="Times New Roman"/>
              </w:rPr>
              <w:t>.</w:t>
            </w:r>
            <w:r w:rsidR="00C3530C">
              <w:rPr>
                <w:rFonts w:ascii="Times New Roman" w:hAnsi="Times New Roman" w:cs="Times New Roman"/>
              </w:rPr>
              <w:t> </w:t>
            </w:r>
            <w:r w:rsidRPr="00593FA1">
              <w:rPr>
                <w:rFonts w:ascii="Times New Roman" w:hAnsi="Times New Roman" w:cs="Times New Roman"/>
              </w:rPr>
              <w:t>projekto įgyvendinimas būtų reguliariai stebimas ir tikrinamas, ir įsipareigoju tinkamai saugoti bet kokius dokumentus, susijusius su projektu;</w:t>
            </w:r>
          </w:p>
          <w:p w14:paraId="0B7C2030" w14:textId="6C59DADE" w:rsidR="0060215A" w:rsidRPr="00593FA1" w:rsidRDefault="00E03809" w:rsidP="00DF6215">
            <w:pPr>
              <w:spacing w:after="0" w:line="240" w:lineRule="auto"/>
              <w:jc w:val="both"/>
              <w:rPr>
                <w:rFonts w:ascii="Times New Roman" w:hAnsi="Times New Roman" w:cs="Times New Roman"/>
              </w:rPr>
            </w:pPr>
            <w:r>
              <w:rPr>
                <w:rFonts w:ascii="Times New Roman" w:hAnsi="Times New Roman" w:cs="Times New Roman"/>
              </w:rPr>
              <w:t>14.2</w:t>
            </w:r>
            <w:r w:rsidR="0060215A" w:rsidRPr="00593FA1">
              <w:rPr>
                <w:rFonts w:ascii="Times New Roman" w:hAnsi="Times New Roman" w:cs="Times New Roman"/>
              </w:rPr>
              <w:t>.</w:t>
            </w:r>
            <w:r w:rsidR="00C3530C">
              <w:rPr>
                <w:rFonts w:ascii="Times New Roman" w:hAnsi="Times New Roman" w:cs="Times New Roman"/>
              </w:rPr>
              <w:t> </w:t>
            </w:r>
            <w:r w:rsidR="0060215A" w:rsidRPr="00593FA1">
              <w:rPr>
                <w:rFonts w:ascii="Times New Roman" w:hAnsi="Times New Roman" w:cs="Times New Roman"/>
              </w:rPr>
              <w:t xml:space="preserve">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w:t>
            </w:r>
            <w:r w:rsidR="0060215A" w:rsidRPr="00593FA1">
              <w:rPr>
                <w:rFonts w:ascii="Times New Roman" w:hAnsi="Times New Roman" w:cs="Times New Roman"/>
              </w:rPr>
              <w:lastRenderedPageBreak/>
              <w:t>atstovauju, duomenis ir kitus duomenis iš kitų fizinių / juridinių asmenų, registrų ar duomenų bazių paramos administravimo klausimais;</w:t>
            </w:r>
          </w:p>
          <w:p w14:paraId="33EB88D0" w14:textId="5C4196A9" w:rsidR="0060215A" w:rsidRPr="00593FA1" w:rsidRDefault="00E03809" w:rsidP="00DF6215">
            <w:pPr>
              <w:spacing w:after="0" w:line="240" w:lineRule="auto"/>
              <w:jc w:val="both"/>
              <w:rPr>
                <w:rFonts w:ascii="Times New Roman" w:hAnsi="Times New Roman" w:cs="Times New Roman"/>
              </w:rPr>
            </w:pPr>
            <w:r>
              <w:rPr>
                <w:rFonts w:ascii="Times New Roman" w:hAnsi="Times New Roman" w:cs="Times New Roman"/>
              </w:rPr>
              <w:t>14.3.</w:t>
            </w:r>
            <w:r w:rsidR="00C3530C">
              <w:rPr>
                <w:rFonts w:ascii="Times New Roman" w:hAnsi="Times New Roman" w:cs="Times New Roman"/>
              </w:rPr>
              <w:t> </w:t>
            </w:r>
            <w:r w:rsidR="0060215A" w:rsidRPr="00593FA1">
              <w:rPr>
                <w:rFonts w:ascii="Times New Roman" w:hAnsi="Times New Roman" w:cs="Times New Roman"/>
              </w:rPr>
              <w:t>visa su šiuo projektu susijusi informacija būtų naudojama statistikos tikslais;</w:t>
            </w:r>
          </w:p>
          <w:p w14:paraId="6DEC4FF4" w14:textId="703F1CF0" w:rsidR="0060215A" w:rsidRDefault="00E03809" w:rsidP="00DF6215">
            <w:pPr>
              <w:spacing w:after="0" w:line="240" w:lineRule="auto"/>
              <w:jc w:val="both"/>
              <w:rPr>
                <w:rFonts w:ascii="Times New Roman" w:hAnsi="Times New Roman" w:cs="Times New Roman"/>
              </w:rPr>
            </w:pPr>
            <w:r>
              <w:rPr>
                <w:rFonts w:ascii="Times New Roman" w:hAnsi="Times New Roman" w:cs="Times New Roman"/>
              </w:rPr>
              <w:t>14.4</w:t>
            </w:r>
            <w:r w:rsidR="0060215A" w:rsidRPr="00593FA1">
              <w:rPr>
                <w:rFonts w:ascii="Times New Roman" w:hAnsi="Times New Roman" w:cs="Times New Roman"/>
              </w:rPr>
              <w:t>.</w:t>
            </w:r>
            <w:r w:rsidR="00C3530C">
              <w:rPr>
                <w:rFonts w:ascii="Times New Roman" w:hAnsi="Times New Roman" w:cs="Times New Roman"/>
              </w:rPr>
              <w:t> </w:t>
            </w:r>
            <w:r w:rsidR="0060215A" w:rsidRPr="00593FA1">
              <w:rPr>
                <w:rFonts w:ascii="Times New Roman" w:hAnsi="Times New Roman" w:cs="Times New Roman"/>
              </w:rPr>
              <w:t>pasikeitus teisės aktų, reglamentuojančių paramos teikimą ir administravimą, nuostatoms, nuo pat jų įsigaliojimo dienos vykdy</w:t>
            </w:r>
            <w:r>
              <w:rPr>
                <w:rFonts w:ascii="Times New Roman" w:hAnsi="Times New Roman" w:cs="Times New Roman"/>
              </w:rPr>
              <w:t>siu</w:t>
            </w:r>
            <w:r w:rsidR="0060215A" w:rsidRPr="00593FA1">
              <w:rPr>
                <w:rFonts w:ascii="Times New Roman" w:hAnsi="Times New Roman" w:cs="Times New Roman"/>
              </w:rPr>
              <w:t xml:space="preserve"> projektą pagal šią paraišką laikydamasis pasikeitusių teisės aktų reikalavimų ir prisiim</w:t>
            </w:r>
            <w:r>
              <w:rPr>
                <w:rFonts w:ascii="Times New Roman" w:hAnsi="Times New Roman" w:cs="Times New Roman"/>
              </w:rPr>
              <w:t>siu</w:t>
            </w:r>
            <w:r w:rsidR="0060215A" w:rsidRPr="00593FA1">
              <w:rPr>
                <w:rFonts w:ascii="Times New Roman" w:hAnsi="Times New Roman" w:cs="Times New Roman"/>
              </w:rPr>
              <w:t xml:space="preserve"> visą atsakomybę už iš to kylančias pasekmes</w:t>
            </w:r>
            <w:r w:rsidR="0060215A">
              <w:rPr>
                <w:rFonts w:ascii="Times New Roman" w:hAnsi="Times New Roman" w:cs="Times New Roman"/>
              </w:rPr>
              <w:t>;</w:t>
            </w:r>
          </w:p>
          <w:p w14:paraId="1DC42CEB" w14:textId="48E7B659" w:rsidR="0060215A" w:rsidRPr="0086411E" w:rsidRDefault="00E03809" w:rsidP="00DF6215">
            <w:pPr>
              <w:spacing w:after="0" w:line="240" w:lineRule="auto"/>
              <w:jc w:val="both"/>
              <w:rPr>
                <w:rFonts w:ascii="Times New Roman" w:hAnsi="Times New Roman" w:cs="Times New Roman"/>
              </w:rPr>
            </w:pPr>
            <w:r>
              <w:rPr>
                <w:rFonts w:ascii="Times New Roman" w:hAnsi="Times New Roman" w:cs="Times New Roman"/>
              </w:rPr>
              <w:t>14.5</w:t>
            </w:r>
            <w:r w:rsidR="0060215A">
              <w:rPr>
                <w:rFonts w:ascii="Times New Roman" w:hAnsi="Times New Roman" w:cs="Times New Roman"/>
              </w:rPr>
              <w:t>.</w:t>
            </w:r>
            <w:r w:rsidR="00C3530C">
              <w:rPr>
                <w:rFonts w:ascii="Times New Roman" w:hAnsi="Times New Roman" w:cs="Times New Roman"/>
              </w:rPr>
              <w:t> </w:t>
            </w:r>
            <w:r w:rsidR="0060215A" w:rsidRPr="0086411E">
              <w:rPr>
                <w:rFonts w:ascii="Times New Roman" w:hAnsi="Times New Roman" w:cs="Times New Roman"/>
              </w:rPr>
              <w:t>Agentūros tvarkomi mano asmens duomenys (kategorijos) bei detalesnė informacija apie mano asmens duomenų tvarkymą yra nurodyta www.nma.lt skiltyje „Asmens duomenų apsauga“;</w:t>
            </w:r>
          </w:p>
          <w:p w14:paraId="09FBEECB" w14:textId="1805677B" w:rsidR="0060215A" w:rsidRPr="0086411E" w:rsidRDefault="0060215A" w:rsidP="00DF6215">
            <w:pPr>
              <w:spacing w:after="0" w:line="240" w:lineRule="auto"/>
              <w:jc w:val="both"/>
              <w:rPr>
                <w:rFonts w:ascii="Times New Roman" w:hAnsi="Times New Roman" w:cs="Times New Roman"/>
              </w:rPr>
            </w:pPr>
            <w:r>
              <w:rPr>
                <w:rFonts w:ascii="Times New Roman" w:hAnsi="Times New Roman" w:cs="Times New Roman"/>
              </w:rPr>
              <w:t>1</w:t>
            </w:r>
            <w:r w:rsidR="00E03809">
              <w:rPr>
                <w:rFonts w:ascii="Times New Roman" w:hAnsi="Times New Roman" w:cs="Times New Roman"/>
              </w:rPr>
              <w:t>4</w:t>
            </w:r>
            <w:r>
              <w:rPr>
                <w:rFonts w:ascii="Times New Roman" w:hAnsi="Times New Roman" w:cs="Times New Roman"/>
              </w:rPr>
              <w:t>.</w:t>
            </w:r>
            <w:r w:rsidR="00E03809">
              <w:rPr>
                <w:rFonts w:ascii="Times New Roman" w:hAnsi="Times New Roman" w:cs="Times New Roman"/>
              </w:rPr>
              <w:t>6.</w:t>
            </w:r>
            <w:r w:rsidR="00C3530C">
              <w:rPr>
                <w:rFonts w:ascii="Times New Roman" w:hAnsi="Times New Roman" w:cs="Times New Roman"/>
              </w:rPr>
              <w:t> </w:t>
            </w:r>
            <w:r w:rsidRPr="0086411E">
              <w:rPr>
                <w:rFonts w:ascii="Times New Roman" w:hAnsi="Times New Roman" w:cs="Times New Roman"/>
              </w:rPr>
              <w:t>mano asmens duomenys yra saugomi iki išmokų mokėjimo, administravimo ir priežiūros laikotarpio pabaigos, vėliau šie duomenys archyvuojami bei perduodami valstybės archyvams;</w:t>
            </w:r>
          </w:p>
          <w:p w14:paraId="61790416" w14:textId="145CB271" w:rsidR="00E91FB5" w:rsidRPr="00593FA1" w:rsidRDefault="00E03809" w:rsidP="00DF6215">
            <w:pPr>
              <w:spacing w:after="0" w:line="240" w:lineRule="auto"/>
              <w:jc w:val="both"/>
              <w:rPr>
                <w:rFonts w:ascii="Times New Roman" w:hAnsi="Times New Roman" w:cs="Times New Roman"/>
              </w:rPr>
            </w:pPr>
            <w:r>
              <w:rPr>
                <w:rFonts w:ascii="Times New Roman" w:hAnsi="Times New Roman" w:cs="Times New Roman"/>
              </w:rPr>
              <w:t>14.7</w:t>
            </w:r>
            <w:r w:rsidR="0060215A">
              <w:rPr>
                <w:rFonts w:ascii="Times New Roman" w:hAnsi="Times New Roman" w:cs="Times New Roman"/>
              </w:rPr>
              <w:t>.</w:t>
            </w:r>
            <w:r w:rsidR="00C3530C">
              <w:rPr>
                <w:rFonts w:ascii="Times New Roman" w:hAnsi="Times New Roman" w:cs="Times New Roman"/>
              </w:rPr>
              <w:t> </w:t>
            </w:r>
            <w:r w:rsidR="0060215A">
              <w:rPr>
                <w:rFonts w:ascii="Times New Roman" w:hAnsi="Times New Roman" w:cs="Times New Roman"/>
              </w:rPr>
              <w:t xml:space="preserve">mano </w:t>
            </w:r>
            <w:r w:rsidR="0060215A" w:rsidRPr="0086411E">
              <w:rPr>
                <w:rFonts w:ascii="Times New Roman" w:hAnsi="Times New Roman" w:cs="Times New Roman"/>
              </w:rPr>
              <w:t>asmens duomenys yra tvarkomi šiais asmens duomenų tvarkymo tikslais bei teisiniais pagrindais:</w:t>
            </w:r>
            <w:r w:rsidR="0060215A">
              <w:rPr>
                <w:rFonts w:ascii="Times New Roman" w:hAnsi="Times New Roman" w:cs="Times New Roman"/>
              </w:rPr>
              <w:t xml:space="preserve"> </w:t>
            </w:r>
            <w:r w:rsidR="0060215A" w:rsidRPr="0086411E">
              <w:rPr>
                <w:rFonts w:ascii="Times New Roman" w:hAnsi="Times New Roman" w:cs="Times New Roman"/>
              </w:rPr>
              <w:t>asmens, teikiančio paramos paraišką tapatybės nustatymo</w:t>
            </w:r>
            <w:r w:rsidR="0060215A">
              <w:rPr>
                <w:rFonts w:ascii="Times New Roman" w:hAnsi="Times New Roman" w:cs="Times New Roman"/>
              </w:rPr>
              <w:t xml:space="preserve">, </w:t>
            </w:r>
            <w:r w:rsidR="0060215A" w:rsidRPr="0086411E">
              <w:rPr>
                <w:rFonts w:ascii="Times New Roman" w:hAnsi="Times New Roman" w:cs="Times New Roman"/>
              </w:rPr>
              <w:t>paramos administravimo, mokėjimo ir kontrolės</w:t>
            </w:r>
            <w:r w:rsidR="0060215A">
              <w:rPr>
                <w:rFonts w:ascii="Times New Roman" w:hAnsi="Times New Roman" w:cs="Times New Roman"/>
              </w:rPr>
              <w:t>, paramos viešinimo</w:t>
            </w:r>
            <w:r w:rsidR="0060215A" w:rsidRPr="0086411E">
              <w:rPr>
                <w:rFonts w:ascii="Times New Roman" w:hAnsi="Times New Roman" w:cs="Times New Roman"/>
              </w:rPr>
              <w:t xml:space="preserve"> tikslais</w:t>
            </w:r>
            <w:r w:rsidR="00E91FB5">
              <w:rPr>
                <w:rFonts w:ascii="Times New Roman" w:hAnsi="Times New Roman" w:cs="Times New Roman"/>
              </w:rPr>
              <w:t xml:space="preserve"> </w:t>
            </w:r>
            <w:r w:rsidR="00E91FB5" w:rsidRPr="00E91FB5">
              <w:rPr>
                <w:rFonts w:ascii="Times New Roman" w:hAnsi="Times New Roman" w:cs="Times New Roman"/>
              </w:rPr>
              <w:t>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2013 m. gruodžio 17 d. Europos Parlamento ir Tarybos reglamentą (ES) Nr. 1305/2013 dėl paramos kaimo plėtrai, teikiamos Europos žemės ūkio fondo kaimo plėtrai (EŽŪFKP) lėšomis, kuriuo panaikinamas Tarybos reglamentas (EB) Nr. 1698/2005, su visais pakeitimais; 2013 m. gruodžio 17 d. Europos Parlamento ir Tarybos reglamentą (ES) Nr. 1306/2013 dėl bendros žemės ūkio politikos finansavimo, valdymo ir stebėsenos, kuriuo panaikinami Tarybos reglamentai (EEB) Nr. 352/78, (EB) Nr. 165/94, (EB) Nr. 2799/98, (EB) Nr. 814/2000, (EB) Nr. 1290/2005 ir (EB) Nr. 485/2008, su visais pakeitimais;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su visais pakeitimais; priemonės įgyvendinimo taisyklėse nustatytus reikalavimus</w:t>
            </w:r>
            <w:r w:rsidR="00E91FB5">
              <w:rPr>
                <w:rFonts w:ascii="Times New Roman" w:hAnsi="Times New Roman" w:cs="Times New Roman"/>
              </w:rPr>
              <w:t>.</w:t>
            </w:r>
          </w:p>
        </w:tc>
      </w:tr>
    </w:tbl>
    <w:p w14:paraId="01A330D8" w14:textId="6C95913A" w:rsidR="00443EF3"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45595AD7" w14:textId="33094304" w:rsidR="00593FA1" w:rsidRDefault="00DE4BA3" w:rsidP="00593FA1">
      <w:pPr>
        <w:tabs>
          <w:tab w:val="left" w:pos="-426"/>
        </w:tabs>
        <w:autoSpaceDE w:val="0"/>
        <w:autoSpaceDN w:val="0"/>
        <w:spacing w:after="60" w:line="240" w:lineRule="auto"/>
        <w:ind w:left="539"/>
        <w:jc w:val="both"/>
        <w:rPr>
          <w:rFonts w:ascii="Times New Roman" w:eastAsia="Times New Roman" w:hAnsi="Times New Roman" w:cs="Times New Roman"/>
          <w:b/>
          <w:sz w:val="24"/>
          <w:szCs w:val="24"/>
        </w:rPr>
      </w:pPr>
      <w:r w:rsidRPr="00DE4BA3">
        <w:rPr>
          <w:rFonts w:ascii="Times New Roman" w:eastAsia="Times New Roman" w:hAnsi="Times New Roman" w:cs="Times New Roman"/>
          <w:b/>
          <w:sz w:val="24"/>
          <w:szCs w:val="24"/>
        </w:rPr>
        <w:t>Jei projektą parengė ir paraišką padėjo užpildyti konsultantas ar kitas pareiškėjui atstovaujantis asmuo, nurodykite:</w:t>
      </w:r>
    </w:p>
    <w:tbl>
      <w:tblPr>
        <w:tblStyle w:val="Lentelstinklelis"/>
        <w:tblW w:w="0" w:type="auto"/>
        <w:tblInd w:w="-34" w:type="dxa"/>
        <w:tblLook w:val="04A0" w:firstRow="1" w:lastRow="0" w:firstColumn="1" w:lastColumn="0" w:noHBand="0" w:noVBand="1"/>
      </w:tblPr>
      <w:tblGrid>
        <w:gridCol w:w="3403"/>
        <w:gridCol w:w="6237"/>
      </w:tblGrid>
      <w:tr w:rsidR="00593FA1" w14:paraId="61806D2C" w14:textId="77777777" w:rsidTr="00593FA1">
        <w:tc>
          <w:tcPr>
            <w:tcW w:w="3403" w:type="dxa"/>
          </w:tcPr>
          <w:p w14:paraId="2B2BB0F9" w14:textId="4A015183"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Konsultanto</w:t>
            </w:r>
            <w:r w:rsidRPr="00DE4BA3">
              <w:rPr>
                <w:rFonts w:eastAsia="Times New Roman"/>
                <w:color w:val="00B0F0"/>
                <w:sz w:val="24"/>
                <w:szCs w:val="24"/>
              </w:rPr>
              <w:t xml:space="preserve"> </w:t>
            </w:r>
            <w:r w:rsidRPr="00DE4BA3">
              <w:rPr>
                <w:rFonts w:eastAsia="Times New Roman"/>
                <w:sz w:val="24"/>
                <w:szCs w:val="24"/>
              </w:rPr>
              <w:t>vardas ir pavardė</w:t>
            </w:r>
          </w:p>
        </w:tc>
        <w:tc>
          <w:tcPr>
            <w:tcW w:w="6237" w:type="dxa"/>
          </w:tcPr>
          <w:p w14:paraId="46310458" w14:textId="77777777" w:rsidR="00593FA1" w:rsidRDefault="00593FA1" w:rsidP="00593FA1">
            <w:pPr>
              <w:tabs>
                <w:tab w:val="left" w:pos="-426"/>
              </w:tabs>
              <w:autoSpaceDE w:val="0"/>
              <w:autoSpaceDN w:val="0"/>
              <w:jc w:val="both"/>
              <w:rPr>
                <w:rFonts w:eastAsia="Times New Roman"/>
                <w:b/>
                <w:sz w:val="24"/>
                <w:szCs w:val="24"/>
              </w:rPr>
            </w:pPr>
          </w:p>
        </w:tc>
      </w:tr>
      <w:tr w:rsidR="00593FA1" w14:paraId="2968DBA1" w14:textId="77777777" w:rsidTr="00593FA1">
        <w:tc>
          <w:tcPr>
            <w:tcW w:w="3403" w:type="dxa"/>
          </w:tcPr>
          <w:p w14:paraId="16E91C96" w14:textId="4908E769"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Institucijos pavadinimas</w:t>
            </w:r>
          </w:p>
        </w:tc>
        <w:tc>
          <w:tcPr>
            <w:tcW w:w="6237" w:type="dxa"/>
          </w:tcPr>
          <w:p w14:paraId="07FA53AD" w14:textId="77777777" w:rsidR="00593FA1" w:rsidRDefault="00593FA1" w:rsidP="00593FA1">
            <w:pPr>
              <w:tabs>
                <w:tab w:val="left" w:pos="-426"/>
              </w:tabs>
              <w:autoSpaceDE w:val="0"/>
              <w:autoSpaceDN w:val="0"/>
              <w:jc w:val="both"/>
              <w:rPr>
                <w:rFonts w:eastAsia="Times New Roman"/>
                <w:b/>
                <w:sz w:val="24"/>
                <w:szCs w:val="24"/>
              </w:rPr>
            </w:pPr>
          </w:p>
        </w:tc>
      </w:tr>
      <w:tr w:rsidR="00593FA1" w14:paraId="2C23DF2C" w14:textId="77777777" w:rsidTr="00593FA1">
        <w:tc>
          <w:tcPr>
            <w:tcW w:w="3403" w:type="dxa"/>
          </w:tcPr>
          <w:p w14:paraId="36BE89C7" w14:textId="5D4EBCC8"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Tel.</w:t>
            </w:r>
            <w:r w:rsidR="005A5CE2">
              <w:rPr>
                <w:rFonts w:eastAsia="Times New Roman"/>
                <w:sz w:val="24"/>
                <w:szCs w:val="24"/>
              </w:rPr>
              <w:t xml:space="preserve"> Nr.</w:t>
            </w:r>
            <w:r w:rsidRPr="00DE4BA3">
              <w:rPr>
                <w:rFonts w:eastAsia="Times New Roman"/>
                <w:sz w:val="24"/>
                <w:szCs w:val="24"/>
              </w:rPr>
              <w:t xml:space="preserve"> ir </w:t>
            </w:r>
            <w:r w:rsidR="00E91FB5">
              <w:rPr>
                <w:rFonts w:eastAsia="Times New Roman"/>
                <w:sz w:val="24"/>
                <w:szCs w:val="24"/>
              </w:rPr>
              <w:t>el. pašto adresas</w:t>
            </w:r>
          </w:p>
        </w:tc>
        <w:tc>
          <w:tcPr>
            <w:tcW w:w="6237" w:type="dxa"/>
          </w:tcPr>
          <w:p w14:paraId="46B86C69" w14:textId="77777777" w:rsidR="00593FA1" w:rsidRDefault="00593FA1" w:rsidP="00593FA1">
            <w:pPr>
              <w:tabs>
                <w:tab w:val="left" w:pos="-426"/>
              </w:tabs>
              <w:autoSpaceDE w:val="0"/>
              <w:autoSpaceDN w:val="0"/>
              <w:jc w:val="both"/>
              <w:rPr>
                <w:rFonts w:eastAsia="Times New Roman"/>
                <w:b/>
                <w:sz w:val="24"/>
                <w:szCs w:val="24"/>
              </w:rPr>
            </w:pPr>
          </w:p>
        </w:tc>
      </w:tr>
    </w:tbl>
    <w:p w14:paraId="17CCE5BB" w14:textId="7F579EB3" w:rsidR="00DE4BA3" w:rsidRPr="006018A4" w:rsidRDefault="00DE4BA3" w:rsidP="00DE4BA3">
      <w:pPr>
        <w:overflowPunct w:val="0"/>
        <w:autoSpaceDE w:val="0"/>
        <w:autoSpaceDN w:val="0"/>
        <w:spacing w:after="0" w:line="240" w:lineRule="auto"/>
        <w:jc w:val="both"/>
        <w:textAlignment w:val="baseline"/>
        <w:rPr>
          <w:rFonts w:ascii="Times New Roman" w:eastAsia="Times New Roman" w:hAnsi="Times New Roman" w:cs="Times New Roman"/>
          <w:color w:val="000000"/>
          <w:sz w:val="20"/>
          <w:szCs w:val="20"/>
        </w:rPr>
      </w:pPr>
      <w:r w:rsidRPr="005A5CE2">
        <w:rPr>
          <w:rFonts w:ascii="Times New Roman" w:eastAsia="Times New Roman" w:hAnsi="Times New Roman" w:cs="Times New Roman"/>
          <w:b/>
          <w:bCs/>
        </w:rPr>
        <w:t>P</w:t>
      </w:r>
      <w:r w:rsidR="000E4166" w:rsidRPr="005A5CE2">
        <w:rPr>
          <w:rFonts w:ascii="Times New Roman" w:eastAsia="Times New Roman" w:hAnsi="Times New Roman" w:cs="Times New Roman"/>
          <w:b/>
          <w:bCs/>
        </w:rPr>
        <w:t>astaba</w:t>
      </w:r>
      <w:r w:rsidRPr="005A5CE2">
        <w:rPr>
          <w:rFonts w:ascii="Times New Roman" w:eastAsia="Times New Roman" w:hAnsi="Times New Roman" w:cs="Times New Roman"/>
          <w:b/>
          <w:bCs/>
        </w:rPr>
        <w:t>.</w:t>
      </w:r>
      <w:r w:rsidRPr="00DE4BA3">
        <w:rPr>
          <w:rFonts w:ascii="Times New Roman" w:eastAsia="Times New Roman" w:hAnsi="Times New Roman" w:cs="Times New Roman"/>
        </w:rPr>
        <w:t xml:space="preserve"> </w:t>
      </w:r>
      <w:r w:rsidRPr="00DE4BA3">
        <w:rPr>
          <w:rFonts w:ascii="Times New Roman" w:eastAsia="Times New Roman" w:hAnsi="Times New Roman" w:cs="Times New Roman"/>
          <w:i/>
          <w:iCs/>
          <w:color w:val="000000"/>
          <w:sz w:val="20"/>
          <w:szCs w:val="20"/>
        </w:rPr>
        <w:t>Pareiškėjo pateikti duomenys bus apdoroti elektroniniu būdu</w:t>
      </w:r>
      <w:r w:rsidR="005A5CE2">
        <w:rPr>
          <w:rFonts w:ascii="Times New Roman" w:eastAsia="Times New Roman" w:hAnsi="Times New Roman" w:cs="Times New Roman"/>
          <w:i/>
          <w:iCs/>
          <w:color w:val="000000"/>
          <w:sz w:val="20"/>
          <w:szCs w:val="20"/>
        </w:rPr>
        <w:t>;</w:t>
      </w:r>
      <w:r w:rsidRPr="00DE4BA3">
        <w:rPr>
          <w:rFonts w:ascii="Times New Roman" w:eastAsia="Times New Roman" w:hAnsi="Times New Roman" w:cs="Times New Roman"/>
          <w:i/>
          <w:iCs/>
          <w:color w:val="000000"/>
          <w:sz w:val="20"/>
          <w:szCs w:val="20"/>
        </w:rPr>
        <w:t xml:space="preserve"> juos kontrolės tikslais gali panaudoti Agentūra, kitos susijusios Lietuvos Respublikos ir ES institucijos.</w:t>
      </w:r>
    </w:p>
    <w:p w14:paraId="1FC16F0F" w14:textId="77777777" w:rsidR="00443EF3" w:rsidRPr="00E534E0"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313011E6" w14:textId="77777777" w:rsidR="0080197E" w:rsidRPr="00E534E0" w:rsidRDefault="0080197E" w:rsidP="00E534E0">
      <w:pPr>
        <w:tabs>
          <w:tab w:val="left" w:pos="-426"/>
        </w:tabs>
        <w:autoSpaceDN w:val="0"/>
        <w:spacing w:after="0" w:line="240" w:lineRule="auto"/>
        <w:ind w:firstLine="720"/>
        <w:jc w:val="both"/>
        <w:rPr>
          <w:rFonts w:ascii="Times New Roman" w:eastAsia="Times New Roman" w:hAnsi="Times New Roman" w:cs="Times New Roman"/>
          <w:b/>
          <w:sz w:val="24"/>
          <w:szCs w:val="24"/>
          <w:lang w:eastAsia="lt-LT"/>
        </w:rPr>
      </w:pPr>
    </w:p>
    <w:p w14:paraId="61401B10" w14:textId="562DE228" w:rsidR="00E534E0" w:rsidRPr="00E534E0" w:rsidRDefault="005A1FB8" w:rsidP="00E534E0">
      <w:pPr>
        <w:tabs>
          <w:tab w:val="left" w:pos="4248"/>
          <w:tab w:val="left" w:pos="7080"/>
        </w:tabs>
        <w:autoSpaceDN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______________________________</w:t>
      </w:r>
      <w:r w:rsidR="0080197E">
        <w:rPr>
          <w:rFonts w:ascii="Times New Roman" w:eastAsia="Times New Roman" w:hAnsi="Times New Roman" w:cs="Times New Roman"/>
          <w:sz w:val="24"/>
          <w:szCs w:val="24"/>
          <w:lang w:eastAsia="lt-LT"/>
        </w:rPr>
        <w:t>___</w:t>
      </w:r>
      <w:r w:rsidR="00E534E0" w:rsidRPr="00E534E0">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______________</w:t>
      </w:r>
      <w:r w:rsidR="00E534E0" w:rsidRPr="00E534E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00E534E0" w:rsidRPr="00E534E0">
        <w:rPr>
          <w:rFonts w:ascii="Times New Roman" w:eastAsia="Times New Roman" w:hAnsi="Times New Roman" w:cs="Times New Roman"/>
          <w:sz w:val="24"/>
          <w:szCs w:val="24"/>
          <w:lang w:eastAsia="lt-LT"/>
        </w:rPr>
        <w:t>______________________</w:t>
      </w:r>
    </w:p>
    <w:p w14:paraId="735B2055" w14:textId="2BED8309" w:rsidR="00E534E0" w:rsidRPr="0080197E" w:rsidRDefault="00E534E0" w:rsidP="00E534E0">
      <w:pPr>
        <w:tabs>
          <w:tab w:val="center" w:pos="1776"/>
          <w:tab w:val="center" w:pos="5208"/>
          <w:tab w:val="center" w:pos="8424"/>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80197E">
        <w:rPr>
          <w:rFonts w:ascii="Times New Roman" w:eastAsia="Times New Roman" w:hAnsi="Times New Roman" w:cs="Times New Roman"/>
          <w:lang w:eastAsia="lt-LT"/>
        </w:rPr>
        <w:t>(pareiškėjo arb</w:t>
      </w:r>
      <w:r w:rsidR="005A1FB8" w:rsidRPr="0080197E">
        <w:rPr>
          <w:rFonts w:ascii="Times New Roman" w:eastAsia="Times New Roman" w:hAnsi="Times New Roman" w:cs="Times New Roman"/>
          <w:lang w:eastAsia="lt-LT"/>
        </w:rPr>
        <w:t xml:space="preserve">a jo įgalioto asmens pareigos)             </w:t>
      </w:r>
      <w:r w:rsidR="0080197E">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(parašas)</w:t>
      </w:r>
      <w:r w:rsidRPr="0080197E">
        <w:rPr>
          <w:rFonts w:ascii="Times New Roman" w:eastAsia="Times New Roman" w:hAnsi="Times New Roman" w:cs="Times New Roman"/>
          <w:lang w:eastAsia="lt-LT"/>
        </w:rPr>
        <w:tab/>
        <w:t>(vardas, pavardė)</w:t>
      </w:r>
    </w:p>
    <w:sectPr w:rsidR="00E534E0" w:rsidRPr="0080197E" w:rsidSect="00DF651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34A2" w14:textId="77777777" w:rsidR="00E44CA5" w:rsidRDefault="00E44CA5" w:rsidP="00E534E0">
      <w:pPr>
        <w:spacing w:after="0" w:line="240" w:lineRule="auto"/>
      </w:pPr>
      <w:r>
        <w:separator/>
      </w:r>
    </w:p>
  </w:endnote>
  <w:endnote w:type="continuationSeparator" w:id="0">
    <w:p w14:paraId="10D42752" w14:textId="77777777" w:rsidR="00E44CA5" w:rsidRDefault="00E44CA5" w:rsidP="00E5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6FEE" w14:textId="77777777" w:rsidR="002A0225" w:rsidRPr="00F43A45" w:rsidRDefault="002A0225"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51AEBECC" w14:textId="77777777" w:rsidR="002A0225" w:rsidRDefault="002A022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2F15" w14:textId="77777777" w:rsidR="002A0225" w:rsidRPr="00F43A45" w:rsidRDefault="002A0225"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99E28" w14:textId="77777777" w:rsidR="00E44CA5" w:rsidRDefault="00E44CA5" w:rsidP="00E534E0">
      <w:pPr>
        <w:spacing w:after="0" w:line="240" w:lineRule="auto"/>
      </w:pPr>
      <w:r>
        <w:separator/>
      </w:r>
    </w:p>
  </w:footnote>
  <w:footnote w:type="continuationSeparator" w:id="0">
    <w:p w14:paraId="3CF7B874" w14:textId="77777777" w:rsidR="00E44CA5" w:rsidRDefault="00E44CA5" w:rsidP="00E534E0">
      <w:pPr>
        <w:spacing w:after="0" w:line="240" w:lineRule="auto"/>
      </w:pPr>
      <w:r>
        <w:continuationSeparator/>
      </w:r>
    </w:p>
  </w:footnote>
  <w:footnote w:id="1">
    <w:p w14:paraId="24E5E5EA" w14:textId="2D0A51F2" w:rsidR="002A0225" w:rsidRPr="00F261B3" w:rsidRDefault="002A0225" w:rsidP="00E534E0">
      <w:pPr>
        <w:pStyle w:val="Puslapioinaostekstas"/>
        <w:jc w:val="both"/>
        <w:rPr>
          <w:rFonts w:ascii="Times New Roman" w:hAnsi="Times New Roman" w:cs="Times New Roman"/>
          <w:sz w:val="20"/>
          <w:szCs w:val="20"/>
          <w:lang w:val="lt-LT"/>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Paramos paraiškos forma pildoma </w:t>
      </w:r>
      <w:r>
        <w:rPr>
          <w:rFonts w:ascii="Times New Roman" w:hAnsi="Times New Roman" w:cs="Times New Roman"/>
          <w:sz w:val="20"/>
          <w:szCs w:val="20"/>
          <w:lang w:val="lt-LT"/>
        </w:rPr>
        <w:t>kompiuteriu</w:t>
      </w:r>
      <w:r w:rsidRPr="00F261B3">
        <w:rPr>
          <w:rFonts w:ascii="Times New Roman" w:hAnsi="Times New Roman" w:cs="Times New Roman"/>
          <w:sz w:val="20"/>
          <w:szCs w:val="20"/>
          <w:lang w:val="lt-LT"/>
        </w:rPr>
        <w:t xml:space="preserve"> ir aiškiu šriftu (rekomenduojama naudoti </w:t>
      </w:r>
      <w:proofErr w:type="spellStart"/>
      <w:r w:rsidRPr="006C72FF">
        <w:rPr>
          <w:rFonts w:ascii="Times New Roman" w:hAnsi="Times New Roman" w:cs="Times New Roman"/>
          <w:i/>
          <w:iCs/>
          <w:sz w:val="20"/>
          <w:szCs w:val="20"/>
          <w:lang w:val="lt-LT"/>
        </w:rPr>
        <w:t>Times</w:t>
      </w:r>
      <w:proofErr w:type="spellEnd"/>
      <w:r w:rsidRPr="006C72FF">
        <w:rPr>
          <w:rFonts w:ascii="Times New Roman" w:hAnsi="Times New Roman" w:cs="Times New Roman"/>
          <w:i/>
          <w:iCs/>
          <w:sz w:val="20"/>
          <w:szCs w:val="20"/>
          <w:lang w:val="lt-LT"/>
        </w:rPr>
        <w:t xml:space="preserve"> </w:t>
      </w:r>
      <w:proofErr w:type="spellStart"/>
      <w:r w:rsidRPr="006C72FF">
        <w:rPr>
          <w:rFonts w:ascii="Times New Roman" w:hAnsi="Times New Roman" w:cs="Times New Roman"/>
          <w:i/>
          <w:iCs/>
          <w:sz w:val="20"/>
          <w:szCs w:val="20"/>
          <w:lang w:val="lt-LT"/>
        </w:rPr>
        <w:t>New</w:t>
      </w:r>
      <w:proofErr w:type="spellEnd"/>
      <w:r w:rsidRPr="006C72FF">
        <w:rPr>
          <w:rFonts w:ascii="Times New Roman" w:hAnsi="Times New Roman" w:cs="Times New Roman"/>
          <w:i/>
          <w:iCs/>
          <w:sz w:val="20"/>
          <w:szCs w:val="20"/>
          <w:lang w:val="lt-LT"/>
        </w:rPr>
        <w:t xml:space="preserve"> Roman</w:t>
      </w:r>
      <w:r w:rsidRPr="00F261B3">
        <w:rPr>
          <w:rFonts w:ascii="Times New Roman" w:hAnsi="Times New Roman" w:cs="Times New Roman"/>
          <w:sz w:val="20"/>
          <w:szCs w:val="20"/>
          <w:lang w:val="lt-LT"/>
        </w:rPr>
        <w:t xml:space="preserve"> šriftą, ne mažesnį kaip 10 punktų).</w:t>
      </w:r>
    </w:p>
    <w:p w14:paraId="22B20AC4" w14:textId="70DBF35C" w:rsidR="002A0225" w:rsidRPr="006018A4" w:rsidRDefault="002A0225" w:rsidP="00E534E0">
      <w:pPr>
        <w:pStyle w:val="Puslapioinaostekstas"/>
        <w:jc w:val="both"/>
        <w:rPr>
          <w:rFonts w:ascii="Times New Roman" w:hAnsi="Times New Roman" w:cs="Times New Roman"/>
          <w:sz w:val="20"/>
          <w:szCs w:val="20"/>
          <w:lang w:val="lt-LT"/>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Pildo Nacionalinės mokėjimo agentūros prie Žemės ūkio ministerijos (toliau – Agentūra) Kaimo plėtros ir </w:t>
      </w:r>
      <w:r w:rsidR="00457C67">
        <w:rPr>
          <w:rFonts w:ascii="Times New Roman" w:hAnsi="Times New Roman" w:cs="Times New Roman"/>
          <w:sz w:val="20"/>
          <w:szCs w:val="20"/>
          <w:lang w:val="lt-LT"/>
        </w:rPr>
        <w:t>paramos regionams d</w:t>
      </w:r>
      <w:r w:rsidRPr="00F261B3">
        <w:rPr>
          <w:rFonts w:ascii="Times New Roman" w:hAnsi="Times New Roman" w:cs="Times New Roman"/>
          <w:sz w:val="20"/>
          <w:szCs w:val="20"/>
          <w:lang w:val="lt-LT"/>
        </w:rPr>
        <w:t xml:space="preserve">epartamento </w:t>
      </w:r>
      <w:r w:rsidR="00457C67">
        <w:rPr>
          <w:rFonts w:ascii="Times New Roman" w:hAnsi="Times New Roman" w:cs="Times New Roman"/>
          <w:sz w:val="20"/>
          <w:szCs w:val="20"/>
          <w:lang w:val="lt-LT"/>
        </w:rPr>
        <w:t>teritorinio p</w:t>
      </w:r>
      <w:r w:rsidRPr="00F261B3">
        <w:rPr>
          <w:rFonts w:ascii="Times New Roman" w:hAnsi="Times New Roman" w:cs="Times New Roman"/>
          <w:sz w:val="20"/>
          <w:szCs w:val="20"/>
          <w:lang w:val="lt-LT"/>
        </w:rPr>
        <w:t>aramos administravimo skyriaus tarnautojas.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314623"/>
      <w:docPartObj>
        <w:docPartGallery w:val="Page Numbers (Top of Page)"/>
        <w:docPartUnique/>
      </w:docPartObj>
    </w:sdtPr>
    <w:sdtEndPr>
      <w:rPr>
        <w:rFonts w:ascii="Times New Roman" w:hAnsi="Times New Roman" w:cs="Times New Roman"/>
        <w:sz w:val="24"/>
        <w:szCs w:val="24"/>
      </w:rPr>
    </w:sdtEndPr>
    <w:sdtContent>
      <w:p w14:paraId="26555C57" w14:textId="77777777" w:rsidR="002A0225" w:rsidRPr="00BC2B78" w:rsidRDefault="002A0225">
        <w:pPr>
          <w:pStyle w:val="Antrats"/>
          <w:jc w:val="center"/>
          <w:rPr>
            <w:rFonts w:ascii="Times New Roman" w:hAnsi="Times New Roman" w:cs="Times New Roman"/>
            <w:sz w:val="24"/>
            <w:szCs w:val="24"/>
          </w:rPr>
        </w:pPr>
        <w:r w:rsidRPr="00BC2B78">
          <w:rPr>
            <w:rFonts w:ascii="Times New Roman" w:hAnsi="Times New Roman" w:cs="Times New Roman"/>
            <w:sz w:val="24"/>
            <w:szCs w:val="24"/>
          </w:rPr>
          <w:fldChar w:fldCharType="begin"/>
        </w:r>
        <w:r w:rsidRPr="00BC2B78">
          <w:rPr>
            <w:rFonts w:ascii="Times New Roman" w:hAnsi="Times New Roman" w:cs="Times New Roman"/>
            <w:sz w:val="24"/>
            <w:szCs w:val="24"/>
          </w:rPr>
          <w:instrText>PAGE   \* MERGEFORMAT</w:instrText>
        </w:r>
        <w:r w:rsidRPr="00BC2B78">
          <w:rPr>
            <w:rFonts w:ascii="Times New Roman" w:hAnsi="Times New Roman" w:cs="Times New Roman"/>
            <w:sz w:val="24"/>
            <w:szCs w:val="24"/>
          </w:rPr>
          <w:fldChar w:fldCharType="separate"/>
        </w:r>
        <w:r>
          <w:rPr>
            <w:rFonts w:ascii="Times New Roman" w:hAnsi="Times New Roman" w:cs="Times New Roman"/>
            <w:noProof/>
            <w:sz w:val="24"/>
            <w:szCs w:val="24"/>
          </w:rPr>
          <w:t>9</w:t>
        </w:r>
        <w:r w:rsidRPr="00BC2B78">
          <w:rPr>
            <w:rFonts w:ascii="Times New Roman" w:hAnsi="Times New Roman" w:cs="Times New Roman"/>
            <w:sz w:val="24"/>
            <w:szCs w:val="24"/>
          </w:rPr>
          <w:fldChar w:fldCharType="end"/>
        </w:r>
      </w:p>
    </w:sdtContent>
  </w:sdt>
  <w:p w14:paraId="33C42E2D" w14:textId="77777777" w:rsidR="002A0225" w:rsidRDefault="002A02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7BE10CF"/>
    <w:multiLevelType w:val="hybridMultilevel"/>
    <w:tmpl w:val="1D3E3586"/>
    <w:lvl w:ilvl="0" w:tplc="0427000F">
      <w:start w:val="1"/>
      <w:numFmt w:val="decimal"/>
      <w:lvlText w:val="%1."/>
      <w:lvlJc w:val="left"/>
      <w:pPr>
        <w:ind w:left="106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0"/>
    <w:rsid w:val="00003B75"/>
    <w:rsid w:val="00003B93"/>
    <w:rsid w:val="00004F5C"/>
    <w:rsid w:val="00006DBC"/>
    <w:rsid w:val="00017D2F"/>
    <w:rsid w:val="00025FA8"/>
    <w:rsid w:val="00026F3B"/>
    <w:rsid w:val="00031E87"/>
    <w:rsid w:val="00035228"/>
    <w:rsid w:val="00035CA2"/>
    <w:rsid w:val="00042A03"/>
    <w:rsid w:val="00042BA8"/>
    <w:rsid w:val="00043BB2"/>
    <w:rsid w:val="00052052"/>
    <w:rsid w:val="00056702"/>
    <w:rsid w:val="0007048D"/>
    <w:rsid w:val="00070F09"/>
    <w:rsid w:val="00071B7D"/>
    <w:rsid w:val="00077C69"/>
    <w:rsid w:val="000876FC"/>
    <w:rsid w:val="00097613"/>
    <w:rsid w:val="000B47E5"/>
    <w:rsid w:val="000B5A26"/>
    <w:rsid w:val="000B7FE0"/>
    <w:rsid w:val="000C2D9A"/>
    <w:rsid w:val="000D5BA4"/>
    <w:rsid w:val="000D60CB"/>
    <w:rsid w:val="000E03BA"/>
    <w:rsid w:val="000E1083"/>
    <w:rsid w:val="000E17B2"/>
    <w:rsid w:val="000E2B02"/>
    <w:rsid w:val="000E4166"/>
    <w:rsid w:val="000E4256"/>
    <w:rsid w:val="000E5BEC"/>
    <w:rsid w:val="000F196C"/>
    <w:rsid w:val="000F26C7"/>
    <w:rsid w:val="000F2E81"/>
    <w:rsid w:val="000F388D"/>
    <w:rsid w:val="000F4D0F"/>
    <w:rsid w:val="00106609"/>
    <w:rsid w:val="0010714A"/>
    <w:rsid w:val="00107864"/>
    <w:rsid w:val="00107F81"/>
    <w:rsid w:val="00110B97"/>
    <w:rsid w:val="001124D7"/>
    <w:rsid w:val="00120BF7"/>
    <w:rsid w:val="00123D6A"/>
    <w:rsid w:val="00131105"/>
    <w:rsid w:val="00134295"/>
    <w:rsid w:val="00135959"/>
    <w:rsid w:val="00137927"/>
    <w:rsid w:val="00145CEE"/>
    <w:rsid w:val="001504DA"/>
    <w:rsid w:val="001512DC"/>
    <w:rsid w:val="00157C25"/>
    <w:rsid w:val="0016282A"/>
    <w:rsid w:val="001660E3"/>
    <w:rsid w:val="00173FC1"/>
    <w:rsid w:val="001762AF"/>
    <w:rsid w:val="00183638"/>
    <w:rsid w:val="00186CAC"/>
    <w:rsid w:val="0019110A"/>
    <w:rsid w:val="001946FF"/>
    <w:rsid w:val="00194B83"/>
    <w:rsid w:val="001A3D7C"/>
    <w:rsid w:val="001A4473"/>
    <w:rsid w:val="001B21A5"/>
    <w:rsid w:val="001B241A"/>
    <w:rsid w:val="001B6D65"/>
    <w:rsid w:val="001B7341"/>
    <w:rsid w:val="001C5047"/>
    <w:rsid w:val="001D4413"/>
    <w:rsid w:val="001D6902"/>
    <w:rsid w:val="001E64CC"/>
    <w:rsid w:val="001F0179"/>
    <w:rsid w:val="001F75E3"/>
    <w:rsid w:val="002009B8"/>
    <w:rsid w:val="00210A2E"/>
    <w:rsid w:val="00226DDE"/>
    <w:rsid w:val="00232DE7"/>
    <w:rsid w:val="00237BFD"/>
    <w:rsid w:val="0024769B"/>
    <w:rsid w:val="00251FFD"/>
    <w:rsid w:val="002606D3"/>
    <w:rsid w:val="002611CB"/>
    <w:rsid w:val="00262BE5"/>
    <w:rsid w:val="00270505"/>
    <w:rsid w:val="002717FB"/>
    <w:rsid w:val="00271FC2"/>
    <w:rsid w:val="002800D4"/>
    <w:rsid w:val="00280AE2"/>
    <w:rsid w:val="00282F85"/>
    <w:rsid w:val="00283831"/>
    <w:rsid w:val="00283DE6"/>
    <w:rsid w:val="00290190"/>
    <w:rsid w:val="002A0225"/>
    <w:rsid w:val="002A12FD"/>
    <w:rsid w:val="002A3822"/>
    <w:rsid w:val="002A513D"/>
    <w:rsid w:val="002A7903"/>
    <w:rsid w:val="002B0C59"/>
    <w:rsid w:val="002B1A4E"/>
    <w:rsid w:val="002B1D2A"/>
    <w:rsid w:val="002B6B10"/>
    <w:rsid w:val="002C14B5"/>
    <w:rsid w:val="002C25CA"/>
    <w:rsid w:val="002C3347"/>
    <w:rsid w:val="002C339D"/>
    <w:rsid w:val="002C35D4"/>
    <w:rsid w:val="002C5174"/>
    <w:rsid w:val="002C6B3C"/>
    <w:rsid w:val="002D312B"/>
    <w:rsid w:val="002E55C1"/>
    <w:rsid w:val="002E7424"/>
    <w:rsid w:val="002F0F2F"/>
    <w:rsid w:val="00306722"/>
    <w:rsid w:val="00310F4F"/>
    <w:rsid w:val="00313172"/>
    <w:rsid w:val="003140E6"/>
    <w:rsid w:val="00314947"/>
    <w:rsid w:val="0031553B"/>
    <w:rsid w:val="0031592D"/>
    <w:rsid w:val="00322AD1"/>
    <w:rsid w:val="00325B39"/>
    <w:rsid w:val="00327DC5"/>
    <w:rsid w:val="00332E85"/>
    <w:rsid w:val="0033535C"/>
    <w:rsid w:val="00344CBD"/>
    <w:rsid w:val="003456DF"/>
    <w:rsid w:val="00346EBD"/>
    <w:rsid w:val="003508A7"/>
    <w:rsid w:val="00351CCD"/>
    <w:rsid w:val="0035373D"/>
    <w:rsid w:val="0035550C"/>
    <w:rsid w:val="0035627A"/>
    <w:rsid w:val="003608A4"/>
    <w:rsid w:val="0036212F"/>
    <w:rsid w:val="003714D5"/>
    <w:rsid w:val="00381301"/>
    <w:rsid w:val="00382175"/>
    <w:rsid w:val="00383AFD"/>
    <w:rsid w:val="00385E97"/>
    <w:rsid w:val="00387EEA"/>
    <w:rsid w:val="00394925"/>
    <w:rsid w:val="003A1AC8"/>
    <w:rsid w:val="003A6FA6"/>
    <w:rsid w:val="003A78C6"/>
    <w:rsid w:val="003B2F0E"/>
    <w:rsid w:val="003B60A1"/>
    <w:rsid w:val="003C3B88"/>
    <w:rsid w:val="003D0EC3"/>
    <w:rsid w:val="003D1339"/>
    <w:rsid w:val="003E0422"/>
    <w:rsid w:val="003E18FE"/>
    <w:rsid w:val="003F5E64"/>
    <w:rsid w:val="0040242C"/>
    <w:rsid w:val="00403487"/>
    <w:rsid w:val="004043AB"/>
    <w:rsid w:val="004102CF"/>
    <w:rsid w:val="00411700"/>
    <w:rsid w:val="00416218"/>
    <w:rsid w:val="0041671B"/>
    <w:rsid w:val="00417FDB"/>
    <w:rsid w:val="00422918"/>
    <w:rsid w:val="00424DF2"/>
    <w:rsid w:val="00426BD6"/>
    <w:rsid w:val="00427499"/>
    <w:rsid w:val="00433C34"/>
    <w:rsid w:val="00435EBF"/>
    <w:rsid w:val="00436F1D"/>
    <w:rsid w:val="00443EF3"/>
    <w:rsid w:val="00445539"/>
    <w:rsid w:val="004464BA"/>
    <w:rsid w:val="00446FD7"/>
    <w:rsid w:val="0044768C"/>
    <w:rsid w:val="00450E68"/>
    <w:rsid w:val="004518BD"/>
    <w:rsid w:val="00452552"/>
    <w:rsid w:val="004548AB"/>
    <w:rsid w:val="00454CF6"/>
    <w:rsid w:val="00454DA4"/>
    <w:rsid w:val="00456900"/>
    <w:rsid w:val="00457806"/>
    <w:rsid w:val="00457C67"/>
    <w:rsid w:val="0046342B"/>
    <w:rsid w:val="00465D4B"/>
    <w:rsid w:val="00466535"/>
    <w:rsid w:val="004677D9"/>
    <w:rsid w:val="00476781"/>
    <w:rsid w:val="00476B20"/>
    <w:rsid w:val="00476E69"/>
    <w:rsid w:val="0047738E"/>
    <w:rsid w:val="00480ABF"/>
    <w:rsid w:val="00481138"/>
    <w:rsid w:val="00484926"/>
    <w:rsid w:val="00487E0F"/>
    <w:rsid w:val="004913D6"/>
    <w:rsid w:val="004A0EFE"/>
    <w:rsid w:val="004A5948"/>
    <w:rsid w:val="004A5D2E"/>
    <w:rsid w:val="004B16B6"/>
    <w:rsid w:val="004B3BFE"/>
    <w:rsid w:val="004B43B8"/>
    <w:rsid w:val="004B6D24"/>
    <w:rsid w:val="004B772F"/>
    <w:rsid w:val="004C468E"/>
    <w:rsid w:val="004C49B7"/>
    <w:rsid w:val="004D0D32"/>
    <w:rsid w:val="004D1277"/>
    <w:rsid w:val="004D186A"/>
    <w:rsid w:val="004D22B9"/>
    <w:rsid w:val="004D263F"/>
    <w:rsid w:val="004D7425"/>
    <w:rsid w:val="004E09A9"/>
    <w:rsid w:val="004E22E3"/>
    <w:rsid w:val="004E651C"/>
    <w:rsid w:val="004E75C5"/>
    <w:rsid w:val="004F538C"/>
    <w:rsid w:val="0050475B"/>
    <w:rsid w:val="00507758"/>
    <w:rsid w:val="00507CB6"/>
    <w:rsid w:val="00510391"/>
    <w:rsid w:val="005120E4"/>
    <w:rsid w:val="00513435"/>
    <w:rsid w:val="00513CF4"/>
    <w:rsid w:val="00516E9E"/>
    <w:rsid w:val="00527D7E"/>
    <w:rsid w:val="00530117"/>
    <w:rsid w:val="0053322D"/>
    <w:rsid w:val="00534650"/>
    <w:rsid w:val="00534EF4"/>
    <w:rsid w:val="00541AB1"/>
    <w:rsid w:val="005438BB"/>
    <w:rsid w:val="005462E1"/>
    <w:rsid w:val="00547371"/>
    <w:rsid w:val="00551589"/>
    <w:rsid w:val="00556203"/>
    <w:rsid w:val="0055732A"/>
    <w:rsid w:val="005660EA"/>
    <w:rsid w:val="00571A5E"/>
    <w:rsid w:val="0057213C"/>
    <w:rsid w:val="00575685"/>
    <w:rsid w:val="005759AF"/>
    <w:rsid w:val="005767E2"/>
    <w:rsid w:val="00583134"/>
    <w:rsid w:val="00584816"/>
    <w:rsid w:val="005872D1"/>
    <w:rsid w:val="005875A3"/>
    <w:rsid w:val="00593FA1"/>
    <w:rsid w:val="00595ADD"/>
    <w:rsid w:val="005A1FB8"/>
    <w:rsid w:val="005A5CE2"/>
    <w:rsid w:val="005B1314"/>
    <w:rsid w:val="005B48A7"/>
    <w:rsid w:val="005B7826"/>
    <w:rsid w:val="005B7DE2"/>
    <w:rsid w:val="005C3E23"/>
    <w:rsid w:val="005D2792"/>
    <w:rsid w:val="005E021A"/>
    <w:rsid w:val="005E2A7F"/>
    <w:rsid w:val="005E2CF5"/>
    <w:rsid w:val="005E4C76"/>
    <w:rsid w:val="005E595B"/>
    <w:rsid w:val="005F4CCA"/>
    <w:rsid w:val="006018A4"/>
    <w:rsid w:val="0060215A"/>
    <w:rsid w:val="00604814"/>
    <w:rsid w:val="00605040"/>
    <w:rsid w:val="0060602C"/>
    <w:rsid w:val="0061348C"/>
    <w:rsid w:val="00621580"/>
    <w:rsid w:val="00624E8A"/>
    <w:rsid w:val="00625206"/>
    <w:rsid w:val="00626292"/>
    <w:rsid w:val="00626CBE"/>
    <w:rsid w:val="00630461"/>
    <w:rsid w:val="006308F8"/>
    <w:rsid w:val="00632F49"/>
    <w:rsid w:val="00635730"/>
    <w:rsid w:val="00636A6D"/>
    <w:rsid w:val="00641F47"/>
    <w:rsid w:val="006473D7"/>
    <w:rsid w:val="00651DE1"/>
    <w:rsid w:val="0065326B"/>
    <w:rsid w:val="0066108E"/>
    <w:rsid w:val="00680F42"/>
    <w:rsid w:val="006A4442"/>
    <w:rsid w:val="006B1AC8"/>
    <w:rsid w:val="006B4FDD"/>
    <w:rsid w:val="006B5321"/>
    <w:rsid w:val="006C1B6F"/>
    <w:rsid w:val="006C62A9"/>
    <w:rsid w:val="006C72FF"/>
    <w:rsid w:val="006D1C86"/>
    <w:rsid w:val="006D3054"/>
    <w:rsid w:val="006E09A0"/>
    <w:rsid w:val="006E4E73"/>
    <w:rsid w:val="006E4F5F"/>
    <w:rsid w:val="006E7600"/>
    <w:rsid w:val="006F14E6"/>
    <w:rsid w:val="006F4A18"/>
    <w:rsid w:val="006F5B68"/>
    <w:rsid w:val="00700084"/>
    <w:rsid w:val="00702822"/>
    <w:rsid w:val="00705FC8"/>
    <w:rsid w:val="0071332E"/>
    <w:rsid w:val="00716E21"/>
    <w:rsid w:val="00724BB2"/>
    <w:rsid w:val="007255A4"/>
    <w:rsid w:val="007276BF"/>
    <w:rsid w:val="0073350B"/>
    <w:rsid w:val="0073504F"/>
    <w:rsid w:val="007352C2"/>
    <w:rsid w:val="00742514"/>
    <w:rsid w:val="0074365F"/>
    <w:rsid w:val="007452D6"/>
    <w:rsid w:val="00746759"/>
    <w:rsid w:val="0074681A"/>
    <w:rsid w:val="00753207"/>
    <w:rsid w:val="00760CEB"/>
    <w:rsid w:val="007630F3"/>
    <w:rsid w:val="00775241"/>
    <w:rsid w:val="00784F69"/>
    <w:rsid w:val="0079018F"/>
    <w:rsid w:val="007A2794"/>
    <w:rsid w:val="007A49E3"/>
    <w:rsid w:val="007A53C9"/>
    <w:rsid w:val="007B2658"/>
    <w:rsid w:val="007B6162"/>
    <w:rsid w:val="007B786B"/>
    <w:rsid w:val="007C4840"/>
    <w:rsid w:val="007D69FC"/>
    <w:rsid w:val="007D7746"/>
    <w:rsid w:val="007E7FB4"/>
    <w:rsid w:val="007F126E"/>
    <w:rsid w:val="00800D4A"/>
    <w:rsid w:val="0080197E"/>
    <w:rsid w:val="0080589C"/>
    <w:rsid w:val="00821757"/>
    <w:rsid w:val="008217A1"/>
    <w:rsid w:val="008264B4"/>
    <w:rsid w:val="008264F4"/>
    <w:rsid w:val="00830FA4"/>
    <w:rsid w:val="00833CAB"/>
    <w:rsid w:val="00836FA8"/>
    <w:rsid w:val="0084015C"/>
    <w:rsid w:val="00844D4A"/>
    <w:rsid w:val="0084551F"/>
    <w:rsid w:val="00846096"/>
    <w:rsid w:val="00847544"/>
    <w:rsid w:val="0085004A"/>
    <w:rsid w:val="00850A0E"/>
    <w:rsid w:val="00853288"/>
    <w:rsid w:val="00855342"/>
    <w:rsid w:val="0085674C"/>
    <w:rsid w:val="0086606D"/>
    <w:rsid w:val="00871264"/>
    <w:rsid w:val="0087169C"/>
    <w:rsid w:val="00874038"/>
    <w:rsid w:val="00876D9A"/>
    <w:rsid w:val="008827EA"/>
    <w:rsid w:val="00884D49"/>
    <w:rsid w:val="0088798B"/>
    <w:rsid w:val="008A55A2"/>
    <w:rsid w:val="008A7EFB"/>
    <w:rsid w:val="008B1F2E"/>
    <w:rsid w:val="008B2E62"/>
    <w:rsid w:val="008B36C5"/>
    <w:rsid w:val="008D6CC5"/>
    <w:rsid w:val="008E0D8D"/>
    <w:rsid w:val="008E1485"/>
    <w:rsid w:val="008F4ACB"/>
    <w:rsid w:val="008F5A3C"/>
    <w:rsid w:val="00901429"/>
    <w:rsid w:val="009067BA"/>
    <w:rsid w:val="00912EA6"/>
    <w:rsid w:val="00914A3C"/>
    <w:rsid w:val="00922C1C"/>
    <w:rsid w:val="009272B6"/>
    <w:rsid w:val="0094051C"/>
    <w:rsid w:val="00942B17"/>
    <w:rsid w:val="009460F6"/>
    <w:rsid w:val="00952349"/>
    <w:rsid w:val="0095275D"/>
    <w:rsid w:val="009563EA"/>
    <w:rsid w:val="00957CAF"/>
    <w:rsid w:val="009614BA"/>
    <w:rsid w:val="00962971"/>
    <w:rsid w:val="009720CB"/>
    <w:rsid w:val="00980453"/>
    <w:rsid w:val="00981D15"/>
    <w:rsid w:val="0098788D"/>
    <w:rsid w:val="009932B7"/>
    <w:rsid w:val="009A0CCB"/>
    <w:rsid w:val="009A17FB"/>
    <w:rsid w:val="009B0027"/>
    <w:rsid w:val="009B00C0"/>
    <w:rsid w:val="009B678B"/>
    <w:rsid w:val="009C6DDB"/>
    <w:rsid w:val="009D175C"/>
    <w:rsid w:val="009D3871"/>
    <w:rsid w:val="009D5368"/>
    <w:rsid w:val="009E1F9D"/>
    <w:rsid w:val="009E266B"/>
    <w:rsid w:val="009E3D4E"/>
    <w:rsid w:val="009E400F"/>
    <w:rsid w:val="009F25F3"/>
    <w:rsid w:val="009F4B59"/>
    <w:rsid w:val="009F6EE2"/>
    <w:rsid w:val="009F7D77"/>
    <w:rsid w:val="00A05110"/>
    <w:rsid w:val="00A0607C"/>
    <w:rsid w:val="00A15FAF"/>
    <w:rsid w:val="00A20B7F"/>
    <w:rsid w:val="00A21D73"/>
    <w:rsid w:val="00A22AA3"/>
    <w:rsid w:val="00A25CA0"/>
    <w:rsid w:val="00A3012B"/>
    <w:rsid w:val="00A31EB5"/>
    <w:rsid w:val="00A339AC"/>
    <w:rsid w:val="00A41757"/>
    <w:rsid w:val="00A44F65"/>
    <w:rsid w:val="00A7030D"/>
    <w:rsid w:val="00A70A77"/>
    <w:rsid w:val="00A74C84"/>
    <w:rsid w:val="00A75891"/>
    <w:rsid w:val="00A846B7"/>
    <w:rsid w:val="00A92ECF"/>
    <w:rsid w:val="00A948E4"/>
    <w:rsid w:val="00A95920"/>
    <w:rsid w:val="00A96162"/>
    <w:rsid w:val="00AB2899"/>
    <w:rsid w:val="00AB343E"/>
    <w:rsid w:val="00AB5676"/>
    <w:rsid w:val="00AB66A0"/>
    <w:rsid w:val="00AC1F02"/>
    <w:rsid w:val="00AC6D7A"/>
    <w:rsid w:val="00AC74DA"/>
    <w:rsid w:val="00AD154C"/>
    <w:rsid w:val="00AD5906"/>
    <w:rsid w:val="00AD5EEA"/>
    <w:rsid w:val="00AE63C1"/>
    <w:rsid w:val="00AE7ABE"/>
    <w:rsid w:val="00AF03D0"/>
    <w:rsid w:val="00AF0E16"/>
    <w:rsid w:val="00AF562F"/>
    <w:rsid w:val="00B01246"/>
    <w:rsid w:val="00B03AB6"/>
    <w:rsid w:val="00B04AB7"/>
    <w:rsid w:val="00B20498"/>
    <w:rsid w:val="00B25F80"/>
    <w:rsid w:val="00B26EC7"/>
    <w:rsid w:val="00B31C57"/>
    <w:rsid w:val="00B3228C"/>
    <w:rsid w:val="00B432C0"/>
    <w:rsid w:val="00B433C4"/>
    <w:rsid w:val="00B43543"/>
    <w:rsid w:val="00B466DA"/>
    <w:rsid w:val="00B522CA"/>
    <w:rsid w:val="00B571DC"/>
    <w:rsid w:val="00B635B9"/>
    <w:rsid w:val="00B66B85"/>
    <w:rsid w:val="00B7179A"/>
    <w:rsid w:val="00B7356E"/>
    <w:rsid w:val="00B74860"/>
    <w:rsid w:val="00B810C6"/>
    <w:rsid w:val="00B82605"/>
    <w:rsid w:val="00B833F5"/>
    <w:rsid w:val="00B84929"/>
    <w:rsid w:val="00B853C4"/>
    <w:rsid w:val="00B87C05"/>
    <w:rsid w:val="00B94155"/>
    <w:rsid w:val="00B97EA6"/>
    <w:rsid w:val="00BB59C3"/>
    <w:rsid w:val="00BB655B"/>
    <w:rsid w:val="00BB669A"/>
    <w:rsid w:val="00BB7879"/>
    <w:rsid w:val="00BC2B78"/>
    <w:rsid w:val="00BD49DE"/>
    <w:rsid w:val="00BD7A6D"/>
    <w:rsid w:val="00BE5A4E"/>
    <w:rsid w:val="00BE6BAF"/>
    <w:rsid w:val="00C0026A"/>
    <w:rsid w:val="00C02E8E"/>
    <w:rsid w:val="00C050E0"/>
    <w:rsid w:val="00C25BAC"/>
    <w:rsid w:val="00C26F90"/>
    <w:rsid w:val="00C3530C"/>
    <w:rsid w:val="00C55B73"/>
    <w:rsid w:val="00C67E6D"/>
    <w:rsid w:val="00C70F26"/>
    <w:rsid w:val="00C738C7"/>
    <w:rsid w:val="00C74A13"/>
    <w:rsid w:val="00C74D45"/>
    <w:rsid w:val="00C82F2E"/>
    <w:rsid w:val="00C8591E"/>
    <w:rsid w:val="00C91AFB"/>
    <w:rsid w:val="00C93C18"/>
    <w:rsid w:val="00C967A6"/>
    <w:rsid w:val="00CB0850"/>
    <w:rsid w:val="00CC1B99"/>
    <w:rsid w:val="00CC1D0F"/>
    <w:rsid w:val="00CC2D62"/>
    <w:rsid w:val="00CC4EC7"/>
    <w:rsid w:val="00CC4F6E"/>
    <w:rsid w:val="00CD3E50"/>
    <w:rsid w:val="00CE4A01"/>
    <w:rsid w:val="00CF4E8D"/>
    <w:rsid w:val="00D013DD"/>
    <w:rsid w:val="00D02BF2"/>
    <w:rsid w:val="00D02F1D"/>
    <w:rsid w:val="00D03D45"/>
    <w:rsid w:val="00D06AEB"/>
    <w:rsid w:val="00D06FED"/>
    <w:rsid w:val="00D142AD"/>
    <w:rsid w:val="00D15483"/>
    <w:rsid w:val="00D17ED3"/>
    <w:rsid w:val="00D2126A"/>
    <w:rsid w:val="00D2192B"/>
    <w:rsid w:val="00D220AE"/>
    <w:rsid w:val="00D22B2D"/>
    <w:rsid w:val="00D23F08"/>
    <w:rsid w:val="00D27641"/>
    <w:rsid w:val="00D31C10"/>
    <w:rsid w:val="00D47265"/>
    <w:rsid w:val="00D474CB"/>
    <w:rsid w:val="00D52591"/>
    <w:rsid w:val="00D56D03"/>
    <w:rsid w:val="00D57D0E"/>
    <w:rsid w:val="00D7275D"/>
    <w:rsid w:val="00D74617"/>
    <w:rsid w:val="00D74E59"/>
    <w:rsid w:val="00D7728C"/>
    <w:rsid w:val="00D81C52"/>
    <w:rsid w:val="00D82FC9"/>
    <w:rsid w:val="00D866A7"/>
    <w:rsid w:val="00D91CBB"/>
    <w:rsid w:val="00D9441E"/>
    <w:rsid w:val="00D94977"/>
    <w:rsid w:val="00D973E7"/>
    <w:rsid w:val="00DA208A"/>
    <w:rsid w:val="00DA483E"/>
    <w:rsid w:val="00DA60D5"/>
    <w:rsid w:val="00DA7640"/>
    <w:rsid w:val="00DB1DF7"/>
    <w:rsid w:val="00DB436C"/>
    <w:rsid w:val="00DB5349"/>
    <w:rsid w:val="00DC2493"/>
    <w:rsid w:val="00DD20B0"/>
    <w:rsid w:val="00DD3F89"/>
    <w:rsid w:val="00DD4A69"/>
    <w:rsid w:val="00DD5954"/>
    <w:rsid w:val="00DD7516"/>
    <w:rsid w:val="00DE4BA3"/>
    <w:rsid w:val="00DF0929"/>
    <w:rsid w:val="00DF6215"/>
    <w:rsid w:val="00DF651D"/>
    <w:rsid w:val="00DF693D"/>
    <w:rsid w:val="00E00F39"/>
    <w:rsid w:val="00E013AC"/>
    <w:rsid w:val="00E02F1D"/>
    <w:rsid w:val="00E03809"/>
    <w:rsid w:val="00E0601F"/>
    <w:rsid w:val="00E12903"/>
    <w:rsid w:val="00E14049"/>
    <w:rsid w:val="00E23CC1"/>
    <w:rsid w:val="00E3350E"/>
    <w:rsid w:val="00E3434A"/>
    <w:rsid w:val="00E35E29"/>
    <w:rsid w:val="00E44C9F"/>
    <w:rsid w:val="00E44CA5"/>
    <w:rsid w:val="00E518A0"/>
    <w:rsid w:val="00E534E0"/>
    <w:rsid w:val="00E56E61"/>
    <w:rsid w:val="00E610D1"/>
    <w:rsid w:val="00E66586"/>
    <w:rsid w:val="00E66DD0"/>
    <w:rsid w:val="00E6706E"/>
    <w:rsid w:val="00E7484F"/>
    <w:rsid w:val="00E757F2"/>
    <w:rsid w:val="00E77C29"/>
    <w:rsid w:val="00E80EF6"/>
    <w:rsid w:val="00E82B7D"/>
    <w:rsid w:val="00E83C55"/>
    <w:rsid w:val="00E86055"/>
    <w:rsid w:val="00E8772E"/>
    <w:rsid w:val="00E90CE3"/>
    <w:rsid w:val="00E91FB5"/>
    <w:rsid w:val="00E96E99"/>
    <w:rsid w:val="00EA0417"/>
    <w:rsid w:val="00EA0A20"/>
    <w:rsid w:val="00EA1A3B"/>
    <w:rsid w:val="00EB40DF"/>
    <w:rsid w:val="00EB531F"/>
    <w:rsid w:val="00EB7374"/>
    <w:rsid w:val="00EC18D6"/>
    <w:rsid w:val="00EC1CE6"/>
    <w:rsid w:val="00EC1FE8"/>
    <w:rsid w:val="00EC232E"/>
    <w:rsid w:val="00ED1165"/>
    <w:rsid w:val="00ED2310"/>
    <w:rsid w:val="00EE6CE0"/>
    <w:rsid w:val="00EF34BB"/>
    <w:rsid w:val="00EF53B3"/>
    <w:rsid w:val="00F01E2E"/>
    <w:rsid w:val="00F03DF8"/>
    <w:rsid w:val="00F048B1"/>
    <w:rsid w:val="00F2188F"/>
    <w:rsid w:val="00F24D88"/>
    <w:rsid w:val="00F25275"/>
    <w:rsid w:val="00F261B3"/>
    <w:rsid w:val="00F26881"/>
    <w:rsid w:val="00F31450"/>
    <w:rsid w:val="00F320DF"/>
    <w:rsid w:val="00F35AFE"/>
    <w:rsid w:val="00F37FCC"/>
    <w:rsid w:val="00F408D0"/>
    <w:rsid w:val="00F42288"/>
    <w:rsid w:val="00F42B10"/>
    <w:rsid w:val="00F43A45"/>
    <w:rsid w:val="00F45ADA"/>
    <w:rsid w:val="00F51C9B"/>
    <w:rsid w:val="00F54CD3"/>
    <w:rsid w:val="00F64827"/>
    <w:rsid w:val="00F713C9"/>
    <w:rsid w:val="00F816F3"/>
    <w:rsid w:val="00F8194D"/>
    <w:rsid w:val="00F83108"/>
    <w:rsid w:val="00F8412C"/>
    <w:rsid w:val="00F85D0E"/>
    <w:rsid w:val="00F9221A"/>
    <w:rsid w:val="00F970FD"/>
    <w:rsid w:val="00F975BF"/>
    <w:rsid w:val="00F97F16"/>
    <w:rsid w:val="00FB60D3"/>
    <w:rsid w:val="00FC47BA"/>
    <w:rsid w:val="00FC4D08"/>
    <w:rsid w:val="00FD4D57"/>
    <w:rsid w:val="00FD6421"/>
    <w:rsid w:val="00FD7742"/>
    <w:rsid w:val="00FE2385"/>
    <w:rsid w:val="00FE64C1"/>
    <w:rsid w:val="00FE7593"/>
    <w:rsid w:val="00FE75CD"/>
    <w:rsid w:val="00FF59CD"/>
    <w:rsid w:val="00FF7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A18"/>
  <w15:docId w15:val="{500AC226-846D-4C86-8A09-1C3B7277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8A7"/>
  </w:style>
  <w:style w:type="paragraph" w:styleId="Antrat1">
    <w:name w:val="heading 1"/>
    <w:basedOn w:val="prastasis"/>
    <w:next w:val="prastasis"/>
    <w:link w:val="Antrat1Diagrama"/>
    <w:qFormat/>
    <w:rsid w:val="00E534E0"/>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E534E0"/>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E534E0"/>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E534E0"/>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E534E0"/>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E534E0"/>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E534E0"/>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E534E0"/>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E534E0"/>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34E0"/>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E534E0"/>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E534E0"/>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E534E0"/>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E534E0"/>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E534E0"/>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E534E0"/>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E534E0"/>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E534E0"/>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E534E0"/>
  </w:style>
  <w:style w:type="paragraph" w:styleId="Debesliotekstas">
    <w:name w:val="Balloon Text"/>
    <w:basedOn w:val="prastasis"/>
    <w:link w:val="DebesliotekstasDiagrama"/>
    <w:rsid w:val="00E534E0"/>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E534E0"/>
    <w:rPr>
      <w:rFonts w:ascii="Tahoma" w:eastAsia="Times New Roman" w:hAnsi="Tahoma" w:cs="Tahoma"/>
      <w:sz w:val="16"/>
      <w:szCs w:val="16"/>
      <w:lang w:eastAsia="lt-LT"/>
    </w:rPr>
  </w:style>
  <w:style w:type="paragraph" w:styleId="Antrats">
    <w:name w:val="header"/>
    <w:basedOn w:val="prastasis"/>
    <w:link w:val="AntratsDiagrama"/>
    <w:uiPriority w:val="99"/>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534E0"/>
    <w:rPr>
      <w:rFonts w:ascii="Arial" w:eastAsia="Times New Roman" w:hAnsi="Arial" w:cs="Arial"/>
      <w:sz w:val="20"/>
      <w:szCs w:val="20"/>
      <w:lang w:eastAsia="lt-LT"/>
    </w:rPr>
  </w:style>
  <w:style w:type="paragraph" w:styleId="Porat">
    <w:name w:val="footer"/>
    <w:basedOn w:val="prastasis"/>
    <w:link w:val="PoratDiagrama"/>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534E0"/>
    <w:rPr>
      <w:rFonts w:ascii="Arial" w:eastAsia="Times New Roman" w:hAnsi="Arial" w:cs="Arial"/>
      <w:sz w:val="20"/>
      <w:szCs w:val="20"/>
      <w:lang w:eastAsia="lt-LT"/>
    </w:rPr>
  </w:style>
  <w:style w:type="character" w:styleId="Puslapionumeris">
    <w:name w:val="page number"/>
    <w:basedOn w:val="Numatytasispastraiposriftas"/>
    <w:rsid w:val="00E534E0"/>
  </w:style>
  <w:style w:type="numbering" w:customStyle="1" w:styleId="NoList1">
    <w:name w:val="No List1"/>
    <w:next w:val="Sraonra"/>
    <w:semiHidden/>
    <w:rsid w:val="00E534E0"/>
  </w:style>
  <w:style w:type="character" w:styleId="Hipersaitas">
    <w:name w:val="Hyperlink"/>
    <w:rsid w:val="00E534E0"/>
    <w:rPr>
      <w:rFonts w:ascii="Verdana" w:hAnsi="Verdana" w:hint="default"/>
      <w:strike w:val="0"/>
      <w:dstrike w:val="0"/>
      <w:color w:val="083FB2"/>
      <w:sz w:val="17"/>
      <w:u w:val="none"/>
      <w:effect w:val="none"/>
    </w:rPr>
  </w:style>
  <w:style w:type="character" w:styleId="Perirtashipersaitas">
    <w:name w:val="FollowedHyperlink"/>
    <w:rsid w:val="00E534E0"/>
    <w:rPr>
      <w:color w:val="800080"/>
      <w:u w:val="single"/>
    </w:rPr>
  </w:style>
  <w:style w:type="character" w:customStyle="1" w:styleId="Antrat2Diagrama1">
    <w:name w:val="Antraštė 2 Diagrama1"/>
    <w:link w:val="Antrat2"/>
    <w:locked/>
    <w:rsid w:val="00E534E0"/>
    <w:rPr>
      <w:rFonts w:ascii="Times New Roman" w:eastAsia="Calibri" w:hAnsi="Times New Roman" w:cs="Times New Roman"/>
      <w:sz w:val="28"/>
      <w:szCs w:val="24"/>
      <w:lang w:val="en-GB" w:eastAsia="de-DE"/>
    </w:rPr>
  </w:style>
  <w:style w:type="character" w:styleId="Grietas">
    <w:name w:val="Strong"/>
    <w:qFormat/>
    <w:rsid w:val="00E534E0"/>
    <w:rPr>
      <w:b/>
      <w:bCs w:val="0"/>
    </w:rPr>
  </w:style>
  <w:style w:type="paragraph" w:styleId="prastasiniatinklio">
    <w:name w:val="Normal (Web)"/>
    <w:basedOn w:val="prastasis"/>
    <w:uiPriority w:val="99"/>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E534E0"/>
    <w:rPr>
      <w:lang w:val="en-GB"/>
    </w:rPr>
  </w:style>
  <w:style w:type="paragraph" w:styleId="Puslapioinaostekstas">
    <w:name w:val="footnote text"/>
    <w:aliases w:val="Footnote,Footnote Text Char Char,Fußnotentextf"/>
    <w:basedOn w:val="prastasis"/>
    <w:link w:val="PuslapioinaostekstasDiagrama"/>
    <w:rsid w:val="00E534E0"/>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E534E0"/>
    <w:rPr>
      <w:sz w:val="20"/>
      <w:szCs w:val="20"/>
    </w:rPr>
  </w:style>
  <w:style w:type="character" w:customStyle="1" w:styleId="KomentarotekstasDiagrama">
    <w:name w:val="Komentaro tekstas Diagrama"/>
    <w:link w:val="Komentarotekstas"/>
    <w:locked/>
    <w:rsid w:val="00E534E0"/>
    <w:rPr>
      <w:sz w:val="24"/>
      <w:lang w:eastAsia="lt-LT"/>
    </w:rPr>
  </w:style>
  <w:style w:type="paragraph" w:styleId="Komentarotekstas">
    <w:name w:val="annotation text"/>
    <w:basedOn w:val="prastasis"/>
    <w:link w:val="KomentarotekstasDiagrama"/>
    <w:rsid w:val="00E534E0"/>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E534E0"/>
    <w:rPr>
      <w:sz w:val="20"/>
      <w:szCs w:val="20"/>
    </w:rPr>
  </w:style>
  <w:style w:type="character" w:customStyle="1" w:styleId="DokumentoinaostekstasDiagrama">
    <w:name w:val="Dokumento išnašos tekstas Diagrama"/>
    <w:link w:val="Dokumentoinaostekstas"/>
    <w:semiHidden/>
    <w:locked/>
    <w:rsid w:val="00E534E0"/>
    <w:rPr>
      <w:rFonts w:ascii="Calibri" w:eastAsia="Calibri" w:hAnsi="Calibri"/>
      <w:lang w:eastAsia="lt-LT"/>
    </w:rPr>
  </w:style>
  <w:style w:type="paragraph" w:styleId="Dokumentoinaostekstas">
    <w:name w:val="endnote text"/>
    <w:basedOn w:val="prastasis"/>
    <w:link w:val="DokumentoinaostekstasDiagrama"/>
    <w:semiHidden/>
    <w:rsid w:val="00E534E0"/>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E534E0"/>
    <w:rPr>
      <w:sz w:val="20"/>
      <w:szCs w:val="20"/>
    </w:rPr>
  </w:style>
  <w:style w:type="character" w:customStyle="1" w:styleId="PavadinimasDiagrama">
    <w:name w:val="Pavadinimas Diagrama"/>
    <w:link w:val="Pavadinimas"/>
    <w:locked/>
    <w:rsid w:val="00E534E0"/>
    <w:rPr>
      <w:rFonts w:ascii="Calibri" w:eastAsia="Calibri" w:hAnsi="Calibri"/>
      <w:sz w:val="24"/>
      <w:szCs w:val="24"/>
    </w:rPr>
  </w:style>
  <w:style w:type="paragraph" w:styleId="Pavadinimas">
    <w:name w:val="Title"/>
    <w:basedOn w:val="prastasis"/>
    <w:link w:val="PavadinimasDiagrama"/>
    <w:qFormat/>
    <w:rsid w:val="00E534E0"/>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E534E0"/>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E534E0"/>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534E0"/>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E534E0"/>
  </w:style>
  <w:style w:type="character" w:customStyle="1" w:styleId="PagrindiniotekstotraukaDiagrama">
    <w:name w:val="Pagrindinio teksto įtrauka Diagrama"/>
    <w:link w:val="Pagrindiniotekstotrauka"/>
    <w:locked/>
    <w:rsid w:val="00E534E0"/>
    <w:rPr>
      <w:rFonts w:ascii="Calibri" w:eastAsia="Calibri" w:hAnsi="Calibri"/>
      <w:lang w:eastAsia="lt-LT"/>
    </w:rPr>
  </w:style>
  <w:style w:type="paragraph" w:styleId="Pagrindiniotekstotrauka">
    <w:name w:val="Body Text Indent"/>
    <w:basedOn w:val="prastasis"/>
    <w:link w:val="PagrindiniotekstotraukaDiagrama"/>
    <w:rsid w:val="00E534E0"/>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E534E0"/>
  </w:style>
  <w:style w:type="character" w:customStyle="1" w:styleId="PaantratDiagrama">
    <w:name w:val="Paantraštė Diagrama"/>
    <w:link w:val="Paantrat"/>
    <w:locked/>
    <w:rsid w:val="00E534E0"/>
    <w:rPr>
      <w:b/>
    </w:rPr>
  </w:style>
  <w:style w:type="paragraph" w:styleId="Paantrat">
    <w:name w:val="Subtitle"/>
    <w:basedOn w:val="prastasis"/>
    <w:link w:val="PaantratDiagrama"/>
    <w:qFormat/>
    <w:rsid w:val="00E534E0"/>
    <w:pPr>
      <w:autoSpaceDN w:val="0"/>
      <w:spacing w:after="0" w:line="240" w:lineRule="auto"/>
    </w:pPr>
    <w:rPr>
      <w:b/>
    </w:rPr>
  </w:style>
  <w:style w:type="character" w:customStyle="1" w:styleId="PaantratDiagrama1">
    <w:name w:val="Paantraštė Diagrama1"/>
    <w:basedOn w:val="Numatytasispastraiposriftas"/>
    <w:uiPriority w:val="11"/>
    <w:rsid w:val="00E534E0"/>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E534E0"/>
    <w:rPr>
      <w:rFonts w:ascii="Calibri" w:eastAsia="Calibri" w:hAnsi="Calibri"/>
      <w:b/>
      <w:szCs w:val="24"/>
    </w:rPr>
  </w:style>
  <w:style w:type="paragraph" w:styleId="Pagrindinistekstas2">
    <w:name w:val="Body Text 2"/>
    <w:basedOn w:val="prastasis"/>
    <w:link w:val="Pagrindinistekstas2Diagrama"/>
    <w:rsid w:val="00E534E0"/>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E534E0"/>
  </w:style>
  <w:style w:type="character" w:customStyle="1" w:styleId="Pagrindiniotekstotrauka2Diagrama">
    <w:name w:val="Pagrindinio teksto įtrauka 2 Diagrama"/>
    <w:link w:val="Pagrindiniotekstotrauka2"/>
    <w:locked/>
    <w:rsid w:val="00E534E0"/>
    <w:rPr>
      <w:rFonts w:ascii="Calibri" w:eastAsia="Calibri" w:hAnsi="Calibri"/>
      <w:lang w:eastAsia="lt-LT"/>
    </w:rPr>
  </w:style>
  <w:style w:type="paragraph" w:styleId="Pagrindiniotekstotrauka2">
    <w:name w:val="Body Text Indent 2"/>
    <w:basedOn w:val="prastasis"/>
    <w:link w:val="Pagrindiniotekstotrauka2Diagrama"/>
    <w:rsid w:val="00E534E0"/>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E534E0"/>
  </w:style>
  <w:style w:type="character" w:customStyle="1" w:styleId="Pagrindiniotekstotrauka3Diagrama">
    <w:name w:val="Pagrindinio teksto įtrauka 3 Diagrama"/>
    <w:link w:val="Pagrindiniotekstotrauka3"/>
    <w:locked/>
    <w:rsid w:val="00E534E0"/>
    <w:rPr>
      <w:rFonts w:ascii="Calibri" w:eastAsia="Calibri" w:hAnsi="Calibri"/>
      <w:sz w:val="24"/>
    </w:rPr>
  </w:style>
  <w:style w:type="paragraph" w:styleId="Pagrindiniotekstotrauka3">
    <w:name w:val="Body Text Indent 3"/>
    <w:basedOn w:val="prastasis"/>
    <w:link w:val="Pagrindiniotekstotrauka3Diagrama"/>
    <w:rsid w:val="00E534E0"/>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E534E0"/>
    <w:rPr>
      <w:sz w:val="16"/>
      <w:szCs w:val="16"/>
    </w:rPr>
  </w:style>
  <w:style w:type="paragraph" w:styleId="Tekstoblokas">
    <w:name w:val="Block Text"/>
    <w:basedOn w:val="prastasis"/>
    <w:rsid w:val="00E534E0"/>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E534E0"/>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E534E0"/>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E534E0"/>
    <w:rPr>
      <w:rFonts w:ascii="Segoe UI" w:hAnsi="Segoe UI" w:cs="Segoe UI"/>
      <w:sz w:val="16"/>
      <w:szCs w:val="16"/>
    </w:rPr>
  </w:style>
  <w:style w:type="character" w:customStyle="1" w:styleId="KomentarotemaDiagrama">
    <w:name w:val="Komentaro tema Diagrama"/>
    <w:link w:val="Komentarotema"/>
    <w:semiHidden/>
    <w:locked/>
    <w:rsid w:val="00E534E0"/>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E534E0"/>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E534E0"/>
    <w:rPr>
      <w:b/>
      <w:bCs/>
      <w:sz w:val="20"/>
      <w:szCs w:val="20"/>
    </w:rPr>
  </w:style>
  <w:style w:type="character" w:customStyle="1" w:styleId="BalloonTextChar">
    <w:name w:val="Balloon Text Char"/>
    <w:semiHidden/>
    <w:locked/>
    <w:rsid w:val="00E534E0"/>
    <w:rPr>
      <w:rFonts w:ascii="Tahoma" w:eastAsia="Calibri" w:hAnsi="Tahoma" w:cs="Tahoma"/>
      <w:sz w:val="16"/>
      <w:szCs w:val="16"/>
      <w:lang w:val="lt-LT" w:eastAsia="lt-LT" w:bidi="ar-SA"/>
    </w:rPr>
  </w:style>
  <w:style w:type="paragraph" w:customStyle="1" w:styleId="NormalWeb2">
    <w:name w:val="Normal (Web)2"/>
    <w:basedOn w:val="prastasis"/>
    <w:rsid w:val="00E534E0"/>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E534E0"/>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E534E0"/>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E534E0"/>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E534E0"/>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E534E0"/>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534E0"/>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E534E0"/>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E534E0"/>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E534E0"/>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E534E0"/>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E534E0"/>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E534E0"/>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E534E0"/>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E534E0"/>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E534E0"/>
    <w:rPr>
      <w:vertAlign w:val="superscript"/>
    </w:rPr>
  </w:style>
  <w:style w:type="character" w:styleId="Komentaronuoroda">
    <w:name w:val="annotation reference"/>
    <w:rsid w:val="00E534E0"/>
    <w:rPr>
      <w:sz w:val="16"/>
    </w:rPr>
  </w:style>
  <w:style w:type="character" w:styleId="Dokumentoinaosnumeris">
    <w:name w:val="endnote reference"/>
    <w:semiHidden/>
    <w:rsid w:val="00E534E0"/>
    <w:rPr>
      <w:vertAlign w:val="superscript"/>
    </w:rPr>
  </w:style>
  <w:style w:type="character" w:customStyle="1" w:styleId="Vietosrezervavimoenklotekstas1">
    <w:name w:val="Vietos rezervavimo ženklo tekstas1"/>
    <w:rsid w:val="00E534E0"/>
    <w:rPr>
      <w:color w:val="808080"/>
    </w:rPr>
  </w:style>
  <w:style w:type="character" w:customStyle="1" w:styleId="AntrinispavadinimasDiagrama1">
    <w:name w:val="Antrinis pavadinimas Diagrama1"/>
    <w:rsid w:val="00E534E0"/>
    <w:rPr>
      <w:rFonts w:ascii="Cambria" w:hAnsi="Cambria" w:cs="Times New Roman" w:hint="default"/>
      <w:i/>
      <w:iCs/>
      <w:color w:val="4F81BD"/>
      <w:spacing w:val="15"/>
      <w:sz w:val="24"/>
      <w:szCs w:val="24"/>
    </w:rPr>
  </w:style>
  <w:style w:type="character" w:customStyle="1" w:styleId="Heading2Char">
    <w:name w:val="Heading 2 Char"/>
    <w:rsid w:val="00E534E0"/>
    <w:rPr>
      <w:b/>
      <w:bCs w:val="0"/>
      <w:sz w:val="24"/>
      <w:lang w:val="lt-LT" w:eastAsia="en-US"/>
    </w:rPr>
  </w:style>
  <w:style w:type="character" w:customStyle="1" w:styleId="typewriter">
    <w:name w:val="typewriter"/>
    <w:rsid w:val="00E534E0"/>
    <w:rPr>
      <w:rFonts w:ascii="Times New Roman" w:hAnsi="Times New Roman" w:cs="Times New Roman" w:hint="default"/>
    </w:rPr>
  </w:style>
  <w:style w:type="character" w:customStyle="1" w:styleId="quatationtext">
    <w:name w:val="quatation_text"/>
    <w:rsid w:val="00E534E0"/>
    <w:rPr>
      <w:rFonts w:ascii="Arial" w:hAnsi="Arial" w:cs="Arial" w:hint="default"/>
      <w:b/>
      <w:bCs w:val="0"/>
      <w:color w:val="4A473C"/>
      <w:sz w:val="17"/>
    </w:rPr>
  </w:style>
  <w:style w:type="character" w:customStyle="1" w:styleId="editabr">
    <w:name w:val="editabr"/>
    <w:semiHidden/>
    <w:rsid w:val="00E534E0"/>
    <w:rPr>
      <w:rFonts w:ascii="Verdana" w:hAnsi="Verdana" w:hint="default"/>
      <w:strike w:val="0"/>
      <w:dstrike w:val="0"/>
      <w:color w:val="auto"/>
      <w:sz w:val="20"/>
      <w:u w:val="none"/>
      <w:effect w:val="none"/>
    </w:rPr>
  </w:style>
  <w:style w:type="table" w:styleId="Lentelstinklelis">
    <w:name w:val="Table Grid"/>
    <w:basedOn w:val="prastojilentel"/>
    <w:rsid w:val="00E534E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E534E0"/>
  </w:style>
  <w:style w:type="paragraph" w:styleId="prastojitrauka">
    <w:name w:val="Normal Indent"/>
    <w:basedOn w:val="prastasis"/>
    <w:rsid w:val="00E534E0"/>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E534E0"/>
    <w:rPr>
      <w:rFonts w:ascii="Arial" w:eastAsia="Calibri" w:hAnsi="Arial" w:cs="Arial"/>
      <w:lang w:val="en-GB" w:eastAsia="lt-LT"/>
    </w:rPr>
  </w:style>
  <w:style w:type="paragraph" w:styleId="Pagrindinistekstas3">
    <w:name w:val="Body Text 3"/>
    <w:basedOn w:val="prastasis"/>
    <w:link w:val="Pagrindinistekstas3Diagrama"/>
    <w:rsid w:val="00E534E0"/>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E534E0"/>
    <w:rPr>
      <w:sz w:val="16"/>
      <w:szCs w:val="16"/>
    </w:rPr>
  </w:style>
  <w:style w:type="paragraph" w:customStyle="1" w:styleId="pagrindinistekstas1">
    <w:name w:val="pagrindinistekstas1"/>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E534E0"/>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E534E0"/>
    <w:rPr>
      <w:rFonts w:ascii="EYInterstate Light" w:eastAsia="Calibri" w:hAnsi="EYInterstate Light"/>
      <w:kern w:val="12"/>
      <w:szCs w:val="24"/>
      <w:lang w:val="en-US" w:eastAsia="lt-LT"/>
    </w:rPr>
  </w:style>
  <w:style w:type="paragraph" w:customStyle="1" w:styleId="EYNormal">
    <w:name w:val="EY Normal"/>
    <w:link w:val="EYNormalChar"/>
    <w:rsid w:val="00E534E0"/>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E534E0"/>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E534E0"/>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E534E0"/>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E534E0"/>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E534E0"/>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E534E0"/>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E534E0"/>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E534E0"/>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E534E0"/>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E534E0"/>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E534E0"/>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E534E0"/>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E534E0"/>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E534E0"/>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E534E0"/>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E534E0"/>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E534E0"/>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E534E0"/>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E534E0"/>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534E0"/>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E534E0"/>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E534E0"/>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E534E0"/>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E534E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E534E0"/>
    <w:rPr>
      <w:rFonts w:ascii="EUAlbertina" w:eastAsia="Times New Roman" w:hAnsi="EUAlbertina"/>
      <w:color w:val="auto"/>
    </w:rPr>
  </w:style>
  <w:style w:type="paragraph" w:customStyle="1" w:styleId="CM3">
    <w:name w:val="CM3"/>
    <w:basedOn w:val="Default"/>
    <w:next w:val="Default"/>
    <w:rsid w:val="00E534E0"/>
    <w:rPr>
      <w:rFonts w:ascii="EUAlbertina" w:eastAsia="Times New Roman" w:hAnsi="EUAlbertina"/>
      <w:color w:val="auto"/>
    </w:rPr>
  </w:style>
  <w:style w:type="paragraph" w:customStyle="1" w:styleId="Pagrindinistekstas20">
    <w:name w:val="Pagrindinis tekstas2"/>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E534E0"/>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E534E0"/>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E534E0"/>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E534E0"/>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E534E0"/>
    <w:rPr>
      <w:rFonts w:ascii="TimesLT" w:hAnsi="TimesLT" w:hint="default"/>
      <w:b/>
      <w:bCs w:val="0"/>
      <w:lang w:val="en-US"/>
    </w:rPr>
  </w:style>
  <w:style w:type="character" w:customStyle="1" w:styleId="Stiliusnum1Parykintasis1Diagrama">
    <w:name w:val="Stilius num1 + Paryškintasis1 Diagrama"/>
    <w:rsid w:val="00E534E0"/>
    <w:rPr>
      <w:b/>
      <w:bCs w:val="0"/>
      <w:sz w:val="24"/>
      <w:lang w:val="lt-LT"/>
    </w:rPr>
  </w:style>
  <w:style w:type="character" w:customStyle="1" w:styleId="num1DiagramaDiagrama">
    <w:name w:val="num1 Diagrama Diagrama"/>
    <w:rsid w:val="00E534E0"/>
    <w:rPr>
      <w:lang w:val="en-GB"/>
    </w:rPr>
  </w:style>
  <w:style w:type="character" w:customStyle="1" w:styleId="Typewriter0">
    <w:name w:val="Typewriter"/>
    <w:rsid w:val="00E534E0"/>
    <w:rPr>
      <w:rFonts w:ascii="Courier New" w:hAnsi="Courier New" w:cs="Courier New" w:hint="default"/>
      <w:sz w:val="20"/>
    </w:rPr>
  </w:style>
  <w:style w:type="character" w:customStyle="1" w:styleId="num1Diagrama1">
    <w:name w:val="num1 Diagrama1"/>
    <w:rsid w:val="00E534E0"/>
    <w:rPr>
      <w:sz w:val="24"/>
      <w:lang w:val="lt-LT"/>
    </w:rPr>
  </w:style>
  <w:style w:type="character" w:customStyle="1" w:styleId="num1Diagrama1DiagramaChar">
    <w:name w:val="num1 Diagrama1 Diagrama Char"/>
    <w:rsid w:val="00E534E0"/>
    <w:rPr>
      <w:sz w:val="24"/>
      <w:lang w:val="lt-LT"/>
    </w:rPr>
  </w:style>
  <w:style w:type="character" w:customStyle="1" w:styleId="LIST--Simple1Char">
    <w:name w:val="LIST -- Simple 1 Char"/>
    <w:rsid w:val="00E534E0"/>
    <w:rPr>
      <w:sz w:val="24"/>
      <w:lang w:val="lt-LT"/>
    </w:rPr>
  </w:style>
  <w:style w:type="character" w:customStyle="1" w:styleId="statymonr">
    <w:name w:val="statymonr"/>
    <w:rsid w:val="00E534E0"/>
    <w:rPr>
      <w:rFonts w:ascii="Times New Roman" w:hAnsi="Times New Roman" w:cs="Times New Roman" w:hint="default"/>
    </w:rPr>
  </w:style>
  <w:style w:type="character" w:customStyle="1" w:styleId="CharChar8">
    <w:name w:val="Char Char8"/>
    <w:rsid w:val="00E534E0"/>
    <w:rPr>
      <w:sz w:val="16"/>
      <w:lang w:val="lt-LT" w:eastAsia="lt-LT"/>
    </w:rPr>
  </w:style>
  <w:style w:type="character" w:customStyle="1" w:styleId="CharChar13">
    <w:name w:val="Char Char13"/>
    <w:rsid w:val="00E534E0"/>
    <w:rPr>
      <w:sz w:val="24"/>
      <w:lang w:val="en-GB" w:eastAsia="de-DE"/>
    </w:rPr>
  </w:style>
  <w:style w:type="character" w:customStyle="1" w:styleId="CharChar12">
    <w:name w:val="Char Char12"/>
    <w:rsid w:val="00E534E0"/>
    <w:rPr>
      <w:sz w:val="24"/>
      <w:lang w:val="lt-LT" w:eastAsia="lt-LT"/>
    </w:rPr>
  </w:style>
  <w:style w:type="character" w:customStyle="1" w:styleId="CharChar14">
    <w:name w:val="Char Char14"/>
    <w:rsid w:val="00E534E0"/>
    <w:rPr>
      <w:rFonts w:ascii="Verdana" w:hAnsi="Verdana" w:hint="default"/>
      <w:b/>
      <w:bCs w:val="0"/>
      <w:smallCaps/>
      <w:sz w:val="28"/>
      <w:lang w:val="en-GB"/>
    </w:rPr>
  </w:style>
  <w:style w:type="character" w:customStyle="1" w:styleId="CharChar4">
    <w:name w:val="Char Char4"/>
    <w:rsid w:val="00E534E0"/>
    <w:rPr>
      <w:b/>
      <w:bCs w:val="0"/>
      <w:sz w:val="22"/>
      <w:lang w:val="lt-LT"/>
    </w:rPr>
  </w:style>
  <w:style w:type="character" w:customStyle="1" w:styleId="CharChar3">
    <w:name w:val="Char Char3"/>
    <w:rsid w:val="00E534E0"/>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534E0"/>
    <w:rPr>
      <w:b/>
      <w:bCs w:val="0"/>
      <w:sz w:val="24"/>
    </w:rPr>
  </w:style>
  <w:style w:type="character" w:customStyle="1" w:styleId="CharChar10">
    <w:name w:val="Char Char10"/>
    <w:rsid w:val="00E534E0"/>
    <w:rPr>
      <w:sz w:val="24"/>
      <w:lang w:val="lt-LT" w:eastAsia="lt-LT"/>
    </w:rPr>
  </w:style>
  <w:style w:type="character" w:customStyle="1" w:styleId="CharChar9">
    <w:name w:val="Char Char9"/>
    <w:rsid w:val="00E534E0"/>
    <w:rPr>
      <w:sz w:val="24"/>
      <w:lang w:val="lt-LT" w:eastAsia="lt-LT"/>
    </w:rPr>
  </w:style>
  <w:style w:type="character" w:customStyle="1" w:styleId="CharChar11">
    <w:name w:val="Char Char11"/>
    <w:rsid w:val="00E534E0"/>
    <w:rPr>
      <w:sz w:val="24"/>
      <w:lang w:val="en-GB"/>
    </w:rPr>
  </w:style>
  <w:style w:type="character" w:customStyle="1" w:styleId="CharChar2">
    <w:name w:val="Char Char2"/>
    <w:rsid w:val="00E534E0"/>
    <w:rPr>
      <w:lang w:val="lt-LT" w:eastAsia="lt-LT"/>
    </w:rPr>
  </w:style>
  <w:style w:type="character" w:customStyle="1" w:styleId="CharChar1">
    <w:name w:val="Char Char1"/>
    <w:rsid w:val="00E534E0"/>
    <w:rPr>
      <w:sz w:val="24"/>
      <w:lang w:val="lt-LT"/>
    </w:rPr>
  </w:style>
  <w:style w:type="character" w:customStyle="1" w:styleId="stiliusnum1parykintasis1diagrama0">
    <w:name w:val="stiliusnum1parykintasis1diagrama"/>
    <w:rsid w:val="00E534E0"/>
    <w:rPr>
      <w:b/>
      <w:bCs w:val="0"/>
    </w:rPr>
  </w:style>
  <w:style w:type="character" w:customStyle="1" w:styleId="FootnoteTextChar1">
    <w:name w:val="Footnote Text Char1"/>
    <w:rsid w:val="00E534E0"/>
    <w:rPr>
      <w:rFonts w:ascii="Calibri" w:hAnsi="Calibri" w:hint="default"/>
      <w:sz w:val="22"/>
      <w:lang w:val="en-US" w:eastAsia="en-US"/>
    </w:rPr>
  </w:style>
  <w:style w:type="character" w:customStyle="1" w:styleId="normal-h">
    <w:name w:val="normal-h"/>
    <w:rsid w:val="00E534E0"/>
  </w:style>
  <w:style w:type="character" w:customStyle="1" w:styleId="st">
    <w:name w:val="st"/>
    <w:rsid w:val="00E534E0"/>
  </w:style>
  <w:style w:type="character" w:customStyle="1" w:styleId="WW8Num1z1">
    <w:name w:val="WW8Num1z1"/>
    <w:rsid w:val="00E534E0"/>
  </w:style>
  <w:style w:type="character" w:customStyle="1" w:styleId="clear1">
    <w:name w:val="clear1"/>
    <w:rsid w:val="00E534E0"/>
    <w:rPr>
      <w:rFonts w:ascii="Times New Roman" w:hAnsi="Times New Roman" w:cs="Times New Roman" w:hint="default"/>
    </w:rPr>
  </w:style>
  <w:style w:type="table" w:customStyle="1" w:styleId="TableGrid1">
    <w:name w:val="Table Grid1"/>
    <w:rsid w:val="00E534E0"/>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E534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5E021A"/>
    <w:rPr>
      <w:color w:val="808080"/>
      <w:shd w:val="clear" w:color="auto" w:fill="E6E6E6"/>
    </w:rPr>
  </w:style>
  <w:style w:type="character" w:customStyle="1" w:styleId="Bodytext2">
    <w:name w:val="Body text (2)_"/>
    <w:basedOn w:val="Numatytasispastraiposriftas"/>
    <w:link w:val="Bodytext20"/>
    <w:locked/>
    <w:rsid w:val="007D7746"/>
    <w:rPr>
      <w:shd w:val="clear" w:color="auto" w:fill="FFFFFF"/>
    </w:rPr>
  </w:style>
  <w:style w:type="paragraph" w:customStyle="1" w:styleId="Bodytext20">
    <w:name w:val="Body text (2)"/>
    <w:basedOn w:val="prastasis"/>
    <w:link w:val="Bodytext2"/>
    <w:rsid w:val="007D7746"/>
    <w:pPr>
      <w:widowControl w:val="0"/>
      <w:shd w:val="clear" w:color="auto" w:fill="FFFFFF"/>
      <w:spacing w:before="480" w:after="0" w:line="551" w:lineRule="exact"/>
    </w:pPr>
  </w:style>
  <w:style w:type="character" w:customStyle="1" w:styleId="Neapdorotaspaminjimas2">
    <w:name w:val="Neapdorotas paminėjimas2"/>
    <w:basedOn w:val="Numatytasispastraiposriftas"/>
    <w:uiPriority w:val="99"/>
    <w:semiHidden/>
    <w:unhideWhenUsed/>
    <w:rsid w:val="00F8412C"/>
    <w:rPr>
      <w:color w:val="605E5C"/>
      <w:shd w:val="clear" w:color="auto" w:fill="E1DFDD"/>
    </w:rPr>
  </w:style>
  <w:style w:type="paragraph" w:styleId="Sraopastraipa">
    <w:name w:val="List Paragraph"/>
    <w:basedOn w:val="prastasis"/>
    <w:uiPriority w:val="34"/>
    <w:qFormat/>
    <w:rsid w:val="00DD3F89"/>
    <w:pPr>
      <w:ind w:left="720"/>
      <w:contextualSpacing/>
    </w:pPr>
  </w:style>
  <w:style w:type="table" w:customStyle="1" w:styleId="Lentelstinklelis2">
    <w:name w:val="Lentelės tinklelis2"/>
    <w:basedOn w:val="prastojilentel"/>
    <w:next w:val="Lentelstinklelis"/>
    <w:uiPriority w:val="59"/>
    <w:rsid w:val="00280AE2"/>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E1083"/>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417FDB"/>
    <w:rPr>
      <w:color w:val="605E5C"/>
      <w:shd w:val="clear" w:color="auto" w:fill="E1DFDD"/>
    </w:rPr>
  </w:style>
  <w:style w:type="paragraph" w:styleId="Betarp">
    <w:name w:val="No Spacing"/>
    <w:uiPriority w:val="1"/>
    <w:qFormat/>
    <w:rsid w:val="0066108E"/>
    <w:pPr>
      <w:spacing w:after="0" w:line="240" w:lineRule="auto"/>
    </w:pPr>
    <w:rPr>
      <w:rFonts w:ascii="Times New Roman" w:eastAsia="Calibri" w:hAnsi="Times New Roman" w:cs="Times New Roman"/>
      <w:sz w:val="24"/>
    </w:rPr>
  </w:style>
  <w:style w:type="paragraph" w:styleId="Pataisymai">
    <w:name w:val="Revision"/>
    <w:hidden/>
    <w:uiPriority w:val="99"/>
    <w:semiHidden/>
    <w:rsid w:val="005A5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7720">
      <w:bodyDiv w:val="1"/>
      <w:marLeft w:val="0"/>
      <w:marRight w:val="0"/>
      <w:marTop w:val="0"/>
      <w:marBottom w:val="0"/>
      <w:divBdr>
        <w:top w:val="none" w:sz="0" w:space="0" w:color="auto"/>
        <w:left w:val="none" w:sz="0" w:space="0" w:color="auto"/>
        <w:bottom w:val="none" w:sz="0" w:space="0" w:color="auto"/>
        <w:right w:val="none" w:sz="0" w:space="0" w:color="auto"/>
      </w:divBdr>
    </w:div>
    <w:div w:id="1295675028">
      <w:bodyDiv w:val="1"/>
      <w:marLeft w:val="0"/>
      <w:marRight w:val="0"/>
      <w:marTop w:val="0"/>
      <w:marBottom w:val="0"/>
      <w:divBdr>
        <w:top w:val="none" w:sz="0" w:space="0" w:color="auto"/>
        <w:left w:val="none" w:sz="0" w:space="0" w:color="auto"/>
        <w:bottom w:val="none" w:sz="0" w:space="0" w:color="auto"/>
        <w:right w:val="none" w:sz="0" w:space="0" w:color="auto"/>
      </w:divBdr>
    </w:div>
    <w:div w:id="1335962658">
      <w:bodyDiv w:val="1"/>
      <w:marLeft w:val="0"/>
      <w:marRight w:val="0"/>
      <w:marTop w:val="0"/>
      <w:marBottom w:val="0"/>
      <w:divBdr>
        <w:top w:val="none" w:sz="0" w:space="0" w:color="auto"/>
        <w:left w:val="none" w:sz="0" w:space="0" w:color="auto"/>
        <w:bottom w:val="none" w:sz="0" w:space="0" w:color="auto"/>
        <w:right w:val="none" w:sz="0" w:space="0" w:color="auto"/>
      </w:divBdr>
    </w:div>
    <w:div w:id="1543246692">
      <w:bodyDiv w:val="1"/>
      <w:marLeft w:val="0"/>
      <w:marRight w:val="0"/>
      <w:marTop w:val="0"/>
      <w:marBottom w:val="0"/>
      <w:divBdr>
        <w:top w:val="none" w:sz="0" w:space="0" w:color="auto"/>
        <w:left w:val="none" w:sz="0" w:space="0" w:color="auto"/>
        <w:bottom w:val="none" w:sz="0" w:space="0" w:color="auto"/>
        <w:right w:val="none" w:sz="0" w:space="0" w:color="auto"/>
      </w:divBdr>
    </w:div>
    <w:div w:id="18317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98B1-D52D-4994-8D18-183730FC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26135</Words>
  <Characters>14898</Characters>
  <Application>Microsoft Office Word</Application>
  <DocSecurity>0</DocSecurity>
  <Lines>124</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Violeta Stulpinienė</cp:lastModifiedBy>
  <cp:revision>2</cp:revision>
  <cp:lastPrinted>2019-05-17T05:15:00Z</cp:lastPrinted>
  <dcterms:created xsi:type="dcterms:W3CDTF">2020-05-14T15:50:00Z</dcterms:created>
  <dcterms:modified xsi:type="dcterms:W3CDTF">2020-09-22T13:29:00Z</dcterms:modified>
</cp:coreProperties>
</file>