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70" w:rsidRDefault="00AB31B5">
      <w:pPr>
        <w:spacing w:after="0"/>
        <w:ind w:left="4394" w:firstLine="0"/>
        <w:rPr>
          <w:rFonts w:ascii="Times New Roman" w:hAnsi="Times New Roman" w:cs="Times New Roman"/>
          <w:color w:val="000000"/>
          <w:sz w:val="24"/>
          <w:szCs w:val="24"/>
          <w:lang w:eastAsia="lt-LT"/>
        </w:rPr>
      </w:pPr>
      <w:r w:rsidRPr="00355753">
        <w:rPr>
          <w:rFonts w:ascii="Times New Roman" w:hAnsi="Times New Roman" w:cs="Times New Roman"/>
          <w:sz w:val="24"/>
          <w:szCs w:val="24"/>
        </w:rPr>
        <w:t>Savivaldybės žemės patikėtinio sutikimo dėl teritorijų, kuriose taikomos specialiosios žemės naudojimo sąlygos, nustatymo išdavimo ir savivaldybės žemės patikėtinio patiriamų nuostolių dydžio apskaičiavimo ir atlyginimo tvark</w:t>
      </w:r>
      <w:r>
        <w:rPr>
          <w:rFonts w:ascii="Times New Roman" w:hAnsi="Times New Roman" w:cs="Times New Roman"/>
          <w:sz w:val="24"/>
          <w:szCs w:val="24"/>
        </w:rPr>
        <w:t>os</w:t>
      </w:r>
      <w:r w:rsidR="005E7427">
        <w:rPr>
          <w:rFonts w:ascii="Times New Roman" w:hAnsi="Times New Roman" w:cs="Times New Roman"/>
          <w:sz w:val="24"/>
          <w:szCs w:val="24"/>
        </w:rPr>
        <w:t xml:space="preserve"> aprašo</w:t>
      </w:r>
    </w:p>
    <w:p w:rsidR="00157C70" w:rsidRDefault="00FC3BB1">
      <w:pPr>
        <w:spacing w:after="0"/>
        <w:ind w:left="4394" w:firstLine="0"/>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1 priedas</w:t>
      </w:r>
    </w:p>
    <w:p w:rsidR="00FC3BB1" w:rsidRPr="00AA5DED" w:rsidRDefault="00FC3BB1" w:rsidP="00FC3BB1">
      <w:pPr>
        <w:tabs>
          <w:tab w:val="left" w:pos="993"/>
        </w:tabs>
        <w:jc w:val="center"/>
        <w:rPr>
          <w:rFonts w:ascii="Times New Roman" w:hAnsi="Times New Roman" w:cs="Times New Roman"/>
          <w:color w:val="000000"/>
          <w:sz w:val="24"/>
          <w:szCs w:val="24"/>
          <w:lang w:eastAsia="lt-LT"/>
        </w:rPr>
      </w:pPr>
    </w:p>
    <w:p w:rsidR="00FC3BB1" w:rsidRPr="00AA5DED" w:rsidRDefault="00FC3BB1" w:rsidP="00FC3BB1">
      <w:pPr>
        <w:tabs>
          <w:tab w:val="left" w:pos="993"/>
        </w:tabs>
        <w:jc w:val="center"/>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w:t>
      </w:r>
      <w:r w:rsidRPr="00AA5DED">
        <w:rPr>
          <w:rFonts w:ascii="Times New Roman" w:hAnsi="Times New Roman" w:cs="Times New Roman"/>
          <w:b/>
          <w:color w:val="000000"/>
          <w:sz w:val="24"/>
          <w:szCs w:val="24"/>
          <w:lang w:eastAsia="lt-LT"/>
        </w:rPr>
        <w:t xml:space="preserve">Prašymo </w:t>
      </w:r>
      <w:r w:rsidR="003F46D7" w:rsidRPr="00AA5DED">
        <w:rPr>
          <w:rFonts w:ascii="Times New Roman" w:hAnsi="Times New Roman" w:cs="Times New Roman"/>
          <w:b/>
          <w:color w:val="000000"/>
          <w:sz w:val="24"/>
          <w:szCs w:val="24"/>
          <w:lang w:eastAsia="lt-LT"/>
        </w:rPr>
        <w:t>išduoti sutikimą</w:t>
      </w:r>
      <w:r w:rsidRPr="00AA5DED">
        <w:rPr>
          <w:rFonts w:ascii="Times New Roman" w:hAnsi="Times New Roman" w:cs="Times New Roman"/>
          <w:b/>
          <w:color w:val="000000"/>
          <w:sz w:val="24"/>
          <w:szCs w:val="24"/>
          <w:lang w:eastAsia="lt-LT"/>
        </w:rPr>
        <w:t xml:space="preserve"> pavyzdys</w:t>
      </w:r>
      <w:r w:rsidRPr="00AA5DED">
        <w:rPr>
          <w:rFonts w:ascii="Times New Roman" w:hAnsi="Times New Roman" w:cs="Times New Roman"/>
          <w:color w:val="000000"/>
          <w:sz w:val="24"/>
          <w:szCs w:val="24"/>
          <w:lang w:eastAsia="lt-LT"/>
        </w:rPr>
        <w:t>)</w:t>
      </w:r>
    </w:p>
    <w:p w:rsidR="00FC3BB1" w:rsidRPr="00AA5DED" w:rsidRDefault="00FC3BB1" w:rsidP="00FC3BB1">
      <w:pPr>
        <w:tabs>
          <w:tab w:val="left" w:pos="993"/>
        </w:tabs>
        <w:jc w:val="center"/>
        <w:rPr>
          <w:rFonts w:ascii="Times New Roman" w:hAnsi="Times New Roman" w:cs="Times New Roman"/>
          <w:color w:val="000000"/>
          <w:szCs w:val="24"/>
          <w:lang w:eastAsia="lt-LT"/>
        </w:rPr>
      </w:pPr>
      <w:r w:rsidRPr="00AA5DED">
        <w:rPr>
          <w:rFonts w:ascii="Times New Roman" w:hAnsi="Times New Roman" w:cs="Times New Roman"/>
          <w:color w:val="000000"/>
          <w:szCs w:val="24"/>
          <w:lang w:eastAsia="lt-LT"/>
        </w:rPr>
        <w:t>____________________________________</w:t>
      </w:r>
    </w:p>
    <w:p w:rsidR="00AB31B5" w:rsidRPr="00AB31B5" w:rsidRDefault="00AB31B5" w:rsidP="00AB31B5">
      <w:pPr>
        <w:ind w:left="0" w:firstLine="0"/>
        <w:rPr>
          <w:rFonts w:ascii="Times New Roman" w:hAnsi="Times New Roman" w:cs="Times New Roman"/>
          <w:color w:val="000000"/>
          <w:sz w:val="20"/>
          <w:lang w:eastAsia="lt-LT"/>
        </w:rPr>
      </w:pPr>
      <w:r w:rsidRPr="00AB31B5">
        <w:rPr>
          <w:rFonts w:ascii="Times New Roman" w:hAnsi="Times New Roman" w:cs="Times New Roman"/>
          <w:color w:val="000000"/>
          <w:sz w:val="20"/>
          <w:lang w:eastAsia="lt-LT"/>
        </w:rPr>
        <w:t>Dokumento sudarytojas (asmuo, suinteresuotas ūkinės ir (ar) kitokios veiklos, dėl kurios turi būti nustatyta Įstatyme nurodyta teritorija, vykdymu) – pildoma pagal pastabą</w:t>
      </w:r>
    </w:p>
    <w:p w:rsidR="00FC3BB1" w:rsidRPr="00AA5DED" w:rsidRDefault="00FC3BB1" w:rsidP="00FC3BB1">
      <w:pPr>
        <w:tabs>
          <w:tab w:val="left" w:pos="993"/>
        </w:tabs>
        <w:jc w:val="center"/>
        <w:rPr>
          <w:rFonts w:ascii="Times New Roman" w:hAnsi="Times New Roman" w:cs="Times New Roman"/>
          <w:color w:val="000000"/>
          <w:sz w:val="20"/>
          <w:lang w:eastAsia="lt-LT"/>
        </w:rPr>
      </w:pPr>
    </w:p>
    <w:p w:rsidR="00FC3BB1" w:rsidRPr="00673297" w:rsidRDefault="003F46D7" w:rsidP="003F46D7">
      <w:pPr>
        <w:tabs>
          <w:tab w:val="left" w:pos="993"/>
        </w:tabs>
        <w:ind w:left="0" w:firstLine="0"/>
        <w:jc w:val="left"/>
        <w:rPr>
          <w:rFonts w:ascii="Times New Roman" w:hAnsi="Times New Roman" w:cs="Times New Roman"/>
          <w:color w:val="000000"/>
          <w:sz w:val="24"/>
          <w:szCs w:val="24"/>
          <w:lang w:eastAsia="lt-LT"/>
        </w:rPr>
      </w:pPr>
      <w:r w:rsidRPr="00673297">
        <w:rPr>
          <w:rFonts w:ascii="Times New Roman" w:hAnsi="Times New Roman" w:cs="Times New Roman"/>
          <w:color w:val="000000"/>
          <w:sz w:val="24"/>
          <w:szCs w:val="24"/>
          <w:lang w:eastAsia="lt-LT"/>
        </w:rPr>
        <w:t>Kam:</w:t>
      </w:r>
    </w:p>
    <w:p w:rsidR="00FC3BB1" w:rsidRPr="00AA5DED" w:rsidRDefault="00FC3BB1" w:rsidP="00FC3BB1">
      <w:pPr>
        <w:rPr>
          <w:rFonts w:ascii="Times New Roman" w:hAnsi="Times New Roman" w:cs="Times New Roman"/>
          <w:color w:val="000000"/>
          <w:szCs w:val="24"/>
          <w:lang w:eastAsia="lt-LT"/>
        </w:rPr>
      </w:pPr>
      <w:r w:rsidRPr="00AA5DED">
        <w:rPr>
          <w:rFonts w:ascii="Times New Roman" w:hAnsi="Times New Roman" w:cs="Times New Roman"/>
          <w:color w:val="000000"/>
          <w:szCs w:val="24"/>
          <w:lang w:eastAsia="lt-LT"/>
        </w:rPr>
        <w:t>____________________________________</w:t>
      </w:r>
    </w:p>
    <w:p w:rsidR="00FC3BB1" w:rsidRPr="00AA5DED" w:rsidRDefault="00FC3BB1" w:rsidP="003F46D7">
      <w:pPr>
        <w:ind w:left="0" w:firstLine="0"/>
        <w:rPr>
          <w:rFonts w:ascii="Times New Roman" w:hAnsi="Times New Roman" w:cs="Times New Roman"/>
          <w:color w:val="000000"/>
          <w:sz w:val="20"/>
          <w:lang w:eastAsia="lt-LT"/>
        </w:rPr>
      </w:pPr>
      <w:r w:rsidRPr="00AA5DED">
        <w:rPr>
          <w:rFonts w:ascii="Times New Roman" w:hAnsi="Times New Roman" w:cs="Times New Roman"/>
          <w:color w:val="000000"/>
          <w:sz w:val="20"/>
          <w:lang w:eastAsia="lt-LT"/>
        </w:rPr>
        <w:t>(</w:t>
      </w:r>
      <w:r w:rsidR="003F46D7" w:rsidRPr="00AA5DED">
        <w:rPr>
          <w:rFonts w:ascii="Times New Roman" w:hAnsi="Times New Roman" w:cs="Times New Roman"/>
          <w:color w:val="000000"/>
          <w:sz w:val="20"/>
          <w:lang w:eastAsia="lt-LT"/>
        </w:rPr>
        <w:t>savivaldybės žemės patikėtini</w:t>
      </w:r>
      <w:r w:rsidR="00086B6A">
        <w:rPr>
          <w:rFonts w:ascii="Times New Roman" w:hAnsi="Times New Roman" w:cs="Times New Roman"/>
          <w:color w:val="000000"/>
          <w:sz w:val="20"/>
          <w:lang w:eastAsia="lt-LT"/>
        </w:rPr>
        <w:t>ui</w:t>
      </w:r>
      <w:r w:rsidRPr="00AA5DED">
        <w:rPr>
          <w:rFonts w:ascii="Times New Roman" w:hAnsi="Times New Roman" w:cs="Times New Roman"/>
          <w:color w:val="000000"/>
          <w:sz w:val="20"/>
          <w:lang w:eastAsia="lt-LT"/>
        </w:rPr>
        <w:t>)</w:t>
      </w:r>
    </w:p>
    <w:p w:rsidR="00FC3BB1" w:rsidRPr="00AA5DED" w:rsidRDefault="00FC3BB1" w:rsidP="00FC3BB1">
      <w:pPr>
        <w:tabs>
          <w:tab w:val="left" w:pos="993"/>
        </w:tabs>
        <w:rPr>
          <w:rFonts w:ascii="Times New Roman" w:hAnsi="Times New Roman" w:cs="Times New Roman"/>
          <w:color w:val="000000"/>
          <w:sz w:val="24"/>
          <w:szCs w:val="24"/>
          <w:lang w:eastAsia="lt-LT"/>
        </w:rPr>
      </w:pPr>
    </w:p>
    <w:p w:rsidR="00FC3BB1" w:rsidRPr="00AA5DED" w:rsidRDefault="00FC3BB1" w:rsidP="00FC3BB1">
      <w:pPr>
        <w:tabs>
          <w:tab w:val="left" w:pos="993"/>
        </w:tabs>
        <w:jc w:val="center"/>
        <w:rPr>
          <w:rFonts w:ascii="Times New Roman" w:hAnsi="Times New Roman" w:cs="Times New Roman"/>
          <w:b/>
          <w:color w:val="000000"/>
          <w:sz w:val="24"/>
          <w:szCs w:val="24"/>
          <w:lang w:eastAsia="lt-LT"/>
        </w:rPr>
      </w:pPr>
      <w:r w:rsidRPr="00AA5DED">
        <w:rPr>
          <w:rFonts w:ascii="Times New Roman" w:hAnsi="Times New Roman" w:cs="Times New Roman"/>
          <w:b/>
          <w:color w:val="000000"/>
          <w:sz w:val="24"/>
          <w:szCs w:val="24"/>
          <w:lang w:eastAsia="lt-LT"/>
        </w:rPr>
        <w:t xml:space="preserve">PRAŠYMAS </w:t>
      </w:r>
      <w:r w:rsidR="003F46D7" w:rsidRPr="00AA5DED">
        <w:rPr>
          <w:rFonts w:ascii="Times New Roman" w:hAnsi="Times New Roman" w:cs="Times New Roman"/>
          <w:b/>
          <w:color w:val="000000"/>
          <w:sz w:val="24"/>
          <w:szCs w:val="24"/>
          <w:lang w:eastAsia="lt-LT"/>
        </w:rPr>
        <w:t>IŠDUOTI SUTIKIMĄ</w:t>
      </w:r>
      <w:r w:rsidRPr="00AA5DED">
        <w:rPr>
          <w:rFonts w:ascii="Times New Roman" w:hAnsi="Times New Roman" w:cs="Times New Roman"/>
          <w:b/>
          <w:color w:val="000000"/>
          <w:sz w:val="24"/>
          <w:szCs w:val="24"/>
          <w:lang w:eastAsia="lt-LT"/>
        </w:rPr>
        <w:t xml:space="preserve"> </w:t>
      </w:r>
    </w:p>
    <w:p w:rsidR="00FC3BB1" w:rsidRPr="00AA5DED" w:rsidRDefault="00FC3BB1" w:rsidP="00FC3BB1">
      <w:pPr>
        <w:spacing w:line="260" w:lineRule="atLeast"/>
        <w:jc w:val="center"/>
        <w:rPr>
          <w:rFonts w:ascii="Times New Roman" w:hAnsi="Times New Roman" w:cs="Times New Roman"/>
          <w:color w:val="000000"/>
          <w:sz w:val="24"/>
          <w:szCs w:val="24"/>
          <w:lang w:eastAsia="lt-LT"/>
        </w:rPr>
      </w:pPr>
    </w:p>
    <w:p w:rsidR="00FC3BB1" w:rsidRPr="00AA5DED" w:rsidRDefault="00FC3BB1" w:rsidP="00FC3BB1">
      <w:pPr>
        <w:spacing w:line="260" w:lineRule="atLeast"/>
        <w:jc w:val="center"/>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____________ Nr._____</w:t>
      </w:r>
    </w:p>
    <w:p w:rsidR="00FC3BB1" w:rsidRPr="00AA5DED" w:rsidRDefault="00FC3BB1" w:rsidP="00FC3BB1">
      <w:pPr>
        <w:ind w:firstLine="3975"/>
        <w:rPr>
          <w:rFonts w:ascii="Times New Roman" w:hAnsi="Times New Roman" w:cs="Times New Roman"/>
          <w:color w:val="000000"/>
          <w:sz w:val="20"/>
          <w:lang w:eastAsia="lt-LT"/>
        </w:rPr>
      </w:pPr>
      <w:r w:rsidRPr="00AA5DED">
        <w:rPr>
          <w:rFonts w:ascii="Times New Roman" w:hAnsi="Times New Roman" w:cs="Times New Roman"/>
          <w:color w:val="000000"/>
          <w:sz w:val="20"/>
          <w:lang w:eastAsia="lt-LT"/>
        </w:rPr>
        <w:t>(data)</w:t>
      </w:r>
    </w:p>
    <w:p w:rsidR="00FC3BB1" w:rsidRPr="00AA5DED" w:rsidRDefault="00FC3BB1" w:rsidP="00FC3BB1">
      <w:pPr>
        <w:tabs>
          <w:tab w:val="left" w:pos="993"/>
        </w:tabs>
        <w:rPr>
          <w:rFonts w:ascii="Times New Roman" w:hAnsi="Times New Roman" w:cs="Times New Roman"/>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2"/>
        <w:gridCol w:w="4585"/>
      </w:tblGrid>
      <w:tr w:rsidR="00FD651C" w:rsidRPr="00AA5DED" w:rsidTr="00380367">
        <w:tc>
          <w:tcPr>
            <w:tcW w:w="4702" w:type="dxa"/>
            <w:tcBorders>
              <w:top w:val="single" w:sz="4" w:space="0" w:color="auto"/>
              <w:left w:val="single" w:sz="4" w:space="0" w:color="auto"/>
              <w:bottom w:val="single" w:sz="4" w:space="0" w:color="auto"/>
              <w:right w:val="single" w:sz="4" w:space="0" w:color="auto"/>
            </w:tcBorders>
          </w:tcPr>
          <w:p w:rsidR="00FD651C" w:rsidRPr="00AA5DED" w:rsidRDefault="00FD651C" w:rsidP="00FD651C">
            <w:pPr>
              <w:pStyle w:val="ListParagraph"/>
              <w:numPr>
                <w:ilvl w:val="0"/>
                <w:numId w:val="2"/>
              </w:numPr>
              <w:tabs>
                <w:tab w:val="left" w:pos="993"/>
              </w:tabs>
              <w:rPr>
                <w:rFonts w:ascii="Times New Roman" w:hAnsi="Times New Roman" w:cs="Times New Roman"/>
                <w:color w:val="000000"/>
                <w:sz w:val="24"/>
                <w:szCs w:val="24"/>
                <w:lang w:eastAsia="lt-LT"/>
              </w:rPr>
            </w:pPr>
            <w:r w:rsidRPr="00E753D4">
              <w:rPr>
                <w:rFonts w:ascii="Times New Roman" w:hAnsi="Times New Roman" w:cs="Times New Roman"/>
                <w:sz w:val="24"/>
                <w:szCs w:val="24"/>
              </w:rPr>
              <w:t>Įstatyme nurodytos teritorijos (teritorijų) dydis</w:t>
            </w:r>
          </w:p>
        </w:tc>
        <w:tc>
          <w:tcPr>
            <w:tcW w:w="4585" w:type="dxa"/>
            <w:tcBorders>
              <w:top w:val="single" w:sz="4" w:space="0" w:color="auto"/>
              <w:left w:val="single" w:sz="4" w:space="0" w:color="auto"/>
              <w:bottom w:val="single" w:sz="4" w:space="0" w:color="auto"/>
              <w:right w:val="single" w:sz="4" w:space="0" w:color="auto"/>
            </w:tcBorders>
          </w:tcPr>
          <w:p w:rsidR="00FD651C" w:rsidRPr="00AA5DED" w:rsidRDefault="00FD651C" w:rsidP="00FD651C">
            <w:pPr>
              <w:tabs>
                <w:tab w:val="left" w:pos="993"/>
              </w:tabs>
              <w:rPr>
                <w:rFonts w:ascii="Times New Roman" w:hAnsi="Times New Roman" w:cs="Times New Roman"/>
                <w:color w:val="000000"/>
                <w:sz w:val="24"/>
                <w:szCs w:val="24"/>
                <w:lang w:eastAsia="lt-LT"/>
              </w:rPr>
            </w:pPr>
          </w:p>
        </w:tc>
      </w:tr>
      <w:tr w:rsidR="00FD651C" w:rsidRPr="00AA5DED" w:rsidTr="00380367">
        <w:tc>
          <w:tcPr>
            <w:tcW w:w="4702" w:type="dxa"/>
            <w:tcBorders>
              <w:top w:val="single" w:sz="4" w:space="0" w:color="auto"/>
              <w:left w:val="single" w:sz="4" w:space="0" w:color="auto"/>
              <w:bottom w:val="single" w:sz="4" w:space="0" w:color="auto"/>
              <w:right w:val="single" w:sz="4" w:space="0" w:color="auto"/>
            </w:tcBorders>
          </w:tcPr>
          <w:p w:rsidR="00FD651C" w:rsidRPr="00AA5DED" w:rsidRDefault="00FD651C" w:rsidP="00FD651C">
            <w:pPr>
              <w:pStyle w:val="ListParagraph"/>
              <w:numPr>
                <w:ilvl w:val="0"/>
                <w:numId w:val="2"/>
              </w:numPr>
              <w:tabs>
                <w:tab w:val="left" w:pos="993"/>
              </w:tabs>
              <w:rPr>
                <w:rFonts w:ascii="Times New Roman" w:hAnsi="Times New Roman" w:cs="Times New Roman"/>
                <w:sz w:val="24"/>
                <w:szCs w:val="24"/>
              </w:rPr>
            </w:pPr>
            <w:r>
              <w:rPr>
                <w:rFonts w:ascii="Times New Roman" w:hAnsi="Times New Roman" w:cs="Times New Roman"/>
                <w:sz w:val="24"/>
                <w:szCs w:val="24"/>
              </w:rPr>
              <w:t>D</w:t>
            </w:r>
            <w:r w:rsidRPr="00E753D4">
              <w:rPr>
                <w:rFonts w:ascii="Times New Roman" w:hAnsi="Times New Roman" w:cs="Times New Roman"/>
                <w:sz w:val="24"/>
                <w:szCs w:val="24"/>
              </w:rPr>
              <w:t>okumentas</w:t>
            </w:r>
            <w:r w:rsidRPr="00E753D4">
              <w:rPr>
                <w:rFonts w:ascii="Times New Roman" w:hAnsi="Times New Roman" w:cs="Times New Roman"/>
                <w:color w:val="000000"/>
                <w:sz w:val="24"/>
                <w:szCs w:val="24"/>
              </w:rPr>
              <w:t xml:space="preserve">, kuriuo bus nustatomos teritorijos (įrašomas </w:t>
            </w:r>
            <w:r w:rsidRPr="00E753D4">
              <w:rPr>
                <w:rFonts w:ascii="Times New Roman" w:hAnsi="Times New Roman" w:cs="Times New Roman"/>
                <w:sz w:val="24"/>
                <w:szCs w:val="24"/>
              </w:rPr>
              <w:t>Specialiųjų žemės naudojimo sąlygų įstatymo 6 straipsnio 1 dalyje nurodytas aktualus dokumentas)</w:t>
            </w:r>
          </w:p>
        </w:tc>
        <w:tc>
          <w:tcPr>
            <w:tcW w:w="4585" w:type="dxa"/>
            <w:tcBorders>
              <w:top w:val="single" w:sz="4" w:space="0" w:color="auto"/>
              <w:left w:val="single" w:sz="4" w:space="0" w:color="auto"/>
              <w:bottom w:val="single" w:sz="4" w:space="0" w:color="auto"/>
              <w:right w:val="single" w:sz="4" w:space="0" w:color="auto"/>
            </w:tcBorders>
          </w:tcPr>
          <w:p w:rsidR="00FD651C" w:rsidRPr="00AA5DED" w:rsidRDefault="00FD651C" w:rsidP="00FD651C">
            <w:pPr>
              <w:tabs>
                <w:tab w:val="left" w:pos="993"/>
              </w:tabs>
              <w:rPr>
                <w:rFonts w:ascii="Times New Roman" w:hAnsi="Times New Roman" w:cs="Times New Roman"/>
                <w:color w:val="000000"/>
                <w:sz w:val="24"/>
                <w:szCs w:val="24"/>
                <w:lang w:eastAsia="lt-LT"/>
              </w:rPr>
            </w:pPr>
          </w:p>
        </w:tc>
      </w:tr>
      <w:tr w:rsidR="00FD651C" w:rsidRPr="00AA5DED" w:rsidTr="00380367">
        <w:tc>
          <w:tcPr>
            <w:tcW w:w="4702" w:type="dxa"/>
            <w:tcBorders>
              <w:top w:val="single" w:sz="4" w:space="0" w:color="auto"/>
              <w:left w:val="single" w:sz="4" w:space="0" w:color="auto"/>
              <w:bottom w:val="single" w:sz="4" w:space="0" w:color="auto"/>
              <w:right w:val="single" w:sz="4" w:space="0" w:color="auto"/>
            </w:tcBorders>
          </w:tcPr>
          <w:p w:rsidR="00FD651C" w:rsidRPr="00AA5DED" w:rsidRDefault="00FD651C" w:rsidP="00FD651C">
            <w:pPr>
              <w:pStyle w:val="ListParagraph"/>
              <w:numPr>
                <w:ilvl w:val="0"/>
                <w:numId w:val="2"/>
              </w:numPr>
              <w:tabs>
                <w:tab w:val="left" w:pos="993"/>
              </w:tabs>
              <w:rPr>
                <w:rFonts w:ascii="Times New Roman" w:hAnsi="Times New Roman" w:cs="Times New Roman"/>
                <w:color w:val="000000"/>
                <w:sz w:val="24"/>
                <w:szCs w:val="24"/>
              </w:rPr>
            </w:pPr>
            <w:r>
              <w:rPr>
                <w:rFonts w:ascii="Times New Roman" w:hAnsi="Times New Roman" w:cs="Times New Roman"/>
                <w:sz w:val="24"/>
              </w:rPr>
              <w:t>P</w:t>
            </w:r>
            <w:r w:rsidRPr="00E753D4">
              <w:rPr>
                <w:rFonts w:ascii="Times New Roman" w:hAnsi="Times New Roman" w:cs="Times New Roman"/>
                <w:sz w:val="24"/>
              </w:rPr>
              <w:t>lanuojama vykdyti ūkinė ir (ar) kitokia veikla, kurios vykdymui turi būti nustatomos Įstatyme numatytos teritorijos</w:t>
            </w:r>
          </w:p>
        </w:tc>
        <w:tc>
          <w:tcPr>
            <w:tcW w:w="4585" w:type="dxa"/>
            <w:tcBorders>
              <w:top w:val="single" w:sz="4" w:space="0" w:color="auto"/>
              <w:left w:val="single" w:sz="4" w:space="0" w:color="auto"/>
              <w:bottom w:val="single" w:sz="4" w:space="0" w:color="auto"/>
              <w:right w:val="single" w:sz="4" w:space="0" w:color="auto"/>
            </w:tcBorders>
          </w:tcPr>
          <w:p w:rsidR="00FD651C" w:rsidRPr="00AA5DED" w:rsidRDefault="00FD651C" w:rsidP="00FD651C">
            <w:pPr>
              <w:tabs>
                <w:tab w:val="left" w:pos="993"/>
              </w:tabs>
              <w:rPr>
                <w:rFonts w:ascii="Times New Roman" w:hAnsi="Times New Roman" w:cs="Times New Roman"/>
                <w:color w:val="000000"/>
                <w:sz w:val="24"/>
                <w:szCs w:val="24"/>
                <w:lang w:eastAsia="lt-LT"/>
              </w:rPr>
            </w:pPr>
          </w:p>
        </w:tc>
      </w:tr>
      <w:tr w:rsidR="00FD651C" w:rsidRPr="00AA5DED" w:rsidTr="00380367">
        <w:tc>
          <w:tcPr>
            <w:tcW w:w="4702" w:type="dxa"/>
            <w:tcBorders>
              <w:top w:val="single" w:sz="4" w:space="0" w:color="auto"/>
              <w:left w:val="single" w:sz="4" w:space="0" w:color="auto"/>
              <w:bottom w:val="single" w:sz="4" w:space="0" w:color="auto"/>
              <w:right w:val="single" w:sz="4" w:space="0" w:color="auto"/>
            </w:tcBorders>
            <w:hideMark/>
          </w:tcPr>
          <w:p w:rsidR="00FD651C" w:rsidRPr="00AA5DED" w:rsidRDefault="00FD651C" w:rsidP="00FD651C">
            <w:pPr>
              <w:pStyle w:val="ListParagraph"/>
              <w:numPr>
                <w:ilvl w:val="0"/>
                <w:numId w:val="2"/>
              </w:numPr>
              <w:tabs>
                <w:tab w:val="left" w:pos="993"/>
              </w:tabs>
              <w:rPr>
                <w:rFonts w:ascii="Times New Roman" w:hAnsi="Times New Roman" w:cs="Times New Roman"/>
                <w:color w:val="000000"/>
                <w:sz w:val="24"/>
                <w:szCs w:val="24"/>
                <w:lang w:eastAsia="lt-LT"/>
              </w:rPr>
            </w:pPr>
            <w:r>
              <w:rPr>
                <w:rFonts w:ascii="Times New Roman" w:hAnsi="Times New Roman" w:cs="Times New Roman"/>
                <w:sz w:val="24"/>
                <w:szCs w:val="24"/>
              </w:rPr>
              <w:t>T</w:t>
            </w:r>
            <w:r w:rsidRPr="00E753D4">
              <w:rPr>
                <w:rFonts w:ascii="Times New Roman" w:hAnsi="Times New Roman" w:cs="Times New Roman"/>
                <w:sz w:val="24"/>
                <w:szCs w:val="24"/>
              </w:rPr>
              <w:t>eritorijoje (teritorijose) taikytinos</w:t>
            </w:r>
            <w:r w:rsidRPr="00E753D4">
              <w:rPr>
                <w:rFonts w:ascii="Times New Roman" w:hAnsi="Times New Roman" w:cs="Times New Roman"/>
                <w:color w:val="000000"/>
                <w:sz w:val="24"/>
                <w:szCs w:val="24"/>
              </w:rPr>
              <w:t xml:space="preserve"> specialiosios žemės naudojimo sąlygos</w:t>
            </w:r>
          </w:p>
        </w:tc>
        <w:tc>
          <w:tcPr>
            <w:tcW w:w="4585" w:type="dxa"/>
            <w:tcBorders>
              <w:top w:val="single" w:sz="4" w:space="0" w:color="auto"/>
              <w:left w:val="single" w:sz="4" w:space="0" w:color="auto"/>
              <w:bottom w:val="single" w:sz="4" w:space="0" w:color="auto"/>
              <w:right w:val="single" w:sz="4" w:space="0" w:color="auto"/>
            </w:tcBorders>
          </w:tcPr>
          <w:p w:rsidR="00FD651C" w:rsidRPr="00AA5DED" w:rsidRDefault="00FD651C" w:rsidP="00FD651C">
            <w:pPr>
              <w:tabs>
                <w:tab w:val="left" w:pos="993"/>
              </w:tabs>
              <w:rPr>
                <w:rFonts w:ascii="Times New Roman" w:hAnsi="Times New Roman" w:cs="Times New Roman"/>
                <w:color w:val="000000"/>
                <w:sz w:val="24"/>
                <w:szCs w:val="24"/>
                <w:lang w:eastAsia="lt-LT"/>
              </w:rPr>
            </w:pPr>
          </w:p>
        </w:tc>
      </w:tr>
      <w:tr w:rsidR="00EA56D1" w:rsidRPr="00AA5DED" w:rsidTr="00380367">
        <w:tc>
          <w:tcPr>
            <w:tcW w:w="4702" w:type="dxa"/>
            <w:tcBorders>
              <w:top w:val="single" w:sz="4" w:space="0" w:color="auto"/>
              <w:left w:val="single" w:sz="4" w:space="0" w:color="auto"/>
              <w:bottom w:val="single" w:sz="4" w:space="0" w:color="auto"/>
              <w:right w:val="single" w:sz="4" w:space="0" w:color="auto"/>
            </w:tcBorders>
          </w:tcPr>
          <w:p w:rsidR="00EA56D1" w:rsidRDefault="00EA56D1" w:rsidP="00FD651C">
            <w:pPr>
              <w:pStyle w:val="ListParagraph"/>
              <w:numPr>
                <w:ilvl w:val="0"/>
                <w:numId w:val="2"/>
              </w:numPr>
              <w:tabs>
                <w:tab w:val="left" w:pos="993"/>
              </w:tabs>
              <w:rPr>
                <w:rFonts w:ascii="Times New Roman" w:hAnsi="Times New Roman" w:cs="Times New Roman"/>
                <w:sz w:val="24"/>
                <w:szCs w:val="24"/>
              </w:rPr>
            </w:pPr>
            <w:r>
              <w:rPr>
                <w:rFonts w:ascii="Times New Roman" w:hAnsi="Times New Roman" w:cs="Times New Roman"/>
                <w:sz w:val="24"/>
              </w:rPr>
              <w:t xml:space="preserve">Sutikimo </w:t>
            </w:r>
            <w:r w:rsidRPr="00E753D4">
              <w:rPr>
                <w:rFonts w:ascii="Times New Roman" w:hAnsi="Times New Roman" w:cs="Times New Roman"/>
                <w:sz w:val="24"/>
              </w:rPr>
              <w:t>vykdyt</w:t>
            </w:r>
            <w:r>
              <w:rPr>
                <w:rFonts w:ascii="Times New Roman" w:hAnsi="Times New Roman" w:cs="Times New Roman"/>
                <w:sz w:val="24"/>
              </w:rPr>
              <w:t>i</w:t>
            </w:r>
            <w:r w:rsidRPr="00E753D4">
              <w:rPr>
                <w:rFonts w:ascii="Times New Roman" w:hAnsi="Times New Roman" w:cs="Times New Roman"/>
                <w:sz w:val="24"/>
              </w:rPr>
              <w:t xml:space="preserve"> ūkin</w:t>
            </w:r>
            <w:r>
              <w:rPr>
                <w:rFonts w:ascii="Times New Roman" w:hAnsi="Times New Roman" w:cs="Times New Roman"/>
                <w:sz w:val="24"/>
              </w:rPr>
              <w:t>ę</w:t>
            </w:r>
            <w:r w:rsidRPr="00E753D4">
              <w:rPr>
                <w:rFonts w:ascii="Times New Roman" w:hAnsi="Times New Roman" w:cs="Times New Roman"/>
                <w:sz w:val="24"/>
              </w:rPr>
              <w:t xml:space="preserve"> ir (ar) kitoki</w:t>
            </w:r>
            <w:r>
              <w:rPr>
                <w:rFonts w:ascii="Times New Roman" w:hAnsi="Times New Roman" w:cs="Times New Roman"/>
                <w:sz w:val="24"/>
              </w:rPr>
              <w:t>ą</w:t>
            </w:r>
            <w:r w:rsidRPr="00E753D4">
              <w:rPr>
                <w:rFonts w:ascii="Times New Roman" w:hAnsi="Times New Roman" w:cs="Times New Roman"/>
                <w:sz w:val="24"/>
              </w:rPr>
              <w:t xml:space="preserve"> veikl</w:t>
            </w:r>
            <w:r>
              <w:rPr>
                <w:rFonts w:ascii="Times New Roman" w:hAnsi="Times New Roman" w:cs="Times New Roman"/>
                <w:sz w:val="24"/>
              </w:rPr>
              <w:t>ą galiojimo terminas</w:t>
            </w:r>
          </w:p>
        </w:tc>
        <w:tc>
          <w:tcPr>
            <w:tcW w:w="4585" w:type="dxa"/>
            <w:tcBorders>
              <w:top w:val="single" w:sz="4" w:space="0" w:color="auto"/>
              <w:left w:val="single" w:sz="4" w:space="0" w:color="auto"/>
              <w:bottom w:val="single" w:sz="4" w:space="0" w:color="auto"/>
              <w:right w:val="single" w:sz="4" w:space="0" w:color="auto"/>
            </w:tcBorders>
          </w:tcPr>
          <w:p w:rsidR="00EA56D1" w:rsidRPr="00AA5DED" w:rsidRDefault="00EA56D1" w:rsidP="00FD651C">
            <w:pPr>
              <w:tabs>
                <w:tab w:val="left" w:pos="993"/>
              </w:tabs>
              <w:rPr>
                <w:rFonts w:ascii="Times New Roman" w:hAnsi="Times New Roman" w:cs="Times New Roman"/>
                <w:color w:val="000000"/>
                <w:sz w:val="24"/>
                <w:szCs w:val="24"/>
                <w:lang w:eastAsia="lt-LT"/>
              </w:rPr>
            </w:pPr>
          </w:p>
        </w:tc>
      </w:tr>
      <w:tr w:rsidR="00FD651C" w:rsidRPr="00AA5DED" w:rsidTr="00380367">
        <w:tc>
          <w:tcPr>
            <w:tcW w:w="4702" w:type="dxa"/>
            <w:tcBorders>
              <w:top w:val="single" w:sz="4" w:space="0" w:color="auto"/>
              <w:left w:val="single" w:sz="4" w:space="0" w:color="auto"/>
              <w:bottom w:val="single" w:sz="4" w:space="0" w:color="auto"/>
              <w:right w:val="single" w:sz="4" w:space="0" w:color="auto"/>
            </w:tcBorders>
            <w:hideMark/>
          </w:tcPr>
          <w:p w:rsidR="00FD651C" w:rsidRPr="00AA5DED" w:rsidRDefault="00FD651C" w:rsidP="00FD651C">
            <w:pPr>
              <w:pStyle w:val="ListParagraph"/>
              <w:numPr>
                <w:ilvl w:val="0"/>
                <w:numId w:val="2"/>
              </w:numPr>
              <w:tabs>
                <w:tab w:val="left" w:pos="993"/>
              </w:tabs>
              <w:rPr>
                <w:rFonts w:ascii="Times New Roman" w:hAnsi="Times New Roman" w:cs="Times New Roman"/>
                <w:color w:val="000000"/>
                <w:sz w:val="24"/>
                <w:szCs w:val="24"/>
                <w:lang w:eastAsia="lt-LT"/>
              </w:rPr>
            </w:pPr>
            <w:r>
              <w:rPr>
                <w:rFonts w:ascii="Times New Roman" w:hAnsi="Times New Roman" w:cs="Times New Roman"/>
                <w:sz w:val="24"/>
                <w:szCs w:val="24"/>
              </w:rPr>
              <w:t>T</w:t>
            </w:r>
            <w:r w:rsidRPr="00E753D4">
              <w:rPr>
                <w:rFonts w:ascii="Times New Roman" w:hAnsi="Times New Roman" w:cs="Times New Roman"/>
                <w:sz w:val="24"/>
                <w:szCs w:val="24"/>
              </w:rPr>
              <w:t>eritorijoje</w:t>
            </w:r>
            <w:r w:rsidRPr="00E753D4">
              <w:rPr>
                <w:rFonts w:ascii="Times New Roman" w:hAnsi="Times New Roman" w:cs="Times New Roman"/>
                <w:color w:val="000000"/>
                <w:sz w:val="24"/>
                <w:szCs w:val="24"/>
                <w:lang w:eastAsia="lt-LT"/>
              </w:rPr>
              <w:t xml:space="preserve"> esančio, Patikėtinio valdomo, žemės sklypo (sklypų) ir (ar) nekilnojamojo daikto (daiktų) unikalus </w:t>
            </w:r>
            <w:r w:rsidRPr="00E753D4">
              <w:rPr>
                <w:rFonts w:ascii="Times New Roman" w:hAnsi="Times New Roman" w:cs="Times New Roman"/>
                <w:color w:val="000000"/>
                <w:sz w:val="24"/>
                <w:szCs w:val="24"/>
                <w:lang w:eastAsia="lt-LT"/>
              </w:rPr>
              <w:lastRenderedPageBreak/>
              <w:t>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sutikimo sudarymo dieną</w:t>
            </w:r>
          </w:p>
        </w:tc>
        <w:tc>
          <w:tcPr>
            <w:tcW w:w="4585" w:type="dxa"/>
            <w:tcBorders>
              <w:top w:val="single" w:sz="4" w:space="0" w:color="auto"/>
              <w:left w:val="single" w:sz="4" w:space="0" w:color="auto"/>
              <w:bottom w:val="single" w:sz="4" w:space="0" w:color="auto"/>
              <w:right w:val="single" w:sz="4" w:space="0" w:color="auto"/>
            </w:tcBorders>
          </w:tcPr>
          <w:p w:rsidR="00FD651C" w:rsidRPr="00AA5DED" w:rsidRDefault="00FD651C" w:rsidP="00FD651C">
            <w:pPr>
              <w:tabs>
                <w:tab w:val="left" w:pos="993"/>
              </w:tabs>
              <w:rPr>
                <w:rFonts w:ascii="Times New Roman" w:hAnsi="Times New Roman" w:cs="Times New Roman"/>
                <w:color w:val="000000"/>
                <w:sz w:val="24"/>
                <w:szCs w:val="24"/>
                <w:lang w:eastAsia="lt-LT"/>
              </w:rPr>
            </w:pPr>
          </w:p>
        </w:tc>
      </w:tr>
      <w:tr w:rsidR="00FD651C" w:rsidRPr="00AA5DED" w:rsidTr="00380367">
        <w:tc>
          <w:tcPr>
            <w:tcW w:w="4702" w:type="dxa"/>
            <w:tcBorders>
              <w:top w:val="single" w:sz="4" w:space="0" w:color="auto"/>
              <w:left w:val="single" w:sz="4" w:space="0" w:color="auto"/>
              <w:bottom w:val="single" w:sz="4" w:space="0" w:color="auto"/>
              <w:right w:val="single" w:sz="4" w:space="0" w:color="auto"/>
            </w:tcBorders>
            <w:hideMark/>
          </w:tcPr>
          <w:p w:rsidR="00FD651C" w:rsidRPr="00AA5DED" w:rsidRDefault="00FD651C" w:rsidP="00FD651C">
            <w:pPr>
              <w:pStyle w:val="ListParagraph"/>
              <w:numPr>
                <w:ilvl w:val="0"/>
                <w:numId w:val="2"/>
              </w:numPr>
              <w:tabs>
                <w:tab w:val="left" w:pos="993"/>
              </w:tabs>
              <w:rPr>
                <w:rFonts w:ascii="Times New Roman" w:hAnsi="Times New Roman" w:cs="Times New Roman"/>
                <w:color w:val="000000"/>
                <w:sz w:val="24"/>
                <w:szCs w:val="24"/>
                <w:lang w:eastAsia="lt-LT"/>
              </w:rPr>
            </w:pPr>
            <w:r>
              <w:rPr>
                <w:rFonts w:ascii="Times New Roman" w:hAnsi="Times New Roman" w:cs="Times New Roman"/>
                <w:sz w:val="24"/>
                <w:szCs w:val="24"/>
              </w:rPr>
              <w:lastRenderedPageBreak/>
              <w:t>P</w:t>
            </w:r>
            <w:r w:rsidRPr="00E753D4">
              <w:rPr>
                <w:rFonts w:ascii="Times New Roman" w:hAnsi="Times New Roman" w:cs="Times New Roman"/>
                <w:sz w:val="24"/>
                <w:szCs w:val="24"/>
              </w:rPr>
              <w:t>reliminarus</w:t>
            </w:r>
            <w:r w:rsidRPr="00E753D4">
              <w:rPr>
                <w:rFonts w:ascii="Times New Roman" w:eastAsia="Calibri" w:hAnsi="Times New Roman" w:cs="Times New Roman"/>
                <w:sz w:val="24"/>
              </w:rPr>
              <w:t xml:space="preserve"> Kompensacijos dydis, apskaičiuotas </w:t>
            </w:r>
            <w:r w:rsidR="005E7427">
              <w:rPr>
                <w:rFonts w:ascii="Times New Roman" w:eastAsia="Calibri" w:hAnsi="Times New Roman" w:cs="Times New Roman"/>
                <w:sz w:val="24"/>
              </w:rPr>
              <w:t>Aprašo</w:t>
            </w:r>
            <w:r w:rsidRPr="00E753D4">
              <w:rPr>
                <w:rFonts w:ascii="Times New Roman" w:eastAsia="Calibri" w:hAnsi="Times New Roman" w:cs="Times New Roman"/>
                <w:sz w:val="24"/>
              </w:rPr>
              <w:t xml:space="preserve"> numatyta tvarka</w:t>
            </w:r>
          </w:p>
        </w:tc>
        <w:tc>
          <w:tcPr>
            <w:tcW w:w="4585" w:type="dxa"/>
            <w:tcBorders>
              <w:top w:val="single" w:sz="4" w:space="0" w:color="auto"/>
              <w:left w:val="single" w:sz="4" w:space="0" w:color="auto"/>
              <w:bottom w:val="single" w:sz="4" w:space="0" w:color="auto"/>
              <w:right w:val="single" w:sz="4" w:space="0" w:color="auto"/>
            </w:tcBorders>
          </w:tcPr>
          <w:p w:rsidR="00FD651C" w:rsidRPr="00AA5DED" w:rsidRDefault="00FD651C" w:rsidP="00FD651C">
            <w:pPr>
              <w:tabs>
                <w:tab w:val="left" w:pos="993"/>
              </w:tabs>
              <w:rPr>
                <w:rFonts w:ascii="Times New Roman" w:hAnsi="Times New Roman" w:cs="Times New Roman"/>
                <w:color w:val="000000"/>
                <w:sz w:val="24"/>
                <w:szCs w:val="24"/>
                <w:lang w:eastAsia="lt-LT"/>
              </w:rPr>
            </w:pPr>
          </w:p>
        </w:tc>
      </w:tr>
      <w:tr w:rsidR="00FD651C" w:rsidRPr="00AA5DED" w:rsidTr="00380367">
        <w:tc>
          <w:tcPr>
            <w:tcW w:w="4702" w:type="dxa"/>
            <w:tcBorders>
              <w:top w:val="single" w:sz="4" w:space="0" w:color="auto"/>
              <w:left w:val="single" w:sz="4" w:space="0" w:color="auto"/>
              <w:bottom w:val="single" w:sz="4" w:space="0" w:color="auto"/>
              <w:right w:val="single" w:sz="4" w:space="0" w:color="auto"/>
            </w:tcBorders>
            <w:hideMark/>
          </w:tcPr>
          <w:p w:rsidR="00FD651C" w:rsidRPr="00AA5DED" w:rsidRDefault="00FD651C" w:rsidP="00FD651C">
            <w:pPr>
              <w:pStyle w:val="ListParagraph"/>
              <w:numPr>
                <w:ilvl w:val="0"/>
                <w:numId w:val="2"/>
              </w:numPr>
              <w:tabs>
                <w:tab w:val="left" w:pos="993"/>
              </w:tabs>
              <w:rPr>
                <w:rFonts w:ascii="Times New Roman" w:hAnsi="Times New Roman" w:cs="Times New Roman"/>
                <w:color w:val="000000"/>
                <w:sz w:val="24"/>
                <w:szCs w:val="24"/>
                <w:lang w:eastAsia="lt-LT"/>
              </w:rPr>
            </w:pPr>
            <w:r>
              <w:rPr>
                <w:rFonts w:ascii="Times New Roman" w:hAnsi="Times New Roman" w:cs="Times New Roman"/>
                <w:sz w:val="24"/>
              </w:rPr>
              <w:t>I</w:t>
            </w:r>
            <w:r w:rsidRPr="00E753D4">
              <w:rPr>
                <w:rFonts w:ascii="Times New Roman" w:hAnsi="Times New Roman" w:cs="Times New Roman"/>
                <w:sz w:val="24"/>
              </w:rPr>
              <w:t>nformacija dėl Kompensacijos mokėjimo tvarkos</w:t>
            </w:r>
          </w:p>
        </w:tc>
        <w:tc>
          <w:tcPr>
            <w:tcW w:w="4585" w:type="dxa"/>
            <w:tcBorders>
              <w:top w:val="single" w:sz="4" w:space="0" w:color="auto"/>
              <w:left w:val="single" w:sz="4" w:space="0" w:color="auto"/>
              <w:bottom w:val="single" w:sz="4" w:space="0" w:color="auto"/>
              <w:right w:val="single" w:sz="4" w:space="0" w:color="auto"/>
            </w:tcBorders>
          </w:tcPr>
          <w:p w:rsidR="00FD651C" w:rsidRPr="00AA5DED" w:rsidRDefault="00FD651C" w:rsidP="00FD651C">
            <w:pPr>
              <w:tabs>
                <w:tab w:val="left" w:pos="993"/>
              </w:tabs>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w:t>
            </w:r>
            <w:r w:rsidR="00C217F8">
              <w:rPr>
                <w:rFonts w:ascii="Times New Roman" w:hAnsi="Times New Roman" w:cs="Times New Roman"/>
                <w:color w:val="000000"/>
                <w:sz w:val="24"/>
                <w:szCs w:val="24"/>
                <w:lang w:eastAsia="lt-LT"/>
              </w:rPr>
              <w:t>k</w:t>
            </w:r>
            <w:r>
              <w:rPr>
                <w:rFonts w:ascii="Times New Roman" w:hAnsi="Times New Roman" w:cs="Times New Roman"/>
                <w:color w:val="000000"/>
                <w:sz w:val="24"/>
                <w:szCs w:val="24"/>
                <w:lang w:eastAsia="lt-LT"/>
              </w:rPr>
              <w:t>artinė</w:t>
            </w:r>
            <w:r w:rsidR="005E7427">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w:t>
            </w:r>
            <w:r w:rsidR="005E7427">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Periodinė</w:t>
            </w:r>
          </w:p>
        </w:tc>
      </w:tr>
      <w:tr w:rsidR="00FD651C" w:rsidRPr="00AA5DED" w:rsidTr="00380367">
        <w:tc>
          <w:tcPr>
            <w:tcW w:w="4702" w:type="dxa"/>
            <w:tcBorders>
              <w:top w:val="single" w:sz="4" w:space="0" w:color="auto"/>
              <w:left w:val="single" w:sz="4" w:space="0" w:color="auto"/>
              <w:bottom w:val="single" w:sz="4" w:space="0" w:color="auto"/>
              <w:right w:val="single" w:sz="4" w:space="0" w:color="auto"/>
            </w:tcBorders>
            <w:hideMark/>
          </w:tcPr>
          <w:p w:rsidR="00FD651C" w:rsidRPr="00AA5DED" w:rsidRDefault="00FD651C" w:rsidP="00FD651C">
            <w:pPr>
              <w:pStyle w:val="ListParagraph"/>
              <w:numPr>
                <w:ilvl w:val="0"/>
                <w:numId w:val="2"/>
              </w:numPr>
              <w:tabs>
                <w:tab w:val="left" w:pos="993"/>
              </w:tabs>
              <w:rPr>
                <w:rFonts w:ascii="Times New Roman" w:hAnsi="Times New Roman" w:cs="Times New Roman"/>
                <w:sz w:val="24"/>
                <w:szCs w:val="24"/>
              </w:rPr>
            </w:pPr>
            <w:r>
              <w:rPr>
                <w:rFonts w:ascii="Times New Roman" w:hAnsi="Times New Roman" w:cs="Times New Roman"/>
                <w:sz w:val="24"/>
                <w:szCs w:val="24"/>
              </w:rPr>
              <w:t>A</w:t>
            </w:r>
            <w:r w:rsidRPr="00E753D4">
              <w:rPr>
                <w:rFonts w:ascii="Times New Roman" w:hAnsi="Times New Roman" w:cs="Times New Roman"/>
                <w:sz w:val="24"/>
                <w:szCs w:val="24"/>
              </w:rPr>
              <w:t>smuo ar institucija, kuris (kuri) atlygino dėl tų pačių ar skirtingų apribojimų 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w:t>
            </w:r>
          </w:p>
        </w:tc>
        <w:tc>
          <w:tcPr>
            <w:tcW w:w="4585" w:type="dxa"/>
            <w:tcBorders>
              <w:top w:val="single" w:sz="4" w:space="0" w:color="auto"/>
              <w:left w:val="single" w:sz="4" w:space="0" w:color="auto"/>
              <w:bottom w:val="single" w:sz="4" w:space="0" w:color="auto"/>
              <w:right w:val="single" w:sz="4" w:space="0" w:color="auto"/>
            </w:tcBorders>
          </w:tcPr>
          <w:p w:rsidR="00FD651C" w:rsidRPr="00AA5DED" w:rsidRDefault="00FD651C" w:rsidP="00FD651C">
            <w:pPr>
              <w:tabs>
                <w:tab w:val="left" w:pos="993"/>
              </w:tabs>
              <w:rPr>
                <w:rFonts w:ascii="Times New Roman" w:hAnsi="Times New Roman" w:cs="Times New Roman"/>
                <w:color w:val="000000"/>
                <w:sz w:val="24"/>
                <w:szCs w:val="24"/>
                <w:lang w:eastAsia="lt-LT"/>
              </w:rPr>
            </w:pPr>
          </w:p>
        </w:tc>
      </w:tr>
      <w:tr w:rsidR="00FD651C" w:rsidRPr="00AA5DED" w:rsidTr="00380367">
        <w:tc>
          <w:tcPr>
            <w:tcW w:w="4702" w:type="dxa"/>
            <w:tcBorders>
              <w:top w:val="single" w:sz="4" w:space="0" w:color="auto"/>
              <w:left w:val="single" w:sz="4" w:space="0" w:color="auto"/>
              <w:bottom w:val="single" w:sz="4" w:space="0" w:color="auto"/>
              <w:right w:val="single" w:sz="4" w:space="0" w:color="auto"/>
            </w:tcBorders>
          </w:tcPr>
          <w:p w:rsidR="00FD651C" w:rsidRPr="00AA5DED" w:rsidRDefault="00FD651C" w:rsidP="00FD651C">
            <w:pPr>
              <w:pStyle w:val="ListParagraph"/>
              <w:numPr>
                <w:ilvl w:val="0"/>
                <w:numId w:val="2"/>
              </w:numPr>
              <w:tabs>
                <w:tab w:val="left" w:pos="993"/>
              </w:tabs>
              <w:rPr>
                <w:rFonts w:ascii="Times New Roman" w:hAnsi="Times New Roman" w:cs="Times New Roman"/>
                <w:sz w:val="24"/>
                <w:szCs w:val="24"/>
              </w:rPr>
            </w:pPr>
            <w:r w:rsidRPr="00E753D4">
              <w:rPr>
                <w:rFonts w:ascii="Times New Roman" w:hAnsi="Times New Roman" w:cs="Times New Roman"/>
                <w:sz w:val="24"/>
                <w:szCs w:val="24"/>
              </w:rPr>
              <w:t>Suinteresuoto</w:t>
            </w:r>
            <w:r>
              <w:rPr>
                <w:rFonts w:ascii="Times New Roman" w:hAnsi="Times New Roman" w:cs="Times New Roman"/>
                <w:sz w:val="24"/>
                <w:szCs w:val="24"/>
              </w:rPr>
              <w:t xml:space="preserve"> asmens</w:t>
            </w:r>
            <w:r w:rsidRPr="00E753D4">
              <w:rPr>
                <w:rFonts w:ascii="Times New Roman" w:hAnsi="Times New Roman" w:cs="Times New Roman"/>
                <w:sz w:val="24"/>
                <w:szCs w:val="24"/>
              </w:rPr>
              <w:t xml:space="preserve"> </w:t>
            </w:r>
            <w:r w:rsidRPr="00E753D4">
              <w:rPr>
                <w:rFonts w:ascii="Times New Roman" w:eastAsia="Calibri" w:hAnsi="Times New Roman" w:cs="Times New Roman"/>
                <w:sz w:val="24"/>
              </w:rPr>
              <w:t>informavimo apie prašymo priėmimą, nagrinėjimą ir sprendimo priėmimą būdas (raštu, siunčiant paštu prašyme nurodytu adresu, ar elektroniniu paštu)</w:t>
            </w:r>
          </w:p>
        </w:tc>
        <w:tc>
          <w:tcPr>
            <w:tcW w:w="4585" w:type="dxa"/>
            <w:tcBorders>
              <w:top w:val="single" w:sz="4" w:space="0" w:color="auto"/>
              <w:left w:val="single" w:sz="4" w:space="0" w:color="auto"/>
              <w:bottom w:val="single" w:sz="4" w:space="0" w:color="auto"/>
              <w:right w:val="single" w:sz="4" w:space="0" w:color="auto"/>
            </w:tcBorders>
          </w:tcPr>
          <w:p w:rsidR="00FD651C" w:rsidRPr="00AA5DED" w:rsidRDefault="00FD651C" w:rsidP="00FD651C">
            <w:pPr>
              <w:tabs>
                <w:tab w:val="left" w:pos="993"/>
              </w:tabs>
              <w:rPr>
                <w:rFonts w:ascii="Times New Roman" w:hAnsi="Times New Roman" w:cs="Times New Roman"/>
                <w:color w:val="000000"/>
                <w:sz w:val="24"/>
                <w:szCs w:val="24"/>
                <w:lang w:eastAsia="lt-LT"/>
              </w:rPr>
            </w:pPr>
          </w:p>
        </w:tc>
      </w:tr>
    </w:tbl>
    <w:p w:rsidR="00FC3BB1" w:rsidRPr="00AA5DED" w:rsidRDefault="00FC3BB1" w:rsidP="00FC3BB1">
      <w:pPr>
        <w:tabs>
          <w:tab w:val="left" w:pos="993"/>
        </w:tabs>
        <w:rPr>
          <w:rFonts w:ascii="Times New Roman" w:hAnsi="Times New Roman" w:cs="Times New Roman"/>
          <w:color w:val="000000"/>
          <w:sz w:val="24"/>
          <w:szCs w:val="24"/>
          <w:lang w:eastAsia="lt-LT"/>
        </w:rPr>
      </w:pPr>
    </w:p>
    <w:p w:rsidR="00FC3BB1" w:rsidRPr="00AA5DED" w:rsidRDefault="00FC3BB1" w:rsidP="00FC3BB1">
      <w:pPr>
        <w:tabs>
          <w:tab w:val="left" w:pos="993"/>
        </w:tabs>
        <w:rPr>
          <w:rFonts w:ascii="Times New Roman" w:hAnsi="Times New Roman" w:cs="Times New Roman"/>
          <w:b/>
          <w:color w:val="000000"/>
          <w:sz w:val="24"/>
          <w:szCs w:val="24"/>
          <w:u w:val="single"/>
          <w:lang w:eastAsia="lt-LT"/>
        </w:rPr>
      </w:pPr>
      <w:r w:rsidRPr="00AA5DED">
        <w:rPr>
          <w:rFonts w:ascii="Times New Roman" w:hAnsi="Times New Roman" w:cs="Times New Roman"/>
          <w:b/>
          <w:color w:val="000000"/>
          <w:sz w:val="24"/>
          <w:szCs w:val="24"/>
          <w:u w:val="single"/>
          <w:lang w:eastAsia="lt-LT"/>
        </w:rPr>
        <w:t>PRIDEDAMA:</w:t>
      </w:r>
    </w:p>
    <w:p w:rsidR="00920B13" w:rsidRPr="00217377" w:rsidRDefault="00920B13" w:rsidP="00920B13">
      <w:pPr>
        <w:pStyle w:val="ListParagraph"/>
        <w:numPr>
          <w:ilvl w:val="0"/>
          <w:numId w:val="11"/>
        </w:numPr>
        <w:tabs>
          <w:tab w:val="left" w:pos="993"/>
        </w:tabs>
        <w:spacing w:after="0" w:line="240" w:lineRule="auto"/>
        <w:rPr>
          <w:rFonts w:ascii="Times New Roman" w:hAnsi="Times New Roman" w:cs="Times New Roman"/>
          <w:sz w:val="24"/>
        </w:rPr>
      </w:pPr>
      <w:r>
        <w:rPr>
          <w:rFonts w:ascii="Times New Roman" w:eastAsia="Calibri" w:hAnsi="Times New Roman" w:cs="Times New Roman"/>
          <w:sz w:val="24"/>
        </w:rPr>
        <w:t>T</w:t>
      </w:r>
      <w:r w:rsidRPr="00774C6B">
        <w:rPr>
          <w:rFonts w:ascii="Times New Roman" w:eastAsia="Calibri" w:hAnsi="Times New Roman" w:cs="Times New Roman"/>
          <w:sz w:val="24"/>
        </w:rPr>
        <w:t xml:space="preserve">eisės aktų reikalavimus atitinkantis įgaliojimas, jeigu prašymą teikia atstovaujantis asmuo, prašyme nurodant </w:t>
      </w:r>
      <w:r w:rsidR="005E7427">
        <w:rPr>
          <w:rFonts w:ascii="Times New Roman" w:eastAsia="Calibri" w:hAnsi="Times New Roman" w:cs="Times New Roman"/>
          <w:sz w:val="24"/>
        </w:rPr>
        <w:t>Aprašo</w:t>
      </w:r>
      <w:r w:rsidRPr="00774C6B">
        <w:rPr>
          <w:rFonts w:ascii="Times New Roman" w:eastAsia="Calibri" w:hAnsi="Times New Roman" w:cs="Times New Roman"/>
          <w:sz w:val="24"/>
        </w:rPr>
        <w:t xml:space="preserve"> </w:t>
      </w:r>
      <w:r w:rsidR="0055456A">
        <w:rPr>
          <w:rFonts w:ascii="Times New Roman" w:eastAsia="Calibri" w:hAnsi="Times New Roman" w:cs="Times New Roman"/>
          <w:sz w:val="24"/>
        </w:rPr>
        <w:fldChar w:fldCharType="begin"/>
      </w:r>
      <w:r>
        <w:rPr>
          <w:rFonts w:ascii="Times New Roman" w:eastAsia="Calibri" w:hAnsi="Times New Roman" w:cs="Times New Roman"/>
          <w:sz w:val="24"/>
        </w:rPr>
        <w:instrText xml:space="preserve"> REF _Ref51851888 \r \h </w:instrText>
      </w:r>
      <w:r w:rsidR="0055456A">
        <w:rPr>
          <w:rFonts w:ascii="Times New Roman" w:eastAsia="Calibri" w:hAnsi="Times New Roman" w:cs="Times New Roman"/>
          <w:sz w:val="24"/>
        </w:rPr>
      </w:r>
      <w:r w:rsidR="0055456A">
        <w:rPr>
          <w:rFonts w:ascii="Times New Roman" w:eastAsia="Calibri" w:hAnsi="Times New Roman" w:cs="Times New Roman"/>
          <w:sz w:val="24"/>
        </w:rPr>
        <w:fldChar w:fldCharType="separate"/>
      </w:r>
      <w:r>
        <w:rPr>
          <w:rFonts w:ascii="Times New Roman" w:eastAsia="Calibri" w:hAnsi="Times New Roman" w:cs="Times New Roman"/>
          <w:sz w:val="24"/>
        </w:rPr>
        <w:t>13.1</w:t>
      </w:r>
      <w:r w:rsidR="0055456A">
        <w:rPr>
          <w:rFonts w:ascii="Times New Roman" w:eastAsia="Calibri" w:hAnsi="Times New Roman" w:cs="Times New Roman"/>
          <w:sz w:val="24"/>
        </w:rPr>
        <w:fldChar w:fldCharType="end"/>
      </w:r>
      <w:r>
        <w:rPr>
          <w:rFonts w:ascii="Times New Roman" w:eastAsia="Calibri" w:hAnsi="Times New Roman" w:cs="Times New Roman"/>
          <w:sz w:val="24"/>
        </w:rPr>
        <w:t xml:space="preserve"> </w:t>
      </w:r>
      <w:r w:rsidRPr="00774C6B">
        <w:rPr>
          <w:rFonts w:ascii="Times New Roman" w:eastAsia="Calibri" w:hAnsi="Times New Roman" w:cs="Times New Roman"/>
          <w:sz w:val="24"/>
        </w:rPr>
        <w:t>papunktyje nurodytus atstovaujančiojo asmens duomenis, ir asmens tapatybę patvirtinančio dokumento (paso arba asmens tapatybės kortelės) kopija, kai prašymą tiesiogiai (pasirašytinai), paštu, per kurjerius teikia fizinis asmuo;</w:t>
      </w:r>
    </w:p>
    <w:p w:rsidR="00920B13" w:rsidRDefault="00997182" w:rsidP="00920B13">
      <w:pPr>
        <w:pStyle w:val="ListParagraph"/>
        <w:numPr>
          <w:ilvl w:val="0"/>
          <w:numId w:val="11"/>
        </w:numPr>
        <w:tabs>
          <w:tab w:val="left" w:pos="993"/>
        </w:tabs>
        <w:spacing w:after="0" w:line="240" w:lineRule="auto"/>
        <w:rPr>
          <w:rFonts w:ascii="Times New Roman" w:hAnsi="Times New Roman" w:cs="Times New Roman"/>
          <w:sz w:val="24"/>
        </w:rPr>
      </w:pPr>
      <w:r>
        <w:rPr>
          <w:rFonts w:ascii="Times New Roman" w:eastAsia="Calibri" w:hAnsi="Times New Roman" w:cs="Times New Roman"/>
          <w:sz w:val="24"/>
        </w:rPr>
        <w:t>Patikėtinio žemės sklypo (sklypų)</w:t>
      </w:r>
      <w:r w:rsidRPr="00AA5DED">
        <w:rPr>
          <w:rFonts w:ascii="Times New Roman" w:hAnsi="Times New Roman" w:cs="Times New Roman"/>
          <w:sz w:val="24"/>
        </w:rPr>
        <w:t>, patenkančio į Įstatyme nurodytą teritoriją, pažymėjimo plane dokument</w:t>
      </w:r>
      <w:r>
        <w:rPr>
          <w:rFonts w:ascii="Times New Roman" w:hAnsi="Times New Roman" w:cs="Times New Roman"/>
          <w:sz w:val="24"/>
        </w:rPr>
        <w:t>as</w:t>
      </w:r>
      <w:r w:rsidRPr="00AA5DED">
        <w:rPr>
          <w:rFonts w:ascii="Times New Roman" w:hAnsi="Times New Roman" w:cs="Times New Roman"/>
          <w:sz w:val="24"/>
        </w:rPr>
        <w:t xml:space="preserve">, kuris </w:t>
      </w:r>
      <w:r>
        <w:rPr>
          <w:rFonts w:ascii="Times New Roman" w:hAnsi="Times New Roman" w:cs="Times New Roman"/>
          <w:sz w:val="24"/>
        </w:rPr>
        <w:t xml:space="preserve">parengtas </w:t>
      </w:r>
      <w:r w:rsidRPr="00AA5DED">
        <w:rPr>
          <w:rFonts w:ascii="Times New Roman" w:hAnsi="Times New Roman" w:cs="Times New Roman"/>
          <w:sz w:val="24"/>
        </w:rPr>
        <w:t>atsižvelgiant į Įstatymo 6 straipsnio 1 dalyje nurodytą dokumentą, kurio pagrindu bus nustatomos Įstatyme nurodytos teritorijos</w:t>
      </w:r>
      <w:r>
        <w:rPr>
          <w:rFonts w:ascii="Times New Roman" w:hAnsi="Times New Roman" w:cs="Times New Roman"/>
          <w:sz w:val="24"/>
        </w:rPr>
        <w:t xml:space="preserve">. </w:t>
      </w:r>
      <w:r>
        <w:rPr>
          <w:rFonts w:ascii="Times New Roman" w:eastAsia="Calibri" w:hAnsi="Times New Roman" w:cs="Times New Roman"/>
          <w:sz w:val="24"/>
        </w:rPr>
        <w:t>Patikėtinio žemės sklypo (sklypų)</w:t>
      </w:r>
      <w:r w:rsidRPr="00AA5DED">
        <w:rPr>
          <w:rFonts w:ascii="Times New Roman" w:hAnsi="Times New Roman" w:cs="Times New Roman"/>
          <w:sz w:val="24"/>
        </w:rPr>
        <w:t>, patenkančio į Įstatyme nurodytą teritoriją, pažymėjimo plane dokument</w:t>
      </w:r>
      <w:r>
        <w:rPr>
          <w:rFonts w:ascii="Times New Roman" w:hAnsi="Times New Roman" w:cs="Times New Roman"/>
          <w:sz w:val="24"/>
        </w:rPr>
        <w:t>as turi būti parengtas ir skaitmeniniu formatu bei atitikti</w:t>
      </w:r>
      <w:r w:rsidRPr="00EA56D1">
        <w:rPr>
          <w:rFonts w:ascii="Times New Roman" w:hAnsi="Times New Roman" w:cs="Times New Roman"/>
          <w:sz w:val="24"/>
        </w:rPr>
        <w:t xml:space="preserve"> Lietuvos Respublikos nekilnojamojo turto kadastro nuostat</w:t>
      </w:r>
      <w:r>
        <w:rPr>
          <w:rFonts w:ascii="Times New Roman" w:hAnsi="Times New Roman" w:cs="Times New Roman"/>
          <w:sz w:val="24"/>
        </w:rPr>
        <w:t>uose</w:t>
      </w:r>
      <w:r w:rsidRPr="00EA56D1">
        <w:rPr>
          <w:rFonts w:ascii="Times New Roman" w:hAnsi="Times New Roman" w:cs="Times New Roman"/>
          <w:sz w:val="24"/>
        </w:rPr>
        <w:t>, patvirtint</w:t>
      </w:r>
      <w:r>
        <w:rPr>
          <w:rFonts w:ascii="Times New Roman" w:hAnsi="Times New Roman" w:cs="Times New Roman"/>
          <w:sz w:val="24"/>
        </w:rPr>
        <w:t>uose</w:t>
      </w:r>
      <w:r w:rsidRPr="00EA56D1">
        <w:rPr>
          <w:rFonts w:ascii="Times New Roman" w:hAnsi="Times New Roman" w:cs="Times New Roman"/>
          <w:sz w:val="24"/>
        </w:rPr>
        <w:t xml:space="preserve"> Lietuvos Respublikos Vyriausybės 2002 m. balandžio 15 d. nutarimu Nr. 534 ,,Dėl Lietuvos Respublikos nekilnojamojo turto kadastro </w:t>
      </w:r>
      <w:r w:rsidRPr="00EA56D1">
        <w:rPr>
          <w:rFonts w:ascii="Times New Roman" w:hAnsi="Times New Roman" w:cs="Times New Roman"/>
          <w:sz w:val="24"/>
        </w:rPr>
        <w:lastRenderedPageBreak/>
        <w:t>nuostatų patvirtinimo“</w:t>
      </w:r>
      <w:r>
        <w:rPr>
          <w:rFonts w:ascii="Times New Roman" w:hAnsi="Times New Roman" w:cs="Times New Roman"/>
          <w:sz w:val="24"/>
        </w:rPr>
        <w:t xml:space="preserve">, numatytus reikalavimus, keliamus dokumentams, kurių pagrindu Įstatyme nurodytos teritorijos yra registruojamos </w:t>
      </w:r>
      <w:r w:rsidRPr="00B078FC">
        <w:rPr>
          <w:rFonts w:ascii="Times New Roman" w:hAnsi="Times New Roman" w:cs="Times New Roman"/>
          <w:sz w:val="24"/>
        </w:rPr>
        <w:t>Nekilnojamojo turto kadastr</w:t>
      </w:r>
      <w:r>
        <w:rPr>
          <w:rFonts w:ascii="Times New Roman" w:hAnsi="Times New Roman" w:cs="Times New Roman"/>
          <w:sz w:val="24"/>
        </w:rPr>
        <w:t>e</w:t>
      </w:r>
      <w:r w:rsidRPr="00B078FC">
        <w:rPr>
          <w:rFonts w:ascii="Times New Roman" w:hAnsi="Times New Roman" w:cs="Times New Roman"/>
          <w:sz w:val="24"/>
        </w:rPr>
        <w:t xml:space="preserve"> ir Nekilnojamojo turto registr</w:t>
      </w:r>
      <w:r>
        <w:rPr>
          <w:rFonts w:ascii="Times New Roman" w:hAnsi="Times New Roman" w:cs="Times New Roman"/>
          <w:sz w:val="24"/>
        </w:rPr>
        <w:t>e</w:t>
      </w:r>
      <w:r w:rsidR="00920B13" w:rsidRPr="00AA5DED">
        <w:rPr>
          <w:rFonts w:ascii="Times New Roman" w:hAnsi="Times New Roman" w:cs="Times New Roman"/>
          <w:sz w:val="24"/>
        </w:rPr>
        <w:t>;</w:t>
      </w:r>
    </w:p>
    <w:p w:rsidR="00920B13" w:rsidRPr="005A7CB6" w:rsidRDefault="00920B13" w:rsidP="00920B13">
      <w:pPr>
        <w:pStyle w:val="ListParagraph"/>
        <w:numPr>
          <w:ilvl w:val="0"/>
          <w:numId w:val="11"/>
        </w:numPr>
        <w:tabs>
          <w:tab w:val="left" w:pos="993"/>
        </w:tabs>
        <w:spacing w:after="0" w:line="240" w:lineRule="auto"/>
        <w:rPr>
          <w:rFonts w:ascii="Times New Roman" w:hAnsi="Times New Roman" w:cs="Times New Roman"/>
          <w:sz w:val="24"/>
        </w:rPr>
      </w:pPr>
      <w:r>
        <w:rPr>
          <w:rFonts w:ascii="Times New Roman" w:eastAsia="Calibri" w:hAnsi="Times New Roman" w:cs="Times New Roman"/>
          <w:sz w:val="24"/>
        </w:rPr>
        <w:t xml:space="preserve">Preliminaraus Kompensacijos dydžio apskaičiavimo </w:t>
      </w:r>
      <w:r w:rsidR="00E63FE6">
        <w:rPr>
          <w:rFonts w:ascii="Times New Roman" w:eastAsia="Calibri" w:hAnsi="Times New Roman" w:cs="Times New Roman"/>
          <w:sz w:val="24"/>
        </w:rPr>
        <w:t>aktas</w:t>
      </w:r>
      <w:r>
        <w:rPr>
          <w:rFonts w:ascii="Times New Roman" w:eastAsia="Calibri" w:hAnsi="Times New Roman" w:cs="Times New Roman"/>
          <w:sz w:val="24"/>
        </w:rPr>
        <w:t>;</w:t>
      </w:r>
    </w:p>
    <w:p w:rsidR="00920B13" w:rsidRPr="0039553A" w:rsidRDefault="00920B13" w:rsidP="00920B13">
      <w:pPr>
        <w:pStyle w:val="ListParagraph"/>
        <w:numPr>
          <w:ilvl w:val="0"/>
          <w:numId w:val="11"/>
        </w:numPr>
        <w:tabs>
          <w:tab w:val="left" w:pos="993"/>
        </w:tabs>
        <w:spacing w:after="0" w:line="240" w:lineRule="auto"/>
        <w:rPr>
          <w:rFonts w:ascii="Times New Roman" w:hAnsi="Times New Roman" w:cs="Times New Roman"/>
          <w:sz w:val="24"/>
        </w:rPr>
      </w:pPr>
      <w:r>
        <w:rPr>
          <w:rFonts w:ascii="Times New Roman" w:eastAsia="Calibri" w:hAnsi="Times New Roman" w:cs="Times New Roman"/>
          <w:sz w:val="24"/>
        </w:rPr>
        <w:t>Dokumentai</w:t>
      </w:r>
      <w:r w:rsidR="005E7427">
        <w:rPr>
          <w:rFonts w:ascii="Times New Roman" w:eastAsia="Calibri" w:hAnsi="Times New Roman" w:cs="Times New Roman"/>
          <w:sz w:val="24"/>
        </w:rPr>
        <w:t>,</w:t>
      </w:r>
      <w:r>
        <w:rPr>
          <w:rFonts w:ascii="Times New Roman" w:eastAsia="Calibri" w:hAnsi="Times New Roman" w:cs="Times New Roman"/>
          <w:sz w:val="24"/>
        </w:rPr>
        <w:t xml:space="preserve"> pagrindžiantys Suinteresuoto asmens galimybę mokėti Kompensaciją vienkartine ar periodine įmoka; </w:t>
      </w:r>
    </w:p>
    <w:p w:rsidR="00920B13" w:rsidRPr="0039553A" w:rsidRDefault="00920B13" w:rsidP="00920B13">
      <w:pPr>
        <w:pStyle w:val="ListParagraph"/>
        <w:numPr>
          <w:ilvl w:val="0"/>
          <w:numId w:val="11"/>
        </w:numPr>
        <w:tabs>
          <w:tab w:val="left" w:pos="993"/>
        </w:tabs>
        <w:spacing w:after="0" w:line="240" w:lineRule="auto"/>
        <w:rPr>
          <w:rFonts w:ascii="Times New Roman" w:hAnsi="Times New Roman" w:cs="Times New Roman"/>
          <w:sz w:val="24"/>
        </w:rPr>
      </w:pPr>
      <w:r>
        <w:rPr>
          <w:rFonts w:ascii="Times New Roman" w:hAnsi="Times New Roman" w:cs="Times New Roman"/>
          <w:sz w:val="24"/>
        </w:rPr>
        <w:t>D</w:t>
      </w:r>
      <w:r w:rsidRPr="00DF0D74">
        <w:rPr>
          <w:rFonts w:ascii="Times New Roman" w:hAnsi="Times New Roman" w:cs="Times New Roman"/>
          <w:sz w:val="24"/>
        </w:rPr>
        <w:t xml:space="preserve">okumentai, įrodantys </w:t>
      </w:r>
      <w:r>
        <w:rPr>
          <w:rFonts w:ascii="Times New Roman" w:hAnsi="Times New Roman" w:cs="Times New Roman"/>
          <w:sz w:val="24"/>
        </w:rPr>
        <w:t>Patikėtinio</w:t>
      </w:r>
      <w:r w:rsidRPr="00DF0D74">
        <w:rPr>
          <w:rFonts w:ascii="Times New Roman" w:hAnsi="Times New Roman" w:cs="Times New Roman"/>
          <w:sz w:val="24"/>
        </w:rPr>
        <w:t xml:space="preserve"> teises į žemės sklypą (jo dalį) ir (ar) nekilnojamąjį daiktą (jo dalį)</w:t>
      </w:r>
      <w:r w:rsidR="005E7427">
        <w:rPr>
          <w:rFonts w:ascii="Times New Roman" w:hAnsi="Times New Roman" w:cs="Times New Roman"/>
          <w:sz w:val="24"/>
        </w:rPr>
        <w:t>,</w:t>
      </w:r>
      <w:r>
        <w:rPr>
          <w:rFonts w:ascii="Times New Roman" w:hAnsi="Times New Roman" w:cs="Times New Roman"/>
          <w:sz w:val="24"/>
        </w:rPr>
        <w:t xml:space="preserve"> nurodytą </w:t>
      </w:r>
      <w:r w:rsidR="005E7427">
        <w:rPr>
          <w:rFonts w:ascii="Times New Roman" w:eastAsia="Calibri" w:hAnsi="Times New Roman" w:cs="Times New Roman"/>
          <w:sz w:val="24"/>
        </w:rPr>
        <w:t>Aprašo</w:t>
      </w:r>
      <w:r>
        <w:rPr>
          <w:rFonts w:ascii="Times New Roman" w:hAnsi="Times New Roman" w:cs="Times New Roman"/>
          <w:sz w:val="24"/>
        </w:rPr>
        <w:t xml:space="preserve"> </w:t>
      </w:r>
      <w:r w:rsidR="0055456A">
        <w:rPr>
          <w:rFonts w:ascii="Times New Roman" w:hAnsi="Times New Roman" w:cs="Times New Roman"/>
          <w:sz w:val="24"/>
        </w:rPr>
        <w:fldChar w:fldCharType="begin"/>
      </w:r>
      <w:r>
        <w:rPr>
          <w:rFonts w:ascii="Times New Roman" w:hAnsi="Times New Roman" w:cs="Times New Roman"/>
          <w:sz w:val="24"/>
        </w:rPr>
        <w:instrText xml:space="preserve"> REF _Ref53067865 \r \h </w:instrText>
      </w:r>
      <w:r w:rsidR="0055456A">
        <w:rPr>
          <w:rFonts w:ascii="Times New Roman" w:hAnsi="Times New Roman" w:cs="Times New Roman"/>
          <w:sz w:val="24"/>
        </w:rPr>
      </w:r>
      <w:r w:rsidR="0055456A">
        <w:rPr>
          <w:rFonts w:ascii="Times New Roman" w:hAnsi="Times New Roman" w:cs="Times New Roman"/>
          <w:sz w:val="24"/>
        </w:rPr>
        <w:fldChar w:fldCharType="separate"/>
      </w:r>
      <w:r>
        <w:rPr>
          <w:rFonts w:ascii="Times New Roman" w:hAnsi="Times New Roman" w:cs="Times New Roman"/>
          <w:sz w:val="24"/>
        </w:rPr>
        <w:t>13.5</w:t>
      </w:r>
      <w:r w:rsidR="0055456A">
        <w:rPr>
          <w:rFonts w:ascii="Times New Roman" w:hAnsi="Times New Roman" w:cs="Times New Roman"/>
          <w:sz w:val="24"/>
        </w:rPr>
        <w:fldChar w:fldCharType="end"/>
      </w:r>
      <w:r>
        <w:rPr>
          <w:rFonts w:ascii="Times New Roman" w:hAnsi="Times New Roman" w:cs="Times New Roman"/>
          <w:sz w:val="24"/>
        </w:rPr>
        <w:t xml:space="preserve"> papu</w:t>
      </w:r>
      <w:r w:rsidR="00AF1C0D">
        <w:rPr>
          <w:rFonts w:ascii="Times New Roman" w:hAnsi="Times New Roman" w:cs="Times New Roman"/>
          <w:sz w:val="24"/>
        </w:rPr>
        <w:t>n</w:t>
      </w:r>
      <w:r>
        <w:rPr>
          <w:rFonts w:ascii="Times New Roman" w:hAnsi="Times New Roman" w:cs="Times New Roman"/>
          <w:sz w:val="24"/>
        </w:rPr>
        <w:t>ktyje</w:t>
      </w:r>
      <w:r w:rsidRPr="00DF0D74">
        <w:rPr>
          <w:rFonts w:ascii="Times New Roman" w:hAnsi="Times New Roman" w:cs="Times New Roman"/>
          <w:sz w:val="24"/>
        </w:rPr>
        <w:t>;</w:t>
      </w:r>
    </w:p>
    <w:p w:rsidR="00920B13" w:rsidRPr="00DF0D74" w:rsidRDefault="00920B13" w:rsidP="00920B13">
      <w:pPr>
        <w:pStyle w:val="ListParagraph"/>
        <w:numPr>
          <w:ilvl w:val="0"/>
          <w:numId w:val="11"/>
        </w:numPr>
        <w:tabs>
          <w:tab w:val="left" w:pos="993"/>
        </w:tabs>
        <w:spacing w:after="0" w:line="240" w:lineRule="auto"/>
        <w:rPr>
          <w:rFonts w:ascii="Times New Roman" w:hAnsi="Times New Roman" w:cs="Times New Roman"/>
          <w:sz w:val="24"/>
        </w:rPr>
      </w:pPr>
      <w:r>
        <w:rPr>
          <w:rFonts w:ascii="Times New Roman" w:hAnsi="Times New Roman" w:cs="Times New Roman"/>
          <w:sz w:val="24"/>
        </w:rPr>
        <w:t>D</w:t>
      </w:r>
      <w:r w:rsidRPr="00DF0D74">
        <w:rPr>
          <w:rFonts w:ascii="Times New Roman" w:hAnsi="Times New Roman" w:cs="Times New Roman"/>
          <w:sz w:val="24"/>
        </w:rPr>
        <w:t xml:space="preserve">okumentai, pagrindžiantys, kad buvo atlyginta dėl tų pačių ar skirtingų apribojimų taikymo teritorijoje (jos dalyje), sutampančioje su naujai nustatyta Įstatyme nurodyta teritorija (jos dalimi), sprendimo išmokėti kompensaciją, taikant kitą kompensavimo metodiką, kopija ir (ar) prašymo išmokėti šią kompensaciją kopija (pateikiama, jeigu yra);  </w:t>
      </w:r>
    </w:p>
    <w:p w:rsidR="00FC3BB1" w:rsidRPr="00920B13" w:rsidRDefault="00920B13" w:rsidP="00AF1C0D">
      <w:pPr>
        <w:pStyle w:val="ListParagraph"/>
        <w:numPr>
          <w:ilvl w:val="0"/>
          <w:numId w:val="11"/>
        </w:numPr>
        <w:pBdr>
          <w:bottom w:val="single" w:sz="4" w:space="1" w:color="auto"/>
        </w:pBdr>
        <w:rPr>
          <w:rFonts w:ascii="Times New Roman" w:hAnsi="Times New Roman" w:cs="Times New Roman"/>
          <w:sz w:val="24"/>
        </w:rPr>
      </w:pPr>
      <w:r>
        <w:rPr>
          <w:rFonts w:ascii="Times New Roman" w:hAnsi="Times New Roman" w:cs="Times New Roman"/>
          <w:sz w:val="24"/>
        </w:rPr>
        <w:t>A</w:t>
      </w:r>
      <w:r w:rsidRPr="00920B13">
        <w:rPr>
          <w:rFonts w:ascii="Times New Roman" w:hAnsi="Times New Roman" w:cs="Times New Roman"/>
          <w:sz w:val="24"/>
        </w:rPr>
        <w:t>smens tapatybę patvirtinančio dokumento (paso arba asmens tapatybės kortelės) kopija (pateikiama, kai prašymą tiesiogiai (pasirašytinai), paštu, per kurjerius teikia fizinis asmuo).</w:t>
      </w:r>
    </w:p>
    <w:p w:rsidR="00920B13" w:rsidRDefault="00920B13" w:rsidP="00AF1C0D">
      <w:pPr>
        <w:pBdr>
          <w:bottom w:val="single" w:sz="4" w:space="1" w:color="auto"/>
        </w:pBdr>
        <w:rPr>
          <w:rFonts w:ascii="Times New Roman" w:hAnsi="Times New Roman" w:cs="Times New Roman"/>
          <w:sz w:val="24"/>
        </w:rPr>
      </w:pPr>
    </w:p>
    <w:p w:rsidR="00920B13" w:rsidRDefault="00920B13" w:rsidP="00AF1C0D">
      <w:pPr>
        <w:pBdr>
          <w:bottom w:val="single" w:sz="4" w:space="1" w:color="auto"/>
        </w:pBdr>
        <w:rPr>
          <w:rFonts w:ascii="Times New Roman" w:hAnsi="Times New Roman" w:cs="Times New Roman"/>
          <w:sz w:val="24"/>
        </w:rPr>
      </w:pPr>
    </w:p>
    <w:p w:rsidR="00920B13" w:rsidRDefault="00920B13" w:rsidP="00AF1C0D">
      <w:pPr>
        <w:pBdr>
          <w:bottom w:val="single" w:sz="4" w:space="1" w:color="auto"/>
        </w:pBdr>
        <w:rPr>
          <w:rFonts w:ascii="Times New Roman" w:hAnsi="Times New Roman" w:cs="Times New Roman"/>
          <w:sz w:val="24"/>
        </w:rPr>
      </w:pPr>
    </w:p>
    <w:p w:rsidR="00920B13" w:rsidRDefault="00920B13" w:rsidP="00AF1C0D">
      <w:pPr>
        <w:pBdr>
          <w:bottom w:val="single" w:sz="4" w:space="1" w:color="auto"/>
        </w:pBdr>
        <w:rPr>
          <w:rFonts w:ascii="Times New Roman" w:hAnsi="Times New Roman" w:cs="Times New Roman"/>
          <w:sz w:val="24"/>
        </w:rPr>
      </w:pPr>
    </w:p>
    <w:p w:rsidR="00920B13" w:rsidRPr="00AA5DED" w:rsidRDefault="00920B13" w:rsidP="00AF1C0D">
      <w:pPr>
        <w:pBdr>
          <w:bottom w:val="single" w:sz="4" w:space="1" w:color="auto"/>
        </w:pBdr>
        <w:rPr>
          <w:rFonts w:ascii="Times New Roman" w:hAnsi="Times New Roman" w:cs="Times New Roman"/>
          <w:color w:val="000000"/>
          <w:szCs w:val="24"/>
          <w:lang w:eastAsia="lt-LT"/>
        </w:rPr>
      </w:pPr>
    </w:p>
    <w:p w:rsidR="00FC3BB1" w:rsidRPr="00AA5DED" w:rsidRDefault="00FC3BB1" w:rsidP="00FC3BB1">
      <w:pPr>
        <w:jc w:val="center"/>
        <w:rPr>
          <w:rFonts w:ascii="Times New Roman" w:hAnsi="Times New Roman" w:cs="Times New Roman"/>
          <w:color w:val="000000"/>
          <w:sz w:val="20"/>
          <w:lang w:eastAsia="lt-LT"/>
        </w:rPr>
      </w:pPr>
      <w:r w:rsidRPr="00AA5DED">
        <w:rPr>
          <w:rFonts w:ascii="Times New Roman" w:hAnsi="Times New Roman" w:cs="Times New Roman"/>
          <w:color w:val="000000"/>
          <w:sz w:val="20"/>
          <w:lang w:eastAsia="lt-LT"/>
        </w:rPr>
        <w:t>(Prašymą teikiančio asmens vardas, pavardė ir parašas)</w:t>
      </w:r>
    </w:p>
    <w:p w:rsidR="00924FDB" w:rsidRPr="00AA5DED" w:rsidRDefault="00924FDB" w:rsidP="00FC3BB1">
      <w:pPr>
        <w:ind w:firstLine="624"/>
        <w:rPr>
          <w:rFonts w:ascii="Times New Roman" w:hAnsi="Times New Roman" w:cs="Times New Roman"/>
          <w:b/>
          <w:color w:val="000000"/>
          <w:szCs w:val="24"/>
          <w:lang w:eastAsia="lt-LT"/>
        </w:rPr>
      </w:pPr>
    </w:p>
    <w:p w:rsidR="00FC3BB1" w:rsidRPr="00AA5DED" w:rsidRDefault="00FC3BB1" w:rsidP="00FC3BB1">
      <w:pPr>
        <w:ind w:firstLine="624"/>
        <w:rPr>
          <w:rFonts w:ascii="Times New Roman" w:hAnsi="Times New Roman" w:cs="Times New Roman"/>
          <w:color w:val="000000"/>
          <w:sz w:val="24"/>
          <w:szCs w:val="24"/>
          <w:lang w:eastAsia="lt-LT"/>
        </w:rPr>
      </w:pPr>
      <w:r w:rsidRPr="00AA5DED">
        <w:rPr>
          <w:rFonts w:ascii="Times New Roman" w:hAnsi="Times New Roman" w:cs="Times New Roman"/>
          <w:b/>
          <w:color w:val="000000"/>
          <w:sz w:val="24"/>
          <w:szCs w:val="24"/>
          <w:lang w:eastAsia="lt-LT"/>
        </w:rPr>
        <w:t>Pastaba</w:t>
      </w:r>
      <w:r w:rsidRPr="00AA5DED">
        <w:rPr>
          <w:rFonts w:ascii="Times New Roman" w:hAnsi="Times New Roman" w:cs="Times New Roman"/>
          <w:color w:val="000000"/>
          <w:sz w:val="24"/>
          <w:szCs w:val="24"/>
          <w:lang w:eastAsia="lt-LT"/>
        </w:rPr>
        <w:t>. Pildant prašymą:</w:t>
      </w:r>
    </w:p>
    <w:p w:rsidR="002C2CF0" w:rsidRPr="00B85B46" w:rsidRDefault="002C2CF0" w:rsidP="002C2CF0">
      <w:pPr>
        <w:ind w:firstLine="624"/>
        <w:rPr>
          <w:rFonts w:ascii="Times New Roman" w:hAnsi="Times New Roman" w:cs="Times New Roman"/>
          <w:color w:val="000000"/>
          <w:sz w:val="20"/>
          <w:szCs w:val="20"/>
          <w:lang w:eastAsia="lt-LT"/>
        </w:rPr>
      </w:pPr>
      <w:r w:rsidRPr="00B85B46">
        <w:rPr>
          <w:rFonts w:ascii="Times New Roman" w:hAnsi="Times New Roman" w:cs="Times New Roman"/>
          <w:color w:val="000000"/>
          <w:sz w:val="20"/>
          <w:szCs w:val="20"/>
          <w:lang w:eastAsia="lt-LT"/>
        </w:rPr>
        <w:t xml:space="preserve">Jeigu </w:t>
      </w:r>
      <w:r>
        <w:rPr>
          <w:rFonts w:ascii="Times New Roman" w:hAnsi="Times New Roman" w:cs="Times New Roman"/>
          <w:color w:val="000000"/>
          <w:sz w:val="20"/>
          <w:szCs w:val="20"/>
          <w:lang w:eastAsia="lt-LT"/>
        </w:rPr>
        <w:t>prašymą teikia</w:t>
      </w:r>
      <w:r w:rsidRPr="00B85B46">
        <w:rPr>
          <w:rFonts w:ascii="Times New Roman" w:hAnsi="Times New Roman" w:cs="Times New Roman"/>
          <w:color w:val="000000"/>
          <w:sz w:val="20"/>
          <w:szCs w:val="20"/>
          <w:lang w:eastAsia="lt-LT"/>
        </w:rPr>
        <w:t xml:space="preserve"> fizinis asmuo, nurodomi šie duomenys: vardas, pavardė, gimimo data, kontaktiniai duomenys (adresas, telefono numeris, elektroninio pašto adresas, banko arba kitos įstaigos pavadinimas ir atsiskaitomosios sąskaitos numeris).</w:t>
      </w:r>
    </w:p>
    <w:p w:rsidR="007A1055" w:rsidRPr="00E23A44" w:rsidRDefault="002C2CF0" w:rsidP="00E23A44">
      <w:pPr>
        <w:ind w:firstLine="624"/>
        <w:rPr>
          <w:rFonts w:ascii="Times New Roman" w:hAnsi="Times New Roman" w:cs="Times New Roman"/>
          <w:sz w:val="24"/>
        </w:rPr>
      </w:pPr>
      <w:r w:rsidRPr="00B85B46">
        <w:rPr>
          <w:rFonts w:ascii="Times New Roman" w:hAnsi="Times New Roman" w:cs="Times New Roman"/>
          <w:color w:val="000000"/>
          <w:sz w:val="20"/>
          <w:szCs w:val="20"/>
          <w:lang w:eastAsia="lt-LT"/>
        </w:rPr>
        <w:t xml:space="preserve">Jeigu </w:t>
      </w:r>
      <w:r>
        <w:rPr>
          <w:rFonts w:ascii="Times New Roman" w:hAnsi="Times New Roman" w:cs="Times New Roman"/>
          <w:color w:val="000000"/>
          <w:sz w:val="20"/>
          <w:szCs w:val="20"/>
          <w:lang w:eastAsia="lt-LT"/>
        </w:rPr>
        <w:t>prašymą teikia</w:t>
      </w:r>
      <w:r w:rsidRPr="00B85B46">
        <w:rPr>
          <w:rFonts w:ascii="Times New Roman" w:hAnsi="Times New Roman" w:cs="Times New Roman"/>
          <w:color w:val="000000"/>
          <w:sz w:val="20"/>
          <w:szCs w:val="20"/>
          <w:lang w:eastAsia="lt-LT"/>
        </w:rPr>
        <w:t xml:space="preserve"> juridinis asmuo arba kitos užsienio organizacijos, neturinčios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sectPr w:rsidR="007A1055" w:rsidRPr="00E23A44" w:rsidSect="00A33E8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082" w:rsidRDefault="00802082" w:rsidP="007C336D">
      <w:pPr>
        <w:spacing w:after="0" w:line="240" w:lineRule="auto"/>
      </w:pPr>
      <w:r>
        <w:separator/>
      </w:r>
    </w:p>
  </w:endnote>
  <w:endnote w:type="continuationSeparator" w:id="0">
    <w:p w:rsidR="00802082" w:rsidRDefault="00802082" w:rsidP="007C3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082" w:rsidRDefault="00802082" w:rsidP="007C336D">
      <w:pPr>
        <w:spacing w:after="0" w:line="240" w:lineRule="auto"/>
      </w:pPr>
      <w:r>
        <w:separator/>
      </w:r>
    </w:p>
  </w:footnote>
  <w:footnote w:type="continuationSeparator" w:id="0">
    <w:p w:rsidR="00802082" w:rsidRDefault="00802082" w:rsidP="007C33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800766"/>
      <w:docPartObj>
        <w:docPartGallery w:val="Page Numbers (Top of Page)"/>
        <w:docPartUnique/>
      </w:docPartObj>
    </w:sdtPr>
    <w:sdtEndPr>
      <w:rPr>
        <w:rFonts w:ascii="Times New Roman" w:hAnsi="Times New Roman" w:cs="Times New Roman"/>
        <w:sz w:val="24"/>
        <w:szCs w:val="24"/>
      </w:rPr>
    </w:sdtEndPr>
    <w:sdtContent>
      <w:p w:rsidR="00A33E80" w:rsidRPr="00A33E80" w:rsidRDefault="0055456A">
        <w:pPr>
          <w:pStyle w:val="Header"/>
          <w:jc w:val="center"/>
          <w:rPr>
            <w:rFonts w:ascii="Times New Roman" w:hAnsi="Times New Roman" w:cs="Times New Roman"/>
            <w:sz w:val="24"/>
            <w:szCs w:val="24"/>
          </w:rPr>
        </w:pPr>
        <w:r w:rsidRPr="00A33E80">
          <w:rPr>
            <w:rFonts w:ascii="Times New Roman" w:hAnsi="Times New Roman" w:cs="Times New Roman"/>
            <w:sz w:val="24"/>
            <w:szCs w:val="24"/>
          </w:rPr>
          <w:fldChar w:fldCharType="begin"/>
        </w:r>
        <w:r w:rsidR="00A33E80" w:rsidRPr="00A33E80">
          <w:rPr>
            <w:rFonts w:ascii="Times New Roman" w:hAnsi="Times New Roman" w:cs="Times New Roman"/>
            <w:sz w:val="24"/>
            <w:szCs w:val="24"/>
          </w:rPr>
          <w:instrText xml:space="preserve"> PAGE   \* MERGEFORMAT </w:instrText>
        </w:r>
        <w:r w:rsidRPr="00A33E80">
          <w:rPr>
            <w:rFonts w:ascii="Times New Roman" w:hAnsi="Times New Roman" w:cs="Times New Roman"/>
            <w:sz w:val="24"/>
            <w:szCs w:val="24"/>
          </w:rPr>
          <w:fldChar w:fldCharType="separate"/>
        </w:r>
        <w:r w:rsidR="00504188">
          <w:rPr>
            <w:rFonts w:ascii="Times New Roman" w:hAnsi="Times New Roman" w:cs="Times New Roman"/>
            <w:noProof/>
            <w:sz w:val="24"/>
            <w:szCs w:val="24"/>
          </w:rPr>
          <w:t>3</w:t>
        </w:r>
        <w:r w:rsidRPr="00A33E80">
          <w:rPr>
            <w:rFonts w:ascii="Times New Roman" w:hAnsi="Times New Roman" w:cs="Times New Roman"/>
            <w:sz w:val="24"/>
            <w:szCs w:val="24"/>
          </w:rPr>
          <w:fldChar w:fldCharType="end"/>
        </w:r>
      </w:p>
    </w:sdtContent>
  </w:sdt>
  <w:p w:rsidR="00A33E80" w:rsidRDefault="00A33E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37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A84E2F"/>
    <w:multiLevelType w:val="hybridMultilevel"/>
    <w:tmpl w:val="7C2E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B5491"/>
    <w:multiLevelType w:val="multilevel"/>
    <w:tmpl w:val="5CF45E32"/>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1425"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625D99"/>
    <w:multiLevelType w:val="hybridMultilevel"/>
    <w:tmpl w:val="EB08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2308D"/>
    <w:multiLevelType w:val="hybridMultilevel"/>
    <w:tmpl w:val="92E6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D14ECC"/>
    <w:multiLevelType w:val="hybridMultilevel"/>
    <w:tmpl w:val="67D8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5273C"/>
    <w:multiLevelType w:val="hybridMultilevel"/>
    <w:tmpl w:val="95320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3E72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572252D"/>
    <w:multiLevelType w:val="hybridMultilevel"/>
    <w:tmpl w:val="F2540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8409AF"/>
    <w:multiLevelType w:val="multilevel"/>
    <w:tmpl w:val="21BEFD5E"/>
    <w:lvl w:ilvl="0">
      <w:start w:val="1"/>
      <w:numFmt w:val="decimal"/>
      <w:lvlText w:val="%1."/>
      <w:lvlJc w:val="left"/>
      <w:pPr>
        <w:ind w:left="4755" w:hanging="360"/>
      </w:pPr>
      <w:rPr>
        <w:rFonts w:ascii="Times New Roman" w:hAnsi="Times New Roman" w:cs="Times New Roman" w:hint="default"/>
        <w:b w:val="0"/>
        <w:bCs w:val="0"/>
        <w:sz w:val="24"/>
        <w:szCs w:val="24"/>
      </w:rPr>
    </w:lvl>
    <w:lvl w:ilvl="1">
      <w:start w:val="1"/>
      <w:numFmt w:val="decimal"/>
      <w:lvlText w:val="%1.%2."/>
      <w:lvlJc w:val="left"/>
      <w:pPr>
        <w:ind w:left="5394" w:hanging="432"/>
      </w:pPr>
    </w:lvl>
    <w:lvl w:ilvl="2">
      <w:start w:val="1"/>
      <w:numFmt w:val="decimal"/>
      <w:lvlText w:val="%1.%2.%3."/>
      <w:lvlJc w:val="left"/>
      <w:pPr>
        <w:ind w:left="4473" w:hanging="504"/>
      </w:pPr>
      <w:rPr>
        <w:rFonts w:ascii="Times New Roman" w:hAnsi="Times New Roman" w:cs="Times New Roman" w:hint="default"/>
        <w:sz w:val="24"/>
        <w:szCs w:val="24"/>
      </w:rPr>
    </w:lvl>
    <w:lvl w:ilvl="3">
      <w:start w:val="1"/>
      <w:numFmt w:val="decimal"/>
      <w:lvlText w:val="%1.%2.%3.%4."/>
      <w:lvlJc w:val="left"/>
      <w:pPr>
        <w:ind w:left="5697" w:hanging="648"/>
      </w:pPr>
    </w:lvl>
    <w:lvl w:ilvl="4">
      <w:start w:val="1"/>
      <w:numFmt w:val="decimal"/>
      <w:lvlText w:val="%1.%2.%3.%4.%5."/>
      <w:lvlJc w:val="left"/>
      <w:pPr>
        <w:ind w:left="6201" w:hanging="792"/>
      </w:pPr>
    </w:lvl>
    <w:lvl w:ilvl="5">
      <w:start w:val="1"/>
      <w:numFmt w:val="decimal"/>
      <w:lvlText w:val="%1.%2.%3.%4.%5.%6."/>
      <w:lvlJc w:val="left"/>
      <w:pPr>
        <w:ind w:left="6705" w:hanging="936"/>
      </w:pPr>
    </w:lvl>
    <w:lvl w:ilvl="6">
      <w:start w:val="1"/>
      <w:numFmt w:val="decimal"/>
      <w:lvlText w:val="%1.%2.%3.%4.%5.%6.%7."/>
      <w:lvlJc w:val="left"/>
      <w:pPr>
        <w:ind w:left="7209" w:hanging="1080"/>
      </w:pPr>
    </w:lvl>
    <w:lvl w:ilvl="7">
      <w:start w:val="1"/>
      <w:numFmt w:val="decimal"/>
      <w:lvlText w:val="%1.%2.%3.%4.%5.%6.%7.%8."/>
      <w:lvlJc w:val="left"/>
      <w:pPr>
        <w:ind w:left="7713" w:hanging="1224"/>
      </w:pPr>
    </w:lvl>
    <w:lvl w:ilvl="8">
      <w:start w:val="1"/>
      <w:numFmt w:val="decimal"/>
      <w:lvlText w:val="%1.%2.%3.%4.%5.%6.%7.%8.%9."/>
      <w:lvlJc w:val="left"/>
      <w:pPr>
        <w:ind w:left="8289" w:hanging="1440"/>
      </w:pPr>
    </w:lvl>
  </w:abstractNum>
  <w:abstractNum w:abstractNumId="10">
    <w:nsid w:val="7EE61D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10"/>
  </w:num>
  <w:num w:numId="8">
    <w:abstractNumId w:val="7"/>
  </w:num>
  <w:num w:numId="9">
    <w:abstractNumId w:val="2"/>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trackRevisions/>
  <w:defaultTabStop w:val="1296"/>
  <w:hyphenationZone w:val="396"/>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DF5827"/>
    <w:rsid w:val="00002CC5"/>
    <w:rsid w:val="000052FD"/>
    <w:rsid w:val="00006628"/>
    <w:rsid w:val="00013719"/>
    <w:rsid w:val="0001437F"/>
    <w:rsid w:val="00030330"/>
    <w:rsid w:val="00033064"/>
    <w:rsid w:val="00046F81"/>
    <w:rsid w:val="000606A1"/>
    <w:rsid w:val="000624A8"/>
    <w:rsid w:val="00076355"/>
    <w:rsid w:val="000835E1"/>
    <w:rsid w:val="000841EF"/>
    <w:rsid w:val="00086B6A"/>
    <w:rsid w:val="000B68A0"/>
    <w:rsid w:val="000E21EF"/>
    <w:rsid w:val="000E3AB3"/>
    <w:rsid w:val="000E5FE3"/>
    <w:rsid w:val="000F48E8"/>
    <w:rsid w:val="001019D0"/>
    <w:rsid w:val="0011373B"/>
    <w:rsid w:val="00132518"/>
    <w:rsid w:val="00135D15"/>
    <w:rsid w:val="00147330"/>
    <w:rsid w:val="00157C70"/>
    <w:rsid w:val="00182C92"/>
    <w:rsid w:val="001A1852"/>
    <w:rsid w:val="001A5B28"/>
    <w:rsid w:val="001B11FF"/>
    <w:rsid w:val="001C20A3"/>
    <w:rsid w:val="001C3065"/>
    <w:rsid w:val="001D5190"/>
    <w:rsid w:val="001D55B5"/>
    <w:rsid w:val="001F7172"/>
    <w:rsid w:val="001F7C6C"/>
    <w:rsid w:val="00202AB3"/>
    <w:rsid w:val="00206884"/>
    <w:rsid w:val="00215C1B"/>
    <w:rsid w:val="00217377"/>
    <w:rsid w:val="00260C39"/>
    <w:rsid w:val="00263E47"/>
    <w:rsid w:val="00280D56"/>
    <w:rsid w:val="0028198A"/>
    <w:rsid w:val="0029617B"/>
    <w:rsid w:val="002A0915"/>
    <w:rsid w:val="002A19FC"/>
    <w:rsid w:val="002B6D15"/>
    <w:rsid w:val="002C2CF0"/>
    <w:rsid w:val="002C3AFE"/>
    <w:rsid w:val="002D3C35"/>
    <w:rsid w:val="002F1CD4"/>
    <w:rsid w:val="002F52AD"/>
    <w:rsid w:val="003156E6"/>
    <w:rsid w:val="00355753"/>
    <w:rsid w:val="00357FAB"/>
    <w:rsid w:val="0037659F"/>
    <w:rsid w:val="00380367"/>
    <w:rsid w:val="003836B0"/>
    <w:rsid w:val="003842B5"/>
    <w:rsid w:val="0038693B"/>
    <w:rsid w:val="00387816"/>
    <w:rsid w:val="0039553A"/>
    <w:rsid w:val="003A3DFC"/>
    <w:rsid w:val="003E201C"/>
    <w:rsid w:val="003E2A0F"/>
    <w:rsid w:val="003F46D7"/>
    <w:rsid w:val="00400874"/>
    <w:rsid w:val="00402DBF"/>
    <w:rsid w:val="00422479"/>
    <w:rsid w:val="004372DF"/>
    <w:rsid w:val="0045300E"/>
    <w:rsid w:val="004600EF"/>
    <w:rsid w:val="00460FB8"/>
    <w:rsid w:val="004775EC"/>
    <w:rsid w:val="004865C1"/>
    <w:rsid w:val="004A1A18"/>
    <w:rsid w:val="004F14B9"/>
    <w:rsid w:val="004F32A3"/>
    <w:rsid w:val="004F3B5E"/>
    <w:rsid w:val="00504188"/>
    <w:rsid w:val="0051070A"/>
    <w:rsid w:val="00514307"/>
    <w:rsid w:val="00531EEC"/>
    <w:rsid w:val="00537989"/>
    <w:rsid w:val="00543226"/>
    <w:rsid w:val="0054448C"/>
    <w:rsid w:val="005451AB"/>
    <w:rsid w:val="005506BD"/>
    <w:rsid w:val="0055456A"/>
    <w:rsid w:val="00562E43"/>
    <w:rsid w:val="00564509"/>
    <w:rsid w:val="00564A56"/>
    <w:rsid w:val="00566518"/>
    <w:rsid w:val="0056751B"/>
    <w:rsid w:val="00574C3C"/>
    <w:rsid w:val="00577573"/>
    <w:rsid w:val="00590A2D"/>
    <w:rsid w:val="005A3148"/>
    <w:rsid w:val="005A7CB6"/>
    <w:rsid w:val="005A7EB9"/>
    <w:rsid w:val="005B31E7"/>
    <w:rsid w:val="005B3DCF"/>
    <w:rsid w:val="005D1A10"/>
    <w:rsid w:val="005D7BDA"/>
    <w:rsid w:val="005E5306"/>
    <w:rsid w:val="005E7427"/>
    <w:rsid w:val="00606843"/>
    <w:rsid w:val="0063243B"/>
    <w:rsid w:val="006359CB"/>
    <w:rsid w:val="00636B6F"/>
    <w:rsid w:val="00641535"/>
    <w:rsid w:val="00642234"/>
    <w:rsid w:val="00651DC8"/>
    <w:rsid w:val="00652344"/>
    <w:rsid w:val="00654EDC"/>
    <w:rsid w:val="00663E8D"/>
    <w:rsid w:val="00671451"/>
    <w:rsid w:val="00673297"/>
    <w:rsid w:val="00686384"/>
    <w:rsid w:val="006913B9"/>
    <w:rsid w:val="006B417B"/>
    <w:rsid w:val="006B4A97"/>
    <w:rsid w:val="006D38C3"/>
    <w:rsid w:val="006D788E"/>
    <w:rsid w:val="006E61BB"/>
    <w:rsid w:val="007008FE"/>
    <w:rsid w:val="00700FAD"/>
    <w:rsid w:val="00704306"/>
    <w:rsid w:val="0071254C"/>
    <w:rsid w:val="007153B4"/>
    <w:rsid w:val="00724EED"/>
    <w:rsid w:val="007303EC"/>
    <w:rsid w:val="00732C26"/>
    <w:rsid w:val="00734298"/>
    <w:rsid w:val="0074206D"/>
    <w:rsid w:val="00751B4E"/>
    <w:rsid w:val="00782BBF"/>
    <w:rsid w:val="007A1055"/>
    <w:rsid w:val="007B3AF4"/>
    <w:rsid w:val="007C336D"/>
    <w:rsid w:val="007C3E94"/>
    <w:rsid w:val="007D5EBF"/>
    <w:rsid w:val="007E161D"/>
    <w:rsid w:val="007E3061"/>
    <w:rsid w:val="007E343F"/>
    <w:rsid w:val="007E42C2"/>
    <w:rsid w:val="007E6276"/>
    <w:rsid w:val="007F38F4"/>
    <w:rsid w:val="00801637"/>
    <w:rsid w:val="00801A09"/>
    <w:rsid w:val="00802082"/>
    <w:rsid w:val="00812267"/>
    <w:rsid w:val="0081305E"/>
    <w:rsid w:val="00814BF2"/>
    <w:rsid w:val="00821947"/>
    <w:rsid w:val="00835DEE"/>
    <w:rsid w:val="00846B5B"/>
    <w:rsid w:val="00851298"/>
    <w:rsid w:val="00853763"/>
    <w:rsid w:val="00863293"/>
    <w:rsid w:val="00867017"/>
    <w:rsid w:val="00881568"/>
    <w:rsid w:val="008977AD"/>
    <w:rsid w:val="008A1DAC"/>
    <w:rsid w:val="008A6577"/>
    <w:rsid w:val="008B3BD6"/>
    <w:rsid w:val="008C5BB7"/>
    <w:rsid w:val="008D2111"/>
    <w:rsid w:val="008D2508"/>
    <w:rsid w:val="008E2F4D"/>
    <w:rsid w:val="008E79A5"/>
    <w:rsid w:val="00920B13"/>
    <w:rsid w:val="00924FDB"/>
    <w:rsid w:val="00927BB5"/>
    <w:rsid w:val="00961114"/>
    <w:rsid w:val="00987F7D"/>
    <w:rsid w:val="00997182"/>
    <w:rsid w:val="009A29B7"/>
    <w:rsid w:val="009A2F24"/>
    <w:rsid w:val="009B2145"/>
    <w:rsid w:val="009B22D4"/>
    <w:rsid w:val="009B3012"/>
    <w:rsid w:val="009B7451"/>
    <w:rsid w:val="009C0E25"/>
    <w:rsid w:val="009F65B8"/>
    <w:rsid w:val="00A0160B"/>
    <w:rsid w:val="00A26DEC"/>
    <w:rsid w:val="00A279B5"/>
    <w:rsid w:val="00A33E80"/>
    <w:rsid w:val="00A4686C"/>
    <w:rsid w:val="00A50623"/>
    <w:rsid w:val="00A52D19"/>
    <w:rsid w:val="00A72E54"/>
    <w:rsid w:val="00A73FEF"/>
    <w:rsid w:val="00A74E4D"/>
    <w:rsid w:val="00A7602A"/>
    <w:rsid w:val="00A761C2"/>
    <w:rsid w:val="00A90C9E"/>
    <w:rsid w:val="00A92704"/>
    <w:rsid w:val="00A934F1"/>
    <w:rsid w:val="00AA335A"/>
    <w:rsid w:val="00AA3C20"/>
    <w:rsid w:val="00AA5DED"/>
    <w:rsid w:val="00AB31B5"/>
    <w:rsid w:val="00AD662C"/>
    <w:rsid w:val="00AE22B7"/>
    <w:rsid w:val="00AE70F5"/>
    <w:rsid w:val="00AF1C0D"/>
    <w:rsid w:val="00B02DD3"/>
    <w:rsid w:val="00B076E8"/>
    <w:rsid w:val="00B078FC"/>
    <w:rsid w:val="00B11487"/>
    <w:rsid w:val="00B21DAC"/>
    <w:rsid w:val="00B27985"/>
    <w:rsid w:val="00B32865"/>
    <w:rsid w:val="00B35F52"/>
    <w:rsid w:val="00B41AEC"/>
    <w:rsid w:val="00B446F1"/>
    <w:rsid w:val="00B519AA"/>
    <w:rsid w:val="00B55ECF"/>
    <w:rsid w:val="00B604E9"/>
    <w:rsid w:val="00B80489"/>
    <w:rsid w:val="00B8152D"/>
    <w:rsid w:val="00B8187D"/>
    <w:rsid w:val="00B858E3"/>
    <w:rsid w:val="00B85B46"/>
    <w:rsid w:val="00B868CB"/>
    <w:rsid w:val="00B923CE"/>
    <w:rsid w:val="00BA35FA"/>
    <w:rsid w:val="00BA7B0A"/>
    <w:rsid w:val="00BB439C"/>
    <w:rsid w:val="00BB4CE8"/>
    <w:rsid w:val="00BC1C2A"/>
    <w:rsid w:val="00BC4555"/>
    <w:rsid w:val="00BD0991"/>
    <w:rsid w:val="00BD416D"/>
    <w:rsid w:val="00BE2E2F"/>
    <w:rsid w:val="00BE3A12"/>
    <w:rsid w:val="00C0409B"/>
    <w:rsid w:val="00C12530"/>
    <w:rsid w:val="00C13AD2"/>
    <w:rsid w:val="00C14457"/>
    <w:rsid w:val="00C217F8"/>
    <w:rsid w:val="00C22000"/>
    <w:rsid w:val="00C24CBE"/>
    <w:rsid w:val="00C261ED"/>
    <w:rsid w:val="00C27351"/>
    <w:rsid w:val="00C63EFD"/>
    <w:rsid w:val="00C74A30"/>
    <w:rsid w:val="00CA216B"/>
    <w:rsid w:val="00CB2A36"/>
    <w:rsid w:val="00CB6FCF"/>
    <w:rsid w:val="00CC4DFD"/>
    <w:rsid w:val="00CD08D0"/>
    <w:rsid w:val="00CF49A0"/>
    <w:rsid w:val="00CF6235"/>
    <w:rsid w:val="00CF7578"/>
    <w:rsid w:val="00D0618D"/>
    <w:rsid w:val="00D11801"/>
    <w:rsid w:val="00D14262"/>
    <w:rsid w:val="00D15F44"/>
    <w:rsid w:val="00D22255"/>
    <w:rsid w:val="00D31777"/>
    <w:rsid w:val="00D53752"/>
    <w:rsid w:val="00D62E62"/>
    <w:rsid w:val="00D67049"/>
    <w:rsid w:val="00DC484D"/>
    <w:rsid w:val="00DC7482"/>
    <w:rsid w:val="00DE489B"/>
    <w:rsid w:val="00DE757F"/>
    <w:rsid w:val="00DF064C"/>
    <w:rsid w:val="00DF0D74"/>
    <w:rsid w:val="00DF2191"/>
    <w:rsid w:val="00DF4376"/>
    <w:rsid w:val="00DF5375"/>
    <w:rsid w:val="00DF5827"/>
    <w:rsid w:val="00DF6647"/>
    <w:rsid w:val="00DF7576"/>
    <w:rsid w:val="00E23A44"/>
    <w:rsid w:val="00E3183C"/>
    <w:rsid w:val="00E3458D"/>
    <w:rsid w:val="00E45EC1"/>
    <w:rsid w:val="00E63FE6"/>
    <w:rsid w:val="00E72A99"/>
    <w:rsid w:val="00E73399"/>
    <w:rsid w:val="00E76FC0"/>
    <w:rsid w:val="00E8104B"/>
    <w:rsid w:val="00EA1107"/>
    <w:rsid w:val="00EA1C77"/>
    <w:rsid w:val="00EA56D1"/>
    <w:rsid w:val="00EA6F6E"/>
    <w:rsid w:val="00ED2FEF"/>
    <w:rsid w:val="00EF3198"/>
    <w:rsid w:val="00F06898"/>
    <w:rsid w:val="00F21BE8"/>
    <w:rsid w:val="00F26006"/>
    <w:rsid w:val="00F45E88"/>
    <w:rsid w:val="00F47D99"/>
    <w:rsid w:val="00F50A40"/>
    <w:rsid w:val="00F63F19"/>
    <w:rsid w:val="00F64035"/>
    <w:rsid w:val="00F668E7"/>
    <w:rsid w:val="00F74C72"/>
    <w:rsid w:val="00F8469B"/>
    <w:rsid w:val="00F84D2F"/>
    <w:rsid w:val="00F94220"/>
    <w:rsid w:val="00FA25EF"/>
    <w:rsid w:val="00FC312D"/>
    <w:rsid w:val="00FC3BB1"/>
    <w:rsid w:val="00FD651C"/>
    <w:rsid w:val="00FD6828"/>
    <w:rsid w:val="00FF6E2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F24"/>
    <w:pPr>
      <w:ind w:left="720"/>
      <w:contextualSpacing/>
    </w:pPr>
  </w:style>
  <w:style w:type="paragraph" w:styleId="Header">
    <w:name w:val="header"/>
    <w:basedOn w:val="Normal"/>
    <w:link w:val="HeaderChar"/>
    <w:uiPriority w:val="99"/>
    <w:unhideWhenUsed/>
    <w:rsid w:val="007C3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36D"/>
  </w:style>
  <w:style w:type="paragraph" w:styleId="Footer">
    <w:name w:val="footer"/>
    <w:basedOn w:val="Normal"/>
    <w:link w:val="FooterChar"/>
    <w:uiPriority w:val="99"/>
    <w:unhideWhenUsed/>
    <w:rsid w:val="007C3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36D"/>
  </w:style>
  <w:style w:type="paragraph" w:styleId="BalloonText">
    <w:name w:val="Balloon Text"/>
    <w:basedOn w:val="Normal"/>
    <w:link w:val="BalloonTextChar"/>
    <w:uiPriority w:val="99"/>
    <w:semiHidden/>
    <w:unhideWhenUsed/>
    <w:rsid w:val="00D22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255"/>
    <w:rPr>
      <w:rFonts w:ascii="Segoe UI" w:hAnsi="Segoe UI" w:cs="Segoe UI"/>
      <w:sz w:val="18"/>
      <w:szCs w:val="18"/>
    </w:rPr>
  </w:style>
  <w:style w:type="character" w:styleId="Hyperlink">
    <w:name w:val="Hyperlink"/>
    <w:basedOn w:val="DefaultParagraphFont"/>
    <w:uiPriority w:val="99"/>
    <w:unhideWhenUsed/>
    <w:rsid w:val="00217377"/>
    <w:rPr>
      <w:color w:val="0563C1" w:themeColor="hyperlink"/>
      <w:u w:val="single"/>
    </w:rPr>
  </w:style>
  <w:style w:type="paragraph" w:styleId="FootnoteText">
    <w:name w:val="footnote text"/>
    <w:basedOn w:val="Normal"/>
    <w:link w:val="FootnoteTextChar"/>
    <w:uiPriority w:val="99"/>
    <w:semiHidden/>
    <w:unhideWhenUsed/>
    <w:rsid w:val="005A3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3148"/>
    <w:rPr>
      <w:sz w:val="20"/>
      <w:szCs w:val="20"/>
    </w:rPr>
  </w:style>
  <w:style w:type="character" w:styleId="FootnoteReference">
    <w:name w:val="footnote reference"/>
    <w:basedOn w:val="DefaultParagraphFont"/>
    <w:uiPriority w:val="99"/>
    <w:semiHidden/>
    <w:unhideWhenUsed/>
    <w:rsid w:val="005A3148"/>
    <w:rPr>
      <w:vertAlign w:val="superscript"/>
    </w:rPr>
  </w:style>
</w:styles>
</file>

<file path=word/webSettings.xml><?xml version="1.0" encoding="utf-8"?>
<w:webSettings xmlns:r="http://schemas.openxmlformats.org/officeDocument/2006/relationships" xmlns:w="http://schemas.openxmlformats.org/wordprocessingml/2006/main">
  <w:divs>
    <w:div w:id="1321689095">
      <w:bodyDiv w:val="1"/>
      <w:marLeft w:val="0"/>
      <w:marRight w:val="0"/>
      <w:marTop w:val="0"/>
      <w:marBottom w:val="0"/>
      <w:divBdr>
        <w:top w:val="none" w:sz="0" w:space="0" w:color="auto"/>
        <w:left w:val="none" w:sz="0" w:space="0" w:color="auto"/>
        <w:bottom w:val="none" w:sz="0" w:space="0" w:color="auto"/>
        <w:right w:val="none" w:sz="0" w:space="0" w:color="auto"/>
      </w:divBdr>
    </w:div>
    <w:div w:id="16106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E00B-D62A-471B-BFCF-827385F5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3250</Words>
  <Characters>1853</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2020-12-11T07:18:00Z</dcterms:created>
  <dcterms:modified xsi:type="dcterms:W3CDTF">2020-12-11T07:18:00Z</dcterms:modified>
</cp:coreProperties>
</file>