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4f37e16c54a40c0af57575bd247242e"/>
        <w:lock w:val="sdtLocked"/>
        <w:richText/>
      </w:sdtPr>
      <w:sdtContent>
        <w:p w14:paraId="06C76CFE" w14:textId="77777777">
          <w:pPr>
            <w:tabs>
              <w:tab w:val="center" w:pos="4819"/>
              <w:tab w:val="right" w:pos="9638"/>
            </w:tabs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ab/>
            <w:tab/>
          </w:r>
        </w:p>
        <w:p w14:paraId="1E479DA5" w14:textId="75E2DB9B">
          <w:pPr>
            <w:jc w:val="both"/>
            <w:rPr>
              <w:lang w:eastAsia="lt-LT"/>
            </w:rPr>
          </w:pPr>
        </w:p>
      </w:sdtContent>
    </w:sdt>
    <w:sdt>
      <w:sdtPr>
        <w:alias w:val="patvirtinta"/>
        <w:tag w:val="part_9fa730a43d36492a8d15f95753d8d57d"/>
        <w:lock w:val="sdtLocked"/>
        <w:richText/>
      </w:sdtPr>
      <w:sdtContent>
        <w:p w14:paraId="735BFBF5" w14:textId="750D677A">
          <w:pPr>
            <w:ind w:left="2592" w:firstLine="2795"/>
            <w:jc w:val="both"/>
            <w:rPr>
              <w:lang w:eastAsia="lt-LT"/>
            </w:rPr>
          </w:pPr>
          <w:r>
            <w:rPr>
              <w:lang w:eastAsia="lt-LT"/>
            </w:rPr>
            <w:t>PATVIRTINTA</w:t>
          </w:r>
        </w:p>
        <w:p w14:paraId="2ADDD187" w14:textId="77777777">
          <w:pPr>
            <w:ind w:left="2592" w:firstLine="2795"/>
            <w:jc w:val="both"/>
            <w:rPr>
              <w:lang w:eastAsia="lt-LT"/>
            </w:rPr>
          </w:pPr>
          <w:r>
            <w:rPr>
              <w:lang w:eastAsia="lt-LT"/>
            </w:rPr>
            <w:t>Šiaulių miesto savivaldybės tarybos</w:t>
          </w:r>
        </w:p>
        <w:p w14:paraId="1ABBF4B2" w14:textId="5084AFEB">
          <w:pPr>
            <w:ind w:left="2592" w:firstLine="2795"/>
            <w:jc w:val="both"/>
            <w:rPr>
              <w:lang w:eastAsia="lt-LT"/>
            </w:rPr>
          </w:pPr>
          <w:r>
            <w:rPr>
              <w:lang w:eastAsia="lt-LT"/>
            </w:rPr>
            <w:t>2021 m. vasario 4 d. sprendimu Nr. T-6</w:t>
          </w:r>
        </w:p>
        <w:p w14:paraId="673FB543" w14:textId="77777777">
          <w:pPr>
            <w:ind w:left="2592" w:firstLine="2795"/>
            <w:jc w:val="both"/>
            <w:rPr>
              <w:lang w:eastAsia="lt-LT"/>
            </w:rPr>
          </w:pPr>
          <w:r>
            <w:rPr>
              <w:lang w:eastAsia="lt-LT"/>
            </w:rPr>
            <w:t>(Šiaulių miesto savivaldybės tarybos</w:t>
          </w:r>
        </w:p>
        <w:p w14:paraId="1219ABB3" w14:textId="038D26C0">
          <w:pPr>
            <w:ind w:left="2592" w:firstLine="2795"/>
            <w:jc w:val="both"/>
            <w:rPr>
              <w:lang w:eastAsia="lt-LT"/>
            </w:rPr>
          </w:pPr>
          <w:r>
            <w:rPr>
              <w:lang w:eastAsia="lt-LT"/>
            </w:rPr>
            <w:t xml:space="preserve">2025 m. gegužės   d. sprendimo Nr. T-      </w:t>
          </w:r>
        </w:p>
        <w:p w14:paraId="7DDCBC21" w14:textId="77777777">
          <w:pPr>
            <w:ind w:left="2592" w:firstLine="2795"/>
            <w:jc w:val="both"/>
            <w:rPr>
              <w:lang w:eastAsia="lt-LT"/>
            </w:rPr>
          </w:pPr>
          <w:r>
            <w:rPr>
              <w:lang w:eastAsia="lt-LT"/>
            </w:rPr>
            <w:t>redakcija)</w:t>
          </w:r>
        </w:p>
        <w:p w14:paraId="67D4920A" w14:textId="77777777">
          <w:pPr>
            <w:ind w:left="2592" w:firstLine="2795"/>
            <w:jc w:val="both"/>
            <w:rPr>
              <w:lang w:eastAsia="lt-LT"/>
            </w:rPr>
          </w:pPr>
        </w:p>
        <w:p w14:paraId="4C371BF4" w14:textId="77777777">
          <w:pPr>
            <w:jc w:val="both"/>
            <w:rPr>
              <w:lang w:eastAsia="lt-LT"/>
            </w:rPr>
          </w:pPr>
        </w:p>
        <w:p w14:paraId="75855F38" w14:textId="636E1604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9fa730a43d36492a8d15f95753d8d57d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lang w:eastAsia="lt-LT"/>
                </w:rPr>
                <w:t>VIEŠAME AUKCIONE PARDUODAMO ŠIAULIŲ MIESTO SAVIVALDYBĖS NEKILNOJAMOJO TURTO IR KITŲ NEKILNOJAMŲJŲ DAIKTŲ SĄRAŠAS</w:t>
              </w:r>
            </w:sdtContent>
          </w:sdt>
        </w:p>
        <w:p w14:paraId="75855F39" w14:textId="77777777">
          <w:pPr>
            <w:rPr>
              <w:bCs/>
              <w:szCs w:val="24"/>
              <w:lang w:eastAsia="lt-LT"/>
            </w:rPr>
          </w:pPr>
        </w:p>
        <w:tbl>
          <w:tblPr>
            <w:tblW w:w="9606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763"/>
            <w:gridCol w:w="1843"/>
          </w:tblGrid>
          <w:tr w14:paraId="75855F3C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5855F3A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Pavadinimas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94F7444" w14:textId="2E3046F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Balansinė likutinė vertė Eur</w:t>
                </w:r>
              </w:p>
              <w:p w14:paraId="75855F3B" w14:textId="5CED811B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2025-03-31</w:t>
                </w:r>
              </w:p>
            </w:tc>
          </w:tr>
          <w:tr w14:paraId="75855F3F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5855F3D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5855F3E" w14:textId="77777777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</w:tr>
          <w:tr w14:paraId="75855F42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5855F40" w14:textId="7DCAC4CE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Pastatas – administracinis pastatas (unikalus numeris 4400-6009-4260, bendras plotas 367,90 kv. m) su stogeliu (plotas 106,4 kv. m) Aido g. 10A,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5855F41" w14:textId="76029A7C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100 549,11</w:t>
                </w:r>
              </w:p>
            </w:tc>
          </w:tr>
          <w:tr w14:paraId="75855F73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5855F71" w14:textId="34A9E72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Negyvenamoji patalpa – buitinės patalpos, patalpa Nr. 67 (unikalus numeris 2995-8015-9018:0062, bendras plotas 53,62 kv. m) Varpo g. 27-67,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hideMark/>
              </w:tcPr>
              <w:p w14:paraId="75855F72" w14:textId="5040CF9D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166,17</w:t>
                </w:r>
              </w:p>
            </w:tc>
          </w:tr>
          <w:tr w14:paraId="56E76D9E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ACA4B08" w14:textId="3E9882A4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11,25 </w:t>
                </w:r>
                <w:r>
                  <w:rPr>
                    <w:kern w:val="1"/>
                    <w:szCs w:val="24"/>
                    <w:lang w:eastAsia="lt-LT"/>
                  </w:rPr>
                  <w:t xml:space="preserve">kv. m bendro ploto patalpa J. </w:t>
                </w:r>
                <w:r>
                  <w:rPr>
                    <w:szCs w:val="24"/>
                    <w:lang w:eastAsia="lt-LT"/>
                  </w:rPr>
                  <w:t>Basanavičiaus g. 146C-6</w:t>
                </w:r>
                <w:r>
                  <w:rPr>
                    <w:kern w:val="1"/>
                    <w:szCs w:val="24"/>
                    <w:lang w:eastAsia="lt-LT"/>
                  </w:rPr>
                  <w:t xml:space="preserve">, Šiauliuose (unikalus numeris </w:t>
                </w:r>
                <w:r>
                  <w:rPr>
                    <w:szCs w:val="24"/>
                    <w:lang w:eastAsia="lt-LT"/>
                  </w:rPr>
                  <w:t>4400-0742-7916:4339</w:t>
                </w:r>
                <w:r>
                  <w:rPr>
                    <w:kern w:val="1"/>
                    <w:szCs w:val="24"/>
                    <w:lang w:eastAsia="lt-LT"/>
                  </w:rPr>
                  <w:t xml:space="preserve">), </w:t>
                </w:r>
                <w:r>
                  <w:rPr>
                    <w:szCs w:val="24"/>
                    <w:lang w:eastAsia="lt-LT"/>
                  </w:rPr>
                  <w:t>su 1/12 dalimi pastato – ūkinio pastato (užstatytas plotas 69,00 kv. m, unikalus numeris 2994-6001-4038) J. Basanavičiaus g. 148A,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DAD2814" w14:textId="4283AAEB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2,74</w:t>
                </w:r>
              </w:p>
            </w:tc>
          </w:tr>
          <w:tr w14:paraId="793F94B7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6EC1DAC" w14:textId="7BD899A1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29,25 </w:t>
                </w:r>
                <w:r>
                  <w:rPr>
                    <w:kern w:val="1"/>
                    <w:szCs w:val="24"/>
                    <w:lang w:eastAsia="lt-LT"/>
                  </w:rPr>
                  <w:t xml:space="preserve">kv. m bendro ploto butas </w:t>
                </w:r>
                <w:r>
                  <w:rPr>
                    <w:szCs w:val="24"/>
                    <w:lang w:eastAsia="lt-LT"/>
                  </w:rPr>
                  <w:t>Sodo g. 4-13,</w:t>
                </w:r>
                <w:r>
                  <w:rPr>
                    <w:kern w:val="1"/>
                    <w:szCs w:val="24"/>
                    <w:lang w:eastAsia="lt-LT"/>
                  </w:rPr>
                  <w:t xml:space="preserve"> Šiauliuose (unikalus numeris </w:t>
                </w:r>
                <w:r>
                  <w:rPr>
                    <w:szCs w:val="24"/>
                    <w:lang w:eastAsia="lt-LT"/>
                  </w:rPr>
                  <w:t>4400-2098-2798:8722</w:t>
                </w:r>
                <w:r>
                  <w:rPr>
                    <w:kern w:val="1"/>
                    <w:szCs w:val="24"/>
                    <w:lang w:eastAsia="lt-LT"/>
                  </w:rPr>
                  <w:t>)</w:t>
                </w:r>
                <w:r>
                  <w:rPr>
                    <w:szCs w:val="24"/>
                    <w:lang w:eastAsia="lt-LT"/>
                  </w:rPr>
                  <w:t xml:space="preserve"> su bendro naudojimo patalpomis (a-1 patalpos 1/8 iš 2,25 kv. m, a-2 patalpos 1/8 iš 14,78 kv. m, a-3 patalpos 1/2 iš 3,40 kv. m, a-4 patalpos 1/6 iš 1,16 kv. m, a-5 patalpos 1/6 iš 1,36 kv. m) ir su 16/1000 dalių pastato – ūkinio pastato (unikalus numeris 2995-2009-5024, užstatytas plotas 332,00 kv. m) Dvaro g. 169, Šiauliuose  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B3B33D1" w14:textId="76C6C515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29,73</w:t>
                </w:r>
              </w:p>
            </w:tc>
          </w:tr>
          <w:tr w14:paraId="61C439AF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5C7AF0C" w14:textId="09B2348D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33,86 </w:t>
                </w:r>
                <w:r>
                  <w:rPr>
                    <w:kern w:val="1"/>
                    <w:szCs w:val="24"/>
                    <w:lang w:eastAsia="lt-LT"/>
                  </w:rPr>
                  <w:t xml:space="preserve">kv. m bendro ploto butas </w:t>
                </w:r>
                <w:r>
                  <w:rPr>
                    <w:szCs w:val="24"/>
                    <w:lang w:eastAsia="lt-LT"/>
                  </w:rPr>
                  <w:t>Margių g. 11-1</w:t>
                </w:r>
                <w:r>
                  <w:rPr>
                    <w:kern w:val="1"/>
                    <w:szCs w:val="24"/>
                    <w:lang w:eastAsia="lt-LT"/>
                  </w:rPr>
                  <w:t xml:space="preserve">, Šiauliuose (unikalus numeris </w:t>
                </w:r>
                <w:r>
                  <w:rPr>
                    <w:szCs w:val="24"/>
                    <w:lang w:eastAsia="lt-LT"/>
                  </w:rPr>
                  <w:t>4400-0315-2610:1345, pažymėta plane 1A1b</w:t>
                </w:r>
                <w:r>
                  <w:rPr>
                    <w:kern w:val="1"/>
                    <w:szCs w:val="24"/>
                    <w:lang w:eastAsia="lt-LT"/>
                  </w:rPr>
                  <w:t>)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89330CF" w14:textId="1DA26672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6,22</w:t>
                </w:r>
              </w:p>
            </w:tc>
          </w:tr>
          <w:tr w14:paraId="331ADCCC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E0B4D03" w14:textId="4C2E5FFB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42,83 </w:t>
                </w:r>
                <w:r>
                  <w:rPr>
                    <w:kern w:val="1"/>
                    <w:szCs w:val="24"/>
                    <w:lang w:eastAsia="lt-LT"/>
                  </w:rPr>
                  <w:t xml:space="preserve">kv. m bendro ploto butas </w:t>
                </w:r>
                <w:r>
                  <w:rPr>
                    <w:szCs w:val="24"/>
                    <w:lang w:eastAsia="lt-LT"/>
                  </w:rPr>
                  <w:t>Orlaivių g. 3-4</w:t>
                </w:r>
                <w:r>
                  <w:rPr>
                    <w:kern w:val="1"/>
                    <w:szCs w:val="24"/>
                    <w:lang w:eastAsia="lt-LT"/>
                  </w:rPr>
                  <w:t xml:space="preserve">, Šiauliuose (unikalus numeris </w:t>
                </w:r>
                <w:r>
                  <w:rPr>
                    <w:szCs w:val="24"/>
                    <w:lang w:eastAsia="lt-LT"/>
                  </w:rPr>
                  <w:t>2995-7003-1014:0004, pažymėta plane 1A1b</w:t>
                </w:r>
                <w:r>
                  <w:rPr>
                    <w:kern w:val="1"/>
                    <w:szCs w:val="24"/>
                    <w:lang w:eastAsia="lt-LT"/>
                  </w:rPr>
                  <w:t>)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29617C5" w14:textId="2C3C23AD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2,72</w:t>
                </w:r>
              </w:p>
            </w:tc>
          </w:tr>
          <w:tr w14:paraId="114BC05A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5F814B2" w14:textId="223C3C3D">
                <w:pPr>
                  <w:jc w:val="both"/>
                  <w:rPr>
                    <w:szCs w:val="24"/>
                    <w:u w:val="single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 xml:space="preserve">20962/43469 pastato ‒ gyvenamojo namo, kurio </w:t>
                </w:r>
                <w:r>
                  <w:rPr>
                    <w:szCs w:val="24"/>
                    <w:lang w:eastAsia="lt-LT"/>
                  </w:rPr>
                  <w:t xml:space="preserve">bendras plotas 430,59 kv. m  (unikalus numeris 2992-5006-4019, pažymėta plane 1A3p) Tilžės g. 126A,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93E97A1" w14:textId="1A31779F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0,29</w:t>
                </w:r>
              </w:p>
            </w:tc>
          </w:tr>
          <w:tr w14:paraId="2359B040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D2E3A2C" w14:textId="42ED9C3D">
                <w:pPr>
                  <w:jc w:val="both"/>
                  <w:rPr>
                    <w:kern w:val="1"/>
                    <w:szCs w:val="24"/>
                    <w:u w:val="single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 xml:space="preserve">95/985 pastato ‒ gyvenamojo namo, kurio </w:t>
                </w:r>
                <w:r>
                  <w:rPr>
                    <w:szCs w:val="24"/>
                    <w:lang w:eastAsia="lt-LT"/>
                  </w:rPr>
                  <w:t>bendras plotas 986,01 kv. m (unikalus numeris 2994-8016-6019, pažymėta plane 1A4p), Tilžės g. 148,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17A7EA8" w14:textId="6D292128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2 334,36</w:t>
                </w:r>
              </w:p>
            </w:tc>
          </w:tr>
          <w:tr w14:paraId="1A88EED8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11919FA" w14:textId="6B7F673C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31,76 kv. m bendro ploto patalpa – butas (unikalus numeris 4400-0683-7598:7683,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21A2p) su 4,24 kv. m rūsiu (pažymėta plane R-15) Liepų g. 22-1,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B0644C4" w14:textId="7D3ACAF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30,09</w:t>
                </w:r>
              </w:p>
            </w:tc>
          </w:tr>
          <w:tr w14:paraId="2E43C1F2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742F9AF" w14:textId="27FFF1E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14,01 kv. m bendro ploto patalpa – butas (unikalus numeris 2997-7004-6015:0160,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1N5p) su 6,30 kv. m bendrojo naudojimo patalpomis Medelyno g. 7-519A,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F717289" w14:textId="2DEC3664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2,58</w:t>
                </w:r>
              </w:p>
            </w:tc>
          </w:tr>
          <w:tr w14:paraId="00264D80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CB1AB7E" w14:textId="4F80CFA7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28,24 kv. m bendro ploto patalpa – butas (unikalus numeris 4400-0715-5624:1562,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 xml:space="preserve">8A1p) su 5,40 kv. m bendrojo naudojimo patalpomis (1/6 dalis a-1, 1/6 dalis a-2, 1/4 dalis a-4, 1/4 dalis a-5, 1/2 dalis a-6) Sodo g. 2B-10, Šiauliuose, ir 11/1000 dalimi ūkinio pastato (unikalus numeris 2995-2009-3028) Dvaro g. 169, Šiauliuose 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70CC675" w14:textId="089DDFFE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24,54</w:t>
                </w:r>
              </w:p>
            </w:tc>
          </w:tr>
          <w:tr w14:paraId="0D46730A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0E5B401" w14:textId="231F0D86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22,74 kv. m bendro ploto patalpa – butas (unikalus numeris 4400-0715-5679:1563,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 xml:space="preserve">8A1p) su 5,40 kv. m bendrojo naudojimo patalpomis (pažymėta a-1, a-2, a-4, a-5, a-6) Sodo g. 2B-11, Šiauliuose, ir 11/1000 dalimi ūkinio pastato (unikalus numeris 2995-2009-3028) Dvaro g. 169, Šiauliuose 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7373DB1" w14:textId="0D33C17F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19,42</w:t>
                </w:r>
              </w:p>
            </w:tc>
          </w:tr>
          <w:tr w14:paraId="610041EE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F6D9D7D" w14:textId="2F50FB8F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41/100 buto (unikalus numeris 2994-1002-6017:0010, pažymėta plane 1A2p), kurio bendras plotas 79,50 kv. m, Radviliškio g. 45-11, Šiauliuose, su 65/2200 dalimis pastato – sandėlio (unikalus numeris 2994-1002-6028), priklausančio butui (unikalus numeris 2994-1002-6017:0010)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B3F933C" w14:textId="1AAB3F14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6 449,47</w:t>
                </w:r>
              </w:p>
            </w:tc>
          </w:tr>
          <w:tr w14:paraId="1C427C77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E3A0EDD" w14:textId="6C0D07B3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19,72 kv. m bendro ploto patalpa – butas (unikalus numeris 4400-0840-7607:3816,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1N5p) su 5,70 kv. m bendrojo naudojimo patalpomis Gumbinės g. 114-506,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4592DE4" w14:textId="1BD45EF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52,09</w:t>
                </w:r>
              </w:p>
            </w:tc>
          </w:tr>
          <w:tr w14:paraId="7537D93D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39ADAEF" w14:textId="43C2E327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30,64 kv. m bendro ploto patalpa – butas (unikalus numeris 4400-0721-9645:2205,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1A2p) su 6,14 kv. m bendrojo naudojimo patalpomis, 6,36 kv. m rūsiu (pažymėta plane R-1), 572/9600 dalimis pastato – sandėlio (unikalus numeris 2994-7012-5020,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2I1p) ir 1/10 šulinio dalimi (unikalus numeris 2994-7012-5031, pažymėta plane</w:t>
                </w:r>
                <w:r>
                  <w:rPr>
                    <w:rFonts w:ascii="Arial" w:hAnsi="Arial" w:cs="Arial"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>k) Topolių g. 8-5,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6CDEE33" w14:textId="781E9D0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2,88</w:t>
                </w:r>
              </w:p>
            </w:tc>
          </w:tr>
          <w:tr w14:paraId="2D6414BD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CA6E96D" w14:textId="761042B5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Pastatas – Jaunųjų technikų stotis (unikalus numeris 2991-5000-3018, bendras plotas 1340,29 kv. m, pažymėta plane 1C3p) Gumbinės g. 18,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A55ECA3" w14:textId="104923B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13 822,77</w:t>
                </w:r>
              </w:p>
            </w:tc>
          </w:tr>
          <w:tr w14:paraId="1581DA31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D5C4CB6" w14:textId="1CD5AF61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Aikštelės dalis (unikalus numeris 4400-4499-8621, plotas 71 kv. m, pažymėta plane b1) Vairo g. 15,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8F7CD0A" w14:textId="0B21181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175,27</w:t>
                </w:r>
              </w:p>
            </w:tc>
          </w:tr>
          <w:tr w14:paraId="2A7419EC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1D32C4F" w14:textId="3951DAA5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Kelias (gatvė) – Rimanto Stankevičiaus gatvė (ilgis 0,256 km; unikalus numeris 4400-5971-5912),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D57C02B" w14:textId="32D36F2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1 273,79</w:t>
                </w:r>
              </w:p>
            </w:tc>
          </w:tr>
          <w:tr w14:paraId="3881AA31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A301C0A" w14:textId="7588DB62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Kelias (gatvė) – Rimanto Stankevičiaus gatvė (ilgis 0,273 km; unikalus numeris 4400-5958-5772),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2B08240" w14:textId="15DB1A1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1 358,38</w:t>
                </w:r>
              </w:p>
            </w:tc>
          </w:tr>
          <w:tr w14:paraId="0AC81ABA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65D9D49" w14:textId="7857219C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 xml:space="preserve">20,20 kv. m bendro ploto patalpa – butas (unikalus numeris 2998-5005-9012:0044, pažymėta </w:t>
                </w:r>
                <w:r>
                  <w:rPr>
                    <w:szCs w:val="24"/>
                    <w:lang w:eastAsia="lt-LT"/>
                  </w:rPr>
                  <w:t xml:space="preserve">plane </w:t>
                </w:r>
                <w:r>
                  <w:rPr>
                    <w:kern w:val="1"/>
                    <w:szCs w:val="24"/>
                    <w:lang w:eastAsia="lt-LT"/>
                  </w:rPr>
                  <w:t>1N5p) su 5,05 kv. m bendrojo naudojimo patalpomis Aerouosto g. 7-517A,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067D7A1" w14:textId="489ED20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7,02</w:t>
                </w:r>
              </w:p>
            </w:tc>
          </w:tr>
          <w:tr w14:paraId="781C3508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E71D4D7" w14:textId="7965E302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 xml:space="preserve">20,35 kv. m bendro ploto patalpa – butas (unikalus numeris 2997-7004-5018:0068, pažymėta </w:t>
                </w:r>
                <w:r>
                  <w:rPr>
                    <w:szCs w:val="24"/>
                    <w:lang w:eastAsia="lt-LT"/>
                  </w:rPr>
                  <w:t>plane</w:t>
                </w:r>
                <w:r>
                  <w:rPr>
                    <w:kern w:val="1"/>
                    <w:szCs w:val="24"/>
                    <w:lang w:eastAsia="lt-LT"/>
                  </w:rPr>
                  <w:t xml:space="preserve"> 1N5p) su 4,63 kv. m bendrojo naudojimo patalpomis Medelyno g. 5-308A,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FFF16D7" w14:textId="6F77DE4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53,61</w:t>
                </w:r>
              </w:p>
            </w:tc>
          </w:tr>
          <w:tr w14:paraId="07F56857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9C56B18" w14:textId="3E335E7F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Pastatas – administracinis pastatas (unikalus numeris 2995-4001-4010, bendras plotas 1 010,33 kv. m, pažymėta plane 1B4p) Aušros al. 68, Šiauliuose; pastatas – verslo inkubatorius (unikalus numeris 2997-0001-3013, bendras plotas 1</w:t>
                </w:r>
                <w:r>
                  <w:rPr>
                    <w:szCs w:val="24"/>
                    <w:lang w:eastAsia="lt-LT"/>
                  </w:rPr>
                  <w:t> </w:t>
                </w:r>
                <w:r>
                  <w:rPr>
                    <w:kern w:val="1"/>
                    <w:szCs w:val="24"/>
                    <w:lang w:eastAsia="lt-LT"/>
                  </w:rPr>
                  <w:t>586,62 kv. m, pažymėta plane 1C2p) Aušros al. 66A, Šiauliuose; pastatas – administracinis pastatas (unikalus numeris 2992-8000-6016, bendras plotas 262,57 kv. m, pažymėta plane 3B2p) Aušros al. 66A, Šiauliuose; pastatas – sandėlis (unikalus numeris 2997-0001-3024, užstatytas plotas 40,00 kv. m, pažymėta plane 2I1p) Aušros al. 66A, Šiauliuose; kiti inžineriniai statiniai –kiemo statiniai: kiemo aikštelė (b1) 840,27 kv. m, (b2) 378,77 kv. m, (b3) 213,69 kv. m, tvora (t1) 5,6 m (unikalus numeris 2997-0001-3035) Aušros</w:t>
                </w:r>
                <w:r>
                  <w:rPr>
                    <w:szCs w:val="24"/>
                    <w:lang w:eastAsia="lt-LT"/>
                  </w:rPr>
                  <w:t> </w:t>
                </w:r>
                <w:r>
                  <w:rPr>
                    <w:kern w:val="1"/>
                    <w:szCs w:val="24"/>
                    <w:lang w:eastAsia="lt-LT"/>
                  </w:rPr>
                  <w:t>al.</w:t>
                </w:r>
                <w:r>
                  <w:rPr>
                    <w:szCs w:val="24"/>
                    <w:lang w:eastAsia="lt-LT"/>
                  </w:rPr>
                  <w:t> </w:t>
                </w:r>
                <w:r>
                  <w:rPr>
                    <w:kern w:val="1"/>
                    <w:szCs w:val="24"/>
                    <w:lang w:eastAsia="lt-LT"/>
                  </w:rPr>
                  <w:t>66A,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5AA791E" w14:textId="1E7EBE9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855 972,26</w:t>
                </w:r>
              </w:p>
            </w:tc>
          </w:tr>
          <w:tr w14:paraId="1C785D0D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F14C471" w14:textId="28BF6AA2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22,94 kv. m bendro ploto patalpa – butas (unikalus numeris 2995-3000-4012:0009, plane pažymėta 1A1ž) su 2,35 kv. m bendrojo naudojimo patalpomis Bačiūnų g. 58-11,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AC11611" w14:textId="5A0C561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3,88</w:t>
                </w:r>
              </w:p>
            </w:tc>
          </w:tr>
          <w:tr w14:paraId="35F7C8A3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C621659" w14:textId="4335A3DB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23,52 kv. m bendro ploto patalpa – butas (unikalus numeris 2995-3007-8017:0004, plane pažymėta 1A1p) su bendro naudojimo patalpomis (1/2 iš 3,90</w:t>
                </w:r>
                <w:r>
                  <w:rPr>
                    <w:szCs w:val="24"/>
                    <w:lang w:eastAsia="lt-LT"/>
                  </w:rPr>
                  <w:t> </w:t>
                </w:r>
                <w:r>
                  <w:rPr>
                    <w:kern w:val="1"/>
                    <w:szCs w:val="24"/>
                    <w:lang w:eastAsia="lt-LT"/>
                  </w:rPr>
                  <w:t>kv. m) ir pastato – sandėlio (unikalus Nr. 4400-0197-0638) 82/330 dalimi Mechanikų g. 5-1,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A003B82" w14:textId="30FA89C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4 904,67</w:t>
                </w:r>
              </w:p>
            </w:tc>
          </w:tr>
          <w:tr w14:paraId="16CDB6A6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D8F00B4" w14:textId="1C851755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30,96 kv. m bendro ploto patalpa – butas (unikalus numeris 4400-0261-5743:6829, plane pažymėta 1A1z) Piktmiškio g. 11A-10,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21ABCE7" w14:textId="6C0EA5E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458,46</w:t>
                </w:r>
              </w:p>
            </w:tc>
          </w:tr>
          <w:tr w14:paraId="270E8516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9A605E4" w14:textId="3E6FB991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27,72 kv. m bendro ploto patalpa – butas (unikalus numeris 4400-0315-2900:1351, plane pažymėta 1A2p) su ūkinio pastato 1/16 dalimi (unikalus numeris 2996-0002-0025, plane pažymėta 2I1b, esančio Raguvos takas 42, Šiauliuose) Raguvos takas 44-5,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13CDD9C" w14:textId="77F7E85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20,45</w:t>
                </w:r>
              </w:p>
            </w:tc>
          </w:tr>
          <w:tr w14:paraId="7B712C5B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1C2DCEB" w14:textId="5C8EE168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36,18 kv. m bendro ploto patalpa – butas (unikalus numeris 4400-0803-5452:9308, plane pažymėta 1A1b) F. Vaitkaus g. 3-1,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BA1DB92" w14:textId="5D8671F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2,72</w:t>
                </w:r>
              </w:p>
            </w:tc>
          </w:tr>
          <w:tr w14:paraId="2B33C101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FBF4A72" w14:textId="4A6A1FDF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44,43 kv. m bendro ploto patalpa – butas (unikalus numeris 2993-3006-9010:0005, plane pažymėta 1A2m) su 1,26 kv. m rūsiu, pažymėtu R-6, ir 1/2 bendro naudojimo patalpa, kurios bendras plotas 5,92 kv. m, bei ūkinio pastato (unikalus numeris 2995-3000-4012:0009 2993-3006-9021) 112/1000 dalimi Vilniaus g. 277-8,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898063A" w14:textId="60F6410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28,60</w:t>
                </w:r>
              </w:p>
            </w:tc>
          </w:tr>
          <w:tr w14:paraId="3419C9CB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2966AED" w14:textId="4C4FB389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Pastatas – buitinės patalpos (unikalus numeris 4400-6110-7464,</w:t>
                </w:r>
                <w:r>
                  <w:rPr>
                    <w:sz w:val="20"/>
                    <w:lang w:eastAsia="lt-LT"/>
                  </w:rPr>
                  <w:t xml:space="preserve"> </w:t>
                </w:r>
                <w:r>
                  <w:rPr>
                    <w:kern w:val="1"/>
                    <w:szCs w:val="24"/>
                    <w:lang w:eastAsia="lt-LT"/>
                  </w:rPr>
                  <w:t>bendras plotas</w:t>
                </w:r>
                <w:r>
                  <w:rPr>
                    <w:sz w:val="20"/>
                    <w:lang w:eastAsia="lt-LT"/>
                  </w:rPr>
                  <w:t xml:space="preserve"> </w:t>
                </w:r>
                <w:r>
                  <w:rPr>
                    <w:kern w:val="1"/>
                    <w:szCs w:val="24"/>
                    <w:lang w:eastAsia="lt-LT"/>
                  </w:rPr>
                  <w:t>469,73 kv. m, plane pažymėta 16L1/p), pastatas – sandėlis (unikalus numeris 4400-6110-7453, bendras plotas 203,87 kv. m, plane pažymėta 17F1/p), pastatas – transformatorinė (unikalus numeris 4400-6110-7442, bendras plotas 51,65 kv. m, plane pažymėta 18P1/p)</w:t>
                </w:r>
                <w:r>
                  <w:rPr>
                    <w:sz w:val="20"/>
                    <w:lang w:eastAsia="lt-LT"/>
                  </w:rPr>
                  <w:t xml:space="preserve"> </w:t>
                </w:r>
                <w:r>
                  <w:rPr>
                    <w:kern w:val="1"/>
                    <w:szCs w:val="24"/>
                    <w:lang w:eastAsia="lt-LT"/>
                  </w:rPr>
                  <w:t>Išradėjų g. 3B, Šiauliuose, kiti inžineriniai statiniai – aikštelė (unikalus numeris 4400-6110-7386, plotas 2 205,80 kv. m, plane pažymėta a1), kiti inžineriniai statiniai – aikštelė (unikalus numeris 4400-6110-7486, plotas 751,99 kv. m, plane pažymėta a2), kiti inžineriniai statiniai</w:t>
                </w:r>
                <w:r>
                  <w:rPr>
                    <w:szCs w:val="24"/>
                    <w:lang w:eastAsia="lt-LT"/>
                  </w:rPr>
                  <w:t> </w:t>
                </w:r>
                <w:r>
                  <w:rPr>
                    <w:kern w:val="1"/>
                    <w:szCs w:val="24"/>
                    <w:lang w:eastAsia="lt-LT"/>
                  </w:rPr>
                  <w:t>– aikštelė (unikalus numeris 4400-6161-4113, plotas 858,78 kv. m, plane pažymėta a3) Pagėgių g.,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F90E123" w14:textId="2E4DAF9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7 979,79</w:t>
                </w:r>
              </w:p>
            </w:tc>
          </w:tr>
          <w:tr w14:paraId="2FB728A0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1CDC237" w14:textId="1ED54D74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19,67 kv. m bendro ploto patalpa – butas (unikalus numeris 4400-0717-0610:1740, plane pažymėta 2995-2009-7019, 3A1p) Sodo g. 6A-14,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DA0750D" w14:textId="46F943B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11,09</w:t>
                </w:r>
              </w:p>
            </w:tc>
          </w:tr>
          <w:tr w14:paraId="5B0E2E8E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C1249FD" w14:textId="65EA380D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60,06 kv. m bendro ploto patalpa – butas (unikalus numeris 2992-9004-2017:0003, plane pažymėta 1A2m) su 3,51 kv. m ploto rūsiu (pažymėta R-12), 14,78 kv. m bendro naudojimo patalpomis (pažymėta a-1, a-2, a-3) M.</w:t>
                </w:r>
                <w:r>
                  <w:rPr>
                    <w:szCs w:val="24"/>
                    <w:lang w:eastAsia="lt-LT"/>
                  </w:rPr>
                  <w:t> </w:t>
                </w:r>
                <w:r>
                  <w:rPr>
                    <w:kern w:val="1"/>
                    <w:szCs w:val="24"/>
                    <w:lang w:eastAsia="lt-LT"/>
                  </w:rPr>
                  <w:t>Valančiaus g. 29-1,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4AD6526" w14:textId="68F7711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6,32</w:t>
                </w:r>
              </w:p>
            </w:tc>
          </w:tr>
          <w:tr w14:paraId="28574B49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0FF0260" w14:textId="72EA8A44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59,06 kv. m bendro ploto patalpa – butas (unikalus numeris 4400-0875-7084:6848, plane pažymėta 2992-9004-2017 1A2m) su 1/2 dalimi iš 14,78 kv. m bendro naudojimo patalpų (pažymėta a-1, a-2, a-3) su rūsiais 16,13 kv. m (pažymėta R-8, R-7, R-6) M. Valančiaus g. 29-2,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20AEDF2" w14:textId="32BEF24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6,16</w:t>
                </w:r>
              </w:p>
            </w:tc>
          </w:tr>
          <w:tr w14:paraId="06AE7E8A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C3B74B9" w14:textId="4FA3F8AB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38/100 pastato ‒ gyvenamojo namo (45,35 kv. m iš 118,46 kv. m bendro ploto, unikalus numeris 2993-1000-3018, plane pažymėta 1A1m) su 1/3 dalimi pastato sandėlio (7,33 kv. m iš 22 kv. m bendro ploto, unikalus numeris 2993-1000-3029), 1/3 dalimi kiemo inžineriniu statiniu – šuliniu (unikalus numeris 2993-1000-3034) Aušros alėja 76A,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FF9A151" w14:textId="3DFE0A6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8,52</w:t>
                </w:r>
              </w:p>
            </w:tc>
          </w:tr>
          <w:tr w14:paraId="7E4C3333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0C05E7A" w14:textId="42FB6B94">
                <w:pPr>
                  <w:jc w:val="both"/>
                  <w:rPr>
                    <w:color w:val="FF0000"/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45/100 pastato ‒ gyvenamojo namo (61,03 kv. m iš 135,62 kv. m bendro ploto, unikalus numeris 2992-8001-8018, plane pažymėta 1A1m) su 45/100 kiemo rūsio dalimi (8,55 kv. m iš 19,0 kv. m rūsio ploto, unikalus numeris 2992-8001-8029), 45/100 ūkinio pastato (13,95 kv. m. iš 31 kv. m., unikalus numeris 2992-8001-8034), 45/100 kitais inžineriniais kiemo statiniais (tualetas, šulinys) Dvaro g. 142b,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EF529A9" w14:textId="72A130B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11,50</w:t>
                </w:r>
              </w:p>
            </w:tc>
          </w:tr>
          <w:tr w14:paraId="12AAFADE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E9B6B50" w14:textId="2AD03605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47,79 kv. m bendro ploto patalpa – butas (unikalus numeris 4400-1226-8272:8235, plane pažymėta 2995-9011-5015, 1A1b) Margių g. 8-2,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B70D512" w14:textId="744E9BF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</w:t>
                </w:r>
              </w:p>
            </w:tc>
          </w:tr>
          <w:tr w14:paraId="449C7AD4" w14:textId="77777777">
            <w:tc>
              <w:tcPr>
                <w:tcW w:w="77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9CE1A5B" w14:textId="39633A97">
                <w:pPr>
                  <w:jc w:val="both"/>
                  <w:rPr>
                    <w:kern w:val="1"/>
                    <w:szCs w:val="24"/>
                    <w:lang w:eastAsia="lt-LT"/>
                  </w:rPr>
                </w:pPr>
                <w:r>
                  <w:rPr>
                    <w:kern w:val="1"/>
                    <w:szCs w:val="24"/>
                    <w:lang w:eastAsia="lt-LT"/>
                  </w:rPr>
                  <w:t>34,36 kv. m bendro ploto patalpa – butas (unikalus numeris 4400-0802-8015:9268, plane pažymėta 2995-7002-9018, 1A1b) Skrydžio g. 15-2, Šiauliuose</w:t>
                </w:r>
              </w:p>
            </w:tc>
            <w:tc>
              <w:tcPr>
                <w:tcW w:w="184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2D5F172" w14:textId="570E773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2,72</w:t>
                </w:r>
              </w:p>
            </w:tc>
          </w:tr>
        </w:tbl>
        <w:p w14:paraId="7FCD1CE9" w14:textId="77777777">
          <w:pPr>
            <w:jc w:val="center"/>
            <w:rPr>
              <w:b/>
              <w:bCs/>
              <w:sz w:val="20"/>
              <w:lang w:eastAsia="lt-LT"/>
            </w:rPr>
          </w:pPr>
        </w:p>
        <w:sdt>
          <w:sdtPr>
            <w:alias w:val="pabaiga"/>
            <w:tag w:val="part_198d0f1aea884498815819d6a4e32a57"/>
            <w:lock w:val="sdtLocked"/>
            <w:richText/>
          </w:sdtPr>
          <w:sdtContent>
            <w:p w14:paraId="75855FA3" w14:textId="51D9D8BC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 w:val="20"/>
                  <w:lang w:eastAsia="lt-LT"/>
                </w:rPr>
                <w:t>_________________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794" w:right="567" w:bottom="737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036BC2" w14:textId="77777777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53B0EF20" w14:textId="77777777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048075" w14:textId="77777777">
    <w:pPr>
      <w:tabs>
        <w:tab w:val="center" w:pos="4819"/>
        <w:tab w:val="right" w:pos="9638"/>
      </w:tabs>
      <w:rPr>
        <w:sz w:val="20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70ECEB" w14:textId="77777777">
    <w:pPr>
      <w:tabs>
        <w:tab w:val="center" w:pos="4819"/>
        <w:tab w:val="right" w:pos="9638"/>
      </w:tabs>
      <w:rPr>
        <w:sz w:val="20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BB0A11" w14:textId="77777777">
    <w:pPr>
      <w:tabs>
        <w:tab w:val="center" w:pos="4819"/>
        <w:tab w:val="right" w:pos="9638"/>
      </w:tabs>
      <w:rPr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FAE54C" w14:textId="77777777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713FF802" w14:textId="77777777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769B0C" w14:textId="77777777">
    <w:pPr>
      <w:tabs>
        <w:tab w:val="center" w:pos="4819"/>
        <w:tab w:val="right" w:pos="9638"/>
      </w:tabs>
      <w:rPr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6B7116" w14:textId="142A9382"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35D081F7" w14:textId="77777777">
    <w:pPr>
      <w:tabs>
        <w:tab w:val="center" w:pos="4819"/>
        <w:tab w:val="right" w:pos="9638"/>
      </w:tabs>
      <w:rPr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953F80" w14:textId="2BAD11E2">
    <w:pPr>
      <w:tabs>
        <w:tab w:val="center" w:pos="4819"/>
        <w:tab w:val="right" w:pos="9638"/>
      </w:tabs>
      <w:rPr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0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855F30"/>
  <w15:chartTrackingRefBased/>
  <w15:docId w15:val="{E91D2233-47AE-4AEC-BF5D-C54B9759E00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3796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e95a56ca1d174b9bb03184311b0d3db4" PartId="e4f37e16c54a40c0af57575bd247242e"/>
  <Part Type="patvirtinta" Title="VIEŠAME AUKCIONE PARDUODAMO ŠIAULIŲ MIESTO SAVIVALDYBĖS NEKILNOJAMOJO TURTO IR KITŲ NEKILNOJAMŲJŲ DAIKTŲ SĄRAŠAS" DocPartId="d5a28c1315db4fcea815558e64fc2da1" PartId="9fa730a43d36492a8d15f95753d8d57d">
    <Part Type="pabaiga" DocPartId="5fa83e183f61449b9db223f28259fbbe" PartId="198d0f1aea884498815819d6a4e32a57"/>
  </Part>
</Parts>
</file>

<file path=customXml/itemProps1.xml><?xml version="1.0" encoding="utf-8"?>
<ds:datastoreItem xmlns:ds="http://schemas.openxmlformats.org/officeDocument/2006/customXml" ds:itemID="{05255AF3-6B88-461E-A77A-402B68661A8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DEB6970-A088-40DA-ADAC-5768882BAC4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1285</Words>
  <Characters>7999</Characters>
  <Application>Microsoft Office Word</Application>
  <DocSecurity>4</DocSecurity>
  <Lines>195</Lines>
  <Paragraphs>98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2025-04-04T14:16:00Z</dcterms:created>
  <dc:creator>Angelė Poplevicienė</dc:creator>
  <lastModifiedBy>adlibuser</lastModifiedBy>
  <lastPrinted>2022-02-17T05:24:00Z</lastPrinted>
  <dcterms:modified xsi:type="dcterms:W3CDTF">2025-04-04T14:16:00Z</dcterms:modified>
  <revision>2</revision>
</coreProperties>
</file>