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f1db914f3c4b7181032c146232e08a"/>
        <w:lock w:val="sdtLocked"/>
        <w:richText/>
      </w:sdtPr>
      <w:sdtContent>
        <w:p w14:paraId="12CEE62D"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a321722090ce4efb924454ae39727092"/>
            <w:lock w:val="sdtLocked"/>
            <w:richText/>
          </w:sdtPr>
          <w:sdtContent>
            <w:p w14:paraId="120DA4D4" w14:textId="428C3106">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D. M., a. k. _________, gyv. _________, toliau vadinama nuomininku, </w:t>
              </w:r>
              <w:r>
                <w:rPr>
                  <w:spacing w:val="60"/>
                  <w:sz w:val="22"/>
                  <w:szCs w:val="22"/>
                  <w:lang w:eastAsia="lt-LT"/>
                </w:rPr>
                <w:t>sudarė</w:t>
              </w:r>
              <w:r>
                <w:rPr>
                  <w:sz w:val="22"/>
                  <w:szCs w:val="22"/>
                  <w:lang w:eastAsia="lt-LT"/>
                </w:rPr>
                <w:t xml:space="preserve"> šią sutartį:</w:t>
              </w:r>
            </w:p>
          </w:sdtContent>
        </w:sdt>
        <w:sdt>
          <w:sdtPr>
            <w:alias w:val="1 p."/>
            <w:tag w:val="part_d1dd4abfb93045a69c64d28b8f43eca9"/>
            <w:lock w:val="sdtLocked"/>
            <w:richText/>
          </w:sdtPr>
          <w:sdtContent>
            <w:p w14:paraId="30790B72" w14:textId="732C9AE8">
              <w:pPr>
                <w:ind w:firstLine="737"/>
                <w:jc w:val="both"/>
                <w:rPr>
                  <w:sz w:val="22"/>
                  <w:szCs w:val="22"/>
                  <w:lang w:eastAsia="lt-LT"/>
                </w:rPr>
              </w:pPr>
              <w:sdt>
                <w:sdtPr>
                  <w:alias w:val="Numeris"/>
                  <w:tag w:val="nr_d1dd4abfb93045a69c64d28b8f43eca9"/>
                  <w:lock w:val="sdtLocked"/>
                  <w:richText/>
                </w:sdtPr>
                <w:sdtContent>
                  <w:r>
                    <w:rPr>
                      <w:sz w:val="22"/>
                      <w:szCs w:val="22"/>
                      <w:lang w:eastAsia="lt-LT"/>
                    </w:rPr>
                    <w:t>1</w:t>
                  </w:r>
                </w:sdtContent>
              </w:sdt>
              <w:r>
                <w:rPr>
                  <w:sz w:val="22"/>
                  <w:szCs w:val="22"/>
                  <w:lang w:eastAsia="lt-LT"/>
                </w:rPr>
                <w:t>. Nuomotojas išnuomoja, o nuomininkas išsinuomoja 0,2513 ha ploto valstybinės žemės sklypą (unikalus Nr. 2901-0016-0024, kadastro Nr. 2901/0016:24), esantį Šiaulių m. sav., Šiaulių m., Erdvės g. 12, (toliau – žemės sklypas) pastatui – konditerijos cechui 3P1p (unikalus Nr. 4400-5394-2911) eksploatuoti.</w:t>
              </w:r>
            </w:p>
          </w:sdtContent>
        </w:sdt>
        <w:sdt>
          <w:sdtPr>
            <w:alias w:val="2 p."/>
            <w:tag w:val="part_54b12bb047b94d7683249a962e1e4ead"/>
            <w:lock w:val="sdtLocked"/>
            <w:richText/>
          </w:sdtPr>
          <w:sdtContent>
            <w:p w14:paraId="2EB8D142" w14:textId="41CD32FB">
              <w:pPr>
                <w:ind w:firstLine="737"/>
                <w:jc w:val="both"/>
                <w:rPr>
                  <w:sz w:val="22"/>
                  <w:szCs w:val="22"/>
                  <w:lang w:eastAsia="lt-LT"/>
                </w:rPr>
              </w:pPr>
              <w:sdt>
                <w:sdtPr>
                  <w:alias w:val="Numeris"/>
                  <w:tag w:val="nr_54b12bb047b94d7683249a962e1e4ead"/>
                  <w:lock w:val="sdtLocked"/>
                  <w:richText/>
                </w:sdtPr>
                <w:sdtContent>
                  <w:r>
                    <w:rPr>
                      <w:sz w:val="22"/>
                      <w:szCs w:val="22"/>
                      <w:lang w:eastAsia="lt-LT"/>
                    </w:rPr>
                    <w:t>2</w:t>
                  </w:r>
                </w:sdtContent>
              </w:sdt>
              <w:r>
                <w:rPr>
                  <w:sz w:val="22"/>
                  <w:szCs w:val="22"/>
                  <w:lang w:eastAsia="lt-LT"/>
                </w:rPr>
                <w:t>. Žemės sklypas išnuomojamas 46 (keturiasdešimt šešeriems) metams, skaičiuojant nuo šios sutarties sudarymo dienos.</w:t>
              </w:r>
            </w:p>
          </w:sdtContent>
        </w:sdt>
        <w:sdt>
          <w:sdtPr>
            <w:alias w:val="3 p."/>
            <w:tag w:val="part_9a8417ff19ec4f659a291eccfe0fb757"/>
            <w:lock w:val="sdtLocked"/>
            <w:richText/>
          </w:sdtPr>
          <w:sdtContent>
            <w:p w14:paraId="03409757" w14:textId="32D531E6">
              <w:pPr>
                <w:ind w:firstLine="737"/>
                <w:jc w:val="both"/>
                <w:rPr>
                  <w:sz w:val="22"/>
                  <w:szCs w:val="22"/>
                  <w:lang w:eastAsia="lt-LT"/>
                </w:rPr>
              </w:pPr>
              <w:sdt>
                <w:sdtPr>
                  <w:alias w:val="Numeris"/>
                  <w:tag w:val="nr_9a8417ff19ec4f659a291eccfe0fb75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7da2298a16df4e78ad0e7a81012106c4"/>
            <w:lock w:val="sdtLocked"/>
            <w:richText/>
          </w:sdtPr>
          <w:sdtContent>
            <w:p w14:paraId="5FFA8739" w14:textId="05B6F1A7">
              <w:pPr>
                <w:ind w:firstLine="737"/>
                <w:jc w:val="both"/>
                <w:rPr>
                  <w:sz w:val="22"/>
                  <w:szCs w:val="22"/>
                  <w:lang w:eastAsia="lt-LT"/>
                </w:rPr>
              </w:pPr>
              <w:sdt>
                <w:sdtPr>
                  <w:alias w:val="Numeris"/>
                  <w:tag w:val="nr_7da2298a16df4e78ad0e7a81012106c4"/>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39609b270e584c559c23ddb31997b8df"/>
            <w:lock w:val="sdtLocked"/>
            <w:richText/>
          </w:sdtPr>
          <w:sdtContent>
            <w:p w14:paraId="29226C67" w14:textId="77777777">
              <w:pPr>
                <w:ind w:firstLine="737"/>
                <w:jc w:val="both"/>
                <w:rPr>
                  <w:sz w:val="22"/>
                  <w:szCs w:val="22"/>
                  <w:lang w:eastAsia="lt-LT"/>
                </w:rPr>
              </w:pPr>
              <w:sdt>
                <w:sdtPr>
                  <w:alias w:val="Numeris"/>
                  <w:tag w:val="nr_39609b270e584c559c23ddb31997b8df"/>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af5cfcfc47e345beb823c4cbfd9a6dd9"/>
            <w:lock w:val="sdtLocked"/>
            <w:richText/>
          </w:sdtPr>
          <w:sdtContent>
            <w:p w14:paraId="28A57BF8" w14:textId="77777777">
              <w:pPr>
                <w:ind w:firstLine="737"/>
                <w:jc w:val="both"/>
                <w:rPr>
                  <w:sz w:val="22"/>
                  <w:szCs w:val="22"/>
                  <w:lang w:eastAsia="lt-LT"/>
                </w:rPr>
              </w:pPr>
              <w:sdt>
                <w:sdtPr>
                  <w:alias w:val="Numeris"/>
                  <w:tag w:val="nr_af5cfcfc47e345beb823c4cbfd9a6dd9"/>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9aa9956380e041a594012c4fad3e3c32"/>
            <w:lock w:val="sdtLocked"/>
            <w:richText/>
          </w:sdtPr>
          <w:sdtContent>
            <w:p w14:paraId="6F9196AF" w14:textId="77777777">
              <w:pPr>
                <w:ind w:firstLine="737"/>
                <w:jc w:val="both"/>
                <w:rPr>
                  <w:sz w:val="22"/>
                  <w:szCs w:val="22"/>
                  <w:lang w:eastAsia="lt-LT"/>
                </w:rPr>
              </w:pPr>
              <w:sdt>
                <w:sdtPr>
                  <w:alias w:val="Numeris"/>
                  <w:tag w:val="nr_9aa9956380e041a594012c4fad3e3c32"/>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8af06621ea2241c9b4b2a795db1596eb"/>
            <w:lock w:val="sdtLocked"/>
            <w:richText/>
          </w:sdtPr>
          <w:sdtContent>
            <w:p w14:paraId="3F4E9D41" w14:textId="77777777">
              <w:pPr>
                <w:ind w:firstLine="737"/>
                <w:jc w:val="both"/>
                <w:rPr>
                  <w:sz w:val="22"/>
                  <w:szCs w:val="22"/>
                  <w:lang w:eastAsia="lt-LT"/>
                </w:rPr>
              </w:pPr>
              <w:sdt>
                <w:sdtPr>
                  <w:alias w:val="Numeris"/>
                  <w:tag w:val="nr_8af06621ea2241c9b4b2a795db1596eb"/>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b70582de02ea4715a692e348c682e3fb"/>
            <w:lock w:val="sdtLocked"/>
            <w:richText/>
          </w:sdtPr>
          <w:sdtContent>
            <w:p w14:paraId="45F38CD2" w14:textId="77777777">
              <w:pPr>
                <w:ind w:firstLine="737"/>
                <w:jc w:val="both"/>
                <w:rPr>
                  <w:sz w:val="22"/>
                  <w:szCs w:val="22"/>
                  <w:lang w:eastAsia="lt-LT"/>
                </w:rPr>
              </w:pPr>
              <w:sdt>
                <w:sdtPr>
                  <w:alias w:val="Numeris"/>
                  <w:tag w:val="nr_b70582de02ea4715a692e348c682e3fb"/>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d615c0fcfb3c4697847fb1a45cbe6013"/>
                <w:lock w:val="sdtLocked"/>
                <w:richText/>
              </w:sdtPr>
              <w:sdtContent>
                <w:p w14:paraId="0A11083B" w14:textId="1ECADE2C">
                  <w:pPr>
                    <w:ind w:firstLine="737"/>
                    <w:jc w:val="both"/>
                    <w:rPr>
                      <w:sz w:val="22"/>
                      <w:szCs w:val="22"/>
                      <w:lang w:eastAsia="lt-LT"/>
                    </w:rPr>
                  </w:pPr>
                  <w:sdt>
                    <w:sdtPr>
                      <w:alias w:val="Numeris"/>
                      <w:tag w:val="nr_d615c0fcfb3c4697847fb1a45cbe6013"/>
                      <w:lock w:val="sdtLocked"/>
                      <w:richText/>
                    </w:sdtPr>
                    <w:sdtContent>
                      <w:r>
                        <w:rPr>
                          <w:sz w:val="22"/>
                          <w:szCs w:val="22"/>
                          <w:lang w:eastAsia="lt-LT"/>
                        </w:rPr>
                        <w:t>9.1</w:t>
                      </w:r>
                    </w:sdtContent>
                  </w:sdt>
                  <w:r>
                    <w:rPr>
                      <w:sz w:val="22"/>
                      <w:szCs w:val="22"/>
                      <w:lang w:eastAsia="lt-LT"/>
                    </w:rPr>
                    <w:t>. servitutas (tarnaujantis) – teisė tiesti požemines, antžemines komunikacijas, 0,2513 ha plote;</w:t>
                  </w:r>
                </w:p>
              </w:sdtContent>
            </w:sdt>
            <w:sdt>
              <w:sdtPr>
                <w:alias w:val="9.2 pp."/>
                <w:tag w:val="part_e541987d7cfe4bf3ba03599323f99264"/>
                <w:lock w:val="sdtLocked"/>
                <w:richText/>
              </w:sdtPr>
              <w:sdtContent>
                <w:p w14:paraId="58CBE8BD" w14:textId="781D6322">
                  <w:pPr>
                    <w:ind w:firstLine="737"/>
                    <w:jc w:val="both"/>
                    <w:rPr>
                      <w:sz w:val="22"/>
                      <w:szCs w:val="22"/>
                      <w:lang w:eastAsia="lt-LT"/>
                    </w:rPr>
                  </w:pPr>
                  <w:sdt>
                    <w:sdtPr>
                      <w:alias w:val="Numeris"/>
                      <w:tag w:val="nr_e541987d7cfe4bf3ba03599323f99264"/>
                      <w:lock w:val="sdtLocked"/>
                      <w:richText/>
                    </w:sdtPr>
                    <w:sdtContent>
                      <w:r>
                        <w:rPr>
                          <w:sz w:val="22"/>
                          <w:szCs w:val="22"/>
                          <w:lang w:eastAsia="lt-LT"/>
                        </w:rPr>
                        <w:t>9.2</w:t>
                      </w:r>
                    </w:sdtContent>
                  </w:sdt>
                  <w:r>
                    <w:rPr>
                      <w:sz w:val="22"/>
                      <w:szCs w:val="22"/>
                      <w:lang w:eastAsia="lt-LT"/>
                    </w:rPr>
                    <w:t>. servitutas (tarnaujantis) – teisė aptarnauti požemines, antžemines komunikacijas, 0,2513 ha plote.</w:t>
                  </w:r>
                </w:p>
              </w:sdtContent>
            </w:sdt>
          </w:sdtContent>
        </w:sdt>
        <w:sdt>
          <w:sdtPr>
            <w:alias w:val="10 p."/>
            <w:tag w:val="part_ea57d28a4b0d41458404dbfcc2b4c98c"/>
            <w:lock w:val="sdtLocked"/>
            <w:richText/>
          </w:sdtPr>
          <w:sdtContent>
            <w:p w14:paraId="21AC8EBA" w14:textId="41AC73C5">
              <w:pPr>
                <w:ind w:firstLine="737"/>
                <w:jc w:val="both"/>
                <w:rPr>
                  <w:sz w:val="22"/>
                  <w:szCs w:val="22"/>
                  <w:lang w:eastAsia="lt-LT"/>
                </w:rPr>
              </w:pPr>
              <w:sdt>
                <w:sdtPr>
                  <w:alias w:val="Numeris"/>
                  <w:tag w:val="nr_ea57d28a4b0d41458404dbfcc2b4c98c"/>
                  <w:lock w:val="sdtLocked"/>
                  <w:richText/>
                </w:sdtPr>
                <w:sdtContent>
                  <w:r>
                    <w:rPr>
                      <w:sz w:val="22"/>
                      <w:szCs w:val="22"/>
                      <w:lang w:eastAsia="lt-LT"/>
                    </w:rPr>
                    <w:t>10</w:t>
                  </w:r>
                </w:sdtContent>
              </w:sdt>
              <w:r>
                <w:rPr>
                  <w:sz w:val="22"/>
                  <w:szCs w:val="22"/>
                  <w:lang w:eastAsia="lt-LT"/>
                </w:rPr>
                <w:t>. Žemės sklypo vertė pagal 2025 m. sausio 1 dienos verčių žemėlapius – 46 600 Eur (keturiasdešimt šeši tūkstančiai šeši šimtai eurų).</w:t>
              </w:r>
            </w:p>
          </w:sdtContent>
        </w:sdt>
        <w:sdt>
          <w:sdtPr>
            <w:alias w:val="11 p."/>
            <w:tag w:val="part_d1e4f732e3a145f69833e3f38dfa9259"/>
            <w:lock w:val="sdtLocked"/>
            <w:richText/>
          </w:sdtPr>
          <w:sdtContent>
            <w:p w14:paraId="73EC36E8" w14:textId="77777777">
              <w:pPr>
                <w:ind w:firstLine="737"/>
                <w:jc w:val="both"/>
                <w:rPr>
                  <w:sz w:val="22"/>
                  <w:szCs w:val="22"/>
                  <w:lang w:eastAsia="lt-LT"/>
                </w:rPr>
              </w:pPr>
              <w:sdt>
                <w:sdtPr>
                  <w:alias w:val="Numeris"/>
                  <w:tag w:val="nr_d1e4f732e3a145f69833e3f38dfa9259"/>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e814e3cee25d43a4b84156cf8ff48842"/>
            <w:lock w:val="sdtLocked"/>
            <w:richText/>
          </w:sdtPr>
          <w:sdtContent>
            <w:p w14:paraId="48034B1B" w14:textId="0CCD325E">
              <w:pPr>
                <w:ind w:firstLine="737"/>
                <w:jc w:val="both"/>
                <w:rPr>
                  <w:sz w:val="22"/>
                  <w:szCs w:val="22"/>
                  <w:lang w:eastAsia="lt-LT"/>
                </w:rPr>
              </w:pPr>
              <w:sdt>
                <w:sdtPr>
                  <w:alias w:val="Numeris"/>
                  <w:tag w:val="nr_e814e3cee25d43a4b84156cf8ff48842"/>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0c51b766f46a46bf9e56608cea846d4b"/>
            <w:lock w:val="sdtLocked"/>
            <w:richText/>
          </w:sdtPr>
          <w:sdtContent>
            <w:p w14:paraId="2C4492D3" w14:textId="26E8AC0B">
              <w:pPr>
                <w:widowControl w:val="0"/>
                <w:tabs>
                  <w:tab w:val="right" w:leader="underscore" w:pos="9072"/>
                </w:tabs>
                <w:ind w:firstLine="737"/>
                <w:jc w:val="both"/>
                <w:rPr>
                  <w:sz w:val="22"/>
                  <w:szCs w:val="22"/>
                  <w:lang w:eastAsia="lt-LT"/>
                </w:rPr>
              </w:pPr>
              <w:sdt>
                <w:sdtPr>
                  <w:alias w:val="Numeris"/>
                  <w:tag w:val="nr_0c51b766f46a46bf9e56608cea846d4b"/>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3497474c0a1b4266b7e4e8dab4a13104"/>
                <w:lock w:val="sdtLocked"/>
                <w:richText/>
              </w:sdtPr>
              <w:sdtContent>
                <w:p w14:paraId="5DC16591" w14:textId="7599AB8B">
                  <w:pPr>
                    <w:widowControl w:val="0"/>
                    <w:ind w:firstLine="737"/>
                    <w:jc w:val="both"/>
                    <w:rPr>
                      <w:sz w:val="22"/>
                      <w:szCs w:val="22"/>
                      <w:lang w:eastAsia="lt-LT"/>
                    </w:rPr>
                  </w:pPr>
                  <w:sdt>
                    <w:sdtPr>
                      <w:alias w:val="Numeris"/>
                      <w:tag w:val="nr_3497474c0a1b4266b7e4e8dab4a13104"/>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8493650d7d1d46cba1071c68906be21c"/>
                <w:lock w:val="sdtLocked"/>
                <w:richText/>
              </w:sdtPr>
              <w:sdtContent>
                <w:p w14:paraId="5F625F5D" w14:textId="58B91864">
                  <w:pPr>
                    <w:widowControl w:val="0"/>
                    <w:ind w:firstLine="737"/>
                    <w:jc w:val="both"/>
                    <w:rPr>
                      <w:sz w:val="22"/>
                      <w:szCs w:val="22"/>
                      <w:lang w:eastAsia="lt-LT"/>
                    </w:rPr>
                  </w:pPr>
                  <w:sdt>
                    <w:sdtPr>
                      <w:alias w:val="Numeris"/>
                      <w:tag w:val="nr_8493650d7d1d46cba1071c68906be21c"/>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18063e64ab8f45c9933e6a5bf3625e6b"/>
            <w:lock w:val="sdtLocked"/>
            <w:richText/>
          </w:sdtPr>
          <w:sdtContent>
            <w:p w14:paraId="41652925" w14:textId="526F4635">
              <w:pPr>
                <w:ind w:firstLine="737"/>
                <w:jc w:val="both"/>
                <w:rPr>
                  <w:sz w:val="22"/>
                  <w:szCs w:val="22"/>
                  <w:lang w:eastAsia="lt-LT"/>
                </w:rPr>
              </w:pPr>
              <w:sdt>
                <w:sdtPr>
                  <w:alias w:val="Numeris"/>
                  <w:tag w:val="nr_18063e64ab8f45c9933e6a5bf3625e6b"/>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444b26ca5adb4c9b832ca6b0b534c2df"/>
            <w:lock w:val="sdtLocked"/>
            <w:richText/>
          </w:sdtPr>
          <w:sdtContent>
            <w:p w14:paraId="60E83E37" w14:textId="24FF5A89">
              <w:pPr>
                <w:ind w:firstLine="737"/>
                <w:jc w:val="both"/>
                <w:rPr>
                  <w:sz w:val="22"/>
                  <w:szCs w:val="22"/>
                  <w:lang w:eastAsia="lt-LT"/>
                </w:rPr>
              </w:pPr>
              <w:sdt>
                <w:sdtPr>
                  <w:alias w:val="Numeris"/>
                  <w:tag w:val="nr_444b26ca5adb4c9b832ca6b0b534c2df"/>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9f32af8409eb45ddab2e9a9e0da31875"/>
            <w:lock w:val="sdtLocked"/>
            <w:richText/>
          </w:sdtPr>
          <w:sdtContent>
            <w:p w14:paraId="3B187E5D" w14:textId="1EFF62DC">
              <w:pPr>
                <w:ind w:firstLine="737"/>
                <w:jc w:val="both"/>
                <w:rPr>
                  <w:sz w:val="22"/>
                  <w:szCs w:val="22"/>
                  <w:lang w:eastAsia="lt-LT"/>
                </w:rPr>
              </w:pPr>
              <w:sdt>
                <w:sdtPr>
                  <w:alias w:val="Numeris"/>
                  <w:tag w:val="nr_9f32af8409eb45ddab2e9a9e0da31875"/>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679169c1233b442cb84c8376644a79a9"/>
            <w:lock w:val="sdtLocked"/>
            <w:richText/>
          </w:sdtPr>
          <w:sdtContent>
            <w:p w14:paraId="35B47912" w14:textId="44AACC6E">
              <w:pPr>
                <w:ind w:firstLine="737"/>
                <w:jc w:val="both"/>
                <w:rPr>
                  <w:sz w:val="22"/>
                  <w:szCs w:val="22"/>
                  <w:lang w:eastAsia="lt-LT"/>
                </w:rPr>
              </w:pPr>
              <w:sdt>
                <w:sdtPr>
                  <w:alias w:val="Numeris"/>
                  <w:tag w:val="nr_679169c1233b442cb84c8376644a79a9"/>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998239b3ec47445da37d12b219a2f34d"/>
            <w:lock w:val="sdtLocked"/>
            <w:richText/>
          </w:sdtPr>
          <w:sdtContent>
            <w:p w14:paraId="679585B9" w14:textId="061C17AA">
              <w:pPr>
                <w:ind w:firstLine="737"/>
                <w:jc w:val="both"/>
                <w:rPr>
                  <w:sz w:val="22"/>
                  <w:szCs w:val="22"/>
                  <w:lang w:eastAsia="lt-LT"/>
                </w:rPr>
              </w:pPr>
              <w:sdt>
                <w:sdtPr>
                  <w:alias w:val="Numeris"/>
                  <w:tag w:val="nr_998239b3ec47445da37d12b219a2f34d"/>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933d0ee6c9c74c98a9629bdc51386d1e"/>
            <w:lock w:val="sdtLocked"/>
            <w:richText/>
          </w:sdtPr>
          <w:sdtContent>
            <w:p w14:paraId="208F669D" w14:textId="57125BCB">
              <w:pPr>
                <w:ind w:firstLine="737"/>
                <w:jc w:val="both"/>
                <w:rPr>
                  <w:sz w:val="22"/>
                  <w:szCs w:val="22"/>
                  <w:lang w:eastAsia="lt-LT"/>
                </w:rPr>
              </w:pPr>
              <w:sdt>
                <w:sdtPr>
                  <w:alias w:val="Numeris"/>
                  <w:tag w:val="nr_933d0ee6c9c74c98a9629bdc51386d1e"/>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4466fdb73f5c45acacc461e798f2f6a1"/>
            <w:lock w:val="sdtLocked"/>
            <w:richText/>
          </w:sdtPr>
          <w:sdtContent>
            <w:p w14:paraId="7D6630DE" w14:textId="67A3D245">
              <w:pPr>
                <w:ind w:firstLine="737"/>
                <w:jc w:val="both"/>
                <w:rPr>
                  <w:sz w:val="22"/>
                  <w:szCs w:val="22"/>
                  <w:lang w:eastAsia="lt-LT"/>
                </w:rPr>
              </w:pPr>
              <w:sdt>
                <w:sdtPr>
                  <w:alias w:val="Numeris"/>
                  <w:tag w:val="nr_4466fdb73f5c45acacc461e798f2f6a1"/>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407e996af7474ff5be2668372ea73e55"/>
            <w:lock w:val="sdtLocked"/>
            <w:richText/>
          </w:sdtPr>
          <w:sdtContent>
            <w:p w14:paraId="1769B655" w14:textId="65CD17BD">
              <w:pPr>
                <w:ind w:firstLine="737"/>
                <w:jc w:val="both"/>
                <w:rPr>
                  <w:sz w:val="22"/>
                  <w:szCs w:val="22"/>
                  <w:lang w:eastAsia="lt-LT"/>
                </w:rPr>
              </w:pPr>
              <w:sdt>
                <w:sdtPr>
                  <w:alias w:val="Numeris"/>
                  <w:tag w:val="nr_407e996af7474ff5be2668372ea73e55"/>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3a8e75df47fa4f1ba7b83b94d320472d"/>
                <w:lock w:val="sdtLocked"/>
                <w:richText/>
              </w:sdtPr>
              <w:sdtContent>
                <w:p w14:paraId="4D84A13C" w14:textId="281026A5">
                  <w:pPr>
                    <w:ind w:firstLine="737"/>
                    <w:jc w:val="both"/>
                    <w:rPr>
                      <w:sz w:val="22"/>
                      <w:szCs w:val="22"/>
                      <w:lang w:eastAsia="lt-LT"/>
                    </w:rPr>
                  </w:pPr>
                  <w:sdt>
                    <w:sdtPr>
                      <w:alias w:val="Numeris"/>
                      <w:tag w:val="nr_3a8e75df47fa4f1ba7b83b94d320472d"/>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4f198179254a427ea6a5e73c9a7d3647"/>
                <w:lock w:val="sdtLocked"/>
                <w:richText/>
              </w:sdtPr>
              <w:sdtContent>
                <w:p w14:paraId="742A6A23" w14:textId="593C5CC3">
                  <w:pPr>
                    <w:ind w:firstLine="737"/>
                    <w:jc w:val="both"/>
                    <w:rPr>
                      <w:sz w:val="22"/>
                      <w:szCs w:val="22"/>
                      <w:lang w:eastAsia="lt-LT"/>
                    </w:rPr>
                  </w:pPr>
                  <w:sdt>
                    <w:sdtPr>
                      <w:alias w:val="Numeris"/>
                      <w:tag w:val="nr_4f198179254a427ea6a5e73c9a7d3647"/>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ddbddd793dca4773b965b54a4fd1b9de"/>
                <w:lock w:val="sdtLocked"/>
                <w:richText/>
              </w:sdtPr>
              <w:sdtContent>
                <w:p w14:paraId="1A36BDC6" w14:textId="7DD2FAB7">
                  <w:pPr>
                    <w:ind w:firstLine="737"/>
                    <w:jc w:val="both"/>
                    <w:rPr>
                      <w:sz w:val="22"/>
                      <w:szCs w:val="22"/>
                      <w:lang w:eastAsia="lt-LT"/>
                    </w:rPr>
                  </w:pPr>
                  <w:sdt>
                    <w:sdtPr>
                      <w:alias w:val="Numeris"/>
                      <w:tag w:val="nr_ddbddd793dca4773b965b54a4fd1b9de"/>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bf32252a6db042efab410aa737537a1f"/>
                <w:lock w:val="sdtLocked"/>
                <w:richText/>
              </w:sdtPr>
              <w:sdtContent>
                <w:p w14:paraId="411B0E8D" w14:textId="0992AE4B">
                  <w:pPr>
                    <w:ind w:firstLine="737"/>
                    <w:jc w:val="both"/>
                    <w:rPr>
                      <w:sz w:val="22"/>
                      <w:szCs w:val="22"/>
                      <w:lang w:eastAsia="lt-LT"/>
                    </w:rPr>
                  </w:pPr>
                  <w:sdt>
                    <w:sdtPr>
                      <w:alias w:val="Numeris"/>
                      <w:tag w:val="nr_bf32252a6db042efab410aa737537a1f"/>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383ecb0a3d2a49829cbdab29708d08b8"/>
                <w:lock w:val="sdtLocked"/>
                <w:richText/>
              </w:sdtPr>
              <w:sdtContent>
                <w:p w14:paraId="460A04D9" w14:textId="2271697E">
                  <w:pPr>
                    <w:ind w:firstLine="737"/>
                    <w:jc w:val="both"/>
                    <w:rPr>
                      <w:sz w:val="22"/>
                      <w:szCs w:val="22"/>
                      <w:lang w:eastAsia="lt-LT"/>
                    </w:rPr>
                  </w:pPr>
                  <w:sdt>
                    <w:sdtPr>
                      <w:alias w:val="Numeris"/>
                      <w:tag w:val="nr_383ecb0a3d2a49829cbdab29708d08b8"/>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0e4cc7628eae4a39bf06221e663d7197"/>
                <w:lock w:val="sdtLocked"/>
                <w:richText/>
              </w:sdtPr>
              <w:sdtContent>
                <w:p w14:paraId="0968D991" w14:textId="436BCD58">
                  <w:pPr>
                    <w:ind w:firstLine="737"/>
                    <w:jc w:val="both"/>
                    <w:rPr>
                      <w:sz w:val="22"/>
                      <w:szCs w:val="22"/>
                      <w:lang w:eastAsia="lt-LT"/>
                    </w:rPr>
                  </w:pPr>
                  <w:sdt>
                    <w:sdtPr>
                      <w:alias w:val="Numeris"/>
                      <w:tag w:val="nr_0e4cc7628eae4a39bf06221e663d7197"/>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a96c66b76ada44a189168670bc72b1d1"/>
                <w:lock w:val="sdtLocked"/>
                <w:richText/>
              </w:sdtPr>
              <w:sdtContent>
                <w:p w14:paraId="166F5643" w14:textId="484AA403">
                  <w:pPr>
                    <w:ind w:firstLine="737"/>
                    <w:jc w:val="both"/>
                    <w:rPr>
                      <w:sz w:val="22"/>
                      <w:szCs w:val="22"/>
                      <w:lang w:eastAsia="lt-LT"/>
                    </w:rPr>
                  </w:pPr>
                  <w:sdt>
                    <w:sdtPr>
                      <w:alias w:val="Numeris"/>
                      <w:tag w:val="nr_a96c66b76ada44a189168670bc72b1d1"/>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dc37d914b9674b14a70a6a049415f1ad"/>
                <w:lock w:val="sdtLocked"/>
                <w:richText/>
              </w:sdtPr>
              <w:sdtContent>
                <w:p w14:paraId="484CFFDD" w14:textId="215523A3">
                  <w:pPr>
                    <w:ind w:firstLine="737"/>
                    <w:jc w:val="both"/>
                    <w:rPr>
                      <w:sz w:val="22"/>
                      <w:szCs w:val="22"/>
                      <w:lang w:eastAsia="lt-LT"/>
                    </w:rPr>
                  </w:pPr>
                  <w:sdt>
                    <w:sdtPr>
                      <w:alias w:val="Numeris"/>
                      <w:tag w:val="nr_dc37d914b9674b14a70a6a049415f1ad"/>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fecf452f4be846cca07d72ecf8439350"/>
                <w:lock w:val="sdtLocked"/>
                <w:richText/>
              </w:sdtPr>
              <w:sdtContent>
                <w:p w14:paraId="4D008B9D" w14:textId="1F55647E">
                  <w:pPr>
                    <w:ind w:firstLine="737"/>
                    <w:jc w:val="both"/>
                    <w:rPr>
                      <w:sz w:val="22"/>
                      <w:szCs w:val="22"/>
                      <w:lang w:eastAsia="lt-LT"/>
                    </w:rPr>
                  </w:pPr>
                  <w:sdt>
                    <w:sdtPr>
                      <w:alias w:val="Numeris"/>
                      <w:tag w:val="nr_fecf452f4be846cca07d72ecf8439350"/>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9d8e5bd4503f44b2941075eff8ff657d"/>
            <w:lock w:val="sdtLocked"/>
            <w:richText/>
          </w:sdtPr>
          <w:sdtContent>
            <w:p w14:paraId="28F8E712" w14:textId="664DD0C4">
              <w:pPr>
                <w:ind w:firstLine="737"/>
                <w:jc w:val="both"/>
                <w:rPr>
                  <w:sz w:val="22"/>
                  <w:szCs w:val="22"/>
                  <w:lang w:eastAsia="lt-LT"/>
                </w:rPr>
              </w:pPr>
              <w:sdt>
                <w:sdtPr>
                  <w:alias w:val="Numeris"/>
                  <w:tag w:val="nr_9d8e5bd4503f44b2941075eff8ff657d"/>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51300837fb3c4debb08cc5432e0ddb0a"/>
            <w:lock w:val="sdtLocked"/>
            <w:richText/>
          </w:sdtPr>
          <w:sdtContent>
            <w:p w14:paraId="6FC559A1" w14:textId="5D814C19">
              <w:pPr>
                <w:ind w:firstLine="737"/>
                <w:jc w:val="both"/>
                <w:rPr>
                  <w:strike/>
                  <w:color w:val="FF0000"/>
                  <w:sz w:val="22"/>
                  <w:szCs w:val="22"/>
                  <w:lang w:eastAsia="lt-LT"/>
                </w:rPr>
              </w:pPr>
              <w:sdt>
                <w:sdtPr>
                  <w:alias w:val="Numeris"/>
                  <w:tag w:val="nr_51300837fb3c4debb08cc5432e0ddb0a"/>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5142df1852224a80a151a5440d7d8f23"/>
            <w:lock w:val="sdtLocked"/>
            <w:richText/>
          </w:sdtPr>
          <w:sdtContent>
            <w:p w14:paraId="010C6942" w14:textId="7A2BB61E">
              <w:pPr>
                <w:ind w:firstLine="737"/>
                <w:jc w:val="both"/>
                <w:rPr>
                  <w:sz w:val="22"/>
                  <w:szCs w:val="22"/>
                  <w:lang w:eastAsia="lt-LT"/>
                </w:rPr>
              </w:pPr>
              <w:sdt>
                <w:sdtPr>
                  <w:alias w:val="Numeris"/>
                  <w:tag w:val="nr_5142df1852224a80a151a5440d7d8f23"/>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fc1c69fe38224b8b8ed85a63429f486f"/>
            <w:lock w:val="sdtLocked"/>
            <w:richText/>
          </w:sdtPr>
          <w:sdtContent>
            <w:p w14:paraId="542EAE84" w14:textId="065D0FF5">
              <w:pPr>
                <w:ind w:firstLine="737"/>
                <w:jc w:val="both"/>
                <w:rPr>
                  <w:sz w:val="22"/>
                  <w:szCs w:val="22"/>
                  <w:lang w:eastAsia="lt-LT"/>
                </w:rPr>
              </w:pPr>
              <w:sdt>
                <w:sdtPr>
                  <w:alias w:val="Numeris"/>
                  <w:tag w:val="nr_fc1c69fe38224b8b8ed85a63429f486f"/>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73cc26cf85434a5cb8f1416769254ccb"/>
            <w:lock w:val="sdtLocked"/>
            <w:richText/>
          </w:sdtPr>
          <w:sdtContent>
            <w:p w14:paraId="1DE9D7DF" w14:textId="1802ABD3">
              <w:pPr>
                <w:ind w:firstLine="737"/>
                <w:jc w:val="both"/>
                <w:rPr>
                  <w:sz w:val="22"/>
                  <w:szCs w:val="22"/>
                  <w:lang w:eastAsia="lt-LT"/>
                </w:rPr>
              </w:pPr>
              <w:sdt>
                <w:sdtPr>
                  <w:alias w:val="Numeris"/>
                  <w:tag w:val="nr_73cc26cf85434a5cb8f1416769254ccb"/>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6FD868FD" w14:textId="77777777">
              <w:pPr>
                <w:ind w:firstLine="737"/>
                <w:jc w:val="both"/>
                <w:rPr>
                  <w:sz w:val="22"/>
                  <w:szCs w:val="22"/>
                  <w:lang w:eastAsia="lt-LT"/>
                </w:rPr>
              </w:pPr>
            </w:p>
            <w:p w14:paraId="23B874D4" w14:textId="77777777">
              <w:pPr>
                <w:ind w:firstLine="737"/>
                <w:jc w:val="both"/>
                <w:rPr>
                  <w:sz w:val="22"/>
                  <w:szCs w:val="22"/>
                  <w:lang w:eastAsia="lt-LT"/>
                </w:rPr>
              </w:pPr>
              <w:r>
                <w:rPr>
                  <w:sz w:val="22"/>
                  <w:szCs w:val="22"/>
                  <w:lang w:eastAsia="lt-LT"/>
                </w:rPr>
                <w:t>Nuomotojas</w:t>
                <w:tab/>
                <w:tab/>
                <w:tab/>
                <w:tab/>
                <w:tab/>
                <w:tab/>
              </w:r>
            </w:p>
            <w:p w14:paraId="7666A8ED" w14:textId="77777777">
              <w:pPr>
                <w:ind w:firstLine="737"/>
                <w:jc w:val="both"/>
                <w:rPr>
                  <w:sz w:val="22"/>
                  <w:szCs w:val="22"/>
                  <w:lang w:eastAsia="lt-LT"/>
                </w:rPr>
              </w:pPr>
            </w:p>
            <w:p w14:paraId="5B6B89FA" w14:textId="77777777">
              <w:pPr>
                <w:ind w:firstLine="737"/>
                <w:jc w:val="both"/>
                <w:rPr>
                  <w:sz w:val="22"/>
                  <w:szCs w:val="22"/>
                  <w:lang w:eastAsia="lt-LT"/>
                </w:rPr>
              </w:pPr>
              <w:r>
                <w:rPr>
                  <w:sz w:val="22"/>
                  <w:szCs w:val="22"/>
                  <w:lang w:eastAsia="lt-LT"/>
                </w:rPr>
                <w:t>Nuomininkas</w:t>
              </w:r>
            </w:p>
            <w:p w14:paraId="36B36EAA" w14:textId="77777777">
              <w:pPr>
                <w:ind w:firstLine="737"/>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DEE1E" w14:textId="77777777">
      <w:pPr>
        <w:rPr>
          <w:szCs w:val="24"/>
          <w:lang w:eastAsia="lt-LT"/>
        </w:rPr>
      </w:pPr>
      <w:r>
        <w:rPr>
          <w:szCs w:val="24"/>
          <w:lang w:eastAsia="lt-LT"/>
        </w:rPr>
        <w:separator/>
      </w:r>
    </w:p>
  </w:endnote>
  <w:endnote w:type="continuationSeparator" w:id="0">
    <w:p w14:paraId="5CE6D49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CAAF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197B9"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BDD5F"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1D7B3" w14:textId="77777777">
      <w:pPr>
        <w:rPr>
          <w:szCs w:val="24"/>
          <w:lang w:eastAsia="lt-LT"/>
        </w:rPr>
      </w:pPr>
      <w:r>
        <w:rPr>
          <w:szCs w:val="24"/>
          <w:lang w:eastAsia="lt-LT"/>
        </w:rPr>
        <w:separator/>
      </w:r>
    </w:p>
  </w:footnote>
  <w:footnote w:type="continuationSeparator" w:id="0">
    <w:p w14:paraId="155894F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A6E8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956E1"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436050edd740d18a6a26d01edbe029" PartId="03f1db914f3c4b7181032c146232e08a">
    <Part Type="preambule" DocPartId="64ace32972b14564bcd860204dfd3948" PartId="a321722090ce4efb924454ae39727092"/>
    <Part Type="punktas" Nr="1" Abbr="1 p." DocPartId="a993db83a40e40189166158d91c04167" PartId="d1dd4abfb93045a69c64d28b8f43eca9"/>
    <Part Type="punktas" Nr="2" Abbr="2 p." DocPartId="654932fc789346359773b9c664a1c618" PartId="54b12bb047b94d7683249a962e1e4ead"/>
    <Part Type="punktas" Nr="3" Abbr="3 p." DocPartId="4bf989ccef2245c7a22b39b76488719d" PartId="9a8417ff19ec4f659a291eccfe0fb757"/>
    <Part Type="punktas" Nr="4" Abbr="4 p." DocPartId="8c3d96efd383420289215014a15594e8" PartId="7da2298a16df4e78ad0e7a81012106c4"/>
    <Part Type="punktas" Nr="5" Abbr="5 p." DocPartId="2a0ad41176834556960d56fd2da92886" PartId="39609b270e584c559c23ddb31997b8df"/>
    <Part Type="punktas" Nr="6" Abbr="6 p." DocPartId="c9c7fe18fafa4aadb888e8cc636d6be8" PartId="af5cfcfc47e345beb823c4cbfd9a6dd9"/>
    <Part Type="punktas" Nr="7" Abbr="7 p." DocPartId="c9fbf471bdf44a8297c5d4817ee3eb1e" PartId="9aa9956380e041a594012c4fad3e3c32"/>
    <Part Type="punktas" Nr="8" Abbr="8 p." DocPartId="cda91b090f854c8f8a2b6b19adb53fd1" PartId="8af06621ea2241c9b4b2a795db1596eb"/>
    <Part Type="punktas" Nr="9" Abbr="9 p." DocPartId="b49211264de5467b9f02e6bbe2a912c6" PartId="b70582de02ea4715a692e348c682e3fb">
      <Part Type="papunktis" Nr="9.1" Abbr="9.1 pp." DocPartId="dc1ed6f745614b9eb653046016e83cad" PartId="d615c0fcfb3c4697847fb1a45cbe6013"/>
      <Part Type="papunktis" Nr="9.2" Abbr="9.2 pp." DocPartId="bba8981c731345c1ae9fcb853288dd6d" PartId="e541987d7cfe4bf3ba03599323f99264"/>
    </Part>
    <Part Type="punktas" Nr="10" Abbr="10 p." DocPartId="d40a569d4ba44fc2a04f4a37ad577685" PartId="ea57d28a4b0d41458404dbfcc2b4c98c"/>
    <Part Type="punktas" Nr="11" Abbr="11 p." DocPartId="0fa67f4f82894ef391da2559d1a87894" PartId="d1e4f732e3a145f69833e3f38dfa9259"/>
    <Part Type="punktas" Nr="12" Abbr="12 p." DocPartId="524063e4b2fa407588315e7c0dc41d06" PartId="e814e3cee25d43a4b84156cf8ff48842"/>
    <Part Type="punktas" Nr="13" Abbr="13 p." DocPartId="5adf3a0bf5cb449bb56612f4ccfc6f06" PartId="0c51b766f46a46bf9e56608cea846d4b">
      <Part Type="papunktis" Nr="13.1" Abbr="13.1 pp." DocPartId="93f5ab8c79a742748b2f84d033aa645c" PartId="3497474c0a1b4266b7e4e8dab4a13104"/>
      <Part Type="papunktis" Nr="13.2" Abbr="13.2 pp." DocPartId="db6beef7113b4177bc8869b982694188" PartId="8493650d7d1d46cba1071c68906be21c"/>
    </Part>
    <Part Type="punktas" Nr="14" Abbr="14 p." DocPartId="b0901601fe5f4eb2a6f1723e0b1c98b0" PartId="18063e64ab8f45c9933e6a5bf3625e6b"/>
    <Part Type="punktas" Nr="15" Abbr="15 p." DocPartId="8487098cbf6a4da6a1a6a6f4d2e53a77" PartId="444b26ca5adb4c9b832ca6b0b534c2df"/>
    <Part Type="punktas" Nr="16" Abbr="16 p." DocPartId="7662b115380c4ba1bbd731f4edb6e93f" PartId="9f32af8409eb45ddab2e9a9e0da31875"/>
    <Part Type="punktas" Nr="17" Abbr="17 p." DocPartId="2a118186c16e4d0cb5f68679087568a0" PartId="679169c1233b442cb84c8376644a79a9"/>
    <Part Type="punktas" Nr="18" Abbr="18 p." DocPartId="3e2af1e9d5af48b48bd1485036be9ab7" PartId="998239b3ec47445da37d12b219a2f34d"/>
    <Part Type="punktas" Nr="19" Abbr="19 p." DocPartId="156c8f5549da489bafc7e7aa826e03b4" PartId="933d0ee6c9c74c98a9629bdc51386d1e"/>
    <Part Type="punktas" Nr="20" Abbr="20 p." DocPartId="fce1b5c5f54e4e9394501c6e4f732127" PartId="4466fdb73f5c45acacc461e798f2f6a1"/>
    <Part Type="punktas" Nr="21" Abbr="21 p." DocPartId="dea805384185457ca16bb49a461b5072" PartId="407e996af7474ff5be2668372ea73e55">
      <Part Type="papunktis" Nr="21.1" Abbr="21.1 pp." DocPartId="15e4c64400b04f6094d0717eacbfda0a" PartId="3a8e75df47fa4f1ba7b83b94d320472d"/>
      <Part Type="papunktis" Nr="21.2" Abbr="21.2 pp." DocPartId="07761ad0d3b74585b12767bf345b0360" PartId="4f198179254a427ea6a5e73c9a7d3647"/>
      <Part Type="papunktis" Nr="21.3" Abbr="21.3 pp." DocPartId="6d6bae2904c947a494ddafdf165328b7" PartId="ddbddd793dca4773b965b54a4fd1b9de"/>
      <Part Type="papunktis" Nr="21.4" Abbr="21.4 pp." DocPartId="a260e5efcfef4ae7a69e55c81f818d6f" PartId="bf32252a6db042efab410aa737537a1f"/>
      <Part Type="papunktis" Nr="21.5" Abbr="21.5 pp." DocPartId="d7957b4207a940dfb9e13ae41cc27c58" PartId="383ecb0a3d2a49829cbdab29708d08b8"/>
      <Part Type="papunktis" Nr="21.6" Abbr="21.6 pp." DocPartId="6ba2c770bcdb44ad98003b3f079bdcef" PartId="0e4cc7628eae4a39bf06221e663d7197"/>
      <Part Type="papunktis" Nr="21.7" Abbr="21.7 pp." DocPartId="95a29568d6b14a2390747268fb455b85" PartId="a96c66b76ada44a189168670bc72b1d1"/>
      <Part Type="papunktis" Nr="21.8" Abbr="21.8 pp." DocPartId="c5a7b1df068943c4b86de23985ce4931" PartId="dc37d914b9674b14a70a6a049415f1ad"/>
      <Part Type="papunktis" Nr="21.9" Abbr="21.9 pp." DocPartId="1d0c6272ac2d475abe4ff33b190cbfc7" PartId="fecf452f4be846cca07d72ecf8439350"/>
    </Part>
    <Part Type="punktas" Nr="22" Abbr="22 p." DocPartId="888203e615b5491fbda661934542df0b" PartId="9d8e5bd4503f44b2941075eff8ff657d"/>
    <Part Type="punktas" Nr="23" Abbr="23 p." DocPartId="a5972fbaf16f4f4e80222843768e07b6" PartId="51300837fb3c4debb08cc5432e0ddb0a"/>
    <Part Type="punktas" Nr="24" Abbr="24 p." DocPartId="52c2a1c67d794d80a7f2a3216aeed2c3" PartId="5142df1852224a80a151a5440d7d8f23"/>
    <Part Type="punktas" Nr="25" Abbr="25 p." DocPartId="2aea210d17ce4e3a80e691e7a1b27557" PartId="fc1c69fe38224b8b8ed85a63429f486f"/>
    <Part Type="punktas" Nr="26" Abbr="26 p." DocPartId="7e170914fc61491183f9fa8aa665120c" PartId="73cc26cf85434a5cb8f1416769254ccb"/>
  </Part>
</Parts>
</file>

<file path=customXml/itemProps1.xml><?xml version="1.0" encoding="utf-8"?>
<ds:datastoreItem xmlns:ds="http://schemas.openxmlformats.org/officeDocument/2006/customXml" ds:itemID="{506B1815-4AC4-4947-A1FE-D57C27E582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1648</Words>
  <Characters>11408</Characters>
  <Application>Microsoft Office Word</Application>
  <DocSecurity>4</DocSecurity>
  <Lines>160</Lines>
  <Paragraphs>60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12996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2025-01-17T16:01:00Z</dcterms:created>
  <dc:creator>Stepas Žutautas</dc:creator>
  <lastModifiedBy>adlibuser</lastModifiedBy>
  <dcterms:modified xsi:type="dcterms:W3CDTF">2025-01-17T16:01:00Z</dcterms:modified>
  <revision>2</revision>
  <dc:title>999999999</dc:title>
</coreProperties>
</file>