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58f9cbda334b43969217ae5eb42ca38f"/>
        <w:lock w:val="sdtLocked"/>
        <w:richText/>
      </w:sdtPr>
      <w:sdtContent>
        <w:p w14:paraId="030425FA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6788426" w14:textId="0303BDDA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Vyriausybės</w:t>
            <w:br/>
            <w:t xml:space="preserve"> nutarimo Nr. </w:t>
            <w:br/>
            <w:t>priedas</w:t>
          </w:r>
        </w:p>
        <w:p w14:paraId="46788427" w14:textId="77777777">
          <w:pPr>
            <w:tabs>
              <w:tab w:val="left" w:pos="6237"/>
            </w:tabs>
            <w:rPr>
              <w:lang w:eastAsia="lt-LT"/>
            </w:rPr>
          </w:pPr>
        </w:p>
        <w:p w14:paraId="46788428" w14:textId="3BBE50E5">
          <w:pPr>
            <w:tabs>
              <w:tab w:val="left" w:pos="6237"/>
            </w:tabs>
            <w:rPr>
              <w:lang w:eastAsia="lt-LT"/>
            </w:rPr>
          </w:pPr>
        </w:p>
        <w:p w14:paraId="70A90700" w14:textId="77777777">
          <w:pPr>
            <w:spacing w:line="259" w:lineRule="auto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58f9cbda334b43969217ae5eb42ca38f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 xml:space="preserve">NEKILNOJAMOJO TURTO, </w:t>
              </w:r>
              <w:r>
                <w:rPr>
                  <w:b/>
                  <w:bCs/>
                  <w:szCs w:val="24"/>
                  <w:lang w:eastAsia="lt-LT"/>
                </w:rPr>
                <w:t xml:space="preserve">PERDUODAMO KAUNO RAJONO SAVIVALDYBĖS NUOSAVYBĖN, </w:t>
              </w:r>
              <w:r>
                <w:rPr>
                  <w:b/>
                  <w:szCs w:val="24"/>
                  <w:lang w:eastAsia="lt-LT"/>
                </w:rPr>
                <w:t>SĄRAŠAS</w:t>
              </w:r>
            </w:sdtContent>
          </w:sdt>
        </w:p>
        <w:p w14:paraId="1F7E8788" w14:textId="77777777">
          <w:pPr>
            <w:rPr>
              <w:szCs w:val="24"/>
              <w:lang w:eastAsia="lt-LT"/>
            </w:rPr>
          </w:pPr>
        </w:p>
        <w:p w14:paraId="5422420C" w14:textId="77777777">
          <w:pPr>
            <w:rPr>
              <w:szCs w:val="24"/>
              <w:lang w:eastAsia="lt-LT"/>
            </w:rPr>
          </w:pPr>
        </w:p>
        <w:tbl>
          <w:tblPr>
            <w:tblW w:w="10201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46"/>
            <w:gridCol w:w="2692"/>
            <w:gridCol w:w="2127"/>
            <w:gridCol w:w="1418"/>
            <w:gridCol w:w="1701"/>
            <w:gridCol w:w="1417"/>
          </w:tblGrid>
          <w:tr w14:paraId="57FFA926" w14:textId="77777777">
            <w:trPr>
              <w:trHeight w:val="1270"/>
              <w:tblHeader/>
              <w:jc w:val="center"/>
            </w:trPr>
            <w:tc>
              <w:tcPr>
                <w:tcW w:w="846" w:type="dxa"/>
                <w:vAlign w:val="center"/>
              </w:tcPr>
              <w:p w14:paraId="414CB7CD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692" w:type="dxa"/>
                <w:vAlign w:val="center"/>
              </w:tcPr>
              <w:p w14:paraId="37340D76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Nekilnojamojo turto pavadinimas</w:t>
                </w:r>
              </w:p>
            </w:tc>
            <w:tc>
              <w:tcPr>
                <w:tcW w:w="2127" w:type="dxa"/>
                <w:vAlign w:val="center"/>
              </w:tcPr>
              <w:p w14:paraId="62F54779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Unikalus numeris </w:t>
                </w:r>
              </w:p>
            </w:tc>
            <w:tc>
              <w:tcPr>
                <w:tcW w:w="1418" w:type="dxa"/>
                <w:vAlign w:val="center"/>
              </w:tcPr>
              <w:p w14:paraId="76C3E477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Bendras plotas, kv. m / užstatytas plotas, kv. m*</w:t>
                </w:r>
              </w:p>
            </w:tc>
            <w:tc>
              <w:tcPr>
                <w:tcW w:w="1701" w:type="dxa"/>
                <w:vAlign w:val="center"/>
              </w:tcPr>
              <w:p w14:paraId="0F4296E8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Perduodamas bendras plotas, </w:t>
                </w:r>
              </w:p>
              <w:p w14:paraId="153A6399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kv. m / užstatytas plotas, </w:t>
                </w:r>
              </w:p>
              <w:p w14:paraId="54209E91" w14:textId="08A3F6A9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kv. m*</w:t>
                </w:r>
              </w:p>
            </w:tc>
            <w:tc>
              <w:tcPr>
                <w:tcW w:w="1417" w:type="dxa"/>
                <w:vAlign w:val="center"/>
              </w:tcPr>
              <w:p w14:paraId="02700BE7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Likutinė vertė</w:t>
                </w:r>
              </w:p>
              <w:p w14:paraId="1F854DA0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202</w:t>
                </w:r>
                <w:r>
                  <w:rPr>
                    <w:rFonts w:eastAsia="Calibri"/>
                    <w:b/>
                    <w:szCs w:val="24"/>
                    <w:lang w:val="pt-BR" w:eastAsia="lt-LT"/>
                  </w:rPr>
                  <w:t>6</w:t>
                </w: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 m. birželio 30 d., eurais</w:t>
                </w:r>
              </w:p>
            </w:tc>
          </w:tr>
          <w:tr w14:paraId="7F49C4FD" w14:textId="77777777">
            <w:trPr>
              <w:trHeight w:val="302"/>
              <w:jc w:val="center"/>
            </w:trPr>
            <w:tc>
              <w:tcPr>
                <w:tcW w:w="846" w:type="dxa"/>
                <w:vAlign w:val="center"/>
              </w:tcPr>
              <w:p w14:paraId="0609063A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692" w:type="dxa"/>
                <w:vAlign w:val="center"/>
              </w:tcPr>
              <w:p w14:paraId="2340965F" w14:textId="77777777">
                <w:pPr>
                  <w:tabs>
                    <w:tab w:val="right" w:pos="2161"/>
                  </w:tabs>
                  <w:jc w:val="both"/>
                  <w:rPr>
                    <w:szCs w:val="24"/>
                    <w:lang w:val="en-US" w:eastAsia="lt-LT"/>
                  </w:rPr>
                </w:pPr>
                <w:r>
                  <w:rPr>
                    <w:szCs w:val="24"/>
                    <w:lang w:eastAsia="lt-LT"/>
                  </w:rPr>
                  <w:t>Pastatas</w:t>
                </w:r>
              </w:p>
            </w:tc>
            <w:tc>
              <w:tcPr>
                <w:tcW w:w="2127" w:type="dxa"/>
                <w:vAlign w:val="center"/>
              </w:tcPr>
              <w:p w14:paraId="7FD56FEF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5296-2006-8010</w:t>
                </w:r>
              </w:p>
            </w:tc>
            <w:tc>
              <w:tcPr>
                <w:tcW w:w="1418" w:type="dxa"/>
                <w:vAlign w:val="center"/>
              </w:tcPr>
              <w:p w14:paraId="3A341138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140,71</w:t>
                </w:r>
              </w:p>
            </w:tc>
            <w:tc>
              <w:tcPr>
                <w:tcW w:w="1701" w:type="dxa"/>
                <w:vAlign w:val="center"/>
              </w:tcPr>
              <w:p w14:paraId="7A8572AC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140,71</w:t>
                </w:r>
              </w:p>
            </w:tc>
            <w:tc>
              <w:tcPr>
                <w:tcW w:w="1417" w:type="dxa"/>
                <w:vAlign w:val="center"/>
              </w:tcPr>
              <w:p w14:paraId="6C8D2ED0" w14:textId="77777777">
                <w:pPr>
                  <w:spacing w:line="259" w:lineRule="auto"/>
                  <w:jc w:val="center"/>
                  <w:rPr>
                    <w:rFonts w:eastAsia="Calibri"/>
                    <w:kern w:val="2"/>
                    <w:szCs w:val="24"/>
                    <w:lang w:eastAsia="lt-LT"/>
                  </w:rPr>
                </w:pPr>
                <w:r>
                  <w:rPr>
                    <w:rFonts w:eastAsia="Calibri"/>
                    <w:kern w:val="2"/>
                    <w:szCs w:val="24"/>
                    <w:lang w:eastAsia="lt-LT"/>
                  </w:rPr>
                  <w:t>4 889,09</w:t>
                </w:r>
              </w:p>
            </w:tc>
          </w:tr>
          <w:tr w14:paraId="09A2CF14" w14:textId="77777777">
            <w:trPr>
              <w:trHeight w:val="277"/>
              <w:jc w:val="center"/>
            </w:trPr>
            <w:tc>
              <w:tcPr>
                <w:tcW w:w="846" w:type="dxa"/>
                <w:vAlign w:val="center"/>
              </w:tcPr>
              <w:p w14:paraId="4C171F9C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692" w:type="dxa"/>
                <w:vAlign w:val="center"/>
              </w:tcPr>
              <w:p w14:paraId="2E248DB2" w14:textId="77777777">
                <w:pPr>
                  <w:tabs>
                    <w:tab w:val="right" w:pos="2161"/>
                  </w:tabs>
                  <w:jc w:val="both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</w:t>
                </w:r>
              </w:p>
            </w:tc>
            <w:tc>
              <w:tcPr>
                <w:tcW w:w="2127" w:type="dxa"/>
                <w:vAlign w:val="center"/>
              </w:tcPr>
              <w:p w14:paraId="4B5CC05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5296-2006-8020</w:t>
                </w:r>
              </w:p>
            </w:tc>
            <w:tc>
              <w:tcPr>
                <w:tcW w:w="1418" w:type="dxa"/>
                <w:vAlign w:val="center"/>
              </w:tcPr>
              <w:p w14:paraId="404B281D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331,62</w:t>
                </w:r>
              </w:p>
            </w:tc>
            <w:tc>
              <w:tcPr>
                <w:tcW w:w="1701" w:type="dxa"/>
                <w:vAlign w:val="center"/>
              </w:tcPr>
              <w:p w14:paraId="1E4EB2F5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331,62</w:t>
                </w:r>
              </w:p>
            </w:tc>
            <w:tc>
              <w:tcPr>
                <w:tcW w:w="1417" w:type="dxa"/>
              </w:tcPr>
              <w:p w14:paraId="4C34335A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9 421,22</w:t>
                </w:r>
              </w:p>
            </w:tc>
          </w:tr>
          <w:tr w14:paraId="08A492B1" w14:textId="77777777">
            <w:trPr>
              <w:trHeight w:val="282"/>
              <w:jc w:val="center"/>
            </w:trPr>
            <w:tc>
              <w:tcPr>
                <w:tcW w:w="846" w:type="dxa"/>
                <w:vAlign w:val="center"/>
              </w:tcPr>
              <w:p w14:paraId="45EEDB67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692" w:type="dxa"/>
                <w:vAlign w:val="center"/>
              </w:tcPr>
              <w:p w14:paraId="72ACD329" w14:textId="77777777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Pastatas – </w:t>
                </w:r>
              </w:p>
              <w:p w14:paraId="7763CD8A" w14:textId="74E790D9">
                <w:pPr>
                  <w:tabs>
                    <w:tab w:val="right" w:pos="2161"/>
                  </w:tabs>
                  <w:jc w:val="both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gyvenamasis korpusas</w:t>
                </w:r>
              </w:p>
            </w:tc>
            <w:tc>
              <w:tcPr>
                <w:tcW w:w="2127" w:type="dxa"/>
                <w:vAlign w:val="center"/>
              </w:tcPr>
              <w:p w14:paraId="4AD12024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5296-2006-8031</w:t>
                </w:r>
              </w:p>
            </w:tc>
            <w:tc>
              <w:tcPr>
                <w:tcW w:w="1418" w:type="dxa"/>
                <w:vAlign w:val="center"/>
              </w:tcPr>
              <w:p w14:paraId="53CAEC67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293,46</w:t>
                </w:r>
              </w:p>
            </w:tc>
            <w:tc>
              <w:tcPr>
                <w:tcW w:w="1701" w:type="dxa"/>
                <w:vAlign w:val="center"/>
              </w:tcPr>
              <w:p w14:paraId="2ADC17C4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293,46</w:t>
                </w:r>
              </w:p>
            </w:tc>
            <w:tc>
              <w:tcPr>
                <w:tcW w:w="1417" w:type="dxa"/>
                <w:vAlign w:val="center"/>
              </w:tcPr>
              <w:p w14:paraId="588886B4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9 385,18</w:t>
                </w:r>
              </w:p>
            </w:tc>
          </w:tr>
          <w:tr w14:paraId="73855BC2" w14:textId="77777777">
            <w:trPr>
              <w:trHeight w:val="271"/>
              <w:jc w:val="center"/>
            </w:trPr>
            <w:tc>
              <w:tcPr>
                <w:tcW w:w="846" w:type="dxa"/>
                <w:vAlign w:val="center"/>
              </w:tcPr>
              <w:p w14:paraId="2C9C47F9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692" w:type="dxa"/>
                <w:vAlign w:val="center"/>
              </w:tcPr>
              <w:p w14:paraId="2AB4CB4A" w14:textId="77777777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Pastatas – </w:t>
                </w:r>
              </w:p>
              <w:p w14:paraId="0281F3BA" w14:textId="57992F34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gyvenamasis korpusas</w:t>
                </w:r>
              </w:p>
            </w:tc>
            <w:tc>
              <w:tcPr>
                <w:tcW w:w="2127" w:type="dxa"/>
                <w:vAlign w:val="center"/>
              </w:tcPr>
              <w:p w14:paraId="4E6FD8F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5296-2006-8042</w:t>
                </w:r>
              </w:p>
            </w:tc>
            <w:tc>
              <w:tcPr>
                <w:tcW w:w="1418" w:type="dxa"/>
                <w:vAlign w:val="center"/>
              </w:tcPr>
              <w:p w14:paraId="33E491D8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608,07</w:t>
                </w:r>
              </w:p>
            </w:tc>
            <w:tc>
              <w:tcPr>
                <w:tcW w:w="1701" w:type="dxa"/>
                <w:vAlign w:val="center"/>
              </w:tcPr>
              <w:p w14:paraId="62BBE8D4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608,07</w:t>
                </w:r>
              </w:p>
            </w:tc>
            <w:tc>
              <w:tcPr>
                <w:tcW w:w="1417" w:type="dxa"/>
                <w:vAlign w:val="center"/>
              </w:tcPr>
              <w:p w14:paraId="5DDFF34B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16 993,31</w:t>
                </w:r>
              </w:p>
            </w:tc>
          </w:tr>
          <w:tr w14:paraId="2CB06B65" w14:textId="77777777">
            <w:trPr>
              <w:trHeight w:val="276"/>
              <w:jc w:val="center"/>
            </w:trPr>
            <w:tc>
              <w:tcPr>
                <w:tcW w:w="846" w:type="dxa"/>
                <w:vAlign w:val="center"/>
              </w:tcPr>
              <w:p w14:paraId="5E1E27AC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692" w:type="dxa"/>
                <w:vAlign w:val="center"/>
              </w:tcPr>
              <w:p w14:paraId="185A3468" w14:textId="77777777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Pastatas – </w:t>
                </w:r>
              </w:p>
              <w:p w14:paraId="45E4D79D" w14:textId="05E409D7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gyvenamasis korpusas</w:t>
                </w:r>
              </w:p>
            </w:tc>
            <w:tc>
              <w:tcPr>
                <w:tcW w:w="2127" w:type="dxa"/>
                <w:vAlign w:val="center"/>
              </w:tcPr>
              <w:p w14:paraId="77306B9D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5296-2006-8053</w:t>
                </w:r>
              </w:p>
            </w:tc>
            <w:tc>
              <w:tcPr>
                <w:tcW w:w="1418" w:type="dxa"/>
                <w:vAlign w:val="center"/>
              </w:tcPr>
              <w:p w14:paraId="179D4E1D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293,42</w:t>
                </w:r>
              </w:p>
            </w:tc>
            <w:tc>
              <w:tcPr>
                <w:tcW w:w="1701" w:type="dxa"/>
                <w:vAlign w:val="center"/>
              </w:tcPr>
              <w:p w14:paraId="08CA6D8E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293,42</w:t>
                </w:r>
              </w:p>
            </w:tc>
            <w:tc>
              <w:tcPr>
                <w:tcW w:w="1417" w:type="dxa"/>
                <w:vAlign w:val="center"/>
              </w:tcPr>
              <w:p w14:paraId="58D98AD8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8 706,45</w:t>
                </w:r>
              </w:p>
            </w:tc>
          </w:tr>
          <w:tr w14:paraId="18BBF95B" w14:textId="77777777">
            <w:trPr>
              <w:trHeight w:val="265"/>
              <w:jc w:val="center"/>
            </w:trPr>
            <w:tc>
              <w:tcPr>
                <w:tcW w:w="846" w:type="dxa"/>
                <w:vAlign w:val="center"/>
              </w:tcPr>
              <w:p w14:paraId="0714BCE3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2692" w:type="dxa"/>
                <w:vAlign w:val="center"/>
              </w:tcPr>
              <w:p w14:paraId="419F16F9" w14:textId="77777777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</w:t>
                </w:r>
              </w:p>
            </w:tc>
            <w:tc>
              <w:tcPr>
                <w:tcW w:w="2127" w:type="dxa"/>
                <w:vAlign w:val="center"/>
              </w:tcPr>
              <w:p w14:paraId="0F412561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5296-2006-8064</w:t>
                </w:r>
              </w:p>
            </w:tc>
            <w:tc>
              <w:tcPr>
                <w:tcW w:w="1418" w:type="dxa"/>
                <w:vAlign w:val="center"/>
              </w:tcPr>
              <w:p w14:paraId="5143A253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419,69</w:t>
                </w:r>
              </w:p>
            </w:tc>
            <w:tc>
              <w:tcPr>
                <w:tcW w:w="1701" w:type="dxa"/>
                <w:vAlign w:val="center"/>
              </w:tcPr>
              <w:p w14:paraId="2AB72AD0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419,69</w:t>
                </w:r>
              </w:p>
            </w:tc>
            <w:tc>
              <w:tcPr>
                <w:tcW w:w="1417" w:type="dxa"/>
                <w:vAlign w:val="center"/>
              </w:tcPr>
              <w:p w14:paraId="4FF22D2D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16 991,78</w:t>
                </w:r>
              </w:p>
            </w:tc>
          </w:tr>
          <w:tr w14:paraId="2BB72412" w14:textId="77777777">
            <w:trPr>
              <w:trHeight w:val="270"/>
              <w:jc w:val="center"/>
            </w:trPr>
            <w:tc>
              <w:tcPr>
                <w:tcW w:w="846" w:type="dxa"/>
                <w:vAlign w:val="center"/>
              </w:tcPr>
              <w:p w14:paraId="7E59E202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2692" w:type="dxa"/>
                <w:vAlign w:val="center"/>
              </w:tcPr>
              <w:p w14:paraId="594071A4" w14:textId="77777777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</w:t>
                </w:r>
              </w:p>
            </w:tc>
            <w:tc>
              <w:tcPr>
                <w:tcW w:w="2127" w:type="dxa"/>
                <w:vAlign w:val="center"/>
              </w:tcPr>
              <w:p w14:paraId="185497C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5296-2006-8075</w:t>
                </w:r>
              </w:p>
            </w:tc>
            <w:tc>
              <w:tcPr>
                <w:tcW w:w="1418" w:type="dxa"/>
                <w:vAlign w:val="center"/>
              </w:tcPr>
              <w:p w14:paraId="004FF9DA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77,36</w:t>
                </w:r>
              </w:p>
            </w:tc>
            <w:tc>
              <w:tcPr>
                <w:tcW w:w="1701" w:type="dxa"/>
                <w:vAlign w:val="center"/>
              </w:tcPr>
              <w:p w14:paraId="1730CF07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77,36</w:t>
                </w:r>
              </w:p>
            </w:tc>
            <w:tc>
              <w:tcPr>
                <w:tcW w:w="1417" w:type="dxa"/>
                <w:vAlign w:val="center"/>
              </w:tcPr>
              <w:p w14:paraId="4683072D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3 181,36</w:t>
                </w:r>
              </w:p>
            </w:tc>
          </w:tr>
          <w:tr w14:paraId="6C8F403A" w14:textId="77777777">
            <w:trPr>
              <w:trHeight w:val="259"/>
              <w:jc w:val="center"/>
            </w:trPr>
            <w:tc>
              <w:tcPr>
                <w:tcW w:w="846" w:type="dxa"/>
                <w:vAlign w:val="center"/>
              </w:tcPr>
              <w:p w14:paraId="2BEF809C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2692" w:type="dxa"/>
                <w:vAlign w:val="center"/>
              </w:tcPr>
              <w:p w14:paraId="52ABDE7D" w14:textId="77777777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Pastatas – </w:t>
                </w:r>
              </w:p>
              <w:p w14:paraId="1E25B1BF" w14:textId="6B2DAF52">
                <w:pPr>
                  <w:tabs>
                    <w:tab w:val="right" w:pos="2161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skalbykla-katilinė</w:t>
                </w:r>
              </w:p>
            </w:tc>
            <w:tc>
              <w:tcPr>
                <w:tcW w:w="2127" w:type="dxa"/>
                <w:vAlign w:val="center"/>
              </w:tcPr>
              <w:p w14:paraId="2720B465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5296-2006-8086</w:t>
                </w:r>
              </w:p>
            </w:tc>
            <w:tc>
              <w:tcPr>
                <w:tcW w:w="1418" w:type="dxa"/>
                <w:vAlign w:val="center"/>
              </w:tcPr>
              <w:p w14:paraId="2CB54F86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282,95</w:t>
                </w:r>
              </w:p>
            </w:tc>
            <w:tc>
              <w:tcPr>
                <w:tcW w:w="1701" w:type="dxa"/>
                <w:vAlign w:val="center"/>
              </w:tcPr>
              <w:p w14:paraId="42B8906F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282,95</w:t>
                </w:r>
              </w:p>
            </w:tc>
            <w:tc>
              <w:tcPr>
                <w:tcW w:w="1417" w:type="dxa"/>
                <w:vAlign w:val="center"/>
              </w:tcPr>
              <w:p w14:paraId="3D89DA7A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10 561,88</w:t>
                </w:r>
              </w:p>
            </w:tc>
          </w:tr>
          <w:tr w14:paraId="23E10E3A" w14:textId="77777777">
            <w:trPr>
              <w:trHeight w:val="250"/>
              <w:jc w:val="center"/>
            </w:trPr>
            <w:tc>
              <w:tcPr>
                <w:tcW w:w="846" w:type="dxa"/>
                <w:vAlign w:val="center"/>
              </w:tcPr>
              <w:p w14:paraId="4E9FDCF7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2692" w:type="dxa"/>
                <w:vAlign w:val="center"/>
              </w:tcPr>
              <w:p w14:paraId="65ECDF26" w14:textId="77777777">
                <w:pPr>
                  <w:tabs>
                    <w:tab w:val="right" w:pos="2161"/>
                  </w:tabs>
                  <w:jc w:val="both"/>
                  <w:rPr>
                    <w:szCs w:val="24"/>
                    <w:lang w:val="en-US" w:eastAsia="lt-LT"/>
                  </w:rPr>
                </w:pPr>
                <w:r>
                  <w:rPr>
                    <w:szCs w:val="24"/>
                    <w:lang w:eastAsia="lt-LT"/>
                  </w:rPr>
                  <w:t>Pastatas – garažas</w:t>
                </w:r>
              </w:p>
            </w:tc>
            <w:tc>
              <w:tcPr>
                <w:tcW w:w="2127" w:type="dxa"/>
                <w:vAlign w:val="center"/>
              </w:tcPr>
              <w:p w14:paraId="4B399277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5296-2006-8097</w:t>
                </w:r>
              </w:p>
            </w:tc>
            <w:tc>
              <w:tcPr>
                <w:tcW w:w="1418" w:type="dxa"/>
                <w:vAlign w:val="center"/>
              </w:tcPr>
              <w:p w14:paraId="7AB4BB04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154,12</w:t>
                </w:r>
              </w:p>
            </w:tc>
            <w:tc>
              <w:tcPr>
                <w:tcW w:w="1701" w:type="dxa"/>
                <w:vAlign w:val="center"/>
              </w:tcPr>
              <w:p w14:paraId="027775DA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154,12</w:t>
                </w:r>
              </w:p>
            </w:tc>
            <w:tc>
              <w:tcPr>
                <w:tcW w:w="1417" w:type="dxa"/>
                <w:vAlign w:val="center"/>
              </w:tcPr>
              <w:p w14:paraId="3BF0E72A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3 368,93</w:t>
                </w:r>
              </w:p>
            </w:tc>
          </w:tr>
          <w:tr w14:paraId="1238C2CD" w14:textId="77777777">
            <w:trPr>
              <w:trHeight w:val="253"/>
              <w:jc w:val="center"/>
            </w:trPr>
            <w:tc>
              <w:tcPr>
                <w:tcW w:w="846" w:type="dxa"/>
                <w:vAlign w:val="center"/>
              </w:tcPr>
              <w:p w14:paraId="0BEB9AFE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2692" w:type="dxa"/>
                <w:vAlign w:val="center"/>
              </w:tcPr>
              <w:p w14:paraId="68A5C688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sandėlis</w:t>
                </w:r>
              </w:p>
            </w:tc>
            <w:tc>
              <w:tcPr>
                <w:tcW w:w="2127" w:type="dxa"/>
                <w:vAlign w:val="center"/>
              </w:tcPr>
              <w:p w14:paraId="3ABE3B74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5296-2006-8108</w:t>
                </w:r>
              </w:p>
            </w:tc>
            <w:tc>
              <w:tcPr>
                <w:tcW w:w="1418" w:type="dxa"/>
                <w:vAlign w:val="center"/>
              </w:tcPr>
              <w:p w14:paraId="2EFBA822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20,18</w:t>
                </w:r>
              </w:p>
            </w:tc>
            <w:tc>
              <w:tcPr>
                <w:tcW w:w="1701" w:type="dxa"/>
                <w:vAlign w:val="center"/>
              </w:tcPr>
              <w:p w14:paraId="076DF5C6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20,18</w:t>
                </w:r>
              </w:p>
            </w:tc>
            <w:tc>
              <w:tcPr>
                <w:tcW w:w="1417" w:type="dxa"/>
                <w:vAlign w:val="center"/>
              </w:tcPr>
              <w:p w14:paraId="207A631B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67,73</w:t>
                </w:r>
              </w:p>
            </w:tc>
          </w:tr>
          <w:tr w14:paraId="2591768E" w14:textId="77777777">
            <w:trPr>
              <w:trHeight w:val="258"/>
              <w:jc w:val="center"/>
            </w:trPr>
            <w:tc>
              <w:tcPr>
                <w:tcW w:w="846" w:type="dxa"/>
                <w:vAlign w:val="center"/>
              </w:tcPr>
              <w:p w14:paraId="2695EA99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2692" w:type="dxa"/>
                <w:vAlign w:val="center"/>
              </w:tcPr>
              <w:p w14:paraId="6055A4EE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sandėlis</w:t>
                </w:r>
              </w:p>
            </w:tc>
            <w:tc>
              <w:tcPr>
                <w:tcW w:w="2127" w:type="dxa"/>
                <w:vAlign w:val="center"/>
              </w:tcPr>
              <w:p w14:paraId="50A524E3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5296-2006-8110</w:t>
                </w:r>
              </w:p>
            </w:tc>
            <w:tc>
              <w:tcPr>
                <w:tcW w:w="1418" w:type="dxa"/>
                <w:vAlign w:val="center"/>
              </w:tcPr>
              <w:p w14:paraId="6A84FDEA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97,56</w:t>
                </w:r>
              </w:p>
            </w:tc>
            <w:tc>
              <w:tcPr>
                <w:tcW w:w="1701" w:type="dxa"/>
                <w:vAlign w:val="center"/>
              </w:tcPr>
              <w:p w14:paraId="0B0DF7F7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97,56</w:t>
                </w:r>
              </w:p>
            </w:tc>
            <w:tc>
              <w:tcPr>
                <w:tcW w:w="1417" w:type="dxa"/>
                <w:vAlign w:val="center"/>
              </w:tcPr>
              <w:p w14:paraId="31EE7F2C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478,87</w:t>
                </w:r>
              </w:p>
            </w:tc>
          </w:tr>
          <w:tr w14:paraId="1B919AC9" w14:textId="77777777">
            <w:trPr>
              <w:trHeight w:val="119"/>
              <w:jc w:val="center"/>
            </w:trPr>
            <w:tc>
              <w:tcPr>
                <w:tcW w:w="846" w:type="dxa"/>
                <w:vAlign w:val="center"/>
              </w:tcPr>
              <w:p w14:paraId="587DE892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2692" w:type="dxa"/>
                <w:vAlign w:val="center"/>
              </w:tcPr>
              <w:p w14:paraId="715011B6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sandėlis</w:t>
                </w:r>
              </w:p>
            </w:tc>
            <w:tc>
              <w:tcPr>
                <w:tcW w:w="2127" w:type="dxa"/>
                <w:vAlign w:val="center"/>
              </w:tcPr>
              <w:p w14:paraId="27C469CE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5296-2006-8120</w:t>
                </w:r>
              </w:p>
            </w:tc>
            <w:tc>
              <w:tcPr>
                <w:tcW w:w="1418" w:type="dxa"/>
                <w:vAlign w:val="center"/>
              </w:tcPr>
              <w:p w14:paraId="351BD2E3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33,05</w:t>
                </w:r>
              </w:p>
            </w:tc>
            <w:tc>
              <w:tcPr>
                <w:tcW w:w="1701" w:type="dxa"/>
                <w:vAlign w:val="center"/>
              </w:tcPr>
              <w:p w14:paraId="07761A25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33,05</w:t>
                </w:r>
              </w:p>
            </w:tc>
            <w:tc>
              <w:tcPr>
                <w:tcW w:w="1417" w:type="dxa"/>
                <w:vAlign w:val="center"/>
              </w:tcPr>
              <w:p w14:paraId="58D5C273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820,31</w:t>
                </w:r>
              </w:p>
            </w:tc>
          </w:tr>
          <w:tr w14:paraId="55525CE8" w14:textId="77777777">
            <w:trPr>
              <w:trHeight w:val="50"/>
              <w:jc w:val="center"/>
            </w:trPr>
            <w:tc>
              <w:tcPr>
                <w:tcW w:w="846" w:type="dxa"/>
                <w:vAlign w:val="center"/>
              </w:tcPr>
              <w:p w14:paraId="3BEBBECD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2692" w:type="dxa"/>
                <w:vAlign w:val="center"/>
              </w:tcPr>
              <w:p w14:paraId="5E0397A3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sandėlis</w:t>
                </w:r>
              </w:p>
            </w:tc>
            <w:tc>
              <w:tcPr>
                <w:tcW w:w="2127" w:type="dxa"/>
                <w:vAlign w:val="center"/>
              </w:tcPr>
              <w:p w14:paraId="4ADD27E6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5296-2006-8131</w:t>
                </w:r>
              </w:p>
            </w:tc>
            <w:tc>
              <w:tcPr>
                <w:tcW w:w="1418" w:type="dxa"/>
                <w:vAlign w:val="center"/>
              </w:tcPr>
              <w:p w14:paraId="21507AAC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56,81</w:t>
                </w:r>
              </w:p>
            </w:tc>
            <w:tc>
              <w:tcPr>
                <w:tcW w:w="1701" w:type="dxa"/>
                <w:vAlign w:val="center"/>
              </w:tcPr>
              <w:p w14:paraId="277EE357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56,81</w:t>
                </w:r>
              </w:p>
            </w:tc>
            <w:tc>
              <w:tcPr>
                <w:tcW w:w="1417" w:type="dxa"/>
                <w:vAlign w:val="center"/>
              </w:tcPr>
              <w:p w14:paraId="49E445B0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201,78</w:t>
                </w:r>
              </w:p>
            </w:tc>
          </w:tr>
          <w:tr w14:paraId="5E2A7964" w14:textId="77777777">
            <w:trPr>
              <w:trHeight w:val="50"/>
              <w:jc w:val="center"/>
            </w:trPr>
            <w:tc>
              <w:tcPr>
                <w:tcW w:w="846" w:type="dxa"/>
                <w:vAlign w:val="center"/>
              </w:tcPr>
              <w:p w14:paraId="53C326AB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2692" w:type="dxa"/>
                <w:vAlign w:val="center"/>
              </w:tcPr>
              <w:p w14:paraId="00AF47AA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Pastatas – sandėlis </w:t>
                </w:r>
              </w:p>
            </w:tc>
            <w:tc>
              <w:tcPr>
                <w:tcW w:w="2127" w:type="dxa"/>
                <w:vAlign w:val="center"/>
              </w:tcPr>
              <w:p w14:paraId="5F5CFA8E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5296-2006-8142</w:t>
                </w:r>
              </w:p>
            </w:tc>
            <w:tc>
              <w:tcPr>
                <w:tcW w:w="1418" w:type="dxa"/>
                <w:vAlign w:val="center"/>
              </w:tcPr>
              <w:p w14:paraId="0D050377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22,12</w:t>
                </w:r>
              </w:p>
            </w:tc>
            <w:tc>
              <w:tcPr>
                <w:tcW w:w="1701" w:type="dxa"/>
                <w:vAlign w:val="center"/>
              </w:tcPr>
              <w:p w14:paraId="14629E10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22,12</w:t>
                </w:r>
              </w:p>
            </w:tc>
            <w:tc>
              <w:tcPr>
                <w:tcW w:w="1417" w:type="dxa"/>
                <w:vAlign w:val="center"/>
              </w:tcPr>
              <w:p w14:paraId="26567746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81,06</w:t>
                </w:r>
              </w:p>
            </w:tc>
          </w:tr>
          <w:tr w14:paraId="7C067F5B" w14:textId="77777777">
            <w:trPr>
              <w:trHeight w:val="104"/>
              <w:jc w:val="center"/>
            </w:trPr>
            <w:tc>
              <w:tcPr>
                <w:tcW w:w="846" w:type="dxa"/>
                <w:vAlign w:val="center"/>
              </w:tcPr>
              <w:p w14:paraId="1E7FDDAD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2692" w:type="dxa"/>
                <w:vAlign w:val="center"/>
              </w:tcPr>
              <w:p w14:paraId="2A68025A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sandėlis</w:t>
                </w:r>
              </w:p>
            </w:tc>
            <w:tc>
              <w:tcPr>
                <w:tcW w:w="2127" w:type="dxa"/>
                <w:vAlign w:val="center"/>
              </w:tcPr>
              <w:p w14:paraId="732EFBA0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5296-2006-8153</w:t>
                </w:r>
              </w:p>
            </w:tc>
            <w:tc>
              <w:tcPr>
                <w:tcW w:w="1418" w:type="dxa"/>
                <w:vAlign w:val="center"/>
              </w:tcPr>
              <w:p w14:paraId="6C782D85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40,43</w:t>
                </w:r>
              </w:p>
            </w:tc>
            <w:tc>
              <w:tcPr>
                <w:tcW w:w="1701" w:type="dxa"/>
                <w:vAlign w:val="center"/>
              </w:tcPr>
              <w:p w14:paraId="59774605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40,43</w:t>
                </w:r>
              </w:p>
            </w:tc>
            <w:tc>
              <w:tcPr>
                <w:tcW w:w="1417" w:type="dxa"/>
                <w:vAlign w:val="center"/>
              </w:tcPr>
              <w:p w14:paraId="4FC60DA6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209,11</w:t>
                </w:r>
              </w:p>
            </w:tc>
          </w:tr>
          <w:tr w14:paraId="16E167D1" w14:textId="77777777">
            <w:trPr>
              <w:trHeight w:val="93"/>
              <w:jc w:val="center"/>
            </w:trPr>
            <w:tc>
              <w:tcPr>
                <w:tcW w:w="846" w:type="dxa"/>
                <w:vAlign w:val="center"/>
              </w:tcPr>
              <w:p w14:paraId="2050AF09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2692" w:type="dxa"/>
                <w:vAlign w:val="center"/>
              </w:tcPr>
              <w:p w14:paraId="5257B22D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garažas</w:t>
                </w:r>
              </w:p>
            </w:tc>
            <w:tc>
              <w:tcPr>
                <w:tcW w:w="2127" w:type="dxa"/>
                <w:vAlign w:val="center"/>
              </w:tcPr>
              <w:p w14:paraId="095B5440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5296-2006-8164</w:t>
                </w:r>
              </w:p>
            </w:tc>
            <w:tc>
              <w:tcPr>
                <w:tcW w:w="1418" w:type="dxa"/>
                <w:vAlign w:val="center"/>
              </w:tcPr>
              <w:p w14:paraId="0FBBBDF2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14,85</w:t>
                </w:r>
              </w:p>
            </w:tc>
            <w:tc>
              <w:tcPr>
                <w:tcW w:w="1701" w:type="dxa"/>
                <w:vAlign w:val="center"/>
              </w:tcPr>
              <w:p w14:paraId="3072A436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14,85</w:t>
                </w:r>
              </w:p>
            </w:tc>
            <w:tc>
              <w:tcPr>
                <w:tcW w:w="1417" w:type="dxa"/>
                <w:vAlign w:val="center"/>
              </w:tcPr>
              <w:p w14:paraId="39128768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0,00</w:t>
                </w:r>
              </w:p>
            </w:tc>
          </w:tr>
          <w:tr w14:paraId="7D67C1BF" w14:textId="77777777">
            <w:trPr>
              <w:trHeight w:val="117"/>
              <w:jc w:val="center"/>
            </w:trPr>
            <w:tc>
              <w:tcPr>
                <w:tcW w:w="846" w:type="dxa"/>
                <w:vAlign w:val="center"/>
              </w:tcPr>
              <w:p w14:paraId="605877E5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2692" w:type="dxa"/>
                <w:vAlign w:val="center"/>
              </w:tcPr>
              <w:p w14:paraId="3CFC6428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garažas</w:t>
                </w:r>
              </w:p>
            </w:tc>
            <w:tc>
              <w:tcPr>
                <w:tcW w:w="2127" w:type="dxa"/>
                <w:vAlign w:val="center"/>
              </w:tcPr>
              <w:p w14:paraId="399B35D0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5296-2006-8175</w:t>
                </w:r>
              </w:p>
            </w:tc>
            <w:tc>
              <w:tcPr>
                <w:tcW w:w="1418" w:type="dxa"/>
                <w:vAlign w:val="center"/>
              </w:tcPr>
              <w:p w14:paraId="126C39E4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14,85</w:t>
                </w:r>
              </w:p>
            </w:tc>
            <w:tc>
              <w:tcPr>
                <w:tcW w:w="1701" w:type="dxa"/>
                <w:vAlign w:val="center"/>
              </w:tcPr>
              <w:p w14:paraId="5CF5A4B0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14,85</w:t>
                </w:r>
              </w:p>
            </w:tc>
            <w:tc>
              <w:tcPr>
                <w:tcW w:w="1417" w:type="dxa"/>
                <w:vAlign w:val="center"/>
              </w:tcPr>
              <w:p w14:paraId="56BBCB01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0,00</w:t>
                </w:r>
              </w:p>
            </w:tc>
          </w:tr>
          <w:tr w14:paraId="0D88F710" w14:textId="77777777">
            <w:trPr>
              <w:trHeight w:val="259"/>
              <w:jc w:val="center"/>
            </w:trPr>
            <w:tc>
              <w:tcPr>
                <w:tcW w:w="846" w:type="dxa"/>
                <w:vAlign w:val="center"/>
              </w:tcPr>
              <w:p w14:paraId="1080BB2B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2692" w:type="dxa"/>
                <w:vAlign w:val="center"/>
              </w:tcPr>
              <w:p w14:paraId="359920FC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siurblinė</w:t>
                </w:r>
              </w:p>
            </w:tc>
            <w:tc>
              <w:tcPr>
                <w:tcW w:w="2127" w:type="dxa"/>
                <w:vAlign w:val="center"/>
              </w:tcPr>
              <w:p w14:paraId="4E933E82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5296-2006-8186</w:t>
                </w:r>
              </w:p>
            </w:tc>
            <w:tc>
              <w:tcPr>
                <w:tcW w:w="1418" w:type="dxa"/>
                <w:vAlign w:val="center"/>
              </w:tcPr>
              <w:p w14:paraId="01D1EEB3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9,66</w:t>
                </w:r>
              </w:p>
            </w:tc>
            <w:tc>
              <w:tcPr>
                <w:tcW w:w="1701" w:type="dxa"/>
                <w:vAlign w:val="center"/>
              </w:tcPr>
              <w:p w14:paraId="6DBF0AF6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9,66</w:t>
                </w:r>
              </w:p>
            </w:tc>
            <w:tc>
              <w:tcPr>
                <w:tcW w:w="1417" w:type="dxa"/>
                <w:vAlign w:val="center"/>
              </w:tcPr>
              <w:p w14:paraId="55147994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0,00</w:t>
                </w:r>
              </w:p>
            </w:tc>
          </w:tr>
          <w:tr w14:paraId="2A18BED0" w14:textId="77777777">
            <w:trPr>
              <w:trHeight w:val="118"/>
              <w:jc w:val="center"/>
            </w:trPr>
            <w:tc>
              <w:tcPr>
                <w:tcW w:w="846" w:type="dxa"/>
                <w:vAlign w:val="center"/>
              </w:tcPr>
              <w:p w14:paraId="5A7AE18D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2692" w:type="dxa"/>
                <w:vAlign w:val="center"/>
              </w:tcPr>
              <w:p w14:paraId="372BB5AA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ūkinis pastatas</w:t>
                </w:r>
              </w:p>
            </w:tc>
            <w:tc>
              <w:tcPr>
                <w:tcW w:w="2127" w:type="dxa"/>
                <w:vAlign w:val="center"/>
              </w:tcPr>
              <w:p w14:paraId="22E513A0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5296-2006-8197</w:t>
                </w:r>
              </w:p>
            </w:tc>
            <w:tc>
              <w:tcPr>
                <w:tcW w:w="1418" w:type="dxa"/>
                <w:vAlign w:val="center"/>
              </w:tcPr>
              <w:p w14:paraId="492EA4EF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8,00*</w:t>
                </w:r>
              </w:p>
            </w:tc>
            <w:tc>
              <w:tcPr>
                <w:tcW w:w="1701" w:type="dxa"/>
                <w:vAlign w:val="center"/>
              </w:tcPr>
              <w:p w14:paraId="1D7A4D6D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8,00*</w:t>
                </w:r>
              </w:p>
            </w:tc>
            <w:tc>
              <w:tcPr>
                <w:tcW w:w="1417" w:type="dxa"/>
                <w:vAlign w:val="center"/>
              </w:tcPr>
              <w:p w14:paraId="77F917F3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17,98</w:t>
                </w:r>
              </w:p>
            </w:tc>
          </w:tr>
          <w:tr w14:paraId="411FB7A6" w14:textId="77777777">
            <w:trPr>
              <w:trHeight w:val="264"/>
              <w:jc w:val="center"/>
            </w:trPr>
            <w:tc>
              <w:tcPr>
                <w:tcW w:w="846" w:type="dxa"/>
                <w:vAlign w:val="center"/>
              </w:tcPr>
              <w:p w14:paraId="125CFD05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2692" w:type="dxa"/>
                <w:vAlign w:val="center"/>
              </w:tcPr>
              <w:p w14:paraId="146358EC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sandėlis</w:t>
                </w:r>
              </w:p>
            </w:tc>
            <w:tc>
              <w:tcPr>
                <w:tcW w:w="2127" w:type="dxa"/>
                <w:vAlign w:val="center"/>
              </w:tcPr>
              <w:p w14:paraId="425720BD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5296-2006-8200</w:t>
                </w:r>
              </w:p>
            </w:tc>
            <w:tc>
              <w:tcPr>
                <w:tcW w:w="1418" w:type="dxa"/>
                <w:vAlign w:val="center"/>
              </w:tcPr>
              <w:p w14:paraId="238FC5AF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50,22*</w:t>
                </w:r>
              </w:p>
            </w:tc>
            <w:tc>
              <w:tcPr>
                <w:tcW w:w="1701" w:type="dxa"/>
                <w:vAlign w:val="center"/>
              </w:tcPr>
              <w:p w14:paraId="5D9F87F0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50,22*</w:t>
                </w:r>
              </w:p>
            </w:tc>
            <w:tc>
              <w:tcPr>
                <w:tcW w:w="1417" w:type="dxa"/>
                <w:vAlign w:val="center"/>
              </w:tcPr>
              <w:p w14:paraId="4C2EF953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166,25</w:t>
                </w:r>
              </w:p>
            </w:tc>
          </w:tr>
          <w:tr w14:paraId="51A8B314" w14:textId="77777777">
            <w:trPr>
              <w:trHeight w:val="264"/>
              <w:jc w:val="center"/>
            </w:trPr>
            <w:tc>
              <w:tcPr>
                <w:tcW w:w="846" w:type="dxa"/>
                <w:vAlign w:val="center"/>
              </w:tcPr>
              <w:p w14:paraId="78D5349E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2692" w:type="dxa"/>
                <w:vAlign w:val="center"/>
              </w:tcPr>
              <w:p w14:paraId="26507F05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sandėlis</w:t>
                </w:r>
              </w:p>
            </w:tc>
            <w:tc>
              <w:tcPr>
                <w:tcW w:w="2127" w:type="dxa"/>
                <w:vAlign w:val="center"/>
              </w:tcPr>
              <w:p w14:paraId="7925B2C3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5296-2006-8212</w:t>
                </w:r>
              </w:p>
            </w:tc>
            <w:tc>
              <w:tcPr>
                <w:tcW w:w="1418" w:type="dxa"/>
                <w:vAlign w:val="center"/>
              </w:tcPr>
              <w:p w14:paraId="3647DBC6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49,61*</w:t>
                </w:r>
              </w:p>
            </w:tc>
            <w:tc>
              <w:tcPr>
                <w:tcW w:w="1701" w:type="dxa"/>
                <w:vAlign w:val="center"/>
              </w:tcPr>
              <w:p w14:paraId="7DC71B5C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49,61*</w:t>
                </w:r>
              </w:p>
            </w:tc>
            <w:tc>
              <w:tcPr>
                <w:tcW w:w="1417" w:type="dxa"/>
                <w:vAlign w:val="center"/>
              </w:tcPr>
              <w:p w14:paraId="5A718FDB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164,78</w:t>
                </w:r>
              </w:p>
            </w:tc>
          </w:tr>
          <w:tr w14:paraId="24CB9D0E" w14:textId="77777777">
            <w:trPr>
              <w:trHeight w:val="264"/>
              <w:jc w:val="center"/>
            </w:trPr>
            <w:tc>
              <w:tcPr>
                <w:tcW w:w="846" w:type="dxa"/>
                <w:vAlign w:val="center"/>
              </w:tcPr>
              <w:p w14:paraId="4FEADD08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2692" w:type="dxa"/>
                <w:vAlign w:val="center"/>
              </w:tcPr>
              <w:p w14:paraId="002E62C9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sandėlis</w:t>
                </w:r>
              </w:p>
            </w:tc>
            <w:tc>
              <w:tcPr>
                <w:tcW w:w="2127" w:type="dxa"/>
                <w:vAlign w:val="center"/>
              </w:tcPr>
              <w:p w14:paraId="0E907B8F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5296-2006-8220</w:t>
                </w:r>
              </w:p>
            </w:tc>
            <w:tc>
              <w:tcPr>
                <w:tcW w:w="1418" w:type="dxa"/>
                <w:vAlign w:val="center"/>
              </w:tcPr>
              <w:p w14:paraId="57E0DBD0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90,45*</w:t>
                </w:r>
              </w:p>
            </w:tc>
            <w:tc>
              <w:tcPr>
                <w:tcW w:w="1701" w:type="dxa"/>
                <w:vAlign w:val="center"/>
              </w:tcPr>
              <w:p w14:paraId="685DB1FA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90,45*</w:t>
                </w:r>
              </w:p>
            </w:tc>
            <w:tc>
              <w:tcPr>
                <w:tcW w:w="1417" w:type="dxa"/>
                <w:vAlign w:val="center"/>
              </w:tcPr>
              <w:p w14:paraId="6D81BA0E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300,75</w:t>
                </w:r>
              </w:p>
            </w:tc>
          </w:tr>
          <w:tr w14:paraId="003FC973" w14:textId="77777777">
            <w:trPr>
              <w:trHeight w:val="264"/>
              <w:jc w:val="center"/>
            </w:trPr>
            <w:tc>
              <w:tcPr>
                <w:tcW w:w="846" w:type="dxa"/>
                <w:vAlign w:val="center"/>
              </w:tcPr>
              <w:p w14:paraId="3254E034" w14:textId="77777777">
                <w:pPr>
                  <w:tabs>
                    <w:tab w:val="right" w:pos="2161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2692" w:type="dxa"/>
                <w:vAlign w:val="center"/>
              </w:tcPr>
              <w:p w14:paraId="7D29F49E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Kiti inžineriniai statiniai – kiemo statiniai</w:t>
                </w:r>
              </w:p>
            </w:tc>
            <w:tc>
              <w:tcPr>
                <w:tcW w:w="2127" w:type="dxa"/>
                <w:vAlign w:val="center"/>
              </w:tcPr>
              <w:p w14:paraId="4D9A4769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5296-2006-8231</w:t>
                </w:r>
              </w:p>
            </w:tc>
            <w:tc>
              <w:tcPr>
                <w:tcW w:w="1418" w:type="dxa"/>
                <w:vAlign w:val="center"/>
              </w:tcPr>
              <w:p w14:paraId="32B26448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701" w:type="dxa"/>
                <w:vAlign w:val="center"/>
              </w:tcPr>
              <w:p w14:paraId="00BDEF88" w14:textId="77777777">
                <w:pPr>
                  <w:tabs>
                    <w:tab w:val="left" w:pos="2925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417" w:type="dxa"/>
                <w:vAlign w:val="center"/>
              </w:tcPr>
              <w:p w14:paraId="119AF1ED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0,00</w:t>
                </w:r>
              </w:p>
            </w:tc>
          </w:tr>
          <w:tr w14:paraId="07C0D442" w14:textId="77777777">
            <w:trPr>
              <w:trHeight w:val="264"/>
              <w:jc w:val="center"/>
            </w:trPr>
            <w:tc>
              <w:tcPr>
                <w:tcW w:w="8784" w:type="dxa"/>
                <w:gridSpan w:val="5"/>
                <w:vAlign w:val="center"/>
              </w:tcPr>
              <w:p w14:paraId="2A1FF02C" w14:textId="77777777">
                <w:pPr>
                  <w:tabs>
                    <w:tab w:val="left" w:pos="2925"/>
                  </w:tabs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1417" w:type="dxa"/>
                <w:vAlign w:val="center"/>
              </w:tcPr>
              <w:p w14:paraId="264D8A56" w14:textId="77777777">
                <w:pPr>
                  <w:tabs>
                    <w:tab w:val="left" w:pos="2925"/>
                  </w:tabs>
                  <w:jc w:val="center"/>
                  <w:rPr>
                    <w:rFonts w:eastAsia="Calibri"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86 007,82</w:t>
                </w:r>
              </w:p>
            </w:tc>
          </w:tr>
        </w:tbl>
        <w:p w14:paraId="46788429" w14:textId="77777777">
          <w:pPr>
            <w:tabs>
              <w:tab w:val="left" w:pos="6237"/>
            </w:tabs>
            <w:rPr>
              <w:lang w:eastAsia="lt-LT"/>
            </w:rPr>
          </w:pPr>
        </w:p>
        <w:p w14:paraId="4678842A" w14:textId="77777777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3ea3f22ed40b460eb96596597d682779"/>
            <w:lock w:val="sdtLocked"/>
            <w:richText/>
          </w:sdtPr>
          <w:sdtContent>
            <w:p w14:paraId="4678842B" w14:textId="77777777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C32475" w14:textId="777777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0FBB74A" w14:textId="777777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8C7BC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5DAC0E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E4CBDF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9B0473" w14:textId="777777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340101E" w14:textId="777777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3" w14:textId="7777777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6788434" w14:textId="7777777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5" w14:textId="4320085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46788436" w14:textId="7777777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7C2475" w14:textId="7777777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6788426"/>
  <w15:docId w15:val="{90B11D82-14FB-4314-9477-1D097E60893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ffcbcbb-b75c-46b4-9519-b10834446e47">
      <Terms xmlns="http://schemas.microsoft.com/office/infopath/2007/PartnerControls"/>
    </lcf76f155ced4ddcb4097134ff3c332f>
    <TaxCatchAll xmlns="7f216368-8434-4da0-b8c5-4172b9ea0f9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26F38A14B4324C81C71D4CDC37EE37" ma:contentTypeVersion="14" ma:contentTypeDescription="Create a new document." ma:contentTypeScope="" ma:versionID="bf2239e059972c4cc11f42c7fb221a8e">
  <xsd:schema xmlns:xsd="http://www.w3.org/2001/XMLSchema" xmlns:xs="http://www.w3.org/2001/XMLSchema" xmlns:p="http://schemas.microsoft.com/office/2006/metadata/properties" xmlns:ns2="dffcbcbb-b75c-46b4-9519-b10834446e47" xmlns:ns3="ed47f19d-2675-40fc-bca5-cdb632e0c6e8" xmlns:ns4="7f216368-8434-4da0-b8c5-4172b9ea0f9c" targetNamespace="http://schemas.microsoft.com/office/2006/metadata/properties" ma:root="true" ma:fieldsID="5bc831ad12dd5c030234c0071c116837" ns2:_="" ns3:_="" ns4:_="">
    <xsd:import namespace="dffcbcbb-b75c-46b4-9519-b10834446e47"/>
    <xsd:import namespace="ed47f19d-2675-40fc-bca5-cdb632e0c6e8"/>
    <xsd:import namespace="7f216368-8434-4da0-b8c5-4172b9ea0f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fcbcbb-b75c-46b4-9519-b10834446e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47f19d-2675-40fc-bca5-cdb632e0c6e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16368-8434-4da0-b8c5-4172b9ea0f9c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502cb5ec-ca5e-4358-abf0-cba3d8d392ca}" ma:internalName="TaxCatchAll" ma:showField="CatchAllData" ma:web="7f216368-8434-4da0-b8c5-4172b9ea0f9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Abbr="pr." Title="NEKILNOJAMOJO TURTO, PERDUODAMO KAUNO RAJONO SAVIVALDYBĖS NUOSAVYBĖN, SĄRAŠAS" DocPartId="556fb765b370415490b3013235ef7960" PartId="58f9cbda334b43969217ae5eb42ca38f">
    <Part Type="pabaiga" DocPartId="a6c43e3a8c934d57aa8b40c17eac15dd" PartId="3ea3f22ed40b460eb96596597d682779"/>
  </Part>
</Parts>
</file>

<file path=customXml/itemProps1.xml><?xml version="1.0" encoding="utf-8"?>
<ds:datastoreItem xmlns:ds="http://schemas.openxmlformats.org/officeDocument/2006/customXml" ds:itemID="{345241CE-26D2-4B36-8FC2-A44A26D5A61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4258B9-B6BB-4A7F-9127-DB483A6460CB}">
  <ds:schemaRefs>
    <ds:schemaRef ds:uri="http://schemas.microsoft.com/office/2006/metadata/properties"/>
    <ds:schemaRef ds:uri="http://schemas.microsoft.com/office/infopath/2007/PartnerControls"/>
    <ds:schemaRef ds:uri="dffcbcbb-b75c-46b4-9519-b10834446e47"/>
    <ds:schemaRef ds:uri="7f216368-8434-4da0-b8c5-4172b9ea0f9c"/>
  </ds:schemaRefs>
</ds:datastoreItem>
</file>

<file path=customXml/itemProps3.xml><?xml version="1.0" encoding="utf-8"?>
<ds:datastoreItem xmlns:ds="http://schemas.openxmlformats.org/officeDocument/2006/customXml" ds:itemID="{728A24E3-67A0-4B8D-A819-A4EC04E51A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fcbcbb-b75c-46b4-9519-b10834446e47"/>
    <ds:schemaRef ds:uri="ed47f19d-2675-40fc-bca5-cdb632e0c6e8"/>
    <ds:schemaRef ds:uri="7f216368-8434-4da0-b8c5-4172b9ea0f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471ADD-C4F6-447B-BFD7-2266D5C548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233</Words>
  <Characters>1577</Characters>
  <Application>Microsoft Office Word</Application>
  <DocSecurity>4</DocSecurity>
  <Lines>197</Lines>
  <Paragraphs>180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LRVK</Company>
  <LinksUpToDate>false</LinksUpToDate>
  <CharactersWithSpaces>1630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2026-07-03T15:02:00Z</dcterms:created>
  <dc:creator>lrvk</dc:creator>
  <lastModifiedBy>adlibuser</lastModifiedBy>
  <lastPrinted>2011-08-12T07:09:00Z</lastPrinted>
  <dcterms:modified xsi:type="dcterms:W3CDTF">2026-07-03T15:02:00Z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0x010100BA26F38A14B4324C81C71D4CDC37EE37</vt:lpwstr>
  </property>
</Properties>
</file>