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db7a37105da4ef28b2357ca5c1c12a0"/>
        <w:lock w:val="sdtLocked"/>
        <w:richText/>
      </w:sdtPr>
      <w:sdtContent>
        <w:p w14:paraId="2DBFF304" w14:textId="77777777">
          <w:pPr>
            <w:tabs>
              <w:tab w:val="center" w:pos="4986"/>
              <w:tab w:val="right" w:pos="9972"/>
            </w:tabs>
          </w:pPr>
        </w:p>
        <w:p w14:paraId="3916936D" w14:textId="3A86C0D3">
          <w:pPr>
            <w:tabs>
              <w:tab w:val="left" w:pos="5670"/>
              <w:tab w:val="left" w:pos="5812"/>
            </w:tabs>
            <w:ind w:firstLine="3969"/>
            <w:jc w:val="center"/>
            <w:rPr>
              <w:b/>
              <w:bCs/>
              <w:color w:val="4F81BD"/>
              <w:szCs w:val="24"/>
              <w:lang w:val="en-GB" w:eastAsia="lt-LT"/>
            </w:rPr>
          </w:pPr>
          <w:r>
            <w:rPr>
              <w:b/>
              <w:bCs/>
              <w:color w:val="4F81BD"/>
              <w:szCs w:val="24"/>
              <w:lang w:val="en-GB" w:eastAsia="lt-LT"/>
            </w:rPr>
            <w:t xml:space="preserve">Lyginamasis variantas  </w:t>
          </w:r>
        </w:p>
      </w:sdtContent>
    </w:sdt>
    <w:sdt>
      <w:sdtPr>
        <w:alias w:val="patvirtinta"/>
        <w:tag w:val="part_8ba87075c1d14d42a975b28e53c2dec5"/>
        <w:lock w:val="sdtLocked"/>
        <w:richText/>
      </w:sdtPr>
      <w:sdtContent>
        <w:p w14:paraId="59848A47" w14:textId="70E927EC">
          <w:pPr>
            <w:ind w:firstLine="5670"/>
            <w:rPr>
              <w:sz w:val="20"/>
              <w:szCs w:val="24"/>
              <w:lang w:val="en-GB" w:eastAsia="lt-LT"/>
            </w:rPr>
          </w:pPr>
          <w:r>
            <w:rPr>
              <w:szCs w:val="24"/>
              <w:lang w:val="en-GB" w:eastAsia="lt-LT"/>
            </w:rPr>
            <w:t>PATVIRTINTA</w:t>
          </w:r>
        </w:p>
        <w:p w14:paraId="4CB9B43D" w14:textId="77777777">
          <w:pPr>
            <w:ind w:firstLine="5670"/>
            <w:rPr>
              <w:szCs w:val="24"/>
              <w:lang w:val="en-GB" w:eastAsia="lt-LT"/>
            </w:rPr>
          </w:pPr>
          <w:r>
            <w:rPr>
              <w:szCs w:val="24"/>
              <w:lang w:val="en-GB" w:eastAsia="lt-LT"/>
            </w:rPr>
            <w:t>Radviliškio rajono savivaldybės tarybos</w:t>
          </w:r>
        </w:p>
        <w:p w14:paraId="0B4457F6" w14:textId="33DECA76">
          <w:pPr>
            <w:ind w:firstLine="5670"/>
            <w:rPr>
              <w:szCs w:val="24"/>
              <w:lang w:val="en-GB" w:eastAsia="lt-LT"/>
            </w:rPr>
          </w:pPr>
          <w:r>
            <w:rPr>
              <w:szCs w:val="24"/>
              <w:lang w:val="en-GB" w:eastAsia="lt-LT"/>
            </w:rPr>
            <w:t xml:space="preserve">2025 m.                  d.</w:t>
          </w:r>
        </w:p>
        <w:p w14:paraId="57EF3D00" w14:textId="76676BE9">
          <w:pPr>
            <w:ind w:firstLine="5670"/>
            <w:rPr>
              <w:szCs w:val="24"/>
              <w:lang w:val="en-GB" w:eastAsia="lt-LT"/>
            </w:rPr>
          </w:pPr>
          <w:r>
            <w:rPr>
              <w:szCs w:val="24"/>
              <w:lang w:val="en-GB" w:eastAsia="lt-LT"/>
            </w:rPr>
            <w:t>sprendimu Nr. T-</w:t>
          </w:r>
        </w:p>
        <w:p w14:paraId="10041187" w14:textId="77777777">
          <w:pPr>
            <w:spacing w:line="276" w:lineRule="auto"/>
            <w:ind w:firstLine="851"/>
            <w:jc w:val="both"/>
            <w:rPr>
              <w:b/>
              <w:szCs w:val="24"/>
              <w:lang w:eastAsia="lt-LT"/>
            </w:rPr>
          </w:pPr>
        </w:p>
        <w:p w14:paraId="07212A6F" w14:textId="77777777">
          <w:pPr>
            <w:jc w:val="center"/>
            <w:rPr>
              <w:b/>
              <w:szCs w:val="24"/>
              <w:lang w:eastAsia="lt-LT"/>
            </w:rPr>
          </w:pPr>
          <w:sdt>
            <w:sdtPr>
              <w:alias w:val="Pavadinimas"/>
              <w:tag w:val="title_8ba87075c1d14d42a975b28e53c2dec5"/>
              <w:lock w:val="sdtLocked"/>
              <w:richText/>
            </w:sdtPr>
            <w:sdtContent>
              <w:r>
                <w:rPr>
                  <w:b/>
                  <w:szCs w:val="24"/>
                  <w:lang w:eastAsia="lt-LT"/>
                </w:rPr>
                <w:t>RADVILIŠKIO R. KUTIŠKIŲ DAUGIAFUNKCIO CENTRO NUOSTATAI</w:t>
              </w:r>
            </w:sdtContent>
          </w:sdt>
        </w:p>
        <w:p w14:paraId="1E659541" w14:textId="77777777">
          <w:pPr>
            <w:tabs>
              <w:tab w:val="left" w:pos="540"/>
            </w:tabs>
            <w:jc w:val="center"/>
            <w:rPr>
              <w:szCs w:val="24"/>
              <w:lang w:eastAsia="lt-LT"/>
            </w:rPr>
          </w:pPr>
        </w:p>
        <w:sdt>
          <w:sdtPr>
            <w:alias w:val="skyrius"/>
            <w:tag w:val="part_504c53d87cbf4517a1073685910a8847"/>
            <w:lock w:val="sdtLocked"/>
            <w:richText/>
          </w:sdtPr>
          <w:sdtContent>
            <w:p w14:paraId="3A1BA98B" w14:textId="77777777">
              <w:pPr>
                <w:tabs>
                  <w:tab w:val="left" w:pos="540"/>
                  <w:tab w:val="left" w:pos="2340"/>
                  <w:tab w:val="left" w:pos="2880"/>
                  <w:tab w:val="left" w:pos="3420"/>
                </w:tabs>
                <w:jc w:val="center"/>
                <w:rPr>
                  <w:b/>
                  <w:szCs w:val="24"/>
                  <w:lang w:eastAsia="lt-LT"/>
                </w:rPr>
              </w:pPr>
              <w:sdt>
                <w:sdtPr>
                  <w:alias w:val="Numeris"/>
                  <w:tag w:val="nr_504c53d87cbf4517a1073685910a8847"/>
                  <w:lock w:val="sdtLocked"/>
                  <w:richText/>
                </w:sdtPr>
                <w:sdtContent>
                  <w:r>
                    <w:rPr>
                      <w:b/>
                      <w:szCs w:val="24"/>
                      <w:lang w:eastAsia="lt-LT"/>
                    </w:rPr>
                    <w:t>I</w:t>
                  </w:r>
                </w:sdtContent>
              </w:sdt>
              <w:r>
                <w:rPr>
                  <w:b/>
                  <w:szCs w:val="24"/>
                  <w:lang w:eastAsia="lt-LT"/>
                </w:rPr>
                <w:t xml:space="preserve"> SKYRIUS</w:t>
              </w:r>
            </w:p>
            <w:p w14:paraId="5244058C" w14:textId="77777777">
              <w:pPr>
                <w:tabs>
                  <w:tab w:val="left" w:pos="540"/>
                  <w:tab w:val="left" w:pos="2340"/>
                  <w:tab w:val="left" w:pos="2880"/>
                  <w:tab w:val="left" w:pos="3420"/>
                </w:tabs>
                <w:jc w:val="center"/>
                <w:rPr>
                  <w:b/>
                  <w:szCs w:val="24"/>
                  <w:lang w:eastAsia="lt-LT"/>
                </w:rPr>
              </w:pPr>
              <w:sdt>
                <w:sdtPr>
                  <w:alias w:val="Pavadinimas"/>
                  <w:tag w:val="title_504c53d87cbf4517a1073685910a8847"/>
                  <w:lock w:val="sdtLocked"/>
                  <w:richText/>
                </w:sdtPr>
                <w:sdtContent>
                  <w:r>
                    <w:rPr>
                      <w:b/>
                      <w:szCs w:val="24"/>
                      <w:lang w:eastAsia="lt-LT"/>
                    </w:rPr>
                    <w:t>BENDROSIOS NUOSTATOS</w:t>
                  </w:r>
                </w:sdtContent>
              </w:sdt>
            </w:p>
            <w:p w14:paraId="1695B3B6" w14:textId="77777777">
              <w:pPr>
                <w:tabs>
                  <w:tab w:val="left" w:pos="540"/>
                  <w:tab w:val="left" w:pos="993"/>
                </w:tabs>
                <w:jc w:val="both"/>
                <w:rPr>
                  <w:b/>
                  <w:szCs w:val="24"/>
                  <w:lang w:eastAsia="lt-LT"/>
                </w:rPr>
              </w:pPr>
            </w:p>
            <w:sdt>
              <w:sdtPr>
                <w:alias w:val="1 p."/>
                <w:tag w:val="part_347fd8722208432dbd399054266b2800"/>
                <w:lock w:val="sdtLocked"/>
                <w:richText/>
              </w:sdtPr>
              <w:sdtContent>
                <w:p w14:paraId="081C1D85" w14:textId="5209CACA">
                  <w:pPr>
                    <w:tabs>
                      <w:tab w:val="left" w:pos="540"/>
                      <w:tab w:val="left" w:pos="736"/>
                      <w:tab w:val="left" w:pos="851"/>
                    </w:tabs>
                    <w:ind w:firstLine="851"/>
                    <w:jc w:val="both"/>
                    <w:rPr>
                      <w:szCs w:val="24"/>
                      <w:lang w:eastAsia="lt-LT"/>
                    </w:rPr>
                  </w:pPr>
                  <w:sdt>
                    <w:sdtPr>
                      <w:alias w:val="Numeris"/>
                      <w:tag w:val="nr_347fd8722208432dbd399054266b2800"/>
                      <w:lock w:val="sdtLocked"/>
                      <w:richText/>
                    </w:sdtPr>
                    <w:sdtContent>
                      <w:r>
                        <w:rPr>
                          <w:bCs/>
                          <w:szCs w:val="24"/>
                          <w:lang w:eastAsia="lt-LT"/>
                        </w:rPr>
                        <w:t>1</w:t>
                      </w:r>
                    </w:sdtContent>
                  </w:sdt>
                  <w:r>
                    <w:rPr>
                      <w:bCs/>
                      <w:szCs w:val="24"/>
                      <w:lang w:eastAsia="lt-LT"/>
                    </w:rPr>
                    <w:t>.</w:t>
                    <w:tab/>
                  </w:r>
                  <w:r>
                    <w:rPr>
                      <w:szCs w:val="24"/>
                      <w:lang w:eastAsia="lt-LT"/>
                    </w:rPr>
                    <w:t xml:space="preserve">Radviliškio r. Kutiškių daugiafunkcio centro nuostatai (toliau – nuostatai) reglamentuoja Radviliškio r. Kutiškių daugiafunkcio centro (toliau – Centras) teisinę formą, priklausomybę, savininką, savininko teises ir pareigas </w:t>
                  </w:r>
                  <w:r>
                    <w:rPr>
                      <w:bCs/>
                      <w:szCs w:val="24"/>
                      <w:lang w:eastAsia="lt-LT"/>
                    </w:rPr>
                    <w:t>įgyvendinančias institucijas ir jų kompetenciją</w:t>
                  </w:r>
                  <w:r>
                    <w:rPr>
                      <w:szCs w:val="24"/>
                      <w:lang w:eastAsia="lt-LT"/>
                    </w:rPr>
                    <w:t xml:space="preserve">, buveinę, mokyklos grupę, pagrindinę paskirtį, mokymo kalbą, vykdomas švietimo programas, veiklos teisinį pagrindą, veiklos sritis, rūšis, tikslą, uždavinius, funkcijas, Centro teises ir pareigas, veiklos organizavimą ir valdymą, savivaldą, darbuotojų priėmimą į darbą, jų darbo apmokėjimo tvarką ir atestaciją, turtą, lėšas, jų naudojimo tvarką, finansinės veiklos kontrolę, Centro veiklos priežiūrą, reorganizavimo, likvidavimo ar pertvarkymo tvarką. </w:t>
                  </w:r>
                </w:p>
              </w:sdtContent>
            </w:sdt>
            <w:sdt>
              <w:sdtPr>
                <w:alias w:val="2 p."/>
                <w:tag w:val="part_875b882ea841495e95bb9310b266c6fa"/>
                <w:lock w:val="sdtLocked"/>
                <w:richText/>
              </w:sdtPr>
              <w:sdtContent>
                <w:p w14:paraId="39A526F9" w14:textId="4796716F">
                  <w:pPr>
                    <w:tabs>
                      <w:tab w:val="left" w:pos="540"/>
                      <w:tab w:val="left" w:pos="720"/>
                      <w:tab w:val="left" w:pos="851"/>
                    </w:tabs>
                    <w:ind w:firstLine="851"/>
                    <w:jc w:val="both"/>
                    <w:rPr>
                      <w:szCs w:val="24"/>
                      <w:lang w:eastAsia="lt-LT"/>
                    </w:rPr>
                  </w:pPr>
                  <w:sdt>
                    <w:sdtPr>
                      <w:alias w:val="Numeris"/>
                      <w:tag w:val="nr_875b882ea841495e95bb9310b266c6fa"/>
                      <w:lock w:val="sdtLocked"/>
                      <w:richText/>
                    </w:sdtPr>
                    <w:sdtContent>
                      <w:r>
                        <w:rPr>
                          <w:bCs/>
                          <w:szCs w:val="24"/>
                          <w:lang w:eastAsia="lt-LT"/>
                        </w:rPr>
                        <w:t>2</w:t>
                      </w:r>
                    </w:sdtContent>
                  </w:sdt>
                  <w:r>
                    <w:rPr>
                      <w:bCs/>
                      <w:szCs w:val="24"/>
                      <w:lang w:eastAsia="lt-LT"/>
                    </w:rPr>
                    <w:t>.</w:t>
                    <w:tab/>
                  </w:r>
                  <w:r>
                    <w:rPr>
                      <w:szCs w:val="24"/>
                      <w:lang w:eastAsia="lt-LT"/>
                    </w:rPr>
                    <w:t>Centro oficialusis pavadinimas – Radviliškio r. Kutiškių daugiafunkcis centras, trumpasis pavadinimas – Kutiškių daugiafunkcis centras. Centras įregistruotas Juridinių asmenų registre, kodas 302540140.</w:t>
                  </w:r>
                </w:p>
              </w:sdtContent>
            </w:sdt>
            <w:sdt>
              <w:sdtPr>
                <w:alias w:val="3 p."/>
                <w:tag w:val="part_b61686e7fe204aa38a0fbdd5ebe1f06c"/>
                <w:lock w:val="sdtLocked"/>
                <w:richText/>
              </w:sdtPr>
              <w:sdtContent>
                <w:p w14:paraId="0FD4E604" w14:textId="71DF303C">
                  <w:pPr>
                    <w:tabs>
                      <w:tab w:val="left" w:pos="540"/>
                      <w:tab w:val="left" w:pos="720"/>
                      <w:tab w:val="left" w:pos="851"/>
                    </w:tabs>
                    <w:ind w:firstLine="851"/>
                    <w:jc w:val="both"/>
                    <w:rPr>
                      <w:szCs w:val="24"/>
                      <w:lang w:eastAsia="lt-LT"/>
                    </w:rPr>
                  </w:pPr>
                  <w:sdt>
                    <w:sdtPr>
                      <w:alias w:val="Numeris"/>
                      <w:tag w:val="nr_b61686e7fe204aa38a0fbdd5ebe1f06c"/>
                      <w:lock w:val="sdtLocked"/>
                      <w:richText/>
                    </w:sdtPr>
                    <w:sdtContent>
                      <w:r>
                        <w:rPr>
                          <w:bCs/>
                          <w:szCs w:val="24"/>
                          <w:lang w:eastAsia="lt-LT"/>
                        </w:rPr>
                        <w:t>3</w:t>
                      </w:r>
                    </w:sdtContent>
                  </w:sdt>
                  <w:r>
                    <w:rPr>
                      <w:bCs/>
                      <w:szCs w:val="24"/>
                      <w:lang w:eastAsia="lt-LT"/>
                    </w:rPr>
                    <w:t>.</w:t>
                    <w:tab/>
                  </w:r>
                  <w:r>
                    <w:rPr>
                      <w:szCs w:val="24"/>
                      <w:lang w:eastAsia="lt-LT"/>
                    </w:rPr>
                    <w:t>Centro įsteigimo data – 2010 m. rugpjūčio 26 d.</w:t>
                  </w:r>
                </w:p>
              </w:sdtContent>
            </w:sdt>
            <w:sdt>
              <w:sdtPr>
                <w:alias w:val="4 p."/>
                <w:tag w:val="part_fdd9b621acf14c44955c37f997c59387"/>
                <w:lock w:val="sdtLocked"/>
                <w:richText/>
              </w:sdtPr>
              <w:sdtContent>
                <w:p w14:paraId="7588ECD5" w14:textId="58B9DB53">
                  <w:pPr>
                    <w:tabs>
                      <w:tab w:val="left" w:pos="540"/>
                      <w:tab w:val="left" w:pos="720"/>
                      <w:tab w:val="left" w:pos="851"/>
                    </w:tabs>
                    <w:ind w:firstLine="851"/>
                    <w:jc w:val="both"/>
                    <w:rPr>
                      <w:szCs w:val="24"/>
                      <w:lang w:eastAsia="lt-LT"/>
                    </w:rPr>
                  </w:pPr>
                  <w:sdt>
                    <w:sdtPr>
                      <w:alias w:val="Numeris"/>
                      <w:tag w:val="nr_fdd9b621acf14c44955c37f997c59387"/>
                      <w:lock w:val="sdtLocked"/>
                      <w:richText/>
                    </w:sdtPr>
                    <w:sdtContent>
                      <w:r>
                        <w:rPr>
                          <w:bCs/>
                          <w:szCs w:val="24"/>
                          <w:lang w:eastAsia="lt-LT"/>
                        </w:rPr>
                        <w:t>4</w:t>
                      </w:r>
                    </w:sdtContent>
                  </w:sdt>
                  <w:r>
                    <w:rPr>
                      <w:bCs/>
                      <w:szCs w:val="24"/>
                      <w:lang w:eastAsia="lt-LT"/>
                    </w:rPr>
                    <w:t>.</w:t>
                    <w:tab/>
                  </w:r>
                  <w:r>
                    <w:rPr>
                      <w:szCs w:val="24"/>
                      <w:lang w:eastAsia="lt-LT"/>
                    </w:rPr>
                    <w:t>Centro teisinė forma – biudžetinė įstaiga.</w:t>
                  </w:r>
                </w:p>
              </w:sdtContent>
            </w:sdt>
            <w:sdt>
              <w:sdtPr>
                <w:alias w:val="5 p."/>
                <w:tag w:val="part_8e2ffb096c2e4302beed5469458aa5a3"/>
                <w:lock w:val="sdtLocked"/>
                <w:richText/>
              </w:sdtPr>
              <w:sdtContent>
                <w:p w14:paraId="20F2AF3A" w14:textId="741894ED">
                  <w:pPr>
                    <w:tabs>
                      <w:tab w:val="left" w:pos="540"/>
                      <w:tab w:val="left" w:pos="720"/>
                      <w:tab w:val="left" w:pos="851"/>
                    </w:tabs>
                    <w:ind w:firstLine="851"/>
                    <w:jc w:val="both"/>
                    <w:rPr>
                      <w:szCs w:val="24"/>
                      <w:lang w:eastAsia="lt-LT"/>
                    </w:rPr>
                  </w:pPr>
                  <w:sdt>
                    <w:sdtPr>
                      <w:alias w:val="Numeris"/>
                      <w:tag w:val="nr_8e2ffb096c2e4302beed5469458aa5a3"/>
                      <w:lock w:val="sdtLocked"/>
                      <w:richText/>
                    </w:sdtPr>
                    <w:sdtContent>
                      <w:r>
                        <w:rPr>
                          <w:bCs/>
                          <w:szCs w:val="24"/>
                          <w:lang w:eastAsia="lt-LT"/>
                        </w:rPr>
                        <w:t>5</w:t>
                      </w:r>
                    </w:sdtContent>
                  </w:sdt>
                  <w:r>
                    <w:rPr>
                      <w:bCs/>
                      <w:szCs w:val="24"/>
                      <w:lang w:eastAsia="lt-LT"/>
                    </w:rPr>
                    <w:t>.</w:t>
                    <w:tab/>
                  </w:r>
                  <w:r>
                    <w:rPr>
                      <w:szCs w:val="24"/>
                      <w:lang w:eastAsia="lt-LT"/>
                    </w:rPr>
                    <w:t>Centro priklausomybė – savivaldybės mokykla.</w:t>
                  </w:r>
                </w:p>
              </w:sdtContent>
            </w:sdt>
            <w:sdt>
              <w:sdtPr>
                <w:alias w:val="6 p."/>
                <w:tag w:val="part_ddcc85d5e76a47a48a3831d066ff9ba0"/>
                <w:lock w:val="sdtLocked"/>
                <w:richText/>
              </w:sdtPr>
              <w:sdtContent>
                <w:p w14:paraId="193903B0" w14:textId="76E58FCB">
                  <w:pPr>
                    <w:tabs>
                      <w:tab w:val="left" w:pos="540"/>
                      <w:tab w:val="left" w:pos="720"/>
                      <w:tab w:val="left" w:pos="851"/>
                    </w:tabs>
                    <w:ind w:firstLine="851"/>
                    <w:jc w:val="both"/>
                    <w:rPr>
                      <w:szCs w:val="24"/>
                      <w:lang w:eastAsia="lt-LT"/>
                    </w:rPr>
                  </w:pPr>
                  <w:sdt>
                    <w:sdtPr>
                      <w:alias w:val="Numeris"/>
                      <w:tag w:val="nr_ddcc85d5e76a47a48a3831d066ff9ba0"/>
                      <w:lock w:val="sdtLocked"/>
                      <w:richText/>
                    </w:sdtPr>
                    <w:sdtContent>
                      <w:r>
                        <w:rPr>
                          <w:bCs/>
                          <w:szCs w:val="24"/>
                          <w:lang w:eastAsia="lt-LT"/>
                        </w:rPr>
                        <w:t>6</w:t>
                      </w:r>
                    </w:sdtContent>
                  </w:sdt>
                  <w:r>
                    <w:rPr>
                      <w:bCs/>
                      <w:szCs w:val="24"/>
                      <w:lang w:eastAsia="lt-LT"/>
                    </w:rPr>
                    <w:t>.</w:t>
                    <w:tab/>
                  </w:r>
                  <w:r>
                    <w:rPr>
                      <w:szCs w:val="24"/>
                      <w:lang w:eastAsia="lt-LT"/>
                    </w:rPr>
                    <w:t>Centro savininkas – Radviliškio rajono savivaldybė (klasifikatoriaus kodas 111101539).</w:t>
                  </w:r>
                </w:p>
              </w:sdtContent>
            </w:sdt>
            <w:sdt>
              <w:sdtPr>
                <w:alias w:val="7 p."/>
                <w:tag w:val="part_5a9315c56b6d47b9bc87c6927d0d7b8b"/>
                <w:lock w:val="sdtLocked"/>
                <w:richText/>
              </w:sdtPr>
              <w:sdtContent>
                <w:p w14:paraId="1DA991C8" w14:textId="42F761C3">
                  <w:pPr>
                    <w:tabs>
                      <w:tab w:val="left" w:pos="540"/>
                      <w:tab w:val="left" w:pos="720"/>
                      <w:tab w:val="left" w:pos="851"/>
                    </w:tabs>
                    <w:ind w:firstLine="851"/>
                    <w:jc w:val="both"/>
                    <w:rPr>
                      <w:szCs w:val="24"/>
                      <w:lang w:eastAsia="lt-LT"/>
                    </w:rPr>
                  </w:pPr>
                  <w:sdt>
                    <w:sdtPr>
                      <w:alias w:val="Numeris"/>
                      <w:tag w:val="nr_5a9315c56b6d47b9bc87c6927d0d7b8b"/>
                      <w:lock w:val="sdtLocked"/>
                      <w:richText/>
                    </w:sdtPr>
                    <w:sdtContent>
                      <w:r>
                        <w:rPr>
                          <w:bCs/>
                          <w:szCs w:val="24"/>
                          <w:lang w:eastAsia="lt-LT"/>
                        </w:rPr>
                        <w:t>7</w:t>
                      </w:r>
                    </w:sdtContent>
                  </w:sdt>
                  <w:r>
                    <w:rPr>
                      <w:bCs/>
                      <w:szCs w:val="24"/>
                      <w:lang w:eastAsia="lt-LT"/>
                    </w:rPr>
                    <w:t>.</w:t>
                    <w:tab/>
                  </w:r>
                  <w:r>
                    <w:rPr>
                      <w:szCs w:val="24"/>
                      <w:lang w:eastAsia="lt-LT"/>
                    </w:rPr>
                    <w:t xml:space="preserve">Centro </w:t>
                  </w:r>
                  <w:r>
                    <w:rPr>
                      <w:szCs w:val="24"/>
                    </w:rPr>
                    <w:t xml:space="preserve">savininko teises ir pareigas įgyvendina </w:t>
                  </w:r>
                  <w:r>
                    <w:t>Radviliškio rajono savivaldybės meras (toliau – Meras), išskyrus tas Centro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5e0c0e49735f4d3298e58d50901d4431"/>
                <w:lock w:val="sdtLocked"/>
                <w:richText/>
              </w:sdtPr>
              <w:sdtContent>
                <w:p w14:paraId="7BDD9188" w14:textId="3EC55BFE">
                  <w:pPr>
                    <w:tabs>
                      <w:tab w:val="left" w:pos="709"/>
                      <w:tab w:val="left" w:pos="1418"/>
                    </w:tabs>
                    <w:ind w:firstLine="851"/>
                    <w:jc w:val="both"/>
                  </w:pPr>
                  <w:sdt>
                    <w:sdtPr>
                      <w:alias w:val="Numeris"/>
                      <w:tag w:val="nr_5e0c0e49735f4d3298e58d50901d4431"/>
                      <w:lock w:val="sdtLocked"/>
                      <w:richText/>
                    </w:sdtPr>
                    <w:sdtContent>
                      <w:r>
                        <w:rPr>
                          <w:bCs/>
                        </w:rPr>
                        <w:t>8</w:t>
                      </w:r>
                    </w:sdtContent>
                  </w:sdt>
                  <w:r>
                    <w:rPr>
                      <w:bCs/>
                    </w:rPr>
                    <w:t>.</w:t>
                    <w:tab/>
                  </w:r>
                  <w:r>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f2344f261626436d8a81303a665a1faa"/>
                <w:lock w:val="sdtLocked"/>
                <w:richText/>
              </w:sdtPr>
              <w:sdtContent>
                <w:p w14:paraId="7E24FFC5" w14:textId="01CEF70E">
                  <w:pPr>
                    <w:tabs>
                      <w:tab w:val="left" w:pos="709"/>
                      <w:tab w:val="left" w:pos="1418"/>
                    </w:tabs>
                    <w:ind w:firstLine="851"/>
                    <w:jc w:val="both"/>
                  </w:pPr>
                  <w:sdt>
                    <w:sdtPr>
                      <w:alias w:val="Numeris"/>
                      <w:tag w:val="nr_f2344f261626436d8a81303a665a1faa"/>
                      <w:lock w:val="sdtLocked"/>
                      <w:richText/>
                    </w:sdtPr>
                    <w:sdtContent>
                      <w:r>
                        <w:rPr>
                          <w:bCs/>
                        </w:rPr>
                        <w:t>9</w:t>
                      </w:r>
                    </w:sdtContent>
                  </w:sdt>
                  <w:r>
                    <w:rPr>
                      <w:bCs/>
                    </w:rPr>
                    <w:t>.</w:t>
                    <w:tab/>
                  </w:r>
                  <w:r>
                    <w:t>Savininko teises ir pareigas įgyvendinančios institucijos (Mero) kompetencija:</w:t>
                  </w:r>
                </w:p>
                <w:sdt>
                  <w:sdtPr>
                    <w:alias w:val="9.1 pp."/>
                    <w:tag w:val="part_660b62207b00469f837151a6c1916fe2"/>
                    <w:lock w:val="sdtLocked"/>
                    <w:richText/>
                  </w:sdtPr>
                  <w:sdtContent>
                    <w:p w14:paraId="6C752206" w14:textId="255C05E6">
                      <w:pPr>
                        <w:tabs>
                          <w:tab w:val="left" w:pos="709"/>
                          <w:tab w:val="left" w:pos="1418"/>
                        </w:tabs>
                        <w:ind w:firstLine="851"/>
                        <w:jc w:val="both"/>
                      </w:pPr>
                      <w:sdt>
                        <w:sdtPr>
                          <w:alias w:val="Numeris"/>
                          <w:tag w:val="nr_660b62207b00469f837151a6c1916fe2"/>
                          <w:lock w:val="sdtLocked"/>
                          <w:richText/>
                        </w:sdtPr>
                        <w:sdtContent>
                          <w:r>
                            <w:t>9.1</w:t>
                          </w:r>
                        </w:sdtContent>
                      </w:sdt>
                      <w:r>
                        <w:t>.</w:t>
                        <w:tab/>
                        <w:t>priimti į pareigas ir atleisti iš jų Centro direktorių, įgyvendinti kitas funkcijas, susijusias su direktoriaus darbo santykiais, Lietuvos Respublikos darbo kodekso ir kitų teisės aktų nustatyta tvarka;</w:t>
                      </w:r>
                    </w:p>
                  </w:sdtContent>
                </w:sdt>
                <w:sdt>
                  <w:sdtPr>
                    <w:alias w:val="9.2 pp."/>
                    <w:tag w:val="part_07de784de9594ffe810bb737cd7ed417"/>
                    <w:lock w:val="sdtLocked"/>
                    <w:richText/>
                  </w:sdtPr>
                  <w:sdtContent>
                    <w:p w14:paraId="64A72AF3" w14:textId="457EABA8">
                      <w:pPr>
                        <w:tabs>
                          <w:tab w:val="left" w:pos="709"/>
                          <w:tab w:val="left" w:pos="1418"/>
                        </w:tabs>
                        <w:ind w:firstLine="851"/>
                        <w:jc w:val="both"/>
                      </w:pPr>
                      <w:sdt>
                        <w:sdtPr>
                          <w:alias w:val="Numeris"/>
                          <w:tag w:val="nr_07de784de9594ffe810bb737cd7ed417"/>
                          <w:lock w:val="sdtLocked"/>
                          <w:richText/>
                        </w:sdtPr>
                        <w:sdtContent>
                          <w:r>
                            <w:t>9.2</w:t>
                          </w:r>
                        </w:sdtContent>
                      </w:sdt>
                      <w:r>
                        <w:t>.</w:t>
                        <w:tab/>
                        <w:t>priimti sprendimą dėl Centro buveinės pakeitimo;</w:t>
                      </w:r>
                    </w:p>
                  </w:sdtContent>
                </w:sdt>
                <w:sdt>
                  <w:sdtPr>
                    <w:alias w:val="9.3 pp."/>
                    <w:tag w:val="part_8e43be7fe81240348abf358ea4c59077"/>
                    <w:lock w:val="sdtLocked"/>
                    <w:richText/>
                  </w:sdtPr>
                  <w:sdtContent>
                    <w:p w14:paraId="7C27A655" w14:textId="6DD16AD7">
                      <w:pPr>
                        <w:tabs>
                          <w:tab w:val="left" w:pos="709"/>
                          <w:tab w:val="left" w:pos="1418"/>
                        </w:tabs>
                        <w:ind w:firstLine="851"/>
                        <w:jc w:val="both"/>
                      </w:pPr>
                      <w:sdt>
                        <w:sdtPr>
                          <w:alias w:val="Numeris"/>
                          <w:tag w:val="nr_8e43be7fe81240348abf358ea4c59077"/>
                          <w:lock w:val="sdtLocked"/>
                          <w:richText/>
                        </w:sdtPr>
                        <w:sdtContent>
                          <w:r>
                            <w:t>9.3</w:t>
                          </w:r>
                        </w:sdtContent>
                      </w:sdt>
                      <w:r>
                        <w:t>.</w:t>
                        <w:tab/>
                        <w:t>priimti sprendimą dėl Centro filialo steigimo ir jo veiklos nutraukimo;</w:t>
                      </w:r>
                    </w:p>
                  </w:sdtContent>
                </w:sdt>
                <w:sdt>
                  <w:sdtPr>
                    <w:alias w:val="9.4 pp."/>
                    <w:tag w:val="part_98ebd06ea1494d9eb25c9f94e146b8b3"/>
                    <w:lock w:val="sdtLocked"/>
                    <w:richText/>
                  </w:sdtPr>
                  <w:sdtContent>
                    <w:p w14:paraId="182506F7" w14:textId="70899818">
                      <w:pPr>
                        <w:tabs>
                          <w:tab w:val="left" w:pos="709"/>
                          <w:tab w:val="left" w:pos="1418"/>
                        </w:tabs>
                        <w:ind w:firstLine="851"/>
                        <w:jc w:val="both"/>
                      </w:pPr>
                      <w:sdt>
                        <w:sdtPr>
                          <w:alias w:val="Numeris"/>
                          <w:tag w:val="nr_98ebd06ea1494d9eb25c9f94e146b8b3"/>
                          <w:lock w:val="sdtLocked"/>
                          <w:richText/>
                        </w:sdtPr>
                        <w:sdtContent>
                          <w:r>
                            <w:t>9.4</w:t>
                          </w:r>
                        </w:sdtContent>
                      </w:sdt>
                      <w:r>
                        <w:t>.</w:t>
                        <w:tab/>
                        <w:t>spręsti kitus, kituose teisės aktuose ir nuostatuose jo kompetencijai priskirtus klausimus.</w:t>
                      </w:r>
                    </w:p>
                  </w:sdtContent>
                </w:sdt>
              </w:sdtContent>
            </w:sdt>
            <w:sdt>
              <w:sdtPr>
                <w:alias w:val="10 p."/>
                <w:tag w:val="part_76196d4105634502b4ade87dffa06d7e"/>
                <w:lock w:val="sdtLocked"/>
                <w:richText/>
              </w:sdtPr>
              <w:sdtContent>
                <w:p w14:paraId="5F88DD69" w14:textId="1D64F4E4">
                  <w:pPr>
                    <w:tabs>
                      <w:tab w:val="left" w:pos="709"/>
                      <w:tab w:val="left" w:pos="1418"/>
                    </w:tabs>
                    <w:ind w:firstLine="851"/>
                    <w:jc w:val="both"/>
                  </w:pPr>
                  <w:sdt>
                    <w:sdtPr>
                      <w:alias w:val="Numeris"/>
                      <w:tag w:val="nr_76196d4105634502b4ade87dffa06d7e"/>
                      <w:lock w:val="sdtLocked"/>
                      <w:richText/>
                    </w:sdtPr>
                    <w:sdtContent>
                      <w:r>
                        <w:rPr>
                          <w:bCs/>
                        </w:rPr>
                        <w:t>10</w:t>
                      </w:r>
                    </w:sdtContent>
                  </w:sdt>
                  <w:r>
                    <w:rPr>
                      <w:bCs/>
                    </w:rPr>
                    <w:t>.</w:t>
                    <w:tab/>
                  </w:r>
                  <w:r>
                    <w:t>Savininko teises ir pareigas įgyvendinančios institucijos (Savivaldybės tarybos) kompetencija:</w:t>
                  </w:r>
                </w:p>
                <w:sdt>
                  <w:sdtPr>
                    <w:alias w:val="10.1 pp."/>
                    <w:tag w:val="part_898b5ae9f6fd4acaacf7b4ad7fada16d"/>
                    <w:lock w:val="sdtLocked"/>
                    <w:richText/>
                  </w:sdtPr>
                  <w:sdtContent>
                    <w:p w14:paraId="20A30161" w14:textId="053A643F">
                      <w:pPr>
                        <w:tabs>
                          <w:tab w:val="left" w:pos="709"/>
                          <w:tab w:val="left" w:pos="1418"/>
                        </w:tabs>
                        <w:ind w:firstLine="851"/>
                        <w:jc w:val="both"/>
                      </w:pPr>
                      <w:sdt>
                        <w:sdtPr>
                          <w:alias w:val="Numeris"/>
                          <w:tag w:val="nr_898b5ae9f6fd4acaacf7b4ad7fada16d"/>
                          <w:lock w:val="sdtLocked"/>
                          <w:richText/>
                        </w:sdtPr>
                        <w:sdtContent>
                          <w:r>
                            <w:t>10.1</w:t>
                          </w:r>
                        </w:sdtContent>
                      </w:sdt>
                      <w:r>
                        <w:t>.</w:t>
                        <w:tab/>
                        <w:t>tvirtinti Centro nuostatus;</w:t>
                      </w:r>
                    </w:p>
                  </w:sdtContent>
                </w:sdt>
                <w:sdt>
                  <w:sdtPr>
                    <w:alias w:val="10.2 pp."/>
                    <w:tag w:val="part_c2cb2651488f46f99947c9da6927bc22"/>
                    <w:lock w:val="sdtLocked"/>
                    <w:richText/>
                  </w:sdtPr>
                  <w:sdtContent>
                    <w:p w14:paraId="28789FDC" w14:textId="5B6DBDBB">
                      <w:pPr>
                        <w:tabs>
                          <w:tab w:val="left" w:pos="709"/>
                          <w:tab w:val="left" w:pos="1418"/>
                        </w:tabs>
                        <w:ind w:firstLine="851"/>
                        <w:jc w:val="both"/>
                      </w:pPr>
                      <w:sdt>
                        <w:sdtPr>
                          <w:alias w:val="Numeris"/>
                          <w:tag w:val="nr_c2cb2651488f46f99947c9da6927bc22"/>
                          <w:lock w:val="sdtLocked"/>
                          <w:richText/>
                        </w:sdtPr>
                        <w:sdtContent>
                          <w:r>
                            <w:t>10.2</w:t>
                          </w:r>
                        </w:sdtContent>
                      </w:sdt>
                      <w:r>
                        <w:t>.</w:t>
                        <w:tab/>
                        <w:t>nustatyti Centro teikiamų atlygintinų viešųjų paslaugų kainas (įkainius);</w:t>
                      </w:r>
                    </w:p>
                  </w:sdtContent>
                </w:sdt>
                <w:sdt>
                  <w:sdtPr>
                    <w:alias w:val="10.3 pp."/>
                    <w:tag w:val="part_417d87a7a182461d944eee43799328bc"/>
                    <w:lock w:val="sdtLocked"/>
                    <w:richText/>
                  </w:sdtPr>
                  <w:sdtContent>
                    <w:p w14:paraId="3699888C" w14:textId="21D63C6C">
                      <w:pPr>
                        <w:tabs>
                          <w:tab w:val="left" w:pos="709"/>
                          <w:tab w:val="left" w:pos="1418"/>
                        </w:tabs>
                        <w:ind w:firstLine="851"/>
                        <w:jc w:val="both"/>
                      </w:pPr>
                      <w:sdt>
                        <w:sdtPr>
                          <w:alias w:val="Numeris"/>
                          <w:tag w:val="nr_417d87a7a182461d944eee43799328bc"/>
                          <w:lock w:val="sdtLocked"/>
                          <w:richText/>
                        </w:sdtPr>
                        <w:sdtContent>
                          <w:r>
                            <w:t>10.3</w:t>
                          </w:r>
                        </w:sdtContent>
                      </w:sdt>
                      <w:r>
                        <w:t>.</w:t>
                        <w:tab/>
                        <w:t>skirti ir atleisti likvidatorių arba sudaryti likvidacinę komisiją ir nutraukti jos įgaliojimus;</w:t>
                      </w:r>
                    </w:p>
                  </w:sdtContent>
                </w:sdt>
                <w:sdt>
                  <w:sdtPr>
                    <w:alias w:val="10.4 pp."/>
                    <w:tag w:val="part_c6c7e1947e6d4c58ba7ecb76fbad6dcd"/>
                    <w:lock w:val="sdtLocked"/>
                    <w:richText/>
                  </w:sdtPr>
                  <w:sdtContent>
                    <w:p w14:paraId="55118F0C" w14:textId="4887BAB3">
                      <w:pPr>
                        <w:tabs>
                          <w:tab w:val="left" w:pos="709"/>
                          <w:tab w:val="left" w:pos="1418"/>
                        </w:tabs>
                        <w:ind w:firstLine="851"/>
                        <w:jc w:val="both"/>
                      </w:pPr>
                      <w:sdt>
                        <w:sdtPr>
                          <w:alias w:val="Numeris"/>
                          <w:tag w:val="nr_c6c7e1947e6d4c58ba7ecb76fbad6dcd"/>
                          <w:lock w:val="sdtLocked"/>
                          <w:richText/>
                        </w:sdtPr>
                        <w:sdtContent>
                          <w:r>
                            <w:t>10.4</w:t>
                          </w:r>
                        </w:sdtContent>
                      </w:sdt>
                      <w:r>
                        <w:t>.</w:t>
                        <w:tab/>
                        <w:t>priimti sprendimą dėl Centro pertvarkymo, reorganizavimo, likvidavimo.</w:t>
                      </w:r>
                    </w:p>
                  </w:sdtContent>
                </w:sdt>
              </w:sdtContent>
            </w:sdt>
            <w:sdt>
              <w:sdtPr>
                <w:alias w:val="11 p."/>
                <w:tag w:val="part_be9bda554b204c9bb472704274b1141f"/>
                <w:lock w:val="sdtLocked"/>
                <w:richText/>
              </w:sdtPr>
              <w:sdtContent>
                <w:p w14:paraId="68544815" w14:textId="0DAD5CE9">
                  <w:pPr>
                    <w:tabs>
                      <w:tab w:val="left" w:pos="540"/>
                      <w:tab w:val="left" w:pos="720"/>
                      <w:tab w:val="left" w:pos="851"/>
                    </w:tabs>
                    <w:ind w:firstLine="851"/>
                    <w:jc w:val="both"/>
                    <w:rPr>
                      <w:szCs w:val="24"/>
                      <w:lang w:eastAsia="lt-LT"/>
                    </w:rPr>
                  </w:pPr>
                  <w:sdt>
                    <w:sdtPr>
                      <w:alias w:val="Numeris"/>
                      <w:tag w:val="nr_be9bda554b204c9bb472704274b1141f"/>
                      <w:lock w:val="sdtLocked"/>
                      <w:richText/>
                    </w:sdtPr>
                    <w:sdtContent>
                      <w:r>
                        <w:rPr>
                          <w:bCs/>
                          <w:szCs w:val="24"/>
                          <w:lang w:eastAsia="lt-LT"/>
                        </w:rPr>
                        <w:t>11</w:t>
                      </w:r>
                    </w:sdtContent>
                  </w:sdt>
                  <w:r>
                    <w:rPr>
                      <w:bCs/>
                      <w:szCs w:val="24"/>
                      <w:lang w:eastAsia="lt-LT"/>
                    </w:rPr>
                    <w:t>.</w:t>
                    <w:tab/>
                  </w:r>
                  <w:r>
                    <w:rPr>
                      <w:szCs w:val="24"/>
                      <w:lang w:eastAsia="lt-LT"/>
                    </w:rPr>
                    <w:t xml:space="preserve">Centro buveinė – Pušų g. 37, Kutiškių k., 82102 Radviliškio r. sav. </w:t>
                  </w:r>
                </w:p>
              </w:sdtContent>
            </w:sdt>
            <w:sdt>
              <w:sdtPr>
                <w:alias w:val="12 p."/>
                <w:tag w:val="part_6848d1a9c016420d82c6b9baa0147344"/>
                <w:lock w:val="sdtLocked"/>
                <w:richText/>
              </w:sdtPr>
              <w:sdtContent>
                <w:p w14:paraId="045E3230" w14:textId="16CC23BF">
                  <w:pPr>
                    <w:tabs>
                      <w:tab w:val="left" w:pos="540"/>
                      <w:tab w:val="left" w:pos="720"/>
                      <w:tab w:val="left" w:pos="851"/>
                    </w:tabs>
                    <w:ind w:firstLine="851"/>
                    <w:jc w:val="both"/>
                    <w:rPr>
                      <w:szCs w:val="24"/>
                      <w:lang w:eastAsia="lt-LT"/>
                    </w:rPr>
                  </w:pPr>
                  <w:sdt>
                    <w:sdtPr>
                      <w:alias w:val="Numeris"/>
                      <w:tag w:val="nr_6848d1a9c016420d82c6b9baa0147344"/>
                      <w:lock w:val="sdtLocked"/>
                      <w:richText/>
                    </w:sdtPr>
                    <w:sdtContent>
                      <w:r>
                        <w:rPr>
                          <w:bCs/>
                          <w:szCs w:val="24"/>
                          <w:lang w:eastAsia="lt-LT"/>
                        </w:rPr>
                        <w:t>12</w:t>
                      </w:r>
                    </w:sdtContent>
                  </w:sdt>
                  <w:r>
                    <w:rPr>
                      <w:bCs/>
                      <w:szCs w:val="24"/>
                      <w:lang w:eastAsia="lt-LT"/>
                    </w:rPr>
                    <w:t>.</w:t>
                    <w:tab/>
                  </w:r>
                  <w:r>
                    <w:rPr>
                      <w:szCs w:val="24"/>
                      <w:lang w:eastAsia="lt-LT"/>
                    </w:rPr>
                    <w:t>Centro grupė – neformaliojo vaikų švietimo mokykla ir formalųjį švietimą papildančio ugdymo mokykla.</w:t>
                  </w:r>
                </w:p>
              </w:sdtContent>
            </w:sdt>
            <w:sdt>
              <w:sdtPr>
                <w:alias w:val="13 p."/>
                <w:tag w:val="part_c25e6f6973a841e0b936d5c3072c1987"/>
                <w:lock w:val="sdtLocked"/>
                <w:richText/>
              </w:sdtPr>
              <w:sdtContent>
                <w:p w14:paraId="2CB805C6" w14:textId="40C98270">
                  <w:pPr>
                    <w:tabs>
                      <w:tab w:val="left" w:pos="540"/>
                      <w:tab w:val="left" w:pos="720"/>
                      <w:tab w:val="left" w:pos="851"/>
                    </w:tabs>
                    <w:ind w:firstLine="851"/>
                    <w:jc w:val="both"/>
                    <w:rPr>
                      <w:szCs w:val="24"/>
                      <w:lang w:eastAsia="lt-LT"/>
                    </w:rPr>
                  </w:pPr>
                  <w:sdt>
                    <w:sdtPr>
                      <w:alias w:val="Numeris"/>
                      <w:tag w:val="nr_c25e6f6973a841e0b936d5c3072c1987"/>
                      <w:lock w:val="sdtLocked"/>
                      <w:richText/>
                    </w:sdtPr>
                    <w:sdtContent>
                      <w:r>
                        <w:rPr>
                          <w:bCs/>
                          <w:szCs w:val="24"/>
                          <w:lang w:eastAsia="lt-LT"/>
                        </w:rPr>
                        <w:t>13</w:t>
                      </w:r>
                    </w:sdtContent>
                  </w:sdt>
                  <w:r>
                    <w:rPr>
                      <w:bCs/>
                      <w:szCs w:val="24"/>
                      <w:lang w:eastAsia="lt-LT"/>
                    </w:rPr>
                    <w:t>.</w:t>
                    <w:tab/>
                  </w:r>
                  <w:r>
                    <w:rPr>
                      <w:szCs w:val="24"/>
                      <w:lang w:eastAsia="lt-LT"/>
                    </w:rPr>
                    <w:t>Centro pagrindinė paskirtis – neformaliojo vaikų švietimo grupės universalus daugiafunkcis centras.</w:t>
                  </w:r>
                </w:p>
              </w:sdtContent>
            </w:sdt>
            <w:sdt>
              <w:sdtPr>
                <w:alias w:val="14 p."/>
                <w:tag w:val="part_b21136cacace44e4af3edcdbce407aa6"/>
                <w:lock w:val="sdtLocked"/>
                <w:richText/>
              </w:sdtPr>
              <w:sdtContent>
                <w:p w14:paraId="2AC24876" w14:textId="77DFBEEF">
                  <w:pPr>
                    <w:tabs>
                      <w:tab w:val="left" w:pos="540"/>
                      <w:tab w:val="left" w:pos="720"/>
                      <w:tab w:val="left" w:pos="851"/>
                    </w:tabs>
                    <w:ind w:firstLine="851"/>
                    <w:jc w:val="both"/>
                    <w:rPr>
                      <w:szCs w:val="24"/>
                      <w:lang w:eastAsia="lt-LT"/>
                    </w:rPr>
                  </w:pPr>
                  <w:sdt>
                    <w:sdtPr>
                      <w:alias w:val="Numeris"/>
                      <w:tag w:val="nr_b21136cacace44e4af3edcdbce407aa6"/>
                      <w:lock w:val="sdtLocked"/>
                      <w:richText/>
                    </w:sdtPr>
                    <w:sdtContent>
                      <w:r>
                        <w:rPr>
                          <w:bCs/>
                          <w:szCs w:val="24"/>
                          <w:lang w:eastAsia="lt-LT"/>
                        </w:rPr>
                        <w:t>14</w:t>
                      </w:r>
                    </w:sdtContent>
                  </w:sdt>
                  <w:r>
                    <w:rPr>
                      <w:bCs/>
                      <w:szCs w:val="24"/>
                      <w:lang w:eastAsia="lt-LT"/>
                    </w:rPr>
                    <w:t>.</w:t>
                    <w:tab/>
                  </w:r>
                  <w:r>
                    <w:rPr>
                      <w:szCs w:val="24"/>
                      <w:lang w:eastAsia="lt-LT"/>
                    </w:rPr>
                    <w:t>Mokymo kalba – lietuvių.</w:t>
                  </w:r>
                </w:p>
              </w:sdtContent>
            </w:sdt>
            <w:sdt>
              <w:sdtPr>
                <w:alias w:val="15 p."/>
                <w:tag w:val="part_b1054b355f9242bcb258fc15ae4c6af9"/>
                <w:lock w:val="sdtLocked"/>
                <w:richText/>
              </w:sdtPr>
              <w:sdtContent>
                <w:p w14:paraId="4A31FEDE" w14:textId="2BA39949">
                  <w:pPr>
                    <w:tabs>
                      <w:tab w:val="left" w:pos="540"/>
                      <w:tab w:val="left" w:pos="720"/>
                      <w:tab w:val="left" w:pos="851"/>
                    </w:tabs>
                    <w:ind w:firstLine="851"/>
                    <w:jc w:val="both"/>
                    <w:rPr>
                      <w:szCs w:val="24"/>
                      <w:lang w:eastAsia="lt-LT"/>
                    </w:rPr>
                  </w:pPr>
                  <w:sdt>
                    <w:sdtPr>
                      <w:alias w:val="Numeris"/>
                      <w:tag w:val="nr_b1054b355f9242bcb258fc15ae4c6af9"/>
                      <w:lock w:val="sdtLocked"/>
                      <w:richText/>
                    </w:sdtPr>
                    <w:sdtContent>
                      <w:r>
                        <w:rPr>
                          <w:bCs/>
                          <w:szCs w:val="24"/>
                          <w:lang w:eastAsia="lt-LT"/>
                        </w:rPr>
                        <w:t>15</w:t>
                      </w:r>
                    </w:sdtContent>
                  </w:sdt>
                  <w:r>
                    <w:rPr>
                      <w:bCs/>
                      <w:szCs w:val="24"/>
                      <w:lang w:eastAsia="lt-LT"/>
                    </w:rPr>
                    <w:t>.</w:t>
                    <w:tab/>
                  </w:r>
                  <w:r>
                    <w:rPr>
                      <w:szCs w:val="24"/>
                      <w:lang w:eastAsia="lt-LT"/>
                    </w:rPr>
                    <w:t>Vykdomos švietimo programos – ikimokyklinio ugdymo, priešmokyklinio ugdymo, neformaliojo vaikų ir suaugusiųjų švietimo programos.</w:t>
                  </w:r>
                </w:p>
              </w:sdtContent>
            </w:sdt>
            <w:sdt>
              <w:sdtPr>
                <w:alias w:val="16 p."/>
                <w:tag w:val="part_b5e07c42168b4a7d9037b190b0ebe6fe"/>
                <w:lock w:val="sdtLocked"/>
                <w:richText/>
              </w:sdtPr>
              <w:sdtContent>
                <w:p w14:paraId="7B0B78CA" w14:textId="506E0E8E">
                  <w:pPr>
                    <w:tabs>
                      <w:tab w:val="left" w:pos="540"/>
                      <w:tab w:val="left" w:pos="720"/>
                      <w:tab w:val="left" w:pos="851"/>
                    </w:tabs>
                    <w:ind w:firstLine="851"/>
                    <w:jc w:val="both"/>
                    <w:rPr>
                      <w:szCs w:val="24"/>
                      <w:lang w:eastAsia="lt-LT"/>
                    </w:rPr>
                  </w:pPr>
                  <w:sdt>
                    <w:sdtPr>
                      <w:alias w:val="Numeris"/>
                      <w:tag w:val="nr_b5e07c42168b4a7d9037b190b0ebe6fe"/>
                      <w:lock w:val="sdtLocked"/>
                      <w:richText/>
                    </w:sdtPr>
                    <w:sdtContent>
                      <w:r>
                        <w:rPr>
                          <w:bCs/>
                          <w:szCs w:val="24"/>
                          <w:lang w:eastAsia="lt-LT"/>
                        </w:rPr>
                        <w:t>16</w:t>
                      </w:r>
                    </w:sdtContent>
                  </w:sdt>
                  <w:r>
                    <w:rPr>
                      <w:bCs/>
                      <w:szCs w:val="24"/>
                      <w:lang w:eastAsia="lt-LT"/>
                    </w:rPr>
                    <w:t>.</w:t>
                    <w:tab/>
                  </w:r>
                  <w:r>
                    <w:rPr>
                      <w:szCs w:val="24"/>
                      <w:lang w:eastAsia="lt-LT"/>
                    </w:rPr>
                    <w:t>Centras yra viešasis juridinis asmuo, turintis antspaudą su Radviliškio rajono savivaldybės herbu ir Centro pavadinimu, atsiskaitomąją ir kitas sąskaitas Lietuvos Respubliko</w:t>
                  </w:r>
                  <w:r>
                    <w:rPr>
                      <w:bCs/>
                      <w:szCs w:val="24"/>
                      <w:lang w:eastAsia="lt-LT"/>
                    </w:rPr>
                    <w:t>je</w:t>
                  </w:r>
                  <w:r>
                    <w:rPr>
                      <w:szCs w:val="24"/>
                      <w:lang w:eastAsia="lt-LT"/>
                    </w:rPr>
                    <w:t xml:space="preserve"> įregistruotuose bankuose, atributiką, savo veiklą grindžia Lietuvos Respublikos Konstitucija, Lietuvos Respublikos įstatymais, Lietuvos Respublikos Vyriausybės nutarimais, Lietuvos Respublikos švietimo, mokslo ir sporto ministro įsakymais, kitais teisės aktais ir šiais nuostatais. </w:t>
                  </w:r>
                </w:p>
                <w:p w14:paraId="0225DE0A" w14:textId="77777777">
                  <w:pPr>
                    <w:tabs>
                      <w:tab w:val="left" w:pos="540"/>
                      <w:tab w:val="left" w:pos="720"/>
                      <w:tab w:val="left" w:pos="851"/>
                      <w:tab w:val="left" w:pos="900"/>
                      <w:tab w:val="left" w:pos="993"/>
                    </w:tabs>
                    <w:ind w:firstLine="851"/>
                    <w:jc w:val="both"/>
                    <w:rPr>
                      <w:szCs w:val="24"/>
                      <w:lang w:eastAsia="lt-LT"/>
                    </w:rPr>
                  </w:pPr>
                </w:p>
              </w:sdtContent>
            </w:sdt>
          </w:sdtContent>
        </w:sdt>
        <w:sdt>
          <w:sdtPr>
            <w:alias w:val="skyrius"/>
            <w:tag w:val="part_64133953bd2e482493a0f8b7906535b0"/>
            <w:lock w:val="sdtLocked"/>
            <w:richText/>
          </w:sdtPr>
          <w:sdtContent>
            <w:p w14:paraId="01C3D478" w14:textId="77777777">
              <w:pPr>
                <w:tabs>
                  <w:tab w:val="left" w:pos="540"/>
                  <w:tab w:val="left" w:pos="851"/>
                  <w:tab w:val="left" w:pos="900"/>
                </w:tabs>
                <w:jc w:val="center"/>
                <w:rPr>
                  <w:b/>
                  <w:szCs w:val="24"/>
                  <w:lang w:eastAsia="lt-LT"/>
                </w:rPr>
              </w:pPr>
              <w:sdt>
                <w:sdtPr>
                  <w:alias w:val="Numeris"/>
                  <w:tag w:val="nr_64133953bd2e482493a0f8b7906535b0"/>
                  <w:lock w:val="sdtLocked"/>
                  <w:richText/>
                </w:sdtPr>
                <w:sdtContent>
                  <w:r>
                    <w:rPr>
                      <w:b/>
                      <w:szCs w:val="24"/>
                      <w:lang w:eastAsia="lt-LT"/>
                    </w:rPr>
                    <w:t>II</w:t>
                  </w:r>
                </w:sdtContent>
              </w:sdt>
              <w:r>
                <w:rPr>
                  <w:b/>
                  <w:szCs w:val="24"/>
                  <w:lang w:eastAsia="lt-LT"/>
                </w:rPr>
                <w:t xml:space="preserve"> SKYRIUS</w:t>
              </w:r>
            </w:p>
            <w:p w14:paraId="50BAA0DD" w14:textId="77777777">
              <w:pPr>
                <w:tabs>
                  <w:tab w:val="left" w:pos="540"/>
                  <w:tab w:val="left" w:pos="851"/>
                  <w:tab w:val="left" w:pos="900"/>
                </w:tabs>
                <w:jc w:val="center"/>
                <w:rPr>
                  <w:b/>
                  <w:szCs w:val="24"/>
                  <w:lang w:eastAsia="lt-LT"/>
                </w:rPr>
              </w:pPr>
              <w:sdt>
                <w:sdtPr>
                  <w:alias w:val="Pavadinimas"/>
                  <w:tag w:val="title_64133953bd2e482493a0f8b7906535b0"/>
                  <w:lock w:val="sdtLocked"/>
                  <w:richText/>
                </w:sdtPr>
                <w:sdtContent>
                  <w:r>
                    <w:rPr>
                      <w:b/>
                      <w:szCs w:val="24"/>
                      <w:lang w:eastAsia="lt-LT"/>
                    </w:rPr>
                    <w:t>CENTRO VEIKLOS SRITIS IR RŪŠYS, TIKSLAS, UŽDAVINIAI, FUNKCIJOS, MOKYMOSI PASIEKIMUS ĮTEISINANČIŲ DOKUMENTŲ IŠDAVIMAS</w:t>
                  </w:r>
                </w:sdtContent>
              </w:sdt>
            </w:p>
            <w:p w14:paraId="22BA21A3" w14:textId="77777777">
              <w:pPr>
                <w:tabs>
                  <w:tab w:val="left" w:pos="540"/>
                  <w:tab w:val="left" w:pos="851"/>
                  <w:tab w:val="left" w:pos="900"/>
                </w:tabs>
                <w:ind w:firstLine="851"/>
                <w:jc w:val="center"/>
                <w:rPr>
                  <w:b/>
                  <w:szCs w:val="24"/>
                  <w:lang w:eastAsia="lt-LT"/>
                </w:rPr>
              </w:pPr>
            </w:p>
            <w:sdt>
              <w:sdtPr>
                <w:alias w:val="17 p."/>
                <w:tag w:val="part_6e4b3ad507204bfca12b390f0835ba02"/>
                <w:lock w:val="sdtLocked"/>
                <w:richText/>
              </w:sdtPr>
              <w:sdtContent>
                <w:p w14:paraId="59A936DE" w14:textId="5B04AB0B">
                  <w:pPr>
                    <w:tabs>
                      <w:tab w:val="left" w:pos="540"/>
                      <w:tab w:val="left" w:pos="851"/>
                      <w:tab w:val="left" w:pos="900"/>
                    </w:tabs>
                    <w:ind w:firstLine="851"/>
                    <w:jc w:val="both"/>
                    <w:rPr>
                      <w:szCs w:val="24"/>
                      <w:lang w:eastAsia="lt-LT"/>
                    </w:rPr>
                  </w:pPr>
                  <w:sdt>
                    <w:sdtPr>
                      <w:alias w:val="Numeris"/>
                      <w:tag w:val="nr_6e4b3ad507204bfca12b390f0835ba02"/>
                      <w:lock w:val="sdtLocked"/>
                      <w:richText/>
                    </w:sdtPr>
                    <w:sdtContent>
                      <w:r>
                        <w:rPr>
                          <w:bCs/>
                          <w:szCs w:val="24"/>
                          <w:lang w:eastAsia="lt-LT"/>
                        </w:rPr>
                        <w:t>17</w:t>
                      </w:r>
                    </w:sdtContent>
                  </w:sdt>
                  <w:r>
                    <w:rPr>
                      <w:bCs/>
                      <w:szCs w:val="24"/>
                      <w:lang w:eastAsia="lt-LT"/>
                    </w:rPr>
                    <w:t>.</w:t>
                    <w:tab/>
                  </w:r>
                  <w:r>
                    <w:rPr>
                      <w:szCs w:val="24"/>
                      <w:lang w:eastAsia="lt-LT"/>
                    </w:rPr>
                    <w:t>Centro veiklos sritis – švietimas, kodas 85.</w:t>
                  </w:r>
                </w:p>
              </w:sdtContent>
            </w:sdt>
            <w:sdt>
              <w:sdtPr>
                <w:alias w:val="18 p."/>
                <w:tag w:val="part_d3f78e43972141fda601c451bd0056f3"/>
                <w:lock w:val="sdtLocked"/>
                <w:richText/>
              </w:sdtPr>
              <w:sdtContent>
                <w:p w14:paraId="4BAAB585" w14:textId="7EBF1CDD">
                  <w:pPr>
                    <w:tabs>
                      <w:tab w:val="left" w:pos="540"/>
                      <w:tab w:val="left" w:pos="851"/>
                      <w:tab w:val="left" w:pos="900"/>
                    </w:tabs>
                    <w:ind w:firstLine="851"/>
                    <w:jc w:val="both"/>
                    <w:rPr>
                      <w:szCs w:val="24"/>
                      <w:lang w:eastAsia="lt-LT"/>
                    </w:rPr>
                  </w:pPr>
                  <w:sdt>
                    <w:sdtPr>
                      <w:alias w:val="Numeris"/>
                      <w:tag w:val="nr_d3f78e43972141fda601c451bd0056f3"/>
                      <w:lock w:val="sdtLocked"/>
                      <w:richText/>
                    </w:sdtPr>
                    <w:sdtContent>
                      <w:r>
                        <w:rPr>
                          <w:bCs/>
                          <w:szCs w:val="24"/>
                          <w:lang w:eastAsia="lt-LT"/>
                        </w:rPr>
                        <w:t>18</w:t>
                      </w:r>
                    </w:sdtContent>
                  </w:sdt>
                  <w:r>
                    <w:rPr>
                      <w:bCs/>
                      <w:szCs w:val="24"/>
                      <w:lang w:eastAsia="lt-LT"/>
                    </w:rPr>
                    <w:t>.</w:t>
                    <w:tab/>
                  </w:r>
                  <w:r>
                    <w:rPr>
                      <w:szCs w:val="24"/>
                      <w:lang w:eastAsia="lt-LT"/>
                    </w:rPr>
                    <w:t xml:space="preserve">Centro pagrindinė švietimo veiklos rūšis - ikimokyklinio amžiaus vaikų </w:t>
                  </w:r>
                  <w:r>
                    <w:rPr>
                      <w:szCs w:val="24"/>
                      <w:lang w:val="en-GB" w:eastAsia="lt-LT"/>
                    </w:rPr>
                    <w:t>ugdymas, kodas 85.10.10;</w:t>
                  </w:r>
                </w:p>
              </w:sdtContent>
            </w:sdt>
            <w:sdt>
              <w:sdtPr>
                <w:alias w:val="19 p."/>
                <w:tag w:val="part_3af0e08071ed40619a9592051cde1939"/>
                <w:lock w:val="sdtLocked"/>
                <w:richText/>
              </w:sdtPr>
              <w:sdtContent>
                <w:p w14:paraId="6F02851B" w14:textId="343C4DAF">
                  <w:pPr>
                    <w:tabs>
                      <w:tab w:val="left" w:pos="540"/>
                      <w:tab w:val="left" w:pos="851"/>
                      <w:tab w:val="left" w:pos="900"/>
                    </w:tabs>
                    <w:ind w:firstLine="851"/>
                    <w:jc w:val="both"/>
                    <w:rPr>
                      <w:szCs w:val="24"/>
                      <w:lang w:eastAsia="lt-LT"/>
                    </w:rPr>
                  </w:pPr>
                  <w:sdt>
                    <w:sdtPr>
                      <w:alias w:val="Numeris"/>
                      <w:tag w:val="nr_3af0e08071ed40619a9592051cde1939"/>
                      <w:lock w:val="sdtLocked"/>
                      <w:richText/>
                    </w:sdtPr>
                    <w:sdtContent>
                      <w:r>
                        <w:rPr>
                          <w:bCs/>
                          <w:szCs w:val="24"/>
                          <w:lang w:eastAsia="lt-LT"/>
                        </w:rPr>
                        <w:t>19</w:t>
                      </w:r>
                    </w:sdtContent>
                  </w:sdt>
                  <w:r>
                    <w:rPr>
                      <w:bCs/>
                      <w:szCs w:val="24"/>
                      <w:lang w:eastAsia="lt-LT"/>
                    </w:rPr>
                    <w:t>.</w:t>
                    <w:tab/>
                  </w:r>
                  <w:r>
                    <w:rPr>
                      <w:szCs w:val="24"/>
                      <w:lang w:eastAsia="lt-LT"/>
                    </w:rPr>
                    <w:t>Kitos švietimo veiklos rūšys:</w:t>
                  </w:r>
                </w:p>
                <w:sdt>
                  <w:sdtPr>
                    <w:alias w:val="19.1 pp."/>
                    <w:tag w:val="part_29624d70023041349f40673e8f05879e"/>
                    <w:lock w:val="sdtLocked"/>
                    <w:richText/>
                  </w:sdtPr>
                  <w:sdtContent>
                    <w:p w14:paraId="4EB95C30" w14:textId="19E848FB">
                      <w:pPr>
                        <w:tabs>
                          <w:tab w:val="left" w:pos="540"/>
                          <w:tab w:val="left" w:pos="851"/>
                          <w:tab w:val="left" w:pos="900"/>
                          <w:tab w:val="left" w:pos="1418"/>
                        </w:tabs>
                        <w:ind w:firstLine="851"/>
                        <w:jc w:val="both"/>
                        <w:rPr>
                          <w:szCs w:val="24"/>
                          <w:lang w:eastAsia="lt-LT"/>
                        </w:rPr>
                      </w:pPr>
                      <w:sdt>
                        <w:sdtPr>
                          <w:alias w:val="Numeris"/>
                          <w:tag w:val="nr_29624d70023041349f40673e8f05879e"/>
                          <w:lock w:val="sdtLocked"/>
                          <w:richText/>
                        </w:sdtPr>
                        <w:sdtContent>
                          <w:r>
                            <w:rPr>
                              <w:szCs w:val="24"/>
                              <w:lang w:eastAsia="lt-LT"/>
                            </w:rPr>
                            <w:t>19.1</w:t>
                          </w:r>
                        </w:sdtContent>
                      </w:sdt>
                      <w:r>
                        <w:rPr>
                          <w:szCs w:val="24"/>
                          <w:lang w:eastAsia="lt-LT"/>
                        </w:rPr>
                        <w:t>.</w:t>
                        <w:tab/>
                        <w:t>priešmokyklinio amžiaus vaikų ugdymas, kodas 85.10.20;</w:t>
                      </w:r>
                    </w:p>
                  </w:sdtContent>
                </w:sdt>
                <w:sdt>
                  <w:sdtPr>
                    <w:alias w:val="19.2 pp."/>
                    <w:tag w:val="part_8415cc7f622c41eca98b8a188d35b5de"/>
                    <w:lock w:val="sdtLocked"/>
                    <w:richText/>
                  </w:sdtPr>
                  <w:sdtContent>
                    <w:p w14:paraId="38126F2F" w14:textId="707BEF47">
                      <w:pPr>
                        <w:tabs>
                          <w:tab w:val="left" w:pos="540"/>
                          <w:tab w:val="left" w:pos="851"/>
                          <w:tab w:val="left" w:pos="900"/>
                          <w:tab w:val="left" w:pos="1418"/>
                        </w:tabs>
                        <w:ind w:firstLine="851"/>
                        <w:jc w:val="both"/>
                        <w:rPr>
                          <w:szCs w:val="24"/>
                          <w:lang w:eastAsia="lt-LT"/>
                        </w:rPr>
                      </w:pPr>
                      <w:sdt>
                        <w:sdtPr>
                          <w:alias w:val="Numeris"/>
                          <w:tag w:val="nr_8415cc7f622c41eca98b8a188d35b5de"/>
                          <w:lock w:val="sdtLocked"/>
                          <w:richText/>
                        </w:sdtPr>
                        <w:sdtContent>
                          <w:r>
                            <w:rPr>
                              <w:szCs w:val="24"/>
                              <w:lang w:eastAsia="lt-LT"/>
                            </w:rPr>
                            <w:t>19.2</w:t>
                          </w:r>
                        </w:sdtContent>
                      </w:sdt>
                      <w:r>
                        <w:rPr>
                          <w:szCs w:val="24"/>
                          <w:lang w:eastAsia="lt-LT"/>
                        </w:rPr>
                        <w:t>.</w:t>
                        <w:tab/>
                        <w:t>sportinis ir rekreacinis švietimas, kodas 85.51;</w:t>
                      </w:r>
                    </w:p>
                  </w:sdtContent>
                </w:sdt>
                <w:sdt>
                  <w:sdtPr>
                    <w:alias w:val="19.3 pp."/>
                    <w:tag w:val="part_23b2d9030bbe450b9c3a025ae5773b73"/>
                    <w:lock w:val="sdtLocked"/>
                    <w:richText/>
                  </w:sdtPr>
                  <w:sdtContent>
                    <w:p w14:paraId="36403E6F" w14:textId="01FB229A">
                      <w:pPr>
                        <w:tabs>
                          <w:tab w:val="left" w:pos="540"/>
                          <w:tab w:val="left" w:pos="851"/>
                          <w:tab w:val="left" w:pos="900"/>
                          <w:tab w:val="left" w:pos="1418"/>
                        </w:tabs>
                        <w:ind w:firstLine="851"/>
                        <w:jc w:val="both"/>
                        <w:rPr>
                          <w:szCs w:val="24"/>
                          <w:lang w:eastAsia="lt-LT"/>
                        </w:rPr>
                      </w:pPr>
                      <w:sdt>
                        <w:sdtPr>
                          <w:alias w:val="Numeris"/>
                          <w:tag w:val="nr_23b2d9030bbe450b9c3a025ae5773b73"/>
                          <w:lock w:val="sdtLocked"/>
                          <w:richText/>
                        </w:sdtPr>
                        <w:sdtContent>
                          <w:r>
                            <w:rPr>
                              <w:szCs w:val="24"/>
                              <w:lang w:eastAsia="lt-LT"/>
                            </w:rPr>
                            <w:t>19.3</w:t>
                          </w:r>
                        </w:sdtContent>
                      </w:sdt>
                      <w:r>
                        <w:rPr>
                          <w:szCs w:val="24"/>
                          <w:lang w:eastAsia="lt-LT"/>
                        </w:rPr>
                        <w:t>.</w:t>
                        <w:tab/>
                        <w:t>kultūrinis švietimas, kodas 85.52;</w:t>
                      </w:r>
                    </w:p>
                  </w:sdtContent>
                </w:sdt>
                <w:sdt>
                  <w:sdtPr>
                    <w:alias w:val="19.4 pp."/>
                    <w:tag w:val="part_3ba2b444af024d31b0272a685fbe8d5f"/>
                    <w:lock w:val="sdtLocked"/>
                    <w:richText/>
                  </w:sdtPr>
                  <w:sdtContent>
                    <w:p w14:paraId="59A7F26D" w14:textId="1733DF2C">
                      <w:pPr>
                        <w:tabs>
                          <w:tab w:val="left" w:pos="540"/>
                          <w:tab w:val="left" w:pos="851"/>
                          <w:tab w:val="left" w:pos="900"/>
                          <w:tab w:val="left" w:pos="1418"/>
                        </w:tabs>
                        <w:ind w:firstLine="851"/>
                        <w:jc w:val="both"/>
                        <w:rPr>
                          <w:szCs w:val="24"/>
                          <w:lang w:eastAsia="lt-LT"/>
                        </w:rPr>
                      </w:pPr>
                      <w:sdt>
                        <w:sdtPr>
                          <w:alias w:val="Numeris"/>
                          <w:tag w:val="nr_3ba2b444af024d31b0272a685fbe8d5f"/>
                          <w:lock w:val="sdtLocked"/>
                          <w:richText/>
                        </w:sdtPr>
                        <w:sdtContent>
                          <w:r>
                            <w:rPr>
                              <w:szCs w:val="24"/>
                              <w:lang w:eastAsia="lt-LT"/>
                            </w:rPr>
                            <w:t>19.4</w:t>
                          </w:r>
                        </w:sdtContent>
                      </w:sdt>
                      <w:r>
                        <w:rPr>
                          <w:szCs w:val="24"/>
                          <w:lang w:eastAsia="lt-LT"/>
                        </w:rPr>
                        <w:t>.</w:t>
                        <w:tab/>
                        <w:t>kitas, niekur kitur nepriskirtas švietimas, kodas 85.59;</w:t>
                      </w:r>
                    </w:p>
                  </w:sdtContent>
                </w:sdt>
                <w:sdt>
                  <w:sdtPr>
                    <w:alias w:val="19.5 pp."/>
                    <w:tag w:val="part_1970be846f1b4b2985875ebd7608f9d2"/>
                    <w:lock w:val="sdtLocked"/>
                    <w:richText/>
                  </w:sdtPr>
                  <w:sdtContent>
                    <w:p w14:paraId="1B0C3217" w14:textId="60562AB8">
                      <w:pPr>
                        <w:tabs>
                          <w:tab w:val="left" w:pos="540"/>
                          <w:tab w:val="left" w:pos="851"/>
                          <w:tab w:val="left" w:pos="900"/>
                          <w:tab w:val="left" w:pos="1418"/>
                        </w:tabs>
                        <w:ind w:firstLine="851"/>
                        <w:jc w:val="both"/>
                        <w:rPr>
                          <w:szCs w:val="24"/>
                          <w:lang w:eastAsia="lt-LT"/>
                        </w:rPr>
                      </w:pPr>
                      <w:sdt>
                        <w:sdtPr>
                          <w:alias w:val="Numeris"/>
                          <w:tag w:val="nr_1970be846f1b4b2985875ebd7608f9d2"/>
                          <w:lock w:val="sdtLocked"/>
                          <w:richText/>
                        </w:sdtPr>
                        <w:sdtContent>
                          <w:r>
                            <w:rPr>
                              <w:szCs w:val="24"/>
                              <w:lang w:eastAsia="lt-LT"/>
                            </w:rPr>
                            <w:t>19.5</w:t>
                          </w:r>
                        </w:sdtContent>
                      </w:sdt>
                      <w:r>
                        <w:rPr>
                          <w:szCs w:val="24"/>
                          <w:lang w:eastAsia="lt-LT"/>
                        </w:rPr>
                        <w:t>.</w:t>
                        <w:tab/>
                      </w:r>
                      <w:r>
                        <w:rPr>
                          <w:bCs/>
                          <w:szCs w:val="24"/>
                          <w:lang w:eastAsia="lt-LT"/>
                        </w:rPr>
                        <w:t>švietimui būdingų paslaugų veikla, kodas 85.60</w:t>
                      </w:r>
                    </w:p>
                  </w:sdtContent>
                </w:sdt>
              </w:sdtContent>
            </w:sdt>
            <w:sdt>
              <w:sdtPr>
                <w:alias w:val="20 p."/>
                <w:tag w:val="part_c2add8f55ee54ba3985758241f4f746d"/>
                <w:lock w:val="sdtLocked"/>
                <w:richText/>
              </w:sdtPr>
              <w:sdtContent>
                <w:p w14:paraId="3DEA64D0" w14:textId="562C3354">
                  <w:pPr>
                    <w:tabs>
                      <w:tab w:val="left" w:pos="540"/>
                      <w:tab w:val="left" w:pos="851"/>
                      <w:tab w:val="left" w:pos="900"/>
                      <w:tab w:val="left" w:pos="1276"/>
                      <w:tab w:val="left" w:pos="1418"/>
                    </w:tabs>
                    <w:ind w:firstLine="851"/>
                    <w:jc w:val="both"/>
                    <w:rPr>
                      <w:szCs w:val="24"/>
                      <w:lang w:eastAsia="lt-LT"/>
                    </w:rPr>
                  </w:pPr>
                  <w:sdt>
                    <w:sdtPr>
                      <w:alias w:val="Numeris"/>
                      <w:tag w:val="nr_c2add8f55ee54ba3985758241f4f746d"/>
                      <w:lock w:val="sdtLocked"/>
                      <w:richText/>
                    </w:sdtPr>
                    <w:sdtContent>
                      <w:r>
                        <w:rPr>
                          <w:bCs/>
                          <w:szCs w:val="24"/>
                          <w:lang w:eastAsia="lt-LT"/>
                        </w:rPr>
                        <w:t>20</w:t>
                      </w:r>
                    </w:sdtContent>
                  </w:sdt>
                  <w:r>
                    <w:rPr>
                      <w:bCs/>
                      <w:szCs w:val="24"/>
                      <w:lang w:eastAsia="lt-LT"/>
                    </w:rPr>
                    <w:t>.</w:t>
                    <w:tab/>
                  </w:r>
                  <w:r>
                    <w:rPr>
                      <w:szCs w:val="24"/>
                      <w:lang w:eastAsia="lt-LT"/>
                    </w:rPr>
                    <w:t>Kitos ne švietimo veiklos rūšys:</w:t>
                  </w:r>
                </w:p>
                <w:sdt>
                  <w:sdtPr>
                    <w:alias w:val="20.1 pp."/>
                    <w:tag w:val="part_3cff9192397e485398f378b268712ba1"/>
                    <w:lock w:val="sdtLocked"/>
                    <w:richText/>
                  </w:sdtPr>
                  <w:sdtContent>
                    <w:p w14:paraId="642A4BD6" w14:textId="38277933">
                      <w:pPr>
                        <w:tabs>
                          <w:tab w:val="left" w:pos="426"/>
                          <w:tab w:val="left" w:pos="540"/>
                          <w:tab w:val="left" w:pos="720"/>
                          <w:tab w:val="left" w:pos="851"/>
                          <w:tab w:val="left" w:pos="900"/>
                          <w:tab w:val="left" w:pos="1418"/>
                        </w:tabs>
                        <w:ind w:firstLine="851"/>
                        <w:jc w:val="both"/>
                        <w:rPr>
                          <w:szCs w:val="24"/>
                          <w:lang w:eastAsia="lt-LT"/>
                        </w:rPr>
                      </w:pPr>
                      <w:sdt>
                        <w:sdtPr>
                          <w:alias w:val="Numeris"/>
                          <w:tag w:val="nr_3cff9192397e485398f378b268712ba1"/>
                          <w:lock w:val="sdtLocked"/>
                          <w:richText/>
                        </w:sdtPr>
                        <w:sdtContent>
                          <w:r>
                            <w:rPr>
                              <w:szCs w:val="24"/>
                              <w:lang w:eastAsia="lt-LT"/>
                            </w:rPr>
                            <w:t>20.1</w:t>
                          </w:r>
                        </w:sdtContent>
                      </w:sdt>
                      <w:r>
                        <w:rPr>
                          <w:szCs w:val="24"/>
                          <w:lang w:eastAsia="lt-LT"/>
                        </w:rPr>
                        <w:t>.</w:t>
                        <w:tab/>
                      </w:r>
                      <w:r>
                        <w:rPr>
                          <w:bCs/>
                          <w:szCs w:val="24"/>
                          <w:lang w:eastAsia="lt-LT"/>
                        </w:rPr>
                        <w:t>vaikų poilsio stovyklų veikla 55.20.20;</w:t>
                      </w:r>
                    </w:p>
                  </w:sdtContent>
                </w:sdt>
                <w:sdt>
                  <w:sdtPr>
                    <w:alias w:val="20.2 pp."/>
                    <w:tag w:val="part_d37825a8ccca4f5ab37e8cb36cc5b1f7"/>
                    <w:lock w:val="sdtLocked"/>
                    <w:richText/>
                  </w:sdtPr>
                  <w:sdtContent>
                    <w:p w14:paraId="45AC4D7F" w14:textId="29D7E25D">
                      <w:pPr>
                        <w:tabs>
                          <w:tab w:val="left" w:pos="426"/>
                          <w:tab w:val="left" w:pos="540"/>
                          <w:tab w:val="left" w:pos="720"/>
                          <w:tab w:val="left" w:pos="851"/>
                          <w:tab w:val="left" w:pos="900"/>
                          <w:tab w:val="left" w:pos="1418"/>
                        </w:tabs>
                        <w:ind w:firstLine="851"/>
                        <w:jc w:val="both"/>
                        <w:rPr>
                          <w:szCs w:val="24"/>
                          <w:lang w:eastAsia="lt-LT"/>
                        </w:rPr>
                      </w:pPr>
                      <w:sdt>
                        <w:sdtPr>
                          <w:alias w:val="Numeris"/>
                          <w:tag w:val="nr_d37825a8ccca4f5ab37e8cb36cc5b1f7"/>
                          <w:lock w:val="sdtLocked"/>
                          <w:richText/>
                        </w:sdtPr>
                        <w:sdtContent>
                          <w:r>
                            <w:rPr>
                              <w:szCs w:val="24"/>
                              <w:lang w:eastAsia="lt-LT"/>
                            </w:rPr>
                            <w:t>20.2</w:t>
                          </w:r>
                        </w:sdtContent>
                      </w:sdt>
                      <w:r>
                        <w:rPr>
                          <w:szCs w:val="24"/>
                          <w:lang w:eastAsia="lt-LT"/>
                        </w:rPr>
                        <w:t>.</w:t>
                        <w:tab/>
                        <w:t>kitų maitinimo paslaugų teikimas, kodas 56.29;</w:t>
                      </w:r>
                    </w:p>
                  </w:sdtContent>
                </w:sdt>
                <w:sdt>
                  <w:sdtPr>
                    <w:alias w:val="20.3 pp."/>
                    <w:tag w:val="part_ba2daa752ba24ac3aa8f313f2d0a795d"/>
                    <w:lock w:val="sdtLocked"/>
                    <w:richText/>
                  </w:sdtPr>
                  <w:sdtContent>
                    <w:p w14:paraId="7E25EB88" w14:textId="784F01FD">
                      <w:pPr>
                        <w:tabs>
                          <w:tab w:val="left" w:pos="426"/>
                          <w:tab w:val="left" w:pos="540"/>
                          <w:tab w:val="left" w:pos="720"/>
                          <w:tab w:val="left" w:pos="851"/>
                          <w:tab w:val="left" w:pos="900"/>
                          <w:tab w:val="left" w:pos="1418"/>
                        </w:tabs>
                        <w:ind w:firstLine="851"/>
                        <w:jc w:val="both"/>
                        <w:rPr>
                          <w:szCs w:val="24"/>
                          <w:lang w:eastAsia="lt-LT"/>
                        </w:rPr>
                      </w:pPr>
                      <w:sdt>
                        <w:sdtPr>
                          <w:alias w:val="Numeris"/>
                          <w:tag w:val="nr_ba2daa752ba24ac3aa8f313f2d0a795d"/>
                          <w:lock w:val="sdtLocked"/>
                          <w:richText/>
                        </w:sdtPr>
                        <w:sdtContent>
                          <w:r>
                            <w:rPr>
                              <w:szCs w:val="24"/>
                              <w:lang w:eastAsia="lt-LT"/>
                            </w:rPr>
                            <w:t>20.3</w:t>
                          </w:r>
                        </w:sdtContent>
                      </w:sdt>
                      <w:r>
                        <w:rPr>
                          <w:szCs w:val="24"/>
                          <w:lang w:eastAsia="lt-LT"/>
                        </w:rPr>
                        <w:t>.</w:t>
                        <w:tab/>
                        <w:t>nuosavo arba nuomojamo nekilnojamojo turto nuoma ir eksploatavimas, kodas 68.20;</w:t>
                      </w:r>
                    </w:p>
                  </w:sdtContent>
                </w:sdt>
                <w:sdt>
                  <w:sdtPr>
                    <w:alias w:val="20.4 pp."/>
                    <w:tag w:val="part_afba66c44277450483ae8c7a1366e5ed"/>
                    <w:lock w:val="sdtLocked"/>
                    <w:richText/>
                  </w:sdtPr>
                  <w:sdtContent>
                    <w:p w14:paraId="0FC9BDEA" w14:textId="582C6405">
                      <w:pPr>
                        <w:tabs>
                          <w:tab w:val="left" w:pos="426"/>
                          <w:tab w:val="left" w:pos="540"/>
                          <w:tab w:val="left" w:pos="720"/>
                          <w:tab w:val="left" w:pos="851"/>
                          <w:tab w:val="left" w:pos="900"/>
                          <w:tab w:val="left" w:pos="1418"/>
                        </w:tabs>
                        <w:ind w:firstLine="851"/>
                        <w:jc w:val="both"/>
                        <w:rPr>
                          <w:szCs w:val="24"/>
                          <w:lang w:eastAsia="lt-LT"/>
                        </w:rPr>
                      </w:pPr>
                      <w:sdt>
                        <w:sdtPr>
                          <w:alias w:val="Numeris"/>
                          <w:tag w:val="nr_afba66c44277450483ae8c7a1366e5ed"/>
                          <w:lock w:val="sdtLocked"/>
                          <w:richText/>
                        </w:sdtPr>
                        <w:sdtContent>
                          <w:r>
                            <w:rPr>
                              <w:szCs w:val="24"/>
                              <w:lang w:eastAsia="lt-LT"/>
                            </w:rPr>
                            <w:t>20.4</w:t>
                          </w:r>
                        </w:sdtContent>
                      </w:sdt>
                      <w:r>
                        <w:rPr>
                          <w:szCs w:val="24"/>
                          <w:lang w:eastAsia="lt-LT"/>
                        </w:rPr>
                        <w:t>.</w:t>
                        <w:tab/>
                      </w:r>
                      <w:r>
                        <w:rPr>
                          <w:bCs/>
                          <w:szCs w:val="24"/>
                          <w:lang w:eastAsia="lt-LT"/>
                        </w:rPr>
                        <w:t>vaikų dienos priežiūros veikla, kodas 88.91;</w:t>
                      </w:r>
                    </w:p>
                  </w:sdtContent>
                </w:sdt>
                <w:sdt>
                  <w:sdtPr>
                    <w:alias w:val="20.5 pp."/>
                    <w:tag w:val="part_3010c23146c247e19317a80eca1a1301"/>
                    <w:lock w:val="sdtLocked"/>
                    <w:richText/>
                  </w:sdtPr>
                  <w:sdtContent>
                    <w:p w14:paraId="49877713" w14:textId="58E3C1CB">
                      <w:pPr>
                        <w:tabs>
                          <w:tab w:val="left" w:pos="426"/>
                          <w:tab w:val="left" w:pos="540"/>
                          <w:tab w:val="left" w:pos="720"/>
                          <w:tab w:val="left" w:pos="851"/>
                          <w:tab w:val="left" w:pos="900"/>
                          <w:tab w:val="left" w:pos="1418"/>
                        </w:tabs>
                        <w:ind w:firstLine="851"/>
                        <w:jc w:val="both"/>
                        <w:rPr>
                          <w:szCs w:val="24"/>
                          <w:lang w:eastAsia="lt-LT"/>
                        </w:rPr>
                      </w:pPr>
                      <w:sdt>
                        <w:sdtPr>
                          <w:alias w:val="Numeris"/>
                          <w:tag w:val="nr_3010c23146c247e19317a80eca1a1301"/>
                          <w:lock w:val="sdtLocked"/>
                          <w:richText/>
                        </w:sdtPr>
                        <w:sdtContent>
                          <w:r>
                            <w:rPr>
                              <w:szCs w:val="24"/>
                              <w:lang w:eastAsia="lt-LT"/>
                            </w:rPr>
                            <w:t>20.5</w:t>
                          </w:r>
                        </w:sdtContent>
                      </w:sdt>
                      <w:r>
                        <w:rPr>
                          <w:szCs w:val="24"/>
                          <w:lang w:eastAsia="lt-LT"/>
                        </w:rPr>
                        <w:t>.</w:t>
                        <w:tab/>
                        <w:t>kita, niekur kitur nepriskirta, nesusijusi su apgyvendinimu socialinio darbo veikla, kodas 88.99;</w:t>
                      </w:r>
                    </w:p>
                  </w:sdtContent>
                </w:sdt>
                <w:sdt>
                  <w:sdtPr>
                    <w:alias w:val="20.6 pp."/>
                    <w:tag w:val="part_546a4694997642f8b661616eb620741c"/>
                    <w:lock w:val="sdtLocked"/>
                    <w:richText/>
                  </w:sdtPr>
                  <w:sdtContent>
                    <w:p w14:paraId="6CEFEF2A" w14:textId="487F6AEC">
                      <w:pPr>
                        <w:tabs>
                          <w:tab w:val="left" w:pos="426"/>
                          <w:tab w:val="left" w:pos="540"/>
                          <w:tab w:val="left" w:pos="720"/>
                          <w:tab w:val="left" w:pos="851"/>
                          <w:tab w:val="left" w:pos="900"/>
                          <w:tab w:val="left" w:pos="1418"/>
                        </w:tabs>
                        <w:ind w:firstLine="851"/>
                        <w:jc w:val="both"/>
                        <w:rPr>
                          <w:szCs w:val="24"/>
                          <w:lang w:eastAsia="lt-LT"/>
                        </w:rPr>
                      </w:pPr>
                      <w:sdt>
                        <w:sdtPr>
                          <w:alias w:val="Numeris"/>
                          <w:tag w:val="nr_546a4694997642f8b661616eb620741c"/>
                          <w:lock w:val="sdtLocked"/>
                          <w:richText/>
                        </w:sdtPr>
                        <w:sdtContent>
                          <w:r>
                            <w:rPr>
                              <w:szCs w:val="24"/>
                              <w:lang w:eastAsia="lt-LT"/>
                            </w:rPr>
                            <w:t>20.6</w:t>
                          </w:r>
                        </w:sdtContent>
                      </w:sdt>
                      <w:r>
                        <w:rPr>
                          <w:szCs w:val="24"/>
                          <w:lang w:eastAsia="lt-LT"/>
                        </w:rPr>
                        <w:t>.</w:t>
                        <w:tab/>
                      </w:r>
                      <w:r>
                        <w:rPr>
                          <w:bCs/>
                          <w:szCs w:val="24"/>
                          <w:lang w:eastAsia="lt-LT"/>
                        </w:rPr>
                        <w:t>kūrybinė, meninė ir pramogų organizavimo veikla 90.0;</w:t>
                      </w:r>
                      <w:r>
                        <w:rPr>
                          <w:szCs w:val="24"/>
                          <w:lang w:eastAsia="lt-LT"/>
                        </w:rPr>
                        <w:t xml:space="preserve"> </w:t>
                      </w:r>
                    </w:p>
                  </w:sdtContent>
                </w:sdt>
                <w:sdt>
                  <w:sdtPr>
                    <w:alias w:val="20.7 pp."/>
                    <w:tag w:val="part_cb1c1401f5d54b45a787281c09b745db"/>
                    <w:lock w:val="sdtLocked"/>
                    <w:richText/>
                  </w:sdtPr>
                  <w:sdtContent>
                    <w:p w14:paraId="4BB7013D" w14:textId="39803FB1">
                      <w:pPr>
                        <w:tabs>
                          <w:tab w:val="left" w:pos="426"/>
                          <w:tab w:val="left" w:pos="540"/>
                          <w:tab w:val="left" w:pos="720"/>
                          <w:tab w:val="left" w:pos="851"/>
                          <w:tab w:val="left" w:pos="900"/>
                          <w:tab w:val="left" w:pos="1418"/>
                        </w:tabs>
                        <w:ind w:firstLine="851"/>
                        <w:jc w:val="both"/>
                        <w:rPr>
                          <w:szCs w:val="24"/>
                          <w:lang w:eastAsia="lt-LT"/>
                        </w:rPr>
                      </w:pPr>
                      <w:sdt>
                        <w:sdtPr>
                          <w:alias w:val="Numeris"/>
                          <w:tag w:val="nr_cb1c1401f5d54b45a787281c09b745db"/>
                          <w:lock w:val="sdtLocked"/>
                          <w:richText/>
                        </w:sdtPr>
                        <w:sdtContent>
                          <w:r>
                            <w:rPr>
                              <w:szCs w:val="24"/>
                              <w:lang w:eastAsia="lt-LT"/>
                            </w:rPr>
                            <w:t>20.7</w:t>
                          </w:r>
                        </w:sdtContent>
                      </w:sdt>
                      <w:r>
                        <w:rPr>
                          <w:szCs w:val="24"/>
                          <w:lang w:eastAsia="lt-LT"/>
                        </w:rPr>
                        <w:t>.</w:t>
                        <w:tab/>
                        <w:t>scenos pastatymų veikla, kodas 90.01;</w:t>
                      </w:r>
                      <w:r>
                        <w:rPr>
                          <w:b/>
                          <w:bCs/>
                          <w:szCs w:val="24"/>
                          <w:lang w:eastAsia="lt-LT"/>
                        </w:rPr>
                        <w:t xml:space="preserve"> </w:t>
                      </w:r>
                    </w:p>
                  </w:sdtContent>
                </w:sdt>
                <w:sdt>
                  <w:sdtPr>
                    <w:alias w:val="20.8 pp."/>
                    <w:tag w:val="part_f20fd25d68214377b2c0eaadbeb67a04"/>
                    <w:lock w:val="sdtLocked"/>
                    <w:richText/>
                  </w:sdtPr>
                  <w:sdtContent>
                    <w:p w14:paraId="46B7590D" w14:textId="79F21C05">
                      <w:pPr>
                        <w:tabs>
                          <w:tab w:val="left" w:pos="426"/>
                          <w:tab w:val="left" w:pos="540"/>
                          <w:tab w:val="left" w:pos="720"/>
                          <w:tab w:val="left" w:pos="851"/>
                          <w:tab w:val="left" w:pos="900"/>
                          <w:tab w:val="left" w:pos="1418"/>
                        </w:tabs>
                        <w:ind w:firstLine="851"/>
                        <w:jc w:val="both"/>
                        <w:rPr>
                          <w:szCs w:val="24"/>
                          <w:lang w:eastAsia="lt-LT"/>
                        </w:rPr>
                      </w:pPr>
                      <w:sdt>
                        <w:sdtPr>
                          <w:alias w:val="Numeris"/>
                          <w:tag w:val="nr_f20fd25d68214377b2c0eaadbeb67a04"/>
                          <w:lock w:val="sdtLocked"/>
                          <w:richText/>
                        </w:sdtPr>
                        <w:sdtContent>
                          <w:r>
                            <w:rPr>
                              <w:szCs w:val="24"/>
                              <w:lang w:eastAsia="lt-LT"/>
                            </w:rPr>
                            <w:t>20.8</w:t>
                          </w:r>
                        </w:sdtContent>
                      </w:sdt>
                      <w:r>
                        <w:rPr>
                          <w:szCs w:val="24"/>
                          <w:lang w:eastAsia="lt-LT"/>
                        </w:rPr>
                        <w:t>.</w:t>
                        <w:tab/>
                      </w:r>
                      <w:r>
                        <w:rPr>
                          <w:bCs/>
                          <w:szCs w:val="24"/>
                          <w:lang w:eastAsia="lt-LT"/>
                        </w:rPr>
                        <w:t xml:space="preserve">bibliotekų ir archyvų veikla 91.01; </w:t>
                      </w:r>
                    </w:p>
                  </w:sdtContent>
                </w:sdt>
                <w:sdt>
                  <w:sdtPr>
                    <w:alias w:val="20.9 pp."/>
                    <w:tag w:val="part_456cab02cca94539b37bfa2232713efd"/>
                    <w:lock w:val="sdtLocked"/>
                    <w:richText/>
                  </w:sdtPr>
                  <w:sdtContent>
                    <w:p w14:paraId="02E0240A" w14:textId="12E50685">
                      <w:pPr>
                        <w:tabs>
                          <w:tab w:val="left" w:pos="426"/>
                          <w:tab w:val="left" w:pos="540"/>
                          <w:tab w:val="left" w:pos="720"/>
                          <w:tab w:val="left" w:pos="851"/>
                          <w:tab w:val="left" w:pos="900"/>
                          <w:tab w:val="left" w:pos="1418"/>
                        </w:tabs>
                        <w:ind w:firstLine="851"/>
                        <w:jc w:val="both"/>
                        <w:rPr>
                          <w:szCs w:val="24"/>
                          <w:lang w:eastAsia="lt-LT"/>
                        </w:rPr>
                      </w:pPr>
                      <w:sdt>
                        <w:sdtPr>
                          <w:alias w:val="Numeris"/>
                          <w:tag w:val="nr_456cab02cca94539b37bfa2232713efd"/>
                          <w:lock w:val="sdtLocked"/>
                          <w:richText/>
                        </w:sdtPr>
                        <w:sdtContent>
                          <w:r>
                            <w:rPr>
                              <w:szCs w:val="24"/>
                              <w:lang w:eastAsia="lt-LT"/>
                            </w:rPr>
                            <w:t>20.9</w:t>
                          </w:r>
                        </w:sdtContent>
                      </w:sdt>
                      <w:r>
                        <w:rPr>
                          <w:szCs w:val="24"/>
                          <w:lang w:eastAsia="lt-LT"/>
                        </w:rPr>
                        <w:t>.</w:t>
                        <w:tab/>
                        <w:t>s</w:t>
                      </w:r>
                      <w:r>
                        <w:rPr>
                          <w:bCs/>
                          <w:szCs w:val="24"/>
                          <w:lang w:eastAsia="lt-LT"/>
                        </w:rPr>
                        <w:t>porto klubų veikla, kodas 93.12;</w:t>
                      </w:r>
                    </w:p>
                  </w:sdtContent>
                </w:sdt>
                <w:sdt>
                  <w:sdtPr>
                    <w:alias w:val="20.10 pp."/>
                    <w:tag w:val="part_4d64c85cd501484f818586f2900884b6"/>
                    <w:lock w:val="sdtLocked"/>
                    <w:richText/>
                  </w:sdtPr>
                  <w:sdtContent>
                    <w:p w14:paraId="6BD33EB7" w14:textId="2D9DB781">
                      <w:pPr>
                        <w:tabs>
                          <w:tab w:val="left" w:pos="426"/>
                          <w:tab w:val="left" w:pos="540"/>
                          <w:tab w:val="left" w:pos="720"/>
                          <w:tab w:val="left" w:pos="851"/>
                          <w:tab w:val="left" w:pos="900"/>
                          <w:tab w:val="left" w:pos="1560"/>
                        </w:tabs>
                        <w:ind w:firstLine="851"/>
                        <w:jc w:val="both"/>
                        <w:rPr>
                          <w:szCs w:val="24"/>
                          <w:lang w:eastAsia="lt-LT"/>
                        </w:rPr>
                      </w:pPr>
                      <w:sdt>
                        <w:sdtPr>
                          <w:alias w:val="Numeris"/>
                          <w:tag w:val="nr_4d64c85cd501484f818586f2900884b6"/>
                          <w:lock w:val="sdtLocked"/>
                          <w:richText/>
                        </w:sdtPr>
                        <w:sdtContent>
                          <w:r>
                            <w:rPr>
                              <w:szCs w:val="24"/>
                              <w:lang w:eastAsia="lt-LT"/>
                            </w:rPr>
                            <w:t>20.10</w:t>
                          </w:r>
                        </w:sdtContent>
                      </w:sdt>
                      <w:r>
                        <w:rPr>
                          <w:szCs w:val="24"/>
                          <w:lang w:eastAsia="lt-LT"/>
                        </w:rPr>
                        <w:t>.</w:t>
                        <w:tab/>
                        <w:t xml:space="preserve">kita pramogų ir poilsio organizavimo veikla, kodas 93.29. </w:t>
                      </w:r>
                    </w:p>
                  </w:sdtContent>
                </w:sdt>
              </w:sdtContent>
            </w:sdt>
            <w:sdt>
              <w:sdtPr>
                <w:alias w:val="21 p."/>
                <w:tag w:val="part_e2c003ec521c4a3b99f38ba980d90022"/>
                <w:lock w:val="sdtLocked"/>
                <w:richText/>
              </w:sdtPr>
              <w:sdtContent>
                <w:p w14:paraId="2219DD55" w14:textId="77F591DB">
                  <w:pPr>
                    <w:tabs>
                      <w:tab w:val="left" w:pos="426"/>
                      <w:tab w:val="left" w:pos="540"/>
                      <w:tab w:val="left" w:pos="720"/>
                      <w:tab w:val="left" w:pos="851"/>
                      <w:tab w:val="left" w:pos="900"/>
                      <w:tab w:val="left" w:pos="1560"/>
                    </w:tabs>
                    <w:ind w:firstLine="851"/>
                    <w:jc w:val="both"/>
                    <w:rPr>
                      <w:szCs w:val="24"/>
                      <w:lang w:eastAsia="lt-LT"/>
                    </w:rPr>
                  </w:pPr>
                  <w:sdt>
                    <w:sdtPr>
                      <w:alias w:val="Numeris"/>
                      <w:tag w:val="nr_e2c003ec521c4a3b99f38ba980d90022"/>
                      <w:lock w:val="sdtLocked"/>
                      <w:richText/>
                    </w:sdtPr>
                    <w:sdtContent>
                      <w:r>
                        <w:rPr>
                          <w:bCs/>
                          <w:szCs w:val="24"/>
                          <w:lang w:eastAsia="lt-LT"/>
                        </w:rPr>
                        <w:t>21</w:t>
                      </w:r>
                    </w:sdtContent>
                  </w:sdt>
                  <w:r>
                    <w:rPr>
                      <w:bCs/>
                      <w:szCs w:val="24"/>
                      <w:lang w:eastAsia="lt-LT"/>
                    </w:rPr>
                    <w:t>.</w:t>
                    <w:tab/>
                  </w:r>
                  <w:r>
                    <w:rPr>
                      <w:szCs w:val="24"/>
                      <w:lang w:eastAsia="lt-LT"/>
                    </w:rPr>
                    <w:t>Centro veiklos tikslas – tenkinti vietos bendruomenės neformaliojo švietimo, kultūros, socialinius poreikius, telkiant valstybinius, privačius ir vietinius finansų bei intelektinius išteklius.</w:t>
                  </w:r>
                </w:p>
              </w:sdtContent>
            </w:sdt>
            <w:sdt>
              <w:sdtPr>
                <w:alias w:val="22 p."/>
                <w:tag w:val="part_939174419eee4252a3ef14280dbe289e"/>
                <w:lock w:val="sdtLocked"/>
                <w:richText/>
              </w:sdtPr>
              <w:sdtContent>
                <w:p w14:paraId="554CD12E" w14:textId="0D7BD41E">
                  <w:pPr>
                    <w:tabs>
                      <w:tab w:val="left" w:pos="0"/>
                      <w:tab w:val="left" w:pos="720"/>
                      <w:tab w:val="left" w:pos="851"/>
                      <w:tab w:val="left" w:pos="900"/>
                    </w:tabs>
                    <w:ind w:firstLine="851"/>
                    <w:jc w:val="both"/>
                    <w:rPr>
                      <w:szCs w:val="24"/>
                      <w:lang w:eastAsia="lt-LT"/>
                    </w:rPr>
                  </w:pPr>
                  <w:sdt>
                    <w:sdtPr>
                      <w:alias w:val="Numeris"/>
                      <w:tag w:val="nr_939174419eee4252a3ef14280dbe289e"/>
                      <w:lock w:val="sdtLocked"/>
                      <w:richText/>
                    </w:sdtPr>
                    <w:sdtContent>
                      <w:r>
                        <w:rPr>
                          <w:bCs/>
                          <w:szCs w:val="24"/>
                          <w:lang w:eastAsia="lt-LT"/>
                        </w:rPr>
                        <w:t>22</w:t>
                      </w:r>
                    </w:sdtContent>
                  </w:sdt>
                  <w:r>
                    <w:rPr>
                      <w:bCs/>
                      <w:szCs w:val="24"/>
                      <w:lang w:eastAsia="lt-LT"/>
                    </w:rPr>
                    <w:t>.</w:t>
                    <w:tab/>
                  </w:r>
                  <w:r>
                    <w:rPr>
                      <w:szCs w:val="24"/>
                      <w:lang w:eastAsia="lt-LT"/>
                    </w:rPr>
                    <w:t>Centro veiklos uždaviniai:</w:t>
                  </w:r>
                </w:p>
                <w:sdt>
                  <w:sdtPr>
                    <w:alias w:val="22.1 pp."/>
                    <w:tag w:val="part_9aa7567166504b6784d5881831cf8afb"/>
                    <w:lock w:val="sdtLocked"/>
                    <w:richText/>
                  </w:sdtPr>
                  <w:sdtContent>
                    <w:p w14:paraId="7F01C09A" w14:textId="55FFF867">
                      <w:pPr>
                        <w:tabs>
                          <w:tab w:val="left" w:pos="0"/>
                          <w:tab w:val="left" w:pos="720"/>
                          <w:tab w:val="left" w:pos="851"/>
                          <w:tab w:val="left" w:pos="900"/>
                          <w:tab w:val="left" w:pos="1418"/>
                        </w:tabs>
                        <w:ind w:firstLine="851"/>
                        <w:jc w:val="both"/>
                        <w:rPr>
                          <w:szCs w:val="24"/>
                          <w:lang w:eastAsia="lt-LT"/>
                        </w:rPr>
                      </w:pPr>
                      <w:sdt>
                        <w:sdtPr>
                          <w:alias w:val="Numeris"/>
                          <w:tag w:val="nr_9aa7567166504b6784d5881831cf8afb"/>
                          <w:lock w:val="sdtLocked"/>
                          <w:richText/>
                        </w:sdtPr>
                        <w:sdtContent>
                          <w:r>
                            <w:rPr>
                              <w:szCs w:val="24"/>
                              <w:lang w:eastAsia="lt-LT"/>
                            </w:rPr>
                            <w:t>22.1</w:t>
                          </w:r>
                        </w:sdtContent>
                      </w:sdt>
                      <w:r>
                        <w:rPr>
                          <w:szCs w:val="24"/>
                          <w:lang w:eastAsia="lt-LT"/>
                        </w:rPr>
                        <w:t>.</w:t>
                        <w:tab/>
                        <w:t>teikti vaikams kokybišką ikimokyklinį ir priešmokyklinį ugdymą;</w:t>
                      </w:r>
                    </w:p>
                  </w:sdtContent>
                </w:sdt>
                <w:sdt>
                  <w:sdtPr>
                    <w:alias w:val="22.2 pp."/>
                    <w:tag w:val="part_f5cd30b4db3542c7862697f7cb9a3edf"/>
                    <w:lock w:val="sdtLocked"/>
                    <w:richText/>
                  </w:sdtPr>
                  <w:sdtContent>
                    <w:p w14:paraId="0146CD8F" w14:textId="780B9234">
                      <w:pPr>
                        <w:tabs>
                          <w:tab w:val="left" w:pos="0"/>
                          <w:tab w:val="left" w:pos="720"/>
                          <w:tab w:val="left" w:pos="851"/>
                          <w:tab w:val="left" w:pos="900"/>
                          <w:tab w:val="left" w:pos="1418"/>
                        </w:tabs>
                        <w:ind w:firstLine="851"/>
                        <w:jc w:val="both"/>
                        <w:rPr>
                          <w:szCs w:val="24"/>
                          <w:lang w:eastAsia="lt-LT"/>
                        </w:rPr>
                      </w:pPr>
                      <w:sdt>
                        <w:sdtPr>
                          <w:alias w:val="Numeris"/>
                          <w:tag w:val="nr_f5cd30b4db3542c7862697f7cb9a3edf"/>
                          <w:lock w:val="sdtLocked"/>
                          <w:richText/>
                        </w:sdtPr>
                        <w:sdtContent>
                          <w:r>
                            <w:rPr>
                              <w:szCs w:val="24"/>
                              <w:lang w:eastAsia="lt-LT"/>
                            </w:rPr>
                            <w:t>22.2</w:t>
                          </w:r>
                        </w:sdtContent>
                      </w:sdt>
                      <w:r>
                        <w:rPr>
                          <w:szCs w:val="24"/>
                          <w:lang w:eastAsia="lt-LT"/>
                        </w:rPr>
                        <w:t>.</w:t>
                        <w:tab/>
                        <w:t>tenkinti vietos bendruomenės vaikų ir suaugusiųjų pažinimo, ugdymosi ir saviraiškos poreikius pagal neformaliojo švietimo programas;</w:t>
                      </w:r>
                    </w:p>
                  </w:sdtContent>
                </w:sdt>
                <w:sdt>
                  <w:sdtPr>
                    <w:alias w:val="22.3 pp."/>
                    <w:tag w:val="part_af45ea33ee6b40fab27fb48a97358b60"/>
                    <w:lock w:val="sdtLocked"/>
                    <w:richText/>
                  </w:sdtPr>
                  <w:sdtContent>
                    <w:p w14:paraId="144892EF" w14:textId="320F9C1A">
                      <w:pPr>
                        <w:tabs>
                          <w:tab w:val="left" w:pos="0"/>
                          <w:tab w:val="left" w:pos="720"/>
                          <w:tab w:val="left" w:pos="851"/>
                          <w:tab w:val="left" w:pos="900"/>
                          <w:tab w:val="left" w:pos="1418"/>
                        </w:tabs>
                        <w:ind w:firstLine="851"/>
                        <w:jc w:val="both"/>
                        <w:rPr>
                          <w:szCs w:val="24"/>
                          <w:lang w:eastAsia="lt-LT"/>
                        </w:rPr>
                      </w:pPr>
                      <w:sdt>
                        <w:sdtPr>
                          <w:alias w:val="Numeris"/>
                          <w:tag w:val="nr_af45ea33ee6b40fab27fb48a97358b60"/>
                          <w:lock w:val="sdtLocked"/>
                          <w:richText/>
                        </w:sdtPr>
                        <w:sdtContent>
                          <w:r>
                            <w:rPr>
                              <w:szCs w:val="24"/>
                              <w:lang w:eastAsia="lt-LT"/>
                            </w:rPr>
                            <w:t>22.3</w:t>
                          </w:r>
                        </w:sdtContent>
                      </w:sdt>
                      <w:r>
                        <w:rPr>
                          <w:szCs w:val="24"/>
                          <w:lang w:eastAsia="lt-LT"/>
                        </w:rPr>
                        <w:t>.</w:t>
                        <w:tab/>
                        <w:t>teikti vaikams ir jų tėvams reikiamą švietimo pagalbą;</w:t>
                      </w:r>
                    </w:p>
                  </w:sdtContent>
                </w:sdt>
                <w:sdt>
                  <w:sdtPr>
                    <w:alias w:val="22.4 pp."/>
                    <w:tag w:val="part_4492723e12f94127a6da2485bcb94951"/>
                    <w:lock w:val="sdtLocked"/>
                    <w:richText/>
                  </w:sdtPr>
                  <w:sdtContent>
                    <w:p w14:paraId="3F39A634" w14:textId="3DDDE230">
                      <w:pPr>
                        <w:tabs>
                          <w:tab w:val="left" w:pos="0"/>
                          <w:tab w:val="left" w:pos="720"/>
                          <w:tab w:val="left" w:pos="851"/>
                          <w:tab w:val="left" w:pos="900"/>
                          <w:tab w:val="left" w:pos="1418"/>
                        </w:tabs>
                        <w:ind w:firstLine="851"/>
                        <w:jc w:val="both"/>
                        <w:rPr>
                          <w:szCs w:val="24"/>
                          <w:lang w:eastAsia="lt-LT"/>
                        </w:rPr>
                      </w:pPr>
                      <w:sdt>
                        <w:sdtPr>
                          <w:alias w:val="Numeris"/>
                          <w:tag w:val="nr_4492723e12f94127a6da2485bcb94951"/>
                          <w:lock w:val="sdtLocked"/>
                          <w:richText/>
                        </w:sdtPr>
                        <w:sdtContent>
                          <w:r>
                            <w:rPr>
                              <w:szCs w:val="24"/>
                              <w:lang w:eastAsia="lt-LT"/>
                            </w:rPr>
                            <w:t>22.4</w:t>
                          </w:r>
                        </w:sdtContent>
                      </w:sdt>
                      <w:r>
                        <w:rPr>
                          <w:szCs w:val="24"/>
                          <w:lang w:eastAsia="lt-LT"/>
                        </w:rPr>
                        <w:t>.</w:t>
                        <w:tab/>
                        <w:t>užtikrinti sveiką ir saugią ugdymosi aplinką;</w:t>
                      </w:r>
                    </w:p>
                  </w:sdtContent>
                </w:sdt>
                <w:sdt>
                  <w:sdtPr>
                    <w:alias w:val="22.5 pp."/>
                    <w:tag w:val="part_ab2bf6ff5d5f40cc9b8cd0a9d012a9fd"/>
                    <w:lock w:val="sdtLocked"/>
                    <w:richText/>
                  </w:sdtPr>
                  <w:sdtContent>
                    <w:p w14:paraId="21A9F3E5" w14:textId="2AE9C157">
                      <w:pPr>
                        <w:tabs>
                          <w:tab w:val="left" w:pos="0"/>
                          <w:tab w:val="left" w:pos="720"/>
                          <w:tab w:val="left" w:pos="851"/>
                          <w:tab w:val="left" w:pos="900"/>
                          <w:tab w:val="left" w:pos="1418"/>
                        </w:tabs>
                        <w:ind w:firstLine="851"/>
                        <w:jc w:val="both"/>
                        <w:rPr>
                          <w:szCs w:val="24"/>
                          <w:lang w:eastAsia="lt-LT"/>
                        </w:rPr>
                      </w:pPr>
                      <w:sdt>
                        <w:sdtPr>
                          <w:alias w:val="Numeris"/>
                          <w:tag w:val="nr_ab2bf6ff5d5f40cc9b8cd0a9d012a9fd"/>
                          <w:lock w:val="sdtLocked"/>
                          <w:richText/>
                        </w:sdtPr>
                        <w:sdtContent>
                          <w:r>
                            <w:rPr>
                              <w:szCs w:val="24"/>
                              <w:lang w:eastAsia="lt-LT"/>
                            </w:rPr>
                            <w:t>22.5</w:t>
                          </w:r>
                        </w:sdtContent>
                      </w:sdt>
                      <w:r>
                        <w:rPr>
                          <w:szCs w:val="24"/>
                          <w:lang w:eastAsia="lt-LT"/>
                        </w:rPr>
                        <w:t>.</w:t>
                        <w:tab/>
                        <w:t>organizuoti savišvietos, kultūrinę, koncertinę, veiklą;</w:t>
                      </w:r>
                    </w:p>
                  </w:sdtContent>
                </w:sdt>
                <w:sdt>
                  <w:sdtPr>
                    <w:alias w:val="22.6 pp."/>
                    <w:tag w:val="part_45b0165ccb124f52a2423b221a12c3e3"/>
                    <w:lock w:val="sdtLocked"/>
                    <w:richText/>
                  </w:sdtPr>
                  <w:sdtContent>
                    <w:p w14:paraId="0FFE4FA4" w14:textId="08A69394">
                      <w:pPr>
                        <w:tabs>
                          <w:tab w:val="left" w:pos="0"/>
                          <w:tab w:val="left" w:pos="720"/>
                          <w:tab w:val="left" w:pos="851"/>
                          <w:tab w:val="left" w:pos="900"/>
                          <w:tab w:val="left" w:pos="1418"/>
                        </w:tabs>
                        <w:ind w:firstLine="851"/>
                        <w:jc w:val="both"/>
                        <w:rPr>
                          <w:szCs w:val="24"/>
                          <w:lang w:eastAsia="lt-LT"/>
                        </w:rPr>
                      </w:pPr>
                      <w:sdt>
                        <w:sdtPr>
                          <w:alias w:val="Numeris"/>
                          <w:tag w:val="nr_45b0165ccb124f52a2423b221a12c3e3"/>
                          <w:lock w:val="sdtLocked"/>
                          <w:richText/>
                        </w:sdtPr>
                        <w:sdtContent>
                          <w:r>
                            <w:rPr>
                              <w:szCs w:val="24"/>
                              <w:lang w:eastAsia="lt-LT"/>
                            </w:rPr>
                            <w:t>22.6</w:t>
                          </w:r>
                        </w:sdtContent>
                      </w:sdt>
                      <w:r>
                        <w:rPr>
                          <w:szCs w:val="24"/>
                          <w:lang w:eastAsia="lt-LT"/>
                        </w:rPr>
                        <w:t>.</w:t>
                        <w:tab/>
                        <w:t xml:space="preserve">kurti Centrą, kaip vietos bendruomenės kultūros židinį ir užtikrinti kokybišką laisvalaikio organizavimą; </w:t>
                      </w:r>
                    </w:p>
                  </w:sdtContent>
                </w:sdt>
                <w:sdt>
                  <w:sdtPr>
                    <w:alias w:val="22.7 pp."/>
                    <w:tag w:val="part_8bd2d092d9b948f08486c3810891345f"/>
                    <w:lock w:val="sdtLocked"/>
                    <w:richText/>
                  </w:sdtPr>
                  <w:sdtContent>
                    <w:p w14:paraId="2A4209F1" w14:textId="00802C2C">
                      <w:pPr>
                        <w:tabs>
                          <w:tab w:val="left" w:pos="0"/>
                          <w:tab w:val="left" w:pos="720"/>
                          <w:tab w:val="left" w:pos="851"/>
                          <w:tab w:val="left" w:pos="900"/>
                          <w:tab w:val="left" w:pos="1418"/>
                        </w:tabs>
                        <w:ind w:firstLine="851"/>
                        <w:jc w:val="both"/>
                        <w:rPr>
                          <w:szCs w:val="24"/>
                          <w:lang w:eastAsia="lt-LT"/>
                        </w:rPr>
                      </w:pPr>
                      <w:sdt>
                        <w:sdtPr>
                          <w:alias w:val="Numeris"/>
                          <w:tag w:val="nr_8bd2d092d9b948f08486c3810891345f"/>
                          <w:lock w:val="sdtLocked"/>
                          <w:richText/>
                        </w:sdtPr>
                        <w:sdtContent>
                          <w:r>
                            <w:rPr>
                              <w:szCs w:val="24"/>
                              <w:lang w:eastAsia="lt-LT"/>
                            </w:rPr>
                            <w:t>22.7</w:t>
                          </w:r>
                        </w:sdtContent>
                      </w:sdt>
                      <w:r>
                        <w:rPr>
                          <w:szCs w:val="24"/>
                          <w:lang w:eastAsia="lt-LT"/>
                        </w:rPr>
                        <w:t>.</w:t>
                        <w:tab/>
                        <w:t>plėtoti savanoriškumo ir savitarpio pagalbos idėjas kaimo gyvenvietėje;</w:t>
                      </w:r>
                    </w:p>
                  </w:sdtContent>
                </w:sdt>
                <w:sdt>
                  <w:sdtPr>
                    <w:alias w:val="22.8 pp."/>
                    <w:tag w:val="part_91cfa4e10fcf49dc817ac944dabd490a"/>
                    <w:lock w:val="sdtLocked"/>
                    <w:richText/>
                  </w:sdtPr>
                  <w:sdtContent>
                    <w:p w14:paraId="42842157" w14:textId="68ABE7A1">
                      <w:pPr>
                        <w:tabs>
                          <w:tab w:val="left" w:pos="0"/>
                          <w:tab w:val="left" w:pos="720"/>
                          <w:tab w:val="left" w:pos="851"/>
                          <w:tab w:val="left" w:pos="900"/>
                          <w:tab w:val="left" w:pos="1418"/>
                        </w:tabs>
                        <w:ind w:firstLine="851"/>
                        <w:jc w:val="both"/>
                        <w:rPr>
                          <w:szCs w:val="24"/>
                          <w:lang w:eastAsia="lt-LT"/>
                        </w:rPr>
                      </w:pPr>
                      <w:sdt>
                        <w:sdtPr>
                          <w:alias w:val="Numeris"/>
                          <w:tag w:val="nr_91cfa4e10fcf49dc817ac944dabd490a"/>
                          <w:lock w:val="sdtLocked"/>
                          <w:richText/>
                        </w:sdtPr>
                        <w:sdtContent>
                          <w:r>
                            <w:rPr>
                              <w:szCs w:val="24"/>
                              <w:lang w:eastAsia="lt-LT"/>
                            </w:rPr>
                            <w:t>22.8</w:t>
                          </w:r>
                        </w:sdtContent>
                      </w:sdt>
                      <w:r>
                        <w:rPr>
                          <w:szCs w:val="24"/>
                          <w:lang w:eastAsia="lt-LT"/>
                        </w:rPr>
                        <w:t>.</w:t>
                        <w:tab/>
                        <w:t>ugdyti kaimo gyvenvietės žmonių bendruomeniškumą, socialinį aktyvumą, tarpusavio supratimą ir toleranciją, atsakomybę už konkrečių problemų sprendimą.</w:t>
                      </w:r>
                    </w:p>
                  </w:sdtContent>
                </w:sdt>
              </w:sdtContent>
            </w:sdt>
            <w:sdt>
              <w:sdtPr>
                <w:alias w:val="23 p."/>
                <w:tag w:val="part_100c53a19fa14ba785f05f28451c3dd1"/>
                <w:lock w:val="sdtLocked"/>
                <w:richText/>
              </w:sdtPr>
              <w:sdtContent>
                <w:p w14:paraId="61FFE8AF" w14:textId="2FCE4624">
                  <w:pPr>
                    <w:tabs>
                      <w:tab w:val="left" w:pos="540"/>
                      <w:tab w:val="left" w:pos="720"/>
                      <w:tab w:val="left" w:pos="851"/>
                      <w:tab w:val="left" w:pos="900"/>
                      <w:tab w:val="left" w:pos="1276"/>
                      <w:tab w:val="left" w:pos="1418"/>
                    </w:tabs>
                    <w:ind w:firstLine="851"/>
                    <w:jc w:val="both"/>
                    <w:rPr>
                      <w:szCs w:val="24"/>
                      <w:lang w:eastAsia="lt-LT"/>
                    </w:rPr>
                  </w:pPr>
                  <w:sdt>
                    <w:sdtPr>
                      <w:alias w:val="Numeris"/>
                      <w:tag w:val="nr_100c53a19fa14ba785f05f28451c3dd1"/>
                      <w:lock w:val="sdtLocked"/>
                      <w:richText/>
                    </w:sdtPr>
                    <w:sdtContent>
                      <w:r>
                        <w:rPr>
                          <w:bCs/>
                          <w:szCs w:val="24"/>
                          <w:lang w:eastAsia="lt-LT"/>
                        </w:rPr>
                        <w:t>23</w:t>
                      </w:r>
                    </w:sdtContent>
                  </w:sdt>
                  <w:r>
                    <w:rPr>
                      <w:bCs/>
                      <w:szCs w:val="24"/>
                      <w:lang w:eastAsia="lt-LT"/>
                    </w:rPr>
                    <w:t>.</w:t>
                    <w:tab/>
                  </w:r>
                  <w:r>
                    <w:rPr>
                      <w:szCs w:val="24"/>
                      <w:lang w:eastAsia="lt-LT"/>
                    </w:rPr>
                    <w:t>Vykdydamas jam pavestus uždavinius, Centras atlieka šias funkcijas:</w:t>
                  </w:r>
                </w:p>
                <w:sdt>
                  <w:sdtPr>
                    <w:alias w:val="23.1 pp."/>
                    <w:tag w:val="part_e9caa8e127af46b0b21a45c520dcd131"/>
                    <w:lock w:val="sdtLocked"/>
                    <w:richText/>
                  </w:sdtPr>
                  <w:sdtContent>
                    <w:p w14:paraId="318E78DC" w14:textId="7E11D0DC">
                      <w:pPr>
                        <w:tabs>
                          <w:tab w:val="left" w:pos="540"/>
                          <w:tab w:val="left" w:pos="720"/>
                          <w:tab w:val="left" w:pos="851"/>
                          <w:tab w:val="left" w:pos="900"/>
                          <w:tab w:val="left" w:pos="1276"/>
                          <w:tab w:val="left" w:pos="1418"/>
                        </w:tabs>
                        <w:ind w:firstLine="851"/>
                        <w:jc w:val="both"/>
                        <w:rPr>
                          <w:szCs w:val="24"/>
                          <w:lang w:eastAsia="lt-LT"/>
                        </w:rPr>
                      </w:pPr>
                      <w:sdt>
                        <w:sdtPr>
                          <w:alias w:val="Numeris"/>
                          <w:tag w:val="nr_e9caa8e127af46b0b21a45c520dcd131"/>
                          <w:lock w:val="sdtLocked"/>
                          <w:richText/>
                        </w:sdtPr>
                        <w:sdtContent>
                          <w:r>
                            <w:rPr>
                              <w:szCs w:val="24"/>
                              <w:lang w:eastAsia="lt-LT"/>
                            </w:rPr>
                            <w:t>23.1</w:t>
                          </w:r>
                        </w:sdtContent>
                      </w:sdt>
                      <w:r>
                        <w:rPr>
                          <w:szCs w:val="24"/>
                          <w:lang w:eastAsia="lt-LT"/>
                        </w:rPr>
                        <w:t>.</w:t>
                        <w:tab/>
                        <w:t>rengia ikimokyklinio ir neformaliojo vaikų ir suaugusiųjų švietimo programas, tenkinančias vietos bendruomenės poreikius;</w:t>
                      </w:r>
                    </w:p>
                  </w:sdtContent>
                </w:sdt>
                <w:sdt>
                  <w:sdtPr>
                    <w:alias w:val="23.2 pp."/>
                    <w:tag w:val="part_e07ccb6fd17149f4803373ea6cd836c4"/>
                    <w:lock w:val="sdtLocked"/>
                    <w:richText/>
                  </w:sdtPr>
                  <w:sdtContent>
                    <w:p w14:paraId="41BF705B" w14:textId="1EBD30B1">
                      <w:pPr>
                        <w:tabs>
                          <w:tab w:val="left" w:pos="540"/>
                          <w:tab w:val="left" w:pos="720"/>
                          <w:tab w:val="left" w:pos="851"/>
                          <w:tab w:val="left" w:pos="900"/>
                          <w:tab w:val="left" w:pos="1276"/>
                          <w:tab w:val="left" w:pos="1418"/>
                        </w:tabs>
                        <w:ind w:firstLine="851"/>
                        <w:jc w:val="both"/>
                        <w:rPr>
                          <w:szCs w:val="24"/>
                          <w:lang w:eastAsia="lt-LT"/>
                        </w:rPr>
                      </w:pPr>
                      <w:sdt>
                        <w:sdtPr>
                          <w:alias w:val="Numeris"/>
                          <w:tag w:val="nr_e07ccb6fd17149f4803373ea6cd836c4"/>
                          <w:lock w:val="sdtLocked"/>
                          <w:richText/>
                        </w:sdtPr>
                        <w:sdtContent>
                          <w:r>
                            <w:rPr>
                              <w:szCs w:val="24"/>
                              <w:lang w:eastAsia="lt-LT"/>
                            </w:rPr>
                            <w:t>23.2</w:t>
                          </w:r>
                        </w:sdtContent>
                      </w:sdt>
                      <w:r>
                        <w:rPr>
                          <w:szCs w:val="24"/>
                          <w:lang w:eastAsia="lt-LT"/>
                        </w:rPr>
                        <w:t>.</w:t>
                        <w:tab/>
                        <w:t>konkretina ir individualizuoja priešmokyklinio ugdymo turinį, vadovaudamasis Lietuvos Respublikos švietimo, mokslo ir sporto ministro patvirtinta bendrąja priešmokyklinio ugdymo ir ugdymosi programa;</w:t>
                      </w:r>
                    </w:p>
                  </w:sdtContent>
                </w:sdt>
                <w:sdt>
                  <w:sdtPr>
                    <w:alias w:val="23.3 pp."/>
                    <w:tag w:val="part_c1506f4561c6439dba0e47645f362d51"/>
                    <w:lock w:val="sdtLocked"/>
                    <w:richText/>
                  </w:sdtPr>
                  <w:sdtContent>
                    <w:p w14:paraId="68462421" w14:textId="5E6AD4EF">
                      <w:pPr>
                        <w:tabs>
                          <w:tab w:val="left" w:pos="540"/>
                          <w:tab w:val="left" w:pos="720"/>
                          <w:tab w:val="left" w:pos="851"/>
                          <w:tab w:val="left" w:pos="900"/>
                          <w:tab w:val="left" w:pos="1276"/>
                          <w:tab w:val="left" w:pos="1418"/>
                        </w:tabs>
                        <w:ind w:firstLine="851"/>
                        <w:jc w:val="both"/>
                        <w:rPr>
                          <w:szCs w:val="24"/>
                          <w:lang w:eastAsia="lt-LT"/>
                        </w:rPr>
                      </w:pPr>
                      <w:sdt>
                        <w:sdtPr>
                          <w:alias w:val="Numeris"/>
                          <w:tag w:val="nr_c1506f4561c6439dba0e47645f362d51"/>
                          <w:lock w:val="sdtLocked"/>
                          <w:richText/>
                        </w:sdtPr>
                        <w:sdtContent>
                          <w:r>
                            <w:rPr>
                              <w:szCs w:val="24"/>
                              <w:lang w:eastAsia="lt-LT"/>
                            </w:rPr>
                            <w:t>23.3</w:t>
                          </w:r>
                        </w:sdtContent>
                      </w:sdt>
                      <w:r>
                        <w:rPr>
                          <w:szCs w:val="24"/>
                          <w:lang w:eastAsia="lt-LT"/>
                        </w:rPr>
                        <w:t>.</w:t>
                        <w:tab/>
                        <w:t xml:space="preserve">vykdo ikimokyklinio, priešmokyklinio ugdymo, neformaliojo vaikų ir suaugusiųjų  švietimo programas, sutartyse numatytus įsipareigojimus, užtikrina geros kokybės švietimą;</w:t>
                      </w:r>
                    </w:p>
                  </w:sdtContent>
                </w:sdt>
                <w:sdt>
                  <w:sdtPr>
                    <w:alias w:val="23.4 pp."/>
                    <w:tag w:val="part_5183ccc46f29400cbb9513144a58d5be"/>
                    <w:lock w:val="sdtLocked"/>
                    <w:richText/>
                  </w:sdtPr>
                  <w:sdtContent>
                    <w:p w14:paraId="65E4F45B" w14:textId="56C666B4">
                      <w:pPr>
                        <w:tabs>
                          <w:tab w:val="left" w:pos="540"/>
                          <w:tab w:val="left" w:pos="720"/>
                          <w:tab w:val="left" w:pos="851"/>
                          <w:tab w:val="left" w:pos="900"/>
                          <w:tab w:val="left" w:pos="1276"/>
                          <w:tab w:val="left" w:pos="1418"/>
                        </w:tabs>
                        <w:ind w:firstLine="851"/>
                        <w:jc w:val="both"/>
                        <w:rPr>
                          <w:szCs w:val="24"/>
                          <w:lang w:eastAsia="lt-LT"/>
                        </w:rPr>
                      </w:pPr>
                      <w:sdt>
                        <w:sdtPr>
                          <w:alias w:val="Numeris"/>
                          <w:tag w:val="nr_5183ccc46f29400cbb9513144a58d5be"/>
                          <w:lock w:val="sdtLocked"/>
                          <w:richText/>
                        </w:sdtPr>
                        <w:sdtContent>
                          <w:r>
                            <w:rPr>
                              <w:szCs w:val="24"/>
                              <w:lang w:eastAsia="lt-LT"/>
                            </w:rPr>
                            <w:t>23.4</w:t>
                          </w:r>
                        </w:sdtContent>
                      </w:sdt>
                      <w:r>
                        <w:rPr>
                          <w:szCs w:val="24"/>
                          <w:lang w:eastAsia="lt-LT"/>
                        </w:rPr>
                        <w:t>.</w:t>
                        <w:tab/>
                        <w:t>organizuoja ir teikia švietimo pagalbą (informacinę, psichologinę, socialinę pedagoginę, specialiąją pedagoginę ir specialiąją pagalbą);</w:t>
                      </w:r>
                    </w:p>
                  </w:sdtContent>
                </w:sdt>
                <w:sdt>
                  <w:sdtPr>
                    <w:alias w:val="23.5 pp."/>
                    <w:tag w:val="part_c2114e2885804cf698393cb027cd55ee"/>
                    <w:lock w:val="sdtLocked"/>
                    <w:richText/>
                  </w:sdtPr>
                  <w:sdtContent>
                    <w:p w14:paraId="1B7F3641" w14:textId="46F4A162">
                      <w:pPr>
                        <w:tabs>
                          <w:tab w:val="left" w:pos="540"/>
                          <w:tab w:val="left" w:pos="720"/>
                          <w:tab w:val="left" w:pos="851"/>
                          <w:tab w:val="left" w:pos="900"/>
                          <w:tab w:val="left" w:pos="1276"/>
                          <w:tab w:val="left" w:pos="1418"/>
                        </w:tabs>
                        <w:ind w:firstLine="851"/>
                        <w:jc w:val="both"/>
                        <w:rPr>
                          <w:szCs w:val="24"/>
                          <w:lang w:eastAsia="lt-LT"/>
                        </w:rPr>
                      </w:pPr>
                      <w:sdt>
                        <w:sdtPr>
                          <w:alias w:val="Numeris"/>
                          <w:tag w:val="nr_c2114e2885804cf698393cb027cd55ee"/>
                          <w:lock w:val="sdtLocked"/>
                          <w:richText/>
                        </w:sdtPr>
                        <w:sdtContent>
                          <w:r>
                            <w:rPr>
                              <w:szCs w:val="24"/>
                              <w:lang w:eastAsia="lt-LT"/>
                            </w:rPr>
                            <w:t>23.5</w:t>
                          </w:r>
                        </w:sdtContent>
                      </w:sdt>
                      <w:r>
                        <w:rPr>
                          <w:szCs w:val="24"/>
                          <w:lang w:eastAsia="lt-LT"/>
                        </w:rPr>
                        <w:t>.</w:t>
                        <w:tab/>
                        <w:t>organizuoja ikimokyklinio ir priešmokyklinio amžiaus vaikų maitinimą;</w:t>
                      </w:r>
                    </w:p>
                  </w:sdtContent>
                </w:sdt>
                <w:sdt>
                  <w:sdtPr>
                    <w:alias w:val="23.6 pp."/>
                    <w:tag w:val="part_bbb11be50a25464e9f54e5d48be9935b"/>
                    <w:lock w:val="sdtLocked"/>
                    <w:richText/>
                  </w:sdtPr>
                  <w:sdtContent>
                    <w:p w14:paraId="7A51245E" w14:textId="42512843">
                      <w:pPr>
                        <w:tabs>
                          <w:tab w:val="left" w:pos="540"/>
                          <w:tab w:val="left" w:pos="720"/>
                          <w:tab w:val="left" w:pos="851"/>
                          <w:tab w:val="left" w:pos="900"/>
                          <w:tab w:val="left" w:pos="1276"/>
                          <w:tab w:val="left" w:pos="1418"/>
                        </w:tabs>
                        <w:ind w:firstLine="851"/>
                        <w:jc w:val="both"/>
                        <w:rPr>
                          <w:szCs w:val="24"/>
                          <w:lang w:eastAsia="lt-LT"/>
                        </w:rPr>
                      </w:pPr>
                      <w:sdt>
                        <w:sdtPr>
                          <w:alias w:val="Numeris"/>
                          <w:tag w:val="nr_bbb11be50a25464e9f54e5d48be9935b"/>
                          <w:lock w:val="sdtLocked"/>
                          <w:richText/>
                        </w:sdtPr>
                        <w:sdtContent>
                          <w:r>
                            <w:rPr>
                              <w:szCs w:val="24"/>
                              <w:lang w:eastAsia="lt-LT"/>
                            </w:rPr>
                            <w:t>23.6</w:t>
                          </w:r>
                        </w:sdtContent>
                      </w:sdt>
                      <w:r>
                        <w:rPr>
                          <w:szCs w:val="24"/>
                          <w:lang w:eastAsia="lt-LT"/>
                        </w:rPr>
                        <w:t>.</w:t>
                        <w:tab/>
                        <w:t>užtikrina higienos normas, teisės aktų reikalavimus atitinkančią sveiką, saugią ugdymosi ir darbo aplinką;</w:t>
                      </w:r>
                    </w:p>
                  </w:sdtContent>
                </w:sdt>
                <w:sdt>
                  <w:sdtPr>
                    <w:alias w:val="23.7 pp."/>
                    <w:tag w:val="part_7271acf0953c4313bf526ac184396208"/>
                    <w:lock w:val="sdtLocked"/>
                    <w:richText/>
                  </w:sdtPr>
                  <w:sdtContent>
                    <w:p w14:paraId="15ED124D" w14:textId="79A03787">
                      <w:pPr>
                        <w:tabs>
                          <w:tab w:val="left" w:pos="540"/>
                          <w:tab w:val="left" w:pos="720"/>
                          <w:tab w:val="left" w:pos="851"/>
                          <w:tab w:val="left" w:pos="900"/>
                          <w:tab w:val="left" w:pos="1276"/>
                          <w:tab w:val="left" w:pos="1418"/>
                        </w:tabs>
                        <w:ind w:firstLine="851"/>
                        <w:jc w:val="both"/>
                        <w:rPr>
                          <w:szCs w:val="24"/>
                          <w:lang w:eastAsia="lt-LT"/>
                        </w:rPr>
                      </w:pPr>
                      <w:sdt>
                        <w:sdtPr>
                          <w:alias w:val="Numeris"/>
                          <w:tag w:val="nr_7271acf0953c4313bf526ac184396208"/>
                          <w:lock w:val="sdtLocked"/>
                          <w:richText/>
                        </w:sdtPr>
                        <w:sdtContent>
                          <w:r>
                            <w:rPr>
                              <w:szCs w:val="24"/>
                              <w:lang w:eastAsia="lt-LT"/>
                            </w:rPr>
                            <w:t>23.7</w:t>
                          </w:r>
                        </w:sdtContent>
                      </w:sdt>
                      <w:r>
                        <w:rPr>
                          <w:szCs w:val="24"/>
                          <w:lang w:eastAsia="lt-LT"/>
                        </w:rPr>
                        <w:t>.</w:t>
                        <w:tab/>
                        <w:t>organizuoja ir teikia savišvietos, kultūros (etninės kultūros ir profesionalaus meno sklaidos, mėgėjų meno kolektyvų, studijų, būrelių veiklos organizavimo, pramoginių, edukacinių ir kitų renginių organizavimo ir kt.) paslaugas;</w:t>
                      </w:r>
                    </w:p>
                  </w:sdtContent>
                </w:sdt>
                <w:sdt>
                  <w:sdtPr>
                    <w:alias w:val="23.8 pp."/>
                    <w:tag w:val="part_caeb9edaa02f4463bbf641bf90c0f49c"/>
                    <w:lock w:val="sdtLocked"/>
                    <w:richText/>
                  </w:sdtPr>
                  <w:sdtContent>
                    <w:p w14:paraId="42E3DA08" w14:textId="42A383AC">
                      <w:pPr>
                        <w:tabs>
                          <w:tab w:val="left" w:pos="540"/>
                          <w:tab w:val="left" w:pos="720"/>
                          <w:tab w:val="left" w:pos="851"/>
                          <w:tab w:val="left" w:pos="900"/>
                          <w:tab w:val="left" w:pos="1276"/>
                          <w:tab w:val="left" w:pos="1418"/>
                        </w:tabs>
                        <w:ind w:firstLine="851"/>
                        <w:jc w:val="both"/>
                        <w:rPr>
                          <w:szCs w:val="24"/>
                          <w:lang w:eastAsia="lt-LT"/>
                        </w:rPr>
                      </w:pPr>
                      <w:sdt>
                        <w:sdtPr>
                          <w:alias w:val="Numeris"/>
                          <w:tag w:val="nr_caeb9edaa02f4463bbf641bf90c0f49c"/>
                          <w:lock w:val="sdtLocked"/>
                          <w:richText/>
                        </w:sdtPr>
                        <w:sdtContent>
                          <w:r>
                            <w:rPr>
                              <w:szCs w:val="24"/>
                              <w:lang w:eastAsia="lt-LT"/>
                            </w:rPr>
                            <w:t>23.8</w:t>
                          </w:r>
                        </w:sdtContent>
                      </w:sdt>
                      <w:r>
                        <w:rPr>
                          <w:szCs w:val="24"/>
                          <w:lang w:eastAsia="lt-LT"/>
                        </w:rPr>
                        <w:t>.</w:t>
                        <w:tab/>
                        <w:t>įvertina ugdytinių specialiuosius ugdymosi poreikius ir, bendradarbiaudamas su Radviliškio rajono savivaldybės švietimo ir sporto paslaugų centro Pedagogine psichologine tarnyba, skiria ugdytinių ugdymosi poreikius atitinkantį ugdymą teisės aktų nustatyta tvarka;</w:t>
                      </w:r>
                    </w:p>
                  </w:sdtContent>
                </w:sdt>
                <w:sdt>
                  <w:sdtPr>
                    <w:alias w:val="23.9 pp."/>
                    <w:tag w:val="part_7de6e6d594a3404087281be9e2354e23"/>
                    <w:lock w:val="sdtLocked"/>
                    <w:richText/>
                  </w:sdtPr>
                  <w:sdtContent>
                    <w:p w14:paraId="3A303861" w14:textId="5FE1842A">
                      <w:pPr>
                        <w:tabs>
                          <w:tab w:val="left" w:pos="540"/>
                          <w:tab w:val="left" w:pos="720"/>
                          <w:tab w:val="left" w:pos="851"/>
                          <w:tab w:val="left" w:pos="900"/>
                          <w:tab w:val="left" w:pos="1276"/>
                          <w:tab w:val="left" w:pos="1418"/>
                        </w:tabs>
                        <w:ind w:firstLine="851"/>
                        <w:jc w:val="both"/>
                        <w:rPr>
                          <w:szCs w:val="24"/>
                          <w:lang w:eastAsia="lt-LT"/>
                        </w:rPr>
                      </w:pPr>
                      <w:sdt>
                        <w:sdtPr>
                          <w:alias w:val="Numeris"/>
                          <w:tag w:val="nr_7de6e6d594a3404087281be9e2354e23"/>
                          <w:lock w:val="sdtLocked"/>
                          <w:richText/>
                        </w:sdtPr>
                        <w:sdtContent>
                          <w:r>
                            <w:rPr>
                              <w:szCs w:val="24"/>
                              <w:lang w:eastAsia="lt-LT"/>
                            </w:rPr>
                            <w:t>23.9</w:t>
                          </w:r>
                        </w:sdtContent>
                      </w:sdt>
                      <w:r>
                        <w:rPr>
                          <w:szCs w:val="24"/>
                          <w:lang w:eastAsia="lt-LT"/>
                        </w:rPr>
                        <w:t>.</w:t>
                        <w:tab/>
                        <w:t>atlieka Centro veiklos kokybės įsivertinimą, darbuotojų veiklos vertinimą;</w:t>
                      </w:r>
                    </w:p>
                  </w:sdtContent>
                </w:sdt>
                <w:sdt>
                  <w:sdtPr>
                    <w:alias w:val="23.10 pp."/>
                    <w:tag w:val="part_41d7fe1855fa4ba1bb24800911a67f9c"/>
                    <w:lock w:val="sdtLocked"/>
                    <w:richText/>
                  </w:sdtPr>
                  <w:sdtContent>
                    <w:p w14:paraId="66EFA20D" w14:textId="2C56E18C">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41d7fe1855fa4ba1bb24800911a67f9c"/>
                          <w:lock w:val="sdtLocked"/>
                          <w:richText/>
                        </w:sdtPr>
                        <w:sdtContent>
                          <w:r>
                            <w:rPr>
                              <w:szCs w:val="24"/>
                              <w:lang w:eastAsia="lt-LT"/>
                            </w:rPr>
                            <w:t>23.10</w:t>
                          </w:r>
                        </w:sdtContent>
                      </w:sdt>
                      <w:r>
                        <w:rPr>
                          <w:szCs w:val="24"/>
                          <w:lang w:eastAsia="lt-LT"/>
                        </w:rPr>
                        <w:t>.</w:t>
                        <w:tab/>
                        <w:t>sudaro palankias sąlygas veikti organizacijoms, skatinančioms dorovinį, tautinį, pilietinį sąmoningumą, patriotizmą, puoselėjančioms kultūrinę ir socialinę brandą, padedančioms tenkinti saviugdos ir saviraiškos poreikius;</w:t>
                      </w:r>
                    </w:p>
                  </w:sdtContent>
                </w:sdt>
                <w:sdt>
                  <w:sdtPr>
                    <w:alias w:val="23.11 pp."/>
                    <w:tag w:val="part_d02ca1e8c99c4abf98e25af4b5baaf7d"/>
                    <w:lock w:val="sdtLocked"/>
                    <w:richText/>
                  </w:sdtPr>
                  <w:sdtContent>
                    <w:p w14:paraId="1228AB23" w14:textId="14B8DB80">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d02ca1e8c99c4abf98e25af4b5baaf7d"/>
                          <w:lock w:val="sdtLocked"/>
                          <w:richText/>
                        </w:sdtPr>
                        <w:sdtContent>
                          <w:r>
                            <w:rPr>
                              <w:szCs w:val="24"/>
                              <w:lang w:eastAsia="lt-LT"/>
                            </w:rPr>
                            <w:t>23.11</w:t>
                          </w:r>
                        </w:sdtContent>
                      </w:sdt>
                      <w:r>
                        <w:rPr>
                          <w:szCs w:val="24"/>
                          <w:lang w:eastAsia="lt-LT"/>
                        </w:rPr>
                        <w:t>.</w:t>
                        <w:tab/>
                        <w:t xml:space="preserve">organizuoja mokamas papildomas paslaugas (klubus, būrelius, stovyklas, ekskursijas ir kita) teisės aktų nustatyta tvarka; </w:t>
                      </w:r>
                    </w:p>
                  </w:sdtContent>
                </w:sdt>
                <w:sdt>
                  <w:sdtPr>
                    <w:alias w:val="23.12 pp."/>
                    <w:tag w:val="part_1d6a005c444344f8ad7333dd62e0533a"/>
                    <w:lock w:val="sdtLocked"/>
                    <w:richText/>
                  </w:sdtPr>
                  <w:sdtContent>
                    <w:p w14:paraId="3D3A0C19" w14:textId="28E0946A">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1d6a005c444344f8ad7333dd62e0533a"/>
                          <w:lock w:val="sdtLocked"/>
                          <w:richText/>
                        </w:sdtPr>
                        <w:sdtContent>
                          <w:r>
                            <w:rPr>
                              <w:szCs w:val="24"/>
                              <w:lang w:eastAsia="lt-LT"/>
                            </w:rPr>
                            <w:t>23.12</w:t>
                          </w:r>
                        </w:sdtContent>
                      </w:sdt>
                      <w:r>
                        <w:rPr>
                          <w:szCs w:val="24"/>
                          <w:lang w:eastAsia="lt-LT"/>
                        </w:rPr>
                        <w:t>.</w:t>
                        <w:tab/>
                        <w:t>organizuoja ir teikia bendrąsias socialines paslaugas (informavimo, konsultavimo, tarpininkavimo ir atstovavimo, maitinimo organizavimo, aprūpinimo būtiniausiais drabužiais ir avalyne bei kitas paslaugas);</w:t>
                      </w:r>
                    </w:p>
                  </w:sdtContent>
                </w:sdt>
                <w:sdt>
                  <w:sdtPr>
                    <w:alias w:val="23.13 pp."/>
                    <w:tag w:val="part_3b285ed9a1584ccba4e025b17ffddb6f"/>
                    <w:lock w:val="sdtLocked"/>
                    <w:richText/>
                  </w:sdtPr>
                  <w:sdtContent>
                    <w:p w14:paraId="76EEDF44" w14:textId="54E7D52F">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3b285ed9a1584ccba4e025b17ffddb6f"/>
                          <w:lock w:val="sdtLocked"/>
                          <w:richText/>
                        </w:sdtPr>
                        <w:sdtContent>
                          <w:r>
                            <w:rPr>
                              <w:szCs w:val="24"/>
                              <w:lang w:eastAsia="lt-LT"/>
                            </w:rPr>
                            <w:t>23.13</w:t>
                          </w:r>
                        </w:sdtContent>
                      </w:sdt>
                      <w:r>
                        <w:rPr>
                          <w:szCs w:val="24"/>
                          <w:lang w:eastAsia="lt-LT"/>
                        </w:rPr>
                        <w:t>.</w:t>
                        <w:tab/>
                        <w:t>sudaro sąlygas darbuotojų profesiniam tobulėjimui;</w:t>
                      </w:r>
                    </w:p>
                  </w:sdtContent>
                </w:sdt>
                <w:sdt>
                  <w:sdtPr>
                    <w:alias w:val="23.14 pp."/>
                    <w:tag w:val="part_65ddf795524c42139ef4ab96fc597acc"/>
                    <w:lock w:val="sdtLocked"/>
                    <w:richText/>
                  </w:sdtPr>
                  <w:sdtContent>
                    <w:p w14:paraId="44F818C8" w14:textId="6F1A2988">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65ddf795524c42139ef4ab96fc597acc"/>
                          <w:lock w:val="sdtLocked"/>
                          <w:richText/>
                        </w:sdtPr>
                        <w:sdtContent>
                          <w:r>
                            <w:rPr>
                              <w:szCs w:val="24"/>
                              <w:lang w:eastAsia="lt-LT"/>
                            </w:rPr>
                            <w:t>23.14</w:t>
                          </w:r>
                        </w:sdtContent>
                      </w:sdt>
                      <w:r>
                        <w:rPr>
                          <w:szCs w:val="24"/>
                          <w:lang w:eastAsia="lt-LT"/>
                        </w:rPr>
                        <w:t>.</w:t>
                        <w:tab/>
                        <w:t xml:space="preserve">kuria ugdymo turinio reikalavimams įgyvendinti reikiamą edukacinę aplinką ir materialinę bazę, vadovaudamasis Lietuvos Respublikos švietimo, mokslo ir sporto ministro patvirtintais teisės aktais; </w:t>
                      </w:r>
                    </w:p>
                  </w:sdtContent>
                </w:sdt>
                <w:sdt>
                  <w:sdtPr>
                    <w:alias w:val="23.15 pp."/>
                    <w:tag w:val="part_ca6df5e300b54b59b70ade16200bc6d2"/>
                    <w:lock w:val="sdtLocked"/>
                    <w:richText/>
                  </w:sdtPr>
                  <w:sdtContent>
                    <w:p w14:paraId="7CDB8BD7" w14:textId="1271E70A">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ca6df5e300b54b59b70ade16200bc6d2"/>
                          <w:lock w:val="sdtLocked"/>
                          <w:richText/>
                        </w:sdtPr>
                        <w:sdtContent>
                          <w:r>
                            <w:rPr>
                              <w:szCs w:val="24"/>
                              <w:lang w:eastAsia="lt-LT"/>
                            </w:rPr>
                            <w:t>23.15</w:t>
                          </w:r>
                        </w:sdtContent>
                      </w:sdt>
                      <w:r>
                        <w:rPr>
                          <w:szCs w:val="24"/>
                          <w:lang w:eastAsia="lt-LT"/>
                        </w:rPr>
                        <w:t>.</w:t>
                        <w:tab/>
                        <w:t>organizuoja pavėžėjimą į konkursus, varžybas, festivalius ir kitus renginius;</w:t>
                      </w:r>
                    </w:p>
                  </w:sdtContent>
                </w:sdt>
                <w:sdt>
                  <w:sdtPr>
                    <w:alias w:val="23.16 pp."/>
                    <w:tag w:val="part_d068571652aa4909b74a6b47f0c1e34c"/>
                    <w:lock w:val="sdtLocked"/>
                    <w:richText/>
                  </w:sdtPr>
                  <w:sdtContent>
                    <w:p w14:paraId="0D90B97C" w14:textId="777CB341">
                      <w:pPr>
                        <w:tabs>
                          <w:tab w:val="left" w:pos="851"/>
                          <w:tab w:val="left" w:pos="1418"/>
                          <w:tab w:val="left" w:pos="1560"/>
                        </w:tabs>
                        <w:ind w:firstLine="851"/>
                        <w:jc w:val="both"/>
                        <w:rPr>
                          <w:rFonts w:eastAsia="Calibri"/>
                          <w:szCs w:val="24"/>
                          <w:lang w:eastAsia="lt-LT"/>
                        </w:rPr>
                      </w:pPr>
                      <w:sdt>
                        <w:sdtPr>
                          <w:alias w:val="Numeris"/>
                          <w:tag w:val="nr_d068571652aa4909b74a6b47f0c1e34c"/>
                          <w:lock w:val="sdtLocked"/>
                          <w:richText/>
                        </w:sdtPr>
                        <w:sdtContent>
                          <w:r>
                            <w:rPr>
                              <w:rFonts w:eastAsia="Calibri"/>
                              <w:szCs w:val="24"/>
                              <w:lang w:eastAsia="lt-LT"/>
                            </w:rPr>
                            <w:t>23.16</w:t>
                          </w:r>
                        </w:sdtContent>
                      </w:sdt>
                      <w:r>
                        <w:rPr>
                          <w:rFonts w:eastAsia="Calibri"/>
                          <w:szCs w:val="24"/>
                          <w:lang w:eastAsia="lt-LT"/>
                        </w:rPr>
                        <w:t>.</w:t>
                        <w:tab/>
                      </w:r>
                      <w:r>
                        <w:rPr>
                          <w:szCs w:val="24"/>
                          <w:lang w:eastAsia="lt-LT"/>
                        </w:rPr>
                        <w:t>planuodamas ir organizuodamas veiklas bendradarbiauja su seniūnijos ir kitomis švietimo, kultūros, sporto įstaigomis ir organizacijomis;</w:t>
                      </w:r>
                    </w:p>
                  </w:sdtContent>
                </w:sdt>
                <w:sdt>
                  <w:sdtPr>
                    <w:alias w:val="23.17 pp."/>
                    <w:tag w:val="part_163eb9f66dc343198c840395abf97f94"/>
                    <w:lock w:val="sdtLocked"/>
                    <w:richText/>
                  </w:sdtPr>
                  <w:sdtContent>
                    <w:p w14:paraId="04287FA0" w14:textId="79B57C6E">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163eb9f66dc343198c840395abf97f94"/>
                          <w:lock w:val="sdtLocked"/>
                          <w:richText/>
                        </w:sdtPr>
                        <w:sdtContent>
                          <w:r>
                            <w:rPr>
                              <w:szCs w:val="24"/>
                              <w:lang w:eastAsia="lt-LT"/>
                            </w:rPr>
                            <w:t>23.17</w:t>
                          </w:r>
                        </w:sdtContent>
                      </w:sdt>
                      <w:r>
                        <w:rPr>
                          <w:szCs w:val="24"/>
                          <w:lang w:eastAsia="lt-LT"/>
                        </w:rPr>
                        <w:t>.</w:t>
                        <w:tab/>
                        <w:t>viešai skelbia informaciją apie Centro veiklą vadovaujantis Lietuvos Respublikos Vyriausybės nutarimais ir Lietuvos Respublikos švietimo, mokslo ir sporto ministro nustatyta tvarka;</w:t>
                      </w:r>
                    </w:p>
                  </w:sdtContent>
                </w:sdt>
                <w:sdt>
                  <w:sdtPr>
                    <w:alias w:val="23.18 pp."/>
                    <w:tag w:val="part_14f593cbe0c24f5ea5e0e51d0f0f44d1"/>
                    <w:lock w:val="sdtLocked"/>
                    <w:richText/>
                  </w:sdtPr>
                  <w:sdtContent>
                    <w:p w14:paraId="20B4CBBC" w14:textId="7995BA59">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14f593cbe0c24f5ea5e0e51d0f0f44d1"/>
                          <w:lock w:val="sdtLocked"/>
                          <w:richText/>
                        </w:sdtPr>
                        <w:sdtContent>
                          <w:r>
                            <w:rPr>
                              <w:szCs w:val="24"/>
                              <w:lang w:eastAsia="lt-LT"/>
                            </w:rPr>
                            <w:t>23.18</w:t>
                          </w:r>
                        </w:sdtContent>
                      </w:sdt>
                      <w:r>
                        <w:rPr>
                          <w:szCs w:val="24"/>
                          <w:lang w:eastAsia="lt-LT"/>
                        </w:rPr>
                        <w:t>.</w:t>
                        <w:tab/>
                        <w:t>atlieka kitas įstatymų ir kitų teisės aktų numatytas funkcijas.</w:t>
                      </w:r>
                      <w:r>
                        <w:rPr>
                          <w:b/>
                          <w:szCs w:val="24"/>
                          <w:lang w:eastAsia="lt-LT"/>
                        </w:rPr>
                        <w:t xml:space="preserve"> </w:t>
                      </w:r>
                    </w:p>
                    <w:p w14:paraId="52F89E06" w14:textId="77777777">
                      <w:pPr>
                        <w:tabs>
                          <w:tab w:val="left" w:pos="85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rPr>
                      </w:pPr>
                    </w:p>
                  </w:sdtContent>
                </w:sdt>
              </w:sdtContent>
            </w:sdt>
          </w:sdtContent>
        </w:sdt>
        <w:sdt>
          <w:sdtPr>
            <w:alias w:val="skyrius"/>
            <w:tag w:val="part_77d7d5c579384f81905316f4c11ccde0"/>
            <w:lock w:val="sdtLocked"/>
            <w:richText/>
          </w:sdtPr>
          <w:sdtContent>
            <w:p w14:paraId="26D324E6" w14:textId="77777777">
              <w:pPr>
                <w:tabs>
                  <w:tab w:val="left" w:pos="85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77d7d5c579384f81905316f4c11ccde0"/>
                  <w:lock w:val="sdtLocked"/>
                  <w:richText/>
                </w:sdtPr>
                <w:sdtContent>
                  <w:r>
                    <w:rPr>
                      <w:b/>
                      <w:szCs w:val="24"/>
                    </w:rPr>
                    <w:t>III</w:t>
                  </w:r>
                </w:sdtContent>
              </w:sdt>
              <w:r>
                <w:rPr>
                  <w:b/>
                  <w:szCs w:val="24"/>
                </w:rPr>
                <w:t xml:space="preserve"> SKYRIUS</w:t>
              </w:r>
            </w:p>
            <w:p w14:paraId="0D3B416E" w14:textId="77777777">
              <w:pPr>
                <w:tabs>
                  <w:tab w:val="left" w:pos="85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77d7d5c579384f81905316f4c11ccde0"/>
                  <w:lock w:val="sdtLocked"/>
                  <w:richText/>
                </w:sdtPr>
                <w:sdtContent>
                  <w:r>
                    <w:rPr>
                      <w:b/>
                      <w:szCs w:val="24"/>
                    </w:rPr>
                    <w:t>CENTRO TEISĖS IR PAREIGOS</w:t>
                  </w:r>
                </w:sdtContent>
              </w:sdt>
            </w:p>
            <w:p w14:paraId="3549E371" w14:textId="77777777">
              <w:pPr>
                <w:tabs>
                  <w:tab w:val="left" w:pos="720"/>
                  <w:tab w:val="left" w:pos="851"/>
                  <w:tab w:val="left" w:pos="900"/>
                  <w:tab w:val="left" w:pos="1418"/>
                </w:tabs>
                <w:ind w:firstLine="851"/>
                <w:jc w:val="both"/>
                <w:rPr>
                  <w:szCs w:val="24"/>
                  <w:lang w:eastAsia="lt-LT"/>
                </w:rPr>
              </w:pPr>
            </w:p>
            <w:sdt>
              <w:sdtPr>
                <w:alias w:val="24 p."/>
                <w:tag w:val="part_9d0fc91979cb4219b56991cc903ad328"/>
                <w:lock w:val="sdtLocked"/>
                <w:richText/>
              </w:sdtPr>
              <w:sdtContent>
                <w:p w14:paraId="6EA72EA7" w14:textId="108BC304">
                  <w:pPr>
                    <w:tabs>
                      <w:tab w:val="left" w:pos="720"/>
                      <w:tab w:val="left" w:pos="851"/>
                      <w:tab w:val="left" w:pos="900"/>
                      <w:tab w:val="left" w:pos="1418"/>
                    </w:tabs>
                    <w:ind w:firstLine="851"/>
                    <w:jc w:val="both"/>
                    <w:rPr>
                      <w:szCs w:val="24"/>
                      <w:lang w:eastAsia="lt-LT"/>
                    </w:rPr>
                  </w:pPr>
                  <w:sdt>
                    <w:sdtPr>
                      <w:alias w:val="Numeris"/>
                      <w:tag w:val="nr_9d0fc91979cb4219b56991cc903ad328"/>
                      <w:lock w:val="sdtLocked"/>
                      <w:richText/>
                    </w:sdtPr>
                    <w:sdtContent>
                      <w:r>
                        <w:rPr>
                          <w:bCs/>
                          <w:szCs w:val="24"/>
                          <w:lang w:eastAsia="lt-LT"/>
                        </w:rPr>
                        <w:t>24</w:t>
                      </w:r>
                    </w:sdtContent>
                  </w:sdt>
                  <w:r>
                    <w:rPr>
                      <w:bCs/>
                      <w:szCs w:val="24"/>
                      <w:lang w:eastAsia="lt-LT"/>
                    </w:rPr>
                    <w:t>.</w:t>
                    <w:tab/>
                  </w:r>
                  <w:r>
                    <w:rPr>
                      <w:szCs w:val="24"/>
                      <w:lang w:eastAsia="lt-LT"/>
                    </w:rPr>
                    <w:t>Centras, įgyvendindamas jam pavestus tikslą ir uždavinius, atlikdamas jam priskirtas funkcijas, turi teisę:</w:t>
                  </w:r>
                </w:p>
                <w:sdt>
                  <w:sdtPr>
                    <w:alias w:val="24.1 pp."/>
                    <w:tag w:val="part_379eee49bc28495884fb904de28c1ed0"/>
                    <w:lock w:val="sdtLocked"/>
                    <w:richText/>
                  </w:sdtPr>
                  <w:sdtContent>
                    <w:p w14:paraId="1EB5BD3F" w14:textId="4DB01C58">
                      <w:pPr>
                        <w:tabs>
                          <w:tab w:val="left" w:pos="720"/>
                          <w:tab w:val="left" w:pos="851"/>
                          <w:tab w:val="left" w:pos="900"/>
                          <w:tab w:val="left" w:pos="1418"/>
                        </w:tabs>
                        <w:ind w:firstLine="851"/>
                        <w:jc w:val="both"/>
                        <w:rPr>
                          <w:szCs w:val="24"/>
                          <w:lang w:eastAsia="lt-LT"/>
                        </w:rPr>
                      </w:pPr>
                      <w:sdt>
                        <w:sdtPr>
                          <w:alias w:val="Numeris"/>
                          <w:tag w:val="nr_379eee49bc28495884fb904de28c1ed0"/>
                          <w:lock w:val="sdtLocked"/>
                          <w:richText/>
                        </w:sdtPr>
                        <w:sdtContent>
                          <w:r>
                            <w:rPr>
                              <w:szCs w:val="24"/>
                              <w:lang w:eastAsia="lt-LT"/>
                            </w:rPr>
                            <w:t>24.1</w:t>
                          </w:r>
                        </w:sdtContent>
                      </w:sdt>
                      <w:r>
                        <w:rPr>
                          <w:szCs w:val="24"/>
                          <w:lang w:eastAsia="lt-LT"/>
                        </w:rPr>
                        <w:t>.</w:t>
                        <w:tab/>
                        <w:t>parinkti ugdymosi metodus ir mokymosi veiklos būdus, užtikrinančius kokybišką ugdymą;</w:t>
                      </w:r>
                    </w:p>
                  </w:sdtContent>
                </w:sdt>
                <w:sdt>
                  <w:sdtPr>
                    <w:alias w:val="24.2 pp."/>
                    <w:tag w:val="part_20b4503cfd444ab0b256d874e32ab40e"/>
                    <w:lock w:val="sdtLocked"/>
                    <w:richText/>
                  </w:sdtPr>
                  <w:sdtContent>
                    <w:p w14:paraId="3D29E80A" w14:textId="5E276D35">
                      <w:pPr>
                        <w:tabs>
                          <w:tab w:val="left" w:pos="720"/>
                          <w:tab w:val="left" w:pos="851"/>
                          <w:tab w:val="left" w:pos="900"/>
                          <w:tab w:val="left" w:pos="1418"/>
                        </w:tabs>
                        <w:ind w:firstLine="851"/>
                        <w:jc w:val="both"/>
                        <w:rPr>
                          <w:szCs w:val="24"/>
                          <w:lang w:eastAsia="lt-LT"/>
                        </w:rPr>
                      </w:pPr>
                      <w:sdt>
                        <w:sdtPr>
                          <w:alias w:val="Numeris"/>
                          <w:tag w:val="nr_20b4503cfd444ab0b256d874e32ab40e"/>
                          <w:lock w:val="sdtLocked"/>
                          <w:richText/>
                        </w:sdtPr>
                        <w:sdtContent>
                          <w:r>
                            <w:rPr>
                              <w:szCs w:val="24"/>
                              <w:lang w:eastAsia="lt-LT"/>
                            </w:rPr>
                            <w:t>24.2</w:t>
                          </w:r>
                        </w:sdtContent>
                      </w:sdt>
                      <w:r>
                        <w:rPr>
                          <w:szCs w:val="24"/>
                          <w:lang w:eastAsia="lt-LT"/>
                        </w:rPr>
                        <w:t>.</w:t>
                        <w:tab/>
                        <w:t>kurti naujus mokymo ir mokymosi modelius;</w:t>
                      </w:r>
                    </w:p>
                  </w:sdtContent>
                </w:sdt>
                <w:sdt>
                  <w:sdtPr>
                    <w:alias w:val="24.3 pp."/>
                    <w:tag w:val="part_390a457c64144f07a530d3f863189e39"/>
                    <w:lock w:val="sdtLocked"/>
                    <w:richText/>
                  </w:sdtPr>
                  <w:sdtContent>
                    <w:p w14:paraId="0BB78C6C" w14:textId="1310C98D">
                      <w:pPr>
                        <w:tabs>
                          <w:tab w:val="left" w:pos="720"/>
                          <w:tab w:val="left" w:pos="851"/>
                          <w:tab w:val="left" w:pos="900"/>
                          <w:tab w:val="left" w:pos="1418"/>
                        </w:tabs>
                        <w:ind w:firstLine="851"/>
                        <w:jc w:val="both"/>
                        <w:rPr>
                          <w:szCs w:val="24"/>
                          <w:lang w:eastAsia="lt-LT"/>
                        </w:rPr>
                      </w:pPr>
                      <w:sdt>
                        <w:sdtPr>
                          <w:alias w:val="Numeris"/>
                          <w:tag w:val="nr_390a457c64144f07a530d3f863189e39"/>
                          <w:lock w:val="sdtLocked"/>
                          <w:richText/>
                        </w:sdtPr>
                        <w:sdtContent>
                          <w:r>
                            <w:rPr>
                              <w:szCs w:val="24"/>
                              <w:lang w:eastAsia="lt-LT"/>
                            </w:rPr>
                            <w:t>24.3</w:t>
                          </w:r>
                        </w:sdtContent>
                      </w:sdt>
                      <w:r>
                        <w:rPr>
                          <w:szCs w:val="24"/>
                          <w:lang w:eastAsia="lt-LT"/>
                        </w:rPr>
                        <w:t>.</w:t>
                        <w:tab/>
                        <w:t>bendradarbiauti su savo veiklai įtakos turinčiais fiziniais ir juridiniais asmenimis;</w:t>
                      </w:r>
                    </w:p>
                  </w:sdtContent>
                </w:sdt>
                <w:sdt>
                  <w:sdtPr>
                    <w:alias w:val="24.4 pp."/>
                    <w:tag w:val="part_748b96e0ac2841bf9f45868fd6df9540"/>
                    <w:lock w:val="sdtLocked"/>
                    <w:richText/>
                  </w:sdtPr>
                  <w:sdtContent>
                    <w:p w14:paraId="1B92B4F9" w14:textId="20156908">
                      <w:pPr>
                        <w:tabs>
                          <w:tab w:val="left" w:pos="720"/>
                          <w:tab w:val="left" w:pos="851"/>
                          <w:tab w:val="left" w:pos="900"/>
                          <w:tab w:val="left" w:pos="1418"/>
                        </w:tabs>
                        <w:ind w:firstLine="851"/>
                        <w:jc w:val="both"/>
                        <w:rPr>
                          <w:szCs w:val="24"/>
                          <w:lang w:eastAsia="lt-LT"/>
                        </w:rPr>
                      </w:pPr>
                      <w:sdt>
                        <w:sdtPr>
                          <w:alias w:val="Numeris"/>
                          <w:tag w:val="nr_748b96e0ac2841bf9f45868fd6df9540"/>
                          <w:lock w:val="sdtLocked"/>
                          <w:richText/>
                        </w:sdtPr>
                        <w:sdtContent>
                          <w:r>
                            <w:rPr>
                              <w:szCs w:val="24"/>
                              <w:lang w:eastAsia="lt-LT"/>
                            </w:rPr>
                            <w:t>24.4</w:t>
                          </w:r>
                        </w:sdtContent>
                      </w:sdt>
                      <w:r>
                        <w:rPr>
                          <w:szCs w:val="24"/>
                          <w:lang w:eastAsia="lt-LT"/>
                        </w:rPr>
                        <w:t>.</w:t>
                        <w:tab/>
                      </w:r>
                      <w:r>
                        <w:rPr>
                          <w:rFonts w:eastAsia="MS Mincho"/>
                          <w:bCs/>
                          <w:szCs w:val="24"/>
                          <w:lang w:eastAsia="lt-LT"/>
                        </w:rPr>
                        <w:t>Lietuvos Respublikos švietimo, mokslo ir sporto ministerijos nustatyta tvarka</w:t>
                      </w:r>
                      <w:r>
                        <w:rPr>
                          <w:szCs w:val="24"/>
                          <w:lang w:eastAsia="lt-LT"/>
                        </w:rPr>
                        <w:t xml:space="preserve"> vykdyti šalies ir tarptautinius švietimo projektus, inicijuoti ir vykdyti Radviliškio rajono savivaldybės švietimo projektus;</w:t>
                      </w:r>
                    </w:p>
                  </w:sdtContent>
                </w:sdt>
                <w:sdt>
                  <w:sdtPr>
                    <w:alias w:val="24.5 pp."/>
                    <w:tag w:val="part_efa1f155f3c24a22ba1159ea063e25a3"/>
                    <w:lock w:val="sdtLocked"/>
                    <w:richText/>
                  </w:sdtPr>
                  <w:sdtContent>
                    <w:p w14:paraId="66356E99" w14:textId="6BC3BBFC">
                      <w:pPr>
                        <w:tabs>
                          <w:tab w:val="left" w:pos="720"/>
                          <w:tab w:val="left" w:pos="851"/>
                          <w:tab w:val="left" w:pos="900"/>
                          <w:tab w:val="left" w:pos="1418"/>
                        </w:tabs>
                        <w:ind w:firstLine="851"/>
                        <w:jc w:val="both"/>
                        <w:rPr>
                          <w:szCs w:val="24"/>
                          <w:lang w:eastAsia="lt-LT"/>
                        </w:rPr>
                      </w:pPr>
                      <w:sdt>
                        <w:sdtPr>
                          <w:alias w:val="Numeris"/>
                          <w:tag w:val="nr_efa1f155f3c24a22ba1159ea063e25a3"/>
                          <w:lock w:val="sdtLocked"/>
                          <w:richText/>
                        </w:sdtPr>
                        <w:sdtContent>
                          <w:r>
                            <w:rPr>
                              <w:szCs w:val="24"/>
                              <w:lang w:eastAsia="lt-LT"/>
                            </w:rPr>
                            <w:t>24.5</w:t>
                          </w:r>
                        </w:sdtContent>
                      </w:sdt>
                      <w:r>
                        <w:rPr>
                          <w:szCs w:val="24"/>
                          <w:lang w:eastAsia="lt-LT"/>
                        </w:rPr>
                        <w:t>.</w:t>
                        <w:tab/>
                        <w:t xml:space="preserve">gauti paramą </w:t>
                      </w:r>
                      <w:r>
                        <w:rPr>
                          <w:strike/>
                          <w:color w:val="548DD4"/>
                          <w:szCs w:val="24"/>
                          <w:lang w:eastAsia="lt-LT"/>
                        </w:rPr>
                        <w:t>ir labdarą</w:t>
                      </w:r>
                      <w:r>
                        <w:rPr>
                          <w:szCs w:val="24"/>
                          <w:lang w:eastAsia="lt-LT"/>
                        </w:rPr>
                        <w:t xml:space="preserve"> Lietuvos Respublikos labdaros ir paramos įstatymo nustatyta tvarka;</w:t>
                      </w:r>
                    </w:p>
                  </w:sdtContent>
                </w:sdt>
                <w:sdt>
                  <w:sdtPr>
                    <w:alias w:val="24.6 pp."/>
                    <w:tag w:val="part_250c2ea2cb834fdd981b65488d17064d"/>
                    <w:lock w:val="sdtLocked"/>
                    <w:richText/>
                  </w:sdtPr>
                  <w:sdtContent>
                    <w:p w14:paraId="2AE0E1FD" w14:textId="32F7BD5F">
                      <w:pPr>
                        <w:tabs>
                          <w:tab w:val="left" w:pos="720"/>
                          <w:tab w:val="left" w:pos="851"/>
                          <w:tab w:val="left" w:pos="900"/>
                          <w:tab w:val="left" w:pos="1418"/>
                        </w:tabs>
                        <w:ind w:firstLine="851"/>
                        <w:jc w:val="both"/>
                        <w:rPr>
                          <w:szCs w:val="24"/>
                          <w:lang w:eastAsia="lt-LT"/>
                        </w:rPr>
                      </w:pPr>
                      <w:sdt>
                        <w:sdtPr>
                          <w:alias w:val="Numeris"/>
                          <w:tag w:val="nr_250c2ea2cb834fdd981b65488d17064d"/>
                          <w:lock w:val="sdtLocked"/>
                          <w:richText/>
                        </w:sdtPr>
                        <w:sdtContent>
                          <w:r>
                            <w:rPr>
                              <w:szCs w:val="24"/>
                              <w:lang w:eastAsia="lt-LT"/>
                            </w:rPr>
                            <w:t>24.6</w:t>
                          </w:r>
                        </w:sdtContent>
                      </w:sdt>
                      <w:r>
                        <w:rPr>
                          <w:szCs w:val="24"/>
                          <w:lang w:eastAsia="lt-LT"/>
                        </w:rPr>
                        <w:t>.</w:t>
                        <w:tab/>
                        <w:t>nustatyti teikiamų švietimo ar papildomų paslaugų kainas, įkainius ir tarifus tais atvejais, kai įstatymų nustatyta tvarka jų nenustato Vyriausybė arba savininko teises ir pareigas įgyvendinanti institucija;</w:t>
                      </w:r>
                    </w:p>
                  </w:sdtContent>
                </w:sdt>
                <w:sdt>
                  <w:sdtPr>
                    <w:alias w:val="24.7 pp."/>
                    <w:tag w:val="part_512f0640f1b2453c9c4cfc750783976f"/>
                    <w:lock w:val="sdtLocked"/>
                    <w:richText/>
                  </w:sdtPr>
                  <w:sdtContent>
                    <w:p w14:paraId="104A6ACC" w14:textId="16751AA3">
                      <w:pPr>
                        <w:tabs>
                          <w:tab w:val="left" w:pos="720"/>
                          <w:tab w:val="left" w:pos="851"/>
                          <w:tab w:val="left" w:pos="900"/>
                          <w:tab w:val="left" w:pos="1418"/>
                        </w:tabs>
                        <w:ind w:firstLine="851"/>
                        <w:jc w:val="both"/>
                        <w:rPr>
                          <w:szCs w:val="24"/>
                          <w:lang w:eastAsia="lt-LT"/>
                        </w:rPr>
                      </w:pPr>
                      <w:sdt>
                        <w:sdtPr>
                          <w:alias w:val="Numeris"/>
                          <w:tag w:val="nr_512f0640f1b2453c9c4cfc750783976f"/>
                          <w:lock w:val="sdtLocked"/>
                          <w:richText/>
                        </w:sdtPr>
                        <w:sdtContent>
                          <w:r>
                            <w:rPr>
                              <w:szCs w:val="24"/>
                              <w:lang w:eastAsia="lt-LT"/>
                            </w:rPr>
                            <w:t>24.7</w:t>
                          </w:r>
                        </w:sdtContent>
                      </w:sdt>
                      <w:r>
                        <w:rPr>
                          <w:szCs w:val="24"/>
                          <w:lang w:eastAsia="lt-LT"/>
                        </w:rPr>
                        <w:t>.</w:t>
                        <w:tab/>
                        <w:t>kreiptis į savininko teises ir pareigas įgyvendinančią instituciją dėl Centro nuostatų papildymo ir pakeitimo;</w:t>
                      </w:r>
                    </w:p>
                  </w:sdtContent>
                </w:sdt>
                <w:sdt>
                  <w:sdtPr>
                    <w:alias w:val="24.8 pp."/>
                    <w:tag w:val="part_73f1d75c4a004715b2d2ef8dc0427e3e"/>
                    <w:lock w:val="sdtLocked"/>
                    <w:richText/>
                  </w:sdtPr>
                  <w:sdtContent>
                    <w:p w14:paraId="11EFDD51" w14:textId="4730C7BC">
                      <w:pPr>
                        <w:tabs>
                          <w:tab w:val="left" w:pos="720"/>
                          <w:tab w:val="left" w:pos="851"/>
                          <w:tab w:val="left" w:pos="900"/>
                          <w:tab w:val="left" w:pos="1418"/>
                        </w:tabs>
                        <w:ind w:firstLine="851"/>
                        <w:jc w:val="both"/>
                        <w:rPr>
                          <w:szCs w:val="24"/>
                          <w:lang w:eastAsia="lt-LT"/>
                        </w:rPr>
                      </w:pPr>
                      <w:sdt>
                        <w:sdtPr>
                          <w:alias w:val="Numeris"/>
                          <w:tag w:val="nr_73f1d75c4a004715b2d2ef8dc0427e3e"/>
                          <w:lock w:val="sdtLocked"/>
                          <w:richText/>
                        </w:sdtPr>
                        <w:sdtContent>
                          <w:r>
                            <w:rPr>
                              <w:szCs w:val="24"/>
                              <w:lang w:eastAsia="lt-LT"/>
                            </w:rPr>
                            <w:t>24.8</w:t>
                          </w:r>
                        </w:sdtContent>
                      </w:sdt>
                      <w:r>
                        <w:rPr>
                          <w:szCs w:val="24"/>
                          <w:lang w:eastAsia="lt-LT"/>
                        </w:rPr>
                        <w:t>.</w:t>
                        <w:tab/>
                        <w:t>turėti kitų teisių ir pareigų, jeigu jos neprieštarauja Lietuvos Respublikos įstatymams, Lietuvos Respublikos Vyriausybės nutarimams ir kitiems teisės aktams.</w:t>
                      </w:r>
                    </w:p>
                  </w:sdtContent>
                </w:sdt>
              </w:sdtContent>
            </w:sdt>
            <w:sdt>
              <w:sdtPr>
                <w:alias w:val="25 p."/>
                <w:tag w:val="part_110a16456d0444f8b8bcb8cf781f8914"/>
                <w:lock w:val="sdtLocked"/>
                <w:richText/>
              </w:sdtPr>
              <w:sdtContent>
                <w:p w14:paraId="3A0A31A9" w14:textId="6F8683C6">
                  <w:pPr>
                    <w:tabs>
                      <w:tab w:val="left" w:pos="0"/>
                      <w:tab w:val="left" w:pos="720"/>
                      <w:tab w:val="left" w:pos="851"/>
                      <w:tab w:val="left" w:pos="900"/>
                      <w:tab w:val="left" w:pos="1418"/>
                    </w:tabs>
                    <w:ind w:firstLine="851"/>
                    <w:jc w:val="both"/>
                    <w:rPr>
                      <w:szCs w:val="24"/>
                      <w:lang w:eastAsia="lt-LT"/>
                    </w:rPr>
                  </w:pPr>
                  <w:sdt>
                    <w:sdtPr>
                      <w:alias w:val="Numeris"/>
                      <w:tag w:val="nr_110a16456d0444f8b8bcb8cf781f8914"/>
                      <w:lock w:val="sdtLocked"/>
                      <w:richText/>
                    </w:sdtPr>
                    <w:sdtContent>
                      <w:r>
                        <w:rPr>
                          <w:bCs/>
                          <w:szCs w:val="24"/>
                          <w:lang w:eastAsia="lt-LT"/>
                        </w:rPr>
                        <w:t>25</w:t>
                      </w:r>
                    </w:sdtContent>
                  </w:sdt>
                  <w:r>
                    <w:rPr>
                      <w:bCs/>
                      <w:szCs w:val="24"/>
                      <w:lang w:eastAsia="lt-LT"/>
                    </w:rPr>
                    <w:t>.</w:t>
                    <w:tab/>
                  </w:r>
                  <w:r>
                    <w:rPr>
                      <w:szCs w:val="24"/>
                      <w:lang w:eastAsia="lt-LT"/>
                    </w:rPr>
                    <w:t>Centro pareigos:</w:t>
                  </w:r>
                </w:p>
                <w:sdt>
                  <w:sdtPr>
                    <w:alias w:val="25.1 pp."/>
                    <w:tag w:val="part_70b19971d18b44c4a4202848e76f4ba8"/>
                    <w:lock w:val="sdtLocked"/>
                    <w:richText/>
                  </w:sdtPr>
                  <w:sdtContent>
                    <w:p w14:paraId="341FF3F1" w14:textId="7CB298EF">
                      <w:pPr>
                        <w:tabs>
                          <w:tab w:val="left" w:pos="0"/>
                          <w:tab w:val="left" w:pos="720"/>
                          <w:tab w:val="left" w:pos="851"/>
                          <w:tab w:val="left" w:pos="900"/>
                          <w:tab w:val="left" w:pos="1418"/>
                        </w:tabs>
                        <w:ind w:firstLine="851"/>
                        <w:jc w:val="both"/>
                        <w:rPr>
                          <w:szCs w:val="24"/>
                          <w:lang w:eastAsia="lt-LT"/>
                        </w:rPr>
                      </w:pPr>
                      <w:sdt>
                        <w:sdtPr>
                          <w:alias w:val="Numeris"/>
                          <w:tag w:val="nr_70b19971d18b44c4a4202848e76f4ba8"/>
                          <w:lock w:val="sdtLocked"/>
                          <w:richText/>
                        </w:sdtPr>
                        <w:sdtContent>
                          <w:r>
                            <w:rPr>
                              <w:szCs w:val="24"/>
                              <w:lang w:eastAsia="lt-LT"/>
                            </w:rPr>
                            <w:t>25.1</w:t>
                          </w:r>
                        </w:sdtContent>
                      </w:sdt>
                      <w:r>
                        <w:rPr>
                          <w:szCs w:val="24"/>
                          <w:lang w:eastAsia="lt-LT"/>
                        </w:rPr>
                        <w:t>.</w:t>
                        <w:tab/>
                        <w:t>vykdyti nuostatuose reglamentuotą veiklą;</w:t>
                      </w:r>
                    </w:p>
                  </w:sdtContent>
                </w:sdt>
                <w:sdt>
                  <w:sdtPr>
                    <w:alias w:val="25.2 pp."/>
                    <w:tag w:val="part_dcc7acdb35784e8c8ef8aaab37239a9d"/>
                    <w:lock w:val="sdtLocked"/>
                    <w:richText/>
                  </w:sdtPr>
                  <w:sdtContent>
                    <w:p w14:paraId="48DE2C55" w14:textId="3AD23269">
                      <w:pPr>
                        <w:tabs>
                          <w:tab w:val="left" w:pos="0"/>
                          <w:tab w:val="left" w:pos="720"/>
                          <w:tab w:val="left" w:pos="851"/>
                          <w:tab w:val="left" w:pos="900"/>
                          <w:tab w:val="left" w:pos="1418"/>
                        </w:tabs>
                        <w:ind w:firstLine="851"/>
                        <w:jc w:val="both"/>
                        <w:rPr>
                          <w:szCs w:val="24"/>
                          <w:lang w:eastAsia="lt-LT"/>
                        </w:rPr>
                      </w:pPr>
                      <w:sdt>
                        <w:sdtPr>
                          <w:alias w:val="Numeris"/>
                          <w:tag w:val="nr_dcc7acdb35784e8c8ef8aaab37239a9d"/>
                          <w:lock w:val="sdtLocked"/>
                          <w:richText/>
                        </w:sdtPr>
                        <w:sdtContent>
                          <w:r>
                            <w:rPr>
                              <w:szCs w:val="24"/>
                              <w:lang w:eastAsia="lt-LT"/>
                            </w:rPr>
                            <w:t>25.2</w:t>
                          </w:r>
                        </w:sdtContent>
                      </w:sdt>
                      <w:r>
                        <w:rPr>
                          <w:szCs w:val="24"/>
                          <w:lang w:eastAsia="lt-LT"/>
                        </w:rPr>
                        <w:t>.</w:t>
                        <w:tab/>
                        <w:t>užtikrinti sveiką, saugią, užkertančią kelią smurto, prievartos apraiškoms ir žalingiems įpročiams aplinką, ugdymo, mokymo, švietimo programų vykdymą, atvirumą vietos bendruomenei, mokymo sutarties sudarymą ir sutartų įsipareigojimų vykdymą, geros kokybės švietimą, savišvietos, kultūros ir bendrųjų socialinių paslaugų teikimą.</w:t>
                      </w:r>
                    </w:p>
                  </w:sdtContent>
                </w:sdt>
                <w:sdt>
                  <w:sdtPr>
                    <w:alias w:val="25.3 pp."/>
                    <w:tag w:val="part_6d639692462e404086ae8add9d9b94b5"/>
                    <w:lock w:val="sdtLocked"/>
                    <w:richText/>
                  </w:sdtPr>
                  <w:sdtContent>
                    <w:p w14:paraId="0E57932C" w14:textId="79CED52E">
                      <w:pPr>
                        <w:tabs>
                          <w:tab w:val="left" w:pos="0"/>
                          <w:tab w:val="left" w:pos="709"/>
                          <w:tab w:val="left" w:pos="851"/>
                          <w:tab w:val="left" w:pos="1418"/>
                        </w:tabs>
                        <w:ind w:firstLine="851"/>
                        <w:jc w:val="both"/>
                        <w:rPr>
                          <w:szCs w:val="24"/>
                          <w:lang w:eastAsia="lt-LT"/>
                        </w:rPr>
                      </w:pPr>
                      <w:sdt>
                        <w:sdtPr>
                          <w:alias w:val="Numeris"/>
                          <w:tag w:val="nr_6d639692462e404086ae8add9d9b94b5"/>
                          <w:lock w:val="sdtLocked"/>
                          <w:richText/>
                        </w:sdtPr>
                        <w:sdtContent>
                          <w:r>
                            <w:rPr>
                              <w:szCs w:val="24"/>
                              <w:lang w:eastAsia="lt-LT"/>
                            </w:rPr>
                            <w:t>25.3</w:t>
                          </w:r>
                        </w:sdtContent>
                      </w:sdt>
                      <w:r>
                        <w:rPr>
                          <w:szCs w:val="24"/>
                          <w:lang w:eastAsia="lt-LT"/>
                        </w:rPr>
                        <w:t>.</w:t>
                        <w:tab/>
                        <w:t>vykdyti kitas pareigas, nustatytas Lietuvos Respublikos švietimo įstatyme ir kituose teisės aktuose.</w:t>
                      </w:r>
                    </w:p>
                    <w:p w14:paraId="50B5ADBD" w14:textId="77777777">
                      <w:pPr>
                        <w:tabs>
                          <w:tab w:val="left" w:pos="540"/>
                          <w:tab w:val="left" w:pos="851"/>
                        </w:tabs>
                        <w:ind w:firstLine="851"/>
                        <w:jc w:val="both"/>
                        <w:rPr>
                          <w:b/>
                          <w:szCs w:val="24"/>
                          <w:lang w:eastAsia="lt-LT"/>
                        </w:rPr>
                      </w:pPr>
                    </w:p>
                  </w:sdtContent>
                </w:sdt>
              </w:sdtContent>
            </w:sdt>
          </w:sdtContent>
        </w:sdt>
        <w:sdt>
          <w:sdtPr>
            <w:alias w:val="skyrius"/>
            <w:tag w:val="part_f53bd23c566249c5a031e40d35eb7099"/>
            <w:lock w:val="sdtLocked"/>
            <w:richText/>
          </w:sdtPr>
          <w:sdtContent>
            <w:p w14:paraId="64D712AF" w14:textId="77777777">
              <w:pPr>
                <w:tabs>
                  <w:tab w:val="left" w:pos="0"/>
                  <w:tab w:val="left" w:pos="851"/>
                </w:tabs>
                <w:jc w:val="center"/>
                <w:rPr>
                  <w:b/>
                  <w:szCs w:val="24"/>
                  <w:lang w:eastAsia="lt-LT"/>
                </w:rPr>
              </w:pPr>
              <w:sdt>
                <w:sdtPr>
                  <w:alias w:val="Numeris"/>
                  <w:tag w:val="nr_f53bd23c566249c5a031e40d35eb7099"/>
                  <w:lock w:val="sdtLocked"/>
                  <w:richText/>
                </w:sdtPr>
                <w:sdtContent>
                  <w:r>
                    <w:rPr>
                      <w:b/>
                      <w:szCs w:val="24"/>
                      <w:lang w:eastAsia="lt-LT"/>
                    </w:rPr>
                    <w:t>IV</w:t>
                  </w:r>
                </w:sdtContent>
              </w:sdt>
              <w:r>
                <w:rPr>
                  <w:b/>
                  <w:szCs w:val="24"/>
                  <w:lang w:eastAsia="lt-LT"/>
                </w:rPr>
                <w:t xml:space="preserve"> SKYRIUS</w:t>
              </w:r>
            </w:p>
            <w:p w14:paraId="29F4BA6A" w14:textId="77777777">
              <w:pPr>
                <w:tabs>
                  <w:tab w:val="left" w:pos="0"/>
                  <w:tab w:val="left" w:pos="851"/>
                </w:tabs>
                <w:jc w:val="center"/>
                <w:rPr>
                  <w:b/>
                  <w:szCs w:val="24"/>
                  <w:lang w:eastAsia="lt-LT"/>
                </w:rPr>
              </w:pPr>
              <w:sdt>
                <w:sdtPr>
                  <w:alias w:val="Pavadinimas"/>
                  <w:tag w:val="title_f53bd23c566249c5a031e40d35eb7099"/>
                  <w:lock w:val="sdtLocked"/>
                  <w:richText/>
                </w:sdtPr>
                <w:sdtContent>
                  <w:r>
                    <w:rPr>
                      <w:b/>
                      <w:szCs w:val="24"/>
                      <w:lang w:eastAsia="lt-LT"/>
                    </w:rPr>
                    <w:t>CENTRO VEIKLOS ORGANIZAVIMAS IR VALDYMAS</w:t>
                  </w:r>
                </w:sdtContent>
              </w:sdt>
            </w:p>
            <w:p w14:paraId="2CA02B22" w14:textId="77777777">
              <w:pPr>
                <w:tabs>
                  <w:tab w:val="left" w:pos="0"/>
                  <w:tab w:val="left" w:pos="720"/>
                  <w:tab w:val="left" w:pos="851"/>
                  <w:tab w:val="left" w:pos="900"/>
                  <w:tab w:val="left" w:pos="1276"/>
                  <w:tab w:val="left" w:pos="1418"/>
                </w:tabs>
                <w:ind w:firstLine="851"/>
                <w:jc w:val="both"/>
                <w:rPr>
                  <w:szCs w:val="24"/>
                  <w:lang w:eastAsia="lt-LT"/>
                </w:rPr>
              </w:pPr>
            </w:p>
            <w:sdt>
              <w:sdtPr>
                <w:alias w:val="26 p."/>
                <w:tag w:val="part_ef5a288f98394c578266694f1d566c1c"/>
                <w:lock w:val="sdtLocked"/>
                <w:richText/>
              </w:sdtPr>
              <w:sdtContent>
                <w:p w14:paraId="17A37ACA" w14:textId="73B0DC46">
                  <w:pPr>
                    <w:tabs>
                      <w:tab w:val="left" w:pos="0"/>
                      <w:tab w:val="left" w:pos="720"/>
                      <w:tab w:val="left" w:pos="851"/>
                      <w:tab w:val="left" w:pos="900"/>
                      <w:tab w:val="left" w:pos="1418"/>
                    </w:tabs>
                    <w:ind w:firstLine="851"/>
                    <w:jc w:val="both"/>
                    <w:rPr>
                      <w:szCs w:val="24"/>
                      <w:lang w:eastAsia="lt-LT"/>
                    </w:rPr>
                  </w:pPr>
                  <w:sdt>
                    <w:sdtPr>
                      <w:alias w:val="Numeris"/>
                      <w:tag w:val="nr_ef5a288f98394c578266694f1d566c1c"/>
                      <w:lock w:val="sdtLocked"/>
                      <w:richText/>
                    </w:sdtPr>
                    <w:sdtContent>
                      <w:r>
                        <w:rPr>
                          <w:bCs/>
                          <w:szCs w:val="24"/>
                          <w:lang w:eastAsia="lt-LT"/>
                        </w:rPr>
                        <w:t>26</w:t>
                      </w:r>
                    </w:sdtContent>
                  </w:sdt>
                  <w:r>
                    <w:rPr>
                      <w:bCs/>
                      <w:szCs w:val="24"/>
                      <w:lang w:eastAsia="lt-LT"/>
                    </w:rPr>
                    <w:t>.</w:t>
                    <w:tab/>
                  </w:r>
                  <w:r>
                    <w:rPr>
                      <w:szCs w:val="24"/>
                      <w:lang w:eastAsia="lt-LT"/>
                    </w:rPr>
                    <w:t>Centro veikla organizuojama pagal direktoriaus patvirtintą:</w:t>
                  </w:r>
                </w:p>
                <w:sdt>
                  <w:sdtPr>
                    <w:alias w:val="26.1 pp."/>
                    <w:tag w:val="part_b7304f7503974de6ab349da18310fc32"/>
                    <w:lock w:val="sdtLocked"/>
                    <w:richText/>
                  </w:sdtPr>
                  <w:sdtContent>
                    <w:p w14:paraId="75AA5D23" w14:textId="4094FE7A">
                      <w:pPr>
                        <w:tabs>
                          <w:tab w:val="left" w:pos="0"/>
                          <w:tab w:val="left" w:pos="720"/>
                          <w:tab w:val="left" w:pos="851"/>
                          <w:tab w:val="left" w:pos="900"/>
                          <w:tab w:val="left" w:pos="1276"/>
                          <w:tab w:val="left" w:pos="1418"/>
                        </w:tabs>
                        <w:ind w:firstLine="851"/>
                        <w:jc w:val="both"/>
                        <w:rPr>
                          <w:szCs w:val="24"/>
                          <w:lang w:eastAsia="lt-LT"/>
                        </w:rPr>
                      </w:pPr>
                      <w:sdt>
                        <w:sdtPr>
                          <w:alias w:val="Numeris"/>
                          <w:tag w:val="nr_b7304f7503974de6ab349da18310fc32"/>
                          <w:lock w:val="sdtLocked"/>
                          <w:richText/>
                        </w:sdtPr>
                        <w:sdtContent>
                          <w:r>
                            <w:rPr>
                              <w:szCs w:val="24"/>
                              <w:lang w:eastAsia="lt-LT"/>
                            </w:rPr>
                            <w:t>26.1</w:t>
                          </w:r>
                        </w:sdtContent>
                      </w:sdt>
                      <w:r>
                        <w:rPr>
                          <w:szCs w:val="24"/>
                          <w:lang w:eastAsia="lt-LT"/>
                        </w:rPr>
                        <w:t>.</w:t>
                        <w:tab/>
                        <w:t xml:space="preserve">Centro strateginį planą, kuriam yra pritarusi Centro taryba ir Radviliškio rajono savivaldybės </w:t>
                      </w:r>
                      <w:r>
                        <w:rPr>
                          <w:bCs/>
                          <w:szCs w:val="24"/>
                          <w:lang w:eastAsia="lt-LT"/>
                        </w:rPr>
                        <w:t>vykdomoji institucija ar teisės aktų nustatytais atvejais – jos</w:t>
                      </w:r>
                      <w:r>
                        <w:rPr>
                          <w:szCs w:val="24"/>
                          <w:lang w:eastAsia="lt-LT"/>
                        </w:rPr>
                        <w:t xml:space="preserve"> įgaliotas asmuo;</w:t>
                      </w:r>
                    </w:p>
                  </w:sdtContent>
                </w:sdt>
                <w:sdt>
                  <w:sdtPr>
                    <w:alias w:val="26.2 pp."/>
                    <w:tag w:val="part_c78c7ff55b5b4604940238a12879a9ed"/>
                    <w:lock w:val="sdtLocked"/>
                    <w:richText/>
                  </w:sdtPr>
                  <w:sdtContent>
                    <w:p w14:paraId="23C40C0A" w14:textId="06D0258F">
                      <w:pPr>
                        <w:tabs>
                          <w:tab w:val="left" w:pos="0"/>
                          <w:tab w:val="left" w:pos="720"/>
                          <w:tab w:val="left" w:pos="851"/>
                          <w:tab w:val="left" w:pos="900"/>
                          <w:tab w:val="left" w:pos="1276"/>
                          <w:tab w:val="left" w:pos="1418"/>
                        </w:tabs>
                        <w:ind w:firstLine="851"/>
                        <w:jc w:val="both"/>
                        <w:rPr>
                          <w:szCs w:val="24"/>
                          <w:lang w:eastAsia="lt-LT"/>
                        </w:rPr>
                      </w:pPr>
                      <w:sdt>
                        <w:sdtPr>
                          <w:alias w:val="Numeris"/>
                          <w:tag w:val="nr_c78c7ff55b5b4604940238a12879a9ed"/>
                          <w:lock w:val="sdtLocked"/>
                          <w:richText/>
                        </w:sdtPr>
                        <w:sdtContent>
                          <w:r>
                            <w:rPr>
                              <w:szCs w:val="24"/>
                              <w:lang w:eastAsia="lt-LT"/>
                            </w:rPr>
                            <w:t>26.2</w:t>
                          </w:r>
                        </w:sdtContent>
                      </w:sdt>
                      <w:r>
                        <w:rPr>
                          <w:szCs w:val="24"/>
                          <w:lang w:eastAsia="lt-LT"/>
                        </w:rPr>
                        <w:t>.</w:t>
                        <w:tab/>
                        <w:t>Centro metinį veiklos planą, kuriam yra pritarusi Centro taryba;</w:t>
                      </w:r>
                    </w:p>
                  </w:sdtContent>
                </w:sdt>
                <w:sdt>
                  <w:sdtPr>
                    <w:alias w:val="26.3 pp."/>
                    <w:tag w:val="part_6d589408b36a44b8b8c74b5943ce3e17"/>
                    <w:lock w:val="sdtLocked"/>
                    <w:richText/>
                  </w:sdtPr>
                  <w:sdtContent>
                    <w:p w14:paraId="330EAD15" w14:textId="50492972">
                      <w:pPr>
                        <w:tabs>
                          <w:tab w:val="left" w:pos="0"/>
                          <w:tab w:val="left" w:pos="720"/>
                          <w:tab w:val="left" w:pos="851"/>
                          <w:tab w:val="left" w:pos="900"/>
                          <w:tab w:val="left" w:pos="1276"/>
                          <w:tab w:val="left" w:pos="1418"/>
                        </w:tabs>
                        <w:ind w:firstLine="851"/>
                        <w:jc w:val="both"/>
                        <w:rPr>
                          <w:szCs w:val="24"/>
                          <w:lang w:eastAsia="lt-LT"/>
                        </w:rPr>
                      </w:pPr>
                      <w:sdt>
                        <w:sdtPr>
                          <w:alias w:val="Numeris"/>
                          <w:tag w:val="nr_6d589408b36a44b8b8c74b5943ce3e17"/>
                          <w:lock w:val="sdtLocked"/>
                          <w:richText/>
                        </w:sdtPr>
                        <w:sdtContent>
                          <w:r>
                            <w:rPr>
                              <w:szCs w:val="24"/>
                              <w:lang w:eastAsia="lt-LT"/>
                            </w:rPr>
                            <w:t>26.3</w:t>
                          </w:r>
                        </w:sdtContent>
                      </w:sdt>
                      <w:r>
                        <w:rPr>
                          <w:szCs w:val="24"/>
                          <w:lang w:eastAsia="lt-LT"/>
                        </w:rPr>
                        <w:t>.</w:t>
                        <w:tab/>
                        <w:t xml:space="preserve">Centro ikimokyklinio ugdymo programą, kuriai yra pritarusi </w:t>
                      </w:r>
                      <w:r>
                        <w:rPr>
                          <w:strike/>
                          <w:color w:val="4F81BD"/>
                          <w:szCs w:val="24"/>
                          <w:lang w:eastAsia="lt-LT"/>
                        </w:rPr>
                        <w:t xml:space="preserve">Savivaldybės taryba </w:t>
                      </w:r>
                      <w:r>
                        <w:rPr>
                          <w:b/>
                          <w:bCs/>
                          <w:color w:val="4F81BD"/>
                          <w:szCs w:val="24"/>
                          <w:lang w:eastAsia="lt-LT"/>
                        </w:rPr>
                        <w:t>Radviliškio rajono savivaldybės vykdomoji institucija (Meras)</w:t>
                      </w:r>
                      <w:r>
                        <w:rPr>
                          <w:szCs w:val="24"/>
                          <w:lang w:eastAsia="lt-LT"/>
                        </w:rPr>
                        <w:t>;</w:t>
                      </w:r>
                    </w:p>
                  </w:sdtContent>
                </w:sdt>
                <w:sdt>
                  <w:sdtPr>
                    <w:alias w:val="26.4 pp."/>
                    <w:tag w:val="part_25df913940ab4052bc8221e3b541da9e"/>
                    <w:lock w:val="sdtLocked"/>
                    <w:richText/>
                  </w:sdtPr>
                  <w:sdtContent>
                    <w:p w14:paraId="5512C31D" w14:textId="07BADD83">
                      <w:pPr>
                        <w:tabs>
                          <w:tab w:val="left" w:pos="0"/>
                          <w:tab w:val="left" w:pos="720"/>
                          <w:tab w:val="left" w:pos="851"/>
                          <w:tab w:val="left" w:pos="900"/>
                          <w:tab w:val="left" w:pos="1276"/>
                          <w:tab w:val="left" w:pos="1418"/>
                        </w:tabs>
                        <w:ind w:firstLine="851"/>
                        <w:jc w:val="both"/>
                        <w:rPr>
                          <w:szCs w:val="24"/>
                          <w:lang w:eastAsia="lt-LT"/>
                        </w:rPr>
                      </w:pPr>
                      <w:sdt>
                        <w:sdtPr>
                          <w:alias w:val="Numeris"/>
                          <w:tag w:val="nr_25df913940ab4052bc8221e3b541da9e"/>
                          <w:lock w:val="sdtLocked"/>
                          <w:richText/>
                        </w:sdtPr>
                        <w:sdtContent>
                          <w:r>
                            <w:rPr>
                              <w:szCs w:val="24"/>
                              <w:lang w:eastAsia="lt-LT"/>
                            </w:rPr>
                            <w:t>26.4</w:t>
                          </w:r>
                        </w:sdtContent>
                      </w:sdt>
                      <w:r>
                        <w:rPr>
                          <w:szCs w:val="24"/>
                          <w:lang w:eastAsia="lt-LT"/>
                        </w:rPr>
                        <w:t>.</w:t>
                        <w:tab/>
                      </w:r>
                      <w:r>
                        <w:rPr>
                          <w:szCs w:val="24"/>
                        </w:rPr>
                        <w:t>Centro priešmokyklinio ugdymo tvarkos aprašą, suderintą su Centro taryba.</w:t>
                      </w:r>
                    </w:p>
                  </w:sdtContent>
                </w:sdt>
              </w:sdtContent>
            </w:sdt>
            <w:sdt>
              <w:sdtPr>
                <w:alias w:val="27 p."/>
                <w:tag w:val="part_5a99ffc4d6f7458c8db5d650231f9771"/>
                <w:lock w:val="sdtLocked"/>
                <w:richText/>
              </w:sdtPr>
              <w:sdtContent>
                <w:p w14:paraId="4BD40A20" w14:textId="59932448">
                  <w:pPr>
                    <w:tabs>
                      <w:tab w:val="left" w:pos="851"/>
                    </w:tabs>
                    <w:ind w:firstLine="851"/>
                    <w:jc w:val="both"/>
                    <w:rPr>
                      <w:bCs/>
                    </w:rPr>
                  </w:pPr>
                  <w:sdt>
                    <w:sdtPr>
                      <w:alias w:val="Numeris"/>
                      <w:tag w:val="nr_5a99ffc4d6f7458c8db5d650231f9771"/>
                      <w:lock w:val="sdtLocked"/>
                      <w:richText/>
                    </w:sdtPr>
                    <w:sdtContent>
                      <w:r>
                        <w:rPr>
                          <w:bCs/>
                        </w:rPr>
                        <w:t>27</w:t>
                      </w:r>
                    </w:sdtContent>
                  </w:sdt>
                  <w:r>
                    <w:rPr>
                      <w:bCs/>
                    </w:rPr>
                    <w:t>.</w:t>
                    <w:tab/>
                  </w:r>
                  <w:r>
                    <w:rPr>
                      <w:bCs/>
                      <w:lang w:eastAsia="lt-LT"/>
                    </w:rPr>
                    <w:t xml:space="preserve">Centrui </w:t>
                  </w:r>
                  <w:r>
                    <w:rPr>
                      <w:bCs/>
                    </w:rPr>
                    <w:t xml:space="preserve">vadovauja direktorius, kuris į pareigas priimamas penkerių metų kadencijai viešo konkurso būdu. Direktoriaus teises ir pareigas nustato Nuostatai ir Centro direktoriaus pareigybės aprašymas. </w:t>
                  </w:r>
                </w:p>
              </w:sdtContent>
            </w:sdt>
            <w:sdt>
              <w:sdtPr>
                <w:alias w:val="28 p."/>
                <w:tag w:val="part_12125394ee694bb6beb1668934664126"/>
                <w:lock w:val="sdtLocked"/>
                <w:richText/>
              </w:sdtPr>
              <w:sdtContent>
                <w:p w14:paraId="0ACBB453" w14:textId="0A8ED696">
                  <w:pPr>
                    <w:tabs>
                      <w:tab w:val="left" w:pos="1418"/>
                    </w:tabs>
                    <w:ind w:firstLine="851"/>
                    <w:jc w:val="both"/>
                    <w:rPr>
                      <w:szCs w:val="24"/>
                    </w:rPr>
                  </w:pPr>
                  <w:sdt>
                    <w:sdtPr>
                      <w:alias w:val="Numeris"/>
                      <w:tag w:val="nr_12125394ee694bb6beb1668934664126"/>
                      <w:lock w:val="sdtLocked"/>
                      <w:richText/>
                    </w:sdtPr>
                    <w:sdtContent>
                      <w:r>
                        <w:rPr>
                          <w:bCs/>
                          <w:szCs w:val="24"/>
                        </w:rPr>
                        <w:t>28</w:t>
                      </w:r>
                    </w:sdtContent>
                  </w:sdt>
                  <w:r>
                    <w:rPr>
                      <w:bCs/>
                      <w:szCs w:val="24"/>
                    </w:rPr>
                    <w:t>.</w:t>
                    <w:tab/>
                  </w:r>
                  <w:r>
                    <w:rPr>
                      <w:szCs w:val="24"/>
                    </w:rPr>
                    <w:t>Sprendimą dėl direktoriaus priėmimo į pareigas, jo atleidimo arba atšaukimo iš jų priima Meras Lietuvos Respublikos darbo kodekso, nuostatų ir kitų teisės aktų nustatyta tvarka:</w:t>
                  </w:r>
                </w:p>
                <w:sdt>
                  <w:sdtPr>
                    <w:alias w:val="28.1 pp."/>
                    <w:tag w:val="part_806814e8e31b43afaef1f3182ec6ab91"/>
                    <w:lock w:val="sdtLocked"/>
                    <w:richText/>
                  </w:sdtPr>
                  <w:sdtContent>
                    <w:p w14:paraId="54159A94" w14:textId="7CDCF688">
                      <w:pPr>
                        <w:tabs>
                          <w:tab w:val="left" w:pos="1418"/>
                        </w:tabs>
                        <w:ind w:firstLine="851"/>
                        <w:jc w:val="both"/>
                        <w:rPr>
                          <w:szCs w:val="24"/>
                        </w:rPr>
                      </w:pPr>
                      <w:sdt>
                        <w:sdtPr>
                          <w:alias w:val="Numeris"/>
                          <w:tag w:val="nr_806814e8e31b43afaef1f3182ec6ab91"/>
                          <w:lock w:val="sdtLocked"/>
                          <w:richText/>
                        </w:sdtPr>
                        <w:sdtContent>
                          <w:r>
                            <w:rPr>
                              <w:szCs w:val="24"/>
                            </w:rPr>
                            <w:t>28.1</w:t>
                          </w:r>
                        </w:sdtContent>
                      </w:sdt>
                      <w:r>
                        <w:rPr>
                          <w:szCs w:val="24"/>
                        </w:rPr>
                        <w:t>.</w:t>
                        <w:tab/>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p>
                  </w:sdtContent>
                </w:sdt>
                <w:sdt>
                  <w:sdtPr>
                    <w:alias w:val="28.2 pp."/>
                    <w:tag w:val="part_70ba4ac40d1b43878334a93d838a5b6e"/>
                    <w:lock w:val="sdtLocked"/>
                    <w:richText/>
                  </w:sdtPr>
                  <w:sdtContent>
                    <w:p w14:paraId="179BEC29" w14:textId="519235A8">
                      <w:pPr>
                        <w:tabs>
                          <w:tab w:val="left" w:pos="1418"/>
                        </w:tabs>
                        <w:ind w:firstLine="851"/>
                        <w:jc w:val="both"/>
                        <w:rPr>
                          <w:szCs w:val="24"/>
                        </w:rPr>
                      </w:pPr>
                      <w:sdt>
                        <w:sdtPr>
                          <w:alias w:val="Numeris"/>
                          <w:tag w:val="nr_70ba4ac40d1b43878334a93d838a5b6e"/>
                          <w:lock w:val="sdtLocked"/>
                          <w:richText/>
                        </w:sdtPr>
                        <w:sdtContent>
                          <w:r>
                            <w:rPr>
                              <w:szCs w:val="24"/>
                            </w:rPr>
                            <w:t>28.2</w:t>
                          </w:r>
                        </w:sdtContent>
                      </w:sdt>
                      <w:r>
                        <w:rPr>
                          <w:szCs w:val="24"/>
                        </w:rPr>
                        <w:t>.</w:t>
                        <w:tab/>
                      </w:r>
                      <w:r>
                        <w:rPr>
                          <w:b/>
                          <w:bCs/>
                          <w:color w:val="4F81BD"/>
                          <w:szCs w:val="24"/>
                        </w:rPr>
                        <w:t>sprendimas</w:t>
                      </w:r>
                      <w:r>
                        <w:rPr>
                          <w:color w:val="4F81BD"/>
                          <w:szCs w:val="24"/>
                        </w:rPr>
                        <w:t xml:space="preserve"> </w:t>
                      </w:r>
                      <w:r>
                        <w:rPr>
                          <w:b/>
                          <w:bCs/>
                          <w:color w:val="4F81BD"/>
                          <w:szCs w:val="24"/>
                        </w:rPr>
                        <w:t>d</w:t>
                      </w:r>
                      <w:r>
                        <w:rPr>
                          <w:szCs w:val="24"/>
                        </w:rPr>
                        <w:t xml:space="preserve">ėl direktoriaus atšaukimo </w:t>
                      </w:r>
                      <w:r>
                        <w:rPr>
                          <w:strike/>
                          <w:color w:val="4F81BD"/>
                          <w:szCs w:val="24"/>
                        </w:rPr>
                        <w:t>iš pareigų</w:t>
                      </w:r>
                      <w:r>
                        <w:rPr>
                          <w:szCs w:val="24"/>
                        </w:rPr>
                        <w:t xml:space="preserve"> priimamas Mero potvarki</w:t>
                      </w:r>
                      <w:r>
                        <w:rPr>
                          <w:b/>
                          <w:bCs/>
                          <w:color w:val="4F81BD"/>
                          <w:szCs w:val="24"/>
                        </w:rPr>
                        <w:t>u</w:t>
                      </w:r>
                      <w:r>
                        <w:rPr>
                          <w:szCs w:val="24"/>
                        </w:rPr>
                        <w:t>;</w:t>
                      </w:r>
                    </w:p>
                  </w:sdtContent>
                </w:sdt>
                <w:sdt>
                  <w:sdtPr>
                    <w:alias w:val="28.3 pp."/>
                    <w:tag w:val="part_93b75e473bbd45d48fcbed33aae0abfa"/>
                    <w:lock w:val="sdtLocked"/>
                    <w:richText/>
                  </w:sdtPr>
                  <w:sdtContent>
                    <w:p w14:paraId="7A46E91D" w14:textId="7B79819F">
                      <w:pPr>
                        <w:tabs>
                          <w:tab w:val="left" w:pos="1418"/>
                        </w:tabs>
                        <w:ind w:firstLine="851"/>
                        <w:jc w:val="both"/>
                        <w:rPr>
                          <w:b/>
                          <w:bCs/>
                          <w:color w:val="4F81BD"/>
                          <w:szCs w:val="24"/>
                        </w:rPr>
                      </w:pPr>
                      <w:sdt>
                        <w:sdtPr>
                          <w:alias w:val="Numeris"/>
                          <w:tag w:val="nr_93b75e473bbd45d48fcbed33aae0abfa"/>
                          <w:lock w:val="sdtLocked"/>
                          <w:richText/>
                        </w:sdtPr>
                        <w:sdtContent>
                          <w:r>
                            <w:rPr>
                              <w:color w:val="4F81BD"/>
                              <w:szCs w:val="24"/>
                            </w:rPr>
                            <w:t>28.3</w:t>
                          </w:r>
                        </w:sdtContent>
                      </w:sdt>
                      <w:r>
                        <w:rPr>
                          <w:color w:val="4F81BD"/>
                          <w:szCs w:val="24"/>
                        </w:rPr>
                        <w:t>.</w:t>
                        <w:tab/>
                      </w:r>
                      <w:r>
                        <w:rPr>
                          <w:b/>
                          <w:bCs/>
                          <w:color w:val="4F81BD"/>
                          <w:szCs w:val="24"/>
                        </w:rPr>
                        <w:t>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Content>
            </w:sdt>
            <w:sdt>
              <w:sdtPr>
                <w:alias w:val="29 p."/>
                <w:tag w:val="part_a8ec818b6f9745f4a53014a02f143610"/>
                <w:lock w:val="sdtLocked"/>
                <w:richText/>
              </w:sdtPr>
              <w:sdtContent>
                <w:p w14:paraId="53BF8C80" w14:textId="61B0A610">
                  <w:pPr>
                    <w:tabs>
                      <w:tab w:val="left" w:pos="0"/>
                      <w:tab w:val="left" w:pos="720"/>
                      <w:tab w:val="left" w:pos="851"/>
                      <w:tab w:val="left" w:pos="900"/>
                      <w:tab w:val="left" w:pos="1440"/>
                    </w:tabs>
                    <w:ind w:firstLine="851"/>
                    <w:jc w:val="both"/>
                    <w:rPr>
                      <w:szCs w:val="24"/>
                      <w:lang w:eastAsia="lt-LT"/>
                    </w:rPr>
                  </w:pPr>
                  <w:sdt>
                    <w:sdtPr>
                      <w:alias w:val="Numeris"/>
                      <w:tag w:val="nr_a8ec818b6f9745f4a53014a02f143610"/>
                      <w:lock w:val="sdtLocked"/>
                      <w:richText/>
                    </w:sdtPr>
                    <w:sdtContent>
                      <w:r>
                        <w:rPr>
                          <w:bCs/>
                          <w:szCs w:val="24"/>
                          <w:lang w:eastAsia="lt-LT"/>
                        </w:rPr>
                        <w:t>29</w:t>
                      </w:r>
                    </w:sdtContent>
                  </w:sdt>
                  <w:r>
                    <w:rPr>
                      <w:bCs/>
                      <w:szCs w:val="24"/>
                      <w:lang w:eastAsia="lt-LT"/>
                    </w:rPr>
                    <w:t>.</w:t>
                    <w:tab/>
                  </w:r>
                  <w:r>
                    <w:rPr>
                      <w:szCs w:val="24"/>
                      <w:lang w:eastAsia="lt-LT"/>
                    </w:rPr>
                    <w:t xml:space="preserve">Direktorius yra pavaldus ir atskaitingas Merui </w:t>
                  </w:r>
                  <w:r>
                    <w:rPr>
                      <w:b/>
                      <w:bCs/>
                      <w:strike/>
                      <w:color w:val="4F81BD"/>
                      <w:szCs w:val="24"/>
                      <w:lang w:eastAsia="lt-LT"/>
                    </w:rPr>
                    <w:t>ir Savivaldybės tarybai</w:t>
                  </w:r>
                  <w:r>
                    <w:rPr>
                      <w:szCs w:val="24"/>
                      <w:lang w:eastAsia="lt-LT"/>
                    </w:rPr>
                    <w:t xml:space="preserve"> teisės aktų nustatyta tvarka. </w:t>
                  </w:r>
                </w:p>
              </w:sdtContent>
            </w:sdt>
            <w:sdt>
              <w:sdtPr>
                <w:alias w:val="30 p."/>
                <w:tag w:val="part_daf412cf22a74e2893eb402f23d787a9"/>
                <w:lock w:val="sdtLocked"/>
                <w:richText/>
              </w:sdtPr>
              <w:sdtContent>
                <w:p w14:paraId="767DFFC3" w14:textId="6B82A2A6">
                  <w:pPr>
                    <w:tabs>
                      <w:tab w:val="left" w:pos="0"/>
                      <w:tab w:val="left" w:pos="720"/>
                      <w:tab w:val="left" w:pos="851"/>
                      <w:tab w:val="left" w:pos="900"/>
                      <w:tab w:val="left" w:pos="1440"/>
                    </w:tabs>
                    <w:ind w:firstLine="851"/>
                    <w:jc w:val="both"/>
                    <w:rPr>
                      <w:szCs w:val="24"/>
                      <w:lang w:eastAsia="lt-LT"/>
                    </w:rPr>
                  </w:pPr>
                  <w:sdt>
                    <w:sdtPr>
                      <w:alias w:val="Numeris"/>
                      <w:tag w:val="nr_daf412cf22a74e2893eb402f23d787a9"/>
                      <w:lock w:val="sdtLocked"/>
                      <w:richText/>
                    </w:sdtPr>
                    <w:sdtContent>
                      <w:r>
                        <w:rPr>
                          <w:bCs/>
                          <w:szCs w:val="24"/>
                          <w:lang w:eastAsia="lt-LT"/>
                        </w:rPr>
                        <w:t>30</w:t>
                      </w:r>
                    </w:sdtContent>
                  </w:sdt>
                  <w:r>
                    <w:rPr>
                      <w:bCs/>
                      <w:szCs w:val="24"/>
                      <w:lang w:eastAsia="lt-LT"/>
                    </w:rPr>
                    <w:t>.</w:t>
                    <w:tab/>
                  </w:r>
                  <w:r>
                    <w:rPr>
                      <w:szCs w:val="24"/>
                      <w:lang w:eastAsia="lt-LT"/>
                    </w:rPr>
                    <w:t>Direktoriaus kompetencija:</w:t>
                  </w:r>
                </w:p>
                <w:sdt>
                  <w:sdtPr>
                    <w:alias w:val="30.1 pp."/>
                    <w:tag w:val="part_a6b45dc12021469498f7b859b0ae3c73"/>
                    <w:lock w:val="sdtLocked"/>
                    <w:richText/>
                  </w:sdtPr>
                  <w:sdtContent>
                    <w:p w14:paraId="5AC9BFF1" w14:textId="65099437">
                      <w:pPr>
                        <w:tabs>
                          <w:tab w:val="left" w:pos="0"/>
                          <w:tab w:val="left" w:pos="720"/>
                          <w:tab w:val="left" w:pos="851"/>
                          <w:tab w:val="left" w:pos="900"/>
                          <w:tab w:val="left" w:pos="1440"/>
                        </w:tabs>
                        <w:ind w:firstLine="851"/>
                        <w:jc w:val="both"/>
                        <w:rPr>
                          <w:szCs w:val="24"/>
                          <w:lang w:eastAsia="lt-LT"/>
                        </w:rPr>
                      </w:pPr>
                      <w:sdt>
                        <w:sdtPr>
                          <w:alias w:val="Numeris"/>
                          <w:tag w:val="nr_a6b45dc12021469498f7b859b0ae3c73"/>
                          <w:lock w:val="sdtLocked"/>
                          <w:richText/>
                        </w:sdtPr>
                        <w:sdtContent>
                          <w:r>
                            <w:rPr>
                              <w:szCs w:val="24"/>
                              <w:lang w:eastAsia="lt-LT"/>
                            </w:rPr>
                            <w:t>30.1</w:t>
                          </w:r>
                        </w:sdtContent>
                      </w:sdt>
                      <w:r>
                        <w:rPr>
                          <w:szCs w:val="24"/>
                          <w:lang w:eastAsia="lt-LT"/>
                        </w:rPr>
                        <w:t>.</w:t>
                        <w:tab/>
                        <w:t>organizuoja Centro darbą, kad būtų įgyvendinami Centro veiklos tikslai ir atliekamos nustatytos funkcijos;</w:t>
                      </w:r>
                    </w:p>
                  </w:sdtContent>
                </w:sdt>
                <w:sdt>
                  <w:sdtPr>
                    <w:alias w:val="30.2 pp."/>
                    <w:tag w:val="part_f4696040b8544960b1bcd4498220d8dc"/>
                    <w:lock w:val="sdtLocked"/>
                    <w:richText/>
                  </w:sdtPr>
                  <w:sdtContent>
                    <w:p w14:paraId="08D5742B" w14:textId="2CC736D2">
                      <w:pPr>
                        <w:tabs>
                          <w:tab w:val="left" w:pos="0"/>
                          <w:tab w:val="left" w:pos="720"/>
                          <w:tab w:val="left" w:pos="851"/>
                          <w:tab w:val="left" w:pos="900"/>
                          <w:tab w:val="left" w:pos="1440"/>
                        </w:tabs>
                        <w:ind w:firstLine="851"/>
                        <w:jc w:val="both"/>
                        <w:rPr>
                          <w:szCs w:val="24"/>
                          <w:lang w:eastAsia="lt-LT"/>
                        </w:rPr>
                      </w:pPr>
                      <w:sdt>
                        <w:sdtPr>
                          <w:alias w:val="Numeris"/>
                          <w:tag w:val="nr_f4696040b8544960b1bcd4498220d8dc"/>
                          <w:lock w:val="sdtLocked"/>
                          <w:richText/>
                        </w:sdtPr>
                        <w:sdtContent>
                          <w:r>
                            <w:rPr>
                              <w:szCs w:val="24"/>
                              <w:lang w:eastAsia="lt-LT"/>
                            </w:rPr>
                            <w:t>30.2</w:t>
                          </w:r>
                        </w:sdtContent>
                      </w:sdt>
                      <w:r>
                        <w:rPr>
                          <w:szCs w:val="24"/>
                          <w:lang w:eastAsia="lt-LT"/>
                        </w:rPr>
                        <w:t>.</w:t>
                        <w:tab/>
                        <w:t xml:space="preserve">vadovauja </w:t>
                      </w:r>
                      <w:r>
                        <w:rPr>
                          <w:bCs/>
                          <w:szCs w:val="24"/>
                          <w:lang w:eastAsia="lt-LT"/>
                        </w:rPr>
                        <w:t>rengiant Centro strateginį ir metinį planus, užtikrina jų įgyvendinimą;</w:t>
                      </w:r>
                    </w:p>
                  </w:sdtContent>
                </w:sdt>
                <w:sdt>
                  <w:sdtPr>
                    <w:alias w:val="30.3 pp."/>
                    <w:tag w:val="part_56c4f9fbb8d6461b82d1a41631d76cbe"/>
                    <w:lock w:val="sdtLocked"/>
                    <w:richText/>
                  </w:sdtPr>
                  <w:sdtContent>
                    <w:p w14:paraId="287B4FFD" w14:textId="337B5BE3">
                      <w:pPr>
                        <w:tabs>
                          <w:tab w:val="left" w:pos="0"/>
                          <w:tab w:val="left" w:pos="720"/>
                          <w:tab w:val="left" w:pos="851"/>
                          <w:tab w:val="left" w:pos="900"/>
                          <w:tab w:val="left" w:pos="1440"/>
                        </w:tabs>
                        <w:ind w:firstLine="851"/>
                        <w:jc w:val="both"/>
                        <w:rPr>
                          <w:szCs w:val="24"/>
                          <w:lang w:eastAsia="lt-LT"/>
                        </w:rPr>
                      </w:pPr>
                      <w:sdt>
                        <w:sdtPr>
                          <w:alias w:val="Numeris"/>
                          <w:tag w:val="nr_56c4f9fbb8d6461b82d1a41631d76cbe"/>
                          <w:lock w:val="sdtLocked"/>
                          <w:richText/>
                        </w:sdtPr>
                        <w:sdtContent>
                          <w:r>
                            <w:rPr>
                              <w:szCs w:val="24"/>
                              <w:lang w:eastAsia="lt-LT"/>
                            </w:rPr>
                            <w:t>30.3</w:t>
                          </w:r>
                        </w:sdtContent>
                      </w:sdt>
                      <w:r>
                        <w:rPr>
                          <w:szCs w:val="24"/>
                          <w:lang w:eastAsia="lt-LT"/>
                        </w:rPr>
                        <w:t>.</w:t>
                        <w:tab/>
                        <w:t>nustatyta tvarka priima į pareigas ir atleidžia iš jų Centro darbuotojus, dirbančius pagal darbo sutartį, tvirtina jų pareigybių aprašymus;</w:t>
                      </w:r>
                    </w:p>
                  </w:sdtContent>
                </w:sdt>
                <w:sdt>
                  <w:sdtPr>
                    <w:alias w:val="30.4 pp."/>
                    <w:tag w:val="part_e94955f2e0f14003aceafa78ac749fb6"/>
                    <w:lock w:val="sdtLocked"/>
                    <w:richText/>
                  </w:sdtPr>
                  <w:sdtContent>
                    <w:p w14:paraId="5FF0A470" w14:textId="711550A2">
                      <w:pPr>
                        <w:tabs>
                          <w:tab w:val="left" w:pos="1418"/>
                        </w:tabs>
                        <w:ind w:firstLine="851"/>
                        <w:jc w:val="both"/>
                        <w:rPr>
                          <w:szCs w:val="24"/>
                        </w:rPr>
                      </w:pPr>
                      <w:sdt>
                        <w:sdtPr>
                          <w:alias w:val="Numeris"/>
                          <w:tag w:val="nr_e94955f2e0f14003aceafa78ac749fb6"/>
                          <w:lock w:val="sdtLocked"/>
                          <w:richText/>
                        </w:sdtPr>
                        <w:sdtContent>
                          <w:r>
                            <w:rPr>
                              <w:szCs w:val="24"/>
                            </w:rPr>
                            <w:t>30.4</w:t>
                          </w:r>
                        </w:sdtContent>
                      </w:sdt>
                      <w:r>
                        <w:rPr>
                          <w:szCs w:val="24"/>
                        </w:rPr>
                        <w:t>.</w:t>
                        <w:tab/>
                      </w:r>
                      <w:r>
                        <w:rPr>
                          <w:szCs w:val="24"/>
                          <w:lang w:eastAsia="lt-LT"/>
                        </w:rPr>
                        <w:t>nustato Centro struktūrą, darbuotojų pareigybių skaičių ir darbuotojų pareigybių sąrašą. Apie pakeistą Centro struktūrą, pareigybių skaičių ir pareigybių sąrašą kitą darbo dieną informuoja Radviliškio rajono savivaldybės vykdomąją instituciją;</w:t>
                      </w:r>
                    </w:p>
                  </w:sdtContent>
                </w:sdt>
                <w:sdt>
                  <w:sdtPr>
                    <w:alias w:val="30.5 pp."/>
                    <w:tag w:val="part_9b4dc14d928445c19625d64447d9091d"/>
                    <w:lock w:val="sdtLocked"/>
                    <w:richText/>
                  </w:sdtPr>
                  <w:sdtContent>
                    <w:p w14:paraId="7C92C33D" w14:textId="13F2196E">
                      <w:pPr>
                        <w:tabs>
                          <w:tab w:val="left" w:pos="1418"/>
                        </w:tabs>
                        <w:ind w:firstLine="851"/>
                        <w:jc w:val="both"/>
                        <w:rPr>
                          <w:szCs w:val="24"/>
                        </w:rPr>
                      </w:pPr>
                      <w:sdt>
                        <w:sdtPr>
                          <w:alias w:val="Numeris"/>
                          <w:tag w:val="nr_9b4dc14d928445c19625d64447d9091d"/>
                          <w:lock w:val="sdtLocked"/>
                          <w:richText/>
                        </w:sdtPr>
                        <w:sdtContent>
                          <w:r>
                            <w:rPr>
                              <w:szCs w:val="24"/>
                            </w:rPr>
                            <w:t>30.5</w:t>
                          </w:r>
                        </w:sdtContent>
                      </w:sdt>
                      <w:r>
                        <w:rPr>
                          <w:szCs w:val="24"/>
                        </w:rPr>
                        <w:t>.</w:t>
                        <w:tab/>
                      </w:r>
                      <w:r>
                        <w:rPr>
                          <w:szCs w:val="24"/>
                          <w:lang w:eastAsia="lt-LT"/>
                        </w:rPr>
                        <w:t>nustato Centro darbuotojų darbo apmokėjimo sistemą, jeigu Centre nėra sudaryta kolektyvinė sutartis;</w:t>
                      </w:r>
                    </w:p>
                  </w:sdtContent>
                </w:sdt>
                <w:sdt>
                  <w:sdtPr>
                    <w:alias w:val="30.6 pp."/>
                    <w:tag w:val="part_50dd579e0ba1492ea4e7debd2592cd6b"/>
                    <w:lock w:val="sdtLocked"/>
                    <w:richText/>
                  </w:sdtPr>
                  <w:sdtContent>
                    <w:p w14:paraId="4FEDE561" w14:textId="647AF98D">
                      <w:pPr>
                        <w:tabs>
                          <w:tab w:val="left" w:pos="0"/>
                          <w:tab w:val="left" w:pos="720"/>
                          <w:tab w:val="left" w:pos="851"/>
                          <w:tab w:val="left" w:pos="900"/>
                          <w:tab w:val="left" w:pos="1440"/>
                        </w:tabs>
                        <w:ind w:firstLine="851"/>
                        <w:jc w:val="both"/>
                        <w:rPr>
                          <w:szCs w:val="24"/>
                          <w:lang w:eastAsia="lt-LT"/>
                        </w:rPr>
                      </w:pPr>
                      <w:sdt>
                        <w:sdtPr>
                          <w:alias w:val="Numeris"/>
                          <w:tag w:val="nr_50dd579e0ba1492ea4e7debd2592cd6b"/>
                          <w:lock w:val="sdtLocked"/>
                          <w:richText/>
                        </w:sdtPr>
                        <w:sdtContent>
                          <w:r>
                            <w:rPr>
                              <w:szCs w:val="24"/>
                              <w:lang w:eastAsia="lt-LT"/>
                            </w:rPr>
                            <w:t>30.6</w:t>
                          </w:r>
                        </w:sdtContent>
                      </w:sdt>
                      <w:r>
                        <w:rPr>
                          <w:szCs w:val="24"/>
                          <w:lang w:eastAsia="lt-LT"/>
                        </w:rPr>
                        <w:t>.</w:t>
                        <w:tab/>
                        <w:t>užtikrina informacijos apie Centro vykdomas švietimo programas, jų pasirinkimo galimybes, priėmimo sąlygas, mokamas paslaugas, mokytojų kvalifikaciją, svarbiausius Centro išorinio vertinimo rezultatus, Centro bendruomenės tradicijas ir pasiekimus skelbimą viešai;</w:t>
                      </w:r>
                    </w:p>
                  </w:sdtContent>
                </w:sdt>
                <w:sdt>
                  <w:sdtPr>
                    <w:alias w:val="30.7 pp."/>
                    <w:tag w:val="part_f65718141c634e29bbeec80d271ceed5"/>
                    <w:lock w:val="sdtLocked"/>
                    <w:richText/>
                  </w:sdtPr>
                  <w:sdtContent>
                    <w:p w14:paraId="74859D24" w14:textId="21C6C28E">
                      <w:pPr>
                        <w:tabs>
                          <w:tab w:val="left" w:pos="0"/>
                          <w:tab w:val="left" w:pos="720"/>
                          <w:tab w:val="left" w:pos="851"/>
                          <w:tab w:val="left" w:pos="900"/>
                          <w:tab w:val="left" w:pos="1440"/>
                        </w:tabs>
                        <w:ind w:firstLine="851"/>
                        <w:jc w:val="both"/>
                        <w:rPr>
                          <w:szCs w:val="24"/>
                          <w:lang w:eastAsia="lt-LT"/>
                        </w:rPr>
                      </w:pPr>
                      <w:sdt>
                        <w:sdtPr>
                          <w:alias w:val="Numeris"/>
                          <w:tag w:val="nr_f65718141c634e29bbeec80d271ceed5"/>
                          <w:lock w:val="sdtLocked"/>
                          <w:richText/>
                        </w:sdtPr>
                        <w:sdtContent>
                          <w:r>
                            <w:rPr>
                              <w:szCs w:val="24"/>
                              <w:lang w:eastAsia="lt-LT"/>
                            </w:rPr>
                            <w:t>30.7</w:t>
                          </w:r>
                        </w:sdtContent>
                      </w:sdt>
                      <w:r>
                        <w:rPr>
                          <w:szCs w:val="24"/>
                          <w:lang w:eastAsia="lt-LT"/>
                        </w:rPr>
                        <w:t>.</w:t>
                        <w:tab/>
                      </w:r>
                      <w:r>
                        <w:rPr>
                          <w:bCs/>
                          <w:szCs w:val="24"/>
                          <w:lang w:eastAsia="lt-LT"/>
                        </w:rPr>
                        <w:t>vadovauja kuriant lyderystės ugdymui kultūrą, išlaikant ir stiprinant kiekvienam mokiniui mokytis ir savo galimybėms atskleisti palankią aplinką;</w:t>
                      </w:r>
                    </w:p>
                  </w:sdtContent>
                </w:sdt>
                <w:sdt>
                  <w:sdtPr>
                    <w:alias w:val="30.8 pp."/>
                    <w:tag w:val="part_8094c94456934b2dbaf88dc87490434f"/>
                    <w:lock w:val="sdtLocked"/>
                    <w:richText/>
                  </w:sdtPr>
                  <w:sdtContent>
                    <w:p w14:paraId="44EA654A" w14:textId="07D1C1E5">
                      <w:pPr>
                        <w:tabs>
                          <w:tab w:val="left" w:pos="0"/>
                          <w:tab w:val="left" w:pos="720"/>
                          <w:tab w:val="left" w:pos="851"/>
                          <w:tab w:val="left" w:pos="900"/>
                          <w:tab w:val="left" w:pos="1440"/>
                        </w:tabs>
                        <w:ind w:firstLine="851"/>
                        <w:jc w:val="both"/>
                        <w:rPr>
                          <w:szCs w:val="24"/>
                          <w:lang w:eastAsia="lt-LT"/>
                        </w:rPr>
                      </w:pPr>
                      <w:sdt>
                        <w:sdtPr>
                          <w:alias w:val="Numeris"/>
                          <w:tag w:val="nr_8094c94456934b2dbaf88dc87490434f"/>
                          <w:lock w:val="sdtLocked"/>
                          <w:richText/>
                        </w:sdtPr>
                        <w:sdtContent>
                          <w:r>
                            <w:rPr>
                              <w:szCs w:val="24"/>
                              <w:lang w:eastAsia="lt-LT"/>
                            </w:rPr>
                            <w:t>30.8</w:t>
                          </w:r>
                        </w:sdtContent>
                      </w:sdt>
                      <w:r>
                        <w:rPr>
                          <w:szCs w:val="24"/>
                          <w:lang w:eastAsia="lt-LT"/>
                        </w:rPr>
                        <w:t>.</w:t>
                        <w:tab/>
                      </w:r>
                      <w:r>
                        <w:rPr>
                          <w:bCs/>
                          <w:szCs w:val="24"/>
                          <w:lang w:eastAsia="lt-LT"/>
                        </w:rPr>
                        <w:t>įgyvendina personalo valdymo priemones, sudaro galimybes ir skatina darbuotojus, užtikrina jų profesinį tobulėjimą ir Pedagogų etikos kodekso normų laikymąsi;</w:t>
                      </w:r>
                    </w:p>
                  </w:sdtContent>
                </w:sdt>
                <w:sdt>
                  <w:sdtPr>
                    <w:alias w:val="30.9 pp."/>
                    <w:tag w:val="part_eb730201bd114770aafbe786cf357de4"/>
                    <w:lock w:val="sdtLocked"/>
                    <w:richText/>
                  </w:sdtPr>
                  <w:sdtContent>
                    <w:p w14:paraId="6F3CA16B" w14:textId="1FD92957">
                      <w:pPr>
                        <w:tabs>
                          <w:tab w:val="left" w:pos="0"/>
                          <w:tab w:val="left" w:pos="720"/>
                          <w:tab w:val="left" w:pos="851"/>
                          <w:tab w:val="left" w:pos="900"/>
                          <w:tab w:val="left" w:pos="1440"/>
                        </w:tabs>
                        <w:ind w:firstLine="851"/>
                        <w:jc w:val="both"/>
                        <w:rPr>
                          <w:szCs w:val="24"/>
                          <w:lang w:eastAsia="lt-LT"/>
                        </w:rPr>
                      </w:pPr>
                      <w:sdt>
                        <w:sdtPr>
                          <w:alias w:val="Numeris"/>
                          <w:tag w:val="nr_eb730201bd114770aafbe786cf357de4"/>
                          <w:lock w:val="sdtLocked"/>
                          <w:richText/>
                        </w:sdtPr>
                        <w:sdtContent>
                          <w:r>
                            <w:rPr>
                              <w:szCs w:val="24"/>
                              <w:lang w:eastAsia="lt-LT"/>
                            </w:rPr>
                            <w:t>30.9</w:t>
                          </w:r>
                        </w:sdtContent>
                      </w:sdt>
                      <w:r>
                        <w:rPr>
                          <w:szCs w:val="24"/>
                          <w:lang w:eastAsia="lt-LT"/>
                        </w:rPr>
                        <w:t>.</w:t>
                        <w:tab/>
                        <w:t>rūpinasi mokytojų ir kitų darbuotojų darbo sąlygomis, priešgaisrine ir žmogaus sauga, organizuoja trūkstamų mokytojų paiešką;</w:t>
                      </w:r>
                    </w:p>
                  </w:sdtContent>
                </w:sdt>
                <w:sdt>
                  <w:sdtPr>
                    <w:alias w:val="30.10 pp."/>
                    <w:tag w:val="part_22f8a3b209f04efab828fb105af98e54"/>
                    <w:lock w:val="sdtLocked"/>
                    <w:richText/>
                  </w:sdtPr>
                  <w:sdtContent>
                    <w:p w14:paraId="04098866" w14:textId="77B60581">
                      <w:pPr>
                        <w:tabs>
                          <w:tab w:val="left" w:pos="0"/>
                          <w:tab w:val="left" w:pos="720"/>
                          <w:tab w:val="left" w:pos="851"/>
                          <w:tab w:val="left" w:pos="900"/>
                          <w:tab w:val="left" w:pos="1560"/>
                        </w:tabs>
                        <w:ind w:firstLine="851"/>
                        <w:jc w:val="both"/>
                        <w:rPr>
                          <w:szCs w:val="24"/>
                          <w:lang w:eastAsia="lt-LT"/>
                        </w:rPr>
                      </w:pPr>
                      <w:sdt>
                        <w:sdtPr>
                          <w:alias w:val="Numeris"/>
                          <w:tag w:val="nr_22f8a3b209f04efab828fb105af98e54"/>
                          <w:lock w:val="sdtLocked"/>
                          <w:richText/>
                        </w:sdtPr>
                        <w:sdtContent>
                          <w:r>
                            <w:rPr>
                              <w:szCs w:val="24"/>
                              <w:lang w:eastAsia="lt-LT"/>
                            </w:rPr>
                            <w:t>30.10</w:t>
                          </w:r>
                        </w:sdtContent>
                      </w:sdt>
                      <w:r>
                        <w:rPr>
                          <w:szCs w:val="24"/>
                          <w:lang w:eastAsia="lt-LT"/>
                        </w:rPr>
                        <w:t>.</w:t>
                        <w:tab/>
                      </w:r>
                      <w:r>
                        <w:rPr>
                          <w:bCs/>
                          <w:szCs w:val="24"/>
                          <w:lang w:eastAsia="lt-LT"/>
                        </w:rPr>
                        <w:t>organizuoja Centro veiklos įsivertinimą ir stebėseną, analizuoja išteklių būklę ir atsako už Centro veiklos klausimus;</w:t>
                      </w:r>
                    </w:p>
                  </w:sdtContent>
                </w:sdt>
                <w:sdt>
                  <w:sdtPr>
                    <w:alias w:val="30.11 pp."/>
                    <w:tag w:val="part_2bdb061f41b24dcd94c84c4ef36a7b81"/>
                    <w:lock w:val="sdtLocked"/>
                    <w:richText/>
                  </w:sdtPr>
                  <w:sdtContent>
                    <w:p w14:paraId="7CC274B6" w14:textId="7B36EEF6">
                      <w:pPr>
                        <w:tabs>
                          <w:tab w:val="left" w:pos="0"/>
                          <w:tab w:val="left" w:pos="720"/>
                          <w:tab w:val="left" w:pos="851"/>
                          <w:tab w:val="left" w:pos="900"/>
                          <w:tab w:val="left" w:pos="1440"/>
                          <w:tab w:val="left" w:pos="1560"/>
                        </w:tabs>
                        <w:ind w:firstLine="851"/>
                        <w:jc w:val="both"/>
                        <w:rPr>
                          <w:szCs w:val="24"/>
                          <w:lang w:eastAsia="lt-LT"/>
                        </w:rPr>
                      </w:pPr>
                      <w:sdt>
                        <w:sdtPr>
                          <w:alias w:val="Numeris"/>
                          <w:tag w:val="nr_2bdb061f41b24dcd94c84c4ef36a7b81"/>
                          <w:lock w:val="sdtLocked"/>
                          <w:richText/>
                        </w:sdtPr>
                        <w:sdtContent>
                          <w:r>
                            <w:rPr>
                              <w:szCs w:val="24"/>
                              <w:lang w:eastAsia="lt-LT"/>
                            </w:rPr>
                            <w:t>30.11</w:t>
                          </w:r>
                        </w:sdtContent>
                      </w:sdt>
                      <w:r>
                        <w:rPr>
                          <w:szCs w:val="24"/>
                          <w:lang w:eastAsia="lt-LT"/>
                        </w:rPr>
                        <w:t>.</w:t>
                        <w:tab/>
                      </w:r>
                      <w:r>
                        <w:rPr>
                          <w:bCs/>
                          <w:szCs w:val="24"/>
                          <w:lang w:eastAsia="lt-LT"/>
                        </w:rPr>
                        <w:t>kartu su Centro savivaldos institucijomis sprendžia svarbiausius įstaigos veiklos klausimus;</w:t>
                      </w:r>
                    </w:p>
                  </w:sdtContent>
                </w:sdt>
                <w:sdt>
                  <w:sdtPr>
                    <w:alias w:val="30.12 pp."/>
                    <w:tag w:val="part_ddb3dd9ed3bd4579afaf1639626c7429"/>
                    <w:lock w:val="sdtLocked"/>
                    <w:richText/>
                  </w:sdtPr>
                  <w:sdtContent>
                    <w:p w14:paraId="4B046B25" w14:textId="42ADE1DD">
                      <w:pPr>
                        <w:tabs>
                          <w:tab w:val="left" w:pos="0"/>
                          <w:tab w:val="left" w:pos="720"/>
                          <w:tab w:val="left" w:pos="851"/>
                          <w:tab w:val="left" w:pos="900"/>
                          <w:tab w:val="left" w:pos="1440"/>
                          <w:tab w:val="left" w:pos="1560"/>
                        </w:tabs>
                        <w:ind w:firstLine="851"/>
                        <w:jc w:val="both"/>
                        <w:rPr>
                          <w:bCs/>
                        </w:rPr>
                      </w:pPr>
                      <w:sdt>
                        <w:sdtPr>
                          <w:alias w:val="Numeris"/>
                          <w:tag w:val="nr_ddb3dd9ed3bd4579afaf1639626c7429"/>
                          <w:lock w:val="sdtLocked"/>
                          <w:richText/>
                        </w:sdtPr>
                        <w:sdtContent>
                          <w:r>
                            <w:t>30.12</w:t>
                          </w:r>
                        </w:sdtContent>
                      </w:sdt>
                      <w:r>
                        <w:t>.</w:t>
                        <w:tab/>
                      </w:r>
                      <w:r>
                        <w:rPr>
                          <w:bCs/>
                        </w:rPr>
                        <w:t>kiekvienais metais iki sausio 20 dienos Centro vadovas teikia švietimo įstaigos bendruomenei ir Centro tarybai svarstyti bei viešai paskelbia savo metų veiklos ataskaitą. Vadovo metų veiklos ataskaitos struktūrą ir reikalavimus nustato švietimo, mokslo ir sporto ministras;</w:t>
                      </w:r>
                    </w:p>
                  </w:sdtContent>
                </w:sdt>
                <w:sdt>
                  <w:sdtPr>
                    <w:alias w:val="30.13 pp."/>
                    <w:tag w:val="part_c2e1c5aa441a4afbb0f5dd6702c737a2"/>
                    <w:lock w:val="sdtLocked"/>
                    <w:richText/>
                  </w:sdtPr>
                  <w:sdtContent>
                    <w:p w14:paraId="038F3C31" w14:textId="227BBFEF">
                      <w:pPr>
                        <w:tabs>
                          <w:tab w:val="left" w:pos="0"/>
                          <w:tab w:val="left" w:pos="720"/>
                          <w:tab w:val="left" w:pos="851"/>
                          <w:tab w:val="left" w:pos="900"/>
                          <w:tab w:val="left" w:pos="1440"/>
                          <w:tab w:val="left" w:pos="1560"/>
                        </w:tabs>
                        <w:ind w:firstLine="851"/>
                        <w:jc w:val="both"/>
                        <w:rPr>
                          <w:szCs w:val="24"/>
                          <w:lang w:eastAsia="lt-LT"/>
                        </w:rPr>
                      </w:pPr>
                      <w:sdt>
                        <w:sdtPr>
                          <w:alias w:val="Numeris"/>
                          <w:tag w:val="nr_c2e1c5aa441a4afbb0f5dd6702c737a2"/>
                          <w:lock w:val="sdtLocked"/>
                          <w:richText/>
                        </w:sdtPr>
                        <w:sdtContent>
                          <w:r>
                            <w:rPr>
                              <w:szCs w:val="24"/>
                              <w:lang w:eastAsia="lt-LT"/>
                            </w:rPr>
                            <w:t>30.13</w:t>
                          </w:r>
                        </w:sdtContent>
                      </w:sdt>
                      <w:r>
                        <w:rPr>
                          <w:szCs w:val="24"/>
                          <w:lang w:eastAsia="lt-LT"/>
                        </w:rPr>
                        <w:t>.</w:t>
                        <w:tab/>
                        <w:t>atsako už Centro finansinę veiklą, svarsto ir priima sprendimus, susijusius su Centro lėšų (įskaitant lėšas, skirtas Centro darbuotojų darbo užmokesčiui), turto naudojimu ir disponavimu juo;</w:t>
                      </w:r>
                    </w:p>
                  </w:sdtContent>
                </w:sdt>
                <w:sdt>
                  <w:sdtPr>
                    <w:alias w:val="30.14 pp."/>
                    <w:tag w:val="part_3c40524efac743d584e325d9d299ceb3"/>
                    <w:lock w:val="sdtLocked"/>
                    <w:richText/>
                  </w:sdtPr>
                  <w:sdtContent>
                    <w:p w14:paraId="2904DDCC" w14:textId="14507CD6">
                      <w:pPr>
                        <w:tabs>
                          <w:tab w:val="left" w:pos="0"/>
                          <w:tab w:val="left" w:pos="720"/>
                          <w:tab w:val="left" w:pos="851"/>
                          <w:tab w:val="left" w:pos="900"/>
                          <w:tab w:val="left" w:pos="1440"/>
                          <w:tab w:val="left" w:pos="1560"/>
                        </w:tabs>
                        <w:ind w:firstLine="851"/>
                        <w:jc w:val="both"/>
                        <w:rPr>
                          <w:szCs w:val="24"/>
                          <w:lang w:eastAsia="lt-LT"/>
                        </w:rPr>
                      </w:pPr>
                      <w:sdt>
                        <w:sdtPr>
                          <w:alias w:val="Numeris"/>
                          <w:tag w:val="nr_3c40524efac743d584e325d9d299ceb3"/>
                          <w:lock w:val="sdtLocked"/>
                          <w:richText/>
                        </w:sdtPr>
                        <w:sdtContent>
                          <w:r>
                            <w:rPr>
                              <w:szCs w:val="24"/>
                              <w:lang w:eastAsia="lt-LT"/>
                            </w:rPr>
                            <w:t>30.14</w:t>
                          </w:r>
                        </w:sdtContent>
                      </w:sdt>
                      <w:r>
                        <w:rPr>
                          <w:szCs w:val="24"/>
                          <w:lang w:eastAsia="lt-LT"/>
                        </w:rPr>
                        <w:t>.</w:t>
                        <w:tab/>
                        <w:t>užtikrina racionalų ir taupų lėšų bei turto naudojimą, veiksmingą Centro vidaus kontrolės sistemos sukūrimą, jos veikimą ir tobulinimą;</w:t>
                        <w:tab/>
                      </w:r>
                    </w:p>
                  </w:sdtContent>
                </w:sdt>
                <w:sdt>
                  <w:sdtPr>
                    <w:alias w:val="30.15 pp."/>
                    <w:tag w:val="part_bdfa8cc6289c4d35bcd797367b6d80f3"/>
                    <w:lock w:val="sdtLocked"/>
                    <w:richText/>
                  </w:sdtPr>
                  <w:sdtContent>
                    <w:p w14:paraId="3ABDA537" w14:textId="65F6B10A">
                      <w:pPr>
                        <w:tabs>
                          <w:tab w:val="left" w:pos="0"/>
                          <w:tab w:val="left" w:pos="720"/>
                          <w:tab w:val="left" w:pos="851"/>
                          <w:tab w:val="left" w:pos="900"/>
                          <w:tab w:val="left" w:pos="1440"/>
                          <w:tab w:val="left" w:pos="1560"/>
                        </w:tabs>
                        <w:ind w:firstLine="851"/>
                        <w:jc w:val="both"/>
                        <w:rPr>
                          <w:szCs w:val="24"/>
                          <w:lang w:eastAsia="lt-LT"/>
                        </w:rPr>
                      </w:pPr>
                      <w:sdt>
                        <w:sdtPr>
                          <w:alias w:val="Numeris"/>
                          <w:tag w:val="nr_bdfa8cc6289c4d35bcd797367b6d80f3"/>
                          <w:lock w:val="sdtLocked"/>
                          <w:richText/>
                        </w:sdtPr>
                        <w:sdtContent>
                          <w:r>
                            <w:rPr>
                              <w:szCs w:val="24"/>
                              <w:lang w:eastAsia="lt-LT"/>
                            </w:rPr>
                            <w:t>30.15</w:t>
                          </w:r>
                        </w:sdtContent>
                      </w:sdt>
                      <w:r>
                        <w:rPr>
                          <w:szCs w:val="24"/>
                          <w:lang w:eastAsia="lt-LT"/>
                        </w:rPr>
                        <w:t>.</w:t>
                        <w:tab/>
                        <w:t>užtikrina, kad Centro veikloje būtų laikomasi įstatymų, kitų teisės aktų ir Centro nuostatų;</w:t>
                      </w:r>
                    </w:p>
                  </w:sdtContent>
                </w:sdt>
                <w:sdt>
                  <w:sdtPr>
                    <w:alias w:val="30.16 pp."/>
                    <w:tag w:val="part_cacad683074c4ace917f8083e822810b"/>
                    <w:lock w:val="sdtLocked"/>
                    <w:richText/>
                  </w:sdtPr>
                  <w:sdtContent>
                    <w:p w14:paraId="7BF41454" w14:textId="0887A6C6">
                      <w:pPr>
                        <w:tabs>
                          <w:tab w:val="left" w:pos="1418"/>
                          <w:tab w:val="left" w:pos="1560"/>
                        </w:tabs>
                        <w:ind w:firstLine="851"/>
                        <w:jc w:val="both"/>
                        <w:rPr>
                          <w:szCs w:val="24"/>
                        </w:rPr>
                      </w:pPr>
                      <w:sdt>
                        <w:sdtPr>
                          <w:alias w:val="Numeris"/>
                          <w:tag w:val="nr_cacad683074c4ace917f8083e822810b"/>
                          <w:lock w:val="sdtLocked"/>
                          <w:richText/>
                        </w:sdtPr>
                        <w:sdtContent>
                          <w:r>
                            <w:rPr>
                              <w:szCs w:val="24"/>
                            </w:rPr>
                            <w:t>30.16</w:t>
                          </w:r>
                        </w:sdtContent>
                      </w:sdt>
                      <w:r>
                        <w:rPr>
                          <w:szCs w:val="24"/>
                        </w:rPr>
                        <w:t>.</w:t>
                        <w:tab/>
                      </w:r>
                      <w:r>
                        <w:rPr>
                          <w:szCs w:val="24"/>
                          <w:lang w:eastAsia="lt-LT"/>
                        </w:rPr>
                        <w:t>organizuoja Centro finansinę apskaitą pagal Lietuvos Respublikos finansinės apskaitos įstatymą;</w:t>
                      </w:r>
                    </w:p>
                  </w:sdtContent>
                </w:sdt>
                <w:sdt>
                  <w:sdtPr>
                    <w:alias w:val="30.17 pp."/>
                    <w:tag w:val="part_efe1a91ef68a4224a399d110b2677e54"/>
                    <w:lock w:val="sdtLocked"/>
                    <w:richText/>
                  </w:sdtPr>
                  <w:sdtContent>
                    <w:p w14:paraId="4DE929A1" w14:textId="1AC0E6AA">
                      <w:pPr>
                        <w:tabs>
                          <w:tab w:val="left" w:pos="0"/>
                          <w:tab w:val="left" w:pos="720"/>
                          <w:tab w:val="left" w:pos="851"/>
                          <w:tab w:val="left" w:pos="900"/>
                          <w:tab w:val="left" w:pos="1440"/>
                          <w:tab w:val="left" w:pos="1560"/>
                        </w:tabs>
                        <w:ind w:firstLine="851"/>
                        <w:jc w:val="both"/>
                        <w:rPr>
                          <w:szCs w:val="24"/>
                          <w:lang w:eastAsia="lt-LT"/>
                        </w:rPr>
                      </w:pPr>
                      <w:sdt>
                        <w:sdtPr>
                          <w:alias w:val="Numeris"/>
                          <w:tag w:val="nr_efe1a91ef68a4224a399d110b2677e54"/>
                          <w:lock w:val="sdtLocked"/>
                          <w:richText/>
                        </w:sdtPr>
                        <w:sdtContent>
                          <w:r>
                            <w:rPr>
                              <w:szCs w:val="24"/>
                              <w:lang w:eastAsia="lt-LT"/>
                            </w:rPr>
                            <w:t>30.17</w:t>
                          </w:r>
                        </w:sdtContent>
                      </w:sdt>
                      <w:r>
                        <w:rPr>
                          <w:szCs w:val="24"/>
                          <w:lang w:eastAsia="lt-LT"/>
                        </w:rPr>
                        <w:t>.</w:t>
                        <w:tab/>
                        <w:t>inicijuoja Centro metinės pajamų ir išlaidų sąmatos rengimą ir ją tvirtina;</w:t>
                      </w:r>
                    </w:p>
                  </w:sdtContent>
                </w:sdt>
                <w:sdt>
                  <w:sdtPr>
                    <w:alias w:val="30.18 pp."/>
                    <w:tag w:val="part_be14da66a6094d99b36d0737e193471b"/>
                    <w:lock w:val="sdtLocked"/>
                    <w:richText/>
                  </w:sdtPr>
                  <w:sdtContent>
                    <w:p w14:paraId="04EED1C5" w14:textId="1C8D0FAB">
                      <w:pPr>
                        <w:tabs>
                          <w:tab w:val="left" w:pos="0"/>
                          <w:tab w:val="left" w:pos="720"/>
                          <w:tab w:val="left" w:pos="851"/>
                          <w:tab w:val="left" w:pos="900"/>
                          <w:tab w:val="left" w:pos="1440"/>
                          <w:tab w:val="left" w:pos="1560"/>
                        </w:tabs>
                        <w:ind w:firstLine="851"/>
                        <w:jc w:val="both"/>
                        <w:rPr>
                          <w:szCs w:val="24"/>
                          <w:lang w:eastAsia="lt-LT"/>
                        </w:rPr>
                      </w:pPr>
                      <w:sdt>
                        <w:sdtPr>
                          <w:alias w:val="Numeris"/>
                          <w:tag w:val="nr_be14da66a6094d99b36d0737e193471b"/>
                          <w:lock w:val="sdtLocked"/>
                          <w:richText/>
                        </w:sdtPr>
                        <w:sdtContent>
                          <w:r>
                            <w:rPr>
                              <w:szCs w:val="24"/>
                              <w:lang w:eastAsia="lt-LT"/>
                            </w:rPr>
                            <w:t>30.18</w:t>
                          </w:r>
                        </w:sdtContent>
                      </w:sdt>
                      <w:r>
                        <w:rPr>
                          <w:szCs w:val="24"/>
                          <w:lang w:eastAsia="lt-LT"/>
                        </w:rPr>
                        <w:t>.</w:t>
                        <w:tab/>
                        <w:t>inicijuoja Centro savivaldos institucijų steigimąsi ir skatina jų veiklą;</w:t>
                      </w:r>
                    </w:p>
                  </w:sdtContent>
                </w:sdt>
                <w:sdt>
                  <w:sdtPr>
                    <w:alias w:val="30.19 pp."/>
                    <w:tag w:val="part_5bb4abab81e645fa8b27fdbc1a941e4c"/>
                    <w:lock w:val="sdtLocked"/>
                    <w:richText/>
                  </w:sdtPr>
                  <w:sdtContent>
                    <w:p w14:paraId="58F22298" w14:textId="481D04D1">
                      <w:pPr>
                        <w:tabs>
                          <w:tab w:val="left" w:pos="0"/>
                          <w:tab w:val="left" w:pos="720"/>
                          <w:tab w:val="left" w:pos="851"/>
                          <w:tab w:val="left" w:pos="900"/>
                          <w:tab w:val="left" w:pos="1440"/>
                          <w:tab w:val="left" w:pos="1560"/>
                        </w:tabs>
                        <w:ind w:firstLine="851"/>
                        <w:jc w:val="both"/>
                        <w:rPr>
                          <w:szCs w:val="24"/>
                          <w:lang w:eastAsia="lt-LT"/>
                        </w:rPr>
                      </w:pPr>
                      <w:sdt>
                        <w:sdtPr>
                          <w:alias w:val="Numeris"/>
                          <w:tag w:val="nr_5bb4abab81e645fa8b27fdbc1a941e4c"/>
                          <w:lock w:val="sdtLocked"/>
                          <w:richText/>
                        </w:sdtPr>
                        <w:sdtContent>
                          <w:r>
                            <w:rPr>
                              <w:szCs w:val="24"/>
                              <w:lang w:eastAsia="lt-LT"/>
                            </w:rPr>
                            <w:t>30.19</w:t>
                          </w:r>
                        </w:sdtContent>
                      </w:sdt>
                      <w:r>
                        <w:rPr>
                          <w:szCs w:val="24"/>
                          <w:lang w:eastAsia="lt-LT"/>
                        </w:rPr>
                        <w:t>.</w:t>
                        <w:tab/>
                        <w:t>telkia Centro bendruomenę valstybinei, regioninei ir Radviliškio rajono savivaldybės švietimo politikai įgyvendinti;</w:t>
                      </w:r>
                    </w:p>
                  </w:sdtContent>
                </w:sdt>
                <w:sdt>
                  <w:sdtPr>
                    <w:alias w:val="30.20 pp."/>
                    <w:tag w:val="part_47ca9151df3541b48b07c5cbdda2504b"/>
                    <w:lock w:val="sdtLocked"/>
                    <w:richText/>
                  </w:sdtPr>
                  <w:sdtContent>
                    <w:p w14:paraId="5C260B9E" w14:textId="61AD267A">
                      <w:pPr>
                        <w:tabs>
                          <w:tab w:val="left" w:pos="0"/>
                          <w:tab w:val="left" w:pos="720"/>
                          <w:tab w:val="left" w:pos="851"/>
                          <w:tab w:val="left" w:pos="900"/>
                          <w:tab w:val="left" w:pos="1440"/>
                          <w:tab w:val="left" w:pos="1560"/>
                        </w:tabs>
                        <w:ind w:firstLine="851"/>
                        <w:jc w:val="both"/>
                        <w:rPr>
                          <w:szCs w:val="24"/>
                          <w:lang w:eastAsia="lt-LT"/>
                        </w:rPr>
                      </w:pPr>
                      <w:sdt>
                        <w:sdtPr>
                          <w:alias w:val="Numeris"/>
                          <w:tag w:val="nr_47ca9151df3541b48b07c5cbdda2504b"/>
                          <w:lock w:val="sdtLocked"/>
                          <w:richText/>
                        </w:sdtPr>
                        <w:sdtContent>
                          <w:r>
                            <w:rPr>
                              <w:szCs w:val="24"/>
                              <w:lang w:eastAsia="lt-LT"/>
                            </w:rPr>
                            <w:t>30.20</w:t>
                          </w:r>
                        </w:sdtContent>
                      </w:sdt>
                      <w:r>
                        <w:rPr>
                          <w:szCs w:val="24"/>
                          <w:lang w:eastAsia="lt-LT"/>
                        </w:rPr>
                        <w:t>.</w:t>
                        <w:tab/>
                        <w:t>leidžia įsakymus, kontroliuoja jų vykdymą;</w:t>
                        <w:tab/>
                      </w:r>
                    </w:p>
                  </w:sdtContent>
                </w:sdt>
                <w:sdt>
                  <w:sdtPr>
                    <w:alias w:val="30.21 pp."/>
                    <w:tag w:val="part_fc86077c01dc435a9689292eea89c7f5"/>
                    <w:lock w:val="sdtLocked"/>
                    <w:richText/>
                  </w:sdtPr>
                  <w:sdtContent>
                    <w:p w14:paraId="3A98838A" w14:textId="187001F3">
                      <w:pPr>
                        <w:tabs>
                          <w:tab w:val="left" w:pos="0"/>
                          <w:tab w:val="left" w:pos="720"/>
                          <w:tab w:val="left" w:pos="851"/>
                          <w:tab w:val="left" w:pos="900"/>
                          <w:tab w:val="left" w:pos="1440"/>
                          <w:tab w:val="left" w:pos="1560"/>
                        </w:tabs>
                        <w:ind w:firstLine="851"/>
                        <w:jc w:val="both"/>
                        <w:rPr>
                          <w:szCs w:val="24"/>
                          <w:lang w:eastAsia="lt-LT"/>
                        </w:rPr>
                      </w:pPr>
                      <w:sdt>
                        <w:sdtPr>
                          <w:alias w:val="Numeris"/>
                          <w:tag w:val="nr_fc86077c01dc435a9689292eea89c7f5"/>
                          <w:lock w:val="sdtLocked"/>
                          <w:richText/>
                        </w:sdtPr>
                        <w:sdtContent>
                          <w:r>
                            <w:rPr>
                              <w:szCs w:val="24"/>
                              <w:lang w:eastAsia="lt-LT"/>
                            </w:rPr>
                            <w:t>30.21</w:t>
                          </w:r>
                        </w:sdtContent>
                      </w:sdt>
                      <w:r>
                        <w:rPr>
                          <w:szCs w:val="24"/>
                          <w:lang w:eastAsia="lt-LT"/>
                        </w:rPr>
                        <w:t>.</w:t>
                        <w:tab/>
                        <w:t>nustato Centro darbuotojų veiklos sritis;</w:t>
                      </w:r>
                    </w:p>
                  </w:sdtContent>
                </w:sdt>
                <w:sdt>
                  <w:sdtPr>
                    <w:alias w:val="30.22 pp."/>
                    <w:tag w:val="part_d70c71c3037c44e9a48065c7bdadbce9"/>
                    <w:lock w:val="sdtLocked"/>
                    <w:richText/>
                  </w:sdtPr>
                  <w:sdtContent>
                    <w:p w14:paraId="07FB287E" w14:textId="5D85EC11">
                      <w:pPr>
                        <w:tabs>
                          <w:tab w:val="left" w:pos="0"/>
                          <w:tab w:val="left" w:pos="720"/>
                          <w:tab w:val="left" w:pos="851"/>
                          <w:tab w:val="left" w:pos="900"/>
                          <w:tab w:val="left" w:pos="1440"/>
                          <w:tab w:val="left" w:pos="1560"/>
                        </w:tabs>
                        <w:ind w:firstLine="851"/>
                        <w:jc w:val="both"/>
                        <w:rPr>
                          <w:szCs w:val="24"/>
                          <w:lang w:eastAsia="lt-LT"/>
                        </w:rPr>
                      </w:pPr>
                      <w:sdt>
                        <w:sdtPr>
                          <w:alias w:val="Numeris"/>
                          <w:tag w:val="nr_d70c71c3037c44e9a48065c7bdadbce9"/>
                          <w:lock w:val="sdtLocked"/>
                          <w:richText/>
                        </w:sdtPr>
                        <w:sdtContent>
                          <w:r>
                            <w:rPr>
                              <w:szCs w:val="24"/>
                              <w:lang w:eastAsia="lt-LT"/>
                            </w:rPr>
                            <w:t>30.22</w:t>
                          </w:r>
                        </w:sdtContent>
                      </w:sdt>
                      <w:r>
                        <w:rPr>
                          <w:szCs w:val="24"/>
                          <w:lang w:eastAsia="lt-LT"/>
                        </w:rPr>
                        <w:t>.</w:t>
                        <w:tab/>
                        <w:t>sudaro darbo grupes, komisijas, metodines grupes, metodinę tarybą teisės aktų nustatyta tvarka;</w:t>
                      </w:r>
                    </w:p>
                  </w:sdtContent>
                </w:sdt>
                <w:sdt>
                  <w:sdtPr>
                    <w:alias w:val="30.23 pp."/>
                    <w:tag w:val="part_1b5dba170d9a47d79daa1442f12d1709"/>
                    <w:lock w:val="sdtLocked"/>
                    <w:richText/>
                  </w:sdtPr>
                  <w:sdtContent>
                    <w:p w14:paraId="494D17B4" w14:textId="03BA2E86">
                      <w:pPr>
                        <w:tabs>
                          <w:tab w:val="left" w:pos="0"/>
                          <w:tab w:val="left" w:pos="720"/>
                          <w:tab w:val="left" w:pos="851"/>
                          <w:tab w:val="left" w:pos="900"/>
                          <w:tab w:val="left" w:pos="1440"/>
                          <w:tab w:val="left" w:pos="1560"/>
                        </w:tabs>
                        <w:ind w:firstLine="851"/>
                        <w:jc w:val="both"/>
                        <w:rPr>
                          <w:szCs w:val="24"/>
                          <w:lang w:eastAsia="lt-LT"/>
                        </w:rPr>
                      </w:pPr>
                      <w:sdt>
                        <w:sdtPr>
                          <w:alias w:val="Numeris"/>
                          <w:tag w:val="nr_1b5dba170d9a47d79daa1442f12d1709"/>
                          <w:lock w:val="sdtLocked"/>
                          <w:richText/>
                        </w:sdtPr>
                        <w:sdtContent>
                          <w:r>
                            <w:rPr>
                              <w:szCs w:val="24"/>
                              <w:lang w:eastAsia="lt-LT"/>
                            </w:rPr>
                            <w:t>30.23</w:t>
                          </w:r>
                        </w:sdtContent>
                      </w:sdt>
                      <w:r>
                        <w:rPr>
                          <w:szCs w:val="24"/>
                          <w:lang w:eastAsia="lt-LT"/>
                        </w:rPr>
                        <w:t>.</w:t>
                        <w:tab/>
                      </w:r>
                      <w:r>
                        <w:rPr>
                          <w:bCs/>
                          <w:szCs w:val="24"/>
                          <w:lang w:eastAsia="lt-LT"/>
                        </w:rPr>
                        <w:t>bendradarbiauja su ugdytinių tėvais (globėjais, rūpintojais), vietos bendruomene ir partneriais, siekdamas Centro tikslų;</w:t>
                      </w:r>
                    </w:p>
                  </w:sdtContent>
                </w:sdt>
                <w:sdt>
                  <w:sdtPr>
                    <w:alias w:val="30.24 pp."/>
                    <w:tag w:val="part_dd7aa1335abd4866bf051fb449f02868"/>
                    <w:lock w:val="sdtLocked"/>
                    <w:richText/>
                  </w:sdtPr>
                  <w:sdtContent>
                    <w:p w14:paraId="2D933B7E" w14:textId="61536595">
                      <w:pPr>
                        <w:tabs>
                          <w:tab w:val="left" w:pos="0"/>
                          <w:tab w:val="left" w:pos="720"/>
                          <w:tab w:val="left" w:pos="851"/>
                          <w:tab w:val="left" w:pos="900"/>
                          <w:tab w:val="left" w:pos="1440"/>
                          <w:tab w:val="left" w:pos="1560"/>
                        </w:tabs>
                        <w:ind w:firstLine="851"/>
                        <w:jc w:val="both"/>
                        <w:rPr>
                          <w:szCs w:val="24"/>
                          <w:lang w:eastAsia="lt-LT"/>
                        </w:rPr>
                      </w:pPr>
                      <w:sdt>
                        <w:sdtPr>
                          <w:alias w:val="Numeris"/>
                          <w:tag w:val="nr_dd7aa1335abd4866bf051fb449f02868"/>
                          <w:lock w:val="sdtLocked"/>
                          <w:richText/>
                        </w:sdtPr>
                        <w:sdtContent>
                          <w:r>
                            <w:rPr>
                              <w:szCs w:val="24"/>
                              <w:lang w:eastAsia="lt-LT"/>
                            </w:rPr>
                            <w:t>30.24</w:t>
                          </w:r>
                        </w:sdtContent>
                      </w:sdt>
                      <w:r>
                        <w:rPr>
                          <w:szCs w:val="24"/>
                          <w:lang w:eastAsia="lt-LT"/>
                        </w:rPr>
                        <w:t>.</w:t>
                        <w:tab/>
                      </w:r>
                      <w:r>
                        <w:rPr>
                          <w:bCs/>
                          <w:szCs w:val="24"/>
                          <w:lang w:eastAsia="lt-LT"/>
                        </w:rPr>
                        <w:t>bendradarbiauja su institucijomis, įstaigomis, įmonėmis ir organizacijomis siekdamas efektyvaus įstaigos valdymo, ugdymo kokybės ir mokinių saugumo;</w:t>
                      </w:r>
                    </w:p>
                  </w:sdtContent>
                </w:sdt>
                <w:sdt>
                  <w:sdtPr>
                    <w:alias w:val="30.25 pp."/>
                    <w:tag w:val="part_90fd45d0abeb4258998b5cd512a975c1"/>
                    <w:lock w:val="sdtLocked"/>
                    <w:richText/>
                  </w:sdtPr>
                  <w:sdtContent>
                    <w:p w14:paraId="045E2838" w14:textId="73D06149">
                      <w:pPr>
                        <w:tabs>
                          <w:tab w:val="left" w:pos="0"/>
                          <w:tab w:val="left" w:pos="720"/>
                          <w:tab w:val="left" w:pos="851"/>
                          <w:tab w:val="left" w:pos="900"/>
                          <w:tab w:val="left" w:pos="1440"/>
                          <w:tab w:val="left" w:pos="1560"/>
                        </w:tabs>
                        <w:ind w:firstLine="851"/>
                        <w:jc w:val="both"/>
                        <w:rPr>
                          <w:szCs w:val="24"/>
                          <w:lang w:eastAsia="lt-LT"/>
                        </w:rPr>
                      </w:pPr>
                      <w:sdt>
                        <w:sdtPr>
                          <w:alias w:val="Numeris"/>
                          <w:tag w:val="nr_90fd45d0abeb4258998b5cd512a975c1"/>
                          <w:lock w:val="sdtLocked"/>
                          <w:richText/>
                        </w:sdtPr>
                        <w:sdtContent>
                          <w:r>
                            <w:rPr>
                              <w:szCs w:val="24"/>
                              <w:lang w:eastAsia="lt-LT"/>
                            </w:rPr>
                            <w:t>30.25</w:t>
                          </w:r>
                        </w:sdtContent>
                      </w:sdt>
                      <w:r>
                        <w:rPr>
                          <w:szCs w:val="24"/>
                          <w:lang w:eastAsia="lt-LT"/>
                        </w:rPr>
                        <w:t>.</w:t>
                        <w:tab/>
                        <w:t xml:space="preserve">priima vaikus ir kitus lankytojus į Centrą Savivaldybės tarybos nustatyta tvarka, sudaro ugdymo sutartis teisės aktų nustatyta tvarka; </w:t>
                      </w:r>
                    </w:p>
                  </w:sdtContent>
                </w:sdt>
                <w:sdt>
                  <w:sdtPr>
                    <w:alias w:val="30.26 pp."/>
                    <w:tag w:val="part_d5933cd408604fb6906ed84631bd5ecc"/>
                    <w:lock w:val="sdtLocked"/>
                    <w:richText/>
                  </w:sdtPr>
                  <w:sdtContent>
                    <w:p w14:paraId="2B399ED9" w14:textId="66F7F4BD">
                      <w:pPr>
                        <w:tabs>
                          <w:tab w:val="left" w:pos="0"/>
                          <w:tab w:val="left" w:pos="720"/>
                          <w:tab w:val="left" w:pos="851"/>
                          <w:tab w:val="left" w:pos="900"/>
                          <w:tab w:val="left" w:pos="1440"/>
                          <w:tab w:val="left" w:pos="1560"/>
                        </w:tabs>
                        <w:ind w:firstLine="851"/>
                        <w:jc w:val="both"/>
                        <w:rPr>
                          <w:szCs w:val="24"/>
                          <w:lang w:eastAsia="lt-LT"/>
                        </w:rPr>
                      </w:pPr>
                      <w:sdt>
                        <w:sdtPr>
                          <w:alias w:val="Numeris"/>
                          <w:tag w:val="nr_d5933cd408604fb6906ed84631bd5ecc"/>
                          <w:lock w:val="sdtLocked"/>
                          <w:richText/>
                        </w:sdtPr>
                        <w:sdtContent>
                          <w:r>
                            <w:rPr>
                              <w:szCs w:val="24"/>
                              <w:lang w:eastAsia="lt-LT"/>
                            </w:rPr>
                            <w:t>30.26</w:t>
                          </w:r>
                        </w:sdtContent>
                      </w:sdt>
                      <w:r>
                        <w:rPr>
                          <w:szCs w:val="24"/>
                          <w:lang w:eastAsia="lt-LT"/>
                        </w:rPr>
                        <w:t>.</w:t>
                        <w:tab/>
                        <w:t>inicijuoja Centro darbo tvarkos taisyklių ir kitų teisės aktų rengimą ir teikia jų projektus Centro tarybai dėl pritarimo ir juos tvirtina;</w:t>
                      </w:r>
                    </w:p>
                  </w:sdtContent>
                </w:sdt>
                <w:sdt>
                  <w:sdtPr>
                    <w:alias w:val="30.27 pp."/>
                    <w:tag w:val="part_abac32dad3754a969acb07cfacb6ca79"/>
                    <w:lock w:val="sdtLocked"/>
                    <w:richText/>
                  </w:sdtPr>
                  <w:sdtContent>
                    <w:p w14:paraId="5C8FAEA4" w14:textId="515A950B">
                      <w:pPr>
                        <w:tabs>
                          <w:tab w:val="left" w:pos="0"/>
                          <w:tab w:val="left" w:pos="720"/>
                          <w:tab w:val="left" w:pos="851"/>
                          <w:tab w:val="left" w:pos="900"/>
                          <w:tab w:val="left" w:pos="1440"/>
                          <w:tab w:val="left" w:pos="1560"/>
                        </w:tabs>
                        <w:ind w:firstLine="851"/>
                        <w:jc w:val="both"/>
                        <w:rPr>
                          <w:szCs w:val="24"/>
                          <w:lang w:eastAsia="lt-LT"/>
                        </w:rPr>
                      </w:pPr>
                      <w:sdt>
                        <w:sdtPr>
                          <w:alias w:val="Numeris"/>
                          <w:tag w:val="nr_abac32dad3754a969acb07cfacb6ca79"/>
                          <w:lock w:val="sdtLocked"/>
                          <w:richText/>
                        </w:sdtPr>
                        <w:sdtContent>
                          <w:r>
                            <w:rPr>
                              <w:szCs w:val="24"/>
                              <w:lang w:eastAsia="lt-LT"/>
                            </w:rPr>
                            <w:t>30.27</w:t>
                          </w:r>
                        </w:sdtContent>
                      </w:sdt>
                      <w:r>
                        <w:rPr>
                          <w:szCs w:val="24"/>
                          <w:lang w:eastAsia="lt-LT"/>
                        </w:rPr>
                        <w:t>.</w:t>
                        <w:tab/>
                        <w:t>sudaro Centro Vaiko gerovės komisiją ir tvirtina jos darbo reglamentą;</w:t>
                      </w:r>
                    </w:p>
                  </w:sdtContent>
                </w:sdt>
                <w:sdt>
                  <w:sdtPr>
                    <w:alias w:val="30.28 pp."/>
                    <w:tag w:val="part_e0492c198de44b69b62683b9158ad571"/>
                    <w:lock w:val="sdtLocked"/>
                    <w:richText/>
                  </w:sdtPr>
                  <w:sdtContent>
                    <w:p w14:paraId="3DC9B5B9" w14:textId="3042C65B">
                      <w:pPr>
                        <w:tabs>
                          <w:tab w:val="left" w:pos="0"/>
                          <w:tab w:val="left" w:pos="720"/>
                          <w:tab w:val="left" w:pos="851"/>
                          <w:tab w:val="left" w:pos="900"/>
                          <w:tab w:val="left" w:pos="1440"/>
                          <w:tab w:val="left" w:pos="1560"/>
                        </w:tabs>
                        <w:ind w:firstLine="851"/>
                        <w:jc w:val="both"/>
                        <w:rPr>
                          <w:szCs w:val="24"/>
                          <w:lang w:eastAsia="lt-LT"/>
                        </w:rPr>
                      </w:pPr>
                      <w:sdt>
                        <w:sdtPr>
                          <w:alias w:val="Numeris"/>
                          <w:tag w:val="nr_e0492c198de44b69b62683b9158ad571"/>
                          <w:lock w:val="sdtLocked"/>
                          <w:richText/>
                        </w:sdtPr>
                        <w:sdtContent>
                          <w:r>
                            <w:rPr>
                              <w:szCs w:val="24"/>
                              <w:lang w:eastAsia="lt-LT"/>
                            </w:rPr>
                            <w:t>30.28</w:t>
                          </w:r>
                        </w:sdtContent>
                      </w:sdt>
                      <w:r>
                        <w:rPr>
                          <w:szCs w:val="24"/>
                          <w:lang w:eastAsia="lt-LT"/>
                        </w:rPr>
                        <w:t>.</w:t>
                        <w:tab/>
                        <w:t>užtikrina, prižiūri ir atsako už gerą ir veiksmingą vaiko minimalios priežiūros priemonių vykdymą Centre;</w:t>
                      </w:r>
                    </w:p>
                  </w:sdtContent>
                </w:sdt>
                <w:sdt>
                  <w:sdtPr>
                    <w:alias w:val="30.29 pp."/>
                    <w:tag w:val="part_d84bff62a2d84e80813a0815a11888b1"/>
                    <w:lock w:val="sdtLocked"/>
                    <w:richText/>
                  </w:sdtPr>
                  <w:sdtContent>
                    <w:p w14:paraId="1A5F5812" w14:textId="28E61D7E">
                      <w:pPr>
                        <w:tabs>
                          <w:tab w:val="left" w:pos="0"/>
                          <w:tab w:val="left" w:pos="720"/>
                          <w:tab w:val="left" w:pos="851"/>
                          <w:tab w:val="left" w:pos="900"/>
                          <w:tab w:val="left" w:pos="1440"/>
                          <w:tab w:val="left" w:pos="1560"/>
                        </w:tabs>
                        <w:ind w:firstLine="851"/>
                        <w:jc w:val="both"/>
                        <w:rPr>
                          <w:szCs w:val="24"/>
                          <w:lang w:eastAsia="lt-LT"/>
                        </w:rPr>
                      </w:pPr>
                      <w:sdt>
                        <w:sdtPr>
                          <w:alias w:val="Numeris"/>
                          <w:tag w:val="nr_d84bff62a2d84e80813a0815a11888b1"/>
                          <w:lock w:val="sdtLocked"/>
                          <w:richText/>
                        </w:sdtPr>
                        <w:sdtContent>
                          <w:r>
                            <w:rPr>
                              <w:szCs w:val="24"/>
                              <w:lang w:eastAsia="lt-LT"/>
                            </w:rPr>
                            <w:t>30.29</w:t>
                          </w:r>
                        </w:sdtContent>
                      </w:sdt>
                      <w:r>
                        <w:rPr>
                          <w:szCs w:val="24"/>
                          <w:lang w:eastAsia="lt-LT"/>
                        </w:rPr>
                        <w:t>.</w:t>
                        <w:tab/>
                        <w:t>užtikrina sveiką ir saugią aplinką, užkertančią kelią bet kokioms smurto, prievartos apraiškoms ir žalingiems įpročiams, atsako už Smurto prevencijos įgyvendinimo mokyklose įgyvendinimą Centre;</w:t>
                      </w:r>
                    </w:p>
                  </w:sdtContent>
                </w:sdt>
                <w:sdt>
                  <w:sdtPr>
                    <w:alias w:val="30.30 pp."/>
                    <w:tag w:val="part_1e95dbba89d14cd29018d9cde1021a2e"/>
                    <w:lock w:val="sdtLocked"/>
                    <w:richText/>
                  </w:sdtPr>
                  <w:sdtContent>
                    <w:p w14:paraId="56C25758" w14:textId="1EC34C87">
                      <w:pPr>
                        <w:tabs>
                          <w:tab w:val="left" w:pos="0"/>
                          <w:tab w:val="left" w:pos="720"/>
                          <w:tab w:val="left" w:pos="851"/>
                          <w:tab w:val="left" w:pos="900"/>
                          <w:tab w:val="left" w:pos="1440"/>
                          <w:tab w:val="left" w:pos="1560"/>
                        </w:tabs>
                        <w:ind w:firstLine="851"/>
                        <w:jc w:val="both"/>
                        <w:rPr>
                          <w:szCs w:val="24"/>
                          <w:lang w:eastAsia="lt-LT"/>
                        </w:rPr>
                      </w:pPr>
                      <w:sdt>
                        <w:sdtPr>
                          <w:alias w:val="Numeris"/>
                          <w:tag w:val="nr_1e95dbba89d14cd29018d9cde1021a2e"/>
                          <w:lock w:val="sdtLocked"/>
                          <w:richText/>
                        </w:sdtPr>
                        <w:sdtContent>
                          <w:r>
                            <w:rPr>
                              <w:szCs w:val="24"/>
                              <w:lang w:eastAsia="lt-LT"/>
                            </w:rPr>
                            <w:t>30.30</w:t>
                          </w:r>
                        </w:sdtContent>
                      </w:sdt>
                      <w:r>
                        <w:rPr>
                          <w:szCs w:val="24"/>
                          <w:lang w:eastAsia="lt-LT"/>
                        </w:rPr>
                        <w:t>.</w:t>
                        <w:tab/>
                        <w:t>organizuoja pašalinių asmenų patekimo į Centro teritoriją apskaitą ir tai kontroliuoja, organizuoja Centro teritorijos ir jos prieigų stebėjimą, informuoja teritorinę policijos įstaigą apie žinomus ar įtariamus smurto, prievartos, psichoaktyviųjų medžiagų platinimo, viešosios tvarkos ir kitų pažeidimų atvejus;</w:t>
                      </w:r>
                    </w:p>
                  </w:sdtContent>
                </w:sdt>
                <w:sdt>
                  <w:sdtPr>
                    <w:alias w:val="30.31 pp."/>
                    <w:tag w:val="part_7d5f0d0e7315424c9fb1795afc9511ee"/>
                    <w:lock w:val="sdtLocked"/>
                    <w:richText/>
                  </w:sdtPr>
                  <w:sdtContent>
                    <w:p w14:paraId="789DBCA2" w14:textId="409EBB0E">
                      <w:pPr>
                        <w:tabs>
                          <w:tab w:val="left" w:pos="0"/>
                          <w:tab w:val="left" w:pos="720"/>
                          <w:tab w:val="left" w:pos="851"/>
                          <w:tab w:val="left" w:pos="900"/>
                          <w:tab w:val="left" w:pos="1440"/>
                          <w:tab w:val="left" w:pos="1560"/>
                        </w:tabs>
                        <w:ind w:firstLine="851"/>
                        <w:jc w:val="both"/>
                        <w:rPr>
                          <w:szCs w:val="24"/>
                          <w:lang w:eastAsia="lt-LT"/>
                        </w:rPr>
                      </w:pPr>
                      <w:sdt>
                        <w:sdtPr>
                          <w:alias w:val="Numeris"/>
                          <w:tag w:val="nr_7d5f0d0e7315424c9fb1795afc9511ee"/>
                          <w:lock w:val="sdtLocked"/>
                          <w:richText/>
                        </w:sdtPr>
                        <w:sdtContent>
                          <w:r>
                            <w:rPr>
                              <w:szCs w:val="24"/>
                              <w:lang w:eastAsia="lt-LT"/>
                            </w:rPr>
                            <w:t>30.31</w:t>
                          </w:r>
                        </w:sdtContent>
                      </w:sdt>
                      <w:r>
                        <w:rPr>
                          <w:szCs w:val="24"/>
                          <w:lang w:eastAsia="lt-LT"/>
                        </w:rPr>
                        <w:t>.</w:t>
                        <w:tab/>
                        <w:t>supažindina Centro bendruomenę su teisės aktais, reglamentuojančiais vaiko teises, pareigas ir atsakomybę už teisės aktų pažeidimus, Centro lankymą, psichoaktyviųjų medžiagų vartojimo, smurto, nusikalstamumo prevenciją ir vaikų užimtumą;</w:t>
                      </w:r>
                    </w:p>
                  </w:sdtContent>
                </w:sdt>
                <w:sdt>
                  <w:sdtPr>
                    <w:alias w:val="30.32 pp."/>
                    <w:tag w:val="part_68185d09f4bf46f6bfd3ef34f41e86bf"/>
                    <w:lock w:val="sdtLocked"/>
                    <w:richText/>
                  </w:sdtPr>
                  <w:sdtContent>
                    <w:p w14:paraId="565A81BF" w14:textId="59CF40DC">
                      <w:pPr>
                        <w:tabs>
                          <w:tab w:val="left" w:pos="0"/>
                          <w:tab w:val="left" w:pos="720"/>
                          <w:tab w:val="left" w:pos="851"/>
                          <w:tab w:val="left" w:pos="900"/>
                          <w:tab w:val="left" w:pos="1440"/>
                          <w:tab w:val="left" w:pos="1560"/>
                        </w:tabs>
                        <w:ind w:firstLine="851"/>
                        <w:jc w:val="both"/>
                        <w:rPr>
                          <w:szCs w:val="24"/>
                          <w:lang w:eastAsia="lt-LT"/>
                        </w:rPr>
                      </w:pPr>
                      <w:sdt>
                        <w:sdtPr>
                          <w:alias w:val="Numeris"/>
                          <w:tag w:val="nr_68185d09f4bf46f6bfd3ef34f41e86bf"/>
                          <w:lock w:val="sdtLocked"/>
                          <w:richText/>
                        </w:sdtPr>
                        <w:sdtContent>
                          <w:r>
                            <w:rPr>
                              <w:szCs w:val="24"/>
                              <w:lang w:eastAsia="lt-LT"/>
                            </w:rPr>
                            <w:t>30.32</w:t>
                          </w:r>
                        </w:sdtContent>
                      </w:sdt>
                      <w:r>
                        <w:rPr>
                          <w:szCs w:val="24"/>
                          <w:lang w:eastAsia="lt-LT"/>
                        </w:rPr>
                        <w:t>.</w:t>
                        <w:tab/>
                        <w:t xml:space="preserve">bendradarbiauja su ugdytinių tėvais (globėjais, rūpintojais), su pagalbą vaikui, mokytojui ir Centrui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 </w:t>
                      </w:r>
                    </w:p>
                  </w:sdtContent>
                </w:sdt>
                <w:sdt>
                  <w:sdtPr>
                    <w:alias w:val="30.33 pp."/>
                    <w:tag w:val="part_97835cce31f8436686472b971670e656"/>
                    <w:lock w:val="sdtLocked"/>
                    <w:richText/>
                  </w:sdtPr>
                  <w:sdtContent>
                    <w:p w14:paraId="69304FA1" w14:textId="2945EFB0">
                      <w:pPr>
                        <w:tabs>
                          <w:tab w:val="left" w:pos="0"/>
                          <w:tab w:val="left" w:pos="720"/>
                          <w:tab w:val="left" w:pos="851"/>
                          <w:tab w:val="left" w:pos="900"/>
                          <w:tab w:val="left" w:pos="1440"/>
                          <w:tab w:val="left" w:pos="1560"/>
                        </w:tabs>
                        <w:ind w:firstLine="851"/>
                        <w:jc w:val="both"/>
                        <w:rPr>
                          <w:szCs w:val="24"/>
                          <w:lang w:eastAsia="lt-LT"/>
                        </w:rPr>
                      </w:pPr>
                      <w:sdt>
                        <w:sdtPr>
                          <w:alias w:val="Numeris"/>
                          <w:tag w:val="nr_97835cce31f8436686472b971670e656"/>
                          <w:lock w:val="sdtLocked"/>
                          <w:richText/>
                        </w:sdtPr>
                        <w:sdtContent>
                          <w:r>
                            <w:rPr>
                              <w:szCs w:val="24"/>
                              <w:lang w:eastAsia="lt-LT"/>
                            </w:rPr>
                            <w:t>30.33</w:t>
                          </w:r>
                        </w:sdtContent>
                      </w:sdt>
                      <w:r>
                        <w:rPr>
                          <w:szCs w:val="24"/>
                          <w:lang w:eastAsia="lt-LT"/>
                        </w:rPr>
                        <w:t>.</w:t>
                        <w:tab/>
                        <w:t>prireikus sudaro su institucijomis, dirbančiomis prevencinį darbą Radviliškio rajono savivaldybės teritorijoje, kitose vietovėse, sutartis dėl pagalbos teikimo Centre ar už jos ribų;</w:t>
                      </w:r>
                    </w:p>
                  </w:sdtContent>
                </w:sdt>
                <w:sdt>
                  <w:sdtPr>
                    <w:alias w:val="30.34 pp."/>
                    <w:tag w:val="part_df4f0a160c2645fb92a42dcaa9c983c3"/>
                    <w:lock w:val="sdtLocked"/>
                    <w:richText/>
                  </w:sdtPr>
                  <w:sdtContent>
                    <w:p w14:paraId="7D6BCC1F" w14:textId="7107C087">
                      <w:pPr>
                        <w:tabs>
                          <w:tab w:val="left" w:pos="0"/>
                          <w:tab w:val="left" w:pos="720"/>
                          <w:tab w:val="left" w:pos="851"/>
                          <w:tab w:val="left" w:pos="900"/>
                          <w:tab w:val="left" w:pos="1440"/>
                          <w:tab w:val="left" w:pos="1560"/>
                        </w:tabs>
                        <w:ind w:firstLine="851"/>
                        <w:jc w:val="both"/>
                        <w:rPr>
                          <w:szCs w:val="24"/>
                          <w:lang w:eastAsia="lt-LT"/>
                        </w:rPr>
                      </w:pPr>
                      <w:sdt>
                        <w:sdtPr>
                          <w:alias w:val="Numeris"/>
                          <w:tag w:val="nr_df4f0a160c2645fb92a42dcaa9c983c3"/>
                          <w:lock w:val="sdtLocked"/>
                          <w:richText/>
                        </w:sdtPr>
                        <w:sdtContent>
                          <w:r>
                            <w:rPr>
                              <w:szCs w:val="24"/>
                              <w:lang w:eastAsia="lt-LT"/>
                            </w:rPr>
                            <w:t>30.34</w:t>
                          </w:r>
                        </w:sdtContent>
                      </w:sdt>
                      <w:r>
                        <w:rPr>
                          <w:szCs w:val="24"/>
                          <w:lang w:eastAsia="lt-LT"/>
                        </w:rPr>
                        <w:t>.</w:t>
                        <w:tab/>
                        <w:t>organizuoja neformalųjį vaikų švietimą po pamokų ir ugdytinių atostogų metu;</w:t>
                      </w:r>
                    </w:p>
                  </w:sdtContent>
                </w:sdt>
                <w:sdt>
                  <w:sdtPr>
                    <w:alias w:val="30.35 pp."/>
                    <w:tag w:val="part_a9c6f23b7afd4bc0af1b5a5bcbc53128"/>
                    <w:lock w:val="sdtLocked"/>
                    <w:richText/>
                  </w:sdtPr>
                  <w:sdtContent>
                    <w:p w14:paraId="2B82AC09" w14:textId="35FD5030">
                      <w:pPr>
                        <w:tabs>
                          <w:tab w:val="left" w:pos="0"/>
                          <w:tab w:val="left" w:pos="720"/>
                          <w:tab w:val="left" w:pos="851"/>
                          <w:tab w:val="left" w:pos="900"/>
                          <w:tab w:val="left" w:pos="1440"/>
                          <w:tab w:val="left" w:pos="1560"/>
                        </w:tabs>
                        <w:ind w:firstLine="851"/>
                        <w:jc w:val="both"/>
                        <w:rPr>
                          <w:szCs w:val="24"/>
                          <w:lang w:eastAsia="lt-LT"/>
                        </w:rPr>
                      </w:pPr>
                      <w:sdt>
                        <w:sdtPr>
                          <w:alias w:val="Numeris"/>
                          <w:tag w:val="nr_a9c6f23b7afd4bc0af1b5a5bcbc53128"/>
                          <w:lock w:val="sdtLocked"/>
                          <w:richText/>
                        </w:sdtPr>
                        <w:sdtContent>
                          <w:r>
                            <w:rPr>
                              <w:szCs w:val="24"/>
                              <w:lang w:eastAsia="lt-LT"/>
                            </w:rPr>
                            <w:t>30.35</w:t>
                          </w:r>
                        </w:sdtContent>
                      </w:sdt>
                      <w:r>
                        <w:rPr>
                          <w:szCs w:val="24"/>
                          <w:lang w:eastAsia="lt-LT"/>
                        </w:rPr>
                        <w:t>.</w:t>
                        <w:tab/>
                        <w:t>atstovauja Centrui kitose institucijose;</w:t>
                      </w:r>
                    </w:p>
                  </w:sdtContent>
                </w:sdt>
                <w:sdt>
                  <w:sdtPr>
                    <w:alias w:val="30.36 pp."/>
                    <w:tag w:val="part_7eceed61b4cf482e85335ede823df0cb"/>
                    <w:lock w:val="sdtLocked"/>
                    <w:richText/>
                  </w:sdtPr>
                  <w:sdtContent>
                    <w:p w14:paraId="4F0EA8F7" w14:textId="3F787C49">
                      <w:pPr>
                        <w:tabs>
                          <w:tab w:val="left" w:pos="0"/>
                          <w:tab w:val="left" w:pos="720"/>
                          <w:tab w:val="left" w:pos="851"/>
                          <w:tab w:val="left" w:pos="900"/>
                          <w:tab w:val="left" w:pos="1440"/>
                          <w:tab w:val="left" w:pos="1560"/>
                        </w:tabs>
                        <w:ind w:firstLine="851"/>
                        <w:jc w:val="both"/>
                        <w:rPr>
                          <w:szCs w:val="24"/>
                          <w:lang w:eastAsia="lt-LT"/>
                        </w:rPr>
                      </w:pPr>
                      <w:sdt>
                        <w:sdtPr>
                          <w:alias w:val="Numeris"/>
                          <w:tag w:val="nr_7eceed61b4cf482e85335ede823df0cb"/>
                          <w:lock w:val="sdtLocked"/>
                          <w:richText/>
                        </w:sdtPr>
                        <w:sdtContent>
                          <w:r>
                            <w:rPr>
                              <w:szCs w:val="24"/>
                              <w:lang w:eastAsia="lt-LT"/>
                            </w:rPr>
                            <w:t>30.36</w:t>
                          </w:r>
                        </w:sdtContent>
                      </w:sdt>
                      <w:r>
                        <w:rPr>
                          <w:szCs w:val="24"/>
                          <w:lang w:eastAsia="lt-LT"/>
                        </w:rPr>
                        <w:t>.</w:t>
                        <w:tab/>
                        <w:t>sudaro Centro vardu sutartis Centro funkcijoms atlikti teisės aktų nustatyta tvarka;</w:t>
                      </w:r>
                    </w:p>
                  </w:sdtContent>
                </w:sdt>
                <w:sdt>
                  <w:sdtPr>
                    <w:alias w:val="30.37 pp."/>
                    <w:tag w:val="part_a0994014bbc2478fa076d4b78bd25aba"/>
                    <w:lock w:val="sdtLocked"/>
                    <w:richText/>
                  </w:sdtPr>
                  <w:sdtContent>
                    <w:p w14:paraId="0074E174" w14:textId="2A0BE6F0">
                      <w:pPr>
                        <w:tabs>
                          <w:tab w:val="left" w:pos="0"/>
                          <w:tab w:val="left" w:pos="720"/>
                          <w:tab w:val="left" w:pos="851"/>
                          <w:tab w:val="left" w:pos="900"/>
                          <w:tab w:val="left" w:pos="1440"/>
                          <w:tab w:val="left" w:pos="1560"/>
                        </w:tabs>
                        <w:ind w:firstLine="851"/>
                        <w:jc w:val="both"/>
                        <w:rPr>
                          <w:szCs w:val="24"/>
                          <w:lang w:eastAsia="lt-LT"/>
                        </w:rPr>
                      </w:pPr>
                      <w:sdt>
                        <w:sdtPr>
                          <w:alias w:val="Numeris"/>
                          <w:tag w:val="nr_a0994014bbc2478fa076d4b78bd25aba"/>
                          <w:lock w:val="sdtLocked"/>
                          <w:richText/>
                        </w:sdtPr>
                        <w:sdtContent>
                          <w:r>
                            <w:rPr>
                              <w:szCs w:val="24"/>
                              <w:lang w:eastAsia="lt-LT"/>
                            </w:rPr>
                            <w:t>30.37</w:t>
                          </w:r>
                        </w:sdtContent>
                      </w:sdt>
                      <w:r>
                        <w:rPr>
                          <w:szCs w:val="24"/>
                          <w:lang w:eastAsia="lt-LT"/>
                        </w:rPr>
                        <w:t>.</w:t>
                        <w:tab/>
                        <w:t>organizuoja Centro dokumentų saugojimą ir valdymą teisės aktų nustatyta tvarka;</w:t>
                      </w:r>
                    </w:p>
                  </w:sdtContent>
                </w:sdt>
                <w:sdt>
                  <w:sdtPr>
                    <w:alias w:val="30.38 pp."/>
                    <w:tag w:val="part_33805064bf1b4d0d86cbed2388284746"/>
                    <w:lock w:val="sdtLocked"/>
                    <w:richText/>
                  </w:sdtPr>
                  <w:sdtContent>
                    <w:p w14:paraId="1EF9CAD3" w14:textId="164DDEEB">
                      <w:pPr>
                        <w:tabs>
                          <w:tab w:val="left" w:pos="0"/>
                          <w:tab w:val="left" w:pos="720"/>
                          <w:tab w:val="left" w:pos="851"/>
                          <w:tab w:val="left" w:pos="900"/>
                          <w:tab w:val="left" w:pos="1440"/>
                          <w:tab w:val="left" w:pos="1560"/>
                        </w:tabs>
                        <w:ind w:firstLine="851"/>
                        <w:jc w:val="both"/>
                        <w:rPr>
                          <w:szCs w:val="24"/>
                          <w:lang w:eastAsia="lt-LT"/>
                        </w:rPr>
                      </w:pPr>
                      <w:sdt>
                        <w:sdtPr>
                          <w:alias w:val="Numeris"/>
                          <w:tag w:val="nr_33805064bf1b4d0d86cbed2388284746"/>
                          <w:lock w:val="sdtLocked"/>
                          <w:richText/>
                        </w:sdtPr>
                        <w:sdtContent>
                          <w:r>
                            <w:rPr>
                              <w:szCs w:val="24"/>
                              <w:lang w:eastAsia="lt-LT"/>
                            </w:rPr>
                            <w:t>30.38</w:t>
                          </w:r>
                        </w:sdtContent>
                      </w:sdt>
                      <w:r>
                        <w:rPr>
                          <w:szCs w:val="24"/>
                          <w:lang w:eastAsia="lt-LT"/>
                        </w:rPr>
                        <w:t>.</w:t>
                        <w:tab/>
                        <w:t>teikia Valstybės ir Radviliškio rajono savivaldybės institucijoms pagal jų kompetenciją Centro dokumentaciją, informaciją ir ataskaitas bei užtikrina teikiamos informacijos teisingumą;</w:t>
                      </w:r>
                    </w:p>
                  </w:sdtContent>
                </w:sdt>
                <w:sdt>
                  <w:sdtPr>
                    <w:alias w:val="30.39 pp."/>
                    <w:tag w:val="part_eeba3d650ee4463bae5434bdac7e570e"/>
                    <w:lock w:val="sdtLocked"/>
                    <w:richText/>
                  </w:sdtPr>
                  <w:sdtContent>
                    <w:p w14:paraId="6FE6D685" w14:textId="5EE67963">
                      <w:pPr>
                        <w:tabs>
                          <w:tab w:val="left" w:pos="0"/>
                          <w:tab w:val="left" w:pos="720"/>
                          <w:tab w:val="left" w:pos="851"/>
                          <w:tab w:val="left" w:pos="900"/>
                          <w:tab w:val="left" w:pos="1440"/>
                          <w:tab w:val="left" w:pos="1560"/>
                        </w:tabs>
                        <w:ind w:firstLine="851"/>
                        <w:jc w:val="both"/>
                        <w:rPr>
                          <w:szCs w:val="24"/>
                          <w:lang w:eastAsia="lt-LT"/>
                        </w:rPr>
                      </w:pPr>
                      <w:sdt>
                        <w:sdtPr>
                          <w:alias w:val="Numeris"/>
                          <w:tag w:val="nr_eeba3d650ee4463bae5434bdac7e570e"/>
                          <w:lock w:val="sdtLocked"/>
                          <w:richText/>
                        </w:sdtPr>
                        <w:sdtContent>
                          <w:r>
                            <w:rPr>
                              <w:szCs w:val="24"/>
                              <w:lang w:eastAsia="lt-LT"/>
                            </w:rPr>
                            <w:t>30.39</w:t>
                          </w:r>
                        </w:sdtContent>
                      </w:sdt>
                      <w:r>
                        <w:rPr>
                          <w:szCs w:val="24"/>
                          <w:lang w:eastAsia="lt-LT"/>
                        </w:rPr>
                        <w:t>.</w:t>
                        <w:tab/>
                      </w:r>
                      <w:r>
                        <w:rPr>
                          <w:bCs/>
                          <w:szCs w:val="24"/>
                          <w:lang w:eastAsia="lt-LT"/>
                        </w:rPr>
                        <w:t>atlieka kitas funkcijas, nustatytas</w:t>
                      </w:r>
                      <w:r>
                        <w:rPr>
                          <w:szCs w:val="24"/>
                          <w:lang w:eastAsia="lt-LT"/>
                        </w:rPr>
                        <w:t xml:space="preserve"> </w:t>
                      </w:r>
                      <w:r>
                        <w:rPr>
                          <w:bCs/>
                          <w:szCs w:val="24"/>
                          <w:lang w:eastAsia="lt-LT"/>
                        </w:rPr>
                        <w:t>Centro vadovo</w:t>
                      </w:r>
                      <w:r>
                        <w:rPr>
                          <w:szCs w:val="24"/>
                          <w:lang w:eastAsia="lt-LT"/>
                        </w:rPr>
                        <w:t xml:space="preserve"> pareigybės aprašyme </w:t>
                      </w:r>
                      <w:r>
                        <w:rPr>
                          <w:bCs/>
                          <w:szCs w:val="24"/>
                          <w:lang w:eastAsia="lt-LT"/>
                        </w:rPr>
                        <w:t>ir kituose teisės aktuose</w:t>
                      </w:r>
                      <w:r>
                        <w:rPr>
                          <w:szCs w:val="24"/>
                          <w:lang w:eastAsia="lt-LT"/>
                        </w:rPr>
                        <w:t xml:space="preserve">. </w:t>
                      </w:r>
                    </w:p>
                  </w:sdtContent>
                </w:sdt>
              </w:sdtContent>
            </w:sdt>
            <w:sdt>
              <w:sdtPr>
                <w:alias w:val="31 p."/>
                <w:tag w:val="part_0efcc74798f64dccb1dae9ce0827f1f4"/>
                <w:lock w:val="sdtLocked"/>
                <w:richText/>
              </w:sdtPr>
              <w:sdtContent>
                <w:p w14:paraId="08EF9DB6" w14:textId="012D8098">
                  <w:pPr>
                    <w:tabs>
                      <w:tab w:val="left" w:pos="1276"/>
                      <w:tab w:val="left" w:pos="1418"/>
                    </w:tabs>
                    <w:ind w:firstLine="851"/>
                    <w:jc w:val="both"/>
                    <w:rPr>
                      <w:szCs w:val="24"/>
                    </w:rPr>
                  </w:pPr>
                  <w:sdt>
                    <w:sdtPr>
                      <w:alias w:val="Numeris"/>
                      <w:tag w:val="nr_0efcc74798f64dccb1dae9ce0827f1f4"/>
                      <w:lock w:val="sdtLocked"/>
                      <w:richText/>
                    </w:sdtPr>
                    <w:sdtContent>
                      <w:r>
                        <w:rPr>
                          <w:bCs/>
                          <w:szCs w:val="24"/>
                        </w:rPr>
                        <w:t>31</w:t>
                      </w:r>
                    </w:sdtContent>
                  </w:sdt>
                  <w:r>
                    <w:rPr>
                      <w:bCs/>
                      <w:szCs w:val="24"/>
                    </w:rPr>
                    <w:t>.</w:t>
                    <w:tab/>
                  </w:r>
                  <w:r>
                    <w:rPr>
                      <w:szCs w:val="24"/>
                    </w:rPr>
                    <w:t>Laikinai nesant direktoriui (ligos, atostogų, komandiruotės metu ir t.t.), jo pareigas laikinai eina Centro darbuotojas, kuriam tokia funkcija priskirta pareigybės aprašyme, arba kitas asmuo, paskirtas Mero potvarkiu.</w:t>
                  </w:r>
                </w:p>
              </w:sdtContent>
            </w:sdt>
            <w:sdt>
              <w:sdtPr>
                <w:alias w:val="32 p."/>
                <w:tag w:val="part_8363ab419af34782889e39487b98c90f"/>
                <w:lock w:val="sdtLocked"/>
                <w:richText/>
              </w:sdtPr>
              <w:sdtContent>
                <w:p w14:paraId="65B80518" w14:textId="633E11C8">
                  <w:pPr>
                    <w:tabs>
                      <w:tab w:val="left" w:pos="1276"/>
                      <w:tab w:val="left" w:pos="1418"/>
                    </w:tabs>
                    <w:ind w:firstLine="851"/>
                    <w:jc w:val="both"/>
                    <w:rPr>
                      <w:szCs w:val="24"/>
                    </w:rPr>
                  </w:pPr>
                  <w:sdt>
                    <w:sdtPr>
                      <w:alias w:val="Numeris"/>
                      <w:tag w:val="nr_8363ab419af34782889e39487b98c90f"/>
                      <w:lock w:val="sdtLocked"/>
                      <w:richText/>
                    </w:sdtPr>
                    <w:sdtContent>
                      <w:r>
                        <w:rPr>
                          <w:bCs/>
                          <w:szCs w:val="24"/>
                        </w:rPr>
                        <w:t>32</w:t>
                      </w:r>
                    </w:sdtContent>
                  </w:sdt>
                  <w:r>
                    <w:rPr>
                      <w:bCs/>
                      <w:szCs w:val="24"/>
                    </w:rPr>
                    <w:t>.</w:t>
                    <w:tab/>
                  </w:r>
                  <w:r>
                    <w:rPr>
                      <w:szCs w:val="24"/>
                    </w:rPr>
                    <w:t>Centro</w:t>
                  </w:r>
                  <w:r>
                    <w:t xml:space="preserve"> direktorius atsako už tai, kad </w:t>
                  </w:r>
                  <w:r>
                    <w:rPr>
                      <w:szCs w:val="24"/>
                    </w:rPr>
                    <w:t>Centre</w:t>
                  </w:r>
                  <w:r>
                    <w:t xml:space="preserve"> būtų laikomasi įstatymų ir kitų teisės aktų, už demokratinį </w:t>
                  </w:r>
                  <w:r>
                    <w:rPr>
                      <w:szCs w:val="24"/>
                    </w:rPr>
                    <w:t xml:space="preserve">Centro </w:t>
                  </w:r>
                  <w:r>
                    <w:t>valdymą, tinkamą funkcijų atlikimą, už gerą ir veiksmingą vaiko minimalios priežiūros priemonių įgyvendinimą.</w:t>
                  </w:r>
                </w:p>
                <w:p w14:paraId="05C097CE" w14:textId="77777777">
                  <w:pPr>
                    <w:tabs>
                      <w:tab w:val="left" w:pos="540"/>
                      <w:tab w:val="left" w:pos="851"/>
                    </w:tabs>
                    <w:ind w:firstLine="851"/>
                    <w:jc w:val="both"/>
                    <w:rPr>
                      <w:b/>
                      <w:szCs w:val="24"/>
                      <w:lang w:eastAsia="lt-LT"/>
                    </w:rPr>
                  </w:pPr>
                </w:p>
              </w:sdtContent>
            </w:sdt>
          </w:sdtContent>
        </w:sdt>
        <w:sdt>
          <w:sdtPr>
            <w:alias w:val="skyrius"/>
            <w:tag w:val="part_cc7774a9e0d54d0ebbb7ce9ca8334120"/>
            <w:lock w:val="sdtLocked"/>
            <w:richText/>
          </w:sdtPr>
          <w:sdtContent>
            <w:p w14:paraId="488C6FDC" w14:textId="77777777">
              <w:pPr>
                <w:tabs>
                  <w:tab w:val="left" w:pos="540"/>
                  <w:tab w:val="left" w:pos="851"/>
                </w:tabs>
                <w:jc w:val="center"/>
                <w:rPr>
                  <w:b/>
                  <w:szCs w:val="24"/>
                  <w:lang w:eastAsia="lt-LT"/>
                </w:rPr>
              </w:pPr>
              <w:sdt>
                <w:sdtPr>
                  <w:alias w:val="Numeris"/>
                  <w:tag w:val="nr_cc7774a9e0d54d0ebbb7ce9ca8334120"/>
                  <w:lock w:val="sdtLocked"/>
                  <w:richText/>
                </w:sdtPr>
                <w:sdtContent>
                  <w:r>
                    <w:rPr>
                      <w:b/>
                      <w:szCs w:val="24"/>
                      <w:lang w:eastAsia="lt-LT"/>
                    </w:rPr>
                    <w:t>V</w:t>
                  </w:r>
                </w:sdtContent>
              </w:sdt>
              <w:r>
                <w:rPr>
                  <w:b/>
                  <w:szCs w:val="24"/>
                  <w:lang w:eastAsia="lt-LT"/>
                </w:rPr>
                <w:t xml:space="preserve"> SKYRIUS</w:t>
              </w:r>
            </w:p>
            <w:p w14:paraId="4EAC2356" w14:textId="77777777">
              <w:pPr>
                <w:tabs>
                  <w:tab w:val="left" w:pos="540"/>
                  <w:tab w:val="left" w:pos="851"/>
                </w:tabs>
                <w:jc w:val="center"/>
                <w:rPr>
                  <w:b/>
                  <w:szCs w:val="24"/>
                  <w:lang w:eastAsia="lt-LT"/>
                </w:rPr>
              </w:pPr>
              <w:sdt>
                <w:sdtPr>
                  <w:alias w:val="Pavadinimas"/>
                  <w:tag w:val="title_cc7774a9e0d54d0ebbb7ce9ca8334120"/>
                  <w:lock w:val="sdtLocked"/>
                  <w:richText/>
                </w:sdtPr>
                <w:sdtContent>
                  <w:r>
                    <w:rPr>
                      <w:b/>
                      <w:szCs w:val="24"/>
                      <w:lang w:eastAsia="lt-LT"/>
                    </w:rPr>
                    <w:t>CENTRO SAVIVALDA</w:t>
                  </w:r>
                </w:sdtContent>
              </w:sdt>
            </w:p>
            <w:p w14:paraId="3CD480F8" w14:textId="77777777">
              <w:pPr>
                <w:tabs>
                  <w:tab w:val="left" w:pos="540"/>
                  <w:tab w:val="left" w:pos="851"/>
                  <w:tab w:val="left" w:pos="1276"/>
                  <w:tab w:val="left" w:pos="1418"/>
                </w:tabs>
                <w:ind w:firstLine="851"/>
                <w:jc w:val="both"/>
                <w:rPr>
                  <w:szCs w:val="24"/>
                  <w:lang w:eastAsia="lt-LT"/>
                </w:rPr>
              </w:pPr>
            </w:p>
            <w:sdt>
              <w:sdtPr>
                <w:alias w:val="33 p."/>
                <w:tag w:val="part_36f6e2550ee84c3489ac7f2c51ac5d06"/>
                <w:lock w:val="sdtLocked"/>
                <w:richText/>
              </w:sdtPr>
              <w:sdtContent>
                <w:p w14:paraId="3F64850F" w14:textId="1325DA73">
                  <w:pPr>
                    <w:tabs>
                      <w:tab w:val="left" w:pos="0"/>
                      <w:tab w:val="left" w:pos="851"/>
                      <w:tab w:val="left" w:pos="1418"/>
                    </w:tabs>
                    <w:ind w:firstLine="851"/>
                    <w:jc w:val="both"/>
                    <w:rPr>
                      <w:szCs w:val="24"/>
                      <w:lang w:eastAsia="lt-LT"/>
                    </w:rPr>
                  </w:pPr>
                  <w:sdt>
                    <w:sdtPr>
                      <w:alias w:val="Numeris"/>
                      <w:tag w:val="nr_36f6e2550ee84c3489ac7f2c51ac5d06"/>
                      <w:lock w:val="sdtLocked"/>
                      <w:richText/>
                    </w:sdtPr>
                    <w:sdtContent>
                      <w:r>
                        <w:rPr>
                          <w:bCs/>
                          <w:szCs w:val="24"/>
                          <w:lang w:eastAsia="lt-LT"/>
                        </w:rPr>
                        <w:t>33</w:t>
                      </w:r>
                    </w:sdtContent>
                  </w:sdt>
                  <w:r>
                    <w:rPr>
                      <w:bCs/>
                      <w:szCs w:val="24"/>
                      <w:lang w:eastAsia="lt-LT"/>
                    </w:rPr>
                    <w:t>.</w:t>
                    <w:tab/>
                  </w:r>
                  <w:r>
                    <w:rPr>
                      <w:szCs w:val="24"/>
                      <w:lang w:eastAsia="lt-LT"/>
                    </w:rPr>
                    <w:t xml:space="preserve">Centro taryba (toliau – Taryba) yra aukščiausioji Centro savivaldos institucija, atstovaujanti mokytojams, tėvams (globėjams, rūpintojams) ir vietos bendruomenei. Už savo veiklą Centro taryba atsiskaito bendruomenės nariams ne rečiau kaip kartą per metus. </w:t>
                  </w:r>
                </w:p>
              </w:sdtContent>
            </w:sdt>
            <w:sdt>
              <w:sdtPr>
                <w:alias w:val="34 p."/>
                <w:tag w:val="part_bfe6671aa56647c29b8342a6975deee6"/>
                <w:lock w:val="sdtLocked"/>
                <w:richText/>
              </w:sdtPr>
              <w:sdtContent>
                <w:p w14:paraId="0E51578F" w14:textId="1923BF74">
                  <w:pPr>
                    <w:tabs>
                      <w:tab w:val="left" w:pos="0"/>
                      <w:tab w:val="left" w:pos="851"/>
                      <w:tab w:val="left" w:pos="1418"/>
                    </w:tabs>
                    <w:ind w:firstLine="851"/>
                    <w:jc w:val="both"/>
                    <w:rPr>
                      <w:szCs w:val="24"/>
                      <w:lang w:eastAsia="lt-LT"/>
                    </w:rPr>
                  </w:pPr>
                  <w:sdt>
                    <w:sdtPr>
                      <w:alias w:val="Numeris"/>
                      <w:tag w:val="nr_bfe6671aa56647c29b8342a6975deee6"/>
                      <w:lock w:val="sdtLocked"/>
                      <w:richText/>
                    </w:sdtPr>
                    <w:sdtContent>
                      <w:r>
                        <w:rPr>
                          <w:bCs/>
                          <w:szCs w:val="24"/>
                          <w:lang w:eastAsia="lt-LT"/>
                        </w:rPr>
                        <w:t>34</w:t>
                      </w:r>
                    </w:sdtContent>
                  </w:sdt>
                  <w:r>
                    <w:rPr>
                      <w:bCs/>
                      <w:szCs w:val="24"/>
                      <w:lang w:eastAsia="lt-LT"/>
                    </w:rPr>
                    <w:t>.</w:t>
                    <w:tab/>
                  </w:r>
                  <w:r>
                    <w:rPr>
                      <w:szCs w:val="24"/>
                      <w:lang w:eastAsia="lt-LT"/>
                    </w:rPr>
                    <w:t>Taryba telkia Centro mokytojų, tėvų (globėjų, rūpintojų) bendruomenę, vietos bendruomenę demokratiniam Centro valdymui, kolegialiai svarsto</w:t>
                  </w:r>
                  <w:r>
                    <w:rPr>
                      <w:b/>
                      <w:szCs w:val="24"/>
                      <w:lang w:eastAsia="lt-LT"/>
                    </w:rPr>
                    <w:t xml:space="preserve"> </w:t>
                  </w:r>
                  <w:r>
                    <w:rPr>
                      <w:szCs w:val="24"/>
                      <w:lang w:eastAsia="lt-LT"/>
                    </w:rPr>
                    <w:t>Centro veiklos ir finansavimo klausimus ir pagal kompetenciją, apibrėžtą Centro nuostatuose, priima sprendimus, daro įtaką direktoriaus priimamiems sprendimams, atlieka visuomeninę Centro valdymo priežiūrą.</w:t>
                  </w:r>
                </w:p>
              </w:sdtContent>
            </w:sdt>
            <w:sdt>
              <w:sdtPr>
                <w:alias w:val="35 p."/>
                <w:tag w:val="part_d955801d44064bbeab1638b60126dd7e"/>
                <w:lock w:val="sdtLocked"/>
                <w:richText/>
              </w:sdtPr>
              <w:sdtContent>
                <w:p w14:paraId="6198CAE2" w14:textId="71E9FB37">
                  <w:pPr>
                    <w:tabs>
                      <w:tab w:val="left" w:pos="0"/>
                      <w:tab w:val="left" w:pos="851"/>
                      <w:tab w:val="left" w:pos="1418"/>
                    </w:tabs>
                    <w:ind w:firstLine="851"/>
                    <w:jc w:val="both"/>
                    <w:rPr>
                      <w:szCs w:val="24"/>
                      <w:lang w:eastAsia="lt-LT"/>
                    </w:rPr>
                  </w:pPr>
                  <w:sdt>
                    <w:sdtPr>
                      <w:alias w:val="Numeris"/>
                      <w:tag w:val="nr_d955801d44064bbeab1638b60126dd7e"/>
                      <w:lock w:val="sdtLocked"/>
                      <w:richText/>
                    </w:sdtPr>
                    <w:sdtContent>
                      <w:r>
                        <w:rPr>
                          <w:bCs/>
                          <w:szCs w:val="24"/>
                          <w:lang w:eastAsia="lt-LT"/>
                        </w:rPr>
                        <w:t>35</w:t>
                      </w:r>
                    </w:sdtContent>
                  </w:sdt>
                  <w:r>
                    <w:rPr>
                      <w:bCs/>
                      <w:szCs w:val="24"/>
                      <w:lang w:eastAsia="lt-LT"/>
                    </w:rPr>
                    <w:t>.</w:t>
                    <w:tab/>
                  </w:r>
                  <w:r>
                    <w:rPr>
                      <w:szCs w:val="24"/>
                      <w:lang w:eastAsia="lt-LT"/>
                    </w:rPr>
                    <w:t>Taryba sudaroma iš ugdytinių tėvų (globėjų, rūpintojų), mokytojų, ir vietos bendruomenės atstovų.</w:t>
                  </w:r>
                </w:p>
              </w:sdtContent>
            </w:sdt>
            <w:sdt>
              <w:sdtPr>
                <w:alias w:val="36 p."/>
                <w:tag w:val="part_e5f298bb10df49e7bad7541befd2a9e4"/>
                <w:lock w:val="sdtLocked"/>
                <w:richText/>
              </w:sdtPr>
              <w:sdtContent>
                <w:p w14:paraId="3DAC3A4F" w14:textId="6D3C9F79">
                  <w:pPr>
                    <w:tabs>
                      <w:tab w:val="left" w:pos="0"/>
                      <w:tab w:val="left" w:pos="851"/>
                      <w:tab w:val="left" w:pos="1418"/>
                    </w:tabs>
                    <w:ind w:firstLine="851"/>
                    <w:jc w:val="both"/>
                    <w:rPr>
                      <w:szCs w:val="24"/>
                      <w:lang w:eastAsia="lt-LT"/>
                    </w:rPr>
                  </w:pPr>
                  <w:sdt>
                    <w:sdtPr>
                      <w:alias w:val="Numeris"/>
                      <w:tag w:val="nr_e5f298bb10df49e7bad7541befd2a9e4"/>
                      <w:lock w:val="sdtLocked"/>
                      <w:richText/>
                    </w:sdtPr>
                    <w:sdtContent>
                      <w:r>
                        <w:rPr>
                          <w:bCs/>
                          <w:szCs w:val="24"/>
                          <w:lang w:eastAsia="lt-LT"/>
                        </w:rPr>
                        <w:t>36</w:t>
                      </w:r>
                    </w:sdtContent>
                  </w:sdt>
                  <w:r>
                    <w:rPr>
                      <w:bCs/>
                      <w:szCs w:val="24"/>
                      <w:lang w:eastAsia="lt-LT"/>
                    </w:rPr>
                    <w:t>.</w:t>
                    <w:tab/>
                  </w:r>
                  <w:r>
                    <w:rPr>
                      <w:szCs w:val="24"/>
                      <w:lang w:eastAsia="lt-LT"/>
                    </w:rPr>
                    <w:t xml:space="preserve">Į tarybą lygiomis dalimis (po 3 atstovus) tėvus (globėjus, rūpintojus) renka visuotinis tėvų susirinkimas, mokytojus – mokytojų taryba. Vietos bendruomenės atstovą deleguoja direktorius.  </w:t>
                  </w:r>
                </w:p>
              </w:sdtContent>
            </w:sdt>
            <w:sdt>
              <w:sdtPr>
                <w:alias w:val="37 p."/>
                <w:tag w:val="part_a90902b88ab74c898bc7b3346394252d"/>
                <w:lock w:val="sdtLocked"/>
                <w:richText/>
              </w:sdtPr>
              <w:sdtContent>
                <w:p w14:paraId="1345CC5B" w14:textId="64761C4B">
                  <w:pPr>
                    <w:tabs>
                      <w:tab w:val="left" w:pos="0"/>
                      <w:tab w:val="left" w:pos="851"/>
                      <w:tab w:val="left" w:pos="1418"/>
                    </w:tabs>
                    <w:ind w:firstLine="851"/>
                    <w:jc w:val="both"/>
                    <w:rPr>
                      <w:szCs w:val="24"/>
                      <w:lang w:eastAsia="lt-LT"/>
                    </w:rPr>
                  </w:pPr>
                  <w:sdt>
                    <w:sdtPr>
                      <w:alias w:val="Numeris"/>
                      <w:tag w:val="nr_a90902b88ab74c898bc7b3346394252d"/>
                      <w:lock w:val="sdtLocked"/>
                      <w:richText/>
                    </w:sdtPr>
                    <w:sdtContent>
                      <w:r>
                        <w:rPr>
                          <w:bCs/>
                          <w:szCs w:val="24"/>
                          <w:lang w:eastAsia="lt-LT"/>
                        </w:rPr>
                        <w:t>37</w:t>
                      </w:r>
                    </w:sdtContent>
                  </w:sdt>
                  <w:r>
                    <w:rPr>
                      <w:bCs/>
                      <w:szCs w:val="24"/>
                      <w:lang w:eastAsia="lt-LT"/>
                    </w:rPr>
                    <w:t>.</w:t>
                    <w:tab/>
                  </w:r>
                  <w:r>
                    <w:rPr>
                      <w:szCs w:val="24"/>
                      <w:lang w:eastAsia="lt-LT"/>
                    </w:rPr>
                    <w:t>Taryba renkama 2 metams, vadovaujantis demokratiniais rinkimų principais: slaptumu, visuotinumu, konkurencija, periodiškumu, aiškiu procedūros apibrėžtumu.</w:t>
                  </w:r>
                </w:p>
              </w:sdtContent>
            </w:sdt>
            <w:sdt>
              <w:sdtPr>
                <w:alias w:val="38 p."/>
                <w:tag w:val="part_06d98211416d4fbfadb3d856fb2b674d"/>
                <w:lock w:val="sdtLocked"/>
                <w:richText/>
              </w:sdtPr>
              <w:sdtContent>
                <w:p w14:paraId="77BD88DC" w14:textId="04E12FB7">
                  <w:pPr>
                    <w:tabs>
                      <w:tab w:val="left" w:pos="0"/>
                      <w:tab w:val="left" w:pos="851"/>
                      <w:tab w:val="left" w:pos="1418"/>
                    </w:tabs>
                    <w:ind w:firstLine="851"/>
                    <w:jc w:val="both"/>
                    <w:rPr>
                      <w:szCs w:val="24"/>
                      <w:lang w:eastAsia="lt-LT"/>
                    </w:rPr>
                  </w:pPr>
                  <w:sdt>
                    <w:sdtPr>
                      <w:alias w:val="Numeris"/>
                      <w:tag w:val="nr_06d98211416d4fbfadb3d856fb2b674d"/>
                      <w:lock w:val="sdtLocked"/>
                      <w:richText/>
                    </w:sdtPr>
                    <w:sdtContent>
                      <w:r>
                        <w:rPr>
                          <w:bCs/>
                          <w:szCs w:val="24"/>
                          <w:lang w:eastAsia="lt-LT"/>
                        </w:rPr>
                        <w:t>38</w:t>
                      </w:r>
                    </w:sdtContent>
                  </w:sdt>
                  <w:r>
                    <w:rPr>
                      <w:bCs/>
                      <w:szCs w:val="24"/>
                      <w:lang w:eastAsia="lt-LT"/>
                    </w:rPr>
                    <w:t>.</w:t>
                    <w:tab/>
                  </w:r>
                  <w:r>
                    <w:rPr>
                      <w:szCs w:val="24"/>
                      <w:lang w:eastAsia="lt-LT"/>
                    </w:rPr>
                    <w:t>Tas pats asmuo Tarybos nariu gali būti renkamas ne daugiau kaip dviem kadencijom iš eilės.</w:t>
                  </w:r>
                </w:p>
              </w:sdtContent>
            </w:sdt>
            <w:sdt>
              <w:sdtPr>
                <w:alias w:val="39 p."/>
                <w:tag w:val="part_764ead09f14143349f8ec61aa687d3b7"/>
                <w:lock w:val="sdtLocked"/>
                <w:richText/>
              </w:sdtPr>
              <w:sdtContent>
                <w:p w14:paraId="3D385CE7" w14:textId="598D7A62">
                  <w:pPr>
                    <w:tabs>
                      <w:tab w:val="left" w:pos="0"/>
                      <w:tab w:val="left" w:pos="851"/>
                      <w:tab w:val="left" w:pos="1418"/>
                    </w:tabs>
                    <w:ind w:firstLine="851"/>
                    <w:jc w:val="both"/>
                    <w:rPr>
                      <w:szCs w:val="24"/>
                      <w:lang w:eastAsia="lt-LT"/>
                    </w:rPr>
                  </w:pPr>
                  <w:sdt>
                    <w:sdtPr>
                      <w:alias w:val="Numeris"/>
                      <w:tag w:val="nr_764ead09f14143349f8ec61aa687d3b7"/>
                      <w:lock w:val="sdtLocked"/>
                      <w:richText/>
                    </w:sdtPr>
                    <w:sdtContent>
                      <w:r>
                        <w:rPr>
                          <w:bCs/>
                          <w:szCs w:val="24"/>
                          <w:lang w:eastAsia="lt-LT"/>
                        </w:rPr>
                        <w:t>39</w:t>
                      </w:r>
                    </w:sdtContent>
                  </w:sdt>
                  <w:r>
                    <w:rPr>
                      <w:bCs/>
                      <w:szCs w:val="24"/>
                      <w:lang w:eastAsia="lt-LT"/>
                    </w:rPr>
                    <w:t>.</w:t>
                    <w:tab/>
                  </w:r>
                  <w:r>
                    <w:rPr>
                      <w:szCs w:val="24"/>
                      <w:lang w:eastAsia="lt-LT"/>
                    </w:rPr>
                    <w:t>Tarybos nariui mokytojų atstovui, kuris nutraukia darbą Centre, tėvų (įtėvių, globėjų) atstovui, kai nebelieka Centre besiugdančių jo vaikų, įgaliojimai nutrūksta pirma laiko, Naujas tarybos narys vietoj jo likusiam kadencijos laikotarpiui renkamas šiuose nuostatuose nustatyta tvarka.</w:t>
                  </w:r>
                </w:p>
              </w:sdtContent>
            </w:sdt>
            <w:sdt>
              <w:sdtPr>
                <w:alias w:val="40 p."/>
                <w:tag w:val="part_d1e3cc51614544a7b08c2c1469b2d000"/>
                <w:lock w:val="sdtLocked"/>
                <w:richText/>
              </w:sdtPr>
              <w:sdtContent>
                <w:p w14:paraId="3650E2DC" w14:textId="0F50B753">
                  <w:pPr>
                    <w:tabs>
                      <w:tab w:val="left" w:pos="0"/>
                      <w:tab w:val="left" w:pos="851"/>
                      <w:tab w:val="left" w:pos="1418"/>
                    </w:tabs>
                    <w:ind w:firstLine="851"/>
                    <w:jc w:val="both"/>
                    <w:rPr>
                      <w:szCs w:val="24"/>
                      <w:lang w:eastAsia="lt-LT"/>
                    </w:rPr>
                  </w:pPr>
                  <w:sdt>
                    <w:sdtPr>
                      <w:alias w:val="Numeris"/>
                      <w:tag w:val="nr_d1e3cc51614544a7b08c2c1469b2d000"/>
                      <w:lock w:val="sdtLocked"/>
                      <w:richText/>
                    </w:sdtPr>
                    <w:sdtContent>
                      <w:r>
                        <w:rPr>
                          <w:bCs/>
                          <w:szCs w:val="24"/>
                          <w:lang w:eastAsia="lt-LT"/>
                        </w:rPr>
                        <w:t>40</w:t>
                      </w:r>
                    </w:sdtContent>
                  </w:sdt>
                  <w:r>
                    <w:rPr>
                      <w:bCs/>
                      <w:szCs w:val="24"/>
                      <w:lang w:eastAsia="lt-LT"/>
                    </w:rPr>
                    <w:t>.</w:t>
                    <w:tab/>
                  </w:r>
                  <w:r>
                    <w:rPr>
                      <w:szCs w:val="24"/>
                      <w:lang w:eastAsia="lt-LT"/>
                    </w:rPr>
                    <w:t>Į Tarybos posėdį gali būti kviečiami visi Centro bendruomenės nariai, organizacijų bei įstaigų atstovai be balso teisės.</w:t>
                  </w:r>
                </w:p>
              </w:sdtContent>
            </w:sdt>
            <w:sdt>
              <w:sdtPr>
                <w:alias w:val="41 p."/>
                <w:tag w:val="part_e67ca47d42e14f96a6f09a4d3d6684ed"/>
                <w:lock w:val="sdtLocked"/>
                <w:richText/>
              </w:sdtPr>
              <w:sdtContent>
                <w:p w14:paraId="581BDCB3" w14:textId="538CF9ED">
                  <w:pPr>
                    <w:tabs>
                      <w:tab w:val="left" w:pos="0"/>
                      <w:tab w:val="left" w:pos="851"/>
                      <w:tab w:val="left" w:pos="1418"/>
                    </w:tabs>
                    <w:ind w:firstLine="851"/>
                    <w:jc w:val="both"/>
                    <w:rPr>
                      <w:szCs w:val="24"/>
                      <w:lang w:eastAsia="lt-LT"/>
                    </w:rPr>
                  </w:pPr>
                  <w:sdt>
                    <w:sdtPr>
                      <w:alias w:val="Numeris"/>
                      <w:tag w:val="nr_e67ca47d42e14f96a6f09a4d3d6684ed"/>
                      <w:lock w:val="sdtLocked"/>
                      <w:richText/>
                    </w:sdtPr>
                    <w:sdtContent>
                      <w:r>
                        <w:rPr>
                          <w:bCs/>
                          <w:szCs w:val="24"/>
                          <w:lang w:eastAsia="lt-LT"/>
                        </w:rPr>
                        <w:t>41</w:t>
                      </w:r>
                    </w:sdtContent>
                  </w:sdt>
                  <w:r>
                    <w:rPr>
                      <w:bCs/>
                      <w:szCs w:val="24"/>
                      <w:lang w:eastAsia="lt-LT"/>
                    </w:rPr>
                    <w:t>.</w:t>
                    <w:tab/>
                  </w:r>
                  <w:r>
                    <w:rPr>
                      <w:szCs w:val="24"/>
                      <w:lang w:eastAsia="lt-LT"/>
                    </w:rPr>
                    <w:t xml:space="preserve">Tarybos posėdžiai kviečiami ne rečiau kaip du kartus per metus. Posėdis teisėtas, jei jame dalyvauja ne mažiau kaip du trečdaliai narių. Nutarimai priimami posėdyje dalyvaujančių balsų dauguma. Kiekvienas narys turi po vieną balsą. Balsams pasiskirsčius po lygiai lemia pirmininko balsas. </w:t>
                  </w:r>
                </w:p>
              </w:sdtContent>
            </w:sdt>
            <w:sdt>
              <w:sdtPr>
                <w:alias w:val="42 p."/>
                <w:tag w:val="part_35ae172a331642598e69fc104b1781ee"/>
                <w:lock w:val="sdtLocked"/>
                <w:richText/>
              </w:sdtPr>
              <w:sdtContent>
                <w:p w14:paraId="3FEEA382" w14:textId="671F3BC7">
                  <w:pPr>
                    <w:tabs>
                      <w:tab w:val="left" w:pos="0"/>
                      <w:tab w:val="left" w:pos="851"/>
                      <w:tab w:val="left" w:pos="1418"/>
                    </w:tabs>
                    <w:ind w:firstLine="851"/>
                    <w:jc w:val="both"/>
                    <w:rPr>
                      <w:szCs w:val="24"/>
                      <w:lang w:eastAsia="lt-LT"/>
                    </w:rPr>
                  </w:pPr>
                  <w:sdt>
                    <w:sdtPr>
                      <w:alias w:val="Numeris"/>
                      <w:tag w:val="nr_35ae172a331642598e69fc104b1781ee"/>
                      <w:lock w:val="sdtLocked"/>
                      <w:richText/>
                    </w:sdtPr>
                    <w:sdtContent>
                      <w:r>
                        <w:rPr>
                          <w:bCs/>
                          <w:szCs w:val="24"/>
                          <w:lang w:eastAsia="lt-LT"/>
                        </w:rPr>
                        <w:t>42</w:t>
                      </w:r>
                    </w:sdtContent>
                  </w:sdt>
                  <w:r>
                    <w:rPr>
                      <w:bCs/>
                      <w:szCs w:val="24"/>
                      <w:lang w:eastAsia="lt-LT"/>
                    </w:rPr>
                    <w:t>.</w:t>
                    <w:tab/>
                  </w:r>
                  <w:r>
                    <w:rPr>
                      <w:szCs w:val="24"/>
                      <w:lang w:eastAsia="lt-LT"/>
                    </w:rPr>
                    <w:t>Centro direktorius Tarybos posėdžiuose gali dalyvauti kviestinio nario teisėmis.</w:t>
                  </w:r>
                </w:p>
              </w:sdtContent>
            </w:sdt>
            <w:sdt>
              <w:sdtPr>
                <w:alias w:val="43 p."/>
                <w:tag w:val="part_af1ce212e9a4454b9f7b4aa6ee44d3d4"/>
                <w:lock w:val="sdtLocked"/>
                <w:richText/>
              </w:sdtPr>
              <w:sdtContent>
                <w:p w14:paraId="41037BF5" w14:textId="6791889E">
                  <w:pPr>
                    <w:tabs>
                      <w:tab w:val="left" w:pos="0"/>
                      <w:tab w:val="left" w:pos="851"/>
                      <w:tab w:val="left" w:pos="1418"/>
                    </w:tabs>
                    <w:ind w:firstLine="851"/>
                    <w:jc w:val="both"/>
                    <w:rPr>
                      <w:szCs w:val="24"/>
                      <w:lang w:eastAsia="lt-LT"/>
                    </w:rPr>
                  </w:pPr>
                  <w:sdt>
                    <w:sdtPr>
                      <w:alias w:val="Numeris"/>
                      <w:tag w:val="nr_af1ce212e9a4454b9f7b4aa6ee44d3d4"/>
                      <w:lock w:val="sdtLocked"/>
                      <w:richText/>
                    </w:sdtPr>
                    <w:sdtContent>
                      <w:r>
                        <w:rPr>
                          <w:bCs/>
                          <w:szCs w:val="24"/>
                          <w:lang w:eastAsia="lt-LT"/>
                        </w:rPr>
                        <w:t>43</w:t>
                      </w:r>
                    </w:sdtContent>
                  </w:sdt>
                  <w:r>
                    <w:rPr>
                      <w:bCs/>
                      <w:szCs w:val="24"/>
                      <w:lang w:eastAsia="lt-LT"/>
                    </w:rPr>
                    <w:t>.</w:t>
                    <w:tab/>
                  </w:r>
                  <w:r>
                    <w:rPr>
                      <w:szCs w:val="24"/>
                      <w:lang w:eastAsia="lt-LT"/>
                    </w:rPr>
                    <w:t xml:space="preserve">Tarybai vadovauja pirmininkas, išrinktas </w:t>
                  </w:r>
                  <w:r>
                    <w:rPr>
                      <w:strike/>
                      <w:color w:val="00B050"/>
                      <w:szCs w:val="24"/>
                      <w:lang w:eastAsia="lt-LT"/>
                    </w:rPr>
                    <w:t>atviru</w:t>
                  </w:r>
                  <w:r>
                    <w:rPr>
                      <w:szCs w:val="24"/>
                      <w:lang w:eastAsia="lt-LT"/>
                    </w:rPr>
                    <w:t xml:space="preserve"> </w:t>
                  </w:r>
                  <w:r>
                    <w:rPr>
                      <w:color w:val="00B050"/>
                      <w:szCs w:val="24"/>
                      <w:lang w:eastAsia="lt-LT"/>
                    </w:rPr>
                    <w:t>slaptu</w:t>
                  </w:r>
                  <w:r>
                    <w:rPr>
                      <w:szCs w:val="24"/>
                      <w:lang w:eastAsia="lt-LT"/>
                    </w:rPr>
                    <w:t xml:space="preserve"> balsavimu balsų dauguma pirmajame Tarybos posėdyje.</w:t>
                  </w:r>
                </w:p>
              </w:sdtContent>
            </w:sdt>
            <w:sdt>
              <w:sdtPr>
                <w:alias w:val="44 p."/>
                <w:tag w:val="part_32cf6de242b1418aa0358aea3c8d63d0"/>
                <w:lock w:val="sdtLocked"/>
                <w:richText/>
              </w:sdtPr>
              <w:sdtContent>
                <w:p w14:paraId="3DB735A7" w14:textId="1E7CCCEC">
                  <w:pPr>
                    <w:tabs>
                      <w:tab w:val="left" w:pos="0"/>
                      <w:tab w:val="left" w:pos="851"/>
                      <w:tab w:val="left" w:pos="1418"/>
                    </w:tabs>
                    <w:ind w:firstLine="851"/>
                    <w:jc w:val="both"/>
                    <w:rPr>
                      <w:szCs w:val="24"/>
                      <w:lang w:eastAsia="lt-LT"/>
                    </w:rPr>
                  </w:pPr>
                  <w:sdt>
                    <w:sdtPr>
                      <w:alias w:val="Numeris"/>
                      <w:tag w:val="nr_32cf6de242b1418aa0358aea3c8d63d0"/>
                      <w:lock w:val="sdtLocked"/>
                      <w:richText/>
                    </w:sdtPr>
                    <w:sdtContent>
                      <w:r>
                        <w:rPr>
                          <w:bCs/>
                          <w:szCs w:val="24"/>
                          <w:lang w:eastAsia="lt-LT"/>
                        </w:rPr>
                        <w:t>44</w:t>
                      </w:r>
                    </w:sdtContent>
                  </w:sdt>
                  <w:r>
                    <w:rPr>
                      <w:bCs/>
                      <w:szCs w:val="24"/>
                      <w:lang w:eastAsia="lt-LT"/>
                    </w:rPr>
                    <w:t>.</w:t>
                    <w:tab/>
                  </w:r>
                  <w:r>
                    <w:rPr>
                      <w:szCs w:val="24"/>
                      <w:lang w:eastAsia="lt-LT"/>
                    </w:rPr>
                    <w:t>Taryba:</w:t>
                  </w:r>
                </w:p>
                <w:sdt>
                  <w:sdtPr>
                    <w:alias w:val="44.1 pp."/>
                    <w:tag w:val="part_cad99afd636243c19cd379dd1b42aafb"/>
                    <w:lock w:val="sdtLocked"/>
                    <w:richText/>
                  </w:sdtPr>
                  <w:sdtContent>
                    <w:p w14:paraId="389224BB" w14:textId="5569AAF0">
                      <w:pPr>
                        <w:tabs>
                          <w:tab w:val="left" w:pos="0"/>
                          <w:tab w:val="left" w:pos="851"/>
                          <w:tab w:val="left" w:pos="1418"/>
                        </w:tabs>
                        <w:ind w:firstLine="851"/>
                        <w:jc w:val="both"/>
                        <w:rPr>
                          <w:szCs w:val="24"/>
                          <w:lang w:eastAsia="lt-LT"/>
                        </w:rPr>
                      </w:pPr>
                      <w:sdt>
                        <w:sdtPr>
                          <w:alias w:val="Numeris"/>
                          <w:tag w:val="nr_cad99afd636243c19cd379dd1b42aafb"/>
                          <w:lock w:val="sdtLocked"/>
                          <w:richText/>
                        </w:sdtPr>
                        <w:sdtContent>
                          <w:r>
                            <w:rPr>
                              <w:szCs w:val="24"/>
                              <w:lang w:eastAsia="lt-LT"/>
                            </w:rPr>
                            <w:t>44.1</w:t>
                          </w:r>
                        </w:sdtContent>
                      </w:sdt>
                      <w:r>
                        <w:rPr>
                          <w:szCs w:val="24"/>
                          <w:lang w:eastAsia="lt-LT"/>
                        </w:rPr>
                        <w:t>.</w:t>
                        <w:tab/>
                        <w:t>teikia siūlymų dėl Centro veiklos strateginių tikslų, uždavinių ir jų įgyvendinimo priemonių;</w:t>
                      </w:r>
                    </w:p>
                  </w:sdtContent>
                </w:sdt>
                <w:sdt>
                  <w:sdtPr>
                    <w:alias w:val="44.2 pp."/>
                    <w:tag w:val="part_22d279f1f3ba4723b490d2d20cb11639"/>
                    <w:lock w:val="sdtLocked"/>
                    <w:richText/>
                  </w:sdtPr>
                  <w:sdtContent>
                    <w:p w14:paraId="5997E456" w14:textId="63975A49">
                      <w:pPr>
                        <w:tabs>
                          <w:tab w:val="left" w:pos="0"/>
                          <w:tab w:val="left" w:pos="851"/>
                          <w:tab w:val="left" w:pos="1418"/>
                        </w:tabs>
                        <w:ind w:firstLine="851"/>
                        <w:jc w:val="both"/>
                        <w:rPr>
                          <w:szCs w:val="24"/>
                          <w:lang w:eastAsia="lt-LT"/>
                        </w:rPr>
                      </w:pPr>
                      <w:sdt>
                        <w:sdtPr>
                          <w:alias w:val="Numeris"/>
                          <w:tag w:val="nr_22d279f1f3ba4723b490d2d20cb11639"/>
                          <w:lock w:val="sdtLocked"/>
                          <w:richText/>
                        </w:sdtPr>
                        <w:sdtContent>
                          <w:r>
                            <w:rPr>
                              <w:szCs w:val="24"/>
                              <w:lang w:eastAsia="lt-LT"/>
                            </w:rPr>
                            <w:t>44.2</w:t>
                          </w:r>
                        </w:sdtContent>
                      </w:sdt>
                      <w:r>
                        <w:rPr>
                          <w:szCs w:val="24"/>
                          <w:lang w:eastAsia="lt-LT"/>
                        </w:rPr>
                        <w:t>.</w:t>
                        <w:tab/>
                        <w:t>pritaria Centro strateginiam planui, metiniam veiklos planui, darbo tvarkos taisyklėms, kitiems Centro veiklą reglamentuojantiems dokumentams, teikiamiems Centro direktoriaus;</w:t>
                      </w:r>
                    </w:p>
                  </w:sdtContent>
                </w:sdt>
                <w:sdt>
                  <w:sdtPr>
                    <w:alias w:val="44.3 pp."/>
                    <w:tag w:val="part_b6d141aab49843569d09072c36b933f4"/>
                    <w:lock w:val="sdtLocked"/>
                    <w:richText/>
                  </w:sdtPr>
                  <w:sdtContent>
                    <w:p w14:paraId="331F9F3E" w14:textId="66E56BF2">
                      <w:pPr>
                        <w:tabs>
                          <w:tab w:val="left" w:pos="0"/>
                          <w:tab w:val="left" w:pos="851"/>
                          <w:tab w:val="left" w:pos="1418"/>
                        </w:tabs>
                        <w:ind w:firstLine="851"/>
                        <w:jc w:val="both"/>
                        <w:rPr>
                          <w:szCs w:val="24"/>
                          <w:lang w:eastAsia="lt-LT"/>
                        </w:rPr>
                      </w:pPr>
                      <w:sdt>
                        <w:sdtPr>
                          <w:alias w:val="Numeris"/>
                          <w:tag w:val="nr_b6d141aab49843569d09072c36b933f4"/>
                          <w:lock w:val="sdtLocked"/>
                          <w:richText/>
                        </w:sdtPr>
                        <w:sdtContent>
                          <w:r>
                            <w:rPr>
                              <w:szCs w:val="24"/>
                              <w:lang w:eastAsia="lt-LT"/>
                            </w:rPr>
                            <w:t>44.3</w:t>
                          </w:r>
                        </w:sdtContent>
                      </w:sdt>
                      <w:r>
                        <w:rPr>
                          <w:szCs w:val="24"/>
                          <w:lang w:eastAsia="lt-LT"/>
                        </w:rPr>
                        <w:t>.</w:t>
                        <w:tab/>
                        <w:t xml:space="preserve">teikia siūlymų direktoriui dėl Centro nuostatų pakeitimo ar papildymo; </w:t>
                      </w:r>
                    </w:p>
                  </w:sdtContent>
                </w:sdt>
                <w:sdt>
                  <w:sdtPr>
                    <w:alias w:val="44.4 pp."/>
                    <w:tag w:val="part_2bc600ac97af496d96cbbcdbfac8bccf"/>
                    <w:lock w:val="sdtLocked"/>
                    <w:richText/>
                  </w:sdtPr>
                  <w:sdtContent>
                    <w:p w14:paraId="5F2CEBDB" w14:textId="54C6EC2A">
                      <w:pPr>
                        <w:tabs>
                          <w:tab w:val="left" w:pos="0"/>
                          <w:tab w:val="left" w:pos="851"/>
                          <w:tab w:val="left" w:pos="1418"/>
                        </w:tabs>
                        <w:ind w:firstLine="851"/>
                        <w:jc w:val="both"/>
                        <w:rPr>
                          <w:szCs w:val="24"/>
                          <w:lang w:eastAsia="lt-LT"/>
                        </w:rPr>
                      </w:pPr>
                      <w:sdt>
                        <w:sdtPr>
                          <w:alias w:val="Numeris"/>
                          <w:tag w:val="nr_2bc600ac97af496d96cbbcdbfac8bccf"/>
                          <w:lock w:val="sdtLocked"/>
                          <w:richText/>
                        </w:sdtPr>
                        <w:sdtContent>
                          <w:r>
                            <w:rPr>
                              <w:szCs w:val="24"/>
                              <w:lang w:eastAsia="lt-LT"/>
                            </w:rPr>
                            <w:t>44.4</w:t>
                          </w:r>
                        </w:sdtContent>
                      </w:sdt>
                      <w:r>
                        <w:rPr>
                          <w:szCs w:val="24"/>
                          <w:lang w:eastAsia="lt-LT"/>
                        </w:rPr>
                        <w:t>.</w:t>
                        <w:tab/>
                        <w:t>svarsto Centro lėšų naudojimo klausimus;</w:t>
                      </w:r>
                    </w:p>
                  </w:sdtContent>
                </w:sdt>
                <w:sdt>
                  <w:sdtPr>
                    <w:alias w:val="44.5 pp."/>
                    <w:tag w:val="part_5bdea45fbebb498d84c484302b9b0705"/>
                    <w:lock w:val="sdtLocked"/>
                    <w:richText/>
                  </w:sdtPr>
                  <w:sdtContent>
                    <w:p w14:paraId="596124B2" w14:textId="46A99B29">
                      <w:pPr>
                        <w:tabs>
                          <w:tab w:val="left" w:pos="0"/>
                          <w:tab w:val="left" w:pos="851"/>
                          <w:tab w:val="left" w:pos="1418"/>
                        </w:tabs>
                        <w:ind w:firstLine="851"/>
                        <w:jc w:val="both"/>
                        <w:rPr>
                          <w:szCs w:val="24"/>
                          <w:lang w:eastAsia="lt-LT"/>
                        </w:rPr>
                      </w:pPr>
                      <w:sdt>
                        <w:sdtPr>
                          <w:alias w:val="Numeris"/>
                          <w:tag w:val="nr_5bdea45fbebb498d84c484302b9b0705"/>
                          <w:lock w:val="sdtLocked"/>
                          <w:richText/>
                        </w:sdtPr>
                        <w:sdtContent>
                          <w:r>
                            <w:rPr>
                              <w:szCs w:val="24"/>
                              <w:lang w:eastAsia="lt-LT"/>
                            </w:rPr>
                            <w:t>44.5</w:t>
                          </w:r>
                        </w:sdtContent>
                      </w:sdt>
                      <w:r>
                        <w:rPr>
                          <w:szCs w:val="24"/>
                          <w:lang w:eastAsia="lt-LT"/>
                        </w:rPr>
                        <w:t>.</w:t>
                        <w:tab/>
                        <w:t>svarsto mokytojų, ugdytinių ir tėvų (globėjų, rūpintojų) savivaldos institucijų ir bendruomenės narių iniciatyvas ir teikia siūlymus direktoriui;</w:t>
                      </w:r>
                    </w:p>
                  </w:sdtContent>
                </w:sdt>
                <w:sdt>
                  <w:sdtPr>
                    <w:alias w:val="44.6 pp."/>
                    <w:tag w:val="part_8818f1b54ca348dfb5f50f7f92989b69"/>
                    <w:lock w:val="sdtLocked"/>
                    <w:richText/>
                  </w:sdtPr>
                  <w:sdtContent>
                    <w:p w14:paraId="7EC9AF54" w14:textId="277DEBF3">
                      <w:pPr>
                        <w:tabs>
                          <w:tab w:val="left" w:pos="0"/>
                          <w:tab w:val="left" w:pos="851"/>
                          <w:tab w:val="left" w:pos="1418"/>
                        </w:tabs>
                        <w:ind w:firstLine="851"/>
                        <w:jc w:val="both"/>
                        <w:rPr>
                          <w:szCs w:val="24"/>
                          <w:lang w:eastAsia="lt-LT"/>
                        </w:rPr>
                      </w:pPr>
                      <w:sdt>
                        <w:sdtPr>
                          <w:alias w:val="Numeris"/>
                          <w:tag w:val="nr_8818f1b54ca348dfb5f50f7f92989b69"/>
                          <w:lock w:val="sdtLocked"/>
                          <w:richText/>
                        </w:sdtPr>
                        <w:sdtContent>
                          <w:r>
                            <w:rPr>
                              <w:szCs w:val="24"/>
                              <w:lang w:eastAsia="lt-LT"/>
                            </w:rPr>
                            <w:t>44.6</w:t>
                          </w:r>
                        </w:sdtContent>
                      </w:sdt>
                      <w:r>
                        <w:rPr>
                          <w:szCs w:val="24"/>
                          <w:lang w:eastAsia="lt-LT"/>
                        </w:rPr>
                        <w:t>.</w:t>
                        <w:tab/>
                        <w:t xml:space="preserve">teikia siūlymų dėl Centro darbo tobulinimo, saugių ugdytinių ugdymo ir darbo sąlygų sudarymo; </w:t>
                      </w:r>
                    </w:p>
                  </w:sdtContent>
                </w:sdt>
                <w:sdt>
                  <w:sdtPr>
                    <w:alias w:val="44.7 pp."/>
                    <w:tag w:val="part_9e6114df9f194093bf499459b76762af"/>
                    <w:lock w:val="sdtLocked"/>
                    <w:richText/>
                  </w:sdtPr>
                  <w:sdtContent>
                    <w:p w14:paraId="1A583496" w14:textId="3D88E341">
                      <w:pPr>
                        <w:tabs>
                          <w:tab w:val="left" w:pos="0"/>
                          <w:tab w:val="left" w:pos="851"/>
                          <w:tab w:val="left" w:pos="1418"/>
                        </w:tabs>
                        <w:ind w:firstLine="851"/>
                        <w:jc w:val="both"/>
                        <w:rPr>
                          <w:szCs w:val="24"/>
                          <w:lang w:eastAsia="lt-LT"/>
                        </w:rPr>
                      </w:pPr>
                      <w:sdt>
                        <w:sdtPr>
                          <w:alias w:val="Numeris"/>
                          <w:tag w:val="nr_9e6114df9f194093bf499459b76762af"/>
                          <w:lock w:val="sdtLocked"/>
                          <w:richText/>
                        </w:sdtPr>
                        <w:sdtContent>
                          <w:r>
                            <w:rPr>
                              <w:szCs w:val="24"/>
                              <w:lang w:eastAsia="lt-LT"/>
                            </w:rPr>
                            <w:t>44.7</w:t>
                          </w:r>
                        </w:sdtContent>
                      </w:sdt>
                      <w:r>
                        <w:rPr>
                          <w:szCs w:val="24"/>
                          <w:lang w:eastAsia="lt-LT"/>
                        </w:rPr>
                        <w:t>.</w:t>
                        <w:tab/>
                        <w:t>kiekvienais metais vertina Centro direktoriaus metų veiklos ataskaitą ir teikia savo sprendimą dėl ataskaitos Merui;</w:t>
                      </w:r>
                    </w:p>
                  </w:sdtContent>
                </w:sdt>
                <w:sdt>
                  <w:sdtPr>
                    <w:alias w:val="44.8 pp."/>
                    <w:tag w:val="part_923eb4c91a534e05bce82838c68bd09d"/>
                    <w:lock w:val="sdtLocked"/>
                    <w:richText/>
                  </w:sdtPr>
                  <w:sdtContent>
                    <w:p w14:paraId="44E616C3" w14:textId="25DCB0A3">
                      <w:pPr>
                        <w:tabs>
                          <w:tab w:val="left" w:pos="0"/>
                          <w:tab w:val="left" w:pos="851"/>
                          <w:tab w:val="left" w:pos="1276"/>
                          <w:tab w:val="left" w:pos="1418"/>
                        </w:tabs>
                        <w:ind w:firstLine="851"/>
                        <w:jc w:val="both"/>
                        <w:rPr>
                          <w:szCs w:val="24"/>
                          <w:lang w:eastAsia="lt-LT"/>
                        </w:rPr>
                      </w:pPr>
                      <w:sdt>
                        <w:sdtPr>
                          <w:alias w:val="Numeris"/>
                          <w:tag w:val="nr_923eb4c91a534e05bce82838c68bd09d"/>
                          <w:lock w:val="sdtLocked"/>
                          <w:richText/>
                        </w:sdtPr>
                        <w:sdtContent>
                          <w:r>
                            <w:rPr>
                              <w:szCs w:val="24"/>
                              <w:lang w:eastAsia="lt-LT"/>
                            </w:rPr>
                            <w:t>44.8</w:t>
                          </w:r>
                        </w:sdtContent>
                      </w:sdt>
                      <w:r>
                        <w:rPr>
                          <w:szCs w:val="24"/>
                          <w:lang w:eastAsia="lt-LT"/>
                        </w:rPr>
                        <w:t>.</w:t>
                        <w:tab/>
                        <w:t>talkina formuojant Centro materialinius, finansinius ir intelektinius išteklius;</w:t>
                      </w:r>
                    </w:p>
                  </w:sdtContent>
                </w:sdt>
                <w:sdt>
                  <w:sdtPr>
                    <w:alias w:val="44.9 pp."/>
                    <w:tag w:val="part_3f8ba7d8f8a6421c82e64b73a582843d"/>
                    <w:lock w:val="sdtLocked"/>
                    <w:richText/>
                  </w:sdtPr>
                  <w:sdtContent>
                    <w:p w14:paraId="4A04207D" w14:textId="141450E6">
                      <w:pPr>
                        <w:tabs>
                          <w:tab w:val="left" w:pos="0"/>
                          <w:tab w:val="left" w:pos="851"/>
                          <w:tab w:val="left" w:pos="1276"/>
                          <w:tab w:val="left" w:pos="1418"/>
                        </w:tabs>
                        <w:ind w:firstLine="851"/>
                        <w:jc w:val="both"/>
                        <w:rPr>
                          <w:szCs w:val="24"/>
                          <w:lang w:eastAsia="lt-LT"/>
                        </w:rPr>
                      </w:pPr>
                      <w:sdt>
                        <w:sdtPr>
                          <w:alias w:val="Numeris"/>
                          <w:tag w:val="nr_3f8ba7d8f8a6421c82e64b73a582843d"/>
                          <w:lock w:val="sdtLocked"/>
                          <w:richText/>
                        </w:sdtPr>
                        <w:sdtContent>
                          <w:r>
                            <w:rPr>
                              <w:szCs w:val="24"/>
                              <w:lang w:eastAsia="lt-LT"/>
                            </w:rPr>
                            <w:t>44.9</w:t>
                          </w:r>
                        </w:sdtContent>
                      </w:sdt>
                      <w:r>
                        <w:rPr>
                          <w:szCs w:val="24"/>
                          <w:lang w:eastAsia="lt-LT"/>
                        </w:rPr>
                        <w:t>.</w:t>
                        <w:tab/>
                        <w:t>svarsto ir priima nutarimus kitais teisės aktų nustatytais ir direktoriaus teikiamais klausimais.</w:t>
                      </w:r>
                    </w:p>
                  </w:sdtContent>
                </w:sdt>
              </w:sdtContent>
            </w:sdt>
            <w:sdt>
              <w:sdtPr>
                <w:alias w:val="45 p."/>
                <w:tag w:val="part_c547f159bebf4d709075443434b1180a"/>
                <w:lock w:val="sdtLocked"/>
                <w:richText/>
              </w:sdtPr>
              <w:sdtContent>
                <w:p w14:paraId="1B5F3999" w14:textId="573F3F3A">
                  <w:pPr>
                    <w:tabs>
                      <w:tab w:val="left" w:pos="0"/>
                      <w:tab w:val="left" w:pos="851"/>
                      <w:tab w:val="left" w:pos="1418"/>
                    </w:tabs>
                    <w:ind w:firstLine="851"/>
                    <w:jc w:val="both"/>
                    <w:rPr>
                      <w:szCs w:val="24"/>
                      <w:lang w:eastAsia="lt-LT"/>
                    </w:rPr>
                  </w:pPr>
                  <w:sdt>
                    <w:sdtPr>
                      <w:alias w:val="Numeris"/>
                      <w:tag w:val="nr_c547f159bebf4d709075443434b1180a"/>
                      <w:lock w:val="sdtLocked"/>
                      <w:richText/>
                    </w:sdtPr>
                    <w:sdtContent>
                      <w:r>
                        <w:rPr>
                          <w:bCs/>
                          <w:szCs w:val="24"/>
                          <w:lang w:eastAsia="lt-LT"/>
                        </w:rPr>
                        <w:t>45</w:t>
                      </w:r>
                    </w:sdtContent>
                  </w:sdt>
                  <w:r>
                    <w:rPr>
                      <w:bCs/>
                      <w:szCs w:val="24"/>
                      <w:lang w:eastAsia="lt-LT"/>
                    </w:rPr>
                    <w:t>.</w:t>
                    <w:tab/>
                  </w:r>
                  <w:r>
                    <w:rPr>
                      <w:szCs w:val="24"/>
                      <w:lang w:eastAsia="lt-LT"/>
                    </w:rPr>
                    <w:t xml:space="preserve">Tarybos nutarimai yra teisėti, jei jie neprieštarauja teisės aktams. </w:t>
                  </w:r>
                </w:p>
              </w:sdtContent>
            </w:sdt>
            <w:sdt>
              <w:sdtPr>
                <w:alias w:val="46 p."/>
                <w:tag w:val="part_0be1976df54446bc873ad95fa2dd031b"/>
                <w:lock w:val="sdtLocked"/>
                <w:richText/>
              </w:sdtPr>
              <w:sdtContent>
                <w:p w14:paraId="2F31626C" w14:textId="62CE7E4A">
                  <w:pPr>
                    <w:ind w:firstLine="851"/>
                    <w:jc w:val="both"/>
                    <w:rPr>
                      <w:strike/>
                      <w:color w:val="4F81BD"/>
                      <w:szCs w:val="24"/>
                      <w:lang w:eastAsia="lt-LT"/>
                    </w:rPr>
                  </w:pPr>
                  <w:sdt>
                    <w:sdtPr>
                      <w:alias w:val="Numeris"/>
                      <w:tag w:val="nr_0be1976df54446bc873ad95fa2dd031b"/>
                      <w:lock w:val="sdtLocked"/>
                      <w:richText/>
                    </w:sdtPr>
                    <w:sdtContent>
                      <w:r>
                        <w:rPr>
                          <w:bCs/>
                          <w:szCs w:val="24"/>
                          <w:lang w:eastAsia="lt-LT"/>
                        </w:rPr>
                        <w:t>46</w:t>
                      </w:r>
                    </w:sdtContent>
                  </w:sdt>
                  <w:r>
                    <w:rPr>
                      <w:bCs/>
                      <w:szCs w:val="24"/>
                      <w:lang w:eastAsia="lt-LT"/>
                    </w:rPr>
                    <w:t>.</w:t>
                    <w:tab/>
                  </w:r>
                  <w:r>
                    <w:rPr>
                      <w:szCs w:val="24"/>
                      <w:lang w:eastAsia="lt-LT"/>
                    </w:rPr>
                    <w:t>Mokytojų taryba</w:t>
                  </w:r>
                  <w:r>
                    <w:rPr>
                      <w:b/>
                      <w:szCs w:val="24"/>
                      <w:lang w:eastAsia="lt-LT"/>
                    </w:rPr>
                    <w:t xml:space="preserve"> –</w:t>
                  </w:r>
                  <w:r>
                    <w:rPr>
                      <w:szCs w:val="24"/>
                      <w:lang w:eastAsia="lt-LT"/>
                    </w:rPr>
                    <w:t xml:space="preserve"> </w:t>
                  </w:r>
                  <w:r>
                    <w:rPr>
                      <w:strike/>
                      <w:color w:val="4F81BD"/>
                      <w:szCs w:val="24"/>
                      <w:lang w:eastAsia="lt-LT"/>
                    </w:rPr>
                    <w:t>nuolat veikianti savivaldos institucija mokytojų profesiniams bei bendriesiems ugdymo klausimams spręsti. Ją sudaro: visi Centre dirbantys mokytojai, auklėtojai, logopedas, treneris ir kiti tiesiogiai ugdymo procese dalyvaujantys asmenys.</w:t>
                  </w:r>
                  <w:r>
                    <w:rPr>
                      <w:color w:val="4F81BD"/>
                      <w:szCs w:val="24"/>
                      <w:lang w:eastAsia="lt-LT"/>
                    </w:rPr>
                    <w:t xml:space="preserve"> </w:t>
                  </w:r>
                  <w:r>
                    <w:rPr>
                      <w:b/>
                      <w:color w:val="4F81BD"/>
                      <w:szCs w:val="24"/>
                      <w:lang w:eastAsia="lt-LT"/>
                    </w:rPr>
                    <w:t>Centro savivaldos institucija, susidedanti iš rinkimais išrinktų mokytojų, atstovaujanti mokytojų interesams ir sprendžianti mokytojams aktualias problemas.</w:t>
                  </w:r>
                  <w:r>
                    <w:rPr>
                      <w:b/>
                      <w:szCs w:val="24"/>
                      <w:lang w:eastAsia="lt-LT"/>
                    </w:rPr>
                    <w:t xml:space="preserve"> </w:t>
                  </w:r>
                  <w:r>
                    <w:rPr>
                      <w:szCs w:val="24"/>
                      <w:lang w:eastAsia="lt-LT"/>
                    </w:rPr>
                    <w:t xml:space="preserve">Mokytojų tarybos nariu negali būti Centro direktorius. </w:t>
                  </w:r>
                  <w:r>
                    <w:rPr>
                      <w:b/>
                      <w:color w:val="4F81BD"/>
                      <w:szCs w:val="24"/>
                      <w:lang w:eastAsia="lt-LT"/>
                    </w:rPr>
                    <w:t xml:space="preserve">Mokytojų tarybą sudaro </w:t>
                  </w:r>
                  <w:r>
                    <w:rPr>
                      <w:b/>
                      <w:strike/>
                      <w:color w:val="00B050"/>
                      <w:szCs w:val="24"/>
                      <w:lang w:eastAsia="lt-LT"/>
                    </w:rPr>
                    <w:t>ne mažiau kaip</w:t>
                  </w:r>
                  <w:r>
                    <w:rPr>
                      <w:b/>
                      <w:color w:val="4F81BD"/>
                      <w:szCs w:val="24"/>
                      <w:lang w:eastAsia="lt-LT"/>
                    </w:rPr>
                    <w:t xml:space="preserve"> šeši </w:t>
                  </w:r>
                  <w:r>
                    <w:rPr>
                      <w:b/>
                      <w:strike/>
                      <w:color w:val="00B050"/>
                      <w:szCs w:val="24"/>
                      <w:lang w:eastAsia="lt-LT"/>
                    </w:rPr>
                    <w:t>ir ne daugiau kaip aštuoni</w:t>
                  </w:r>
                  <w:r>
                    <w:rPr>
                      <w:b/>
                      <w:color w:val="4F81BD"/>
                      <w:szCs w:val="24"/>
                      <w:lang w:eastAsia="lt-LT"/>
                    </w:rPr>
                    <w:t xml:space="preserve"> Centro direktoriaus inicijuotame visuotiniame mokytojų susirinkime bendru sprendimu išrinkti atstovai. Atstovai į Mokytojų tarybą renkami slaptu balsavimu balsų dauguma dviejų metų kadencijai. Nario kadencijų skaičius neribojamas.</w:t>
                  </w:r>
                </w:p>
              </w:sdtContent>
            </w:sdt>
            <w:sdt>
              <w:sdtPr>
                <w:alias w:val="47 p."/>
                <w:tag w:val="part_beaaf4be4ded45aa8704c69ac48eb9cb"/>
                <w:lock w:val="sdtLocked"/>
                <w:richText/>
              </w:sdtPr>
              <w:sdtContent>
                <w:p w14:paraId="149999C9" w14:textId="4D6C1886">
                  <w:pPr>
                    <w:tabs>
                      <w:tab w:val="left" w:pos="0"/>
                      <w:tab w:val="left" w:pos="851"/>
                      <w:tab w:val="left" w:pos="1418"/>
                    </w:tabs>
                    <w:ind w:firstLine="851"/>
                    <w:jc w:val="both"/>
                    <w:rPr>
                      <w:b/>
                      <w:bCs/>
                      <w:color w:val="4F81BD"/>
                      <w:szCs w:val="24"/>
                      <w:lang w:eastAsia="lt-LT"/>
                    </w:rPr>
                  </w:pPr>
                  <w:sdt>
                    <w:sdtPr>
                      <w:alias w:val="Numeris"/>
                      <w:tag w:val="nr_beaaf4be4ded45aa8704c69ac48eb9cb"/>
                      <w:lock w:val="sdtLocked"/>
                      <w:richText/>
                    </w:sdtPr>
                    <w:sdtContent>
                      <w:r>
                        <w:rPr>
                          <w:bCs/>
                          <w:szCs w:val="24"/>
                          <w:lang w:eastAsia="lt-LT"/>
                        </w:rPr>
                        <w:t>47</w:t>
                      </w:r>
                    </w:sdtContent>
                  </w:sdt>
                  <w:r>
                    <w:rPr>
                      <w:bCs/>
                      <w:szCs w:val="24"/>
                      <w:lang w:eastAsia="lt-LT"/>
                    </w:rPr>
                    <w:t>.</w:t>
                    <w:tab/>
                  </w:r>
                  <w:r>
                    <w:rPr>
                      <w:strike/>
                      <w:color w:val="4F81BD"/>
                      <w:szCs w:val="24"/>
                      <w:lang w:eastAsia="lt-LT"/>
                    </w:rPr>
                    <w:t xml:space="preserve">Mokytojų tarybai vadovauja pirmininkas. Pirmininkas renkamas atviru balsavimu pirmojo Mokytojų tarybos posėdžio metu vieneriems metams. Reikalui esant, Mokytojų tarybos pirmininkas gali būti perrenkamas likusiam buvusio nario kadencijos laikui. </w:t>
                  </w:r>
                  <w:r>
                    <w:rPr>
                      <w:b/>
                      <w:bCs/>
                      <w:color w:val="4F81BD"/>
                      <w:szCs w:val="24"/>
                      <w:lang w:eastAsia="lt-LT"/>
                    </w:rPr>
                    <w:t xml:space="preserve">Pirmojo posėdžio metu </w:t>
                  </w:r>
                  <w:r>
                    <w:rPr>
                      <w:b/>
                      <w:bCs/>
                      <w:strike/>
                      <w:color w:val="00B050"/>
                      <w:szCs w:val="24"/>
                      <w:lang w:eastAsia="lt-LT"/>
                    </w:rPr>
                    <w:t>atviru</w:t>
                  </w:r>
                  <w:r>
                    <w:rPr>
                      <w:b/>
                      <w:bCs/>
                      <w:color w:val="4F81BD"/>
                      <w:szCs w:val="24"/>
                      <w:lang w:eastAsia="lt-LT"/>
                    </w:rPr>
                    <w:t xml:space="preserve"> </w:t>
                  </w:r>
                  <w:r>
                    <w:rPr>
                      <w:b/>
                      <w:bCs/>
                      <w:color w:val="00B050"/>
                      <w:szCs w:val="24"/>
                      <w:lang w:eastAsia="lt-LT"/>
                    </w:rPr>
                    <w:t>slaptu</w:t>
                  </w:r>
                  <w:r>
                    <w:rPr>
                      <w:b/>
                      <w:bCs/>
                      <w:color w:val="4F81BD"/>
                      <w:szCs w:val="24"/>
                      <w:lang w:eastAsia="lt-LT"/>
                    </w:rPr>
                    <w:t xml:space="preserve"> balsavimu balsų dauguma renkamas Mokytojų tarybos pirmininkas, kuris vadovauja Mokytojų tarybai. Šiame posėdyje išrenkamas Mokytojų tarybos pirmininko pavaduotojas, sekretorius. Mokytojų tarybos nario įgaliojimams nutrūkus pirma laiko naujo nario rinkimai organizuojami šių nuostatų 46 punkte nustatyta tvarka.</w:t>
                  </w:r>
                </w:p>
              </w:sdtContent>
            </w:sdt>
            <w:sdt>
              <w:sdtPr>
                <w:alias w:val="48 p."/>
                <w:tag w:val="part_7ce6c19032154670b068c4fbec794abe"/>
                <w:lock w:val="sdtLocked"/>
                <w:richText/>
              </w:sdtPr>
              <w:sdtContent>
                <w:p w14:paraId="63AD719C" w14:textId="7653336D">
                  <w:pPr>
                    <w:tabs>
                      <w:tab w:val="left" w:pos="0"/>
                      <w:tab w:val="left" w:pos="851"/>
                      <w:tab w:val="left" w:pos="1418"/>
                    </w:tabs>
                    <w:ind w:firstLine="851"/>
                    <w:jc w:val="both"/>
                    <w:rPr>
                      <w:szCs w:val="24"/>
                      <w:lang w:eastAsia="lt-LT"/>
                    </w:rPr>
                  </w:pPr>
                  <w:sdt>
                    <w:sdtPr>
                      <w:alias w:val="Numeris"/>
                      <w:tag w:val="nr_7ce6c19032154670b068c4fbec794abe"/>
                      <w:lock w:val="sdtLocked"/>
                      <w:richText/>
                    </w:sdtPr>
                    <w:sdtContent>
                      <w:r>
                        <w:rPr>
                          <w:bCs/>
                          <w:szCs w:val="24"/>
                          <w:lang w:eastAsia="lt-LT"/>
                        </w:rPr>
                        <w:t>48</w:t>
                      </w:r>
                    </w:sdtContent>
                  </w:sdt>
                  <w:r>
                    <w:rPr>
                      <w:bCs/>
                      <w:szCs w:val="24"/>
                      <w:lang w:eastAsia="lt-LT"/>
                    </w:rPr>
                    <w:t>.</w:t>
                    <w:tab/>
                  </w:r>
                  <w:r>
                    <w:rPr>
                      <w:szCs w:val="24"/>
                      <w:lang w:eastAsia="lt-LT"/>
                    </w:rPr>
                    <w:t>Mokytojų tarybos posėdžius šaukia Mokytojų tarybos pirmininkas. Posėdis yra teisėtas, jei jame dalyvauja du trečdaliai Mokytojų tarybos narių. Nutarimai priimami posėdyje dalyvavusių narių balsų dauguma. Kiekvienas narys turi po vieną balsą. Balsams pasiskirsčius po lygiai lemia pirmininko balsas.</w:t>
                  </w:r>
                </w:p>
              </w:sdtContent>
            </w:sdt>
            <w:sdt>
              <w:sdtPr>
                <w:alias w:val="49 p."/>
                <w:tag w:val="part_608eabbe46ba4fce9b65a20ab0fc3a77"/>
                <w:lock w:val="sdtLocked"/>
                <w:richText/>
              </w:sdtPr>
              <w:sdtContent>
                <w:p w14:paraId="0FEC535A" w14:textId="1ADEFAEA">
                  <w:pPr>
                    <w:tabs>
                      <w:tab w:val="left" w:pos="0"/>
                      <w:tab w:val="left" w:pos="851"/>
                      <w:tab w:val="left" w:pos="1418"/>
                    </w:tabs>
                    <w:ind w:firstLine="851"/>
                    <w:jc w:val="both"/>
                    <w:rPr>
                      <w:szCs w:val="24"/>
                      <w:lang w:eastAsia="lt-LT"/>
                    </w:rPr>
                  </w:pPr>
                  <w:sdt>
                    <w:sdtPr>
                      <w:alias w:val="Numeris"/>
                      <w:tag w:val="nr_608eabbe46ba4fce9b65a20ab0fc3a77"/>
                      <w:lock w:val="sdtLocked"/>
                      <w:richText/>
                    </w:sdtPr>
                    <w:sdtContent>
                      <w:r>
                        <w:rPr>
                          <w:bCs/>
                          <w:szCs w:val="24"/>
                          <w:lang w:eastAsia="lt-LT"/>
                        </w:rPr>
                        <w:t>49</w:t>
                      </w:r>
                    </w:sdtContent>
                  </w:sdt>
                  <w:r>
                    <w:rPr>
                      <w:bCs/>
                      <w:szCs w:val="24"/>
                      <w:lang w:eastAsia="lt-LT"/>
                    </w:rPr>
                    <w:t>.</w:t>
                    <w:tab/>
                  </w:r>
                  <w:r>
                    <w:rPr>
                      <w:szCs w:val="24"/>
                      <w:lang w:eastAsia="lt-LT"/>
                    </w:rPr>
                    <w:t>Mokytojų tarybos posėdžiai šaukiami prasidedant ir baigiantis mokslo metams ir ne rečiau kaip vieną kartą per pusmetį. Prireikus gali būti sušauktas ir neeilinis Mokytojų tarybos posėdis.</w:t>
                  </w:r>
                </w:p>
              </w:sdtContent>
            </w:sdt>
            <w:sdt>
              <w:sdtPr>
                <w:alias w:val="50 p."/>
                <w:tag w:val="part_2d132980bad84d47b9d69b76b8e0e53b"/>
                <w:lock w:val="sdtLocked"/>
                <w:richText/>
              </w:sdtPr>
              <w:sdtContent>
                <w:p w14:paraId="684FCD1B" w14:textId="4E90D875">
                  <w:pPr>
                    <w:tabs>
                      <w:tab w:val="left" w:pos="0"/>
                      <w:tab w:val="left" w:pos="851"/>
                      <w:tab w:val="left" w:pos="1418"/>
                    </w:tabs>
                    <w:ind w:firstLine="851"/>
                    <w:jc w:val="both"/>
                    <w:rPr>
                      <w:strike/>
                      <w:color w:val="4F81BD"/>
                      <w:szCs w:val="24"/>
                      <w:lang w:eastAsia="lt-LT"/>
                    </w:rPr>
                  </w:pPr>
                  <w:sdt>
                    <w:sdtPr>
                      <w:alias w:val="Numeris"/>
                      <w:tag w:val="nr_2d132980bad84d47b9d69b76b8e0e53b"/>
                      <w:lock w:val="sdtLocked"/>
                      <w:richText/>
                    </w:sdtPr>
                    <w:sdtContent>
                      <w:r>
                        <w:rPr>
                          <w:bCs/>
                          <w:szCs w:val="24"/>
                          <w:lang w:eastAsia="lt-LT"/>
                        </w:rPr>
                        <w:t>50</w:t>
                      </w:r>
                    </w:sdtContent>
                  </w:sdt>
                  <w:r>
                    <w:rPr>
                      <w:bCs/>
                      <w:szCs w:val="24"/>
                      <w:lang w:eastAsia="lt-LT"/>
                    </w:rPr>
                    <w:t>.</w:t>
                    <w:tab/>
                  </w:r>
                  <w:r>
                    <w:rPr>
                      <w:strike/>
                      <w:color w:val="4F81BD"/>
                      <w:szCs w:val="24"/>
                      <w:lang w:eastAsia="lt-LT"/>
                    </w:rPr>
                    <w:t>Centro direktoriaus narystę Mokytojų taryboje reglamentuoja įstatymai ir kiti teisės aktai.</w:t>
                  </w:r>
                  <w:r>
                    <w:rPr>
                      <w:color w:val="4F81BD"/>
                    </w:rPr>
                    <w:t xml:space="preserve"> </w:t>
                  </w:r>
                  <w:r>
                    <w:rPr>
                      <w:b/>
                      <w:bCs/>
                      <w:color w:val="4F81BD"/>
                      <w:szCs w:val="24"/>
                      <w:lang w:eastAsia="lt-LT"/>
                    </w:rPr>
                    <w:t>Mokytojų tarybos dokumentus pagal dokumentacijos planą ir dokumentų valdymo taisykles tvarko Mokytojų tarybos sekretorius.</w:t>
                  </w:r>
                </w:p>
              </w:sdtContent>
            </w:sdt>
            <w:sdt>
              <w:sdtPr>
                <w:alias w:val="51 p."/>
                <w:tag w:val="part_60b5443998234e7890dc1840c8acb517"/>
                <w:lock w:val="sdtLocked"/>
                <w:richText/>
              </w:sdtPr>
              <w:sdtContent>
                <w:p w14:paraId="784669D3" w14:textId="7A66A39A">
                  <w:pPr>
                    <w:tabs>
                      <w:tab w:val="left" w:pos="0"/>
                      <w:tab w:val="left" w:pos="851"/>
                      <w:tab w:val="left" w:pos="1418"/>
                    </w:tabs>
                    <w:ind w:firstLine="851"/>
                    <w:jc w:val="both"/>
                    <w:rPr>
                      <w:b/>
                      <w:color w:val="FF0000"/>
                      <w:szCs w:val="24"/>
                      <w:lang w:eastAsia="lt-LT"/>
                    </w:rPr>
                  </w:pPr>
                  <w:sdt>
                    <w:sdtPr>
                      <w:alias w:val="Numeris"/>
                      <w:tag w:val="nr_60b5443998234e7890dc1840c8acb517"/>
                      <w:lock w:val="sdtLocked"/>
                      <w:richText/>
                    </w:sdtPr>
                    <w:sdtContent>
                      <w:r>
                        <w:rPr>
                          <w:bCs/>
                          <w:szCs w:val="24"/>
                          <w:lang w:eastAsia="lt-LT"/>
                        </w:rPr>
                        <w:t>51</w:t>
                      </w:r>
                    </w:sdtContent>
                  </w:sdt>
                  <w:r>
                    <w:rPr>
                      <w:bCs/>
                      <w:szCs w:val="24"/>
                      <w:lang w:eastAsia="lt-LT"/>
                    </w:rPr>
                    <w:t>.</w:t>
                    <w:tab/>
                  </w:r>
                  <w:r>
                    <w:rPr>
                      <w:szCs w:val="24"/>
                      <w:lang w:eastAsia="lt-LT"/>
                    </w:rPr>
                    <w:t>Mokytojų taryba</w:t>
                  </w:r>
                  <w:r>
                    <w:rPr>
                      <w:b/>
                      <w:bCs/>
                      <w:szCs w:val="24"/>
                      <w:lang w:eastAsia="lt-LT"/>
                    </w:rPr>
                    <w:t>:</w:t>
                  </w:r>
                  <w:r>
                    <w:rPr>
                      <w:strike/>
                      <w:color w:val="4F81BD"/>
                      <w:szCs w:val="24"/>
                      <w:lang w:eastAsia="lt-LT"/>
                    </w:rPr>
                    <w:t xml:space="preserve"> svarsto ir priima nutarimus teisės aktų nustatytais ir Centro direktoriaus teikiamais klausimais.</w:t>
                  </w:r>
                  <w:r>
                    <w:rPr>
                      <w:b/>
                      <w:strike/>
                      <w:color w:val="4F81BD"/>
                      <w:szCs w:val="24"/>
                      <w:lang w:eastAsia="lt-LT"/>
                    </w:rPr>
                    <w:t xml:space="preserve"> </w:t>
                  </w:r>
                  <w:r>
                    <w:rPr>
                      <w:b/>
                      <w:color w:val="4F81BD"/>
                      <w:szCs w:val="24"/>
                      <w:lang w:eastAsia="lt-LT"/>
                    </w:rPr>
                    <w:t xml:space="preserve"> </w:t>
                  </w:r>
                </w:p>
                <w:sdt>
                  <w:sdtPr>
                    <w:alias w:val="51.1 pp."/>
                    <w:tag w:val="part_08e376860e7b4f9ab965c11f014bcd5e"/>
                    <w:lock w:val="sdtLocked"/>
                    <w:richText/>
                  </w:sdtPr>
                  <w:sdtContent>
                    <w:p w14:paraId="4AB172CB" w14:textId="77777777">
                      <w:pPr>
                        <w:tabs>
                          <w:tab w:val="left" w:pos="0"/>
                          <w:tab w:val="left" w:pos="851"/>
                          <w:tab w:val="left" w:pos="1418"/>
                        </w:tabs>
                        <w:ind w:firstLine="851"/>
                        <w:jc w:val="both"/>
                        <w:rPr>
                          <w:b/>
                          <w:bCs/>
                          <w:color w:val="4F81BD"/>
                          <w:szCs w:val="24"/>
                          <w:lang w:eastAsia="lt-LT"/>
                        </w:rPr>
                      </w:pPr>
                      <w:sdt>
                        <w:sdtPr>
                          <w:alias w:val="Numeris"/>
                          <w:tag w:val="nr_08e376860e7b4f9ab965c11f014bcd5e"/>
                          <w:lock w:val="sdtLocked"/>
                          <w:richText/>
                        </w:sdtPr>
                        <w:sdtContent>
                          <w:r>
                            <w:rPr>
                              <w:b/>
                              <w:bCs/>
                              <w:color w:val="4F81BD"/>
                              <w:szCs w:val="24"/>
                              <w:lang w:eastAsia="lt-LT"/>
                            </w:rPr>
                            <w:t>51.1</w:t>
                          </w:r>
                        </w:sdtContent>
                      </w:sdt>
                      <w:r>
                        <w:rPr>
                          <w:b/>
                          <w:bCs/>
                          <w:color w:val="4F81BD"/>
                          <w:szCs w:val="24"/>
                          <w:lang w:eastAsia="lt-LT"/>
                        </w:rPr>
                        <w:t>.</w:t>
                      </w:r>
                      <w:r>
                        <w:rPr>
                          <w:b/>
                          <w:bCs/>
                          <w:szCs w:val="24"/>
                        </w:rPr>
                        <w:t xml:space="preserve"> </w:t>
                      </w:r>
                      <w:r>
                        <w:rPr>
                          <w:b/>
                          <w:bCs/>
                          <w:color w:val="4F81BD"/>
                          <w:szCs w:val="24"/>
                        </w:rPr>
                        <w:t>aptaria praktinius švietimo organizavimo klausimus;</w:t>
                      </w:r>
                    </w:p>
                  </w:sdtContent>
                </w:sdt>
                <w:sdt>
                  <w:sdtPr>
                    <w:alias w:val="51.2 pp."/>
                    <w:tag w:val="part_1e90d1a3725546538457370f5db762f2"/>
                    <w:lock w:val="sdtLocked"/>
                    <w:richText/>
                  </w:sdtPr>
                  <w:sdtContent>
                    <w:p w14:paraId="148DAC11" w14:textId="77777777">
                      <w:pPr>
                        <w:tabs>
                          <w:tab w:val="left" w:pos="0"/>
                          <w:tab w:val="left" w:pos="851"/>
                          <w:tab w:val="left" w:pos="1418"/>
                        </w:tabs>
                        <w:ind w:firstLine="851"/>
                        <w:jc w:val="both"/>
                        <w:rPr>
                          <w:b/>
                          <w:bCs/>
                          <w:color w:val="4F81BD"/>
                          <w:szCs w:val="24"/>
                          <w:lang w:eastAsia="lt-LT"/>
                        </w:rPr>
                      </w:pPr>
                      <w:sdt>
                        <w:sdtPr>
                          <w:alias w:val="Numeris"/>
                          <w:tag w:val="nr_1e90d1a3725546538457370f5db762f2"/>
                          <w:lock w:val="sdtLocked"/>
                          <w:richText/>
                        </w:sdtPr>
                        <w:sdtContent>
                          <w:r>
                            <w:rPr>
                              <w:b/>
                              <w:bCs/>
                              <w:color w:val="4F81BD"/>
                              <w:szCs w:val="24"/>
                              <w:lang w:eastAsia="lt-LT"/>
                            </w:rPr>
                            <w:t>51.2</w:t>
                          </w:r>
                        </w:sdtContent>
                      </w:sdt>
                      <w:r>
                        <w:rPr>
                          <w:b/>
                          <w:bCs/>
                          <w:color w:val="4F81BD"/>
                          <w:szCs w:val="24"/>
                          <w:lang w:eastAsia="lt-LT"/>
                        </w:rPr>
                        <w:t>.</w:t>
                      </w:r>
                      <w:r>
                        <w:rPr>
                          <w:b/>
                          <w:bCs/>
                          <w:color w:val="4F81BD"/>
                          <w:szCs w:val="24"/>
                        </w:rPr>
                        <w:t xml:space="preserve"> svarsto ikimokyklinio ir priešmokyklinio ugdymo programų įgyvendinimą, optimalų ugdymo sąlygų sudarymą, ugdymo turinio atnaujinimą, ugdytinių ugdymosi pasiekimus;</w:t>
                      </w:r>
                    </w:p>
                  </w:sdtContent>
                </w:sdt>
                <w:sdt>
                  <w:sdtPr>
                    <w:alias w:val="51.3 pp."/>
                    <w:tag w:val="part_58c4f5c4709141519f80997b68e613e0"/>
                    <w:lock w:val="sdtLocked"/>
                    <w:richText/>
                  </w:sdtPr>
                  <w:sdtContent>
                    <w:p w14:paraId="1A0EC53F" w14:textId="77777777">
                      <w:pPr>
                        <w:tabs>
                          <w:tab w:val="left" w:pos="0"/>
                          <w:tab w:val="left" w:pos="851"/>
                          <w:tab w:val="left" w:pos="1418"/>
                        </w:tabs>
                        <w:ind w:firstLine="851"/>
                        <w:jc w:val="both"/>
                        <w:rPr>
                          <w:b/>
                          <w:bCs/>
                          <w:color w:val="4F81BD"/>
                          <w:szCs w:val="24"/>
                          <w:lang w:eastAsia="lt-LT"/>
                        </w:rPr>
                      </w:pPr>
                      <w:sdt>
                        <w:sdtPr>
                          <w:alias w:val="Numeris"/>
                          <w:tag w:val="nr_58c4f5c4709141519f80997b68e613e0"/>
                          <w:lock w:val="sdtLocked"/>
                          <w:richText/>
                        </w:sdtPr>
                        <w:sdtContent>
                          <w:r>
                            <w:rPr>
                              <w:b/>
                              <w:bCs/>
                              <w:color w:val="4F81BD"/>
                              <w:szCs w:val="24"/>
                              <w:lang w:eastAsia="lt-LT"/>
                            </w:rPr>
                            <w:t>51.3</w:t>
                          </w:r>
                        </w:sdtContent>
                      </w:sdt>
                      <w:r>
                        <w:rPr>
                          <w:b/>
                          <w:bCs/>
                          <w:color w:val="4F81BD"/>
                          <w:szCs w:val="24"/>
                          <w:lang w:eastAsia="lt-LT"/>
                        </w:rPr>
                        <w:t>.</w:t>
                      </w:r>
                      <w:r>
                        <w:rPr>
                          <w:b/>
                          <w:bCs/>
                          <w:color w:val="4F81BD"/>
                          <w:szCs w:val="24"/>
                        </w:rPr>
                        <w:t xml:space="preserve"> aptaria ugdytinių ugdymo(si) elgesio, jų lankomumo, adaptacijos gerinimo,  klausimus;</w:t>
                      </w:r>
                    </w:p>
                  </w:sdtContent>
                </w:sdt>
                <w:sdt>
                  <w:sdtPr>
                    <w:alias w:val="51.4 pp."/>
                    <w:tag w:val="part_a5cfca02205f4d368afc7a3fec92fc4c"/>
                    <w:lock w:val="sdtLocked"/>
                    <w:richText/>
                  </w:sdtPr>
                  <w:sdtContent>
                    <w:p w14:paraId="43B1B6C9" w14:textId="77777777">
                      <w:pPr>
                        <w:tabs>
                          <w:tab w:val="left" w:pos="0"/>
                          <w:tab w:val="left" w:pos="851"/>
                          <w:tab w:val="left" w:pos="1418"/>
                        </w:tabs>
                        <w:ind w:firstLine="851"/>
                        <w:jc w:val="both"/>
                        <w:rPr>
                          <w:b/>
                          <w:bCs/>
                          <w:color w:val="4F81BD"/>
                          <w:szCs w:val="24"/>
                          <w:lang w:eastAsia="lt-LT"/>
                        </w:rPr>
                      </w:pPr>
                      <w:sdt>
                        <w:sdtPr>
                          <w:alias w:val="Numeris"/>
                          <w:tag w:val="nr_a5cfca02205f4d368afc7a3fec92fc4c"/>
                          <w:lock w:val="sdtLocked"/>
                          <w:richText/>
                        </w:sdtPr>
                        <w:sdtContent>
                          <w:r>
                            <w:rPr>
                              <w:b/>
                              <w:bCs/>
                              <w:color w:val="4F81BD"/>
                              <w:szCs w:val="24"/>
                              <w:lang w:eastAsia="lt-LT"/>
                            </w:rPr>
                            <w:t>51.4</w:t>
                          </w:r>
                        </w:sdtContent>
                      </w:sdt>
                      <w:r>
                        <w:rPr>
                          <w:b/>
                          <w:bCs/>
                          <w:color w:val="4F81BD"/>
                          <w:szCs w:val="24"/>
                          <w:lang w:eastAsia="lt-LT"/>
                        </w:rPr>
                        <w:t>.</w:t>
                      </w:r>
                      <w:r>
                        <w:rPr>
                          <w:b/>
                          <w:bCs/>
                          <w:color w:val="4F81BD"/>
                          <w:szCs w:val="24"/>
                        </w:rPr>
                        <w:t xml:space="preserve"> teikia siūlymus dėl Centro metinio veiklos, ikimokyklinio ir priešmokyklinio   ugdymo planų gyvendinimo, ugdytinių pažangos ir pasiekimų vertinimo, bei  tobulinimo;</w:t>
                      </w:r>
                    </w:p>
                  </w:sdtContent>
                </w:sdt>
                <w:sdt>
                  <w:sdtPr>
                    <w:alias w:val="51.5 pp."/>
                    <w:tag w:val="part_8849257d2e5e4d169b16cc36daf76cef"/>
                    <w:lock w:val="sdtLocked"/>
                    <w:richText/>
                  </w:sdtPr>
                  <w:sdtContent>
                    <w:p w14:paraId="13BE2001" w14:textId="77777777">
                      <w:pPr>
                        <w:tabs>
                          <w:tab w:val="left" w:pos="0"/>
                          <w:tab w:val="left" w:pos="851"/>
                          <w:tab w:val="left" w:pos="1418"/>
                        </w:tabs>
                        <w:ind w:firstLine="851"/>
                        <w:jc w:val="both"/>
                        <w:rPr>
                          <w:b/>
                          <w:bCs/>
                          <w:color w:val="4F81BD"/>
                          <w:szCs w:val="24"/>
                        </w:rPr>
                      </w:pPr>
                      <w:sdt>
                        <w:sdtPr>
                          <w:alias w:val="Numeris"/>
                          <w:tag w:val="nr_8849257d2e5e4d169b16cc36daf76cef"/>
                          <w:lock w:val="sdtLocked"/>
                          <w:richText/>
                        </w:sdtPr>
                        <w:sdtContent>
                          <w:r>
                            <w:rPr>
                              <w:b/>
                              <w:bCs/>
                              <w:color w:val="4F81BD"/>
                              <w:szCs w:val="24"/>
                              <w:lang w:eastAsia="lt-LT"/>
                            </w:rPr>
                            <w:t>51.5</w:t>
                          </w:r>
                        </w:sdtContent>
                      </w:sdt>
                      <w:r>
                        <w:rPr>
                          <w:b/>
                          <w:bCs/>
                          <w:color w:val="4F81BD"/>
                          <w:szCs w:val="24"/>
                          <w:lang w:eastAsia="lt-LT"/>
                        </w:rPr>
                        <w:t>. n</w:t>
                      </w:r>
                      <w:r>
                        <w:rPr>
                          <w:b/>
                          <w:bCs/>
                          <w:color w:val="4F81BD"/>
                          <w:szCs w:val="24"/>
                        </w:rPr>
                        <w:t>ustato mokytojų kvalifikacijos tobulinimo(-si) prioritetus;</w:t>
                      </w:r>
                    </w:p>
                  </w:sdtContent>
                </w:sdt>
                <w:sdt>
                  <w:sdtPr>
                    <w:alias w:val="51.6 pp."/>
                    <w:tag w:val="part_c1b42038384547cd9d25adec4075ae63"/>
                    <w:lock w:val="sdtLocked"/>
                    <w:richText/>
                  </w:sdtPr>
                  <w:sdtContent>
                    <w:p w14:paraId="7FDE77D0" w14:textId="77777777">
                      <w:pPr>
                        <w:tabs>
                          <w:tab w:val="left" w:pos="0"/>
                          <w:tab w:val="left" w:pos="851"/>
                          <w:tab w:val="left" w:pos="1418"/>
                        </w:tabs>
                        <w:ind w:firstLine="851"/>
                        <w:jc w:val="both"/>
                        <w:rPr>
                          <w:b/>
                          <w:bCs/>
                          <w:color w:val="4F81BD"/>
                          <w:szCs w:val="24"/>
                        </w:rPr>
                      </w:pPr>
                      <w:sdt>
                        <w:sdtPr>
                          <w:alias w:val="Numeris"/>
                          <w:tag w:val="nr_c1b42038384547cd9d25adec4075ae63"/>
                          <w:lock w:val="sdtLocked"/>
                          <w:richText/>
                        </w:sdtPr>
                        <w:sdtContent>
                          <w:r>
                            <w:rPr>
                              <w:b/>
                              <w:bCs/>
                              <w:color w:val="4F81BD"/>
                              <w:szCs w:val="24"/>
                              <w:lang w:eastAsia="lt-LT"/>
                            </w:rPr>
                            <w:t>51.6</w:t>
                          </w:r>
                        </w:sdtContent>
                      </w:sdt>
                      <w:r>
                        <w:rPr>
                          <w:b/>
                          <w:bCs/>
                          <w:color w:val="4F81BD"/>
                          <w:szCs w:val="24"/>
                          <w:lang w:eastAsia="lt-LT"/>
                        </w:rPr>
                        <w:t>.</w:t>
                      </w:r>
                      <w:r>
                        <w:rPr>
                          <w:b/>
                          <w:bCs/>
                          <w:color w:val="4F81BD"/>
                          <w:szCs w:val="24"/>
                        </w:rPr>
                        <w:t xml:space="preserve"> deleguoja atstovus į Centro Tarybą;</w:t>
                      </w:r>
                    </w:p>
                  </w:sdtContent>
                </w:sdt>
                <w:sdt>
                  <w:sdtPr>
                    <w:alias w:val="51.7 pp."/>
                    <w:tag w:val="part_5fa7e2f6ef0f4c4d8400c2f74350a834"/>
                    <w:lock w:val="sdtLocked"/>
                    <w:richText/>
                  </w:sdtPr>
                  <w:sdtContent>
                    <w:p w14:paraId="0F621548" w14:textId="14A76246">
                      <w:pPr>
                        <w:tabs>
                          <w:tab w:val="left" w:pos="0"/>
                          <w:tab w:val="left" w:pos="851"/>
                          <w:tab w:val="left" w:pos="1418"/>
                        </w:tabs>
                        <w:ind w:firstLine="851"/>
                        <w:jc w:val="both"/>
                        <w:rPr>
                          <w:b/>
                          <w:bCs/>
                          <w:color w:val="4F81BD"/>
                          <w:szCs w:val="24"/>
                          <w:lang w:eastAsia="lt-LT"/>
                        </w:rPr>
                      </w:pPr>
                      <w:sdt>
                        <w:sdtPr>
                          <w:alias w:val="Numeris"/>
                          <w:tag w:val="nr_5fa7e2f6ef0f4c4d8400c2f74350a834"/>
                          <w:lock w:val="sdtLocked"/>
                          <w:richText/>
                        </w:sdtPr>
                        <w:sdtContent>
                          <w:r>
                            <w:rPr>
                              <w:b/>
                              <w:bCs/>
                              <w:color w:val="4F81BD"/>
                              <w:szCs w:val="24"/>
                              <w:lang w:eastAsia="lt-LT"/>
                            </w:rPr>
                            <w:t>51.7</w:t>
                          </w:r>
                        </w:sdtContent>
                      </w:sdt>
                      <w:r>
                        <w:rPr>
                          <w:b/>
                          <w:bCs/>
                          <w:color w:val="4F81BD"/>
                          <w:szCs w:val="24"/>
                          <w:lang w:eastAsia="lt-LT"/>
                        </w:rPr>
                        <w:t>. svarsto kitus mokytojams aktualius ir Centro direktoriaus teikiamus klausimus.</w:t>
                      </w:r>
                    </w:p>
                    <w:p w14:paraId="4056C474" w14:textId="77777777">
                      <w:pPr>
                        <w:tabs>
                          <w:tab w:val="left" w:pos="540"/>
                          <w:tab w:val="left" w:pos="851"/>
                        </w:tabs>
                        <w:ind w:firstLine="851"/>
                        <w:jc w:val="both"/>
                        <w:rPr>
                          <w:b/>
                          <w:szCs w:val="24"/>
                          <w:lang w:eastAsia="lt-LT"/>
                        </w:rPr>
                      </w:pPr>
                    </w:p>
                  </w:sdtContent>
                </w:sdt>
              </w:sdtContent>
            </w:sdt>
          </w:sdtContent>
        </w:sdt>
        <w:sdt>
          <w:sdtPr>
            <w:alias w:val="skyrius"/>
            <w:tag w:val="part_49485c8986d1402dac2b63211c92a305"/>
            <w:lock w:val="sdtLocked"/>
            <w:richText/>
          </w:sdtPr>
          <w:sdtContent>
            <w:p w14:paraId="5BBB7945" w14:textId="77777777">
              <w:pPr>
                <w:tabs>
                  <w:tab w:val="left" w:pos="540"/>
                  <w:tab w:val="left" w:pos="851"/>
                </w:tabs>
                <w:jc w:val="center"/>
                <w:rPr>
                  <w:b/>
                  <w:szCs w:val="24"/>
                  <w:lang w:eastAsia="lt-LT"/>
                </w:rPr>
              </w:pPr>
              <w:sdt>
                <w:sdtPr>
                  <w:alias w:val="Numeris"/>
                  <w:tag w:val="nr_49485c8986d1402dac2b63211c92a305"/>
                  <w:lock w:val="sdtLocked"/>
                  <w:richText/>
                </w:sdtPr>
                <w:sdtContent>
                  <w:r>
                    <w:rPr>
                      <w:b/>
                      <w:szCs w:val="24"/>
                      <w:lang w:eastAsia="lt-LT"/>
                    </w:rPr>
                    <w:t>VI</w:t>
                  </w:r>
                </w:sdtContent>
              </w:sdt>
              <w:r>
                <w:rPr>
                  <w:b/>
                  <w:szCs w:val="24"/>
                  <w:lang w:eastAsia="lt-LT"/>
                </w:rPr>
                <w:t xml:space="preserve"> SKYRIUS</w:t>
              </w:r>
            </w:p>
            <w:p w14:paraId="422831D2" w14:textId="77777777">
              <w:pPr>
                <w:tabs>
                  <w:tab w:val="left" w:pos="540"/>
                  <w:tab w:val="left" w:pos="851"/>
                </w:tabs>
                <w:jc w:val="center"/>
                <w:rPr>
                  <w:szCs w:val="24"/>
                  <w:lang w:eastAsia="lt-LT"/>
                </w:rPr>
              </w:pPr>
              <w:sdt>
                <w:sdtPr>
                  <w:alias w:val="Pavadinimas"/>
                  <w:tag w:val="title_49485c8986d1402dac2b63211c92a305"/>
                  <w:lock w:val="sdtLocked"/>
                  <w:richText/>
                </w:sdtPr>
                <w:sdtContent>
                  <w:r>
                    <w:rPr>
                      <w:b/>
                      <w:szCs w:val="24"/>
                      <w:lang w:eastAsia="lt-LT"/>
                    </w:rPr>
                    <w:t>DARBUOTOJŲ PRIĖMIMAS Į DARBĄ, JŲ DARBO APMOKĖJIMO TVARKA IR ATESTACIJA</w:t>
                  </w:r>
                </w:sdtContent>
              </w:sdt>
            </w:p>
            <w:p w14:paraId="1B0C1265" w14:textId="77777777">
              <w:pPr>
                <w:tabs>
                  <w:tab w:val="left" w:pos="540"/>
                  <w:tab w:val="left" w:pos="851"/>
                </w:tabs>
                <w:ind w:firstLine="851"/>
                <w:jc w:val="center"/>
                <w:rPr>
                  <w:szCs w:val="24"/>
                  <w:lang w:eastAsia="lt-LT"/>
                </w:rPr>
              </w:pPr>
            </w:p>
            <w:sdt>
              <w:sdtPr>
                <w:alias w:val="52 p."/>
                <w:tag w:val="part_bf80590fb81048d48195bec4d142f616"/>
                <w:lock w:val="sdtLocked"/>
                <w:richText/>
              </w:sdtPr>
              <w:sdtContent>
                <w:p w14:paraId="392A5CA5" w14:textId="4657BEF9">
                  <w:pPr>
                    <w:tabs>
                      <w:tab w:val="left" w:pos="0"/>
                      <w:tab w:val="left" w:pos="851"/>
                      <w:tab w:val="left" w:pos="1418"/>
                    </w:tabs>
                    <w:ind w:firstLine="851"/>
                    <w:jc w:val="both"/>
                    <w:rPr>
                      <w:szCs w:val="24"/>
                      <w:lang w:eastAsia="lt-LT"/>
                    </w:rPr>
                  </w:pPr>
                  <w:sdt>
                    <w:sdtPr>
                      <w:alias w:val="Numeris"/>
                      <w:tag w:val="nr_bf80590fb81048d48195bec4d142f616"/>
                      <w:lock w:val="sdtLocked"/>
                      <w:richText/>
                    </w:sdtPr>
                    <w:sdtContent>
                      <w:r>
                        <w:rPr>
                          <w:bCs/>
                          <w:szCs w:val="24"/>
                          <w:lang w:eastAsia="lt-LT"/>
                        </w:rPr>
                        <w:t>52</w:t>
                      </w:r>
                    </w:sdtContent>
                  </w:sdt>
                  <w:r>
                    <w:rPr>
                      <w:bCs/>
                      <w:szCs w:val="24"/>
                      <w:lang w:eastAsia="lt-LT"/>
                    </w:rPr>
                    <w:t>.</w:t>
                    <w:tab/>
                  </w:r>
                  <w:r>
                    <w:rPr>
                      <w:szCs w:val="24"/>
                      <w:lang w:eastAsia="lt-LT"/>
                    </w:rPr>
                    <w:t xml:space="preserve">Darbuotojai į darbą Centre priimami ir atleidžiami iš jo Lietuvos Respublikos darbo kodekso ir kitų teisės aktų nustatyta tvarka. </w:t>
                  </w:r>
                </w:p>
              </w:sdtContent>
            </w:sdt>
            <w:sdt>
              <w:sdtPr>
                <w:alias w:val="53 p."/>
                <w:tag w:val="part_a8a515e4512a49e6bd59ec3b1219f861"/>
                <w:lock w:val="sdtLocked"/>
                <w:richText/>
              </w:sdtPr>
              <w:sdtContent>
                <w:p w14:paraId="2931095F" w14:textId="03B92BB1">
                  <w:pPr>
                    <w:tabs>
                      <w:tab w:val="left" w:pos="0"/>
                      <w:tab w:val="left" w:pos="851"/>
                      <w:tab w:val="left" w:pos="1418"/>
                    </w:tabs>
                    <w:ind w:firstLine="851"/>
                    <w:jc w:val="both"/>
                    <w:rPr>
                      <w:szCs w:val="24"/>
                      <w:lang w:eastAsia="lt-LT"/>
                    </w:rPr>
                  </w:pPr>
                  <w:sdt>
                    <w:sdtPr>
                      <w:alias w:val="Numeris"/>
                      <w:tag w:val="nr_a8a515e4512a49e6bd59ec3b1219f861"/>
                      <w:lock w:val="sdtLocked"/>
                      <w:richText/>
                    </w:sdtPr>
                    <w:sdtContent>
                      <w:r>
                        <w:rPr>
                          <w:bCs/>
                          <w:szCs w:val="24"/>
                          <w:lang w:eastAsia="lt-LT"/>
                        </w:rPr>
                        <w:t>53</w:t>
                      </w:r>
                    </w:sdtContent>
                  </w:sdt>
                  <w:r>
                    <w:rPr>
                      <w:bCs/>
                      <w:szCs w:val="24"/>
                      <w:lang w:eastAsia="lt-LT"/>
                    </w:rPr>
                    <w:t>.</w:t>
                    <w:tab/>
                  </w:r>
                  <w:r>
                    <w:rPr>
                      <w:szCs w:val="24"/>
                      <w:lang w:eastAsia="lt-LT"/>
                    </w:rPr>
                    <w:t>Centro darbuotojams už darbą mokama Lietuvos Respublikos įstatymų ir kitų teisės aktų nustatyta tvarka.</w:t>
                  </w:r>
                </w:p>
              </w:sdtContent>
            </w:sdt>
            <w:sdt>
              <w:sdtPr>
                <w:alias w:val="54 p."/>
                <w:tag w:val="part_ac745f0694af4dbeb33e3e43c86abbca"/>
                <w:lock w:val="sdtLocked"/>
                <w:richText/>
              </w:sdtPr>
              <w:sdtContent>
                <w:p w14:paraId="59415CC6" w14:textId="50668600">
                  <w:pPr>
                    <w:tabs>
                      <w:tab w:val="left" w:pos="0"/>
                      <w:tab w:val="left" w:pos="851"/>
                      <w:tab w:val="left" w:pos="1418"/>
                    </w:tabs>
                    <w:ind w:firstLine="851"/>
                    <w:jc w:val="both"/>
                    <w:rPr>
                      <w:szCs w:val="24"/>
                      <w:lang w:eastAsia="lt-LT"/>
                    </w:rPr>
                  </w:pPr>
                  <w:sdt>
                    <w:sdtPr>
                      <w:alias w:val="Numeris"/>
                      <w:tag w:val="nr_ac745f0694af4dbeb33e3e43c86abbca"/>
                      <w:lock w:val="sdtLocked"/>
                      <w:richText/>
                    </w:sdtPr>
                    <w:sdtContent>
                      <w:r>
                        <w:rPr>
                          <w:bCs/>
                          <w:szCs w:val="24"/>
                          <w:lang w:eastAsia="lt-LT"/>
                        </w:rPr>
                        <w:t>54</w:t>
                      </w:r>
                    </w:sdtContent>
                  </w:sdt>
                  <w:r>
                    <w:rPr>
                      <w:bCs/>
                      <w:szCs w:val="24"/>
                      <w:lang w:eastAsia="lt-LT"/>
                    </w:rPr>
                    <w:t>.</w:t>
                    <w:tab/>
                  </w:r>
                  <w:r>
                    <w:rPr>
                      <w:szCs w:val="24"/>
                      <w:lang w:eastAsia="lt-LT"/>
                    </w:rPr>
                    <w:t xml:space="preserve">Centro direktorius ir darbuotojai kvalifikaciją tobulina Lietuvos Respublikos </w:t>
                  </w:r>
                  <w:r>
                    <w:rPr>
                      <w:strike/>
                      <w:color w:val="4F81BD"/>
                      <w:szCs w:val="24"/>
                      <w:lang w:eastAsia="lt-LT"/>
                    </w:rPr>
                    <w:t>švietimo, mokslo ir sporto ministro</w:t>
                  </w:r>
                  <w:r>
                    <w:rPr>
                      <w:color w:val="4F81BD"/>
                      <w:szCs w:val="24"/>
                      <w:lang w:eastAsia="lt-LT"/>
                    </w:rPr>
                    <w:t xml:space="preserve"> </w:t>
                  </w:r>
                  <w:r>
                    <w:rPr>
                      <w:b/>
                      <w:bCs/>
                      <w:color w:val="4F81BD"/>
                      <w:szCs w:val="24"/>
                      <w:lang w:eastAsia="lt-LT"/>
                    </w:rPr>
                    <w:t>įstatymų ir kitų teisės aktų</w:t>
                  </w:r>
                  <w:r>
                    <w:rPr>
                      <w:szCs w:val="24"/>
                      <w:lang w:eastAsia="lt-LT"/>
                    </w:rPr>
                    <w:t xml:space="preserve"> nustatyta tvarka. Mokytojai ir pagalbos mokiniui specialistai atestuojasi Lietuvos Respublikos švietimo, mokslo ir sporto ministro nustatyta tvarka.</w:t>
                  </w:r>
                </w:p>
              </w:sdtContent>
            </w:sdt>
            <w:sdt>
              <w:sdtPr>
                <w:alias w:val="55 p."/>
                <w:tag w:val="part_83455ed2dda84d84ad18b4e22f80d050"/>
                <w:lock w:val="sdtLocked"/>
                <w:richText/>
              </w:sdtPr>
              <w:sdtContent>
                <w:p w14:paraId="3B90FAE9" w14:textId="61C47E3F">
                  <w:pPr>
                    <w:tabs>
                      <w:tab w:val="left" w:pos="0"/>
                      <w:tab w:val="left" w:pos="851"/>
                      <w:tab w:val="left" w:pos="1418"/>
                    </w:tabs>
                    <w:ind w:firstLine="851"/>
                    <w:jc w:val="both"/>
                    <w:rPr>
                      <w:szCs w:val="24"/>
                      <w:lang w:eastAsia="lt-LT"/>
                    </w:rPr>
                  </w:pPr>
                  <w:sdt>
                    <w:sdtPr>
                      <w:alias w:val="Numeris"/>
                      <w:tag w:val="nr_83455ed2dda84d84ad18b4e22f80d050"/>
                      <w:lock w:val="sdtLocked"/>
                      <w:richText/>
                    </w:sdtPr>
                    <w:sdtContent>
                      <w:r>
                        <w:rPr>
                          <w:bCs/>
                          <w:szCs w:val="24"/>
                          <w:lang w:eastAsia="lt-LT"/>
                        </w:rPr>
                        <w:t>55</w:t>
                      </w:r>
                    </w:sdtContent>
                  </w:sdt>
                  <w:r>
                    <w:rPr>
                      <w:bCs/>
                      <w:szCs w:val="24"/>
                      <w:lang w:eastAsia="lt-LT"/>
                    </w:rPr>
                    <w:t>.</w:t>
                    <w:tab/>
                  </w:r>
                  <w:r>
                    <w:rPr>
                      <w:szCs w:val="24"/>
                      <w:lang w:eastAsia="lt-LT"/>
                    </w:rPr>
                    <w:t>Centro direktoriaus ir kitų darbuotojų veiklos vertinimas vykdomas vadovaujantis teisės aktų nustatyta tvarka.</w:t>
                  </w:r>
                </w:p>
                <w:p w14:paraId="43F69476" w14:textId="77777777">
                  <w:pPr>
                    <w:tabs>
                      <w:tab w:val="left" w:pos="0"/>
                      <w:tab w:val="left" w:pos="851"/>
                      <w:tab w:val="left" w:pos="1418"/>
                    </w:tabs>
                    <w:ind w:left="851"/>
                    <w:jc w:val="both"/>
                    <w:rPr>
                      <w:szCs w:val="24"/>
                      <w:lang w:eastAsia="lt-LT"/>
                    </w:rPr>
                  </w:pPr>
                </w:p>
              </w:sdtContent>
            </w:sdt>
          </w:sdtContent>
        </w:sdt>
        <w:sdt>
          <w:sdtPr>
            <w:alias w:val="skyrius"/>
            <w:tag w:val="part_61bb59a08cdb4f7ab50ed74db360fa41"/>
            <w:lock w:val="sdtLocked"/>
            <w:richText/>
          </w:sdtPr>
          <w:sdtContent>
            <w:p w14:paraId="65AA4835" w14:textId="77777777">
              <w:pPr>
                <w:tabs>
                  <w:tab w:val="left" w:pos="540"/>
                  <w:tab w:val="left" w:pos="851"/>
                </w:tabs>
                <w:jc w:val="center"/>
                <w:rPr>
                  <w:b/>
                  <w:szCs w:val="24"/>
                  <w:lang w:eastAsia="lt-LT"/>
                </w:rPr>
              </w:pPr>
              <w:sdt>
                <w:sdtPr>
                  <w:alias w:val="Numeris"/>
                  <w:tag w:val="nr_61bb59a08cdb4f7ab50ed74db360fa41"/>
                  <w:lock w:val="sdtLocked"/>
                  <w:richText/>
                </w:sdtPr>
                <w:sdtContent>
                  <w:r>
                    <w:rPr>
                      <w:b/>
                      <w:szCs w:val="24"/>
                      <w:lang w:eastAsia="lt-LT"/>
                    </w:rPr>
                    <w:t>VII</w:t>
                  </w:r>
                </w:sdtContent>
              </w:sdt>
              <w:r>
                <w:rPr>
                  <w:b/>
                  <w:szCs w:val="24"/>
                  <w:lang w:eastAsia="lt-LT"/>
                </w:rPr>
                <w:t xml:space="preserve"> SKYRIUS</w:t>
              </w:r>
            </w:p>
            <w:p w14:paraId="50A1152F" w14:textId="77777777">
              <w:pPr>
                <w:tabs>
                  <w:tab w:val="left" w:pos="540"/>
                  <w:tab w:val="left" w:pos="851"/>
                </w:tabs>
                <w:jc w:val="center"/>
                <w:rPr>
                  <w:b/>
                  <w:szCs w:val="24"/>
                  <w:lang w:eastAsia="lt-LT"/>
                </w:rPr>
              </w:pPr>
              <w:sdt>
                <w:sdtPr>
                  <w:alias w:val="Pavadinimas"/>
                  <w:tag w:val="title_61bb59a08cdb4f7ab50ed74db360fa41"/>
                  <w:lock w:val="sdtLocked"/>
                  <w:richText/>
                </w:sdtPr>
                <w:sdtContent>
                  <w:r>
                    <w:rPr>
                      <w:b/>
                      <w:szCs w:val="24"/>
                      <w:lang w:eastAsia="lt-LT"/>
                    </w:rPr>
                    <w:t>CENTRO TURTAS, LĖŠOS, JŲ NAUDOJIMO TVARKA IR FINANSINĖS VEIKLOS KONTROLĖ IR CENTRO VEIKLOS PRIEŽIŪRA</w:t>
                  </w:r>
                </w:sdtContent>
              </w:sdt>
            </w:p>
            <w:p w14:paraId="4EB6968C" w14:textId="77777777">
              <w:pPr>
                <w:tabs>
                  <w:tab w:val="left" w:pos="540"/>
                  <w:tab w:val="left" w:pos="851"/>
                  <w:tab w:val="num" w:pos="1086"/>
                </w:tabs>
                <w:ind w:firstLine="851"/>
                <w:jc w:val="center"/>
                <w:rPr>
                  <w:szCs w:val="24"/>
                  <w:lang w:eastAsia="lt-LT"/>
                </w:rPr>
              </w:pPr>
            </w:p>
            <w:sdt>
              <w:sdtPr>
                <w:alias w:val="56 p."/>
                <w:tag w:val="part_3f3e8f9efac04e869a1f021198da1477"/>
                <w:lock w:val="sdtLocked"/>
                <w:richText/>
              </w:sdtPr>
              <w:sdtContent>
                <w:p w14:paraId="4DBA56F8" w14:textId="64BD3F46">
                  <w:pPr>
                    <w:tabs>
                      <w:tab w:val="left" w:pos="0"/>
                      <w:tab w:val="left" w:pos="851"/>
                      <w:tab w:val="left" w:pos="1418"/>
                    </w:tabs>
                    <w:ind w:firstLine="851"/>
                    <w:jc w:val="both"/>
                    <w:rPr>
                      <w:szCs w:val="24"/>
                      <w:lang w:eastAsia="lt-LT"/>
                    </w:rPr>
                  </w:pPr>
                  <w:sdt>
                    <w:sdtPr>
                      <w:alias w:val="Numeris"/>
                      <w:tag w:val="nr_3f3e8f9efac04e869a1f021198da1477"/>
                      <w:lock w:val="sdtLocked"/>
                      <w:richText/>
                    </w:sdtPr>
                    <w:sdtContent>
                      <w:r>
                        <w:rPr>
                          <w:bCs/>
                          <w:szCs w:val="24"/>
                          <w:lang w:eastAsia="lt-LT"/>
                        </w:rPr>
                        <w:t>56</w:t>
                      </w:r>
                    </w:sdtContent>
                  </w:sdt>
                  <w:r>
                    <w:rPr>
                      <w:bCs/>
                      <w:szCs w:val="24"/>
                      <w:lang w:eastAsia="lt-LT"/>
                    </w:rPr>
                    <w:t>.</w:t>
                    <w:tab/>
                  </w:r>
                  <w:r>
                    <w:rPr>
                      <w:szCs w:val="24"/>
                      <w:lang w:eastAsia="lt-LT"/>
                    </w:rPr>
                    <w:t>Centras valdo patikėjimo</w:t>
                  </w:r>
                  <w:r>
                    <w:rPr>
                      <w:b/>
                      <w:szCs w:val="24"/>
                      <w:lang w:eastAsia="lt-LT"/>
                    </w:rPr>
                    <w:t xml:space="preserve"> </w:t>
                  </w:r>
                  <w:r>
                    <w:rPr>
                      <w:szCs w:val="24"/>
                      <w:lang w:eastAsia="lt-LT"/>
                    </w:rPr>
                    <w:t>teise perduotą Radviliškio rajono savivaldybės turtą, naudoja ir disponuoja juo pagal įstatymus Savivaldybės tarybos sprendimų nustatyta tvarka.</w:t>
                  </w:r>
                </w:p>
              </w:sdtContent>
            </w:sdt>
            <w:sdt>
              <w:sdtPr>
                <w:alias w:val="57 p."/>
                <w:tag w:val="part_ffe7fcb2b662457eb74dcc993e4aac6f"/>
                <w:lock w:val="sdtLocked"/>
                <w:richText/>
              </w:sdtPr>
              <w:sdtContent>
                <w:p w14:paraId="00A74755" w14:textId="5E265291">
                  <w:pPr>
                    <w:tabs>
                      <w:tab w:val="left" w:pos="0"/>
                      <w:tab w:val="left" w:pos="851"/>
                      <w:tab w:val="left" w:pos="1418"/>
                    </w:tabs>
                    <w:ind w:firstLine="851"/>
                    <w:jc w:val="both"/>
                    <w:rPr>
                      <w:szCs w:val="24"/>
                      <w:lang w:eastAsia="lt-LT"/>
                    </w:rPr>
                  </w:pPr>
                  <w:sdt>
                    <w:sdtPr>
                      <w:alias w:val="Numeris"/>
                      <w:tag w:val="nr_ffe7fcb2b662457eb74dcc993e4aac6f"/>
                      <w:lock w:val="sdtLocked"/>
                      <w:richText/>
                    </w:sdtPr>
                    <w:sdtContent>
                      <w:r>
                        <w:rPr>
                          <w:bCs/>
                          <w:szCs w:val="24"/>
                          <w:lang w:eastAsia="lt-LT"/>
                        </w:rPr>
                        <w:t>57</w:t>
                      </w:r>
                    </w:sdtContent>
                  </w:sdt>
                  <w:r>
                    <w:rPr>
                      <w:bCs/>
                      <w:szCs w:val="24"/>
                      <w:lang w:eastAsia="lt-LT"/>
                    </w:rPr>
                    <w:t>.</w:t>
                    <w:tab/>
                  </w:r>
                  <w:r>
                    <w:rPr>
                      <w:szCs w:val="24"/>
                      <w:lang w:eastAsia="lt-LT"/>
                    </w:rPr>
                    <w:t>Centras turi banko sąskaitas: biudžeto (aplinkos) lėšų, mokinio krepšelio lėšų, specialiųjų programų lėšų, specialiųjų lėšų, nemokamo ugdytinių maitinimo ir kitų lėšų.</w:t>
                  </w:r>
                </w:p>
              </w:sdtContent>
            </w:sdt>
            <w:sdt>
              <w:sdtPr>
                <w:alias w:val="58 p."/>
                <w:tag w:val="part_8a0d37e0924f48c7a79292176db4740b"/>
                <w:lock w:val="sdtLocked"/>
                <w:richText/>
              </w:sdtPr>
              <w:sdtContent>
                <w:p w14:paraId="2C683630" w14:textId="2253840B">
                  <w:pPr>
                    <w:tabs>
                      <w:tab w:val="left" w:pos="0"/>
                      <w:tab w:val="left" w:pos="851"/>
                      <w:tab w:val="left" w:pos="1418"/>
                    </w:tabs>
                    <w:ind w:firstLine="851"/>
                    <w:jc w:val="both"/>
                    <w:rPr>
                      <w:szCs w:val="24"/>
                      <w:lang w:eastAsia="lt-LT"/>
                    </w:rPr>
                  </w:pPr>
                  <w:sdt>
                    <w:sdtPr>
                      <w:alias w:val="Numeris"/>
                      <w:tag w:val="nr_8a0d37e0924f48c7a79292176db4740b"/>
                      <w:lock w:val="sdtLocked"/>
                      <w:richText/>
                    </w:sdtPr>
                    <w:sdtContent>
                      <w:r>
                        <w:rPr>
                          <w:bCs/>
                          <w:szCs w:val="24"/>
                          <w:lang w:eastAsia="lt-LT"/>
                        </w:rPr>
                        <w:t>58</w:t>
                      </w:r>
                    </w:sdtContent>
                  </w:sdt>
                  <w:r>
                    <w:rPr>
                      <w:bCs/>
                      <w:szCs w:val="24"/>
                      <w:lang w:eastAsia="lt-LT"/>
                    </w:rPr>
                    <w:t>.</w:t>
                    <w:tab/>
                  </w:r>
                  <w:r>
                    <w:rPr>
                      <w:szCs w:val="24"/>
                      <w:lang w:eastAsia="lt-LT"/>
                    </w:rPr>
                    <w:t>Centro lėšos:</w:t>
                  </w:r>
                </w:p>
                <w:sdt>
                  <w:sdtPr>
                    <w:alias w:val="58.1 pp."/>
                    <w:tag w:val="part_486a202ed0c74bb89e1064e9fe47a130"/>
                    <w:lock w:val="sdtLocked"/>
                    <w:richText/>
                  </w:sdtPr>
                  <w:sdtContent>
                    <w:p w14:paraId="34F38CA8" w14:textId="676087F7">
                      <w:pPr>
                        <w:tabs>
                          <w:tab w:val="left" w:pos="0"/>
                          <w:tab w:val="left" w:pos="851"/>
                          <w:tab w:val="left" w:pos="1276"/>
                          <w:tab w:val="left" w:pos="1418"/>
                        </w:tabs>
                        <w:ind w:firstLine="851"/>
                        <w:jc w:val="both"/>
                        <w:rPr>
                          <w:szCs w:val="24"/>
                          <w:lang w:eastAsia="lt-LT"/>
                        </w:rPr>
                      </w:pPr>
                      <w:sdt>
                        <w:sdtPr>
                          <w:alias w:val="Numeris"/>
                          <w:tag w:val="nr_486a202ed0c74bb89e1064e9fe47a130"/>
                          <w:lock w:val="sdtLocked"/>
                          <w:richText/>
                        </w:sdtPr>
                        <w:sdtContent>
                          <w:r>
                            <w:rPr>
                              <w:szCs w:val="24"/>
                              <w:lang w:eastAsia="lt-LT"/>
                            </w:rPr>
                            <w:t>58.1</w:t>
                          </w:r>
                        </w:sdtContent>
                      </w:sdt>
                      <w:r>
                        <w:rPr>
                          <w:szCs w:val="24"/>
                          <w:lang w:eastAsia="lt-LT"/>
                        </w:rPr>
                        <w:t>.</w:t>
                        <w:tab/>
                        <w:t>valstybės biudžeto specialiųjų tikslinių dotacijų Radviliškio rajono savivaldybės biudžetui skirtos lėšos ir Radviliškio rajono savivaldybės biudžeto lėšos, naudojamos pagal patvirtintas sąmatas;</w:t>
                      </w:r>
                    </w:p>
                  </w:sdtContent>
                </w:sdt>
                <w:sdt>
                  <w:sdtPr>
                    <w:alias w:val="58.2 pp."/>
                    <w:tag w:val="part_017cf1a5ddce4fcc8c10d85584368e20"/>
                    <w:lock w:val="sdtLocked"/>
                    <w:richText/>
                  </w:sdtPr>
                  <w:sdtContent>
                    <w:p w14:paraId="7E67D75E" w14:textId="2787F8EF">
                      <w:pPr>
                        <w:tabs>
                          <w:tab w:val="left" w:pos="0"/>
                          <w:tab w:val="left" w:pos="851"/>
                          <w:tab w:val="left" w:pos="1276"/>
                          <w:tab w:val="left" w:pos="1418"/>
                        </w:tabs>
                        <w:ind w:firstLine="851"/>
                        <w:jc w:val="both"/>
                        <w:rPr>
                          <w:szCs w:val="24"/>
                          <w:lang w:eastAsia="lt-LT"/>
                        </w:rPr>
                      </w:pPr>
                      <w:sdt>
                        <w:sdtPr>
                          <w:alias w:val="Numeris"/>
                          <w:tag w:val="nr_017cf1a5ddce4fcc8c10d85584368e20"/>
                          <w:lock w:val="sdtLocked"/>
                          <w:richText/>
                        </w:sdtPr>
                        <w:sdtContent>
                          <w:r>
                            <w:rPr>
                              <w:szCs w:val="24"/>
                              <w:lang w:eastAsia="lt-LT"/>
                            </w:rPr>
                            <w:t>58.2</w:t>
                          </w:r>
                        </w:sdtContent>
                      </w:sdt>
                      <w:r>
                        <w:rPr>
                          <w:szCs w:val="24"/>
                          <w:lang w:eastAsia="lt-LT"/>
                        </w:rPr>
                        <w:t>.</w:t>
                        <w:tab/>
                        <w:t>pajamos už teikiamas paslaugas;</w:t>
                      </w:r>
                    </w:p>
                  </w:sdtContent>
                </w:sdt>
                <w:sdt>
                  <w:sdtPr>
                    <w:alias w:val="58.3 pp."/>
                    <w:tag w:val="part_791fc15453824d5782136ae3df783aba"/>
                    <w:lock w:val="sdtLocked"/>
                    <w:richText/>
                  </w:sdtPr>
                  <w:sdtContent>
                    <w:p w14:paraId="70BE1A88" w14:textId="7E0D2BD3">
                      <w:pPr>
                        <w:tabs>
                          <w:tab w:val="left" w:pos="0"/>
                          <w:tab w:val="left" w:pos="851"/>
                          <w:tab w:val="left" w:pos="1276"/>
                          <w:tab w:val="left" w:pos="1418"/>
                        </w:tabs>
                        <w:ind w:firstLine="851"/>
                        <w:jc w:val="both"/>
                        <w:rPr>
                          <w:szCs w:val="24"/>
                          <w:lang w:eastAsia="lt-LT"/>
                        </w:rPr>
                      </w:pPr>
                      <w:sdt>
                        <w:sdtPr>
                          <w:alias w:val="Numeris"/>
                          <w:tag w:val="nr_791fc15453824d5782136ae3df783aba"/>
                          <w:lock w:val="sdtLocked"/>
                          <w:richText/>
                        </w:sdtPr>
                        <w:sdtContent>
                          <w:r>
                            <w:rPr>
                              <w:szCs w:val="24"/>
                              <w:lang w:eastAsia="lt-LT"/>
                            </w:rPr>
                            <w:t>58.3</w:t>
                          </w:r>
                        </w:sdtContent>
                      </w:sdt>
                      <w:r>
                        <w:rPr>
                          <w:szCs w:val="24"/>
                          <w:lang w:eastAsia="lt-LT"/>
                        </w:rPr>
                        <w:t>.</w:t>
                        <w:tab/>
                        <w:t>fondų, organizacijų, kitų juridinių ir fizinių asmenų dovanotos ar kitaip teisėtais būdais perduotos lėšos, tikslinės paskirties lėšos pagal pavedimus;</w:t>
                      </w:r>
                    </w:p>
                  </w:sdtContent>
                </w:sdt>
                <w:sdt>
                  <w:sdtPr>
                    <w:alias w:val="58.4 pp."/>
                    <w:tag w:val="part_faa6e2cfe70a4ae58caabcc9e808bfc7"/>
                    <w:lock w:val="sdtLocked"/>
                    <w:richText/>
                  </w:sdtPr>
                  <w:sdtContent>
                    <w:p w14:paraId="480CD2DC" w14:textId="3761D764">
                      <w:pPr>
                        <w:tabs>
                          <w:tab w:val="left" w:pos="0"/>
                          <w:tab w:val="left" w:pos="851"/>
                          <w:tab w:val="left" w:pos="1276"/>
                          <w:tab w:val="left" w:pos="1418"/>
                        </w:tabs>
                        <w:ind w:firstLine="851"/>
                        <w:jc w:val="both"/>
                        <w:rPr>
                          <w:szCs w:val="24"/>
                          <w:lang w:eastAsia="lt-LT"/>
                        </w:rPr>
                      </w:pPr>
                      <w:sdt>
                        <w:sdtPr>
                          <w:alias w:val="Numeris"/>
                          <w:tag w:val="nr_faa6e2cfe70a4ae58caabcc9e808bfc7"/>
                          <w:lock w:val="sdtLocked"/>
                          <w:richText/>
                        </w:sdtPr>
                        <w:sdtContent>
                          <w:r>
                            <w:rPr>
                              <w:szCs w:val="24"/>
                              <w:lang w:eastAsia="lt-LT"/>
                            </w:rPr>
                            <w:t>58.4</w:t>
                          </w:r>
                        </w:sdtContent>
                      </w:sdt>
                      <w:r>
                        <w:rPr>
                          <w:szCs w:val="24"/>
                          <w:lang w:eastAsia="lt-LT"/>
                        </w:rPr>
                        <w:t>.</w:t>
                        <w:tab/>
                        <w:t>kitos teisėtu būdu įgytos lėšos.</w:t>
                      </w:r>
                    </w:p>
                  </w:sdtContent>
                </w:sdt>
              </w:sdtContent>
            </w:sdt>
            <w:sdt>
              <w:sdtPr>
                <w:alias w:val="59 p."/>
                <w:tag w:val="part_336656949ca4456b80a02441b2c06c85"/>
                <w:lock w:val="sdtLocked"/>
                <w:richText/>
              </w:sdtPr>
              <w:sdtContent>
                <w:p w14:paraId="2F021AB7" w14:textId="715D5F8D">
                  <w:pPr>
                    <w:tabs>
                      <w:tab w:val="left" w:pos="0"/>
                      <w:tab w:val="left" w:pos="851"/>
                      <w:tab w:val="left" w:pos="1418"/>
                    </w:tabs>
                    <w:ind w:firstLine="851"/>
                    <w:jc w:val="both"/>
                    <w:rPr>
                      <w:szCs w:val="24"/>
                      <w:lang w:eastAsia="lt-LT"/>
                    </w:rPr>
                  </w:pPr>
                  <w:sdt>
                    <w:sdtPr>
                      <w:alias w:val="Numeris"/>
                      <w:tag w:val="nr_336656949ca4456b80a02441b2c06c85"/>
                      <w:lock w:val="sdtLocked"/>
                      <w:richText/>
                    </w:sdtPr>
                    <w:sdtContent>
                      <w:r>
                        <w:rPr>
                          <w:bCs/>
                          <w:szCs w:val="24"/>
                          <w:lang w:eastAsia="lt-LT"/>
                        </w:rPr>
                        <w:t>59</w:t>
                      </w:r>
                    </w:sdtContent>
                  </w:sdt>
                  <w:r>
                    <w:rPr>
                      <w:bCs/>
                      <w:szCs w:val="24"/>
                      <w:lang w:eastAsia="lt-LT"/>
                    </w:rPr>
                    <w:t>.</w:t>
                    <w:tab/>
                  </w:r>
                  <w:r>
                    <w:rPr>
                      <w:szCs w:val="24"/>
                      <w:lang w:eastAsia="lt-LT"/>
                    </w:rPr>
                    <w:t>Lėšos naudojamos teisės aktų nustatyta tvarka.</w:t>
                  </w:r>
                </w:p>
              </w:sdtContent>
            </w:sdt>
            <w:sdt>
              <w:sdtPr>
                <w:alias w:val="60 p."/>
                <w:tag w:val="part_96b2a77cf582465aad79d373f09636aa"/>
                <w:lock w:val="sdtLocked"/>
                <w:richText/>
              </w:sdtPr>
              <w:sdtContent>
                <w:p w14:paraId="7EC79B52" w14:textId="0D2EB941">
                  <w:pPr>
                    <w:tabs>
                      <w:tab w:val="left" w:pos="0"/>
                      <w:tab w:val="left" w:pos="851"/>
                      <w:tab w:val="left" w:pos="1418"/>
                    </w:tabs>
                    <w:ind w:firstLine="851"/>
                    <w:jc w:val="both"/>
                    <w:rPr>
                      <w:szCs w:val="24"/>
                      <w:lang w:eastAsia="lt-LT"/>
                    </w:rPr>
                  </w:pPr>
                  <w:sdt>
                    <w:sdtPr>
                      <w:alias w:val="Numeris"/>
                      <w:tag w:val="nr_96b2a77cf582465aad79d373f09636aa"/>
                      <w:lock w:val="sdtLocked"/>
                      <w:richText/>
                    </w:sdtPr>
                    <w:sdtContent>
                      <w:r>
                        <w:rPr>
                          <w:bCs/>
                          <w:szCs w:val="24"/>
                          <w:lang w:eastAsia="lt-LT"/>
                        </w:rPr>
                        <w:t>60</w:t>
                      </w:r>
                    </w:sdtContent>
                  </w:sdt>
                  <w:r>
                    <w:rPr>
                      <w:bCs/>
                      <w:szCs w:val="24"/>
                      <w:lang w:eastAsia="lt-LT"/>
                    </w:rPr>
                    <w:t>.</w:t>
                    <w:tab/>
                  </w:r>
                  <w:r>
                    <w:rPr>
                      <w:szCs w:val="24"/>
                      <w:lang w:eastAsia="lt-LT"/>
                    </w:rPr>
                    <w:t>Centras turi paramos gavėjo statusą ir paramos lėšų sąskaitą banke.</w:t>
                  </w:r>
                </w:p>
              </w:sdtContent>
            </w:sdt>
            <w:sdt>
              <w:sdtPr>
                <w:alias w:val="61 p."/>
                <w:tag w:val="part_0ac3321360dc4f2da939d5f8ddc09766"/>
                <w:lock w:val="sdtLocked"/>
                <w:richText/>
              </w:sdtPr>
              <w:sdtContent>
                <w:p w14:paraId="4A9E8582" w14:textId="75EF81FF">
                  <w:pPr>
                    <w:tabs>
                      <w:tab w:val="left" w:pos="0"/>
                      <w:tab w:val="left" w:pos="851"/>
                      <w:tab w:val="left" w:pos="1418"/>
                    </w:tabs>
                    <w:ind w:firstLine="851"/>
                    <w:jc w:val="both"/>
                    <w:rPr>
                      <w:szCs w:val="24"/>
                      <w:lang w:eastAsia="lt-LT"/>
                    </w:rPr>
                  </w:pPr>
                  <w:sdt>
                    <w:sdtPr>
                      <w:alias w:val="Numeris"/>
                      <w:tag w:val="nr_0ac3321360dc4f2da939d5f8ddc09766"/>
                      <w:lock w:val="sdtLocked"/>
                      <w:richText/>
                    </w:sdtPr>
                    <w:sdtContent>
                      <w:r>
                        <w:rPr>
                          <w:bCs/>
                          <w:szCs w:val="24"/>
                          <w:lang w:eastAsia="lt-LT"/>
                        </w:rPr>
                        <w:t>61</w:t>
                      </w:r>
                    </w:sdtContent>
                  </w:sdt>
                  <w:r>
                    <w:rPr>
                      <w:bCs/>
                      <w:szCs w:val="24"/>
                      <w:lang w:eastAsia="lt-LT"/>
                    </w:rPr>
                    <w:t>.</w:t>
                    <w:tab/>
                  </w:r>
                  <w:r>
                    <w:rPr>
                      <w:szCs w:val="24"/>
                      <w:lang w:eastAsia="lt-LT"/>
                    </w:rPr>
                    <w:t>Centras buhalterinę apskaitą organizuoja ir finansinę atskaitomybę tvarko teisės aktų nustatyta tvarka.</w:t>
                  </w:r>
                </w:p>
              </w:sdtContent>
            </w:sdt>
            <w:sdt>
              <w:sdtPr>
                <w:alias w:val="62 p."/>
                <w:tag w:val="part_e297d445fa6b44dd9001e9a6ad816500"/>
                <w:lock w:val="sdtLocked"/>
                <w:richText/>
              </w:sdtPr>
              <w:sdtContent>
                <w:p w14:paraId="3E74BBA5" w14:textId="38CF736A">
                  <w:pPr>
                    <w:tabs>
                      <w:tab w:val="left" w:pos="0"/>
                      <w:tab w:val="left" w:pos="851"/>
                      <w:tab w:val="left" w:pos="1418"/>
                    </w:tabs>
                    <w:ind w:firstLine="851"/>
                    <w:jc w:val="both"/>
                    <w:rPr>
                      <w:szCs w:val="24"/>
                      <w:lang w:eastAsia="lt-LT"/>
                    </w:rPr>
                  </w:pPr>
                  <w:sdt>
                    <w:sdtPr>
                      <w:alias w:val="Numeris"/>
                      <w:tag w:val="nr_e297d445fa6b44dd9001e9a6ad816500"/>
                      <w:lock w:val="sdtLocked"/>
                      <w:richText/>
                    </w:sdtPr>
                    <w:sdtContent>
                      <w:r>
                        <w:rPr>
                          <w:bCs/>
                          <w:szCs w:val="24"/>
                          <w:lang w:eastAsia="lt-LT"/>
                        </w:rPr>
                        <w:t>62</w:t>
                      </w:r>
                    </w:sdtContent>
                  </w:sdt>
                  <w:r>
                    <w:rPr>
                      <w:bCs/>
                      <w:szCs w:val="24"/>
                      <w:lang w:eastAsia="lt-LT"/>
                    </w:rPr>
                    <w:t>.</w:t>
                    <w:tab/>
                  </w:r>
                  <w:r>
                    <w:rPr>
                      <w:szCs w:val="24"/>
                      <w:lang w:eastAsia="lt-LT"/>
                    </w:rPr>
                    <w:t>Centro finansinė veikla kontroliuojama teisės aktų nustatyta tvarka.</w:t>
                  </w:r>
                </w:p>
              </w:sdtContent>
            </w:sdt>
            <w:sdt>
              <w:sdtPr>
                <w:alias w:val="63 p."/>
                <w:tag w:val="part_e7bb987c9aee4360b05cab47cab61124"/>
                <w:lock w:val="sdtLocked"/>
                <w:richText/>
              </w:sdtPr>
              <w:sdtContent>
                <w:p w14:paraId="1F4F869B" w14:textId="7EA746FA">
                  <w:pPr>
                    <w:tabs>
                      <w:tab w:val="left" w:pos="0"/>
                      <w:tab w:val="left" w:pos="851"/>
                      <w:tab w:val="left" w:pos="1418"/>
                    </w:tabs>
                    <w:ind w:firstLine="851"/>
                    <w:jc w:val="both"/>
                    <w:rPr>
                      <w:szCs w:val="24"/>
                      <w:lang w:eastAsia="lt-LT"/>
                    </w:rPr>
                  </w:pPr>
                  <w:sdt>
                    <w:sdtPr>
                      <w:alias w:val="Numeris"/>
                      <w:tag w:val="nr_e7bb987c9aee4360b05cab47cab61124"/>
                      <w:lock w:val="sdtLocked"/>
                      <w:richText/>
                    </w:sdtPr>
                    <w:sdtContent>
                      <w:r>
                        <w:rPr>
                          <w:bCs/>
                          <w:szCs w:val="24"/>
                          <w:lang w:eastAsia="lt-LT"/>
                        </w:rPr>
                        <w:t>63</w:t>
                      </w:r>
                    </w:sdtContent>
                  </w:sdt>
                  <w:r>
                    <w:rPr>
                      <w:bCs/>
                      <w:szCs w:val="24"/>
                      <w:lang w:eastAsia="lt-LT"/>
                    </w:rPr>
                    <w:t>.</w:t>
                    <w:tab/>
                  </w:r>
                  <w:r>
                    <w:rPr>
                      <w:szCs w:val="24"/>
                      <w:lang w:eastAsia="lt-LT"/>
                    </w:rPr>
                    <w:t>Centro veiklos priežiūrą atlieka Radviliškio rajono savivaldybės administracijos Švietimo ir sporto skyrius, prireikus pasitelkdamas išorinius vertintojus.</w:t>
                  </w:r>
                </w:p>
              </w:sdtContent>
            </w:sdt>
            <w:sdt>
              <w:sdtPr>
                <w:alias w:val="64 p."/>
                <w:tag w:val="part_a2eca089a190406e941770f0cad8b0e9"/>
                <w:lock w:val="sdtLocked"/>
                <w:richText/>
              </w:sdtPr>
              <w:sdtContent>
                <w:p w14:paraId="48EB9DBB" w14:textId="4220BE13">
                  <w:pPr>
                    <w:tabs>
                      <w:tab w:val="left" w:pos="0"/>
                      <w:tab w:val="left" w:pos="851"/>
                      <w:tab w:val="left" w:pos="1418"/>
                    </w:tabs>
                    <w:ind w:firstLine="851"/>
                    <w:jc w:val="both"/>
                    <w:rPr>
                      <w:szCs w:val="24"/>
                      <w:lang w:eastAsia="lt-LT"/>
                    </w:rPr>
                  </w:pPr>
                  <w:sdt>
                    <w:sdtPr>
                      <w:alias w:val="Numeris"/>
                      <w:tag w:val="nr_a2eca089a190406e941770f0cad8b0e9"/>
                      <w:lock w:val="sdtLocked"/>
                      <w:richText/>
                    </w:sdtPr>
                    <w:sdtContent>
                      <w:r>
                        <w:rPr>
                          <w:bCs/>
                          <w:szCs w:val="24"/>
                          <w:lang w:eastAsia="lt-LT"/>
                        </w:rPr>
                        <w:t>64</w:t>
                      </w:r>
                    </w:sdtContent>
                  </w:sdt>
                  <w:r>
                    <w:rPr>
                      <w:bCs/>
                      <w:szCs w:val="24"/>
                      <w:lang w:eastAsia="lt-LT"/>
                    </w:rPr>
                    <w:t>.</w:t>
                    <w:tab/>
                  </w:r>
                  <w:r>
                    <w:rPr>
                      <w:szCs w:val="24"/>
                      <w:lang w:eastAsia="lt-LT"/>
                    </w:rPr>
                    <w:t>Valstybinę Centro veiklos priežiūrą atlieka Lietuvos Respublikos švietimo, mokslo ir sporto ministerija.</w:t>
                  </w:r>
                  <w:r>
                    <w:rPr>
                      <w:b/>
                      <w:szCs w:val="24"/>
                      <w:lang w:eastAsia="lt-LT"/>
                    </w:rPr>
                    <w:t xml:space="preserve"> </w:t>
                  </w:r>
                </w:p>
                <w:p w14:paraId="20270232" w14:textId="77777777">
                  <w:pPr>
                    <w:tabs>
                      <w:tab w:val="left" w:pos="0"/>
                      <w:tab w:val="left" w:pos="851"/>
                      <w:tab w:val="left" w:pos="1418"/>
                    </w:tabs>
                    <w:ind w:left="851"/>
                    <w:jc w:val="both"/>
                    <w:rPr>
                      <w:szCs w:val="24"/>
                      <w:lang w:eastAsia="lt-LT"/>
                    </w:rPr>
                  </w:pPr>
                </w:p>
              </w:sdtContent>
            </w:sdt>
          </w:sdtContent>
        </w:sdt>
        <w:sdt>
          <w:sdtPr>
            <w:alias w:val="skyrius"/>
            <w:tag w:val="part_6be890bcccf74aeaa96fd06044724c10"/>
            <w:lock w:val="sdtLocked"/>
            <w:richText/>
          </w:sdtPr>
          <w:sdtContent>
            <w:p w14:paraId="120EFC55" w14:textId="77777777">
              <w:pPr>
                <w:tabs>
                  <w:tab w:val="left" w:pos="540"/>
                  <w:tab w:val="left" w:pos="851"/>
                </w:tabs>
                <w:jc w:val="center"/>
                <w:rPr>
                  <w:b/>
                  <w:szCs w:val="24"/>
                  <w:lang w:eastAsia="lt-LT"/>
                </w:rPr>
              </w:pPr>
              <w:sdt>
                <w:sdtPr>
                  <w:alias w:val="Numeris"/>
                  <w:tag w:val="nr_6be890bcccf74aeaa96fd06044724c10"/>
                  <w:lock w:val="sdtLocked"/>
                  <w:richText/>
                </w:sdtPr>
                <w:sdtContent>
                  <w:r>
                    <w:rPr>
                      <w:b/>
                      <w:szCs w:val="24"/>
                      <w:lang w:eastAsia="lt-LT"/>
                    </w:rPr>
                    <w:t>VIII</w:t>
                  </w:r>
                </w:sdtContent>
              </w:sdt>
              <w:r>
                <w:rPr>
                  <w:b/>
                  <w:szCs w:val="24"/>
                  <w:lang w:eastAsia="lt-LT"/>
                </w:rPr>
                <w:t xml:space="preserve"> SKYRIUS</w:t>
              </w:r>
            </w:p>
            <w:p w14:paraId="63F303D8" w14:textId="77777777">
              <w:pPr>
                <w:tabs>
                  <w:tab w:val="left" w:pos="540"/>
                  <w:tab w:val="left" w:pos="851"/>
                </w:tabs>
                <w:jc w:val="center"/>
                <w:rPr>
                  <w:b/>
                  <w:szCs w:val="24"/>
                  <w:lang w:eastAsia="lt-LT"/>
                </w:rPr>
              </w:pPr>
              <w:sdt>
                <w:sdtPr>
                  <w:alias w:val="Pavadinimas"/>
                  <w:tag w:val="title_6be890bcccf74aeaa96fd06044724c10"/>
                  <w:lock w:val="sdtLocked"/>
                  <w:richText/>
                </w:sdtPr>
                <w:sdtContent>
                  <w:r>
                    <w:rPr>
                      <w:b/>
                      <w:szCs w:val="24"/>
                      <w:lang w:eastAsia="lt-LT"/>
                    </w:rPr>
                    <w:t>BAIGIAMOSIOS NUOSTATOS</w:t>
                  </w:r>
                </w:sdtContent>
              </w:sdt>
            </w:p>
            <w:p w14:paraId="7CE773CB" w14:textId="77777777">
              <w:pPr>
                <w:tabs>
                  <w:tab w:val="left" w:pos="540"/>
                  <w:tab w:val="left" w:pos="851"/>
                </w:tabs>
                <w:ind w:firstLine="851"/>
                <w:jc w:val="center"/>
                <w:rPr>
                  <w:b/>
                  <w:szCs w:val="24"/>
                  <w:lang w:eastAsia="lt-LT"/>
                </w:rPr>
              </w:pPr>
            </w:p>
            <w:sdt>
              <w:sdtPr>
                <w:alias w:val="65 p."/>
                <w:tag w:val="part_006c6063f7e64211aa01d48fe1053a72"/>
                <w:lock w:val="sdtLocked"/>
                <w:richText/>
              </w:sdtPr>
              <w:sdtContent>
                <w:p w14:paraId="56523C63" w14:textId="7722D5ED">
                  <w:pPr>
                    <w:tabs>
                      <w:tab w:val="left" w:pos="0"/>
                      <w:tab w:val="left" w:pos="851"/>
                      <w:tab w:val="left" w:pos="1418"/>
                    </w:tabs>
                    <w:ind w:firstLine="851"/>
                    <w:jc w:val="both"/>
                    <w:rPr>
                      <w:szCs w:val="24"/>
                      <w:lang w:eastAsia="lt-LT"/>
                    </w:rPr>
                  </w:pPr>
                  <w:sdt>
                    <w:sdtPr>
                      <w:alias w:val="Numeris"/>
                      <w:tag w:val="nr_006c6063f7e64211aa01d48fe1053a72"/>
                      <w:lock w:val="sdtLocked"/>
                      <w:richText/>
                    </w:sdtPr>
                    <w:sdtContent>
                      <w:r>
                        <w:rPr>
                          <w:bCs/>
                          <w:szCs w:val="24"/>
                          <w:lang w:eastAsia="lt-LT"/>
                        </w:rPr>
                        <w:t>65</w:t>
                      </w:r>
                    </w:sdtContent>
                  </w:sdt>
                  <w:r>
                    <w:rPr>
                      <w:bCs/>
                      <w:szCs w:val="24"/>
                      <w:lang w:eastAsia="lt-LT"/>
                    </w:rPr>
                    <w:t>.</w:t>
                    <w:tab/>
                  </w:r>
                  <w:r>
                    <w:rPr>
                      <w:szCs w:val="24"/>
                      <w:lang w:eastAsia="lt-LT"/>
                    </w:rPr>
                    <w:t xml:space="preserve">Centras turi interneto svetainę, atitinkančią teisės aktų nustatytus reikalavimus. Pranešimus, kuriuos remiantis nuostatais ar Lietuvos Respublikos teisės aktais reikia paskelbti viešai, ir informaciją visuomenei apie Centro veiklą skelbia Centro interneto svetainėje, prireikus teisės aktų nustatyta tvarka Radviliškio rajono savivaldybės interneto svetainėje. </w:t>
                  </w:r>
                </w:p>
              </w:sdtContent>
            </w:sdt>
            <w:sdt>
              <w:sdtPr>
                <w:alias w:val="66 p."/>
                <w:tag w:val="part_3409f7a79b3642dfa477a685c3168d4c"/>
                <w:lock w:val="sdtLocked"/>
                <w:richText/>
              </w:sdtPr>
              <w:sdtContent>
                <w:p w14:paraId="2BE395BB" w14:textId="797A9048">
                  <w:pPr>
                    <w:tabs>
                      <w:tab w:val="left" w:pos="0"/>
                      <w:tab w:val="left" w:pos="851"/>
                      <w:tab w:val="left" w:pos="1418"/>
                    </w:tabs>
                    <w:ind w:firstLine="851"/>
                    <w:jc w:val="both"/>
                    <w:rPr>
                      <w:szCs w:val="24"/>
                      <w:lang w:eastAsia="lt-LT"/>
                    </w:rPr>
                  </w:pPr>
                  <w:sdt>
                    <w:sdtPr>
                      <w:alias w:val="Numeris"/>
                      <w:tag w:val="nr_3409f7a79b3642dfa477a685c3168d4c"/>
                      <w:lock w:val="sdtLocked"/>
                      <w:richText/>
                    </w:sdtPr>
                    <w:sdtContent>
                      <w:r>
                        <w:rPr>
                          <w:bCs/>
                          <w:szCs w:val="24"/>
                          <w:lang w:eastAsia="lt-LT"/>
                        </w:rPr>
                        <w:t>66</w:t>
                      </w:r>
                    </w:sdtContent>
                  </w:sdt>
                  <w:r>
                    <w:rPr>
                      <w:bCs/>
                      <w:szCs w:val="24"/>
                      <w:lang w:eastAsia="lt-LT"/>
                    </w:rPr>
                    <w:t>.</w:t>
                    <w:tab/>
                  </w:r>
                  <w:r>
                    <w:rPr>
                      <w:szCs w:val="24"/>
                      <w:lang w:eastAsia="lt-LT"/>
                    </w:rPr>
                    <w:t>Centro nuostatai keičiami ir papildomi vadovaujantis Lietuvos Respublikos švietimo, mokslo ir sporto ministro patvirtintais Nuostatų, įstatų ar statutų įforminimo reikalavimais, Savivaldybės tarybos, Centro direktoriaus ar Centro tarybos iniciatyva.</w:t>
                  </w:r>
                </w:p>
              </w:sdtContent>
            </w:sdt>
            <w:sdt>
              <w:sdtPr>
                <w:alias w:val="67 p."/>
                <w:tag w:val="part_366e8d3ef5b9437aa3fae219a95eb9ae"/>
                <w:lock w:val="sdtLocked"/>
                <w:richText/>
              </w:sdtPr>
              <w:sdtContent>
                <w:p w14:paraId="54F3F2C3" w14:textId="033F3ED9">
                  <w:pPr>
                    <w:tabs>
                      <w:tab w:val="left" w:pos="0"/>
                      <w:tab w:val="left" w:pos="851"/>
                      <w:tab w:val="left" w:pos="1418"/>
                    </w:tabs>
                    <w:ind w:firstLine="851"/>
                    <w:jc w:val="both"/>
                    <w:rPr>
                      <w:szCs w:val="24"/>
                      <w:lang w:eastAsia="lt-LT"/>
                    </w:rPr>
                  </w:pPr>
                  <w:sdt>
                    <w:sdtPr>
                      <w:alias w:val="Numeris"/>
                      <w:tag w:val="nr_366e8d3ef5b9437aa3fae219a95eb9ae"/>
                      <w:lock w:val="sdtLocked"/>
                      <w:richText/>
                    </w:sdtPr>
                    <w:sdtContent>
                      <w:r>
                        <w:rPr>
                          <w:bCs/>
                          <w:szCs w:val="24"/>
                          <w:lang w:eastAsia="lt-LT"/>
                        </w:rPr>
                        <w:t>67</w:t>
                      </w:r>
                    </w:sdtContent>
                  </w:sdt>
                  <w:r>
                    <w:rPr>
                      <w:bCs/>
                      <w:szCs w:val="24"/>
                      <w:lang w:eastAsia="lt-LT"/>
                    </w:rPr>
                    <w:t>.</w:t>
                    <w:tab/>
                  </w:r>
                  <w:r>
                    <w:rPr>
                      <w:szCs w:val="24"/>
                      <w:lang w:eastAsia="lt-LT"/>
                    </w:rPr>
                    <w:t>Centro nuostatus, jų pakeitimus ir papildymus, suderintus su Centro taryba, tvirtina Savivaldybės taryba.</w:t>
                  </w:r>
                </w:p>
              </w:sdtContent>
            </w:sdt>
            <w:sdt>
              <w:sdtPr>
                <w:alias w:val="68 p."/>
                <w:tag w:val="part_ae9e4c6e215e46adaad0fcc2b607e597"/>
                <w:lock w:val="sdtLocked"/>
                <w:richText/>
              </w:sdtPr>
              <w:sdtContent>
                <w:p w14:paraId="2DB4F5C9" w14:textId="670D8FD8">
                  <w:pPr>
                    <w:tabs>
                      <w:tab w:val="left" w:pos="0"/>
                      <w:tab w:val="left" w:pos="851"/>
                      <w:tab w:val="left" w:pos="1418"/>
                    </w:tabs>
                    <w:ind w:firstLine="851"/>
                    <w:jc w:val="both"/>
                    <w:rPr>
                      <w:szCs w:val="24"/>
                      <w:lang w:eastAsia="lt-LT"/>
                    </w:rPr>
                  </w:pPr>
                  <w:sdt>
                    <w:sdtPr>
                      <w:alias w:val="Numeris"/>
                      <w:tag w:val="nr_ae9e4c6e215e46adaad0fcc2b607e597"/>
                      <w:lock w:val="sdtLocked"/>
                      <w:richText/>
                    </w:sdtPr>
                    <w:sdtContent>
                      <w:r>
                        <w:rPr>
                          <w:bCs/>
                          <w:szCs w:val="24"/>
                          <w:lang w:eastAsia="lt-LT"/>
                        </w:rPr>
                        <w:t>68</w:t>
                      </w:r>
                    </w:sdtContent>
                  </w:sdt>
                  <w:r>
                    <w:rPr>
                      <w:bCs/>
                      <w:szCs w:val="24"/>
                      <w:lang w:eastAsia="lt-LT"/>
                    </w:rPr>
                    <w:t>.</w:t>
                    <w:tab/>
                  </w:r>
                  <w:r>
                    <w:rPr>
                      <w:szCs w:val="24"/>
                      <w:lang w:eastAsia="lt-LT"/>
                    </w:rPr>
                    <w:t>Centras reorganizuojamas, likviduojamas ar pertvarkomas teisės aktų nustatyta tvarka.</w:t>
                  </w:r>
                </w:p>
                <w:p w14:paraId="1245FCC9" w14:textId="77777777">
                  <w:pPr>
                    <w:spacing w:line="276" w:lineRule="auto"/>
                    <w:ind w:firstLine="851"/>
                    <w:jc w:val="both"/>
                    <w:rPr>
                      <w:szCs w:val="24"/>
                      <w:lang w:eastAsia="lt-LT"/>
                    </w:rPr>
                  </w:pPr>
                </w:p>
                <w:p w14:paraId="21FF598D" w14:textId="77777777">
                  <w:pPr>
                    <w:spacing w:line="276" w:lineRule="auto"/>
                    <w:ind w:firstLine="851"/>
                    <w:jc w:val="center"/>
                    <w:rPr>
                      <w:szCs w:val="24"/>
                      <w:lang w:eastAsia="lt-LT"/>
                    </w:rPr>
                  </w:pPr>
                  <w:r>
                    <w:rPr>
                      <w:szCs w:val="24"/>
                      <w:lang w:eastAsia="lt-LT"/>
                    </w:rPr>
                    <w:t>_______________________</w:t>
                  </w:r>
                </w:p>
                <w:p w14:paraId="5C1B4858" w14:textId="4C7EE660">
                  <w:pPr>
                    <w:spacing w:line="276" w:lineRule="auto"/>
                    <w:rPr>
                      <w:szCs w:val="24"/>
                      <w:lang w:eastAsia="lt-LT"/>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F5FCBE" w14:textId="77777777">
      <w:r>
        <w:separator/>
      </w:r>
    </w:p>
  </w:endnote>
  <w:endnote w:type="continuationSeparator" w:id="0">
    <w:p w14:paraId="22B0F933"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35C626"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550757"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95279F"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4DFB4A" w14:textId="77777777">
      <w:r>
        <w:separator/>
      </w:r>
    </w:p>
  </w:footnote>
  <w:footnote w:type="continuationSeparator" w:id="0">
    <w:p w14:paraId="0B5F4443"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0F9C9B" w14:textId="77777777">
    <w:pPr>
      <w:tabs>
        <w:tab w:val="center" w:pos="4986"/>
        <w:tab w:val="right" w:pos="9972"/>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EA84A9" w14:textId="77777777">
    <w:pPr>
      <w:tabs>
        <w:tab w:val="center" w:pos="4986"/>
        <w:tab w:val="right" w:pos="9972"/>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B23948"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15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BE0707"/>
  <w15:docId w15:val="{B9766E59-5671-4822-9D75-71991B84377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4315474">
      <w:bodyDiv w:val="1"/>
      <w:marLeft w:val="0"/>
      <w:marRight w:val="0"/>
      <w:marTop w:val="0"/>
      <w:marBottom w:val="0"/>
      <w:divBdr>
        <w:top w:val="none" w:sz="0" w:space="0" w:color="auto"/>
        <w:left w:val="none" w:sz="0" w:space="0" w:color="auto"/>
        <w:bottom w:val="none" w:sz="0" w:space="0" w:color="auto"/>
        <w:right w:val="none" w:sz="0" w:space="0" w:color="auto"/>
      </w:divBdr>
    </w:div>
    <w:div w:id="1030109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1020eaaca97478ba2554e50d64cf943" PartId="0db7a37105da4ef28b2357ca5c1c12a0"/>
  <Part Type="patvirtinta" Title="RADVILIŠKIO R. KUTIŠKIŲ DAUGIAFUNKCIO CENTRO NUOSTATAI" DocPartId="1debcbb5756a40f48032802ad479850e" PartId="8ba87075c1d14d42a975b28e53c2dec5">
    <Part Type="skyrius" Nr="1" Title="BENDROSIOS NUOSTATOS" DocPartId="27a86ce1e0784fd7a10b68cded27e458" PartId="504c53d87cbf4517a1073685910a8847">
      <Part Type="punktas" Nr="1" Abbr="1 p." DocPartId="51b36d1afffc47b7b340b59bcb117804" PartId="347fd8722208432dbd399054266b2800"/>
      <Part Type="punktas" Nr="2" Abbr="2 p." DocPartId="1e786fa0781c492191cb1ea2325252c6" PartId="875b882ea841495e95bb9310b266c6fa"/>
      <Part Type="punktas" Nr="3" Abbr="3 p." DocPartId="6c28bb596bcd4feca0dcb6e4fa60f022" PartId="b61686e7fe204aa38a0fbdd5ebe1f06c"/>
      <Part Type="punktas" Nr="4" Abbr="4 p." DocPartId="8209bcdf1eb4414691f832484c02fd5a" PartId="fdd9b621acf14c44955c37f997c59387"/>
      <Part Type="punktas" Nr="5" Abbr="5 p." DocPartId="3165bf80bfe144c098605ef8ab4d242a" PartId="8e2ffb096c2e4302beed5469458aa5a3"/>
      <Part Type="punktas" Nr="6" Abbr="6 p." DocPartId="38037f52ee9641fe83e93831f9722167" PartId="ddcc85d5e76a47a48a3831d066ff9ba0"/>
      <Part Type="punktas" Nr="7" Abbr="7 p." DocPartId="be5040ac5701402291730d130273cef0" PartId="5a9315c56b6d47b9bc87c6927d0d7b8b"/>
      <Part Type="punktas" Nr="8" Abbr="8 p." DocPartId="948e330cf6074886b2c1b7aea2307206" PartId="5e0c0e49735f4d3298e58d50901d4431"/>
      <Part Type="punktas" Nr="9" Abbr="9 p." DocPartId="6a5167a5ed4c44129538aba23c9e3555" PartId="f2344f261626436d8a81303a665a1faa">
        <Part Type="papunktis" Nr="9.1" Abbr="9.1 pp." DocPartId="333b804c9af7450c99d5c5eaaeaa2da5" PartId="660b62207b00469f837151a6c1916fe2"/>
        <Part Type="papunktis" Nr="9.2" Abbr="9.2 pp." DocPartId="0e37455a8bf2477abd8605d0da7c61b3" PartId="07de784de9594ffe810bb737cd7ed417"/>
        <Part Type="papunktis" Nr="9.3" Abbr="9.3 pp." DocPartId="151a13f1689a44eda3a8ba181f82e188" PartId="8e43be7fe81240348abf358ea4c59077"/>
        <Part Type="papunktis" Nr="9.4" Abbr="9.4 pp." DocPartId="1245d4a5731c435487e96d4320fb6e8c" PartId="98ebd06ea1494d9eb25c9f94e146b8b3"/>
      </Part>
      <Part Type="punktas" Nr="10" Abbr="10 p." DocPartId="8a44f91ceb234fe2b6aac82ac6a7760f" PartId="76196d4105634502b4ade87dffa06d7e">
        <Part Type="papunktis" Nr="10.1" Abbr="10.1 pp." DocPartId="54627d37dcd248808c6fa126e61470a5" PartId="898b5ae9f6fd4acaacf7b4ad7fada16d"/>
        <Part Type="papunktis" Nr="10.2" Abbr="10.2 pp." DocPartId="0fcf9b2fe1ad44a2a79562c96be3ac50" PartId="c2cb2651488f46f99947c9da6927bc22"/>
        <Part Type="papunktis" Nr="10.3" Abbr="10.3 pp." DocPartId="37b4c92cfb934dc6ad89ef7a0cb474bc" PartId="417d87a7a182461d944eee43799328bc"/>
        <Part Type="papunktis" Nr="10.4" Abbr="10.4 pp." DocPartId="3a93e3458bad47c983cd5ccf9dcb9511" PartId="c6c7e1947e6d4c58ba7ecb76fbad6dcd"/>
      </Part>
      <Part Type="punktas" Nr="11" Abbr="11 p." DocPartId="efd2aed62d3240ddb1e11b7e725e5167" PartId="be9bda554b204c9bb472704274b1141f"/>
      <Part Type="punktas" Nr="12" Abbr="12 p." DocPartId="aeb10664805f4a96b85e6660404873b2" PartId="6848d1a9c016420d82c6b9baa0147344"/>
      <Part Type="punktas" Nr="13" Abbr="13 p." DocPartId="3eadb26fdfeb4e159ec3a42cd5ee452f" PartId="c25e6f6973a841e0b936d5c3072c1987"/>
      <Part Type="punktas" Nr="14" Abbr="14 p." DocPartId="e90cc2a4cd7f4a33b6af366cc16aecf5" PartId="b21136cacace44e4af3edcdbce407aa6"/>
      <Part Type="punktas" Nr="15" Abbr="15 p." DocPartId="956ecc46049245f68579125f3b04e3ea" PartId="b1054b355f9242bcb258fc15ae4c6af9"/>
      <Part Type="punktas" Nr="16" Abbr="16 p." DocPartId="267089f6e9c046669fbc4b0eae18f7ad" PartId="b5e07c42168b4a7d9037b190b0ebe6fe"/>
    </Part>
    <Part Type="skyrius" Nr="2" Title="CENTRO VEIKLOS SRITIS IR RŪŠYS, TIKSLAS, UŽDAVINIAI, FUNKCIJOS, MOKYMOSI PASIEKIMUS ĮTEISINANČIŲ DOKUMENTŲ IŠDAVIMAS" DocPartId="a007df67f93549d49479302ec1a778b6" PartId="64133953bd2e482493a0f8b7906535b0">
      <Part Type="punktas" Nr="17" Abbr="17 p." DocPartId="fec3e0c7e7ab46c78933fba0196a2049" PartId="6e4b3ad507204bfca12b390f0835ba02"/>
      <Part Type="punktas" Nr="18" Abbr="18 p." DocPartId="5a817fcd271d40909aef8d621882afd6" PartId="d3f78e43972141fda601c451bd0056f3"/>
      <Part Type="punktas" Nr="19" Abbr="19 p." DocPartId="d27066b30c8645a6a9563cea1c40e7f5" PartId="3af0e08071ed40619a9592051cde1939">
        <Part Type="papunktis" Nr="19.1" Abbr="19.1 pp." DocPartId="418901c39f954a36833431430302b312" PartId="29624d70023041349f40673e8f05879e"/>
        <Part Type="papunktis" Nr="19.2" Abbr="19.2 pp." DocPartId="56e04fe785e849c5b1589209467f38f2" PartId="8415cc7f622c41eca98b8a188d35b5de"/>
        <Part Type="papunktis" Nr="19.3" Abbr="19.3 pp." DocPartId="a981d9f1d59e44a2aad7334cffc48b54" PartId="23b2d9030bbe450b9c3a025ae5773b73"/>
        <Part Type="papunktis" Nr="19.4" Abbr="19.4 pp." DocPartId="07b3087053f545ae93b896ea1bbd7523" PartId="3ba2b444af024d31b0272a685fbe8d5f"/>
        <Part Type="papunktis" Nr="19.5" Abbr="19.5 pp." DocPartId="1dd5cdf990964b6d9a281935f0c1dcc3" PartId="1970be846f1b4b2985875ebd7608f9d2"/>
      </Part>
      <Part Type="punktas" Nr="20" Abbr="20 p." DocPartId="79313a6ef00d4313a7c999b0427cb37e" PartId="c2add8f55ee54ba3985758241f4f746d">
        <Part Type="papunktis" Nr="20.1" Abbr="20.1 pp." DocPartId="d62a89e2686a4850b967d465fac9d21a" PartId="3cff9192397e485398f378b268712ba1"/>
        <Part Type="papunktis" Nr="20.2" Abbr="20.2 pp." DocPartId="893312f6c54042d7918175fd6f3e1d06" PartId="d37825a8ccca4f5ab37e8cb36cc5b1f7"/>
        <Part Type="papunktis" Nr="20.3" Abbr="20.3 pp." DocPartId="feb2f18cdf494a9f994a6216fff59058" PartId="ba2daa752ba24ac3aa8f313f2d0a795d"/>
        <Part Type="papunktis" Nr="20.4" Abbr="20.4 pp." DocPartId="cb50cf5585ea4fbbaed4b37994b8d9a6" PartId="afba66c44277450483ae8c7a1366e5ed"/>
        <Part Type="papunktis" Nr="20.5" Abbr="20.5 pp." DocPartId="559de75ff9804673986ec0886a3f42e5" PartId="3010c23146c247e19317a80eca1a1301"/>
        <Part Type="papunktis" Nr="20.6" Abbr="20.6 pp." DocPartId="f7d009bc118a4400a9e4a356de25f836" PartId="546a4694997642f8b661616eb620741c"/>
        <Part Type="papunktis" Nr="20.7" Abbr="20.7 pp." DocPartId="b9ae36c5699149ec9fb103102df5bcde" PartId="cb1c1401f5d54b45a787281c09b745db"/>
        <Part Type="papunktis" Nr="20.8" Abbr="20.8 pp." DocPartId="1ed944973ac54935b7c0d9d5756a9de1" PartId="f20fd25d68214377b2c0eaadbeb67a04"/>
        <Part Type="papunktis" Nr="20.9" Abbr="20.9 pp." DocPartId="901f539af878461aaebe1fdf93f3823e" PartId="456cab02cca94539b37bfa2232713efd"/>
        <Part Type="papunktis" Nr="20.10" Abbr="20.10 pp." DocPartId="252ba473ae37409a86325f4d5201ee11" PartId="4d64c85cd501484f818586f2900884b6"/>
      </Part>
      <Part Type="punktas" Nr="21" Abbr="21 p." DocPartId="40fca8628965433c8bcac490e590f52c" PartId="e2c003ec521c4a3b99f38ba980d90022"/>
      <Part Type="punktas" Nr="22" Abbr="22 p." DocPartId="f8f0696ccafd478e9f7951d968495ab3" PartId="939174419eee4252a3ef14280dbe289e">
        <Part Type="papunktis" Nr="22.1" Abbr="22.1 pp." DocPartId="1bcda8c88eb445eea1a50f227a619468" PartId="9aa7567166504b6784d5881831cf8afb"/>
        <Part Type="papunktis" Nr="22.2" Abbr="22.2 pp." DocPartId="78951dea40794049a87991142f19ca10" PartId="f5cd30b4db3542c7862697f7cb9a3edf"/>
        <Part Type="papunktis" Nr="22.3" Abbr="22.3 pp." DocPartId="b676ce0b8168437bbca45a2cc60db101" PartId="af45ea33ee6b40fab27fb48a97358b60"/>
        <Part Type="papunktis" Nr="22.4" Abbr="22.4 pp." DocPartId="79881e31a651425bb3071b630031e724" PartId="4492723e12f94127a6da2485bcb94951"/>
        <Part Type="papunktis" Nr="22.5" Abbr="22.5 pp." DocPartId="239a547232e14ff8bc8506a6656194dc" PartId="ab2bf6ff5d5f40cc9b8cd0a9d012a9fd"/>
        <Part Type="papunktis" Nr="22.6" Abbr="22.6 pp." DocPartId="b5048f0432054104958883e00a0db733" PartId="45b0165ccb124f52a2423b221a12c3e3"/>
        <Part Type="papunktis" Nr="22.7" Abbr="22.7 pp." DocPartId="c3c510bd72ec457da912c4243388353b" PartId="8bd2d092d9b948f08486c3810891345f"/>
        <Part Type="papunktis" Nr="22.8" Abbr="22.8 pp." DocPartId="21a51dcf1399481289259aed5475c0d2" PartId="91cfa4e10fcf49dc817ac944dabd490a"/>
      </Part>
      <Part Type="punktas" Nr="23" Abbr="23 p." DocPartId="e02fae6b8ab24146999c03094871bdbf" PartId="100c53a19fa14ba785f05f28451c3dd1">
        <Part Type="papunktis" Nr="23.1" Abbr="23.1 pp." DocPartId="fd0da88965fb4ed187bbe76395dcbaf6" PartId="e9caa8e127af46b0b21a45c520dcd131"/>
        <Part Type="papunktis" Nr="23.2" Abbr="23.2 pp." DocPartId="8fe95fd8137a457682dc90e3449b15e6" PartId="e07ccb6fd17149f4803373ea6cd836c4"/>
        <Part Type="papunktis" Nr="23.3" Abbr="23.3 pp." DocPartId="b09cdc5eeff44c4483663de164b92383" PartId="c1506f4561c6439dba0e47645f362d51"/>
        <Part Type="papunktis" Nr="23.4" Abbr="23.4 pp." DocPartId="06efa9a4c66d4d5989cd9105428c78cc" PartId="5183ccc46f29400cbb9513144a58d5be"/>
        <Part Type="papunktis" Nr="23.5" Abbr="23.5 pp." DocPartId="b584147e6a6f4914b9c24d0959ef4fa0" PartId="c2114e2885804cf698393cb027cd55ee"/>
        <Part Type="papunktis" Nr="23.6" Abbr="23.6 pp." DocPartId="ced9af64f3794f2c995c043b4d5a2b36" PartId="bbb11be50a25464e9f54e5d48be9935b"/>
        <Part Type="papunktis" Nr="23.7" Abbr="23.7 pp." DocPartId="260e0b4e832e4b67a303ff0a58b9c0dc" PartId="7271acf0953c4313bf526ac184396208"/>
        <Part Type="papunktis" Nr="23.8" Abbr="23.8 pp." DocPartId="4148e001d3f24d128fd8964bf64f766b" PartId="caeb9edaa02f4463bbf641bf90c0f49c"/>
        <Part Type="papunktis" Nr="23.9" Abbr="23.9 pp." DocPartId="9af420c46d3647dda600b7a9bb3288d1" PartId="7de6e6d594a3404087281be9e2354e23"/>
        <Part Type="papunktis" Nr="23.10" Abbr="23.10 pp." DocPartId="9864aeb633894f7fbcb06560377d05b0" PartId="41d7fe1855fa4ba1bb24800911a67f9c"/>
        <Part Type="papunktis" Nr="23.11" Abbr="23.11 pp." DocPartId="95e13d45b8e34094b02c0e0f1da0f39c" PartId="d02ca1e8c99c4abf98e25af4b5baaf7d"/>
        <Part Type="papunktis" Nr="23.12" Abbr="23.12 pp." DocPartId="b53b1d405b1b4ef69440c8b66fd5370d" PartId="1d6a005c444344f8ad7333dd62e0533a"/>
        <Part Type="papunktis" Nr="23.13" Abbr="23.13 pp." DocPartId="70d388e9e54c45aaaa3462d6beaf6f06" PartId="3b285ed9a1584ccba4e025b17ffddb6f"/>
        <Part Type="papunktis" Nr="23.14" Abbr="23.14 pp." DocPartId="80f93665b2e149b5a631f06b498ed529" PartId="65ddf795524c42139ef4ab96fc597acc"/>
        <Part Type="papunktis" Nr="23.15" Abbr="23.15 pp." DocPartId="81a96d8d41974d3690f50a37a4365810" PartId="ca6df5e300b54b59b70ade16200bc6d2"/>
        <Part Type="papunktis" Nr="23.16" Abbr="23.16 pp." DocPartId="d89f41171cb14741b4eb851eefa8b691" PartId="d068571652aa4909b74a6b47f0c1e34c"/>
        <Part Type="papunktis" Nr="23.17" Abbr="23.17 pp." DocPartId="18ac158041e2487e9745201489395cc4" PartId="163eb9f66dc343198c840395abf97f94"/>
        <Part Type="papunktis" Nr="23.18" Abbr="23.18 pp." DocPartId="5debf8ef0760413e8b1549d84f60d2f3" PartId="14f593cbe0c24f5ea5e0e51d0f0f44d1"/>
      </Part>
    </Part>
    <Part Type="skyrius" Nr="3" Title="CENTRO TEISĖS IR PAREIGOS" DocPartId="4b515a0381cf43c58fc256b62c3c1f5d" PartId="77d7d5c579384f81905316f4c11ccde0">
      <Part Type="punktas" Nr="24" Abbr="24 p." DocPartId="cf4242037d04478dad1c1e6c90643de9" PartId="9d0fc91979cb4219b56991cc903ad328">
        <Part Type="papunktis" Nr="24.1" Abbr="24.1 pp." DocPartId="91c2ecdf85d343dfa25e628baada3d33" PartId="379eee49bc28495884fb904de28c1ed0"/>
        <Part Type="papunktis" Nr="24.2" Abbr="24.2 pp." DocPartId="8ae042ca1fef4d3da8439c1b4adc1194" PartId="20b4503cfd444ab0b256d874e32ab40e"/>
        <Part Type="papunktis" Nr="24.3" Abbr="24.3 pp." DocPartId="03c1e43f178149ffbff17f16dbdecf2f" PartId="390a457c64144f07a530d3f863189e39"/>
        <Part Type="papunktis" Nr="24.4" Abbr="24.4 pp." DocPartId="e7000843ec3a49619b68f9542dbd0002" PartId="748b96e0ac2841bf9f45868fd6df9540"/>
        <Part Type="papunktis" Nr="24.5" Abbr="24.5 pp." DocPartId="249ce8ace3334c66b139fe0a9b0ec8c1" PartId="efa1f155f3c24a22ba1159ea063e25a3"/>
        <Part Type="papunktis" Nr="24.6" Abbr="24.6 pp." DocPartId="ec8269f032c54c17b4e251fbe065753a" PartId="250c2ea2cb834fdd981b65488d17064d"/>
        <Part Type="papunktis" Nr="24.7" Abbr="24.7 pp." DocPartId="6c20fed8685541f4a7104d35a45251a9" PartId="512f0640f1b2453c9c4cfc750783976f"/>
        <Part Type="papunktis" Nr="24.8" Abbr="24.8 pp." DocPartId="b91aa6bc9ca944ffba59d27aaa07d2a9" PartId="73f1d75c4a004715b2d2ef8dc0427e3e"/>
      </Part>
      <Part Type="punktas" Nr="25" Abbr="25 p." DocPartId="b8512bead5b748ef9d65d146f615bf9f" PartId="110a16456d0444f8b8bcb8cf781f8914">
        <Part Type="papunktis" Nr="25.1" Abbr="25.1 pp." DocPartId="6d8fdebede3d46cc98d61abfbbc715b3" PartId="70b19971d18b44c4a4202848e76f4ba8"/>
        <Part Type="papunktis" Nr="25.2" Abbr="25.2 pp." DocPartId="334364a7c6bf423292a80f29950d69f8" PartId="dcc7acdb35784e8c8ef8aaab37239a9d"/>
        <Part Type="papunktis" Nr="25.3" Abbr="25.3 pp." DocPartId="6f32aa40ee53483496b58040c1787e24" PartId="6d639692462e404086ae8add9d9b94b5"/>
      </Part>
    </Part>
    <Part Type="skyrius" Nr="4" Title="CENTRO VEIKLOS ORGANIZAVIMAS IR VALDYMAS" DocPartId="4930920eaaf2460492eea5e5f44b6e20" PartId="f53bd23c566249c5a031e40d35eb7099">
      <Part Type="punktas" Nr="26" Abbr="26 p." DocPartId="9ebe1b796f2746b9abe7ec6a0bea7316" PartId="ef5a288f98394c578266694f1d566c1c">
        <Part Type="papunktis" Nr="26.1" Abbr="26.1 pp." DocPartId="e7d2cc561f4940c5a9bc4638e77564aa" PartId="b7304f7503974de6ab349da18310fc32"/>
        <Part Type="papunktis" Nr="26.2" Abbr="26.2 pp." DocPartId="8eae644b325f45cf8bd31ce5633a21dd" PartId="c78c7ff55b5b4604940238a12879a9ed"/>
        <Part Type="papunktis" Nr="26.3" Abbr="26.3 pp." DocPartId="c881f3f10d344d2e92df4ded55fbe8ac" PartId="6d589408b36a44b8b8c74b5943ce3e17"/>
        <Part Type="papunktis" Nr="26.4" Abbr="26.4 pp." DocPartId="a4e93428fb6545d3a5a8ed31cf1a4bbf" PartId="25df913940ab4052bc8221e3b541da9e"/>
      </Part>
      <Part Type="punktas" Nr="27" Abbr="27 p." DocPartId="110109806d29421dba2ad9ce3cd8ffb5" PartId="5a99ffc4d6f7458c8db5d650231f9771"/>
      <Part Type="punktas" Nr="28" Abbr="28 p." DocPartId="2b3c584fc9f04fe78d90ee9d1ed23d07" PartId="12125394ee694bb6beb1668934664126">
        <Part Type="papunktis" Nr="28.1" Abbr="28.1 pp." DocPartId="08a050c67423478282f508435f2db676" PartId="806814e8e31b43afaef1f3182ec6ab91"/>
        <Part Type="papunktis" Nr="28.2" Abbr="28.2 pp." DocPartId="5ae822ae0d8e42fea08a848689affd5b" PartId="70ba4ac40d1b43878334a93d838a5b6e"/>
        <Part Type="papunktis" Nr="28.3" Abbr="28.3 pp." DocPartId="ac6760027ee74dca8086503f7cfe39d9" PartId="93b75e473bbd45d48fcbed33aae0abfa"/>
      </Part>
      <Part Type="punktas" Nr="29" Abbr="29 p." DocPartId="2ecae94bb7c048069cde854a0b3f10dc" PartId="a8ec818b6f9745f4a53014a02f143610"/>
      <Part Type="punktas" Nr="30" Abbr="30 p." DocPartId="fbea5e961ae44cd0910beb7229c3ffaf" PartId="daf412cf22a74e2893eb402f23d787a9">
        <Part Type="papunktis" Nr="30.1" Abbr="30.1 pp." DocPartId="361fc1e42eb849feb5751923ac6e0f6e" PartId="a6b45dc12021469498f7b859b0ae3c73"/>
        <Part Type="papunktis" Nr="30.2" Abbr="30.2 pp." DocPartId="1751a763030f40ba9664f20e08dd24b4" PartId="f4696040b8544960b1bcd4498220d8dc"/>
        <Part Type="papunktis" Nr="30.3" Abbr="30.3 pp." DocPartId="eb4047ad3bb44223856eb2d1b68e85a7" PartId="56c4f9fbb8d6461b82d1a41631d76cbe"/>
        <Part Type="papunktis" Nr="30.4" Abbr="30.4 pp." DocPartId="db1443bdb6ff4c4eb311b5ba4f402ef8" PartId="e94955f2e0f14003aceafa78ac749fb6"/>
        <Part Type="papunktis" Nr="30.5" Abbr="30.5 pp." DocPartId="b5736f3a5c8e43a1b557b9b3616f7cf6" PartId="9b4dc14d928445c19625d64447d9091d"/>
        <Part Type="papunktis" Nr="30.6" Abbr="30.6 pp." DocPartId="7e140a63025044fe923d446b49e74470" PartId="50dd579e0ba1492ea4e7debd2592cd6b"/>
        <Part Type="papunktis" Nr="30.7" Abbr="30.7 pp." DocPartId="8cd93d53b0964c3f81a21d40f96c1ed5" PartId="f65718141c634e29bbeec80d271ceed5"/>
        <Part Type="papunktis" Nr="30.8" Abbr="30.8 pp." DocPartId="27ac9bd7b3f04d688daf615c6afae9d7" PartId="8094c94456934b2dbaf88dc87490434f"/>
        <Part Type="papunktis" Nr="30.9" Abbr="30.9 pp." DocPartId="4b2f32f741b74aba94aafc6c6c252e7a" PartId="eb730201bd114770aafbe786cf357de4"/>
        <Part Type="papunktis" Nr="30.10" Abbr="30.10 pp." DocPartId="1673d58078d94546a55b0e932ce2af6c" PartId="22f8a3b209f04efab828fb105af98e54"/>
        <Part Type="papunktis" Nr="30.11" Abbr="30.11 pp." DocPartId="657f17b41f2c4e5683db9e62102be9fa" PartId="2bdb061f41b24dcd94c84c4ef36a7b81"/>
        <Part Type="papunktis" Nr="30.12" Abbr="30.12 pp." DocPartId="87eda5b9933347ff85ded277add25037" PartId="ddb3dd9ed3bd4579afaf1639626c7429"/>
        <Part Type="papunktis" Nr="30.13" Abbr="30.13 pp." DocPartId="0ad6892256e4458795517a7842e7cb78" PartId="c2e1c5aa441a4afbb0f5dd6702c737a2"/>
        <Part Type="papunktis" Nr="30.14" Abbr="30.14 pp." DocPartId="914b127da78642b0b90c5459f72b0b30" PartId="3c40524efac743d584e325d9d299ceb3"/>
        <Part Type="papunktis" Nr="30.15" Abbr="30.15 pp." DocPartId="5f1075452a1e4fdaa443981c8614bb3e" PartId="bdfa8cc6289c4d35bcd797367b6d80f3"/>
        <Part Type="papunktis" Nr="30.16" Abbr="30.16 pp." DocPartId="c205e9e304da4eadb4fadda45646f85c" PartId="cacad683074c4ace917f8083e822810b"/>
        <Part Type="papunktis" Nr="30.17" Abbr="30.17 pp." DocPartId="d32972b2290e44708007062e201c14fe" PartId="efe1a91ef68a4224a399d110b2677e54"/>
        <Part Type="papunktis" Nr="30.18" Abbr="30.18 pp." DocPartId="79a44c5a2b4e4ebb9798097e88d481f4" PartId="be14da66a6094d99b36d0737e193471b"/>
        <Part Type="papunktis" Nr="30.19" Abbr="30.19 pp." DocPartId="4a6513b150d84e4f98d6e7896e1248f8" PartId="5bb4abab81e645fa8b27fdbc1a941e4c"/>
        <Part Type="papunktis" Nr="30.20" Abbr="30.20 pp." DocPartId="907e8d7efb3c49d88e208e73fb2ea274" PartId="47ca9151df3541b48b07c5cbdda2504b"/>
        <Part Type="papunktis" Nr="30.21" Abbr="30.21 pp." DocPartId="b5ebc8d0e6624ac895a5aa6863379c0f" PartId="fc86077c01dc435a9689292eea89c7f5"/>
        <Part Type="papunktis" Nr="30.22" Abbr="30.22 pp." DocPartId="806c1cc1159b4ae0a12c7bf086a3db17" PartId="d70c71c3037c44e9a48065c7bdadbce9"/>
        <Part Type="papunktis" Nr="30.23" Abbr="30.23 pp." DocPartId="ef53ad6251a64b0780b3b0b906e75ba4" PartId="1b5dba170d9a47d79daa1442f12d1709"/>
        <Part Type="papunktis" Nr="30.24" Abbr="30.24 pp." DocPartId="0fdc28eeb0374ab9a51c10d205e3064e" PartId="dd7aa1335abd4866bf051fb449f02868"/>
        <Part Type="papunktis" Nr="30.25" Abbr="30.25 pp." DocPartId="b60ecd201e594ddda881773c34959e05" PartId="90fd45d0abeb4258998b5cd512a975c1"/>
        <Part Type="papunktis" Nr="30.26" Abbr="30.26 pp." DocPartId="32aa9f3f19a44bdb973bf8712d835c11" PartId="d5933cd408604fb6906ed84631bd5ecc"/>
        <Part Type="papunktis" Nr="30.27" Abbr="30.27 pp." DocPartId="723a8beee01e42728214e61950644abe" PartId="abac32dad3754a969acb07cfacb6ca79"/>
        <Part Type="papunktis" Nr="30.28" Abbr="30.28 pp." DocPartId="eb1019b07b42469999d643b44ab12a42" PartId="e0492c198de44b69b62683b9158ad571"/>
        <Part Type="papunktis" Nr="30.29" Abbr="30.29 pp." DocPartId="596ffc9df5a54f70a876ebe1c5f2d9c7" PartId="d84bff62a2d84e80813a0815a11888b1"/>
        <Part Type="papunktis" Nr="30.30" Abbr="30.30 pp." DocPartId="59e80eebe2e84dea9f99633b615775e7" PartId="1e95dbba89d14cd29018d9cde1021a2e"/>
        <Part Type="papunktis" Nr="30.31" Abbr="30.31 pp." DocPartId="d929cebff4a4440a8ab96c2794a9f1ac" PartId="7d5f0d0e7315424c9fb1795afc9511ee"/>
        <Part Type="papunktis" Nr="30.32" Abbr="30.32 pp." DocPartId="9eff52d288424de3ad6200bf2ce1c6b7" PartId="68185d09f4bf46f6bfd3ef34f41e86bf"/>
        <Part Type="papunktis" Nr="30.33" Abbr="30.33 pp." DocPartId="0d359d440692442489cc659938f8b721" PartId="97835cce31f8436686472b971670e656"/>
        <Part Type="papunktis" Nr="30.34" Abbr="30.34 pp." DocPartId="cb47ad0b2f164831a1500a035c0bfe4a" PartId="df4f0a160c2645fb92a42dcaa9c983c3"/>
        <Part Type="papunktis" Nr="30.35" Abbr="30.35 pp." DocPartId="a282e275f86c46aeace2a6b768137a7b" PartId="a9c6f23b7afd4bc0af1b5a5bcbc53128"/>
        <Part Type="papunktis" Nr="30.36" Abbr="30.36 pp." DocPartId="91ccd763211649b2885309b16d1d3828" PartId="7eceed61b4cf482e85335ede823df0cb"/>
        <Part Type="papunktis" Nr="30.37" Abbr="30.37 pp." DocPartId="dcfcec7e578d4118b20b377b05b4420c" PartId="a0994014bbc2478fa076d4b78bd25aba"/>
        <Part Type="papunktis" Nr="30.38" Abbr="30.38 pp." DocPartId="ffab3c70a4fb4dab92d0c34cfe66b47e" PartId="33805064bf1b4d0d86cbed2388284746"/>
        <Part Type="papunktis" Nr="30.39" Abbr="30.39 pp." DocPartId="5433edb595a84f178f95133f2d447934" PartId="eeba3d650ee4463bae5434bdac7e570e"/>
      </Part>
      <Part Type="punktas" Nr="31" Abbr="31 p." DocPartId="bedd29d66b044a679a1f5eb8fd68a8a8" PartId="0efcc74798f64dccb1dae9ce0827f1f4"/>
      <Part Type="punktas" Nr="32" Abbr="32 p." DocPartId="3d05d0b81a8042e5bc55f129b5d4bc35" PartId="8363ab419af34782889e39487b98c90f"/>
    </Part>
    <Part Type="skyrius" Nr="5" Title="CENTRO SAVIVALDA" DocPartId="ded00fcb08634c8e878e97c91f73c14b" PartId="cc7774a9e0d54d0ebbb7ce9ca8334120">
      <Part Type="punktas" Nr="33" Abbr="33 p." DocPartId="9103a6e260a644aea1f09ae829c4d153" PartId="36f6e2550ee84c3489ac7f2c51ac5d06"/>
      <Part Type="punktas" Nr="34" Abbr="34 p." DocPartId="95162aace4f94ffd94e03d12764b0e19" PartId="bfe6671aa56647c29b8342a6975deee6"/>
      <Part Type="punktas" Nr="35" Abbr="35 p." DocPartId="dc8f93601fa14b95ba0e5d66b2a5111c" PartId="d955801d44064bbeab1638b60126dd7e"/>
      <Part Type="punktas" Nr="36" Abbr="36 p." DocPartId="a262e9169a6d4d2c886f69d05c2ee629" PartId="e5f298bb10df49e7bad7541befd2a9e4"/>
      <Part Type="punktas" Nr="37" Abbr="37 p." DocPartId="d88b0210559143bcba37c8a8f300d910" PartId="a90902b88ab74c898bc7b3346394252d"/>
      <Part Type="punktas" Nr="38" Abbr="38 p." DocPartId="dc4c7f7bc34b4ee49a5ae0d1febfd759" PartId="06d98211416d4fbfadb3d856fb2b674d"/>
      <Part Type="punktas" Nr="39" Abbr="39 p." DocPartId="45ce57f64f16412ca223adfd650db4b3" PartId="764ead09f14143349f8ec61aa687d3b7"/>
      <Part Type="punktas" Nr="40" Abbr="40 p." DocPartId="0e3552ce3c5e44d2b9e33b6c36d1ad3a" PartId="d1e3cc51614544a7b08c2c1469b2d000"/>
      <Part Type="punktas" Nr="41" Abbr="41 p." DocPartId="263834046fdb47ab8823cb9b0974e846" PartId="e67ca47d42e14f96a6f09a4d3d6684ed"/>
      <Part Type="punktas" Nr="42" Abbr="42 p." DocPartId="ac0d10adb1e243d39aba8851c96bf08e" PartId="35ae172a331642598e69fc104b1781ee"/>
      <Part Type="punktas" Nr="43" Abbr="43 p." DocPartId="583e9a132c6049fab2f576ae619ea6e7" PartId="af1ce212e9a4454b9f7b4aa6ee44d3d4"/>
      <Part Type="punktas" Nr="44" Abbr="44 p." DocPartId="367a08084e5d45ff99f8a06eaaf9299d" PartId="32cf6de242b1418aa0358aea3c8d63d0">
        <Part Type="papunktis" Nr="44.1" Abbr="44.1 pp." DocPartId="8605391b89d4456aa44ea62193e286e9" PartId="cad99afd636243c19cd379dd1b42aafb"/>
        <Part Type="papunktis" Nr="44.2" Abbr="44.2 pp." DocPartId="4db847b285be4e088a1870ebf0f1515b" PartId="22d279f1f3ba4723b490d2d20cb11639"/>
        <Part Type="papunktis" Nr="44.3" Abbr="44.3 pp." DocPartId="3f69f51b81a74bce82571de0c489eaee" PartId="b6d141aab49843569d09072c36b933f4"/>
        <Part Type="papunktis" Nr="44.4" Abbr="44.4 pp." DocPartId="83edb4448098414c873723e0210a4d78" PartId="2bc600ac97af496d96cbbcdbfac8bccf"/>
        <Part Type="papunktis" Nr="44.5" Abbr="44.5 pp." DocPartId="fee06ceed4614cf78bf6326e3337e496" PartId="5bdea45fbebb498d84c484302b9b0705"/>
        <Part Type="papunktis" Nr="44.6" Abbr="44.6 pp." DocPartId="a4764bc0c75c4aa588b6638cf20eb13b" PartId="8818f1b54ca348dfb5f50f7f92989b69"/>
        <Part Type="papunktis" Nr="44.7" Abbr="44.7 pp." DocPartId="672a5b79c2044b5289ce5cc4888b8f4f" PartId="9e6114df9f194093bf499459b76762af"/>
        <Part Type="papunktis" Nr="44.8" Abbr="44.8 pp." DocPartId="5185d205f5fb4f4eaa81af9851d66095" PartId="923eb4c91a534e05bce82838c68bd09d"/>
        <Part Type="papunktis" Nr="44.9" Abbr="44.9 pp." DocPartId="7433f64330f4402db2227da9633be223" PartId="3f8ba7d8f8a6421c82e64b73a582843d"/>
      </Part>
      <Part Type="punktas" Nr="45" Abbr="45 p." DocPartId="3656a54c3cba49ebba0b013699d9c1cb" PartId="c547f159bebf4d709075443434b1180a"/>
      <Part Type="punktas" Nr="46" Abbr="46 p." DocPartId="b14683ea55954a0a9a1f5f012e5b1011" PartId="0be1976df54446bc873ad95fa2dd031b"/>
      <Part Type="punktas" Nr="47" Abbr="47 p." DocPartId="efb66cb5a0b0459195f0cebf071bfb7f" PartId="beaaf4be4ded45aa8704c69ac48eb9cb"/>
      <Part Type="punktas" Nr="48" Abbr="48 p." DocPartId="84c6a920f77b450ea47e8f2572332c2b" PartId="7ce6c19032154670b068c4fbec794abe"/>
      <Part Type="punktas" Nr="49" Abbr="49 p." DocPartId="310e0941d9ec4a80881185e8792a4fe3" PartId="608eabbe46ba4fce9b65a20ab0fc3a77"/>
      <Part Type="punktas" Nr="50" Abbr="50 p." DocPartId="697b4cd6f82f44a893816c54bdc67b7d" PartId="2d132980bad84d47b9d69b76b8e0e53b"/>
      <Part Type="punktas" Nr="51" Abbr="51 p." DocPartId="01c7db4bea004e68b4c79c4c7eada00b" PartId="60b5443998234e7890dc1840c8acb517">
        <Part Type="papunktis" Nr="51.1" Abbr="51.1 pp." DocPartId="be6afc9c050547d9b38a869fbb88b28b" PartId="08e376860e7b4f9ab965c11f014bcd5e"/>
        <Part Type="papunktis" Nr="51.2" Abbr="51.2 pp." DocPartId="03c8add7b9fe4809968742442cc1d338" PartId="1e90d1a3725546538457370f5db762f2"/>
        <Part Type="papunktis" Nr="51.3" Abbr="51.3 pp." DocPartId="b66899b46d6b48d98b5e97fc2825a302" PartId="58c4f5c4709141519f80997b68e613e0"/>
        <Part Type="papunktis" Nr="51.4" Abbr="51.4 pp." DocPartId="af81a192bdcb4046b8333b748f6098f7" PartId="a5cfca02205f4d368afc7a3fec92fc4c"/>
        <Part Type="papunktis" Nr="51.5" Abbr="51.5 pp." DocPartId="48e22b32b59a42439c4a477d6c0b1866" PartId="8849257d2e5e4d169b16cc36daf76cef"/>
        <Part Type="papunktis" Nr="51.6" Abbr="51.6 pp." DocPartId="893a878864164ebbb61dc39d4e04860b" PartId="c1b42038384547cd9d25adec4075ae63"/>
        <Part Type="papunktis" Nr="51.7" Abbr="51.7 pp." DocPartId="b8e82f7ae00e4ef7af3ed9c753911a55" PartId="5fa7e2f6ef0f4c4d8400c2f74350a834"/>
      </Part>
    </Part>
    <Part Type="skyrius" Nr="6" Title="DARBUOTOJŲ PRIĖMIMAS Į DARBĄ, JŲ DARBO APMOKĖJIMO TVARKA IR ATESTACIJA" DocPartId="33cc7bbae1194bbcae4a0267bd6119e1" PartId="49485c8986d1402dac2b63211c92a305">
      <Part Type="punktas" Nr="52" Abbr="52 p." DocPartId="426c8d1cab46438880d0a925ee7b8f43" PartId="bf80590fb81048d48195bec4d142f616"/>
      <Part Type="punktas" Nr="53" Abbr="53 p." DocPartId="3d937cd28ad248798c14305c02a214dd" PartId="a8a515e4512a49e6bd59ec3b1219f861"/>
      <Part Type="punktas" Nr="54" Abbr="54 p." DocPartId="1773bd6b6e184c1d8ff8513639fcb08a" PartId="ac745f0694af4dbeb33e3e43c86abbca"/>
      <Part Type="punktas" Nr="55" Abbr="55 p." DocPartId="350f2e035057489596af15cb068f842c" PartId="83455ed2dda84d84ad18b4e22f80d050"/>
    </Part>
    <Part Type="skyrius" Nr="7" Title="CENTRO TURTAS, LĖŠOS, JŲ NAUDOJIMO TVARKA IR FINANSINĖS VEIKLOS KONTROLĖ IR CENTRO VEIKLOS PRIEŽIŪRA" DocPartId="6fa06b6607c04c62874a9d69975c28ac" PartId="61bb59a08cdb4f7ab50ed74db360fa41">
      <Part Type="punktas" Nr="56" Abbr="56 p." DocPartId="d6b4b1371e6f4b69bc59383b7bfd09ca" PartId="3f3e8f9efac04e869a1f021198da1477"/>
      <Part Type="punktas" Nr="57" Abbr="57 p." DocPartId="7c5d753dbc4a47158003836326e3f10e" PartId="ffe7fcb2b662457eb74dcc993e4aac6f"/>
      <Part Type="punktas" Nr="58" Abbr="58 p." DocPartId="6cdfd4d2d65e49fcb81ef73e67e1f393" PartId="8a0d37e0924f48c7a79292176db4740b">
        <Part Type="papunktis" Nr="58.1" Abbr="58.1 pp." DocPartId="970905e589554aba9ff80f608af5a690" PartId="486a202ed0c74bb89e1064e9fe47a130"/>
        <Part Type="papunktis" Nr="58.2" Abbr="58.2 pp." DocPartId="bc0e12970b74407bb54649b44febfe41" PartId="017cf1a5ddce4fcc8c10d85584368e20"/>
        <Part Type="papunktis" Nr="58.3" Abbr="58.3 pp." DocPartId="49902a078fa6405d8fc31a420abd6cc0" PartId="791fc15453824d5782136ae3df783aba"/>
        <Part Type="papunktis" Nr="58.4" Abbr="58.4 pp." DocPartId="f4349aca778a4505a3910bdedab63618" PartId="faa6e2cfe70a4ae58caabcc9e808bfc7"/>
      </Part>
      <Part Type="punktas" Nr="59" Abbr="59 p." DocPartId="9948700821644005b345aa2f24bfb162" PartId="336656949ca4456b80a02441b2c06c85"/>
      <Part Type="punktas" Nr="60" Abbr="60 p." DocPartId="270e73d1c19f4ac38fccd6688eda19d7" PartId="96b2a77cf582465aad79d373f09636aa"/>
      <Part Type="punktas" Nr="61" Abbr="61 p." DocPartId="e784c4d220ab42c882d36ee244be59c3" PartId="0ac3321360dc4f2da939d5f8ddc09766"/>
      <Part Type="punktas" Nr="62" Abbr="62 p." DocPartId="4fecdc795307416faf7a0d1b2db683c1" PartId="e297d445fa6b44dd9001e9a6ad816500"/>
      <Part Type="punktas" Nr="63" Abbr="63 p." DocPartId="a609784c3a27402fbddf7f7c70c02800" PartId="e7bb987c9aee4360b05cab47cab61124"/>
      <Part Type="punktas" Nr="64" Abbr="64 p." DocPartId="b811604fab69458fb27bae53ddcb48a7" PartId="a2eca089a190406e941770f0cad8b0e9"/>
    </Part>
    <Part Type="skyrius" Nr="8" Title="BAIGIAMOSIOS NUOSTATOS" DocPartId="9b4544eefacd4749943679934389687a" PartId="6be890bcccf74aeaa96fd06044724c10">
      <Part Type="punktas" Nr="65" Abbr="65 p." DocPartId="d681b80fa9224c81ac148ac3d38448e1" PartId="006c6063f7e64211aa01d48fe1053a72"/>
      <Part Type="punktas" Nr="66" Abbr="66 p." DocPartId="d7372c66142f40a5a22f989144083985" PartId="3409f7a79b3642dfa477a685c3168d4c"/>
      <Part Type="punktas" Nr="67" Abbr="67 p." DocPartId="ded92b3c444f425a9b0dd093fd2a2d83" PartId="366e8d3ef5b9437aa3fae219a95eb9ae"/>
      <Part Type="punktas" Nr="68" Abbr="68 p." DocPartId="186020431cde49c8b3d9dbb38252ba3b" PartId="ae9e4c6e215e46adaad0fcc2b607e597"/>
    </Part>
  </Part>
</Parts>
</file>

<file path=customXml/itemProps1.xml><?xml version="1.0" encoding="utf-8"?>
<ds:datastoreItem xmlns:ds="http://schemas.openxmlformats.org/officeDocument/2006/customXml" ds:itemID="{BEDF453B-AF2C-4F95-9200-F21854AD8DEE}">
  <ds:schemaRefs>
    <ds:schemaRef ds:uri="http://schemas.openxmlformats.org/officeDocument/2006/bibliography"/>
  </ds:schemaRefs>
</ds:datastoreItem>
</file>

<file path=customXml/itemProps2.xml><?xml version="1.0" encoding="utf-8"?>
<ds:datastoreItem xmlns:ds="http://schemas.openxmlformats.org/officeDocument/2006/customXml" ds:itemID="{D14FB92E-A60F-4573-8ED3-1F70373A977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3372</Words>
  <Characters>24553</Characters>
  <Application>Microsoft Office Word</Application>
  <DocSecurity>4</DocSecurity>
  <Lines>438</Lines>
  <Paragraphs>247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27678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2025-11-25T11:40:00Z</dcterms:created>
  <dc:creator>Naudotojas</dc:creator>
  <lastModifiedBy>adlibuser</lastModifiedBy>
  <lastPrinted>2025-10-09T08:55:00Z</lastPrinted>
  <dcterms:modified xsi:type="dcterms:W3CDTF">2025-11-25T11:40:00Z</dcterms:modified>
  <revision>2</revision>
</coreProperties>
</file>