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496B63" w:rsidRPr="00AA1952" w:rsidTr="004B74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67" w:type="dxa"/>
          </w:tcPr>
          <w:p w:rsidR="00496B63" w:rsidRPr="00AA1952" w:rsidRDefault="00AA1952" w:rsidP="00AA1952">
            <w:pPr>
              <w:pStyle w:val="BodyText2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1952">
              <w:rPr>
                <w:b/>
                <w:bCs/>
                <w:sz w:val="24"/>
                <w:szCs w:val="24"/>
              </w:rPr>
              <w:t>SPRENDIMO „</w:t>
            </w:r>
            <w:r w:rsidRPr="00AA1952">
              <w:rPr>
                <w:b/>
                <w:sz w:val="24"/>
                <w:szCs w:val="24"/>
              </w:rPr>
              <w:t xml:space="preserve">DĖL VALSTYBĖS TURTO PERĖMIMO PRIENŲ RAJONO SAVIVALDYBĖS NUOSAVYBĖN“ </w:t>
            </w:r>
            <w:r w:rsidRPr="00AA1952">
              <w:rPr>
                <w:b/>
                <w:bCs/>
                <w:sz w:val="24"/>
                <w:szCs w:val="24"/>
              </w:rPr>
              <w:t>PROJEKTO AIŠKINAMASIS RAŠTAS</w:t>
            </w:r>
          </w:p>
        </w:tc>
      </w:tr>
    </w:tbl>
    <w:p w:rsidR="00427E58" w:rsidRPr="004222B5" w:rsidRDefault="00427E58" w:rsidP="002B117C">
      <w:pPr>
        <w:spacing w:line="276" w:lineRule="auto"/>
        <w:ind w:firstLine="0"/>
        <w:rPr>
          <w:b/>
          <w:sz w:val="24"/>
          <w:szCs w:val="24"/>
        </w:rPr>
      </w:pPr>
    </w:p>
    <w:p w:rsidR="00427E58" w:rsidRDefault="00FD1B59" w:rsidP="001275E8">
      <w:pPr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  <w:lang/>
        </w:rPr>
        <w:t>20</w:t>
      </w:r>
      <w:r w:rsidR="004E71FF">
        <w:rPr>
          <w:sz w:val="24"/>
          <w:szCs w:val="24"/>
        </w:rPr>
        <w:t>20-02</w:t>
      </w:r>
      <w:r>
        <w:rPr>
          <w:sz w:val="24"/>
          <w:szCs w:val="24"/>
        </w:rPr>
        <w:t>-</w:t>
      </w:r>
      <w:r w:rsidR="00A86838">
        <w:rPr>
          <w:sz w:val="24"/>
          <w:szCs w:val="24"/>
        </w:rPr>
        <w:t>25</w:t>
      </w:r>
      <w:r w:rsidR="00ED0441">
        <w:rPr>
          <w:sz w:val="24"/>
          <w:szCs w:val="24"/>
        </w:rPr>
        <w:t xml:space="preserve"> </w:t>
      </w:r>
    </w:p>
    <w:p w:rsidR="007C2218" w:rsidRDefault="007C2218" w:rsidP="001275E8">
      <w:pPr>
        <w:ind w:firstLine="0"/>
        <w:jc w:val="center"/>
        <w:rPr>
          <w:bCs/>
          <w:sz w:val="24"/>
          <w:szCs w:val="24"/>
        </w:rPr>
      </w:pPr>
    </w:p>
    <w:p w:rsidR="00305190" w:rsidRDefault="00305190" w:rsidP="005021DF">
      <w:pPr>
        <w:spacing w:line="276" w:lineRule="auto"/>
        <w:ind w:firstLine="1134"/>
        <w:rPr>
          <w:sz w:val="24"/>
          <w:szCs w:val="24"/>
        </w:rPr>
      </w:pPr>
    </w:p>
    <w:p w:rsidR="00AA1952" w:rsidRDefault="00AA1952" w:rsidP="002D4CAB">
      <w:pPr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Alytaus profesinio rengimo centras Prienų rajono savivaldybei siūlo perimti nekilnojamąjį turtą, esantį Klevų g. 31 ir 35, Balbieriški</w:t>
      </w:r>
      <w:r w:rsidR="00103CA7">
        <w:rPr>
          <w:sz w:val="24"/>
          <w:szCs w:val="24"/>
        </w:rPr>
        <w:t>o mstl., Prienų r. sav. (išvardy</w:t>
      </w:r>
      <w:r>
        <w:rPr>
          <w:sz w:val="24"/>
          <w:szCs w:val="24"/>
        </w:rPr>
        <w:t xml:space="preserve">tą sprendimo projekte). Dalį nekilnojamojo turto, esančio minėtu adresu, Prienų rajono savivaldybė perėmusi 2016 metais ir perdavusi </w:t>
      </w:r>
      <w:r w:rsidR="00F7331E">
        <w:rPr>
          <w:sz w:val="24"/>
          <w:szCs w:val="24"/>
        </w:rPr>
        <w:t>v</w:t>
      </w:r>
      <w:r>
        <w:rPr>
          <w:sz w:val="24"/>
          <w:szCs w:val="24"/>
        </w:rPr>
        <w:t>aldyti, naudoti ir disponuoti juo Prienų r. Balbieriškio pagrindinei mokyklai (toliau – mokykla). Įvertinus tai, kad neperėmus katilinės pastato, mokykla liktų nešildoma, ir tai, kad mokyklai trūksta patalpų technologijų klasei, ed</w:t>
      </w:r>
      <w:r w:rsidR="00F7331E">
        <w:rPr>
          <w:sz w:val="24"/>
          <w:szCs w:val="24"/>
        </w:rPr>
        <w:t>u</w:t>
      </w:r>
      <w:r w:rsidR="00103CA7">
        <w:rPr>
          <w:sz w:val="24"/>
          <w:szCs w:val="24"/>
        </w:rPr>
        <w:t>kacinei bei kitoms veikloms,</w:t>
      </w:r>
      <w:r>
        <w:rPr>
          <w:sz w:val="24"/>
          <w:szCs w:val="24"/>
        </w:rPr>
        <w:t xml:space="preserve"> parengtas sprendimo projektas dėl sutikimo perimti nekilnojamąjį turtą Prienų rajono savivaldybės nuosavybėn.</w:t>
      </w:r>
    </w:p>
    <w:p w:rsidR="00420EE8" w:rsidRPr="00103CA7" w:rsidRDefault="00F7331E" w:rsidP="002D4CAB">
      <w:pPr>
        <w:spacing w:line="360" w:lineRule="auto"/>
        <w:ind w:firstLine="1134"/>
        <w:rPr>
          <w:bCs/>
          <w:sz w:val="24"/>
          <w:szCs w:val="24"/>
        </w:rPr>
      </w:pPr>
      <w:r w:rsidRPr="00103CA7">
        <w:rPr>
          <w:bCs/>
          <w:sz w:val="24"/>
          <w:szCs w:val="24"/>
        </w:rPr>
        <w:t xml:space="preserve">Sprendimo projektas parengtas vadovaujantis </w:t>
      </w:r>
      <w:r w:rsidRPr="00103CA7">
        <w:rPr>
          <w:sz w:val="24"/>
          <w:szCs w:val="24"/>
        </w:rPr>
        <w:t xml:space="preserve">Lietuvos Respublikos vietos savivaldos įstatymo 6 straipsnio 5 ir  8 punktais, kurie reglamentuoja </w:t>
      </w:r>
      <w:proofErr w:type="spellStart"/>
      <w:r w:rsidR="00103CA7">
        <w:rPr>
          <w:sz w:val="24"/>
          <w:szCs w:val="24"/>
        </w:rPr>
        <w:t>savarankiškąsia</w:t>
      </w:r>
      <w:r w:rsidRPr="00103CA7">
        <w:rPr>
          <w:sz w:val="24"/>
          <w:szCs w:val="24"/>
        </w:rPr>
        <w:t>s</w:t>
      </w:r>
      <w:proofErr w:type="spellEnd"/>
      <w:r w:rsidRPr="00103CA7">
        <w:rPr>
          <w:sz w:val="24"/>
          <w:szCs w:val="24"/>
        </w:rPr>
        <w:t xml:space="preserve"> savivaldybės fu</w:t>
      </w:r>
      <w:r w:rsidR="00103CA7">
        <w:rPr>
          <w:sz w:val="24"/>
          <w:szCs w:val="24"/>
        </w:rPr>
        <w:t>n</w:t>
      </w:r>
      <w:r w:rsidRPr="00103CA7">
        <w:rPr>
          <w:sz w:val="24"/>
          <w:szCs w:val="24"/>
        </w:rPr>
        <w:t>kcijas –</w:t>
      </w:r>
      <w:r w:rsidRPr="00103CA7">
        <w:rPr>
          <w:color w:val="000000"/>
          <w:sz w:val="24"/>
          <w:szCs w:val="24"/>
          <w:shd w:val="clear" w:color="auto" w:fill="FFFFFF"/>
        </w:rPr>
        <w:t xml:space="preserve">savivaldybės teritorijoje gyvenančių vaikų iki 16 metų mokymosi pagal privalomojo švietimo programas užtikrinimą ir ikimokyklinio ugdymo, vaikų ir suaugusiųjų neformaliojo švietimo organizavimą, vaikų ir jaunimo užimtumo organizavimą; </w:t>
      </w:r>
      <w:r w:rsidRPr="00103CA7">
        <w:rPr>
          <w:sz w:val="24"/>
          <w:szCs w:val="24"/>
        </w:rPr>
        <w:t>Lietuvos Respublikos v</w:t>
      </w:r>
      <w:r w:rsidRPr="00103CA7">
        <w:rPr>
          <w:sz w:val="24"/>
          <w:szCs w:val="24"/>
          <w:lang/>
        </w:rPr>
        <w:t xml:space="preserve">alstybės ir savivaldybių turto valdymo, naudojimo ir disponavimo juo įstatymo </w:t>
      </w:r>
      <w:r w:rsidRPr="00103CA7">
        <w:rPr>
          <w:sz w:val="24"/>
          <w:szCs w:val="24"/>
        </w:rPr>
        <w:t>6</w:t>
      </w:r>
      <w:r w:rsidRPr="00103CA7">
        <w:rPr>
          <w:sz w:val="24"/>
          <w:szCs w:val="24"/>
          <w:lang/>
        </w:rPr>
        <w:t xml:space="preserve"> straipsnio </w:t>
      </w:r>
      <w:r w:rsidRPr="00103CA7">
        <w:rPr>
          <w:sz w:val="24"/>
          <w:szCs w:val="24"/>
        </w:rPr>
        <w:t>2</w:t>
      </w:r>
      <w:r w:rsidRPr="00103CA7">
        <w:rPr>
          <w:sz w:val="24"/>
          <w:szCs w:val="24"/>
          <w:lang/>
        </w:rPr>
        <w:t xml:space="preserve"> punktu</w:t>
      </w:r>
      <w:r w:rsidRPr="00103CA7">
        <w:rPr>
          <w:sz w:val="24"/>
          <w:szCs w:val="24"/>
        </w:rPr>
        <w:t xml:space="preserve">, </w:t>
      </w:r>
      <w:r w:rsidR="002D1499">
        <w:rPr>
          <w:sz w:val="24"/>
          <w:szCs w:val="24"/>
        </w:rPr>
        <w:t xml:space="preserve">kuris nustato, kad </w:t>
      </w:r>
      <w:r w:rsidR="002D1499" w:rsidRPr="002D1499">
        <w:rPr>
          <w:color w:val="000000"/>
          <w:sz w:val="24"/>
          <w:szCs w:val="24"/>
          <w:shd w:val="clear" w:color="auto" w:fill="FFFFFF"/>
        </w:rPr>
        <w:t xml:space="preserve">savivaldybės tarybos sutikimu </w:t>
      </w:r>
      <w:r w:rsidR="002D1499">
        <w:rPr>
          <w:color w:val="000000"/>
          <w:sz w:val="24"/>
          <w:szCs w:val="24"/>
          <w:shd w:val="clear" w:color="auto" w:fill="FFFFFF"/>
        </w:rPr>
        <w:t>savivaldybė perim</w:t>
      </w:r>
      <w:r w:rsidR="002D1499" w:rsidRPr="002D1499">
        <w:rPr>
          <w:color w:val="000000"/>
          <w:sz w:val="24"/>
          <w:szCs w:val="24"/>
          <w:shd w:val="clear" w:color="auto" w:fill="FFFFFF"/>
        </w:rPr>
        <w:t xml:space="preserve">a valstybės turtą savivaldybių </w:t>
      </w:r>
      <w:proofErr w:type="spellStart"/>
      <w:r w:rsidR="002D1499" w:rsidRPr="002D1499">
        <w:rPr>
          <w:color w:val="000000"/>
          <w:sz w:val="24"/>
          <w:szCs w:val="24"/>
          <w:shd w:val="clear" w:color="auto" w:fill="FFFFFF"/>
        </w:rPr>
        <w:t>savarankiškosioms</w:t>
      </w:r>
      <w:proofErr w:type="spellEnd"/>
      <w:r w:rsidR="002D1499" w:rsidRPr="002D1499">
        <w:rPr>
          <w:color w:val="000000"/>
          <w:sz w:val="24"/>
          <w:szCs w:val="24"/>
          <w:shd w:val="clear" w:color="auto" w:fill="FFFFFF"/>
        </w:rPr>
        <w:t xml:space="preserve"> funkcijoms įgyvendinti, kai šis turtas perduodamas savivaldybių nuosavybėn pagal Vyriausybės nutarimus</w:t>
      </w:r>
      <w:r w:rsidR="00483F74">
        <w:rPr>
          <w:color w:val="000000"/>
          <w:sz w:val="24"/>
          <w:szCs w:val="24"/>
          <w:shd w:val="clear" w:color="auto" w:fill="FFFFFF"/>
        </w:rPr>
        <w:t>,</w:t>
      </w:r>
      <w:r w:rsidR="002D1499" w:rsidRPr="002D1499">
        <w:rPr>
          <w:color w:val="000000"/>
          <w:sz w:val="24"/>
          <w:szCs w:val="24"/>
          <w:shd w:val="clear" w:color="auto" w:fill="FFFFFF"/>
        </w:rPr>
        <w:t xml:space="preserve"> </w:t>
      </w:r>
      <w:r w:rsidR="00103CA7">
        <w:rPr>
          <w:sz w:val="24"/>
          <w:szCs w:val="24"/>
        </w:rPr>
        <w:t>bei atsižvelgiant</w:t>
      </w:r>
      <w:r w:rsidRPr="00103CA7">
        <w:rPr>
          <w:sz w:val="24"/>
          <w:szCs w:val="24"/>
        </w:rPr>
        <w:t xml:space="preserve"> į Alytaus profesinio rengimo 2020-01-14 raštą </w:t>
      </w:r>
      <w:r w:rsidR="002D1499">
        <w:rPr>
          <w:sz w:val="24"/>
          <w:szCs w:val="24"/>
        </w:rPr>
        <w:t xml:space="preserve">                 </w:t>
      </w:r>
      <w:r w:rsidRPr="00103CA7">
        <w:rPr>
          <w:sz w:val="24"/>
          <w:szCs w:val="24"/>
        </w:rPr>
        <w:t>Nr. (1.8.)-V9-042 ,,Dėl pastatų perdavimo“</w:t>
      </w:r>
      <w:r w:rsidR="00103CA7">
        <w:rPr>
          <w:sz w:val="24"/>
          <w:szCs w:val="24"/>
        </w:rPr>
        <w:t>.</w:t>
      </w:r>
    </w:p>
    <w:p w:rsidR="003F3E59" w:rsidRPr="00496B63" w:rsidRDefault="003F3E59" w:rsidP="002D4CAB">
      <w:pPr>
        <w:spacing w:line="276" w:lineRule="auto"/>
        <w:ind w:left="1134" w:firstLine="0"/>
        <w:rPr>
          <w:sz w:val="24"/>
          <w:szCs w:val="24"/>
        </w:rPr>
      </w:pPr>
    </w:p>
    <w:p w:rsidR="00D941CF" w:rsidRDefault="00D941CF" w:rsidP="00C612A6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Statybos ir ekonominės plėtros skyriaus </w:t>
      </w:r>
      <w:r w:rsidR="00C612A6">
        <w:rPr>
          <w:sz w:val="24"/>
          <w:szCs w:val="24"/>
        </w:rPr>
        <w:t>vedėjas</w:t>
      </w:r>
      <w:r w:rsidR="00C612A6">
        <w:rPr>
          <w:sz w:val="24"/>
          <w:szCs w:val="24"/>
        </w:rPr>
        <w:tab/>
        <w:t xml:space="preserve">                  Tomas </w:t>
      </w:r>
      <w:proofErr w:type="spellStart"/>
      <w:r w:rsidR="00C612A6">
        <w:rPr>
          <w:sz w:val="24"/>
          <w:szCs w:val="24"/>
        </w:rPr>
        <w:t>Žvirblys</w:t>
      </w:r>
      <w:proofErr w:type="spellEnd"/>
    </w:p>
    <w:p w:rsidR="001275E8" w:rsidRDefault="001275E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B026ED" w:rsidRDefault="00B026ED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>žiuljeta</w:t>
      </w:r>
      <w:proofErr w:type="spellEnd"/>
      <w:r w:rsidR="002E64CA" w:rsidRPr="00C67D3B">
        <w:rPr>
          <w:sz w:val="24"/>
          <w:szCs w:val="24"/>
        </w:rPr>
        <w:t xml:space="preserve"> </w:t>
      </w:r>
      <w:proofErr w:type="spellStart"/>
      <w:r w:rsidR="002E64CA" w:rsidRPr="00C67D3B">
        <w:rPr>
          <w:sz w:val="24"/>
          <w:szCs w:val="24"/>
        </w:rPr>
        <w:t>Čepeliauskienė</w:t>
      </w:r>
      <w:proofErr w:type="spellEnd"/>
      <w:r w:rsidR="002E64CA" w:rsidRPr="00C67D3B">
        <w:rPr>
          <w:sz w:val="24"/>
          <w:szCs w:val="24"/>
        </w:rPr>
        <w:t xml:space="preserve">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1275E8">
      <w:headerReference w:type="default" r:id="rId9"/>
      <w:headerReference w:type="first" r:id="rId10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EA" w:rsidRDefault="00FF3CEA">
      <w:r>
        <w:separator/>
      </w:r>
    </w:p>
  </w:endnote>
  <w:endnote w:type="continuationSeparator" w:id="0">
    <w:p w:rsidR="00FF3CEA" w:rsidRDefault="00FF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EA" w:rsidRDefault="00FF3CEA">
      <w:r>
        <w:separator/>
      </w:r>
    </w:p>
  </w:footnote>
  <w:footnote w:type="continuationSeparator" w:id="0">
    <w:p w:rsidR="00FF3CEA" w:rsidRDefault="00FF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  <w:jc w:val="center"/>
    </w:pPr>
    <w:fldSimple w:instr=" PAGE   \* MERGEFORMAT ">
      <w:r w:rsidR="002D1499">
        <w:rPr>
          <w:noProof/>
        </w:rPr>
        <w:t>2</w:t>
      </w:r>
    </w:fldSimple>
  </w:p>
  <w:p w:rsidR="00687032" w:rsidRDefault="00687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</w:pPr>
  </w:p>
  <w:p w:rsidR="00687032" w:rsidRDefault="0068703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75pt" fillcolor="window">
          <v:imagedata r:id="rId1" o:title=""/>
        </v:shape>
      </w:pic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faks. (8 319)  61 199, 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</w:pPr>
  </w:p>
  <w:p w:rsidR="00687032" w:rsidRDefault="00687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389C"/>
    <w:rsid w:val="000049B8"/>
    <w:rsid w:val="000070C1"/>
    <w:rsid w:val="000070CE"/>
    <w:rsid w:val="00011998"/>
    <w:rsid w:val="000134A5"/>
    <w:rsid w:val="00014E78"/>
    <w:rsid w:val="00027103"/>
    <w:rsid w:val="000601CF"/>
    <w:rsid w:val="000638A0"/>
    <w:rsid w:val="00064809"/>
    <w:rsid w:val="000664C1"/>
    <w:rsid w:val="00081272"/>
    <w:rsid w:val="00092607"/>
    <w:rsid w:val="000A05E9"/>
    <w:rsid w:val="000B48A1"/>
    <w:rsid w:val="000B4E65"/>
    <w:rsid w:val="000B4F7D"/>
    <w:rsid w:val="000C7CE2"/>
    <w:rsid w:val="000D1CA6"/>
    <w:rsid w:val="000D2C3D"/>
    <w:rsid w:val="000E13C1"/>
    <w:rsid w:val="000E247F"/>
    <w:rsid w:val="000E3E74"/>
    <w:rsid w:val="000E5BF0"/>
    <w:rsid w:val="001007DC"/>
    <w:rsid w:val="00100968"/>
    <w:rsid w:val="00102A0A"/>
    <w:rsid w:val="00103483"/>
    <w:rsid w:val="00103CA7"/>
    <w:rsid w:val="00104B71"/>
    <w:rsid w:val="00114279"/>
    <w:rsid w:val="00120208"/>
    <w:rsid w:val="00122B4E"/>
    <w:rsid w:val="00126F6C"/>
    <w:rsid w:val="001275E8"/>
    <w:rsid w:val="001301A6"/>
    <w:rsid w:val="00134F9F"/>
    <w:rsid w:val="00144B52"/>
    <w:rsid w:val="00147476"/>
    <w:rsid w:val="0015760B"/>
    <w:rsid w:val="00165D8F"/>
    <w:rsid w:val="0017104C"/>
    <w:rsid w:val="00176E19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D0173"/>
    <w:rsid w:val="001D02FC"/>
    <w:rsid w:val="001D5E43"/>
    <w:rsid w:val="001E5589"/>
    <w:rsid w:val="001E7A26"/>
    <w:rsid w:val="001F13D7"/>
    <w:rsid w:val="001F2901"/>
    <w:rsid w:val="001F4B9D"/>
    <w:rsid w:val="001F6899"/>
    <w:rsid w:val="00203DE8"/>
    <w:rsid w:val="00207452"/>
    <w:rsid w:val="0021121C"/>
    <w:rsid w:val="0021579F"/>
    <w:rsid w:val="00227AE2"/>
    <w:rsid w:val="00235CB6"/>
    <w:rsid w:val="0024477C"/>
    <w:rsid w:val="00245369"/>
    <w:rsid w:val="00257F47"/>
    <w:rsid w:val="00260BD8"/>
    <w:rsid w:val="002754F5"/>
    <w:rsid w:val="0028020E"/>
    <w:rsid w:val="00282115"/>
    <w:rsid w:val="0029448F"/>
    <w:rsid w:val="002A0589"/>
    <w:rsid w:val="002A2BDC"/>
    <w:rsid w:val="002A6AF1"/>
    <w:rsid w:val="002A7585"/>
    <w:rsid w:val="002A76D4"/>
    <w:rsid w:val="002B117C"/>
    <w:rsid w:val="002B25C6"/>
    <w:rsid w:val="002B378C"/>
    <w:rsid w:val="002C5D3A"/>
    <w:rsid w:val="002D1499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1540B"/>
    <w:rsid w:val="003321C8"/>
    <w:rsid w:val="00333B26"/>
    <w:rsid w:val="003400D4"/>
    <w:rsid w:val="003620FE"/>
    <w:rsid w:val="00365226"/>
    <w:rsid w:val="00372130"/>
    <w:rsid w:val="0037471E"/>
    <w:rsid w:val="00382032"/>
    <w:rsid w:val="00391860"/>
    <w:rsid w:val="00392E5E"/>
    <w:rsid w:val="003B3108"/>
    <w:rsid w:val="003B601B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35BC"/>
    <w:rsid w:val="003E51A2"/>
    <w:rsid w:val="003F2DDB"/>
    <w:rsid w:val="003F3E59"/>
    <w:rsid w:val="003F448C"/>
    <w:rsid w:val="00403103"/>
    <w:rsid w:val="004167B6"/>
    <w:rsid w:val="00416C49"/>
    <w:rsid w:val="00420EE8"/>
    <w:rsid w:val="004222B5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83F74"/>
    <w:rsid w:val="004939DD"/>
    <w:rsid w:val="00493A74"/>
    <w:rsid w:val="004965B6"/>
    <w:rsid w:val="00496B63"/>
    <w:rsid w:val="004A3A45"/>
    <w:rsid w:val="004A5B68"/>
    <w:rsid w:val="004A5DAC"/>
    <w:rsid w:val="004A7253"/>
    <w:rsid w:val="004A78CB"/>
    <w:rsid w:val="004B10AC"/>
    <w:rsid w:val="004B2D05"/>
    <w:rsid w:val="004B315A"/>
    <w:rsid w:val="004B4D83"/>
    <w:rsid w:val="004B5EC1"/>
    <w:rsid w:val="004B6B8C"/>
    <w:rsid w:val="004B7460"/>
    <w:rsid w:val="004D2DA2"/>
    <w:rsid w:val="004D7FA9"/>
    <w:rsid w:val="004E136E"/>
    <w:rsid w:val="004E1436"/>
    <w:rsid w:val="004E6B28"/>
    <w:rsid w:val="004E71FF"/>
    <w:rsid w:val="004E787B"/>
    <w:rsid w:val="004F006C"/>
    <w:rsid w:val="005021DF"/>
    <w:rsid w:val="00505BB6"/>
    <w:rsid w:val="00511A28"/>
    <w:rsid w:val="00512C84"/>
    <w:rsid w:val="00513865"/>
    <w:rsid w:val="005164BF"/>
    <w:rsid w:val="00516E45"/>
    <w:rsid w:val="00523016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B4049"/>
    <w:rsid w:val="005B7221"/>
    <w:rsid w:val="005C00BB"/>
    <w:rsid w:val="005C3254"/>
    <w:rsid w:val="005C69F8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54566"/>
    <w:rsid w:val="00661F9C"/>
    <w:rsid w:val="006671B6"/>
    <w:rsid w:val="0067333F"/>
    <w:rsid w:val="006830BD"/>
    <w:rsid w:val="00687032"/>
    <w:rsid w:val="00694024"/>
    <w:rsid w:val="00696C23"/>
    <w:rsid w:val="006A486A"/>
    <w:rsid w:val="006B01CD"/>
    <w:rsid w:val="006B16EE"/>
    <w:rsid w:val="006B30CC"/>
    <w:rsid w:val="006B63DE"/>
    <w:rsid w:val="006B6730"/>
    <w:rsid w:val="006C2415"/>
    <w:rsid w:val="006C39BA"/>
    <w:rsid w:val="006D6A9A"/>
    <w:rsid w:val="006E1B04"/>
    <w:rsid w:val="00704844"/>
    <w:rsid w:val="00707308"/>
    <w:rsid w:val="00722BDC"/>
    <w:rsid w:val="0073164C"/>
    <w:rsid w:val="0073423F"/>
    <w:rsid w:val="00735601"/>
    <w:rsid w:val="0073626F"/>
    <w:rsid w:val="00736716"/>
    <w:rsid w:val="007371B0"/>
    <w:rsid w:val="00744C7C"/>
    <w:rsid w:val="007511EB"/>
    <w:rsid w:val="00753DE6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C2218"/>
    <w:rsid w:val="007C4F4D"/>
    <w:rsid w:val="007C5841"/>
    <w:rsid w:val="007D4FE5"/>
    <w:rsid w:val="007D54D6"/>
    <w:rsid w:val="007D7B23"/>
    <w:rsid w:val="007E1427"/>
    <w:rsid w:val="007F136E"/>
    <w:rsid w:val="007F4AAB"/>
    <w:rsid w:val="008024A6"/>
    <w:rsid w:val="00803B67"/>
    <w:rsid w:val="00803EAD"/>
    <w:rsid w:val="008072AE"/>
    <w:rsid w:val="00810B37"/>
    <w:rsid w:val="00813D28"/>
    <w:rsid w:val="00814329"/>
    <w:rsid w:val="00815B32"/>
    <w:rsid w:val="00817C87"/>
    <w:rsid w:val="008214F2"/>
    <w:rsid w:val="0082255F"/>
    <w:rsid w:val="008312EE"/>
    <w:rsid w:val="008313ED"/>
    <w:rsid w:val="00835C08"/>
    <w:rsid w:val="00847844"/>
    <w:rsid w:val="00875F10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D3F12"/>
    <w:rsid w:val="008D70A4"/>
    <w:rsid w:val="008E6118"/>
    <w:rsid w:val="008E636D"/>
    <w:rsid w:val="008F04D3"/>
    <w:rsid w:val="008F28E2"/>
    <w:rsid w:val="008F369F"/>
    <w:rsid w:val="008F3F71"/>
    <w:rsid w:val="008F5313"/>
    <w:rsid w:val="008F680B"/>
    <w:rsid w:val="008F6B61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14A3"/>
    <w:rsid w:val="009C056E"/>
    <w:rsid w:val="009C4624"/>
    <w:rsid w:val="009E38B8"/>
    <w:rsid w:val="009F06AD"/>
    <w:rsid w:val="009F6178"/>
    <w:rsid w:val="009F63F2"/>
    <w:rsid w:val="009F7C90"/>
    <w:rsid w:val="00A20F80"/>
    <w:rsid w:val="00A21EC4"/>
    <w:rsid w:val="00A250EC"/>
    <w:rsid w:val="00A30F66"/>
    <w:rsid w:val="00A472F4"/>
    <w:rsid w:val="00A5550A"/>
    <w:rsid w:val="00A6326A"/>
    <w:rsid w:val="00A63ECC"/>
    <w:rsid w:val="00A80A10"/>
    <w:rsid w:val="00A814DF"/>
    <w:rsid w:val="00A8176F"/>
    <w:rsid w:val="00A82311"/>
    <w:rsid w:val="00A86838"/>
    <w:rsid w:val="00A92EC3"/>
    <w:rsid w:val="00AA1952"/>
    <w:rsid w:val="00AB4DB9"/>
    <w:rsid w:val="00AD52D8"/>
    <w:rsid w:val="00AF458D"/>
    <w:rsid w:val="00AF7651"/>
    <w:rsid w:val="00B0128E"/>
    <w:rsid w:val="00B020C2"/>
    <w:rsid w:val="00B026ED"/>
    <w:rsid w:val="00B02A76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74CB"/>
    <w:rsid w:val="00B40A39"/>
    <w:rsid w:val="00B40D00"/>
    <w:rsid w:val="00B45235"/>
    <w:rsid w:val="00B46C4F"/>
    <w:rsid w:val="00B47E5F"/>
    <w:rsid w:val="00B51E6D"/>
    <w:rsid w:val="00B55B18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7275"/>
    <w:rsid w:val="00BA041B"/>
    <w:rsid w:val="00BA2249"/>
    <w:rsid w:val="00BA4CAA"/>
    <w:rsid w:val="00BA53BE"/>
    <w:rsid w:val="00BA758D"/>
    <w:rsid w:val="00BC2172"/>
    <w:rsid w:val="00BC7C0A"/>
    <w:rsid w:val="00BD5515"/>
    <w:rsid w:val="00BF1A07"/>
    <w:rsid w:val="00BF3EF6"/>
    <w:rsid w:val="00BF4FC0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6C0E"/>
    <w:rsid w:val="00C87ACB"/>
    <w:rsid w:val="00C91F6C"/>
    <w:rsid w:val="00C924D8"/>
    <w:rsid w:val="00C92A62"/>
    <w:rsid w:val="00C92A8F"/>
    <w:rsid w:val="00C95CC5"/>
    <w:rsid w:val="00C95EB8"/>
    <w:rsid w:val="00CA238E"/>
    <w:rsid w:val="00CA4242"/>
    <w:rsid w:val="00CA735F"/>
    <w:rsid w:val="00CB13DF"/>
    <w:rsid w:val="00CB4A4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6FF7"/>
    <w:rsid w:val="00D27951"/>
    <w:rsid w:val="00D310AA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7B0D"/>
    <w:rsid w:val="00D9107B"/>
    <w:rsid w:val="00D913A2"/>
    <w:rsid w:val="00D92E4E"/>
    <w:rsid w:val="00D941CF"/>
    <w:rsid w:val="00D97521"/>
    <w:rsid w:val="00DA7421"/>
    <w:rsid w:val="00DB7320"/>
    <w:rsid w:val="00DC0303"/>
    <w:rsid w:val="00DD292F"/>
    <w:rsid w:val="00DE3FB4"/>
    <w:rsid w:val="00DE47DC"/>
    <w:rsid w:val="00E0228F"/>
    <w:rsid w:val="00E110E5"/>
    <w:rsid w:val="00E130BD"/>
    <w:rsid w:val="00E13C6F"/>
    <w:rsid w:val="00E302CC"/>
    <w:rsid w:val="00E31745"/>
    <w:rsid w:val="00E33178"/>
    <w:rsid w:val="00E40E85"/>
    <w:rsid w:val="00E47EB3"/>
    <w:rsid w:val="00E5201F"/>
    <w:rsid w:val="00E56775"/>
    <w:rsid w:val="00E571C4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441"/>
    <w:rsid w:val="00ED08AB"/>
    <w:rsid w:val="00ED1E6C"/>
    <w:rsid w:val="00ED3F28"/>
    <w:rsid w:val="00EE2422"/>
    <w:rsid w:val="00EF19D0"/>
    <w:rsid w:val="00EF6E68"/>
    <w:rsid w:val="00F03D31"/>
    <w:rsid w:val="00F05C2D"/>
    <w:rsid w:val="00F12A82"/>
    <w:rsid w:val="00F12EE0"/>
    <w:rsid w:val="00F24385"/>
    <w:rsid w:val="00F24439"/>
    <w:rsid w:val="00F32B7E"/>
    <w:rsid w:val="00F32C03"/>
    <w:rsid w:val="00F34241"/>
    <w:rsid w:val="00F3784B"/>
    <w:rsid w:val="00F44388"/>
    <w:rsid w:val="00F44859"/>
    <w:rsid w:val="00F44C8B"/>
    <w:rsid w:val="00F53AAA"/>
    <w:rsid w:val="00F66A71"/>
    <w:rsid w:val="00F70969"/>
    <w:rsid w:val="00F7193B"/>
    <w:rsid w:val="00F72D54"/>
    <w:rsid w:val="00F731CE"/>
    <w:rsid w:val="00F7331E"/>
    <w:rsid w:val="00F765AE"/>
    <w:rsid w:val="00F85087"/>
    <w:rsid w:val="00F9107F"/>
    <w:rsid w:val="00F95949"/>
    <w:rsid w:val="00FA13FB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4F0B"/>
    <w:rsid w:val="00FC7998"/>
    <w:rsid w:val="00FD106B"/>
    <w:rsid w:val="00FD1B59"/>
    <w:rsid w:val="00FD6D07"/>
    <w:rsid w:val="00FD7395"/>
    <w:rsid w:val="00FE58FF"/>
    <w:rsid w:val="00FF3CEA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219E-6C0E-4BA3-B51C-EE1E8D1A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1966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2020-02-25T09:35:00Z</cp:lastPrinted>
  <dcterms:created xsi:type="dcterms:W3CDTF">2020-02-25T11:15:00Z</dcterms:created>
  <dcterms:modified xsi:type="dcterms:W3CDTF">2020-02-25T11:15:00Z</dcterms:modified>
</cp:coreProperties>
</file>