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6f481d82cbf94d8097449296c46320ab"/>
        <w:id w:val="-224152571"/>
        <w:lock w:val="sdtLocked"/>
      </w:sdtPr>
      <w:sdtEndPr/>
      <w:sdtContent>
        <w:p w:rsidR="00850295" w:rsidRDefault="00850295" w:rsidP="00850295">
          <w:pPr>
            <w:tabs>
              <w:tab w:val="center" w:pos="4986"/>
              <w:tab w:val="right" w:pos="9972"/>
            </w:tabs>
            <w:ind w:firstLine="4961"/>
          </w:pPr>
          <w:r>
            <w:t xml:space="preserve">Pažymos apie valdoje nustatytus veiklos </w:t>
          </w:r>
        </w:p>
        <w:p w:rsidR="00850295" w:rsidRDefault="00850295" w:rsidP="00850295">
          <w:pPr>
            <w:suppressAutoHyphens/>
            <w:ind w:firstLine="4961"/>
          </w:pPr>
          <w:r>
            <w:t xml:space="preserve">apribojimus privataus miško savininkams ar </w:t>
          </w:r>
        </w:p>
        <w:p w:rsidR="00850295" w:rsidRDefault="00850295" w:rsidP="00850295">
          <w:pPr>
            <w:suppressAutoHyphens/>
            <w:ind w:firstLine="4961"/>
          </w:pPr>
          <w:r>
            <w:t>jų asociac</w:t>
          </w:r>
          <w:bookmarkStart w:id="0" w:name="_GoBack"/>
          <w:bookmarkEnd w:id="0"/>
          <w:r>
            <w:t xml:space="preserve">ijoms, siekiantiems paramos pagal </w:t>
          </w:r>
        </w:p>
        <w:p w:rsidR="00850295" w:rsidRDefault="00850295" w:rsidP="00850295">
          <w:pPr>
            <w:suppressAutoHyphens/>
            <w:ind w:firstLine="4961"/>
          </w:pPr>
          <w:r>
            <w:t>Lietuvos žemės ūkio ir kaimo plėtros</w:t>
          </w:r>
        </w:p>
        <w:p w:rsidR="00850295" w:rsidRDefault="00850295" w:rsidP="00850295">
          <w:pPr>
            <w:suppressAutoHyphens/>
            <w:ind w:firstLine="4961"/>
          </w:pPr>
          <w:r>
            <w:t xml:space="preserve">2023-2027 m. strateginio plano intervencinę </w:t>
          </w:r>
        </w:p>
        <w:p w:rsidR="00850295" w:rsidRDefault="00850295" w:rsidP="00850295">
          <w:pPr>
            <w:suppressAutoHyphens/>
            <w:ind w:firstLine="4961"/>
          </w:pPr>
          <w:r>
            <w:t>priemonę „Parama „</w:t>
          </w:r>
          <w:proofErr w:type="spellStart"/>
          <w:r>
            <w:t>Natura</w:t>
          </w:r>
          <w:proofErr w:type="spellEnd"/>
          <w:r>
            <w:t xml:space="preserve"> 2000“ miškuose“ </w:t>
          </w:r>
        </w:p>
        <w:p w:rsidR="007A1A3F" w:rsidRDefault="00850295">
          <w:pPr>
            <w:suppressAutoHyphens/>
            <w:ind w:left="4962" w:right="270"/>
          </w:pPr>
          <w:r>
            <w:t>išdavim</w:t>
          </w:r>
          <w:r>
            <w:t xml:space="preserve">o tvarkos aprašo </w:t>
          </w:r>
          <w:sdt>
            <w:sdtPr>
              <w:alias w:val="Numeris"/>
              <w:tag w:val="nr_6f481d82cbf94d8097449296c46320ab"/>
              <w:id w:val="-915004956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:rsidR="007A1A3F" w:rsidRDefault="007A1A3F">
          <w:pPr>
            <w:suppressAutoHyphens/>
            <w:jc w:val="center"/>
            <w:rPr>
              <w:b/>
              <w:caps/>
              <w:szCs w:val="24"/>
              <w:lang w:eastAsia="ar-SA"/>
            </w:rPr>
          </w:pPr>
        </w:p>
        <w:p w:rsidR="007A1A3F" w:rsidRDefault="00850295">
          <w:pPr>
            <w:suppressAutoHyphens/>
            <w:jc w:val="center"/>
            <w:rPr>
              <w:b/>
              <w:caps/>
              <w:szCs w:val="24"/>
              <w:lang w:eastAsia="ar-SA"/>
            </w:rPr>
          </w:pPr>
          <w:sdt>
            <w:sdtPr>
              <w:alias w:val="Pavadinimas"/>
              <w:tag w:val="title_6f481d82cbf94d8097449296c46320ab"/>
              <w:id w:val="1986276916"/>
              <w:lock w:val="sdtLocked"/>
            </w:sdtPr>
            <w:sdtEndPr/>
            <w:sdtContent>
              <w:r>
                <w:rPr>
                  <w:b/>
                  <w:caps/>
                  <w:szCs w:val="24"/>
                  <w:lang w:eastAsia="ar-SA"/>
                </w:rPr>
                <w:t>KLAUSIMYNAS DĖL ĮTARIAMOS NUSIKALSTAMOS VEIKOS</w:t>
              </w:r>
            </w:sdtContent>
          </w:sdt>
        </w:p>
        <w:p w:rsidR="007A1A3F" w:rsidRDefault="007A1A3F">
          <w:pPr>
            <w:suppressAutoHyphens/>
            <w:jc w:val="center"/>
            <w:rPr>
              <w:rFonts w:ascii="TimesLT" w:hAnsi="TimesLT"/>
              <w:b/>
              <w:caps/>
              <w:szCs w:val="24"/>
              <w:lang w:eastAsia="ar-SA"/>
            </w:rPr>
          </w:pPr>
        </w:p>
        <w:p w:rsidR="007A1A3F" w:rsidRDefault="00850295">
          <w:pPr>
            <w:suppressAutoHyphens/>
            <w:spacing w:line="360" w:lineRule="auto"/>
            <w:jc w:val="center"/>
            <w:rPr>
              <w:lang w:eastAsia="ar-SA"/>
            </w:rPr>
          </w:pPr>
          <w:r>
            <w:rPr>
              <w:lang w:eastAsia="ar-SA"/>
            </w:rPr>
            <w:t xml:space="preserve">Data   </w:t>
          </w:r>
        </w:p>
        <w:p w:rsidR="007A1A3F" w:rsidRDefault="00850295">
          <w:pPr>
            <w:suppressAutoHyphens/>
            <w:ind w:left="360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Pareiškėjas___________________________________</w:t>
          </w:r>
        </w:p>
        <w:p w:rsidR="007A1A3F" w:rsidRDefault="007A1A3F">
          <w:pPr>
            <w:suppressAutoHyphens/>
            <w:ind w:left="567"/>
            <w:rPr>
              <w:szCs w:val="24"/>
              <w:lang w:eastAsia="ar-SA"/>
            </w:rPr>
          </w:pPr>
        </w:p>
        <w:p w:rsidR="007A1A3F" w:rsidRDefault="007A1A3F">
          <w:pPr>
            <w:rPr>
              <w:sz w:val="10"/>
              <w:szCs w:val="10"/>
            </w:rPr>
          </w:pPr>
        </w:p>
        <w:tbl>
          <w:tblPr>
            <w:tblW w:w="9690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276"/>
            <w:gridCol w:w="6734"/>
            <w:gridCol w:w="840"/>
            <w:gridCol w:w="840"/>
          </w:tblGrid>
          <w:tr w:rsidR="007A1A3F">
            <w:trPr>
              <w:trHeight w:val="276"/>
            </w:trPr>
            <w:tc>
              <w:tcPr>
                <w:tcW w:w="12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Eil.</w:t>
                </w:r>
              </w:p>
              <w:p w:rsidR="007A1A3F" w:rsidRDefault="00850295">
                <w:pPr>
                  <w:suppressAutoHyphens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Nr.</w:t>
                </w:r>
              </w:p>
            </w:tc>
            <w:tc>
              <w:tcPr>
                <w:tcW w:w="673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Įtariamos nusikalstamos veikos požymiai</w:t>
                </w:r>
              </w:p>
            </w:tc>
            <w:tc>
              <w:tcPr>
                <w:tcW w:w="167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Reikšmė</w:t>
                </w:r>
              </w:p>
            </w:tc>
          </w:tr>
          <w:tr w:rsidR="007A1A3F">
            <w:trPr>
              <w:trHeight w:val="276"/>
            </w:trPr>
            <w:tc>
              <w:tcPr>
                <w:tcW w:w="12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7A1A3F" w:rsidRDefault="007A1A3F">
                <w:pPr>
                  <w:rPr>
                    <w:b/>
                    <w:szCs w:val="24"/>
                    <w:lang w:eastAsia="ar-SA"/>
                  </w:rPr>
                </w:pPr>
              </w:p>
            </w:tc>
            <w:tc>
              <w:tcPr>
                <w:tcW w:w="673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7A1A3F" w:rsidRDefault="007A1A3F">
                <w:pPr>
                  <w:rPr>
                    <w:b/>
                    <w:szCs w:val="24"/>
                    <w:lang w:eastAsia="ar-SA"/>
                  </w:rPr>
                </w:pPr>
              </w:p>
            </w:tc>
            <w:tc>
              <w:tcPr>
                <w:tcW w:w="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Taip</w:t>
                </w:r>
              </w:p>
            </w:tc>
            <w:tc>
              <w:tcPr>
                <w:tcW w:w="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Ne</w:t>
                </w:r>
              </w:p>
            </w:tc>
          </w:tr>
          <w:tr w:rsidR="007A1A3F">
            <w:trPr>
              <w:trHeight w:val="819"/>
            </w:trPr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ind w:left="-36" w:right="57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67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ind w:left="-36" w:right="57"/>
                  <w:jc w:val="both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Dokumentai tomis pačiomis datomis, numeriais ir  kitu turiniu, arba atvirkščiai.</w:t>
                </w:r>
              </w:p>
              <w:p w:rsidR="007A1A3F" w:rsidRDefault="00850295">
                <w:pPr>
                  <w:suppressAutoHyphens/>
                  <w:ind w:left="-36" w:right="57"/>
                  <w:jc w:val="both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(</w:t>
                </w:r>
                <w:r>
                  <w:rPr>
                    <w:i/>
                    <w:szCs w:val="24"/>
                    <w:lang w:eastAsia="ar-SA"/>
                  </w:rPr>
                  <w:t>Žymima taip, jei atsakingas specialistas gavo skirtingo turinio dokumentus tomis pačiomis datomis, numeriais, arba atvirkščiai</w:t>
                </w:r>
                <w:r>
                  <w:rPr>
                    <w:szCs w:val="24"/>
                    <w:lang w:eastAsia="ar-SA"/>
                  </w:rPr>
                  <w:t>)</w:t>
                </w:r>
              </w:p>
            </w:tc>
            <w:tc>
              <w:tcPr>
                <w:tcW w:w="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A1A3F" w:rsidRDefault="007A1A3F">
                <w:pPr>
                  <w:suppressAutoHyphens/>
                  <w:ind w:left="-36" w:right="57"/>
                  <w:jc w:val="both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A1A3F" w:rsidRDefault="007A1A3F">
                <w:pPr>
                  <w:suppressAutoHyphens/>
                  <w:ind w:left="-36" w:right="57"/>
                  <w:jc w:val="both"/>
                  <w:rPr>
                    <w:szCs w:val="24"/>
                    <w:lang w:eastAsia="ar-SA"/>
                  </w:rPr>
                </w:pPr>
              </w:p>
            </w:tc>
          </w:tr>
          <w:tr w:rsidR="007A1A3F"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ind w:right="57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67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ind w:right="57"/>
                  <w:jc w:val="both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 xml:space="preserve">Duomenys, kuriuos pateikė pareiškėjas, </w:t>
                </w:r>
                <w:r>
                  <w:rPr>
                    <w:szCs w:val="24"/>
                    <w:lang w:eastAsia="ar-SA"/>
                  </w:rPr>
                  <w:t>nesutampa su duomenimis vidinėse/išorinėse informacinėse sistemose, arba gavus informaciją iš kitų įstaigų.</w:t>
                </w:r>
              </w:p>
              <w:p w:rsidR="007A1A3F" w:rsidRDefault="00850295">
                <w:pPr>
                  <w:suppressAutoHyphens/>
                  <w:ind w:right="57"/>
                  <w:jc w:val="both"/>
                  <w:rPr>
                    <w:szCs w:val="24"/>
                    <w:lang w:eastAsia="ar-SA"/>
                  </w:rPr>
                </w:pPr>
                <w:r>
                  <w:rPr>
                    <w:i/>
                    <w:szCs w:val="24"/>
                    <w:lang w:eastAsia="ar-SA"/>
                  </w:rPr>
                  <w:t>(Žymima taip, jei naudodamasis vidinėmis/išorinėmis sistemomis, gauta informacija iš kitų institucijų, atsakingas specialistas nustato, jog duomenys</w:t>
                </w:r>
                <w:r>
                  <w:rPr>
                    <w:i/>
                    <w:szCs w:val="24"/>
                    <w:lang w:eastAsia="ar-SA"/>
                  </w:rPr>
                  <w:t>, kuriuos pateikė pareiškėjas nesutampa)</w:t>
                </w:r>
              </w:p>
            </w:tc>
            <w:tc>
              <w:tcPr>
                <w:tcW w:w="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A1A3F" w:rsidRDefault="007A1A3F">
                <w:pPr>
                  <w:suppressAutoHyphens/>
                  <w:ind w:right="57"/>
                  <w:jc w:val="both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A1A3F" w:rsidRDefault="007A1A3F">
                <w:pPr>
                  <w:suppressAutoHyphens/>
                  <w:ind w:right="57"/>
                  <w:jc w:val="both"/>
                  <w:rPr>
                    <w:szCs w:val="24"/>
                    <w:lang w:eastAsia="ar-SA"/>
                  </w:rPr>
                </w:pPr>
              </w:p>
            </w:tc>
          </w:tr>
          <w:tr w:rsidR="007A1A3F">
            <w:trPr>
              <w:trHeight w:val="320"/>
            </w:trPr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ind w:right="57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67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7A1A3F" w:rsidRDefault="00850295">
                <w:pPr>
                  <w:suppressAutoHyphens/>
                  <w:ind w:right="57"/>
                  <w:jc w:val="both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Vizualiai skiriasi to paties asmens parašai ant dokumentų.</w:t>
                </w:r>
              </w:p>
              <w:p w:rsidR="007A1A3F" w:rsidRDefault="00850295">
                <w:pPr>
                  <w:suppressAutoHyphens/>
                  <w:ind w:right="57"/>
                  <w:jc w:val="both"/>
                  <w:rPr>
                    <w:i/>
                    <w:szCs w:val="24"/>
                    <w:lang w:eastAsia="ar-SA"/>
                  </w:rPr>
                </w:pPr>
                <w:r>
                  <w:rPr>
                    <w:i/>
                    <w:szCs w:val="24"/>
                    <w:lang w:eastAsia="ar-SA"/>
                  </w:rPr>
                  <w:t>(Žymima taip, jei ant pareiškėjo pateiktų dokumentų esantys to paties asmens parašai vizualiai nesutampa)</w:t>
                </w:r>
              </w:p>
            </w:tc>
            <w:tc>
              <w:tcPr>
                <w:tcW w:w="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A1A3F" w:rsidRDefault="007A1A3F">
                <w:pPr>
                  <w:suppressAutoHyphens/>
                  <w:ind w:right="57"/>
                  <w:jc w:val="both"/>
                  <w:rPr>
                    <w:i/>
                    <w:szCs w:val="24"/>
                    <w:lang w:eastAsia="ar-SA"/>
                  </w:rPr>
                </w:pPr>
              </w:p>
            </w:tc>
            <w:tc>
              <w:tcPr>
                <w:tcW w:w="83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7A1A3F" w:rsidRDefault="007A1A3F">
                <w:pPr>
                  <w:suppressAutoHyphens/>
                  <w:ind w:right="57"/>
                  <w:jc w:val="both"/>
                  <w:rPr>
                    <w:i/>
                    <w:szCs w:val="24"/>
                    <w:lang w:eastAsia="ar-SA"/>
                  </w:rPr>
                </w:pPr>
              </w:p>
            </w:tc>
          </w:tr>
        </w:tbl>
        <w:p w:rsidR="007A1A3F" w:rsidRDefault="007A1A3F">
          <w:pPr>
            <w:suppressAutoHyphens/>
            <w:ind w:left="360"/>
            <w:rPr>
              <w:szCs w:val="24"/>
              <w:lang w:eastAsia="ar-SA"/>
            </w:rPr>
          </w:pPr>
        </w:p>
        <w:p w:rsidR="007A1A3F" w:rsidRDefault="00850295">
          <w:pPr>
            <w:rPr>
              <w:rFonts w:eastAsia="MS Mincho"/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 xml:space="preserve">Požymius, kurie žymimi reikšme „Taip“, </w:t>
          </w:r>
          <w:r>
            <w:rPr>
              <w:szCs w:val="24"/>
              <w:lang w:val="x-none" w:eastAsia="x-none"/>
            </w:rPr>
            <w:t>aprašyti, pateikti faktines aplinkybes:</w:t>
          </w:r>
          <w:r>
            <w:rPr>
              <w:szCs w:val="24"/>
              <w:lang w:eastAsia="x-none"/>
            </w:rPr>
            <w:t xml:space="preserve"> </w:t>
          </w:r>
          <w:r>
            <w:rPr>
              <w:rFonts w:eastAsia="MS Mincho"/>
              <w:szCs w:val="24"/>
              <w:lang w:val="x-none" w:eastAsia="x-none"/>
            </w:rPr>
            <w:t>________________________________________________________________________________________________________________________________________________________________________________________________________________________</w:t>
          </w:r>
          <w:r>
            <w:rPr>
              <w:rFonts w:eastAsia="MS Mincho"/>
              <w:szCs w:val="24"/>
              <w:lang w:val="x-none" w:eastAsia="x-none"/>
            </w:rPr>
            <w:t>____________________________________________________________.</w:t>
          </w:r>
        </w:p>
        <w:p w:rsidR="007A1A3F" w:rsidRDefault="007A1A3F">
          <w:pPr>
            <w:rPr>
              <w:rFonts w:eastAsia="MS Mincho"/>
              <w:szCs w:val="24"/>
              <w:lang w:val="x-none" w:eastAsia="x-none"/>
            </w:rPr>
          </w:pPr>
        </w:p>
        <w:p w:rsidR="007A1A3F" w:rsidRDefault="00850295">
          <w:pPr>
            <w:ind w:firstLine="567"/>
            <w:jc w:val="both"/>
            <w:rPr>
              <w:rFonts w:eastAsia="MS Mincho"/>
              <w:lang w:val="en-US"/>
            </w:rPr>
          </w:pPr>
          <w:r>
            <w:rPr>
              <w:rFonts w:eastAsia="MS Mincho"/>
              <w:lang w:val="en-US"/>
            </w:rPr>
            <w:t xml:space="preserve">PRIDEDAMA. </w:t>
          </w:r>
          <w:r>
            <w:rPr>
              <w:rFonts w:eastAsia="MS Mincho"/>
              <w:i/>
              <w:iCs/>
              <w:lang w:val="en-US"/>
            </w:rPr>
            <w:t>(</w:t>
          </w:r>
          <w:proofErr w:type="spellStart"/>
          <w:proofErr w:type="gramStart"/>
          <w:r>
            <w:rPr>
              <w:rFonts w:eastAsia="MS Mincho"/>
              <w:i/>
              <w:iCs/>
              <w:lang w:val="en-US"/>
            </w:rPr>
            <w:t>išvardijami</w:t>
          </w:r>
          <w:proofErr w:type="spellEnd"/>
          <w:proofErr w:type="gramEnd"/>
          <w:r>
            <w:rPr>
              <w:rFonts w:eastAsia="MS Mincho"/>
              <w:i/>
              <w:iCs/>
              <w:lang w:val="en-US"/>
            </w:rPr>
            <w:t xml:space="preserve"> </w:t>
          </w:r>
          <w:proofErr w:type="spellStart"/>
          <w:r>
            <w:rPr>
              <w:rFonts w:eastAsia="MS Mincho"/>
              <w:i/>
              <w:iCs/>
              <w:lang w:val="en-US"/>
            </w:rPr>
            <w:t>pridedami</w:t>
          </w:r>
          <w:proofErr w:type="spellEnd"/>
          <w:r>
            <w:rPr>
              <w:rFonts w:eastAsia="MS Mincho"/>
              <w:i/>
              <w:iCs/>
              <w:lang w:val="en-US"/>
            </w:rPr>
            <w:t xml:space="preserve"> </w:t>
          </w:r>
          <w:proofErr w:type="spellStart"/>
          <w:r>
            <w:rPr>
              <w:rFonts w:eastAsia="MS Mincho"/>
              <w:i/>
              <w:iCs/>
              <w:lang w:val="en-US"/>
            </w:rPr>
            <w:t>su</w:t>
          </w:r>
          <w:proofErr w:type="spellEnd"/>
          <w:r>
            <w:rPr>
              <w:rFonts w:eastAsia="MS Mincho"/>
              <w:i/>
              <w:iCs/>
              <w:lang w:val="en-US"/>
            </w:rPr>
            <w:t xml:space="preserve"> </w:t>
          </w:r>
          <w:proofErr w:type="spellStart"/>
          <w:r>
            <w:rPr>
              <w:rFonts w:eastAsia="MS Mincho"/>
              <w:i/>
              <w:iCs/>
              <w:lang w:val="en-US"/>
            </w:rPr>
            <w:t>įtariamu</w:t>
          </w:r>
          <w:proofErr w:type="spellEnd"/>
          <w:r>
            <w:rPr>
              <w:rFonts w:eastAsia="MS Mincho"/>
              <w:i/>
              <w:iCs/>
              <w:lang w:val="en-US"/>
            </w:rPr>
            <w:t xml:space="preserve"> </w:t>
          </w:r>
          <w:proofErr w:type="spellStart"/>
          <w:r>
            <w:rPr>
              <w:rFonts w:eastAsia="MS Mincho"/>
              <w:i/>
              <w:iCs/>
              <w:lang w:val="en-US"/>
            </w:rPr>
            <w:t>sukčiavimu</w:t>
          </w:r>
          <w:proofErr w:type="spellEnd"/>
          <w:r>
            <w:rPr>
              <w:rFonts w:eastAsia="MS Mincho"/>
              <w:i/>
              <w:iCs/>
              <w:lang w:val="en-US"/>
            </w:rPr>
            <w:t xml:space="preserve"> / </w:t>
          </w:r>
          <w:proofErr w:type="spellStart"/>
          <w:r>
            <w:rPr>
              <w:rFonts w:eastAsia="MS Mincho"/>
              <w:i/>
              <w:iCs/>
              <w:lang w:val="en-US"/>
            </w:rPr>
            <w:t>nusikalstama</w:t>
          </w:r>
          <w:proofErr w:type="spellEnd"/>
          <w:r>
            <w:rPr>
              <w:rFonts w:eastAsia="MS Mincho"/>
              <w:i/>
              <w:iCs/>
              <w:lang w:val="en-US"/>
            </w:rPr>
            <w:t xml:space="preserve"> </w:t>
          </w:r>
          <w:proofErr w:type="spellStart"/>
          <w:r>
            <w:rPr>
              <w:rFonts w:eastAsia="MS Mincho"/>
              <w:i/>
              <w:iCs/>
              <w:lang w:val="en-US"/>
            </w:rPr>
            <w:t>veika</w:t>
          </w:r>
          <w:proofErr w:type="spellEnd"/>
          <w:r>
            <w:rPr>
              <w:rFonts w:eastAsia="MS Mincho"/>
              <w:i/>
              <w:iCs/>
              <w:lang w:val="en-US"/>
            </w:rPr>
            <w:t xml:space="preserve"> </w:t>
          </w:r>
          <w:proofErr w:type="spellStart"/>
          <w:r>
            <w:rPr>
              <w:rFonts w:eastAsia="MS Mincho"/>
              <w:i/>
              <w:iCs/>
              <w:lang w:val="en-US"/>
            </w:rPr>
            <w:t>susiję</w:t>
          </w:r>
          <w:proofErr w:type="spellEnd"/>
          <w:r>
            <w:rPr>
              <w:rFonts w:eastAsia="MS Mincho"/>
              <w:i/>
              <w:iCs/>
              <w:lang w:val="en-US"/>
            </w:rPr>
            <w:t xml:space="preserve"> </w:t>
          </w:r>
          <w:proofErr w:type="spellStart"/>
          <w:r>
            <w:rPr>
              <w:rFonts w:eastAsia="MS Mincho"/>
              <w:i/>
              <w:iCs/>
              <w:lang w:val="en-US"/>
            </w:rPr>
            <w:t>dokumentai</w:t>
          </w:r>
          <w:proofErr w:type="spellEnd"/>
          <w:r>
            <w:rPr>
              <w:rFonts w:eastAsia="MS Mincho"/>
              <w:i/>
              <w:iCs/>
              <w:lang w:val="en-US"/>
            </w:rPr>
            <w:t>).</w:t>
          </w:r>
        </w:p>
        <w:p w:rsidR="007A1A3F" w:rsidRDefault="007A1A3F">
          <w:pPr>
            <w:rPr>
              <w:rFonts w:eastAsia="MS Mincho"/>
              <w:szCs w:val="24"/>
              <w:lang w:eastAsia="x-none"/>
            </w:rPr>
          </w:pPr>
        </w:p>
        <w:p w:rsidR="007A1A3F" w:rsidRDefault="007A1A3F">
          <w:pPr>
            <w:rPr>
              <w:rFonts w:eastAsia="MS Mincho"/>
              <w:szCs w:val="24"/>
              <w:lang w:eastAsia="x-none"/>
            </w:rPr>
          </w:pPr>
        </w:p>
        <w:p w:rsidR="007A1A3F" w:rsidRDefault="00850295">
          <w:pPr>
            <w:rPr>
              <w:rFonts w:eastAsia="MS Mincho"/>
            </w:rPr>
          </w:pPr>
          <w:r>
            <w:rPr>
              <w:rFonts w:eastAsia="MS Mincho"/>
            </w:rPr>
            <w:t>Darbuotojas,</w:t>
          </w:r>
        </w:p>
        <w:p w:rsidR="007A1A3F" w:rsidRDefault="00850295">
          <w:pPr>
            <w:tabs>
              <w:tab w:val="left" w:pos="2127"/>
              <w:tab w:val="left" w:pos="5812"/>
            </w:tabs>
            <w:rPr>
              <w:rFonts w:eastAsia="MS Mincho"/>
              <w:szCs w:val="24"/>
              <w:lang w:val="x-none" w:eastAsia="x-none"/>
            </w:rPr>
          </w:pPr>
          <w:r>
            <w:rPr>
              <w:rFonts w:eastAsia="MS Mincho"/>
              <w:szCs w:val="24"/>
              <w:lang w:val="x-none" w:eastAsia="x-none"/>
            </w:rPr>
            <w:t xml:space="preserve">įtaręs pažeidimą </w:t>
          </w:r>
          <w:r>
            <w:rPr>
              <w:rFonts w:eastAsia="MS Mincho"/>
              <w:szCs w:val="24"/>
              <w:lang w:eastAsia="x-none"/>
            </w:rPr>
            <w:tab/>
          </w:r>
          <w:r>
            <w:rPr>
              <w:rFonts w:eastAsia="MS Mincho"/>
              <w:szCs w:val="24"/>
              <w:lang w:val="x-none" w:eastAsia="x-none"/>
            </w:rPr>
            <w:t xml:space="preserve">_______________________ </w:t>
          </w:r>
          <w:r>
            <w:rPr>
              <w:rFonts w:eastAsia="MS Mincho"/>
              <w:szCs w:val="24"/>
              <w:lang w:eastAsia="x-none"/>
            </w:rPr>
            <w:tab/>
          </w:r>
          <w:r>
            <w:rPr>
              <w:rFonts w:eastAsia="MS Mincho"/>
              <w:szCs w:val="24"/>
              <w:lang w:val="x-none" w:eastAsia="x-none"/>
            </w:rPr>
            <w:t xml:space="preserve"> _______________________</w:t>
          </w:r>
        </w:p>
        <w:p w:rsidR="007A1A3F" w:rsidRDefault="007A1A3F">
          <w:pPr>
            <w:rPr>
              <w:sz w:val="8"/>
              <w:szCs w:val="8"/>
            </w:rPr>
          </w:pPr>
        </w:p>
        <w:p w:rsidR="007A1A3F" w:rsidRDefault="00850295">
          <w:pPr>
            <w:tabs>
              <w:tab w:val="left" w:pos="5812"/>
            </w:tabs>
            <w:ind w:firstLine="2895"/>
            <w:rPr>
              <w:rFonts w:eastAsia="MS Mincho"/>
              <w:szCs w:val="24"/>
              <w:lang w:val="x-none" w:eastAsia="x-none"/>
            </w:rPr>
          </w:pPr>
          <w:r>
            <w:rPr>
              <w:rFonts w:eastAsia="MS Mincho"/>
              <w:szCs w:val="24"/>
              <w:lang w:val="x-none" w:eastAsia="x-none"/>
            </w:rPr>
            <w:t xml:space="preserve">(parašas)  </w:t>
          </w:r>
          <w:r>
            <w:rPr>
              <w:rFonts w:eastAsia="MS Mincho"/>
              <w:szCs w:val="24"/>
              <w:lang w:eastAsia="x-none"/>
            </w:rPr>
            <w:tab/>
          </w:r>
          <w:r>
            <w:rPr>
              <w:rFonts w:eastAsia="MS Mincho"/>
              <w:szCs w:val="24"/>
              <w:lang w:val="x-none" w:eastAsia="x-none"/>
            </w:rPr>
            <w:t xml:space="preserve">(vardas, pavardė)        </w:t>
          </w:r>
        </w:p>
        <w:p w:rsidR="007A1A3F" w:rsidRDefault="007A1A3F">
          <w:pPr>
            <w:rPr>
              <w:sz w:val="8"/>
              <w:szCs w:val="8"/>
            </w:rPr>
          </w:pPr>
        </w:p>
        <w:p w:rsidR="007A1A3F" w:rsidRDefault="00850295">
          <w:pPr>
            <w:tabs>
              <w:tab w:val="left" w:pos="2127"/>
            </w:tabs>
            <w:rPr>
              <w:rFonts w:eastAsia="MS Mincho"/>
              <w:lang w:val="en-US"/>
            </w:rPr>
          </w:pPr>
          <w:proofErr w:type="spellStart"/>
          <w:r>
            <w:rPr>
              <w:rFonts w:eastAsia="MS Mincho"/>
              <w:lang w:val="en-US"/>
            </w:rPr>
            <w:t>Vadovas</w:t>
          </w:r>
          <w:proofErr w:type="spellEnd"/>
          <w:r>
            <w:tab/>
          </w:r>
          <w:r>
            <w:rPr>
              <w:rFonts w:eastAsia="MS Mincho"/>
              <w:lang w:val="en-US"/>
            </w:rPr>
            <w:t xml:space="preserve"> _______________________  </w:t>
          </w:r>
          <w:r>
            <w:tab/>
          </w:r>
          <w:r>
            <w:rPr>
              <w:rFonts w:eastAsia="MS Mincho"/>
              <w:lang w:val="en-US"/>
            </w:rPr>
            <w:t xml:space="preserve">_______________________  </w:t>
          </w:r>
        </w:p>
        <w:p w:rsidR="007A1A3F" w:rsidRDefault="007A1A3F">
          <w:pPr>
            <w:rPr>
              <w:sz w:val="8"/>
              <w:szCs w:val="8"/>
            </w:rPr>
          </w:pPr>
        </w:p>
        <w:p w:rsidR="007A1A3F" w:rsidRDefault="00850295">
          <w:pPr>
            <w:tabs>
              <w:tab w:val="left" w:pos="5812"/>
            </w:tabs>
            <w:ind w:firstLine="2754"/>
            <w:rPr>
              <w:spacing w:val="10"/>
              <w:szCs w:val="24"/>
            </w:rPr>
          </w:pPr>
          <w:r>
            <w:rPr>
              <w:rFonts w:eastAsia="MS Mincho"/>
              <w:lang w:val="en-US"/>
            </w:rPr>
            <w:t>(</w:t>
          </w:r>
          <w:proofErr w:type="spellStart"/>
          <w:proofErr w:type="gramStart"/>
          <w:r>
            <w:rPr>
              <w:rFonts w:eastAsia="MS Mincho"/>
              <w:lang w:val="en-US"/>
            </w:rPr>
            <w:t>parašas</w:t>
          </w:r>
          <w:proofErr w:type="spellEnd"/>
          <w:proofErr w:type="gramEnd"/>
          <w:r>
            <w:rPr>
              <w:rFonts w:eastAsia="MS Mincho"/>
              <w:lang w:val="en-US"/>
            </w:rPr>
            <w:t>)</w:t>
          </w:r>
          <w:r>
            <w:tab/>
          </w:r>
          <w:r>
            <w:rPr>
              <w:rFonts w:eastAsia="MS Mincho"/>
              <w:lang w:val="en-US"/>
            </w:rPr>
            <w:t xml:space="preserve"> (</w:t>
          </w:r>
          <w:proofErr w:type="spellStart"/>
          <w:proofErr w:type="gramStart"/>
          <w:r>
            <w:rPr>
              <w:rFonts w:eastAsia="MS Mincho"/>
              <w:lang w:val="en-US"/>
            </w:rPr>
            <w:t>vardas</w:t>
          </w:r>
          <w:proofErr w:type="spellEnd"/>
          <w:proofErr w:type="gramEnd"/>
          <w:r>
            <w:rPr>
              <w:rFonts w:eastAsia="MS Mincho"/>
              <w:lang w:val="en-US"/>
            </w:rPr>
            <w:t xml:space="preserve">, </w:t>
          </w:r>
          <w:proofErr w:type="spellStart"/>
          <w:r>
            <w:rPr>
              <w:rFonts w:eastAsia="MS Mincho"/>
              <w:lang w:val="en-US"/>
            </w:rPr>
            <w:t>pavardė</w:t>
          </w:r>
          <w:proofErr w:type="spellEnd"/>
          <w:r>
            <w:rPr>
              <w:rFonts w:eastAsia="MS Mincho"/>
              <w:lang w:val="en-US"/>
            </w:rPr>
            <w:t>)</w:t>
          </w:r>
        </w:p>
        <w:p w:rsidR="007A1A3F" w:rsidRDefault="007A1A3F">
          <w:pPr>
            <w:ind w:firstLine="3828"/>
            <w:jc w:val="both"/>
            <w:rPr>
              <w:b/>
              <w:bCs/>
              <w:sz w:val="20"/>
            </w:rPr>
          </w:pPr>
        </w:p>
        <w:sdt>
          <w:sdtPr>
            <w:alias w:val="skirsnis"/>
            <w:tag w:val="part_811c0d553aae4b929cebe0bdfe29235e"/>
            <w:id w:val="-1568570964"/>
            <w:lock w:val="sdtLocked"/>
          </w:sdtPr>
          <w:sdtEndPr/>
          <w:sdtContent>
            <w:p w:rsidR="007A1A3F" w:rsidRDefault="00850295">
              <w:pPr>
                <w:tabs>
                  <w:tab w:val="left" w:pos="6972"/>
                </w:tabs>
              </w:pPr>
              <w:sdt>
                <w:sdtPr>
                  <w:alias w:val="Pavadinimas"/>
                  <w:tag w:val="title_811c0d553aae4b929cebe0bdfe29235e"/>
                  <w:id w:val="-611281757"/>
                  <w:lock w:val="sdtLocked"/>
                </w:sdtPr>
                <w:sdtEndPr/>
                <w:sdtContent>
                  <w:r>
                    <w:rPr>
                      <w:b/>
                      <w:sz w:val="20"/>
                    </w:rPr>
                    <w:t>_____________________</w:t>
                  </w:r>
                </w:sdtContent>
              </w:sdt>
            </w:p>
          </w:sdtContent>
        </w:sdt>
      </w:sdtContent>
    </w:sdt>
    <w:sectPr w:rsidR="007A1A3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134" w:right="567" w:bottom="1134" w:left="1701" w:header="851" w:footer="919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1A3F" w:rsidRDefault="00850295">
      <w:pPr>
        <w:rPr>
          <w:sz w:val="22"/>
        </w:rPr>
      </w:pPr>
      <w:r>
        <w:rPr>
          <w:sz w:val="22"/>
        </w:rPr>
        <w:separator/>
      </w:r>
    </w:p>
  </w:endnote>
  <w:endnote w:type="continuationSeparator" w:id="0">
    <w:p w:rsidR="007A1A3F" w:rsidRDefault="00850295">
      <w:pPr>
        <w:rPr>
          <w:sz w:val="22"/>
        </w:rPr>
      </w:pPr>
      <w:r>
        <w:rPr>
          <w:sz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A3F" w:rsidRDefault="007A1A3F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A3F" w:rsidRDefault="007A1A3F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A3F" w:rsidRDefault="007A1A3F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1A3F" w:rsidRDefault="00850295">
      <w:pPr>
        <w:rPr>
          <w:sz w:val="22"/>
        </w:rPr>
      </w:pPr>
      <w:r>
        <w:rPr>
          <w:sz w:val="22"/>
        </w:rPr>
        <w:separator/>
      </w:r>
    </w:p>
  </w:footnote>
  <w:footnote w:type="continuationSeparator" w:id="0">
    <w:p w:rsidR="007A1A3F" w:rsidRDefault="00850295">
      <w:pPr>
        <w:rPr>
          <w:sz w:val="22"/>
        </w:rPr>
      </w:pPr>
      <w:r>
        <w:rPr>
          <w:sz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A3F" w:rsidRDefault="007A1A3F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A3F" w:rsidRDefault="0085029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7A1A3F" w:rsidRDefault="007A1A3F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A3F" w:rsidRDefault="007A1A3F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ohfc4wdP9pNHZ" int2:id="2B1KssXe">
      <int2:state int2:value="Rejected" int2:type="spell"/>
    </int2:textHash>
    <int2:textHash int2:hashCode="AHYsz6cDOT4Nr/" int2:id="bli6yOaV">
      <int2:state int2:value="Rejected" int2:type="spell"/>
    </int2:textHash>
    <int2:textHash int2:hashCode="bSLYnZpQjxa5+H" int2:id="gXPV0vID">
      <int2:state int2:value="Rejected" int2:type="spell"/>
    </int2:textHash>
    <int2:textHash int2:hashCode="i1k8ksozWQ0kcH" int2:id="h7GpLBOZ">
      <int2:state int2:value="Rejected" int2:type="spell"/>
    </int2:textHash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="f" fillcolor="white" stroke="f">
      <v:fill color="white" on="f"/>
      <v:stroke on="f"/>
      <v:textbox inset="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E37"/>
    <w:rsid w:val="007A1A3F"/>
    <w:rsid w:val="00850295"/>
    <w:rsid w:val="00850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  <v:textbox inset="0"/>
    </o:shapedefaults>
    <o:shapelayout v:ext="edit">
      <o:idmap v:ext="edit" data="2"/>
    </o:shapelayout>
  </w:shapeDefaults>
  <w:decimalSymbol w:val=","/>
  <w:listSeparator w:val=";"/>
  <w14:docId w14:val="3FB7BB1E"/>
  <w15:docId w15:val="{6595ECAF-6345-4448-ABC0-E8CF2721B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microsoft.com/office/2020/10/relationships/intelligence" Target="intelligence2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documenttasks/documenttasks1.xml><?xml version="1.0" encoding="utf-8"?>
<t:Tasks xmlns:t="http://schemas.microsoft.com/office/tasks/2019/documenttasks" xmlns:oel="http://schemas.microsoft.com/office/2019/extlst">
  <t:Task id="{F9BF06C3-3641-44E3-ABC0-F69FFE8DBA26}">
    <t:Anchor>
      <t:Comment id="1957341878"/>
    </t:Anchor>
    <t:History>
      <t:Event id="{53B547E3-88D1-46FF-AF8D-7CD3F3B3DA03}" time="2026-03-16T08:09:01.626Z">
        <t:Attribution userId="S::deima.pranckuniene@vstt.lt::3f7384b7-ef1e-4ba4-986e-863ea5883b7f" userProvider="AD" userName="Deima Pranckūnienė"/>
        <t:Anchor>
          <t:Comment id="29584373"/>
        </t:Anchor>
        <t:Create/>
      </t:Event>
      <t:Event id="{992C9A5D-D674-4062-8192-DB2EEA5F2C35}" time="2026-03-16T08:09:01.626Z">
        <t:Attribution userId="S::deima.pranckuniene@vstt.lt::3f7384b7-ef1e-4ba4-986e-863ea5883b7f" userProvider="AD" userName="Deima Pranckūnienė"/>
        <t:Anchor>
          <t:Comment id="29584373"/>
        </t:Anchor>
        <t:Assign userId="S::gintare.bevainiene@vstt.lt::b0102f0b-a234-493d-96b4-b1afcc5547bd" userProvider="AD" userName="Gintarė Bevainienė"/>
      </t:Event>
      <t:Event id="{DAE3A6AC-7247-4DD2-9522-D12AFB1C4043}" time="2026-03-16T08:09:01.626Z">
        <t:Attribution userId="S::deima.pranckuniene@vstt.lt::3f7384b7-ef1e-4ba4-986e-863ea5883b7f" userProvider="AD" userName="Deima Pranckūnienė"/>
        <t:Anchor>
          <t:Comment id="29584373"/>
        </t:Anchor>
        <t:SetTitle title="@Gintarė Bevainienė gal pakomentuotų? Ankstesnėje tvarkoje taip buvo"/>
      </t:Event>
      <t:Event id="{E04758D8-25B0-4731-B4F8-C6CFB57DC061}" time="2026-03-17T17:27:33.62Z">
        <t:Attribution userId="S::deima.pranckuniene@vstt.lt::3f7384b7-ef1e-4ba4-986e-863ea5883b7f" userProvider="AD" userName="Deima Pranckūnienė"/>
        <t:Progress percentComplete="100"/>
      </t:Event>
    </t:History>
  </t:Task>
  <t:Task id="{52E8B409-90E5-49D6-9E97-E40ED0E63093}">
    <t:Anchor>
      <t:Comment id="1406061120"/>
    </t:Anchor>
    <t:History>
      <t:Event id="{48C01C18-853E-4464-8DF7-6072D4250732}" time="2026-03-16T08:10:30.121Z">
        <t:Attribution userId="S::deima.pranckuniene@vstt.lt::3f7384b7-ef1e-4ba4-986e-863ea5883b7f" userProvider="AD" userName="Deima Pranckūnienė"/>
        <t:Anchor>
          <t:Comment id="1259407771"/>
        </t:Anchor>
        <t:Create/>
      </t:Event>
      <t:Event id="{1AF76FE9-6EFA-4B60-9972-83521EC1C900}" time="2026-03-16T08:10:30.121Z">
        <t:Attribution userId="S::deima.pranckuniene@vstt.lt::3f7384b7-ef1e-4ba4-986e-863ea5883b7f" userProvider="AD" userName="Deima Pranckūnienė"/>
        <t:Anchor>
          <t:Comment id="1259407771"/>
        </t:Anchor>
        <t:Assign userId="S::gintare.bevainiene@vstt.lt::b0102f0b-a234-493d-96b4-b1afcc5547bd" userProvider="AD" userName="Gintarė Bevainienė"/>
      </t:Event>
      <t:Event id="{C7F3DC0D-8104-4EBD-849B-4651FD12D218}" time="2026-03-16T08:10:30.121Z">
        <t:Attribution userId="S::deima.pranckuniene@vstt.lt::3f7384b7-ef1e-4ba4-986e-863ea5883b7f" userProvider="AD" userName="Deima Pranckūnienė"/>
        <t:Anchor>
          <t:Comment id="1259407771"/>
        </t:Anchor>
        <t:SetTitle title="@Gintarė Bevainienė"/>
      </t:Event>
      <t:Event id="{D207E7F4-5A5D-4619-A6A4-2B0CEA889A98}" time="2026-03-17T17:25:28.476Z">
        <t:Attribution userId="S::deima.pranckuniene@vstt.lt::3f7384b7-ef1e-4ba4-986e-863ea5883b7f" userProvider="AD" userName="Deima Pranckūnienė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ED951339994594E99EF2E55FEC884BD" ma:contentTypeVersion="18" ma:contentTypeDescription="Kurkite naują dokumentą." ma:contentTypeScope="" ma:versionID="feedce9fcd4ea53e9c187b1ad99722c1">
  <xsd:schema xmlns:xsd="http://www.w3.org/2001/XMLSchema" xmlns:xs="http://www.w3.org/2001/XMLSchema" xmlns:p="http://schemas.microsoft.com/office/2006/metadata/properties" xmlns:ns2="4f5e86f6-2cc6-43fa-9185-608282ef2590" xmlns:ns3="da080e5f-56f1-4352-9f4f-54515327bf9e" targetNamespace="http://schemas.microsoft.com/office/2006/metadata/properties" ma:root="true" ma:fieldsID="1aa8af0d45b1838dd69a83c4d2f19b0e" ns2:_="" ns3:_="">
    <xsd:import namespace="4f5e86f6-2cc6-43fa-9185-608282ef2590"/>
    <xsd:import namespace="da080e5f-56f1-4352-9f4f-54515327bf9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e86f6-2cc6-43fa-9185-608282ef25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Vaizdų žymės" ma:readOnly="false" ma:fieldId="{5cf76f15-5ced-4ddc-b409-7134ff3c332f}" ma:taxonomyMulti="true" ma:sspId="d11160f9-6a49-4d24-866d-c6525e1d3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080e5f-56f1-4352-9f4f-54515327bf9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c540228-43ee-469c-a25c-6f1d32e34fa4}" ma:internalName="TaxCatchAll" ma:showField="CatchAllData" ma:web="da080e5f-56f1-4352-9f4f-54515327bf9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f5e86f6-2cc6-43fa-9185-608282ef2590">
      <Terms xmlns="http://schemas.microsoft.com/office/infopath/2007/PartnerControls"/>
    </lcf76f155ced4ddcb4097134ff3c332f>
    <TaxCatchAll xmlns="da080e5f-56f1-4352-9f4f-54515327bf9e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2" Abbr="2 pr." Title="KLAUSIMYNAS DĖL ĮTARIAMOS NUSIKALSTAMOS VEIKOS" DocPartId="9efbed41e9f9416d993fa52c7eb71dc7" PartId="6f481d82cbf94d8097449296c46320ab">
    <Part Type="skirsnis" Title="_____________________" DocPartId="d73ab91101aa406ba4fe1f88560e243f" PartId="811c0d553aae4b929cebe0bdfe29235e"/>
  </Part>
</Parts>
</file>

<file path=customXml/item5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BBFF36-56F3-4050-B8C7-1F3D322A54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e86f6-2cc6-43fa-9185-608282ef2590"/>
    <ds:schemaRef ds:uri="da080e5f-56f1-4352-9f4f-54515327bf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FE82CE4-9680-489B-BAB7-0867B8937B74}">
  <ds:schemaRefs>
    <ds:schemaRef ds:uri="http://purl.org/dc/elements/1.1/"/>
    <ds:schemaRef ds:uri="4f5e86f6-2cc6-43fa-9185-608282ef2590"/>
    <ds:schemaRef ds:uri="da080e5f-56f1-4352-9f4f-54515327bf9e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053EA50E-86A1-4DED-9444-5ED75ACAD55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DA61376-311A-41C6-A768-179526AE8F4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532A5E6-5096-4354-9119-75A981E6D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174</Words>
  <Characters>1722</Characters>
  <Application>Microsoft Office Word</Application>
  <DocSecurity>0</DocSecurity>
  <Lines>14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VALSTYBINĖS APLINKOS MONITORINGO 2005-2010 METŲ PROGRAMOS ĮGYVENDINIMO PRIEMONIŲ 2005 METŲ PLANO EUROPOS BENDRIJOS SVARBOS</vt:lpstr>
    </vt:vector>
  </TitlesOfParts>
  <Company/>
  <LinksUpToDate>false</LinksUpToDate>
  <CharactersWithSpaces>1893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VALSTYBINĖS APLINKOS MONITORINGO 2005-2010 METŲ PROGRAMOS ĮGYVENDINIMO PRIEMONIŲ 2005 METŲ PLANO EUROPOS BENDRIJOS SVARBOS</dc:title>
  <dc:creator>Rita</dc:creator>
  <cp:lastModifiedBy>JŪRĖNIENĖ Jolanta</cp:lastModifiedBy>
  <cp:revision>3</cp:revision>
  <cp:lastPrinted>2015-05-07T19:51:00Z</cp:lastPrinted>
  <dcterms:created xsi:type="dcterms:W3CDTF">2026-04-10T07:17:00Z</dcterms:created>
  <dcterms:modified xsi:type="dcterms:W3CDTF">2026-04-10T07:22:00Z</dcterms:modified>
  <cp:category>Įsakymas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Informacijos valdymo skyrius</vt:lpwstr>
  </property>
  <property fmtid="{D5CDD505-2E9C-101B-9397-08002B2CF9AE}" pid="3" name="Departamentas">
    <vt:lpwstr/>
  </property>
  <property fmtid="{D5CDD505-2E9C-101B-9397-08002B2CF9AE}" pid="4" name="Autorius">
    <vt:lpwstr>Aidas Gudaitis</vt:lpwstr>
  </property>
  <property fmtid="{D5CDD505-2E9C-101B-9397-08002B2CF9AE}" pid="5" name="Telefonas">
    <vt:i4>621784</vt:i4>
  </property>
  <property fmtid="{D5CDD505-2E9C-101B-9397-08002B2CF9AE}" pid="6" name="ContentTypeId">
    <vt:lpwstr>0x010100DED951339994594E99EF2E55FEC884BD</vt:lpwstr>
  </property>
  <property fmtid="{D5CDD505-2E9C-101B-9397-08002B2CF9AE}" pid="7" name="MediaServiceImageTags">
    <vt:lpwstr/>
  </property>
</Properties>
</file>