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E132" w14:textId="77777777" w:rsidR="00D422CF" w:rsidRPr="00816E27" w:rsidRDefault="00D422CF" w:rsidP="00D422CF">
      <w:pPr>
        <w:jc w:val="center"/>
        <w:rPr>
          <w:rFonts w:ascii="Times New Roman" w:eastAsia="MS Mincho" w:hAnsi="Times New Roman" w:cs="Times New Roman"/>
          <w:b/>
          <w:sz w:val="24"/>
          <w:szCs w:val="24"/>
          <w:lang w:val="lt-LT"/>
        </w:rPr>
      </w:pPr>
      <w:bookmarkStart w:id="0" w:name="_Hlk514778286"/>
      <w:bookmarkEnd w:id="0"/>
      <w:r w:rsidRPr="00816E27">
        <w:rPr>
          <w:rFonts w:ascii="Times New Roman" w:eastAsia="MS Mincho" w:hAnsi="Times New Roman" w:cs="Times New Roman"/>
          <w:b/>
          <w:sz w:val="24"/>
          <w:szCs w:val="24"/>
          <w:lang w:val="lt-LT"/>
        </w:rPr>
        <w:t>LIETUVOS RESPUBLIKOS VYRIAUSIOSIOS RINKIMŲ KOMISIJOS</w:t>
      </w:r>
    </w:p>
    <w:p w14:paraId="6C601AD8" w14:textId="77777777" w:rsidR="00D422CF" w:rsidRPr="00816E27" w:rsidRDefault="00D422CF" w:rsidP="00D422CF">
      <w:pPr>
        <w:jc w:val="center"/>
        <w:rPr>
          <w:rFonts w:ascii="Times New Roman" w:eastAsia="MS Mincho" w:hAnsi="Times New Roman" w:cs="Times New Roman"/>
          <w:b/>
          <w:sz w:val="24"/>
          <w:szCs w:val="24"/>
          <w:lang w:val="lt-LT"/>
        </w:rPr>
      </w:pPr>
      <w:r w:rsidRPr="00816E27">
        <w:rPr>
          <w:rFonts w:ascii="Times New Roman" w:eastAsia="MS Mincho" w:hAnsi="Times New Roman" w:cs="Times New Roman"/>
          <w:b/>
          <w:sz w:val="24"/>
          <w:szCs w:val="24"/>
          <w:lang w:val="lt-LT"/>
        </w:rPr>
        <w:t>POLITINIŲ PARTIJŲ IR POLITINIŲ KAMPANIJŲ</w:t>
      </w:r>
    </w:p>
    <w:p w14:paraId="3DF2CEF3" w14:textId="77777777" w:rsidR="00D422CF" w:rsidRPr="00816E27" w:rsidRDefault="00D422CF" w:rsidP="00D422CF">
      <w:pPr>
        <w:jc w:val="center"/>
        <w:rPr>
          <w:rFonts w:ascii="Times New Roman" w:eastAsia="MS Mincho" w:hAnsi="Times New Roman" w:cs="Times New Roman"/>
          <w:b/>
          <w:sz w:val="24"/>
          <w:szCs w:val="24"/>
          <w:lang w:val="lt-LT"/>
        </w:rPr>
      </w:pPr>
      <w:r w:rsidRPr="00816E27">
        <w:rPr>
          <w:rFonts w:ascii="Times New Roman" w:eastAsia="MS Mincho" w:hAnsi="Times New Roman" w:cs="Times New Roman"/>
          <w:b/>
          <w:sz w:val="24"/>
          <w:szCs w:val="24"/>
          <w:lang w:val="lt-LT"/>
        </w:rPr>
        <w:t>FINANSAVIMO KONTROLĖS SKYRIUS</w:t>
      </w:r>
    </w:p>
    <w:p w14:paraId="26FA0B22" w14:textId="77777777" w:rsidR="00D422CF" w:rsidRPr="00816E27" w:rsidRDefault="00D422CF" w:rsidP="00D422CF">
      <w:pPr>
        <w:jc w:val="center"/>
        <w:rPr>
          <w:rFonts w:ascii="Times New Roman" w:eastAsia="MS Mincho" w:hAnsi="Times New Roman" w:cs="Times New Roman"/>
          <w:b/>
          <w:sz w:val="24"/>
          <w:szCs w:val="24"/>
          <w:lang w:val="lt-LT"/>
        </w:rPr>
      </w:pPr>
    </w:p>
    <w:p w14:paraId="6189DC6F" w14:textId="77777777" w:rsidR="00D422CF" w:rsidRPr="00816E27" w:rsidRDefault="00D422CF" w:rsidP="00D422CF">
      <w:pPr>
        <w:jc w:val="center"/>
        <w:rPr>
          <w:rFonts w:ascii="Times New Roman" w:eastAsia="MS Mincho" w:hAnsi="Times New Roman" w:cs="Times New Roman"/>
          <w:b/>
          <w:sz w:val="24"/>
          <w:szCs w:val="24"/>
          <w:lang w:val="lt-LT"/>
        </w:rPr>
      </w:pPr>
      <w:r w:rsidRPr="00816E27">
        <w:rPr>
          <w:rFonts w:ascii="Times New Roman" w:eastAsia="MS Mincho" w:hAnsi="Times New Roman" w:cs="Times New Roman"/>
          <w:b/>
          <w:sz w:val="24"/>
          <w:szCs w:val="24"/>
          <w:lang w:val="lt-LT"/>
        </w:rPr>
        <w:t>PAŽYMA</w:t>
      </w:r>
    </w:p>
    <w:p w14:paraId="00DA7A4D" w14:textId="77777777" w:rsidR="00D422CF" w:rsidRPr="00816E27" w:rsidRDefault="00D422CF" w:rsidP="00D422CF">
      <w:pPr>
        <w:jc w:val="center"/>
        <w:rPr>
          <w:rFonts w:ascii="Times New Roman" w:eastAsia="MS Mincho" w:hAnsi="Times New Roman" w:cs="Times New Roman"/>
          <w:b/>
          <w:sz w:val="24"/>
          <w:szCs w:val="24"/>
          <w:lang w:val="lt-LT"/>
        </w:rPr>
      </w:pPr>
      <w:bookmarkStart w:id="1" w:name="_Hlk515607682"/>
      <w:bookmarkStart w:id="2" w:name="_Hlk509568438"/>
      <w:r w:rsidRPr="00816E27">
        <w:rPr>
          <w:rFonts w:ascii="Times New Roman" w:eastAsia="MS Mincho" w:hAnsi="Times New Roman" w:cs="Times New Roman"/>
          <w:b/>
          <w:sz w:val="24"/>
          <w:szCs w:val="24"/>
          <w:lang w:val="lt-LT"/>
        </w:rPr>
        <w:t xml:space="preserve">DĖL </w:t>
      </w:r>
      <w:bookmarkEnd w:id="1"/>
      <w:r w:rsidRPr="00816E27">
        <w:rPr>
          <w:rFonts w:ascii="Times New Roman" w:eastAsia="MS Mincho" w:hAnsi="Times New Roman" w:cs="Times New Roman"/>
          <w:b/>
          <w:sz w:val="24"/>
          <w:szCs w:val="24"/>
          <w:lang w:val="lt-LT"/>
        </w:rPr>
        <w:t>NACIONALINĖS MOKĖJIMŲ AGENTŪROS PRIE ŽEMĖS ŪKIO MINISTERIJOS LEIDINYJE PUBLIKUOTO ŽEMĖS ŪKIO MINISTRO KREIPIMOSI VERTINIMO POLITINĖS REKLAMOS ASPEKTU</w:t>
      </w:r>
    </w:p>
    <w:p w14:paraId="589285A2" w14:textId="77777777" w:rsidR="00D422CF" w:rsidRPr="00816E27" w:rsidRDefault="00D422CF" w:rsidP="00D422CF">
      <w:pPr>
        <w:jc w:val="center"/>
        <w:rPr>
          <w:rFonts w:ascii="Times New Roman" w:eastAsia="MS Mincho" w:hAnsi="Times New Roman" w:cs="Times New Roman"/>
          <w:b/>
          <w:sz w:val="24"/>
          <w:szCs w:val="24"/>
          <w:lang w:val="lt-LT"/>
        </w:rPr>
      </w:pPr>
    </w:p>
    <w:p w14:paraId="081D7165" w14:textId="70AF2885" w:rsidR="00D422CF" w:rsidRPr="00816E27" w:rsidRDefault="00D422CF" w:rsidP="00D422CF">
      <w:pPr>
        <w:jc w:val="center"/>
        <w:rPr>
          <w:rFonts w:ascii="Times New Roman" w:eastAsia="MS Mincho" w:hAnsi="Times New Roman" w:cs="Times New Roman"/>
          <w:sz w:val="24"/>
          <w:szCs w:val="24"/>
          <w:lang w:val="lt-LT"/>
        </w:rPr>
      </w:pPr>
      <w:r w:rsidRPr="00816E27">
        <w:rPr>
          <w:rFonts w:ascii="Times New Roman" w:eastAsia="MS Mincho" w:hAnsi="Times New Roman" w:cs="Times New Roman"/>
          <w:sz w:val="24"/>
          <w:szCs w:val="24"/>
          <w:lang w:val="lt-LT"/>
        </w:rPr>
        <w:t>2020 m. birželio 2</w:t>
      </w:r>
      <w:r w:rsidR="00F85F92">
        <w:rPr>
          <w:rFonts w:ascii="Times New Roman" w:eastAsia="MS Mincho" w:hAnsi="Times New Roman" w:cs="Times New Roman"/>
          <w:sz w:val="24"/>
          <w:szCs w:val="24"/>
          <w:lang w:val="en-US"/>
        </w:rPr>
        <w:t>9</w:t>
      </w:r>
      <w:r w:rsidRPr="00816E27">
        <w:rPr>
          <w:rFonts w:ascii="Times New Roman" w:eastAsia="MS Mincho" w:hAnsi="Times New Roman" w:cs="Times New Roman"/>
          <w:sz w:val="24"/>
          <w:szCs w:val="24"/>
          <w:lang w:val="lt-LT"/>
        </w:rPr>
        <w:t xml:space="preserve"> d. Nr.</w:t>
      </w:r>
      <w:r w:rsidR="00EE74C7">
        <w:rPr>
          <w:rFonts w:ascii="Times New Roman" w:eastAsia="MS Mincho" w:hAnsi="Times New Roman" w:cs="Times New Roman"/>
          <w:sz w:val="24"/>
          <w:szCs w:val="24"/>
          <w:lang w:val="lt-LT"/>
        </w:rPr>
        <w:t xml:space="preserve"> 3-56</w:t>
      </w:r>
      <w:r w:rsidRPr="00816E27">
        <w:rPr>
          <w:rFonts w:ascii="Times New Roman" w:eastAsia="MS Mincho" w:hAnsi="Times New Roman" w:cs="Times New Roman"/>
          <w:sz w:val="24"/>
          <w:szCs w:val="24"/>
          <w:lang w:val="lt-LT"/>
        </w:rPr>
        <w:t xml:space="preserve"> (1.2)</w:t>
      </w:r>
    </w:p>
    <w:p w14:paraId="6C93F0F4" w14:textId="77777777" w:rsidR="00D422CF" w:rsidRPr="00816E27" w:rsidRDefault="00D422CF" w:rsidP="00D422CF">
      <w:pPr>
        <w:jc w:val="center"/>
        <w:rPr>
          <w:rFonts w:ascii="Times New Roman" w:eastAsia="MS Mincho" w:hAnsi="Times New Roman" w:cs="Times New Roman"/>
          <w:sz w:val="24"/>
          <w:szCs w:val="24"/>
          <w:lang w:val="lt-LT"/>
        </w:rPr>
      </w:pPr>
      <w:r w:rsidRPr="00816E27">
        <w:rPr>
          <w:rFonts w:ascii="Times New Roman" w:eastAsia="MS Mincho" w:hAnsi="Times New Roman" w:cs="Times New Roman"/>
          <w:sz w:val="24"/>
          <w:szCs w:val="24"/>
          <w:lang w:val="lt-LT"/>
        </w:rPr>
        <w:t>Vilnius</w:t>
      </w:r>
    </w:p>
    <w:p w14:paraId="028FA280" w14:textId="77777777" w:rsidR="00D422CF" w:rsidRPr="00816E27" w:rsidRDefault="00D422CF" w:rsidP="00D422CF">
      <w:pPr>
        <w:jc w:val="center"/>
        <w:rPr>
          <w:rFonts w:ascii="Times New Roman" w:eastAsia="MS Mincho" w:hAnsi="Times New Roman" w:cs="Times New Roman"/>
          <w:sz w:val="24"/>
          <w:szCs w:val="24"/>
          <w:lang w:val="lt-LT"/>
        </w:rPr>
      </w:pPr>
    </w:p>
    <w:p w14:paraId="5B59C4AB" w14:textId="77777777" w:rsidR="00D422CF" w:rsidRPr="00816E27" w:rsidRDefault="00D422CF" w:rsidP="00D422CF">
      <w:pPr>
        <w:numPr>
          <w:ilvl w:val="0"/>
          <w:numId w:val="1"/>
        </w:numPr>
        <w:spacing w:line="360" w:lineRule="auto"/>
        <w:ind w:left="0" w:firstLine="709"/>
        <w:contextualSpacing/>
        <w:jc w:val="both"/>
        <w:rPr>
          <w:rFonts w:ascii="Times New Roman" w:eastAsia="MS Mincho" w:hAnsi="Times New Roman" w:cs="Times New Roman"/>
          <w:sz w:val="24"/>
          <w:szCs w:val="24"/>
          <w:lang w:val="lt-LT"/>
        </w:rPr>
      </w:pPr>
      <w:r w:rsidRPr="00816E27">
        <w:rPr>
          <w:rFonts w:ascii="Times New Roman" w:eastAsia="MS Mincho" w:hAnsi="Times New Roman" w:cs="Times New Roman"/>
          <w:sz w:val="24"/>
          <w:szCs w:val="24"/>
          <w:lang w:val="lt-LT"/>
        </w:rPr>
        <w:t>Lietuvos Respublikos vyriausioji rinkimų komisija (toliau – VRK) 2020 m. gegužės 5 d. gavo paklausimą (</w:t>
      </w:r>
      <w:proofErr w:type="spellStart"/>
      <w:r w:rsidRPr="00816E27">
        <w:rPr>
          <w:rFonts w:ascii="Times New Roman" w:eastAsia="MS Mincho" w:hAnsi="Times New Roman" w:cs="Times New Roman"/>
          <w:sz w:val="24"/>
          <w:szCs w:val="24"/>
          <w:lang w:val="lt-LT"/>
        </w:rPr>
        <w:t>reg</w:t>
      </w:r>
      <w:proofErr w:type="spellEnd"/>
      <w:r w:rsidRPr="00816E27">
        <w:rPr>
          <w:rFonts w:ascii="Times New Roman" w:eastAsia="MS Mincho" w:hAnsi="Times New Roman" w:cs="Times New Roman"/>
          <w:sz w:val="24"/>
          <w:szCs w:val="24"/>
          <w:lang w:val="lt-LT"/>
        </w:rPr>
        <w:t>. Nr. 1-878 (7.9), kuriuo teiraujamasi, ar Nacionalinės mokėjimų agentūros prie Žemės ūkio ministerijos (toliau – NMA) išleistame leidinyje</w:t>
      </w:r>
      <w:r w:rsidRPr="00816E27">
        <w:rPr>
          <w:vertAlign w:val="superscript"/>
          <w:lang w:val="lt-LT"/>
        </w:rPr>
        <w:footnoteReference w:id="1"/>
      </w:r>
      <w:r w:rsidRPr="00816E27">
        <w:rPr>
          <w:rFonts w:ascii="Times New Roman" w:eastAsia="MS Mincho" w:hAnsi="Times New Roman" w:cs="Times New Roman"/>
          <w:sz w:val="24"/>
          <w:szCs w:val="24"/>
          <w:lang w:val="lt-LT"/>
        </w:rPr>
        <w:t xml:space="preserve"> publikuotas straipsnis „</w:t>
      </w:r>
      <w:bookmarkStart w:id="3" w:name="_Hlk41918750"/>
      <w:r w:rsidRPr="00816E27">
        <w:rPr>
          <w:rFonts w:ascii="Times New Roman" w:eastAsia="MS Mincho" w:hAnsi="Times New Roman" w:cs="Times New Roman"/>
          <w:sz w:val="24"/>
          <w:szCs w:val="24"/>
          <w:lang w:val="lt-LT"/>
        </w:rPr>
        <w:t>Darome viską, kad jūs galėtumėte sėkmingai dirbti“</w:t>
      </w:r>
      <w:bookmarkEnd w:id="3"/>
      <w:r w:rsidRPr="00816E27">
        <w:rPr>
          <w:rFonts w:ascii="Times New Roman" w:eastAsia="MS Mincho" w:hAnsi="Times New Roman" w:cs="Times New Roman"/>
          <w:sz w:val="24"/>
          <w:szCs w:val="24"/>
          <w:lang w:val="lt-LT"/>
        </w:rPr>
        <w:t>, iliustruotas žemės ūkio ministro Andriaus Palionio nuotrauka, yra laikytinas politine reklama.</w:t>
      </w:r>
    </w:p>
    <w:p w14:paraId="1DDAA87F" w14:textId="77777777" w:rsidR="00D422CF" w:rsidRPr="00816E27" w:rsidRDefault="00D422CF" w:rsidP="00D422CF">
      <w:pPr>
        <w:pStyle w:val="Sraopastraipa"/>
        <w:numPr>
          <w:ilvl w:val="0"/>
          <w:numId w:val="1"/>
        </w:numPr>
        <w:spacing w:line="360" w:lineRule="auto"/>
        <w:ind w:left="0" w:firstLine="709"/>
        <w:jc w:val="both"/>
        <w:rPr>
          <w:rFonts w:ascii="Times New Roman" w:eastAsia="MS Mincho" w:hAnsi="Times New Roman" w:cs="Times New Roman"/>
          <w:sz w:val="24"/>
          <w:szCs w:val="24"/>
          <w:lang w:val="lt-LT"/>
        </w:rPr>
      </w:pPr>
      <w:r w:rsidRPr="00816E27">
        <w:rPr>
          <w:rFonts w:ascii="Times New Roman" w:eastAsia="MS Mincho" w:hAnsi="Times New Roman" w:cs="Times New Roman"/>
          <w:sz w:val="24"/>
          <w:szCs w:val="24"/>
          <w:lang w:val="lt-LT"/>
        </w:rPr>
        <w:t>2020 m. gegužės 14 d. VRK posėdžio metu nuspręsta pirmiau minėtą pranešimą perduoti tirti Politinių partijų ir politinių kampanijų finansavimo kontrolės skyriui.</w:t>
      </w:r>
    </w:p>
    <w:p w14:paraId="687EC87B" w14:textId="77777777" w:rsidR="00D422CF" w:rsidRPr="00816E27" w:rsidRDefault="00D422CF" w:rsidP="00D422CF">
      <w:pPr>
        <w:pStyle w:val="Sraopastraipa"/>
        <w:numPr>
          <w:ilvl w:val="0"/>
          <w:numId w:val="1"/>
        </w:numPr>
        <w:spacing w:line="360" w:lineRule="auto"/>
        <w:ind w:left="0" w:firstLine="709"/>
        <w:jc w:val="both"/>
        <w:rPr>
          <w:rFonts w:ascii="Times New Roman" w:eastAsia="MS Mincho" w:hAnsi="Times New Roman" w:cs="Times New Roman"/>
          <w:sz w:val="24"/>
          <w:szCs w:val="24"/>
          <w:lang w:val="lt-LT"/>
        </w:rPr>
      </w:pPr>
      <w:r w:rsidRPr="00816E27">
        <w:rPr>
          <w:rFonts w:ascii="Times New Roman" w:eastAsia="MS Mincho" w:hAnsi="Times New Roman" w:cs="Times New Roman"/>
          <w:sz w:val="24"/>
          <w:szCs w:val="24"/>
          <w:lang w:val="lt-LT"/>
        </w:rPr>
        <w:t>VRK 2020 m. gegužės 19 d. išsiuntė paklausimus NMA (</w:t>
      </w:r>
      <w:proofErr w:type="spellStart"/>
      <w:r w:rsidRPr="00816E27">
        <w:rPr>
          <w:rFonts w:ascii="Times New Roman" w:eastAsia="MS Mincho" w:hAnsi="Times New Roman" w:cs="Times New Roman"/>
          <w:sz w:val="24"/>
          <w:szCs w:val="24"/>
          <w:lang w:val="lt-LT"/>
        </w:rPr>
        <w:t>reg</w:t>
      </w:r>
      <w:proofErr w:type="spellEnd"/>
      <w:r w:rsidRPr="00816E27">
        <w:rPr>
          <w:rFonts w:ascii="Times New Roman" w:eastAsia="MS Mincho" w:hAnsi="Times New Roman" w:cs="Times New Roman"/>
          <w:sz w:val="24"/>
          <w:szCs w:val="24"/>
          <w:lang w:val="lt-LT"/>
        </w:rPr>
        <w:t>. Nr. 2-464 (7.9) ir žemės ūkio ministrui A. Palioniui (</w:t>
      </w:r>
      <w:proofErr w:type="spellStart"/>
      <w:r w:rsidRPr="00816E27">
        <w:rPr>
          <w:rFonts w:ascii="Times New Roman" w:eastAsia="MS Mincho" w:hAnsi="Times New Roman" w:cs="Times New Roman"/>
          <w:sz w:val="24"/>
          <w:szCs w:val="24"/>
          <w:lang w:val="lt-LT"/>
        </w:rPr>
        <w:t>reg</w:t>
      </w:r>
      <w:proofErr w:type="spellEnd"/>
      <w:r w:rsidRPr="00816E27">
        <w:rPr>
          <w:rFonts w:ascii="Times New Roman" w:eastAsia="MS Mincho" w:hAnsi="Times New Roman" w:cs="Times New Roman"/>
          <w:sz w:val="24"/>
          <w:szCs w:val="24"/>
          <w:lang w:val="lt-LT"/>
        </w:rPr>
        <w:t>. Nr. 2-465 (7.9).</w:t>
      </w:r>
    </w:p>
    <w:p w14:paraId="62DE074D"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cs="Times New Roman"/>
          <w:iCs/>
          <w:sz w:val="24"/>
          <w:szCs w:val="24"/>
          <w:lang w:val="lt-LT"/>
        </w:rPr>
      </w:pPr>
      <w:r w:rsidRPr="00816E27">
        <w:rPr>
          <w:rFonts w:ascii="Times New Roman" w:hAnsi="Times New Roman" w:cs="Times New Roman"/>
          <w:sz w:val="24"/>
          <w:szCs w:val="24"/>
          <w:lang w:val="lt-LT"/>
        </w:rPr>
        <w:t xml:space="preserve">2020 m. gegužės 26 d. VRK gautas žemės ūkio ministro Andriaus Palionio atsakymas </w:t>
      </w:r>
      <w:bookmarkStart w:id="4" w:name="_Hlk40258782"/>
      <w:r w:rsidRPr="00816E27">
        <w:rPr>
          <w:rFonts w:ascii="Times New Roman" w:hAnsi="Times New Roman" w:cs="Times New Roman"/>
          <w:sz w:val="24"/>
          <w:szCs w:val="24"/>
          <w:lang w:val="lt-LT"/>
        </w:rPr>
        <w:t>(</w:t>
      </w:r>
      <w:proofErr w:type="spellStart"/>
      <w:r w:rsidRPr="00816E27">
        <w:rPr>
          <w:rFonts w:ascii="Times New Roman" w:hAnsi="Times New Roman" w:cs="Times New Roman"/>
          <w:sz w:val="24"/>
          <w:szCs w:val="24"/>
          <w:lang w:val="lt-LT"/>
        </w:rPr>
        <w:t>reg</w:t>
      </w:r>
      <w:proofErr w:type="spellEnd"/>
      <w:r w:rsidRPr="00816E27">
        <w:rPr>
          <w:rFonts w:ascii="Times New Roman" w:hAnsi="Times New Roman" w:cs="Times New Roman"/>
          <w:sz w:val="24"/>
          <w:szCs w:val="24"/>
          <w:lang w:val="lt-LT"/>
        </w:rPr>
        <w:t>. Nr. 1-1072(7.9)</w:t>
      </w:r>
      <w:bookmarkEnd w:id="4"/>
      <w:r w:rsidRPr="00816E27">
        <w:rPr>
          <w:rFonts w:ascii="Times New Roman" w:hAnsi="Times New Roman" w:cs="Times New Roman"/>
          <w:sz w:val="24"/>
          <w:szCs w:val="24"/>
          <w:lang w:val="lt-LT"/>
        </w:rPr>
        <w:t xml:space="preserve">: </w:t>
      </w:r>
    </w:p>
    <w:p w14:paraId="7ACAEF08"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cs="Times New Roman"/>
          <w:iCs/>
          <w:sz w:val="24"/>
          <w:szCs w:val="24"/>
          <w:lang w:val="lt-LT"/>
        </w:rPr>
      </w:pPr>
      <w:r w:rsidRPr="00816E27">
        <w:rPr>
          <w:rFonts w:ascii="Times New Roman" w:hAnsi="Times New Roman" w:cs="Times New Roman"/>
          <w:sz w:val="24"/>
          <w:szCs w:val="24"/>
          <w:lang w:val="lt-LT"/>
        </w:rPr>
        <w:t xml:space="preserve">nurodoma, kad </w:t>
      </w:r>
      <w:r w:rsidRPr="00816E27">
        <w:rPr>
          <w:rFonts w:ascii="Times New Roman" w:hAnsi="Times New Roman" w:cs="Times New Roman"/>
          <w:iCs/>
          <w:sz w:val="24"/>
          <w:szCs w:val="24"/>
          <w:lang w:val="lt-LT"/>
        </w:rPr>
        <w:t>„</w:t>
      </w:r>
      <w:r w:rsidRPr="00816E27">
        <w:rPr>
          <w:rFonts w:ascii="Times New Roman" w:hAnsi="Times New Roman" w:cs="Times New Roman"/>
          <w:i/>
          <w:sz w:val="24"/>
          <w:szCs w:val="24"/>
          <w:lang w:val="lt-LT"/>
        </w:rPr>
        <w:t>2020 kovo 9 d. Žemės ūkio ministerijos Ryšių su visuomene skyrius (RSVS) gavo Nacionalinės mokėjimų agentūros (NMA) Komunikacijos skyriaus vedėjos &lt;..&gt; laišką su siūlymu į NMA leidinį, skirtą 2020 m. tiesioginių išmokų ir paramos pagal Kaimo plėtros programą aktualijoms, kartu su NMA vadovo įžanginiu žodžiu įdėti ir žemės ūkio ministro mintis apie susidariusią situaciją dėl COVID-19 viruso. NMA atstovai akcentavo tokio žodžio svarbą neperiodiniame leidinyje dėl Europoje siaučiančio COVID-19, kuris kėlė nerimą žemdirbiams.</w:t>
      </w:r>
    </w:p>
    <w:p w14:paraId="564112D8" w14:textId="77777777" w:rsidR="00D422CF" w:rsidRPr="00816E27" w:rsidRDefault="00D422CF" w:rsidP="00D422CF">
      <w:pPr>
        <w:spacing w:line="360" w:lineRule="auto"/>
        <w:ind w:firstLine="709"/>
        <w:jc w:val="both"/>
        <w:rPr>
          <w:rFonts w:ascii="Times New Roman" w:hAnsi="Times New Roman" w:cs="Times New Roman"/>
          <w:i/>
          <w:sz w:val="24"/>
          <w:szCs w:val="24"/>
          <w:lang w:val="lt-LT"/>
        </w:rPr>
      </w:pPr>
      <w:r w:rsidRPr="00816E27">
        <w:rPr>
          <w:rFonts w:ascii="Times New Roman" w:hAnsi="Times New Roman" w:cs="Times New Roman"/>
          <w:i/>
          <w:sz w:val="24"/>
          <w:szCs w:val="24"/>
          <w:lang w:val="lt-LT"/>
        </w:rPr>
        <w:t>Straipsnį parengti buvo pavesta ministro patarėjui &lt;...&gt;. Mūsų žiniomis, leidinį buvo planuota išleisti kovo pabaigoje ir jį platinti kasmetinėje konferencijoje, skirtoje deklaravimo aktualijoms pristatyti bei balandžio 2-4 d. turėjusioje įvykti tradicinėje žemės ūkio parodoje “Ką pasėsi…“. Patį tekstą parengė ministerijos Ryšių su visuomene skyriaus darbuotojai. Apie tikslią leidinio išleidimo data nebuvau informuotas.</w:t>
      </w:r>
    </w:p>
    <w:p w14:paraId="197CDBF0" w14:textId="77777777" w:rsidR="00D422CF" w:rsidRPr="00816E27" w:rsidRDefault="00D422CF" w:rsidP="00D422CF">
      <w:pPr>
        <w:spacing w:line="360" w:lineRule="auto"/>
        <w:ind w:firstLine="709"/>
        <w:jc w:val="both"/>
        <w:rPr>
          <w:rFonts w:ascii="Times New Roman" w:hAnsi="Times New Roman" w:cs="Times New Roman"/>
          <w:i/>
          <w:sz w:val="24"/>
          <w:szCs w:val="24"/>
          <w:lang w:val="lt-LT"/>
        </w:rPr>
      </w:pPr>
      <w:r w:rsidRPr="00816E27">
        <w:rPr>
          <w:rFonts w:ascii="Times New Roman" w:hAnsi="Times New Roman" w:cs="Times New Roman"/>
          <w:i/>
          <w:sz w:val="24"/>
          <w:szCs w:val="24"/>
          <w:lang w:val="lt-LT"/>
        </w:rPr>
        <w:t xml:space="preserve">Tekstas yra susijęs tik su darbine ministro veikla, jame nėra kalbama apie partinę priklausomybę, politinius tikslus ar numatomus ateities darbus, idėjas. Straipsnyje pateikta informacija apie COVID-19 laikotarpiu atliktus ministerijos palengvinimus paraiškų teikimui, rinkų </w:t>
      </w:r>
      <w:r w:rsidRPr="00816E27">
        <w:rPr>
          <w:rFonts w:ascii="Times New Roman" w:hAnsi="Times New Roman" w:cs="Times New Roman"/>
          <w:i/>
          <w:sz w:val="24"/>
          <w:szCs w:val="24"/>
          <w:lang w:val="lt-LT"/>
        </w:rPr>
        <w:lastRenderedPageBreak/>
        <w:t>stabilizavimo svarbą, pasirengimą galimos krizės suvaldymui bei parengtą paramos ir finansinių galimybių schemą žemės ūkio produkcijos teikėjams, žemdirbiams ir perdirbėjams.</w:t>
      </w:r>
      <w:r w:rsidRPr="00816E27">
        <w:rPr>
          <w:rFonts w:ascii="Times New Roman" w:hAnsi="Times New Roman" w:cs="Times New Roman"/>
          <w:sz w:val="24"/>
          <w:szCs w:val="24"/>
          <w:lang w:val="lt-LT"/>
        </w:rPr>
        <w:t>“</w:t>
      </w:r>
    </w:p>
    <w:p w14:paraId="660E3624"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Į VRK klausimą, kaip dažnai NMA leidiniuose ministerijos ar ministro vardu skelbiami straipsniai, A. Palionis atsakė: „</w:t>
      </w:r>
      <w:r w:rsidRPr="00816E27">
        <w:rPr>
          <w:rFonts w:ascii="Times New Roman" w:hAnsi="Times New Roman" w:cs="Times New Roman"/>
          <w:i/>
          <w:iCs/>
          <w:sz w:val="24"/>
          <w:szCs w:val="24"/>
          <w:lang w:val="lt-LT"/>
        </w:rPr>
        <w:t>Kadangi NMA yra įstaiga prie ministerijos, abi institucijos savo internetiniuose puslapiuose ar kituose leidiniuose nuolat dalinasi viena kitos parengtomis naujienomis ir glaudžiai bendradarbiauja. Žemdirbiams naudinga informacija publikuojama ne tik leidinių forma, ji yra skelbiama ir institucijų internetiniuose portaluose, socialinio tinklo Facebook paskyrose</w:t>
      </w:r>
      <w:r w:rsidRPr="00816E27">
        <w:rPr>
          <w:rFonts w:ascii="Times New Roman" w:hAnsi="Times New Roman" w:cs="Times New Roman"/>
          <w:iCs/>
          <w:sz w:val="24"/>
          <w:szCs w:val="24"/>
          <w:lang w:val="lt-LT"/>
        </w:rPr>
        <w:t>“.</w:t>
      </w:r>
      <w:r w:rsidRPr="00816E27">
        <w:rPr>
          <w:rFonts w:ascii="Times New Roman" w:hAnsi="Times New Roman" w:cs="Times New Roman"/>
          <w:sz w:val="24"/>
          <w:szCs w:val="24"/>
          <w:lang w:val="lt-LT"/>
        </w:rPr>
        <w:t xml:space="preserve"> Pateikti ŽŪM interneto svetainėje paskelbtos ir NMA pasidalintos informacijos, kurioje minimas žemės ūkio ministras, pavyzdžiai: 2020 m. kovo 31 d. „Ministras su merais tarėsi, kaip turėtų keistis pasėlių deklaravimo organizaciniai darbai“</w:t>
      </w:r>
      <w:r w:rsidRPr="00816E27">
        <w:rPr>
          <w:rStyle w:val="Puslapioinaosnuoroda"/>
          <w:rFonts w:ascii="Times New Roman" w:hAnsi="Times New Roman" w:cs="Times New Roman"/>
          <w:sz w:val="24"/>
          <w:szCs w:val="24"/>
          <w:lang w:val="lt-LT"/>
        </w:rPr>
        <w:footnoteReference w:id="2"/>
      </w:r>
      <w:r w:rsidRPr="00816E27">
        <w:rPr>
          <w:rFonts w:ascii="Times New Roman" w:hAnsi="Times New Roman" w:cs="Times New Roman"/>
          <w:sz w:val="24"/>
          <w:szCs w:val="24"/>
          <w:lang w:val="lt-LT"/>
        </w:rPr>
        <w:t xml:space="preserve"> (be ministro nuotraukos); 2020 m. kovo 18 d. „A. Palionis: „Nepanikuokime – maisto tikrai nepritrūksime“</w:t>
      </w:r>
      <w:r w:rsidRPr="00816E27">
        <w:rPr>
          <w:rStyle w:val="Puslapioinaosnuoroda"/>
          <w:rFonts w:ascii="Times New Roman" w:hAnsi="Times New Roman" w:cs="Times New Roman"/>
          <w:sz w:val="24"/>
          <w:szCs w:val="24"/>
          <w:lang w:val="lt-LT"/>
        </w:rPr>
        <w:footnoteReference w:id="3"/>
      </w:r>
      <w:r w:rsidRPr="00816E27">
        <w:rPr>
          <w:rFonts w:ascii="Times New Roman" w:hAnsi="Times New Roman" w:cs="Times New Roman"/>
          <w:sz w:val="24"/>
          <w:szCs w:val="24"/>
          <w:lang w:val="lt-LT"/>
        </w:rPr>
        <w:t xml:space="preserve"> (su ministro portretu); 2020 m. sausio 8 d. „Metai prasideda nuo racionalių pasiūlymų mažinti patikrų skaičių žemdirbiams“</w:t>
      </w:r>
      <w:r w:rsidRPr="00816E27">
        <w:rPr>
          <w:rStyle w:val="Puslapioinaosnuoroda"/>
          <w:rFonts w:ascii="Times New Roman" w:hAnsi="Times New Roman" w:cs="Times New Roman"/>
          <w:sz w:val="24"/>
          <w:szCs w:val="24"/>
          <w:lang w:val="lt-LT"/>
        </w:rPr>
        <w:footnoteReference w:id="4"/>
      </w:r>
      <w:r w:rsidRPr="00816E27">
        <w:rPr>
          <w:rFonts w:ascii="Times New Roman" w:hAnsi="Times New Roman" w:cs="Times New Roman"/>
          <w:sz w:val="24"/>
          <w:szCs w:val="24"/>
          <w:lang w:val="lt-LT"/>
        </w:rPr>
        <w:t xml:space="preserve"> (su ŽŪM atstovų posėdžio nuotrauka, įskaitant ministrą); 2019 m. lapkričio 6 d. „Žemdirbiams, negalintiems vykdyti įsipareigojimų dėl gaisro Alytuje, sankcijos nebus taikomos“</w:t>
      </w:r>
      <w:r w:rsidRPr="00816E27">
        <w:rPr>
          <w:rStyle w:val="Puslapioinaosnuoroda"/>
          <w:rFonts w:ascii="Times New Roman" w:hAnsi="Times New Roman" w:cs="Times New Roman"/>
          <w:sz w:val="24"/>
          <w:szCs w:val="24"/>
          <w:lang w:val="lt-LT"/>
        </w:rPr>
        <w:footnoteReference w:id="5"/>
      </w:r>
      <w:r w:rsidRPr="00816E27">
        <w:rPr>
          <w:rFonts w:ascii="Times New Roman" w:hAnsi="Times New Roman" w:cs="Times New Roman"/>
          <w:sz w:val="24"/>
          <w:szCs w:val="24"/>
          <w:lang w:val="lt-LT"/>
        </w:rPr>
        <w:t xml:space="preserve"> (be ministro portreto).</w:t>
      </w:r>
    </w:p>
    <w:p w14:paraId="4A3FE682"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Į klausimą, ar kitų ministerijai pavaldžių įstaigų leidiniuose skelbiami A. Palionio ar ministerijos parengti straipsniai, ir paprašius pateikti pavyzdžių, ministras atsakė: „</w:t>
      </w:r>
      <w:r w:rsidRPr="00816E27">
        <w:rPr>
          <w:rFonts w:ascii="Times New Roman" w:hAnsi="Times New Roman" w:cs="Times New Roman"/>
          <w:i/>
          <w:iCs/>
          <w:sz w:val="24"/>
          <w:szCs w:val="24"/>
          <w:lang w:val="lt-LT"/>
        </w:rPr>
        <w:t>Žemės ūkio ministerija nuolat leidžia įvairius leidinius, kuriuose publikuojamas ministro ar kito ministerijos atstovo straipsnis, įžanginis žodis ar tekstas. Ne išimtis ir pavaldžios įstaigos, socialiniai partneriai bei asociacijos, kurios prašo aktualių ministro ar specialistų komentarų sektoriui svarbia tematika. Norėtume pabrėžti, kad ministerija nesaugo ir nearchyvuoja pavaldžių įstaigų leidinių fizine forma, todėl daugiau informacijos apie minėtų įstaigų, asociacijų ar kitų socialinių partnerių leidinius galite gauti susisiekę su įstaigomis tiesiogiai</w:t>
      </w:r>
      <w:r w:rsidRPr="00816E27">
        <w:rPr>
          <w:rFonts w:ascii="Times New Roman" w:hAnsi="Times New Roman" w:cs="Times New Roman"/>
          <w:sz w:val="24"/>
          <w:szCs w:val="24"/>
          <w:lang w:val="lt-LT"/>
        </w:rPr>
        <w:t>“</w:t>
      </w:r>
      <w:r w:rsidRPr="00816E27">
        <w:rPr>
          <w:rStyle w:val="Puslapioinaosnuoroda"/>
          <w:rFonts w:ascii="Times New Roman" w:hAnsi="Times New Roman" w:cs="Times New Roman"/>
          <w:sz w:val="24"/>
          <w:szCs w:val="24"/>
          <w:lang w:val="lt-LT"/>
        </w:rPr>
        <w:footnoteReference w:id="6"/>
      </w:r>
      <w:r w:rsidRPr="00816E27">
        <w:rPr>
          <w:rFonts w:ascii="Times New Roman" w:hAnsi="Times New Roman" w:cs="Times New Roman"/>
          <w:sz w:val="24"/>
          <w:szCs w:val="24"/>
          <w:lang w:val="lt-LT"/>
        </w:rPr>
        <w:t xml:space="preserve">. </w:t>
      </w:r>
    </w:p>
    <w:p w14:paraId="107AE47E"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Paklaustas, kas straipsnio publikavimą NMA leidinyje apmokėjo / įsipareigojo apmokėti, ministras nurodė: „</w:t>
      </w:r>
      <w:r w:rsidRPr="00816E27">
        <w:rPr>
          <w:rFonts w:ascii="Times New Roman" w:hAnsi="Times New Roman" w:cs="Times New Roman"/>
          <w:i/>
          <w:iCs/>
          <w:sz w:val="24"/>
          <w:szCs w:val="24"/>
          <w:lang w:val="lt-LT"/>
        </w:rPr>
        <w:t>Aptariamas NMA leidinys, leidžiamas šios institucijos darbo tvarka ir iniciatyva, yra skirtas supažindinti ūkininkus su naujienomis, jis nėra priskiriamas periodiniams leidiniams. Agentūros atstovai kreipėsi su prašymu pateikti ministro poziciją dėl COVID-19 situacijos žemės ūkio sektoriuje , apie leidinio leidybą, kainą, lėšas, tiražą ir kitus finansinius aspektus man nėra žinoma.</w:t>
      </w:r>
      <w:r w:rsidRPr="00816E27">
        <w:rPr>
          <w:rFonts w:ascii="Times New Roman" w:hAnsi="Times New Roman" w:cs="Times New Roman"/>
          <w:iCs/>
          <w:sz w:val="24"/>
          <w:szCs w:val="24"/>
          <w:lang w:val="lt-LT"/>
        </w:rPr>
        <w:t>“</w:t>
      </w:r>
    </w:p>
    <w:p w14:paraId="559C7264"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lastRenderedPageBreak/>
        <w:t xml:space="preserve">Į klausimą apie galimus planus dalyvauti 2020 m. Seimo rinkimuose A. Palionis atsakė: </w:t>
      </w:r>
      <w:r w:rsidRPr="00816E27">
        <w:rPr>
          <w:rFonts w:ascii="Times New Roman" w:hAnsi="Times New Roman" w:cs="Times New Roman"/>
          <w:iCs/>
          <w:sz w:val="24"/>
          <w:szCs w:val="24"/>
          <w:lang w:val="lt-LT"/>
        </w:rPr>
        <w:t>„</w:t>
      </w:r>
      <w:r w:rsidRPr="00816E27">
        <w:rPr>
          <w:rFonts w:ascii="Times New Roman" w:hAnsi="Times New Roman" w:cs="Times New Roman"/>
          <w:i/>
          <w:iCs/>
          <w:sz w:val="24"/>
          <w:szCs w:val="24"/>
          <w:lang w:val="lt-LT"/>
        </w:rPr>
        <w:t>Šiuo metu visas dėmesys yra skiriamas darbui žemės ūkio ministro pareigose. Mano atstovaujama politinė partija dar nėra užsiregistravusi kaip politinės kampanijos dalyvis, nėra suformuoti galimų partijos kandidatų sąrašai artėjantiems Seimo rinkimams, taip pat savo preferencijų nėra išsakę ir partijos skyriai. Sprendimai dėl dalyvavimo Seimo rinkimuose dar nėra priimti, svarstomi įvairūs scenarijai.</w:t>
      </w:r>
      <w:r w:rsidRPr="00816E27">
        <w:rPr>
          <w:rFonts w:ascii="Times New Roman" w:hAnsi="Times New Roman" w:cs="Times New Roman"/>
          <w:iCs/>
          <w:sz w:val="24"/>
          <w:szCs w:val="24"/>
          <w:lang w:val="lt-LT"/>
        </w:rPr>
        <w:t>“</w:t>
      </w:r>
    </w:p>
    <w:p w14:paraId="6DDD3E24"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2020 m. gegužės 26 d. VRK gautas NMA atsakymas (</w:t>
      </w:r>
      <w:proofErr w:type="spellStart"/>
      <w:r w:rsidRPr="00816E27">
        <w:rPr>
          <w:rFonts w:ascii="Times New Roman" w:hAnsi="Times New Roman" w:cs="Times New Roman"/>
          <w:sz w:val="24"/>
          <w:szCs w:val="24"/>
          <w:lang w:val="lt-LT"/>
        </w:rPr>
        <w:t>reg</w:t>
      </w:r>
      <w:proofErr w:type="spellEnd"/>
      <w:r w:rsidRPr="00816E27">
        <w:rPr>
          <w:rFonts w:ascii="Times New Roman" w:hAnsi="Times New Roman" w:cs="Times New Roman"/>
          <w:sz w:val="24"/>
          <w:szCs w:val="24"/>
          <w:lang w:val="lt-LT"/>
        </w:rPr>
        <w:t>. Nr. 1-1080 (7.9):</w:t>
      </w:r>
    </w:p>
    <w:p w14:paraId="5BA5E6C9"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Teigiama, kad „</w:t>
      </w:r>
      <w:r w:rsidRPr="00816E27">
        <w:rPr>
          <w:rFonts w:ascii="Times New Roman" w:hAnsi="Times New Roman" w:cs="Times New Roman"/>
          <w:i/>
          <w:iCs/>
          <w:sz w:val="24"/>
          <w:szCs w:val="24"/>
          <w:lang w:val="lt-LT"/>
        </w:rPr>
        <w:t>Dėl turinio ir straipsnių pobūdžio Nacionalinės mokėjimo agentūros prie Žemės ūkio ministerijos (toliau – NMA) leidiniuose ir publikacijose sprendimus priima įvairių sričių specialistai, departamentų ar skyrių vadovai, NMA vadovybė. Kas priima sprendimą konkrečiu atveju, priklauso nuo leidinio tematikos, tikslo, tikslinės auditorijos. NMA veiklą ir paramos administravimą reglamentuojančių teisės aktų</w:t>
      </w:r>
      <w:r w:rsidRPr="00816E27">
        <w:rPr>
          <w:rFonts w:ascii="Times New Roman" w:hAnsi="Times New Roman" w:cs="Times New Roman"/>
          <w:sz w:val="24"/>
          <w:szCs w:val="24"/>
          <w:lang w:val="lt-LT"/>
        </w:rPr>
        <w:t>.“</w:t>
      </w:r>
    </w:p>
    <w:p w14:paraId="069382AB"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 xml:space="preserve">Į klausimą, kaip dažnai leidžiamas šis leidinys, NMA atsakė: „&lt;...&gt; </w:t>
      </w:r>
      <w:r w:rsidRPr="00816E27">
        <w:rPr>
          <w:rFonts w:ascii="Times New Roman" w:hAnsi="Times New Roman" w:cs="Times New Roman"/>
          <w:i/>
          <w:iCs/>
          <w:sz w:val="24"/>
          <w:szCs w:val="24"/>
          <w:lang w:val="lt-LT"/>
        </w:rPr>
        <w:t>nuo 2019 m. 2020 metų leidimas yra antrasis. Atkreipiame dėmesį, kad NMA leidžia ne tik spausdintus leidinius, bet ir rengia įvairias publikacijas, skelbiamas NMA ir kituose internetiniuose portaluose, NMA Facebook paskyroje.</w:t>
      </w:r>
      <w:r w:rsidRPr="00816E27">
        <w:rPr>
          <w:rFonts w:ascii="Times New Roman" w:hAnsi="Times New Roman" w:cs="Times New Roman"/>
          <w:iCs/>
          <w:sz w:val="24"/>
          <w:szCs w:val="24"/>
          <w:lang w:val="lt-LT"/>
        </w:rPr>
        <w:t>“</w:t>
      </w:r>
    </w:p>
    <w:p w14:paraId="64087ED6"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NMA nurodė: „</w:t>
      </w:r>
      <w:r w:rsidRPr="00816E27">
        <w:rPr>
          <w:rFonts w:ascii="Times New Roman" w:hAnsi="Times New Roman" w:cs="Times New Roman"/>
          <w:i/>
          <w:iCs/>
          <w:sz w:val="24"/>
          <w:szCs w:val="24"/>
          <w:lang w:val="lt-LT"/>
        </w:rPr>
        <w:t>rengiami straipsniai ir publikacijos dažnai iliustruojami autoriaus (-</w:t>
      </w:r>
      <w:proofErr w:type="spellStart"/>
      <w:r w:rsidRPr="00816E27">
        <w:rPr>
          <w:rFonts w:ascii="Times New Roman" w:hAnsi="Times New Roman" w:cs="Times New Roman"/>
          <w:i/>
          <w:iCs/>
          <w:sz w:val="24"/>
          <w:szCs w:val="24"/>
          <w:lang w:val="lt-LT"/>
        </w:rPr>
        <w:t>ių</w:t>
      </w:r>
      <w:proofErr w:type="spellEnd"/>
      <w:r w:rsidRPr="00816E27">
        <w:rPr>
          <w:rFonts w:ascii="Times New Roman" w:hAnsi="Times New Roman" w:cs="Times New Roman"/>
          <w:i/>
          <w:iCs/>
          <w:sz w:val="24"/>
          <w:szCs w:val="24"/>
          <w:lang w:val="lt-LT"/>
        </w:rPr>
        <w:t>) ar aprašomų asmenų nuotraukomis</w:t>
      </w:r>
      <w:r w:rsidRPr="00816E27">
        <w:rPr>
          <w:rFonts w:ascii="Times New Roman" w:hAnsi="Times New Roman" w:cs="Times New Roman"/>
          <w:iCs/>
          <w:sz w:val="24"/>
          <w:szCs w:val="24"/>
          <w:lang w:val="lt-LT"/>
        </w:rPr>
        <w:t>“</w:t>
      </w:r>
      <w:r w:rsidRPr="00816E27">
        <w:rPr>
          <w:rFonts w:ascii="Times New Roman" w:hAnsi="Times New Roman" w:cs="Times New Roman"/>
          <w:sz w:val="24"/>
          <w:szCs w:val="24"/>
          <w:lang w:val="lt-LT"/>
        </w:rPr>
        <w:t xml:space="preserve"> ir pateikė pavyzdžių: 2019 m. NMA laikraštyje publikuotos NMA vadovybės ir kai kurių departamentų vadovų nuotraukos“</w:t>
      </w:r>
      <w:r w:rsidRPr="00816E27">
        <w:rPr>
          <w:i/>
          <w:iCs/>
          <w:vertAlign w:val="superscript"/>
          <w:lang w:val="lt-LT"/>
        </w:rPr>
        <w:footnoteReference w:id="7"/>
      </w:r>
      <w:r w:rsidRPr="00816E27">
        <w:rPr>
          <w:rFonts w:ascii="Times New Roman" w:hAnsi="Times New Roman" w:cs="Times New Roman"/>
          <w:i/>
          <w:iCs/>
          <w:sz w:val="24"/>
          <w:szCs w:val="24"/>
          <w:lang w:val="lt-LT"/>
        </w:rPr>
        <w:t xml:space="preserve">; </w:t>
      </w:r>
      <w:r w:rsidRPr="00816E27">
        <w:rPr>
          <w:rFonts w:ascii="Times New Roman" w:hAnsi="Times New Roman" w:cs="Times New Roman"/>
          <w:sz w:val="24"/>
          <w:szCs w:val="24"/>
          <w:lang w:val="lt-LT"/>
        </w:rPr>
        <w:t>publikuojant NMA vadovo pasisakymus ar interviu, žiniasklaidos priemonėse naudojama vadovo nuotrauka</w:t>
      </w:r>
      <w:r w:rsidRPr="00816E27">
        <w:rPr>
          <w:vertAlign w:val="superscript"/>
          <w:lang w:val="lt-LT"/>
        </w:rPr>
        <w:footnoteReference w:id="8"/>
      </w:r>
      <w:r w:rsidRPr="00816E27">
        <w:rPr>
          <w:rFonts w:ascii="Times New Roman" w:hAnsi="Times New Roman" w:cs="Times New Roman"/>
          <w:sz w:val="24"/>
          <w:szCs w:val="24"/>
          <w:lang w:val="lt-LT"/>
        </w:rPr>
        <w:t>; pateiktas 2020 m. kovo mėn. dienraštyje „Lietuvos rytas“ išspausdintas straipsnis. Taip pat pateikiama publikacijų, kuriose minimi žemės ūkio ministras ar NMA vadovybė bei specialistai, pavyzdžių (iliustracijos iš įvairių žiniasklaidos priemonių</w:t>
      </w:r>
      <w:r w:rsidRPr="00816E27">
        <w:rPr>
          <w:vertAlign w:val="superscript"/>
          <w:lang w:val="lt-LT"/>
        </w:rPr>
        <w:footnoteReference w:id="9"/>
      </w:r>
      <w:r w:rsidRPr="00816E27">
        <w:rPr>
          <w:rFonts w:ascii="Times New Roman" w:hAnsi="Times New Roman" w:cs="Times New Roman"/>
          <w:sz w:val="24"/>
          <w:szCs w:val="24"/>
          <w:lang w:val="lt-LT"/>
        </w:rPr>
        <w:t xml:space="preserve">). </w:t>
      </w:r>
    </w:p>
    <w:p w14:paraId="34F6B1BB"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 xml:space="preserve">Taip pat pažymima, kad </w:t>
      </w:r>
      <w:r w:rsidRPr="00816E27">
        <w:rPr>
          <w:rFonts w:ascii="Times New Roman" w:hAnsi="Times New Roman" w:cs="Times New Roman"/>
          <w:iCs/>
          <w:sz w:val="24"/>
          <w:szCs w:val="24"/>
          <w:lang w:val="lt-LT"/>
        </w:rPr>
        <w:t>„</w:t>
      </w:r>
      <w:r w:rsidRPr="00816E27">
        <w:rPr>
          <w:rFonts w:ascii="Times New Roman" w:hAnsi="Times New Roman" w:cs="Times New Roman"/>
          <w:i/>
          <w:iCs/>
          <w:sz w:val="24"/>
          <w:szCs w:val="24"/>
          <w:lang w:val="lt-LT"/>
        </w:rPr>
        <w:t>&lt;...&gt; tiek NMA publikuoja Žemės ūkio ministerijos parengtus straipsnius su aktualiomis žemės ūkio politikos naujienomis, tiek ir pati ministerija publikuoja NMA parengtus straipsnius, susijusius su paramos administravimo aktualijomis.</w:t>
      </w:r>
      <w:r w:rsidRPr="00816E27">
        <w:rPr>
          <w:rFonts w:ascii="Times New Roman" w:hAnsi="Times New Roman" w:cs="Times New Roman"/>
          <w:iCs/>
          <w:sz w:val="24"/>
          <w:szCs w:val="24"/>
          <w:lang w:val="lt-LT"/>
        </w:rPr>
        <w:t>“</w:t>
      </w:r>
      <w:r w:rsidRPr="00816E27">
        <w:rPr>
          <w:rFonts w:ascii="Times New Roman" w:hAnsi="Times New Roman" w:cs="Times New Roman"/>
          <w:i/>
          <w:iCs/>
          <w:sz w:val="24"/>
          <w:szCs w:val="24"/>
          <w:lang w:val="lt-LT"/>
        </w:rPr>
        <w:t xml:space="preserve"> </w:t>
      </w:r>
      <w:r w:rsidRPr="00816E27">
        <w:rPr>
          <w:rFonts w:ascii="Times New Roman" w:hAnsi="Times New Roman" w:cs="Times New Roman"/>
          <w:sz w:val="24"/>
          <w:szCs w:val="24"/>
          <w:lang w:val="lt-LT"/>
        </w:rPr>
        <w:t xml:space="preserve">Į klausimą, kieno iniciatyva buvo paskelbtas ministro A. Palionio straipsnis „Darome viską, kad jūs galėtumėte sėkmingiau dirbti“ ir kas jį parengė, NMA direktorius atsakė: </w:t>
      </w:r>
      <w:r w:rsidRPr="00816E27">
        <w:rPr>
          <w:rFonts w:ascii="Times New Roman" w:hAnsi="Times New Roman" w:cs="Times New Roman"/>
          <w:iCs/>
          <w:sz w:val="24"/>
          <w:szCs w:val="24"/>
          <w:lang w:val="lt-LT"/>
        </w:rPr>
        <w:t>„</w:t>
      </w:r>
      <w:r w:rsidRPr="00816E27">
        <w:rPr>
          <w:rFonts w:ascii="Times New Roman" w:hAnsi="Times New Roman" w:cs="Times New Roman"/>
          <w:i/>
          <w:iCs/>
          <w:sz w:val="24"/>
          <w:szCs w:val="24"/>
          <w:lang w:val="lt-LT"/>
        </w:rPr>
        <w:t xml:space="preserve">Atsižvelgiant į &lt;...&gt; paskelbtą karantiną, dėl nežinomybės žemės ūkio sektoriuje, &lt;...&gt; vis dažniau sulaukiant iš žemdirbių įvairių klausimų &lt;...&gt;, NMA iniciatyva buvo nuspręsta į leidinį įdėti ne tik NMA, kaip vykdančiosios institucijos, vadovo žodį, bet ir publikuoti žemės ūkio politiką formuojančios ir sprendimus dėl </w:t>
      </w:r>
      <w:r w:rsidRPr="00816E27">
        <w:rPr>
          <w:rFonts w:ascii="Times New Roman" w:hAnsi="Times New Roman" w:cs="Times New Roman"/>
          <w:i/>
          <w:iCs/>
          <w:sz w:val="24"/>
          <w:szCs w:val="24"/>
          <w:lang w:val="lt-LT"/>
        </w:rPr>
        <w:lastRenderedPageBreak/>
        <w:t>paramos teikimo ir administravimo palengvinimo priimančios institucijos vadovo žodį ūkininkams. Straipsnį parengė Žemės ūkio ministerijos viešųjų ryšių specialistai.</w:t>
      </w:r>
      <w:r w:rsidRPr="00816E27">
        <w:rPr>
          <w:rFonts w:ascii="Times New Roman" w:hAnsi="Times New Roman" w:cs="Times New Roman"/>
          <w:sz w:val="24"/>
          <w:szCs w:val="24"/>
          <w:lang w:val="lt-LT"/>
        </w:rPr>
        <w:t>“</w:t>
      </w:r>
    </w:p>
    <w:p w14:paraId="770D328A"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 xml:space="preserve">Paklaustas, ar įprasta praktika NMA leidiniuose skelbti politikų (Seimo narių, ministrų) straipsnius, NMA nurodė, kad: </w:t>
      </w:r>
      <w:r w:rsidRPr="00816E27">
        <w:rPr>
          <w:rFonts w:ascii="Times New Roman" w:hAnsi="Times New Roman" w:cs="Times New Roman"/>
          <w:iCs/>
          <w:sz w:val="24"/>
          <w:szCs w:val="24"/>
          <w:lang w:val="lt-LT"/>
        </w:rPr>
        <w:t>„</w:t>
      </w:r>
      <w:r w:rsidRPr="00816E27">
        <w:rPr>
          <w:rFonts w:ascii="Times New Roman" w:hAnsi="Times New Roman" w:cs="Times New Roman"/>
          <w:i/>
          <w:iCs/>
          <w:sz w:val="24"/>
          <w:szCs w:val="24"/>
          <w:lang w:val="lt-LT"/>
        </w:rPr>
        <w:t>&lt;...&gt;NMA yra įstaiga prie Žemės ūkio ministerijos, įgyvendinanti valstybės politiką žemės ūkio ministrui pavestose valdymo srityse,</w:t>
      </w:r>
      <w:r w:rsidRPr="00816E27">
        <w:rPr>
          <w:rFonts w:ascii="Times New Roman" w:hAnsi="Times New Roman" w:cs="Times New Roman"/>
          <w:sz w:val="24"/>
          <w:szCs w:val="24"/>
          <w:lang w:val="lt-LT"/>
        </w:rPr>
        <w:t xml:space="preserve"> </w:t>
      </w:r>
      <w:r w:rsidRPr="00816E27">
        <w:rPr>
          <w:rFonts w:ascii="Times New Roman" w:hAnsi="Times New Roman" w:cs="Times New Roman"/>
          <w:i/>
          <w:iCs/>
          <w:sz w:val="24"/>
          <w:szCs w:val="24"/>
          <w:lang w:val="lt-LT"/>
        </w:rPr>
        <w:t>administruojanti valstybės paramos žemės ūkiui ir kaimo plėtrai ir Europos Sąjungos paramos žemės ūkiui , kaimo plėtrai ir žuvininkystei lėšas bei atliekanti jų mokėjimo ir kontrolės funkcijas. Andriaus Palionio straipsnis buvo publikuotas kaip žemės ūkio ministro, kurio valdymo sričiai ir yra priskirta NMA. Nėra praktikos publikuoti politikų straipsnių, jei juose pateikiama informacija nėra susijusi su NMA vykdoma veikla.</w:t>
      </w:r>
      <w:r w:rsidRPr="00816E27">
        <w:rPr>
          <w:rFonts w:ascii="Times New Roman" w:hAnsi="Times New Roman" w:cs="Times New Roman"/>
          <w:sz w:val="24"/>
          <w:szCs w:val="24"/>
          <w:lang w:val="lt-LT"/>
        </w:rPr>
        <w:t xml:space="preserve">“ </w:t>
      </w:r>
    </w:p>
    <w:p w14:paraId="5058CFA5"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 xml:space="preserve">Į klausimą, kiek kainavo minimo NMA laikraščio išleidimas, NMA direktorius atsakė: </w:t>
      </w:r>
      <w:r w:rsidRPr="00816E27">
        <w:rPr>
          <w:rFonts w:ascii="Times New Roman" w:hAnsi="Times New Roman" w:cs="Times New Roman"/>
          <w:iCs/>
          <w:sz w:val="24"/>
          <w:szCs w:val="24"/>
          <w:lang w:val="lt-LT"/>
        </w:rPr>
        <w:t>„</w:t>
      </w:r>
      <w:r w:rsidRPr="00816E27">
        <w:rPr>
          <w:rFonts w:ascii="Times New Roman" w:hAnsi="Times New Roman" w:cs="Times New Roman"/>
          <w:i/>
          <w:iCs/>
          <w:sz w:val="24"/>
          <w:szCs w:val="24"/>
          <w:lang w:val="lt-LT"/>
        </w:rPr>
        <w:t>&lt;..&gt;14 075,03 Eur. Tiražas 130 000 egz.</w:t>
      </w:r>
      <w:r w:rsidRPr="00816E27">
        <w:rPr>
          <w:rFonts w:ascii="Times New Roman" w:hAnsi="Times New Roman" w:cs="Times New Roman"/>
          <w:iCs/>
          <w:sz w:val="24"/>
          <w:szCs w:val="24"/>
          <w:lang w:val="lt-LT"/>
        </w:rPr>
        <w:t>“</w:t>
      </w:r>
    </w:p>
    <w:p w14:paraId="7A22BBFD" w14:textId="43195CAD" w:rsidR="00D422CF" w:rsidRPr="00816E27" w:rsidRDefault="00D422CF" w:rsidP="00D422CF">
      <w:pPr>
        <w:pStyle w:val="Sraopastraipa"/>
        <w:numPr>
          <w:ilvl w:val="0"/>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Papildomai NMA pasiteiravus informacijos, 2020 m. birželio 17 d. gautas atsakymas, kad aptariamas straipsnis gautas balandžio 2 d. Leidinio maketas parengtas balandžio 16 d,</w:t>
      </w:r>
      <w:r w:rsidR="00DA6427">
        <w:rPr>
          <w:rFonts w:ascii="Times New Roman" w:hAnsi="Times New Roman" w:cs="Times New Roman"/>
          <w:sz w:val="24"/>
          <w:szCs w:val="24"/>
          <w:lang w:val="lt-LT"/>
        </w:rPr>
        <w:t xml:space="preserve"> </w:t>
      </w:r>
      <w:r w:rsidRPr="00816E27">
        <w:rPr>
          <w:rFonts w:ascii="Times New Roman" w:hAnsi="Times New Roman" w:cs="Times New Roman"/>
          <w:sz w:val="24"/>
          <w:szCs w:val="24"/>
          <w:lang w:val="lt-LT"/>
        </w:rPr>
        <w:t xml:space="preserve">jis nebuvo derintas su ministru. Leidinio platinimas kainavo 1 275,31 Eur su PVM. </w:t>
      </w:r>
    </w:p>
    <w:p w14:paraId="2192CAF4"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2020 m. spalio 11 d. Lietuvos Respublikos Seimo rinkimų politinė kampanija prasidėjo 2020 m. balandžio 10 d. Andrius Palionis nėra pateikęs prašymo VRK registruotis 2020 m. Lietuvos Respublikos Seimo rinkimų politinės kampanijos dalyviu. Lietuvos socialdemokratų darbo partijos interneto svetainėje skelbiamame pranešime</w:t>
      </w:r>
      <w:r w:rsidRPr="00816E27">
        <w:rPr>
          <w:rStyle w:val="Puslapioinaosnuoroda"/>
          <w:rFonts w:ascii="Times New Roman" w:hAnsi="Times New Roman" w:cs="Times New Roman"/>
          <w:sz w:val="24"/>
          <w:szCs w:val="24"/>
          <w:lang w:val="lt-LT"/>
        </w:rPr>
        <w:footnoteReference w:id="10"/>
      </w:r>
      <w:r w:rsidRPr="00816E27">
        <w:rPr>
          <w:rFonts w:ascii="Times New Roman" w:hAnsi="Times New Roman" w:cs="Times New Roman"/>
          <w:sz w:val="24"/>
          <w:szCs w:val="24"/>
          <w:lang w:val="lt-LT"/>
        </w:rPr>
        <w:t xml:space="preserve"> nurodyta: „</w:t>
      </w:r>
      <w:r w:rsidRPr="00816E27">
        <w:rPr>
          <w:rFonts w:ascii="Times New Roman" w:hAnsi="Times New Roman" w:cs="Times New Roman"/>
          <w:i/>
          <w:iCs/>
          <w:sz w:val="24"/>
          <w:szCs w:val="24"/>
          <w:lang w:val="lt-LT"/>
        </w:rPr>
        <w:t>Birželio 3-4 dienomis nuotoliniu būdu vyko Lietuvos socialdemokratų darbo partijos (LSDDP) Tarybos posėdis, kuriame priimtas nutarimas dėl LSDDP dalies kandidatų į vienmandates rinkimų apygardas. Apklausos būdu iškelti 23 kandidatai, dalyvausiantys Seimo rinkimuose vienmandatėse apygardose šių metų spalį“.</w:t>
      </w:r>
      <w:r w:rsidRPr="00816E27">
        <w:rPr>
          <w:rFonts w:ascii="Times New Roman" w:hAnsi="Times New Roman" w:cs="Times New Roman"/>
          <w:sz w:val="24"/>
          <w:szCs w:val="24"/>
          <w:lang w:val="lt-LT"/>
        </w:rPr>
        <w:t xml:space="preserve"> A. Palionis įvardintas kandidatu.</w:t>
      </w:r>
    </w:p>
    <w:p w14:paraId="1780B7CD"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 xml:space="preserve">Pagal Lietuvos Respublikos politinių kampanijų finansavimo ir finansavimo kontrolės įstatymo (toliau – Įstatymas) 2 straipsnio 8 dalį </w:t>
      </w:r>
      <w:r w:rsidRPr="00816E27">
        <w:rPr>
          <w:rFonts w:ascii="Times New Roman" w:hAnsi="Times New Roman" w:cs="Times New Roman"/>
          <w:i/>
          <w:iCs/>
          <w:sz w:val="24"/>
          <w:szCs w:val="24"/>
          <w:lang w:val="lt-LT"/>
        </w:rPr>
        <w:t>politinė reklama – valstybės politiko, politinės partijos nario, politinės kampanijos dalyvio, jų vardu ir (ar) interesais bet kokia forma ir priemonėmis už užmokestį ar neatlygintinai politinės kampanijos laikotarpiu ar tarp politinių kampanijų skleidžiama informacija, kuria siekiama paveikti rinkėjų motyvaciją balsuojant rinkimuose ar referendume</w:t>
      </w:r>
      <w:r w:rsidRPr="00816E27">
        <w:rPr>
          <w:rFonts w:ascii="Times New Roman" w:hAnsi="Times New Roman" w:cs="Times New Roman"/>
          <w:sz w:val="24"/>
          <w:szCs w:val="24"/>
          <w:lang w:val="lt-LT"/>
        </w:rPr>
        <w:t xml:space="preserve"> </w:t>
      </w:r>
      <w:r w:rsidRPr="00816E27">
        <w:rPr>
          <w:rFonts w:ascii="Times New Roman" w:hAnsi="Times New Roman" w:cs="Times New Roman"/>
          <w:i/>
          <w:iCs/>
          <w:sz w:val="24"/>
          <w:szCs w:val="24"/>
          <w:lang w:val="lt-LT"/>
        </w:rPr>
        <w:t>arba kurios skleidimu propaguojamas valstybės politikas, politinė partija, politinės partijos narys ar politinės kampanijos dalyvis, taip pat jų idėjos, tikslai ar programa.</w:t>
      </w:r>
    </w:p>
    <w:p w14:paraId="4018000D"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cs="Times New Roman"/>
          <w:sz w:val="24"/>
          <w:szCs w:val="24"/>
          <w:lang w:val="lt-LT"/>
        </w:rPr>
        <w:t xml:space="preserve">Pagal Įstatymo 16 straipsnio 6 dalies 2 punktą </w:t>
      </w:r>
      <w:r w:rsidRPr="00816E27">
        <w:rPr>
          <w:rFonts w:ascii="Times New Roman" w:hAnsi="Times New Roman"/>
          <w:bCs/>
          <w:i/>
          <w:iCs/>
          <w:sz w:val="24"/>
          <w:szCs w:val="24"/>
          <w:lang w:val="lt-LT"/>
        </w:rPr>
        <w:t>politine reklama nelaikomi: politinės kampanijos laikotarpiu neatlygintinai skleidžiami įprastinio pobūdžio informaciniai pranešimai apie valstybės politikų, politinių partijų, kandidatų veiklą,</w:t>
      </w:r>
      <w:r w:rsidRPr="00816E27">
        <w:rPr>
          <w:rFonts w:ascii="Times New Roman" w:hAnsi="Times New Roman" w:cs="Times New Roman"/>
          <w:sz w:val="24"/>
          <w:szCs w:val="24"/>
          <w:lang w:val="lt-LT"/>
        </w:rPr>
        <w:t xml:space="preserve">. </w:t>
      </w:r>
    </w:p>
    <w:p w14:paraId="73C6BE9F"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cs="Times New Roman"/>
          <w:sz w:val="24"/>
          <w:szCs w:val="24"/>
          <w:lang w:val="lt-LT"/>
        </w:rPr>
      </w:pPr>
      <w:r w:rsidRPr="00816E27">
        <w:rPr>
          <w:rFonts w:ascii="Times New Roman" w:hAnsi="Times New Roman"/>
          <w:bCs/>
          <w:sz w:val="24"/>
          <w:szCs w:val="24"/>
          <w:lang w:val="lt-LT"/>
        </w:rPr>
        <w:lastRenderedPageBreak/>
        <w:t xml:space="preserve">Straipsnis „Darome viską, kad jūs galėtumėte sėkmingai dirbti“ paskelbtas NMA leidinio „2020 metų tiesioginių išmokų ir paramos pagal Kaimo plėtros programą aktualijos“ pirmojo puslapio viršuje, virš NMA direktoriaus straipsnio. Iliustruotas ministro Andriaus Palionio nuotrauka. Nuotrauka yra tokio paties dydžio kaip tame pačiame puslapyje paskelbtą NMA vadovo kreipimąsi </w:t>
      </w:r>
      <w:r w:rsidRPr="00816E27">
        <w:rPr>
          <w:rFonts w:ascii="Times New Roman" w:hAnsi="Times New Roman" w:cs="Times New Roman"/>
          <w:sz w:val="24"/>
          <w:szCs w:val="24"/>
          <w:lang w:val="lt-LT"/>
        </w:rPr>
        <w:t>iliustruojanti nuotrauka. Straipsnis užima maždaug 24,62 proc. vieno iš 16 leidinio puslapių.</w:t>
      </w:r>
    </w:p>
    <w:p w14:paraId="2A8BDA0A"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cs="Times New Roman"/>
          <w:sz w:val="24"/>
          <w:szCs w:val="24"/>
          <w:lang w:val="lt-LT"/>
        </w:rPr>
        <w:t xml:space="preserve">Straipsnyje „Darome viską, kad jūs galėtumėte sėkmingai dirbti“ kalbama apie susiklosčiusią neeilinę situaciją dėl </w:t>
      </w:r>
      <w:proofErr w:type="spellStart"/>
      <w:r w:rsidRPr="00816E27">
        <w:rPr>
          <w:rFonts w:ascii="Times New Roman" w:hAnsi="Times New Roman" w:cs="Times New Roman"/>
          <w:sz w:val="24"/>
          <w:szCs w:val="24"/>
          <w:lang w:val="lt-LT"/>
        </w:rPr>
        <w:t>koronaviruso</w:t>
      </w:r>
      <w:proofErr w:type="spellEnd"/>
      <w:r w:rsidRPr="00816E27">
        <w:rPr>
          <w:rFonts w:ascii="Times New Roman" w:hAnsi="Times New Roman" w:cs="Times New Roman"/>
          <w:sz w:val="24"/>
          <w:szCs w:val="24"/>
          <w:lang w:val="lt-LT"/>
        </w:rPr>
        <w:t xml:space="preserve"> bei Žemės ūkio ministerijos ir paties ministro pastangas padėti žemdirbiams: </w:t>
      </w:r>
      <w:r w:rsidRPr="00816E27">
        <w:rPr>
          <w:rFonts w:ascii="Times New Roman" w:hAnsi="Times New Roman"/>
          <w:bCs/>
          <w:iCs/>
          <w:sz w:val="24"/>
          <w:szCs w:val="24"/>
          <w:lang w:val="lt-LT"/>
        </w:rPr>
        <w:t>„</w:t>
      </w:r>
      <w:r w:rsidRPr="00816E27">
        <w:rPr>
          <w:rFonts w:ascii="Times New Roman" w:hAnsi="Times New Roman"/>
          <w:bCs/>
          <w:i/>
          <w:iCs/>
          <w:sz w:val="24"/>
          <w:szCs w:val="24"/>
          <w:lang w:val="lt-LT"/>
        </w:rPr>
        <w:t>Atsižvelgdama į neeilinę situaciją, Žemės ūko ministerija priversta ieškoti ir neeilinių sprendimų, kurie padėtų toliau efektyviai vykdyti visas funkcijas</w:t>
      </w:r>
      <w:r w:rsidRPr="00816E27">
        <w:rPr>
          <w:rFonts w:ascii="Times New Roman" w:hAnsi="Times New Roman"/>
          <w:bCs/>
          <w:iCs/>
          <w:sz w:val="24"/>
          <w:szCs w:val="24"/>
          <w:lang w:val="lt-LT"/>
        </w:rPr>
        <w:t>“, „</w:t>
      </w:r>
      <w:r w:rsidRPr="00816E27">
        <w:rPr>
          <w:rFonts w:ascii="Times New Roman" w:hAnsi="Times New Roman"/>
          <w:bCs/>
          <w:i/>
          <w:iCs/>
          <w:sz w:val="24"/>
          <w:szCs w:val="24"/>
          <w:lang w:val="lt-LT"/>
        </w:rPr>
        <w:t>Darome viską, kad jūs galėtumėte sėkmingai dirbti, nes jūsų veiklos tęstinumas ypač svarbus šiuo sunkiu laikotarpiu – maisto tiekimo grandinė negali būti sutrikdyta</w:t>
      </w:r>
      <w:r w:rsidRPr="00816E27">
        <w:rPr>
          <w:rFonts w:ascii="Times New Roman" w:hAnsi="Times New Roman"/>
          <w:bCs/>
          <w:iCs/>
          <w:sz w:val="24"/>
          <w:szCs w:val="24"/>
          <w:lang w:val="lt-LT"/>
        </w:rPr>
        <w:t>“, „</w:t>
      </w:r>
      <w:r w:rsidRPr="00816E27">
        <w:rPr>
          <w:rFonts w:ascii="Times New Roman" w:hAnsi="Times New Roman"/>
          <w:bCs/>
          <w:i/>
          <w:iCs/>
          <w:sz w:val="24"/>
          <w:szCs w:val="24"/>
          <w:lang w:val="lt-LT"/>
        </w:rPr>
        <w:t xml:space="preserve">Kartu aiškinamės visus galimus esamos situacijos sušvelninimo scenarijus, apsvarstėme ES paramos teikimo ir administravimo palengvinimo, rinkų stabilizavimo klausimus. Negalime įstrigti biurokratijos džiunglėse, todėl sprendimai neatidėliojami, labai daug jų jau ir įgyvendinta“, „Kaip žemės ūkio ministras siekiu, kad visos priemonės būtų visapusiškai įvertintos ir pritaikytos tam, kad būtų galima suvaldyti šią precedento neturinčią situaciją. Žemės ūkio ministerija, siekdama paskatinti žemės ūkio sektoriaus atsigavimą po </w:t>
      </w:r>
      <w:proofErr w:type="spellStart"/>
      <w:r w:rsidRPr="00816E27">
        <w:rPr>
          <w:rFonts w:ascii="Times New Roman" w:hAnsi="Times New Roman"/>
          <w:bCs/>
          <w:i/>
          <w:iCs/>
          <w:sz w:val="24"/>
          <w:szCs w:val="24"/>
          <w:lang w:val="lt-LT"/>
        </w:rPr>
        <w:t>koronaviruso</w:t>
      </w:r>
      <w:proofErr w:type="spellEnd"/>
      <w:r w:rsidRPr="00816E27">
        <w:rPr>
          <w:rFonts w:ascii="Times New Roman" w:hAnsi="Times New Roman"/>
          <w:bCs/>
          <w:i/>
          <w:iCs/>
          <w:sz w:val="24"/>
          <w:szCs w:val="24"/>
          <w:lang w:val="lt-LT"/>
        </w:rPr>
        <w:t xml:space="preserve"> sukeltos krizės, parengė galimos paramos ir finansinių galimybių schemą žemės ūkio produkcijos tiekėjams, žemdirbiams ir perdirbėjams</w:t>
      </w:r>
      <w:r w:rsidRPr="00816E27">
        <w:rPr>
          <w:rFonts w:ascii="Times New Roman" w:hAnsi="Times New Roman"/>
          <w:bCs/>
          <w:iCs/>
          <w:sz w:val="24"/>
          <w:szCs w:val="24"/>
          <w:lang w:val="lt-LT"/>
        </w:rPr>
        <w:t>“, „</w:t>
      </w:r>
      <w:r w:rsidRPr="00816E27">
        <w:rPr>
          <w:rFonts w:ascii="Times New Roman" w:hAnsi="Times New Roman"/>
          <w:bCs/>
          <w:i/>
          <w:iCs/>
          <w:sz w:val="24"/>
          <w:szCs w:val="24"/>
          <w:lang w:val="lt-LT"/>
        </w:rPr>
        <w:t>Tikiu, kad kartu įveiksime visas negandas. Būkime vieningi ir, svarbiausia, sveiki</w:t>
      </w:r>
      <w:r w:rsidRPr="00816E27">
        <w:rPr>
          <w:rFonts w:ascii="Times New Roman" w:hAnsi="Times New Roman"/>
          <w:bCs/>
          <w:iCs/>
          <w:sz w:val="24"/>
          <w:szCs w:val="24"/>
          <w:lang w:val="lt-LT"/>
        </w:rPr>
        <w:t>“</w:t>
      </w:r>
      <w:r w:rsidRPr="00816E27">
        <w:rPr>
          <w:rFonts w:ascii="Times New Roman" w:hAnsi="Times New Roman" w:cs="Times New Roman"/>
          <w:sz w:val="24"/>
          <w:szCs w:val="24"/>
          <w:lang w:val="lt-LT"/>
        </w:rPr>
        <w:t>.</w:t>
      </w:r>
    </w:p>
    <w:p w14:paraId="52388A46"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cs="Times New Roman"/>
          <w:sz w:val="24"/>
          <w:szCs w:val="24"/>
          <w:lang w:val="lt-LT"/>
        </w:rPr>
        <w:t xml:space="preserve">Pabrėžiant ministerijos ir paties ministro pastangas, formuojamas išskirtinai pozityvus A. Palionio įvaizdis, kaip politiko, galinčio efektyviai išspręsti problemas, suprantančio žemdirbius, kuriems ir skirtas leidinys, ir dedančio pastangas, kad parama būtų lengviau prieinama </w:t>
      </w:r>
      <w:r w:rsidRPr="00816E27">
        <w:rPr>
          <w:rFonts w:ascii="Times New Roman" w:hAnsi="Times New Roman"/>
          <w:bCs/>
          <w:iCs/>
          <w:sz w:val="24"/>
          <w:szCs w:val="24"/>
          <w:lang w:val="lt-LT"/>
        </w:rPr>
        <w:t>(„</w:t>
      </w:r>
      <w:r w:rsidRPr="00816E27">
        <w:rPr>
          <w:rFonts w:ascii="Times New Roman" w:hAnsi="Times New Roman"/>
          <w:bCs/>
          <w:i/>
          <w:iCs/>
          <w:sz w:val="24"/>
          <w:szCs w:val="24"/>
          <w:lang w:val="lt-LT"/>
        </w:rPr>
        <w:t>Darome viską, kad jūs galėtumėte sėkmingai dirbti</w:t>
      </w:r>
      <w:r w:rsidRPr="00816E27">
        <w:rPr>
          <w:rFonts w:ascii="Times New Roman" w:hAnsi="Times New Roman"/>
          <w:bCs/>
          <w:iCs/>
          <w:sz w:val="24"/>
          <w:szCs w:val="24"/>
          <w:lang w:val="lt-LT"/>
        </w:rPr>
        <w:t>“, „</w:t>
      </w:r>
      <w:r w:rsidRPr="00816E27">
        <w:rPr>
          <w:rFonts w:ascii="Times New Roman" w:hAnsi="Times New Roman"/>
          <w:bCs/>
          <w:i/>
          <w:iCs/>
          <w:sz w:val="24"/>
          <w:szCs w:val="24"/>
          <w:lang w:val="lt-LT"/>
        </w:rPr>
        <w:t>Negalime įstrigti biurokratijos džiunglėse, todėl sprendimai neatidėliojami</w:t>
      </w:r>
      <w:r w:rsidRPr="00816E27">
        <w:rPr>
          <w:rFonts w:ascii="Times New Roman" w:hAnsi="Times New Roman"/>
          <w:bCs/>
          <w:iCs/>
          <w:sz w:val="24"/>
          <w:szCs w:val="24"/>
          <w:lang w:val="lt-LT"/>
        </w:rPr>
        <w:t>“).</w:t>
      </w:r>
    </w:p>
    <w:p w14:paraId="5E1D74B2"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bCs/>
          <w:sz w:val="24"/>
          <w:szCs w:val="24"/>
          <w:lang w:val="lt-LT"/>
        </w:rPr>
        <w:t xml:space="preserve">Apie priimtus sprendimus ir nuveiktus darbus kalbama abstrakčiai </w:t>
      </w:r>
      <w:r w:rsidRPr="00816E27">
        <w:rPr>
          <w:rFonts w:ascii="Times New Roman" w:hAnsi="Times New Roman"/>
          <w:bCs/>
          <w:iCs/>
          <w:sz w:val="24"/>
          <w:szCs w:val="24"/>
          <w:lang w:val="lt-LT"/>
        </w:rPr>
        <w:t>(„</w:t>
      </w:r>
      <w:r w:rsidRPr="00816E27">
        <w:rPr>
          <w:rFonts w:ascii="Times New Roman" w:hAnsi="Times New Roman"/>
          <w:bCs/>
          <w:i/>
          <w:iCs/>
          <w:sz w:val="24"/>
          <w:szCs w:val="24"/>
          <w:lang w:val="lt-LT"/>
        </w:rPr>
        <w:t>labai daug jų jau ir įgyvendinta</w:t>
      </w:r>
      <w:r w:rsidRPr="00816E27">
        <w:rPr>
          <w:rFonts w:ascii="Times New Roman" w:hAnsi="Times New Roman"/>
          <w:bCs/>
          <w:iCs/>
          <w:sz w:val="24"/>
          <w:szCs w:val="24"/>
          <w:lang w:val="lt-LT"/>
        </w:rPr>
        <w:t>“)</w:t>
      </w:r>
      <w:r w:rsidRPr="00816E27">
        <w:rPr>
          <w:rFonts w:ascii="Times New Roman" w:hAnsi="Times New Roman"/>
          <w:bCs/>
          <w:sz w:val="24"/>
          <w:szCs w:val="24"/>
          <w:lang w:val="lt-LT"/>
        </w:rPr>
        <w:t>, nepateikiami konkretūs pavyzdžiai.</w:t>
      </w:r>
    </w:p>
    <w:p w14:paraId="2B12C5A1"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bCs/>
          <w:sz w:val="24"/>
          <w:szCs w:val="24"/>
          <w:lang w:val="lt-LT"/>
        </w:rPr>
        <w:t>Peržiūrėjus pateiktus pavyzdžius, nustatyta, kad NMA ir Žemės ūkio ministerijos interneto svetainėse skelbti informaciniai pranešimai yra konkretesni, naudojamas dalykinis stilius, nurodomos konkrečios priemonės, pvz.:</w:t>
      </w:r>
    </w:p>
    <w:p w14:paraId="0A3479B9" w14:textId="77777777" w:rsidR="00D422CF" w:rsidRPr="00816E27" w:rsidRDefault="00D422CF" w:rsidP="00D422CF">
      <w:pPr>
        <w:pStyle w:val="Sraopastraipa"/>
        <w:numPr>
          <w:ilvl w:val="1"/>
          <w:numId w:val="1"/>
        </w:numPr>
        <w:tabs>
          <w:tab w:val="left" w:pos="1418"/>
          <w:tab w:val="left" w:pos="1560"/>
        </w:tabs>
        <w:spacing w:line="360" w:lineRule="auto"/>
        <w:ind w:left="0" w:firstLine="709"/>
        <w:jc w:val="both"/>
        <w:rPr>
          <w:rFonts w:ascii="Times New Roman" w:hAnsi="Times New Roman"/>
          <w:bCs/>
          <w:sz w:val="24"/>
          <w:szCs w:val="24"/>
          <w:lang w:val="lt-LT"/>
        </w:rPr>
      </w:pPr>
      <w:r w:rsidRPr="00816E27">
        <w:rPr>
          <w:rFonts w:ascii="Times New Roman" w:hAnsi="Times New Roman" w:cs="Times New Roman"/>
          <w:sz w:val="24"/>
          <w:szCs w:val="24"/>
          <w:lang w:val="lt-LT"/>
        </w:rPr>
        <w:t>2019 m. lapkričio 6 d. publikuotame pranešime „Žemdirbiams, negalintiems vykdyti įsipareigojimų dėl gaisro Alytuje, sankcijos nebus taikomos“</w:t>
      </w:r>
      <w:r w:rsidRPr="00816E27">
        <w:rPr>
          <w:rStyle w:val="Puslapioinaosnuoroda"/>
          <w:rFonts w:ascii="Times New Roman" w:hAnsi="Times New Roman" w:cs="Times New Roman"/>
          <w:sz w:val="24"/>
          <w:szCs w:val="24"/>
          <w:lang w:val="lt-LT"/>
        </w:rPr>
        <w:footnoteReference w:id="11"/>
      </w:r>
      <w:r w:rsidRPr="00816E27">
        <w:rPr>
          <w:rFonts w:ascii="Times New Roman" w:hAnsi="Times New Roman" w:cs="Times New Roman"/>
          <w:sz w:val="24"/>
          <w:szCs w:val="24"/>
          <w:lang w:val="lt-LT"/>
        </w:rPr>
        <w:t xml:space="preserve"> (iliustruota asociatyvia nuotrauka) rašoma apie žemdirbiams netaikytinas sankcijas po gaisro Alytuje: „</w:t>
      </w:r>
      <w:r w:rsidRPr="00816E27">
        <w:rPr>
          <w:rFonts w:ascii="Times New Roman" w:hAnsi="Times New Roman" w:cs="Times New Roman"/>
          <w:i/>
          <w:iCs/>
          <w:sz w:val="24"/>
          <w:szCs w:val="24"/>
          <w:lang w:val="lt-LT"/>
        </w:rPr>
        <w:t>Iš nukentėjusių žemdirbių nebus reikalaujama pateikti informacijos pagal VšĮ „</w:t>
      </w:r>
      <w:proofErr w:type="spellStart"/>
      <w:r w:rsidRPr="00816E27">
        <w:rPr>
          <w:rFonts w:ascii="Times New Roman" w:hAnsi="Times New Roman" w:cs="Times New Roman"/>
          <w:i/>
          <w:iCs/>
          <w:sz w:val="24"/>
          <w:szCs w:val="24"/>
          <w:lang w:val="lt-LT"/>
        </w:rPr>
        <w:t>Ekoagros</w:t>
      </w:r>
      <w:proofErr w:type="spellEnd"/>
      <w:r w:rsidRPr="00816E27">
        <w:rPr>
          <w:rFonts w:ascii="Times New Roman" w:hAnsi="Times New Roman" w:cs="Times New Roman"/>
          <w:i/>
          <w:iCs/>
          <w:sz w:val="24"/>
          <w:szCs w:val="24"/>
          <w:lang w:val="lt-LT"/>
        </w:rPr>
        <w:t xml:space="preserve">“ nustatytą formą apie 2019 m. užaugintą ir </w:t>
      </w:r>
      <w:r w:rsidRPr="00816E27">
        <w:rPr>
          <w:rFonts w:ascii="Times New Roman" w:hAnsi="Times New Roman" w:cs="Times New Roman"/>
          <w:i/>
          <w:iCs/>
          <w:sz w:val="24"/>
          <w:szCs w:val="24"/>
          <w:lang w:val="lt-LT"/>
        </w:rPr>
        <w:lastRenderedPageBreak/>
        <w:t>patiektą rinkai produkciją, kuri turėjo būti nuimta spalio mėnesį. Tais atvejais, jei dėl produkcijos taršos būtų reikalaujama naikinti gyvulius ir dėl to keistųsi išduoto nutarimo dėl ekologinės gamybos išrašo duomenys apie sertifikuotus gyvūnus, NMA skirs paramą už daugiametes žoles ir (ar) javus pašarams, vadovaudamasi  VšĮ „</w:t>
      </w:r>
      <w:proofErr w:type="spellStart"/>
      <w:r w:rsidRPr="00816E27">
        <w:rPr>
          <w:rFonts w:ascii="Times New Roman" w:hAnsi="Times New Roman" w:cs="Times New Roman"/>
          <w:i/>
          <w:iCs/>
          <w:sz w:val="24"/>
          <w:szCs w:val="24"/>
          <w:lang w:val="lt-LT"/>
        </w:rPr>
        <w:t>Ekoagros</w:t>
      </w:r>
      <w:proofErr w:type="spellEnd"/>
      <w:r w:rsidRPr="00816E27">
        <w:rPr>
          <w:rFonts w:ascii="Times New Roman" w:hAnsi="Times New Roman" w:cs="Times New Roman"/>
          <w:i/>
          <w:iCs/>
          <w:sz w:val="24"/>
          <w:szCs w:val="24"/>
          <w:lang w:val="lt-LT"/>
        </w:rPr>
        <w:t>“ iki tol 2019 m. išduoto nutarimo dėl ekologinės gamybos išrašo duomenimis apie valdytojo ir (ar) partnerio vardu sertifikuotus gyvūnus</w:t>
      </w:r>
      <w:r w:rsidRPr="00816E27">
        <w:rPr>
          <w:rFonts w:ascii="Times New Roman" w:hAnsi="Times New Roman" w:cs="Times New Roman"/>
          <w:iCs/>
          <w:sz w:val="24"/>
          <w:szCs w:val="24"/>
          <w:lang w:val="lt-LT"/>
        </w:rPr>
        <w:t>“</w:t>
      </w:r>
      <w:r w:rsidRPr="00816E27">
        <w:rPr>
          <w:rFonts w:ascii="Times New Roman" w:hAnsi="Times New Roman" w:cs="Times New Roman"/>
          <w:sz w:val="24"/>
          <w:szCs w:val="24"/>
          <w:lang w:val="lt-LT"/>
        </w:rPr>
        <w:t xml:space="preserve">. </w:t>
      </w:r>
    </w:p>
    <w:p w14:paraId="1A2E6595" w14:textId="77777777" w:rsidR="00D422CF" w:rsidRPr="00816E27" w:rsidRDefault="00D422CF" w:rsidP="00D422CF">
      <w:pPr>
        <w:pStyle w:val="Sraopastraipa"/>
        <w:numPr>
          <w:ilvl w:val="1"/>
          <w:numId w:val="1"/>
        </w:numPr>
        <w:tabs>
          <w:tab w:val="left" w:pos="851"/>
          <w:tab w:val="left" w:pos="1134"/>
          <w:tab w:val="left" w:pos="1276"/>
          <w:tab w:val="left" w:pos="1418"/>
          <w:tab w:val="left" w:pos="1560"/>
        </w:tabs>
        <w:spacing w:line="360" w:lineRule="auto"/>
        <w:ind w:left="0" w:firstLine="709"/>
        <w:jc w:val="both"/>
        <w:rPr>
          <w:rFonts w:ascii="Times New Roman" w:hAnsi="Times New Roman"/>
          <w:bCs/>
          <w:sz w:val="24"/>
          <w:szCs w:val="24"/>
          <w:lang w:val="lt-LT"/>
        </w:rPr>
      </w:pPr>
      <w:r w:rsidRPr="00816E27">
        <w:rPr>
          <w:rFonts w:ascii="Times New Roman" w:hAnsi="Times New Roman" w:cs="Times New Roman"/>
          <w:sz w:val="24"/>
          <w:szCs w:val="24"/>
          <w:lang w:val="lt-LT"/>
        </w:rPr>
        <w:t>2019 m. lapkričio 29 d. pranešime „Siekiama mažinti tikriesiems žemdirbiams tenkančią naštą”</w:t>
      </w:r>
      <w:r w:rsidRPr="00816E27">
        <w:rPr>
          <w:rStyle w:val="Puslapioinaosnuoroda"/>
          <w:rFonts w:ascii="Times New Roman" w:hAnsi="Times New Roman" w:cs="Times New Roman"/>
          <w:sz w:val="24"/>
          <w:szCs w:val="24"/>
          <w:lang w:val="lt-LT"/>
        </w:rPr>
        <w:footnoteReference w:id="12"/>
      </w:r>
      <w:r w:rsidRPr="00816E27">
        <w:rPr>
          <w:rFonts w:ascii="Times New Roman" w:hAnsi="Times New Roman" w:cs="Times New Roman"/>
          <w:sz w:val="24"/>
          <w:szCs w:val="24"/>
          <w:lang w:val="lt-LT"/>
        </w:rPr>
        <w:t xml:space="preserve"> (iliustruotas aprašomos diskusijos nuotrauka) rašoma apie diskusiją, kurioje aptarti NMA pateikti siūlymai, kaip optimizuoti patikras ūkiuose, kad jos nesidubliuotų, kuo dažnai skundžiasi žemdirbiai, apie mažėjančias patikras ir sankcijas (pateikiami atliktų patikrų skaičiai); </w:t>
      </w:r>
    </w:p>
    <w:p w14:paraId="00FBC186" w14:textId="77777777" w:rsidR="00D422CF" w:rsidRPr="00816E27" w:rsidRDefault="00D422CF" w:rsidP="00D422CF">
      <w:pPr>
        <w:pStyle w:val="Sraopastraipa"/>
        <w:numPr>
          <w:ilvl w:val="1"/>
          <w:numId w:val="1"/>
        </w:numPr>
        <w:tabs>
          <w:tab w:val="left" w:pos="1276"/>
          <w:tab w:val="left" w:pos="1418"/>
          <w:tab w:val="left" w:pos="1843"/>
        </w:tabs>
        <w:spacing w:line="360" w:lineRule="auto"/>
        <w:ind w:left="0" w:firstLine="709"/>
        <w:jc w:val="both"/>
        <w:rPr>
          <w:rFonts w:ascii="Times New Roman" w:hAnsi="Times New Roman"/>
          <w:bCs/>
          <w:sz w:val="24"/>
          <w:szCs w:val="24"/>
          <w:lang w:val="lt-LT"/>
        </w:rPr>
      </w:pPr>
      <w:r w:rsidRPr="00816E27">
        <w:rPr>
          <w:rFonts w:ascii="Times New Roman" w:hAnsi="Times New Roman" w:cs="Times New Roman"/>
          <w:sz w:val="24"/>
          <w:szCs w:val="24"/>
          <w:lang w:val="lt-LT"/>
        </w:rPr>
        <w:t>2020 m. sausio 8 d. publikuotas straipsnis</w:t>
      </w:r>
      <w:r w:rsidRPr="00816E27">
        <w:rPr>
          <w:rStyle w:val="Puslapioinaosnuoroda"/>
          <w:rFonts w:ascii="Times New Roman" w:hAnsi="Times New Roman" w:cs="Times New Roman"/>
          <w:sz w:val="24"/>
          <w:szCs w:val="24"/>
          <w:lang w:val="lt-LT"/>
        </w:rPr>
        <w:footnoteReference w:id="13"/>
      </w:r>
      <w:r w:rsidRPr="00816E27">
        <w:rPr>
          <w:rFonts w:ascii="Times New Roman" w:hAnsi="Times New Roman" w:cs="Times New Roman"/>
          <w:sz w:val="24"/>
          <w:szCs w:val="24"/>
          <w:lang w:val="lt-LT"/>
        </w:rPr>
        <w:t xml:space="preserve"> „Metai prasideda nuo racionalių pasiūlymų mažinti patikrų skaičių žemdirbiams“, kuriame aprašoma darbo grupės, siekiančios optimizuoti patikras, veikla, pateikiama statistika (iliustruotas ŽŪM atstovų, įskaitant ministrą, nuotrauka).</w:t>
      </w:r>
    </w:p>
    <w:p w14:paraId="553BF497" w14:textId="77777777" w:rsidR="00D422CF" w:rsidRPr="00816E27" w:rsidRDefault="00D422CF" w:rsidP="00D422CF">
      <w:pPr>
        <w:pStyle w:val="Sraopastraipa"/>
        <w:numPr>
          <w:ilvl w:val="1"/>
          <w:numId w:val="1"/>
        </w:numPr>
        <w:tabs>
          <w:tab w:val="left" w:pos="1560"/>
        </w:tabs>
        <w:spacing w:line="360" w:lineRule="auto"/>
        <w:ind w:left="0" w:firstLine="709"/>
        <w:jc w:val="both"/>
        <w:rPr>
          <w:rFonts w:ascii="Times New Roman" w:hAnsi="Times New Roman"/>
          <w:bCs/>
          <w:sz w:val="24"/>
          <w:szCs w:val="24"/>
          <w:lang w:val="lt-LT"/>
        </w:rPr>
      </w:pPr>
      <w:bookmarkStart w:id="5" w:name="_Hlk43053082"/>
      <w:r w:rsidRPr="00816E27">
        <w:rPr>
          <w:rFonts w:ascii="Times New Roman" w:hAnsi="Times New Roman" w:cs="Times New Roman"/>
          <w:sz w:val="24"/>
          <w:szCs w:val="24"/>
          <w:lang w:val="lt-LT"/>
        </w:rPr>
        <w:t xml:space="preserve">2020 m. kovo 17 </w:t>
      </w:r>
      <w:bookmarkEnd w:id="5"/>
      <w:r w:rsidRPr="00816E27">
        <w:rPr>
          <w:rFonts w:ascii="Times New Roman" w:hAnsi="Times New Roman" w:cs="Times New Roman"/>
          <w:sz w:val="24"/>
          <w:szCs w:val="24"/>
          <w:lang w:val="lt-LT"/>
        </w:rPr>
        <w:t>d. publikuotas ministro straipsnis „A. Palionis: Nepanikuokime – maisto tikrai nepritruksime“</w:t>
      </w:r>
      <w:r w:rsidRPr="00816E27">
        <w:rPr>
          <w:rStyle w:val="Puslapioinaosnuoroda"/>
          <w:rFonts w:ascii="Times New Roman" w:hAnsi="Times New Roman" w:cs="Times New Roman"/>
          <w:sz w:val="24"/>
          <w:szCs w:val="24"/>
          <w:lang w:val="lt-LT"/>
        </w:rPr>
        <w:footnoteReference w:id="14"/>
      </w:r>
      <w:r w:rsidRPr="00816E27">
        <w:rPr>
          <w:rFonts w:ascii="Times New Roman" w:hAnsi="Times New Roman" w:cs="Times New Roman"/>
          <w:sz w:val="24"/>
          <w:szCs w:val="24"/>
          <w:lang w:val="lt-LT"/>
        </w:rPr>
        <w:t xml:space="preserve"> (iliustruotas ministro nuotrauka), kuriame kalbama apie ministerijos darbą karantino metu, bei keičiamą paraiškų pateikimo grafiką: „</w:t>
      </w:r>
      <w:r w:rsidRPr="00816E27">
        <w:rPr>
          <w:rFonts w:ascii="Times New Roman" w:hAnsi="Times New Roman" w:cs="Times New Roman"/>
          <w:i/>
          <w:iCs/>
          <w:sz w:val="24"/>
          <w:szCs w:val="24"/>
          <w:lang w:val="lt-LT"/>
        </w:rPr>
        <w:t>Darbai nėra stabdomi, bet organizuojami taip, kad nebūtų tiesioginio kontakto su gyventojais. Darbuotojams sudaryta galimybė dirbti nuotoliniu būdu</w:t>
      </w:r>
      <w:r w:rsidRPr="00816E27">
        <w:rPr>
          <w:rFonts w:ascii="Times New Roman" w:hAnsi="Times New Roman" w:cs="Times New Roman"/>
          <w:sz w:val="24"/>
          <w:szCs w:val="24"/>
          <w:lang w:val="lt-LT"/>
        </w:rPr>
        <w:t>“, „</w:t>
      </w:r>
      <w:r w:rsidRPr="00816E27">
        <w:rPr>
          <w:rFonts w:ascii="Times New Roman" w:hAnsi="Times New Roman" w:cs="Times New Roman"/>
          <w:i/>
          <w:iCs/>
          <w:sz w:val="24"/>
          <w:szCs w:val="24"/>
          <w:lang w:val="lt-LT"/>
        </w:rPr>
        <w:t>Darome viską, kad mūsų žemdirbiai galėtų ir toliau sėkmingai vykdyti ūkininkavimo veiklą ir dėl karantino paskelbimo nenukentėtų. Institucijų atliekamos patikros bus nukeltos bent dviem savaitėms. Taip pat keičiamas paramos paraiškų pagal Lietuvos kaimo plėtros 2014–2020 metų programos priemones rinkimo grafikas, pratęsiant šiuo metu vykdomo paraiškų rinkimo termino pabaigą vienu mėnesiu. Reikės numatyti projektų įgyvendinimo atidėjimo ar stabdymo iki karantino pabaigos sąlygas (ypač lauko dienoms, mokymo veikloms, bendruomenių renginiams ir kt.). Sankcijos dėl tokių projektų įgyvendinimo reikalavimų nesilaikymo neturi būti taikomos</w:t>
      </w:r>
      <w:r w:rsidRPr="00816E27">
        <w:rPr>
          <w:rFonts w:ascii="Times New Roman" w:hAnsi="Times New Roman" w:cs="Times New Roman"/>
          <w:sz w:val="24"/>
          <w:szCs w:val="24"/>
          <w:lang w:val="lt-LT"/>
        </w:rPr>
        <w:t>“, „</w:t>
      </w:r>
      <w:r w:rsidRPr="00816E27">
        <w:rPr>
          <w:rFonts w:ascii="Times New Roman" w:hAnsi="Times New Roman" w:cs="Times New Roman"/>
          <w:i/>
          <w:iCs/>
          <w:sz w:val="24"/>
          <w:szCs w:val="24"/>
          <w:lang w:val="lt-LT"/>
        </w:rPr>
        <w:t>Štai grūdų ir grūdų produktų mes pasigaminame 2 kartus daugiau nei yra Lietuvos poreikis. Pieno ir  pieno produktų pagaminame 50 proc. daugiau nei galėtume suvartoti, šalies gyventojus taip pat galime visiškai aprūpinti kiaušiniais. Mėsos produktais taip pat galime apsirūpinti beveik 100 procentų. Pavyzdžiui, paukštienos ir jautienos bei veršienos pajėgumai žymiai didesni nei galime suvartoti. Bulvėmis ir daržovėmis taip pat galime beveik patenkinti maksimalų vartotojų poreikį</w:t>
      </w:r>
      <w:r w:rsidRPr="00816E27">
        <w:rPr>
          <w:rFonts w:ascii="Times New Roman" w:hAnsi="Times New Roman" w:cs="Times New Roman"/>
          <w:sz w:val="24"/>
          <w:szCs w:val="24"/>
          <w:lang w:val="lt-LT"/>
        </w:rPr>
        <w:t xml:space="preserve">“. </w:t>
      </w:r>
    </w:p>
    <w:p w14:paraId="7823268F" w14:textId="77777777" w:rsidR="00D422CF" w:rsidRPr="00816E27" w:rsidRDefault="00D422CF" w:rsidP="00D422CF">
      <w:pPr>
        <w:pStyle w:val="Sraopastraipa"/>
        <w:numPr>
          <w:ilvl w:val="1"/>
          <w:numId w:val="1"/>
        </w:numPr>
        <w:tabs>
          <w:tab w:val="left" w:pos="1560"/>
        </w:tabs>
        <w:spacing w:line="360" w:lineRule="auto"/>
        <w:ind w:left="0" w:firstLine="709"/>
        <w:jc w:val="both"/>
        <w:rPr>
          <w:rFonts w:ascii="Times New Roman" w:hAnsi="Times New Roman"/>
          <w:b/>
          <w:bCs/>
          <w:sz w:val="24"/>
          <w:szCs w:val="24"/>
          <w:lang w:val="lt-LT"/>
        </w:rPr>
      </w:pPr>
      <w:r w:rsidRPr="00816E27">
        <w:rPr>
          <w:rFonts w:ascii="Times New Roman" w:hAnsi="Times New Roman" w:cs="Times New Roman"/>
          <w:sz w:val="24"/>
          <w:szCs w:val="24"/>
          <w:shd w:val="clear" w:color="auto" w:fill="FFFFFF"/>
          <w:lang w:val="lt-LT"/>
        </w:rPr>
        <w:lastRenderedPageBreak/>
        <w:t xml:space="preserve">2020 m. kovo 31 d. publikuotas </w:t>
      </w:r>
      <w:r w:rsidRPr="00816E27">
        <w:rPr>
          <w:rFonts w:ascii="Times New Roman" w:hAnsi="Times New Roman" w:cs="Times New Roman"/>
          <w:sz w:val="24"/>
          <w:szCs w:val="24"/>
          <w:lang w:val="lt-LT"/>
        </w:rPr>
        <w:t>straipsnis apie pasėlių deklaravimo organizacinius darbus</w:t>
      </w:r>
      <w:r w:rsidRPr="00816E27">
        <w:rPr>
          <w:vertAlign w:val="superscript"/>
          <w:lang w:val="lt-LT"/>
        </w:rPr>
        <w:footnoteReference w:id="15"/>
      </w:r>
      <w:r w:rsidRPr="00816E27">
        <w:rPr>
          <w:rFonts w:ascii="Times New Roman" w:hAnsi="Times New Roman" w:cs="Times New Roman"/>
          <w:sz w:val="24"/>
          <w:szCs w:val="24"/>
          <w:lang w:val="lt-LT"/>
        </w:rPr>
        <w:t xml:space="preserve"> (iliustruota asociatyvia nuotrauka), kuriame ne tik cituojamas ministras, bet ir nurodomi konkretūs terminai: </w:t>
      </w:r>
      <w:r w:rsidRPr="00816E27">
        <w:rPr>
          <w:rFonts w:ascii="Times New Roman" w:hAnsi="Times New Roman"/>
          <w:iCs/>
          <w:sz w:val="24"/>
          <w:szCs w:val="24"/>
          <w:lang w:val="lt-LT"/>
        </w:rPr>
        <w:t>„</w:t>
      </w:r>
      <w:r w:rsidRPr="00816E27">
        <w:rPr>
          <w:rFonts w:ascii="Times New Roman" w:hAnsi="Times New Roman"/>
          <w:i/>
          <w:iCs/>
          <w:sz w:val="24"/>
          <w:szCs w:val="24"/>
          <w:lang w:val="lt-LT"/>
        </w:rPr>
        <w:t>Atsižvelgdama į neeilinę situaciją, Žemės ūkio ministerija taip pat priversta</w:t>
      </w:r>
      <w:r w:rsidRPr="00816E27">
        <w:rPr>
          <w:rFonts w:ascii="Times New Roman" w:hAnsi="Times New Roman"/>
          <w:bCs/>
          <w:i/>
          <w:iCs/>
          <w:sz w:val="24"/>
          <w:szCs w:val="24"/>
          <w:lang w:val="lt-LT"/>
        </w:rPr>
        <w:t xml:space="preserve"> ieškoti neeilinių sprendimų, kurie padėtų ir toliau vykdyti įprastas, tačiau būtinas funkcijas, kad ūkininkus pasiektų tiesioginės išmokos. Pasėlių ir kitų žemės ūkio augalų deklaravimas turi būti tęsiamas“, - pabrėžė ministras A. Palionis, kalbėdamas apie šių metų pasėlių deklaravimo pokyčius ir rekomendacijas imtis papildomų veiksmų siekiant sumažinti visas įmanomas rizikas. Nuo balandžio 20 d. prasidės tik nuotolinis žemės ūkio naudmenų ir kitų plotų deklaravimas. Prisijungusieji prie Paraiškų priėmimo informacinės sistemos per e-valdžios vartus turės galimybę patys pateikti paraiškas</w:t>
      </w:r>
      <w:r w:rsidRPr="00816E27">
        <w:rPr>
          <w:rFonts w:ascii="Times New Roman" w:hAnsi="Times New Roman"/>
          <w:bCs/>
          <w:sz w:val="24"/>
          <w:szCs w:val="24"/>
          <w:lang w:val="lt-LT"/>
        </w:rPr>
        <w:t>“, „</w:t>
      </w:r>
      <w:r w:rsidRPr="00816E27">
        <w:rPr>
          <w:rFonts w:ascii="Times New Roman" w:hAnsi="Times New Roman"/>
          <w:bCs/>
          <w:i/>
          <w:iCs/>
          <w:sz w:val="24"/>
          <w:szCs w:val="24"/>
          <w:lang w:val="lt-LT"/>
        </w:rPr>
        <w:t>Deklaravimo pabaiga nukeliama į birželio 22 d., o paraiškos su vėlavimais bus priimamos birželio 23 d. – liepos 17 d</w:t>
      </w:r>
      <w:r w:rsidRPr="00816E27">
        <w:rPr>
          <w:rFonts w:ascii="Times New Roman" w:hAnsi="Times New Roman"/>
          <w:bCs/>
          <w:iCs/>
          <w:sz w:val="24"/>
          <w:szCs w:val="24"/>
          <w:lang w:val="lt-LT"/>
        </w:rPr>
        <w:t>.“, „</w:t>
      </w:r>
      <w:r w:rsidRPr="00816E27">
        <w:rPr>
          <w:rFonts w:ascii="Times New Roman" w:hAnsi="Times New Roman"/>
          <w:bCs/>
          <w:i/>
          <w:iCs/>
          <w:sz w:val="24"/>
          <w:szCs w:val="24"/>
          <w:lang w:val="lt-LT"/>
        </w:rPr>
        <w:t>Žemės ūkio ministerija yra nukėlusi ir žemės ūkio technikos technines apžiūras</w:t>
      </w:r>
      <w:r w:rsidRPr="00816E27">
        <w:rPr>
          <w:rFonts w:ascii="Times New Roman" w:hAnsi="Times New Roman"/>
          <w:bCs/>
          <w:iCs/>
          <w:sz w:val="24"/>
          <w:szCs w:val="24"/>
          <w:lang w:val="lt-LT"/>
        </w:rPr>
        <w:t>“</w:t>
      </w:r>
      <w:r w:rsidRPr="00816E27">
        <w:rPr>
          <w:rFonts w:ascii="Times New Roman" w:hAnsi="Times New Roman" w:cs="Times New Roman"/>
          <w:sz w:val="24"/>
          <w:szCs w:val="24"/>
          <w:lang w:val="lt-LT"/>
        </w:rPr>
        <w:t xml:space="preserve">. </w:t>
      </w:r>
    </w:p>
    <w:p w14:paraId="778B4238" w14:textId="618DF2F9" w:rsidR="00D422CF" w:rsidRPr="00816E27" w:rsidRDefault="00D422CF" w:rsidP="00D422CF">
      <w:pPr>
        <w:pStyle w:val="Sraopastraipa"/>
        <w:numPr>
          <w:ilvl w:val="0"/>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bCs/>
          <w:sz w:val="24"/>
          <w:szCs w:val="24"/>
          <w:lang w:val="lt-LT"/>
        </w:rPr>
        <w:t>Atkreiptinas dėmesys, kad pagal NMA pateiktus duomenis</w:t>
      </w:r>
      <w:r w:rsidR="005136DC">
        <w:rPr>
          <w:rFonts w:ascii="Times New Roman" w:hAnsi="Times New Roman"/>
          <w:bCs/>
          <w:sz w:val="24"/>
          <w:szCs w:val="24"/>
          <w:lang w:val="lt-LT"/>
        </w:rPr>
        <w:t>,</w:t>
      </w:r>
      <w:r w:rsidRPr="00816E27">
        <w:rPr>
          <w:rFonts w:ascii="Times New Roman" w:hAnsi="Times New Roman"/>
          <w:bCs/>
          <w:sz w:val="24"/>
          <w:szCs w:val="24"/>
          <w:lang w:val="lt-LT"/>
        </w:rPr>
        <w:t xml:space="preserve"> aptariamas NMA laikraštis yra antrasis leidimas nuo laikraščio spausdinimo pradžios</w:t>
      </w:r>
      <w:r w:rsidR="00EA09A2">
        <w:rPr>
          <w:rFonts w:ascii="Times New Roman" w:hAnsi="Times New Roman"/>
          <w:bCs/>
          <w:sz w:val="24"/>
          <w:szCs w:val="24"/>
          <w:lang w:val="lt-LT"/>
        </w:rPr>
        <w:t>. P</w:t>
      </w:r>
      <w:r w:rsidRPr="00816E27">
        <w:rPr>
          <w:rFonts w:ascii="Times New Roman" w:hAnsi="Times New Roman"/>
          <w:bCs/>
          <w:sz w:val="24"/>
          <w:szCs w:val="24"/>
          <w:lang w:val="lt-LT"/>
        </w:rPr>
        <w:t>irmasis išleistas 2019 metais</w:t>
      </w:r>
      <w:r w:rsidRPr="00816E27">
        <w:rPr>
          <w:rStyle w:val="Puslapioinaosnuoroda"/>
          <w:rFonts w:ascii="Times New Roman" w:hAnsi="Times New Roman"/>
          <w:bCs/>
          <w:sz w:val="24"/>
          <w:szCs w:val="24"/>
          <w:lang w:val="lt-LT"/>
        </w:rPr>
        <w:footnoteReference w:id="16"/>
      </w:r>
      <w:r w:rsidRPr="00816E27">
        <w:rPr>
          <w:rFonts w:ascii="Times New Roman" w:hAnsi="Times New Roman"/>
          <w:bCs/>
          <w:sz w:val="24"/>
          <w:szCs w:val="24"/>
          <w:lang w:val="lt-LT"/>
        </w:rPr>
        <w:t xml:space="preserve">. </w:t>
      </w:r>
      <w:r w:rsidR="00092443">
        <w:rPr>
          <w:rFonts w:ascii="Times New Roman" w:hAnsi="Times New Roman"/>
          <w:bCs/>
          <w:sz w:val="24"/>
          <w:szCs w:val="24"/>
          <w:lang w:val="lt-LT"/>
        </w:rPr>
        <w:t xml:space="preserve">Jame nėra žemės ūkio ministro kreipimosi. </w:t>
      </w:r>
    </w:p>
    <w:p w14:paraId="34784B5E"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bCs/>
          <w:sz w:val="24"/>
          <w:szCs w:val="24"/>
          <w:lang w:val="lt-LT"/>
        </w:rPr>
        <w:t>Atsižvelgiant į tai, kas išdėstyta, straipsnis „Darome viską, kad jūs galėtumėte sėkmingai dirbti“, kuriame pateikiami abstraktūs teiginiai apie gerą, efektyvų ministro ir ministerijos, kuriai vadovauja Andrius Palionis, darbą siekiant padėti žemdirbiams ir perdirbėjams bei formuojamas išskirtinai pozityvus A. Palionio įvaizdis, laikytinas politine reklama.</w:t>
      </w:r>
    </w:p>
    <w:p w14:paraId="05F013B8"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bCs/>
          <w:sz w:val="24"/>
          <w:szCs w:val="24"/>
          <w:lang w:val="lt-LT"/>
        </w:rPr>
        <w:t xml:space="preserve">Įstatymo 15 straipsnio 1 dalyje nustatyta, kad </w:t>
      </w:r>
      <w:r w:rsidRPr="00816E27">
        <w:rPr>
          <w:rFonts w:ascii="Times New Roman" w:hAnsi="Times New Roman"/>
          <w:bCs/>
          <w:i/>
          <w:sz w:val="24"/>
          <w:szCs w:val="24"/>
          <w:lang w:val="lt-LT"/>
        </w:rPr>
        <w:t>politinė reklama turi būti pažymėta nurodant lėšų šaltinį ir aiškiai atskirta nuo kitos skleidžiamos informacijos</w:t>
      </w:r>
      <w:r w:rsidRPr="00816E27">
        <w:rPr>
          <w:rFonts w:ascii="Times New Roman" w:hAnsi="Times New Roman"/>
          <w:bCs/>
          <w:sz w:val="24"/>
          <w:szCs w:val="24"/>
          <w:lang w:val="lt-LT"/>
        </w:rPr>
        <w:t xml:space="preserve">;  15 straipsnio 2 dalyje – </w:t>
      </w:r>
      <w:r w:rsidRPr="00816E27">
        <w:rPr>
          <w:rFonts w:ascii="Times New Roman" w:hAnsi="Times New Roman" w:cs="Times New Roman"/>
          <w:bCs/>
          <w:i/>
          <w:iCs/>
          <w:sz w:val="24"/>
          <w:szCs w:val="24"/>
          <w:lang w:val="lt-LT"/>
        </w:rPr>
        <w:t>politinė reklama, nepažymėta pagal teisės aktų reikalavimus arba pažymėta nesilaikant teisės aktų reikalavimų, laikoma paslėpta politine reklama ir yra draudžiama. Už jos skleidimą taikoma įstatymų nustatyta atsakomybė</w:t>
      </w:r>
      <w:r w:rsidRPr="00816E27">
        <w:rPr>
          <w:rFonts w:ascii="Times New Roman" w:hAnsi="Times New Roman"/>
          <w:bCs/>
          <w:sz w:val="24"/>
          <w:szCs w:val="24"/>
          <w:lang w:val="lt-LT"/>
        </w:rPr>
        <w:t>. Pranešime nurodytame straipsnyje politinės reklamos žymos nėra.</w:t>
      </w:r>
    </w:p>
    <w:p w14:paraId="663120A8"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bCs/>
          <w:sz w:val="24"/>
          <w:szCs w:val="24"/>
          <w:lang w:val="lt-LT"/>
        </w:rPr>
        <w:t xml:space="preserve">Pagal Įstatymo 14 straipsnio 4 dalies 1 punktą, išlaidos politinei reklamai ar kitai agitacinei medžiagai gaminti ar platinti bet kokiomis visuomenės informavimo priemonėmis ar bet kokiu kitu viešu būdu pripažįstamos politinės kampanijos išlaidomis. </w:t>
      </w:r>
    </w:p>
    <w:p w14:paraId="05BEAA52"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bCs/>
          <w:sz w:val="24"/>
          <w:szCs w:val="24"/>
          <w:lang w:val="lt-LT"/>
        </w:rPr>
        <w:t xml:space="preserve">Pagal Įstatymo 17 straipsnio 6 dalį, </w:t>
      </w:r>
      <w:r w:rsidRPr="00816E27">
        <w:rPr>
          <w:rFonts w:ascii="Times New Roman" w:hAnsi="Times New Roman" w:cs="Times New Roman"/>
          <w:bCs/>
          <w:i/>
          <w:iCs/>
          <w:sz w:val="24"/>
          <w:szCs w:val="24"/>
          <w:lang w:val="lt-LT"/>
        </w:rPr>
        <w:t>visos politinės kampanijos pajamos ir politinės kampanijos išlaidos ar prisiimti finansiniai įsipareigojimai registruojami politinės kampanijos finansavimo apskaitos žiniaraštyje</w:t>
      </w:r>
      <w:r w:rsidRPr="00816E27">
        <w:rPr>
          <w:rFonts w:ascii="Times New Roman" w:hAnsi="Times New Roman" w:cs="Times New Roman"/>
          <w:bCs/>
          <w:iCs/>
          <w:sz w:val="24"/>
          <w:szCs w:val="24"/>
          <w:lang w:val="lt-LT"/>
        </w:rPr>
        <w:t>;</w:t>
      </w:r>
      <w:r w:rsidRPr="00816E27">
        <w:rPr>
          <w:rFonts w:ascii="Times New Roman" w:hAnsi="Times New Roman"/>
          <w:bCs/>
          <w:sz w:val="24"/>
          <w:szCs w:val="24"/>
          <w:lang w:val="lt-LT"/>
        </w:rPr>
        <w:t xml:space="preserve"> </w:t>
      </w:r>
      <w:bookmarkStart w:id="6" w:name="part_f171db7a1da346edb97c0f4dc5361e7e"/>
      <w:bookmarkEnd w:id="6"/>
      <w:r w:rsidRPr="00816E27">
        <w:rPr>
          <w:rFonts w:ascii="Times New Roman" w:hAnsi="Times New Roman"/>
          <w:bCs/>
          <w:sz w:val="24"/>
          <w:szCs w:val="24"/>
          <w:lang w:val="lt-LT"/>
        </w:rPr>
        <w:t xml:space="preserve">pagal 7 dalį – </w:t>
      </w:r>
      <w:r w:rsidRPr="00816E27">
        <w:rPr>
          <w:rFonts w:ascii="Times New Roman" w:hAnsi="Times New Roman" w:cs="Times New Roman"/>
          <w:bCs/>
          <w:i/>
          <w:iCs/>
          <w:sz w:val="24"/>
          <w:szCs w:val="24"/>
          <w:lang w:val="lt-LT"/>
        </w:rPr>
        <w:t xml:space="preserve">politinės kampanijos finansavimo ataskaitoje, vadovaujantis Vyriausiosios rinkimų komisijos patvirtintu Politinės kampanijos finansavimo </w:t>
      </w:r>
      <w:r w:rsidRPr="00816E27">
        <w:rPr>
          <w:rFonts w:ascii="Times New Roman" w:hAnsi="Times New Roman" w:cs="Times New Roman"/>
          <w:bCs/>
          <w:i/>
          <w:iCs/>
          <w:sz w:val="24"/>
          <w:szCs w:val="24"/>
          <w:lang w:val="lt-LT"/>
        </w:rPr>
        <w:lastRenderedPageBreak/>
        <w:t>ataskaitos pildymo ir pateikimo tvarkos aprašu, nurodomos visos politinės kampanijos pajamos ir išlaidos bei prisiimti įsipareigojimai (pagal išlaidų grupes).</w:t>
      </w:r>
    </w:p>
    <w:p w14:paraId="7E98C4BB"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bCs/>
          <w:sz w:val="24"/>
          <w:szCs w:val="24"/>
          <w:lang w:val="lt-LT"/>
        </w:rPr>
        <w:t>Taigi, išlaidos politinei reklamai turi būti nurodytos politinės kampanijos finansavimo apskaitos žiniaraštyje ir politinės kampanijos finansavimo ataskaitoje. Pagal NMA pateiktą informaciją 16 puslapių leidinio leidybos (14 075,03 Eur) ir platinimo (1 275,31 Eur) išlaidos sudaro 15 350,34 Eur. Straipsnis užima 24,62 proc. vieno puslapio. Įvertinus leidinio leidybos ir platinimo kainą bei straipsnio apimtį, straipsnio savikaina – 236,20 Eur.</w:t>
      </w:r>
    </w:p>
    <w:p w14:paraId="45C03BEF"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bCs/>
          <w:sz w:val="24"/>
          <w:szCs w:val="24"/>
          <w:lang w:val="lt-LT"/>
        </w:rPr>
        <w:t xml:space="preserve">Pagal Lietuvos Respublikos Seimo rinkimų įstatymo 54 straipsnio 1 dalį, </w:t>
      </w:r>
      <w:bookmarkStart w:id="7" w:name="part_d4de124efb53494a8dd569f5a8b18d13"/>
      <w:bookmarkEnd w:id="7"/>
      <w:r w:rsidRPr="00816E27">
        <w:rPr>
          <w:rFonts w:ascii="Times New Roman" w:hAnsi="Times New Roman"/>
          <w:bCs/>
          <w:i/>
          <w:iCs/>
          <w:sz w:val="24"/>
          <w:szCs w:val="24"/>
          <w:lang w:val="lt-LT"/>
        </w:rPr>
        <w:t>bet kam draudžiama naudotis tarnybine padėtimi valstybės ar savivaldybių institucijose, įstaigose ar organizacijose, taip pat valstybinėse ar savivaldybių visuomenės informavimo priemonėse vykdant bet kokią rinkimų agitaciją, pavesti tai daryti kitiems asmenims ar kaip nors kitaip, naudojantis tarnybine padėtimi, bandyti paveikti rinkėjų valią. Valstybės, savivaldybių pareigūnams, valstybės tarnautojams draudžiama naudotis tarnybine padėtimi sudaryti sau ar partijai išskirtines rinkimų agitacijos sąlygas. Šį straipsnį pažeidęs asmuo gali būti patrauktas administracinėn arba baudžiamojon atsakomybėn įstatymų nustatyta tvarka</w:t>
      </w:r>
      <w:r w:rsidRPr="00816E27">
        <w:rPr>
          <w:rFonts w:ascii="Times New Roman" w:hAnsi="Times New Roman"/>
          <w:bCs/>
          <w:sz w:val="24"/>
          <w:szCs w:val="24"/>
          <w:lang w:val="lt-LT"/>
        </w:rPr>
        <w:t>.</w:t>
      </w:r>
    </w:p>
    <w:p w14:paraId="7AC81F5B"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bCs/>
          <w:sz w:val="24"/>
          <w:szCs w:val="24"/>
          <w:lang w:val="lt-LT"/>
        </w:rPr>
        <w:t>Paskelbus A. Palionio politinę reklamą jo vadovaujamai ministerijai pavaldžios įstaigos leidžiamame leidinyje, A. Palioniui buvo sudarytos išskirtinės sąlygos skleisti politinę reklamą konkrečiai grupei asmenų (žemdirbiams), tokiu būdu buvo pažeista Seimo rinkimų įstatymo 54 straipsnio 1 dalis.</w:t>
      </w:r>
    </w:p>
    <w:p w14:paraId="6A67D699" w14:textId="77777777" w:rsidR="00D422CF" w:rsidRPr="00816E27" w:rsidRDefault="00D422CF" w:rsidP="00D422CF">
      <w:pPr>
        <w:pStyle w:val="Sraopastraipa"/>
        <w:numPr>
          <w:ilvl w:val="0"/>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bCs/>
          <w:sz w:val="24"/>
          <w:szCs w:val="24"/>
          <w:lang w:val="lt-LT"/>
        </w:rPr>
        <w:t>Lietuvos Respublikos administracinių nusižengimų kodekse:</w:t>
      </w:r>
    </w:p>
    <w:p w14:paraId="2CA0A531"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bCs/>
          <w:sz w:val="24"/>
          <w:szCs w:val="24"/>
          <w:lang w:val="lt-LT"/>
        </w:rPr>
        <w:t xml:space="preserve">85 straipsnio 1 dalyje numatyta, </w:t>
      </w:r>
      <w:bookmarkStart w:id="8" w:name="part_b0458f7341754a45b5056889429e5d7a"/>
      <w:bookmarkEnd w:id="8"/>
      <w:r w:rsidRPr="00816E27">
        <w:rPr>
          <w:rFonts w:ascii="Times New Roman" w:hAnsi="Times New Roman"/>
          <w:bCs/>
          <w:sz w:val="24"/>
          <w:szCs w:val="24"/>
          <w:lang w:val="lt-LT"/>
        </w:rPr>
        <w:t>kad rinkimų įstatymuose nustatytos rinkimų ar referendumo agitacijos tvarkos pažeidimas užtraukia baudą politinės kampanijos dalyviams ar politinių partijų, kurios yra politinės kampanijos dalyvės, pirmininkams – nuo 300 iki 1 050 eurų</w:t>
      </w:r>
      <w:bookmarkStart w:id="9" w:name="part_aaf16db315ea4c20925c663a1107a2a0"/>
      <w:bookmarkStart w:id="10" w:name="part_2902bca8cc2d4b22ab49017f73c502b7"/>
      <w:bookmarkEnd w:id="9"/>
      <w:bookmarkEnd w:id="10"/>
      <w:r w:rsidRPr="00816E27">
        <w:rPr>
          <w:rFonts w:ascii="Times New Roman" w:hAnsi="Times New Roman"/>
          <w:bCs/>
          <w:sz w:val="24"/>
          <w:szCs w:val="24"/>
          <w:lang w:val="lt-LT"/>
        </w:rPr>
        <w:t>;</w:t>
      </w:r>
    </w:p>
    <w:p w14:paraId="29EE1B13"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bCs/>
          <w:sz w:val="24"/>
          <w:szCs w:val="24"/>
          <w:lang w:val="lt-LT"/>
        </w:rPr>
      </w:pPr>
      <w:r w:rsidRPr="00816E27">
        <w:rPr>
          <w:rFonts w:ascii="Times New Roman" w:hAnsi="Times New Roman"/>
          <w:bCs/>
          <w:sz w:val="24"/>
          <w:szCs w:val="24"/>
          <w:lang w:val="lt-LT"/>
        </w:rPr>
        <w:t>92 straipsnio 2 dalyje numatyta, kad Politinių kampanijų finansavimo ir finansavimo kontrolės įstatyme, nustatytų politinės reklamos skleidimo reikalavimų nesilaikymas užtraukia baudą viešosios už viešosios informacijos skleidimą ar visuomenės informavimo priemonės turinį atsakingiems asmenims nuo 300 iki 1 450 eurų;</w:t>
      </w:r>
    </w:p>
    <w:p w14:paraId="2E916C50" w14:textId="77777777" w:rsidR="00D422CF" w:rsidRPr="00816E27" w:rsidRDefault="00D422CF" w:rsidP="00D422CF">
      <w:pPr>
        <w:pStyle w:val="Sraopastraipa"/>
        <w:numPr>
          <w:ilvl w:val="1"/>
          <w:numId w:val="1"/>
        </w:numPr>
        <w:spacing w:line="360" w:lineRule="auto"/>
        <w:ind w:left="0" w:firstLine="709"/>
        <w:jc w:val="both"/>
        <w:rPr>
          <w:rFonts w:ascii="Times New Roman" w:hAnsi="Times New Roman" w:cs="Times New Roman"/>
          <w:bCs/>
          <w:sz w:val="24"/>
          <w:szCs w:val="24"/>
          <w:lang w:val="lt-LT"/>
        </w:rPr>
      </w:pPr>
      <w:r w:rsidRPr="00816E27">
        <w:rPr>
          <w:rFonts w:ascii="Times New Roman" w:hAnsi="Times New Roman" w:cs="Times New Roman"/>
          <w:bCs/>
          <w:sz w:val="24"/>
          <w:szCs w:val="24"/>
          <w:lang w:val="lt-LT"/>
        </w:rPr>
        <w:t xml:space="preserve">589 straipsnio </w:t>
      </w:r>
      <w:bookmarkStart w:id="11" w:name="part_11c8c8bb982c4c33a752c96aa2a981ee"/>
      <w:bookmarkEnd w:id="11"/>
      <w:r w:rsidRPr="00816E27">
        <w:rPr>
          <w:rFonts w:ascii="Times New Roman" w:hAnsi="Times New Roman" w:cs="Times New Roman"/>
          <w:bCs/>
          <w:sz w:val="24"/>
          <w:szCs w:val="24"/>
          <w:lang w:val="lt-LT"/>
        </w:rPr>
        <w:t xml:space="preserve">4 punkte numatyta, kad dėl 85 ir 92 straipsniuose numatytų administracinių nusižengimų administracinių nusižengimų teiseną pradeda, administracinių nusižengimų tyrimą atlieka ir administracinių nusižengimų protokolus surašo </w:t>
      </w:r>
      <w:bookmarkStart w:id="12" w:name="part_90b13a37b22144328236fc1d4fa31386"/>
      <w:bookmarkStart w:id="13" w:name="part_bafd95bdb6b14fcb9290a949fc4c22c4"/>
      <w:bookmarkStart w:id="14" w:name="part_2e9cc83485f340b599a78bb866180ab3"/>
      <w:bookmarkStart w:id="15" w:name="part_d245efb1632a481d90ae4557d9b207e9"/>
      <w:bookmarkEnd w:id="12"/>
      <w:bookmarkEnd w:id="13"/>
      <w:bookmarkEnd w:id="14"/>
      <w:bookmarkEnd w:id="15"/>
      <w:r w:rsidRPr="00816E27">
        <w:rPr>
          <w:rFonts w:ascii="Times New Roman" w:hAnsi="Times New Roman" w:cs="Times New Roman"/>
          <w:bCs/>
          <w:sz w:val="24"/>
          <w:szCs w:val="24"/>
          <w:lang w:val="lt-LT"/>
        </w:rPr>
        <w:t>VRK pirmininkas ir šios komisijos nariai ar VRK pirmininko įgalioti valstybės tarnautojai.</w:t>
      </w:r>
    </w:p>
    <w:p w14:paraId="1BF50CAF" w14:textId="77777777" w:rsidR="00D422CF" w:rsidRPr="00816E27" w:rsidRDefault="00D422CF" w:rsidP="00D422CF">
      <w:pPr>
        <w:spacing w:line="360" w:lineRule="auto"/>
        <w:ind w:firstLine="720"/>
        <w:jc w:val="both"/>
        <w:rPr>
          <w:rFonts w:ascii="Times New Roman" w:eastAsia="MS Mincho" w:hAnsi="Times New Roman" w:cs="Times New Roman"/>
          <w:b/>
          <w:bCs/>
          <w:sz w:val="24"/>
          <w:szCs w:val="24"/>
          <w:lang w:val="lt-LT"/>
        </w:rPr>
      </w:pPr>
      <w:r w:rsidRPr="00816E27">
        <w:rPr>
          <w:rFonts w:ascii="Times New Roman" w:eastAsia="MS Mincho" w:hAnsi="Times New Roman" w:cs="Times New Roman"/>
          <w:b/>
          <w:bCs/>
          <w:sz w:val="24"/>
          <w:szCs w:val="24"/>
          <w:lang w:val="lt-LT"/>
        </w:rPr>
        <w:t>Atsižvelgiant į tai, kas išdėstyta, siūloma:</w:t>
      </w:r>
    </w:p>
    <w:p w14:paraId="22F46453" w14:textId="77777777" w:rsidR="00D422CF" w:rsidRPr="00816E27" w:rsidRDefault="00D422CF" w:rsidP="00D422CF">
      <w:pPr>
        <w:numPr>
          <w:ilvl w:val="0"/>
          <w:numId w:val="2"/>
        </w:numPr>
        <w:tabs>
          <w:tab w:val="left" w:pos="1134"/>
        </w:tabs>
        <w:spacing w:line="360" w:lineRule="auto"/>
        <w:ind w:left="0" w:right="-1" w:firstLine="709"/>
        <w:contextualSpacing/>
        <w:jc w:val="both"/>
        <w:rPr>
          <w:rFonts w:ascii="Times New Roman" w:eastAsia="MS Mincho" w:hAnsi="Times New Roman" w:cs="Times New Roman"/>
          <w:sz w:val="24"/>
          <w:szCs w:val="24"/>
          <w:lang w:val="lt-LT"/>
        </w:rPr>
      </w:pPr>
      <w:r w:rsidRPr="00816E27">
        <w:rPr>
          <w:rFonts w:ascii="Times New Roman" w:eastAsia="MS Mincho" w:hAnsi="Times New Roman" w:cs="Times New Roman"/>
          <w:sz w:val="24"/>
          <w:szCs w:val="24"/>
          <w:lang w:val="lt-LT"/>
        </w:rPr>
        <w:t>Pripažinti 2020 m. gegužės mėn. Nacionalinės mokėjimų agentūros leidinyje publikuotą žemės ūkio ministro Andriaus Palionio straipsnį „</w:t>
      </w:r>
      <w:r w:rsidRPr="00816E27">
        <w:rPr>
          <w:rFonts w:ascii="Times New Roman" w:hAnsi="Times New Roman" w:cs="Times New Roman"/>
          <w:sz w:val="24"/>
          <w:szCs w:val="24"/>
          <w:lang w:val="lt-LT"/>
        </w:rPr>
        <w:t xml:space="preserve">Darome viską, kad jūs galėtumėte sėkmingai dirbti“ </w:t>
      </w:r>
      <w:r w:rsidRPr="00816E27">
        <w:rPr>
          <w:rFonts w:ascii="Times New Roman" w:eastAsia="MS Mincho" w:hAnsi="Times New Roman" w:cs="Times New Roman"/>
          <w:sz w:val="24"/>
          <w:szCs w:val="24"/>
          <w:lang w:val="lt-LT"/>
        </w:rPr>
        <w:t>politine reklama.</w:t>
      </w:r>
    </w:p>
    <w:p w14:paraId="14B99A53" w14:textId="77777777" w:rsidR="00D422CF" w:rsidRPr="00816E27" w:rsidRDefault="00D422CF" w:rsidP="00D422CF">
      <w:pPr>
        <w:numPr>
          <w:ilvl w:val="0"/>
          <w:numId w:val="2"/>
        </w:numPr>
        <w:tabs>
          <w:tab w:val="left" w:pos="1134"/>
        </w:tabs>
        <w:spacing w:line="360" w:lineRule="auto"/>
        <w:ind w:left="0" w:right="-1" w:firstLine="709"/>
        <w:contextualSpacing/>
        <w:jc w:val="both"/>
        <w:rPr>
          <w:rFonts w:ascii="Times New Roman" w:eastAsia="MS Mincho" w:hAnsi="Times New Roman" w:cs="Times New Roman"/>
          <w:sz w:val="24"/>
          <w:szCs w:val="24"/>
          <w:lang w:val="lt-LT"/>
        </w:rPr>
      </w:pPr>
      <w:r w:rsidRPr="00816E27">
        <w:rPr>
          <w:rFonts w:ascii="Times New Roman" w:eastAsia="MS Mincho" w:hAnsi="Times New Roman" w:cs="Times New Roman"/>
          <w:sz w:val="24"/>
          <w:szCs w:val="24"/>
          <w:lang w:val="lt-LT"/>
        </w:rPr>
        <w:lastRenderedPageBreak/>
        <w:t>Pripažinti 1 punkte nurodytą straipsnį paslėpta politine reklama.</w:t>
      </w:r>
    </w:p>
    <w:p w14:paraId="2F621149" w14:textId="77777777" w:rsidR="00D422CF" w:rsidRPr="00816E27" w:rsidRDefault="00D422CF" w:rsidP="00D422CF">
      <w:pPr>
        <w:numPr>
          <w:ilvl w:val="0"/>
          <w:numId w:val="2"/>
        </w:numPr>
        <w:tabs>
          <w:tab w:val="left" w:pos="1134"/>
        </w:tabs>
        <w:spacing w:line="360" w:lineRule="auto"/>
        <w:ind w:left="0" w:right="-1" w:firstLine="709"/>
        <w:contextualSpacing/>
        <w:jc w:val="both"/>
        <w:rPr>
          <w:rFonts w:ascii="Times New Roman" w:eastAsia="MS Mincho" w:hAnsi="Times New Roman" w:cs="Times New Roman"/>
          <w:sz w:val="24"/>
          <w:szCs w:val="24"/>
          <w:lang w:val="lt-LT"/>
        </w:rPr>
      </w:pPr>
      <w:r w:rsidRPr="00816E27">
        <w:rPr>
          <w:rFonts w:ascii="Times New Roman" w:eastAsia="MS Mincho" w:hAnsi="Times New Roman" w:cs="Times New Roman"/>
          <w:sz w:val="24"/>
          <w:szCs w:val="24"/>
          <w:lang w:val="lt-LT"/>
        </w:rPr>
        <w:t>Pripažinti, kad Andrius Palionis pažeidė Seimo rinkimų įstatymo 54 straipsnio 1 dalį, pateikęs politinės reklamos požymių turintį straipsnį Nacionalinei mokėjimų agentūros leidžiamam leidiniui.</w:t>
      </w:r>
    </w:p>
    <w:p w14:paraId="603DDAA9" w14:textId="77777777" w:rsidR="00D422CF" w:rsidRPr="00816E27" w:rsidRDefault="00D422CF" w:rsidP="00D422CF">
      <w:pPr>
        <w:numPr>
          <w:ilvl w:val="0"/>
          <w:numId w:val="2"/>
        </w:numPr>
        <w:tabs>
          <w:tab w:val="left" w:pos="1134"/>
        </w:tabs>
        <w:spacing w:line="360" w:lineRule="auto"/>
        <w:ind w:left="0" w:right="-1" w:firstLine="709"/>
        <w:contextualSpacing/>
        <w:jc w:val="both"/>
        <w:rPr>
          <w:rFonts w:ascii="Times New Roman" w:eastAsia="MS Mincho" w:hAnsi="Times New Roman" w:cs="Times New Roman"/>
          <w:sz w:val="24"/>
          <w:szCs w:val="24"/>
          <w:lang w:val="lt-LT"/>
        </w:rPr>
      </w:pPr>
      <w:r w:rsidRPr="00816E27">
        <w:rPr>
          <w:rFonts w:ascii="Times New Roman" w:eastAsia="MS Mincho" w:hAnsi="Times New Roman" w:cs="Times New Roman"/>
          <w:sz w:val="24"/>
          <w:szCs w:val="24"/>
          <w:lang w:val="lt-LT"/>
        </w:rPr>
        <w:t>Pripažinti Andriaus Palionio politinės kampanijos išlaidomis straipsnio leidimo ir platinimo išlaidas, kurios sudaro 236,20 Eur.</w:t>
      </w:r>
    </w:p>
    <w:p w14:paraId="3FFA67A0" w14:textId="77777777" w:rsidR="00D422CF" w:rsidRPr="00816E27" w:rsidRDefault="00D422CF" w:rsidP="00D422CF">
      <w:pPr>
        <w:numPr>
          <w:ilvl w:val="0"/>
          <w:numId w:val="2"/>
        </w:numPr>
        <w:tabs>
          <w:tab w:val="left" w:pos="1134"/>
        </w:tabs>
        <w:spacing w:line="360" w:lineRule="auto"/>
        <w:ind w:left="0" w:right="-1" w:firstLine="709"/>
        <w:contextualSpacing/>
        <w:jc w:val="both"/>
        <w:rPr>
          <w:rFonts w:ascii="Times New Roman" w:eastAsia="MS Mincho" w:hAnsi="Times New Roman" w:cs="Times New Roman"/>
          <w:sz w:val="24"/>
          <w:szCs w:val="24"/>
          <w:lang w:val="lt-LT"/>
        </w:rPr>
      </w:pPr>
      <w:r w:rsidRPr="00816E27">
        <w:rPr>
          <w:rFonts w:ascii="Times New Roman" w:eastAsia="MS Mincho" w:hAnsi="Times New Roman" w:cs="Times New Roman"/>
          <w:sz w:val="24"/>
          <w:szCs w:val="24"/>
          <w:lang w:val="lt-LT"/>
        </w:rPr>
        <w:t xml:space="preserve">Pavesti VRK Politinių partijų ir politinių kampanijų finansavimo kontrolės skyriui papildyti savarankiško politinės kampanijos dalyvio finansavimo ataskaitą ir finansinės apskaitos žiniaraštį. </w:t>
      </w:r>
    </w:p>
    <w:p w14:paraId="046643FD" w14:textId="77777777" w:rsidR="00D422CF" w:rsidRPr="00816E27" w:rsidRDefault="00D422CF" w:rsidP="00D422CF">
      <w:pPr>
        <w:numPr>
          <w:ilvl w:val="0"/>
          <w:numId w:val="2"/>
        </w:numPr>
        <w:tabs>
          <w:tab w:val="left" w:pos="1134"/>
        </w:tabs>
        <w:spacing w:line="360" w:lineRule="auto"/>
        <w:ind w:left="0" w:right="-1" w:firstLine="709"/>
        <w:contextualSpacing/>
        <w:jc w:val="both"/>
        <w:rPr>
          <w:rFonts w:ascii="Times New Roman" w:eastAsia="MS Mincho" w:hAnsi="Times New Roman" w:cs="Times New Roman"/>
          <w:sz w:val="24"/>
          <w:szCs w:val="24"/>
          <w:lang w:val="lt-LT"/>
        </w:rPr>
      </w:pPr>
      <w:r w:rsidRPr="00816E27">
        <w:rPr>
          <w:rFonts w:ascii="Times New Roman" w:eastAsia="MS Mincho" w:hAnsi="Times New Roman" w:cs="Times New Roman"/>
          <w:sz w:val="24"/>
          <w:szCs w:val="24"/>
          <w:lang w:val="lt-LT"/>
        </w:rPr>
        <w:t>Taikyti administracinę atsakomybę Andriui Palioniui už paslėptos politinės reklamos skelbimą ir naudojimąsi tarnybine padėtimi.</w:t>
      </w:r>
    </w:p>
    <w:p w14:paraId="624AF2BC" w14:textId="77777777" w:rsidR="00D422CF" w:rsidRPr="00816E27" w:rsidRDefault="00D422CF" w:rsidP="00D422CF">
      <w:pPr>
        <w:tabs>
          <w:tab w:val="left" w:pos="1134"/>
        </w:tabs>
        <w:spacing w:line="360" w:lineRule="auto"/>
        <w:ind w:left="709" w:right="-1"/>
        <w:contextualSpacing/>
        <w:jc w:val="both"/>
        <w:rPr>
          <w:rFonts w:ascii="Times New Roman" w:eastAsia="MS Mincho" w:hAnsi="Times New Roman" w:cs="Times New Roman"/>
          <w:sz w:val="24"/>
          <w:szCs w:val="24"/>
          <w:lang w:val="lt-LT"/>
        </w:rPr>
      </w:pPr>
    </w:p>
    <w:p w14:paraId="704F0E7B" w14:textId="77777777" w:rsidR="00D422CF" w:rsidRPr="00816E27" w:rsidRDefault="00D422CF" w:rsidP="00D422CF">
      <w:pPr>
        <w:tabs>
          <w:tab w:val="left" w:pos="1559"/>
          <w:tab w:val="left" w:pos="3118"/>
          <w:tab w:val="left" w:pos="4677"/>
          <w:tab w:val="left" w:pos="6236"/>
          <w:tab w:val="left" w:pos="7421"/>
          <w:tab w:val="right" w:pos="9638"/>
        </w:tabs>
        <w:spacing w:line="312" w:lineRule="auto"/>
        <w:jc w:val="both"/>
        <w:rPr>
          <w:rFonts w:ascii="Times New Roman" w:hAnsi="Times New Roman" w:cs="Times New Roman"/>
          <w:bCs/>
          <w:sz w:val="24"/>
          <w:szCs w:val="24"/>
          <w:lang w:val="lt-LT" w:eastAsia="lt-LT"/>
        </w:rPr>
      </w:pPr>
      <w:r w:rsidRPr="00816E27">
        <w:rPr>
          <w:rFonts w:ascii="Times New Roman" w:hAnsi="Times New Roman" w:cs="Times New Roman"/>
          <w:bCs/>
          <w:sz w:val="24"/>
          <w:szCs w:val="24"/>
          <w:lang w:val="lt-LT" w:eastAsia="lt-LT"/>
        </w:rPr>
        <w:t xml:space="preserve">Skyriaus vedėja </w:t>
      </w:r>
      <w:bookmarkStart w:id="16" w:name="_Hlk523224212"/>
      <w:r w:rsidRPr="00816E27">
        <w:rPr>
          <w:rFonts w:ascii="Times New Roman" w:hAnsi="Times New Roman" w:cs="Times New Roman"/>
          <w:bCs/>
          <w:sz w:val="24"/>
          <w:szCs w:val="24"/>
          <w:lang w:val="lt-LT" w:eastAsia="lt-LT"/>
        </w:rPr>
        <w:tab/>
      </w:r>
      <w:r w:rsidRPr="00816E27">
        <w:rPr>
          <w:rFonts w:ascii="Times New Roman" w:hAnsi="Times New Roman" w:cs="Times New Roman"/>
          <w:bCs/>
          <w:sz w:val="24"/>
          <w:szCs w:val="24"/>
          <w:lang w:val="lt-LT" w:eastAsia="lt-LT"/>
        </w:rPr>
        <w:tab/>
      </w:r>
      <w:r w:rsidRPr="00816E27">
        <w:rPr>
          <w:rFonts w:ascii="Times New Roman" w:hAnsi="Times New Roman" w:cs="Times New Roman"/>
          <w:bCs/>
          <w:sz w:val="24"/>
          <w:szCs w:val="24"/>
          <w:lang w:val="lt-LT" w:eastAsia="lt-LT"/>
        </w:rPr>
        <w:tab/>
      </w:r>
      <w:r w:rsidRPr="00816E27">
        <w:rPr>
          <w:rFonts w:ascii="Times New Roman" w:hAnsi="Times New Roman" w:cs="Times New Roman"/>
          <w:bCs/>
          <w:sz w:val="24"/>
          <w:szCs w:val="24"/>
          <w:lang w:val="lt-LT" w:eastAsia="lt-LT"/>
        </w:rPr>
        <w:tab/>
      </w:r>
      <w:r w:rsidRPr="00816E27">
        <w:rPr>
          <w:rFonts w:ascii="Times New Roman" w:hAnsi="Times New Roman" w:cs="Times New Roman"/>
          <w:bCs/>
          <w:sz w:val="24"/>
          <w:szCs w:val="24"/>
          <w:lang w:val="lt-LT" w:eastAsia="lt-LT"/>
        </w:rPr>
        <w:tab/>
        <w:t>Lina Petronienė</w:t>
      </w:r>
    </w:p>
    <w:p w14:paraId="23EB6C03" w14:textId="77777777" w:rsidR="00D422CF" w:rsidRPr="00816E27" w:rsidRDefault="00D422CF" w:rsidP="00D422CF">
      <w:pPr>
        <w:tabs>
          <w:tab w:val="left" w:pos="1559"/>
          <w:tab w:val="left" w:pos="3118"/>
          <w:tab w:val="left" w:pos="4677"/>
          <w:tab w:val="left" w:pos="6236"/>
          <w:tab w:val="left" w:pos="7421"/>
          <w:tab w:val="right" w:pos="9638"/>
        </w:tabs>
        <w:spacing w:line="312" w:lineRule="auto"/>
        <w:jc w:val="both"/>
        <w:rPr>
          <w:rFonts w:ascii="Times New Roman" w:hAnsi="Times New Roman" w:cs="Times New Roman"/>
          <w:bCs/>
          <w:sz w:val="24"/>
          <w:szCs w:val="24"/>
          <w:lang w:val="lt-LT" w:eastAsia="lt-LT"/>
        </w:rPr>
      </w:pPr>
    </w:p>
    <w:p w14:paraId="1B1A05A4" w14:textId="77777777" w:rsidR="00EE74C7" w:rsidRDefault="00EE74C7" w:rsidP="00D422CF">
      <w:pPr>
        <w:tabs>
          <w:tab w:val="left" w:pos="7248"/>
          <w:tab w:val="right" w:pos="9638"/>
        </w:tabs>
        <w:spacing w:line="312" w:lineRule="auto"/>
        <w:jc w:val="both"/>
        <w:rPr>
          <w:rFonts w:ascii="Times New Roman" w:hAnsi="Times New Roman" w:cs="Times New Roman"/>
          <w:bCs/>
          <w:sz w:val="24"/>
          <w:szCs w:val="24"/>
          <w:lang w:val="lt-LT" w:eastAsia="lt-LT"/>
        </w:rPr>
      </w:pPr>
    </w:p>
    <w:p w14:paraId="199B7527" w14:textId="68BC4E70" w:rsidR="00D422CF" w:rsidRPr="00816E27" w:rsidRDefault="00D422CF" w:rsidP="00D422CF">
      <w:pPr>
        <w:tabs>
          <w:tab w:val="left" w:pos="7248"/>
          <w:tab w:val="right" w:pos="9638"/>
        </w:tabs>
        <w:spacing w:line="312" w:lineRule="auto"/>
        <w:jc w:val="both"/>
        <w:rPr>
          <w:rFonts w:ascii="Times New Roman" w:hAnsi="Times New Roman" w:cs="Times New Roman"/>
          <w:bCs/>
          <w:sz w:val="24"/>
          <w:szCs w:val="24"/>
          <w:lang w:val="lt-LT" w:eastAsia="lt-LT"/>
        </w:rPr>
      </w:pPr>
      <w:r w:rsidRPr="00816E27">
        <w:rPr>
          <w:rFonts w:ascii="Times New Roman" w:hAnsi="Times New Roman" w:cs="Times New Roman"/>
          <w:bCs/>
          <w:sz w:val="24"/>
          <w:szCs w:val="24"/>
          <w:lang w:val="lt-LT" w:eastAsia="lt-LT"/>
        </w:rPr>
        <w:t xml:space="preserve">Darbuotoja                                                                                                               Viktorija </w:t>
      </w:r>
      <w:proofErr w:type="spellStart"/>
      <w:r w:rsidRPr="00816E27">
        <w:rPr>
          <w:rFonts w:ascii="Times New Roman" w:hAnsi="Times New Roman" w:cs="Times New Roman"/>
          <w:bCs/>
          <w:sz w:val="24"/>
          <w:szCs w:val="24"/>
          <w:lang w:val="lt-LT" w:eastAsia="lt-LT"/>
        </w:rPr>
        <w:t>Porokhina</w:t>
      </w:r>
      <w:proofErr w:type="spellEnd"/>
    </w:p>
    <w:bookmarkEnd w:id="2"/>
    <w:bookmarkEnd w:id="16"/>
    <w:p w14:paraId="7BEA0645" w14:textId="77777777" w:rsidR="00D422CF" w:rsidRPr="00816E27" w:rsidRDefault="00D422CF" w:rsidP="00D422CF">
      <w:pPr>
        <w:rPr>
          <w:lang w:val="lt-LT"/>
        </w:rPr>
      </w:pPr>
    </w:p>
    <w:p w14:paraId="5BFF929B" w14:textId="77777777" w:rsidR="00995E60" w:rsidRPr="00816E27" w:rsidRDefault="00995E60">
      <w:pPr>
        <w:rPr>
          <w:lang w:val="lt-LT"/>
        </w:rPr>
      </w:pPr>
    </w:p>
    <w:sectPr w:rsidR="00995E60" w:rsidRPr="00816E27" w:rsidSect="00EE74C7">
      <w:headerReference w:type="default" r:id="rId10"/>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F90DC" w14:textId="77777777" w:rsidR="004338B5" w:rsidRDefault="004338B5" w:rsidP="00D422CF">
      <w:r>
        <w:separator/>
      </w:r>
    </w:p>
  </w:endnote>
  <w:endnote w:type="continuationSeparator" w:id="0">
    <w:p w14:paraId="3E3581C4" w14:textId="77777777" w:rsidR="004338B5" w:rsidRDefault="004338B5" w:rsidP="00D4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884FE" w14:textId="77777777" w:rsidR="004338B5" w:rsidRDefault="004338B5" w:rsidP="00D422CF">
      <w:r>
        <w:separator/>
      </w:r>
    </w:p>
  </w:footnote>
  <w:footnote w:type="continuationSeparator" w:id="0">
    <w:p w14:paraId="0B9EABF1" w14:textId="77777777" w:rsidR="004338B5" w:rsidRDefault="004338B5" w:rsidP="00D422CF">
      <w:r>
        <w:continuationSeparator/>
      </w:r>
    </w:p>
  </w:footnote>
  <w:footnote w:id="1">
    <w:p w14:paraId="52214149" w14:textId="77777777" w:rsidR="00D422CF" w:rsidRDefault="00D422CF" w:rsidP="00D422CF">
      <w:pPr>
        <w:pStyle w:val="Puslapioinaostekstas"/>
        <w:rPr>
          <w:lang w:val="en-US"/>
        </w:rPr>
      </w:pPr>
      <w:r>
        <w:rPr>
          <w:rStyle w:val="Puslapioinaosnuoroda"/>
        </w:rPr>
        <w:footnoteRef/>
      </w:r>
      <w:r>
        <w:rPr>
          <w:rFonts w:ascii="Times New Roman" w:hAnsi="Times New Roman" w:cs="Times New Roman"/>
        </w:rPr>
        <w:t xml:space="preserve"> </w:t>
      </w:r>
      <w:hyperlink r:id="rId1" w:history="1">
        <w:r>
          <w:rPr>
            <w:rStyle w:val="Hipersaitas"/>
            <w:rFonts w:ascii="Times New Roman" w:hAnsi="Times New Roman" w:cs="Times New Roman"/>
            <w:color w:val="auto"/>
            <w:u w:val="none"/>
          </w:rPr>
          <w:t>https://www.nma.lt/uploads/files/dir2900/dir145/dir7/2_0.php</w:t>
        </w:r>
      </w:hyperlink>
    </w:p>
  </w:footnote>
  <w:footnote w:id="2">
    <w:p w14:paraId="60D26EDA" w14:textId="77777777" w:rsidR="00D422CF" w:rsidRDefault="00D422CF" w:rsidP="00D422CF">
      <w:pPr>
        <w:pStyle w:val="Puslapioinaostekstas"/>
        <w:rPr>
          <w:rFonts w:ascii="Times New Roman" w:hAnsi="Times New Roman" w:cs="Times New Roman"/>
          <w:lang w:val="en-US"/>
        </w:rPr>
      </w:pPr>
      <w:r>
        <w:rPr>
          <w:rStyle w:val="Puslapioinaosnuoroda"/>
          <w:rFonts w:ascii="Times New Roman" w:hAnsi="Times New Roman" w:cs="Times New Roman"/>
        </w:rPr>
        <w:footnoteRef/>
      </w:r>
      <w:r>
        <w:rPr>
          <w:rFonts w:ascii="Times New Roman" w:hAnsi="Times New Roman" w:cs="Times New Roman"/>
        </w:rPr>
        <w:t xml:space="preserve">  </w:t>
      </w:r>
      <w:hyperlink r:id="rId2" w:history="1">
        <w:r>
          <w:rPr>
            <w:rStyle w:val="Hipersaitas"/>
            <w:rFonts w:ascii="Times New Roman" w:hAnsi="Times New Roman" w:cs="Times New Roman"/>
            <w:color w:val="auto"/>
            <w:u w:val="none"/>
          </w:rPr>
          <w:t>https://www.nma.lt/index.php/naujienos/ministras-su-merais-taresi-kaip-turetu-keistis-paseliu-deklaravimo-organizaciniai-darbai/26428</w:t>
        </w:r>
      </w:hyperlink>
    </w:p>
  </w:footnote>
  <w:footnote w:id="3">
    <w:p w14:paraId="03F3792A" w14:textId="77777777" w:rsidR="00D422CF" w:rsidRDefault="00D422CF" w:rsidP="00D422CF">
      <w:pPr>
        <w:pStyle w:val="Puslapioinaostekstas"/>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w:t>
      </w:r>
      <w:hyperlink r:id="rId3" w:history="1">
        <w:r>
          <w:rPr>
            <w:rStyle w:val="Hipersaitas"/>
            <w:rFonts w:ascii="Times New Roman" w:hAnsi="Times New Roman" w:cs="Times New Roman"/>
            <w:color w:val="auto"/>
            <w:u w:val="none"/>
          </w:rPr>
          <w:t>https://nma.lt/index.php/naujienos/a-palionis-nepanikuokime-maisto-tikrai-nepritruksime/26139</w:t>
        </w:r>
      </w:hyperlink>
    </w:p>
  </w:footnote>
  <w:footnote w:id="4">
    <w:p w14:paraId="2E7BFD2D" w14:textId="77777777" w:rsidR="00D422CF" w:rsidRPr="00EE74C7" w:rsidRDefault="00D422CF" w:rsidP="00D422CF">
      <w:pPr>
        <w:pStyle w:val="Puslapioinaostekstas"/>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https://www.nma.lt/index.php/naujienos/metai-prasideda-nuo-racionaliu-pasiulymu-mazinti-patikru-skaiciu-zemdirbiams/24888</w:t>
      </w:r>
    </w:p>
  </w:footnote>
  <w:footnote w:id="5">
    <w:p w14:paraId="65AC74AC" w14:textId="77777777" w:rsidR="00D422CF" w:rsidRPr="00EE74C7" w:rsidRDefault="00D422CF" w:rsidP="00D422CF">
      <w:pPr>
        <w:pStyle w:val="Puslapioinaostekstas"/>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https://www.nma.lt/index.php/naujienos/zemdirbiams-negalintiems-vykdyti-isipareigojimu-del-gaisro-alytuje-sankcijos-nebus-taikomos/24138</w:t>
      </w:r>
    </w:p>
  </w:footnote>
  <w:footnote w:id="6">
    <w:p w14:paraId="2404D5B5" w14:textId="77777777" w:rsidR="00D422CF" w:rsidRDefault="00D422CF" w:rsidP="00D422CF">
      <w:pPr>
        <w:pStyle w:val="Puslapioinaostekstas"/>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w:t>
      </w:r>
      <w:hyperlink r:id="rId4" w:history="1">
        <w:r>
          <w:rPr>
            <w:rStyle w:val="Hipersaitas"/>
            <w:rFonts w:ascii="Times New Roman" w:hAnsi="Times New Roman" w:cs="Times New Roman"/>
            <w:color w:val="auto"/>
            <w:u w:val="none"/>
          </w:rPr>
          <w:t>http://zum.lrv.lt/lt/struktura-ir-kontaktai/valdymo-srities-istaigos</w:t>
        </w:r>
      </w:hyperlink>
      <w:r>
        <w:rPr>
          <w:rFonts w:ascii="Times New Roman" w:hAnsi="Times New Roman" w:cs="Times New Roman"/>
        </w:rPr>
        <w:t>;</w:t>
      </w:r>
    </w:p>
    <w:p w14:paraId="688757D2" w14:textId="77777777" w:rsidR="00D422CF" w:rsidRDefault="00EE74C7" w:rsidP="00D422CF">
      <w:pPr>
        <w:rPr>
          <w:rFonts w:ascii="Times New Roman" w:eastAsiaTheme="minorHAnsi" w:hAnsi="Times New Roman" w:cs="Times New Roman"/>
          <w:lang w:val="lt-LT"/>
        </w:rPr>
      </w:pPr>
      <w:hyperlink r:id="rId5" w:history="1">
        <w:r w:rsidR="00D422CF" w:rsidRPr="00EE74C7">
          <w:rPr>
            <w:rStyle w:val="Hipersaitas"/>
            <w:rFonts w:ascii="Times New Roman" w:hAnsi="Times New Roman" w:cs="Times New Roman"/>
            <w:color w:val="auto"/>
            <w:u w:val="none"/>
            <w:lang w:val="lt-LT"/>
          </w:rPr>
          <w:t>http://zum.lrv.lt/lt/nuorodos/kitos-institucijos</w:t>
        </w:r>
      </w:hyperlink>
    </w:p>
  </w:footnote>
  <w:footnote w:id="7">
    <w:p w14:paraId="2B40EFAD" w14:textId="77777777" w:rsidR="00D422CF" w:rsidRDefault="00D422CF" w:rsidP="00D422CF">
      <w:pPr>
        <w:pStyle w:val="Puslapioinaostekstas"/>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w:t>
      </w:r>
      <w:hyperlink r:id="rId6" w:history="1">
        <w:r>
          <w:rPr>
            <w:rStyle w:val="Hipersaitas"/>
            <w:rFonts w:ascii="Times New Roman" w:hAnsi="Times New Roman" w:cs="Times New Roman"/>
            <w:color w:val="auto"/>
            <w:u w:val="none"/>
          </w:rPr>
          <w:t>https://www.nma.lt/index.php/naujienos/aktuali-informacija-ukininkams-nugule-laikrascio-puslapiuose/21009</w:t>
        </w:r>
      </w:hyperlink>
    </w:p>
  </w:footnote>
  <w:footnote w:id="8">
    <w:p w14:paraId="75379843" w14:textId="77777777" w:rsidR="00D422CF" w:rsidRDefault="00D422CF" w:rsidP="00D422CF">
      <w:pPr>
        <w:pStyle w:val="Puslapioinaostekstas"/>
      </w:pPr>
      <w:r>
        <w:rPr>
          <w:rStyle w:val="Puslapioinaosnuorod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https://www.agroeta.lt/nma-vadovas-agentura-sieks-buti-ne-kontroles-o-pagalbos-ukininkams-institucija</w:t>
      </w:r>
    </w:p>
  </w:footnote>
  <w:footnote w:id="9">
    <w:p w14:paraId="70D92910" w14:textId="77777777" w:rsidR="00D422CF" w:rsidRDefault="00D422CF" w:rsidP="00D422CF">
      <w:pPr>
        <w:pStyle w:val="Puslapioinaostekstas"/>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w:t>
      </w:r>
      <w:hyperlink r:id="rId7" w:history="1">
        <w:r>
          <w:rPr>
            <w:rStyle w:val="Hipersaitas"/>
            <w:rFonts w:ascii="Times New Roman" w:hAnsi="Times New Roman" w:cs="Times New Roman"/>
            <w:color w:val="auto"/>
            <w:u w:val="none"/>
          </w:rPr>
          <w:t>https://www.etaplius.lt/su-rajono-ukininkais-susitiko-zemes-ukio-ministras-giedrius-surplys</w:t>
        </w:r>
      </w:hyperlink>
      <w:r>
        <w:rPr>
          <w:rFonts w:ascii="Times New Roman" w:hAnsi="Times New Roman" w:cs="Times New Roman"/>
        </w:rPr>
        <w:t>;</w:t>
      </w:r>
    </w:p>
    <w:p w14:paraId="56094C36" w14:textId="77777777" w:rsidR="00D422CF" w:rsidRDefault="00EE74C7" w:rsidP="00D422CF">
      <w:pPr>
        <w:pStyle w:val="Puslapioinaostekstas"/>
      </w:pPr>
      <w:hyperlink r:id="rId8" w:history="1">
        <w:r w:rsidR="00D422CF">
          <w:rPr>
            <w:rStyle w:val="Hipersaitas"/>
            <w:rFonts w:ascii="Times New Roman" w:hAnsi="Times New Roman" w:cs="Times New Roman"/>
            <w:color w:val="auto"/>
            <w:u w:val="none"/>
          </w:rPr>
          <w:t>http://www.santaka.info/?sidx=51560</w:t>
        </w:r>
      </w:hyperlink>
      <w:r w:rsidR="00D422CF">
        <w:rPr>
          <w:rFonts w:ascii="Times New Roman" w:hAnsi="Times New Roman" w:cs="Times New Roman"/>
        </w:rPr>
        <w:t xml:space="preserve">; </w:t>
      </w:r>
      <w:hyperlink r:id="rId9" w:history="1">
        <w:r w:rsidR="00D422CF">
          <w:rPr>
            <w:rStyle w:val="Hipersaitas"/>
            <w:rFonts w:ascii="Times New Roman" w:hAnsi="Times New Roman" w:cs="Times New Roman"/>
            <w:color w:val="auto"/>
            <w:u w:val="none"/>
          </w:rPr>
          <w:t>https://www.ukzinios.lt/zemes-ukis/20164-zemdirbiai-problemas-issake-ministrui</w:t>
        </w:r>
      </w:hyperlink>
      <w:r w:rsidR="00D422CF">
        <w:rPr>
          <w:rFonts w:ascii="Times New Roman" w:hAnsi="Times New Roman" w:cs="Times New Roman"/>
        </w:rPr>
        <w:t xml:space="preserve">; </w:t>
      </w:r>
    </w:p>
  </w:footnote>
  <w:footnote w:id="10">
    <w:p w14:paraId="3DBDA822" w14:textId="77777777" w:rsidR="00D422CF" w:rsidRDefault="00D422CF" w:rsidP="00D422CF">
      <w:pPr>
        <w:pStyle w:val="Puslapioinaostekstas"/>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https://lsddp.org/partijos-naujienos/lsddp-taryba-nuotoliniu-budu-patvirtino-dali-kandidatu-vienmandatese-apygardose/ (žiūrėta 2020-06-10)</w:t>
      </w:r>
    </w:p>
  </w:footnote>
  <w:footnote w:id="11">
    <w:p w14:paraId="2FE7E523" w14:textId="77777777" w:rsidR="00D422CF" w:rsidRDefault="00D422CF" w:rsidP="00D422CF">
      <w:pPr>
        <w:pStyle w:val="Puslapioinaostekstas"/>
        <w:rPr>
          <w:rFonts w:ascii="Times New Roman" w:hAnsi="Times New Roman" w:cs="Times New Roman"/>
        </w:rPr>
      </w:pPr>
      <w:r>
        <w:rPr>
          <w:rStyle w:val="Puslapioinaosnuoroda"/>
        </w:rPr>
        <w:footnoteRef/>
      </w:r>
      <w:r>
        <w:t xml:space="preserve"> </w:t>
      </w:r>
      <w:hyperlink r:id="rId10" w:history="1">
        <w:r>
          <w:rPr>
            <w:rStyle w:val="Hipersaitas"/>
            <w:rFonts w:ascii="Times New Roman" w:eastAsia="Times New Roman" w:hAnsi="Times New Roman" w:cs="Times New Roman"/>
            <w:color w:val="auto"/>
            <w:u w:val="none"/>
            <w:lang w:val="en-GB"/>
          </w:rPr>
          <w:t>https://zum.lrv.lt/lt/naujienos/zemdirbiams-negalintiems-vykdyti-isipareigojimu-del-gaisro-alytuje-sankcijos-nebus-taikomos</w:t>
        </w:r>
      </w:hyperlink>
      <w:r>
        <w:rPr>
          <w:rFonts w:ascii="Times New Roman" w:eastAsia="Times New Roman" w:hAnsi="Times New Roman" w:cs="Times New Roman"/>
          <w:lang w:val="en-GB"/>
        </w:rPr>
        <w:t xml:space="preserve">, </w:t>
      </w:r>
      <w:r>
        <w:rPr>
          <w:rFonts w:ascii="Times New Roman" w:eastAsia="Times New Roman" w:hAnsi="Times New Roman" w:cs="Times New Roman"/>
        </w:rPr>
        <w:t>perpublikuota tą pačia dieną:</w:t>
      </w:r>
      <w:r>
        <w:rPr>
          <w:rFonts w:ascii="Times New Roman" w:eastAsia="Times New Roman" w:hAnsi="Times New Roman" w:cs="Times New Roman"/>
          <w:lang w:val="en-GB"/>
        </w:rPr>
        <w:t xml:space="preserve"> https://www.nma.lt/index.php/naujienos/zemdirbiams-negalintiems-vykdyti-isipareigojimu-del-gaisro-alytuje-sankcijos-nebus-taikomos/24138</w:t>
      </w:r>
    </w:p>
  </w:footnote>
  <w:footnote w:id="12">
    <w:p w14:paraId="6E4E3FD0" w14:textId="77777777" w:rsidR="00D422CF" w:rsidRDefault="00D422CF" w:rsidP="00D422CF">
      <w:pPr>
        <w:pStyle w:val="Puslapioinaostekstas"/>
        <w:rPr>
          <w:rStyle w:val="Hipersaitas"/>
          <w:rFonts w:eastAsia="Times New Roman"/>
          <w:lang w:val="en-GB"/>
        </w:rPr>
      </w:pPr>
      <w:r>
        <w:rPr>
          <w:rStyle w:val="Puslapioinaosnuorod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https://zum.lrv.lt/lt/naujienos/siekiama-mazinti-tikriesiems-zemdirbiams-tenkancia-nasta, perpublikuota 2019 m. gruodžio 2 d. https://www.nma.lt/index.php/naujienos/siekiama-mazinti-tikriesiems-zemdirbiams-tenkancia-nasta/24420</w:t>
      </w:r>
    </w:p>
  </w:footnote>
  <w:footnote w:id="13">
    <w:p w14:paraId="4AF2EF12" w14:textId="77777777" w:rsidR="00D422CF" w:rsidRDefault="00D422CF" w:rsidP="00D422CF">
      <w:pPr>
        <w:pStyle w:val="Puslapioinaostekstas"/>
      </w:pPr>
      <w:r>
        <w:rPr>
          <w:rStyle w:val="Puslapioinaosnuoroda"/>
        </w:rPr>
        <w:footnoteRef/>
      </w:r>
      <w:r>
        <w:t xml:space="preserve"> </w:t>
      </w:r>
      <w:r>
        <w:rPr>
          <w:rFonts w:ascii="Times New Roman" w:hAnsi="Times New Roman" w:cs="Times New Roman"/>
        </w:rPr>
        <w:t>https://www.nma.lt/index.php/naujienos/metai-prasideda-nuo-racionaliu-pasiulymu-mazinti-patikru-skaiciu-zemdirbiams/24888</w:t>
      </w:r>
    </w:p>
  </w:footnote>
  <w:footnote w:id="14">
    <w:p w14:paraId="64CA5D94" w14:textId="77777777" w:rsidR="00D422CF" w:rsidRDefault="00D422CF" w:rsidP="00D422CF">
      <w:pPr>
        <w:pStyle w:val="Puslapioinaostekstas"/>
      </w:pPr>
      <w:r>
        <w:rPr>
          <w:rStyle w:val="Puslapioinaosnuorod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https://zum.lrv.lt/lt/naujienos/a-palionis-nepanikuokime-maisto-tikrai-nepritruksime, perpublikuotas 2020 m. kovo 18 d.: https://www.nma.lt/index.php/naujienos/a-palionis-nepanikuokime-maisto-tikrai-nepritruksime/26139</w:t>
      </w:r>
    </w:p>
  </w:footnote>
  <w:footnote w:id="15">
    <w:p w14:paraId="4274E104" w14:textId="77777777" w:rsidR="00D422CF" w:rsidRDefault="00D422CF" w:rsidP="00D422CF">
      <w:pPr>
        <w:pStyle w:val="Puslapioinaostekstas"/>
      </w:pPr>
      <w:r>
        <w:rPr>
          <w:rStyle w:val="Puslapioinaosnuoroda"/>
        </w:rPr>
        <w:footnoteRef/>
      </w:r>
      <w:r>
        <w:t xml:space="preserve"> </w:t>
      </w:r>
      <w:r>
        <w:rPr>
          <w:rFonts w:ascii="Times New Roman" w:hAnsi="Times New Roman" w:cs="Times New Roman"/>
        </w:rPr>
        <w:t>https://www.nma.lt/index.php/naujienos/ministras-su-merais-taresi-kaip-turetu-keistis-paseliu-deklaravimo-organizaciniai-darbai/26428</w:t>
      </w:r>
    </w:p>
  </w:footnote>
  <w:footnote w:id="16">
    <w:p w14:paraId="18E91FA9" w14:textId="77777777" w:rsidR="00D422CF" w:rsidRDefault="00D422CF" w:rsidP="00D422CF">
      <w:pPr>
        <w:pStyle w:val="Puslapioinaostekstas"/>
      </w:pPr>
      <w:r>
        <w:rPr>
          <w:rStyle w:val="Puslapioinaosnuoroda"/>
        </w:rPr>
        <w:footnoteRef/>
      </w:r>
      <w:hyperlink r:id="rId11" w:history="1">
        <w:r>
          <w:rPr>
            <w:rStyle w:val="Hipersaitas"/>
            <w:rFonts w:ascii="Times New Roman" w:hAnsi="Times New Roman" w:cs="Times New Roman"/>
            <w:color w:val="auto"/>
            <w:u w:val="none"/>
          </w:rPr>
          <w:t>https://www.nma.lt/uploads/files/dir2255/dir112/dir5/13_0.php</w:t>
        </w:r>
      </w:hyperlink>
    </w:p>
    <w:p w14:paraId="42705BA1" w14:textId="77777777" w:rsidR="00D422CF" w:rsidRDefault="00D422CF" w:rsidP="00D422CF">
      <w:pPr>
        <w:pStyle w:val="Puslapioinaostekstas"/>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791584"/>
      <w:docPartObj>
        <w:docPartGallery w:val="Page Numbers (Top of Page)"/>
        <w:docPartUnique/>
      </w:docPartObj>
    </w:sdtPr>
    <w:sdtEndPr/>
    <w:sdtContent>
      <w:p w14:paraId="0AF7A734" w14:textId="072ED623" w:rsidR="0054267F" w:rsidRDefault="0054267F">
        <w:pPr>
          <w:pStyle w:val="Antrats"/>
          <w:jc w:val="center"/>
        </w:pPr>
        <w:r>
          <w:fldChar w:fldCharType="begin"/>
        </w:r>
        <w:r>
          <w:instrText>PAGE   \* MERGEFORMAT</w:instrText>
        </w:r>
        <w:r>
          <w:fldChar w:fldCharType="separate"/>
        </w:r>
        <w:r>
          <w:rPr>
            <w:lang w:val="lt-LT"/>
          </w:rPr>
          <w:t>2</w:t>
        </w:r>
        <w:r>
          <w:fldChar w:fldCharType="end"/>
        </w:r>
      </w:p>
    </w:sdtContent>
  </w:sdt>
  <w:p w14:paraId="377D0941" w14:textId="77777777" w:rsidR="004E555C" w:rsidRDefault="004E555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8682C"/>
    <w:multiLevelType w:val="multilevel"/>
    <w:tmpl w:val="675471DA"/>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15:restartNumberingAfterBreak="0">
    <w:nsid w:val="51E637CE"/>
    <w:multiLevelType w:val="multilevel"/>
    <w:tmpl w:val="D56E694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val="0"/>
        <w:sz w:val="24"/>
        <w:szCs w:val="24"/>
      </w:rPr>
    </w:lvl>
    <w:lvl w:ilvl="2">
      <w:start w:val="1"/>
      <w:numFmt w:val="decimal"/>
      <w:lvlText w:val="%1.%2.%3."/>
      <w:lvlJc w:val="left"/>
      <w:pPr>
        <w:ind w:left="617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CF"/>
    <w:rsid w:val="00092443"/>
    <w:rsid w:val="000D6C19"/>
    <w:rsid w:val="002077B0"/>
    <w:rsid w:val="002F1406"/>
    <w:rsid w:val="004338B5"/>
    <w:rsid w:val="004E555C"/>
    <w:rsid w:val="005136DC"/>
    <w:rsid w:val="0054267F"/>
    <w:rsid w:val="00785F8A"/>
    <w:rsid w:val="00816E27"/>
    <w:rsid w:val="00995E60"/>
    <w:rsid w:val="00A47488"/>
    <w:rsid w:val="00BD2BF0"/>
    <w:rsid w:val="00C4522B"/>
    <w:rsid w:val="00D422CF"/>
    <w:rsid w:val="00DA6427"/>
    <w:rsid w:val="00EA09A2"/>
    <w:rsid w:val="00EE74C7"/>
    <w:rsid w:val="00F85F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F215"/>
  <w15:chartTrackingRefBased/>
  <w15:docId w15:val="{28EA002F-9F6A-473E-B29D-A6F3A24E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422CF"/>
    <w:pPr>
      <w:spacing w:after="0" w:line="240" w:lineRule="auto"/>
    </w:pPr>
    <w:rPr>
      <w:rFonts w:ascii="TimesLT" w:eastAsia="Times New Roman" w:hAnsi="TimesLT" w:cs="Times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422CF"/>
    <w:rPr>
      <w:color w:val="0563C1" w:themeColor="hyperlink"/>
      <w:u w:val="single"/>
    </w:rPr>
  </w:style>
  <w:style w:type="paragraph" w:styleId="Puslapioinaostekstas">
    <w:name w:val="footnote text"/>
    <w:basedOn w:val="prastasis"/>
    <w:link w:val="PuslapioinaostekstasDiagrama"/>
    <w:uiPriority w:val="99"/>
    <w:semiHidden/>
    <w:unhideWhenUsed/>
    <w:rsid w:val="00D422CF"/>
    <w:rPr>
      <w:rFonts w:asciiTheme="minorHAnsi" w:eastAsiaTheme="minorHAnsi" w:hAnsiTheme="minorHAnsi" w:cstheme="minorBidi"/>
      <w:lang w:val="lt-LT"/>
    </w:rPr>
  </w:style>
  <w:style w:type="character" w:customStyle="1" w:styleId="PuslapioinaostekstasDiagrama">
    <w:name w:val="Puslapio išnašos tekstas Diagrama"/>
    <w:basedOn w:val="Numatytasispastraiposriftas"/>
    <w:link w:val="Puslapioinaostekstas"/>
    <w:uiPriority w:val="99"/>
    <w:semiHidden/>
    <w:rsid w:val="00D422CF"/>
    <w:rPr>
      <w:sz w:val="20"/>
      <w:szCs w:val="20"/>
    </w:rPr>
  </w:style>
  <w:style w:type="paragraph" w:styleId="Sraopastraipa">
    <w:name w:val="List Paragraph"/>
    <w:basedOn w:val="prastasis"/>
    <w:uiPriority w:val="34"/>
    <w:qFormat/>
    <w:rsid w:val="00D422CF"/>
    <w:pPr>
      <w:ind w:left="720"/>
      <w:contextualSpacing/>
    </w:pPr>
  </w:style>
  <w:style w:type="character" w:styleId="Puslapioinaosnuoroda">
    <w:name w:val="footnote reference"/>
    <w:basedOn w:val="Numatytasispastraiposriftas"/>
    <w:uiPriority w:val="99"/>
    <w:semiHidden/>
    <w:unhideWhenUsed/>
    <w:rsid w:val="00D422CF"/>
    <w:rPr>
      <w:vertAlign w:val="superscript"/>
    </w:rPr>
  </w:style>
  <w:style w:type="paragraph" w:styleId="Debesliotekstas">
    <w:name w:val="Balloon Text"/>
    <w:basedOn w:val="prastasis"/>
    <w:link w:val="DebesliotekstasDiagrama"/>
    <w:uiPriority w:val="99"/>
    <w:semiHidden/>
    <w:unhideWhenUsed/>
    <w:rsid w:val="004E555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E555C"/>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4E555C"/>
    <w:pPr>
      <w:tabs>
        <w:tab w:val="center" w:pos="4819"/>
        <w:tab w:val="right" w:pos="9638"/>
      </w:tabs>
    </w:pPr>
  </w:style>
  <w:style w:type="character" w:customStyle="1" w:styleId="AntratsDiagrama">
    <w:name w:val="Antraštės Diagrama"/>
    <w:basedOn w:val="Numatytasispastraiposriftas"/>
    <w:link w:val="Antrats"/>
    <w:uiPriority w:val="99"/>
    <w:rsid w:val="004E555C"/>
    <w:rPr>
      <w:rFonts w:ascii="TimesLT" w:eastAsia="Times New Roman" w:hAnsi="TimesLT" w:cs="TimesLT"/>
      <w:sz w:val="20"/>
      <w:szCs w:val="20"/>
      <w:lang w:val="en-GB"/>
    </w:rPr>
  </w:style>
  <w:style w:type="paragraph" w:styleId="Porat">
    <w:name w:val="footer"/>
    <w:basedOn w:val="prastasis"/>
    <w:link w:val="PoratDiagrama"/>
    <w:uiPriority w:val="99"/>
    <w:unhideWhenUsed/>
    <w:rsid w:val="004E555C"/>
    <w:pPr>
      <w:tabs>
        <w:tab w:val="center" w:pos="4819"/>
        <w:tab w:val="right" w:pos="9638"/>
      </w:tabs>
    </w:pPr>
  </w:style>
  <w:style w:type="character" w:customStyle="1" w:styleId="PoratDiagrama">
    <w:name w:val="Poraštė Diagrama"/>
    <w:basedOn w:val="Numatytasispastraiposriftas"/>
    <w:link w:val="Porat"/>
    <w:uiPriority w:val="99"/>
    <w:rsid w:val="004E555C"/>
    <w:rPr>
      <w:rFonts w:ascii="TimesLT" w:eastAsia="Times New Roman" w:hAnsi="TimesLT" w:cs="TimesLT"/>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santaka.info/?sidx=51560" TargetMode="External"/><Relationship Id="rId3" Type="http://schemas.openxmlformats.org/officeDocument/2006/relationships/hyperlink" Target="https://nma.lt/index.php/naujienos/a-palionis-nepanikuokime-maisto-tikrai-nepritruksime/26139" TargetMode="External"/><Relationship Id="rId7" Type="http://schemas.openxmlformats.org/officeDocument/2006/relationships/hyperlink" Target="https://www.etaplius.lt/su-rajono-ukininkais-susitiko-zemes-ukio-ministras-giedrius-surplys" TargetMode="External"/><Relationship Id="rId2" Type="http://schemas.openxmlformats.org/officeDocument/2006/relationships/hyperlink" Target="https://www.nma.lt/index.php/naujienos/ministras-su-merais-taresi-kaip-turetu-keistis-paseliu-deklaravimo-organizaciniai-darbai/26428" TargetMode="External"/><Relationship Id="rId1" Type="http://schemas.openxmlformats.org/officeDocument/2006/relationships/hyperlink" Target="https://www.nma.lt/uploads/files/dir2900/dir145/dir7/2_0.php" TargetMode="External"/><Relationship Id="rId6" Type="http://schemas.openxmlformats.org/officeDocument/2006/relationships/hyperlink" Target="https://www.nma.lt/index.php/naujienos/aktuali-informacija-ukininkams-nugule-laikrascio-puslapiuose/21009" TargetMode="External"/><Relationship Id="rId11" Type="http://schemas.openxmlformats.org/officeDocument/2006/relationships/hyperlink" Target="https://www.nma.lt/uploads/files/dir2255/dir112/dir5/13_0.php" TargetMode="External"/><Relationship Id="rId5" Type="http://schemas.openxmlformats.org/officeDocument/2006/relationships/hyperlink" Target="http://zum.lrv.lt/lt/nuorodos/kitos-institucijos" TargetMode="External"/><Relationship Id="rId10" Type="http://schemas.openxmlformats.org/officeDocument/2006/relationships/hyperlink" Target="https://zum.lrv.lt/lt/naujienos/zemdirbiams-negalintiems-vykdyti-isipareigojimu-del-gaisro-alytuje-sankcijos-nebus-taikomos" TargetMode="External"/><Relationship Id="rId4" Type="http://schemas.openxmlformats.org/officeDocument/2006/relationships/hyperlink" Target="http://zum.lrv.lt/lt/struktura-ir-kontaktai/valdymo-srities-istaigos" TargetMode="External"/><Relationship Id="rId9" Type="http://schemas.openxmlformats.org/officeDocument/2006/relationships/hyperlink" Target="https://www.ukzinios.lt/zemes-ukis/20164-zemdirbiai-problemas-issake-ministru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B85DA65E6CF7704F9FF062EFC4AA663E" ma:contentTypeVersion="10" ma:contentTypeDescription="Kurkite naują dokumentą." ma:contentTypeScope="" ma:versionID="f27b27c0c3fd15b27126f413f1ff62a0">
  <xsd:schema xmlns:xsd="http://www.w3.org/2001/XMLSchema" xmlns:xs="http://www.w3.org/2001/XMLSchema" xmlns:p="http://schemas.microsoft.com/office/2006/metadata/properties" xmlns:ns3="09fa3345-5eaa-42e0-b334-221a187caab9" xmlns:ns4="19b2aaa4-7971-4f7b-93e3-cc954cdb4afd" targetNamespace="http://schemas.microsoft.com/office/2006/metadata/properties" ma:root="true" ma:fieldsID="3738b1493601cac5f656f62f1a4d8ca4" ns3:_="" ns4:_="">
    <xsd:import namespace="09fa3345-5eaa-42e0-b334-221a187caab9"/>
    <xsd:import namespace="19b2aaa4-7971-4f7b-93e3-cc954cdb4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a3345-5eaa-42e0-b334-221a187caab9"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2aaa4-7971-4f7b-93e3-cc954cdb4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04479-499C-4BEC-82DC-47E50F3D4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14E77-B052-4941-8C8F-FB42977CEB83}">
  <ds:schemaRefs>
    <ds:schemaRef ds:uri="http://schemas.microsoft.com/sharepoint/v3/contenttype/forms"/>
  </ds:schemaRefs>
</ds:datastoreItem>
</file>

<file path=customXml/itemProps3.xml><?xml version="1.0" encoding="utf-8"?>
<ds:datastoreItem xmlns:ds="http://schemas.openxmlformats.org/officeDocument/2006/customXml" ds:itemID="{49AAFB21-C5DC-46D4-A391-5B0BC2560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a3345-5eaa-42e0-b334-221a187caab9"/>
    <ds:schemaRef ds:uri="19b2aaa4-7971-4f7b-93e3-cc954cdb4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14286</Words>
  <Characters>8144</Characters>
  <Application>Microsoft Office Word</Application>
  <DocSecurity>0</DocSecurity>
  <Lines>67</Lines>
  <Paragraphs>44</Paragraphs>
  <ScaleCrop>false</ScaleCrop>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POROKHINA Viktorija</dc:creator>
  <cp:keywords/>
  <dc:description/>
  <cp:lastModifiedBy>DANIŠKEVIČIŪTĖ Reda</cp:lastModifiedBy>
  <cp:revision>2</cp:revision>
  <cp:lastPrinted>2020-06-30T06:26:00Z</cp:lastPrinted>
  <dcterms:created xsi:type="dcterms:W3CDTF">2020-07-08T10:27:00Z</dcterms:created>
  <dcterms:modified xsi:type="dcterms:W3CDTF">2020-07-08T10:27:00Z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0x010100B85DA65E6CF7704F9FF062EFC4AA663E</vt:lpwstr>
  </property>
</Properties>
</file>