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f051e32d051346c381b226cee613aebf"/>
        <w:lock w:val="sdtLocked"/>
        <w:richText/>
      </w:sdtPr>
      <w:sdtContent>
        <w:p w14:paraId="16488897" w14:textId="77777777">
          <w:pPr>
            <w:tabs>
              <w:tab w:val="center" w:pos="4680"/>
              <w:tab w:val="right" w:pos="9360"/>
            </w:tabs>
          </w:pPr>
        </w:p>
        <w:p w14:paraId="08A8A651" w14:textId="1C7501A5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4AD21086" w14:textId="61842F42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f051e32d051346c381b226cee613aebf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 </w:t>
          </w:r>
        </w:p>
        <w:p w14:paraId="66D3435B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3D524983" w14:textId="36915594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f051e32d051346c381b226cee613aebf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(Mokymosi pasiekimų pažymos forma) </w:t>
              </w:r>
            </w:sdtContent>
          </w:sdt>
        </w:p>
        <w:p w14:paraId="24FB9CC8" w14:textId="77777777">
          <w:pPr>
            <w:widowControl w:val="0"/>
            <w:rPr>
              <w:szCs w:val="24"/>
            </w:rPr>
          </w:pPr>
        </w:p>
        <w:p w14:paraId="63BA75CD" w14:textId="77777777">
          <w:pPr>
            <w:widowControl w:val="0"/>
            <w:ind w:firstLine="67"/>
            <w:jc w:val="center"/>
            <w:rPr>
              <w:color w:val="7F7F7F"/>
              <w:szCs w:val="24"/>
            </w:rPr>
          </w:pPr>
          <w:r>
            <w:rPr>
              <w:color w:val="7F7F7F"/>
              <w:szCs w:val="24"/>
            </w:rPr>
            <w:t>(Dokumento sudarytojo pavadinimas)</w:t>
          </w:r>
        </w:p>
        <w:p w14:paraId="03462ED0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084085f6bc8d4fe38f5959c6f2babf29"/>
            <w:lock w:val="sdtLocked"/>
            <w:richText/>
          </w:sdtPr>
          <w:sdtContent>
            <w:sdt>
              <w:sdtPr>
                <w:alias w:val="Pavadinimas"/>
                <w:tag w:val="title_084085f6bc8d4fe38f5959c6f2babf29"/>
                <w:lock w:val="sdtLocked"/>
                <w:richText/>
              </w:sdtPr>
              <w:sdtContent>
                <w:p w14:paraId="367EA646" w14:textId="77777777">
                  <w:pPr>
                    <w:widowControl w:val="0"/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MOKYMOSI PASIEKIMŲ </w:t>
                  </w:r>
                </w:p>
                <w:p w14:paraId="33BD9490" w14:textId="06B98B8C">
                  <w:pPr>
                    <w:widowControl w:val="0"/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PAŽYMA</w:t>
                  </w:r>
                </w:p>
              </w:sdtContent>
            </w:sdt>
            <w:p w14:paraId="0AF92D96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4567BBB" w14:textId="77777777"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>(Vardas ir pavardė)</w:t>
              </w:r>
            </w:p>
            <w:p w14:paraId="54D57D2A" w14:textId="77777777">
              <w:pPr>
                <w:widowControl w:val="0"/>
                <w:jc w:val="center"/>
                <w:rPr>
                  <w:color w:val="7F7F7F"/>
                  <w:szCs w:val="24"/>
                </w:rPr>
              </w:pPr>
              <w:r>
                <w:rPr>
                  <w:color w:val="7F7F7F"/>
                  <w:szCs w:val="24"/>
                </w:rPr>
                <w:t>(Asmens kodas arba gimimo data, įrašomi skliaustuose)</w:t>
              </w:r>
            </w:p>
            <w:p w14:paraId="28C55C6D" w14:textId="54675586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textAlignment w:val="baseline"/>
                <w:rPr>
                  <w:color w:val="7F7F7F"/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5524"/>
                <w:gridCol w:w="4252"/>
              </w:tblGrid>
              <w:tr w14:paraId="22E731A3" w14:textId="77777777">
                <w:tc>
                  <w:tcPr>
                    <w:tcW w:w="9776" w:type="dxa"/>
                    <w:gridSpan w:val="2"/>
                  </w:tcPr>
                  <w:p w14:paraId="685F164B" w14:textId="3D136A74">
                    <w:pPr>
                      <w:widowControl w:val="0"/>
                      <w:tabs>
                        <w:tab w:val="right" w:pos="9072"/>
                      </w:tabs>
                    </w:pPr>
                    <w:r>
                      <w:rPr>
                        <w:b/>
                        <w:bCs/>
                        <w:szCs w:val="24"/>
                      </w:rPr>
                      <w:t>Informacija apie nebaigtą formaliojo profesinio mokymo programą*</w:t>
                    </w:r>
                  </w:p>
                </w:tc>
              </w:tr>
              <w:tr w14:paraId="5EDF3248" w14:textId="77777777">
                <w:tc>
                  <w:tcPr>
                    <w:tcW w:w="5524" w:type="dxa"/>
                  </w:tcPr>
                  <w:p w14:paraId="1A67ED65" w14:textId="38C50FDA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bCs/>
                        <w:color w:val="7F7F7F"/>
                        <w:szCs w:val="24"/>
                      </w:rPr>
                      <w:t>Formaliojo profesinio mokymo programos pavadinimas, valstybinis kodas</w:t>
                    </w:r>
                  </w:p>
                </w:tc>
                <w:tc>
                  <w:tcPr>
                    <w:tcW w:w="4252" w:type="dxa"/>
                  </w:tcPr>
                  <w:p w14:paraId="200AF17E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1665BC81" w14:textId="77777777">
                <w:tc>
                  <w:tcPr>
                    <w:tcW w:w="5524" w:type="dxa"/>
                  </w:tcPr>
                  <w:p w14:paraId="1645B34F" w14:textId="2FBE972C">
                    <w:pPr>
                      <w:widowControl w:val="0"/>
                      <w:tabs>
                        <w:tab w:val="right" w:pos="9072"/>
                      </w:tabs>
                      <w:rPr>
                        <w:bCs/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 xml:space="preserve">Lietuvos kvalifikacijų lygis </w:t>
                    </w:r>
                  </w:p>
                </w:tc>
                <w:tc>
                  <w:tcPr>
                    <w:tcW w:w="4252" w:type="dxa"/>
                  </w:tcPr>
                  <w:p w14:paraId="0AFC917A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251AC206" w14:textId="77777777">
                <w:tc>
                  <w:tcPr>
                    <w:tcW w:w="5524" w:type="dxa"/>
                  </w:tcPr>
                  <w:p w14:paraId="4AFDE0C0" w14:textId="5EFA0A5B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Apimtis (mokymosi kreditais) /</w:t>
                    </w:r>
                  </w:p>
                  <w:p w14:paraId="215F5C5C" w14:textId="08A3F1BB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Trukmė (valandomis)</w:t>
                    </w:r>
                  </w:p>
                </w:tc>
                <w:tc>
                  <w:tcPr>
                    <w:tcW w:w="4252" w:type="dxa"/>
                  </w:tcPr>
                  <w:p w14:paraId="6267043F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7FD5F23D" w14:textId="77777777">
                <w:tc>
                  <w:tcPr>
                    <w:tcW w:w="5524" w:type="dxa"/>
                  </w:tcPr>
                  <w:p w14:paraId="3398E73F" w14:textId="3585C389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bCs/>
                        <w:color w:val="7F7F7F"/>
                        <w:szCs w:val="24"/>
                      </w:rPr>
                      <w:t>Formaliojo profesinio mokymo</w:t>
                    </w:r>
                    <w:r>
                      <w:rPr>
                        <w:color w:val="7F7F7F"/>
                        <w:szCs w:val="24"/>
                      </w:rPr>
                      <w:t xml:space="preserve"> programos, pagal kurią mokytasi, metai</w:t>
                    </w:r>
                  </w:p>
                </w:tc>
                <w:tc>
                  <w:tcPr>
                    <w:tcW w:w="4252" w:type="dxa"/>
                  </w:tcPr>
                  <w:p w14:paraId="0BEC35BB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6A0CE16B" w14:textId="77777777">
                <w:tc>
                  <w:tcPr>
                    <w:tcW w:w="5524" w:type="dxa"/>
                  </w:tcPr>
                  <w:p w14:paraId="4DBB0DEA" w14:textId="2CBCB0D8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Mokymo įstaigos, kurioje mokytasi, pavadinimas, kodas*</w:t>
                    </w:r>
                  </w:p>
                </w:tc>
                <w:tc>
                  <w:tcPr>
                    <w:tcW w:w="4252" w:type="dxa"/>
                  </w:tcPr>
                  <w:p w14:paraId="1C11984F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</w:tbl>
            <w:p w14:paraId="0370C82D" w14:textId="77777777">
              <w:pPr>
                <w:widowControl w:val="0"/>
                <w:tabs>
                  <w:tab w:val="right" w:pos="9072"/>
                </w:tabs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3823"/>
                <w:gridCol w:w="2551"/>
                <w:gridCol w:w="3402"/>
              </w:tblGrid>
              <w:tr w14:paraId="582F6EF5" w14:textId="77777777">
                <w:tc>
                  <w:tcPr>
                    <w:tcW w:w="9776" w:type="dxa"/>
                    <w:gridSpan w:val="3"/>
                  </w:tcPr>
                  <w:p w14:paraId="36EA5E46" w14:textId="7FA08BAF">
                    <w:pPr>
                      <w:widowControl w:val="0"/>
                      <w:rPr>
                        <w:b/>
                      </w:rPr>
                    </w:pPr>
                    <w:r>
                      <w:rPr>
                        <w:b/>
                      </w:rPr>
                      <w:t>Mokymosi rezultatai*</w:t>
                    </w:r>
                  </w:p>
                </w:tc>
              </w:tr>
              <w:tr w14:paraId="6C4BBAC0" w14:textId="77777777">
                <w:tc>
                  <w:tcPr>
                    <w:tcW w:w="3823" w:type="dxa"/>
                  </w:tcPr>
                  <w:p w14:paraId="08E7E1A2" w14:textId="17E78E2C">
                    <w:pPr>
                      <w:widowControl w:val="0"/>
                      <w:rPr>
                        <w:color w:val="808080"/>
                      </w:rPr>
                    </w:pPr>
                    <w:r>
                      <w:rPr>
                        <w:color w:val="808080"/>
                      </w:rPr>
                      <w:t>Modulio (dalyko), kurį baigė, pavadinimas</w:t>
                    </w:r>
                  </w:p>
                  <w:p w14:paraId="2B8BD7EF" w14:textId="101C67D3">
                    <w:pPr>
                      <w:widowControl w:val="0"/>
                      <w:rPr>
                        <w:color w:val="808080"/>
                      </w:rPr>
                    </w:pPr>
                  </w:p>
                </w:tc>
                <w:tc>
                  <w:tcPr>
                    <w:tcW w:w="2551" w:type="dxa"/>
                  </w:tcPr>
                  <w:p w14:paraId="0058B0F4" w14:textId="77777777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Apimtis (mokymosi kreditais) /</w:t>
                    </w:r>
                  </w:p>
                  <w:p w14:paraId="5CEBC5B3" w14:textId="77777777">
                    <w:pPr>
                      <w:widowControl w:val="0"/>
                      <w:rPr>
                        <w:color w:val="808080"/>
                      </w:rPr>
                    </w:pPr>
                    <w:r>
                      <w:rPr>
                        <w:color w:val="7F7F7F"/>
                        <w:szCs w:val="24"/>
                      </w:rPr>
                      <w:t>Trukmė (valandomis</w:t>
                    </w:r>
                    <w:r>
                      <w:rPr>
                        <w:color w:val="7F7F7F"/>
                        <w:sz w:val="22"/>
                        <w:szCs w:val="22"/>
                      </w:rPr>
                      <w:t>)</w:t>
                    </w:r>
                  </w:p>
                  <w:p w14:paraId="0B9FA78E" w14:textId="2E981A87">
                    <w:pPr>
                      <w:widowControl w:val="0"/>
                      <w:rPr>
                        <w:color w:val="808080"/>
                      </w:rPr>
                    </w:pPr>
                  </w:p>
                </w:tc>
                <w:tc>
                  <w:tcPr>
                    <w:tcW w:w="3402" w:type="dxa"/>
                  </w:tcPr>
                  <w:p w14:paraId="0F8D2425" w14:textId="77777777">
                    <w:pPr>
                      <w:widowControl w:val="0"/>
                      <w:rPr>
                        <w:color w:val="808080"/>
                      </w:rPr>
                    </w:pPr>
                    <w:r>
                      <w:rPr>
                        <w:color w:val="808080"/>
                      </w:rPr>
                      <w:t>Įvertinimas</w:t>
                    </w:r>
                  </w:p>
                  <w:p w14:paraId="1A9BF67C" w14:textId="0679F799">
                    <w:pPr>
                      <w:widowControl w:val="0"/>
                      <w:rPr>
                        <w:color w:val="808080"/>
                      </w:rPr>
                    </w:pPr>
                    <w:r>
                      <w:rPr>
                        <w:color w:val="808080"/>
                        <w:szCs w:val="24"/>
                      </w:rPr>
                      <w:t>(skaitmenimis ir žodžiu)</w:t>
                    </w:r>
                  </w:p>
                </w:tc>
              </w:tr>
              <w:tr w14:paraId="781091A2" w14:textId="77777777">
                <w:tc>
                  <w:tcPr>
                    <w:tcW w:w="3823" w:type="dxa"/>
                  </w:tcPr>
                  <w:p w14:paraId="6168E890" w14:textId="77777777">
                    <w:pPr>
                      <w:widowControl w:val="0"/>
                      <w:rPr>
                        <w:b/>
                      </w:rPr>
                    </w:pPr>
                  </w:p>
                </w:tc>
                <w:tc>
                  <w:tcPr>
                    <w:tcW w:w="2551" w:type="dxa"/>
                  </w:tcPr>
                  <w:p w14:paraId="1B7A51BA" w14:textId="77777777">
                    <w:pPr>
                      <w:widowControl w:val="0"/>
                      <w:rPr>
                        <w:b/>
                      </w:rPr>
                    </w:pPr>
                  </w:p>
                </w:tc>
                <w:tc>
                  <w:tcPr>
                    <w:tcW w:w="3402" w:type="dxa"/>
                  </w:tcPr>
                  <w:p w14:paraId="5203D509" w14:textId="77777777">
                    <w:pPr>
                      <w:widowControl w:val="0"/>
                      <w:rPr>
                        <w:b/>
                      </w:rPr>
                    </w:pPr>
                  </w:p>
                </w:tc>
              </w:tr>
            </w:tbl>
            <w:p w14:paraId="449DDBB1" w14:textId="7701EAF1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5524"/>
                <w:gridCol w:w="4252"/>
              </w:tblGrid>
              <w:tr w14:paraId="53A9D838" w14:textId="77777777">
                <w:tc>
                  <w:tcPr>
                    <w:tcW w:w="9776" w:type="dxa"/>
                    <w:gridSpan w:val="2"/>
                  </w:tcPr>
                  <w:p w14:paraId="0963C5D9" w14:textId="1A9CFDB7">
                    <w:pPr>
                      <w:widowControl w:val="0"/>
                      <w:tabs>
                        <w:tab w:val="right" w:pos="9072"/>
                      </w:tabs>
                    </w:pPr>
                    <w:r>
                      <w:rPr>
                        <w:b/>
                        <w:bCs/>
                        <w:szCs w:val="24"/>
                      </w:rPr>
                      <w:t>Informacija apie nebaigtą formaliojo profesinio mokymo programos modulį**</w:t>
                    </w:r>
                  </w:p>
                </w:tc>
              </w:tr>
              <w:tr w14:paraId="4E333A7E" w14:textId="77777777">
                <w:tc>
                  <w:tcPr>
                    <w:tcW w:w="5524" w:type="dxa"/>
                  </w:tcPr>
                  <w:p w14:paraId="35D8B3A3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bCs/>
                        <w:color w:val="7F7F7F"/>
                        <w:szCs w:val="24"/>
                      </w:rPr>
                      <w:t>Formaliojo profesinio mokymo programos pavadinimas, valstybinis kodas</w:t>
                    </w:r>
                  </w:p>
                </w:tc>
                <w:tc>
                  <w:tcPr>
                    <w:tcW w:w="4252" w:type="dxa"/>
                  </w:tcPr>
                  <w:p w14:paraId="55703F24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02243FB4" w14:textId="77777777">
                <w:tc>
                  <w:tcPr>
                    <w:tcW w:w="5524" w:type="dxa"/>
                  </w:tcPr>
                  <w:p w14:paraId="1E57DBA0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bCs/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 xml:space="preserve">Lietuvos kvalifikacijų lygis </w:t>
                    </w:r>
                  </w:p>
                </w:tc>
                <w:tc>
                  <w:tcPr>
                    <w:tcW w:w="4252" w:type="dxa"/>
                  </w:tcPr>
                  <w:p w14:paraId="2B915986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53A181C2" w14:textId="77777777">
                <w:tc>
                  <w:tcPr>
                    <w:tcW w:w="5524" w:type="dxa"/>
                  </w:tcPr>
                  <w:p w14:paraId="43AC7D95" w14:textId="77777777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Apimtis (mokymosi kreditais) /</w:t>
                    </w:r>
                  </w:p>
                  <w:p w14:paraId="4B5AA8E1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Trukmė (valandomis)</w:t>
                    </w:r>
                  </w:p>
                </w:tc>
                <w:tc>
                  <w:tcPr>
                    <w:tcW w:w="4252" w:type="dxa"/>
                  </w:tcPr>
                  <w:p w14:paraId="700D91DB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3448FF90" w14:textId="77777777">
                <w:tc>
                  <w:tcPr>
                    <w:tcW w:w="5524" w:type="dxa"/>
                  </w:tcPr>
                  <w:p w14:paraId="75FBCB69" w14:textId="241DE70D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Modulio pavadinimas, kodas</w:t>
                    </w:r>
                  </w:p>
                </w:tc>
                <w:tc>
                  <w:tcPr>
                    <w:tcW w:w="4252" w:type="dxa"/>
                  </w:tcPr>
                  <w:p w14:paraId="57B7767A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6B9A1416" w14:textId="77777777">
                <w:tc>
                  <w:tcPr>
                    <w:tcW w:w="5524" w:type="dxa"/>
                  </w:tcPr>
                  <w:p w14:paraId="6F80F799" w14:textId="77777777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Apimtis (mokymosi kreditais) /</w:t>
                    </w:r>
                  </w:p>
                  <w:p w14:paraId="41A7A2F1" w14:textId="77777777">
                    <w:pPr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Trukmė (valandomis)</w:t>
                    </w:r>
                  </w:p>
                </w:tc>
                <w:tc>
                  <w:tcPr>
                    <w:tcW w:w="4252" w:type="dxa"/>
                  </w:tcPr>
                  <w:p w14:paraId="5722C2DA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7EA0279F" w14:textId="77777777">
                <w:tc>
                  <w:tcPr>
                    <w:tcW w:w="5524" w:type="dxa"/>
                  </w:tcPr>
                  <w:p w14:paraId="1101899B" w14:textId="67FD6165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bCs/>
                        <w:color w:val="7F7F7F"/>
                        <w:szCs w:val="24"/>
                      </w:rPr>
                      <w:t>Formaliojo profesinio mokymo</w:t>
                    </w:r>
                    <w:r>
                      <w:rPr>
                        <w:color w:val="7F7F7F"/>
                        <w:szCs w:val="24"/>
                      </w:rPr>
                      <w:t xml:space="preserve"> programos modulio, pagal kurį mokytasi, metai</w:t>
                    </w:r>
                  </w:p>
                </w:tc>
                <w:tc>
                  <w:tcPr>
                    <w:tcW w:w="4252" w:type="dxa"/>
                  </w:tcPr>
                  <w:p w14:paraId="0308AB4C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  <w:tr w14:paraId="1C9B7B32" w14:textId="77777777">
                <w:tc>
                  <w:tcPr>
                    <w:tcW w:w="5524" w:type="dxa"/>
                  </w:tcPr>
                  <w:p w14:paraId="611CF4A0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  <w:r>
                      <w:rPr>
                        <w:color w:val="7F7F7F"/>
                        <w:szCs w:val="24"/>
                      </w:rPr>
                      <w:t>Mokymo įstaigos, kurioje mokytasi, pavadinimas, kodas*</w:t>
                    </w:r>
                  </w:p>
                </w:tc>
                <w:tc>
                  <w:tcPr>
                    <w:tcW w:w="4252" w:type="dxa"/>
                  </w:tcPr>
                  <w:p w14:paraId="2EE18441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color w:val="7F7F7F"/>
                        <w:szCs w:val="24"/>
                      </w:rPr>
                    </w:pPr>
                  </w:p>
                </w:tc>
              </w:tr>
            </w:tbl>
            <w:p w14:paraId="18C6467C" w14:textId="62FAA314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000BC5F1" w14:textId="4FCA3BBC">
              <w:pPr>
                <w:overflowPunct w:val="0"/>
                <w:spacing w:line="276" w:lineRule="auto"/>
                <w:jc w:val="both"/>
                <w:textAlignment w:val="baseline"/>
                <w:rPr>
                  <w:i/>
                  <w:iCs/>
                  <w:sz w:val="20"/>
                </w:rPr>
              </w:pPr>
              <w:r>
                <w:rPr>
                  <w:i/>
                  <w:iCs/>
                  <w:sz w:val="20"/>
                </w:rPr>
                <w:t>* Pildoma, jei mokėsi pagal formaliojo profesinio mokymo programą, tačiau jos nebaigė.</w:t>
              </w:r>
            </w:p>
            <w:p w14:paraId="5EB563D3" w14:textId="0ABE342A">
              <w:pPr>
                <w:overflowPunct w:val="0"/>
                <w:spacing w:line="276" w:lineRule="auto"/>
                <w:jc w:val="both"/>
                <w:textAlignment w:val="baseline"/>
                <w:rPr>
                  <w:i/>
                  <w:iCs/>
                  <w:sz w:val="20"/>
                </w:rPr>
              </w:pPr>
              <w:r>
                <w:rPr>
                  <w:i/>
                  <w:iCs/>
                  <w:sz w:val="20"/>
                </w:rPr>
                <w:t>** Pildoma, jei mokėsi pagal formaliojo profesinio mokymo programos modulį, tačiau jo nebaigė.</w:t>
              </w:r>
            </w:p>
            <w:p w14:paraId="7862C425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7F36F248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(Pareigos)                                                                                                            (Vardas ir pavardė)</w:t>
              </w:r>
            </w:p>
            <w:p w14:paraId="79F9BD92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7CEA8F55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(Data)                                                                                                                   (Registracijos  numeris)</w:t>
              </w:r>
            </w:p>
            <w:p w14:paraId="4D89B57A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3703DE11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rFonts w:ascii="HelveticaLT" w:hAnsi="HelveticaLT"/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6912"/>
                <w:gridCol w:w="2864"/>
              </w:tblGrid>
              <w:tr w14:paraId="647A0C80" w14:textId="77777777">
                <w:tc>
                  <w:tcPr>
                    <w:tcW w:w="9776" w:type="dxa"/>
                    <w:gridSpan w:val="2"/>
                  </w:tcPr>
                  <w:p w14:paraId="2A6AF65D" w14:textId="5AD7363A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Mokymosi pasiekimų pažyma yra skaitmeninė, jos duomenys sugeneruoti iš Diplomų, atestatų ir kvalifikacijos pažymėjimų registro</w:t>
                    </w:r>
                  </w:p>
                </w:tc>
              </w:tr>
              <w:tr w14:paraId="3A7B9853" w14:textId="77777777">
                <w:tc>
                  <w:tcPr>
                    <w:tcW w:w="6912" w:type="dxa"/>
                  </w:tcPr>
                  <w:p w14:paraId="393E659D" w14:textId="5159924F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Mokymosi pasiekimų pažymos generavimo (duomenų atvaizdavimo) / spausdinimo / išsaugojimo data ir laikas</w:t>
                    </w:r>
                  </w:p>
                </w:tc>
                <w:tc>
                  <w:tcPr>
                    <w:tcW w:w="2864" w:type="dxa"/>
                  </w:tcPr>
                  <w:p w14:paraId="29CD0D15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(Data ir laikas)</w:t>
                    </w:r>
                  </w:p>
                </w:tc>
              </w:tr>
              <w:tr w14:paraId="46BB2EF5" w14:textId="77777777">
                <w:tc>
                  <w:tcPr>
                    <w:tcW w:w="6912" w:type="dxa"/>
                  </w:tcPr>
                  <w:p w14:paraId="328F7CBF" w14:textId="744EB896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Mokymosi pasiekimų pažymą peržiūrėti / atsispausdinti galima suvedus šį kodą </w:t>
                    </w:r>
                  </w:p>
                </w:tc>
                <w:tc>
                  <w:tcPr>
                    <w:tcW w:w="2864" w:type="dxa"/>
                  </w:tcPr>
                  <w:p w14:paraId="45B18800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(Raidinis ir (ar) skaitinis kodas)</w:t>
                    </w:r>
                  </w:p>
                </w:tc>
              </w:tr>
              <w:tr w14:paraId="1C5B89B4" w14:textId="77777777">
                <w:trPr>
                  <w:trHeight w:val="70"/>
                </w:trPr>
                <w:tc>
                  <w:tcPr>
                    <w:tcW w:w="6912" w:type="dxa"/>
                  </w:tcPr>
                  <w:p w14:paraId="1605475F" w14:textId="0B0C552C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Mokymosi pasiekimų pažymą peržiūrėti / atsispausdinti galima suvedus kodą nuorodoje</w:t>
                    </w:r>
                  </w:p>
                </w:tc>
                <w:tc>
                  <w:tcPr>
                    <w:tcW w:w="2864" w:type="dxa"/>
                  </w:tcPr>
                  <w:p w14:paraId="638FBD3C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(Nuoroda)</w:t>
                    </w:r>
                  </w:p>
                </w:tc>
              </w:tr>
              <w:tr w14:paraId="19E0FF79" w14:textId="77777777">
                <w:trPr>
                  <w:trHeight w:val="70"/>
                </w:trPr>
                <w:tc>
                  <w:tcPr>
                    <w:tcW w:w="6912" w:type="dxa"/>
                  </w:tcPr>
                  <w:p w14:paraId="7EBE8F3C" w14:textId="3899D9F5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Mokymosi pasiekimų pažymą / atsispausdinti galima nuskenavus kodą </w:t>
                    </w:r>
                  </w:p>
                </w:tc>
                <w:tc>
                  <w:tcPr>
                    <w:tcW w:w="2864" w:type="dxa"/>
                  </w:tcPr>
                  <w:p w14:paraId="6F89F09F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(QR kodas)</w:t>
                    </w:r>
                  </w:p>
                </w:tc>
              </w:tr>
            </w:tbl>
            <w:p w14:paraId="56047A2D" w14:textId="106B8DBC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pabaiga"/>
            <w:tag w:val="part_e93d23a59bf2455ea71380106bff0cec"/>
            <w:lock w:val="sdtLocked"/>
            <w:richText/>
          </w:sdtPr>
          <w:sdtContent>
            <w:p w14:paraId="21453598" w14:textId="07858EA1">
              <w:pPr>
                <w:tabs>
                  <w:tab w:val="left" w:pos="3933"/>
                </w:tabs>
                <w:overflowPunct w:val="0"/>
                <w:jc w:val="center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  <w:p w14:paraId="0C95E863" w14:textId="77777777">
              <w:pPr>
                <w:overflowPunct w:val="0"/>
                <w:jc w:val="both"/>
                <w:textAlignment w:val="baseline"/>
                <w:rPr>
                  <w:rFonts w:ascii="HelveticaLT" w:hAnsi="HelveticaLT"/>
                  <w:b/>
                  <w:bCs/>
                  <w:i/>
                  <w:iCs/>
                  <w:sz w:val="20"/>
                  <w:szCs w:val="24"/>
                </w:rPr>
              </w:pPr>
            </w:p>
          </w:sdtContent>
        </w:sdt>
      </w:sdtContent>
    </w:sdt>
    <w:sdt>
      <w:sdtPr>
        <w:alias w:val="pr."/>
        <w:tag w:val="part_d03b9afcc00944158c6d4190e46e4065"/>
        <w:lock w:val="sdtLocked"/>
        <w:richText/>
      </w:sdtPr>
      <w:sdtContent>
        <w:p w14:paraId="52C1497F" w14:textId="732C2411">
          <w:pPr>
            <w:overflowPunct w:val="0"/>
            <w:jc w:val="both"/>
            <w:textAlignment w:val="baseline"/>
            <w:rPr>
              <w:sz w:val="22"/>
              <w:szCs w:val="22"/>
            </w:rPr>
          </w:pPr>
          <w:sdt>
            <w:sdtPr>
              <w:alias w:val="Pavadinimas"/>
              <w:tag w:val="title_d03b9afcc00944158c6d4190e46e4065"/>
              <w:lock w:val="sdtLocked"/>
              <w:richText/>
            </w:sdtPr>
            <w:sdtContent>
              <w:r>
                <w:rPr>
                  <w:rFonts w:ascii="HelveticaLT" w:hAnsi="HelveticaLT"/>
                  <w:b/>
                  <w:bCs/>
                  <w:i/>
                  <w:iCs/>
                  <w:sz w:val="20"/>
                  <w:szCs w:val="24"/>
                </w:rPr>
                <w:t>Mokymosi pasiekimų pažyma nuo 2023 metų yra skaitmeninė.</w:t>
              </w:r>
            </w:sdtContent>
          </w:sdt>
        </w:p>
        <w:p w14:paraId="29BD7162" w14:textId="77777777">
          <w:pPr>
            <w:tabs>
              <w:tab w:val="left" w:pos="3933"/>
            </w:tabs>
            <w:overflowPunct w:val="0"/>
            <w:textAlignment w:val="baseline"/>
            <w:rPr>
              <w:szCs w:val="24"/>
            </w:rPr>
          </w:pPr>
        </w:p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4F9844" w14:textId="77777777">
      <w:r>
        <w:separator/>
      </w:r>
    </w:p>
  </w:endnote>
  <w:endnote w:type="continuationSeparator" w:id="0">
    <w:p w14:paraId="19E0C99D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991EB6" w14:textId="77777777">
    <w:pPr>
      <w:tabs>
        <w:tab w:val="center" w:pos="4680"/>
        <w:tab w:val="right" w:pos="936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5A245" w14:textId="77777777">
    <w:pPr>
      <w:tabs>
        <w:tab w:val="center" w:pos="4680"/>
        <w:tab w:val="right" w:pos="936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0B2E3" w14:textId="77777777">
    <w:pPr>
      <w:tabs>
        <w:tab w:val="center" w:pos="4680"/>
        <w:tab w:val="right" w:pos="936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DE02F8" w14:textId="77777777">
      <w:r>
        <w:separator/>
      </w:r>
    </w:p>
  </w:footnote>
  <w:footnote w:type="continuationSeparator" w:id="0">
    <w:p w14:paraId="7689F13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FE155" w14:textId="77777777">
    <w:pPr>
      <w:tabs>
        <w:tab w:val="center" w:pos="4680"/>
        <w:tab w:val="right" w:pos="936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7C1F7" w14:textId="30F2F3D9">
    <w:pPr>
      <w:tabs>
        <w:tab w:val="center" w:pos="4680"/>
        <w:tab w:val="right" w:pos="936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ED28F92" w14:textId="77777777">
    <w:pPr>
      <w:tabs>
        <w:tab w:val="center" w:pos="4680"/>
        <w:tab w:val="right" w:pos="936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47616" w14:textId="77777777">
    <w:pPr>
      <w:tabs>
        <w:tab w:val="center" w:pos="4680"/>
        <w:tab w:val="right" w:pos="9360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681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3" Abbr="3 pr." Title="(Mokymosi pasiekimų pažymos forma)" DocPartId="88d8220db8404d16a7b0fc01d83d0c12" PartId="f051e32d051346c381b226cee613aebf">
    <Part Type="skirsnis" Title="MOKYMOSI PASIEKIMŲ PAŽYMA" DocPartId="a2b5a56c36d741bca8a32618d147d80e" PartId="084085f6bc8d4fe38f5959c6f2babf29"/>
    <Part Type="pabaiga" DocPartId="116c1f2c264d437c81cd20cc5d2059e1" PartId="e93d23a59bf2455ea71380106bff0cec"/>
  </Part>
  <Part Type="priedas" Abbr="pr." Title="Mokymosi pasiekimų pažyma nuo 2023 metų yra skaitmeninė." DocPartId="4f365ef6407d43f48e884eae7b41da65" PartId="d03b9afcc00944158c6d4190e46e4065"/>
</Parts>
</file>

<file path=customXml/itemProps1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5E8930-FA55-4DDD-852E-550DCE14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36EF41-06CD-44D6-8DC3-8E86336DA2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277</Words>
  <Characters>2043</Characters>
  <Application>Microsoft Office Word</Application>
  <DocSecurity>4</DocSecurity>
  <Lines>107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2261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2023-03-06T07:22:00Z</dcterms:created>
  <dc:creator>Kavaliauskienė Romualda | ŠMSM</dc:creator>
  <lastModifiedBy>adlibuser</lastModifiedBy>
  <lastPrinted>2022-12-02T08:36:00Z</lastPrinted>
  <dcterms:modified xsi:type="dcterms:W3CDTF">2023-03-06T07:22:00Z</dcterms:modified>
  <revision>2</revision>
  <dc:title>7bf0181f-0ade-4178-ba28-fa306f0aacda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