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CCF23" w14:textId="77777777" w:rsidR="0042270D" w:rsidRPr="002D5D00" w:rsidRDefault="0042270D" w:rsidP="0042270D">
      <w:pPr>
        <w:jc w:val="right"/>
        <w:rPr>
          <w:rStyle w:val="Antrat1Diagrama"/>
          <w:rFonts w:ascii="Times New Roman" w:hAnsi="Times New Roman" w:cs="Times New Roman"/>
          <w:color w:val="7F7F7F" w:themeColor="text1" w:themeTint="80"/>
          <w:szCs w:val="24"/>
        </w:rPr>
      </w:pPr>
      <w:bookmarkStart w:id="0" w:name="_Hlk484783882"/>
      <w:bookmarkStart w:id="1" w:name="_Toc441480385"/>
      <w:bookmarkStart w:id="2" w:name="_Toc441480546"/>
      <w:bookmarkStart w:id="3" w:name="_Toc442361464"/>
      <w:bookmarkStart w:id="4" w:name="_Toc442432943"/>
      <w:bookmarkStart w:id="5" w:name="_Toc442711933"/>
      <w:bookmarkStart w:id="6" w:name="_Toc442883376"/>
      <w:bookmarkStart w:id="7" w:name="_Toc445129137"/>
      <w:bookmarkStart w:id="8" w:name="_Toc445276252"/>
      <w:bookmarkStart w:id="9" w:name="_Toc453590888"/>
      <w:bookmarkStart w:id="10" w:name="_Toc453753250"/>
      <w:bookmarkStart w:id="11" w:name="_Toc462231934"/>
      <w:bookmarkStart w:id="12" w:name="_Toc462324273"/>
      <w:bookmarkStart w:id="13" w:name="_Toc462995625"/>
      <w:bookmarkStart w:id="14" w:name="_Toc489346428"/>
      <w:bookmarkStart w:id="15" w:name="_Toc489347319"/>
      <w:bookmarkStart w:id="16" w:name="_Toc489347403"/>
      <w:bookmarkStart w:id="17" w:name="_GoBack"/>
      <w:bookmarkEnd w:id="0"/>
      <w:bookmarkEnd w:id="17"/>
    </w:p>
    <w:p w14:paraId="47BCCF24" w14:textId="77777777" w:rsidR="0042270D" w:rsidRPr="002D5D00" w:rsidRDefault="0042270D" w:rsidP="0042270D">
      <w:pPr>
        <w:jc w:val="right"/>
        <w:rPr>
          <w:rStyle w:val="Antrat1Diagrama"/>
          <w:rFonts w:ascii="Times New Roman" w:hAnsi="Times New Roman" w:cs="Times New Roman"/>
          <w:color w:val="7F7F7F" w:themeColor="text1" w:themeTint="80"/>
          <w:szCs w:val="24"/>
        </w:rPr>
      </w:pPr>
    </w:p>
    <w:p w14:paraId="47BCCF25" w14:textId="77777777" w:rsidR="0042270D" w:rsidRPr="002D5D00" w:rsidRDefault="0042270D" w:rsidP="0042270D">
      <w:pPr>
        <w:jc w:val="right"/>
        <w:rPr>
          <w:rStyle w:val="Antrat1Diagrama"/>
          <w:rFonts w:ascii="Times New Roman" w:hAnsi="Times New Roman" w:cs="Times New Roman"/>
          <w:color w:val="7F7F7F" w:themeColor="text1" w:themeTint="80"/>
          <w:szCs w:val="24"/>
        </w:rPr>
      </w:pPr>
    </w:p>
    <w:p w14:paraId="47BCCF26" w14:textId="77777777" w:rsidR="0042270D" w:rsidRPr="002D5D00" w:rsidRDefault="0042270D" w:rsidP="0042270D">
      <w:pPr>
        <w:jc w:val="right"/>
        <w:rPr>
          <w:rStyle w:val="Antrat1Diagrama"/>
          <w:rFonts w:ascii="Times New Roman" w:hAnsi="Times New Roman" w:cs="Times New Roman"/>
          <w:color w:val="7F7F7F" w:themeColor="text1" w:themeTint="80"/>
          <w:szCs w:val="24"/>
        </w:rPr>
      </w:pPr>
    </w:p>
    <w:p w14:paraId="47BCCF27" w14:textId="77777777" w:rsidR="0042270D" w:rsidRPr="002D5D00" w:rsidRDefault="0042270D" w:rsidP="0042270D">
      <w:pPr>
        <w:jc w:val="right"/>
        <w:rPr>
          <w:rStyle w:val="Antrat1Diagrama"/>
          <w:rFonts w:ascii="Times New Roman" w:hAnsi="Times New Roman" w:cs="Times New Roman"/>
          <w:color w:val="7F7F7F" w:themeColor="text1" w:themeTint="80"/>
          <w:szCs w:val="24"/>
        </w:rPr>
      </w:pPr>
    </w:p>
    <w:p w14:paraId="47BCCF28" w14:textId="77777777" w:rsidR="0042270D" w:rsidRPr="002D5D00" w:rsidRDefault="0042270D" w:rsidP="0042270D">
      <w:pPr>
        <w:jc w:val="right"/>
        <w:rPr>
          <w:rStyle w:val="Antrat1Diagrama"/>
          <w:rFonts w:ascii="Times New Roman" w:hAnsi="Times New Roman" w:cs="Times New Roman"/>
          <w:color w:val="7F7F7F" w:themeColor="text1" w:themeTint="80"/>
          <w:szCs w:val="24"/>
        </w:rPr>
      </w:pPr>
    </w:p>
    <w:p w14:paraId="47BCCF29" w14:textId="77777777" w:rsidR="0042270D" w:rsidRPr="002D5D00" w:rsidRDefault="0042270D" w:rsidP="0042270D">
      <w:pPr>
        <w:jc w:val="right"/>
        <w:rPr>
          <w:rStyle w:val="Antrat1Diagrama"/>
          <w:rFonts w:ascii="Times New Roman" w:hAnsi="Times New Roman" w:cs="Times New Roman"/>
          <w:color w:val="7F7F7F" w:themeColor="text1" w:themeTint="80"/>
          <w:szCs w:val="24"/>
        </w:rPr>
      </w:pPr>
    </w:p>
    <w:p w14:paraId="47BCCF2A" w14:textId="77777777" w:rsidR="0042270D" w:rsidRPr="002D5D00" w:rsidRDefault="0042270D" w:rsidP="002D5D00">
      <w:pPr>
        <w:jc w:val="right"/>
        <w:rPr>
          <w:rStyle w:val="Antrat1Diagrama"/>
          <w:rFonts w:ascii="Times New Roman" w:hAnsi="Times New Roman" w:cs="Times New Roman"/>
          <w:color w:val="auto"/>
          <w:szCs w:val="24"/>
        </w:rPr>
      </w:pPr>
      <w:bookmarkStart w:id="18" w:name="_Toc494541120"/>
      <w:bookmarkStart w:id="19" w:name="_Toc497725795"/>
      <w:bookmarkStart w:id="20" w:name="_Toc497726190"/>
      <w:bookmarkStart w:id="21" w:name="_Toc1135244"/>
      <w:bookmarkStart w:id="22" w:name="_Toc23153979"/>
      <w:r w:rsidRPr="002D5D00">
        <w:rPr>
          <w:rStyle w:val="Antrat1Diagrama"/>
          <w:rFonts w:ascii="Times New Roman" w:hAnsi="Times New Roman" w:cs="Times New Roman"/>
          <w:color w:val="auto"/>
          <w:szCs w:val="24"/>
        </w:rPr>
        <w:t>INVESTICIJŲ PROJEKTAS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8"/>
      <w:bookmarkEnd w:id="19"/>
      <w:bookmarkEnd w:id="20"/>
      <w:bookmarkEnd w:id="21"/>
      <w:bookmarkEnd w:id="22"/>
    </w:p>
    <w:tbl>
      <w:tblPr>
        <w:tblpPr w:leftFromText="180" w:rightFromText="180" w:vertAnchor="text" w:horzAnchor="page" w:tblpX="2701" w:tblpY="248"/>
        <w:tblW w:w="0" w:type="auto"/>
        <w:tblLook w:val="04A0" w:firstRow="1" w:lastRow="0" w:firstColumn="1" w:lastColumn="0" w:noHBand="0" w:noVBand="1"/>
      </w:tblPr>
      <w:tblGrid>
        <w:gridCol w:w="616"/>
        <w:gridCol w:w="7900"/>
      </w:tblGrid>
      <w:tr w:rsidR="002D5D00" w:rsidRPr="002D5D00" w14:paraId="47BCCF2C" w14:textId="77777777" w:rsidTr="00692AAE">
        <w:trPr>
          <w:trHeight w:val="793"/>
        </w:trPr>
        <w:tc>
          <w:tcPr>
            <w:tcW w:w="8516" w:type="dxa"/>
            <w:gridSpan w:val="2"/>
            <w:tcBorders>
              <w:bottom w:val="single" w:sz="4" w:space="0" w:color="4F81BD" w:themeColor="accent1"/>
            </w:tcBorders>
          </w:tcPr>
          <w:p w14:paraId="47BCCF2B" w14:textId="4AC9E72A" w:rsidR="0042270D" w:rsidRPr="002D5D00" w:rsidRDefault="0042270D" w:rsidP="00692AAE">
            <w:pPr>
              <w:jc w:val="right"/>
              <w:rPr>
                <w:rStyle w:val="Antrat1Diagrama"/>
                <w:rFonts w:ascii="Times New Roman" w:hAnsi="Times New Roman" w:cs="Times New Roman"/>
                <w:color w:val="auto"/>
                <w:szCs w:val="24"/>
              </w:rPr>
            </w:pPr>
          </w:p>
        </w:tc>
      </w:tr>
      <w:tr w:rsidR="002D5D00" w:rsidRPr="002D5D00" w14:paraId="47BCCF2E" w14:textId="77777777" w:rsidTr="00692AAE">
        <w:trPr>
          <w:trHeight w:val="410"/>
        </w:trPr>
        <w:tc>
          <w:tcPr>
            <w:tcW w:w="8516" w:type="dxa"/>
            <w:gridSpan w:val="2"/>
            <w:tcBorders>
              <w:top w:val="single" w:sz="4" w:space="0" w:color="4F81BD" w:themeColor="accent1"/>
              <w:bottom w:val="single" w:sz="4" w:space="0" w:color="4F81BD" w:themeColor="accent1"/>
            </w:tcBorders>
          </w:tcPr>
          <w:p w14:paraId="47BCCF2D" w14:textId="075EFC0F" w:rsidR="0042270D" w:rsidRPr="002D5D00" w:rsidRDefault="0042270D" w:rsidP="00692AAE">
            <w:pPr>
              <w:jc w:val="right"/>
              <w:rPr>
                <w:rFonts w:ascii="Times New Roman" w:hAnsi="Times New Roman" w:cs="Times New Roman"/>
                <w:b/>
                <w:szCs w:val="24"/>
              </w:rPr>
            </w:pPr>
            <w:r w:rsidRPr="002D5D00">
              <w:rPr>
                <w:rStyle w:val="Antrat1Diagrama"/>
                <w:rFonts w:ascii="Times New Roman" w:hAnsi="Times New Roman" w:cs="Times New Roman"/>
                <w:color w:val="auto"/>
                <w:szCs w:val="24"/>
              </w:rPr>
              <w:br w:type="page"/>
            </w:r>
            <w:r w:rsidRPr="002D5D00">
              <w:rPr>
                <w:rFonts w:ascii="Times New Roman" w:hAnsi="Times New Roman" w:cs="Times New Roman"/>
                <w:b/>
                <w:szCs w:val="24"/>
                <w:shd w:val="clear" w:color="auto" w:fill="FFFFFF"/>
              </w:rPr>
              <w:t xml:space="preserve"> </w:t>
            </w:r>
            <w:r w:rsidR="008D5B03">
              <w:rPr>
                <w:rFonts w:ascii="Times New Roman" w:hAnsi="Times New Roman" w:cs="Times New Roman"/>
                <w:b/>
                <w:szCs w:val="24"/>
                <w:shd w:val="clear" w:color="auto" w:fill="FFFFFF"/>
              </w:rPr>
              <w:t>Sporto ir sveikatingumo centro Kupiškio mieste įrengimas</w:t>
            </w:r>
          </w:p>
        </w:tc>
      </w:tr>
      <w:tr w:rsidR="002D5D00" w:rsidRPr="002D5D00" w14:paraId="47BCCF38" w14:textId="77777777" w:rsidTr="00692AAE">
        <w:trPr>
          <w:trHeight w:val="611"/>
        </w:trPr>
        <w:tc>
          <w:tcPr>
            <w:tcW w:w="616" w:type="dxa"/>
            <w:tcBorders>
              <w:top w:val="single" w:sz="4" w:space="0" w:color="4F81BD" w:themeColor="accent1"/>
            </w:tcBorders>
            <w:vAlign w:val="bottom"/>
          </w:tcPr>
          <w:p w14:paraId="47BCCF2F" w14:textId="77777777" w:rsidR="0042270D" w:rsidRPr="002D5D00" w:rsidRDefault="0042270D" w:rsidP="00692AAE">
            <w:pPr>
              <w:jc w:val="right"/>
              <w:rPr>
                <w:rFonts w:ascii="Times New Roman" w:hAnsi="Times New Roman" w:cs="Times New Roman"/>
                <w:szCs w:val="24"/>
              </w:rPr>
            </w:pPr>
          </w:p>
          <w:p w14:paraId="47BCCF30" w14:textId="77777777" w:rsidR="0042270D" w:rsidRPr="002D5D00" w:rsidRDefault="0042270D" w:rsidP="00692AAE">
            <w:pPr>
              <w:rPr>
                <w:rFonts w:ascii="Times New Roman" w:hAnsi="Times New Roman" w:cs="Times New Roman"/>
                <w:szCs w:val="24"/>
              </w:rPr>
            </w:pPr>
          </w:p>
        </w:tc>
        <w:tc>
          <w:tcPr>
            <w:tcW w:w="7900" w:type="dxa"/>
            <w:tcBorders>
              <w:top w:val="single" w:sz="4" w:space="0" w:color="4F81BD" w:themeColor="accent1"/>
            </w:tcBorders>
            <w:vAlign w:val="bottom"/>
          </w:tcPr>
          <w:p w14:paraId="47BCCF31" w14:textId="1F8CF5FD" w:rsidR="0042270D" w:rsidRPr="002D5D00" w:rsidRDefault="00AF3A3B" w:rsidP="00692AAE">
            <w:pPr>
              <w:jc w:val="right"/>
              <w:rPr>
                <w:rFonts w:ascii="Times New Roman" w:hAnsi="Times New Roman" w:cs="Times New Roman"/>
                <w:noProof/>
                <w:szCs w:val="24"/>
              </w:rPr>
            </w:pPr>
            <w:r>
              <w:rPr>
                <w:rFonts w:ascii="Times New Roman" w:hAnsi="Times New Roman" w:cs="Times New Roman"/>
                <w:noProof/>
                <w:szCs w:val="24"/>
              </w:rPr>
              <w:t>Kupiškio</w:t>
            </w:r>
            <w:r w:rsidR="002D5D00" w:rsidRPr="002D5D00">
              <w:rPr>
                <w:rFonts w:ascii="Times New Roman" w:hAnsi="Times New Roman" w:cs="Times New Roman"/>
                <w:noProof/>
                <w:szCs w:val="24"/>
              </w:rPr>
              <w:t xml:space="preserve"> rajono</w:t>
            </w:r>
            <w:r w:rsidR="0042270D" w:rsidRPr="002D5D00">
              <w:rPr>
                <w:rFonts w:ascii="Times New Roman" w:hAnsi="Times New Roman" w:cs="Times New Roman"/>
                <w:noProof/>
                <w:szCs w:val="24"/>
              </w:rPr>
              <w:t xml:space="preserve"> savivaldybės administracija</w:t>
            </w:r>
          </w:p>
          <w:p w14:paraId="47BCCF32" w14:textId="77777777" w:rsidR="0042270D" w:rsidRPr="002D5D00" w:rsidRDefault="0042270D" w:rsidP="00692AAE">
            <w:pPr>
              <w:rPr>
                <w:rFonts w:ascii="Times New Roman" w:hAnsi="Times New Roman" w:cs="Times New Roman"/>
                <w:b/>
                <w:noProof/>
                <w:szCs w:val="24"/>
              </w:rPr>
            </w:pPr>
          </w:p>
          <w:p w14:paraId="47BCCF33" w14:textId="77777777" w:rsidR="0042270D" w:rsidRPr="002D5D00" w:rsidRDefault="0042270D" w:rsidP="00692AAE">
            <w:pPr>
              <w:rPr>
                <w:rFonts w:ascii="Times New Roman" w:hAnsi="Times New Roman" w:cs="Times New Roman"/>
                <w:b/>
                <w:noProof/>
                <w:szCs w:val="24"/>
              </w:rPr>
            </w:pPr>
          </w:p>
          <w:p w14:paraId="47BCCF34" w14:textId="77777777" w:rsidR="0042270D" w:rsidRPr="002D5D00" w:rsidRDefault="0042270D" w:rsidP="00692AAE">
            <w:pPr>
              <w:jc w:val="right"/>
              <w:rPr>
                <w:rFonts w:ascii="Times New Roman" w:hAnsi="Times New Roman" w:cs="Times New Roman"/>
                <w:bCs/>
                <w:smallCaps/>
                <w:noProof/>
                <w:szCs w:val="24"/>
              </w:rPr>
            </w:pPr>
          </w:p>
          <w:p w14:paraId="47BCCF35" w14:textId="77777777" w:rsidR="0042270D" w:rsidRPr="002D5D00" w:rsidRDefault="0042270D" w:rsidP="00692AAE">
            <w:pPr>
              <w:jc w:val="right"/>
              <w:rPr>
                <w:rFonts w:ascii="Times New Roman" w:hAnsi="Times New Roman" w:cs="Times New Roman"/>
                <w:bCs/>
                <w:smallCaps/>
                <w:noProof/>
                <w:szCs w:val="24"/>
              </w:rPr>
            </w:pPr>
          </w:p>
          <w:p w14:paraId="47BCCF36" w14:textId="77777777" w:rsidR="0042270D" w:rsidRPr="002D5D00" w:rsidRDefault="0042270D" w:rsidP="00692AAE">
            <w:pPr>
              <w:jc w:val="right"/>
              <w:rPr>
                <w:rFonts w:ascii="Times New Roman" w:hAnsi="Times New Roman" w:cs="Times New Roman"/>
                <w:bCs/>
                <w:smallCaps/>
                <w:noProof/>
                <w:szCs w:val="24"/>
              </w:rPr>
            </w:pPr>
          </w:p>
          <w:p w14:paraId="47BCCF37" w14:textId="72D9CBDA" w:rsidR="0042270D" w:rsidRPr="002D5D00" w:rsidRDefault="00AF3A3B" w:rsidP="00692AAE">
            <w:pPr>
              <w:jc w:val="right"/>
              <w:rPr>
                <w:rFonts w:ascii="Times New Roman" w:hAnsi="Times New Roman" w:cs="Times New Roman"/>
                <w:bCs/>
                <w:noProof/>
                <w:szCs w:val="24"/>
              </w:rPr>
            </w:pPr>
            <w:r>
              <w:rPr>
                <w:rFonts w:ascii="Times New Roman" w:hAnsi="Times New Roman" w:cs="Times New Roman"/>
                <w:bCs/>
                <w:noProof/>
                <w:szCs w:val="24"/>
              </w:rPr>
              <w:t>Kupiškis</w:t>
            </w:r>
            <w:r w:rsidR="0042270D" w:rsidRPr="002D5D00">
              <w:rPr>
                <w:rFonts w:ascii="Times New Roman" w:hAnsi="Times New Roman" w:cs="Times New Roman"/>
                <w:bCs/>
                <w:noProof/>
                <w:szCs w:val="24"/>
              </w:rPr>
              <w:t>, 201</w:t>
            </w:r>
            <w:r w:rsidR="002D5D00">
              <w:rPr>
                <w:rFonts w:ascii="Times New Roman" w:hAnsi="Times New Roman" w:cs="Times New Roman"/>
                <w:bCs/>
                <w:noProof/>
                <w:szCs w:val="24"/>
              </w:rPr>
              <w:t>9</w:t>
            </w:r>
            <w:r w:rsidR="0042270D" w:rsidRPr="002D5D00">
              <w:rPr>
                <w:rFonts w:ascii="Times New Roman" w:hAnsi="Times New Roman" w:cs="Times New Roman"/>
                <w:bCs/>
                <w:noProof/>
                <w:szCs w:val="24"/>
              </w:rPr>
              <w:t xml:space="preserve"> m.</w:t>
            </w:r>
          </w:p>
        </w:tc>
      </w:tr>
    </w:tbl>
    <w:p w14:paraId="47BCCF39" w14:textId="77777777" w:rsidR="0042270D" w:rsidRPr="002D5D00" w:rsidRDefault="0042270D" w:rsidP="0042270D">
      <w:pPr>
        <w:pStyle w:val="Turinioantrat"/>
        <w:rPr>
          <w:rStyle w:val="Antrat1Diagrama"/>
          <w:rFonts w:ascii="Times New Roman" w:hAnsi="Times New Roman" w:cs="Times New Roman"/>
          <w:color w:val="7F7F7F" w:themeColor="text1" w:themeTint="80"/>
          <w:szCs w:val="24"/>
        </w:rPr>
      </w:pPr>
      <w:r w:rsidRPr="002D5D00">
        <w:rPr>
          <w:rStyle w:val="Antrat1Diagrama"/>
          <w:rFonts w:ascii="Times New Roman" w:hAnsi="Times New Roman" w:cs="Times New Roman"/>
          <w:color w:val="7F7F7F" w:themeColor="text1" w:themeTint="80"/>
          <w:szCs w:val="24"/>
        </w:rPr>
        <w:br w:type="page"/>
      </w:r>
    </w:p>
    <w:sdt>
      <w:sdtPr>
        <w:rPr>
          <w:rFonts w:ascii="Times New Roman" w:eastAsiaTheme="majorEastAsia" w:hAnsi="Times New Roman" w:cs="Times New Roman"/>
          <w:b/>
          <w:bCs/>
          <w:smallCaps/>
          <w:color w:val="7F7F7F" w:themeColor="text1" w:themeTint="80"/>
          <w:sz w:val="32"/>
          <w:szCs w:val="24"/>
        </w:rPr>
        <w:id w:val="1374345973"/>
        <w:docPartObj>
          <w:docPartGallery w:val="Table of Contents"/>
          <w:docPartUnique/>
        </w:docPartObj>
      </w:sdtPr>
      <w:sdtEndPr>
        <w:rPr>
          <w:b w:val="0"/>
          <w:bCs w:val="0"/>
          <w:smallCaps w:val="0"/>
          <w:noProof/>
        </w:rPr>
      </w:sdtEndPr>
      <w:sdtContent>
        <w:p w14:paraId="47BCCF3A" w14:textId="77777777" w:rsidR="0042270D" w:rsidRPr="006F7A6B" w:rsidRDefault="0042270D" w:rsidP="0042270D">
          <w:pPr>
            <w:jc w:val="center"/>
            <w:rPr>
              <w:rStyle w:val="Antrat1Diagrama"/>
              <w:rFonts w:ascii="Times New Roman" w:hAnsi="Times New Roman" w:cs="Times New Roman"/>
              <w:color w:val="auto"/>
              <w:sz w:val="24"/>
              <w:szCs w:val="24"/>
            </w:rPr>
          </w:pPr>
          <w:r w:rsidRPr="00F6102D">
            <w:rPr>
              <w:rStyle w:val="Antrat1Diagrama"/>
              <w:rFonts w:ascii="Times New Roman" w:hAnsi="Times New Roman" w:cs="Times New Roman"/>
              <w:color w:val="auto"/>
              <w:sz w:val="24"/>
              <w:szCs w:val="24"/>
            </w:rPr>
            <w:t>TURINYS</w:t>
          </w:r>
        </w:p>
        <w:p w14:paraId="167527A3" w14:textId="753CF201" w:rsidR="00F26423" w:rsidRDefault="00ED38E7">
          <w:pPr>
            <w:pStyle w:val="Turinys1"/>
            <w:rPr>
              <w:rFonts w:eastAsiaTheme="minorEastAsia"/>
              <w:b w:val="0"/>
              <w:bCs w:val="0"/>
              <w:noProof/>
              <w:sz w:val="22"/>
              <w:szCs w:val="22"/>
              <w:lang w:eastAsia="lt-LT"/>
            </w:rPr>
          </w:pPr>
          <w:r w:rsidRPr="002D5D00">
            <w:rPr>
              <w:rFonts w:ascii="Times New Roman" w:hAnsi="Times New Roman" w:cs="Times New Roman"/>
              <w:color w:val="7F7F7F" w:themeColor="text1" w:themeTint="80"/>
              <w:sz w:val="24"/>
              <w:szCs w:val="24"/>
            </w:rPr>
            <w:fldChar w:fldCharType="begin"/>
          </w:r>
          <w:r w:rsidR="0042270D" w:rsidRPr="002D5D00">
            <w:rPr>
              <w:rFonts w:ascii="Times New Roman" w:hAnsi="Times New Roman" w:cs="Times New Roman"/>
              <w:color w:val="7F7F7F" w:themeColor="text1" w:themeTint="80"/>
              <w:sz w:val="24"/>
              <w:szCs w:val="24"/>
            </w:rPr>
            <w:instrText xml:space="preserve"> TOC \o "1-3" \h \z \u </w:instrText>
          </w:r>
          <w:r w:rsidRPr="002D5D00">
            <w:rPr>
              <w:rFonts w:ascii="Times New Roman" w:hAnsi="Times New Roman" w:cs="Times New Roman"/>
              <w:color w:val="7F7F7F" w:themeColor="text1" w:themeTint="80"/>
              <w:sz w:val="24"/>
              <w:szCs w:val="24"/>
            </w:rPr>
            <w:fldChar w:fldCharType="separate"/>
          </w:r>
          <w:hyperlink w:anchor="_Toc23153979" w:history="1"/>
        </w:p>
        <w:p w14:paraId="277E5B34" w14:textId="1E9D589D" w:rsidR="00F26423" w:rsidRDefault="00987CDA">
          <w:pPr>
            <w:pStyle w:val="Turinys1"/>
            <w:rPr>
              <w:rFonts w:eastAsiaTheme="minorEastAsia"/>
              <w:b w:val="0"/>
              <w:bCs w:val="0"/>
              <w:noProof/>
              <w:sz w:val="22"/>
              <w:szCs w:val="22"/>
              <w:lang w:eastAsia="lt-LT"/>
            </w:rPr>
          </w:pPr>
          <w:hyperlink w:anchor="_Toc23153980" w:history="1">
            <w:r w:rsidR="00F26423" w:rsidRPr="00046275">
              <w:rPr>
                <w:rStyle w:val="Hipersaitas"/>
                <w:rFonts w:ascii="Times New Roman" w:hAnsi="Times New Roman" w:cs="Times New Roman"/>
                <w:noProof/>
              </w:rPr>
              <w:t>VARTOJAMI TERMINAI IR SANTRUMPOS</w:t>
            </w:r>
            <w:r w:rsidR="00F26423">
              <w:rPr>
                <w:noProof/>
                <w:webHidden/>
              </w:rPr>
              <w:tab/>
            </w:r>
            <w:r w:rsidR="00F26423">
              <w:rPr>
                <w:noProof/>
                <w:webHidden/>
              </w:rPr>
              <w:fldChar w:fldCharType="begin"/>
            </w:r>
            <w:r w:rsidR="00F26423">
              <w:rPr>
                <w:noProof/>
                <w:webHidden/>
              </w:rPr>
              <w:instrText xml:space="preserve"> PAGEREF _Toc23153980 \h </w:instrText>
            </w:r>
            <w:r w:rsidR="00F26423">
              <w:rPr>
                <w:noProof/>
                <w:webHidden/>
              </w:rPr>
            </w:r>
            <w:r w:rsidR="00F26423">
              <w:rPr>
                <w:noProof/>
                <w:webHidden/>
              </w:rPr>
              <w:fldChar w:fldCharType="separate"/>
            </w:r>
            <w:r w:rsidR="00F6102D">
              <w:rPr>
                <w:noProof/>
                <w:webHidden/>
              </w:rPr>
              <w:t>4</w:t>
            </w:r>
            <w:r w:rsidR="00F26423">
              <w:rPr>
                <w:noProof/>
                <w:webHidden/>
              </w:rPr>
              <w:fldChar w:fldCharType="end"/>
            </w:r>
          </w:hyperlink>
        </w:p>
        <w:p w14:paraId="357D9C34" w14:textId="10C0DEAF" w:rsidR="00F26423" w:rsidRDefault="00987CDA">
          <w:pPr>
            <w:pStyle w:val="Turinys1"/>
            <w:rPr>
              <w:rFonts w:eastAsiaTheme="minorEastAsia"/>
              <w:b w:val="0"/>
              <w:bCs w:val="0"/>
              <w:noProof/>
              <w:sz w:val="22"/>
              <w:szCs w:val="22"/>
              <w:lang w:eastAsia="lt-LT"/>
            </w:rPr>
          </w:pPr>
          <w:hyperlink w:anchor="_Toc23153981" w:history="1">
            <w:r w:rsidR="00F26423" w:rsidRPr="00046275">
              <w:rPr>
                <w:rStyle w:val="Hipersaitas"/>
                <w:rFonts w:ascii="Times New Roman" w:hAnsi="Times New Roman" w:cs="Times New Roman"/>
                <w:noProof/>
              </w:rPr>
              <w:t>PROJEKTO SANTRAUKA</w:t>
            </w:r>
            <w:r w:rsidR="00F26423">
              <w:rPr>
                <w:noProof/>
                <w:webHidden/>
              </w:rPr>
              <w:tab/>
            </w:r>
            <w:r w:rsidR="00F26423">
              <w:rPr>
                <w:noProof/>
                <w:webHidden/>
              </w:rPr>
              <w:fldChar w:fldCharType="begin"/>
            </w:r>
            <w:r w:rsidR="00F26423">
              <w:rPr>
                <w:noProof/>
                <w:webHidden/>
              </w:rPr>
              <w:instrText xml:space="preserve"> PAGEREF _Toc23153981 \h </w:instrText>
            </w:r>
            <w:r w:rsidR="00F26423">
              <w:rPr>
                <w:noProof/>
                <w:webHidden/>
              </w:rPr>
            </w:r>
            <w:r w:rsidR="00F26423">
              <w:rPr>
                <w:noProof/>
                <w:webHidden/>
              </w:rPr>
              <w:fldChar w:fldCharType="separate"/>
            </w:r>
            <w:r w:rsidR="00F6102D">
              <w:rPr>
                <w:noProof/>
                <w:webHidden/>
              </w:rPr>
              <w:t>5</w:t>
            </w:r>
            <w:r w:rsidR="00F26423">
              <w:rPr>
                <w:noProof/>
                <w:webHidden/>
              </w:rPr>
              <w:fldChar w:fldCharType="end"/>
            </w:r>
          </w:hyperlink>
        </w:p>
        <w:p w14:paraId="2EDE4737" w14:textId="18C8DFBA" w:rsidR="00F26423" w:rsidRDefault="00987CDA">
          <w:pPr>
            <w:pStyle w:val="Turinys1"/>
            <w:tabs>
              <w:tab w:val="left" w:pos="440"/>
            </w:tabs>
            <w:rPr>
              <w:rFonts w:eastAsiaTheme="minorEastAsia"/>
              <w:b w:val="0"/>
              <w:bCs w:val="0"/>
              <w:noProof/>
              <w:sz w:val="22"/>
              <w:szCs w:val="22"/>
              <w:lang w:eastAsia="lt-LT"/>
            </w:rPr>
          </w:pPr>
          <w:hyperlink w:anchor="_Toc23153982" w:history="1">
            <w:r w:rsidR="00F26423" w:rsidRPr="00046275">
              <w:rPr>
                <w:rStyle w:val="Hipersaitas"/>
                <w:rFonts w:ascii="Times New Roman" w:hAnsi="Times New Roman" w:cs="Times New Roman"/>
                <w:noProof/>
              </w:rPr>
              <w:t>1.</w:t>
            </w:r>
            <w:r w:rsidR="00F26423">
              <w:rPr>
                <w:rFonts w:eastAsiaTheme="minorEastAsia"/>
                <w:b w:val="0"/>
                <w:bCs w:val="0"/>
                <w:noProof/>
                <w:sz w:val="22"/>
                <w:szCs w:val="22"/>
                <w:lang w:eastAsia="lt-LT"/>
              </w:rPr>
              <w:tab/>
            </w:r>
            <w:r w:rsidR="00F26423" w:rsidRPr="00046275">
              <w:rPr>
                <w:rStyle w:val="Hipersaitas"/>
                <w:rFonts w:ascii="Times New Roman" w:hAnsi="Times New Roman" w:cs="Times New Roman"/>
                <w:noProof/>
              </w:rPr>
              <w:t>PROJEKTO KONTEKSTAS</w:t>
            </w:r>
            <w:r w:rsidR="00F26423">
              <w:rPr>
                <w:noProof/>
                <w:webHidden/>
              </w:rPr>
              <w:tab/>
            </w:r>
            <w:r w:rsidR="00F26423">
              <w:rPr>
                <w:noProof/>
                <w:webHidden/>
              </w:rPr>
              <w:fldChar w:fldCharType="begin"/>
            </w:r>
            <w:r w:rsidR="00F26423">
              <w:rPr>
                <w:noProof/>
                <w:webHidden/>
              </w:rPr>
              <w:instrText xml:space="preserve"> PAGEREF _Toc23153982 \h </w:instrText>
            </w:r>
            <w:r w:rsidR="00F26423">
              <w:rPr>
                <w:noProof/>
                <w:webHidden/>
              </w:rPr>
            </w:r>
            <w:r w:rsidR="00F26423">
              <w:rPr>
                <w:noProof/>
                <w:webHidden/>
              </w:rPr>
              <w:fldChar w:fldCharType="separate"/>
            </w:r>
            <w:r w:rsidR="00F6102D">
              <w:rPr>
                <w:noProof/>
                <w:webHidden/>
              </w:rPr>
              <w:t>7</w:t>
            </w:r>
            <w:r w:rsidR="00F26423">
              <w:rPr>
                <w:noProof/>
                <w:webHidden/>
              </w:rPr>
              <w:fldChar w:fldCharType="end"/>
            </w:r>
          </w:hyperlink>
        </w:p>
        <w:p w14:paraId="205ED808" w14:textId="67A64662" w:rsidR="00F26423" w:rsidRDefault="00987CDA">
          <w:pPr>
            <w:pStyle w:val="Turinys2"/>
            <w:tabs>
              <w:tab w:val="left" w:pos="880"/>
              <w:tab w:val="right" w:leader="dot" w:pos="9628"/>
            </w:tabs>
            <w:rPr>
              <w:rFonts w:eastAsiaTheme="minorEastAsia"/>
              <w:i w:val="0"/>
              <w:iCs w:val="0"/>
              <w:noProof/>
              <w:sz w:val="22"/>
              <w:szCs w:val="22"/>
              <w:lang w:eastAsia="lt-LT"/>
            </w:rPr>
          </w:pPr>
          <w:hyperlink w:anchor="_Toc23153983" w:history="1">
            <w:r w:rsidR="00F26423" w:rsidRPr="00046275">
              <w:rPr>
                <w:rStyle w:val="Hipersaitas"/>
                <w:rFonts w:ascii="Times New Roman" w:hAnsi="Times New Roman" w:cs="Times New Roman"/>
                <w:noProof/>
              </w:rPr>
              <w:t>1.1.</w:t>
            </w:r>
            <w:r w:rsidR="00F26423">
              <w:rPr>
                <w:rFonts w:eastAsiaTheme="minorEastAsia"/>
                <w:i w:val="0"/>
                <w:iCs w:val="0"/>
                <w:noProof/>
                <w:sz w:val="22"/>
                <w:szCs w:val="22"/>
                <w:lang w:eastAsia="lt-LT"/>
              </w:rPr>
              <w:tab/>
            </w:r>
            <w:r w:rsidR="00F26423" w:rsidRPr="00046275">
              <w:rPr>
                <w:rStyle w:val="Hipersaitas"/>
                <w:rFonts w:ascii="Times New Roman" w:hAnsi="Times New Roman" w:cs="Times New Roman"/>
                <w:noProof/>
              </w:rPr>
              <w:t>PASLAUGOS PASIŪLA IR PAKLAUSA</w:t>
            </w:r>
            <w:r w:rsidR="00F26423">
              <w:rPr>
                <w:noProof/>
                <w:webHidden/>
              </w:rPr>
              <w:tab/>
            </w:r>
            <w:r w:rsidR="00F26423">
              <w:rPr>
                <w:noProof/>
                <w:webHidden/>
              </w:rPr>
              <w:fldChar w:fldCharType="begin"/>
            </w:r>
            <w:r w:rsidR="00F26423">
              <w:rPr>
                <w:noProof/>
                <w:webHidden/>
              </w:rPr>
              <w:instrText xml:space="preserve"> PAGEREF _Toc23153983 \h </w:instrText>
            </w:r>
            <w:r w:rsidR="00F26423">
              <w:rPr>
                <w:noProof/>
                <w:webHidden/>
              </w:rPr>
            </w:r>
            <w:r w:rsidR="00F26423">
              <w:rPr>
                <w:noProof/>
                <w:webHidden/>
              </w:rPr>
              <w:fldChar w:fldCharType="separate"/>
            </w:r>
            <w:r w:rsidR="00F6102D">
              <w:rPr>
                <w:noProof/>
                <w:webHidden/>
              </w:rPr>
              <w:t>7</w:t>
            </w:r>
            <w:r w:rsidR="00F26423">
              <w:rPr>
                <w:noProof/>
                <w:webHidden/>
              </w:rPr>
              <w:fldChar w:fldCharType="end"/>
            </w:r>
          </w:hyperlink>
        </w:p>
        <w:p w14:paraId="71927695" w14:textId="533759FC" w:rsidR="00F26423" w:rsidRDefault="00987CDA">
          <w:pPr>
            <w:pStyle w:val="Turinys3"/>
            <w:tabs>
              <w:tab w:val="left" w:pos="1320"/>
              <w:tab w:val="right" w:leader="dot" w:pos="9628"/>
            </w:tabs>
            <w:rPr>
              <w:rFonts w:eastAsiaTheme="minorEastAsia"/>
              <w:noProof/>
              <w:sz w:val="22"/>
              <w:szCs w:val="22"/>
              <w:lang w:eastAsia="lt-LT"/>
            </w:rPr>
          </w:pPr>
          <w:hyperlink w:anchor="_Toc23153984" w:history="1">
            <w:r w:rsidR="00F26423" w:rsidRPr="00046275">
              <w:rPr>
                <w:rStyle w:val="Hipersaitas"/>
                <w:rFonts w:ascii="Times New Roman" w:hAnsi="Times New Roman" w:cs="Times New Roman"/>
                <w:b/>
                <w:noProof/>
              </w:rPr>
              <w:t>1.1.1.</w:t>
            </w:r>
            <w:r w:rsidR="00F26423">
              <w:rPr>
                <w:rFonts w:eastAsiaTheme="minorEastAsia"/>
                <w:noProof/>
                <w:sz w:val="22"/>
                <w:szCs w:val="22"/>
                <w:lang w:eastAsia="lt-LT"/>
              </w:rPr>
              <w:tab/>
            </w:r>
            <w:r w:rsidR="00F26423" w:rsidRPr="00046275">
              <w:rPr>
                <w:rStyle w:val="Hipersaitas"/>
                <w:rFonts w:ascii="Times New Roman" w:hAnsi="Times New Roman" w:cs="Times New Roman"/>
                <w:b/>
                <w:noProof/>
              </w:rPr>
              <w:t>Paslaugos aprašymas</w:t>
            </w:r>
            <w:r w:rsidR="00F26423">
              <w:rPr>
                <w:noProof/>
                <w:webHidden/>
              </w:rPr>
              <w:tab/>
            </w:r>
            <w:r w:rsidR="00F26423">
              <w:rPr>
                <w:noProof/>
                <w:webHidden/>
              </w:rPr>
              <w:fldChar w:fldCharType="begin"/>
            </w:r>
            <w:r w:rsidR="00F26423">
              <w:rPr>
                <w:noProof/>
                <w:webHidden/>
              </w:rPr>
              <w:instrText xml:space="preserve"> PAGEREF _Toc23153984 \h </w:instrText>
            </w:r>
            <w:r w:rsidR="00F26423">
              <w:rPr>
                <w:noProof/>
                <w:webHidden/>
              </w:rPr>
            </w:r>
            <w:r w:rsidR="00F26423">
              <w:rPr>
                <w:noProof/>
                <w:webHidden/>
              </w:rPr>
              <w:fldChar w:fldCharType="separate"/>
            </w:r>
            <w:r w:rsidR="00F6102D">
              <w:rPr>
                <w:noProof/>
                <w:webHidden/>
              </w:rPr>
              <w:t>7</w:t>
            </w:r>
            <w:r w:rsidR="00F26423">
              <w:rPr>
                <w:noProof/>
                <w:webHidden/>
              </w:rPr>
              <w:fldChar w:fldCharType="end"/>
            </w:r>
          </w:hyperlink>
        </w:p>
        <w:p w14:paraId="1ADC1D81" w14:textId="2E6911C6" w:rsidR="00F26423" w:rsidRDefault="00987CDA">
          <w:pPr>
            <w:pStyle w:val="Turinys3"/>
            <w:tabs>
              <w:tab w:val="left" w:pos="1320"/>
              <w:tab w:val="right" w:leader="dot" w:pos="9628"/>
            </w:tabs>
            <w:rPr>
              <w:rFonts w:eastAsiaTheme="minorEastAsia"/>
              <w:noProof/>
              <w:sz w:val="22"/>
              <w:szCs w:val="22"/>
              <w:lang w:eastAsia="lt-LT"/>
            </w:rPr>
          </w:pPr>
          <w:hyperlink w:anchor="_Toc23153985" w:history="1">
            <w:r w:rsidR="00F26423" w:rsidRPr="00046275">
              <w:rPr>
                <w:rStyle w:val="Hipersaitas"/>
                <w:rFonts w:ascii="Times New Roman" w:hAnsi="Times New Roman" w:cs="Times New Roman"/>
                <w:b/>
                <w:noProof/>
              </w:rPr>
              <w:t>1.1.2.</w:t>
            </w:r>
            <w:r w:rsidR="00F26423">
              <w:rPr>
                <w:rFonts w:eastAsiaTheme="minorEastAsia"/>
                <w:noProof/>
                <w:sz w:val="22"/>
                <w:szCs w:val="22"/>
                <w:lang w:eastAsia="lt-LT"/>
              </w:rPr>
              <w:tab/>
            </w:r>
            <w:r w:rsidR="00F26423" w:rsidRPr="00046275">
              <w:rPr>
                <w:rStyle w:val="Hipersaitas"/>
                <w:rFonts w:ascii="Times New Roman" w:hAnsi="Times New Roman" w:cs="Times New Roman"/>
                <w:b/>
                <w:noProof/>
              </w:rPr>
              <w:t>Paslaugos pasiūla</w:t>
            </w:r>
            <w:r w:rsidR="00F26423">
              <w:rPr>
                <w:noProof/>
                <w:webHidden/>
              </w:rPr>
              <w:tab/>
            </w:r>
            <w:r w:rsidR="00F26423">
              <w:rPr>
                <w:noProof/>
                <w:webHidden/>
              </w:rPr>
              <w:fldChar w:fldCharType="begin"/>
            </w:r>
            <w:r w:rsidR="00F26423">
              <w:rPr>
                <w:noProof/>
                <w:webHidden/>
              </w:rPr>
              <w:instrText xml:space="preserve"> PAGEREF _Toc23153985 \h </w:instrText>
            </w:r>
            <w:r w:rsidR="00F26423">
              <w:rPr>
                <w:noProof/>
                <w:webHidden/>
              </w:rPr>
            </w:r>
            <w:r w:rsidR="00F26423">
              <w:rPr>
                <w:noProof/>
                <w:webHidden/>
              </w:rPr>
              <w:fldChar w:fldCharType="separate"/>
            </w:r>
            <w:r w:rsidR="00F6102D">
              <w:rPr>
                <w:noProof/>
                <w:webHidden/>
              </w:rPr>
              <w:t>8</w:t>
            </w:r>
            <w:r w:rsidR="00F26423">
              <w:rPr>
                <w:noProof/>
                <w:webHidden/>
              </w:rPr>
              <w:fldChar w:fldCharType="end"/>
            </w:r>
          </w:hyperlink>
        </w:p>
        <w:p w14:paraId="09649C95" w14:textId="03047C4A" w:rsidR="00F26423" w:rsidRDefault="00987CDA">
          <w:pPr>
            <w:pStyle w:val="Turinys3"/>
            <w:tabs>
              <w:tab w:val="left" w:pos="1320"/>
              <w:tab w:val="right" w:leader="dot" w:pos="9628"/>
            </w:tabs>
            <w:rPr>
              <w:rFonts w:eastAsiaTheme="minorEastAsia"/>
              <w:noProof/>
              <w:sz w:val="22"/>
              <w:szCs w:val="22"/>
              <w:lang w:eastAsia="lt-LT"/>
            </w:rPr>
          </w:pPr>
          <w:hyperlink w:anchor="_Toc23153986" w:history="1">
            <w:r w:rsidR="00F26423" w:rsidRPr="00046275">
              <w:rPr>
                <w:rStyle w:val="Hipersaitas"/>
                <w:rFonts w:ascii="Times New Roman" w:hAnsi="Times New Roman" w:cs="Times New Roman"/>
                <w:b/>
                <w:noProof/>
              </w:rPr>
              <w:t>1.1.3.</w:t>
            </w:r>
            <w:r w:rsidR="00F26423">
              <w:rPr>
                <w:rFonts w:eastAsiaTheme="minorEastAsia"/>
                <w:noProof/>
                <w:sz w:val="22"/>
                <w:szCs w:val="22"/>
                <w:lang w:eastAsia="lt-LT"/>
              </w:rPr>
              <w:tab/>
            </w:r>
            <w:r w:rsidR="00F26423" w:rsidRPr="00046275">
              <w:rPr>
                <w:rStyle w:val="Hipersaitas"/>
                <w:rFonts w:ascii="Times New Roman" w:hAnsi="Times New Roman" w:cs="Times New Roman"/>
                <w:b/>
                <w:noProof/>
              </w:rPr>
              <w:t>Paslaugos paklausa</w:t>
            </w:r>
            <w:r w:rsidR="00F26423">
              <w:rPr>
                <w:noProof/>
                <w:webHidden/>
              </w:rPr>
              <w:tab/>
            </w:r>
            <w:r w:rsidR="00F26423">
              <w:rPr>
                <w:noProof/>
                <w:webHidden/>
              </w:rPr>
              <w:fldChar w:fldCharType="begin"/>
            </w:r>
            <w:r w:rsidR="00F26423">
              <w:rPr>
                <w:noProof/>
                <w:webHidden/>
              </w:rPr>
              <w:instrText xml:space="preserve"> PAGEREF _Toc23153986 \h </w:instrText>
            </w:r>
            <w:r w:rsidR="00F26423">
              <w:rPr>
                <w:noProof/>
                <w:webHidden/>
              </w:rPr>
            </w:r>
            <w:r w:rsidR="00F26423">
              <w:rPr>
                <w:noProof/>
                <w:webHidden/>
              </w:rPr>
              <w:fldChar w:fldCharType="separate"/>
            </w:r>
            <w:r w:rsidR="00F6102D">
              <w:rPr>
                <w:noProof/>
                <w:webHidden/>
              </w:rPr>
              <w:t>17</w:t>
            </w:r>
            <w:r w:rsidR="00F26423">
              <w:rPr>
                <w:noProof/>
                <w:webHidden/>
              </w:rPr>
              <w:fldChar w:fldCharType="end"/>
            </w:r>
          </w:hyperlink>
        </w:p>
        <w:p w14:paraId="73D7B4E0" w14:textId="718369BC" w:rsidR="00F26423" w:rsidRDefault="00987CDA">
          <w:pPr>
            <w:pStyle w:val="Turinys2"/>
            <w:tabs>
              <w:tab w:val="left" w:pos="880"/>
              <w:tab w:val="right" w:leader="dot" w:pos="9628"/>
            </w:tabs>
            <w:rPr>
              <w:rFonts w:eastAsiaTheme="minorEastAsia"/>
              <w:i w:val="0"/>
              <w:iCs w:val="0"/>
              <w:noProof/>
              <w:sz w:val="22"/>
              <w:szCs w:val="22"/>
              <w:lang w:eastAsia="lt-LT"/>
            </w:rPr>
          </w:pPr>
          <w:hyperlink w:anchor="_Toc23153987" w:history="1">
            <w:r w:rsidR="00F26423" w:rsidRPr="00046275">
              <w:rPr>
                <w:rStyle w:val="Hipersaitas"/>
                <w:rFonts w:ascii="Times New Roman" w:hAnsi="Times New Roman" w:cs="Times New Roman"/>
                <w:noProof/>
              </w:rPr>
              <w:t>1.2.</w:t>
            </w:r>
            <w:r w:rsidR="00F26423">
              <w:rPr>
                <w:rFonts w:eastAsiaTheme="minorEastAsia"/>
                <w:i w:val="0"/>
                <w:iCs w:val="0"/>
                <w:noProof/>
                <w:sz w:val="22"/>
                <w:szCs w:val="22"/>
                <w:lang w:eastAsia="lt-LT"/>
              </w:rPr>
              <w:tab/>
            </w:r>
            <w:r w:rsidR="00F26423" w:rsidRPr="00046275">
              <w:rPr>
                <w:rStyle w:val="Hipersaitas"/>
                <w:rFonts w:ascii="Times New Roman" w:hAnsi="Times New Roman" w:cs="Times New Roman"/>
                <w:noProof/>
              </w:rPr>
              <w:t>TEISINĖ APLINKA</w:t>
            </w:r>
            <w:r w:rsidR="00F26423">
              <w:rPr>
                <w:noProof/>
                <w:webHidden/>
              </w:rPr>
              <w:tab/>
            </w:r>
            <w:r w:rsidR="00F26423">
              <w:rPr>
                <w:noProof/>
                <w:webHidden/>
              </w:rPr>
              <w:fldChar w:fldCharType="begin"/>
            </w:r>
            <w:r w:rsidR="00F26423">
              <w:rPr>
                <w:noProof/>
                <w:webHidden/>
              </w:rPr>
              <w:instrText xml:space="preserve"> PAGEREF _Toc23153987 \h </w:instrText>
            </w:r>
            <w:r w:rsidR="00F26423">
              <w:rPr>
                <w:noProof/>
                <w:webHidden/>
              </w:rPr>
            </w:r>
            <w:r w:rsidR="00F26423">
              <w:rPr>
                <w:noProof/>
                <w:webHidden/>
              </w:rPr>
              <w:fldChar w:fldCharType="separate"/>
            </w:r>
            <w:r w:rsidR="00F6102D">
              <w:rPr>
                <w:noProof/>
                <w:webHidden/>
              </w:rPr>
              <w:t>26</w:t>
            </w:r>
            <w:r w:rsidR="00F26423">
              <w:rPr>
                <w:noProof/>
                <w:webHidden/>
              </w:rPr>
              <w:fldChar w:fldCharType="end"/>
            </w:r>
          </w:hyperlink>
        </w:p>
        <w:p w14:paraId="3542F0C8" w14:textId="72377A8D" w:rsidR="00F26423" w:rsidRDefault="00987CDA">
          <w:pPr>
            <w:pStyle w:val="Turinys2"/>
            <w:tabs>
              <w:tab w:val="left" w:pos="880"/>
              <w:tab w:val="right" w:leader="dot" w:pos="9628"/>
            </w:tabs>
            <w:rPr>
              <w:rFonts w:eastAsiaTheme="minorEastAsia"/>
              <w:i w:val="0"/>
              <w:iCs w:val="0"/>
              <w:noProof/>
              <w:sz w:val="22"/>
              <w:szCs w:val="22"/>
              <w:lang w:eastAsia="lt-LT"/>
            </w:rPr>
          </w:pPr>
          <w:hyperlink w:anchor="_Toc23153988" w:history="1">
            <w:r w:rsidR="00F26423" w:rsidRPr="00046275">
              <w:rPr>
                <w:rStyle w:val="Hipersaitas"/>
                <w:rFonts w:ascii="Times New Roman" w:hAnsi="Times New Roman" w:cs="Times New Roman"/>
                <w:noProof/>
              </w:rPr>
              <w:t>1.3</w:t>
            </w:r>
            <w:r w:rsidR="00F26423">
              <w:rPr>
                <w:rFonts w:eastAsiaTheme="minorEastAsia"/>
                <w:i w:val="0"/>
                <w:iCs w:val="0"/>
                <w:noProof/>
                <w:sz w:val="22"/>
                <w:szCs w:val="22"/>
                <w:lang w:eastAsia="lt-LT"/>
              </w:rPr>
              <w:tab/>
            </w:r>
            <w:r w:rsidR="00F26423" w:rsidRPr="00046275">
              <w:rPr>
                <w:rStyle w:val="Hipersaitas"/>
                <w:rFonts w:ascii="Times New Roman" w:hAnsi="Times New Roman" w:cs="Times New Roman"/>
                <w:noProof/>
              </w:rPr>
              <w:t>SPRENDŽIAMOS PROBLEMOS IR JŲ ATSIRADIMO PRIEŽASTYS</w:t>
            </w:r>
            <w:r w:rsidR="00F26423">
              <w:rPr>
                <w:noProof/>
                <w:webHidden/>
              </w:rPr>
              <w:tab/>
            </w:r>
            <w:r w:rsidR="00F26423">
              <w:rPr>
                <w:noProof/>
                <w:webHidden/>
              </w:rPr>
              <w:fldChar w:fldCharType="begin"/>
            </w:r>
            <w:r w:rsidR="00F26423">
              <w:rPr>
                <w:noProof/>
                <w:webHidden/>
              </w:rPr>
              <w:instrText xml:space="preserve"> PAGEREF _Toc23153988 \h </w:instrText>
            </w:r>
            <w:r w:rsidR="00F26423">
              <w:rPr>
                <w:noProof/>
                <w:webHidden/>
              </w:rPr>
            </w:r>
            <w:r w:rsidR="00F26423">
              <w:rPr>
                <w:noProof/>
                <w:webHidden/>
              </w:rPr>
              <w:fldChar w:fldCharType="separate"/>
            </w:r>
            <w:r w:rsidR="00F6102D">
              <w:rPr>
                <w:noProof/>
                <w:webHidden/>
              </w:rPr>
              <w:t>29</w:t>
            </w:r>
            <w:r w:rsidR="00F26423">
              <w:rPr>
                <w:noProof/>
                <w:webHidden/>
              </w:rPr>
              <w:fldChar w:fldCharType="end"/>
            </w:r>
          </w:hyperlink>
        </w:p>
        <w:p w14:paraId="641C08CA" w14:textId="6E9542DA" w:rsidR="00F26423" w:rsidRDefault="00987CDA">
          <w:pPr>
            <w:pStyle w:val="Turinys1"/>
            <w:tabs>
              <w:tab w:val="left" w:pos="440"/>
            </w:tabs>
            <w:rPr>
              <w:rFonts w:eastAsiaTheme="minorEastAsia"/>
              <w:b w:val="0"/>
              <w:bCs w:val="0"/>
              <w:noProof/>
              <w:sz w:val="22"/>
              <w:szCs w:val="22"/>
              <w:lang w:eastAsia="lt-LT"/>
            </w:rPr>
          </w:pPr>
          <w:hyperlink w:anchor="_Toc23153989" w:history="1">
            <w:r w:rsidR="00F26423" w:rsidRPr="00046275">
              <w:rPr>
                <w:rStyle w:val="Hipersaitas"/>
                <w:rFonts w:ascii="Times New Roman" w:hAnsi="Times New Roman" w:cs="Times New Roman"/>
                <w:noProof/>
              </w:rPr>
              <w:t>2.</w:t>
            </w:r>
            <w:r w:rsidR="00F26423">
              <w:rPr>
                <w:rFonts w:eastAsiaTheme="minorEastAsia"/>
                <w:b w:val="0"/>
                <w:bCs w:val="0"/>
                <w:noProof/>
                <w:sz w:val="22"/>
                <w:szCs w:val="22"/>
                <w:lang w:eastAsia="lt-LT"/>
              </w:rPr>
              <w:tab/>
            </w:r>
            <w:r w:rsidR="00F26423" w:rsidRPr="00046275">
              <w:rPr>
                <w:rStyle w:val="Hipersaitas"/>
                <w:rFonts w:ascii="Times New Roman" w:hAnsi="Times New Roman" w:cs="Times New Roman"/>
                <w:noProof/>
              </w:rPr>
              <w:t>PROJEKTO TURINYS</w:t>
            </w:r>
            <w:r w:rsidR="00F26423">
              <w:rPr>
                <w:noProof/>
                <w:webHidden/>
              </w:rPr>
              <w:tab/>
            </w:r>
            <w:r w:rsidR="00F26423">
              <w:rPr>
                <w:noProof/>
                <w:webHidden/>
              </w:rPr>
              <w:fldChar w:fldCharType="begin"/>
            </w:r>
            <w:r w:rsidR="00F26423">
              <w:rPr>
                <w:noProof/>
                <w:webHidden/>
              </w:rPr>
              <w:instrText xml:space="preserve"> PAGEREF _Toc23153989 \h </w:instrText>
            </w:r>
            <w:r w:rsidR="00F26423">
              <w:rPr>
                <w:noProof/>
                <w:webHidden/>
              </w:rPr>
            </w:r>
            <w:r w:rsidR="00F26423">
              <w:rPr>
                <w:noProof/>
                <w:webHidden/>
              </w:rPr>
              <w:fldChar w:fldCharType="separate"/>
            </w:r>
            <w:r w:rsidR="00F6102D">
              <w:rPr>
                <w:noProof/>
                <w:webHidden/>
              </w:rPr>
              <w:t>32</w:t>
            </w:r>
            <w:r w:rsidR="00F26423">
              <w:rPr>
                <w:noProof/>
                <w:webHidden/>
              </w:rPr>
              <w:fldChar w:fldCharType="end"/>
            </w:r>
          </w:hyperlink>
        </w:p>
        <w:p w14:paraId="228A08F3" w14:textId="059D3188" w:rsidR="00F26423" w:rsidRDefault="00987CDA">
          <w:pPr>
            <w:pStyle w:val="Turinys2"/>
            <w:tabs>
              <w:tab w:val="left" w:pos="880"/>
              <w:tab w:val="right" w:leader="dot" w:pos="9628"/>
            </w:tabs>
            <w:rPr>
              <w:rFonts w:eastAsiaTheme="minorEastAsia"/>
              <w:i w:val="0"/>
              <w:iCs w:val="0"/>
              <w:noProof/>
              <w:sz w:val="22"/>
              <w:szCs w:val="22"/>
              <w:lang w:eastAsia="lt-LT"/>
            </w:rPr>
          </w:pPr>
          <w:hyperlink w:anchor="_Toc23153990" w:history="1">
            <w:r w:rsidR="00F26423" w:rsidRPr="00046275">
              <w:rPr>
                <w:rStyle w:val="Hipersaitas"/>
                <w:rFonts w:ascii="Times New Roman" w:eastAsia="Times New Roman" w:hAnsi="Times New Roman" w:cs="Times New Roman"/>
                <w:noProof/>
              </w:rPr>
              <w:t>2.1.</w:t>
            </w:r>
            <w:r w:rsidR="00F26423">
              <w:rPr>
                <w:rFonts w:eastAsiaTheme="minorEastAsia"/>
                <w:i w:val="0"/>
                <w:iCs w:val="0"/>
                <w:noProof/>
                <w:sz w:val="22"/>
                <w:szCs w:val="22"/>
                <w:lang w:eastAsia="lt-LT"/>
              </w:rPr>
              <w:tab/>
            </w:r>
            <w:r w:rsidR="00F26423" w:rsidRPr="00046275">
              <w:rPr>
                <w:rStyle w:val="Hipersaitas"/>
                <w:rFonts w:ascii="Times New Roman" w:eastAsia="Times New Roman" w:hAnsi="Times New Roman" w:cs="Times New Roman"/>
                <w:noProof/>
              </w:rPr>
              <w:t xml:space="preserve">PROJEKTO TIKSLAS IR </w:t>
            </w:r>
            <w:r w:rsidR="00F26423" w:rsidRPr="00046275">
              <w:rPr>
                <w:rStyle w:val="Hipersaitas"/>
                <w:rFonts w:ascii="Times New Roman" w:hAnsi="Times New Roman" w:cs="Times New Roman"/>
                <w:noProof/>
              </w:rPr>
              <w:t>UŽDAVINYS</w:t>
            </w:r>
            <w:r w:rsidR="00F26423">
              <w:rPr>
                <w:noProof/>
                <w:webHidden/>
              </w:rPr>
              <w:tab/>
            </w:r>
            <w:r w:rsidR="00F26423">
              <w:rPr>
                <w:noProof/>
                <w:webHidden/>
              </w:rPr>
              <w:fldChar w:fldCharType="begin"/>
            </w:r>
            <w:r w:rsidR="00F26423">
              <w:rPr>
                <w:noProof/>
                <w:webHidden/>
              </w:rPr>
              <w:instrText xml:space="preserve"> PAGEREF _Toc23153990 \h </w:instrText>
            </w:r>
            <w:r w:rsidR="00F26423">
              <w:rPr>
                <w:noProof/>
                <w:webHidden/>
              </w:rPr>
            </w:r>
            <w:r w:rsidR="00F26423">
              <w:rPr>
                <w:noProof/>
                <w:webHidden/>
              </w:rPr>
              <w:fldChar w:fldCharType="separate"/>
            </w:r>
            <w:r w:rsidR="00F6102D">
              <w:rPr>
                <w:noProof/>
                <w:webHidden/>
              </w:rPr>
              <w:t>32</w:t>
            </w:r>
            <w:r w:rsidR="00F26423">
              <w:rPr>
                <w:noProof/>
                <w:webHidden/>
              </w:rPr>
              <w:fldChar w:fldCharType="end"/>
            </w:r>
          </w:hyperlink>
        </w:p>
        <w:p w14:paraId="24860468" w14:textId="78D02450" w:rsidR="00F26423" w:rsidRDefault="00987CDA">
          <w:pPr>
            <w:pStyle w:val="Turinys2"/>
            <w:tabs>
              <w:tab w:val="left" w:pos="880"/>
              <w:tab w:val="right" w:leader="dot" w:pos="9628"/>
            </w:tabs>
            <w:rPr>
              <w:rFonts w:eastAsiaTheme="minorEastAsia"/>
              <w:i w:val="0"/>
              <w:iCs w:val="0"/>
              <w:noProof/>
              <w:sz w:val="22"/>
              <w:szCs w:val="22"/>
              <w:lang w:eastAsia="lt-LT"/>
            </w:rPr>
          </w:pPr>
          <w:hyperlink w:anchor="_Toc23153991" w:history="1">
            <w:r w:rsidR="00F26423" w:rsidRPr="00046275">
              <w:rPr>
                <w:rStyle w:val="Hipersaitas"/>
                <w:rFonts w:ascii="Times New Roman" w:hAnsi="Times New Roman" w:cs="Times New Roman"/>
                <w:noProof/>
              </w:rPr>
              <w:t>2.2.</w:t>
            </w:r>
            <w:r w:rsidR="00F26423">
              <w:rPr>
                <w:rFonts w:eastAsiaTheme="minorEastAsia"/>
                <w:i w:val="0"/>
                <w:iCs w:val="0"/>
                <w:noProof/>
                <w:sz w:val="22"/>
                <w:szCs w:val="22"/>
                <w:lang w:eastAsia="lt-LT"/>
              </w:rPr>
              <w:tab/>
            </w:r>
            <w:r w:rsidR="00F26423" w:rsidRPr="00046275">
              <w:rPr>
                <w:rStyle w:val="Hipersaitas"/>
                <w:rFonts w:ascii="Times New Roman" w:hAnsi="Times New Roman" w:cs="Times New Roman"/>
                <w:noProof/>
              </w:rPr>
              <w:t>PROJEKTO SĄSAJOS SU KITAIS PROJEKTAIS</w:t>
            </w:r>
            <w:r w:rsidR="00F26423">
              <w:rPr>
                <w:noProof/>
                <w:webHidden/>
              </w:rPr>
              <w:tab/>
            </w:r>
            <w:r w:rsidR="00F26423">
              <w:rPr>
                <w:noProof/>
                <w:webHidden/>
              </w:rPr>
              <w:fldChar w:fldCharType="begin"/>
            </w:r>
            <w:r w:rsidR="00F26423">
              <w:rPr>
                <w:noProof/>
                <w:webHidden/>
              </w:rPr>
              <w:instrText xml:space="preserve"> PAGEREF _Toc23153991 \h </w:instrText>
            </w:r>
            <w:r w:rsidR="00F26423">
              <w:rPr>
                <w:noProof/>
                <w:webHidden/>
              </w:rPr>
            </w:r>
            <w:r w:rsidR="00F26423">
              <w:rPr>
                <w:noProof/>
                <w:webHidden/>
              </w:rPr>
              <w:fldChar w:fldCharType="separate"/>
            </w:r>
            <w:r w:rsidR="00F6102D">
              <w:rPr>
                <w:noProof/>
                <w:webHidden/>
              </w:rPr>
              <w:t>32</w:t>
            </w:r>
            <w:r w:rsidR="00F26423">
              <w:rPr>
                <w:noProof/>
                <w:webHidden/>
              </w:rPr>
              <w:fldChar w:fldCharType="end"/>
            </w:r>
          </w:hyperlink>
        </w:p>
        <w:p w14:paraId="4463D11D" w14:textId="5C6A98A5" w:rsidR="00F26423" w:rsidRDefault="00987CDA">
          <w:pPr>
            <w:pStyle w:val="Turinys2"/>
            <w:tabs>
              <w:tab w:val="left" w:pos="880"/>
              <w:tab w:val="right" w:leader="dot" w:pos="9628"/>
            </w:tabs>
            <w:rPr>
              <w:rFonts w:eastAsiaTheme="minorEastAsia"/>
              <w:i w:val="0"/>
              <w:iCs w:val="0"/>
              <w:noProof/>
              <w:sz w:val="22"/>
              <w:szCs w:val="22"/>
              <w:lang w:eastAsia="lt-LT"/>
            </w:rPr>
          </w:pPr>
          <w:hyperlink w:anchor="_Toc23153992" w:history="1">
            <w:r w:rsidR="00F26423" w:rsidRPr="00046275">
              <w:rPr>
                <w:rStyle w:val="Hipersaitas"/>
                <w:rFonts w:ascii="Times New Roman" w:hAnsi="Times New Roman" w:cs="Times New Roman"/>
                <w:noProof/>
              </w:rPr>
              <w:t>2.3.</w:t>
            </w:r>
            <w:r w:rsidR="00F26423">
              <w:rPr>
                <w:rFonts w:eastAsiaTheme="minorEastAsia"/>
                <w:i w:val="0"/>
                <w:iCs w:val="0"/>
                <w:noProof/>
                <w:sz w:val="22"/>
                <w:szCs w:val="22"/>
                <w:lang w:eastAsia="lt-LT"/>
              </w:rPr>
              <w:tab/>
            </w:r>
            <w:r w:rsidR="00F26423" w:rsidRPr="00046275">
              <w:rPr>
                <w:rStyle w:val="Hipersaitas"/>
                <w:rFonts w:ascii="Times New Roman" w:hAnsi="Times New Roman" w:cs="Times New Roman"/>
                <w:noProof/>
              </w:rPr>
              <w:t>PROJEKTO TIKSLINĖS GRUPĖS IR RIBOS</w:t>
            </w:r>
            <w:r w:rsidR="00F26423">
              <w:rPr>
                <w:noProof/>
                <w:webHidden/>
              </w:rPr>
              <w:tab/>
            </w:r>
            <w:r w:rsidR="00F26423">
              <w:rPr>
                <w:noProof/>
                <w:webHidden/>
              </w:rPr>
              <w:fldChar w:fldCharType="begin"/>
            </w:r>
            <w:r w:rsidR="00F26423">
              <w:rPr>
                <w:noProof/>
                <w:webHidden/>
              </w:rPr>
              <w:instrText xml:space="preserve"> PAGEREF _Toc23153992 \h </w:instrText>
            </w:r>
            <w:r w:rsidR="00F26423">
              <w:rPr>
                <w:noProof/>
                <w:webHidden/>
              </w:rPr>
            </w:r>
            <w:r w:rsidR="00F26423">
              <w:rPr>
                <w:noProof/>
                <w:webHidden/>
              </w:rPr>
              <w:fldChar w:fldCharType="separate"/>
            </w:r>
            <w:r w:rsidR="00F6102D">
              <w:rPr>
                <w:noProof/>
                <w:webHidden/>
              </w:rPr>
              <w:t>32</w:t>
            </w:r>
            <w:r w:rsidR="00F26423">
              <w:rPr>
                <w:noProof/>
                <w:webHidden/>
              </w:rPr>
              <w:fldChar w:fldCharType="end"/>
            </w:r>
          </w:hyperlink>
        </w:p>
        <w:p w14:paraId="445A1C61" w14:textId="28A2DED0" w:rsidR="00F26423" w:rsidRDefault="00987CDA">
          <w:pPr>
            <w:pStyle w:val="Turinys2"/>
            <w:tabs>
              <w:tab w:val="left" w:pos="880"/>
              <w:tab w:val="right" w:leader="dot" w:pos="9628"/>
            </w:tabs>
            <w:rPr>
              <w:rFonts w:eastAsiaTheme="minorEastAsia"/>
              <w:i w:val="0"/>
              <w:iCs w:val="0"/>
              <w:noProof/>
              <w:sz w:val="22"/>
              <w:szCs w:val="22"/>
              <w:lang w:eastAsia="lt-LT"/>
            </w:rPr>
          </w:pPr>
          <w:hyperlink w:anchor="_Toc23153993" w:history="1">
            <w:r w:rsidR="00F26423" w:rsidRPr="00046275">
              <w:rPr>
                <w:rStyle w:val="Hipersaitas"/>
                <w:rFonts w:ascii="Times New Roman" w:hAnsi="Times New Roman" w:cs="Times New Roman"/>
                <w:noProof/>
              </w:rPr>
              <w:t>2.4.</w:t>
            </w:r>
            <w:r w:rsidR="00F26423">
              <w:rPr>
                <w:rFonts w:eastAsiaTheme="minorEastAsia"/>
                <w:i w:val="0"/>
                <w:iCs w:val="0"/>
                <w:noProof/>
                <w:sz w:val="22"/>
                <w:szCs w:val="22"/>
                <w:lang w:eastAsia="lt-LT"/>
              </w:rPr>
              <w:tab/>
            </w:r>
            <w:r w:rsidR="00F26423" w:rsidRPr="00046275">
              <w:rPr>
                <w:rStyle w:val="Hipersaitas"/>
                <w:rFonts w:ascii="Times New Roman" w:hAnsi="Times New Roman" w:cs="Times New Roman"/>
                <w:noProof/>
              </w:rPr>
              <w:t>PROJEKTO ORGANIZACIJA</w:t>
            </w:r>
            <w:r w:rsidR="00F26423">
              <w:rPr>
                <w:noProof/>
                <w:webHidden/>
              </w:rPr>
              <w:tab/>
            </w:r>
            <w:r w:rsidR="00F26423">
              <w:rPr>
                <w:noProof/>
                <w:webHidden/>
              </w:rPr>
              <w:fldChar w:fldCharType="begin"/>
            </w:r>
            <w:r w:rsidR="00F26423">
              <w:rPr>
                <w:noProof/>
                <w:webHidden/>
              </w:rPr>
              <w:instrText xml:space="preserve"> PAGEREF _Toc23153993 \h </w:instrText>
            </w:r>
            <w:r w:rsidR="00F26423">
              <w:rPr>
                <w:noProof/>
                <w:webHidden/>
              </w:rPr>
            </w:r>
            <w:r w:rsidR="00F26423">
              <w:rPr>
                <w:noProof/>
                <w:webHidden/>
              </w:rPr>
              <w:fldChar w:fldCharType="separate"/>
            </w:r>
            <w:r w:rsidR="00F6102D">
              <w:rPr>
                <w:noProof/>
                <w:webHidden/>
              </w:rPr>
              <w:t>34</w:t>
            </w:r>
            <w:r w:rsidR="00F26423">
              <w:rPr>
                <w:noProof/>
                <w:webHidden/>
              </w:rPr>
              <w:fldChar w:fldCharType="end"/>
            </w:r>
          </w:hyperlink>
        </w:p>
        <w:p w14:paraId="4FFF7CB8" w14:textId="452BDE6E" w:rsidR="00F26423" w:rsidRDefault="00987CDA">
          <w:pPr>
            <w:pStyle w:val="Turinys2"/>
            <w:tabs>
              <w:tab w:val="left" w:pos="880"/>
              <w:tab w:val="right" w:leader="dot" w:pos="9628"/>
            </w:tabs>
            <w:rPr>
              <w:rFonts w:eastAsiaTheme="minorEastAsia"/>
              <w:i w:val="0"/>
              <w:iCs w:val="0"/>
              <w:noProof/>
              <w:sz w:val="22"/>
              <w:szCs w:val="22"/>
              <w:lang w:eastAsia="lt-LT"/>
            </w:rPr>
          </w:pPr>
          <w:hyperlink w:anchor="_Toc23153994" w:history="1">
            <w:r w:rsidR="00F26423" w:rsidRPr="00046275">
              <w:rPr>
                <w:rStyle w:val="Hipersaitas"/>
                <w:rFonts w:ascii="Times New Roman" w:hAnsi="Times New Roman" w:cs="Times New Roman"/>
                <w:noProof/>
              </w:rPr>
              <w:t>2.4.</w:t>
            </w:r>
            <w:r w:rsidR="00F26423">
              <w:rPr>
                <w:rFonts w:eastAsiaTheme="minorEastAsia"/>
                <w:i w:val="0"/>
                <w:iCs w:val="0"/>
                <w:noProof/>
                <w:sz w:val="22"/>
                <w:szCs w:val="22"/>
                <w:lang w:eastAsia="lt-LT"/>
              </w:rPr>
              <w:tab/>
            </w:r>
            <w:r w:rsidR="00F26423" w:rsidRPr="00046275">
              <w:rPr>
                <w:rStyle w:val="Hipersaitas"/>
                <w:rFonts w:ascii="Times New Roman" w:hAnsi="Times New Roman" w:cs="Times New Roman"/>
                <w:noProof/>
              </w:rPr>
              <w:t>PROJEKTO SIEKIAMI REZULTATAI</w:t>
            </w:r>
            <w:r w:rsidR="00F26423">
              <w:rPr>
                <w:noProof/>
                <w:webHidden/>
              </w:rPr>
              <w:tab/>
            </w:r>
            <w:r w:rsidR="00F26423">
              <w:rPr>
                <w:noProof/>
                <w:webHidden/>
              </w:rPr>
              <w:fldChar w:fldCharType="begin"/>
            </w:r>
            <w:r w:rsidR="00F26423">
              <w:rPr>
                <w:noProof/>
                <w:webHidden/>
              </w:rPr>
              <w:instrText xml:space="preserve"> PAGEREF _Toc23153994 \h </w:instrText>
            </w:r>
            <w:r w:rsidR="00F26423">
              <w:rPr>
                <w:noProof/>
                <w:webHidden/>
              </w:rPr>
            </w:r>
            <w:r w:rsidR="00F26423">
              <w:rPr>
                <w:noProof/>
                <w:webHidden/>
              </w:rPr>
              <w:fldChar w:fldCharType="separate"/>
            </w:r>
            <w:r w:rsidR="00F6102D">
              <w:rPr>
                <w:noProof/>
                <w:webHidden/>
              </w:rPr>
              <w:t>36</w:t>
            </w:r>
            <w:r w:rsidR="00F26423">
              <w:rPr>
                <w:noProof/>
                <w:webHidden/>
              </w:rPr>
              <w:fldChar w:fldCharType="end"/>
            </w:r>
          </w:hyperlink>
        </w:p>
        <w:p w14:paraId="176083A0" w14:textId="4EC71D51" w:rsidR="00F26423" w:rsidRDefault="00987CDA">
          <w:pPr>
            <w:pStyle w:val="Turinys1"/>
            <w:tabs>
              <w:tab w:val="left" w:pos="440"/>
            </w:tabs>
            <w:rPr>
              <w:rFonts w:eastAsiaTheme="minorEastAsia"/>
              <w:b w:val="0"/>
              <w:bCs w:val="0"/>
              <w:noProof/>
              <w:sz w:val="22"/>
              <w:szCs w:val="22"/>
              <w:lang w:eastAsia="lt-LT"/>
            </w:rPr>
          </w:pPr>
          <w:hyperlink w:anchor="_Toc23153995" w:history="1">
            <w:r w:rsidR="00F26423" w:rsidRPr="00046275">
              <w:rPr>
                <w:rStyle w:val="Hipersaitas"/>
                <w:rFonts w:ascii="Times New Roman" w:hAnsi="Times New Roman" w:cs="Times New Roman"/>
                <w:noProof/>
              </w:rPr>
              <w:t>2.</w:t>
            </w:r>
            <w:r w:rsidR="00F26423">
              <w:rPr>
                <w:rFonts w:eastAsiaTheme="minorEastAsia"/>
                <w:b w:val="0"/>
                <w:bCs w:val="0"/>
                <w:noProof/>
                <w:sz w:val="22"/>
                <w:szCs w:val="22"/>
                <w:lang w:eastAsia="lt-LT"/>
              </w:rPr>
              <w:tab/>
            </w:r>
            <w:r w:rsidR="00F26423" w:rsidRPr="00046275">
              <w:rPr>
                <w:rStyle w:val="Hipersaitas"/>
                <w:rFonts w:ascii="Times New Roman" w:hAnsi="Times New Roman" w:cs="Times New Roman"/>
                <w:noProof/>
              </w:rPr>
              <w:t>GALIMYBĖS IR ALTERNATYVOS</w:t>
            </w:r>
            <w:r w:rsidR="00F26423">
              <w:rPr>
                <w:noProof/>
                <w:webHidden/>
              </w:rPr>
              <w:tab/>
            </w:r>
            <w:r w:rsidR="00F26423">
              <w:rPr>
                <w:noProof/>
                <w:webHidden/>
              </w:rPr>
              <w:fldChar w:fldCharType="begin"/>
            </w:r>
            <w:r w:rsidR="00F26423">
              <w:rPr>
                <w:noProof/>
                <w:webHidden/>
              </w:rPr>
              <w:instrText xml:space="preserve"> PAGEREF _Toc23153995 \h </w:instrText>
            </w:r>
            <w:r w:rsidR="00F26423">
              <w:rPr>
                <w:noProof/>
                <w:webHidden/>
              </w:rPr>
            </w:r>
            <w:r w:rsidR="00F26423">
              <w:rPr>
                <w:noProof/>
                <w:webHidden/>
              </w:rPr>
              <w:fldChar w:fldCharType="separate"/>
            </w:r>
            <w:r w:rsidR="00F6102D">
              <w:rPr>
                <w:noProof/>
                <w:webHidden/>
              </w:rPr>
              <w:t>39</w:t>
            </w:r>
            <w:r w:rsidR="00F26423">
              <w:rPr>
                <w:noProof/>
                <w:webHidden/>
              </w:rPr>
              <w:fldChar w:fldCharType="end"/>
            </w:r>
          </w:hyperlink>
        </w:p>
        <w:p w14:paraId="6CA6505D" w14:textId="1DB5A0A4" w:rsidR="00F26423" w:rsidRDefault="00987CDA">
          <w:pPr>
            <w:pStyle w:val="Turinys2"/>
            <w:tabs>
              <w:tab w:val="right" w:leader="dot" w:pos="9628"/>
            </w:tabs>
            <w:rPr>
              <w:rFonts w:eastAsiaTheme="minorEastAsia"/>
              <w:i w:val="0"/>
              <w:iCs w:val="0"/>
              <w:noProof/>
              <w:sz w:val="22"/>
              <w:szCs w:val="22"/>
              <w:lang w:eastAsia="lt-LT"/>
            </w:rPr>
          </w:pPr>
          <w:hyperlink w:anchor="_Toc23153996" w:history="1">
            <w:r w:rsidR="00F26423" w:rsidRPr="00046275">
              <w:rPr>
                <w:rStyle w:val="Hipersaitas"/>
                <w:rFonts w:ascii="Times New Roman" w:hAnsi="Times New Roman" w:cs="Times New Roman"/>
                <w:noProof/>
              </w:rPr>
              <w:t>3.1. ESAMA SITUACIJA</w:t>
            </w:r>
            <w:r w:rsidR="00F26423">
              <w:rPr>
                <w:noProof/>
                <w:webHidden/>
              </w:rPr>
              <w:tab/>
            </w:r>
            <w:r w:rsidR="00F26423">
              <w:rPr>
                <w:noProof/>
                <w:webHidden/>
              </w:rPr>
              <w:fldChar w:fldCharType="begin"/>
            </w:r>
            <w:r w:rsidR="00F26423">
              <w:rPr>
                <w:noProof/>
                <w:webHidden/>
              </w:rPr>
              <w:instrText xml:space="preserve"> PAGEREF _Toc23153996 \h </w:instrText>
            </w:r>
            <w:r w:rsidR="00F26423">
              <w:rPr>
                <w:noProof/>
                <w:webHidden/>
              </w:rPr>
            </w:r>
            <w:r w:rsidR="00F26423">
              <w:rPr>
                <w:noProof/>
                <w:webHidden/>
              </w:rPr>
              <w:fldChar w:fldCharType="separate"/>
            </w:r>
            <w:r w:rsidR="00F6102D">
              <w:rPr>
                <w:noProof/>
                <w:webHidden/>
              </w:rPr>
              <w:t>39</w:t>
            </w:r>
            <w:r w:rsidR="00F26423">
              <w:rPr>
                <w:noProof/>
                <w:webHidden/>
              </w:rPr>
              <w:fldChar w:fldCharType="end"/>
            </w:r>
          </w:hyperlink>
        </w:p>
        <w:p w14:paraId="4365E550" w14:textId="6FBBBDB3" w:rsidR="00F26423" w:rsidRDefault="00987CDA">
          <w:pPr>
            <w:pStyle w:val="Turinys2"/>
            <w:tabs>
              <w:tab w:val="right" w:leader="dot" w:pos="9628"/>
            </w:tabs>
            <w:rPr>
              <w:rFonts w:eastAsiaTheme="minorEastAsia"/>
              <w:i w:val="0"/>
              <w:iCs w:val="0"/>
              <w:noProof/>
              <w:sz w:val="22"/>
              <w:szCs w:val="22"/>
              <w:lang w:eastAsia="lt-LT"/>
            </w:rPr>
          </w:pPr>
          <w:hyperlink w:anchor="_Toc23153997" w:history="1">
            <w:r w:rsidR="00F26423" w:rsidRPr="00046275">
              <w:rPr>
                <w:rStyle w:val="Hipersaitas"/>
                <w:rFonts w:ascii="Times New Roman" w:hAnsi="Times New Roman" w:cs="Times New Roman"/>
                <w:noProof/>
              </w:rPr>
              <w:t>3.2. GALIMOS PROJEKTO VEIKLOS</w:t>
            </w:r>
            <w:r w:rsidR="00F26423">
              <w:rPr>
                <w:noProof/>
                <w:webHidden/>
              </w:rPr>
              <w:tab/>
            </w:r>
            <w:r w:rsidR="00F26423">
              <w:rPr>
                <w:noProof/>
                <w:webHidden/>
              </w:rPr>
              <w:fldChar w:fldCharType="begin"/>
            </w:r>
            <w:r w:rsidR="00F26423">
              <w:rPr>
                <w:noProof/>
                <w:webHidden/>
              </w:rPr>
              <w:instrText xml:space="preserve"> PAGEREF _Toc23153997 \h </w:instrText>
            </w:r>
            <w:r w:rsidR="00F26423">
              <w:rPr>
                <w:noProof/>
                <w:webHidden/>
              </w:rPr>
            </w:r>
            <w:r w:rsidR="00F26423">
              <w:rPr>
                <w:noProof/>
                <w:webHidden/>
              </w:rPr>
              <w:fldChar w:fldCharType="separate"/>
            </w:r>
            <w:r w:rsidR="00F6102D">
              <w:rPr>
                <w:noProof/>
                <w:webHidden/>
              </w:rPr>
              <w:t>39</w:t>
            </w:r>
            <w:r w:rsidR="00F26423">
              <w:rPr>
                <w:noProof/>
                <w:webHidden/>
              </w:rPr>
              <w:fldChar w:fldCharType="end"/>
            </w:r>
          </w:hyperlink>
        </w:p>
        <w:p w14:paraId="371B0CB3" w14:textId="38078D26" w:rsidR="00F26423" w:rsidRDefault="00987CDA">
          <w:pPr>
            <w:pStyle w:val="Turinys2"/>
            <w:tabs>
              <w:tab w:val="right" w:leader="dot" w:pos="9628"/>
            </w:tabs>
            <w:rPr>
              <w:rFonts w:eastAsiaTheme="minorEastAsia"/>
              <w:i w:val="0"/>
              <w:iCs w:val="0"/>
              <w:noProof/>
              <w:sz w:val="22"/>
              <w:szCs w:val="22"/>
              <w:lang w:eastAsia="lt-LT"/>
            </w:rPr>
          </w:pPr>
          <w:hyperlink w:anchor="_Toc23153998" w:history="1">
            <w:r w:rsidR="00F26423" w:rsidRPr="00046275">
              <w:rPr>
                <w:rStyle w:val="Hipersaitas"/>
                <w:rFonts w:ascii="Times New Roman" w:hAnsi="Times New Roman" w:cs="Times New Roman"/>
                <w:noProof/>
              </w:rPr>
              <w:t>3.3. VEIKLŲ VERTINIMO KRITERIJAI</w:t>
            </w:r>
            <w:r w:rsidR="00F26423">
              <w:rPr>
                <w:noProof/>
                <w:webHidden/>
              </w:rPr>
              <w:tab/>
            </w:r>
            <w:r w:rsidR="00F26423">
              <w:rPr>
                <w:noProof/>
                <w:webHidden/>
              </w:rPr>
              <w:fldChar w:fldCharType="begin"/>
            </w:r>
            <w:r w:rsidR="00F26423">
              <w:rPr>
                <w:noProof/>
                <w:webHidden/>
              </w:rPr>
              <w:instrText xml:space="preserve"> PAGEREF _Toc23153998 \h </w:instrText>
            </w:r>
            <w:r w:rsidR="00F26423">
              <w:rPr>
                <w:noProof/>
                <w:webHidden/>
              </w:rPr>
            </w:r>
            <w:r w:rsidR="00F26423">
              <w:rPr>
                <w:noProof/>
                <w:webHidden/>
              </w:rPr>
              <w:fldChar w:fldCharType="separate"/>
            </w:r>
            <w:r w:rsidR="00F6102D">
              <w:rPr>
                <w:noProof/>
                <w:webHidden/>
              </w:rPr>
              <w:t>39</w:t>
            </w:r>
            <w:r w:rsidR="00F26423">
              <w:rPr>
                <w:noProof/>
                <w:webHidden/>
              </w:rPr>
              <w:fldChar w:fldCharType="end"/>
            </w:r>
          </w:hyperlink>
        </w:p>
        <w:p w14:paraId="23C2F251" w14:textId="0A9729DC" w:rsidR="00F26423" w:rsidRDefault="00987CDA">
          <w:pPr>
            <w:pStyle w:val="Turinys2"/>
            <w:tabs>
              <w:tab w:val="right" w:leader="dot" w:pos="9628"/>
            </w:tabs>
            <w:rPr>
              <w:rFonts w:eastAsiaTheme="minorEastAsia"/>
              <w:i w:val="0"/>
              <w:iCs w:val="0"/>
              <w:noProof/>
              <w:sz w:val="22"/>
              <w:szCs w:val="22"/>
              <w:lang w:eastAsia="lt-LT"/>
            </w:rPr>
          </w:pPr>
          <w:hyperlink w:anchor="_Toc23153999" w:history="1">
            <w:r w:rsidR="00F26423" w:rsidRPr="00046275">
              <w:rPr>
                <w:rStyle w:val="Hipersaitas"/>
                <w:rFonts w:ascii="Times New Roman" w:hAnsi="Times New Roman" w:cs="Times New Roman"/>
                <w:noProof/>
              </w:rPr>
              <w:t>3.4. TRUMPASIS VEIKLŲ SĄRAŠAS IR PROJEKTO ĮGYVENDINIMO ALTERNATYVOS</w:t>
            </w:r>
            <w:r w:rsidR="00F26423">
              <w:rPr>
                <w:noProof/>
                <w:webHidden/>
              </w:rPr>
              <w:tab/>
            </w:r>
            <w:r w:rsidR="00F26423">
              <w:rPr>
                <w:noProof/>
                <w:webHidden/>
              </w:rPr>
              <w:fldChar w:fldCharType="begin"/>
            </w:r>
            <w:r w:rsidR="00F26423">
              <w:rPr>
                <w:noProof/>
                <w:webHidden/>
              </w:rPr>
              <w:instrText xml:space="preserve"> PAGEREF _Toc23153999 \h </w:instrText>
            </w:r>
            <w:r w:rsidR="00F26423">
              <w:rPr>
                <w:noProof/>
                <w:webHidden/>
              </w:rPr>
            </w:r>
            <w:r w:rsidR="00F26423">
              <w:rPr>
                <w:noProof/>
                <w:webHidden/>
              </w:rPr>
              <w:fldChar w:fldCharType="separate"/>
            </w:r>
            <w:r w:rsidR="00F6102D">
              <w:rPr>
                <w:noProof/>
                <w:webHidden/>
              </w:rPr>
              <w:t>39</w:t>
            </w:r>
            <w:r w:rsidR="00F26423">
              <w:rPr>
                <w:noProof/>
                <w:webHidden/>
              </w:rPr>
              <w:fldChar w:fldCharType="end"/>
            </w:r>
          </w:hyperlink>
        </w:p>
        <w:p w14:paraId="08D6C540" w14:textId="51131800" w:rsidR="00F26423" w:rsidRDefault="00987CDA">
          <w:pPr>
            <w:pStyle w:val="Turinys2"/>
            <w:tabs>
              <w:tab w:val="right" w:leader="dot" w:pos="9628"/>
            </w:tabs>
            <w:rPr>
              <w:rFonts w:eastAsiaTheme="minorEastAsia"/>
              <w:i w:val="0"/>
              <w:iCs w:val="0"/>
              <w:noProof/>
              <w:sz w:val="22"/>
              <w:szCs w:val="22"/>
              <w:lang w:eastAsia="lt-LT"/>
            </w:rPr>
          </w:pPr>
          <w:hyperlink w:anchor="_Toc23154000" w:history="1">
            <w:r w:rsidR="00F26423" w:rsidRPr="00046275">
              <w:rPr>
                <w:rStyle w:val="Hipersaitas"/>
                <w:rFonts w:ascii="Times New Roman" w:eastAsia="MS Mincho" w:hAnsi="Times New Roman" w:cs="Times New Roman"/>
                <w:noProof/>
              </w:rPr>
              <w:t>3.5. ANALIZĖS METODO PASIRINKIMAS</w:t>
            </w:r>
            <w:r w:rsidR="00F26423">
              <w:rPr>
                <w:noProof/>
                <w:webHidden/>
              </w:rPr>
              <w:tab/>
            </w:r>
            <w:r w:rsidR="00F26423">
              <w:rPr>
                <w:noProof/>
                <w:webHidden/>
              </w:rPr>
              <w:fldChar w:fldCharType="begin"/>
            </w:r>
            <w:r w:rsidR="00F26423">
              <w:rPr>
                <w:noProof/>
                <w:webHidden/>
              </w:rPr>
              <w:instrText xml:space="preserve"> PAGEREF _Toc23154000 \h </w:instrText>
            </w:r>
            <w:r w:rsidR="00F26423">
              <w:rPr>
                <w:noProof/>
                <w:webHidden/>
              </w:rPr>
            </w:r>
            <w:r w:rsidR="00F26423">
              <w:rPr>
                <w:noProof/>
                <w:webHidden/>
              </w:rPr>
              <w:fldChar w:fldCharType="separate"/>
            </w:r>
            <w:r w:rsidR="00F6102D">
              <w:rPr>
                <w:noProof/>
                <w:webHidden/>
              </w:rPr>
              <w:t>44</w:t>
            </w:r>
            <w:r w:rsidR="00F26423">
              <w:rPr>
                <w:noProof/>
                <w:webHidden/>
              </w:rPr>
              <w:fldChar w:fldCharType="end"/>
            </w:r>
          </w:hyperlink>
        </w:p>
        <w:p w14:paraId="3259E817" w14:textId="00CC6DCB" w:rsidR="00F26423" w:rsidRDefault="00987CDA">
          <w:pPr>
            <w:pStyle w:val="Turinys1"/>
            <w:tabs>
              <w:tab w:val="left" w:pos="440"/>
            </w:tabs>
            <w:rPr>
              <w:rFonts w:eastAsiaTheme="minorEastAsia"/>
              <w:b w:val="0"/>
              <w:bCs w:val="0"/>
              <w:noProof/>
              <w:sz w:val="22"/>
              <w:szCs w:val="22"/>
              <w:lang w:eastAsia="lt-LT"/>
            </w:rPr>
          </w:pPr>
          <w:hyperlink w:anchor="_Toc23154001" w:history="1">
            <w:r w:rsidR="00F26423" w:rsidRPr="00046275">
              <w:rPr>
                <w:rStyle w:val="Hipersaitas"/>
                <w:rFonts w:ascii="Times New Roman" w:hAnsi="Times New Roman" w:cs="Times New Roman"/>
                <w:noProof/>
              </w:rPr>
              <w:t>3.</w:t>
            </w:r>
            <w:r w:rsidR="00F26423">
              <w:rPr>
                <w:rFonts w:eastAsiaTheme="minorEastAsia"/>
                <w:b w:val="0"/>
                <w:bCs w:val="0"/>
                <w:noProof/>
                <w:sz w:val="22"/>
                <w:szCs w:val="22"/>
                <w:lang w:eastAsia="lt-LT"/>
              </w:rPr>
              <w:tab/>
            </w:r>
            <w:r w:rsidR="00F26423" w:rsidRPr="00046275">
              <w:rPr>
                <w:rStyle w:val="Hipersaitas"/>
                <w:rFonts w:ascii="Times New Roman" w:hAnsi="Times New Roman" w:cs="Times New Roman"/>
                <w:noProof/>
              </w:rPr>
              <w:t>FINANSINĖ ANALIZĖ</w:t>
            </w:r>
            <w:r w:rsidR="00F26423">
              <w:rPr>
                <w:noProof/>
                <w:webHidden/>
              </w:rPr>
              <w:tab/>
            </w:r>
            <w:r w:rsidR="00F26423">
              <w:rPr>
                <w:noProof/>
                <w:webHidden/>
              </w:rPr>
              <w:fldChar w:fldCharType="begin"/>
            </w:r>
            <w:r w:rsidR="00F26423">
              <w:rPr>
                <w:noProof/>
                <w:webHidden/>
              </w:rPr>
              <w:instrText xml:space="preserve"> PAGEREF _Toc23154001 \h </w:instrText>
            </w:r>
            <w:r w:rsidR="00F26423">
              <w:rPr>
                <w:noProof/>
                <w:webHidden/>
              </w:rPr>
            </w:r>
            <w:r w:rsidR="00F26423">
              <w:rPr>
                <w:noProof/>
                <w:webHidden/>
              </w:rPr>
              <w:fldChar w:fldCharType="separate"/>
            </w:r>
            <w:r w:rsidR="00F6102D">
              <w:rPr>
                <w:noProof/>
                <w:webHidden/>
              </w:rPr>
              <w:t>45</w:t>
            </w:r>
            <w:r w:rsidR="00F26423">
              <w:rPr>
                <w:noProof/>
                <w:webHidden/>
              </w:rPr>
              <w:fldChar w:fldCharType="end"/>
            </w:r>
          </w:hyperlink>
        </w:p>
        <w:p w14:paraId="3E298AE7" w14:textId="6A333194" w:rsidR="00F26423" w:rsidRDefault="00987CDA">
          <w:pPr>
            <w:pStyle w:val="Turinys2"/>
            <w:tabs>
              <w:tab w:val="right" w:leader="dot" w:pos="9628"/>
            </w:tabs>
            <w:rPr>
              <w:rFonts w:eastAsiaTheme="minorEastAsia"/>
              <w:i w:val="0"/>
              <w:iCs w:val="0"/>
              <w:noProof/>
              <w:sz w:val="22"/>
              <w:szCs w:val="22"/>
              <w:lang w:eastAsia="lt-LT"/>
            </w:rPr>
          </w:pPr>
          <w:hyperlink w:anchor="_Toc23154002" w:history="1">
            <w:r w:rsidR="00F26423" w:rsidRPr="00046275">
              <w:rPr>
                <w:rStyle w:val="Hipersaitas"/>
                <w:rFonts w:ascii="Times New Roman" w:hAnsi="Times New Roman" w:cs="Times New Roman"/>
                <w:noProof/>
              </w:rPr>
              <w:t>4.1. PROJEKTO ATASKAITINIS LAIKOTARPIS</w:t>
            </w:r>
            <w:r w:rsidR="00F26423">
              <w:rPr>
                <w:noProof/>
                <w:webHidden/>
              </w:rPr>
              <w:tab/>
            </w:r>
            <w:r w:rsidR="00F26423">
              <w:rPr>
                <w:noProof/>
                <w:webHidden/>
              </w:rPr>
              <w:fldChar w:fldCharType="begin"/>
            </w:r>
            <w:r w:rsidR="00F26423">
              <w:rPr>
                <w:noProof/>
                <w:webHidden/>
              </w:rPr>
              <w:instrText xml:space="preserve"> PAGEREF _Toc23154002 \h </w:instrText>
            </w:r>
            <w:r w:rsidR="00F26423">
              <w:rPr>
                <w:noProof/>
                <w:webHidden/>
              </w:rPr>
            </w:r>
            <w:r w:rsidR="00F26423">
              <w:rPr>
                <w:noProof/>
                <w:webHidden/>
              </w:rPr>
              <w:fldChar w:fldCharType="separate"/>
            </w:r>
            <w:r w:rsidR="00F6102D">
              <w:rPr>
                <w:noProof/>
                <w:webHidden/>
              </w:rPr>
              <w:t>45</w:t>
            </w:r>
            <w:r w:rsidR="00F26423">
              <w:rPr>
                <w:noProof/>
                <w:webHidden/>
              </w:rPr>
              <w:fldChar w:fldCharType="end"/>
            </w:r>
          </w:hyperlink>
        </w:p>
        <w:p w14:paraId="5AC2A3DF" w14:textId="340B07BE" w:rsidR="00F26423" w:rsidRDefault="00987CDA">
          <w:pPr>
            <w:pStyle w:val="Turinys2"/>
            <w:tabs>
              <w:tab w:val="right" w:leader="dot" w:pos="9628"/>
            </w:tabs>
            <w:rPr>
              <w:rFonts w:eastAsiaTheme="minorEastAsia"/>
              <w:i w:val="0"/>
              <w:iCs w:val="0"/>
              <w:noProof/>
              <w:sz w:val="22"/>
              <w:szCs w:val="22"/>
              <w:lang w:eastAsia="lt-LT"/>
            </w:rPr>
          </w:pPr>
          <w:hyperlink w:anchor="_Toc23154003" w:history="1">
            <w:r w:rsidR="00F26423" w:rsidRPr="00046275">
              <w:rPr>
                <w:rStyle w:val="Hipersaitas"/>
                <w:rFonts w:ascii="Times New Roman" w:hAnsi="Times New Roman" w:cs="Times New Roman"/>
                <w:noProof/>
              </w:rPr>
              <w:t>4.2. FINANSINĖ DISKONTO NORMA</w:t>
            </w:r>
            <w:r w:rsidR="00F26423">
              <w:rPr>
                <w:noProof/>
                <w:webHidden/>
              </w:rPr>
              <w:tab/>
            </w:r>
            <w:r w:rsidR="00F26423">
              <w:rPr>
                <w:noProof/>
                <w:webHidden/>
              </w:rPr>
              <w:fldChar w:fldCharType="begin"/>
            </w:r>
            <w:r w:rsidR="00F26423">
              <w:rPr>
                <w:noProof/>
                <w:webHidden/>
              </w:rPr>
              <w:instrText xml:space="preserve"> PAGEREF _Toc23154003 \h </w:instrText>
            </w:r>
            <w:r w:rsidR="00F26423">
              <w:rPr>
                <w:noProof/>
                <w:webHidden/>
              </w:rPr>
            </w:r>
            <w:r w:rsidR="00F26423">
              <w:rPr>
                <w:noProof/>
                <w:webHidden/>
              </w:rPr>
              <w:fldChar w:fldCharType="separate"/>
            </w:r>
            <w:r w:rsidR="00F6102D">
              <w:rPr>
                <w:noProof/>
                <w:webHidden/>
              </w:rPr>
              <w:t>45</w:t>
            </w:r>
            <w:r w:rsidR="00F26423">
              <w:rPr>
                <w:noProof/>
                <w:webHidden/>
              </w:rPr>
              <w:fldChar w:fldCharType="end"/>
            </w:r>
          </w:hyperlink>
        </w:p>
        <w:p w14:paraId="781587B0" w14:textId="02C00A22" w:rsidR="00F26423" w:rsidRDefault="00987CDA">
          <w:pPr>
            <w:pStyle w:val="Turinys2"/>
            <w:tabs>
              <w:tab w:val="right" w:leader="dot" w:pos="9628"/>
            </w:tabs>
            <w:rPr>
              <w:rFonts w:eastAsiaTheme="minorEastAsia"/>
              <w:i w:val="0"/>
              <w:iCs w:val="0"/>
              <w:noProof/>
              <w:sz w:val="22"/>
              <w:szCs w:val="22"/>
              <w:lang w:eastAsia="lt-LT"/>
            </w:rPr>
          </w:pPr>
          <w:hyperlink w:anchor="_Toc23154004" w:history="1">
            <w:r w:rsidR="00F26423" w:rsidRPr="00046275">
              <w:rPr>
                <w:rStyle w:val="Hipersaitas"/>
                <w:rFonts w:ascii="Times New Roman" w:hAnsi="Times New Roman" w:cs="Times New Roman"/>
                <w:noProof/>
              </w:rPr>
              <w:t>4.3. PROJEKTO LĖŠŲ SRAUTAI</w:t>
            </w:r>
            <w:r w:rsidR="00F26423">
              <w:rPr>
                <w:noProof/>
                <w:webHidden/>
              </w:rPr>
              <w:tab/>
            </w:r>
            <w:r w:rsidR="00F26423">
              <w:rPr>
                <w:noProof/>
                <w:webHidden/>
              </w:rPr>
              <w:fldChar w:fldCharType="begin"/>
            </w:r>
            <w:r w:rsidR="00F26423">
              <w:rPr>
                <w:noProof/>
                <w:webHidden/>
              </w:rPr>
              <w:instrText xml:space="preserve"> PAGEREF _Toc23154004 \h </w:instrText>
            </w:r>
            <w:r w:rsidR="00F26423">
              <w:rPr>
                <w:noProof/>
                <w:webHidden/>
              </w:rPr>
            </w:r>
            <w:r w:rsidR="00F26423">
              <w:rPr>
                <w:noProof/>
                <w:webHidden/>
              </w:rPr>
              <w:fldChar w:fldCharType="separate"/>
            </w:r>
            <w:r w:rsidR="00F6102D">
              <w:rPr>
                <w:noProof/>
                <w:webHidden/>
              </w:rPr>
              <w:t>45</w:t>
            </w:r>
            <w:r w:rsidR="00F26423">
              <w:rPr>
                <w:noProof/>
                <w:webHidden/>
              </w:rPr>
              <w:fldChar w:fldCharType="end"/>
            </w:r>
          </w:hyperlink>
        </w:p>
        <w:p w14:paraId="6D03576E" w14:textId="0005EEF6" w:rsidR="00F26423" w:rsidRDefault="00987CDA">
          <w:pPr>
            <w:pStyle w:val="Turinys3"/>
            <w:tabs>
              <w:tab w:val="right" w:leader="dot" w:pos="9628"/>
            </w:tabs>
            <w:rPr>
              <w:rFonts w:eastAsiaTheme="minorEastAsia"/>
              <w:noProof/>
              <w:sz w:val="22"/>
              <w:szCs w:val="22"/>
              <w:lang w:eastAsia="lt-LT"/>
            </w:rPr>
          </w:pPr>
          <w:hyperlink w:anchor="_Toc23154005" w:history="1">
            <w:r w:rsidR="00F26423" w:rsidRPr="00046275">
              <w:rPr>
                <w:rStyle w:val="Hipersaitas"/>
                <w:rFonts w:ascii="Times New Roman" w:hAnsi="Times New Roman" w:cs="Times New Roman"/>
                <w:b/>
                <w:noProof/>
              </w:rPr>
              <w:t>4.3.1. Investicijų išlaidos</w:t>
            </w:r>
            <w:r w:rsidR="00F26423">
              <w:rPr>
                <w:noProof/>
                <w:webHidden/>
              </w:rPr>
              <w:tab/>
            </w:r>
            <w:r w:rsidR="00F26423">
              <w:rPr>
                <w:noProof/>
                <w:webHidden/>
              </w:rPr>
              <w:fldChar w:fldCharType="begin"/>
            </w:r>
            <w:r w:rsidR="00F26423">
              <w:rPr>
                <w:noProof/>
                <w:webHidden/>
              </w:rPr>
              <w:instrText xml:space="preserve"> PAGEREF _Toc23154005 \h </w:instrText>
            </w:r>
            <w:r w:rsidR="00F26423">
              <w:rPr>
                <w:noProof/>
                <w:webHidden/>
              </w:rPr>
            </w:r>
            <w:r w:rsidR="00F26423">
              <w:rPr>
                <w:noProof/>
                <w:webHidden/>
              </w:rPr>
              <w:fldChar w:fldCharType="separate"/>
            </w:r>
            <w:r w:rsidR="00F6102D">
              <w:rPr>
                <w:noProof/>
                <w:webHidden/>
              </w:rPr>
              <w:t>45</w:t>
            </w:r>
            <w:r w:rsidR="00F26423">
              <w:rPr>
                <w:noProof/>
                <w:webHidden/>
              </w:rPr>
              <w:fldChar w:fldCharType="end"/>
            </w:r>
          </w:hyperlink>
        </w:p>
        <w:p w14:paraId="343E17C4" w14:textId="1FFD02B7" w:rsidR="00F26423" w:rsidRDefault="00987CDA">
          <w:pPr>
            <w:pStyle w:val="Turinys3"/>
            <w:tabs>
              <w:tab w:val="right" w:leader="dot" w:pos="9628"/>
            </w:tabs>
            <w:rPr>
              <w:rFonts w:eastAsiaTheme="minorEastAsia"/>
              <w:noProof/>
              <w:sz w:val="22"/>
              <w:szCs w:val="22"/>
              <w:lang w:eastAsia="lt-LT"/>
            </w:rPr>
          </w:pPr>
          <w:hyperlink w:anchor="_Toc23154006" w:history="1">
            <w:r w:rsidR="00F26423" w:rsidRPr="00046275">
              <w:rPr>
                <w:rStyle w:val="Hipersaitas"/>
                <w:rFonts w:ascii="Times New Roman" w:hAnsi="Times New Roman" w:cs="Times New Roman"/>
                <w:b/>
                <w:noProof/>
              </w:rPr>
              <w:t>4.3.2. Investicijų likutinė vertė</w:t>
            </w:r>
            <w:r w:rsidR="00F26423">
              <w:rPr>
                <w:noProof/>
                <w:webHidden/>
              </w:rPr>
              <w:tab/>
            </w:r>
            <w:r w:rsidR="00F26423">
              <w:rPr>
                <w:noProof/>
                <w:webHidden/>
              </w:rPr>
              <w:fldChar w:fldCharType="begin"/>
            </w:r>
            <w:r w:rsidR="00F26423">
              <w:rPr>
                <w:noProof/>
                <w:webHidden/>
              </w:rPr>
              <w:instrText xml:space="preserve"> PAGEREF _Toc23154006 \h </w:instrText>
            </w:r>
            <w:r w:rsidR="00F26423">
              <w:rPr>
                <w:noProof/>
                <w:webHidden/>
              </w:rPr>
            </w:r>
            <w:r w:rsidR="00F26423">
              <w:rPr>
                <w:noProof/>
                <w:webHidden/>
              </w:rPr>
              <w:fldChar w:fldCharType="separate"/>
            </w:r>
            <w:r w:rsidR="00F6102D">
              <w:rPr>
                <w:noProof/>
                <w:webHidden/>
              </w:rPr>
              <w:t>47</w:t>
            </w:r>
            <w:r w:rsidR="00F26423">
              <w:rPr>
                <w:noProof/>
                <w:webHidden/>
              </w:rPr>
              <w:fldChar w:fldCharType="end"/>
            </w:r>
          </w:hyperlink>
        </w:p>
        <w:p w14:paraId="4D2276F8" w14:textId="1A7853CD" w:rsidR="00F26423" w:rsidRDefault="00987CDA">
          <w:pPr>
            <w:pStyle w:val="Turinys3"/>
            <w:tabs>
              <w:tab w:val="right" w:leader="dot" w:pos="9628"/>
            </w:tabs>
            <w:rPr>
              <w:rFonts w:eastAsiaTheme="minorEastAsia"/>
              <w:noProof/>
              <w:sz w:val="22"/>
              <w:szCs w:val="22"/>
              <w:lang w:eastAsia="lt-LT"/>
            </w:rPr>
          </w:pPr>
          <w:hyperlink w:anchor="_Toc23154007" w:history="1">
            <w:r w:rsidR="00F26423" w:rsidRPr="00046275">
              <w:rPr>
                <w:rStyle w:val="Hipersaitas"/>
                <w:rFonts w:ascii="Times New Roman" w:hAnsi="Times New Roman" w:cs="Times New Roman"/>
                <w:b/>
                <w:noProof/>
              </w:rPr>
              <w:t>4.3.3. Veiklos pajamos</w:t>
            </w:r>
            <w:r w:rsidR="00F26423">
              <w:rPr>
                <w:noProof/>
                <w:webHidden/>
              </w:rPr>
              <w:tab/>
            </w:r>
            <w:r w:rsidR="00F26423">
              <w:rPr>
                <w:noProof/>
                <w:webHidden/>
              </w:rPr>
              <w:fldChar w:fldCharType="begin"/>
            </w:r>
            <w:r w:rsidR="00F26423">
              <w:rPr>
                <w:noProof/>
                <w:webHidden/>
              </w:rPr>
              <w:instrText xml:space="preserve"> PAGEREF _Toc23154007 \h </w:instrText>
            </w:r>
            <w:r w:rsidR="00F26423">
              <w:rPr>
                <w:noProof/>
                <w:webHidden/>
              </w:rPr>
            </w:r>
            <w:r w:rsidR="00F26423">
              <w:rPr>
                <w:noProof/>
                <w:webHidden/>
              </w:rPr>
              <w:fldChar w:fldCharType="separate"/>
            </w:r>
            <w:r w:rsidR="00F6102D">
              <w:rPr>
                <w:noProof/>
                <w:webHidden/>
              </w:rPr>
              <w:t>48</w:t>
            </w:r>
            <w:r w:rsidR="00F26423">
              <w:rPr>
                <w:noProof/>
                <w:webHidden/>
              </w:rPr>
              <w:fldChar w:fldCharType="end"/>
            </w:r>
          </w:hyperlink>
        </w:p>
        <w:p w14:paraId="3E3AEDD9" w14:textId="5139B65D" w:rsidR="00F26423" w:rsidRDefault="00987CDA">
          <w:pPr>
            <w:pStyle w:val="Turinys3"/>
            <w:tabs>
              <w:tab w:val="right" w:leader="dot" w:pos="9628"/>
            </w:tabs>
            <w:rPr>
              <w:rFonts w:eastAsiaTheme="minorEastAsia"/>
              <w:noProof/>
              <w:sz w:val="22"/>
              <w:szCs w:val="22"/>
              <w:lang w:eastAsia="lt-LT"/>
            </w:rPr>
          </w:pPr>
          <w:hyperlink w:anchor="_Toc23154008" w:history="1">
            <w:r w:rsidR="00F26423" w:rsidRPr="00046275">
              <w:rPr>
                <w:rStyle w:val="Hipersaitas"/>
                <w:rFonts w:ascii="Times New Roman" w:hAnsi="Times New Roman" w:cs="Times New Roman"/>
                <w:b/>
                <w:noProof/>
              </w:rPr>
              <w:t>4.3.4. Veiklos išlaidos</w:t>
            </w:r>
            <w:r w:rsidR="00F26423">
              <w:rPr>
                <w:noProof/>
                <w:webHidden/>
              </w:rPr>
              <w:tab/>
            </w:r>
            <w:r w:rsidR="00F26423">
              <w:rPr>
                <w:noProof/>
                <w:webHidden/>
              </w:rPr>
              <w:fldChar w:fldCharType="begin"/>
            </w:r>
            <w:r w:rsidR="00F26423">
              <w:rPr>
                <w:noProof/>
                <w:webHidden/>
              </w:rPr>
              <w:instrText xml:space="preserve"> PAGEREF _Toc23154008 \h </w:instrText>
            </w:r>
            <w:r w:rsidR="00F26423">
              <w:rPr>
                <w:noProof/>
                <w:webHidden/>
              </w:rPr>
            </w:r>
            <w:r w:rsidR="00F26423">
              <w:rPr>
                <w:noProof/>
                <w:webHidden/>
              </w:rPr>
              <w:fldChar w:fldCharType="separate"/>
            </w:r>
            <w:r w:rsidR="00F6102D">
              <w:rPr>
                <w:noProof/>
                <w:webHidden/>
              </w:rPr>
              <w:t>52</w:t>
            </w:r>
            <w:r w:rsidR="00F26423">
              <w:rPr>
                <w:noProof/>
                <w:webHidden/>
              </w:rPr>
              <w:fldChar w:fldCharType="end"/>
            </w:r>
          </w:hyperlink>
        </w:p>
        <w:p w14:paraId="75C36AEE" w14:textId="11F32EC7" w:rsidR="00F26423" w:rsidRDefault="00987CDA">
          <w:pPr>
            <w:pStyle w:val="Turinys3"/>
            <w:tabs>
              <w:tab w:val="right" w:leader="dot" w:pos="9628"/>
            </w:tabs>
            <w:rPr>
              <w:rFonts w:eastAsiaTheme="minorEastAsia"/>
              <w:noProof/>
              <w:sz w:val="22"/>
              <w:szCs w:val="22"/>
              <w:lang w:eastAsia="lt-LT"/>
            </w:rPr>
          </w:pPr>
          <w:hyperlink w:anchor="_Toc23154009" w:history="1">
            <w:r w:rsidR="00F26423" w:rsidRPr="00046275">
              <w:rPr>
                <w:rStyle w:val="Hipersaitas"/>
                <w:rFonts w:ascii="Times New Roman" w:hAnsi="Times New Roman" w:cs="Times New Roman"/>
                <w:b/>
                <w:noProof/>
              </w:rPr>
              <w:t>4.3.5. Mokesčiai</w:t>
            </w:r>
            <w:r w:rsidR="00F26423">
              <w:rPr>
                <w:noProof/>
                <w:webHidden/>
              </w:rPr>
              <w:tab/>
            </w:r>
            <w:r w:rsidR="00F26423">
              <w:rPr>
                <w:noProof/>
                <w:webHidden/>
              </w:rPr>
              <w:fldChar w:fldCharType="begin"/>
            </w:r>
            <w:r w:rsidR="00F26423">
              <w:rPr>
                <w:noProof/>
                <w:webHidden/>
              </w:rPr>
              <w:instrText xml:space="preserve"> PAGEREF _Toc23154009 \h </w:instrText>
            </w:r>
            <w:r w:rsidR="00F26423">
              <w:rPr>
                <w:noProof/>
                <w:webHidden/>
              </w:rPr>
            </w:r>
            <w:r w:rsidR="00F26423">
              <w:rPr>
                <w:noProof/>
                <w:webHidden/>
              </w:rPr>
              <w:fldChar w:fldCharType="separate"/>
            </w:r>
            <w:r w:rsidR="00F6102D">
              <w:rPr>
                <w:noProof/>
                <w:webHidden/>
              </w:rPr>
              <w:t>55</w:t>
            </w:r>
            <w:r w:rsidR="00F26423">
              <w:rPr>
                <w:noProof/>
                <w:webHidden/>
              </w:rPr>
              <w:fldChar w:fldCharType="end"/>
            </w:r>
          </w:hyperlink>
        </w:p>
        <w:p w14:paraId="64EA2924" w14:textId="7D5F98E9" w:rsidR="00F26423" w:rsidRDefault="00987CDA">
          <w:pPr>
            <w:pStyle w:val="Turinys3"/>
            <w:tabs>
              <w:tab w:val="right" w:leader="dot" w:pos="9628"/>
            </w:tabs>
            <w:rPr>
              <w:rFonts w:eastAsiaTheme="minorEastAsia"/>
              <w:noProof/>
              <w:sz w:val="22"/>
              <w:szCs w:val="22"/>
              <w:lang w:eastAsia="lt-LT"/>
            </w:rPr>
          </w:pPr>
          <w:hyperlink w:anchor="_Toc23154010" w:history="1">
            <w:r w:rsidR="00F26423" w:rsidRPr="00046275">
              <w:rPr>
                <w:rStyle w:val="Hipersaitas"/>
                <w:rFonts w:ascii="Times New Roman" w:hAnsi="Times New Roman" w:cs="Times New Roman"/>
                <w:b/>
                <w:noProof/>
              </w:rPr>
              <w:t>4.3.6. Finansavimas</w:t>
            </w:r>
            <w:r w:rsidR="00F26423">
              <w:rPr>
                <w:noProof/>
                <w:webHidden/>
              </w:rPr>
              <w:tab/>
            </w:r>
            <w:r w:rsidR="00F26423">
              <w:rPr>
                <w:noProof/>
                <w:webHidden/>
              </w:rPr>
              <w:fldChar w:fldCharType="begin"/>
            </w:r>
            <w:r w:rsidR="00F26423">
              <w:rPr>
                <w:noProof/>
                <w:webHidden/>
              </w:rPr>
              <w:instrText xml:space="preserve"> PAGEREF _Toc23154010 \h </w:instrText>
            </w:r>
            <w:r w:rsidR="00F26423">
              <w:rPr>
                <w:noProof/>
                <w:webHidden/>
              </w:rPr>
            </w:r>
            <w:r w:rsidR="00F26423">
              <w:rPr>
                <w:noProof/>
                <w:webHidden/>
              </w:rPr>
              <w:fldChar w:fldCharType="separate"/>
            </w:r>
            <w:r w:rsidR="00F6102D">
              <w:rPr>
                <w:noProof/>
                <w:webHidden/>
              </w:rPr>
              <w:t>55</w:t>
            </w:r>
            <w:r w:rsidR="00F26423">
              <w:rPr>
                <w:noProof/>
                <w:webHidden/>
              </w:rPr>
              <w:fldChar w:fldCharType="end"/>
            </w:r>
          </w:hyperlink>
        </w:p>
        <w:p w14:paraId="06392D83" w14:textId="428D7BDD" w:rsidR="00F26423" w:rsidRDefault="00987CDA">
          <w:pPr>
            <w:pStyle w:val="Turinys2"/>
            <w:tabs>
              <w:tab w:val="right" w:leader="dot" w:pos="9628"/>
            </w:tabs>
            <w:rPr>
              <w:rFonts w:eastAsiaTheme="minorEastAsia"/>
              <w:i w:val="0"/>
              <w:iCs w:val="0"/>
              <w:noProof/>
              <w:sz w:val="22"/>
              <w:szCs w:val="22"/>
              <w:lang w:eastAsia="lt-LT"/>
            </w:rPr>
          </w:pPr>
          <w:hyperlink w:anchor="_Toc23154011" w:history="1">
            <w:r w:rsidR="00F26423" w:rsidRPr="00046275">
              <w:rPr>
                <w:rStyle w:val="Hipersaitas"/>
                <w:rFonts w:ascii="Times New Roman" w:hAnsi="Times New Roman" w:cs="Times New Roman"/>
                <w:noProof/>
              </w:rPr>
              <w:t>4.4. FINANSINIAI RODIKLIAI</w:t>
            </w:r>
            <w:r w:rsidR="00F26423">
              <w:rPr>
                <w:noProof/>
                <w:webHidden/>
              </w:rPr>
              <w:tab/>
            </w:r>
            <w:r w:rsidR="00F26423">
              <w:rPr>
                <w:noProof/>
                <w:webHidden/>
              </w:rPr>
              <w:fldChar w:fldCharType="begin"/>
            </w:r>
            <w:r w:rsidR="00F26423">
              <w:rPr>
                <w:noProof/>
                <w:webHidden/>
              </w:rPr>
              <w:instrText xml:space="preserve"> PAGEREF _Toc23154011 \h </w:instrText>
            </w:r>
            <w:r w:rsidR="00F26423">
              <w:rPr>
                <w:noProof/>
                <w:webHidden/>
              </w:rPr>
            </w:r>
            <w:r w:rsidR="00F26423">
              <w:rPr>
                <w:noProof/>
                <w:webHidden/>
              </w:rPr>
              <w:fldChar w:fldCharType="separate"/>
            </w:r>
            <w:r w:rsidR="00F6102D">
              <w:rPr>
                <w:noProof/>
                <w:webHidden/>
              </w:rPr>
              <w:t>56</w:t>
            </w:r>
            <w:r w:rsidR="00F26423">
              <w:rPr>
                <w:noProof/>
                <w:webHidden/>
              </w:rPr>
              <w:fldChar w:fldCharType="end"/>
            </w:r>
          </w:hyperlink>
        </w:p>
        <w:p w14:paraId="5A93AF7D" w14:textId="6F3520ED" w:rsidR="00F26423" w:rsidRDefault="00987CDA">
          <w:pPr>
            <w:pStyle w:val="Turinys3"/>
            <w:tabs>
              <w:tab w:val="right" w:leader="dot" w:pos="9628"/>
            </w:tabs>
            <w:rPr>
              <w:rFonts w:eastAsiaTheme="minorEastAsia"/>
              <w:noProof/>
              <w:sz w:val="22"/>
              <w:szCs w:val="22"/>
              <w:lang w:eastAsia="lt-LT"/>
            </w:rPr>
          </w:pPr>
          <w:hyperlink w:anchor="_Toc23154012" w:history="1">
            <w:r w:rsidR="00F26423" w:rsidRPr="00046275">
              <w:rPr>
                <w:rStyle w:val="Hipersaitas"/>
                <w:rFonts w:ascii="Times New Roman" w:hAnsi="Times New Roman" w:cs="Times New Roman"/>
                <w:b/>
                <w:noProof/>
              </w:rPr>
              <w:t>4.4.1. Investicijų finansiniai rodikliai</w:t>
            </w:r>
            <w:r w:rsidR="00F26423">
              <w:rPr>
                <w:noProof/>
                <w:webHidden/>
              </w:rPr>
              <w:tab/>
            </w:r>
            <w:r w:rsidR="00F26423">
              <w:rPr>
                <w:noProof/>
                <w:webHidden/>
              </w:rPr>
              <w:fldChar w:fldCharType="begin"/>
            </w:r>
            <w:r w:rsidR="00F26423">
              <w:rPr>
                <w:noProof/>
                <w:webHidden/>
              </w:rPr>
              <w:instrText xml:space="preserve"> PAGEREF _Toc23154012 \h </w:instrText>
            </w:r>
            <w:r w:rsidR="00F26423">
              <w:rPr>
                <w:noProof/>
                <w:webHidden/>
              </w:rPr>
            </w:r>
            <w:r w:rsidR="00F26423">
              <w:rPr>
                <w:noProof/>
                <w:webHidden/>
              </w:rPr>
              <w:fldChar w:fldCharType="separate"/>
            </w:r>
            <w:r w:rsidR="00F6102D">
              <w:rPr>
                <w:noProof/>
                <w:webHidden/>
              </w:rPr>
              <w:t>56</w:t>
            </w:r>
            <w:r w:rsidR="00F26423">
              <w:rPr>
                <w:noProof/>
                <w:webHidden/>
              </w:rPr>
              <w:fldChar w:fldCharType="end"/>
            </w:r>
          </w:hyperlink>
        </w:p>
        <w:p w14:paraId="6EC03163" w14:textId="4231E223" w:rsidR="00F26423" w:rsidRDefault="00987CDA">
          <w:pPr>
            <w:pStyle w:val="Turinys3"/>
            <w:tabs>
              <w:tab w:val="right" w:leader="dot" w:pos="9628"/>
            </w:tabs>
            <w:rPr>
              <w:rFonts w:eastAsiaTheme="minorEastAsia"/>
              <w:noProof/>
              <w:sz w:val="22"/>
              <w:szCs w:val="22"/>
              <w:lang w:eastAsia="lt-LT"/>
            </w:rPr>
          </w:pPr>
          <w:hyperlink w:anchor="_Toc23154013" w:history="1">
            <w:r w:rsidR="00F26423" w:rsidRPr="00046275">
              <w:rPr>
                <w:rStyle w:val="Hipersaitas"/>
                <w:rFonts w:ascii="Times New Roman" w:hAnsi="Times New Roman" w:cs="Times New Roman"/>
                <w:b/>
                <w:noProof/>
              </w:rPr>
              <w:t>4.4.2. Išvada dėl finansinio gyvybingumo</w:t>
            </w:r>
            <w:r w:rsidR="00F26423">
              <w:rPr>
                <w:noProof/>
                <w:webHidden/>
              </w:rPr>
              <w:tab/>
            </w:r>
            <w:r w:rsidR="00F26423">
              <w:rPr>
                <w:noProof/>
                <w:webHidden/>
              </w:rPr>
              <w:fldChar w:fldCharType="begin"/>
            </w:r>
            <w:r w:rsidR="00F26423">
              <w:rPr>
                <w:noProof/>
                <w:webHidden/>
              </w:rPr>
              <w:instrText xml:space="preserve"> PAGEREF _Toc23154013 \h </w:instrText>
            </w:r>
            <w:r w:rsidR="00F26423">
              <w:rPr>
                <w:noProof/>
                <w:webHidden/>
              </w:rPr>
            </w:r>
            <w:r w:rsidR="00F26423">
              <w:rPr>
                <w:noProof/>
                <w:webHidden/>
              </w:rPr>
              <w:fldChar w:fldCharType="separate"/>
            </w:r>
            <w:r w:rsidR="00F6102D">
              <w:rPr>
                <w:noProof/>
                <w:webHidden/>
              </w:rPr>
              <w:t>57</w:t>
            </w:r>
            <w:r w:rsidR="00F26423">
              <w:rPr>
                <w:noProof/>
                <w:webHidden/>
              </w:rPr>
              <w:fldChar w:fldCharType="end"/>
            </w:r>
          </w:hyperlink>
        </w:p>
        <w:p w14:paraId="5E33A124" w14:textId="22348B07" w:rsidR="00F26423" w:rsidRDefault="00987CDA">
          <w:pPr>
            <w:pStyle w:val="Turinys3"/>
            <w:tabs>
              <w:tab w:val="right" w:leader="dot" w:pos="9628"/>
            </w:tabs>
            <w:rPr>
              <w:rFonts w:eastAsiaTheme="minorEastAsia"/>
              <w:noProof/>
              <w:sz w:val="22"/>
              <w:szCs w:val="22"/>
              <w:lang w:eastAsia="lt-LT"/>
            </w:rPr>
          </w:pPr>
          <w:hyperlink w:anchor="_Toc23154014" w:history="1">
            <w:r w:rsidR="00F26423" w:rsidRPr="00046275">
              <w:rPr>
                <w:rStyle w:val="Hipersaitas"/>
                <w:rFonts w:ascii="Times New Roman" w:hAnsi="Times New Roman" w:cs="Times New Roman"/>
                <w:b/>
                <w:noProof/>
              </w:rPr>
              <w:t>4.4.3. Kapitalo finansiniai rodikliai</w:t>
            </w:r>
            <w:r w:rsidR="00F26423">
              <w:rPr>
                <w:noProof/>
                <w:webHidden/>
              </w:rPr>
              <w:tab/>
            </w:r>
            <w:r w:rsidR="00F26423">
              <w:rPr>
                <w:noProof/>
                <w:webHidden/>
              </w:rPr>
              <w:fldChar w:fldCharType="begin"/>
            </w:r>
            <w:r w:rsidR="00F26423">
              <w:rPr>
                <w:noProof/>
                <w:webHidden/>
              </w:rPr>
              <w:instrText xml:space="preserve"> PAGEREF _Toc23154014 \h </w:instrText>
            </w:r>
            <w:r w:rsidR="00F26423">
              <w:rPr>
                <w:noProof/>
                <w:webHidden/>
              </w:rPr>
            </w:r>
            <w:r w:rsidR="00F26423">
              <w:rPr>
                <w:noProof/>
                <w:webHidden/>
              </w:rPr>
              <w:fldChar w:fldCharType="separate"/>
            </w:r>
            <w:r w:rsidR="00F6102D">
              <w:rPr>
                <w:noProof/>
                <w:webHidden/>
              </w:rPr>
              <w:t>57</w:t>
            </w:r>
            <w:r w:rsidR="00F26423">
              <w:rPr>
                <w:noProof/>
                <w:webHidden/>
              </w:rPr>
              <w:fldChar w:fldCharType="end"/>
            </w:r>
          </w:hyperlink>
        </w:p>
        <w:p w14:paraId="7DB9DDC8" w14:textId="5EE3ED0D" w:rsidR="00F26423" w:rsidRDefault="00987CDA">
          <w:pPr>
            <w:pStyle w:val="Turinys1"/>
            <w:rPr>
              <w:rFonts w:eastAsiaTheme="minorEastAsia"/>
              <w:b w:val="0"/>
              <w:bCs w:val="0"/>
              <w:noProof/>
              <w:sz w:val="22"/>
              <w:szCs w:val="22"/>
              <w:lang w:eastAsia="lt-LT"/>
            </w:rPr>
          </w:pPr>
          <w:hyperlink w:anchor="_Toc23154015" w:history="1">
            <w:r w:rsidR="00F26423" w:rsidRPr="00046275">
              <w:rPr>
                <w:rStyle w:val="Hipersaitas"/>
                <w:rFonts w:ascii="Times New Roman" w:hAnsi="Times New Roman" w:cs="Times New Roman"/>
                <w:noProof/>
              </w:rPr>
              <w:t>5. EKONOMINĖ ANALIZĖ</w:t>
            </w:r>
            <w:r w:rsidR="00F26423">
              <w:rPr>
                <w:noProof/>
                <w:webHidden/>
              </w:rPr>
              <w:tab/>
            </w:r>
            <w:r w:rsidR="00F26423">
              <w:rPr>
                <w:noProof/>
                <w:webHidden/>
              </w:rPr>
              <w:fldChar w:fldCharType="begin"/>
            </w:r>
            <w:r w:rsidR="00F26423">
              <w:rPr>
                <w:noProof/>
                <w:webHidden/>
              </w:rPr>
              <w:instrText xml:space="preserve"> PAGEREF _Toc23154015 \h </w:instrText>
            </w:r>
            <w:r w:rsidR="00F26423">
              <w:rPr>
                <w:noProof/>
                <w:webHidden/>
              </w:rPr>
            </w:r>
            <w:r w:rsidR="00F26423">
              <w:rPr>
                <w:noProof/>
                <w:webHidden/>
              </w:rPr>
              <w:fldChar w:fldCharType="separate"/>
            </w:r>
            <w:r w:rsidR="00F6102D">
              <w:rPr>
                <w:noProof/>
                <w:webHidden/>
              </w:rPr>
              <w:t>58</w:t>
            </w:r>
            <w:r w:rsidR="00F26423">
              <w:rPr>
                <w:noProof/>
                <w:webHidden/>
              </w:rPr>
              <w:fldChar w:fldCharType="end"/>
            </w:r>
          </w:hyperlink>
        </w:p>
        <w:p w14:paraId="5E7E3D96" w14:textId="3752E311" w:rsidR="00F26423" w:rsidRDefault="00987CDA">
          <w:pPr>
            <w:pStyle w:val="Turinys2"/>
            <w:tabs>
              <w:tab w:val="left" w:pos="880"/>
              <w:tab w:val="right" w:leader="dot" w:pos="9628"/>
            </w:tabs>
            <w:rPr>
              <w:rFonts w:eastAsiaTheme="minorEastAsia"/>
              <w:i w:val="0"/>
              <w:iCs w:val="0"/>
              <w:noProof/>
              <w:sz w:val="22"/>
              <w:szCs w:val="22"/>
              <w:lang w:eastAsia="lt-LT"/>
            </w:rPr>
          </w:pPr>
          <w:hyperlink w:anchor="_Toc23154016" w:history="1">
            <w:r w:rsidR="00F26423" w:rsidRPr="00046275">
              <w:rPr>
                <w:rStyle w:val="Hipersaitas"/>
                <w:rFonts w:ascii="Times New Roman" w:hAnsi="Times New Roman" w:cs="Times New Roman"/>
                <w:noProof/>
              </w:rPr>
              <w:t>5.1.</w:t>
            </w:r>
            <w:r w:rsidR="00F26423">
              <w:rPr>
                <w:rFonts w:eastAsiaTheme="minorEastAsia"/>
                <w:i w:val="0"/>
                <w:iCs w:val="0"/>
                <w:noProof/>
                <w:sz w:val="22"/>
                <w:szCs w:val="22"/>
                <w:lang w:eastAsia="lt-LT"/>
              </w:rPr>
              <w:tab/>
            </w:r>
            <w:r w:rsidR="00F26423" w:rsidRPr="00046275">
              <w:rPr>
                <w:rStyle w:val="Hipersaitas"/>
                <w:rFonts w:ascii="Times New Roman" w:hAnsi="Times New Roman" w:cs="Times New Roman"/>
                <w:noProof/>
              </w:rPr>
              <w:t>RINKOS KAINŲ PAVERTIMAS Į EKONOMINES</w:t>
            </w:r>
            <w:r w:rsidR="00F26423">
              <w:rPr>
                <w:noProof/>
                <w:webHidden/>
              </w:rPr>
              <w:tab/>
            </w:r>
            <w:r w:rsidR="00F26423">
              <w:rPr>
                <w:noProof/>
                <w:webHidden/>
              </w:rPr>
              <w:fldChar w:fldCharType="begin"/>
            </w:r>
            <w:r w:rsidR="00F26423">
              <w:rPr>
                <w:noProof/>
                <w:webHidden/>
              </w:rPr>
              <w:instrText xml:space="preserve"> PAGEREF _Toc23154016 \h </w:instrText>
            </w:r>
            <w:r w:rsidR="00F26423">
              <w:rPr>
                <w:noProof/>
                <w:webHidden/>
              </w:rPr>
            </w:r>
            <w:r w:rsidR="00F26423">
              <w:rPr>
                <w:noProof/>
                <w:webHidden/>
              </w:rPr>
              <w:fldChar w:fldCharType="separate"/>
            </w:r>
            <w:r w:rsidR="00F6102D">
              <w:rPr>
                <w:noProof/>
                <w:webHidden/>
              </w:rPr>
              <w:t>58</w:t>
            </w:r>
            <w:r w:rsidR="00F26423">
              <w:rPr>
                <w:noProof/>
                <w:webHidden/>
              </w:rPr>
              <w:fldChar w:fldCharType="end"/>
            </w:r>
          </w:hyperlink>
        </w:p>
        <w:p w14:paraId="2C0D8E1E" w14:textId="54BE0C95" w:rsidR="00F26423" w:rsidRDefault="00987CDA">
          <w:pPr>
            <w:pStyle w:val="Turinys2"/>
            <w:tabs>
              <w:tab w:val="left" w:pos="880"/>
              <w:tab w:val="right" w:leader="dot" w:pos="9628"/>
            </w:tabs>
            <w:rPr>
              <w:rFonts w:eastAsiaTheme="minorEastAsia"/>
              <w:i w:val="0"/>
              <w:iCs w:val="0"/>
              <w:noProof/>
              <w:sz w:val="22"/>
              <w:szCs w:val="22"/>
              <w:lang w:eastAsia="lt-LT"/>
            </w:rPr>
          </w:pPr>
          <w:hyperlink w:anchor="_Toc23154017" w:history="1">
            <w:r w:rsidR="00F26423" w:rsidRPr="00046275">
              <w:rPr>
                <w:rStyle w:val="Hipersaitas"/>
                <w:rFonts w:ascii="Times New Roman" w:hAnsi="Times New Roman" w:cs="Times New Roman"/>
                <w:noProof/>
              </w:rPr>
              <w:t>5.2.</w:t>
            </w:r>
            <w:r w:rsidR="00F26423">
              <w:rPr>
                <w:rFonts w:eastAsiaTheme="minorEastAsia"/>
                <w:i w:val="0"/>
                <w:iCs w:val="0"/>
                <w:noProof/>
                <w:sz w:val="22"/>
                <w:szCs w:val="22"/>
                <w:lang w:eastAsia="lt-LT"/>
              </w:rPr>
              <w:tab/>
            </w:r>
            <w:r w:rsidR="00F26423" w:rsidRPr="00046275">
              <w:rPr>
                <w:rStyle w:val="Hipersaitas"/>
                <w:rFonts w:ascii="Times New Roman" w:hAnsi="Times New Roman" w:cs="Times New Roman"/>
                <w:noProof/>
              </w:rPr>
              <w:t>SOCIALINĖ DISKONTO NORMA</w:t>
            </w:r>
            <w:r w:rsidR="00F26423">
              <w:rPr>
                <w:noProof/>
                <w:webHidden/>
              </w:rPr>
              <w:tab/>
            </w:r>
            <w:r w:rsidR="00F26423">
              <w:rPr>
                <w:noProof/>
                <w:webHidden/>
              </w:rPr>
              <w:fldChar w:fldCharType="begin"/>
            </w:r>
            <w:r w:rsidR="00F26423">
              <w:rPr>
                <w:noProof/>
                <w:webHidden/>
              </w:rPr>
              <w:instrText xml:space="preserve"> PAGEREF _Toc23154017 \h </w:instrText>
            </w:r>
            <w:r w:rsidR="00F26423">
              <w:rPr>
                <w:noProof/>
                <w:webHidden/>
              </w:rPr>
            </w:r>
            <w:r w:rsidR="00F26423">
              <w:rPr>
                <w:noProof/>
                <w:webHidden/>
              </w:rPr>
              <w:fldChar w:fldCharType="separate"/>
            </w:r>
            <w:r w:rsidR="00F6102D">
              <w:rPr>
                <w:noProof/>
                <w:webHidden/>
              </w:rPr>
              <w:t>58</w:t>
            </w:r>
            <w:r w:rsidR="00F26423">
              <w:rPr>
                <w:noProof/>
                <w:webHidden/>
              </w:rPr>
              <w:fldChar w:fldCharType="end"/>
            </w:r>
          </w:hyperlink>
        </w:p>
        <w:p w14:paraId="1F11DA96" w14:textId="2E9741DE" w:rsidR="00F26423" w:rsidRDefault="00987CDA">
          <w:pPr>
            <w:pStyle w:val="Turinys2"/>
            <w:tabs>
              <w:tab w:val="left" w:pos="880"/>
              <w:tab w:val="right" w:leader="dot" w:pos="9628"/>
            </w:tabs>
            <w:rPr>
              <w:rFonts w:eastAsiaTheme="minorEastAsia"/>
              <w:i w:val="0"/>
              <w:iCs w:val="0"/>
              <w:noProof/>
              <w:sz w:val="22"/>
              <w:szCs w:val="22"/>
              <w:lang w:eastAsia="lt-LT"/>
            </w:rPr>
          </w:pPr>
          <w:hyperlink w:anchor="_Toc23154018" w:history="1">
            <w:r w:rsidR="00F26423" w:rsidRPr="00046275">
              <w:rPr>
                <w:rStyle w:val="Hipersaitas"/>
                <w:rFonts w:ascii="Times New Roman" w:eastAsia="Times New Roman" w:hAnsi="Times New Roman" w:cs="Times New Roman"/>
                <w:noProof/>
                <w:lang w:eastAsia="lt-LT"/>
              </w:rPr>
              <w:t>5.3.</w:t>
            </w:r>
            <w:r w:rsidR="00F26423">
              <w:rPr>
                <w:rFonts w:eastAsiaTheme="minorEastAsia"/>
                <w:i w:val="0"/>
                <w:iCs w:val="0"/>
                <w:noProof/>
                <w:sz w:val="22"/>
                <w:szCs w:val="22"/>
                <w:lang w:eastAsia="lt-LT"/>
              </w:rPr>
              <w:tab/>
            </w:r>
            <w:r w:rsidR="00F26423" w:rsidRPr="00046275">
              <w:rPr>
                <w:rStyle w:val="Hipersaitas"/>
                <w:rFonts w:ascii="Times New Roman" w:eastAsia="Times New Roman" w:hAnsi="Times New Roman" w:cs="Times New Roman"/>
                <w:noProof/>
                <w:lang w:eastAsia="lt-LT"/>
              </w:rPr>
              <w:t>IŠORINIO POVEIKIO ĮVERTINIMAS</w:t>
            </w:r>
            <w:r w:rsidR="00F26423">
              <w:rPr>
                <w:noProof/>
                <w:webHidden/>
              </w:rPr>
              <w:tab/>
            </w:r>
            <w:r w:rsidR="00F26423">
              <w:rPr>
                <w:noProof/>
                <w:webHidden/>
              </w:rPr>
              <w:fldChar w:fldCharType="begin"/>
            </w:r>
            <w:r w:rsidR="00F26423">
              <w:rPr>
                <w:noProof/>
                <w:webHidden/>
              </w:rPr>
              <w:instrText xml:space="preserve"> PAGEREF _Toc23154018 \h </w:instrText>
            </w:r>
            <w:r w:rsidR="00F26423">
              <w:rPr>
                <w:noProof/>
                <w:webHidden/>
              </w:rPr>
            </w:r>
            <w:r w:rsidR="00F26423">
              <w:rPr>
                <w:noProof/>
                <w:webHidden/>
              </w:rPr>
              <w:fldChar w:fldCharType="separate"/>
            </w:r>
            <w:r w:rsidR="00F6102D">
              <w:rPr>
                <w:noProof/>
                <w:webHidden/>
              </w:rPr>
              <w:t>58</w:t>
            </w:r>
            <w:r w:rsidR="00F26423">
              <w:rPr>
                <w:noProof/>
                <w:webHidden/>
              </w:rPr>
              <w:fldChar w:fldCharType="end"/>
            </w:r>
          </w:hyperlink>
        </w:p>
        <w:p w14:paraId="0AFB5D20" w14:textId="1739A038" w:rsidR="00F26423" w:rsidRDefault="00987CDA">
          <w:pPr>
            <w:pStyle w:val="Turinys3"/>
            <w:tabs>
              <w:tab w:val="left" w:pos="1320"/>
              <w:tab w:val="right" w:leader="dot" w:pos="9628"/>
            </w:tabs>
            <w:rPr>
              <w:rFonts w:eastAsiaTheme="minorEastAsia"/>
              <w:noProof/>
              <w:sz w:val="22"/>
              <w:szCs w:val="22"/>
              <w:lang w:eastAsia="lt-LT"/>
            </w:rPr>
          </w:pPr>
          <w:hyperlink w:anchor="_Toc23154019" w:history="1">
            <w:r w:rsidR="00F26423" w:rsidRPr="00046275">
              <w:rPr>
                <w:rStyle w:val="Hipersaitas"/>
                <w:rFonts w:ascii="Times New Roman" w:hAnsi="Times New Roman" w:cs="Times New Roman"/>
                <w:b/>
                <w:noProof/>
              </w:rPr>
              <w:t>5.3.1.</w:t>
            </w:r>
            <w:r w:rsidR="00F26423">
              <w:rPr>
                <w:rFonts w:eastAsiaTheme="minorEastAsia"/>
                <w:noProof/>
                <w:sz w:val="22"/>
                <w:szCs w:val="22"/>
                <w:lang w:eastAsia="lt-LT"/>
              </w:rPr>
              <w:tab/>
            </w:r>
            <w:r w:rsidR="00F26423" w:rsidRPr="00046275">
              <w:rPr>
                <w:rStyle w:val="Hipersaitas"/>
                <w:rFonts w:ascii="Times New Roman" w:hAnsi="Times New Roman" w:cs="Times New Roman"/>
                <w:b/>
                <w:noProof/>
              </w:rPr>
              <w:t>Poveikio komponentai</w:t>
            </w:r>
            <w:r w:rsidR="00F26423">
              <w:rPr>
                <w:noProof/>
                <w:webHidden/>
              </w:rPr>
              <w:tab/>
            </w:r>
            <w:r w:rsidR="00F26423">
              <w:rPr>
                <w:noProof/>
                <w:webHidden/>
              </w:rPr>
              <w:fldChar w:fldCharType="begin"/>
            </w:r>
            <w:r w:rsidR="00F26423">
              <w:rPr>
                <w:noProof/>
                <w:webHidden/>
              </w:rPr>
              <w:instrText xml:space="preserve"> PAGEREF _Toc23154019 \h </w:instrText>
            </w:r>
            <w:r w:rsidR="00F26423">
              <w:rPr>
                <w:noProof/>
                <w:webHidden/>
              </w:rPr>
            </w:r>
            <w:r w:rsidR="00F26423">
              <w:rPr>
                <w:noProof/>
                <w:webHidden/>
              </w:rPr>
              <w:fldChar w:fldCharType="separate"/>
            </w:r>
            <w:r w:rsidR="00F6102D">
              <w:rPr>
                <w:noProof/>
                <w:webHidden/>
              </w:rPr>
              <w:t>58</w:t>
            </w:r>
            <w:r w:rsidR="00F26423">
              <w:rPr>
                <w:noProof/>
                <w:webHidden/>
              </w:rPr>
              <w:fldChar w:fldCharType="end"/>
            </w:r>
          </w:hyperlink>
        </w:p>
        <w:p w14:paraId="683043AE" w14:textId="140246AF" w:rsidR="00F26423" w:rsidRDefault="00987CDA">
          <w:pPr>
            <w:pStyle w:val="Turinys3"/>
            <w:tabs>
              <w:tab w:val="left" w:pos="1320"/>
              <w:tab w:val="right" w:leader="dot" w:pos="9628"/>
            </w:tabs>
            <w:rPr>
              <w:rFonts w:eastAsiaTheme="minorEastAsia"/>
              <w:noProof/>
              <w:sz w:val="22"/>
              <w:szCs w:val="22"/>
              <w:lang w:eastAsia="lt-LT"/>
            </w:rPr>
          </w:pPr>
          <w:hyperlink w:anchor="_Toc23154020" w:history="1">
            <w:r w:rsidR="00F26423" w:rsidRPr="00046275">
              <w:rPr>
                <w:rStyle w:val="Hipersaitas"/>
                <w:rFonts w:ascii="Times New Roman" w:hAnsi="Times New Roman" w:cs="Times New Roman"/>
                <w:b/>
                <w:noProof/>
              </w:rPr>
              <w:t>5.3.2.</w:t>
            </w:r>
            <w:r w:rsidR="00F26423">
              <w:rPr>
                <w:rFonts w:eastAsiaTheme="minorEastAsia"/>
                <w:noProof/>
                <w:sz w:val="22"/>
                <w:szCs w:val="22"/>
                <w:lang w:eastAsia="lt-LT"/>
              </w:rPr>
              <w:tab/>
            </w:r>
            <w:r w:rsidR="00F26423" w:rsidRPr="00046275">
              <w:rPr>
                <w:rStyle w:val="Hipersaitas"/>
                <w:rFonts w:ascii="Times New Roman" w:hAnsi="Times New Roman" w:cs="Times New Roman"/>
                <w:b/>
                <w:noProof/>
              </w:rPr>
              <w:t>Poveikio mastas</w:t>
            </w:r>
            <w:r w:rsidR="00F26423">
              <w:rPr>
                <w:noProof/>
                <w:webHidden/>
              </w:rPr>
              <w:tab/>
            </w:r>
            <w:r w:rsidR="00F26423">
              <w:rPr>
                <w:noProof/>
                <w:webHidden/>
              </w:rPr>
              <w:fldChar w:fldCharType="begin"/>
            </w:r>
            <w:r w:rsidR="00F26423">
              <w:rPr>
                <w:noProof/>
                <w:webHidden/>
              </w:rPr>
              <w:instrText xml:space="preserve"> PAGEREF _Toc23154020 \h </w:instrText>
            </w:r>
            <w:r w:rsidR="00F26423">
              <w:rPr>
                <w:noProof/>
                <w:webHidden/>
              </w:rPr>
            </w:r>
            <w:r w:rsidR="00F26423">
              <w:rPr>
                <w:noProof/>
                <w:webHidden/>
              </w:rPr>
              <w:fldChar w:fldCharType="separate"/>
            </w:r>
            <w:r w:rsidR="00F6102D">
              <w:rPr>
                <w:noProof/>
                <w:webHidden/>
              </w:rPr>
              <w:t>59</w:t>
            </w:r>
            <w:r w:rsidR="00F26423">
              <w:rPr>
                <w:noProof/>
                <w:webHidden/>
              </w:rPr>
              <w:fldChar w:fldCharType="end"/>
            </w:r>
          </w:hyperlink>
        </w:p>
        <w:p w14:paraId="1EA146C0" w14:textId="0654D1A5" w:rsidR="00F26423" w:rsidRDefault="00987CDA">
          <w:pPr>
            <w:pStyle w:val="Turinys3"/>
            <w:tabs>
              <w:tab w:val="left" w:pos="1320"/>
              <w:tab w:val="right" w:leader="dot" w:pos="9628"/>
            </w:tabs>
            <w:rPr>
              <w:rFonts w:eastAsiaTheme="minorEastAsia"/>
              <w:noProof/>
              <w:sz w:val="22"/>
              <w:szCs w:val="22"/>
              <w:lang w:eastAsia="lt-LT"/>
            </w:rPr>
          </w:pPr>
          <w:hyperlink w:anchor="_Toc23154021" w:history="1">
            <w:r w:rsidR="00F26423" w:rsidRPr="00046275">
              <w:rPr>
                <w:rStyle w:val="Hipersaitas"/>
                <w:rFonts w:ascii="Times New Roman" w:hAnsi="Times New Roman" w:cs="Times New Roman"/>
                <w:b/>
                <w:noProof/>
              </w:rPr>
              <w:t>5.3.3.</w:t>
            </w:r>
            <w:r w:rsidR="00F26423">
              <w:rPr>
                <w:rFonts w:eastAsiaTheme="minorEastAsia"/>
                <w:noProof/>
                <w:sz w:val="22"/>
                <w:szCs w:val="22"/>
                <w:lang w:eastAsia="lt-LT"/>
              </w:rPr>
              <w:tab/>
            </w:r>
            <w:r w:rsidR="00F26423" w:rsidRPr="00046275">
              <w:rPr>
                <w:rStyle w:val="Hipersaitas"/>
                <w:rFonts w:ascii="Times New Roman" w:hAnsi="Times New Roman" w:cs="Times New Roman"/>
                <w:b/>
                <w:noProof/>
              </w:rPr>
              <w:t>Rodiklių suvestinė</w:t>
            </w:r>
            <w:r w:rsidR="00F26423">
              <w:rPr>
                <w:noProof/>
                <w:webHidden/>
              </w:rPr>
              <w:tab/>
            </w:r>
            <w:r w:rsidR="00F26423">
              <w:rPr>
                <w:noProof/>
                <w:webHidden/>
              </w:rPr>
              <w:fldChar w:fldCharType="begin"/>
            </w:r>
            <w:r w:rsidR="00F26423">
              <w:rPr>
                <w:noProof/>
                <w:webHidden/>
              </w:rPr>
              <w:instrText xml:space="preserve"> PAGEREF _Toc23154021 \h </w:instrText>
            </w:r>
            <w:r w:rsidR="00F26423">
              <w:rPr>
                <w:noProof/>
                <w:webHidden/>
              </w:rPr>
            </w:r>
            <w:r w:rsidR="00F26423">
              <w:rPr>
                <w:noProof/>
                <w:webHidden/>
              </w:rPr>
              <w:fldChar w:fldCharType="separate"/>
            </w:r>
            <w:r w:rsidR="00F6102D">
              <w:rPr>
                <w:noProof/>
                <w:webHidden/>
              </w:rPr>
              <w:t>60</w:t>
            </w:r>
            <w:r w:rsidR="00F26423">
              <w:rPr>
                <w:noProof/>
                <w:webHidden/>
              </w:rPr>
              <w:fldChar w:fldCharType="end"/>
            </w:r>
          </w:hyperlink>
        </w:p>
        <w:p w14:paraId="2C23F3BE" w14:textId="35721DBB" w:rsidR="00F26423" w:rsidRDefault="00987CDA">
          <w:pPr>
            <w:pStyle w:val="Turinys1"/>
            <w:tabs>
              <w:tab w:val="left" w:pos="440"/>
            </w:tabs>
            <w:rPr>
              <w:rFonts w:eastAsiaTheme="minorEastAsia"/>
              <w:b w:val="0"/>
              <w:bCs w:val="0"/>
              <w:noProof/>
              <w:sz w:val="22"/>
              <w:szCs w:val="22"/>
              <w:lang w:eastAsia="lt-LT"/>
            </w:rPr>
          </w:pPr>
          <w:hyperlink w:anchor="_Toc23154022" w:history="1">
            <w:r w:rsidR="00F26423" w:rsidRPr="00046275">
              <w:rPr>
                <w:rStyle w:val="Hipersaitas"/>
                <w:rFonts w:ascii="Times New Roman" w:hAnsi="Times New Roman" w:cs="Times New Roman"/>
                <w:noProof/>
              </w:rPr>
              <w:t>6.</w:t>
            </w:r>
            <w:r w:rsidR="00F26423">
              <w:rPr>
                <w:rFonts w:eastAsiaTheme="minorEastAsia"/>
                <w:b w:val="0"/>
                <w:bCs w:val="0"/>
                <w:noProof/>
                <w:sz w:val="22"/>
                <w:szCs w:val="22"/>
                <w:lang w:eastAsia="lt-LT"/>
              </w:rPr>
              <w:tab/>
            </w:r>
            <w:r w:rsidR="00F26423" w:rsidRPr="00046275">
              <w:rPr>
                <w:rStyle w:val="Hipersaitas"/>
                <w:rFonts w:ascii="Times New Roman" w:hAnsi="Times New Roman" w:cs="Times New Roman"/>
                <w:noProof/>
              </w:rPr>
              <w:t>JAUTRUMAS IR RIZIKOS</w:t>
            </w:r>
            <w:r w:rsidR="00F26423">
              <w:rPr>
                <w:noProof/>
                <w:webHidden/>
              </w:rPr>
              <w:tab/>
            </w:r>
            <w:r w:rsidR="00F26423">
              <w:rPr>
                <w:noProof/>
                <w:webHidden/>
              </w:rPr>
              <w:fldChar w:fldCharType="begin"/>
            </w:r>
            <w:r w:rsidR="00F26423">
              <w:rPr>
                <w:noProof/>
                <w:webHidden/>
              </w:rPr>
              <w:instrText xml:space="preserve"> PAGEREF _Toc23154022 \h </w:instrText>
            </w:r>
            <w:r w:rsidR="00F26423">
              <w:rPr>
                <w:noProof/>
                <w:webHidden/>
              </w:rPr>
            </w:r>
            <w:r w:rsidR="00F26423">
              <w:rPr>
                <w:noProof/>
                <w:webHidden/>
              </w:rPr>
              <w:fldChar w:fldCharType="separate"/>
            </w:r>
            <w:r w:rsidR="00F6102D">
              <w:rPr>
                <w:noProof/>
                <w:webHidden/>
              </w:rPr>
              <w:t>61</w:t>
            </w:r>
            <w:r w:rsidR="00F26423">
              <w:rPr>
                <w:noProof/>
                <w:webHidden/>
              </w:rPr>
              <w:fldChar w:fldCharType="end"/>
            </w:r>
          </w:hyperlink>
        </w:p>
        <w:p w14:paraId="7A4A7824" w14:textId="44407402" w:rsidR="00F26423" w:rsidRDefault="00987CDA">
          <w:pPr>
            <w:pStyle w:val="Turinys2"/>
            <w:tabs>
              <w:tab w:val="left" w:pos="880"/>
              <w:tab w:val="right" w:leader="dot" w:pos="9628"/>
            </w:tabs>
            <w:rPr>
              <w:rFonts w:eastAsiaTheme="minorEastAsia"/>
              <w:i w:val="0"/>
              <w:iCs w:val="0"/>
              <w:noProof/>
              <w:sz w:val="22"/>
              <w:szCs w:val="22"/>
              <w:lang w:eastAsia="lt-LT"/>
            </w:rPr>
          </w:pPr>
          <w:hyperlink w:anchor="_Toc23154023" w:history="1">
            <w:r w:rsidR="00F26423" w:rsidRPr="00046275">
              <w:rPr>
                <w:rStyle w:val="Hipersaitas"/>
                <w:rFonts w:ascii="Times New Roman" w:hAnsi="Times New Roman" w:cs="Times New Roman"/>
                <w:noProof/>
              </w:rPr>
              <w:t>6.1.</w:t>
            </w:r>
            <w:r w:rsidR="00F26423">
              <w:rPr>
                <w:rFonts w:eastAsiaTheme="minorEastAsia"/>
                <w:i w:val="0"/>
                <w:iCs w:val="0"/>
                <w:noProof/>
                <w:sz w:val="22"/>
                <w:szCs w:val="22"/>
                <w:lang w:eastAsia="lt-LT"/>
              </w:rPr>
              <w:tab/>
            </w:r>
            <w:r w:rsidR="00F26423" w:rsidRPr="00046275">
              <w:rPr>
                <w:rStyle w:val="Hipersaitas"/>
                <w:rFonts w:ascii="Times New Roman" w:hAnsi="Times New Roman" w:cs="Times New Roman"/>
                <w:noProof/>
              </w:rPr>
              <w:t>JAUTRUMO ANALIZĖ</w:t>
            </w:r>
            <w:r w:rsidR="00F26423">
              <w:rPr>
                <w:noProof/>
                <w:webHidden/>
              </w:rPr>
              <w:tab/>
            </w:r>
            <w:r w:rsidR="00F26423">
              <w:rPr>
                <w:noProof/>
                <w:webHidden/>
              </w:rPr>
              <w:fldChar w:fldCharType="begin"/>
            </w:r>
            <w:r w:rsidR="00F26423">
              <w:rPr>
                <w:noProof/>
                <w:webHidden/>
              </w:rPr>
              <w:instrText xml:space="preserve"> PAGEREF _Toc23154023 \h </w:instrText>
            </w:r>
            <w:r w:rsidR="00F26423">
              <w:rPr>
                <w:noProof/>
                <w:webHidden/>
              </w:rPr>
            </w:r>
            <w:r w:rsidR="00F26423">
              <w:rPr>
                <w:noProof/>
                <w:webHidden/>
              </w:rPr>
              <w:fldChar w:fldCharType="separate"/>
            </w:r>
            <w:r w:rsidR="00F6102D">
              <w:rPr>
                <w:noProof/>
                <w:webHidden/>
              </w:rPr>
              <w:t>61</w:t>
            </w:r>
            <w:r w:rsidR="00F26423">
              <w:rPr>
                <w:noProof/>
                <w:webHidden/>
              </w:rPr>
              <w:fldChar w:fldCharType="end"/>
            </w:r>
          </w:hyperlink>
        </w:p>
        <w:p w14:paraId="15EFFF28" w14:textId="2DAC24A1" w:rsidR="00F26423" w:rsidRDefault="00987CDA">
          <w:pPr>
            <w:pStyle w:val="Turinys3"/>
            <w:tabs>
              <w:tab w:val="right" w:leader="dot" w:pos="9628"/>
            </w:tabs>
            <w:rPr>
              <w:rFonts w:eastAsiaTheme="minorEastAsia"/>
              <w:noProof/>
              <w:sz w:val="22"/>
              <w:szCs w:val="22"/>
              <w:lang w:eastAsia="lt-LT"/>
            </w:rPr>
          </w:pPr>
          <w:hyperlink w:anchor="_Toc23154024" w:history="1">
            <w:r w:rsidR="00F26423" w:rsidRPr="00046275">
              <w:rPr>
                <w:rStyle w:val="Hipersaitas"/>
                <w:rFonts w:ascii="Times New Roman" w:hAnsi="Times New Roman" w:cs="Times New Roman"/>
                <w:b/>
                <w:noProof/>
              </w:rPr>
              <w:t>6.1.1. Kintamųjų nustatymas</w:t>
            </w:r>
            <w:r w:rsidR="00F26423">
              <w:rPr>
                <w:noProof/>
                <w:webHidden/>
              </w:rPr>
              <w:tab/>
            </w:r>
            <w:r w:rsidR="00F26423">
              <w:rPr>
                <w:noProof/>
                <w:webHidden/>
              </w:rPr>
              <w:fldChar w:fldCharType="begin"/>
            </w:r>
            <w:r w:rsidR="00F26423">
              <w:rPr>
                <w:noProof/>
                <w:webHidden/>
              </w:rPr>
              <w:instrText xml:space="preserve"> PAGEREF _Toc23154024 \h </w:instrText>
            </w:r>
            <w:r w:rsidR="00F26423">
              <w:rPr>
                <w:noProof/>
                <w:webHidden/>
              </w:rPr>
            </w:r>
            <w:r w:rsidR="00F26423">
              <w:rPr>
                <w:noProof/>
                <w:webHidden/>
              </w:rPr>
              <w:fldChar w:fldCharType="separate"/>
            </w:r>
            <w:r w:rsidR="00F6102D">
              <w:rPr>
                <w:noProof/>
                <w:webHidden/>
              </w:rPr>
              <w:t>62</w:t>
            </w:r>
            <w:r w:rsidR="00F26423">
              <w:rPr>
                <w:noProof/>
                <w:webHidden/>
              </w:rPr>
              <w:fldChar w:fldCharType="end"/>
            </w:r>
          </w:hyperlink>
        </w:p>
        <w:p w14:paraId="331C6199" w14:textId="1BD65DBC" w:rsidR="00F26423" w:rsidRDefault="00987CDA">
          <w:pPr>
            <w:pStyle w:val="Turinys3"/>
            <w:tabs>
              <w:tab w:val="right" w:leader="dot" w:pos="9628"/>
            </w:tabs>
            <w:rPr>
              <w:rFonts w:eastAsiaTheme="minorEastAsia"/>
              <w:noProof/>
              <w:sz w:val="22"/>
              <w:szCs w:val="22"/>
              <w:lang w:eastAsia="lt-LT"/>
            </w:rPr>
          </w:pPr>
          <w:hyperlink w:anchor="_Toc23154025" w:history="1">
            <w:r w:rsidR="00F26423" w:rsidRPr="00046275">
              <w:rPr>
                <w:rStyle w:val="Hipersaitas"/>
                <w:rFonts w:ascii="Times New Roman" w:hAnsi="Times New Roman" w:cs="Times New Roman"/>
                <w:b/>
                <w:noProof/>
              </w:rPr>
              <w:t>6.1.2. Tarpusavio priklausomybės įvertinimas</w:t>
            </w:r>
            <w:r w:rsidR="00F26423">
              <w:rPr>
                <w:noProof/>
                <w:webHidden/>
              </w:rPr>
              <w:tab/>
            </w:r>
            <w:r w:rsidR="00F26423">
              <w:rPr>
                <w:noProof/>
                <w:webHidden/>
              </w:rPr>
              <w:fldChar w:fldCharType="begin"/>
            </w:r>
            <w:r w:rsidR="00F26423">
              <w:rPr>
                <w:noProof/>
                <w:webHidden/>
              </w:rPr>
              <w:instrText xml:space="preserve"> PAGEREF _Toc23154025 \h </w:instrText>
            </w:r>
            <w:r w:rsidR="00F26423">
              <w:rPr>
                <w:noProof/>
                <w:webHidden/>
              </w:rPr>
            </w:r>
            <w:r w:rsidR="00F26423">
              <w:rPr>
                <w:noProof/>
                <w:webHidden/>
              </w:rPr>
              <w:fldChar w:fldCharType="separate"/>
            </w:r>
            <w:r w:rsidR="00F6102D">
              <w:rPr>
                <w:noProof/>
                <w:webHidden/>
              </w:rPr>
              <w:t>62</w:t>
            </w:r>
            <w:r w:rsidR="00F26423">
              <w:rPr>
                <w:noProof/>
                <w:webHidden/>
              </w:rPr>
              <w:fldChar w:fldCharType="end"/>
            </w:r>
          </w:hyperlink>
        </w:p>
        <w:p w14:paraId="62D8E9AB" w14:textId="5336C9E8" w:rsidR="00F26423" w:rsidRDefault="00987CDA">
          <w:pPr>
            <w:pStyle w:val="Turinys3"/>
            <w:tabs>
              <w:tab w:val="right" w:leader="dot" w:pos="9628"/>
            </w:tabs>
            <w:rPr>
              <w:rFonts w:eastAsiaTheme="minorEastAsia"/>
              <w:noProof/>
              <w:sz w:val="22"/>
              <w:szCs w:val="22"/>
              <w:lang w:eastAsia="lt-LT"/>
            </w:rPr>
          </w:pPr>
          <w:hyperlink w:anchor="_Toc23154026" w:history="1">
            <w:r w:rsidR="00F26423" w:rsidRPr="00046275">
              <w:rPr>
                <w:rStyle w:val="Hipersaitas"/>
                <w:rFonts w:ascii="Times New Roman" w:hAnsi="Times New Roman" w:cs="Times New Roman"/>
                <w:b/>
                <w:noProof/>
              </w:rPr>
              <w:t>6.1.3. Elastingumo analizė</w:t>
            </w:r>
            <w:r w:rsidR="00F26423">
              <w:rPr>
                <w:noProof/>
                <w:webHidden/>
              </w:rPr>
              <w:tab/>
            </w:r>
            <w:r w:rsidR="00F26423">
              <w:rPr>
                <w:noProof/>
                <w:webHidden/>
              </w:rPr>
              <w:fldChar w:fldCharType="begin"/>
            </w:r>
            <w:r w:rsidR="00F26423">
              <w:rPr>
                <w:noProof/>
                <w:webHidden/>
              </w:rPr>
              <w:instrText xml:space="preserve"> PAGEREF _Toc23154026 \h </w:instrText>
            </w:r>
            <w:r w:rsidR="00F26423">
              <w:rPr>
                <w:noProof/>
                <w:webHidden/>
              </w:rPr>
            </w:r>
            <w:r w:rsidR="00F26423">
              <w:rPr>
                <w:noProof/>
                <w:webHidden/>
              </w:rPr>
              <w:fldChar w:fldCharType="separate"/>
            </w:r>
            <w:r w:rsidR="00F6102D">
              <w:rPr>
                <w:noProof/>
                <w:webHidden/>
              </w:rPr>
              <w:t>62</w:t>
            </w:r>
            <w:r w:rsidR="00F26423">
              <w:rPr>
                <w:noProof/>
                <w:webHidden/>
              </w:rPr>
              <w:fldChar w:fldCharType="end"/>
            </w:r>
          </w:hyperlink>
        </w:p>
        <w:p w14:paraId="36894314" w14:textId="21779010" w:rsidR="00F26423" w:rsidRDefault="00987CDA">
          <w:pPr>
            <w:pStyle w:val="Turinys3"/>
            <w:tabs>
              <w:tab w:val="right" w:leader="dot" w:pos="9628"/>
            </w:tabs>
            <w:rPr>
              <w:rFonts w:eastAsiaTheme="minorEastAsia"/>
              <w:noProof/>
              <w:sz w:val="22"/>
              <w:szCs w:val="22"/>
              <w:lang w:eastAsia="lt-LT"/>
            </w:rPr>
          </w:pPr>
          <w:hyperlink w:anchor="_Toc23154027" w:history="1">
            <w:r w:rsidR="00F26423" w:rsidRPr="00046275">
              <w:rPr>
                <w:rStyle w:val="Hipersaitas"/>
                <w:rFonts w:ascii="Times New Roman" w:hAnsi="Times New Roman" w:cs="Times New Roman"/>
                <w:b/>
                <w:noProof/>
              </w:rPr>
              <w:t>6.1.4. Kritiniai kintamieji</w:t>
            </w:r>
            <w:r w:rsidR="00F26423">
              <w:rPr>
                <w:noProof/>
                <w:webHidden/>
              </w:rPr>
              <w:tab/>
            </w:r>
            <w:r w:rsidR="00F26423">
              <w:rPr>
                <w:noProof/>
                <w:webHidden/>
              </w:rPr>
              <w:fldChar w:fldCharType="begin"/>
            </w:r>
            <w:r w:rsidR="00F26423">
              <w:rPr>
                <w:noProof/>
                <w:webHidden/>
              </w:rPr>
              <w:instrText xml:space="preserve"> PAGEREF _Toc23154027 \h </w:instrText>
            </w:r>
            <w:r w:rsidR="00F26423">
              <w:rPr>
                <w:noProof/>
                <w:webHidden/>
              </w:rPr>
            </w:r>
            <w:r w:rsidR="00F26423">
              <w:rPr>
                <w:noProof/>
                <w:webHidden/>
              </w:rPr>
              <w:fldChar w:fldCharType="separate"/>
            </w:r>
            <w:r w:rsidR="00F6102D">
              <w:rPr>
                <w:noProof/>
                <w:webHidden/>
              </w:rPr>
              <w:t>62</w:t>
            </w:r>
            <w:r w:rsidR="00F26423">
              <w:rPr>
                <w:noProof/>
                <w:webHidden/>
              </w:rPr>
              <w:fldChar w:fldCharType="end"/>
            </w:r>
          </w:hyperlink>
        </w:p>
        <w:p w14:paraId="4ADF16B4" w14:textId="24EDAC97" w:rsidR="00F26423" w:rsidRDefault="00987CDA">
          <w:pPr>
            <w:pStyle w:val="Turinys2"/>
            <w:tabs>
              <w:tab w:val="right" w:leader="dot" w:pos="9628"/>
            </w:tabs>
            <w:rPr>
              <w:rFonts w:eastAsiaTheme="minorEastAsia"/>
              <w:i w:val="0"/>
              <w:iCs w:val="0"/>
              <w:noProof/>
              <w:sz w:val="22"/>
              <w:szCs w:val="22"/>
              <w:lang w:eastAsia="lt-LT"/>
            </w:rPr>
          </w:pPr>
          <w:hyperlink w:anchor="_Toc23154028" w:history="1">
            <w:r w:rsidR="00F26423" w:rsidRPr="00046275">
              <w:rPr>
                <w:rStyle w:val="Hipersaitas"/>
                <w:rFonts w:ascii="Times New Roman" w:hAnsi="Times New Roman" w:cs="Times New Roman"/>
                <w:noProof/>
              </w:rPr>
              <w:t>6.2. SCENARIJŲ ANALIZĖ</w:t>
            </w:r>
            <w:r w:rsidR="00F26423">
              <w:rPr>
                <w:noProof/>
                <w:webHidden/>
              </w:rPr>
              <w:tab/>
            </w:r>
            <w:r w:rsidR="00F26423">
              <w:rPr>
                <w:noProof/>
                <w:webHidden/>
              </w:rPr>
              <w:fldChar w:fldCharType="begin"/>
            </w:r>
            <w:r w:rsidR="00F26423">
              <w:rPr>
                <w:noProof/>
                <w:webHidden/>
              </w:rPr>
              <w:instrText xml:space="preserve"> PAGEREF _Toc23154028 \h </w:instrText>
            </w:r>
            <w:r w:rsidR="00F26423">
              <w:rPr>
                <w:noProof/>
                <w:webHidden/>
              </w:rPr>
            </w:r>
            <w:r w:rsidR="00F26423">
              <w:rPr>
                <w:noProof/>
                <w:webHidden/>
              </w:rPr>
              <w:fldChar w:fldCharType="separate"/>
            </w:r>
            <w:r w:rsidR="00F6102D">
              <w:rPr>
                <w:noProof/>
                <w:webHidden/>
              </w:rPr>
              <w:t>63</w:t>
            </w:r>
            <w:r w:rsidR="00F26423">
              <w:rPr>
                <w:noProof/>
                <w:webHidden/>
              </w:rPr>
              <w:fldChar w:fldCharType="end"/>
            </w:r>
          </w:hyperlink>
        </w:p>
        <w:p w14:paraId="6B76D952" w14:textId="37B4DD0C" w:rsidR="00F26423" w:rsidRDefault="00987CDA">
          <w:pPr>
            <w:pStyle w:val="Turinys2"/>
            <w:tabs>
              <w:tab w:val="right" w:leader="dot" w:pos="9628"/>
            </w:tabs>
            <w:rPr>
              <w:rFonts w:eastAsiaTheme="minorEastAsia"/>
              <w:i w:val="0"/>
              <w:iCs w:val="0"/>
              <w:noProof/>
              <w:sz w:val="22"/>
              <w:szCs w:val="22"/>
              <w:lang w:eastAsia="lt-LT"/>
            </w:rPr>
          </w:pPr>
          <w:hyperlink w:anchor="_Toc23154029" w:history="1">
            <w:r w:rsidR="00F26423" w:rsidRPr="00046275">
              <w:rPr>
                <w:rStyle w:val="Hipersaitas"/>
                <w:rFonts w:ascii="Times New Roman" w:hAnsi="Times New Roman" w:cs="Times New Roman"/>
                <w:noProof/>
              </w:rPr>
              <w:t>6.3. KINTAMŲJŲ TIKIMYBĖS</w:t>
            </w:r>
            <w:r w:rsidR="00F26423">
              <w:rPr>
                <w:noProof/>
                <w:webHidden/>
              </w:rPr>
              <w:tab/>
            </w:r>
            <w:r w:rsidR="00F26423">
              <w:rPr>
                <w:noProof/>
                <w:webHidden/>
              </w:rPr>
              <w:fldChar w:fldCharType="begin"/>
            </w:r>
            <w:r w:rsidR="00F26423">
              <w:rPr>
                <w:noProof/>
                <w:webHidden/>
              </w:rPr>
              <w:instrText xml:space="preserve"> PAGEREF _Toc23154029 \h </w:instrText>
            </w:r>
            <w:r w:rsidR="00F26423">
              <w:rPr>
                <w:noProof/>
                <w:webHidden/>
              </w:rPr>
            </w:r>
            <w:r w:rsidR="00F26423">
              <w:rPr>
                <w:noProof/>
                <w:webHidden/>
              </w:rPr>
              <w:fldChar w:fldCharType="separate"/>
            </w:r>
            <w:r w:rsidR="00F6102D">
              <w:rPr>
                <w:noProof/>
                <w:webHidden/>
              </w:rPr>
              <w:t>63</w:t>
            </w:r>
            <w:r w:rsidR="00F26423">
              <w:rPr>
                <w:noProof/>
                <w:webHidden/>
              </w:rPr>
              <w:fldChar w:fldCharType="end"/>
            </w:r>
          </w:hyperlink>
        </w:p>
        <w:p w14:paraId="497C0823" w14:textId="3B5D7BF9" w:rsidR="00F26423" w:rsidRDefault="00987CDA">
          <w:pPr>
            <w:pStyle w:val="Turinys2"/>
            <w:tabs>
              <w:tab w:val="right" w:leader="dot" w:pos="9628"/>
            </w:tabs>
            <w:rPr>
              <w:rFonts w:eastAsiaTheme="minorEastAsia"/>
              <w:i w:val="0"/>
              <w:iCs w:val="0"/>
              <w:noProof/>
              <w:sz w:val="22"/>
              <w:szCs w:val="22"/>
              <w:lang w:eastAsia="lt-LT"/>
            </w:rPr>
          </w:pPr>
          <w:hyperlink w:anchor="_Toc23154030" w:history="1">
            <w:r w:rsidR="00F26423" w:rsidRPr="00046275">
              <w:rPr>
                <w:rStyle w:val="Hipersaitas"/>
                <w:rFonts w:ascii="Times New Roman" w:hAnsi="Times New Roman" w:cs="Times New Roman"/>
                <w:noProof/>
              </w:rPr>
              <w:t>6.4. RIZIKŲ ĮVERTINIMAS</w:t>
            </w:r>
            <w:r w:rsidR="00F26423">
              <w:rPr>
                <w:noProof/>
                <w:webHidden/>
              </w:rPr>
              <w:tab/>
            </w:r>
            <w:r w:rsidR="00F26423">
              <w:rPr>
                <w:noProof/>
                <w:webHidden/>
              </w:rPr>
              <w:fldChar w:fldCharType="begin"/>
            </w:r>
            <w:r w:rsidR="00F26423">
              <w:rPr>
                <w:noProof/>
                <w:webHidden/>
              </w:rPr>
              <w:instrText xml:space="preserve"> PAGEREF _Toc23154030 \h </w:instrText>
            </w:r>
            <w:r w:rsidR="00F26423">
              <w:rPr>
                <w:noProof/>
                <w:webHidden/>
              </w:rPr>
            </w:r>
            <w:r w:rsidR="00F26423">
              <w:rPr>
                <w:noProof/>
                <w:webHidden/>
              </w:rPr>
              <w:fldChar w:fldCharType="separate"/>
            </w:r>
            <w:r w:rsidR="00F6102D">
              <w:rPr>
                <w:noProof/>
                <w:webHidden/>
              </w:rPr>
              <w:t>63</w:t>
            </w:r>
            <w:r w:rsidR="00F26423">
              <w:rPr>
                <w:noProof/>
                <w:webHidden/>
              </w:rPr>
              <w:fldChar w:fldCharType="end"/>
            </w:r>
          </w:hyperlink>
        </w:p>
        <w:p w14:paraId="36510F8A" w14:textId="2C8C15D1" w:rsidR="00F26423" w:rsidRDefault="00987CDA">
          <w:pPr>
            <w:pStyle w:val="Turinys3"/>
            <w:tabs>
              <w:tab w:val="right" w:leader="dot" w:pos="9628"/>
            </w:tabs>
            <w:rPr>
              <w:rFonts w:eastAsiaTheme="minorEastAsia"/>
              <w:noProof/>
              <w:sz w:val="22"/>
              <w:szCs w:val="22"/>
              <w:lang w:eastAsia="lt-LT"/>
            </w:rPr>
          </w:pPr>
          <w:hyperlink w:anchor="_Toc23154031" w:history="1">
            <w:r w:rsidR="00F26423" w:rsidRPr="00046275">
              <w:rPr>
                <w:rStyle w:val="Hipersaitas"/>
                <w:rFonts w:ascii="Times New Roman" w:hAnsi="Times New Roman" w:cs="Times New Roman"/>
                <w:b/>
                <w:noProof/>
              </w:rPr>
              <w:t>6.4.1. Kintamųjų rizikos įverčiai</w:t>
            </w:r>
            <w:r w:rsidR="00F26423">
              <w:rPr>
                <w:noProof/>
                <w:webHidden/>
              </w:rPr>
              <w:tab/>
            </w:r>
            <w:r w:rsidR="00F26423">
              <w:rPr>
                <w:noProof/>
                <w:webHidden/>
              </w:rPr>
              <w:fldChar w:fldCharType="begin"/>
            </w:r>
            <w:r w:rsidR="00F26423">
              <w:rPr>
                <w:noProof/>
                <w:webHidden/>
              </w:rPr>
              <w:instrText xml:space="preserve"> PAGEREF _Toc23154031 \h </w:instrText>
            </w:r>
            <w:r w:rsidR="00F26423">
              <w:rPr>
                <w:noProof/>
                <w:webHidden/>
              </w:rPr>
            </w:r>
            <w:r w:rsidR="00F26423">
              <w:rPr>
                <w:noProof/>
                <w:webHidden/>
              </w:rPr>
              <w:fldChar w:fldCharType="separate"/>
            </w:r>
            <w:r w:rsidR="00F6102D">
              <w:rPr>
                <w:noProof/>
                <w:webHidden/>
              </w:rPr>
              <w:t>63</w:t>
            </w:r>
            <w:r w:rsidR="00F26423">
              <w:rPr>
                <w:noProof/>
                <w:webHidden/>
              </w:rPr>
              <w:fldChar w:fldCharType="end"/>
            </w:r>
          </w:hyperlink>
        </w:p>
        <w:p w14:paraId="5ECDFF64" w14:textId="4023330A" w:rsidR="00F26423" w:rsidRDefault="00987CDA">
          <w:pPr>
            <w:pStyle w:val="Turinys3"/>
            <w:tabs>
              <w:tab w:val="right" w:leader="dot" w:pos="9628"/>
            </w:tabs>
            <w:rPr>
              <w:rFonts w:eastAsiaTheme="minorEastAsia"/>
              <w:noProof/>
              <w:sz w:val="22"/>
              <w:szCs w:val="22"/>
              <w:lang w:eastAsia="lt-LT"/>
            </w:rPr>
          </w:pPr>
          <w:hyperlink w:anchor="_Toc23154032" w:history="1">
            <w:r w:rsidR="00F26423" w:rsidRPr="00046275">
              <w:rPr>
                <w:rStyle w:val="Hipersaitas"/>
                <w:rFonts w:ascii="Times New Roman" w:hAnsi="Times New Roman" w:cs="Times New Roman"/>
                <w:b/>
                <w:noProof/>
              </w:rPr>
              <w:t>6.4.2. Rizikos grupės</w:t>
            </w:r>
            <w:r w:rsidR="00F26423">
              <w:rPr>
                <w:noProof/>
                <w:webHidden/>
              </w:rPr>
              <w:tab/>
            </w:r>
            <w:r w:rsidR="00F26423">
              <w:rPr>
                <w:noProof/>
                <w:webHidden/>
              </w:rPr>
              <w:fldChar w:fldCharType="begin"/>
            </w:r>
            <w:r w:rsidR="00F26423">
              <w:rPr>
                <w:noProof/>
                <w:webHidden/>
              </w:rPr>
              <w:instrText xml:space="preserve"> PAGEREF _Toc23154032 \h </w:instrText>
            </w:r>
            <w:r w:rsidR="00F26423">
              <w:rPr>
                <w:noProof/>
                <w:webHidden/>
              </w:rPr>
            </w:r>
            <w:r w:rsidR="00F26423">
              <w:rPr>
                <w:noProof/>
                <w:webHidden/>
              </w:rPr>
              <w:fldChar w:fldCharType="separate"/>
            </w:r>
            <w:r w:rsidR="00F6102D">
              <w:rPr>
                <w:noProof/>
                <w:webHidden/>
              </w:rPr>
              <w:t>64</w:t>
            </w:r>
            <w:r w:rsidR="00F26423">
              <w:rPr>
                <w:noProof/>
                <w:webHidden/>
              </w:rPr>
              <w:fldChar w:fldCharType="end"/>
            </w:r>
          </w:hyperlink>
        </w:p>
        <w:p w14:paraId="1FCB8C80" w14:textId="43AC713A" w:rsidR="00F26423" w:rsidRDefault="00987CDA">
          <w:pPr>
            <w:pStyle w:val="Turinys3"/>
            <w:tabs>
              <w:tab w:val="right" w:leader="dot" w:pos="9628"/>
            </w:tabs>
            <w:rPr>
              <w:rFonts w:eastAsiaTheme="minorEastAsia"/>
              <w:noProof/>
              <w:sz w:val="22"/>
              <w:szCs w:val="22"/>
              <w:lang w:eastAsia="lt-LT"/>
            </w:rPr>
          </w:pPr>
          <w:hyperlink w:anchor="_Toc23154033" w:history="1">
            <w:r w:rsidR="00F26423" w:rsidRPr="00046275">
              <w:rPr>
                <w:rStyle w:val="Hipersaitas"/>
                <w:rFonts w:ascii="Times New Roman" w:hAnsi="Times New Roman" w:cs="Times New Roman"/>
                <w:b/>
                <w:noProof/>
              </w:rPr>
              <w:t>6.4.3. Vertė rizikos grupėse</w:t>
            </w:r>
            <w:r w:rsidR="00F26423">
              <w:rPr>
                <w:noProof/>
                <w:webHidden/>
              </w:rPr>
              <w:tab/>
            </w:r>
            <w:r w:rsidR="00F26423">
              <w:rPr>
                <w:noProof/>
                <w:webHidden/>
              </w:rPr>
              <w:fldChar w:fldCharType="begin"/>
            </w:r>
            <w:r w:rsidR="00F26423">
              <w:rPr>
                <w:noProof/>
                <w:webHidden/>
              </w:rPr>
              <w:instrText xml:space="preserve"> PAGEREF _Toc23154033 \h </w:instrText>
            </w:r>
            <w:r w:rsidR="00F26423">
              <w:rPr>
                <w:noProof/>
                <w:webHidden/>
              </w:rPr>
            </w:r>
            <w:r w:rsidR="00F26423">
              <w:rPr>
                <w:noProof/>
                <w:webHidden/>
              </w:rPr>
              <w:fldChar w:fldCharType="separate"/>
            </w:r>
            <w:r w:rsidR="00F6102D">
              <w:rPr>
                <w:noProof/>
                <w:webHidden/>
              </w:rPr>
              <w:t>64</w:t>
            </w:r>
            <w:r w:rsidR="00F26423">
              <w:rPr>
                <w:noProof/>
                <w:webHidden/>
              </w:rPr>
              <w:fldChar w:fldCharType="end"/>
            </w:r>
          </w:hyperlink>
        </w:p>
        <w:p w14:paraId="5ED9D6ED" w14:textId="3032A493" w:rsidR="00F26423" w:rsidRDefault="00987CDA">
          <w:pPr>
            <w:pStyle w:val="Turinys3"/>
            <w:tabs>
              <w:tab w:val="right" w:leader="dot" w:pos="9628"/>
            </w:tabs>
            <w:rPr>
              <w:rFonts w:eastAsiaTheme="minorEastAsia"/>
              <w:noProof/>
              <w:sz w:val="22"/>
              <w:szCs w:val="22"/>
              <w:lang w:eastAsia="lt-LT"/>
            </w:rPr>
          </w:pPr>
          <w:hyperlink w:anchor="_Toc23154034" w:history="1">
            <w:r w:rsidR="00F26423" w:rsidRPr="00046275">
              <w:rPr>
                <w:rStyle w:val="Hipersaitas"/>
                <w:rFonts w:ascii="Times New Roman" w:hAnsi="Times New Roman" w:cs="Times New Roman"/>
                <w:b/>
                <w:noProof/>
              </w:rPr>
              <w:t>6.4.4. Rizikos grupių vertės laike</w:t>
            </w:r>
            <w:r w:rsidR="00F26423">
              <w:rPr>
                <w:noProof/>
                <w:webHidden/>
              </w:rPr>
              <w:tab/>
            </w:r>
            <w:r w:rsidR="00F26423">
              <w:rPr>
                <w:noProof/>
                <w:webHidden/>
              </w:rPr>
              <w:fldChar w:fldCharType="begin"/>
            </w:r>
            <w:r w:rsidR="00F26423">
              <w:rPr>
                <w:noProof/>
                <w:webHidden/>
              </w:rPr>
              <w:instrText xml:space="preserve"> PAGEREF _Toc23154034 \h </w:instrText>
            </w:r>
            <w:r w:rsidR="00F26423">
              <w:rPr>
                <w:noProof/>
                <w:webHidden/>
              </w:rPr>
            </w:r>
            <w:r w:rsidR="00F26423">
              <w:rPr>
                <w:noProof/>
                <w:webHidden/>
              </w:rPr>
              <w:fldChar w:fldCharType="separate"/>
            </w:r>
            <w:r w:rsidR="00F6102D">
              <w:rPr>
                <w:noProof/>
                <w:webHidden/>
              </w:rPr>
              <w:t>64</w:t>
            </w:r>
            <w:r w:rsidR="00F26423">
              <w:rPr>
                <w:noProof/>
                <w:webHidden/>
              </w:rPr>
              <w:fldChar w:fldCharType="end"/>
            </w:r>
          </w:hyperlink>
        </w:p>
        <w:p w14:paraId="6617266D" w14:textId="08A3B340" w:rsidR="00F26423" w:rsidRDefault="00987CDA">
          <w:pPr>
            <w:pStyle w:val="Turinys2"/>
            <w:tabs>
              <w:tab w:val="right" w:leader="dot" w:pos="9628"/>
            </w:tabs>
            <w:rPr>
              <w:rFonts w:eastAsiaTheme="minorEastAsia"/>
              <w:i w:val="0"/>
              <w:iCs w:val="0"/>
              <w:noProof/>
              <w:sz w:val="22"/>
              <w:szCs w:val="22"/>
              <w:lang w:eastAsia="lt-LT"/>
            </w:rPr>
          </w:pPr>
          <w:hyperlink w:anchor="_Toc23154035" w:history="1">
            <w:r w:rsidR="00F26423" w:rsidRPr="00046275">
              <w:rPr>
                <w:rStyle w:val="Hipersaitas"/>
                <w:rFonts w:ascii="Times New Roman" w:hAnsi="Times New Roman" w:cs="Times New Roman"/>
                <w:noProof/>
              </w:rPr>
              <w:t>6.5. RIZIKOS PRIIMTINUMAS</w:t>
            </w:r>
            <w:r w:rsidR="00F26423">
              <w:rPr>
                <w:noProof/>
                <w:webHidden/>
              </w:rPr>
              <w:tab/>
            </w:r>
            <w:r w:rsidR="00F26423">
              <w:rPr>
                <w:noProof/>
                <w:webHidden/>
              </w:rPr>
              <w:fldChar w:fldCharType="begin"/>
            </w:r>
            <w:r w:rsidR="00F26423">
              <w:rPr>
                <w:noProof/>
                <w:webHidden/>
              </w:rPr>
              <w:instrText xml:space="preserve"> PAGEREF _Toc23154035 \h </w:instrText>
            </w:r>
            <w:r w:rsidR="00F26423">
              <w:rPr>
                <w:noProof/>
                <w:webHidden/>
              </w:rPr>
            </w:r>
            <w:r w:rsidR="00F26423">
              <w:rPr>
                <w:noProof/>
                <w:webHidden/>
              </w:rPr>
              <w:fldChar w:fldCharType="separate"/>
            </w:r>
            <w:r w:rsidR="00F6102D">
              <w:rPr>
                <w:noProof/>
                <w:webHidden/>
              </w:rPr>
              <w:t>64</w:t>
            </w:r>
            <w:r w:rsidR="00F26423">
              <w:rPr>
                <w:noProof/>
                <w:webHidden/>
              </w:rPr>
              <w:fldChar w:fldCharType="end"/>
            </w:r>
          </w:hyperlink>
        </w:p>
        <w:p w14:paraId="212A05C2" w14:textId="6EF5E260" w:rsidR="00F26423" w:rsidRDefault="00987CDA">
          <w:pPr>
            <w:pStyle w:val="Turinys2"/>
            <w:tabs>
              <w:tab w:val="right" w:leader="dot" w:pos="9628"/>
            </w:tabs>
            <w:rPr>
              <w:rFonts w:eastAsiaTheme="minorEastAsia"/>
              <w:i w:val="0"/>
              <w:iCs w:val="0"/>
              <w:noProof/>
              <w:sz w:val="22"/>
              <w:szCs w:val="22"/>
              <w:lang w:eastAsia="lt-LT"/>
            </w:rPr>
          </w:pPr>
          <w:hyperlink w:anchor="_Toc23154036" w:history="1">
            <w:r w:rsidR="00F26423" w:rsidRPr="00046275">
              <w:rPr>
                <w:rStyle w:val="Hipersaitas"/>
                <w:rFonts w:ascii="Times New Roman" w:hAnsi="Times New Roman" w:cs="Times New Roman"/>
                <w:noProof/>
              </w:rPr>
              <w:t>6.6. RIZIKŲ VALDYMO VEIKSMAI</w:t>
            </w:r>
            <w:r w:rsidR="00F26423">
              <w:rPr>
                <w:noProof/>
                <w:webHidden/>
              </w:rPr>
              <w:tab/>
            </w:r>
            <w:r w:rsidR="00F26423">
              <w:rPr>
                <w:noProof/>
                <w:webHidden/>
              </w:rPr>
              <w:fldChar w:fldCharType="begin"/>
            </w:r>
            <w:r w:rsidR="00F26423">
              <w:rPr>
                <w:noProof/>
                <w:webHidden/>
              </w:rPr>
              <w:instrText xml:space="preserve"> PAGEREF _Toc23154036 \h </w:instrText>
            </w:r>
            <w:r w:rsidR="00F26423">
              <w:rPr>
                <w:noProof/>
                <w:webHidden/>
              </w:rPr>
            </w:r>
            <w:r w:rsidR="00F26423">
              <w:rPr>
                <w:noProof/>
                <w:webHidden/>
              </w:rPr>
              <w:fldChar w:fldCharType="separate"/>
            </w:r>
            <w:r w:rsidR="00F6102D">
              <w:rPr>
                <w:noProof/>
                <w:webHidden/>
              </w:rPr>
              <w:t>65</w:t>
            </w:r>
            <w:r w:rsidR="00F26423">
              <w:rPr>
                <w:noProof/>
                <w:webHidden/>
              </w:rPr>
              <w:fldChar w:fldCharType="end"/>
            </w:r>
          </w:hyperlink>
        </w:p>
        <w:p w14:paraId="642B9501" w14:textId="5D77B4A0" w:rsidR="00F26423" w:rsidRDefault="00987CDA">
          <w:pPr>
            <w:pStyle w:val="Turinys1"/>
            <w:rPr>
              <w:rFonts w:eastAsiaTheme="minorEastAsia"/>
              <w:b w:val="0"/>
              <w:bCs w:val="0"/>
              <w:noProof/>
              <w:sz w:val="22"/>
              <w:szCs w:val="22"/>
              <w:lang w:eastAsia="lt-LT"/>
            </w:rPr>
          </w:pPr>
          <w:hyperlink w:anchor="_Toc23154037" w:history="1">
            <w:r w:rsidR="00F26423" w:rsidRPr="00046275">
              <w:rPr>
                <w:rStyle w:val="Hipersaitas"/>
                <w:rFonts w:ascii="Times New Roman" w:hAnsi="Times New Roman" w:cs="Times New Roman"/>
                <w:noProof/>
              </w:rPr>
              <w:t>7. PROJEKTO VYKDYMO PLANAS</w:t>
            </w:r>
            <w:r w:rsidR="00F26423">
              <w:rPr>
                <w:noProof/>
                <w:webHidden/>
              </w:rPr>
              <w:tab/>
            </w:r>
            <w:r w:rsidR="00F26423">
              <w:rPr>
                <w:noProof/>
                <w:webHidden/>
              </w:rPr>
              <w:fldChar w:fldCharType="begin"/>
            </w:r>
            <w:r w:rsidR="00F26423">
              <w:rPr>
                <w:noProof/>
                <w:webHidden/>
              </w:rPr>
              <w:instrText xml:space="preserve"> PAGEREF _Toc23154037 \h </w:instrText>
            </w:r>
            <w:r w:rsidR="00F26423">
              <w:rPr>
                <w:noProof/>
                <w:webHidden/>
              </w:rPr>
            </w:r>
            <w:r w:rsidR="00F26423">
              <w:rPr>
                <w:noProof/>
                <w:webHidden/>
              </w:rPr>
              <w:fldChar w:fldCharType="separate"/>
            </w:r>
            <w:r w:rsidR="00F6102D">
              <w:rPr>
                <w:noProof/>
                <w:webHidden/>
              </w:rPr>
              <w:t>68</w:t>
            </w:r>
            <w:r w:rsidR="00F26423">
              <w:rPr>
                <w:noProof/>
                <w:webHidden/>
              </w:rPr>
              <w:fldChar w:fldCharType="end"/>
            </w:r>
          </w:hyperlink>
        </w:p>
        <w:p w14:paraId="770023AC" w14:textId="17A5DFBA" w:rsidR="00F26423" w:rsidRDefault="00987CDA">
          <w:pPr>
            <w:pStyle w:val="Turinys2"/>
            <w:tabs>
              <w:tab w:val="right" w:leader="dot" w:pos="9628"/>
            </w:tabs>
            <w:rPr>
              <w:rFonts w:eastAsiaTheme="minorEastAsia"/>
              <w:i w:val="0"/>
              <w:iCs w:val="0"/>
              <w:noProof/>
              <w:sz w:val="22"/>
              <w:szCs w:val="22"/>
              <w:lang w:eastAsia="lt-LT"/>
            </w:rPr>
          </w:pPr>
          <w:hyperlink w:anchor="_Toc23154038" w:history="1">
            <w:r w:rsidR="00F26423" w:rsidRPr="00046275">
              <w:rPr>
                <w:rStyle w:val="Hipersaitas"/>
                <w:rFonts w:ascii="Times New Roman" w:eastAsia="Times New Roman" w:hAnsi="Times New Roman" w:cs="Times New Roman"/>
                <w:noProof/>
              </w:rPr>
              <w:t>7.1. PROJEKTO TRUKMĖ IR ETAPAI</w:t>
            </w:r>
            <w:r w:rsidR="00F26423">
              <w:rPr>
                <w:noProof/>
                <w:webHidden/>
              </w:rPr>
              <w:tab/>
            </w:r>
            <w:r w:rsidR="00F26423">
              <w:rPr>
                <w:noProof/>
                <w:webHidden/>
              </w:rPr>
              <w:fldChar w:fldCharType="begin"/>
            </w:r>
            <w:r w:rsidR="00F26423">
              <w:rPr>
                <w:noProof/>
                <w:webHidden/>
              </w:rPr>
              <w:instrText xml:space="preserve"> PAGEREF _Toc23154038 \h </w:instrText>
            </w:r>
            <w:r w:rsidR="00F26423">
              <w:rPr>
                <w:noProof/>
                <w:webHidden/>
              </w:rPr>
            </w:r>
            <w:r w:rsidR="00F26423">
              <w:rPr>
                <w:noProof/>
                <w:webHidden/>
              </w:rPr>
              <w:fldChar w:fldCharType="separate"/>
            </w:r>
            <w:r w:rsidR="00F6102D">
              <w:rPr>
                <w:noProof/>
                <w:webHidden/>
              </w:rPr>
              <w:t>68</w:t>
            </w:r>
            <w:r w:rsidR="00F26423">
              <w:rPr>
                <w:noProof/>
                <w:webHidden/>
              </w:rPr>
              <w:fldChar w:fldCharType="end"/>
            </w:r>
          </w:hyperlink>
        </w:p>
        <w:p w14:paraId="5B65754B" w14:textId="75EAE9F8" w:rsidR="00F26423" w:rsidRDefault="00987CDA">
          <w:pPr>
            <w:pStyle w:val="Turinys2"/>
            <w:tabs>
              <w:tab w:val="right" w:leader="dot" w:pos="9628"/>
            </w:tabs>
            <w:rPr>
              <w:rFonts w:eastAsiaTheme="minorEastAsia"/>
              <w:i w:val="0"/>
              <w:iCs w:val="0"/>
              <w:noProof/>
              <w:sz w:val="22"/>
              <w:szCs w:val="22"/>
              <w:lang w:eastAsia="lt-LT"/>
            </w:rPr>
          </w:pPr>
          <w:hyperlink w:anchor="_Toc23154039" w:history="1">
            <w:r w:rsidR="00F26423" w:rsidRPr="00046275">
              <w:rPr>
                <w:rStyle w:val="Hipersaitas"/>
                <w:rFonts w:ascii="Times New Roman" w:hAnsi="Times New Roman" w:cs="Times New Roman"/>
                <w:noProof/>
              </w:rPr>
              <w:t>7.2. PROJEKTO VIETA</w:t>
            </w:r>
            <w:r w:rsidR="00F26423">
              <w:rPr>
                <w:noProof/>
                <w:webHidden/>
              </w:rPr>
              <w:tab/>
            </w:r>
            <w:r w:rsidR="00F26423">
              <w:rPr>
                <w:noProof/>
                <w:webHidden/>
              </w:rPr>
              <w:fldChar w:fldCharType="begin"/>
            </w:r>
            <w:r w:rsidR="00F26423">
              <w:rPr>
                <w:noProof/>
                <w:webHidden/>
              </w:rPr>
              <w:instrText xml:space="preserve"> PAGEREF _Toc23154039 \h </w:instrText>
            </w:r>
            <w:r w:rsidR="00F26423">
              <w:rPr>
                <w:noProof/>
                <w:webHidden/>
              </w:rPr>
            </w:r>
            <w:r w:rsidR="00F26423">
              <w:rPr>
                <w:noProof/>
                <w:webHidden/>
              </w:rPr>
              <w:fldChar w:fldCharType="separate"/>
            </w:r>
            <w:r w:rsidR="00F6102D">
              <w:rPr>
                <w:noProof/>
                <w:webHidden/>
              </w:rPr>
              <w:t>68</w:t>
            </w:r>
            <w:r w:rsidR="00F26423">
              <w:rPr>
                <w:noProof/>
                <w:webHidden/>
              </w:rPr>
              <w:fldChar w:fldCharType="end"/>
            </w:r>
          </w:hyperlink>
        </w:p>
        <w:p w14:paraId="5E51A92B" w14:textId="2ADF501A" w:rsidR="00F26423" w:rsidRDefault="00987CDA">
          <w:pPr>
            <w:pStyle w:val="Turinys2"/>
            <w:tabs>
              <w:tab w:val="right" w:leader="dot" w:pos="9628"/>
            </w:tabs>
            <w:rPr>
              <w:rFonts w:eastAsiaTheme="minorEastAsia"/>
              <w:i w:val="0"/>
              <w:iCs w:val="0"/>
              <w:noProof/>
              <w:sz w:val="22"/>
              <w:szCs w:val="22"/>
              <w:lang w:eastAsia="lt-LT"/>
            </w:rPr>
          </w:pPr>
          <w:hyperlink w:anchor="_Toc23154040" w:history="1">
            <w:r w:rsidR="00F26423" w:rsidRPr="00046275">
              <w:rPr>
                <w:rStyle w:val="Hipersaitas"/>
                <w:rFonts w:ascii="Times New Roman" w:hAnsi="Times New Roman" w:cs="Times New Roman"/>
                <w:noProof/>
              </w:rPr>
              <w:t>7.3. PROJEKTO KOMANDA</w:t>
            </w:r>
            <w:r w:rsidR="00F26423">
              <w:rPr>
                <w:noProof/>
                <w:webHidden/>
              </w:rPr>
              <w:tab/>
            </w:r>
            <w:r w:rsidR="00F26423">
              <w:rPr>
                <w:noProof/>
                <w:webHidden/>
              </w:rPr>
              <w:fldChar w:fldCharType="begin"/>
            </w:r>
            <w:r w:rsidR="00F26423">
              <w:rPr>
                <w:noProof/>
                <w:webHidden/>
              </w:rPr>
              <w:instrText xml:space="preserve"> PAGEREF _Toc23154040 \h </w:instrText>
            </w:r>
            <w:r w:rsidR="00F26423">
              <w:rPr>
                <w:noProof/>
                <w:webHidden/>
              </w:rPr>
            </w:r>
            <w:r w:rsidR="00F26423">
              <w:rPr>
                <w:noProof/>
                <w:webHidden/>
              </w:rPr>
              <w:fldChar w:fldCharType="separate"/>
            </w:r>
            <w:r w:rsidR="00F6102D">
              <w:rPr>
                <w:noProof/>
                <w:webHidden/>
              </w:rPr>
              <w:t>69</w:t>
            </w:r>
            <w:r w:rsidR="00F26423">
              <w:rPr>
                <w:noProof/>
                <w:webHidden/>
              </w:rPr>
              <w:fldChar w:fldCharType="end"/>
            </w:r>
          </w:hyperlink>
        </w:p>
        <w:p w14:paraId="7DD3B82D" w14:textId="14103497" w:rsidR="00F26423" w:rsidRDefault="00987CDA">
          <w:pPr>
            <w:pStyle w:val="Turinys2"/>
            <w:tabs>
              <w:tab w:val="right" w:leader="dot" w:pos="9628"/>
            </w:tabs>
            <w:rPr>
              <w:rFonts w:eastAsiaTheme="minorEastAsia"/>
              <w:i w:val="0"/>
              <w:iCs w:val="0"/>
              <w:noProof/>
              <w:sz w:val="22"/>
              <w:szCs w:val="22"/>
              <w:lang w:eastAsia="lt-LT"/>
            </w:rPr>
          </w:pPr>
          <w:hyperlink w:anchor="_Toc23154041" w:history="1">
            <w:r w:rsidR="00F26423" w:rsidRPr="00046275">
              <w:rPr>
                <w:rStyle w:val="Hipersaitas"/>
                <w:rFonts w:ascii="Times New Roman" w:hAnsi="Times New Roman" w:cs="Times New Roman"/>
                <w:noProof/>
              </w:rPr>
              <w:t>7.4. PROJEKTO PRIELAIDOS IR TĘSTINUMAS</w:t>
            </w:r>
            <w:r w:rsidR="00F26423">
              <w:rPr>
                <w:noProof/>
                <w:webHidden/>
              </w:rPr>
              <w:tab/>
            </w:r>
            <w:r w:rsidR="00F26423">
              <w:rPr>
                <w:noProof/>
                <w:webHidden/>
              </w:rPr>
              <w:fldChar w:fldCharType="begin"/>
            </w:r>
            <w:r w:rsidR="00F26423">
              <w:rPr>
                <w:noProof/>
                <w:webHidden/>
              </w:rPr>
              <w:instrText xml:space="preserve"> PAGEREF _Toc23154041 \h </w:instrText>
            </w:r>
            <w:r w:rsidR="00F26423">
              <w:rPr>
                <w:noProof/>
                <w:webHidden/>
              </w:rPr>
            </w:r>
            <w:r w:rsidR="00F26423">
              <w:rPr>
                <w:noProof/>
                <w:webHidden/>
              </w:rPr>
              <w:fldChar w:fldCharType="separate"/>
            </w:r>
            <w:r w:rsidR="00F6102D">
              <w:rPr>
                <w:noProof/>
                <w:webHidden/>
              </w:rPr>
              <w:t>69</w:t>
            </w:r>
            <w:r w:rsidR="00F26423">
              <w:rPr>
                <w:noProof/>
                <w:webHidden/>
              </w:rPr>
              <w:fldChar w:fldCharType="end"/>
            </w:r>
          </w:hyperlink>
        </w:p>
        <w:p w14:paraId="3E4D8338" w14:textId="56B6CF98" w:rsidR="00F26423" w:rsidRDefault="00987CDA">
          <w:pPr>
            <w:pStyle w:val="Turinys2"/>
            <w:tabs>
              <w:tab w:val="right" w:leader="dot" w:pos="9628"/>
            </w:tabs>
            <w:rPr>
              <w:rFonts w:eastAsiaTheme="minorEastAsia"/>
              <w:i w:val="0"/>
              <w:iCs w:val="0"/>
              <w:noProof/>
              <w:sz w:val="22"/>
              <w:szCs w:val="22"/>
              <w:lang w:eastAsia="lt-LT"/>
            </w:rPr>
          </w:pPr>
          <w:hyperlink w:anchor="_Toc23154042" w:history="1">
            <w:r w:rsidR="00F26423" w:rsidRPr="00046275">
              <w:rPr>
                <w:rStyle w:val="Hipersaitas"/>
                <w:rFonts w:ascii="Times New Roman" w:eastAsia="Times New Roman" w:hAnsi="Times New Roman" w:cs="Times New Roman"/>
                <w:noProof/>
              </w:rPr>
              <w:t>7.5. KITOS IŠVADOS</w:t>
            </w:r>
            <w:r w:rsidR="00F26423">
              <w:rPr>
                <w:noProof/>
                <w:webHidden/>
              </w:rPr>
              <w:tab/>
            </w:r>
            <w:r w:rsidR="00F26423">
              <w:rPr>
                <w:noProof/>
                <w:webHidden/>
              </w:rPr>
              <w:fldChar w:fldCharType="begin"/>
            </w:r>
            <w:r w:rsidR="00F26423">
              <w:rPr>
                <w:noProof/>
                <w:webHidden/>
              </w:rPr>
              <w:instrText xml:space="preserve"> PAGEREF _Toc23154042 \h </w:instrText>
            </w:r>
            <w:r w:rsidR="00F26423">
              <w:rPr>
                <w:noProof/>
                <w:webHidden/>
              </w:rPr>
            </w:r>
            <w:r w:rsidR="00F26423">
              <w:rPr>
                <w:noProof/>
                <w:webHidden/>
              </w:rPr>
              <w:fldChar w:fldCharType="separate"/>
            </w:r>
            <w:r w:rsidR="00F6102D">
              <w:rPr>
                <w:noProof/>
                <w:webHidden/>
              </w:rPr>
              <w:t>70</w:t>
            </w:r>
            <w:r w:rsidR="00F26423">
              <w:rPr>
                <w:noProof/>
                <w:webHidden/>
              </w:rPr>
              <w:fldChar w:fldCharType="end"/>
            </w:r>
          </w:hyperlink>
        </w:p>
        <w:p w14:paraId="3EAFD256" w14:textId="6E022D89" w:rsidR="00F26423" w:rsidRDefault="00987CDA">
          <w:pPr>
            <w:pStyle w:val="Turinys1"/>
            <w:rPr>
              <w:rFonts w:eastAsiaTheme="minorEastAsia"/>
              <w:b w:val="0"/>
              <w:bCs w:val="0"/>
              <w:noProof/>
              <w:sz w:val="22"/>
              <w:szCs w:val="22"/>
              <w:lang w:eastAsia="lt-LT"/>
            </w:rPr>
          </w:pPr>
          <w:hyperlink w:anchor="_Toc23154043" w:history="1">
            <w:r w:rsidR="00F26423" w:rsidRPr="00046275">
              <w:rPr>
                <w:rStyle w:val="Hipersaitas"/>
                <w:rFonts w:ascii="Times New Roman" w:hAnsi="Times New Roman" w:cs="Times New Roman"/>
                <w:noProof/>
              </w:rPr>
              <w:t>PRIEDAI</w:t>
            </w:r>
            <w:r w:rsidR="00F26423">
              <w:rPr>
                <w:noProof/>
                <w:webHidden/>
              </w:rPr>
              <w:tab/>
            </w:r>
            <w:r w:rsidR="00F26423">
              <w:rPr>
                <w:noProof/>
                <w:webHidden/>
              </w:rPr>
              <w:fldChar w:fldCharType="begin"/>
            </w:r>
            <w:r w:rsidR="00F26423">
              <w:rPr>
                <w:noProof/>
                <w:webHidden/>
              </w:rPr>
              <w:instrText xml:space="preserve"> PAGEREF _Toc23154043 \h </w:instrText>
            </w:r>
            <w:r w:rsidR="00F26423">
              <w:rPr>
                <w:noProof/>
                <w:webHidden/>
              </w:rPr>
            </w:r>
            <w:r w:rsidR="00F26423">
              <w:rPr>
                <w:noProof/>
                <w:webHidden/>
              </w:rPr>
              <w:fldChar w:fldCharType="separate"/>
            </w:r>
            <w:r w:rsidR="00F6102D">
              <w:rPr>
                <w:noProof/>
                <w:webHidden/>
              </w:rPr>
              <w:t>71</w:t>
            </w:r>
            <w:r w:rsidR="00F26423">
              <w:rPr>
                <w:noProof/>
                <w:webHidden/>
              </w:rPr>
              <w:fldChar w:fldCharType="end"/>
            </w:r>
          </w:hyperlink>
        </w:p>
        <w:p w14:paraId="7A2502A8" w14:textId="367CD5B4" w:rsidR="00F26423" w:rsidRDefault="00987CDA">
          <w:pPr>
            <w:pStyle w:val="Turinys3"/>
            <w:tabs>
              <w:tab w:val="left" w:pos="880"/>
              <w:tab w:val="right" w:leader="dot" w:pos="9628"/>
            </w:tabs>
            <w:rPr>
              <w:rFonts w:eastAsiaTheme="minorEastAsia"/>
              <w:noProof/>
              <w:sz w:val="22"/>
              <w:szCs w:val="22"/>
              <w:lang w:eastAsia="lt-LT"/>
            </w:rPr>
          </w:pPr>
          <w:hyperlink w:anchor="_Toc23154044" w:history="1">
            <w:r w:rsidR="00F26423" w:rsidRPr="00046275">
              <w:rPr>
                <w:rStyle w:val="Hipersaitas"/>
                <w:rFonts w:ascii="Times New Roman" w:hAnsi="Times New Roman" w:cs="Times New Roman"/>
                <w:b/>
                <w:noProof/>
              </w:rPr>
              <w:t>1</w:t>
            </w:r>
            <w:r w:rsidR="00F26423">
              <w:rPr>
                <w:rFonts w:eastAsiaTheme="minorEastAsia"/>
                <w:noProof/>
                <w:sz w:val="22"/>
                <w:szCs w:val="22"/>
                <w:lang w:eastAsia="lt-LT"/>
              </w:rPr>
              <w:tab/>
            </w:r>
            <w:r w:rsidR="00F26423" w:rsidRPr="00046275">
              <w:rPr>
                <w:rStyle w:val="Hipersaitas"/>
                <w:rFonts w:ascii="Times New Roman" w:hAnsi="Times New Roman" w:cs="Times New Roman"/>
                <w:b/>
                <w:noProof/>
              </w:rPr>
              <w:t>Priedas</w:t>
            </w:r>
            <w:r w:rsidR="00F26423">
              <w:rPr>
                <w:noProof/>
                <w:webHidden/>
              </w:rPr>
              <w:tab/>
            </w:r>
            <w:r w:rsidR="00F26423">
              <w:rPr>
                <w:noProof/>
                <w:webHidden/>
              </w:rPr>
              <w:fldChar w:fldCharType="begin"/>
            </w:r>
            <w:r w:rsidR="00F26423">
              <w:rPr>
                <w:noProof/>
                <w:webHidden/>
              </w:rPr>
              <w:instrText xml:space="preserve"> PAGEREF _Toc23154044 \h </w:instrText>
            </w:r>
            <w:r w:rsidR="00F26423">
              <w:rPr>
                <w:noProof/>
                <w:webHidden/>
              </w:rPr>
            </w:r>
            <w:r w:rsidR="00F26423">
              <w:rPr>
                <w:noProof/>
                <w:webHidden/>
              </w:rPr>
              <w:fldChar w:fldCharType="separate"/>
            </w:r>
            <w:r w:rsidR="00F6102D">
              <w:rPr>
                <w:noProof/>
                <w:webHidden/>
              </w:rPr>
              <w:t>72</w:t>
            </w:r>
            <w:r w:rsidR="00F26423">
              <w:rPr>
                <w:noProof/>
                <w:webHidden/>
              </w:rPr>
              <w:fldChar w:fldCharType="end"/>
            </w:r>
          </w:hyperlink>
        </w:p>
        <w:p w14:paraId="78E3E9EE" w14:textId="737EAEB5" w:rsidR="00F26423" w:rsidRDefault="00987CDA">
          <w:pPr>
            <w:pStyle w:val="Turinys3"/>
            <w:tabs>
              <w:tab w:val="left" w:pos="880"/>
              <w:tab w:val="right" w:leader="dot" w:pos="9628"/>
            </w:tabs>
            <w:rPr>
              <w:rFonts w:eastAsiaTheme="minorEastAsia"/>
              <w:noProof/>
              <w:sz w:val="22"/>
              <w:szCs w:val="22"/>
              <w:lang w:eastAsia="lt-LT"/>
            </w:rPr>
          </w:pPr>
          <w:hyperlink w:anchor="_Toc23154045" w:history="1">
            <w:r w:rsidR="00F26423" w:rsidRPr="00046275">
              <w:rPr>
                <w:rStyle w:val="Hipersaitas"/>
                <w:rFonts w:ascii="Times New Roman" w:hAnsi="Times New Roman" w:cs="Times New Roman"/>
                <w:b/>
                <w:noProof/>
              </w:rPr>
              <w:t>2</w:t>
            </w:r>
            <w:r w:rsidR="00F26423">
              <w:rPr>
                <w:rFonts w:eastAsiaTheme="minorEastAsia"/>
                <w:noProof/>
                <w:sz w:val="22"/>
                <w:szCs w:val="22"/>
                <w:lang w:eastAsia="lt-LT"/>
              </w:rPr>
              <w:tab/>
            </w:r>
            <w:r w:rsidR="00F26423" w:rsidRPr="00046275">
              <w:rPr>
                <w:rStyle w:val="Hipersaitas"/>
                <w:rFonts w:ascii="Times New Roman" w:hAnsi="Times New Roman" w:cs="Times New Roman"/>
                <w:b/>
                <w:noProof/>
              </w:rPr>
              <w:t>Priedas</w:t>
            </w:r>
            <w:r w:rsidR="00F26423">
              <w:rPr>
                <w:noProof/>
                <w:webHidden/>
              </w:rPr>
              <w:tab/>
            </w:r>
            <w:r w:rsidR="00F26423">
              <w:rPr>
                <w:noProof/>
                <w:webHidden/>
              </w:rPr>
              <w:fldChar w:fldCharType="begin"/>
            </w:r>
            <w:r w:rsidR="00F26423">
              <w:rPr>
                <w:noProof/>
                <w:webHidden/>
              </w:rPr>
              <w:instrText xml:space="preserve"> PAGEREF _Toc23154045 \h </w:instrText>
            </w:r>
            <w:r w:rsidR="00F26423">
              <w:rPr>
                <w:noProof/>
                <w:webHidden/>
              </w:rPr>
            </w:r>
            <w:r w:rsidR="00F26423">
              <w:rPr>
                <w:noProof/>
                <w:webHidden/>
              </w:rPr>
              <w:fldChar w:fldCharType="separate"/>
            </w:r>
            <w:r w:rsidR="00F6102D">
              <w:rPr>
                <w:noProof/>
                <w:webHidden/>
              </w:rPr>
              <w:t>73</w:t>
            </w:r>
            <w:r w:rsidR="00F26423">
              <w:rPr>
                <w:noProof/>
                <w:webHidden/>
              </w:rPr>
              <w:fldChar w:fldCharType="end"/>
            </w:r>
          </w:hyperlink>
        </w:p>
        <w:p w14:paraId="5A9235E3" w14:textId="0615A778" w:rsidR="00F26423" w:rsidRDefault="00987CDA">
          <w:pPr>
            <w:pStyle w:val="Turinys3"/>
            <w:tabs>
              <w:tab w:val="left" w:pos="880"/>
              <w:tab w:val="right" w:leader="dot" w:pos="9628"/>
            </w:tabs>
            <w:rPr>
              <w:rFonts w:eastAsiaTheme="minorEastAsia"/>
              <w:noProof/>
              <w:sz w:val="22"/>
              <w:szCs w:val="22"/>
              <w:lang w:eastAsia="lt-LT"/>
            </w:rPr>
          </w:pPr>
          <w:hyperlink w:anchor="_Toc23154046" w:history="1">
            <w:r w:rsidR="00F26423" w:rsidRPr="00046275">
              <w:rPr>
                <w:rStyle w:val="Hipersaitas"/>
                <w:rFonts w:ascii="Times New Roman" w:hAnsi="Times New Roman" w:cs="Times New Roman"/>
                <w:b/>
                <w:noProof/>
              </w:rPr>
              <w:t>3</w:t>
            </w:r>
            <w:r w:rsidR="00F26423">
              <w:rPr>
                <w:rFonts w:eastAsiaTheme="minorEastAsia"/>
                <w:noProof/>
                <w:sz w:val="22"/>
                <w:szCs w:val="22"/>
                <w:lang w:eastAsia="lt-LT"/>
              </w:rPr>
              <w:tab/>
            </w:r>
            <w:r w:rsidR="00F26423" w:rsidRPr="00046275">
              <w:rPr>
                <w:rStyle w:val="Hipersaitas"/>
                <w:rFonts w:ascii="Times New Roman" w:hAnsi="Times New Roman" w:cs="Times New Roman"/>
                <w:b/>
                <w:noProof/>
              </w:rPr>
              <w:t>Priedas</w:t>
            </w:r>
            <w:r w:rsidR="00F26423">
              <w:rPr>
                <w:noProof/>
                <w:webHidden/>
              </w:rPr>
              <w:tab/>
            </w:r>
            <w:r w:rsidR="00F26423">
              <w:rPr>
                <w:noProof/>
                <w:webHidden/>
              </w:rPr>
              <w:fldChar w:fldCharType="begin"/>
            </w:r>
            <w:r w:rsidR="00F26423">
              <w:rPr>
                <w:noProof/>
                <w:webHidden/>
              </w:rPr>
              <w:instrText xml:space="preserve"> PAGEREF _Toc23154046 \h </w:instrText>
            </w:r>
            <w:r w:rsidR="00F26423">
              <w:rPr>
                <w:noProof/>
                <w:webHidden/>
              </w:rPr>
            </w:r>
            <w:r w:rsidR="00F26423">
              <w:rPr>
                <w:noProof/>
                <w:webHidden/>
              </w:rPr>
              <w:fldChar w:fldCharType="separate"/>
            </w:r>
            <w:r w:rsidR="00F6102D">
              <w:rPr>
                <w:noProof/>
                <w:webHidden/>
              </w:rPr>
              <w:t>75</w:t>
            </w:r>
            <w:r w:rsidR="00F26423">
              <w:rPr>
                <w:noProof/>
                <w:webHidden/>
              </w:rPr>
              <w:fldChar w:fldCharType="end"/>
            </w:r>
          </w:hyperlink>
        </w:p>
        <w:p w14:paraId="362A2AFE" w14:textId="05CDB434" w:rsidR="00F26423" w:rsidRDefault="00987CDA">
          <w:pPr>
            <w:pStyle w:val="Turinys3"/>
            <w:tabs>
              <w:tab w:val="left" w:pos="880"/>
              <w:tab w:val="right" w:leader="dot" w:pos="9628"/>
            </w:tabs>
            <w:rPr>
              <w:rFonts w:eastAsiaTheme="minorEastAsia"/>
              <w:noProof/>
              <w:sz w:val="22"/>
              <w:szCs w:val="22"/>
              <w:lang w:eastAsia="lt-LT"/>
            </w:rPr>
          </w:pPr>
          <w:hyperlink w:anchor="_Toc23154047" w:history="1">
            <w:r w:rsidR="00F26423" w:rsidRPr="00046275">
              <w:rPr>
                <w:rStyle w:val="Hipersaitas"/>
                <w:rFonts w:ascii="Times New Roman" w:hAnsi="Times New Roman" w:cs="Times New Roman"/>
                <w:b/>
                <w:noProof/>
              </w:rPr>
              <w:t>4</w:t>
            </w:r>
            <w:r w:rsidR="00F26423">
              <w:rPr>
                <w:rFonts w:eastAsiaTheme="minorEastAsia"/>
                <w:noProof/>
                <w:sz w:val="22"/>
                <w:szCs w:val="22"/>
                <w:lang w:eastAsia="lt-LT"/>
              </w:rPr>
              <w:tab/>
            </w:r>
            <w:r w:rsidR="00F26423" w:rsidRPr="00046275">
              <w:rPr>
                <w:rStyle w:val="Hipersaitas"/>
                <w:rFonts w:ascii="Times New Roman" w:hAnsi="Times New Roman" w:cs="Times New Roman"/>
                <w:b/>
                <w:noProof/>
              </w:rPr>
              <w:t>Priedas</w:t>
            </w:r>
            <w:r w:rsidR="00F26423">
              <w:rPr>
                <w:noProof/>
                <w:webHidden/>
              </w:rPr>
              <w:tab/>
            </w:r>
            <w:r w:rsidR="00F26423">
              <w:rPr>
                <w:noProof/>
                <w:webHidden/>
              </w:rPr>
              <w:fldChar w:fldCharType="begin"/>
            </w:r>
            <w:r w:rsidR="00F26423">
              <w:rPr>
                <w:noProof/>
                <w:webHidden/>
              </w:rPr>
              <w:instrText xml:space="preserve"> PAGEREF _Toc23154047 \h </w:instrText>
            </w:r>
            <w:r w:rsidR="00F26423">
              <w:rPr>
                <w:noProof/>
                <w:webHidden/>
              </w:rPr>
            </w:r>
            <w:r w:rsidR="00F26423">
              <w:rPr>
                <w:noProof/>
                <w:webHidden/>
              </w:rPr>
              <w:fldChar w:fldCharType="separate"/>
            </w:r>
            <w:r w:rsidR="00F6102D">
              <w:rPr>
                <w:noProof/>
                <w:webHidden/>
              </w:rPr>
              <w:t>76</w:t>
            </w:r>
            <w:r w:rsidR="00F26423">
              <w:rPr>
                <w:noProof/>
                <w:webHidden/>
              </w:rPr>
              <w:fldChar w:fldCharType="end"/>
            </w:r>
          </w:hyperlink>
        </w:p>
        <w:p w14:paraId="0AC030D6" w14:textId="29138394" w:rsidR="00F26423" w:rsidRDefault="00987CDA">
          <w:pPr>
            <w:pStyle w:val="Turinys3"/>
            <w:tabs>
              <w:tab w:val="left" w:pos="880"/>
              <w:tab w:val="right" w:leader="dot" w:pos="9628"/>
            </w:tabs>
            <w:rPr>
              <w:rFonts w:eastAsiaTheme="minorEastAsia"/>
              <w:noProof/>
              <w:sz w:val="22"/>
              <w:szCs w:val="22"/>
              <w:lang w:eastAsia="lt-LT"/>
            </w:rPr>
          </w:pPr>
          <w:hyperlink w:anchor="_Toc23154048" w:history="1">
            <w:r w:rsidR="00F26423" w:rsidRPr="00046275">
              <w:rPr>
                <w:rStyle w:val="Hipersaitas"/>
                <w:rFonts w:ascii="Times New Roman" w:hAnsi="Times New Roman" w:cs="Times New Roman"/>
                <w:b/>
                <w:noProof/>
              </w:rPr>
              <w:t>5</w:t>
            </w:r>
            <w:r w:rsidR="00F26423">
              <w:rPr>
                <w:rFonts w:eastAsiaTheme="minorEastAsia"/>
                <w:noProof/>
                <w:sz w:val="22"/>
                <w:szCs w:val="22"/>
                <w:lang w:eastAsia="lt-LT"/>
              </w:rPr>
              <w:tab/>
            </w:r>
            <w:r w:rsidR="00F26423" w:rsidRPr="00046275">
              <w:rPr>
                <w:rStyle w:val="Hipersaitas"/>
                <w:rFonts w:ascii="Times New Roman" w:hAnsi="Times New Roman" w:cs="Times New Roman"/>
                <w:b/>
                <w:noProof/>
              </w:rPr>
              <w:t>Priedas</w:t>
            </w:r>
            <w:r w:rsidR="00F26423">
              <w:rPr>
                <w:noProof/>
                <w:webHidden/>
              </w:rPr>
              <w:tab/>
            </w:r>
            <w:r w:rsidR="00F26423">
              <w:rPr>
                <w:noProof/>
                <w:webHidden/>
              </w:rPr>
              <w:fldChar w:fldCharType="begin"/>
            </w:r>
            <w:r w:rsidR="00F26423">
              <w:rPr>
                <w:noProof/>
                <w:webHidden/>
              </w:rPr>
              <w:instrText xml:space="preserve"> PAGEREF _Toc23154048 \h </w:instrText>
            </w:r>
            <w:r w:rsidR="00F26423">
              <w:rPr>
                <w:noProof/>
                <w:webHidden/>
              </w:rPr>
            </w:r>
            <w:r w:rsidR="00F26423">
              <w:rPr>
                <w:noProof/>
                <w:webHidden/>
              </w:rPr>
              <w:fldChar w:fldCharType="separate"/>
            </w:r>
            <w:r w:rsidR="00F6102D">
              <w:rPr>
                <w:noProof/>
                <w:webHidden/>
              </w:rPr>
              <w:t>78</w:t>
            </w:r>
            <w:r w:rsidR="00F26423">
              <w:rPr>
                <w:noProof/>
                <w:webHidden/>
              </w:rPr>
              <w:fldChar w:fldCharType="end"/>
            </w:r>
          </w:hyperlink>
        </w:p>
        <w:p w14:paraId="0A1E3E10" w14:textId="0A74FEFA" w:rsidR="00F26423" w:rsidRDefault="00987CDA">
          <w:pPr>
            <w:pStyle w:val="Turinys3"/>
            <w:tabs>
              <w:tab w:val="left" w:pos="880"/>
              <w:tab w:val="right" w:leader="dot" w:pos="9628"/>
            </w:tabs>
            <w:rPr>
              <w:rFonts w:eastAsiaTheme="minorEastAsia"/>
              <w:noProof/>
              <w:sz w:val="22"/>
              <w:szCs w:val="22"/>
              <w:lang w:eastAsia="lt-LT"/>
            </w:rPr>
          </w:pPr>
          <w:hyperlink w:anchor="_Toc23154049" w:history="1">
            <w:r w:rsidR="00F26423" w:rsidRPr="00046275">
              <w:rPr>
                <w:rStyle w:val="Hipersaitas"/>
                <w:rFonts w:ascii="Times New Roman" w:hAnsi="Times New Roman" w:cs="Times New Roman"/>
                <w:b/>
                <w:noProof/>
              </w:rPr>
              <w:t>6</w:t>
            </w:r>
            <w:r w:rsidR="00F26423">
              <w:rPr>
                <w:rFonts w:eastAsiaTheme="minorEastAsia"/>
                <w:noProof/>
                <w:sz w:val="22"/>
                <w:szCs w:val="22"/>
                <w:lang w:eastAsia="lt-LT"/>
              </w:rPr>
              <w:tab/>
            </w:r>
            <w:r w:rsidR="00F26423" w:rsidRPr="00046275">
              <w:rPr>
                <w:rStyle w:val="Hipersaitas"/>
                <w:rFonts w:ascii="Times New Roman" w:hAnsi="Times New Roman" w:cs="Times New Roman"/>
                <w:b/>
                <w:noProof/>
              </w:rPr>
              <w:t>Priedas</w:t>
            </w:r>
            <w:r w:rsidR="00F26423">
              <w:rPr>
                <w:noProof/>
                <w:webHidden/>
              </w:rPr>
              <w:tab/>
            </w:r>
            <w:r w:rsidR="00F26423">
              <w:rPr>
                <w:noProof/>
                <w:webHidden/>
              </w:rPr>
              <w:fldChar w:fldCharType="begin"/>
            </w:r>
            <w:r w:rsidR="00F26423">
              <w:rPr>
                <w:noProof/>
                <w:webHidden/>
              </w:rPr>
              <w:instrText xml:space="preserve"> PAGEREF _Toc23154049 \h </w:instrText>
            </w:r>
            <w:r w:rsidR="00F26423">
              <w:rPr>
                <w:noProof/>
                <w:webHidden/>
              </w:rPr>
            </w:r>
            <w:r w:rsidR="00F26423">
              <w:rPr>
                <w:noProof/>
                <w:webHidden/>
              </w:rPr>
              <w:fldChar w:fldCharType="separate"/>
            </w:r>
            <w:r w:rsidR="00F6102D">
              <w:rPr>
                <w:noProof/>
                <w:webHidden/>
              </w:rPr>
              <w:t>81</w:t>
            </w:r>
            <w:r w:rsidR="00F26423">
              <w:rPr>
                <w:noProof/>
                <w:webHidden/>
              </w:rPr>
              <w:fldChar w:fldCharType="end"/>
            </w:r>
          </w:hyperlink>
        </w:p>
        <w:p w14:paraId="47BCCF7A" w14:textId="3E2B1944" w:rsidR="0042270D" w:rsidRPr="002D5D00" w:rsidRDefault="00ED38E7" w:rsidP="0042270D">
          <w:pPr>
            <w:spacing w:after="0"/>
            <w:rPr>
              <w:rFonts w:ascii="Times New Roman" w:hAnsi="Times New Roman" w:cs="Times New Roman"/>
              <w:color w:val="7F7F7F" w:themeColor="text1" w:themeTint="80"/>
              <w:szCs w:val="24"/>
            </w:rPr>
          </w:pPr>
          <w:r w:rsidRPr="002D5D00">
            <w:rPr>
              <w:rFonts w:ascii="Times New Roman" w:hAnsi="Times New Roman" w:cs="Times New Roman"/>
              <w:color w:val="7F7F7F" w:themeColor="text1" w:themeTint="80"/>
              <w:szCs w:val="24"/>
            </w:rPr>
            <w:fldChar w:fldCharType="end"/>
          </w:r>
        </w:p>
      </w:sdtContent>
    </w:sdt>
    <w:p w14:paraId="47BCCF7B" w14:textId="77777777" w:rsidR="0042270D" w:rsidRPr="002D5D00" w:rsidRDefault="0042270D" w:rsidP="0042270D">
      <w:pPr>
        <w:spacing w:after="0" w:line="240" w:lineRule="auto"/>
        <w:rPr>
          <w:rStyle w:val="Antrat1Diagrama"/>
          <w:rFonts w:ascii="Times New Roman" w:hAnsi="Times New Roman" w:cs="Times New Roman"/>
          <w:color w:val="7F7F7F" w:themeColor="text1" w:themeTint="80"/>
          <w:szCs w:val="24"/>
          <w:highlight w:val="yellow"/>
        </w:rPr>
      </w:pPr>
      <w:r w:rsidRPr="002D5D00">
        <w:rPr>
          <w:rStyle w:val="Antrat1Diagrama"/>
          <w:rFonts w:ascii="Times New Roman" w:hAnsi="Times New Roman" w:cs="Times New Roman"/>
          <w:color w:val="7F7F7F" w:themeColor="text1" w:themeTint="80"/>
          <w:szCs w:val="24"/>
          <w:highlight w:val="yellow"/>
        </w:rPr>
        <w:br w:type="page"/>
      </w:r>
      <w:r w:rsidRPr="002D5D00">
        <w:rPr>
          <w:rStyle w:val="Antrat1Diagrama"/>
          <w:rFonts w:ascii="Times New Roman" w:hAnsi="Times New Roman" w:cs="Times New Roman"/>
          <w:color w:val="7F7F7F" w:themeColor="text1" w:themeTint="80"/>
          <w:szCs w:val="24"/>
          <w:highlight w:val="yellow"/>
        </w:rPr>
        <w:lastRenderedPageBreak/>
        <w:t xml:space="preserve"> </w:t>
      </w:r>
    </w:p>
    <w:p w14:paraId="47BCCF7C" w14:textId="77777777" w:rsidR="0042270D" w:rsidRPr="002D5D00" w:rsidRDefault="0042270D" w:rsidP="0042270D">
      <w:pPr>
        <w:pStyle w:val="Antrat1"/>
        <w:numPr>
          <w:ilvl w:val="0"/>
          <w:numId w:val="0"/>
        </w:numPr>
        <w:ind w:left="360" w:hanging="360"/>
        <w:jc w:val="right"/>
        <w:rPr>
          <w:rFonts w:ascii="Times New Roman" w:eastAsiaTheme="minorHAnsi" w:hAnsi="Times New Roman" w:cs="Times New Roman"/>
          <w:color w:val="auto"/>
          <w:sz w:val="24"/>
          <w:szCs w:val="24"/>
        </w:rPr>
      </w:pPr>
      <w:bookmarkStart w:id="23" w:name="_Toc453590890"/>
      <w:bookmarkStart w:id="24" w:name="_Toc23153980"/>
      <w:r w:rsidRPr="002D5D00">
        <w:rPr>
          <w:rFonts w:ascii="Times New Roman" w:eastAsiaTheme="minorHAnsi" w:hAnsi="Times New Roman" w:cs="Times New Roman"/>
          <w:color w:val="auto"/>
          <w:sz w:val="24"/>
          <w:szCs w:val="24"/>
        </w:rPr>
        <w:t>VARTOJAMI TERMINAI IR SANTRUMPOS</w:t>
      </w:r>
      <w:bookmarkEnd w:id="23"/>
      <w:bookmarkEnd w:id="24"/>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2"/>
      </w:tblGrid>
      <w:tr w:rsidR="002D5D00" w:rsidRPr="002D5D00" w14:paraId="47BCCF7F" w14:textId="77777777" w:rsidTr="00C81864">
        <w:tc>
          <w:tcPr>
            <w:tcW w:w="1809" w:type="dxa"/>
          </w:tcPr>
          <w:p w14:paraId="47BCCF7D" w14:textId="77777777" w:rsidR="0042270D" w:rsidRPr="002D5D00" w:rsidRDefault="0042270D" w:rsidP="00692AAE">
            <w:pPr>
              <w:rPr>
                <w:rFonts w:ascii="Times New Roman" w:eastAsia="Times New Roman" w:hAnsi="Times New Roman" w:cs="Times New Roman"/>
                <w:b/>
                <w:szCs w:val="24"/>
              </w:rPr>
            </w:pPr>
            <w:r w:rsidRPr="002D5D00">
              <w:rPr>
                <w:rFonts w:ascii="Times New Roman" w:eastAsia="Times New Roman" w:hAnsi="Times New Roman" w:cs="Times New Roman"/>
                <w:b/>
                <w:szCs w:val="24"/>
              </w:rPr>
              <w:t>LR</w:t>
            </w:r>
          </w:p>
        </w:tc>
        <w:tc>
          <w:tcPr>
            <w:tcW w:w="7472" w:type="dxa"/>
          </w:tcPr>
          <w:p w14:paraId="47BCCF7E" w14:textId="77777777" w:rsidR="0042270D" w:rsidRPr="002D5D00" w:rsidRDefault="0042270D" w:rsidP="00692AAE">
            <w:pPr>
              <w:rPr>
                <w:rFonts w:ascii="Times New Roman" w:eastAsia="Times New Roman" w:hAnsi="Times New Roman" w:cs="Times New Roman"/>
                <w:szCs w:val="24"/>
              </w:rPr>
            </w:pPr>
            <w:r w:rsidRPr="002D5D00">
              <w:rPr>
                <w:rFonts w:ascii="Times New Roman" w:eastAsia="Times New Roman" w:hAnsi="Times New Roman" w:cs="Times New Roman"/>
                <w:szCs w:val="24"/>
              </w:rPr>
              <w:t>Lietuvos Respublika</w:t>
            </w:r>
          </w:p>
        </w:tc>
      </w:tr>
      <w:tr w:rsidR="002D5D00" w:rsidRPr="002D5D00" w14:paraId="47BCCF82" w14:textId="77777777" w:rsidTr="00C81864">
        <w:tc>
          <w:tcPr>
            <w:tcW w:w="1809" w:type="dxa"/>
          </w:tcPr>
          <w:p w14:paraId="47BCCF80" w14:textId="77777777" w:rsidR="0042270D" w:rsidRPr="002D5D00" w:rsidRDefault="0042270D" w:rsidP="00692AAE">
            <w:pPr>
              <w:rPr>
                <w:rFonts w:ascii="Times New Roman" w:eastAsia="Times New Roman" w:hAnsi="Times New Roman" w:cs="Times New Roman"/>
                <w:b/>
                <w:szCs w:val="24"/>
              </w:rPr>
            </w:pPr>
            <w:r w:rsidRPr="002D5D00">
              <w:rPr>
                <w:rFonts w:ascii="Times New Roman" w:eastAsia="Times New Roman" w:hAnsi="Times New Roman" w:cs="Times New Roman"/>
                <w:b/>
                <w:szCs w:val="24"/>
              </w:rPr>
              <w:t>ES</w:t>
            </w:r>
          </w:p>
        </w:tc>
        <w:tc>
          <w:tcPr>
            <w:tcW w:w="7472" w:type="dxa"/>
          </w:tcPr>
          <w:p w14:paraId="47BCCF81" w14:textId="77777777" w:rsidR="0042270D" w:rsidRPr="002D5D00" w:rsidRDefault="0042270D" w:rsidP="00692AAE">
            <w:pPr>
              <w:rPr>
                <w:rFonts w:ascii="Times New Roman" w:eastAsia="Times New Roman" w:hAnsi="Times New Roman" w:cs="Times New Roman"/>
                <w:szCs w:val="24"/>
              </w:rPr>
            </w:pPr>
            <w:r w:rsidRPr="002D5D00">
              <w:rPr>
                <w:rFonts w:ascii="Times New Roman" w:eastAsia="Times New Roman" w:hAnsi="Times New Roman" w:cs="Times New Roman"/>
                <w:szCs w:val="24"/>
              </w:rPr>
              <w:t>Europos Sąjunga</w:t>
            </w:r>
          </w:p>
        </w:tc>
      </w:tr>
      <w:tr w:rsidR="002D5D00" w:rsidRPr="002D5D00" w14:paraId="47BCCF88" w14:textId="77777777" w:rsidTr="00C81864">
        <w:tc>
          <w:tcPr>
            <w:tcW w:w="1809" w:type="dxa"/>
          </w:tcPr>
          <w:p w14:paraId="47BCCF86" w14:textId="77777777" w:rsidR="0042270D" w:rsidRPr="002D5D00" w:rsidRDefault="0042270D" w:rsidP="00692AAE">
            <w:pPr>
              <w:rPr>
                <w:rFonts w:ascii="Times New Roman" w:eastAsia="Times New Roman" w:hAnsi="Times New Roman" w:cs="Times New Roman"/>
                <w:szCs w:val="24"/>
              </w:rPr>
            </w:pPr>
            <w:r w:rsidRPr="002D5D00">
              <w:rPr>
                <w:rFonts w:ascii="Times New Roman" w:eastAsia="SimSun" w:hAnsi="Times New Roman" w:cs="Times New Roman"/>
                <w:b/>
                <w:szCs w:val="24"/>
                <w:lang w:eastAsia="ja-JP"/>
              </w:rPr>
              <w:t>EGDV</w:t>
            </w:r>
          </w:p>
        </w:tc>
        <w:tc>
          <w:tcPr>
            <w:tcW w:w="7472" w:type="dxa"/>
          </w:tcPr>
          <w:p w14:paraId="47BCCF87" w14:textId="77777777" w:rsidR="0042270D" w:rsidRPr="002D5D00" w:rsidRDefault="0042270D" w:rsidP="00692AAE">
            <w:pPr>
              <w:rPr>
                <w:rFonts w:ascii="Times New Roman" w:eastAsia="Times New Roman" w:hAnsi="Times New Roman" w:cs="Times New Roman"/>
                <w:szCs w:val="24"/>
              </w:rPr>
            </w:pPr>
            <w:r w:rsidRPr="002D5D00">
              <w:rPr>
                <w:rFonts w:ascii="Times New Roman" w:eastAsia="SimSun" w:hAnsi="Times New Roman" w:cs="Times New Roman"/>
                <w:szCs w:val="24"/>
                <w:lang w:eastAsia="ja-JP"/>
              </w:rPr>
              <w:t>Ekonominė grynoji dabartinė vertė</w:t>
            </w:r>
          </w:p>
        </w:tc>
      </w:tr>
      <w:tr w:rsidR="002D5D00" w:rsidRPr="002D5D00" w14:paraId="47BCCF8B" w14:textId="77777777" w:rsidTr="00C81864">
        <w:tc>
          <w:tcPr>
            <w:tcW w:w="1809" w:type="dxa"/>
          </w:tcPr>
          <w:p w14:paraId="47BCCF89" w14:textId="77777777" w:rsidR="0042270D" w:rsidRPr="002D5D00" w:rsidRDefault="0042270D" w:rsidP="00692AAE">
            <w:pPr>
              <w:rPr>
                <w:rFonts w:ascii="Times New Roman" w:eastAsia="Times New Roman" w:hAnsi="Times New Roman" w:cs="Times New Roman"/>
                <w:szCs w:val="24"/>
              </w:rPr>
            </w:pPr>
            <w:r w:rsidRPr="002D5D00">
              <w:rPr>
                <w:rFonts w:ascii="Times New Roman" w:eastAsia="SimSun" w:hAnsi="Times New Roman" w:cs="Times New Roman"/>
                <w:b/>
                <w:szCs w:val="24"/>
                <w:lang w:eastAsia="ja-JP"/>
              </w:rPr>
              <w:t>ENIS</w:t>
            </w:r>
          </w:p>
        </w:tc>
        <w:tc>
          <w:tcPr>
            <w:tcW w:w="7472" w:type="dxa"/>
          </w:tcPr>
          <w:p w14:paraId="47BCCF8A" w14:textId="77777777" w:rsidR="0042270D" w:rsidRPr="002D5D00" w:rsidRDefault="0042270D" w:rsidP="00692AAE">
            <w:pPr>
              <w:rPr>
                <w:rFonts w:ascii="Times New Roman" w:eastAsia="Times New Roman" w:hAnsi="Times New Roman" w:cs="Times New Roman"/>
                <w:szCs w:val="24"/>
              </w:rPr>
            </w:pPr>
            <w:r w:rsidRPr="002D5D00">
              <w:rPr>
                <w:rFonts w:ascii="Times New Roman" w:eastAsia="SimSun" w:hAnsi="Times New Roman" w:cs="Times New Roman"/>
                <w:szCs w:val="24"/>
                <w:lang w:eastAsia="ja-JP"/>
              </w:rPr>
              <w:t>Ekonominės naudos ir sąnaudų santykis</w:t>
            </w:r>
          </w:p>
        </w:tc>
      </w:tr>
      <w:tr w:rsidR="002D5D00" w:rsidRPr="002D5D00" w14:paraId="47BCCF8E" w14:textId="77777777" w:rsidTr="00C81864">
        <w:tc>
          <w:tcPr>
            <w:tcW w:w="1809" w:type="dxa"/>
          </w:tcPr>
          <w:p w14:paraId="47BCCF8C" w14:textId="77777777" w:rsidR="0042270D" w:rsidRPr="002D5D00" w:rsidRDefault="0042270D" w:rsidP="00692AAE">
            <w:pPr>
              <w:rPr>
                <w:rFonts w:ascii="Times New Roman" w:eastAsia="Times New Roman" w:hAnsi="Times New Roman" w:cs="Times New Roman"/>
                <w:szCs w:val="24"/>
              </w:rPr>
            </w:pPr>
            <w:r w:rsidRPr="002D5D00">
              <w:rPr>
                <w:rFonts w:ascii="Times New Roman" w:eastAsia="SimSun" w:hAnsi="Times New Roman" w:cs="Times New Roman"/>
                <w:b/>
                <w:szCs w:val="24"/>
                <w:lang w:eastAsia="ja-JP"/>
              </w:rPr>
              <w:t>EVGN</w:t>
            </w:r>
          </w:p>
        </w:tc>
        <w:tc>
          <w:tcPr>
            <w:tcW w:w="7472" w:type="dxa"/>
          </w:tcPr>
          <w:p w14:paraId="47BCCF8D" w14:textId="77777777" w:rsidR="0042270D" w:rsidRPr="002D5D00" w:rsidRDefault="0042270D" w:rsidP="00692AAE">
            <w:pPr>
              <w:rPr>
                <w:rFonts w:ascii="Times New Roman" w:eastAsia="Times New Roman" w:hAnsi="Times New Roman" w:cs="Times New Roman"/>
                <w:szCs w:val="24"/>
              </w:rPr>
            </w:pPr>
            <w:r w:rsidRPr="002D5D00">
              <w:rPr>
                <w:rFonts w:ascii="Times New Roman" w:eastAsia="SimSun" w:hAnsi="Times New Roman" w:cs="Times New Roman"/>
                <w:szCs w:val="24"/>
                <w:lang w:eastAsia="ja-JP"/>
              </w:rPr>
              <w:t>Ekonominė vidinė grąžos norma</w:t>
            </w:r>
          </w:p>
        </w:tc>
      </w:tr>
      <w:tr w:rsidR="002D5D00" w:rsidRPr="002D5D00" w14:paraId="47BCCF91" w14:textId="77777777" w:rsidTr="00C81864">
        <w:tc>
          <w:tcPr>
            <w:tcW w:w="1809" w:type="dxa"/>
          </w:tcPr>
          <w:p w14:paraId="47BCCF8F" w14:textId="77777777" w:rsidR="0042270D" w:rsidRPr="002D5D00" w:rsidRDefault="0042270D" w:rsidP="00692AAE">
            <w:pPr>
              <w:rPr>
                <w:rFonts w:ascii="Times New Roman" w:eastAsia="Times New Roman" w:hAnsi="Times New Roman" w:cs="Times New Roman"/>
                <w:szCs w:val="24"/>
              </w:rPr>
            </w:pPr>
            <w:r w:rsidRPr="002D5D00">
              <w:rPr>
                <w:rFonts w:ascii="Times New Roman" w:eastAsia="SimSun" w:hAnsi="Times New Roman" w:cs="Times New Roman"/>
                <w:b/>
                <w:szCs w:val="24"/>
                <w:lang w:eastAsia="ja-JP"/>
              </w:rPr>
              <w:t>FGDV</w:t>
            </w:r>
          </w:p>
        </w:tc>
        <w:tc>
          <w:tcPr>
            <w:tcW w:w="7472" w:type="dxa"/>
          </w:tcPr>
          <w:p w14:paraId="47BCCF90" w14:textId="77777777" w:rsidR="0042270D" w:rsidRPr="002D5D00" w:rsidRDefault="0042270D" w:rsidP="00692AAE">
            <w:pPr>
              <w:rPr>
                <w:rFonts w:ascii="Times New Roman" w:eastAsia="Times New Roman" w:hAnsi="Times New Roman" w:cs="Times New Roman"/>
                <w:szCs w:val="24"/>
              </w:rPr>
            </w:pPr>
            <w:r w:rsidRPr="002D5D00">
              <w:rPr>
                <w:rFonts w:ascii="Times New Roman" w:eastAsia="SimSun" w:hAnsi="Times New Roman" w:cs="Times New Roman"/>
                <w:szCs w:val="24"/>
                <w:lang w:eastAsia="ja-JP"/>
              </w:rPr>
              <w:t>Finansinė grynoji dabartinė vertė</w:t>
            </w:r>
          </w:p>
        </w:tc>
      </w:tr>
      <w:tr w:rsidR="002D5D00" w:rsidRPr="002D5D00" w14:paraId="47BCCF94" w14:textId="77777777" w:rsidTr="00C81864">
        <w:tc>
          <w:tcPr>
            <w:tcW w:w="1809" w:type="dxa"/>
          </w:tcPr>
          <w:p w14:paraId="47BCCF92" w14:textId="77777777" w:rsidR="0042270D" w:rsidRPr="002D5D00" w:rsidRDefault="0042270D" w:rsidP="00692AAE">
            <w:pPr>
              <w:rPr>
                <w:rFonts w:ascii="Times New Roman" w:eastAsia="Times New Roman" w:hAnsi="Times New Roman" w:cs="Times New Roman"/>
                <w:szCs w:val="24"/>
              </w:rPr>
            </w:pPr>
            <w:r w:rsidRPr="002D5D00">
              <w:rPr>
                <w:rFonts w:ascii="Times New Roman" w:eastAsia="SimSun" w:hAnsi="Times New Roman" w:cs="Times New Roman"/>
                <w:b/>
                <w:szCs w:val="24"/>
                <w:lang w:eastAsia="ja-JP"/>
              </w:rPr>
              <w:t>FNIS</w:t>
            </w:r>
          </w:p>
        </w:tc>
        <w:tc>
          <w:tcPr>
            <w:tcW w:w="7472" w:type="dxa"/>
          </w:tcPr>
          <w:p w14:paraId="47BCCF93" w14:textId="77777777" w:rsidR="0042270D" w:rsidRPr="002D5D00" w:rsidRDefault="0042270D" w:rsidP="00692AAE">
            <w:pPr>
              <w:rPr>
                <w:rFonts w:ascii="Times New Roman" w:eastAsia="Times New Roman" w:hAnsi="Times New Roman" w:cs="Times New Roman"/>
                <w:szCs w:val="24"/>
              </w:rPr>
            </w:pPr>
            <w:r w:rsidRPr="002D5D00">
              <w:rPr>
                <w:rFonts w:ascii="Times New Roman" w:eastAsia="SimSun" w:hAnsi="Times New Roman" w:cs="Times New Roman"/>
                <w:szCs w:val="24"/>
                <w:lang w:eastAsia="ja-JP"/>
              </w:rPr>
              <w:t>Finansinės naudos ir sąnaudų santykis</w:t>
            </w:r>
          </w:p>
        </w:tc>
      </w:tr>
      <w:tr w:rsidR="002D5D00" w:rsidRPr="002D5D00" w14:paraId="47BCCF97" w14:textId="77777777" w:rsidTr="00C81864">
        <w:tc>
          <w:tcPr>
            <w:tcW w:w="1809" w:type="dxa"/>
          </w:tcPr>
          <w:p w14:paraId="47BCCF95" w14:textId="77777777" w:rsidR="0042270D" w:rsidRPr="002D5D00" w:rsidRDefault="0042270D" w:rsidP="00692AAE">
            <w:pPr>
              <w:rPr>
                <w:rFonts w:ascii="Times New Roman" w:eastAsia="SimSun" w:hAnsi="Times New Roman" w:cs="Times New Roman"/>
                <w:b/>
                <w:szCs w:val="24"/>
                <w:lang w:eastAsia="ja-JP"/>
              </w:rPr>
            </w:pPr>
            <w:r w:rsidRPr="002D5D00">
              <w:rPr>
                <w:rFonts w:ascii="Times New Roman" w:eastAsia="SimSun" w:hAnsi="Times New Roman" w:cs="Times New Roman"/>
                <w:b/>
                <w:szCs w:val="24"/>
                <w:lang w:eastAsia="ja-JP"/>
              </w:rPr>
              <w:t>FVGN</w:t>
            </w:r>
          </w:p>
        </w:tc>
        <w:tc>
          <w:tcPr>
            <w:tcW w:w="7472" w:type="dxa"/>
          </w:tcPr>
          <w:p w14:paraId="47BCCF96" w14:textId="77777777" w:rsidR="0042270D" w:rsidRPr="002D5D00" w:rsidRDefault="0042270D" w:rsidP="00692AAE">
            <w:pPr>
              <w:rPr>
                <w:rFonts w:ascii="Times New Roman" w:eastAsia="SimSun" w:hAnsi="Times New Roman" w:cs="Times New Roman"/>
                <w:szCs w:val="24"/>
                <w:lang w:eastAsia="ja-JP"/>
              </w:rPr>
            </w:pPr>
            <w:r w:rsidRPr="002D5D00">
              <w:rPr>
                <w:rFonts w:ascii="Times New Roman" w:eastAsia="SimSun" w:hAnsi="Times New Roman" w:cs="Times New Roman"/>
                <w:szCs w:val="24"/>
                <w:lang w:eastAsia="ja-JP"/>
              </w:rPr>
              <w:t>Finansinė vidinė grąžos norma</w:t>
            </w:r>
          </w:p>
        </w:tc>
      </w:tr>
      <w:tr w:rsidR="002D5D00" w:rsidRPr="002D5D00" w14:paraId="47BCCF9C" w14:textId="77777777" w:rsidTr="00C81864">
        <w:tc>
          <w:tcPr>
            <w:tcW w:w="1809" w:type="dxa"/>
          </w:tcPr>
          <w:p w14:paraId="47BCCF98" w14:textId="77777777" w:rsidR="0042270D" w:rsidRPr="002D5D00" w:rsidRDefault="0042270D" w:rsidP="00692AAE">
            <w:pPr>
              <w:rPr>
                <w:rFonts w:ascii="Times New Roman" w:eastAsia="SimSun" w:hAnsi="Times New Roman" w:cs="Times New Roman"/>
                <w:b/>
                <w:szCs w:val="24"/>
                <w:lang w:eastAsia="ja-JP"/>
              </w:rPr>
            </w:pPr>
            <w:r w:rsidRPr="002D5D00">
              <w:rPr>
                <w:rFonts w:ascii="Times New Roman" w:eastAsia="SimSun" w:hAnsi="Times New Roman" w:cs="Times New Roman"/>
                <w:b/>
                <w:szCs w:val="24"/>
                <w:lang w:eastAsia="ja-JP"/>
              </w:rPr>
              <w:t>IP</w:t>
            </w:r>
          </w:p>
          <w:p w14:paraId="47BCCF99" w14:textId="77777777" w:rsidR="0042270D" w:rsidRPr="002D5D00" w:rsidRDefault="0042270D" w:rsidP="00692AAE">
            <w:pPr>
              <w:rPr>
                <w:rFonts w:ascii="Times New Roman" w:eastAsia="SimSun" w:hAnsi="Times New Roman" w:cs="Times New Roman"/>
                <w:b/>
                <w:szCs w:val="24"/>
                <w:lang w:eastAsia="ja-JP"/>
              </w:rPr>
            </w:pPr>
            <w:r w:rsidRPr="002D5D00">
              <w:rPr>
                <w:rFonts w:ascii="Times New Roman" w:eastAsia="SimSun" w:hAnsi="Times New Roman" w:cs="Times New Roman"/>
                <w:b/>
                <w:szCs w:val="24"/>
                <w:lang w:eastAsia="ja-JP"/>
              </w:rPr>
              <w:t>SNA</w:t>
            </w:r>
          </w:p>
        </w:tc>
        <w:tc>
          <w:tcPr>
            <w:tcW w:w="7472" w:type="dxa"/>
          </w:tcPr>
          <w:p w14:paraId="47BCCF9A" w14:textId="77777777" w:rsidR="0042270D" w:rsidRPr="002D5D00" w:rsidRDefault="0042270D" w:rsidP="00692AAE">
            <w:pPr>
              <w:rPr>
                <w:rFonts w:ascii="Times New Roman" w:eastAsia="SimSun" w:hAnsi="Times New Roman" w:cs="Times New Roman"/>
                <w:szCs w:val="24"/>
                <w:lang w:eastAsia="ja-JP"/>
              </w:rPr>
            </w:pPr>
            <w:r w:rsidRPr="002D5D00">
              <w:rPr>
                <w:rFonts w:ascii="Times New Roman" w:eastAsia="SimSun" w:hAnsi="Times New Roman" w:cs="Times New Roman"/>
                <w:szCs w:val="24"/>
                <w:lang w:eastAsia="ja-JP"/>
              </w:rPr>
              <w:t>Investicijų projektas</w:t>
            </w:r>
          </w:p>
          <w:p w14:paraId="47BCCF9B" w14:textId="77777777" w:rsidR="0042270D" w:rsidRPr="002D5D00" w:rsidRDefault="0042270D" w:rsidP="00692AAE">
            <w:pPr>
              <w:rPr>
                <w:rFonts w:ascii="Times New Roman" w:eastAsia="SimSun" w:hAnsi="Times New Roman" w:cs="Times New Roman"/>
                <w:szCs w:val="24"/>
                <w:lang w:eastAsia="ja-JP"/>
              </w:rPr>
            </w:pPr>
            <w:r w:rsidRPr="002D5D00">
              <w:rPr>
                <w:rFonts w:ascii="Times New Roman" w:eastAsia="SimSun" w:hAnsi="Times New Roman" w:cs="Times New Roman"/>
                <w:szCs w:val="24"/>
                <w:lang w:eastAsia="ja-JP"/>
              </w:rPr>
              <w:t>Sąnaudų ir naudos analizė</w:t>
            </w:r>
          </w:p>
        </w:tc>
      </w:tr>
      <w:tr w:rsidR="002D5D00" w:rsidRPr="002D5D00" w14:paraId="47BCCF9F" w14:textId="77777777" w:rsidTr="00C81864">
        <w:tc>
          <w:tcPr>
            <w:tcW w:w="1809" w:type="dxa"/>
          </w:tcPr>
          <w:p w14:paraId="47BCCF9D" w14:textId="1E8D4E99" w:rsidR="00C81864" w:rsidRPr="002D5D00" w:rsidRDefault="00983410" w:rsidP="00C81864">
            <w:pPr>
              <w:rPr>
                <w:rFonts w:ascii="Times New Roman" w:eastAsia="SimSun" w:hAnsi="Times New Roman" w:cs="Times New Roman"/>
                <w:b/>
                <w:szCs w:val="24"/>
                <w:lang w:eastAsia="ja-JP"/>
              </w:rPr>
            </w:pPr>
            <w:r>
              <w:rPr>
                <w:rFonts w:ascii="Times New Roman" w:hAnsi="Times New Roman" w:cs="Times New Roman"/>
                <w:b/>
                <w:szCs w:val="24"/>
              </w:rPr>
              <w:t>VPSP</w:t>
            </w:r>
            <w:r w:rsidR="00C81864" w:rsidRPr="002D5D00">
              <w:rPr>
                <w:rFonts w:ascii="Times New Roman" w:hAnsi="Times New Roman" w:cs="Times New Roman"/>
                <w:b/>
                <w:szCs w:val="24"/>
              </w:rPr>
              <w:tab/>
            </w:r>
          </w:p>
        </w:tc>
        <w:tc>
          <w:tcPr>
            <w:tcW w:w="7472" w:type="dxa"/>
          </w:tcPr>
          <w:p w14:paraId="47BCCF9E" w14:textId="17A04951" w:rsidR="00C81864" w:rsidRPr="002D5D00" w:rsidRDefault="00983410" w:rsidP="00C81864">
            <w:pPr>
              <w:rPr>
                <w:rFonts w:ascii="Times New Roman" w:eastAsia="SimSun" w:hAnsi="Times New Roman" w:cs="Times New Roman"/>
                <w:szCs w:val="24"/>
                <w:lang w:eastAsia="ja-JP"/>
              </w:rPr>
            </w:pPr>
            <w:r>
              <w:rPr>
                <w:rFonts w:ascii="Times New Roman" w:eastAsia="SimSun" w:hAnsi="Times New Roman" w:cs="Times New Roman"/>
                <w:szCs w:val="24"/>
                <w:lang w:eastAsia="ja-JP"/>
              </w:rPr>
              <w:t>Viešojo ir privataus sektorių partnerystė</w:t>
            </w:r>
          </w:p>
        </w:tc>
      </w:tr>
    </w:tbl>
    <w:p w14:paraId="47BCCFA0" w14:textId="77777777" w:rsidR="0042270D" w:rsidRPr="002D5D00" w:rsidRDefault="0042270D" w:rsidP="0042270D">
      <w:pPr>
        <w:spacing w:after="0" w:line="240" w:lineRule="auto"/>
        <w:rPr>
          <w:rFonts w:ascii="Times New Roman" w:hAnsi="Times New Roman" w:cs="Times New Roman"/>
          <w:color w:val="7F7F7F" w:themeColor="text1" w:themeTint="80"/>
          <w:szCs w:val="24"/>
          <w:highlight w:val="yellow"/>
        </w:rPr>
      </w:pPr>
      <w:r w:rsidRPr="002D5D00">
        <w:rPr>
          <w:rFonts w:ascii="Times New Roman" w:hAnsi="Times New Roman" w:cs="Times New Roman"/>
          <w:color w:val="7F7F7F" w:themeColor="text1" w:themeTint="80"/>
          <w:szCs w:val="24"/>
          <w:highlight w:val="yellow"/>
        </w:rPr>
        <w:br w:type="page"/>
      </w:r>
    </w:p>
    <w:p w14:paraId="47BCCFA1" w14:textId="77777777" w:rsidR="0042270D" w:rsidRPr="002D5D00" w:rsidRDefault="0042270D" w:rsidP="0042270D">
      <w:pPr>
        <w:pStyle w:val="Antrat1"/>
        <w:numPr>
          <w:ilvl w:val="0"/>
          <w:numId w:val="0"/>
        </w:numPr>
        <w:ind w:left="360" w:hanging="360"/>
        <w:jc w:val="right"/>
        <w:rPr>
          <w:rFonts w:ascii="Times New Roman" w:eastAsiaTheme="minorHAnsi" w:hAnsi="Times New Roman" w:cs="Times New Roman"/>
          <w:color w:val="7F7F7F" w:themeColor="text1" w:themeTint="80"/>
          <w:sz w:val="24"/>
          <w:szCs w:val="24"/>
        </w:rPr>
      </w:pPr>
      <w:r w:rsidRPr="002D5D00">
        <w:rPr>
          <w:rFonts w:ascii="Times New Roman" w:eastAsiaTheme="minorHAnsi" w:hAnsi="Times New Roman" w:cs="Times New Roman"/>
          <w:color w:val="7F7F7F" w:themeColor="text1" w:themeTint="80"/>
          <w:sz w:val="24"/>
          <w:szCs w:val="24"/>
        </w:rPr>
        <w:lastRenderedPageBreak/>
        <w:t xml:space="preserve"> </w:t>
      </w:r>
      <w:bookmarkStart w:id="25" w:name="_Toc23153981"/>
      <w:r w:rsidRPr="002D5D00">
        <w:rPr>
          <w:rFonts w:ascii="Times New Roman" w:eastAsiaTheme="minorHAnsi" w:hAnsi="Times New Roman" w:cs="Times New Roman"/>
          <w:color w:val="auto"/>
          <w:sz w:val="24"/>
          <w:szCs w:val="24"/>
        </w:rPr>
        <w:t>PROJEKTO SANTRAUKA</w:t>
      </w:r>
      <w:bookmarkEnd w:id="25"/>
    </w:p>
    <w:p w14:paraId="07131EC6" w14:textId="39685A60" w:rsidR="00705C85" w:rsidRPr="00537493" w:rsidRDefault="0042270D" w:rsidP="00EA2DEF">
      <w:pPr>
        <w:spacing w:before="120" w:after="120"/>
        <w:rPr>
          <w:rFonts w:ascii="Times New Roman" w:hAnsi="Times New Roman" w:cs="Times New Roman"/>
          <w:sz w:val="22"/>
        </w:rPr>
      </w:pPr>
      <w:r w:rsidRPr="00537493">
        <w:rPr>
          <w:rFonts w:ascii="Times New Roman" w:hAnsi="Times New Roman" w:cs="Times New Roman"/>
          <w:sz w:val="22"/>
        </w:rPr>
        <w:t>Fizinio aktyvumo</w:t>
      </w:r>
      <w:r w:rsidR="00C34318" w:rsidRPr="00537493">
        <w:rPr>
          <w:rFonts w:ascii="Times New Roman" w:hAnsi="Times New Roman" w:cs="Times New Roman"/>
          <w:sz w:val="22"/>
        </w:rPr>
        <w:t xml:space="preserve"> svarba žmogui yra neginčijama.</w:t>
      </w:r>
      <w:r w:rsidRPr="00537493">
        <w:rPr>
          <w:rFonts w:ascii="Times New Roman" w:hAnsi="Times New Roman" w:cs="Times New Roman"/>
          <w:sz w:val="22"/>
        </w:rPr>
        <w:t xml:space="preserve"> </w:t>
      </w:r>
      <w:r w:rsidR="00705C85" w:rsidRPr="00537493">
        <w:rPr>
          <w:rFonts w:ascii="Times New Roman" w:hAnsi="Times New Roman" w:cs="Times New Roman"/>
          <w:sz w:val="22"/>
        </w:rPr>
        <w:t xml:space="preserve">Pasaulyje didžioji dalis žmonių gyvena urbanizuotose miesto vietovėse. Atsižvelgiant į esamą urbanizacijos lygmenį bei fizinio pasyvumo keliamas problemas, pastaraisiais dešimtmečiais populiarėja sveika gyvensena ir aktyvus laisvalaikio praleidimo būdas. Visuomenėje atsiranda vis daugiau sportuojančių, besiimančių kultivuoti įvairias sporto šakas asmenų ar net bendruomenių. Augant sportuojančiųjų skaičiui vis aktualesne tema tampa esama sporto infrastruktūra bei jos būklė, nes nuo to neretai priklauso ir sportuojančių susidomėjimas viena ar kita sporto šaka bei jų aktyvumas. </w:t>
      </w:r>
    </w:p>
    <w:p w14:paraId="47BCCFA2" w14:textId="77768D8F" w:rsidR="0042270D" w:rsidRPr="00537493" w:rsidRDefault="0042270D" w:rsidP="00EA2DEF">
      <w:pPr>
        <w:spacing w:before="120" w:after="120"/>
        <w:rPr>
          <w:rFonts w:ascii="Times New Roman" w:hAnsi="Times New Roman"/>
          <w:sz w:val="22"/>
        </w:rPr>
      </w:pPr>
      <w:r w:rsidRPr="00537493">
        <w:rPr>
          <w:rFonts w:ascii="Times New Roman" w:hAnsi="Times New Roman" w:cs="Times New Roman"/>
          <w:sz w:val="22"/>
        </w:rPr>
        <w:t>Planuojama</w:t>
      </w:r>
      <w:r w:rsidR="00F424A7" w:rsidRPr="00537493">
        <w:rPr>
          <w:rFonts w:ascii="Times New Roman" w:hAnsi="Times New Roman" w:cs="Times New Roman"/>
          <w:sz w:val="22"/>
        </w:rPr>
        <w:t xml:space="preserve"> inicijuojamo p</w:t>
      </w:r>
      <w:r w:rsidRPr="00537493">
        <w:rPr>
          <w:rFonts w:ascii="Times New Roman" w:hAnsi="Times New Roman" w:cs="Times New Roman"/>
          <w:sz w:val="22"/>
        </w:rPr>
        <w:t xml:space="preserve">rojekto kryptis – </w:t>
      </w:r>
      <w:r w:rsidR="002945F9" w:rsidRPr="003E4B49">
        <w:rPr>
          <w:rFonts w:ascii="Times New Roman" w:hAnsi="Times New Roman" w:cs="Times New Roman"/>
          <w:sz w:val="22"/>
        </w:rPr>
        <w:t>Kupiškio rajono gyventojų sportinis užimtumas, kurių pagrindiniai paslaugos gavėjai – mokyklinio amžiaus vaikai</w:t>
      </w:r>
      <w:r w:rsidRPr="00537493">
        <w:rPr>
          <w:rFonts w:ascii="Times New Roman" w:hAnsi="Times New Roman" w:cs="Times New Roman"/>
          <w:sz w:val="22"/>
        </w:rPr>
        <w:t>. Papildomos paslaugų gavėjų grupės – suaugę</w:t>
      </w:r>
      <w:r w:rsidR="002945F9">
        <w:rPr>
          <w:rFonts w:ascii="Times New Roman" w:hAnsi="Times New Roman" w:cs="Times New Roman"/>
          <w:sz w:val="22"/>
        </w:rPr>
        <w:t xml:space="preserve"> asmenys ir</w:t>
      </w:r>
      <w:r w:rsidRPr="00537493">
        <w:rPr>
          <w:rFonts w:ascii="Times New Roman" w:hAnsi="Times New Roman" w:cs="Times New Roman"/>
          <w:sz w:val="22"/>
        </w:rPr>
        <w:t xml:space="preserve"> miesto svečiai</w:t>
      </w:r>
      <w:r w:rsidRPr="00537493">
        <w:rPr>
          <w:rFonts w:ascii="Times New Roman" w:hAnsi="Times New Roman"/>
          <w:sz w:val="22"/>
        </w:rPr>
        <w:t>.</w:t>
      </w:r>
    </w:p>
    <w:p w14:paraId="005F8B57" w14:textId="3907587C" w:rsidR="00B06E42" w:rsidRPr="00EE3CB9" w:rsidRDefault="00F424A7" w:rsidP="008F0F3B">
      <w:pPr>
        <w:spacing w:before="120" w:after="120"/>
        <w:rPr>
          <w:rFonts w:ascii="Times New Roman" w:hAnsi="Times New Roman" w:cs="Times New Roman"/>
          <w:color w:val="7F7F7F" w:themeColor="text1" w:themeTint="80"/>
          <w:sz w:val="22"/>
        </w:rPr>
      </w:pPr>
      <w:r w:rsidRPr="00537493">
        <w:rPr>
          <w:rFonts w:ascii="Times New Roman" w:hAnsi="Times New Roman" w:cs="Times New Roman"/>
          <w:sz w:val="22"/>
        </w:rPr>
        <w:t xml:space="preserve">Šiuo metu </w:t>
      </w:r>
      <w:r w:rsidR="00EE3CB9">
        <w:rPr>
          <w:rFonts w:ascii="Times New Roman" w:hAnsi="Times New Roman" w:cs="Times New Roman"/>
          <w:sz w:val="22"/>
        </w:rPr>
        <w:t>Kupiškio</w:t>
      </w:r>
      <w:r w:rsidR="00705C85" w:rsidRPr="00537493">
        <w:rPr>
          <w:rFonts w:ascii="Times New Roman" w:hAnsi="Times New Roman" w:cs="Times New Roman"/>
          <w:sz w:val="22"/>
        </w:rPr>
        <w:t xml:space="preserve"> rajono savivaldybėje nėra nei vienos universalios krepšinio, futbolo ar tinklinio sporto varžyboms pritaikytos salės, kurias galėtų stebėti bent keli šimtai žiūrovų. </w:t>
      </w:r>
      <w:r w:rsidR="00D606D8">
        <w:rPr>
          <w:rFonts w:ascii="Times New Roman" w:hAnsi="Times New Roman" w:cs="Times New Roman"/>
          <w:sz w:val="22"/>
        </w:rPr>
        <w:t>Visos</w:t>
      </w:r>
      <w:r w:rsidR="00705C85" w:rsidRPr="00537493">
        <w:rPr>
          <w:rFonts w:ascii="Times New Roman" w:hAnsi="Times New Roman" w:cs="Times New Roman"/>
          <w:sz w:val="22"/>
        </w:rPr>
        <w:t xml:space="preserve"> sporto sal</w:t>
      </w:r>
      <w:r w:rsidR="00D606D8">
        <w:rPr>
          <w:rFonts w:ascii="Times New Roman" w:hAnsi="Times New Roman" w:cs="Times New Roman"/>
          <w:sz w:val="22"/>
        </w:rPr>
        <w:t>ės</w:t>
      </w:r>
      <w:r w:rsidR="00705C85" w:rsidRPr="00537493">
        <w:rPr>
          <w:rFonts w:ascii="Times New Roman" w:hAnsi="Times New Roman" w:cs="Times New Roman"/>
          <w:sz w:val="22"/>
        </w:rPr>
        <w:t xml:space="preserve"> yra įrengtos bendrojo ugdymo mokyklose</w:t>
      </w:r>
      <w:r w:rsidR="00705C85" w:rsidRPr="00394C16">
        <w:rPr>
          <w:rFonts w:ascii="Times New Roman" w:hAnsi="Times New Roman" w:cs="Times New Roman"/>
          <w:sz w:val="22"/>
        </w:rPr>
        <w:t xml:space="preserve">, </w:t>
      </w:r>
      <w:r w:rsidR="00394C16" w:rsidRPr="00394C16">
        <w:rPr>
          <w:rFonts w:ascii="Times New Roman" w:hAnsi="Times New Roman" w:cs="Times New Roman"/>
          <w:sz w:val="22"/>
        </w:rPr>
        <w:t>iš kurių didžioji dalis yra</w:t>
      </w:r>
      <w:r w:rsidR="00705C85" w:rsidRPr="00394C16">
        <w:rPr>
          <w:rFonts w:ascii="Times New Roman" w:hAnsi="Times New Roman" w:cs="Times New Roman"/>
          <w:sz w:val="22"/>
        </w:rPr>
        <w:t xml:space="preserve"> nusidėvėjusi, netenkinanti šiuolaikinių vietos gyventojų poreikių</w:t>
      </w:r>
      <w:r w:rsidR="00394C16" w:rsidRPr="00394C16">
        <w:rPr>
          <w:rFonts w:ascii="Times New Roman" w:hAnsi="Times New Roman" w:cs="Times New Roman"/>
          <w:sz w:val="22"/>
        </w:rPr>
        <w:t xml:space="preserve"> ištisus metus</w:t>
      </w:r>
      <w:r w:rsidR="00705C85" w:rsidRPr="00394C16">
        <w:rPr>
          <w:rFonts w:ascii="Times New Roman" w:hAnsi="Times New Roman" w:cs="Times New Roman"/>
          <w:sz w:val="22"/>
        </w:rPr>
        <w:t>.</w:t>
      </w:r>
      <w:r w:rsidR="00031EA3" w:rsidRPr="00394C16">
        <w:rPr>
          <w:rFonts w:ascii="Times New Roman" w:hAnsi="Times New Roman" w:cs="Times New Roman"/>
          <w:sz w:val="22"/>
        </w:rPr>
        <w:t xml:space="preserve"> </w:t>
      </w:r>
      <w:r w:rsidR="00B06E42" w:rsidRPr="00B06E42">
        <w:rPr>
          <w:rFonts w:ascii="Times New Roman" w:hAnsi="Times New Roman" w:cs="Times New Roman"/>
          <w:color w:val="1F497D" w:themeColor="text2"/>
          <w:sz w:val="22"/>
          <w:u w:val="single"/>
        </w:rPr>
        <w:t>Projektu sprendžiama problema – neužtikrintas kokybiškas sporto ir sveikatinimo paslaugų prieinamumas nei Kupiškio rajone, nei Panevėžio apskrityje.</w:t>
      </w:r>
    </w:p>
    <w:p w14:paraId="47BCCFA5" w14:textId="735FE425" w:rsidR="0042270D" w:rsidRPr="00537493" w:rsidRDefault="0042270D" w:rsidP="009B7D23">
      <w:pPr>
        <w:spacing w:before="120" w:after="120"/>
        <w:rPr>
          <w:rFonts w:ascii="Times New Roman" w:hAnsi="Times New Roman" w:cs="Times New Roman"/>
          <w:sz w:val="22"/>
        </w:rPr>
      </w:pPr>
      <w:r w:rsidRPr="00537493">
        <w:rPr>
          <w:rFonts w:ascii="Times New Roman" w:hAnsi="Times New Roman" w:cs="Times New Roman"/>
          <w:sz w:val="22"/>
        </w:rPr>
        <w:t xml:space="preserve">Pagrindinė priežastis, dėl kurios </w:t>
      </w:r>
      <w:r w:rsidR="00EE3CB9">
        <w:rPr>
          <w:rFonts w:ascii="Times New Roman" w:hAnsi="Times New Roman" w:cs="Times New Roman"/>
          <w:sz w:val="22"/>
        </w:rPr>
        <w:t>Kupiškio</w:t>
      </w:r>
      <w:r w:rsidR="002D5D00" w:rsidRPr="00537493">
        <w:rPr>
          <w:rFonts w:ascii="Times New Roman" w:hAnsi="Times New Roman" w:cs="Times New Roman"/>
          <w:sz w:val="22"/>
        </w:rPr>
        <w:t xml:space="preserve"> rajono</w:t>
      </w:r>
      <w:r w:rsidRPr="00537493">
        <w:rPr>
          <w:rFonts w:ascii="Times New Roman" w:hAnsi="Times New Roman" w:cs="Times New Roman"/>
          <w:sz w:val="22"/>
        </w:rPr>
        <w:t xml:space="preserve"> savivaldybė negali aktyviau modernizuoti </w:t>
      </w:r>
      <w:r w:rsidR="00EF13B5" w:rsidRPr="00537493">
        <w:rPr>
          <w:rFonts w:ascii="Times New Roman" w:hAnsi="Times New Roman" w:cs="Times New Roman"/>
          <w:sz w:val="22"/>
        </w:rPr>
        <w:t xml:space="preserve">sportui ir sveikatinimui skirtos </w:t>
      </w:r>
      <w:r w:rsidRPr="00537493">
        <w:rPr>
          <w:rFonts w:ascii="Times New Roman" w:hAnsi="Times New Roman" w:cs="Times New Roman"/>
          <w:sz w:val="22"/>
        </w:rPr>
        <w:t xml:space="preserve">viešosios infrastruktūros, yra lėšų trūkumas. Problemos sprendimo būdas – </w:t>
      </w:r>
      <w:r w:rsidR="00031EA3" w:rsidRPr="00537493">
        <w:rPr>
          <w:rFonts w:ascii="Times New Roman" w:hAnsi="Times New Roman" w:cs="Times New Roman"/>
          <w:sz w:val="22"/>
        </w:rPr>
        <w:t>didinti kokybiškos sporto ir sveikatinimo paslaugų infrastruktūros prieinamumą</w:t>
      </w:r>
      <w:r w:rsidR="00EF13B5" w:rsidRPr="00537493">
        <w:rPr>
          <w:rFonts w:ascii="Times New Roman" w:hAnsi="Times New Roman" w:cs="Times New Roman"/>
          <w:sz w:val="22"/>
        </w:rPr>
        <w:t xml:space="preserve">. </w:t>
      </w:r>
    </w:p>
    <w:p w14:paraId="36674189" w14:textId="67898B22" w:rsidR="00537493" w:rsidRDefault="0042270D" w:rsidP="00B57314">
      <w:pPr>
        <w:spacing w:before="120" w:after="120"/>
        <w:rPr>
          <w:rFonts w:ascii="Times New Roman" w:hAnsi="Times New Roman" w:cs="Times New Roman"/>
          <w:sz w:val="22"/>
        </w:rPr>
      </w:pPr>
      <w:r w:rsidRPr="00537493">
        <w:rPr>
          <w:rFonts w:ascii="Times New Roman" w:eastAsia="Calibri" w:hAnsi="Times New Roman" w:cs="Times New Roman"/>
          <w:sz w:val="22"/>
        </w:rPr>
        <w:t xml:space="preserve">Projekto problematikai </w:t>
      </w:r>
      <w:r w:rsidRPr="00EE3CB9">
        <w:rPr>
          <w:rFonts w:ascii="Times New Roman" w:eastAsia="Calibri" w:hAnsi="Times New Roman" w:cs="Times New Roman"/>
          <w:sz w:val="22"/>
        </w:rPr>
        <w:t>spręsti inicijuojam</w:t>
      </w:r>
      <w:r w:rsidR="003979B5" w:rsidRPr="00EE3CB9">
        <w:rPr>
          <w:rFonts w:ascii="Times New Roman" w:eastAsia="Calibri" w:hAnsi="Times New Roman" w:cs="Times New Roman"/>
          <w:sz w:val="22"/>
        </w:rPr>
        <w:t>o</w:t>
      </w:r>
      <w:r w:rsidRPr="00EE3CB9">
        <w:rPr>
          <w:rFonts w:ascii="Times New Roman" w:eastAsia="Calibri" w:hAnsi="Times New Roman" w:cs="Times New Roman"/>
          <w:sz w:val="22"/>
        </w:rPr>
        <w:t xml:space="preserve"> investicijų projekto </w:t>
      </w:r>
      <w:r w:rsidRPr="00EE3CB9">
        <w:rPr>
          <w:rFonts w:ascii="Times New Roman" w:hAnsi="Times New Roman" w:cs="Times New Roman"/>
          <w:sz w:val="22"/>
        </w:rPr>
        <w:t>tikslas –</w:t>
      </w:r>
      <w:r w:rsidR="006F2B00" w:rsidRPr="006F2B00">
        <w:rPr>
          <w:rFonts w:ascii="Times New Roman" w:hAnsi="Times New Roman" w:cs="Times New Roman"/>
          <w:sz w:val="22"/>
        </w:rPr>
        <w:t xml:space="preserve"> </w:t>
      </w:r>
      <w:r w:rsidR="006F2B00" w:rsidRPr="006C0D66">
        <w:rPr>
          <w:rFonts w:ascii="Times New Roman" w:hAnsi="Times New Roman" w:cs="Times New Roman"/>
          <w:sz w:val="22"/>
        </w:rPr>
        <w:t xml:space="preserve">gerinti </w:t>
      </w:r>
      <w:r w:rsidR="006F2B00">
        <w:rPr>
          <w:rFonts w:ascii="Times New Roman" w:hAnsi="Times New Roman" w:cs="Times New Roman"/>
          <w:sz w:val="22"/>
        </w:rPr>
        <w:t>Kupiškio rajono savivaldybės</w:t>
      </w:r>
      <w:r w:rsidR="006F2B00" w:rsidRPr="006C0D66">
        <w:rPr>
          <w:rFonts w:ascii="Times New Roman" w:hAnsi="Times New Roman" w:cs="Times New Roman"/>
          <w:sz w:val="22"/>
        </w:rPr>
        <w:t xml:space="preserve"> sveikatinimo </w:t>
      </w:r>
      <w:r w:rsidR="006F2B00" w:rsidRPr="006C0D66">
        <w:rPr>
          <w:rFonts w:ascii="Times New Roman" w:eastAsia="Times New Roman" w:hAnsi="Times New Roman" w:cs="Times New Roman"/>
          <w:sz w:val="22"/>
        </w:rPr>
        <w:t xml:space="preserve">paslaugų kokybę </w:t>
      </w:r>
      <w:r w:rsidR="006F2B00" w:rsidRPr="006C0D66">
        <w:rPr>
          <w:rFonts w:ascii="Times New Roman" w:hAnsi="Times New Roman" w:cs="Times New Roman"/>
          <w:sz w:val="22"/>
        </w:rPr>
        <w:t xml:space="preserve">ir didinti sporto </w:t>
      </w:r>
      <w:r w:rsidR="006F2B00" w:rsidRPr="008465C3">
        <w:rPr>
          <w:rFonts w:ascii="Times New Roman" w:hAnsi="Times New Roman" w:cs="Times New Roman"/>
          <w:sz w:val="22"/>
        </w:rPr>
        <w:t xml:space="preserve">infrastruktūros </w:t>
      </w:r>
      <w:r w:rsidR="006F2B00" w:rsidRPr="008465C3">
        <w:rPr>
          <w:rFonts w:ascii="Times New Roman" w:eastAsia="Times New Roman" w:hAnsi="Times New Roman" w:cs="Times New Roman"/>
          <w:sz w:val="22"/>
        </w:rPr>
        <w:t xml:space="preserve">prieinamumą </w:t>
      </w:r>
      <w:r w:rsidR="006F2B00">
        <w:rPr>
          <w:rFonts w:ascii="Times New Roman" w:eastAsia="Times New Roman" w:hAnsi="Times New Roman" w:cs="Times New Roman"/>
          <w:sz w:val="22"/>
        </w:rPr>
        <w:t>Kupiškio</w:t>
      </w:r>
      <w:r w:rsidR="006F2B00" w:rsidRPr="006C0D66">
        <w:rPr>
          <w:rFonts w:ascii="Times New Roman" w:eastAsia="Times New Roman" w:hAnsi="Times New Roman" w:cs="Times New Roman"/>
          <w:sz w:val="22"/>
        </w:rPr>
        <w:t xml:space="preserve"> rajono </w:t>
      </w:r>
      <w:r w:rsidR="006F2B00">
        <w:rPr>
          <w:rFonts w:ascii="Times New Roman" w:eastAsia="Times New Roman" w:hAnsi="Times New Roman" w:cs="Times New Roman"/>
          <w:sz w:val="22"/>
        </w:rPr>
        <w:t xml:space="preserve">bei Panevėžio apskrities </w:t>
      </w:r>
      <w:r w:rsidR="006F2B00" w:rsidRPr="00B06E42">
        <w:rPr>
          <w:rFonts w:ascii="Times New Roman" w:eastAsia="Times New Roman" w:hAnsi="Times New Roman" w:cs="Times New Roman"/>
          <w:sz w:val="22"/>
        </w:rPr>
        <w:t>gyventojams</w:t>
      </w:r>
      <w:r w:rsidR="007270F2" w:rsidRPr="00B06E42">
        <w:rPr>
          <w:rFonts w:ascii="Times New Roman" w:eastAsia="Times New Roman" w:hAnsi="Times New Roman" w:cs="Times New Roman"/>
          <w:sz w:val="22"/>
        </w:rPr>
        <w:t>.</w:t>
      </w:r>
      <w:r w:rsidRPr="00B06E42">
        <w:rPr>
          <w:rFonts w:ascii="Times New Roman" w:hAnsi="Times New Roman" w:cs="Times New Roman"/>
          <w:sz w:val="22"/>
        </w:rPr>
        <w:t xml:space="preserve"> Projekto </w:t>
      </w:r>
      <w:r w:rsidRPr="00537493">
        <w:rPr>
          <w:rFonts w:ascii="Times New Roman" w:hAnsi="Times New Roman" w:cs="Times New Roman"/>
          <w:sz w:val="22"/>
        </w:rPr>
        <w:t xml:space="preserve">įgyvendinimui suformuluotas šis uždavinys – </w:t>
      </w:r>
      <w:r w:rsidR="003C6613">
        <w:rPr>
          <w:rFonts w:ascii="Times New Roman" w:hAnsi="Times New Roman" w:cs="Times New Roman"/>
          <w:iCs/>
          <w:sz w:val="22"/>
        </w:rPr>
        <w:t>modernizuoti sporto paslaugų ir infrastruktūros sąlygas Kupiškio mieste</w:t>
      </w:r>
      <w:r w:rsidR="007270F2" w:rsidRPr="00EE3CB9">
        <w:rPr>
          <w:rFonts w:ascii="Times New Roman" w:eastAsia="Times New Roman" w:hAnsi="Times New Roman" w:cs="Times New Roman"/>
          <w:sz w:val="22"/>
        </w:rPr>
        <w:t xml:space="preserve">. </w:t>
      </w:r>
      <w:r w:rsidRPr="00537493">
        <w:rPr>
          <w:rFonts w:ascii="Times New Roman" w:hAnsi="Times New Roman" w:cs="Times New Roman"/>
          <w:sz w:val="22"/>
        </w:rPr>
        <w:t>Projekto uždaviniui pasiekti numatyt</w:t>
      </w:r>
      <w:r w:rsidR="00B57314">
        <w:rPr>
          <w:rFonts w:ascii="Times New Roman" w:hAnsi="Times New Roman" w:cs="Times New Roman"/>
          <w:sz w:val="22"/>
        </w:rPr>
        <w:t>a</w:t>
      </w:r>
      <w:r w:rsidRPr="00537493">
        <w:rPr>
          <w:rFonts w:ascii="Times New Roman" w:hAnsi="Times New Roman" w:cs="Times New Roman"/>
          <w:sz w:val="22"/>
        </w:rPr>
        <w:t xml:space="preserve"> </w:t>
      </w:r>
      <w:r w:rsidR="00B57314">
        <w:rPr>
          <w:rFonts w:ascii="Times New Roman" w:hAnsi="Times New Roman" w:cs="Times New Roman"/>
          <w:sz w:val="22"/>
        </w:rPr>
        <w:t>viena</w:t>
      </w:r>
      <w:r w:rsidRPr="00537493">
        <w:rPr>
          <w:rFonts w:ascii="Times New Roman" w:hAnsi="Times New Roman" w:cs="Times New Roman"/>
          <w:sz w:val="22"/>
        </w:rPr>
        <w:t xml:space="preserve"> veikl</w:t>
      </w:r>
      <w:r w:rsidR="00B57314">
        <w:rPr>
          <w:rFonts w:ascii="Times New Roman" w:hAnsi="Times New Roman" w:cs="Times New Roman"/>
          <w:sz w:val="22"/>
        </w:rPr>
        <w:t xml:space="preserve">a – </w:t>
      </w:r>
      <w:r w:rsidR="00B57314" w:rsidRPr="00B57314">
        <w:rPr>
          <w:rFonts w:ascii="Times New Roman" w:hAnsi="Times New Roman" w:cs="Times New Roman"/>
          <w:i/>
          <w:iCs/>
          <w:sz w:val="22"/>
        </w:rPr>
        <w:t>Sporto ir sveikatingumo komplekso II etapo statyba ir įrengimas adresu K. Šimonio g. 1A, Kupiškis</w:t>
      </w:r>
      <w:r w:rsidR="00B57314">
        <w:rPr>
          <w:rFonts w:ascii="Times New Roman" w:hAnsi="Times New Roman" w:cs="Times New Roman"/>
          <w:sz w:val="22"/>
        </w:rPr>
        <w:t>.</w:t>
      </w:r>
    </w:p>
    <w:p w14:paraId="00D116DA" w14:textId="07FD466E" w:rsidR="00031EA3" w:rsidRPr="00537493" w:rsidRDefault="0042270D" w:rsidP="00B57314">
      <w:pPr>
        <w:spacing w:before="120" w:after="120"/>
        <w:rPr>
          <w:rFonts w:ascii="Times New Roman" w:hAnsi="Times New Roman" w:cs="Times New Roman"/>
          <w:sz w:val="22"/>
        </w:rPr>
      </w:pPr>
      <w:r w:rsidRPr="00537493">
        <w:rPr>
          <w:rFonts w:ascii="Times New Roman" w:hAnsi="Times New Roman" w:cs="Times New Roman"/>
          <w:sz w:val="22"/>
        </w:rPr>
        <w:t>Projekto uždavinio įgyvendinimo fizinis rodiklis:</w:t>
      </w:r>
      <w:r w:rsidRPr="00537493">
        <w:rPr>
          <w:rFonts w:ascii="Times New Roman" w:hAnsi="Times New Roman" w:cs="Times New Roman"/>
          <w:b/>
          <w:sz w:val="22"/>
        </w:rPr>
        <w:t xml:space="preserve">  </w:t>
      </w:r>
      <w:r w:rsidR="00DA19FD" w:rsidRPr="00537493">
        <w:rPr>
          <w:rFonts w:ascii="Times New Roman" w:hAnsi="Times New Roman" w:cs="Times New Roman"/>
          <w:sz w:val="22"/>
        </w:rPr>
        <w:t xml:space="preserve">sukurtas naujas </w:t>
      </w:r>
      <w:r w:rsidR="00BF09B3">
        <w:rPr>
          <w:rFonts w:ascii="Times New Roman" w:hAnsi="Times New Roman" w:cs="Times New Roman"/>
          <w:sz w:val="22"/>
        </w:rPr>
        <w:t>sporto infrastruktūros objektas</w:t>
      </w:r>
      <w:r w:rsidRPr="00537493">
        <w:rPr>
          <w:rFonts w:ascii="Times New Roman" w:hAnsi="Times New Roman" w:cs="Times New Roman"/>
          <w:sz w:val="22"/>
        </w:rPr>
        <w:t xml:space="preserve">. Projekto įgyvendinimo metu </w:t>
      </w:r>
      <w:r w:rsidR="00DA19FD" w:rsidRPr="00537493">
        <w:rPr>
          <w:rFonts w:ascii="Times New Roman" w:hAnsi="Times New Roman" w:cs="Times New Roman"/>
          <w:sz w:val="22"/>
        </w:rPr>
        <w:t xml:space="preserve">numatoma </w:t>
      </w:r>
      <w:r w:rsidR="00031EA3" w:rsidRPr="00537493">
        <w:rPr>
          <w:rFonts w:ascii="Times New Roman" w:hAnsi="Times New Roman" w:cs="Times New Roman"/>
          <w:sz w:val="22"/>
        </w:rPr>
        <w:t xml:space="preserve">pastatyti naują sporto ir sveikatingumo kompleksą, adresu </w:t>
      </w:r>
      <w:r w:rsidR="00F313CC">
        <w:rPr>
          <w:rFonts w:ascii="Times New Roman" w:hAnsi="Times New Roman" w:cs="Times New Roman"/>
          <w:sz w:val="22"/>
        </w:rPr>
        <w:t>K. Šimonio</w:t>
      </w:r>
      <w:r w:rsidR="00F313CC" w:rsidRPr="00537493">
        <w:rPr>
          <w:rFonts w:ascii="Times New Roman" w:hAnsi="Times New Roman" w:cs="Times New Roman"/>
          <w:sz w:val="22"/>
        </w:rPr>
        <w:t xml:space="preserve"> g.</w:t>
      </w:r>
      <w:r w:rsidR="00F313CC">
        <w:rPr>
          <w:rFonts w:ascii="Times New Roman" w:hAnsi="Times New Roman" w:cs="Times New Roman"/>
          <w:sz w:val="22"/>
        </w:rPr>
        <w:t xml:space="preserve"> 1A</w:t>
      </w:r>
      <w:r w:rsidR="00F313CC" w:rsidRPr="00537493">
        <w:rPr>
          <w:rFonts w:ascii="Times New Roman" w:hAnsi="Times New Roman" w:cs="Times New Roman"/>
          <w:sz w:val="22"/>
        </w:rPr>
        <w:t xml:space="preserve">, </w:t>
      </w:r>
      <w:r w:rsidR="00F313CC">
        <w:rPr>
          <w:rFonts w:ascii="Times New Roman" w:hAnsi="Times New Roman" w:cs="Times New Roman"/>
          <w:sz w:val="22"/>
        </w:rPr>
        <w:t>Kupiškis</w:t>
      </w:r>
      <w:r w:rsidR="00031EA3" w:rsidRPr="00537493">
        <w:rPr>
          <w:rFonts w:ascii="Times New Roman" w:hAnsi="Times New Roman" w:cs="Times New Roman"/>
          <w:sz w:val="22"/>
        </w:rPr>
        <w:t xml:space="preserve">, įrengiant universalią sporto aikštelę su </w:t>
      </w:r>
      <w:r w:rsidR="007E1444">
        <w:rPr>
          <w:rFonts w:ascii="Times New Roman" w:hAnsi="Times New Roman" w:cs="Times New Roman"/>
          <w:sz w:val="22"/>
        </w:rPr>
        <w:t>3</w:t>
      </w:r>
      <w:r w:rsidR="00031EA3" w:rsidRPr="001A2A45">
        <w:rPr>
          <w:rFonts w:ascii="Times New Roman" w:hAnsi="Times New Roman" w:cs="Times New Roman"/>
          <w:sz w:val="22"/>
        </w:rPr>
        <w:t>00 vietų tribūnomis</w:t>
      </w:r>
      <w:r w:rsidR="004930B6">
        <w:rPr>
          <w:rFonts w:ascii="Times New Roman" w:hAnsi="Times New Roman" w:cs="Times New Roman"/>
          <w:sz w:val="22"/>
        </w:rPr>
        <w:t xml:space="preserve"> bei papildomomis patalpomis</w:t>
      </w:r>
      <w:r w:rsidR="00031EA3" w:rsidRPr="00537493">
        <w:rPr>
          <w:rFonts w:ascii="Times New Roman" w:hAnsi="Times New Roman" w:cs="Times New Roman"/>
          <w:sz w:val="22"/>
        </w:rPr>
        <w:t>.</w:t>
      </w:r>
    </w:p>
    <w:p w14:paraId="3A1207F9" w14:textId="5EF74355" w:rsidR="00031EA3" w:rsidRPr="00987CDA" w:rsidRDefault="0042270D" w:rsidP="00BC4C6E">
      <w:pPr>
        <w:pStyle w:val="Teksto"/>
        <w:spacing w:before="120" w:after="120" w:line="276" w:lineRule="auto"/>
        <w:ind w:firstLine="0"/>
        <w:rPr>
          <w:b/>
          <w:bCs/>
          <w:color w:val="1F497D" w:themeColor="text2"/>
          <w:sz w:val="22"/>
          <w:szCs w:val="22"/>
          <w:u w:val="single"/>
          <w:lang w:val="lt-LT"/>
        </w:rPr>
      </w:pPr>
      <w:r w:rsidRPr="00CB28E1">
        <w:rPr>
          <w:color w:val="1F497D" w:themeColor="text2"/>
          <w:sz w:val="22"/>
          <w:szCs w:val="22"/>
          <w:u w:val="single"/>
          <w:lang w:val="lt-LT"/>
        </w:rPr>
        <w:t xml:space="preserve">Tiesioginę naudą iš numatomo įgyvendinti investicijų projekto gaus </w:t>
      </w:r>
      <w:r w:rsidR="00BC4C6E" w:rsidRPr="00CB28E1">
        <w:rPr>
          <w:color w:val="1F497D" w:themeColor="text2"/>
          <w:sz w:val="22"/>
          <w:szCs w:val="22"/>
          <w:u w:val="single"/>
          <w:lang w:val="lt-LT"/>
        </w:rPr>
        <w:t>Kupiškio</w:t>
      </w:r>
      <w:r w:rsidR="00031EA3" w:rsidRPr="00987CDA">
        <w:rPr>
          <w:color w:val="1F497D" w:themeColor="text2"/>
          <w:sz w:val="22"/>
          <w:szCs w:val="22"/>
          <w:u w:val="single"/>
          <w:lang w:val="lt-LT"/>
        </w:rPr>
        <w:t xml:space="preserve"> </w:t>
      </w:r>
      <w:r w:rsidR="005F58CC" w:rsidRPr="00987CDA">
        <w:rPr>
          <w:color w:val="1F497D" w:themeColor="text2"/>
          <w:sz w:val="22"/>
          <w:szCs w:val="22"/>
          <w:u w:val="single"/>
          <w:lang w:val="lt-LT"/>
        </w:rPr>
        <w:t xml:space="preserve">rajono </w:t>
      </w:r>
      <w:r w:rsidR="00031EA3" w:rsidRPr="00987CDA">
        <w:rPr>
          <w:color w:val="1F497D" w:themeColor="text2"/>
          <w:sz w:val="22"/>
          <w:szCs w:val="22"/>
          <w:u w:val="single"/>
          <w:lang w:val="lt-LT"/>
        </w:rPr>
        <w:t>kūno kultūros ir sporto centro mokiniai</w:t>
      </w:r>
      <w:r w:rsidR="00E861C7" w:rsidRPr="00987CDA">
        <w:rPr>
          <w:color w:val="1F497D" w:themeColor="text2"/>
          <w:sz w:val="22"/>
          <w:szCs w:val="22"/>
          <w:u w:val="single"/>
          <w:lang w:val="lt-LT"/>
        </w:rPr>
        <w:t xml:space="preserve"> (moksleiviai ir suaugusieji), </w:t>
      </w:r>
      <w:r w:rsidR="00CB28E1" w:rsidRPr="00987CDA">
        <w:rPr>
          <w:color w:val="1F497D" w:themeColor="text2"/>
          <w:sz w:val="22"/>
          <w:u w:val="single"/>
          <w:lang w:val="lt-LT"/>
        </w:rPr>
        <w:t>Panevėžio apskrityje rengiamų sporto stovyklų dalyviai</w:t>
      </w:r>
      <w:r w:rsidR="00537493" w:rsidRPr="00987CDA">
        <w:rPr>
          <w:color w:val="1F497D" w:themeColor="text2"/>
          <w:sz w:val="22"/>
          <w:szCs w:val="22"/>
          <w:u w:val="single"/>
          <w:lang w:val="lt-LT"/>
        </w:rPr>
        <w:t>.</w:t>
      </w:r>
    </w:p>
    <w:p w14:paraId="47BCCFA7" w14:textId="06D07AF9" w:rsidR="0042270D" w:rsidRPr="00537493" w:rsidRDefault="001A2A45" w:rsidP="00C90325">
      <w:pPr>
        <w:pStyle w:val="Teksto"/>
        <w:spacing w:before="120" w:after="120" w:line="276" w:lineRule="auto"/>
        <w:ind w:firstLine="0"/>
        <w:rPr>
          <w:sz w:val="22"/>
          <w:szCs w:val="22"/>
          <w:lang w:val="lt-LT"/>
        </w:rPr>
      </w:pPr>
      <w:r>
        <w:rPr>
          <w:rFonts w:eastAsia="Calibri"/>
          <w:sz w:val="22"/>
          <w:szCs w:val="22"/>
          <w:lang w:val="lt-LT"/>
        </w:rPr>
        <w:t>Kupiškio</w:t>
      </w:r>
      <w:r w:rsidR="002D5D00" w:rsidRPr="00537493">
        <w:rPr>
          <w:rFonts w:eastAsia="Calibri"/>
          <w:sz w:val="22"/>
          <w:szCs w:val="22"/>
          <w:lang w:val="lt-LT"/>
        </w:rPr>
        <w:t xml:space="preserve"> rajono</w:t>
      </w:r>
      <w:r w:rsidR="0042270D" w:rsidRPr="00537493">
        <w:rPr>
          <w:rFonts w:eastAsia="Calibri"/>
          <w:sz w:val="22"/>
          <w:szCs w:val="22"/>
          <w:lang w:val="lt-LT"/>
        </w:rPr>
        <w:t xml:space="preserve"> savivaldybė įgyvendina LR Vietos savivaldos įstatymu priskirtas funkcijas, kurių viena – </w:t>
      </w:r>
      <w:r w:rsidR="00A53587" w:rsidRPr="00987CDA">
        <w:rPr>
          <w:sz w:val="22"/>
          <w:szCs w:val="22"/>
          <w:lang w:val="lt-LT"/>
        </w:rPr>
        <w:t xml:space="preserve"> vaikų </w:t>
      </w:r>
      <w:r w:rsidR="00A53587" w:rsidRPr="00537493">
        <w:rPr>
          <w:sz w:val="22"/>
          <w:szCs w:val="22"/>
          <w:lang w:val="lt-LT"/>
        </w:rPr>
        <w:t xml:space="preserve">ir suaugusiųjų neformaliojo švietimo organizavimas, vaikų ir jaunimo užimtumo organizavimas. </w:t>
      </w:r>
      <w:r w:rsidR="00EE3CB9">
        <w:rPr>
          <w:rFonts w:eastAsia="Calibri"/>
          <w:sz w:val="22"/>
          <w:szCs w:val="22"/>
          <w:lang w:val="lt-LT"/>
        </w:rPr>
        <w:t>Kupiškio rajono savivaldybės</w:t>
      </w:r>
      <w:r w:rsidR="0042270D" w:rsidRPr="00537493">
        <w:rPr>
          <w:sz w:val="22"/>
          <w:szCs w:val="22"/>
          <w:lang w:val="lt-LT"/>
        </w:rPr>
        <w:t xml:space="preserve"> administracija yra investicinio projekto „</w:t>
      </w:r>
      <w:r w:rsidR="008D5B03">
        <w:rPr>
          <w:sz w:val="22"/>
          <w:szCs w:val="22"/>
          <w:shd w:val="clear" w:color="auto" w:fill="FFFFFF"/>
          <w:lang w:val="lt-LT"/>
        </w:rPr>
        <w:t>Sporto ir sveikatingumo centro Kupiškio mieste įrengimas</w:t>
      </w:r>
      <w:r w:rsidR="0042270D" w:rsidRPr="00537493">
        <w:rPr>
          <w:sz w:val="22"/>
          <w:szCs w:val="22"/>
          <w:lang w:val="lt-LT"/>
        </w:rPr>
        <w:t>“ pareiškėjas</w:t>
      </w:r>
      <w:r w:rsidR="00DA19FD" w:rsidRPr="00537493">
        <w:rPr>
          <w:sz w:val="22"/>
          <w:szCs w:val="22"/>
          <w:lang w:val="lt-LT"/>
        </w:rPr>
        <w:t xml:space="preserve">. </w:t>
      </w:r>
      <w:r w:rsidR="0042270D" w:rsidRPr="00537493">
        <w:rPr>
          <w:sz w:val="22"/>
          <w:szCs w:val="22"/>
          <w:lang w:val="lt-LT"/>
        </w:rPr>
        <w:t xml:space="preserve"> Projektą numatom</w:t>
      </w:r>
      <w:r w:rsidR="00E92C43" w:rsidRPr="00537493">
        <w:rPr>
          <w:sz w:val="22"/>
          <w:szCs w:val="22"/>
          <w:lang w:val="lt-LT"/>
        </w:rPr>
        <w:t>a</w:t>
      </w:r>
      <w:r w:rsidR="0042270D" w:rsidRPr="00537493">
        <w:rPr>
          <w:sz w:val="22"/>
          <w:szCs w:val="22"/>
          <w:lang w:val="lt-LT"/>
        </w:rPr>
        <w:t xml:space="preserve"> įgyvendinti </w:t>
      </w:r>
      <w:r w:rsidR="00DA19FD" w:rsidRPr="00537493">
        <w:rPr>
          <w:sz w:val="22"/>
          <w:szCs w:val="22"/>
          <w:lang w:val="lt-LT"/>
        </w:rPr>
        <w:t>viešojo ir privataus sektorių partnerystės būdu.</w:t>
      </w:r>
    </w:p>
    <w:p w14:paraId="47BCCFA8" w14:textId="47B396D0" w:rsidR="0042270D" w:rsidRPr="00537493" w:rsidRDefault="0042270D" w:rsidP="004F1324">
      <w:pPr>
        <w:spacing w:before="120" w:after="120"/>
        <w:rPr>
          <w:rFonts w:ascii="Times New Roman" w:hAnsi="Times New Roman" w:cs="Times New Roman"/>
          <w:sz w:val="22"/>
        </w:rPr>
      </w:pPr>
      <w:r w:rsidRPr="00537493">
        <w:rPr>
          <w:rFonts w:ascii="Times New Roman" w:eastAsia="Calibri" w:hAnsi="Times New Roman" w:cs="Times New Roman"/>
          <w:sz w:val="22"/>
        </w:rPr>
        <w:t>Investicijų projekto rengimui ir alternatyvų vertinimui naudotos Investicijų projektų, kuriems siekiama gauti finansavimą iš Europos Sąjungos struktūrinės paramos ir valstybės biudžeto lėšų, rengimo metodikos (</w:t>
      </w:r>
      <w:r w:rsidRPr="00537493">
        <w:rPr>
          <w:rFonts w:ascii="Times New Roman" w:hAnsi="Times New Roman"/>
          <w:sz w:val="22"/>
          <w:lang w:eastAsia="lt-LT"/>
        </w:rPr>
        <w:t>patvirtinta VšĮ Centrinės projektų valdymo agentūros direktoriaus 2014 m. gruodžio 31 d. įsakymu Nr. 2014/8-337</w:t>
      </w:r>
      <w:r w:rsidRPr="00CF3DFE">
        <w:rPr>
          <w:rFonts w:ascii="Times New Roman" w:hAnsi="Times New Roman"/>
          <w:sz w:val="22"/>
          <w:lang w:eastAsia="lt-LT"/>
        </w:rPr>
        <w:t xml:space="preserve">, </w:t>
      </w:r>
      <w:r w:rsidR="00063C8A">
        <w:rPr>
          <w:rFonts w:ascii="Times New Roman" w:hAnsi="Times New Roman"/>
          <w:sz w:val="22"/>
          <w:lang w:eastAsia="lt-LT"/>
        </w:rPr>
        <w:t>2</w:t>
      </w:r>
      <w:r w:rsidR="00063C8A" w:rsidRPr="00400B17">
        <w:rPr>
          <w:rFonts w:ascii="Times New Roman" w:hAnsi="Times New Roman" w:cs="Times New Roman"/>
          <w:sz w:val="22"/>
        </w:rPr>
        <w:t>01</w:t>
      </w:r>
      <w:r w:rsidR="00063C8A">
        <w:rPr>
          <w:rFonts w:ascii="Times New Roman" w:hAnsi="Times New Roman" w:cs="Times New Roman"/>
          <w:sz w:val="22"/>
        </w:rPr>
        <w:t>9</w:t>
      </w:r>
      <w:r w:rsidR="00063C8A" w:rsidRPr="00400B17">
        <w:rPr>
          <w:rFonts w:ascii="Times New Roman" w:hAnsi="Times New Roman" w:cs="Times New Roman"/>
          <w:sz w:val="22"/>
        </w:rPr>
        <w:t xml:space="preserve"> m. </w:t>
      </w:r>
      <w:r w:rsidR="00063C8A">
        <w:rPr>
          <w:rFonts w:ascii="Times New Roman" w:hAnsi="Times New Roman" w:cs="Times New Roman"/>
          <w:sz w:val="22"/>
        </w:rPr>
        <w:t>rugpjūčio</w:t>
      </w:r>
      <w:r w:rsidR="00063C8A" w:rsidRPr="00400B17">
        <w:rPr>
          <w:rFonts w:ascii="Times New Roman" w:hAnsi="Times New Roman" w:cs="Times New Roman"/>
          <w:sz w:val="22"/>
        </w:rPr>
        <w:t xml:space="preserve"> </w:t>
      </w:r>
      <w:r w:rsidR="00063C8A">
        <w:rPr>
          <w:rFonts w:ascii="Times New Roman" w:hAnsi="Times New Roman" w:cs="Times New Roman"/>
          <w:sz w:val="22"/>
        </w:rPr>
        <w:t>14</w:t>
      </w:r>
      <w:r w:rsidR="00063C8A" w:rsidRPr="00400B17">
        <w:rPr>
          <w:rFonts w:ascii="Times New Roman" w:hAnsi="Times New Roman" w:cs="Times New Roman"/>
          <w:sz w:val="22"/>
        </w:rPr>
        <w:t xml:space="preserve"> d. įsakymo Nr. 201</w:t>
      </w:r>
      <w:r w:rsidR="00063C8A">
        <w:rPr>
          <w:rFonts w:ascii="Times New Roman" w:hAnsi="Times New Roman" w:cs="Times New Roman"/>
          <w:sz w:val="22"/>
        </w:rPr>
        <w:t>9</w:t>
      </w:r>
      <w:r w:rsidR="00063C8A" w:rsidRPr="00400B17">
        <w:rPr>
          <w:rFonts w:ascii="Times New Roman" w:hAnsi="Times New Roman" w:cs="Times New Roman"/>
          <w:sz w:val="22"/>
        </w:rPr>
        <w:t>/8-</w:t>
      </w:r>
      <w:r w:rsidR="00063C8A">
        <w:rPr>
          <w:rFonts w:ascii="Times New Roman" w:hAnsi="Times New Roman" w:cs="Times New Roman"/>
          <w:sz w:val="22"/>
        </w:rPr>
        <w:t>214</w:t>
      </w:r>
      <w:r w:rsidR="00063C8A" w:rsidRPr="00400B17">
        <w:rPr>
          <w:rFonts w:ascii="Times New Roman" w:hAnsi="Times New Roman" w:cs="Times New Roman"/>
          <w:sz w:val="22"/>
        </w:rPr>
        <w:t xml:space="preserve"> redakcija</w:t>
      </w:r>
      <w:r w:rsidRPr="00CF3DFE">
        <w:rPr>
          <w:rFonts w:ascii="Times New Roman" w:hAnsi="Times New Roman"/>
          <w:sz w:val="22"/>
        </w:rPr>
        <w:t>),</w:t>
      </w:r>
      <w:r w:rsidRPr="00537493">
        <w:rPr>
          <w:rFonts w:ascii="Times New Roman" w:eastAsia="Calibri" w:hAnsi="Times New Roman" w:cs="Times New Roman"/>
          <w:sz w:val="22"/>
        </w:rPr>
        <w:t xml:space="preserve"> Metodikos ir modelio, skirto įvertinti investicijų, finansuojamų Europos Sąjungos struktūrinių fondų ir Lietuvos nacionalinio biudžeto lėšomis, socialinį-ekonominį poveikį, sukūrimas galutinės ataskaitos rekomendacijos, </w:t>
      </w:r>
      <w:r w:rsidRPr="00537493">
        <w:rPr>
          <w:rFonts w:ascii="Times New Roman" w:eastAsia="Calibri" w:hAnsi="Times New Roman" w:cs="Times New Roman"/>
          <w:sz w:val="22"/>
          <w:lang w:eastAsia="lt-LT"/>
        </w:rPr>
        <w:t xml:space="preserve">Europos Komisijos kaštų-naudos rengimo rekomendacijos </w:t>
      </w:r>
      <w:r w:rsidRPr="00537493">
        <w:rPr>
          <w:rFonts w:ascii="Times New Roman" w:eastAsia="Calibri" w:hAnsi="Times New Roman" w:cs="Times New Roman"/>
          <w:i/>
          <w:sz w:val="22"/>
          <w:lang w:eastAsia="lt-LT"/>
        </w:rPr>
        <w:t>(Guide to Cost-Benefit Analysis of Investment Projects)</w:t>
      </w:r>
      <w:r w:rsidRPr="00537493">
        <w:rPr>
          <w:rFonts w:ascii="Times New Roman" w:hAnsi="Times New Roman" w:cs="Times New Roman"/>
          <w:sz w:val="22"/>
        </w:rPr>
        <w:t>.</w:t>
      </w:r>
    </w:p>
    <w:p w14:paraId="47BCCFA9" w14:textId="4C220A82" w:rsidR="004E10B5" w:rsidRPr="00E9615E" w:rsidRDefault="004E10B5" w:rsidP="004F1324">
      <w:pPr>
        <w:spacing w:before="120" w:after="120"/>
        <w:rPr>
          <w:rFonts w:ascii="Times New Roman" w:hAnsi="Times New Roman" w:cs="Times New Roman"/>
          <w:sz w:val="22"/>
        </w:rPr>
      </w:pPr>
      <w:r w:rsidRPr="00537493">
        <w:rPr>
          <w:rFonts w:ascii="Times New Roman" w:hAnsi="Times New Roman" w:cs="Times New Roman"/>
          <w:sz w:val="22"/>
        </w:rPr>
        <w:t xml:space="preserve">Investicijų projekto vertė yra mažesnė nei </w:t>
      </w:r>
      <w:r w:rsidR="004F1324">
        <w:rPr>
          <w:rFonts w:ascii="Times New Roman" w:hAnsi="Times New Roman" w:cs="Times New Roman"/>
          <w:sz w:val="22"/>
        </w:rPr>
        <w:t>15</w:t>
      </w:r>
      <w:r w:rsidRPr="00537493">
        <w:rPr>
          <w:rFonts w:ascii="Times New Roman" w:hAnsi="Times New Roman" w:cs="Times New Roman"/>
          <w:sz w:val="22"/>
        </w:rPr>
        <w:t xml:space="preserve"> </w:t>
      </w:r>
      <w:r w:rsidRPr="00C25898">
        <w:rPr>
          <w:rFonts w:ascii="Times New Roman" w:hAnsi="Times New Roman" w:cs="Times New Roman"/>
          <w:sz w:val="22"/>
        </w:rPr>
        <w:t xml:space="preserve">mln. Eur, todėl </w:t>
      </w:r>
      <w:r w:rsidR="00414810" w:rsidRPr="00C25898">
        <w:rPr>
          <w:rFonts w:ascii="Times New Roman" w:hAnsi="Times New Roman" w:cs="Times New Roman"/>
          <w:sz w:val="22"/>
        </w:rPr>
        <w:t xml:space="preserve">vertinamų </w:t>
      </w:r>
      <w:r w:rsidR="00414810" w:rsidRPr="006F4D48">
        <w:rPr>
          <w:rFonts w:ascii="Times New Roman" w:hAnsi="Times New Roman" w:cs="Times New Roman"/>
          <w:sz w:val="22"/>
        </w:rPr>
        <w:t xml:space="preserve">alternatyvų skaičius ir turinys iš karto </w:t>
      </w:r>
      <w:r w:rsidR="003A2937">
        <w:rPr>
          <w:rFonts w:ascii="Times New Roman" w:hAnsi="Times New Roman" w:cs="Times New Roman"/>
          <w:sz w:val="22"/>
        </w:rPr>
        <w:t>yra</w:t>
      </w:r>
      <w:r w:rsidR="00414810" w:rsidRPr="006F4D48">
        <w:rPr>
          <w:rFonts w:ascii="Times New Roman" w:hAnsi="Times New Roman" w:cs="Times New Roman"/>
          <w:sz w:val="22"/>
        </w:rPr>
        <w:t xml:space="preserve"> pasirenkamas atsižvelgiant į minėtos metodikos 4 priede nurodytą projekto investavimo objektų ir alternatyvų sąrašą. </w:t>
      </w:r>
      <w:r w:rsidR="00C25898">
        <w:rPr>
          <w:rFonts w:ascii="Times New Roman" w:hAnsi="Times New Roman" w:cs="Times New Roman"/>
          <w:sz w:val="22"/>
        </w:rPr>
        <w:t xml:space="preserve">Įvertinus visas </w:t>
      </w:r>
      <w:r w:rsidR="001F5ED8">
        <w:rPr>
          <w:rFonts w:ascii="Times New Roman" w:hAnsi="Times New Roman" w:cs="Times New Roman"/>
          <w:sz w:val="22"/>
        </w:rPr>
        <w:t xml:space="preserve">privalomas alternatyvas socialiniu, ekonominiu, technologiniu aspektais, </w:t>
      </w:r>
      <w:r w:rsidR="001F5ED8" w:rsidRPr="00E9615E">
        <w:rPr>
          <w:rFonts w:ascii="Times New Roman" w:hAnsi="Times New Roman" w:cs="Times New Roman"/>
          <w:sz w:val="22"/>
        </w:rPr>
        <w:t xml:space="preserve">projekte </w:t>
      </w:r>
      <w:r w:rsidRPr="00E9615E">
        <w:rPr>
          <w:rFonts w:ascii="Times New Roman" w:hAnsi="Times New Roman" w:cs="Times New Roman"/>
          <w:sz w:val="22"/>
        </w:rPr>
        <w:t>finansiniu ir socialiniu-ekonominiu aspektais</w:t>
      </w:r>
      <w:r w:rsidR="001F5ED8" w:rsidRPr="00E9615E">
        <w:rPr>
          <w:rFonts w:ascii="Times New Roman" w:hAnsi="Times New Roman" w:cs="Times New Roman"/>
          <w:sz w:val="22"/>
        </w:rPr>
        <w:t xml:space="preserve"> vertinamos šios alternatyvos</w:t>
      </w:r>
      <w:r w:rsidRPr="00E9615E">
        <w:rPr>
          <w:rFonts w:ascii="Times New Roman" w:hAnsi="Times New Roman" w:cs="Times New Roman"/>
          <w:sz w:val="22"/>
        </w:rPr>
        <w:t>:</w:t>
      </w:r>
    </w:p>
    <w:p w14:paraId="47BCCFAA" w14:textId="08CE8717" w:rsidR="004E10B5" w:rsidRPr="00E9615E" w:rsidRDefault="00537493" w:rsidP="00AD3FC3">
      <w:pPr>
        <w:pStyle w:val="Sraopastraipa"/>
        <w:numPr>
          <w:ilvl w:val="0"/>
          <w:numId w:val="14"/>
        </w:numPr>
        <w:spacing w:before="0" w:after="200"/>
        <w:jc w:val="left"/>
        <w:rPr>
          <w:rStyle w:val="apple-converted-space"/>
          <w:rFonts w:ascii="Times New Roman" w:hAnsi="Times New Roman" w:cs="Times New Roman"/>
          <w:sz w:val="22"/>
        </w:rPr>
      </w:pPr>
      <w:r w:rsidRPr="00E9615E">
        <w:rPr>
          <w:rFonts w:ascii="Times New Roman" w:eastAsia="Times New Roman" w:hAnsi="Times New Roman" w:cs="Times New Roman"/>
          <w:bCs/>
          <w:sz w:val="22"/>
          <w:lang w:eastAsia="lt-LT"/>
        </w:rPr>
        <w:lastRenderedPageBreak/>
        <w:t>Naujų pastatų statyba</w:t>
      </w:r>
      <w:r w:rsidR="00195827">
        <w:rPr>
          <w:rFonts w:ascii="Times New Roman" w:eastAsia="Times New Roman" w:hAnsi="Times New Roman" w:cs="Times New Roman"/>
          <w:bCs/>
          <w:sz w:val="22"/>
          <w:lang w:eastAsia="lt-LT"/>
        </w:rPr>
        <w:t xml:space="preserve"> (I alterantyva)</w:t>
      </w:r>
      <w:r w:rsidR="004E10B5" w:rsidRPr="00E9615E">
        <w:rPr>
          <w:rStyle w:val="apple-converted-space"/>
          <w:rFonts w:ascii="Times New Roman" w:hAnsi="Times New Roman" w:cs="Times New Roman"/>
          <w:sz w:val="22"/>
        </w:rPr>
        <w:t xml:space="preserve">; </w:t>
      </w:r>
    </w:p>
    <w:p w14:paraId="47BCCFAB" w14:textId="6E30DD06" w:rsidR="004E10B5" w:rsidRPr="00E9615E" w:rsidRDefault="00537493" w:rsidP="00AD3FC3">
      <w:pPr>
        <w:pStyle w:val="Sraopastraipa"/>
        <w:numPr>
          <w:ilvl w:val="0"/>
          <w:numId w:val="14"/>
        </w:numPr>
        <w:spacing w:before="0" w:after="200"/>
        <w:jc w:val="left"/>
        <w:rPr>
          <w:rFonts w:ascii="Times New Roman" w:eastAsia="Times New Roman" w:hAnsi="Times New Roman" w:cs="Times New Roman"/>
          <w:bCs/>
          <w:sz w:val="22"/>
          <w:lang w:eastAsia="lt-LT"/>
        </w:rPr>
      </w:pPr>
      <w:r w:rsidRPr="00E9615E">
        <w:rPr>
          <w:rFonts w:ascii="Times New Roman" w:eastAsia="Times New Roman" w:hAnsi="Times New Roman" w:cs="Times New Roman"/>
          <w:bCs/>
          <w:sz w:val="22"/>
          <w:lang w:eastAsia="lt-LT"/>
        </w:rPr>
        <w:t>Naujų pastatų statyba pasirinkus skirtingą technologinį sprendinį</w:t>
      </w:r>
      <w:r w:rsidR="00195827">
        <w:rPr>
          <w:rFonts w:ascii="Times New Roman" w:eastAsia="Times New Roman" w:hAnsi="Times New Roman" w:cs="Times New Roman"/>
          <w:bCs/>
          <w:sz w:val="22"/>
          <w:lang w:eastAsia="lt-LT"/>
        </w:rPr>
        <w:t xml:space="preserve"> (II alternatyva)</w:t>
      </w:r>
      <w:r w:rsidRPr="00E9615E">
        <w:rPr>
          <w:rFonts w:ascii="Times New Roman" w:eastAsia="Times New Roman" w:hAnsi="Times New Roman" w:cs="Times New Roman"/>
          <w:bCs/>
          <w:sz w:val="22"/>
          <w:lang w:eastAsia="lt-LT"/>
        </w:rPr>
        <w:t>.</w:t>
      </w:r>
      <w:r w:rsidR="004E10B5" w:rsidRPr="00E9615E">
        <w:rPr>
          <w:rFonts w:ascii="Times New Roman" w:eastAsia="Times New Roman" w:hAnsi="Times New Roman" w:cs="Times New Roman"/>
          <w:bCs/>
          <w:sz w:val="22"/>
          <w:lang w:eastAsia="lt-LT"/>
        </w:rPr>
        <w:t xml:space="preserve"> </w:t>
      </w:r>
    </w:p>
    <w:p w14:paraId="41B1FE86" w14:textId="7E666ABF" w:rsidR="007F73AF" w:rsidRDefault="007F73AF" w:rsidP="00C25898">
      <w:pPr>
        <w:spacing w:before="120" w:after="120"/>
        <w:rPr>
          <w:rFonts w:ascii="Times New Roman" w:hAnsi="Times New Roman"/>
          <w:sz w:val="22"/>
        </w:rPr>
      </w:pPr>
      <w:r>
        <w:rPr>
          <w:rFonts w:ascii="Times New Roman" w:hAnsi="Times New Roman"/>
          <w:sz w:val="22"/>
        </w:rPr>
        <w:t xml:space="preserve">Bendros reikalingos investicijos alternatyvų įgyvendinimui sudaro </w:t>
      </w:r>
      <w:r w:rsidR="00195827">
        <w:rPr>
          <w:rFonts w:ascii="Times New Roman" w:hAnsi="Times New Roman"/>
          <w:sz w:val="22"/>
        </w:rPr>
        <w:t>4 855 652 Eur su PVM (I alt.) ir 4 820 737 Eur (II alt.)</w:t>
      </w:r>
      <w:r w:rsidR="00AC3819">
        <w:rPr>
          <w:rFonts w:ascii="Times New Roman" w:hAnsi="Times New Roman"/>
          <w:sz w:val="22"/>
        </w:rPr>
        <w:t xml:space="preserve">, iš kurių įrangos lėšos siekia </w:t>
      </w:r>
      <w:r w:rsidR="001E7CF6">
        <w:rPr>
          <w:rFonts w:ascii="Times New Roman" w:hAnsi="Times New Roman"/>
          <w:sz w:val="22"/>
        </w:rPr>
        <w:t>219 113 Eur su PVM abiejų analizuojamų projekto alternatyvų atvejais.</w:t>
      </w:r>
    </w:p>
    <w:p w14:paraId="47BCCFAD" w14:textId="42A4A746" w:rsidR="00774C02" w:rsidRPr="00537493" w:rsidRDefault="00DA19FD" w:rsidP="00C25898">
      <w:pPr>
        <w:spacing w:before="120" w:after="120"/>
        <w:rPr>
          <w:rFonts w:ascii="Times New Roman" w:hAnsi="Times New Roman"/>
          <w:sz w:val="22"/>
          <w:lang w:val="en-US"/>
        </w:rPr>
      </w:pPr>
      <w:r w:rsidRPr="00537493">
        <w:rPr>
          <w:rFonts w:ascii="Times New Roman" w:hAnsi="Times New Roman"/>
          <w:sz w:val="22"/>
        </w:rPr>
        <w:t>Projekto rengimo metu buvo taikoma</w:t>
      </w:r>
      <w:r w:rsidR="0042270D" w:rsidRPr="00537493">
        <w:rPr>
          <w:rFonts w:ascii="Times New Roman" w:hAnsi="Times New Roman"/>
          <w:sz w:val="22"/>
          <w:lang w:val="en-US"/>
        </w:rPr>
        <w:t xml:space="preserve"> Optimalios projekto įgyvendinimo alternatyvos pasirin</w:t>
      </w:r>
      <w:r w:rsidRPr="00537493">
        <w:rPr>
          <w:rFonts w:ascii="Times New Roman" w:hAnsi="Times New Roman"/>
          <w:sz w:val="22"/>
          <w:lang w:val="en-US"/>
        </w:rPr>
        <w:t xml:space="preserve">kimo kokybės vertinimo metodika. </w:t>
      </w:r>
      <w:r w:rsidR="00774C02" w:rsidRPr="00537493">
        <w:rPr>
          <w:rFonts w:ascii="Times New Roman" w:eastAsia="MS Mincho" w:hAnsi="Times New Roman"/>
          <w:sz w:val="22"/>
        </w:rPr>
        <w:t>F</w:t>
      </w:r>
      <w:r w:rsidR="00774C02" w:rsidRPr="00537493">
        <w:rPr>
          <w:rFonts w:ascii="Times New Roman" w:eastAsia="Calibri" w:hAnsi="Times New Roman"/>
          <w:sz w:val="22"/>
          <w:lang w:eastAsia="lt-LT"/>
        </w:rPr>
        <w:t>inansinėje analizėje taikoma 4 proc. finansinė diskonto norma. Gauti rezultatai:</w:t>
      </w:r>
    </w:p>
    <w:tbl>
      <w:tblPr>
        <w:tblStyle w:val="LightList-Accent111"/>
        <w:tblW w:w="0" w:type="auto"/>
        <w:jc w:val="center"/>
        <w:tblLook w:val="04A0" w:firstRow="1" w:lastRow="0" w:firstColumn="1" w:lastColumn="0" w:noHBand="0" w:noVBand="1"/>
      </w:tblPr>
      <w:tblGrid>
        <w:gridCol w:w="2269"/>
        <w:gridCol w:w="1072"/>
        <w:gridCol w:w="1148"/>
        <w:gridCol w:w="718"/>
        <w:gridCol w:w="1614"/>
        <w:gridCol w:w="1158"/>
        <w:gridCol w:w="1639"/>
      </w:tblGrid>
      <w:tr w:rsidR="006F7A6B" w:rsidRPr="00CB49D9" w14:paraId="47BCCFB5" w14:textId="77777777" w:rsidTr="00E961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7BCCFAE" w14:textId="77777777" w:rsidR="00774C02" w:rsidRPr="00CB49D9" w:rsidRDefault="00774C02" w:rsidP="00774C02">
            <w:pPr>
              <w:spacing w:before="0" w:after="0"/>
              <w:rPr>
                <w:rFonts w:ascii="Times New Roman" w:hAnsi="Times New Roman" w:cs="Times New Roman"/>
                <w:sz w:val="22"/>
                <w:szCs w:val="22"/>
              </w:rPr>
            </w:pPr>
            <w:r w:rsidRPr="00CB49D9">
              <w:rPr>
                <w:rFonts w:ascii="Times New Roman" w:hAnsi="Times New Roman" w:cs="Times New Roman"/>
                <w:sz w:val="22"/>
                <w:szCs w:val="22"/>
              </w:rPr>
              <w:t>Alternatyva/rodiklis</w:t>
            </w:r>
          </w:p>
        </w:tc>
        <w:tc>
          <w:tcPr>
            <w:tcW w:w="0" w:type="auto"/>
          </w:tcPr>
          <w:p w14:paraId="47BCCFAF" w14:textId="77777777" w:rsidR="00774C02" w:rsidRPr="00CB49D9" w:rsidRDefault="00774C02" w:rsidP="00774C0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B49D9">
              <w:rPr>
                <w:rFonts w:ascii="Times New Roman" w:eastAsia="MS Mincho" w:hAnsi="Times New Roman" w:cs="Times New Roman"/>
                <w:sz w:val="22"/>
                <w:szCs w:val="22"/>
              </w:rPr>
              <w:t>FGDV(I)</w:t>
            </w:r>
          </w:p>
        </w:tc>
        <w:tc>
          <w:tcPr>
            <w:tcW w:w="0" w:type="auto"/>
          </w:tcPr>
          <w:p w14:paraId="47BCCFB0" w14:textId="77777777" w:rsidR="00774C02" w:rsidRPr="00CB49D9" w:rsidRDefault="00774C02" w:rsidP="00774C0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B49D9">
              <w:rPr>
                <w:rFonts w:ascii="Times New Roman" w:eastAsia="MS Mincho" w:hAnsi="Times New Roman" w:cs="Times New Roman"/>
                <w:sz w:val="22"/>
                <w:szCs w:val="22"/>
              </w:rPr>
              <w:t>FVGN(I), proc.</w:t>
            </w:r>
          </w:p>
        </w:tc>
        <w:tc>
          <w:tcPr>
            <w:tcW w:w="0" w:type="auto"/>
          </w:tcPr>
          <w:p w14:paraId="47BCCFB1" w14:textId="77777777" w:rsidR="00774C02" w:rsidRPr="00CB49D9" w:rsidRDefault="00774C02" w:rsidP="00774C0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B49D9">
              <w:rPr>
                <w:rFonts w:ascii="Times New Roman" w:eastAsia="MS Mincho" w:hAnsi="Times New Roman" w:cs="Times New Roman"/>
                <w:sz w:val="22"/>
                <w:szCs w:val="22"/>
              </w:rPr>
              <w:t>FNIS</w:t>
            </w:r>
          </w:p>
        </w:tc>
        <w:tc>
          <w:tcPr>
            <w:tcW w:w="0" w:type="auto"/>
          </w:tcPr>
          <w:p w14:paraId="47BCCFB2" w14:textId="77777777" w:rsidR="00774C02" w:rsidRPr="00CB49D9" w:rsidRDefault="00774C02" w:rsidP="00774C0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B49D9">
              <w:rPr>
                <w:rFonts w:ascii="Times New Roman" w:eastAsia="MS Mincho" w:hAnsi="Times New Roman" w:cs="Times New Roman"/>
                <w:sz w:val="22"/>
                <w:szCs w:val="22"/>
              </w:rPr>
              <w:t>Finansinis gyvybingumas</w:t>
            </w:r>
          </w:p>
        </w:tc>
        <w:tc>
          <w:tcPr>
            <w:tcW w:w="0" w:type="auto"/>
          </w:tcPr>
          <w:p w14:paraId="47BCCFB3" w14:textId="77777777" w:rsidR="00774C02" w:rsidRPr="00CB49D9" w:rsidRDefault="00774C02" w:rsidP="00774C0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2"/>
                <w:szCs w:val="22"/>
              </w:rPr>
            </w:pPr>
            <w:r w:rsidRPr="00CB49D9">
              <w:rPr>
                <w:rFonts w:ascii="Times New Roman" w:eastAsia="MS Mincho" w:hAnsi="Times New Roman" w:cs="Times New Roman"/>
                <w:sz w:val="22"/>
                <w:szCs w:val="22"/>
              </w:rPr>
              <w:t>FGDV(K)</w:t>
            </w:r>
          </w:p>
        </w:tc>
        <w:tc>
          <w:tcPr>
            <w:tcW w:w="0" w:type="auto"/>
          </w:tcPr>
          <w:p w14:paraId="47BCCFB4" w14:textId="77777777" w:rsidR="00774C02" w:rsidRPr="00CB49D9" w:rsidRDefault="00774C02" w:rsidP="00774C0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2"/>
                <w:szCs w:val="22"/>
              </w:rPr>
            </w:pPr>
            <w:r w:rsidRPr="00CB49D9">
              <w:rPr>
                <w:rFonts w:ascii="Times New Roman" w:eastAsia="MS Mincho" w:hAnsi="Times New Roman" w:cs="Times New Roman"/>
                <w:sz w:val="22"/>
                <w:szCs w:val="22"/>
              </w:rPr>
              <w:t>FVGN(K), proc.</w:t>
            </w:r>
          </w:p>
        </w:tc>
      </w:tr>
      <w:tr w:rsidR="006F7A6B" w:rsidRPr="00CB49D9" w14:paraId="47BCCFBD" w14:textId="77777777" w:rsidTr="00E961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7BCCFB6" w14:textId="5E4DAFDE" w:rsidR="00774C02" w:rsidRPr="00CB49D9" w:rsidRDefault="00537493" w:rsidP="00774C02">
            <w:pPr>
              <w:spacing w:before="0" w:after="0"/>
              <w:rPr>
                <w:rFonts w:ascii="Times New Roman" w:hAnsi="Times New Roman" w:cs="Times New Roman"/>
                <w:b w:val="0"/>
                <w:sz w:val="22"/>
                <w:szCs w:val="22"/>
              </w:rPr>
            </w:pPr>
            <w:r w:rsidRPr="00CB49D9">
              <w:rPr>
                <w:rFonts w:ascii="Times New Roman" w:eastAsia="Times New Roman" w:hAnsi="Times New Roman" w:cs="Times New Roman"/>
                <w:b w:val="0"/>
                <w:bCs w:val="0"/>
                <w:sz w:val="22"/>
                <w:szCs w:val="22"/>
              </w:rPr>
              <w:t>Naujų pastatų statyba</w:t>
            </w:r>
          </w:p>
        </w:tc>
        <w:tc>
          <w:tcPr>
            <w:tcW w:w="0" w:type="auto"/>
          </w:tcPr>
          <w:p w14:paraId="782412EA" w14:textId="49656921" w:rsidR="005A7EF4" w:rsidRPr="001C4F31" w:rsidRDefault="004C7C50" w:rsidP="005A7EF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szCs w:val="22"/>
                <w:u w:val="single"/>
              </w:rPr>
            </w:pPr>
            <w:r w:rsidRPr="001C4F31">
              <w:rPr>
                <w:rFonts w:ascii="Times New Roman" w:hAnsi="Times New Roman" w:cs="Times New Roman"/>
                <w:color w:val="1F497D" w:themeColor="text2"/>
                <w:sz w:val="22"/>
                <w:szCs w:val="22"/>
                <w:u w:val="single"/>
              </w:rPr>
              <w:t>-4147339</w:t>
            </w:r>
          </w:p>
          <w:p w14:paraId="47BCCFB7" w14:textId="1222741E" w:rsidR="00774C02" w:rsidRPr="001C4F31"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szCs w:val="22"/>
                <w:u w:val="single"/>
              </w:rPr>
            </w:pPr>
          </w:p>
        </w:tc>
        <w:tc>
          <w:tcPr>
            <w:tcW w:w="0" w:type="auto"/>
          </w:tcPr>
          <w:p w14:paraId="47BCCFB8" w14:textId="4B374291" w:rsidR="00774C02" w:rsidRPr="001C4F31" w:rsidRDefault="00FD3818"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szCs w:val="22"/>
                <w:u w:val="single"/>
              </w:rPr>
            </w:pPr>
            <w:r w:rsidRPr="001C4F31">
              <w:rPr>
                <w:rFonts w:ascii="Times New Roman" w:hAnsi="Times New Roman" w:cs="Times New Roman"/>
                <w:color w:val="1F497D" w:themeColor="text2"/>
                <w:sz w:val="22"/>
                <w:szCs w:val="22"/>
                <w:u w:val="single"/>
              </w:rPr>
              <w:t>-</w:t>
            </w:r>
            <w:r w:rsidR="004C7C50" w:rsidRPr="001C4F31">
              <w:rPr>
                <w:rFonts w:ascii="Times New Roman" w:hAnsi="Times New Roman" w:cs="Times New Roman"/>
                <w:color w:val="1F497D" w:themeColor="text2"/>
                <w:sz w:val="22"/>
                <w:szCs w:val="22"/>
                <w:u w:val="single"/>
              </w:rPr>
              <w:t>13,77</w:t>
            </w:r>
          </w:p>
        </w:tc>
        <w:tc>
          <w:tcPr>
            <w:tcW w:w="0" w:type="auto"/>
          </w:tcPr>
          <w:p w14:paraId="47BCCFB9" w14:textId="0D61876F" w:rsidR="00774C02" w:rsidRPr="001C4F31" w:rsidRDefault="006F7A6B"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szCs w:val="22"/>
                <w:u w:val="single"/>
              </w:rPr>
            </w:pPr>
            <w:r w:rsidRPr="001C4F31">
              <w:rPr>
                <w:rFonts w:ascii="Times New Roman" w:hAnsi="Times New Roman" w:cs="Times New Roman"/>
                <w:color w:val="1F497D" w:themeColor="text2"/>
                <w:sz w:val="22"/>
                <w:szCs w:val="22"/>
                <w:u w:val="single"/>
              </w:rPr>
              <w:t>0,</w:t>
            </w:r>
            <w:r w:rsidR="004C7C50" w:rsidRPr="001C4F31">
              <w:rPr>
                <w:rFonts w:ascii="Times New Roman" w:hAnsi="Times New Roman" w:cs="Times New Roman"/>
                <w:color w:val="1F497D" w:themeColor="text2"/>
                <w:sz w:val="22"/>
                <w:szCs w:val="22"/>
                <w:u w:val="single"/>
              </w:rPr>
              <w:t>26</w:t>
            </w:r>
          </w:p>
        </w:tc>
        <w:tc>
          <w:tcPr>
            <w:tcW w:w="0" w:type="auto"/>
          </w:tcPr>
          <w:p w14:paraId="47BCCFBA" w14:textId="66CC2C1D" w:rsidR="00774C02" w:rsidRPr="001C4F31" w:rsidRDefault="006F7A6B"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szCs w:val="22"/>
                <w:u w:val="single"/>
              </w:rPr>
            </w:pPr>
            <w:r w:rsidRPr="001C4F31">
              <w:rPr>
                <w:rFonts w:ascii="Times New Roman" w:hAnsi="Times New Roman" w:cs="Times New Roman"/>
                <w:color w:val="1F497D" w:themeColor="text2"/>
                <w:sz w:val="22"/>
                <w:szCs w:val="22"/>
                <w:u w:val="single"/>
              </w:rPr>
              <w:t>Taip</w:t>
            </w:r>
          </w:p>
        </w:tc>
        <w:tc>
          <w:tcPr>
            <w:tcW w:w="0" w:type="auto"/>
          </w:tcPr>
          <w:p w14:paraId="32AAD800" w14:textId="6C1EE6FA" w:rsidR="009C7B2A" w:rsidRPr="001C4F31" w:rsidRDefault="009C7B2A" w:rsidP="009C7B2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szCs w:val="22"/>
                <w:u w:val="single"/>
              </w:rPr>
            </w:pPr>
            <w:r w:rsidRPr="001C4F31">
              <w:rPr>
                <w:rFonts w:ascii="Times New Roman" w:hAnsi="Times New Roman" w:cs="Times New Roman"/>
                <w:color w:val="1F497D" w:themeColor="text2"/>
                <w:sz w:val="22"/>
                <w:szCs w:val="22"/>
                <w:u w:val="single"/>
              </w:rPr>
              <w:t>-</w:t>
            </w:r>
            <w:r w:rsidR="004C7C50" w:rsidRPr="001C4F31">
              <w:rPr>
                <w:rFonts w:ascii="Times New Roman" w:hAnsi="Times New Roman" w:cs="Times New Roman"/>
                <w:color w:val="1F497D" w:themeColor="text2"/>
                <w:sz w:val="22"/>
                <w:szCs w:val="22"/>
                <w:u w:val="single"/>
              </w:rPr>
              <w:t>6398570</w:t>
            </w:r>
          </w:p>
          <w:p w14:paraId="47BCCFBB" w14:textId="2E58F845" w:rsidR="00774C02" w:rsidRPr="001C4F31"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szCs w:val="22"/>
                <w:u w:val="single"/>
              </w:rPr>
            </w:pPr>
          </w:p>
        </w:tc>
        <w:tc>
          <w:tcPr>
            <w:tcW w:w="0" w:type="auto"/>
          </w:tcPr>
          <w:p w14:paraId="21E08D5D" w14:textId="47F8D07F" w:rsidR="00CB49D9" w:rsidRPr="001C4F31" w:rsidRDefault="001C4F31" w:rsidP="00CB49D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szCs w:val="22"/>
                <w:u w:val="single"/>
              </w:rPr>
            </w:pPr>
            <w:r w:rsidRPr="001C4F31">
              <w:rPr>
                <w:rFonts w:ascii="Times New Roman" w:hAnsi="Times New Roman" w:cs="Times New Roman"/>
                <w:color w:val="1F497D" w:themeColor="text2"/>
                <w:sz w:val="22"/>
                <w:szCs w:val="22"/>
                <w:u w:val="single"/>
              </w:rPr>
              <w:t>Neskaičiuojama</w:t>
            </w:r>
          </w:p>
          <w:p w14:paraId="47BCCFBC" w14:textId="388367A8" w:rsidR="00774C02" w:rsidRPr="001C4F31"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szCs w:val="22"/>
                <w:u w:val="single"/>
              </w:rPr>
            </w:pPr>
          </w:p>
        </w:tc>
      </w:tr>
      <w:tr w:rsidR="00537493" w:rsidRPr="00CB49D9" w14:paraId="47BCCFC5" w14:textId="77777777" w:rsidTr="00E9615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7BCCFBE" w14:textId="3E5F6E82" w:rsidR="00774C02" w:rsidRPr="00CB49D9" w:rsidRDefault="00537493" w:rsidP="00537493">
            <w:pPr>
              <w:spacing w:before="0" w:after="0"/>
              <w:jc w:val="left"/>
              <w:rPr>
                <w:rFonts w:ascii="Times New Roman" w:hAnsi="Times New Roman" w:cs="Times New Roman"/>
                <w:b w:val="0"/>
                <w:sz w:val="22"/>
                <w:szCs w:val="22"/>
              </w:rPr>
            </w:pPr>
            <w:r w:rsidRPr="00CB49D9">
              <w:rPr>
                <w:rFonts w:ascii="Times New Roman" w:eastAsia="Times New Roman" w:hAnsi="Times New Roman" w:cs="Times New Roman"/>
                <w:b w:val="0"/>
                <w:bCs w:val="0"/>
                <w:sz w:val="22"/>
                <w:szCs w:val="22"/>
              </w:rPr>
              <w:t>Naujų pastatų statyba pasirinkus skirtingą technologinį sprendinį</w:t>
            </w:r>
          </w:p>
        </w:tc>
        <w:tc>
          <w:tcPr>
            <w:tcW w:w="0" w:type="auto"/>
          </w:tcPr>
          <w:p w14:paraId="066788D9" w14:textId="327B8C09" w:rsidR="00FD3818" w:rsidRPr="001C4F31" w:rsidRDefault="004C7C50" w:rsidP="00FD381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szCs w:val="22"/>
                <w:u w:val="single"/>
              </w:rPr>
            </w:pPr>
            <w:r w:rsidRPr="001C4F31">
              <w:rPr>
                <w:rFonts w:ascii="Times New Roman" w:hAnsi="Times New Roman" w:cs="Times New Roman"/>
                <w:color w:val="1F497D" w:themeColor="text2"/>
                <w:sz w:val="22"/>
                <w:szCs w:val="22"/>
                <w:u w:val="single"/>
              </w:rPr>
              <w:t>-4425273</w:t>
            </w:r>
          </w:p>
          <w:p w14:paraId="47BCCFBF" w14:textId="4AF37AAF" w:rsidR="00774C02" w:rsidRPr="001C4F31" w:rsidRDefault="00774C02" w:rsidP="00774C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szCs w:val="22"/>
                <w:u w:val="single"/>
              </w:rPr>
            </w:pPr>
          </w:p>
        </w:tc>
        <w:tc>
          <w:tcPr>
            <w:tcW w:w="0" w:type="auto"/>
          </w:tcPr>
          <w:p w14:paraId="47BCCFC0" w14:textId="0A46F79F" w:rsidR="00774C02" w:rsidRPr="001C4F31" w:rsidRDefault="00FD3818" w:rsidP="00774C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szCs w:val="22"/>
                <w:u w:val="single"/>
              </w:rPr>
            </w:pPr>
            <w:r w:rsidRPr="001C4F31">
              <w:rPr>
                <w:rFonts w:ascii="Times New Roman" w:hAnsi="Times New Roman" w:cs="Times New Roman"/>
                <w:color w:val="1F497D" w:themeColor="text2"/>
                <w:sz w:val="22"/>
                <w:szCs w:val="22"/>
                <w:u w:val="single"/>
              </w:rPr>
              <w:t>-</w:t>
            </w:r>
            <w:r w:rsidR="004C7C50" w:rsidRPr="001C4F31">
              <w:rPr>
                <w:rFonts w:ascii="Times New Roman" w:hAnsi="Times New Roman" w:cs="Times New Roman"/>
                <w:color w:val="1F497D" w:themeColor="text2"/>
                <w:sz w:val="22"/>
                <w:szCs w:val="22"/>
                <w:u w:val="single"/>
              </w:rPr>
              <w:t>15,89</w:t>
            </w:r>
          </w:p>
        </w:tc>
        <w:tc>
          <w:tcPr>
            <w:tcW w:w="0" w:type="auto"/>
          </w:tcPr>
          <w:p w14:paraId="47BCCFC1" w14:textId="53D51906" w:rsidR="00774C02" w:rsidRPr="001C4F31" w:rsidRDefault="006F7A6B" w:rsidP="00774C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szCs w:val="22"/>
                <w:u w:val="single"/>
              </w:rPr>
            </w:pPr>
            <w:r w:rsidRPr="001C4F31">
              <w:rPr>
                <w:rFonts w:ascii="Times New Roman" w:hAnsi="Times New Roman" w:cs="Times New Roman"/>
                <w:color w:val="1F497D" w:themeColor="text2"/>
                <w:sz w:val="22"/>
                <w:szCs w:val="22"/>
                <w:u w:val="single"/>
              </w:rPr>
              <w:t>0,</w:t>
            </w:r>
            <w:r w:rsidR="004C7C50" w:rsidRPr="001C4F31">
              <w:rPr>
                <w:rFonts w:ascii="Times New Roman" w:hAnsi="Times New Roman" w:cs="Times New Roman"/>
                <w:color w:val="1F497D" w:themeColor="text2"/>
                <w:sz w:val="22"/>
                <w:szCs w:val="22"/>
                <w:u w:val="single"/>
              </w:rPr>
              <w:t>2</w:t>
            </w:r>
          </w:p>
        </w:tc>
        <w:tc>
          <w:tcPr>
            <w:tcW w:w="0" w:type="auto"/>
          </w:tcPr>
          <w:p w14:paraId="47BCCFC2" w14:textId="5B1D6AC6" w:rsidR="00774C02" w:rsidRPr="001C4F31" w:rsidRDefault="006F7A6B" w:rsidP="00774C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szCs w:val="22"/>
                <w:u w:val="single"/>
              </w:rPr>
            </w:pPr>
            <w:r w:rsidRPr="001C4F31">
              <w:rPr>
                <w:rFonts w:ascii="Times New Roman" w:hAnsi="Times New Roman" w:cs="Times New Roman"/>
                <w:color w:val="1F497D" w:themeColor="text2"/>
                <w:sz w:val="22"/>
                <w:szCs w:val="22"/>
                <w:u w:val="single"/>
              </w:rPr>
              <w:t>Taip</w:t>
            </w:r>
          </w:p>
        </w:tc>
        <w:tc>
          <w:tcPr>
            <w:tcW w:w="0" w:type="auto"/>
          </w:tcPr>
          <w:p w14:paraId="0B7E3B54" w14:textId="4CCB0C6D" w:rsidR="009C7B2A" w:rsidRPr="001C4F31" w:rsidRDefault="009C7B2A" w:rsidP="009C7B2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szCs w:val="22"/>
                <w:u w:val="single"/>
              </w:rPr>
            </w:pPr>
            <w:r w:rsidRPr="001C4F31">
              <w:rPr>
                <w:rFonts w:ascii="Times New Roman" w:hAnsi="Times New Roman" w:cs="Times New Roman"/>
                <w:color w:val="1F497D" w:themeColor="text2"/>
                <w:sz w:val="22"/>
                <w:szCs w:val="22"/>
                <w:u w:val="single"/>
              </w:rPr>
              <w:t>-</w:t>
            </w:r>
            <w:r w:rsidR="004C7C50" w:rsidRPr="001C4F31">
              <w:rPr>
                <w:rFonts w:ascii="Times New Roman" w:hAnsi="Times New Roman" w:cs="Times New Roman"/>
                <w:color w:val="1F497D" w:themeColor="text2"/>
                <w:sz w:val="22"/>
                <w:szCs w:val="22"/>
                <w:u w:val="single"/>
              </w:rPr>
              <w:t>13695739</w:t>
            </w:r>
          </w:p>
          <w:p w14:paraId="47BCCFC3" w14:textId="6E681E65" w:rsidR="00774C02" w:rsidRPr="001C4F31" w:rsidRDefault="00774C02" w:rsidP="00774C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szCs w:val="22"/>
                <w:u w:val="single"/>
              </w:rPr>
            </w:pPr>
          </w:p>
        </w:tc>
        <w:tc>
          <w:tcPr>
            <w:tcW w:w="0" w:type="auto"/>
          </w:tcPr>
          <w:p w14:paraId="26514586" w14:textId="77777777" w:rsidR="001C4F31" w:rsidRPr="001C4F31" w:rsidRDefault="001C4F31" w:rsidP="001C4F3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szCs w:val="22"/>
                <w:u w:val="single"/>
              </w:rPr>
            </w:pPr>
            <w:r w:rsidRPr="001C4F31">
              <w:rPr>
                <w:rFonts w:ascii="Times New Roman" w:hAnsi="Times New Roman" w:cs="Times New Roman"/>
                <w:color w:val="1F497D" w:themeColor="text2"/>
                <w:sz w:val="22"/>
                <w:szCs w:val="22"/>
                <w:u w:val="single"/>
              </w:rPr>
              <w:t>Neskaičiuojama</w:t>
            </w:r>
          </w:p>
          <w:p w14:paraId="47BCCFC4" w14:textId="04A9D760" w:rsidR="00774C02" w:rsidRPr="001C4F31" w:rsidRDefault="00774C02" w:rsidP="00774C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szCs w:val="22"/>
                <w:u w:val="single"/>
              </w:rPr>
            </w:pPr>
          </w:p>
        </w:tc>
      </w:tr>
    </w:tbl>
    <w:p w14:paraId="47BCCFCE" w14:textId="6AC0C244" w:rsidR="00774C02" w:rsidRPr="00537493" w:rsidRDefault="0042270D" w:rsidP="00E9615E">
      <w:pPr>
        <w:spacing w:before="240" w:after="120"/>
        <w:rPr>
          <w:rFonts w:ascii="Times New Roman" w:eastAsia="MS Mincho" w:hAnsi="Times New Roman"/>
          <w:sz w:val="22"/>
        </w:rPr>
      </w:pPr>
      <w:r w:rsidRPr="00537493">
        <w:rPr>
          <w:rFonts w:ascii="Times New Roman" w:eastAsia="Calibri" w:hAnsi="Times New Roman"/>
          <w:sz w:val="22"/>
          <w:lang w:eastAsia="lt-LT"/>
        </w:rPr>
        <w:t xml:space="preserve">Projekto investicijos yra nukreiptos į </w:t>
      </w:r>
      <w:r w:rsidR="00774C02" w:rsidRPr="00537493">
        <w:rPr>
          <w:rFonts w:ascii="Times New Roman" w:eastAsia="Calibri" w:hAnsi="Times New Roman"/>
          <w:sz w:val="22"/>
          <w:lang w:eastAsia="lt-LT"/>
        </w:rPr>
        <w:t>švietimo</w:t>
      </w:r>
      <w:r w:rsidRPr="00537493">
        <w:rPr>
          <w:rFonts w:ascii="Times New Roman" w:eastAsia="Calibri" w:hAnsi="Times New Roman"/>
          <w:sz w:val="22"/>
          <w:lang w:eastAsia="lt-LT"/>
        </w:rPr>
        <w:t xml:space="preserve"> </w:t>
      </w:r>
      <w:r w:rsidR="00537493" w:rsidRPr="00537493">
        <w:rPr>
          <w:rFonts w:ascii="Times New Roman" w:eastAsia="Calibri" w:hAnsi="Times New Roman"/>
          <w:sz w:val="22"/>
          <w:lang w:eastAsia="lt-LT"/>
        </w:rPr>
        <w:t>ir mokslo</w:t>
      </w:r>
      <w:r w:rsidR="00D3660B">
        <w:rPr>
          <w:rFonts w:ascii="Times New Roman" w:eastAsia="Calibri" w:hAnsi="Times New Roman"/>
          <w:sz w:val="22"/>
          <w:lang w:eastAsia="lt-LT"/>
        </w:rPr>
        <w:t xml:space="preserve"> </w:t>
      </w:r>
      <w:r w:rsidR="00537493" w:rsidRPr="00537493">
        <w:rPr>
          <w:rFonts w:ascii="Times New Roman" w:hAnsi="Times New Roman" w:cs="Times New Roman"/>
          <w:sz w:val="22"/>
        </w:rPr>
        <w:t>sektori</w:t>
      </w:r>
      <w:r w:rsidR="00D3660B">
        <w:rPr>
          <w:rFonts w:ascii="Times New Roman" w:hAnsi="Times New Roman" w:cs="Times New Roman"/>
          <w:sz w:val="22"/>
        </w:rPr>
        <w:t>ų</w:t>
      </w:r>
      <w:r w:rsidR="00537493" w:rsidRPr="00537493">
        <w:rPr>
          <w:rFonts w:ascii="Times New Roman" w:hAnsi="Times New Roman" w:cs="Times New Roman"/>
          <w:sz w:val="22"/>
        </w:rPr>
        <w:t xml:space="preserve">. </w:t>
      </w:r>
      <w:r w:rsidRPr="00537493">
        <w:rPr>
          <w:rFonts w:ascii="Times New Roman" w:eastAsia="MS Mincho" w:hAnsi="Times New Roman"/>
          <w:sz w:val="22"/>
        </w:rPr>
        <w:t>Tyrime „Metodikos ir modelio, skirto įvertinti investicijų, finansuojamų Europos Sąjungos struktūrinių fondų ir Lietuvos nacionalinio biudžeto lėšomis, socialinį-ekonominį poveikį, sukūri</w:t>
      </w:r>
      <w:r w:rsidR="004E10B5" w:rsidRPr="00537493">
        <w:rPr>
          <w:rFonts w:ascii="Times New Roman" w:eastAsia="MS Mincho" w:hAnsi="Times New Roman"/>
          <w:sz w:val="22"/>
        </w:rPr>
        <w:t xml:space="preserve">mas“ yra patvirtinti </w:t>
      </w:r>
      <w:r w:rsidR="004E10B5" w:rsidRPr="00ED6DE4">
        <w:rPr>
          <w:rFonts w:ascii="Times New Roman" w:eastAsia="MS Mincho" w:hAnsi="Times New Roman"/>
          <w:sz w:val="22"/>
        </w:rPr>
        <w:t>sektorių „</w:t>
      </w:r>
      <w:r w:rsidR="004E10B5" w:rsidRPr="00ED6DE4">
        <w:rPr>
          <w:rFonts w:ascii="Times New Roman" w:hAnsi="Times New Roman" w:cs="Times New Roman"/>
          <w:sz w:val="22"/>
        </w:rPr>
        <w:t xml:space="preserve">Švietimas ir mokslas“ </w:t>
      </w:r>
      <w:r w:rsidRPr="00ED6DE4">
        <w:rPr>
          <w:rFonts w:ascii="Times New Roman" w:eastAsia="MS Mincho" w:hAnsi="Times New Roman"/>
          <w:sz w:val="22"/>
        </w:rPr>
        <w:t>konversijos</w:t>
      </w:r>
      <w:r w:rsidRPr="00537493">
        <w:rPr>
          <w:rFonts w:ascii="Times New Roman" w:eastAsia="MS Mincho" w:hAnsi="Times New Roman"/>
          <w:sz w:val="22"/>
        </w:rPr>
        <w:t xml:space="preserve"> koeficientai, kurie </w:t>
      </w:r>
      <w:r w:rsidR="009236A0">
        <w:rPr>
          <w:rFonts w:ascii="Times New Roman" w:eastAsia="MS Mincho" w:hAnsi="Times New Roman"/>
          <w:sz w:val="22"/>
        </w:rPr>
        <w:t>s</w:t>
      </w:r>
      <w:r w:rsidRPr="00537493">
        <w:rPr>
          <w:rFonts w:ascii="Times New Roman" w:eastAsia="MS Mincho" w:hAnsi="Times New Roman"/>
          <w:sz w:val="22"/>
        </w:rPr>
        <w:t>ąnaudų naudos analizėje įvertinami automatiškai (skaičiuoklėje).</w:t>
      </w:r>
      <w:r w:rsidRPr="00537493">
        <w:rPr>
          <w:rFonts w:ascii="Times New Roman" w:hAnsi="Times New Roman"/>
          <w:bCs/>
          <w:sz w:val="22"/>
        </w:rPr>
        <w:t xml:space="preserve"> Socialinės ekonominės naudos vertinimo metu naudojama socialinė diskonto norma skiriasi nuo finansinėje analizėje naudojamos diskonto normos ir yra lygi 5,0 proc. </w:t>
      </w:r>
      <w:r w:rsidRPr="00537493">
        <w:rPr>
          <w:rFonts w:ascii="Times New Roman" w:eastAsia="MS Mincho" w:hAnsi="Times New Roman"/>
          <w:sz w:val="22"/>
        </w:rPr>
        <w:t>Atlikus skai</w:t>
      </w:r>
      <w:r w:rsidR="00774C02" w:rsidRPr="00537493">
        <w:rPr>
          <w:rFonts w:ascii="Times New Roman" w:eastAsia="MS Mincho" w:hAnsi="Times New Roman"/>
          <w:sz w:val="22"/>
        </w:rPr>
        <w:t>čiavimus, buvo gauti šie rodikliai:</w:t>
      </w:r>
    </w:p>
    <w:tbl>
      <w:tblPr>
        <w:tblStyle w:val="LightList-Accent111"/>
        <w:tblW w:w="0" w:type="auto"/>
        <w:jc w:val="center"/>
        <w:tblLook w:val="04A0" w:firstRow="1" w:lastRow="0" w:firstColumn="1" w:lastColumn="0" w:noHBand="0" w:noVBand="1"/>
      </w:tblPr>
      <w:tblGrid>
        <w:gridCol w:w="5923"/>
        <w:gridCol w:w="950"/>
        <w:gridCol w:w="1445"/>
        <w:gridCol w:w="730"/>
      </w:tblGrid>
      <w:tr w:rsidR="006F7A6B" w:rsidRPr="00537493" w14:paraId="47BCCFD3" w14:textId="77777777" w:rsidTr="00E961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7BCCFCF" w14:textId="77777777" w:rsidR="00774C02" w:rsidRPr="00537493" w:rsidRDefault="00774C02" w:rsidP="00B52E98">
            <w:pPr>
              <w:spacing w:before="0" w:after="0"/>
              <w:rPr>
                <w:rFonts w:ascii="Times New Roman" w:hAnsi="Times New Roman"/>
                <w:sz w:val="22"/>
                <w:szCs w:val="22"/>
              </w:rPr>
            </w:pPr>
            <w:r w:rsidRPr="00537493">
              <w:rPr>
                <w:rFonts w:ascii="Times New Roman" w:hAnsi="Times New Roman"/>
                <w:sz w:val="22"/>
                <w:szCs w:val="22"/>
              </w:rPr>
              <w:t>Alternatyva/rodiklis</w:t>
            </w:r>
          </w:p>
        </w:tc>
        <w:tc>
          <w:tcPr>
            <w:tcW w:w="0" w:type="auto"/>
          </w:tcPr>
          <w:p w14:paraId="47BCCFD0" w14:textId="77777777" w:rsidR="00774C02" w:rsidRPr="00537493" w:rsidRDefault="00774C02" w:rsidP="00B52E9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537493">
              <w:rPr>
                <w:rFonts w:ascii="Times New Roman" w:eastAsia="Calibri" w:hAnsi="Times New Roman"/>
                <w:sz w:val="22"/>
                <w:szCs w:val="22"/>
              </w:rPr>
              <w:t>EGDV</w:t>
            </w:r>
          </w:p>
        </w:tc>
        <w:tc>
          <w:tcPr>
            <w:tcW w:w="0" w:type="auto"/>
          </w:tcPr>
          <w:p w14:paraId="47BCCFD1" w14:textId="77777777" w:rsidR="00774C02" w:rsidRPr="00537493" w:rsidRDefault="00774C02" w:rsidP="00774C02">
            <w:pPr>
              <w:spacing w:before="0" w:after="0"/>
              <w:ind w:left="-284" w:firstLine="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537493">
              <w:rPr>
                <w:rFonts w:ascii="Times New Roman" w:eastAsia="Calibri" w:hAnsi="Times New Roman"/>
                <w:sz w:val="22"/>
                <w:szCs w:val="22"/>
              </w:rPr>
              <w:t>EVGN, proc.</w:t>
            </w:r>
          </w:p>
        </w:tc>
        <w:tc>
          <w:tcPr>
            <w:tcW w:w="0" w:type="auto"/>
          </w:tcPr>
          <w:p w14:paraId="47BCCFD2" w14:textId="77777777" w:rsidR="00774C02" w:rsidRPr="00537493" w:rsidRDefault="00774C02" w:rsidP="00B52E9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537493">
              <w:rPr>
                <w:rFonts w:ascii="Times New Roman" w:eastAsia="Calibri" w:hAnsi="Times New Roman"/>
                <w:sz w:val="22"/>
                <w:szCs w:val="22"/>
              </w:rPr>
              <w:t>ENIS</w:t>
            </w:r>
          </w:p>
        </w:tc>
      </w:tr>
      <w:tr w:rsidR="00537493" w:rsidRPr="00537493" w14:paraId="47BCCFD8" w14:textId="77777777" w:rsidTr="00E961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7BCCFD4" w14:textId="48AC35C9" w:rsidR="00537493" w:rsidRPr="00537493" w:rsidRDefault="00537493" w:rsidP="00537493">
            <w:pPr>
              <w:spacing w:before="0" w:after="0"/>
              <w:rPr>
                <w:rFonts w:ascii="Times New Roman" w:hAnsi="Times New Roman"/>
                <w:b w:val="0"/>
                <w:sz w:val="22"/>
                <w:szCs w:val="22"/>
              </w:rPr>
            </w:pPr>
            <w:r w:rsidRPr="00537493">
              <w:rPr>
                <w:rFonts w:ascii="Times New Roman" w:eastAsia="Times New Roman" w:hAnsi="Times New Roman" w:cs="Times New Roman"/>
                <w:b w:val="0"/>
                <w:bCs w:val="0"/>
                <w:sz w:val="22"/>
                <w:szCs w:val="22"/>
              </w:rPr>
              <w:t>Naujų pastatų statyba</w:t>
            </w:r>
          </w:p>
        </w:tc>
        <w:tc>
          <w:tcPr>
            <w:tcW w:w="0" w:type="auto"/>
          </w:tcPr>
          <w:p w14:paraId="47BCCFD5" w14:textId="748DD7A0" w:rsidR="00537493" w:rsidRPr="00EF1D80" w:rsidRDefault="00EF1D80" w:rsidP="006B137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szCs w:val="22"/>
                <w:u w:val="single"/>
              </w:rPr>
            </w:pPr>
            <w:r w:rsidRPr="00EF1D80">
              <w:rPr>
                <w:rFonts w:ascii="Times New Roman" w:hAnsi="Times New Roman" w:cs="Times New Roman"/>
                <w:color w:val="1F497D" w:themeColor="text2"/>
                <w:sz w:val="22"/>
                <w:szCs w:val="22"/>
                <w:u w:val="single"/>
              </w:rPr>
              <w:t>472554</w:t>
            </w:r>
          </w:p>
        </w:tc>
        <w:tc>
          <w:tcPr>
            <w:tcW w:w="0" w:type="auto"/>
          </w:tcPr>
          <w:p w14:paraId="47BCCFD6" w14:textId="798FDD01" w:rsidR="00537493" w:rsidRPr="00EF1D80" w:rsidRDefault="00EF1D80" w:rsidP="0053749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szCs w:val="22"/>
                <w:u w:val="single"/>
              </w:rPr>
            </w:pPr>
            <w:r w:rsidRPr="00EF1D80">
              <w:rPr>
                <w:rFonts w:ascii="Times New Roman" w:hAnsi="Times New Roman" w:cs="Times New Roman"/>
                <w:color w:val="1F497D" w:themeColor="text2"/>
                <w:sz w:val="22"/>
                <w:szCs w:val="22"/>
                <w:u w:val="single"/>
              </w:rPr>
              <w:t>8,44</w:t>
            </w:r>
          </w:p>
        </w:tc>
        <w:tc>
          <w:tcPr>
            <w:tcW w:w="0" w:type="auto"/>
          </w:tcPr>
          <w:p w14:paraId="47BCCFD7" w14:textId="26B4F9D8" w:rsidR="00537493" w:rsidRPr="00EF1D80" w:rsidRDefault="00EF1D80" w:rsidP="0053749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szCs w:val="22"/>
                <w:u w:val="single"/>
              </w:rPr>
            </w:pPr>
            <w:r w:rsidRPr="00EF1D80">
              <w:rPr>
                <w:rFonts w:ascii="Times New Roman" w:hAnsi="Times New Roman" w:cs="Times New Roman"/>
                <w:color w:val="1F497D" w:themeColor="text2"/>
                <w:sz w:val="22"/>
                <w:szCs w:val="22"/>
                <w:u w:val="single"/>
              </w:rPr>
              <w:t>1,09</w:t>
            </w:r>
          </w:p>
        </w:tc>
      </w:tr>
      <w:tr w:rsidR="00537493" w:rsidRPr="00537493" w14:paraId="47BCCFDD" w14:textId="77777777" w:rsidTr="00E9615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7BCCFD9" w14:textId="1666B050" w:rsidR="00537493" w:rsidRPr="00537493" w:rsidRDefault="00537493" w:rsidP="00537493">
            <w:pPr>
              <w:spacing w:before="0" w:after="0"/>
              <w:rPr>
                <w:rFonts w:ascii="Times New Roman" w:hAnsi="Times New Roman"/>
                <w:b w:val="0"/>
                <w:sz w:val="22"/>
                <w:szCs w:val="22"/>
              </w:rPr>
            </w:pPr>
            <w:r w:rsidRPr="00537493">
              <w:rPr>
                <w:rFonts w:ascii="Times New Roman" w:eastAsia="Times New Roman" w:hAnsi="Times New Roman" w:cs="Times New Roman"/>
                <w:b w:val="0"/>
                <w:bCs w:val="0"/>
                <w:sz w:val="22"/>
                <w:szCs w:val="22"/>
              </w:rPr>
              <w:t>Naujų pastatų statyba pasirinkus skirtingą technologinį sprendinį</w:t>
            </w:r>
          </w:p>
        </w:tc>
        <w:tc>
          <w:tcPr>
            <w:tcW w:w="0" w:type="auto"/>
          </w:tcPr>
          <w:p w14:paraId="47BCCFDA" w14:textId="11B135C7" w:rsidR="00537493" w:rsidRPr="00EF1D80" w:rsidRDefault="00EF1D80" w:rsidP="006B1374">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szCs w:val="22"/>
                <w:u w:val="single"/>
              </w:rPr>
            </w:pPr>
            <w:r w:rsidRPr="00EF1D80">
              <w:rPr>
                <w:rFonts w:ascii="Times New Roman" w:hAnsi="Times New Roman" w:cs="Times New Roman"/>
                <w:color w:val="1F497D" w:themeColor="text2"/>
                <w:sz w:val="22"/>
                <w:szCs w:val="22"/>
                <w:u w:val="single"/>
              </w:rPr>
              <w:t>-117438</w:t>
            </w:r>
          </w:p>
        </w:tc>
        <w:tc>
          <w:tcPr>
            <w:tcW w:w="0" w:type="auto"/>
          </w:tcPr>
          <w:p w14:paraId="47BCCFDB" w14:textId="7A6CC562" w:rsidR="00537493" w:rsidRPr="00EF1D80" w:rsidRDefault="00EF1D80" w:rsidP="0053749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szCs w:val="22"/>
                <w:u w:val="single"/>
              </w:rPr>
            </w:pPr>
            <w:r w:rsidRPr="00EF1D80">
              <w:rPr>
                <w:rFonts w:ascii="Times New Roman" w:hAnsi="Times New Roman" w:cs="Times New Roman"/>
                <w:color w:val="1F497D" w:themeColor="text2"/>
                <w:sz w:val="22"/>
                <w:szCs w:val="22"/>
                <w:u w:val="single"/>
              </w:rPr>
              <w:t>4,12</w:t>
            </w:r>
          </w:p>
        </w:tc>
        <w:tc>
          <w:tcPr>
            <w:tcW w:w="0" w:type="auto"/>
          </w:tcPr>
          <w:p w14:paraId="47BCCFDC" w14:textId="5F672FF7" w:rsidR="00537493" w:rsidRPr="00EF1D80" w:rsidRDefault="00EF1D80" w:rsidP="0053749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szCs w:val="22"/>
                <w:u w:val="single"/>
              </w:rPr>
            </w:pPr>
            <w:r w:rsidRPr="00EF1D80">
              <w:rPr>
                <w:rFonts w:ascii="Times New Roman" w:hAnsi="Times New Roman" w:cs="Times New Roman"/>
                <w:color w:val="1F497D" w:themeColor="text2"/>
                <w:sz w:val="22"/>
                <w:szCs w:val="22"/>
                <w:u w:val="single"/>
              </w:rPr>
              <w:t>0,95</w:t>
            </w:r>
          </w:p>
        </w:tc>
      </w:tr>
    </w:tbl>
    <w:p w14:paraId="447E3D86" w14:textId="075A13D9" w:rsidR="009236A0" w:rsidRDefault="005038CA" w:rsidP="004C0027">
      <w:pPr>
        <w:spacing w:before="240" w:after="120"/>
        <w:rPr>
          <w:rFonts w:ascii="Times New Roman" w:hAnsi="Times New Roman"/>
          <w:sz w:val="22"/>
        </w:rPr>
      </w:pPr>
      <w:r>
        <w:rPr>
          <w:rFonts w:ascii="Times New Roman" w:hAnsi="Times New Roman" w:cs="Times New Roman"/>
          <w:sz w:val="22"/>
        </w:rPr>
        <w:t xml:space="preserve">Įvertinus finansinius ir ekonominius analizuotų alternatyvų rezultatus, pasirinkta </w:t>
      </w:r>
      <w:r w:rsidR="009236A0" w:rsidRPr="00537493">
        <w:rPr>
          <w:rFonts w:ascii="Times New Roman" w:hAnsi="Times New Roman" w:cs="Times New Roman"/>
          <w:sz w:val="22"/>
        </w:rPr>
        <w:t xml:space="preserve">tinkamiausia įgyvendinti alternatyva yra </w:t>
      </w:r>
      <w:r w:rsidR="009236A0" w:rsidRPr="00BD2291">
        <w:rPr>
          <w:rFonts w:ascii="Times New Roman" w:hAnsi="Times New Roman" w:cs="Times New Roman"/>
          <w:sz w:val="22"/>
        </w:rPr>
        <w:t xml:space="preserve">pirmoji – </w:t>
      </w:r>
      <w:r w:rsidR="009236A0" w:rsidRPr="00BD2291">
        <w:rPr>
          <w:rFonts w:ascii="Times New Roman" w:eastAsia="Times New Roman" w:hAnsi="Times New Roman" w:cs="Times New Roman"/>
          <w:i/>
          <w:iCs/>
          <w:sz w:val="22"/>
          <w:lang w:eastAsia="lt-LT"/>
        </w:rPr>
        <w:t>Naujų pastatų statyba (pirma alternatyva).</w:t>
      </w:r>
    </w:p>
    <w:p w14:paraId="47BCCFE3" w14:textId="14A80960" w:rsidR="00D967A3" w:rsidRPr="00537493" w:rsidRDefault="0042270D" w:rsidP="004C0027">
      <w:pPr>
        <w:spacing w:before="120" w:after="120"/>
        <w:rPr>
          <w:rFonts w:ascii="Times New Roman" w:hAnsi="Times New Roman" w:cs="Times New Roman"/>
          <w:sz w:val="22"/>
        </w:rPr>
      </w:pPr>
      <w:r w:rsidRPr="00537493">
        <w:rPr>
          <w:rFonts w:ascii="Times New Roman" w:hAnsi="Times New Roman"/>
          <w:sz w:val="22"/>
        </w:rPr>
        <w:t xml:space="preserve">Atlikus rizikos ir jautrumo analizę, </w:t>
      </w:r>
      <w:r w:rsidRPr="00AB2880">
        <w:rPr>
          <w:rFonts w:ascii="Times New Roman" w:hAnsi="Times New Roman"/>
          <w:sz w:val="22"/>
        </w:rPr>
        <w:t xml:space="preserve">projekto </w:t>
      </w:r>
      <w:r w:rsidRPr="00715FD0">
        <w:rPr>
          <w:rFonts w:ascii="Times New Roman" w:hAnsi="Times New Roman"/>
          <w:sz w:val="22"/>
        </w:rPr>
        <w:t xml:space="preserve">alternatyvos kritiniai kintamieji </w:t>
      </w:r>
      <w:r w:rsidRPr="00715FD0">
        <w:rPr>
          <w:rFonts w:ascii="Times New Roman" w:hAnsi="Times New Roman" w:cs="Times New Roman"/>
          <w:sz w:val="22"/>
        </w:rPr>
        <w:t xml:space="preserve">yra </w:t>
      </w:r>
      <w:r w:rsidR="00537493" w:rsidRPr="00715FD0">
        <w:rPr>
          <w:rFonts w:ascii="Times New Roman" w:hAnsi="Times New Roman" w:cs="Times New Roman"/>
          <w:sz w:val="22"/>
        </w:rPr>
        <w:t xml:space="preserve">investicijų likutinė vertė, paslaugų suteikimo pajamos, </w:t>
      </w:r>
      <w:r w:rsidR="00764DC7" w:rsidRPr="00715FD0">
        <w:rPr>
          <w:rFonts w:ascii="Times New Roman" w:hAnsi="Times New Roman" w:cs="Times New Roman"/>
          <w:sz w:val="22"/>
        </w:rPr>
        <w:t>darbo užmokesčio išlaidos, bendra SE naudos komponentų finansinė išraiška</w:t>
      </w:r>
      <w:r w:rsidR="00D967A3" w:rsidRPr="00715FD0">
        <w:rPr>
          <w:rFonts w:ascii="Times New Roman" w:hAnsi="Times New Roman" w:cs="Times New Roman"/>
          <w:sz w:val="22"/>
        </w:rPr>
        <w:t>.</w:t>
      </w:r>
      <w:r w:rsidRPr="00715FD0">
        <w:rPr>
          <w:rFonts w:ascii="Times New Roman" w:hAnsi="Times New Roman"/>
          <w:sz w:val="22"/>
        </w:rPr>
        <w:t xml:space="preserve"> </w:t>
      </w:r>
      <w:r w:rsidR="00D967A3" w:rsidRPr="00715FD0">
        <w:rPr>
          <w:rFonts w:ascii="Times New Roman" w:hAnsi="Times New Roman" w:cs="Times New Roman"/>
          <w:sz w:val="22"/>
        </w:rPr>
        <w:t xml:space="preserve">Gauti scenarijų analizės rodikliai rodo, kad projekto įgyvendinimas socialiniu ekonominiu požiūriu yra atsiperkantis </w:t>
      </w:r>
      <w:r w:rsidR="00F23DFA" w:rsidRPr="00715FD0">
        <w:rPr>
          <w:rFonts w:ascii="Times New Roman" w:hAnsi="Times New Roman" w:cs="Times New Roman"/>
          <w:sz w:val="22"/>
        </w:rPr>
        <w:t>net ir pesimistinio</w:t>
      </w:r>
      <w:r w:rsidR="00D967A3" w:rsidRPr="00715FD0">
        <w:rPr>
          <w:rFonts w:ascii="Times New Roman" w:hAnsi="Times New Roman" w:cs="Times New Roman"/>
          <w:sz w:val="22"/>
        </w:rPr>
        <w:t xml:space="preserve"> scenarij</w:t>
      </w:r>
      <w:r w:rsidR="004C0027" w:rsidRPr="00715FD0">
        <w:rPr>
          <w:rFonts w:ascii="Times New Roman" w:hAnsi="Times New Roman" w:cs="Times New Roman"/>
          <w:sz w:val="22"/>
        </w:rPr>
        <w:t>aus</w:t>
      </w:r>
      <w:r w:rsidR="00D967A3" w:rsidRPr="00715FD0">
        <w:rPr>
          <w:rFonts w:ascii="Times New Roman" w:hAnsi="Times New Roman" w:cs="Times New Roman"/>
          <w:sz w:val="22"/>
        </w:rPr>
        <w:t xml:space="preserve"> atvej</w:t>
      </w:r>
      <w:r w:rsidR="004C0027" w:rsidRPr="00715FD0">
        <w:rPr>
          <w:rFonts w:ascii="Times New Roman" w:hAnsi="Times New Roman" w:cs="Times New Roman"/>
          <w:sz w:val="22"/>
        </w:rPr>
        <w:t>u</w:t>
      </w:r>
      <w:r w:rsidR="00D967A3" w:rsidRPr="00715FD0">
        <w:rPr>
          <w:rFonts w:ascii="Times New Roman" w:hAnsi="Times New Roman" w:cs="Times New Roman"/>
          <w:sz w:val="22"/>
        </w:rPr>
        <w:t>.</w:t>
      </w:r>
      <w:r w:rsidR="00D967A3" w:rsidRPr="00AB2880">
        <w:rPr>
          <w:rFonts w:ascii="Times New Roman" w:hAnsi="Times New Roman" w:cs="Times New Roman"/>
          <w:sz w:val="22"/>
        </w:rPr>
        <w:t xml:space="preserve"> Didžiausią įtaką (bei riziką) sėkmingam projekto įgyvendinimui turi </w:t>
      </w:r>
      <w:r w:rsidR="00537493" w:rsidRPr="00AB2880">
        <w:rPr>
          <w:rFonts w:ascii="Times New Roman" w:hAnsi="Times New Roman" w:cs="Times New Roman"/>
          <w:sz w:val="22"/>
        </w:rPr>
        <w:t>rangos darbų rizika</w:t>
      </w:r>
      <w:r w:rsidR="00D967A3" w:rsidRPr="00AB2880">
        <w:rPr>
          <w:rFonts w:ascii="Times New Roman" w:hAnsi="Times New Roman" w:cs="Times New Roman"/>
          <w:sz w:val="22"/>
        </w:rPr>
        <w:t>. Remiantis analizės duomenimis matyti, jog siekiant iš anksto eliminuoti galim</w:t>
      </w:r>
      <w:r w:rsidR="00AB2880" w:rsidRPr="00AB2880">
        <w:rPr>
          <w:rFonts w:ascii="Times New Roman" w:hAnsi="Times New Roman" w:cs="Times New Roman"/>
          <w:sz w:val="22"/>
        </w:rPr>
        <w:t>ą</w:t>
      </w:r>
      <w:r w:rsidR="00D967A3" w:rsidRPr="00AB2880">
        <w:rPr>
          <w:rFonts w:ascii="Times New Roman" w:hAnsi="Times New Roman" w:cs="Times New Roman"/>
          <w:sz w:val="22"/>
        </w:rPr>
        <w:t xml:space="preserve"> rizik</w:t>
      </w:r>
      <w:r w:rsidR="00AB2880" w:rsidRPr="00AB2880">
        <w:rPr>
          <w:rFonts w:ascii="Times New Roman" w:hAnsi="Times New Roman" w:cs="Times New Roman"/>
          <w:sz w:val="22"/>
        </w:rPr>
        <w:t>ą</w:t>
      </w:r>
      <w:r w:rsidR="00D967A3" w:rsidRPr="00AB2880">
        <w:rPr>
          <w:rFonts w:ascii="Times New Roman" w:hAnsi="Times New Roman" w:cs="Times New Roman"/>
          <w:sz w:val="22"/>
        </w:rPr>
        <w:t xml:space="preserve"> bei j</w:t>
      </w:r>
      <w:r w:rsidR="004C0027">
        <w:rPr>
          <w:rFonts w:ascii="Times New Roman" w:hAnsi="Times New Roman" w:cs="Times New Roman"/>
          <w:sz w:val="22"/>
        </w:rPr>
        <w:t>os</w:t>
      </w:r>
      <w:r w:rsidR="00D967A3" w:rsidRPr="00AB2880">
        <w:rPr>
          <w:rFonts w:ascii="Times New Roman" w:hAnsi="Times New Roman" w:cs="Times New Roman"/>
          <w:sz w:val="22"/>
        </w:rPr>
        <w:t xml:space="preserve"> pasekmes, būtina užtikrinti rangos dar</w:t>
      </w:r>
      <w:r w:rsidR="00D967A3" w:rsidRPr="00537493">
        <w:rPr>
          <w:rFonts w:ascii="Times New Roman" w:hAnsi="Times New Roman" w:cs="Times New Roman"/>
          <w:sz w:val="22"/>
        </w:rPr>
        <w:t>bų kokybę ir kainą (t. y. skirti didelį dėmesį darbų įsigijimo kainai, darbų atlikimui)</w:t>
      </w:r>
      <w:r w:rsidR="00AB2880">
        <w:rPr>
          <w:rFonts w:ascii="Times New Roman" w:hAnsi="Times New Roman" w:cs="Times New Roman"/>
          <w:sz w:val="22"/>
        </w:rPr>
        <w:t>.</w:t>
      </w:r>
    </w:p>
    <w:p w14:paraId="47BCCFE4" w14:textId="7AC1C073" w:rsidR="00D967A3" w:rsidRPr="00537493" w:rsidRDefault="004E10B5" w:rsidP="00ED6DE4">
      <w:pPr>
        <w:spacing w:before="120" w:after="120"/>
        <w:rPr>
          <w:rFonts w:ascii="Times New Roman" w:hAnsi="Times New Roman" w:cs="Times New Roman"/>
          <w:sz w:val="22"/>
        </w:rPr>
      </w:pPr>
      <w:r w:rsidRPr="00537493">
        <w:rPr>
          <w:rFonts w:ascii="Times New Roman" w:hAnsi="Times New Roman" w:cs="Times New Roman"/>
          <w:sz w:val="22"/>
          <w:lang w:bidi="lo-LA"/>
        </w:rPr>
        <w:t xml:space="preserve">Projekto </w:t>
      </w:r>
      <w:r w:rsidRPr="0001115D">
        <w:rPr>
          <w:rFonts w:ascii="Times New Roman" w:hAnsi="Times New Roman" w:cs="Times New Roman"/>
          <w:sz w:val="22"/>
          <w:lang w:bidi="lo-LA"/>
        </w:rPr>
        <w:t xml:space="preserve">įgyvendinimas apims </w:t>
      </w:r>
      <w:r w:rsidR="00ED6DE4" w:rsidRPr="0001115D">
        <w:rPr>
          <w:rFonts w:ascii="Times New Roman" w:hAnsi="Times New Roman" w:cs="Times New Roman"/>
          <w:sz w:val="22"/>
          <w:lang w:bidi="lo-LA"/>
        </w:rPr>
        <w:t>28</w:t>
      </w:r>
      <w:r w:rsidR="0042270D" w:rsidRPr="0001115D">
        <w:rPr>
          <w:rFonts w:ascii="Times New Roman" w:hAnsi="Times New Roman" w:cs="Times New Roman"/>
          <w:sz w:val="22"/>
          <w:lang w:bidi="lo-LA"/>
        </w:rPr>
        <w:t xml:space="preserve"> mėn. Šis laikotarpis</w:t>
      </w:r>
      <w:r w:rsidR="0042270D" w:rsidRPr="00537493">
        <w:rPr>
          <w:rFonts w:ascii="Times New Roman" w:hAnsi="Times New Roman" w:cs="Times New Roman"/>
          <w:sz w:val="22"/>
          <w:lang w:bidi="lo-LA"/>
        </w:rPr>
        <w:t xml:space="preserve"> yra visoms projekto veikloms įgyvendinti. </w:t>
      </w:r>
      <w:r w:rsidR="0042270D" w:rsidRPr="00537493">
        <w:rPr>
          <w:rFonts w:ascii="Times New Roman" w:hAnsi="Times New Roman" w:cs="Times New Roman"/>
          <w:sz w:val="22"/>
        </w:rPr>
        <w:t>Investicijų projekt</w:t>
      </w:r>
      <w:r w:rsidR="009F690D">
        <w:rPr>
          <w:rFonts w:ascii="Times New Roman" w:hAnsi="Times New Roman" w:cs="Times New Roman"/>
          <w:sz w:val="22"/>
        </w:rPr>
        <w:t>ą</w:t>
      </w:r>
      <w:r w:rsidR="0042270D" w:rsidRPr="00537493">
        <w:rPr>
          <w:rFonts w:ascii="Times New Roman" w:hAnsi="Times New Roman" w:cs="Times New Roman"/>
          <w:sz w:val="22"/>
        </w:rPr>
        <w:t xml:space="preserve"> numatoma įvykdyti </w:t>
      </w:r>
      <w:r w:rsidR="0031693E">
        <w:rPr>
          <w:rFonts w:ascii="Times New Roman" w:hAnsi="Times New Roman" w:cs="Times New Roman"/>
          <w:sz w:val="22"/>
        </w:rPr>
        <w:t>Kupiškio</w:t>
      </w:r>
      <w:r w:rsidR="00537493" w:rsidRPr="00537493">
        <w:rPr>
          <w:rFonts w:ascii="Times New Roman" w:hAnsi="Times New Roman" w:cs="Times New Roman"/>
          <w:sz w:val="22"/>
        </w:rPr>
        <w:t xml:space="preserve"> mieste, adresu </w:t>
      </w:r>
      <w:r w:rsidR="0031693E">
        <w:rPr>
          <w:rFonts w:ascii="Times New Roman" w:hAnsi="Times New Roman" w:cs="Times New Roman"/>
          <w:sz w:val="22"/>
        </w:rPr>
        <w:t>K. Šimonio g. 1A</w:t>
      </w:r>
      <w:r w:rsidR="00537493" w:rsidRPr="00537493">
        <w:rPr>
          <w:rFonts w:ascii="Times New Roman" w:hAnsi="Times New Roman" w:cs="Times New Roman"/>
          <w:sz w:val="22"/>
        </w:rPr>
        <w:t>.</w:t>
      </w:r>
      <w:r w:rsidR="00D967A3" w:rsidRPr="00537493">
        <w:rPr>
          <w:rFonts w:ascii="Times New Roman" w:hAnsi="Times New Roman" w:cs="Times New Roman"/>
          <w:sz w:val="22"/>
        </w:rPr>
        <w:t xml:space="preserve"> </w:t>
      </w:r>
    </w:p>
    <w:p w14:paraId="47BCCFE5" w14:textId="77777777" w:rsidR="0042270D" w:rsidRPr="002D5D00" w:rsidRDefault="0042270D" w:rsidP="00D967A3">
      <w:pPr>
        <w:spacing w:before="120" w:after="120"/>
        <w:ind w:firstLine="709"/>
        <w:rPr>
          <w:rFonts w:asciiTheme="majorHAnsi" w:hAnsiTheme="majorHAnsi"/>
          <w:color w:val="7F7F7F" w:themeColor="text1" w:themeTint="80"/>
          <w:szCs w:val="24"/>
        </w:rPr>
      </w:pPr>
    </w:p>
    <w:p w14:paraId="47BCCFE6" w14:textId="77777777" w:rsidR="0042270D" w:rsidRPr="002D5D00" w:rsidRDefault="0042270D" w:rsidP="0042270D">
      <w:pPr>
        <w:spacing w:before="0" w:after="200"/>
        <w:jc w:val="left"/>
        <w:rPr>
          <w:rFonts w:asciiTheme="majorHAnsi" w:eastAsiaTheme="majorEastAsia" w:hAnsiTheme="majorHAnsi" w:cstheme="majorBidi"/>
          <w:b/>
          <w:bCs/>
          <w:color w:val="7F7F7F" w:themeColor="text1" w:themeTint="80"/>
          <w:szCs w:val="24"/>
        </w:rPr>
      </w:pPr>
      <w:r w:rsidRPr="002D5D00">
        <w:rPr>
          <w:rFonts w:asciiTheme="majorHAnsi" w:hAnsiTheme="majorHAnsi"/>
          <w:color w:val="7F7F7F" w:themeColor="text1" w:themeTint="80"/>
          <w:szCs w:val="24"/>
        </w:rPr>
        <w:br w:type="page"/>
      </w:r>
    </w:p>
    <w:p w14:paraId="47BCCFE7" w14:textId="77777777" w:rsidR="0042270D" w:rsidRPr="002D5D00" w:rsidRDefault="0042270D" w:rsidP="0042270D">
      <w:pPr>
        <w:pStyle w:val="Antrat1"/>
        <w:jc w:val="right"/>
        <w:rPr>
          <w:rFonts w:ascii="Times New Roman" w:hAnsi="Times New Roman" w:cs="Times New Roman"/>
          <w:color w:val="auto"/>
          <w:sz w:val="28"/>
        </w:rPr>
      </w:pPr>
      <w:bookmarkStart w:id="26" w:name="_Toc23153982"/>
      <w:r w:rsidRPr="002D5D00">
        <w:rPr>
          <w:rFonts w:ascii="Times New Roman" w:hAnsi="Times New Roman" w:cs="Times New Roman"/>
          <w:color w:val="auto"/>
          <w:sz w:val="28"/>
        </w:rPr>
        <w:lastRenderedPageBreak/>
        <w:t>PROJEKTO KONTEKSTAS</w:t>
      </w:r>
      <w:bookmarkEnd w:id="26"/>
    </w:p>
    <w:p w14:paraId="47BCCFE8" w14:textId="71D2B005" w:rsidR="0042270D" w:rsidRPr="002D5D00" w:rsidRDefault="0042270D" w:rsidP="00BD6B72">
      <w:pPr>
        <w:spacing w:before="120" w:after="120"/>
        <w:rPr>
          <w:rFonts w:ascii="Times New Roman" w:hAnsi="Times New Roman" w:cs="Times New Roman"/>
          <w:sz w:val="22"/>
        </w:rPr>
      </w:pPr>
      <w:r w:rsidRPr="002D5D00">
        <w:rPr>
          <w:rFonts w:ascii="Times New Roman" w:hAnsi="Times New Roman" w:cs="Times New Roman"/>
          <w:sz w:val="22"/>
        </w:rPr>
        <w:t xml:space="preserve">Šiame skyriuje analizuojamas sporto </w:t>
      </w:r>
      <w:r w:rsidR="002D5D00" w:rsidRPr="002D5D00">
        <w:rPr>
          <w:rFonts w:ascii="Times New Roman" w:hAnsi="Times New Roman" w:cs="Times New Roman"/>
          <w:sz w:val="22"/>
        </w:rPr>
        <w:t xml:space="preserve">ir sveikatingumo </w:t>
      </w:r>
      <w:r w:rsidRPr="002D5D00">
        <w:rPr>
          <w:rFonts w:ascii="Times New Roman" w:hAnsi="Times New Roman" w:cs="Times New Roman"/>
          <w:sz w:val="22"/>
        </w:rPr>
        <w:t xml:space="preserve">komplekso </w:t>
      </w:r>
      <w:r w:rsidR="00280DFF">
        <w:rPr>
          <w:rFonts w:ascii="Times New Roman" w:hAnsi="Times New Roman" w:cs="Times New Roman"/>
          <w:sz w:val="22"/>
        </w:rPr>
        <w:t xml:space="preserve">K. Šimonio g. 1A, </w:t>
      </w:r>
      <w:r w:rsidR="00280DFF" w:rsidRPr="00BE5D05">
        <w:rPr>
          <w:rFonts w:ascii="Times New Roman" w:hAnsi="Times New Roman" w:cs="Times New Roman"/>
          <w:sz w:val="22"/>
        </w:rPr>
        <w:t>Kupiškis,</w:t>
      </w:r>
      <w:r w:rsidRPr="00BE5D05">
        <w:rPr>
          <w:rFonts w:ascii="Times New Roman" w:hAnsi="Times New Roman" w:cs="Times New Roman"/>
          <w:sz w:val="22"/>
        </w:rPr>
        <w:t xml:space="preserve"> </w:t>
      </w:r>
      <w:r w:rsidR="002D5D00" w:rsidRPr="00BE5D05">
        <w:rPr>
          <w:rFonts w:ascii="Times New Roman" w:hAnsi="Times New Roman" w:cs="Times New Roman"/>
          <w:sz w:val="22"/>
        </w:rPr>
        <w:t>statybų</w:t>
      </w:r>
      <w:r w:rsidRPr="00BE5D05">
        <w:rPr>
          <w:rFonts w:ascii="Times New Roman" w:hAnsi="Times New Roman" w:cs="Times New Roman"/>
          <w:sz w:val="22"/>
        </w:rPr>
        <w:t xml:space="preserve"> investicijų projekto (toliau – Projekto) kontekstas, įskaitant ilgalaikio paslaugos poreikio,</w:t>
      </w:r>
      <w:r w:rsidRPr="002D5D00">
        <w:rPr>
          <w:rFonts w:ascii="Times New Roman" w:hAnsi="Times New Roman" w:cs="Times New Roman"/>
          <w:sz w:val="22"/>
        </w:rPr>
        <w:t xml:space="preserve"> galimybių jį patenkinti esamais pajėgumais (esama infrastruktūra) bei su tuo susijusių problemų apžvalgą.</w:t>
      </w:r>
    </w:p>
    <w:p w14:paraId="47BCCFE9" w14:textId="77777777" w:rsidR="0042270D" w:rsidRPr="002D5D00" w:rsidRDefault="008C3BB6" w:rsidP="0042270D">
      <w:pPr>
        <w:pStyle w:val="Antrat2"/>
        <w:numPr>
          <w:ilvl w:val="0"/>
          <w:numId w:val="1"/>
        </w:numPr>
        <w:spacing w:before="240"/>
        <w:ind w:left="567" w:hanging="567"/>
        <w:jc w:val="right"/>
        <w:rPr>
          <w:rFonts w:ascii="Times New Roman" w:hAnsi="Times New Roman" w:cs="Times New Roman"/>
          <w:sz w:val="24"/>
          <w:szCs w:val="24"/>
        </w:rPr>
      </w:pPr>
      <w:bookmarkStart w:id="27" w:name="_Toc23153983"/>
      <w:r w:rsidRPr="002D5D00">
        <w:rPr>
          <w:rFonts w:ascii="Times New Roman" w:hAnsi="Times New Roman" w:cs="Times New Roman"/>
          <w:sz w:val="24"/>
          <w:szCs w:val="24"/>
        </w:rPr>
        <w:t>PASLAUGOS PASIŪLA IR PAKLAUSA</w:t>
      </w:r>
      <w:bookmarkEnd w:id="27"/>
    </w:p>
    <w:p w14:paraId="47BCCFEA" w14:textId="77777777" w:rsidR="0042270D" w:rsidRPr="002D5D00" w:rsidRDefault="0042270D" w:rsidP="0042270D">
      <w:pPr>
        <w:pStyle w:val="Antrat3"/>
        <w:spacing w:after="240"/>
        <w:ind w:left="2149"/>
        <w:jc w:val="right"/>
        <w:rPr>
          <w:rFonts w:ascii="Times New Roman" w:hAnsi="Times New Roman" w:cs="Times New Roman"/>
          <w:b/>
          <w:szCs w:val="24"/>
        </w:rPr>
      </w:pPr>
      <w:bookmarkStart w:id="28" w:name="_Toc23153984"/>
      <w:r w:rsidRPr="002D5D00">
        <w:rPr>
          <w:rFonts w:ascii="Times New Roman" w:hAnsi="Times New Roman" w:cs="Times New Roman"/>
          <w:b/>
          <w:szCs w:val="24"/>
        </w:rPr>
        <w:t>Paslaugos aprašymas</w:t>
      </w:r>
      <w:bookmarkEnd w:id="28"/>
    </w:p>
    <w:p w14:paraId="47BCCFEB" w14:textId="013A1E71" w:rsidR="0042270D" w:rsidRPr="00C34CDA" w:rsidRDefault="0000009F" w:rsidP="00C224A6">
      <w:pPr>
        <w:spacing w:before="120" w:after="120"/>
        <w:rPr>
          <w:rFonts w:ascii="Times New Roman" w:hAnsi="Times New Roman" w:cs="Times New Roman"/>
          <w:sz w:val="22"/>
        </w:rPr>
      </w:pPr>
      <w:r w:rsidRPr="00C34CDA">
        <w:rPr>
          <w:rFonts w:ascii="Times New Roman" w:hAnsi="Times New Roman" w:cs="Times New Roman"/>
          <w:sz w:val="22"/>
        </w:rPr>
        <w:t xml:space="preserve">Planuojama inicijuojamo projekto kryptis </w:t>
      </w:r>
      <w:r w:rsidRPr="003E4B49">
        <w:rPr>
          <w:rFonts w:ascii="Times New Roman" w:hAnsi="Times New Roman" w:cs="Times New Roman"/>
          <w:sz w:val="22"/>
        </w:rPr>
        <w:t xml:space="preserve">– </w:t>
      </w:r>
      <w:r w:rsidR="00F40625" w:rsidRPr="003E4B49">
        <w:rPr>
          <w:rFonts w:ascii="Times New Roman" w:hAnsi="Times New Roman" w:cs="Times New Roman"/>
          <w:sz w:val="22"/>
        </w:rPr>
        <w:t xml:space="preserve">Kupiškio </w:t>
      </w:r>
      <w:r w:rsidR="00CA2D0C" w:rsidRPr="003E4B49">
        <w:rPr>
          <w:rFonts w:ascii="Times New Roman" w:hAnsi="Times New Roman" w:cs="Times New Roman"/>
          <w:sz w:val="22"/>
        </w:rPr>
        <w:t>rajono gyventojų sportinis</w:t>
      </w:r>
      <w:r w:rsidRPr="003E4B49">
        <w:rPr>
          <w:rFonts w:ascii="Times New Roman" w:hAnsi="Times New Roman" w:cs="Times New Roman"/>
          <w:sz w:val="22"/>
        </w:rPr>
        <w:t xml:space="preserve"> užimtumas, kurių pagrindiniai paslaugos gavėjai – mokyklinio amžiaus vaikai.</w:t>
      </w:r>
      <w:r w:rsidRPr="003E4B49">
        <w:rPr>
          <w:rFonts w:ascii="Times New Roman" w:hAnsi="Times New Roman"/>
          <w:sz w:val="22"/>
        </w:rPr>
        <w:t xml:space="preserve"> </w:t>
      </w:r>
      <w:r w:rsidR="0042270D" w:rsidRPr="003E4B49">
        <w:rPr>
          <w:rFonts w:ascii="Times New Roman" w:hAnsi="Times New Roman" w:cs="Times New Roman"/>
          <w:sz w:val="22"/>
        </w:rPr>
        <w:t>Papildomos</w:t>
      </w:r>
      <w:r w:rsidR="0042270D" w:rsidRPr="00C34CDA">
        <w:rPr>
          <w:rFonts w:ascii="Times New Roman" w:hAnsi="Times New Roman" w:cs="Times New Roman"/>
          <w:sz w:val="22"/>
        </w:rPr>
        <w:t xml:space="preserve"> paslaugų gavėjų grupės – suaugę </w:t>
      </w:r>
      <w:r w:rsidR="00601754">
        <w:rPr>
          <w:rFonts w:ascii="Times New Roman" w:hAnsi="Times New Roman" w:cs="Times New Roman"/>
          <w:sz w:val="22"/>
        </w:rPr>
        <w:t>asmenys</w:t>
      </w:r>
      <w:r w:rsidR="00591F85">
        <w:rPr>
          <w:rFonts w:ascii="Times New Roman" w:hAnsi="Times New Roman" w:cs="Times New Roman"/>
          <w:sz w:val="22"/>
        </w:rPr>
        <w:t xml:space="preserve"> ir</w:t>
      </w:r>
      <w:r w:rsidR="00601754">
        <w:rPr>
          <w:rFonts w:ascii="Times New Roman" w:hAnsi="Times New Roman" w:cs="Times New Roman"/>
          <w:sz w:val="22"/>
        </w:rPr>
        <w:t xml:space="preserve"> </w:t>
      </w:r>
      <w:r w:rsidR="0042270D" w:rsidRPr="00C34CDA">
        <w:rPr>
          <w:rFonts w:ascii="Times New Roman" w:hAnsi="Times New Roman" w:cs="Times New Roman"/>
          <w:sz w:val="22"/>
        </w:rPr>
        <w:t xml:space="preserve">miesto svečiai. Dėl </w:t>
      </w:r>
      <w:r w:rsidR="00017922" w:rsidRPr="00017922">
        <w:rPr>
          <w:rFonts w:ascii="Times New Roman" w:hAnsi="Times New Roman" w:cs="Times New Roman"/>
          <w:sz w:val="22"/>
        </w:rPr>
        <w:t>universalios sporto salės</w:t>
      </w:r>
      <w:r w:rsidR="00DE132B" w:rsidRPr="00017922">
        <w:rPr>
          <w:rFonts w:ascii="Times New Roman" w:hAnsi="Times New Roman" w:cs="Times New Roman"/>
          <w:sz w:val="22"/>
        </w:rPr>
        <w:t xml:space="preserve"> </w:t>
      </w:r>
      <w:r w:rsidR="0042270D" w:rsidRPr="00C34CDA">
        <w:rPr>
          <w:rFonts w:ascii="Times New Roman" w:hAnsi="Times New Roman" w:cs="Times New Roman"/>
          <w:sz w:val="22"/>
        </w:rPr>
        <w:t xml:space="preserve">panaudojimo </w:t>
      </w:r>
      <w:r w:rsidR="00DE132B">
        <w:rPr>
          <w:rFonts w:ascii="Times New Roman" w:hAnsi="Times New Roman" w:cs="Times New Roman"/>
          <w:sz w:val="22"/>
        </w:rPr>
        <w:t>bei</w:t>
      </w:r>
      <w:r w:rsidR="0042270D" w:rsidRPr="00C34CDA">
        <w:rPr>
          <w:rFonts w:ascii="Times New Roman" w:hAnsi="Times New Roman" w:cs="Times New Roman"/>
          <w:sz w:val="22"/>
        </w:rPr>
        <w:t xml:space="preserve"> galimų teikti paslaugų </w:t>
      </w:r>
      <w:r w:rsidR="0042270D" w:rsidRPr="003E4B49">
        <w:rPr>
          <w:rFonts w:ascii="Times New Roman" w:hAnsi="Times New Roman" w:cs="Times New Roman"/>
          <w:sz w:val="22"/>
        </w:rPr>
        <w:t>įvairumo, projektui įtakos turi bendroji miesto gyventojų padėtis (gyventojų skaičius, jų struktūra)</w:t>
      </w:r>
      <w:r w:rsidR="003E4B49" w:rsidRPr="003E4B49">
        <w:rPr>
          <w:rFonts w:ascii="Times New Roman" w:hAnsi="Times New Roman" w:cs="Times New Roman"/>
          <w:sz w:val="22"/>
        </w:rPr>
        <w:t>,</w:t>
      </w:r>
      <w:r w:rsidR="0042270D" w:rsidRPr="003E4B49">
        <w:rPr>
          <w:rFonts w:ascii="Times New Roman" w:hAnsi="Times New Roman" w:cs="Times New Roman"/>
          <w:sz w:val="22"/>
        </w:rPr>
        <w:t xml:space="preserve"> gyventojų poreikis fiziniam aktyvumui, mokyklinio amžiaus vaikų dalyvavimas </w:t>
      </w:r>
      <w:r w:rsidR="00287774" w:rsidRPr="003E4B49">
        <w:rPr>
          <w:rFonts w:ascii="Times New Roman" w:hAnsi="Times New Roman" w:cs="Times New Roman"/>
          <w:sz w:val="22"/>
        </w:rPr>
        <w:t>sportinio užimtumo</w:t>
      </w:r>
      <w:r w:rsidR="0042270D" w:rsidRPr="003E4B49">
        <w:rPr>
          <w:rFonts w:ascii="Times New Roman" w:hAnsi="Times New Roman" w:cs="Times New Roman"/>
          <w:sz w:val="22"/>
        </w:rPr>
        <w:t xml:space="preserve"> veiklose ir esama sporto infrastruktūra bei jos pasiūla </w:t>
      </w:r>
      <w:r w:rsidR="003E4B49" w:rsidRPr="003E4B49">
        <w:rPr>
          <w:rFonts w:ascii="Times New Roman" w:hAnsi="Times New Roman" w:cs="Times New Roman"/>
          <w:sz w:val="22"/>
        </w:rPr>
        <w:t>rajone</w:t>
      </w:r>
      <w:r w:rsidR="003E4B49">
        <w:rPr>
          <w:rFonts w:ascii="Times New Roman" w:hAnsi="Times New Roman" w:cs="Times New Roman"/>
          <w:sz w:val="22"/>
        </w:rPr>
        <w:t xml:space="preserve"> bei Panevėžio apskrityje</w:t>
      </w:r>
      <w:r w:rsidR="0042270D" w:rsidRPr="00C34CDA">
        <w:rPr>
          <w:rFonts w:ascii="Times New Roman" w:hAnsi="Times New Roman" w:cs="Times New Roman"/>
          <w:sz w:val="22"/>
        </w:rPr>
        <w:t>.</w:t>
      </w:r>
    </w:p>
    <w:p w14:paraId="000754EB" w14:textId="7E4971CB" w:rsidR="008918D0" w:rsidRDefault="0042270D" w:rsidP="00C224A6">
      <w:pPr>
        <w:spacing w:before="120" w:after="240"/>
        <w:rPr>
          <w:rFonts w:ascii="Times New Roman" w:hAnsi="Times New Roman" w:cs="Times New Roman"/>
          <w:sz w:val="22"/>
        </w:rPr>
      </w:pPr>
      <w:r w:rsidRPr="00C34CDA">
        <w:rPr>
          <w:rFonts w:ascii="Times New Roman" w:hAnsi="Times New Roman" w:cs="Times New Roman"/>
          <w:sz w:val="22"/>
        </w:rPr>
        <w:t>Fizinio aktyvum</w:t>
      </w:r>
      <w:r w:rsidR="009C7492" w:rsidRPr="00C34CDA">
        <w:rPr>
          <w:rFonts w:ascii="Times New Roman" w:hAnsi="Times New Roman" w:cs="Times New Roman"/>
          <w:sz w:val="22"/>
        </w:rPr>
        <w:t xml:space="preserve">o svarba žmogui yra neginčijama. </w:t>
      </w:r>
      <w:r w:rsidR="006E2776" w:rsidRPr="00FE4A42">
        <w:rPr>
          <w:rFonts w:ascii="Times New Roman" w:hAnsi="Times New Roman" w:cs="Times New Roman"/>
          <w:sz w:val="22"/>
        </w:rPr>
        <w:t>Visuomenėje atsiranda vis daugiau sportuojančių, besiimančių kultivuoti įvairias sporto šakas asmenų ar net bendruomenių</w:t>
      </w:r>
      <w:r w:rsidR="006E2776">
        <w:rPr>
          <w:rFonts w:ascii="Times New Roman" w:hAnsi="Times New Roman" w:cs="Times New Roman"/>
          <w:sz w:val="22"/>
        </w:rPr>
        <w:t>.</w:t>
      </w:r>
      <w:r w:rsidR="00163532">
        <w:rPr>
          <w:rFonts w:ascii="Times New Roman" w:hAnsi="Times New Roman" w:cs="Times New Roman"/>
          <w:sz w:val="22"/>
        </w:rPr>
        <w:t xml:space="preserve"> Lietuvoje </w:t>
      </w:r>
      <w:r w:rsidR="0016562A">
        <w:rPr>
          <w:rFonts w:ascii="Times New Roman" w:hAnsi="Times New Roman" w:cs="Times New Roman"/>
          <w:sz w:val="22"/>
        </w:rPr>
        <w:t>didžiausius sportininkų skaičius generuoja krepšinio, futbolo, plaukim</w:t>
      </w:r>
      <w:r w:rsidR="00E71965">
        <w:rPr>
          <w:rFonts w:ascii="Times New Roman" w:hAnsi="Times New Roman" w:cs="Times New Roman"/>
          <w:sz w:val="22"/>
        </w:rPr>
        <w:t>o,</w:t>
      </w:r>
      <w:r w:rsidR="0016562A">
        <w:rPr>
          <w:rFonts w:ascii="Times New Roman" w:hAnsi="Times New Roman" w:cs="Times New Roman"/>
          <w:sz w:val="22"/>
        </w:rPr>
        <w:t xml:space="preserve"> tinklinio</w:t>
      </w:r>
      <w:r w:rsidR="00E71965">
        <w:rPr>
          <w:rFonts w:ascii="Times New Roman" w:hAnsi="Times New Roman" w:cs="Times New Roman"/>
          <w:sz w:val="22"/>
        </w:rPr>
        <w:t xml:space="preserve">, lengvosios atletikos, teniso ir stalo teniso </w:t>
      </w:r>
      <w:r w:rsidR="0016562A">
        <w:rPr>
          <w:rFonts w:ascii="Times New Roman" w:hAnsi="Times New Roman" w:cs="Times New Roman"/>
          <w:sz w:val="22"/>
        </w:rPr>
        <w:t xml:space="preserve">sporto šakos. </w:t>
      </w:r>
      <w:r w:rsidR="001043F5">
        <w:rPr>
          <w:rFonts w:ascii="Times New Roman" w:hAnsi="Times New Roman" w:cs="Times New Roman"/>
          <w:sz w:val="22"/>
        </w:rPr>
        <w:t>D</w:t>
      </w:r>
      <w:r w:rsidR="00163532">
        <w:rPr>
          <w:rFonts w:ascii="Times New Roman" w:hAnsi="Times New Roman" w:cs="Times New Roman"/>
          <w:sz w:val="22"/>
        </w:rPr>
        <w:t>a</w:t>
      </w:r>
      <w:r w:rsidR="00150625">
        <w:rPr>
          <w:rFonts w:ascii="Times New Roman" w:hAnsi="Times New Roman" w:cs="Times New Roman"/>
          <w:sz w:val="22"/>
        </w:rPr>
        <w:t>žniausiai</w:t>
      </w:r>
      <w:r w:rsidR="00163532">
        <w:rPr>
          <w:rFonts w:ascii="Times New Roman" w:hAnsi="Times New Roman" w:cs="Times New Roman"/>
          <w:sz w:val="22"/>
        </w:rPr>
        <w:t xml:space="preserve"> </w:t>
      </w:r>
      <w:r w:rsidR="00150625">
        <w:rPr>
          <w:rFonts w:ascii="Times New Roman" w:hAnsi="Times New Roman" w:cs="Times New Roman"/>
          <w:sz w:val="22"/>
        </w:rPr>
        <w:t>gyventojai renkasi krepšinio sporto šaką</w:t>
      </w:r>
      <w:r w:rsidR="00465983">
        <w:rPr>
          <w:rFonts w:ascii="Times New Roman" w:hAnsi="Times New Roman" w:cs="Times New Roman"/>
          <w:sz w:val="22"/>
        </w:rPr>
        <w:t xml:space="preserve">, tačiau </w:t>
      </w:r>
      <w:r w:rsidR="001043F5">
        <w:rPr>
          <w:rFonts w:ascii="Times New Roman" w:hAnsi="Times New Roman" w:cs="Times New Roman"/>
          <w:sz w:val="22"/>
        </w:rPr>
        <w:t xml:space="preserve">vis </w:t>
      </w:r>
      <w:r w:rsidR="00465983">
        <w:rPr>
          <w:rFonts w:ascii="Times New Roman" w:hAnsi="Times New Roman" w:cs="Times New Roman"/>
          <w:sz w:val="22"/>
        </w:rPr>
        <w:t>sparčiau populiarėja futbol</w:t>
      </w:r>
      <w:r w:rsidR="00786A71">
        <w:rPr>
          <w:rFonts w:ascii="Times New Roman" w:hAnsi="Times New Roman" w:cs="Times New Roman"/>
          <w:sz w:val="22"/>
        </w:rPr>
        <w:t xml:space="preserve">as. Pastarųjų </w:t>
      </w:r>
      <w:r w:rsidR="00465983">
        <w:rPr>
          <w:rFonts w:ascii="Times New Roman" w:hAnsi="Times New Roman" w:cs="Times New Roman"/>
          <w:sz w:val="22"/>
        </w:rPr>
        <w:t>sportininkų skaičius 2017</w:t>
      </w:r>
      <w:r w:rsidR="00E97F87">
        <w:rPr>
          <w:rFonts w:ascii="Times New Roman" w:hAnsi="Times New Roman" w:cs="Times New Roman"/>
          <w:sz w:val="22"/>
        </w:rPr>
        <w:t>-2018</w:t>
      </w:r>
      <w:r w:rsidR="00465983">
        <w:rPr>
          <w:rFonts w:ascii="Times New Roman" w:hAnsi="Times New Roman" w:cs="Times New Roman"/>
          <w:sz w:val="22"/>
        </w:rPr>
        <w:t xml:space="preserve"> m. jau viršijo krepšinio</w:t>
      </w:r>
      <w:r w:rsidR="005E2E9F">
        <w:rPr>
          <w:rFonts w:ascii="Times New Roman" w:hAnsi="Times New Roman" w:cs="Times New Roman"/>
          <w:sz w:val="22"/>
        </w:rPr>
        <w:t xml:space="preserve"> sporto šakos</w:t>
      </w:r>
      <w:r w:rsidR="00C5660D">
        <w:rPr>
          <w:rFonts w:ascii="Times New Roman" w:hAnsi="Times New Roman" w:cs="Times New Roman"/>
          <w:sz w:val="22"/>
        </w:rPr>
        <w:t xml:space="preserve"> </w:t>
      </w:r>
      <w:r w:rsidR="00786A71">
        <w:rPr>
          <w:rFonts w:ascii="Times New Roman" w:hAnsi="Times New Roman" w:cs="Times New Roman"/>
          <w:sz w:val="22"/>
        </w:rPr>
        <w:t>sportininkus.</w:t>
      </w:r>
      <w:r w:rsidR="009963AF">
        <w:rPr>
          <w:rFonts w:ascii="Times New Roman" w:hAnsi="Times New Roman" w:cs="Times New Roman"/>
          <w:sz w:val="22"/>
        </w:rPr>
        <w:t xml:space="preserve"> Detalesnė 2013-201</w:t>
      </w:r>
      <w:r w:rsidR="00D80A7A">
        <w:rPr>
          <w:rFonts w:ascii="Times New Roman" w:hAnsi="Times New Roman" w:cs="Times New Roman"/>
          <w:sz w:val="22"/>
        </w:rPr>
        <w:t>8</w:t>
      </w:r>
      <w:r w:rsidR="009963AF">
        <w:rPr>
          <w:rFonts w:ascii="Times New Roman" w:hAnsi="Times New Roman" w:cs="Times New Roman"/>
          <w:sz w:val="22"/>
        </w:rPr>
        <w:t xml:space="preserve"> m. laikotarpio statistika pateikiama žemiau esančiame paveiksle.</w:t>
      </w:r>
    </w:p>
    <w:p w14:paraId="215BC4B9" w14:textId="682A425D" w:rsidR="00DE315E" w:rsidRDefault="00DE315E" w:rsidP="00DE315E">
      <w:pPr>
        <w:spacing w:before="120" w:after="240"/>
        <w:rPr>
          <w:rFonts w:ascii="Times New Roman" w:hAnsi="Times New Roman" w:cs="Times New Roman"/>
          <w:sz w:val="22"/>
        </w:rPr>
      </w:pPr>
      <w:r>
        <w:rPr>
          <w:noProof/>
          <w:lang w:eastAsia="lt-LT"/>
        </w:rPr>
        <w:drawing>
          <wp:inline distT="0" distB="0" distL="0" distR="0" wp14:anchorId="3840EB7D" wp14:editId="2D96DDFF">
            <wp:extent cx="5572125" cy="4015740"/>
            <wp:effectExtent l="0" t="0" r="9525" b="3810"/>
            <wp:docPr id="2" name="Chart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AE000E7-0220-4BAF-BF0D-7B30BC4672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71B63B" w14:textId="724222D9" w:rsidR="00996BAB" w:rsidRDefault="00DB370E" w:rsidP="00996BAB">
      <w:pPr>
        <w:spacing w:before="120" w:after="120"/>
        <w:jc w:val="center"/>
        <w:rPr>
          <w:rFonts w:ascii="Times New Roman" w:eastAsia="Times New Roman" w:hAnsi="Times New Roman" w:cs="Times New Roman"/>
          <w:b/>
          <w:sz w:val="20"/>
          <w:szCs w:val="20"/>
          <w:lang w:eastAsia="lt-LT"/>
        </w:rPr>
      </w:pPr>
      <w:r>
        <w:rPr>
          <w:rFonts w:ascii="Times New Roman" w:eastAsia="Times New Roman" w:hAnsi="Times New Roman" w:cs="Times New Roman"/>
          <w:b/>
          <w:sz w:val="20"/>
          <w:szCs w:val="20"/>
          <w:lang w:eastAsia="lt-LT"/>
        </w:rPr>
        <w:t>1</w:t>
      </w:r>
      <w:r w:rsidR="00996BAB">
        <w:rPr>
          <w:rFonts w:ascii="Times New Roman" w:eastAsia="Times New Roman" w:hAnsi="Times New Roman" w:cs="Times New Roman"/>
          <w:b/>
          <w:sz w:val="20"/>
          <w:szCs w:val="20"/>
          <w:lang w:eastAsia="lt-LT"/>
        </w:rPr>
        <w:t xml:space="preserve"> pav. </w:t>
      </w:r>
      <w:r w:rsidR="008C3968">
        <w:rPr>
          <w:rFonts w:ascii="Times New Roman" w:eastAsia="Times New Roman" w:hAnsi="Times New Roman" w:cs="Times New Roman"/>
          <w:b/>
          <w:sz w:val="20"/>
          <w:szCs w:val="20"/>
          <w:lang w:eastAsia="lt-LT"/>
        </w:rPr>
        <w:t>Didžiausi</w:t>
      </w:r>
      <w:r w:rsidR="00032121">
        <w:rPr>
          <w:rFonts w:ascii="Times New Roman" w:eastAsia="Times New Roman" w:hAnsi="Times New Roman" w:cs="Times New Roman"/>
          <w:b/>
          <w:sz w:val="20"/>
          <w:szCs w:val="20"/>
          <w:lang w:eastAsia="lt-LT"/>
        </w:rPr>
        <w:t xml:space="preserve"> s</w:t>
      </w:r>
      <w:r w:rsidR="00996BAB" w:rsidRPr="001C7F0E">
        <w:rPr>
          <w:rFonts w:ascii="Times New Roman" w:eastAsia="Times New Roman" w:hAnsi="Times New Roman" w:cs="Times New Roman"/>
          <w:b/>
          <w:sz w:val="20"/>
          <w:szCs w:val="20"/>
          <w:lang w:eastAsia="lt-LT"/>
        </w:rPr>
        <w:t>port</w:t>
      </w:r>
      <w:r w:rsidR="00996BAB">
        <w:rPr>
          <w:rFonts w:ascii="Times New Roman" w:eastAsia="Times New Roman" w:hAnsi="Times New Roman" w:cs="Times New Roman"/>
          <w:b/>
          <w:sz w:val="20"/>
          <w:szCs w:val="20"/>
          <w:lang w:eastAsia="lt-LT"/>
        </w:rPr>
        <w:t>ininkų skaiči</w:t>
      </w:r>
      <w:r w:rsidR="00032121">
        <w:rPr>
          <w:rFonts w:ascii="Times New Roman" w:eastAsia="Times New Roman" w:hAnsi="Times New Roman" w:cs="Times New Roman"/>
          <w:b/>
          <w:sz w:val="20"/>
          <w:szCs w:val="20"/>
          <w:lang w:eastAsia="lt-LT"/>
        </w:rPr>
        <w:t>a</w:t>
      </w:r>
      <w:r w:rsidR="00996BAB">
        <w:rPr>
          <w:rFonts w:ascii="Times New Roman" w:eastAsia="Times New Roman" w:hAnsi="Times New Roman" w:cs="Times New Roman"/>
          <w:b/>
          <w:sz w:val="20"/>
          <w:szCs w:val="20"/>
          <w:lang w:eastAsia="lt-LT"/>
        </w:rPr>
        <w:t>us</w:t>
      </w:r>
      <w:r w:rsidR="00996BAB" w:rsidRPr="001C7F0E">
        <w:rPr>
          <w:rFonts w:ascii="Times New Roman" w:eastAsia="Times New Roman" w:hAnsi="Times New Roman" w:cs="Times New Roman"/>
          <w:b/>
          <w:sz w:val="20"/>
          <w:szCs w:val="20"/>
          <w:lang w:eastAsia="lt-LT"/>
        </w:rPr>
        <w:t xml:space="preserve"> </w:t>
      </w:r>
      <w:r w:rsidR="00032121">
        <w:rPr>
          <w:rFonts w:ascii="Times New Roman" w:eastAsia="Times New Roman" w:hAnsi="Times New Roman" w:cs="Times New Roman"/>
          <w:b/>
          <w:sz w:val="20"/>
          <w:szCs w:val="20"/>
          <w:lang w:eastAsia="lt-LT"/>
        </w:rPr>
        <w:t>rodikliai Lietuvoje</w:t>
      </w:r>
    </w:p>
    <w:p w14:paraId="2768F50A" w14:textId="7BFD1719" w:rsidR="00996BAB" w:rsidRPr="008918D0" w:rsidRDefault="00996BAB" w:rsidP="00996BAB">
      <w:pPr>
        <w:spacing w:before="0" w:after="240"/>
        <w:jc w:val="center"/>
        <w:rPr>
          <w:rFonts w:ascii="Times New Roman" w:eastAsia="Times New Roman" w:hAnsi="Times New Roman" w:cs="Times New Roman"/>
          <w:i/>
          <w:sz w:val="20"/>
          <w:szCs w:val="20"/>
          <w:lang w:eastAsia="lt-LT"/>
        </w:rPr>
      </w:pPr>
      <w:r w:rsidRPr="008918D0">
        <w:rPr>
          <w:rFonts w:ascii="Times New Roman" w:eastAsia="Times New Roman" w:hAnsi="Times New Roman" w:cs="Times New Roman"/>
          <w:i/>
          <w:sz w:val="20"/>
          <w:szCs w:val="20"/>
          <w:lang w:eastAsia="lt-LT"/>
        </w:rPr>
        <w:t xml:space="preserve">Šaltinis: </w:t>
      </w:r>
      <w:r w:rsidR="00C5660D">
        <w:rPr>
          <w:rFonts w:ascii="Times New Roman" w:eastAsia="Times New Roman" w:hAnsi="Times New Roman" w:cs="Times New Roman"/>
          <w:i/>
          <w:sz w:val="20"/>
          <w:szCs w:val="20"/>
          <w:lang w:eastAsia="lt-LT"/>
        </w:rPr>
        <w:t>Lietuvos statistikos departamentas</w:t>
      </w:r>
    </w:p>
    <w:p w14:paraId="2043F3E7" w14:textId="08DFED62" w:rsidR="00114703" w:rsidRDefault="00114703" w:rsidP="009C7492">
      <w:pPr>
        <w:spacing w:before="120" w:after="240"/>
        <w:ind w:firstLine="709"/>
        <w:rPr>
          <w:rFonts w:ascii="Times New Roman" w:hAnsi="Times New Roman" w:cs="Times New Roman"/>
          <w:sz w:val="22"/>
        </w:rPr>
      </w:pPr>
    </w:p>
    <w:p w14:paraId="47BCCFF1" w14:textId="77777777" w:rsidR="0042270D" w:rsidRPr="00055B74" w:rsidRDefault="0042270D" w:rsidP="0042270D">
      <w:pPr>
        <w:pStyle w:val="Antrat3"/>
        <w:jc w:val="right"/>
        <w:rPr>
          <w:rFonts w:ascii="Times New Roman" w:hAnsi="Times New Roman" w:cs="Times New Roman"/>
          <w:b/>
          <w:szCs w:val="24"/>
        </w:rPr>
      </w:pPr>
      <w:bookmarkStart w:id="29" w:name="_Toc23153985"/>
      <w:r w:rsidRPr="00055B74">
        <w:rPr>
          <w:rFonts w:ascii="Times New Roman" w:hAnsi="Times New Roman" w:cs="Times New Roman"/>
          <w:b/>
          <w:szCs w:val="24"/>
        </w:rPr>
        <w:lastRenderedPageBreak/>
        <w:t>Paslaugos pasiūla</w:t>
      </w:r>
      <w:bookmarkEnd w:id="29"/>
    </w:p>
    <w:p w14:paraId="47BCCFF2" w14:textId="2BCC0CB9" w:rsidR="0042270D" w:rsidRPr="00730843" w:rsidRDefault="0042270D" w:rsidP="0042270D">
      <w:pPr>
        <w:tabs>
          <w:tab w:val="left" w:pos="3483"/>
        </w:tabs>
        <w:spacing w:after="240"/>
        <w:jc w:val="right"/>
        <w:rPr>
          <w:rFonts w:ascii="Times New Roman" w:hAnsi="Times New Roman" w:cs="Times New Roman"/>
          <w:i/>
          <w:sz w:val="22"/>
        </w:rPr>
      </w:pPr>
      <w:r w:rsidRPr="00730843">
        <w:rPr>
          <w:rFonts w:ascii="Times New Roman" w:hAnsi="Times New Roman" w:cs="Times New Roman"/>
          <w:i/>
          <w:sz w:val="22"/>
        </w:rPr>
        <w:t xml:space="preserve">Esama </w:t>
      </w:r>
      <w:r w:rsidR="00E56790" w:rsidRPr="00DB370E">
        <w:rPr>
          <w:rFonts w:ascii="Times New Roman" w:hAnsi="Times New Roman" w:cs="Times New Roman"/>
          <w:i/>
          <w:sz w:val="22"/>
        </w:rPr>
        <w:t xml:space="preserve">sporto </w:t>
      </w:r>
      <w:r w:rsidR="00DA1F15" w:rsidRPr="00DB370E">
        <w:rPr>
          <w:rFonts w:ascii="Times New Roman" w:hAnsi="Times New Roman" w:cs="Times New Roman"/>
          <w:i/>
          <w:sz w:val="22"/>
        </w:rPr>
        <w:t>salių</w:t>
      </w:r>
      <w:r w:rsidR="009F5F49">
        <w:rPr>
          <w:rFonts w:ascii="Times New Roman" w:hAnsi="Times New Roman" w:cs="Times New Roman"/>
          <w:i/>
          <w:sz w:val="22"/>
        </w:rPr>
        <w:t xml:space="preserve"> ir aikštelių</w:t>
      </w:r>
      <w:r w:rsidRPr="00DB370E">
        <w:rPr>
          <w:rFonts w:ascii="Times New Roman" w:hAnsi="Times New Roman" w:cs="Times New Roman"/>
          <w:i/>
          <w:sz w:val="22"/>
        </w:rPr>
        <w:t xml:space="preserve"> infrastruktūra </w:t>
      </w:r>
      <w:r w:rsidR="004C5982">
        <w:rPr>
          <w:rFonts w:ascii="Times New Roman" w:hAnsi="Times New Roman" w:cs="Times New Roman"/>
          <w:i/>
          <w:sz w:val="22"/>
        </w:rPr>
        <w:t>Kupiškio</w:t>
      </w:r>
      <w:r w:rsidR="00E56790" w:rsidRPr="00730843">
        <w:rPr>
          <w:rFonts w:ascii="Times New Roman" w:hAnsi="Times New Roman" w:cs="Times New Roman"/>
          <w:i/>
          <w:sz w:val="22"/>
        </w:rPr>
        <w:t xml:space="preserve"> rajone</w:t>
      </w:r>
    </w:p>
    <w:p w14:paraId="47BCCFF3" w14:textId="3CC9695D" w:rsidR="0042270D" w:rsidRPr="004452D9" w:rsidRDefault="00EE3CB9" w:rsidP="003A1C17">
      <w:pPr>
        <w:spacing w:before="120" w:after="120"/>
        <w:rPr>
          <w:rFonts w:ascii="Times New Roman" w:hAnsi="Times New Roman" w:cs="Times New Roman"/>
          <w:sz w:val="22"/>
        </w:rPr>
      </w:pPr>
      <w:r w:rsidRPr="006975CA">
        <w:rPr>
          <w:rFonts w:ascii="Times New Roman" w:hAnsi="Times New Roman" w:cs="Times New Roman"/>
          <w:sz w:val="22"/>
        </w:rPr>
        <w:t>Kupiškio rajono savivaldybės</w:t>
      </w:r>
      <w:r w:rsidR="00D45816" w:rsidRPr="006975CA">
        <w:rPr>
          <w:rFonts w:ascii="Times New Roman" w:hAnsi="Times New Roman" w:cs="Times New Roman"/>
          <w:spacing w:val="1"/>
          <w:sz w:val="22"/>
        </w:rPr>
        <w:t xml:space="preserve"> teritorijoje nėra nei universalios sporto arenos, nei sporto komplekso</w:t>
      </w:r>
      <w:r w:rsidR="001E0D4F" w:rsidRPr="006975CA">
        <w:rPr>
          <w:rFonts w:ascii="Times New Roman" w:hAnsi="Times New Roman" w:cs="Times New Roman"/>
          <w:spacing w:val="1"/>
          <w:sz w:val="22"/>
        </w:rPr>
        <w:t>, teikianči</w:t>
      </w:r>
      <w:r w:rsidR="003000F3" w:rsidRPr="006975CA">
        <w:rPr>
          <w:rFonts w:ascii="Times New Roman" w:hAnsi="Times New Roman" w:cs="Times New Roman"/>
          <w:spacing w:val="1"/>
          <w:sz w:val="22"/>
        </w:rPr>
        <w:t>ų</w:t>
      </w:r>
      <w:r w:rsidR="001E0D4F" w:rsidRPr="006975CA">
        <w:rPr>
          <w:rFonts w:ascii="Times New Roman" w:hAnsi="Times New Roman" w:cs="Times New Roman"/>
          <w:spacing w:val="1"/>
          <w:sz w:val="22"/>
        </w:rPr>
        <w:t xml:space="preserve"> skirtingas paslaugas</w:t>
      </w:r>
      <w:r w:rsidR="00855B55" w:rsidRPr="006975CA">
        <w:rPr>
          <w:rFonts w:ascii="Times New Roman" w:hAnsi="Times New Roman" w:cs="Times New Roman"/>
          <w:spacing w:val="1"/>
          <w:sz w:val="22"/>
        </w:rPr>
        <w:t xml:space="preserve"> įvairioms vartotojų grupėms,</w:t>
      </w:r>
      <w:r w:rsidR="00D45816" w:rsidRPr="006975CA">
        <w:rPr>
          <w:rFonts w:ascii="Times New Roman" w:hAnsi="Times New Roman" w:cs="Times New Roman"/>
          <w:spacing w:val="1"/>
          <w:sz w:val="22"/>
        </w:rPr>
        <w:t xml:space="preserve"> ar baseino. </w:t>
      </w:r>
      <w:r w:rsidR="006975CA" w:rsidRPr="006975CA">
        <w:rPr>
          <w:rFonts w:ascii="Times New Roman" w:hAnsi="Times New Roman" w:cs="Times New Roman"/>
          <w:sz w:val="22"/>
          <w:szCs w:val="20"/>
        </w:rPr>
        <w:t xml:space="preserve">Kupiškio rajono savivaldybės gyventojai turi galimybę naudotis </w:t>
      </w:r>
      <w:r w:rsidR="009505C9">
        <w:rPr>
          <w:rFonts w:ascii="Times New Roman" w:hAnsi="Times New Roman" w:cs="Times New Roman"/>
          <w:sz w:val="22"/>
          <w:szCs w:val="20"/>
        </w:rPr>
        <w:t xml:space="preserve">krepšinio aikštelėmis, futbolo aikštėmis, </w:t>
      </w:r>
      <w:r w:rsidR="009505C9" w:rsidRPr="00D0319C">
        <w:rPr>
          <w:rFonts w:ascii="Times New Roman" w:hAnsi="Times New Roman" w:cs="Times New Roman"/>
          <w:sz w:val="22"/>
          <w:szCs w:val="20"/>
        </w:rPr>
        <w:t xml:space="preserve">stadionais, teniso, tinklinio aikštelėmis, </w:t>
      </w:r>
      <w:r w:rsidR="004161A4" w:rsidRPr="00D0319C">
        <w:rPr>
          <w:rFonts w:ascii="Times New Roman" w:hAnsi="Times New Roman" w:cs="Times New Roman"/>
          <w:sz w:val="22"/>
          <w:szCs w:val="20"/>
        </w:rPr>
        <w:t>yra sportinių treniruoklių pasiūla.</w:t>
      </w:r>
      <w:r w:rsidR="00AF08BF" w:rsidRPr="00D0319C">
        <w:rPr>
          <w:rFonts w:ascii="Times New Roman" w:hAnsi="Times New Roman" w:cs="Times New Roman"/>
          <w:spacing w:val="1"/>
          <w:sz w:val="22"/>
        </w:rPr>
        <w:t xml:space="preserve"> </w:t>
      </w:r>
      <w:r w:rsidR="00C33DA7" w:rsidRPr="00D0319C">
        <w:rPr>
          <w:rFonts w:ascii="Times New Roman" w:hAnsi="Times New Roman" w:cs="Times New Roman"/>
          <w:spacing w:val="1"/>
          <w:sz w:val="22"/>
        </w:rPr>
        <w:t xml:space="preserve">Ištisus metus nepriklausomai nuo sezoniškumo </w:t>
      </w:r>
      <w:r w:rsidR="004161A4" w:rsidRPr="00D0319C">
        <w:rPr>
          <w:rFonts w:ascii="Times New Roman" w:hAnsi="Times New Roman" w:cs="Times New Roman"/>
          <w:sz w:val="22"/>
        </w:rPr>
        <w:t>Kupiškio</w:t>
      </w:r>
      <w:r w:rsidR="001D51D6" w:rsidRPr="00D0319C">
        <w:rPr>
          <w:rFonts w:ascii="Times New Roman" w:hAnsi="Times New Roman" w:cs="Times New Roman"/>
          <w:sz w:val="22"/>
        </w:rPr>
        <w:t xml:space="preserve"> rajono savivaldybėje </w:t>
      </w:r>
      <w:r w:rsidR="00614972" w:rsidRPr="00D0319C">
        <w:rPr>
          <w:rFonts w:ascii="Times New Roman" w:hAnsi="Times New Roman" w:cs="Times New Roman"/>
          <w:sz w:val="22"/>
        </w:rPr>
        <w:t xml:space="preserve">gyventojams yra prieinamos </w:t>
      </w:r>
      <w:r w:rsidR="00D0319C" w:rsidRPr="00D0319C">
        <w:rPr>
          <w:rFonts w:ascii="Times New Roman" w:hAnsi="Times New Roman" w:cs="Times New Roman"/>
          <w:sz w:val="22"/>
        </w:rPr>
        <w:t xml:space="preserve">bendrojo ugdymo </w:t>
      </w:r>
      <w:r w:rsidR="00732182" w:rsidRPr="00D0319C">
        <w:rPr>
          <w:rFonts w:ascii="Times New Roman" w:hAnsi="Times New Roman" w:cs="Times New Roman"/>
          <w:sz w:val="22"/>
        </w:rPr>
        <w:t>sporto</w:t>
      </w:r>
      <w:r w:rsidR="00FB3D88" w:rsidRPr="00D0319C">
        <w:rPr>
          <w:rFonts w:ascii="Times New Roman" w:hAnsi="Times New Roman" w:cs="Times New Roman"/>
          <w:sz w:val="22"/>
        </w:rPr>
        <w:t xml:space="preserve"> salės</w:t>
      </w:r>
      <w:r w:rsidR="00614972" w:rsidRPr="00D0319C">
        <w:rPr>
          <w:rFonts w:ascii="Times New Roman" w:hAnsi="Times New Roman" w:cs="Times New Roman"/>
          <w:sz w:val="22"/>
        </w:rPr>
        <w:t xml:space="preserve"> ir sportinių treniruoklių </w:t>
      </w:r>
      <w:r w:rsidR="00614972" w:rsidRPr="004452D9">
        <w:rPr>
          <w:rFonts w:ascii="Times New Roman" w:hAnsi="Times New Roman" w:cs="Times New Roman"/>
          <w:sz w:val="22"/>
        </w:rPr>
        <w:t>salės.</w:t>
      </w:r>
      <w:r w:rsidR="0024422B" w:rsidRPr="004452D9">
        <w:rPr>
          <w:rFonts w:ascii="Times New Roman" w:hAnsi="Times New Roman" w:cs="Times New Roman"/>
          <w:sz w:val="22"/>
        </w:rPr>
        <w:t xml:space="preserve"> </w:t>
      </w:r>
      <w:r w:rsidR="007B4662" w:rsidRPr="004452D9">
        <w:rPr>
          <w:rFonts w:ascii="Times New Roman" w:hAnsi="Times New Roman"/>
          <w:sz w:val="22"/>
        </w:rPr>
        <w:t xml:space="preserve">Detalesnė </w:t>
      </w:r>
      <w:r w:rsidR="00292121" w:rsidRPr="004452D9">
        <w:rPr>
          <w:rFonts w:ascii="Times New Roman" w:hAnsi="Times New Roman"/>
          <w:sz w:val="22"/>
        </w:rPr>
        <w:t>sporto</w:t>
      </w:r>
      <w:r w:rsidR="007B4662" w:rsidRPr="004452D9">
        <w:rPr>
          <w:rFonts w:ascii="Times New Roman" w:hAnsi="Times New Roman"/>
          <w:sz w:val="22"/>
        </w:rPr>
        <w:t xml:space="preserve"> salių</w:t>
      </w:r>
      <w:r w:rsidR="00292121" w:rsidRPr="004452D9">
        <w:rPr>
          <w:rFonts w:ascii="Times New Roman" w:hAnsi="Times New Roman"/>
          <w:sz w:val="22"/>
        </w:rPr>
        <w:t xml:space="preserve"> </w:t>
      </w:r>
      <w:r w:rsidR="00055B74" w:rsidRPr="004452D9">
        <w:rPr>
          <w:rFonts w:ascii="Times New Roman" w:hAnsi="Times New Roman"/>
          <w:sz w:val="22"/>
        </w:rPr>
        <w:t>infrastruktūros būklė pateikiama toliau esančio</w:t>
      </w:r>
      <w:r w:rsidR="004452D9">
        <w:rPr>
          <w:rFonts w:ascii="Times New Roman" w:hAnsi="Times New Roman"/>
          <w:sz w:val="22"/>
        </w:rPr>
        <w:t>se</w:t>
      </w:r>
      <w:r w:rsidR="00055B74" w:rsidRPr="004452D9">
        <w:rPr>
          <w:rFonts w:ascii="Times New Roman" w:hAnsi="Times New Roman"/>
          <w:sz w:val="22"/>
        </w:rPr>
        <w:t xml:space="preserve"> lentelė</w:t>
      </w:r>
      <w:r w:rsidR="004452D9">
        <w:rPr>
          <w:rFonts w:ascii="Times New Roman" w:hAnsi="Times New Roman"/>
          <w:sz w:val="22"/>
        </w:rPr>
        <w:t>s</w:t>
      </w:r>
      <w:r w:rsidR="00055B74" w:rsidRPr="004452D9">
        <w:rPr>
          <w:rFonts w:ascii="Times New Roman" w:hAnsi="Times New Roman"/>
          <w:sz w:val="22"/>
        </w:rPr>
        <w:t>e.</w:t>
      </w:r>
    </w:p>
    <w:p w14:paraId="61A8754E" w14:textId="62366013" w:rsidR="00696F56" w:rsidRPr="001D51D6" w:rsidRDefault="00DB370E" w:rsidP="001D51D6">
      <w:pPr>
        <w:spacing w:before="240" w:after="120"/>
        <w:jc w:val="center"/>
        <w:rPr>
          <w:rFonts w:ascii="Times New Roman" w:hAnsi="Times New Roman" w:cs="Times New Roman"/>
          <w:b/>
          <w:sz w:val="22"/>
        </w:rPr>
      </w:pPr>
      <w:r>
        <w:rPr>
          <w:rFonts w:ascii="Times New Roman" w:hAnsi="Times New Roman" w:cs="Times New Roman"/>
          <w:b/>
          <w:sz w:val="22"/>
        </w:rPr>
        <w:t>1</w:t>
      </w:r>
      <w:r w:rsidR="0046540A" w:rsidRPr="001D51D6">
        <w:rPr>
          <w:rFonts w:ascii="Times New Roman" w:hAnsi="Times New Roman" w:cs="Times New Roman"/>
          <w:b/>
          <w:sz w:val="22"/>
        </w:rPr>
        <w:t xml:space="preserve"> lentelė. </w:t>
      </w:r>
      <w:r w:rsidR="00FE5CC7">
        <w:rPr>
          <w:rFonts w:ascii="Times New Roman" w:hAnsi="Times New Roman" w:cs="Times New Roman"/>
          <w:b/>
          <w:sz w:val="22"/>
        </w:rPr>
        <w:t>Kupiškio</w:t>
      </w:r>
      <w:r w:rsidR="00431F1A">
        <w:rPr>
          <w:rFonts w:ascii="Times New Roman" w:hAnsi="Times New Roman" w:cs="Times New Roman"/>
          <w:b/>
          <w:sz w:val="22"/>
        </w:rPr>
        <w:t xml:space="preserve"> r.</w:t>
      </w:r>
      <w:r w:rsidR="0046540A" w:rsidRPr="001D51D6">
        <w:rPr>
          <w:rFonts w:ascii="Times New Roman" w:hAnsi="Times New Roman" w:cs="Times New Roman"/>
          <w:b/>
          <w:sz w:val="22"/>
        </w:rPr>
        <w:t xml:space="preserve"> savivaldybė</w:t>
      </w:r>
      <w:r w:rsidR="001D51D6" w:rsidRPr="001D51D6">
        <w:rPr>
          <w:rFonts w:ascii="Times New Roman" w:hAnsi="Times New Roman" w:cs="Times New Roman"/>
          <w:b/>
          <w:sz w:val="22"/>
        </w:rPr>
        <w:t>je esančių</w:t>
      </w:r>
      <w:r w:rsidR="0046540A" w:rsidRPr="001D51D6">
        <w:rPr>
          <w:rFonts w:ascii="Times New Roman" w:hAnsi="Times New Roman" w:cs="Times New Roman"/>
          <w:b/>
          <w:sz w:val="22"/>
        </w:rPr>
        <w:t xml:space="preserve"> </w:t>
      </w:r>
      <w:r w:rsidR="00DA6851">
        <w:rPr>
          <w:rFonts w:ascii="Times New Roman" w:hAnsi="Times New Roman" w:cs="Times New Roman"/>
          <w:b/>
          <w:sz w:val="22"/>
        </w:rPr>
        <w:t xml:space="preserve">krepšinio </w:t>
      </w:r>
      <w:r w:rsidR="00732182">
        <w:rPr>
          <w:rFonts w:ascii="Times New Roman" w:hAnsi="Times New Roman" w:cs="Times New Roman"/>
          <w:b/>
          <w:sz w:val="22"/>
        </w:rPr>
        <w:t>sporto</w:t>
      </w:r>
      <w:r w:rsidR="00CF6A49" w:rsidRPr="001D51D6">
        <w:rPr>
          <w:rFonts w:ascii="Times New Roman" w:hAnsi="Times New Roman" w:cs="Times New Roman"/>
          <w:b/>
          <w:sz w:val="22"/>
        </w:rPr>
        <w:t xml:space="preserve"> salių </w:t>
      </w:r>
      <w:r w:rsidR="000D39B8">
        <w:rPr>
          <w:rFonts w:ascii="Times New Roman" w:hAnsi="Times New Roman" w:cs="Times New Roman"/>
          <w:b/>
          <w:sz w:val="22"/>
        </w:rPr>
        <w:t xml:space="preserve">vidaus patalpose </w:t>
      </w:r>
      <w:r w:rsidR="00CF6A49" w:rsidRPr="001D51D6">
        <w:rPr>
          <w:rFonts w:ascii="Times New Roman" w:hAnsi="Times New Roman" w:cs="Times New Roman"/>
          <w:b/>
          <w:sz w:val="22"/>
        </w:rPr>
        <w:t>pasiūla</w:t>
      </w:r>
    </w:p>
    <w:tbl>
      <w:tblPr>
        <w:tblStyle w:val="LightList-Accent111"/>
        <w:tblW w:w="0" w:type="auto"/>
        <w:tblLook w:val="04A0" w:firstRow="1" w:lastRow="0" w:firstColumn="1" w:lastColumn="0" w:noHBand="0" w:noVBand="1"/>
      </w:tblPr>
      <w:tblGrid>
        <w:gridCol w:w="1405"/>
        <w:gridCol w:w="2680"/>
        <w:gridCol w:w="1454"/>
        <w:gridCol w:w="2008"/>
        <w:gridCol w:w="2071"/>
      </w:tblGrid>
      <w:tr w:rsidR="00044CA6" w:rsidRPr="00A14DB0" w14:paraId="506EB7D9" w14:textId="77777777" w:rsidTr="00F809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996C750" w14:textId="77777777" w:rsidR="00044CA6" w:rsidRPr="00A14DB0" w:rsidRDefault="00044CA6" w:rsidP="0046540A">
            <w:pPr>
              <w:spacing w:before="0" w:after="0"/>
              <w:jc w:val="center"/>
              <w:rPr>
                <w:rFonts w:ascii="Times New Roman" w:hAnsi="Times New Roman" w:cs="Times New Roman"/>
                <w:sz w:val="22"/>
                <w:szCs w:val="22"/>
              </w:rPr>
            </w:pPr>
            <w:r w:rsidRPr="00A14DB0">
              <w:rPr>
                <w:rFonts w:ascii="Times New Roman" w:hAnsi="Times New Roman" w:cs="Times New Roman"/>
                <w:sz w:val="22"/>
                <w:szCs w:val="22"/>
              </w:rPr>
              <w:t>Įstaigos tipas</w:t>
            </w:r>
          </w:p>
        </w:tc>
        <w:tc>
          <w:tcPr>
            <w:tcW w:w="0" w:type="auto"/>
          </w:tcPr>
          <w:p w14:paraId="5717EC21" w14:textId="77777777" w:rsidR="00044CA6" w:rsidRPr="00A14DB0" w:rsidRDefault="00044CA6" w:rsidP="0046540A">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Įstaigos pavadinimas, adresas</w:t>
            </w:r>
          </w:p>
        </w:tc>
        <w:tc>
          <w:tcPr>
            <w:tcW w:w="0" w:type="auto"/>
          </w:tcPr>
          <w:p w14:paraId="4BCA88CD" w14:textId="1796F6BC" w:rsidR="00044CA6" w:rsidRPr="00A14DB0" w:rsidRDefault="00044CA6" w:rsidP="0046540A">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Būklės įvertinimas</w:t>
            </w:r>
          </w:p>
        </w:tc>
        <w:tc>
          <w:tcPr>
            <w:tcW w:w="0" w:type="auto"/>
          </w:tcPr>
          <w:p w14:paraId="17FE6EA7" w14:textId="38F46780" w:rsidR="00044CA6" w:rsidRPr="00A14DB0" w:rsidRDefault="00044CA6" w:rsidP="0046540A">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Ar infrastruktūra pritaikyta neįgaliesiems</w:t>
            </w:r>
          </w:p>
        </w:tc>
        <w:tc>
          <w:tcPr>
            <w:tcW w:w="0" w:type="auto"/>
          </w:tcPr>
          <w:p w14:paraId="16E7A9ED" w14:textId="77777777" w:rsidR="00044CA6" w:rsidRPr="00A14DB0" w:rsidRDefault="00044CA6" w:rsidP="0046540A">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Ar salė atitinka varžybų organizavimo standartus?</w:t>
            </w:r>
          </w:p>
        </w:tc>
      </w:tr>
      <w:tr w:rsidR="00145D21" w:rsidRPr="00A14DB0" w14:paraId="4204132D" w14:textId="77777777" w:rsidTr="0082361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1AF0B99" w14:textId="75263D9A" w:rsidR="00145D21" w:rsidRPr="00A14DB0" w:rsidRDefault="00145D21" w:rsidP="0046540A">
            <w:pPr>
              <w:spacing w:before="0" w:after="0"/>
              <w:rPr>
                <w:rFonts w:ascii="Times New Roman" w:hAnsi="Times New Roman" w:cs="Times New Roman"/>
                <w:sz w:val="22"/>
                <w:szCs w:val="22"/>
              </w:rPr>
            </w:pPr>
            <w:r w:rsidRPr="00A14DB0">
              <w:rPr>
                <w:rFonts w:ascii="Times New Roman" w:hAnsi="Times New Roman" w:cs="Times New Roman"/>
                <w:sz w:val="22"/>
                <w:szCs w:val="22"/>
              </w:rPr>
              <w:t>Bendrojo ugdymo mokyklos</w:t>
            </w:r>
          </w:p>
        </w:tc>
        <w:tc>
          <w:tcPr>
            <w:tcW w:w="0" w:type="auto"/>
          </w:tcPr>
          <w:p w14:paraId="3A0B0A82" w14:textId="6DFEF944" w:rsidR="00145D21" w:rsidRPr="00A14DB0" w:rsidRDefault="00145D21" w:rsidP="0046540A">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Kupiškio r. Alizavos pagrindinė mokykla, Berželių g. 12, Alizavos mstl., Kupiškio r.</w:t>
            </w:r>
          </w:p>
        </w:tc>
        <w:tc>
          <w:tcPr>
            <w:tcW w:w="0" w:type="auto"/>
          </w:tcPr>
          <w:p w14:paraId="549EFDE2" w14:textId="77777777" w:rsidR="00145D21" w:rsidRPr="00A14DB0" w:rsidRDefault="00145D21"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Patenkinama</w:t>
            </w:r>
          </w:p>
        </w:tc>
        <w:tc>
          <w:tcPr>
            <w:tcW w:w="0" w:type="auto"/>
          </w:tcPr>
          <w:p w14:paraId="09506929" w14:textId="66722B73" w:rsidR="00145D21" w:rsidRPr="00A14DB0" w:rsidRDefault="00145D21"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Taip</w:t>
            </w:r>
          </w:p>
        </w:tc>
        <w:tc>
          <w:tcPr>
            <w:tcW w:w="0" w:type="auto"/>
          </w:tcPr>
          <w:p w14:paraId="6CDEFFB1" w14:textId="298F8AFE" w:rsidR="00145D21" w:rsidRPr="00A14DB0" w:rsidRDefault="00145D21"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Ne</w:t>
            </w:r>
          </w:p>
        </w:tc>
      </w:tr>
      <w:tr w:rsidR="00145D21" w:rsidRPr="00A14DB0" w14:paraId="224D6F11" w14:textId="77777777" w:rsidTr="00823616">
        <w:trPr>
          <w:trHeight w:val="392"/>
        </w:trPr>
        <w:tc>
          <w:tcPr>
            <w:cnfStyle w:val="001000000000" w:firstRow="0" w:lastRow="0" w:firstColumn="1" w:lastColumn="0" w:oddVBand="0" w:evenVBand="0" w:oddHBand="0" w:evenHBand="0" w:firstRowFirstColumn="0" w:firstRowLastColumn="0" w:lastRowFirstColumn="0" w:lastRowLastColumn="0"/>
            <w:tcW w:w="0" w:type="auto"/>
            <w:vMerge/>
          </w:tcPr>
          <w:p w14:paraId="5C07FC9C" w14:textId="77777777" w:rsidR="00145D21" w:rsidRPr="00A14DB0" w:rsidRDefault="00145D21" w:rsidP="0046540A">
            <w:pPr>
              <w:spacing w:before="0" w:after="0"/>
              <w:rPr>
                <w:rFonts w:ascii="Times New Roman" w:hAnsi="Times New Roman" w:cs="Times New Roman"/>
                <w:sz w:val="22"/>
                <w:szCs w:val="22"/>
              </w:rPr>
            </w:pPr>
          </w:p>
        </w:tc>
        <w:tc>
          <w:tcPr>
            <w:tcW w:w="0" w:type="auto"/>
          </w:tcPr>
          <w:p w14:paraId="3FF612AE" w14:textId="34D46268" w:rsidR="00145D21" w:rsidRPr="00A14DB0" w:rsidRDefault="00145D21" w:rsidP="0046540A">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Kupiškio Lauryno Stuokos-Gucevičiaus gimnazija, Vytauto g. 21, Kupiškis</w:t>
            </w:r>
          </w:p>
        </w:tc>
        <w:tc>
          <w:tcPr>
            <w:tcW w:w="0" w:type="auto"/>
          </w:tcPr>
          <w:p w14:paraId="5E377AB8" w14:textId="6BA674AC" w:rsidR="00145D21" w:rsidRPr="00A14DB0" w:rsidRDefault="00145D21"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Gera</w:t>
            </w:r>
          </w:p>
        </w:tc>
        <w:tc>
          <w:tcPr>
            <w:tcW w:w="0" w:type="auto"/>
          </w:tcPr>
          <w:p w14:paraId="22F869FA" w14:textId="7B07A21E" w:rsidR="00145D21" w:rsidRPr="00A14DB0" w:rsidRDefault="00145D21"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Iš dalies</w:t>
            </w:r>
          </w:p>
        </w:tc>
        <w:tc>
          <w:tcPr>
            <w:tcW w:w="0" w:type="auto"/>
          </w:tcPr>
          <w:p w14:paraId="2F065DE9" w14:textId="3A6D8004" w:rsidR="00145D21" w:rsidRPr="00A14DB0" w:rsidRDefault="00145D21"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Taip</w:t>
            </w:r>
          </w:p>
        </w:tc>
      </w:tr>
      <w:tr w:rsidR="00145D21" w:rsidRPr="00A14DB0" w14:paraId="2FB731E4" w14:textId="77777777" w:rsidTr="0082361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0" w:type="auto"/>
            <w:vMerge/>
          </w:tcPr>
          <w:p w14:paraId="1E053FA0" w14:textId="77777777" w:rsidR="00145D21" w:rsidRPr="00A14DB0" w:rsidRDefault="00145D21" w:rsidP="0046540A">
            <w:pPr>
              <w:spacing w:before="0" w:after="0"/>
              <w:rPr>
                <w:rFonts w:ascii="Times New Roman" w:hAnsi="Times New Roman" w:cs="Times New Roman"/>
                <w:sz w:val="22"/>
                <w:szCs w:val="22"/>
              </w:rPr>
            </w:pPr>
          </w:p>
        </w:tc>
        <w:tc>
          <w:tcPr>
            <w:tcW w:w="0" w:type="auto"/>
          </w:tcPr>
          <w:p w14:paraId="6728E4C9" w14:textId="088449B0" w:rsidR="00145D21" w:rsidRPr="00A14DB0" w:rsidRDefault="00145D21" w:rsidP="0046540A">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Kupiškio Povilo Matulionio progimnazija, Jaunimo g. 2, Kupiškis</w:t>
            </w:r>
          </w:p>
        </w:tc>
        <w:tc>
          <w:tcPr>
            <w:tcW w:w="0" w:type="auto"/>
          </w:tcPr>
          <w:p w14:paraId="26DDDAA6" w14:textId="50EE796F" w:rsidR="00145D21" w:rsidRPr="00A14DB0" w:rsidRDefault="00145D21"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Gera</w:t>
            </w:r>
          </w:p>
        </w:tc>
        <w:tc>
          <w:tcPr>
            <w:tcW w:w="0" w:type="auto"/>
          </w:tcPr>
          <w:p w14:paraId="5C3F549B" w14:textId="2196A7A1" w:rsidR="00145D21" w:rsidRPr="00A14DB0" w:rsidRDefault="00145D21"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Iš dalies</w:t>
            </w:r>
          </w:p>
        </w:tc>
        <w:tc>
          <w:tcPr>
            <w:tcW w:w="0" w:type="auto"/>
          </w:tcPr>
          <w:p w14:paraId="049DAB09" w14:textId="77777777" w:rsidR="00145D21" w:rsidRPr="00A14DB0" w:rsidRDefault="00145D21"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Ne</w:t>
            </w:r>
          </w:p>
        </w:tc>
      </w:tr>
      <w:tr w:rsidR="00145D21" w:rsidRPr="00A14DB0" w14:paraId="36235E6C" w14:textId="77777777" w:rsidTr="004C5982">
        <w:trPr>
          <w:trHeight w:val="493"/>
        </w:trPr>
        <w:tc>
          <w:tcPr>
            <w:cnfStyle w:val="001000000000" w:firstRow="0" w:lastRow="0" w:firstColumn="1" w:lastColumn="0" w:oddVBand="0" w:evenVBand="0" w:oddHBand="0" w:evenHBand="0" w:firstRowFirstColumn="0" w:firstRowLastColumn="0" w:lastRowFirstColumn="0" w:lastRowLastColumn="0"/>
            <w:tcW w:w="0" w:type="auto"/>
            <w:vMerge/>
          </w:tcPr>
          <w:p w14:paraId="3900D3E0" w14:textId="77777777" w:rsidR="00145D21" w:rsidRPr="00A14DB0" w:rsidRDefault="00145D21" w:rsidP="0046540A">
            <w:pPr>
              <w:spacing w:before="0" w:after="0"/>
              <w:rPr>
                <w:rFonts w:ascii="Times New Roman" w:hAnsi="Times New Roman" w:cs="Times New Roman"/>
                <w:sz w:val="22"/>
                <w:szCs w:val="22"/>
              </w:rPr>
            </w:pPr>
          </w:p>
        </w:tc>
        <w:tc>
          <w:tcPr>
            <w:tcW w:w="0" w:type="auto"/>
          </w:tcPr>
          <w:p w14:paraId="249B5B2D" w14:textId="34F63553" w:rsidR="00145D21" w:rsidRPr="00A14DB0" w:rsidRDefault="00145D21" w:rsidP="0046540A">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Kupiškio r. Subačiaus gimnazija, Aukštaičių a. 10, Subačius,  Kupiškio r.</w:t>
            </w:r>
          </w:p>
        </w:tc>
        <w:tc>
          <w:tcPr>
            <w:tcW w:w="0" w:type="auto"/>
          </w:tcPr>
          <w:p w14:paraId="7705864A" w14:textId="303AD5BD" w:rsidR="00145D21" w:rsidRPr="00A14DB0" w:rsidRDefault="00145D21"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Bloga</w:t>
            </w:r>
          </w:p>
        </w:tc>
        <w:tc>
          <w:tcPr>
            <w:tcW w:w="0" w:type="auto"/>
          </w:tcPr>
          <w:p w14:paraId="346C68CC" w14:textId="77777777" w:rsidR="00145D21" w:rsidRPr="00A14DB0" w:rsidRDefault="00145D21"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Iš dalies</w:t>
            </w:r>
          </w:p>
        </w:tc>
        <w:tc>
          <w:tcPr>
            <w:tcW w:w="0" w:type="auto"/>
          </w:tcPr>
          <w:p w14:paraId="3DFD3692" w14:textId="37A6B6BD" w:rsidR="00145D21" w:rsidRPr="00A14DB0" w:rsidRDefault="00145D21"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Ne</w:t>
            </w:r>
          </w:p>
        </w:tc>
      </w:tr>
      <w:tr w:rsidR="00145D21" w:rsidRPr="00A14DB0" w14:paraId="575A4437" w14:textId="77777777" w:rsidTr="00823616">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0" w:type="auto"/>
            <w:vMerge/>
          </w:tcPr>
          <w:p w14:paraId="056D0E72" w14:textId="77777777" w:rsidR="00145D21" w:rsidRPr="00A14DB0" w:rsidRDefault="00145D21" w:rsidP="0046540A">
            <w:pPr>
              <w:spacing w:before="0" w:after="0"/>
              <w:rPr>
                <w:rFonts w:ascii="Times New Roman" w:hAnsi="Times New Roman" w:cs="Times New Roman"/>
                <w:sz w:val="22"/>
                <w:szCs w:val="22"/>
              </w:rPr>
            </w:pPr>
          </w:p>
        </w:tc>
        <w:tc>
          <w:tcPr>
            <w:tcW w:w="0" w:type="auto"/>
          </w:tcPr>
          <w:p w14:paraId="68D7D061" w14:textId="3EBE2839" w:rsidR="00145D21" w:rsidRPr="00A14DB0" w:rsidRDefault="00145D21" w:rsidP="0046540A">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Šepetos Almos Adamkienės pagrindinė mokykla, Šepetos g. 4, Šepeta,  Kupiškio r.</w:t>
            </w:r>
          </w:p>
        </w:tc>
        <w:tc>
          <w:tcPr>
            <w:tcW w:w="0" w:type="auto"/>
          </w:tcPr>
          <w:p w14:paraId="3A6211A6" w14:textId="50BBAD0F" w:rsidR="00145D21" w:rsidRPr="00A14DB0" w:rsidRDefault="00145D21"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Bloga</w:t>
            </w:r>
          </w:p>
        </w:tc>
        <w:tc>
          <w:tcPr>
            <w:tcW w:w="0" w:type="auto"/>
          </w:tcPr>
          <w:p w14:paraId="0FF00C94" w14:textId="248DFD85" w:rsidR="00145D21" w:rsidRPr="00A14DB0" w:rsidRDefault="00145D21"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Ne</w:t>
            </w:r>
          </w:p>
        </w:tc>
        <w:tc>
          <w:tcPr>
            <w:tcW w:w="0" w:type="auto"/>
          </w:tcPr>
          <w:p w14:paraId="071F505A" w14:textId="455494F5" w:rsidR="00145D21" w:rsidRPr="00A14DB0" w:rsidRDefault="00145D21"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Ne</w:t>
            </w:r>
          </w:p>
        </w:tc>
      </w:tr>
      <w:tr w:rsidR="00145D21" w:rsidRPr="00A14DB0" w14:paraId="092C38E2" w14:textId="77777777" w:rsidTr="00823616">
        <w:trPr>
          <w:trHeight w:val="235"/>
        </w:trPr>
        <w:tc>
          <w:tcPr>
            <w:cnfStyle w:val="001000000000" w:firstRow="0" w:lastRow="0" w:firstColumn="1" w:lastColumn="0" w:oddVBand="0" w:evenVBand="0" w:oddHBand="0" w:evenHBand="0" w:firstRowFirstColumn="0" w:firstRowLastColumn="0" w:lastRowFirstColumn="0" w:lastRowLastColumn="0"/>
            <w:tcW w:w="0" w:type="auto"/>
            <w:vMerge/>
          </w:tcPr>
          <w:p w14:paraId="0CBFC185" w14:textId="77777777" w:rsidR="00145D21" w:rsidRPr="00A14DB0" w:rsidRDefault="00145D21" w:rsidP="0046540A">
            <w:pPr>
              <w:spacing w:before="0" w:after="0"/>
              <w:rPr>
                <w:rFonts w:ascii="Times New Roman" w:hAnsi="Times New Roman" w:cs="Times New Roman"/>
                <w:sz w:val="22"/>
                <w:szCs w:val="22"/>
              </w:rPr>
            </w:pPr>
          </w:p>
        </w:tc>
        <w:tc>
          <w:tcPr>
            <w:tcW w:w="0" w:type="auto"/>
          </w:tcPr>
          <w:p w14:paraId="1283CAB1" w14:textId="70842609" w:rsidR="00145D21" w:rsidRPr="00A14DB0" w:rsidRDefault="00145D21" w:rsidP="0046540A">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Kupiškio r. Salamiesčio pagrindinė mokykla, Mokyklos g. 1, Salamiesčio mstl. Kupiškio r.</w:t>
            </w:r>
          </w:p>
        </w:tc>
        <w:tc>
          <w:tcPr>
            <w:tcW w:w="0" w:type="auto"/>
          </w:tcPr>
          <w:p w14:paraId="650394E2" w14:textId="32C65B08" w:rsidR="00145D21" w:rsidRPr="00A14DB0" w:rsidRDefault="00145D21"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Gera</w:t>
            </w:r>
          </w:p>
        </w:tc>
        <w:tc>
          <w:tcPr>
            <w:tcW w:w="0" w:type="auto"/>
          </w:tcPr>
          <w:p w14:paraId="6B9B44D7" w14:textId="0DA76CC4" w:rsidR="00145D21" w:rsidRPr="00A14DB0" w:rsidRDefault="00145D21"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Ne</w:t>
            </w:r>
          </w:p>
        </w:tc>
        <w:tc>
          <w:tcPr>
            <w:tcW w:w="0" w:type="auto"/>
          </w:tcPr>
          <w:p w14:paraId="3EACE078" w14:textId="77777777" w:rsidR="00145D21" w:rsidRPr="00A14DB0" w:rsidRDefault="00145D21"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Taip</w:t>
            </w:r>
          </w:p>
        </w:tc>
      </w:tr>
      <w:tr w:rsidR="00C708E3" w:rsidRPr="00A14DB0" w14:paraId="655CA5BA" w14:textId="77777777" w:rsidTr="00823616">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0" w:type="auto"/>
            <w:vMerge/>
          </w:tcPr>
          <w:p w14:paraId="6A042545" w14:textId="77777777" w:rsidR="00C708E3" w:rsidRPr="00A14DB0" w:rsidRDefault="00C708E3" w:rsidP="0046540A">
            <w:pPr>
              <w:spacing w:before="0" w:after="0"/>
              <w:rPr>
                <w:rFonts w:ascii="Times New Roman" w:hAnsi="Times New Roman" w:cs="Times New Roman"/>
                <w:sz w:val="22"/>
                <w:szCs w:val="22"/>
              </w:rPr>
            </w:pPr>
          </w:p>
        </w:tc>
        <w:tc>
          <w:tcPr>
            <w:tcW w:w="0" w:type="auto"/>
          </w:tcPr>
          <w:p w14:paraId="2A499211" w14:textId="77777777" w:rsidR="00C708E3" w:rsidRPr="00A14DB0" w:rsidRDefault="00C708E3" w:rsidP="006F697F">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Kupiškio r. Salamiesčio pagrindinės mokyklos</w:t>
            </w:r>
          </w:p>
          <w:p w14:paraId="3C16BC6E" w14:textId="6375681C" w:rsidR="00C708E3" w:rsidRPr="00A14DB0" w:rsidRDefault="00C708E3" w:rsidP="00C708E3">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skyrius Antašavos mokykla daugiafunkcis  centras</w:t>
            </w:r>
          </w:p>
        </w:tc>
        <w:tc>
          <w:tcPr>
            <w:tcW w:w="0" w:type="auto"/>
          </w:tcPr>
          <w:p w14:paraId="4F47A52C" w14:textId="79B52CBE" w:rsidR="00C708E3" w:rsidRPr="00A14DB0" w:rsidRDefault="008430D6"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Patenkinama</w:t>
            </w:r>
          </w:p>
        </w:tc>
        <w:tc>
          <w:tcPr>
            <w:tcW w:w="0" w:type="auto"/>
          </w:tcPr>
          <w:p w14:paraId="0A986154" w14:textId="446DD41D" w:rsidR="00C708E3" w:rsidRPr="00A14DB0" w:rsidRDefault="008430D6"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Ne</w:t>
            </w:r>
          </w:p>
        </w:tc>
        <w:tc>
          <w:tcPr>
            <w:tcW w:w="0" w:type="auto"/>
          </w:tcPr>
          <w:p w14:paraId="12DA8CEA" w14:textId="7C66C668" w:rsidR="00C708E3" w:rsidRPr="00A14DB0" w:rsidRDefault="008430D6"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Ne</w:t>
            </w:r>
          </w:p>
        </w:tc>
      </w:tr>
      <w:tr w:rsidR="00E62370" w:rsidRPr="00A14DB0" w14:paraId="66E19B0B" w14:textId="77777777" w:rsidTr="00823616">
        <w:trPr>
          <w:trHeight w:val="235"/>
        </w:trPr>
        <w:tc>
          <w:tcPr>
            <w:cnfStyle w:val="001000000000" w:firstRow="0" w:lastRow="0" w:firstColumn="1" w:lastColumn="0" w:oddVBand="0" w:evenVBand="0" w:oddHBand="0" w:evenHBand="0" w:firstRowFirstColumn="0" w:firstRowLastColumn="0" w:lastRowFirstColumn="0" w:lastRowLastColumn="0"/>
            <w:tcW w:w="0" w:type="auto"/>
            <w:vMerge/>
          </w:tcPr>
          <w:p w14:paraId="69A777C0" w14:textId="77777777" w:rsidR="00E62370" w:rsidRPr="00A14DB0" w:rsidRDefault="00E62370" w:rsidP="0046540A">
            <w:pPr>
              <w:spacing w:before="0" w:after="0"/>
              <w:rPr>
                <w:rFonts w:ascii="Times New Roman" w:hAnsi="Times New Roman" w:cs="Times New Roman"/>
                <w:sz w:val="22"/>
                <w:szCs w:val="22"/>
              </w:rPr>
            </w:pPr>
          </w:p>
        </w:tc>
        <w:tc>
          <w:tcPr>
            <w:tcW w:w="0" w:type="auto"/>
          </w:tcPr>
          <w:p w14:paraId="12C640AE" w14:textId="77777777" w:rsidR="00E62370" w:rsidRPr="00A14DB0" w:rsidRDefault="00E62370" w:rsidP="00A14DB0">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Kupiškio r. Šimonių pagrindinė mokykla,</w:t>
            </w:r>
          </w:p>
          <w:p w14:paraId="58A9DE69" w14:textId="5AAC196B" w:rsidR="00E62370" w:rsidRPr="00A14DB0" w:rsidRDefault="00E62370" w:rsidP="00F15C16">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sz w:val="22"/>
                <w:szCs w:val="22"/>
              </w:rPr>
              <w:t>Skapiškiog. 18, Šimonys, Kupiškio r.</w:t>
            </w:r>
          </w:p>
        </w:tc>
        <w:tc>
          <w:tcPr>
            <w:tcW w:w="0" w:type="auto"/>
          </w:tcPr>
          <w:p w14:paraId="07C654F0" w14:textId="2D2DFFED" w:rsidR="00E62370" w:rsidRPr="00A14DB0" w:rsidRDefault="00991B7A"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Gera</w:t>
            </w:r>
          </w:p>
        </w:tc>
        <w:tc>
          <w:tcPr>
            <w:tcW w:w="0" w:type="auto"/>
          </w:tcPr>
          <w:p w14:paraId="5EB53927" w14:textId="63FCD1DE" w:rsidR="00E62370" w:rsidRPr="00A14DB0" w:rsidRDefault="00991B7A"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Iš dalies</w:t>
            </w:r>
          </w:p>
        </w:tc>
        <w:tc>
          <w:tcPr>
            <w:tcW w:w="0" w:type="auto"/>
          </w:tcPr>
          <w:p w14:paraId="695E6F52" w14:textId="6A18EC78" w:rsidR="00E62370" w:rsidRPr="00A14DB0" w:rsidRDefault="00991B7A"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Ne</w:t>
            </w:r>
          </w:p>
        </w:tc>
      </w:tr>
      <w:tr w:rsidR="00145D21" w:rsidRPr="00A14DB0" w14:paraId="610A87E5" w14:textId="77777777" w:rsidTr="00823616">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0" w:type="auto"/>
            <w:vMerge/>
          </w:tcPr>
          <w:p w14:paraId="167AFA3E" w14:textId="77777777" w:rsidR="00145D21" w:rsidRPr="00A14DB0" w:rsidRDefault="00145D21" w:rsidP="0046540A">
            <w:pPr>
              <w:spacing w:before="0" w:after="0"/>
              <w:rPr>
                <w:rFonts w:ascii="Times New Roman" w:hAnsi="Times New Roman" w:cs="Times New Roman"/>
                <w:sz w:val="22"/>
                <w:szCs w:val="22"/>
              </w:rPr>
            </w:pPr>
          </w:p>
        </w:tc>
        <w:tc>
          <w:tcPr>
            <w:tcW w:w="0" w:type="auto"/>
          </w:tcPr>
          <w:p w14:paraId="06DEC750" w14:textId="3F853BFE" w:rsidR="00145D21" w:rsidRPr="00A14DB0" w:rsidRDefault="00145D21" w:rsidP="0046540A">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highlight w:val="yellow"/>
              </w:rPr>
            </w:pPr>
            <w:r w:rsidRPr="00A14DB0">
              <w:rPr>
                <w:rFonts w:ascii="Times New Roman" w:hAnsi="Times New Roman" w:cs="Times New Roman"/>
                <w:sz w:val="22"/>
                <w:szCs w:val="22"/>
              </w:rPr>
              <w:t>Kupiškio r. Noriūnų Jono Černiaus pagrindinė mokykla</w:t>
            </w:r>
            <w:r w:rsidR="0034049D" w:rsidRPr="00A14DB0">
              <w:rPr>
                <w:rFonts w:ascii="Times New Roman" w:hAnsi="Times New Roman" w:cs="Times New Roman"/>
                <w:sz w:val="22"/>
                <w:szCs w:val="22"/>
              </w:rPr>
              <w:t>, Melioratorių g. 5, Noriūnų k., Kupiškio r.</w:t>
            </w:r>
          </w:p>
        </w:tc>
        <w:tc>
          <w:tcPr>
            <w:tcW w:w="0" w:type="auto"/>
          </w:tcPr>
          <w:p w14:paraId="2B90F0AD" w14:textId="7992280A" w:rsidR="00145D21" w:rsidRPr="00A14DB0" w:rsidRDefault="00145D21"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Gera</w:t>
            </w:r>
          </w:p>
        </w:tc>
        <w:tc>
          <w:tcPr>
            <w:tcW w:w="0" w:type="auto"/>
          </w:tcPr>
          <w:p w14:paraId="726DE18E" w14:textId="4988EF02" w:rsidR="00145D21" w:rsidRPr="00A14DB0" w:rsidRDefault="00145D21"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Ne</w:t>
            </w:r>
          </w:p>
        </w:tc>
        <w:tc>
          <w:tcPr>
            <w:tcW w:w="0" w:type="auto"/>
          </w:tcPr>
          <w:p w14:paraId="7C72F413" w14:textId="67AD3BA7" w:rsidR="00145D21" w:rsidRPr="00A14DB0" w:rsidRDefault="00027C5A"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N</w:t>
            </w:r>
            <w:r w:rsidR="00145D21" w:rsidRPr="00A14DB0">
              <w:rPr>
                <w:rFonts w:ascii="Times New Roman" w:hAnsi="Times New Roman" w:cs="Times New Roman"/>
                <w:sz w:val="22"/>
                <w:szCs w:val="22"/>
              </w:rPr>
              <w:t>e</w:t>
            </w:r>
          </w:p>
        </w:tc>
      </w:tr>
      <w:tr w:rsidR="00145D21" w:rsidRPr="00A14DB0" w14:paraId="78CB1B8A" w14:textId="77777777" w:rsidTr="00823616">
        <w:trPr>
          <w:trHeight w:val="235"/>
        </w:trPr>
        <w:tc>
          <w:tcPr>
            <w:cnfStyle w:val="001000000000" w:firstRow="0" w:lastRow="0" w:firstColumn="1" w:lastColumn="0" w:oddVBand="0" w:evenVBand="0" w:oddHBand="0" w:evenHBand="0" w:firstRowFirstColumn="0" w:firstRowLastColumn="0" w:lastRowFirstColumn="0" w:lastRowLastColumn="0"/>
            <w:tcW w:w="0" w:type="auto"/>
            <w:vMerge/>
          </w:tcPr>
          <w:p w14:paraId="39312970" w14:textId="77777777" w:rsidR="00145D21" w:rsidRPr="00A14DB0" w:rsidRDefault="00145D21" w:rsidP="0046540A">
            <w:pPr>
              <w:spacing w:before="0" w:after="0"/>
              <w:rPr>
                <w:rFonts w:ascii="Times New Roman" w:hAnsi="Times New Roman" w:cs="Times New Roman"/>
                <w:sz w:val="22"/>
                <w:szCs w:val="22"/>
              </w:rPr>
            </w:pPr>
          </w:p>
        </w:tc>
        <w:tc>
          <w:tcPr>
            <w:tcW w:w="0" w:type="auto"/>
          </w:tcPr>
          <w:p w14:paraId="2E0F7971" w14:textId="220371CE" w:rsidR="00145D21" w:rsidRPr="00A14DB0" w:rsidRDefault="00145D21" w:rsidP="0046540A">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Kupiškio r. Skapiškio pagrindinė mokykla, Skapiškis, Kupiškio r.</w:t>
            </w:r>
          </w:p>
        </w:tc>
        <w:tc>
          <w:tcPr>
            <w:tcW w:w="0" w:type="auto"/>
          </w:tcPr>
          <w:p w14:paraId="22B2B008" w14:textId="0C68A984" w:rsidR="00145D21" w:rsidRPr="00A14DB0" w:rsidRDefault="00145D21"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Gera</w:t>
            </w:r>
          </w:p>
        </w:tc>
        <w:tc>
          <w:tcPr>
            <w:tcW w:w="0" w:type="auto"/>
          </w:tcPr>
          <w:p w14:paraId="3C17DD6D" w14:textId="6093DF59" w:rsidR="00145D21" w:rsidRPr="00A14DB0" w:rsidRDefault="00145D21"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Ne</w:t>
            </w:r>
          </w:p>
        </w:tc>
        <w:tc>
          <w:tcPr>
            <w:tcW w:w="0" w:type="auto"/>
          </w:tcPr>
          <w:p w14:paraId="7A96731D" w14:textId="3B81A1F8" w:rsidR="00145D21" w:rsidRPr="00A14DB0" w:rsidRDefault="00145D21"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Ne</w:t>
            </w:r>
          </w:p>
        </w:tc>
      </w:tr>
      <w:tr w:rsidR="00145D21" w:rsidRPr="00A14DB0" w14:paraId="7B22249B" w14:textId="77777777" w:rsidTr="00823616">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0" w:type="auto"/>
            <w:vMerge/>
          </w:tcPr>
          <w:p w14:paraId="353142A1" w14:textId="77777777" w:rsidR="00145D21" w:rsidRPr="00A14DB0" w:rsidRDefault="00145D21" w:rsidP="0046540A">
            <w:pPr>
              <w:spacing w:before="0" w:after="0"/>
              <w:rPr>
                <w:rFonts w:ascii="Times New Roman" w:hAnsi="Times New Roman" w:cs="Times New Roman"/>
                <w:sz w:val="22"/>
                <w:szCs w:val="22"/>
              </w:rPr>
            </w:pPr>
          </w:p>
        </w:tc>
        <w:tc>
          <w:tcPr>
            <w:tcW w:w="0" w:type="auto"/>
          </w:tcPr>
          <w:p w14:paraId="3DD5E21F" w14:textId="54B1669D" w:rsidR="00145D21" w:rsidRPr="00A14DB0" w:rsidRDefault="00145D21" w:rsidP="0046540A">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highlight w:val="yellow"/>
              </w:rPr>
            </w:pPr>
            <w:r w:rsidRPr="00A14DB0">
              <w:rPr>
                <w:rFonts w:ascii="Times New Roman" w:hAnsi="Times New Roman" w:cs="Times New Roman"/>
                <w:sz w:val="22"/>
                <w:szCs w:val="22"/>
              </w:rPr>
              <w:t>Kupiškio r. Rudilių J.</w:t>
            </w:r>
            <w:r w:rsidR="000F2375" w:rsidRPr="00A14DB0">
              <w:rPr>
                <w:rFonts w:ascii="Times New Roman" w:hAnsi="Times New Roman" w:cs="Times New Roman"/>
                <w:sz w:val="22"/>
                <w:szCs w:val="22"/>
              </w:rPr>
              <w:t xml:space="preserve"> </w:t>
            </w:r>
            <w:r w:rsidRPr="00A14DB0">
              <w:rPr>
                <w:rFonts w:ascii="Times New Roman" w:hAnsi="Times New Roman" w:cs="Times New Roman"/>
                <w:sz w:val="22"/>
                <w:szCs w:val="22"/>
              </w:rPr>
              <w:t>Laužiko UDC</w:t>
            </w:r>
            <w:r w:rsidR="000F2375" w:rsidRPr="00A14DB0">
              <w:rPr>
                <w:rFonts w:ascii="Times New Roman" w:hAnsi="Times New Roman" w:cs="Times New Roman"/>
                <w:sz w:val="22"/>
                <w:szCs w:val="22"/>
              </w:rPr>
              <w:t xml:space="preserve">, </w:t>
            </w:r>
            <w:r w:rsidR="000F2375" w:rsidRPr="00A14DB0">
              <w:rPr>
                <w:rFonts w:ascii="Times New Roman" w:hAnsi="Times New Roman" w:cs="Times New Roman"/>
                <w:sz w:val="22"/>
                <w:szCs w:val="22"/>
              </w:rPr>
              <w:lastRenderedPageBreak/>
              <w:t>Morkūniškio g. 19, Rudilių k., Kupiškio r.</w:t>
            </w:r>
          </w:p>
        </w:tc>
        <w:tc>
          <w:tcPr>
            <w:tcW w:w="0" w:type="auto"/>
          </w:tcPr>
          <w:p w14:paraId="51508B9D" w14:textId="408AB0EA" w:rsidR="00145D21" w:rsidRPr="00A14DB0" w:rsidRDefault="00145D21"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lastRenderedPageBreak/>
              <w:t>Patenkinama</w:t>
            </w:r>
          </w:p>
        </w:tc>
        <w:tc>
          <w:tcPr>
            <w:tcW w:w="0" w:type="auto"/>
          </w:tcPr>
          <w:p w14:paraId="1A08E366" w14:textId="7AC09602" w:rsidR="00145D21" w:rsidRPr="00A14DB0" w:rsidRDefault="00145D21"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Ne</w:t>
            </w:r>
          </w:p>
        </w:tc>
        <w:tc>
          <w:tcPr>
            <w:tcW w:w="0" w:type="auto"/>
          </w:tcPr>
          <w:p w14:paraId="62087FF7" w14:textId="4551B036" w:rsidR="00145D21" w:rsidRPr="00A14DB0" w:rsidRDefault="00145D21" w:rsidP="0046540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Ne</w:t>
            </w:r>
          </w:p>
        </w:tc>
      </w:tr>
      <w:tr w:rsidR="006E12E4" w:rsidRPr="00A14DB0" w14:paraId="543E7DFE" w14:textId="77777777" w:rsidTr="00823616">
        <w:trPr>
          <w:trHeight w:val="235"/>
        </w:trPr>
        <w:tc>
          <w:tcPr>
            <w:cnfStyle w:val="001000000000" w:firstRow="0" w:lastRow="0" w:firstColumn="1" w:lastColumn="0" w:oddVBand="0" w:evenVBand="0" w:oddHBand="0" w:evenHBand="0" w:firstRowFirstColumn="0" w:firstRowLastColumn="0" w:lastRowFirstColumn="0" w:lastRowLastColumn="0"/>
            <w:tcW w:w="0" w:type="auto"/>
          </w:tcPr>
          <w:p w14:paraId="3C7E1D55" w14:textId="1AAFFB58" w:rsidR="006E12E4" w:rsidRPr="00A14DB0" w:rsidRDefault="006E12E4" w:rsidP="0046540A">
            <w:pPr>
              <w:spacing w:before="0" w:after="0"/>
              <w:rPr>
                <w:rFonts w:ascii="Times New Roman" w:hAnsi="Times New Roman" w:cs="Times New Roman"/>
                <w:sz w:val="22"/>
                <w:szCs w:val="22"/>
              </w:rPr>
            </w:pPr>
            <w:r w:rsidRPr="00A14DB0">
              <w:rPr>
                <w:rFonts w:ascii="Times New Roman" w:hAnsi="Times New Roman" w:cs="Times New Roman"/>
                <w:sz w:val="22"/>
                <w:szCs w:val="22"/>
              </w:rPr>
              <w:t>Kitos vietos</w:t>
            </w:r>
          </w:p>
        </w:tc>
        <w:tc>
          <w:tcPr>
            <w:tcW w:w="0" w:type="auto"/>
          </w:tcPr>
          <w:p w14:paraId="4D382CC1" w14:textId="68D6CF9C" w:rsidR="006E12E4" w:rsidRPr="00A14DB0" w:rsidRDefault="006E12E4" w:rsidP="0046540A">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highlight w:val="yellow"/>
              </w:rPr>
            </w:pPr>
            <w:r w:rsidRPr="00A14DB0">
              <w:rPr>
                <w:rFonts w:ascii="Times New Roman" w:hAnsi="Times New Roman" w:cs="Times New Roman"/>
                <w:sz w:val="22"/>
                <w:szCs w:val="22"/>
              </w:rPr>
              <w:t>Juod</w:t>
            </w:r>
            <w:r w:rsidR="00E524FE">
              <w:rPr>
                <w:rFonts w:ascii="Times New Roman" w:hAnsi="Times New Roman" w:cs="Times New Roman"/>
                <w:sz w:val="22"/>
                <w:szCs w:val="22"/>
              </w:rPr>
              <w:t>u</w:t>
            </w:r>
            <w:r w:rsidRPr="00A14DB0">
              <w:rPr>
                <w:rFonts w:ascii="Times New Roman" w:hAnsi="Times New Roman" w:cs="Times New Roman"/>
                <w:sz w:val="22"/>
                <w:szCs w:val="22"/>
              </w:rPr>
              <w:t>pėnų km. sporto salė, K. Spaičio g.  4, Juodpėnų km., Kupiškio r.</w:t>
            </w:r>
          </w:p>
        </w:tc>
        <w:tc>
          <w:tcPr>
            <w:tcW w:w="0" w:type="auto"/>
          </w:tcPr>
          <w:p w14:paraId="7F19D102" w14:textId="70F52A85" w:rsidR="006E12E4" w:rsidRPr="00A14DB0" w:rsidRDefault="000677D4"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Gera</w:t>
            </w:r>
          </w:p>
        </w:tc>
        <w:tc>
          <w:tcPr>
            <w:tcW w:w="0" w:type="auto"/>
          </w:tcPr>
          <w:p w14:paraId="1C744552" w14:textId="340340D2" w:rsidR="006E12E4" w:rsidRPr="00A14DB0" w:rsidRDefault="000677D4"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Iš dalies</w:t>
            </w:r>
          </w:p>
        </w:tc>
        <w:tc>
          <w:tcPr>
            <w:tcW w:w="0" w:type="auto"/>
          </w:tcPr>
          <w:p w14:paraId="33941D8D" w14:textId="406F7B55" w:rsidR="006E12E4" w:rsidRPr="00A14DB0" w:rsidRDefault="000677D4" w:rsidP="0046540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Taip</w:t>
            </w:r>
          </w:p>
        </w:tc>
      </w:tr>
    </w:tbl>
    <w:p w14:paraId="6EC54784" w14:textId="3FB61A20" w:rsidR="00696F56" w:rsidRDefault="002E2ACB" w:rsidP="002E2ACB">
      <w:pPr>
        <w:spacing w:before="120" w:after="240"/>
        <w:jc w:val="center"/>
        <w:rPr>
          <w:rFonts w:ascii="Times New Roman" w:hAnsi="Times New Roman" w:cs="Times New Roman"/>
          <w:i/>
          <w:sz w:val="20"/>
          <w:szCs w:val="20"/>
        </w:rPr>
      </w:pPr>
      <w:r w:rsidRPr="002E2ACB">
        <w:rPr>
          <w:rFonts w:ascii="Times New Roman" w:hAnsi="Times New Roman" w:cs="Times New Roman"/>
          <w:i/>
          <w:sz w:val="20"/>
          <w:szCs w:val="20"/>
        </w:rPr>
        <w:t xml:space="preserve">Šaltinis: </w:t>
      </w:r>
      <w:r w:rsidR="00EE3CB9">
        <w:rPr>
          <w:rFonts w:ascii="Times New Roman" w:hAnsi="Times New Roman" w:cs="Times New Roman"/>
          <w:i/>
          <w:sz w:val="20"/>
          <w:szCs w:val="20"/>
        </w:rPr>
        <w:t>Kupiškio rajono savivaldybės</w:t>
      </w:r>
      <w:r w:rsidRPr="002E2ACB">
        <w:rPr>
          <w:rFonts w:ascii="Times New Roman" w:hAnsi="Times New Roman" w:cs="Times New Roman"/>
          <w:i/>
          <w:sz w:val="20"/>
          <w:szCs w:val="20"/>
        </w:rPr>
        <w:t xml:space="preserve"> admin</w:t>
      </w:r>
      <w:r>
        <w:rPr>
          <w:rFonts w:ascii="Times New Roman" w:hAnsi="Times New Roman" w:cs="Times New Roman"/>
          <w:i/>
          <w:sz w:val="20"/>
          <w:szCs w:val="20"/>
        </w:rPr>
        <w:t>i</w:t>
      </w:r>
      <w:r w:rsidRPr="002E2ACB">
        <w:rPr>
          <w:rFonts w:ascii="Times New Roman" w:hAnsi="Times New Roman" w:cs="Times New Roman"/>
          <w:i/>
          <w:sz w:val="20"/>
          <w:szCs w:val="20"/>
        </w:rPr>
        <w:t>stracija</w:t>
      </w:r>
    </w:p>
    <w:p w14:paraId="23051B23" w14:textId="21C83093" w:rsidR="00C654E8" w:rsidRPr="006F0BB4" w:rsidRDefault="00B82AC3" w:rsidP="00795437">
      <w:pPr>
        <w:spacing w:before="120" w:after="240"/>
        <w:rPr>
          <w:rFonts w:ascii="Times New Roman" w:hAnsi="Times New Roman" w:cs="Times New Roman"/>
          <w:sz w:val="22"/>
        </w:rPr>
      </w:pPr>
      <w:r w:rsidRPr="006F0BB4">
        <w:rPr>
          <w:rFonts w:ascii="Times New Roman" w:hAnsi="Times New Roman" w:cs="Times New Roman"/>
          <w:iCs/>
          <w:sz w:val="22"/>
        </w:rPr>
        <w:t xml:space="preserve">Iš pateiktos lentelės duomenų matyti, kad Kupiškio rajone </w:t>
      </w:r>
      <w:r w:rsidR="00D204DE">
        <w:rPr>
          <w:rFonts w:ascii="Times New Roman" w:hAnsi="Times New Roman" w:cs="Times New Roman"/>
          <w:iCs/>
          <w:sz w:val="22"/>
        </w:rPr>
        <w:t xml:space="preserve">uždarose patalpose esančios </w:t>
      </w:r>
      <w:r w:rsidR="00416E8F">
        <w:rPr>
          <w:rFonts w:ascii="Times New Roman" w:hAnsi="Times New Roman" w:cs="Times New Roman"/>
          <w:iCs/>
          <w:sz w:val="22"/>
        </w:rPr>
        <w:t>krepšinio aikštelės yra bendrojo ugdymo mokyklų patalpose, išskyrus Juod</w:t>
      </w:r>
      <w:r w:rsidR="00E524FE">
        <w:rPr>
          <w:rFonts w:ascii="Times New Roman" w:hAnsi="Times New Roman" w:cs="Times New Roman"/>
          <w:iCs/>
          <w:sz w:val="22"/>
        </w:rPr>
        <w:t>u</w:t>
      </w:r>
      <w:r w:rsidR="00416E8F">
        <w:rPr>
          <w:rFonts w:ascii="Times New Roman" w:hAnsi="Times New Roman" w:cs="Times New Roman"/>
          <w:iCs/>
          <w:sz w:val="22"/>
        </w:rPr>
        <w:t>pė</w:t>
      </w:r>
      <w:r w:rsidR="00E524FE">
        <w:rPr>
          <w:rFonts w:ascii="Times New Roman" w:hAnsi="Times New Roman" w:cs="Times New Roman"/>
          <w:iCs/>
          <w:sz w:val="22"/>
        </w:rPr>
        <w:t xml:space="preserve">nų kaime esančią sporto salę. </w:t>
      </w:r>
      <w:r w:rsidR="00063BBB">
        <w:rPr>
          <w:rFonts w:ascii="Times New Roman" w:hAnsi="Times New Roman" w:cs="Times New Roman"/>
          <w:iCs/>
          <w:sz w:val="22"/>
        </w:rPr>
        <w:t xml:space="preserve">Nei viena krepšinio aikštė nėra </w:t>
      </w:r>
      <w:r w:rsidR="007A355D">
        <w:rPr>
          <w:rFonts w:ascii="Times New Roman" w:hAnsi="Times New Roman" w:cs="Times New Roman"/>
          <w:iCs/>
          <w:sz w:val="22"/>
        </w:rPr>
        <w:t xml:space="preserve">labai geros būklės, pritaikyta asmenims su negalia ir tinkama varžybų organizavimui pagal keliamus standartus. </w:t>
      </w:r>
      <w:r w:rsidR="00D62A82" w:rsidRPr="006F0BB4">
        <w:rPr>
          <w:rFonts w:ascii="Times New Roman" w:hAnsi="Times New Roman" w:cs="Times New Roman"/>
          <w:iCs/>
          <w:sz w:val="22"/>
        </w:rPr>
        <w:t xml:space="preserve">Nei privatūs sporto klubai, nei </w:t>
      </w:r>
      <w:r w:rsidR="00C13304" w:rsidRPr="006F0BB4">
        <w:rPr>
          <w:rFonts w:ascii="Times New Roman" w:hAnsi="Times New Roman" w:cs="Times New Roman"/>
          <w:sz w:val="22"/>
        </w:rPr>
        <w:t>Kupiškio kūno kultūros ir sporto centras krepšinio aikščių neturi.</w:t>
      </w:r>
    </w:p>
    <w:p w14:paraId="15EEDCB1" w14:textId="39FF2DD0" w:rsidR="00C654E8" w:rsidRPr="001D51D6" w:rsidRDefault="00E04476" w:rsidP="005A62BF">
      <w:pPr>
        <w:spacing w:before="240" w:after="120"/>
        <w:jc w:val="center"/>
        <w:rPr>
          <w:rFonts w:ascii="Times New Roman" w:hAnsi="Times New Roman" w:cs="Times New Roman"/>
          <w:b/>
          <w:sz w:val="22"/>
        </w:rPr>
      </w:pPr>
      <w:r>
        <w:rPr>
          <w:rFonts w:ascii="Times New Roman" w:hAnsi="Times New Roman" w:cs="Times New Roman"/>
          <w:b/>
          <w:sz w:val="22"/>
        </w:rPr>
        <w:t xml:space="preserve">2 lentelė. </w:t>
      </w:r>
      <w:r w:rsidR="00C654E8">
        <w:rPr>
          <w:rFonts w:ascii="Times New Roman" w:hAnsi="Times New Roman" w:cs="Times New Roman"/>
          <w:b/>
          <w:sz w:val="22"/>
        </w:rPr>
        <w:t>Kupiškio r.</w:t>
      </w:r>
      <w:r w:rsidR="00C654E8" w:rsidRPr="001D51D6">
        <w:rPr>
          <w:rFonts w:ascii="Times New Roman" w:hAnsi="Times New Roman" w:cs="Times New Roman"/>
          <w:b/>
          <w:sz w:val="22"/>
        </w:rPr>
        <w:t xml:space="preserve"> savivaldybėje esančių </w:t>
      </w:r>
      <w:r w:rsidR="00C654E8">
        <w:rPr>
          <w:rFonts w:ascii="Times New Roman" w:hAnsi="Times New Roman" w:cs="Times New Roman"/>
          <w:b/>
          <w:sz w:val="22"/>
        </w:rPr>
        <w:t xml:space="preserve">krepšinio aikštelių lauko erdvėje </w:t>
      </w:r>
      <w:r w:rsidR="00C654E8" w:rsidRPr="001D51D6">
        <w:rPr>
          <w:rFonts w:ascii="Times New Roman" w:hAnsi="Times New Roman" w:cs="Times New Roman"/>
          <w:b/>
          <w:sz w:val="22"/>
        </w:rPr>
        <w:t>pasiūla</w:t>
      </w:r>
    </w:p>
    <w:tbl>
      <w:tblPr>
        <w:tblStyle w:val="LightList-Accent111"/>
        <w:tblW w:w="0" w:type="auto"/>
        <w:tblLook w:val="04A0" w:firstRow="1" w:lastRow="0" w:firstColumn="1" w:lastColumn="0" w:noHBand="0" w:noVBand="1"/>
      </w:tblPr>
      <w:tblGrid>
        <w:gridCol w:w="1507"/>
        <w:gridCol w:w="2222"/>
        <w:gridCol w:w="1483"/>
        <w:gridCol w:w="2130"/>
        <w:gridCol w:w="2276"/>
      </w:tblGrid>
      <w:tr w:rsidR="00C654E8" w:rsidRPr="00A14DB0" w14:paraId="2DC24B27" w14:textId="77777777" w:rsidTr="00C55E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7953704" w14:textId="7EFDC0B1" w:rsidR="00C654E8" w:rsidRPr="00A14DB0" w:rsidRDefault="00022713" w:rsidP="00C55E43">
            <w:pPr>
              <w:spacing w:before="0" w:after="0"/>
              <w:jc w:val="center"/>
              <w:rPr>
                <w:rFonts w:ascii="Times New Roman" w:hAnsi="Times New Roman"/>
                <w:sz w:val="22"/>
                <w:szCs w:val="22"/>
              </w:rPr>
            </w:pPr>
            <w:r w:rsidRPr="00A14DB0">
              <w:rPr>
                <w:rFonts w:ascii="Times New Roman" w:hAnsi="Times New Roman"/>
                <w:sz w:val="22"/>
                <w:szCs w:val="22"/>
              </w:rPr>
              <w:t>Teritorija</w:t>
            </w:r>
          </w:p>
        </w:tc>
        <w:tc>
          <w:tcPr>
            <w:tcW w:w="0" w:type="auto"/>
          </w:tcPr>
          <w:p w14:paraId="026C3739" w14:textId="73D0ACBF" w:rsidR="00C654E8" w:rsidRPr="00A14DB0" w:rsidRDefault="00C654E8"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Įstaigos pavadinimas</w:t>
            </w:r>
          </w:p>
        </w:tc>
        <w:tc>
          <w:tcPr>
            <w:tcW w:w="0" w:type="auto"/>
          </w:tcPr>
          <w:p w14:paraId="0C8F43FA" w14:textId="77777777" w:rsidR="00C654E8" w:rsidRPr="00A14DB0" w:rsidRDefault="00C654E8"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Būklės įvertinimas</w:t>
            </w:r>
          </w:p>
        </w:tc>
        <w:tc>
          <w:tcPr>
            <w:tcW w:w="0" w:type="auto"/>
          </w:tcPr>
          <w:p w14:paraId="6F2F7F1F" w14:textId="77777777" w:rsidR="00C654E8" w:rsidRPr="00A14DB0" w:rsidRDefault="00C654E8"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Ar infrastruktūra pritaikyta neįgaliesiems</w:t>
            </w:r>
          </w:p>
        </w:tc>
        <w:tc>
          <w:tcPr>
            <w:tcW w:w="0" w:type="auto"/>
          </w:tcPr>
          <w:p w14:paraId="0C2CCD07" w14:textId="5BBAB85D" w:rsidR="00C654E8" w:rsidRPr="00A14DB0" w:rsidRDefault="00C654E8"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Ar</w:t>
            </w:r>
            <w:r w:rsidR="00186773">
              <w:rPr>
                <w:rFonts w:ascii="Times New Roman" w:hAnsi="Times New Roman"/>
                <w:sz w:val="22"/>
                <w:szCs w:val="22"/>
              </w:rPr>
              <w:t xml:space="preserve"> aikštė </w:t>
            </w:r>
            <w:r w:rsidRPr="00A14DB0">
              <w:rPr>
                <w:rFonts w:ascii="Times New Roman" w:hAnsi="Times New Roman"/>
                <w:sz w:val="22"/>
                <w:szCs w:val="22"/>
              </w:rPr>
              <w:t>atitinka varžybų organizavimo standartus?</w:t>
            </w:r>
          </w:p>
        </w:tc>
      </w:tr>
      <w:tr w:rsidR="00145D21" w:rsidRPr="00A14DB0" w14:paraId="501A1324" w14:textId="77777777" w:rsidTr="00C55E4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9535810" w14:textId="769291B7" w:rsidR="00145D21" w:rsidRPr="00A14DB0" w:rsidRDefault="00145D21" w:rsidP="00C55E43">
            <w:pPr>
              <w:spacing w:before="0" w:after="0"/>
              <w:rPr>
                <w:rFonts w:ascii="Times New Roman" w:hAnsi="Times New Roman"/>
                <w:sz w:val="22"/>
                <w:szCs w:val="22"/>
              </w:rPr>
            </w:pPr>
            <w:r w:rsidRPr="00A14DB0">
              <w:rPr>
                <w:rFonts w:ascii="Times New Roman" w:hAnsi="Times New Roman"/>
                <w:sz w:val="22"/>
                <w:szCs w:val="22"/>
              </w:rPr>
              <w:t>Bendrojo ugdymo mokyklos</w:t>
            </w:r>
          </w:p>
        </w:tc>
        <w:tc>
          <w:tcPr>
            <w:tcW w:w="0" w:type="auto"/>
          </w:tcPr>
          <w:p w14:paraId="7D662A16" w14:textId="1959ED8A" w:rsidR="00145D21" w:rsidRPr="00A14DB0" w:rsidRDefault="00145D21" w:rsidP="00C55E43">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Kupiškio r. Subačiaus gimnazija</w:t>
            </w:r>
          </w:p>
        </w:tc>
        <w:tc>
          <w:tcPr>
            <w:tcW w:w="0" w:type="auto"/>
          </w:tcPr>
          <w:p w14:paraId="53698ABF" w14:textId="13DFD451" w:rsidR="00145D21" w:rsidRPr="00A14DB0" w:rsidRDefault="00145D21"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Labai gera</w:t>
            </w:r>
          </w:p>
        </w:tc>
        <w:tc>
          <w:tcPr>
            <w:tcW w:w="0" w:type="auto"/>
          </w:tcPr>
          <w:p w14:paraId="12FCABDD" w14:textId="73A68CD7" w:rsidR="00145D21" w:rsidRPr="00A14DB0" w:rsidRDefault="00145D21"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Taip</w:t>
            </w:r>
          </w:p>
        </w:tc>
        <w:tc>
          <w:tcPr>
            <w:tcW w:w="0" w:type="auto"/>
          </w:tcPr>
          <w:p w14:paraId="0259F509" w14:textId="6DDD04DE" w:rsidR="00145D21" w:rsidRPr="00A14DB0" w:rsidRDefault="00145D21"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Taip</w:t>
            </w:r>
          </w:p>
        </w:tc>
      </w:tr>
      <w:tr w:rsidR="00145D21" w:rsidRPr="00A14DB0" w14:paraId="00C62B11" w14:textId="77777777" w:rsidTr="00C55E43">
        <w:trPr>
          <w:trHeight w:val="314"/>
        </w:trPr>
        <w:tc>
          <w:tcPr>
            <w:cnfStyle w:val="001000000000" w:firstRow="0" w:lastRow="0" w:firstColumn="1" w:lastColumn="0" w:oddVBand="0" w:evenVBand="0" w:oddHBand="0" w:evenHBand="0" w:firstRowFirstColumn="0" w:firstRowLastColumn="0" w:lastRowFirstColumn="0" w:lastRowLastColumn="0"/>
            <w:tcW w:w="0" w:type="auto"/>
            <w:vMerge/>
          </w:tcPr>
          <w:p w14:paraId="135D20C1" w14:textId="77777777" w:rsidR="00145D21" w:rsidRPr="00A14DB0" w:rsidRDefault="00145D21" w:rsidP="00C55E43">
            <w:pPr>
              <w:spacing w:before="0" w:after="0"/>
              <w:rPr>
                <w:rFonts w:ascii="Times New Roman" w:hAnsi="Times New Roman"/>
                <w:sz w:val="22"/>
                <w:szCs w:val="22"/>
              </w:rPr>
            </w:pPr>
          </w:p>
        </w:tc>
        <w:tc>
          <w:tcPr>
            <w:tcW w:w="0" w:type="auto"/>
          </w:tcPr>
          <w:p w14:paraId="76BE39F7" w14:textId="04EC4179" w:rsidR="00145D21" w:rsidRPr="00A14DB0" w:rsidRDefault="00145D21" w:rsidP="00C55E43">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Šepetos Almos Adamkienės pagrindinė mokykla</w:t>
            </w:r>
          </w:p>
        </w:tc>
        <w:tc>
          <w:tcPr>
            <w:tcW w:w="0" w:type="auto"/>
          </w:tcPr>
          <w:p w14:paraId="7AC2BF39" w14:textId="77777777" w:rsidR="00145D21" w:rsidRPr="00A14DB0" w:rsidRDefault="00145D21"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Bloga</w:t>
            </w:r>
          </w:p>
        </w:tc>
        <w:tc>
          <w:tcPr>
            <w:tcW w:w="0" w:type="auto"/>
          </w:tcPr>
          <w:p w14:paraId="1C2EEFB6" w14:textId="77777777" w:rsidR="00145D21" w:rsidRPr="00A14DB0" w:rsidRDefault="00145D21"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c>
          <w:tcPr>
            <w:tcW w:w="0" w:type="auto"/>
          </w:tcPr>
          <w:p w14:paraId="4FAED249" w14:textId="77777777" w:rsidR="00145D21" w:rsidRPr="00A14DB0" w:rsidRDefault="00145D21"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r>
      <w:tr w:rsidR="00145D21" w:rsidRPr="00A14DB0" w14:paraId="39AD230E" w14:textId="77777777" w:rsidTr="00C55E4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0" w:type="auto"/>
            <w:vMerge/>
          </w:tcPr>
          <w:p w14:paraId="4D6ED7E8" w14:textId="77777777" w:rsidR="00145D21" w:rsidRPr="00A14DB0" w:rsidRDefault="00145D21" w:rsidP="00C55E43">
            <w:pPr>
              <w:spacing w:before="0" w:after="0"/>
              <w:rPr>
                <w:rFonts w:ascii="Times New Roman" w:hAnsi="Times New Roman"/>
                <w:sz w:val="22"/>
                <w:szCs w:val="22"/>
              </w:rPr>
            </w:pPr>
          </w:p>
        </w:tc>
        <w:tc>
          <w:tcPr>
            <w:tcW w:w="0" w:type="auto"/>
          </w:tcPr>
          <w:p w14:paraId="305DC9FB" w14:textId="77777777" w:rsidR="00145D21" w:rsidRPr="00A14DB0" w:rsidRDefault="00145D21" w:rsidP="00C55E43">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cs="Times New Roman"/>
                <w:sz w:val="22"/>
                <w:szCs w:val="22"/>
              </w:rPr>
              <w:t>Kupiškio r. Salamiesčio pagrindinė mokykla</w:t>
            </w:r>
          </w:p>
        </w:tc>
        <w:tc>
          <w:tcPr>
            <w:tcW w:w="0" w:type="auto"/>
          </w:tcPr>
          <w:p w14:paraId="191A7A4D" w14:textId="4D9CDA49" w:rsidR="00145D21" w:rsidRPr="00A14DB0" w:rsidRDefault="00145D21"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Patenkinama</w:t>
            </w:r>
          </w:p>
        </w:tc>
        <w:tc>
          <w:tcPr>
            <w:tcW w:w="0" w:type="auto"/>
          </w:tcPr>
          <w:p w14:paraId="27D2A6D4" w14:textId="77777777" w:rsidR="00145D21" w:rsidRPr="00A14DB0" w:rsidRDefault="00145D21"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c>
          <w:tcPr>
            <w:tcW w:w="0" w:type="auto"/>
          </w:tcPr>
          <w:p w14:paraId="5756D819" w14:textId="77777777" w:rsidR="00145D21" w:rsidRPr="00A14DB0" w:rsidRDefault="00145D21"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Taip</w:t>
            </w:r>
          </w:p>
        </w:tc>
      </w:tr>
      <w:tr w:rsidR="00FF0A32" w:rsidRPr="00A14DB0" w14:paraId="70D17779" w14:textId="77777777" w:rsidTr="00C55E43">
        <w:trPr>
          <w:trHeight w:val="235"/>
        </w:trPr>
        <w:tc>
          <w:tcPr>
            <w:cnfStyle w:val="001000000000" w:firstRow="0" w:lastRow="0" w:firstColumn="1" w:lastColumn="0" w:oddVBand="0" w:evenVBand="0" w:oddHBand="0" w:evenHBand="0" w:firstRowFirstColumn="0" w:firstRowLastColumn="0" w:lastRowFirstColumn="0" w:lastRowLastColumn="0"/>
            <w:tcW w:w="0" w:type="auto"/>
            <w:vMerge/>
          </w:tcPr>
          <w:p w14:paraId="10495569" w14:textId="77777777" w:rsidR="00FF0A32" w:rsidRPr="00A14DB0" w:rsidRDefault="00FF0A32" w:rsidP="00FF0A32">
            <w:pPr>
              <w:spacing w:before="0" w:after="0"/>
              <w:rPr>
                <w:rFonts w:ascii="Times New Roman" w:hAnsi="Times New Roman"/>
                <w:sz w:val="22"/>
                <w:szCs w:val="22"/>
              </w:rPr>
            </w:pPr>
          </w:p>
        </w:tc>
        <w:tc>
          <w:tcPr>
            <w:tcW w:w="0" w:type="auto"/>
          </w:tcPr>
          <w:p w14:paraId="3AD2FA4D" w14:textId="77777777" w:rsidR="00FF0A32" w:rsidRPr="00A14DB0" w:rsidRDefault="00FF0A32" w:rsidP="00FC4E08">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Kupiškio r. Salamiesčio pagrindinės mokyklos</w:t>
            </w:r>
          </w:p>
          <w:p w14:paraId="685E5A5C" w14:textId="4AD92B19" w:rsidR="00FF0A32" w:rsidRPr="00A14DB0" w:rsidRDefault="00FF0A32" w:rsidP="00FF0A32">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skyrius Antašavos mokykla daugiafunkcis  centras</w:t>
            </w:r>
          </w:p>
        </w:tc>
        <w:tc>
          <w:tcPr>
            <w:tcW w:w="0" w:type="auto"/>
          </w:tcPr>
          <w:p w14:paraId="06BD64A0" w14:textId="52072436" w:rsidR="00FF0A32" w:rsidRPr="00A14DB0" w:rsidRDefault="00FF0A32" w:rsidP="00FF0A3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Patenkinama</w:t>
            </w:r>
          </w:p>
        </w:tc>
        <w:tc>
          <w:tcPr>
            <w:tcW w:w="0" w:type="auto"/>
          </w:tcPr>
          <w:p w14:paraId="2ACA0280" w14:textId="7704FAD0" w:rsidR="00FF0A32" w:rsidRPr="00A14DB0" w:rsidRDefault="00FF0A32" w:rsidP="00FF0A3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c>
          <w:tcPr>
            <w:tcW w:w="0" w:type="auto"/>
          </w:tcPr>
          <w:p w14:paraId="22CEC111" w14:textId="750747D1" w:rsidR="00FF0A32" w:rsidRPr="00A14DB0" w:rsidRDefault="00FF0A32" w:rsidP="00FF0A3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r>
      <w:tr w:rsidR="002B7DCD" w:rsidRPr="00A14DB0" w14:paraId="15CA6413" w14:textId="77777777" w:rsidTr="00C55E4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0" w:type="auto"/>
            <w:vMerge/>
          </w:tcPr>
          <w:p w14:paraId="21547BDA" w14:textId="77777777" w:rsidR="002B7DCD" w:rsidRPr="00A14DB0" w:rsidRDefault="002B7DCD" w:rsidP="002B7DCD">
            <w:pPr>
              <w:spacing w:before="0" w:after="0"/>
              <w:rPr>
                <w:rFonts w:ascii="Times New Roman" w:hAnsi="Times New Roman"/>
                <w:sz w:val="22"/>
                <w:szCs w:val="22"/>
              </w:rPr>
            </w:pPr>
          </w:p>
        </w:tc>
        <w:tc>
          <w:tcPr>
            <w:tcW w:w="0" w:type="auto"/>
          </w:tcPr>
          <w:p w14:paraId="41202294" w14:textId="543E4357" w:rsidR="002B7DCD" w:rsidRPr="00F15C16" w:rsidRDefault="002B7DCD" w:rsidP="00F15C16">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Kupiškio r. Šimonių pagrindinė mokykla</w:t>
            </w:r>
          </w:p>
        </w:tc>
        <w:tc>
          <w:tcPr>
            <w:tcW w:w="0" w:type="auto"/>
          </w:tcPr>
          <w:p w14:paraId="08DB4D14" w14:textId="11589DD0" w:rsidR="002B7DCD" w:rsidRPr="00A14DB0" w:rsidRDefault="00903CBE" w:rsidP="002B7DC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Bloga</w:t>
            </w:r>
          </w:p>
        </w:tc>
        <w:tc>
          <w:tcPr>
            <w:tcW w:w="0" w:type="auto"/>
          </w:tcPr>
          <w:p w14:paraId="6028AC6A" w14:textId="2D495A23" w:rsidR="002B7DCD" w:rsidRPr="00A14DB0" w:rsidRDefault="00903CBE" w:rsidP="002B7DC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c>
          <w:tcPr>
            <w:tcW w:w="0" w:type="auto"/>
          </w:tcPr>
          <w:p w14:paraId="136B4889" w14:textId="7CE114A9" w:rsidR="002B7DCD" w:rsidRPr="00A14DB0" w:rsidRDefault="00903CBE" w:rsidP="002B7DC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r>
      <w:tr w:rsidR="00145D21" w:rsidRPr="00A14DB0" w14:paraId="0757D73F" w14:textId="77777777" w:rsidTr="00C55E43">
        <w:trPr>
          <w:trHeight w:val="235"/>
        </w:trPr>
        <w:tc>
          <w:tcPr>
            <w:cnfStyle w:val="001000000000" w:firstRow="0" w:lastRow="0" w:firstColumn="1" w:lastColumn="0" w:oddVBand="0" w:evenVBand="0" w:oddHBand="0" w:evenHBand="0" w:firstRowFirstColumn="0" w:firstRowLastColumn="0" w:lastRowFirstColumn="0" w:lastRowLastColumn="0"/>
            <w:tcW w:w="0" w:type="auto"/>
            <w:vMerge/>
          </w:tcPr>
          <w:p w14:paraId="12C8EB02" w14:textId="77777777" w:rsidR="00145D21" w:rsidRPr="00A14DB0" w:rsidRDefault="00145D21" w:rsidP="00C55E43">
            <w:pPr>
              <w:spacing w:before="0" w:after="0"/>
              <w:rPr>
                <w:rFonts w:ascii="Times New Roman" w:hAnsi="Times New Roman"/>
                <w:sz w:val="22"/>
                <w:szCs w:val="22"/>
              </w:rPr>
            </w:pPr>
          </w:p>
        </w:tc>
        <w:tc>
          <w:tcPr>
            <w:tcW w:w="0" w:type="auto"/>
          </w:tcPr>
          <w:p w14:paraId="40EC5649" w14:textId="55F6536F" w:rsidR="00145D21" w:rsidRPr="00A14DB0" w:rsidRDefault="00145D21" w:rsidP="00C55E43">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Kupiškio r. Noriūnų Jono Černiaus pagrindinė mokykla</w:t>
            </w:r>
          </w:p>
        </w:tc>
        <w:tc>
          <w:tcPr>
            <w:tcW w:w="0" w:type="auto"/>
          </w:tcPr>
          <w:p w14:paraId="45B70EF4" w14:textId="38511F39" w:rsidR="00145D21" w:rsidRPr="00A14DB0" w:rsidRDefault="00145D21"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Labai bloga</w:t>
            </w:r>
          </w:p>
        </w:tc>
        <w:tc>
          <w:tcPr>
            <w:tcW w:w="0" w:type="auto"/>
          </w:tcPr>
          <w:p w14:paraId="1AC577B7" w14:textId="5B7E9597" w:rsidR="00145D21" w:rsidRPr="00A14DB0" w:rsidRDefault="00145D21"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c>
          <w:tcPr>
            <w:tcW w:w="0" w:type="auto"/>
          </w:tcPr>
          <w:p w14:paraId="248E6F7D" w14:textId="68D3219B" w:rsidR="00145D21" w:rsidRPr="00A14DB0" w:rsidRDefault="00145D21"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r>
      <w:tr w:rsidR="00145D21" w:rsidRPr="00A14DB0" w14:paraId="2A2511E4" w14:textId="77777777" w:rsidTr="00C55E4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0" w:type="auto"/>
            <w:vMerge/>
          </w:tcPr>
          <w:p w14:paraId="576606C3" w14:textId="77777777" w:rsidR="00145D21" w:rsidRPr="00A14DB0" w:rsidRDefault="00145D21" w:rsidP="00C55E43">
            <w:pPr>
              <w:spacing w:before="0" w:after="0"/>
              <w:rPr>
                <w:rFonts w:ascii="Times New Roman" w:hAnsi="Times New Roman"/>
                <w:sz w:val="22"/>
                <w:szCs w:val="22"/>
              </w:rPr>
            </w:pPr>
          </w:p>
        </w:tc>
        <w:tc>
          <w:tcPr>
            <w:tcW w:w="0" w:type="auto"/>
          </w:tcPr>
          <w:p w14:paraId="001E3C6A" w14:textId="7B13DC29" w:rsidR="00145D21" w:rsidRPr="00A14DB0" w:rsidRDefault="00145D21" w:rsidP="00C55E43">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Kupiškio r. Rudilių J.Laužiko UDC</w:t>
            </w:r>
          </w:p>
        </w:tc>
        <w:tc>
          <w:tcPr>
            <w:tcW w:w="0" w:type="auto"/>
          </w:tcPr>
          <w:p w14:paraId="23004C42" w14:textId="7C683ABA" w:rsidR="00145D21" w:rsidRPr="00A14DB0" w:rsidRDefault="00145D21"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Bloga</w:t>
            </w:r>
          </w:p>
        </w:tc>
        <w:tc>
          <w:tcPr>
            <w:tcW w:w="0" w:type="auto"/>
          </w:tcPr>
          <w:p w14:paraId="5D7A37B9" w14:textId="6DD3EC8F" w:rsidR="00145D21" w:rsidRPr="00A14DB0" w:rsidRDefault="00145D21"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c>
          <w:tcPr>
            <w:tcW w:w="0" w:type="auto"/>
          </w:tcPr>
          <w:p w14:paraId="34B8A1D4" w14:textId="5397F93B" w:rsidR="00145D21" w:rsidRPr="00A14DB0" w:rsidRDefault="00145D21"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r>
      <w:tr w:rsidR="00486C28" w:rsidRPr="00A14DB0" w14:paraId="6A02F4D9" w14:textId="77777777" w:rsidTr="00C55E43">
        <w:trPr>
          <w:trHeight w:val="235"/>
        </w:trPr>
        <w:tc>
          <w:tcPr>
            <w:cnfStyle w:val="001000000000" w:firstRow="0" w:lastRow="0" w:firstColumn="1" w:lastColumn="0" w:oddVBand="0" w:evenVBand="0" w:oddHBand="0" w:evenHBand="0" w:firstRowFirstColumn="0" w:firstRowLastColumn="0" w:lastRowFirstColumn="0" w:lastRowLastColumn="0"/>
            <w:tcW w:w="0" w:type="auto"/>
          </w:tcPr>
          <w:p w14:paraId="6CAFA3D0" w14:textId="5C8CC948" w:rsidR="00486C28" w:rsidRPr="00A14DB0" w:rsidRDefault="00022713" w:rsidP="00C55E43">
            <w:pPr>
              <w:spacing w:before="0" w:after="0"/>
              <w:rPr>
                <w:rFonts w:ascii="Times New Roman" w:hAnsi="Times New Roman"/>
                <w:sz w:val="22"/>
                <w:szCs w:val="22"/>
              </w:rPr>
            </w:pPr>
            <w:r w:rsidRPr="00A14DB0">
              <w:rPr>
                <w:rFonts w:ascii="Times New Roman" w:hAnsi="Times New Roman"/>
                <w:sz w:val="22"/>
                <w:szCs w:val="22"/>
              </w:rPr>
              <w:t>Kitos vietos</w:t>
            </w:r>
          </w:p>
        </w:tc>
        <w:tc>
          <w:tcPr>
            <w:tcW w:w="0" w:type="auto"/>
          </w:tcPr>
          <w:p w14:paraId="292C5940" w14:textId="14A2BBA0" w:rsidR="00486C28" w:rsidRPr="00A14DB0" w:rsidRDefault="00A2178A" w:rsidP="00C55E43">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Kupiškio miesto stadionas, Lauko g. 5A</w:t>
            </w:r>
          </w:p>
        </w:tc>
        <w:tc>
          <w:tcPr>
            <w:tcW w:w="0" w:type="auto"/>
          </w:tcPr>
          <w:p w14:paraId="2568BB4D" w14:textId="1E3EFFBD" w:rsidR="00486C28" w:rsidRPr="00A14DB0" w:rsidRDefault="00283B4C"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cs="Times New Roman"/>
                <w:sz w:val="22"/>
                <w:szCs w:val="22"/>
              </w:rPr>
              <w:t>Gera</w:t>
            </w:r>
          </w:p>
        </w:tc>
        <w:tc>
          <w:tcPr>
            <w:tcW w:w="0" w:type="auto"/>
          </w:tcPr>
          <w:p w14:paraId="3DE644A7" w14:textId="1377220B" w:rsidR="00486C28" w:rsidRPr="00A14DB0" w:rsidRDefault="00283B4C"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Taip</w:t>
            </w:r>
          </w:p>
        </w:tc>
        <w:tc>
          <w:tcPr>
            <w:tcW w:w="0" w:type="auto"/>
          </w:tcPr>
          <w:p w14:paraId="45E47FAD" w14:textId="413F8830" w:rsidR="00486C28" w:rsidRPr="00A14DB0" w:rsidRDefault="00283B4C"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Taip</w:t>
            </w:r>
          </w:p>
        </w:tc>
      </w:tr>
    </w:tbl>
    <w:p w14:paraId="4226A01C" w14:textId="77777777" w:rsidR="00C654E8" w:rsidRDefault="00C654E8" w:rsidP="00C654E8">
      <w:pPr>
        <w:spacing w:before="120" w:after="240"/>
        <w:jc w:val="center"/>
        <w:rPr>
          <w:rFonts w:ascii="Times New Roman" w:hAnsi="Times New Roman" w:cs="Times New Roman"/>
          <w:i/>
          <w:sz w:val="20"/>
          <w:szCs w:val="20"/>
        </w:rPr>
      </w:pPr>
      <w:r w:rsidRPr="002E2ACB">
        <w:rPr>
          <w:rFonts w:ascii="Times New Roman" w:hAnsi="Times New Roman" w:cs="Times New Roman"/>
          <w:i/>
          <w:sz w:val="20"/>
          <w:szCs w:val="20"/>
        </w:rPr>
        <w:t xml:space="preserve">Šaltinis: </w:t>
      </w:r>
      <w:r>
        <w:rPr>
          <w:rFonts w:ascii="Times New Roman" w:hAnsi="Times New Roman" w:cs="Times New Roman"/>
          <w:i/>
          <w:sz w:val="20"/>
          <w:szCs w:val="20"/>
        </w:rPr>
        <w:t>Kupiškio rajono savivaldybės</w:t>
      </w:r>
      <w:r w:rsidRPr="002E2ACB">
        <w:rPr>
          <w:rFonts w:ascii="Times New Roman" w:hAnsi="Times New Roman" w:cs="Times New Roman"/>
          <w:i/>
          <w:sz w:val="20"/>
          <w:szCs w:val="20"/>
        </w:rPr>
        <w:t xml:space="preserve"> admin</w:t>
      </w:r>
      <w:r>
        <w:rPr>
          <w:rFonts w:ascii="Times New Roman" w:hAnsi="Times New Roman" w:cs="Times New Roman"/>
          <w:i/>
          <w:sz w:val="20"/>
          <w:szCs w:val="20"/>
        </w:rPr>
        <w:t>i</w:t>
      </w:r>
      <w:r w:rsidRPr="002E2ACB">
        <w:rPr>
          <w:rFonts w:ascii="Times New Roman" w:hAnsi="Times New Roman" w:cs="Times New Roman"/>
          <w:i/>
          <w:sz w:val="20"/>
          <w:szCs w:val="20"/>
        </w:rPr>
        <w:t>stracija</w:t>
      </w:r>
    </w:p>
    <w:p w14:paraId="34FB6C1D" w14:textId="182CFB20" w:rsidR="004452D9" w:rsidRPr="0000347B" w:rsidRDefault="003075EE" w:rsidP="0000347B">
      <w:pPr>
        <w:spacing w:before="240" w:after="120"/>
        <w:rPr>
          <w:rFonts w:ascii="Times New Roman" w:hAnsi="Times New Roman" w:cs="Times New Roman"/>
          <w:sz w:val="22"/>
        </w:rPr>
      </w:pPr>
      <w:r w:rsidRPr="0000347B">
        <w:rPr>
          <w:rFonts w:ascii="Times New Roman" w:hAnsi="Times New Roman" w:cs="Times New Roman"/>
          <w:sz w:val="22"/>
        </w:rPr>
        <w:t xml:space="preserve">Palyginus krepšinio aikštelių duomenis vidaus patalpose ir esančias lauko erdvėje, matyti, kad </w:t>
      </w:r>
      <w:r w:rsidR="00A32414" w:rsidRPr="0000347B">
        <w:rPr>
          <w:rFonts w:ascii="Times New Roman" w:hAnsi="Times New Roman" w:cs="Times New Roman"/>
          <w:sz w:val="22"/>
        </w:rPr>
        <w:t xml:space="preserve">šios sporto šakos infrastruktūros prieinamumas yra išvystytas, tačiau kokybė labai </w:t>
      </w:r>
      <w:r w:rsidR="00F67C43" w:rsidRPr="0000347B">
        <w:rPr>
          <w:rFonts w:ascii="Times New Roman" w:hAnsi="Times New Roman" w:cs="Times New Roman"/>
          <w:sz w:val="22"/>
        </w:rPr>
        <w:t xml:space="preserve">skirtinga, o varžybų organizavimo standartus atitinka vos kelios </w:t>
      </w:r>
      <w:r w:rsidR="00616E16">
        <w:rPr>
          <w:rFonts w:ascii="Times New Roman" w:hAnsi="Times New Roman" w:cs="Times New Roman"/>
          <w:sz w:val="22"/>
        </w:rPr>
        <w:t xml:space="preserve">lauko </w:t>
      </w:r>
      <w:r w:rsidR="00F67C43" w:rsidRPr="0000347B">
        <w:rPr>
          <w:rFonts w:ascii="Times New Roman" w:hAnsi="Times New Roman" w:cs="Times New Roman"/>
          <w:sz w:val="22"/>
        </w:rPr>
        <w:t>aikštelės</w:t>
      </w:r>
      <w:r w:rsidR="0000347B" w:rsidRPr="0000347B">
        <w:rPr>
          <w:rFonts w:ascii="Times New Roman" w:hAnsi="Times New Roman" w:cs="Times New Roman"/>
          <w:sz w:val="22"/>
        </w:rPr>
        <w:t>.</w:t>
      </w:r>
    </w:p>
    <w:p w14:paraId="0F57AFAD" w14:textId="7D08EDDF" w:rsidR="00C17E53" w:rsidRPr="001D51D6" w:rsidRDefault="00E04476" w:rsidP="0000347B">
      <w:pPr>
        <w:spacing w:before="240"/>
        <w:jc w:val="center"/>
        <w:rPr>
          <w:rFonts w:ascii="Times New Roman" w:hAnsi="Times New Roman" w:cs="Times New Roman"/>
          <w:b/>
          <w:sz w:val="22"/>
        </w:rPr>
      </w:pPr>
      <w:r>
        <w:rPr>
          <w:rFonts w:ascii="Times New Roman" w:hAnsi="Times New Roman" w:cs="Times New Roman"/>
          <w:b/>
          <w:sz w:val="22"/>
        </w:rPr>
        <w:lastRenderedPageBreak/>
        <w:t xml:space="preserve">3 lentelė. </w:t>
      </w:r>
      <w:r w:rsidR="00C17E53">
        <w:rPr>
          <w:rFonts w:ascii="Times New Roman" w:hAnsi="Times New Roman" w:cs="Times New Roman"/>
          <w:b/>
          <w:sz w:val="22"/>
        </w:rPr>
        <w:t>Kupiškio r.</w:t>
      </w:r>
      <w:r w:rsidR="00C17E53" w:rsidRPr="001D51D6">
        <w:rPr>
          <w:rFonts w:ascii="Times New Roman" w:hAnsi="Times New Roman" w:cs="Times New Roman"/>
          <w:b/>
          <w:sz w:val="22"/>
        </w:rPr>
        <w:t xml:space="preserve"> savivaldybėje esančių </w:t>
      </w:r>
      <w:r w:rsidR="00C17E53">
        <w:rPr>
          <w:rFonts w:ascii="Times New Roman" w:hAnsi="Times New Roman" w:cs="Times New Roman"/>
          <w:b/>
          <w:sz w:val="22"/>
        </w:rPr>
        <w:t xml:space="preserve">futbolo aikščių </w:t>
      </w:r>
      <w:r w:rsidR="00C17E53" w:rsidRPr="001D51D6">
        <w:rPr>
          <w:rFonts w:ascii="Times New Roman" w:hAnsi="Times New Roman" w:cs="Times New Roman"/>
          <w:b/>
          <w:sz w:val="22"/>
        </w:rPr>
        <w:t>pasiūla</w:t>
      </w:r>
    </w:p>
    <w:tbl>
      <w:tblPr>
        <w:tblStyle w:val="LightList-Accent111"/>
        <w:tblW w:w="9771" w:type="dxa"/>
        <w:jc w:val="center"/>
        <w:tblLook w:val="04A0" w:firstRow="1" w:lastRow="0" w:firstColumn="1" w:lastColumn="0" w:noHBand="0" w:noVBand="1"/>
      </w:tblPr>
      <w:tblGrid>
        <w:gridCol w:w="1487"/>
        <w:gridCol w:w="2324"/>
        <w:gridCol w:w="1475"/>
        <w:gridCol w:w="2100"/>
        <w:gridCol w:w="2385"/>
      </w:tblGrid>
      <w:tr w:rsidR="00C17E53" w:rsidRPr="00A14DB0" w14:paraId="75C4A7ED" w14:textId="77777777" w:rsidTr="0000347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32718B88" w14:textId="152AFBC6" w:rsidR="00C17E53" w:rsidRPr="00A14DB0" w:rsidRDefault="00022713" w:rsidP="00C55E43">
            <w:pPr>
              <w:spacing w:before="0" w:after="0"/>
              <w:jc w:val="center"/>
              <w:rPr>
                <w:rFonts w:ascii="Times New Roman" w:hAnsi="Times New Roman"/>
                <w:sz w:val="22"/>
                <w:szCs w:val="22"/>
              </w:rPr>
            </w:pPr>
            <w:r w:rsidRPr="00A14DB0">
              <w:rPr>
                <w:rFonts w:ascii="Times New Roman" w:hAnsi="Times New Roman"/>
                <w:sz w:val="22"/>
                <w:szCs w:val="22"/>
              </w:rPr>
              <w:t>Teritorija</w:t>
            </w:r>
          </w:p>
        </w:tc>
        <w:tc>
          <w:tcPr>
            <w:tcW w:w="0" w:type="auto"/>
          </w:tcPr>
          <w:p w14:paraId="4902A6EA" w14:textId="213B9A4F" w:rsidR="00C17E53" w:rsidRPr="00A14DB0" w:rsidRDefault="00C17E53"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Įstaigos pavadinimas</w:t>
            </w:r>
          </w:p>
        </w:tc>
        <w:tc>
          <w:tcPr>
            <w:tcW w:w="0" w:type="auto"/>
          </w:tcPr>
          <w:p w14:paraId="05CA35EE" w14:textId="77777777" w:rsidR="00C17E53" w:rsidRPr="00A14DB0" w:rsidRDefault="00C17E53"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Būklės įvertinimas</w:t>
            </w:r>
          </w:p>
        </w:tc>
        <w:tc>
          <w:tcPr>
            <w:tcW w:w="0" w:type="auto"/>
          </w:tcPr>
          <w:p w14:paraId="3983938C" w14:textId="77777777" w:rsidR="00C17E53" w:rsidRPr="00A14DB0" w:rsidRDefault="00C17E53"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Ar infrastruktūra pritaikyta neįgaliesiems</w:t>
            </w:r>
          </w:p>
        </w:tc>
        <w:tc>
          <w:tcPr>
            <w:tcW w:w="2385" w:type="dxa"/>
          </w:tcPr>
          <w:p w14:paraId="07C04285" w14:textId="0817053D" w:rsidR="00C17E53" w:rsidRPr="00A14DB0" w:rsidRDefault="00C17E53"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 xml:space="preserve">Ar </w:t>
            </w:r>
            <w:r w:rsidR="00824EF6">
              <w:rPr>
                <w:rFonts w:ascii="Times New Roman" w:hAnsi="Times New Roman"/>
                <w:sz w:val="22"/>
                <w:szCs w:val="22"/>
              </w:rPr>
              <w:t xml:space="preserve">aikštė </w:t>
            </w:r>
            <w:r w:rsidRPr="00A14DB0">
              <w:rPr>
                <w:rFonts w:ascii="Times New Roman" w:hAnsi="Times New Roman"/>
                <w:sz w:val="22"/>
                <w:szCs w:val="22"/>
              </w:rPr>
              <w:t>atitinka varžybų organizavimo standartus?</w:t>
            </w:r>
          </w:p>
        </w:tc>
      </w:tr>
      <w:tr w:rsidR="00955578" w:rsidRPr="00A14DB0" w14:paraId="5EC09C05" w14:textId="77777777" w:rsidTr="0000347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46B3778" w14:textId="77777777" w:rsidR="00955578" w:rsidRPr="00A14DB0" w:rsidRDefault="00955578" w:rsidP="00C55E43">
            <w:pPr>
              <w:spacing w:before="0" w:after="0"/>
              <w:rPr>
                <w:rFonts w:ascii="Times New Roman" w:hAnsi="Times New Roman"/>
                <w:sz w:val="22"/>
                <w:szCs w:val="22"/>
              </w:rPr>
            </w:pPr>
            <w:r w:rsidRPr="00A14DB0">
              <w:rPr>
                <w:rFonts w:ascii="Times New Roman" w:hAnsi="Times New Roman"/>
                <w:sz w:val="22"/>
                <w:szCs w:val="22"/>
              </w:rPr>
              <w:t>Bendrojo ugdymo mokyklos</w:t>
            </w:r>
          </w:p>
        </w:tc>
        <w:tc>
          <w:tcPr>
            <w:tcW w:w="0" w:type="auto"/>
          </w:tcPr>
          <w:p w14:paraId="703BC08C" w14:textId="77777777" w:rsidR="00955578" w:rsidRPr="00A14DB0" w:rsidRDefault="00955578" w:rsidP="00C55E43">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themeColor="text1" w:themeTint="80"/>
                <w:sz w:val="22"/>
                <w:szCs w:val="22"/>
              </w:rPr>
            </w:pPr>
            <w:r w:rsidRPr="00A14DB0">
              <w:rPr>
                <w:rFonts w:ascii="Times New Roman" w:hAnsi="Times New Roman"/>
                <w:sz w:val="22"/>
                <w:szCs w:val="22"/>
              </w:rPr>
              <w:t>Kupiškio r. Alizavos pagrindinė mokykla</w:t>
            </w:r>
          </w:p>
        </w:tc>
        <w:tc>
          <w:tcPr>
            <w:tcW w:w="0" w:type="auto"/>
          </w:tcPr>
          <w:p w14:paraId="3F569F6A" w14:textId="7ADF8BFB" w:rsidR="00955578" w:rsidRPr="00A14DB0" w:rsidRDefault="00955578"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Labai gera</w:t>
            </w:r>
          </w:p>
        </w:tc>
        <w:tc>
          <w:tcPr>
            <w:tcW w:w="0" w:type="auto"/>
          </w:tcPr>
          <w:p w14:paraId="792E765A" w14:textId="77777777" w:rsidR="00955578" w:rsidRPr="00A14DB0" w:rsidRDefault="00955578"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Taip</w:t>
            </w:r>
          </w:p>
        </w:tc>
        <w:tc>
          <w:tcPr>
            <w:tcW w:w="2385" w:type="dxa"/>
          </w:tcPr>
          <w:p w14:paraId="067F5A87" w14:textId="1A6D8F7E" w:rsidR="00955578" w:rsidRPr="00A14DB0" w:rsidRDefault="00955578"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Taip</w:t>
            </w:r>
          </w:p>
        </w:tc>
      </w:tr>
      <w:tr w:rsidR="00955578" w:rsidRPr="00A14DB0" w14:paraId="39627E4C" w14:textId="77777777" w:rsidTr="0000347B">
        <w:trPr>
          <w:trHeight w:val="427"/>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76045F8" w14:textId="77777777" w:rsidR="00955578" w:rsidRPr="00A14DB0" w:rsidRDefault="00955578" w:rsidP="00C55E43">
            <w:pPr>
              <w:spacing w:before="0" w:after="0"/>
              <w:rPr>
                <w:rFonts w:ascii="Times New Roman" w:hAnsi="Times New Roman"/>
                <w:sz w:val="22"/>
                <w:szCs w:val="22"/>
              </w:rPr>
            </w:pPr>
          </w:p>
        </w:tc>
        <w:tc>
          <w:tcPr>
            <w:tcW w:w="0" w:type="auto"/>
          </w:tcPr>
          <w:p w14:paraId="43692438" w14:textId="77777777" w:rsidR="00955578" w:rsidRPr="00A14DB0" w:rsidRDefault="00955578" w:rsidP="00C55E43">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 xml:space="preserve">Kupiškio Povilo Matulionio progimnazija </w:t>
            </w:r>
          </w:p>
        </w:tc>
        <w:tc>
          <w:tcPr>
            <w:tcW w:w="0" w:type="auto"/>
          </w:tcPr>
          <w:p w14:paraId="339F4C31" w14:textId="2D8A5866" w:rsidR="00955578" w:rsidRPr="00A14DB0" w:rsidRDefault="00955578"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Patenkinama</w:t>
            </w:r>
          </w:p>
        </w:tc>
        <w:tc>
          <w:tcPr>
            <w:tcW w:w="0" w:type="auto"/>
          </w:tcPr>
          <w:p w14:paraId="013AB119" w14:textId="6903BCD8" w:rsidR="00955578" w:rsidRPr="00A14DB0" w:rsidRDefault="00955578"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c>
          <w:tcPr>
            <w:tcW w:w="2385" w:type="dxa"/>
          </w:tcPr>
          <w:p w14:paraId="43A8AF86" w14:textId="5B1B72B8" w:rsidR="00955578" w:rsidRPr="00A14DB0" w:rsidRDefault="00955578"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r>
      <w:tr w:rsidR="00955578" w:rsidRPr="00A14DB0" w14:paraId="2E687447" w14:textId="77777777" w:rsidTr="0000347B">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2940E04" w14:textId="77777777" w:rsidR="00955578" w:rsidRPr="00A14DB0" w:rsidRDefault="00955578" w:rsidP="00C55E43">
            <w:pPr>
              <w:spacing w:before="0" w:after="0"/>
              <w:rPr>
                <w:rFonts w:ascii="Times New Roman" w:hAnsi="Times New Roman"/>
                <w:sz w:val="22"/>
                <w:szCs w:val="22"/>
              </w:rPr>
            </w:pPr>
          </w:p>
        </w:tc>
        <w:tc>
          <w:tcPr>
            <w:tcW w:w="0" w:type="auto"/>
          </w:tcPr>
          <w:p w14:paraId="54EA7237" w14:textId="77777777" w:rsidR="00955578" w:rsidRPr="00A14DB0" w:rsidRDefault="00955578" w:rsidP="00C55E43">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Kupiškio r. Subačiaus gimnazija (turi ir lauko)</w:t>
            </w:r>
          </w:p>
        </w:tc>
        <w:tc>
          <w:tcPr>
            <w:tcW w:w="0" w:type="auto"/>
          </w:tcPr>
          <w:p w14:paraId="412C7BC0" w14:textId="77777777" w:rsidR="00955578" w:rsidRPr="00A14DB0" w:rsidRDefault="00955578"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Bloga</w:t>
            </w:r>
          </w:p>
        </w:tc>
        <w:tc>
          <w:tcPr>
            <w:tcW w:w="0" w:type="auto"/>
          </w:tcPr>
          <w:p w14:paraId="6294516F" w14:textId="5DB71E3D" w:rsidR="00955578" w:rsidRPr="00A14DB0" w:rsidRDefault="00955578"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c>
          <w:tcPr>
            <w:tcW w:w="2385" w:type="dxa"/>
          </w:tcPr>
          <w:p w14:paraId="6F05039C" w14:textId="77777777" w:rsidR="00955578" w:rsidRPr="00A14DB0" w:rsidRDefault="00955578"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r>
      <w:tr w:rsidR="00955578" w:rsidRPr="00A14DB0" w14:paraId="17ED58C3" w14:textId="77777777" w:rsidTr="0000347B">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841A454" w14:textId="77777777" w:rsidR="00955578" w:rsidRPr="00A14DB0" w:rsidRDefault="00955578" w:rsidP="00C55E43">
            <w:pPr>
              <w:spacing w:before="0" w:after="0"/>
              <w:rPr>
                <w:rFonts w:ascii="Times New Roman" w:hAnsi="Times New Roman"/>
                <w:sz w:val="22"/>
                <w:szCs w:val="22"/>
              </w:rPr>
            </w:pPr>
          </w:p>
        </w:tc>
        <w:tc>
          <w:tcPr>
            <w:tcW w:w="0" w:type="auto"/>
          </w:tcPr>
          <w:p w14:paraId="094A10DF" w14:textId="4592F932" w:rsidR="00955578" w:rsidRPr="00A14DB0" w:rsidRDefault="00955578" w:rsidP="00C55E43">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Šepetos Almos Adamkienės pagrindinė mokykla</w:t>
            </w:r>
          </w:p>
        </w:tc>
        <w:tc>
          <w:tcPr>
            <w:tcW w:w="0" w:type="auto"/>
          </w:tcPr>
          <w:p w14:paraId="7975F348" w14:textId="4D456A70" w:rsidR="00955578" w:rsidRPr="00A14DB0" w:rsidRDefault="00955578"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Patenkinama</w:t>
            </w:r>
          </w:p>
        </w:tc>
        <w:tc>
          <w:tcPr>
            <w:tcW w:w="0" w:type="auto"/>
          </w:tcPr>
          <w:p w14:paraId="3D02FACE" w14:textId="77777777" w:rsidR="00955578" w:rsidRPr="00A14DB0" w:rsidRDefault="00955578"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c>
          <w:tcPr>
            <w:tcW w:w="2385" w:type="dxa"/>
          </w:tcPr>
          <w:p w14:paraId="365C8F2C" w14:textId="77777777" w:rsidR="00955578" w:rsidRPr="00A14DB0" w:rsidRDefault="00955578"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r>
      <w:tr w:rsidR="00955578" w:rsidRPr="00A14DB0" w14:paraId="017F77FD" w14:textId="77777777" w:rsidTr="0000347B">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772F926" w14:textId="77777777" w:rsidR="00955578" w:rsidRPr="00A14DB0" w:rsidRDefault="00955578" w:rsidP="00C55E43">
            <w:pPr>
              <w:spacing w:before="0" w:after="0"/>
              <w:rPr>
                <w:rFonts w:ascii="Times New Roman" w:hAnsi="Times New Roman"/>
                <w:sz w:val="22"/>
                <w:szCs w:val="22"/>
              </w:rPr>
            </w:pPr>
          </w:p>
        </w:tc>
        <w:tc>
          <w:tcPr>
            <w:tcW w:w="0" w:type="auto"/>
          </w:tcPr>
          <w:p w14:paraId="60CCE525" w14:textId="77777777" w:rsidR="00955578" w:rsidRPr="00A14DB0" w:rsidRDefault="00955578" w:rsidP="00C55E43">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cs="Times New Roman"/>
                <w:sz w:val="22"/>
                <w:szCs w:val="22"/>
              </w:rPr>
              <w:t>Kupiškio r. Salamiesčio pagrindinė mokykla</w:t>
            </w:r>
          </w:p>
        </w:tc>
        <w:tc>
          <w:tcPr>
            <w:tcW w:w="0" w:type="auto"/>
          </w:tcPr>
          <w:p w14:paraId="2F7F9B14" w14:textId="53879A43" w:rsidR="00955578" w:rsidRPr="00A14DB0" w:rsidRDefault="00955578"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Patenkinama</w:t>
            </w:r>
          </w:p>
        </w:tc>
        <w:tc>
          <w:tcPr>
            <w:tcW w:w="0" w:type="auto"/>
          </w:tcPr>
          <w:p w14:paraId="4D6D118D" w14:textId="77777777" w:rsidR="00955578" w:rsidRPr="00A14DB0" w:rsidRDefault="00955578"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c>
          <w:tcPr>
            <w:tcW w:w="2385" w:type="dxa"/>
          </w:tcPr>
          <w:p w14:paraId="6C472C68" w14:textId="77777777" w:rsidR="00955578" w:rsidRPr="00A14DB0" w:rsidRDefault="00955578"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Taip</w:t>
            </w:r>
          </w:p>
        </w:tc>
      </w:tr>
      <w:tr w:rsidR="00955578" w:rsidRPr="00A14DB0" w14:paraId="5BDA0677" w14:textId="77777777" w:rsidTr="0000347B">
        <w:trPr>
          <w:trHeight w:val="235"/>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67BEC96" w14:textId="77777777" w:rsidR="00955578" w:rsidRPr="00A14DB0" w:rsidRDefault="00955578" w:rsidP="002D4BEA">
            <w:pPr>
              <w:spacing w:before="0" w:after="0"/>
              <w:rPr>
                <w:rFonts w:ascii="Times New Roman" w:hAnsi="Times New Roman"/>
                <w:sz w:val="22"/>
                <w:szCs w:val="22"/>
              </w:rPr>
            </w:pPr>
          </w:p>
        </w:tc>
        <w:tc>
          <w:tcPr>
            <w:tcW w:w="0" w:type="auto"/>
          </w:tcPr>
          <w:p w14:paraId="4B2FF5CE" w14:textId="5636FAD1" w:rsidR="00955578" w:rsidRPr="00A14DB0" w:rsidRDefault="00955578" w:rsidP="002D4BEA">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Kupiškio r. Skapiškio pagrindinė mokykla, Skapiškis, Kupiškio r.</w:t>
            </w:r>
          </w:p>
        </w:tc>
        <w:tc>
          <w:tcPr>
            <w:tcW w:w="0" w:type="auto"/>
          </w:tcPr>
          <w:p w14:paraId="09F5CC56" w14:textId="660388D4" w:rsidR="00955578" w:rsidRPr="00A14DB0" w:rsidRDefault="00955578" w:rsidP="002D4BE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Labai gera</w:t>
            </w:r>
          </w:p>
        </w:tc>
        <w:tc>
          <w:tcPr>
            <w:tcW w:w="0" w:type="auto"/>
          </w:tcPr>
          <w:p w14:paraId="35ACB351" w14:textId="46A14E7D" w:rsidR="00955578" w:rsidRPr="00A14DB0" w:rsidRDefault="00955578" w:rsidP="002D4BE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Taip</w:t>
            </w:r>
          </w:p>
        </w:tc>
        <w:tc>
          <w:tcPr>
            <w:tcW w:w="2385" w:type="dxa"/>
          </w:tcPr>
          <w:p w14:paraId="3D680D7B" w14:textId="354CF524" w:rsidR="00955578" w:rsidRPr="00A14DB0" w:rsidRDefault="00955578" w:rsidP="002D4BE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Taip</w:t>
            </w:r>
          </w:p>
        </w:tc>
      </w:tr>
      <w:tr w:rsidR="00955578" w:rsidRPr="00A14DB0" w14:paraId="363D3836" w14:textId="77777777" w:rsidTr="0000347B">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53DB4AD" w14:textId="77777777" w:rsidR="00955578" w:rsidRPr="00A14DB0" w:rsidRDefault="00955578" w:rsidP="002D4BEA">
            <w:pPr>
              <w:spacing w:before="0" w:after="0"/>
              <w:rPr>
                <w:rFonts w:ascii="Times New Roman" w:hAnsi="Times New Roman"/>
                <w:sz w:val="22"/>
                <w:szCs w:val="22"/>
              </w:rPr>
            </w:pPr>
          </w:p>
        </w:tc>
        <w:tc>
          <w:tcPr>
            <w:tcW w:w="0" w:type="auto"/>
          </w:tcPr>
          <w:p w14:paraId="2B4913E9" w14:textId="65A24662" w:rsidR="00955578" w:rsidRPr="00A14DB0" w:rsidRDefault="00955578" w:rsidP="002D4BEA">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Kupiškio r. Noriūnų Jono Černiaus pagrindinė mokykla</w:t>
            </w:r>
          </w:p>
        </w:tc>
        <w:tc>
          <w:tcPr>
            <w:tcW w:w="0" w:type="auto"/>
          </w:tcPr>
          <w:p w14:paraId="2D8D9AED" w14:textId="36BDDC17" w:rsidR="00955578" w:rsidRPr="00A14DB0" w:rsidRDefault="00955578" w:rsidP="002D4BE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Gera</w:t>
            </w:r>
          </w:p>
        </w:tc>
        <w:tc>
          <w:tcPr>
            <w:tcW w:w="0" w:type="auto"/>
          </w:tcPr>
          <w:p w14:paraId="2C7D424D" w14:textId="3213E225" w:rsidR="00955578" w:rsidRPr="00A14DB0" w:rsidRDefault="00955578" w:rsidP="002D4BE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Taip</w:t>
            </w:r>
          </w:p>
        </w:tc>
        <w:tc>
          <w:tcPr>
            <w:tcW w:w="2385" w:type="dxa"/>
          </w:tcPr>
          <w:p w14:paraId="5C655365" w14:textId="371F179F" w:rsidR="00955578" w:rsidRPr="00A14DB0" w:rsidRDefault="00955578" w:rsidP="002D4BE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Taip</w:t>
            </w:r>
          </w:p>
        </w:tc>
      </w:tr>
      <w:tr w:rsidR="00955578" w:rsidRPr="00A14DB0" w14:paraId="0C6A49DE" w14:textId="77777777" w:rsidTr="0000347B">
        <w:trPr>
          <w:trHeight w:val="235"/>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67356CF" w14:textId="77777777" w:rsidR="00955578" w:rsidRPr="00A14DB0" w:rsidRDefault="00955578" w:rsidP="002D4BEA">
            <w:pPr>
              <w:spacing w:before="0" w:after="0"/>
              <w:rPr>
                <w:rFonts w:ascii="Times New Roman" w:hAnsi="Times New Roman"/>
                <w:sz w:val="22"/>
                <w:szCs w:val="22"/>
              </w:rPr>
            </w:pPr>
          </w:p>
        </w:tc>
        <w:tc>
          <w:tcPr>
            <w:tcW w:w="0" w:type="auto"/>
          </w:tcPr>
          <w:p w14:paraId="41D6310B" w14:textId="0F133E54" w:rsidR="00955578" w:rsidRPr="00A14DB0" w:rsidRDefault="00955578" w:rsidP="002D4BEA">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Kupiškio r. Rudilių J. Laužiko UDC</w:t>
            </w:r>
          </w:p>
        </w:tc>
        <w:tc>
          <w:tcPr>
            <w:tcW w:w="0" w:type="auto"/>
          </w:tcPr>
          <w:p w14:paraId="512457EC" w14:textId="00DCB378" w:rsidR="00955578" w:rsidRPr="00A14DB0" w:rsidRDefault="00955578" w:rsidP="002D4BE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Bloga</w:t>
            </w:r>
          </w:p>
        </w:tc>
        <w:tc>
          <w:tcPr>
            <w:tcW w:w="0" w:type="auto"/>
          </w:tcPr>
          <w:p w14:paraId="7A4DEC45" w14:textId="2D2307C6" w:rsidR="00955578" w:rsidRPr="00A14DB0" w:rsidRDefault="00955578" w:rsidP="002D4BE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c>
          <w:tcPr>
            <w:tcW w:w="2385" w:type="dxa"/>
          </w:tcPr>
          <w:p w14:paraId="1A6E16B8" w14:textId="4E7D9D61" w:rsidR="00955578" w:rsidRPr="00A14DB0" w:rsidRDefault="00955578" w:rsidP="002D4BE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r>
      <w:tr w:rsidR="00955578" w:rsidRPr="00A14DB0" w14:paraId="76D56AA1" w14:textId="77777777" w:rsidTr="0000347B">
        <w:trPr>
          <w:cnfStyle w:val="000000100000" w:firstRow="0" w:lastRow="0" w:firstColumn="0" w:lastColumn="0" w:oddVBand="0" w:evenVBand="0" w:oddHBand="1" w:evenHBand="0" w:firstRowFirstColumn="0" w:firstRowLastColumn="0" w:lastRowFirstColumn="0" w:lastRowLastColumn="0"/>
          <w:trHeight w:val="979"/>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B7C1109" w14:textId="77777777" w:rsidR="00955578" w:rsidRPr="00A14DB0" w:rsidRDefault="00955578" w:rsidP="002D4BEA">
            <w:pPr>
              <w:spacing w:before="0" w:after="0"/>
              <w:rPr>
                <w:rFonts w:ascii="Times New Roman" w:hAnsi="Times New Roman"/>
                <w:sz w:val="22"/>
                <w:szCs w:val="22"/>
              </w:rPr>
            </w:pPr>
          </w:p>
        </w:tc>
        <w:tc>
          <w:tcPr>
            <w:tcW w:w="0" w:type="auto"/>
          </w:tcPr>
          <w:p w14:paraId="7468AC47" w14:textId="77777777" w:rsidR="00955578" w:rsidRPr="00A14DB0" w:rsidRDefault="00955578" w:rsidP="00955578">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Kupiškio r. Šimonių pagrindinė mokykla,</w:t>
            </w:r>
          </w:p>
          <w:p w14:paraId="51A64EE0" w14:textId="6EA6217E" w:rsidR="00955578" w:rsidRPr="00A14DB0" w:rsidRDefault="00955578" w:rsidP="00CC5C80">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sz w:val="22"/>
                <w:szCs w:val="22"/>
              </w:rPr>
              <w:t>Skapiškiog. 18, Šimonys, Kupiškio r</w:t>
            </w:r>
          </w:p>
        </w:tc>
        <w:tc>
          <w:tcPr>
            <w:tcW w:w="0" w:type="auto"/>
          </w:tcPr>
          <w:p w14:paraId="742CC196" w14:textId="7719C3DC" w:rsidR="00955578" w:rsidRPr="00A14DB0" w:rsidRDefault="00955578" w:rsidP="002D4BE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Bloga</w:t>
            </w:r>
          </w:p>
        </w:tc>
        <w:tc>
          <w:tcPr>
            <w:tcW w:w="0" w:type="auto"/>
          </w:tcPr>
          <w:p w14:paraId="740B8C01" w14:textId="4D8CCDA7" w:rsidR="00955578" w:rsidRPr="00A14DB0" w:rsidRDefault="00955578" w:rsidP="002D4BE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Iš dalies</w:t>
            </w:r>
          </w:p>
        </w:tc>
        <w:tc>
          <w:tcPr>
            <w:tcW w:w="2385" w:type="dxa"/>
          </w:tcPr>
          <w:p w14:paraId="7A06ED95" w14:textId="5F59754C" w:rsidR="00955578" w:rsidRPr="00A14DB0" w:rsidRDefault="00955578" w:rsidP="002D4BEA">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Ne</w:t>
            </w:r>
          </w:p>
        </w:tc>
      </w:tr>
      <w:tr w:rsidR="00616E16" w:rsidRPr="00A14DB0" w14:paraId="507EFC3F" w14:textId="77777777" w:rsidTr="0000347B">
        <w:trPr>
          <w:trHeight w:val="235"/>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E984BD8" w14:textId="75E658A5" w:rsidR="00616E16" w:rsidRPr="00A14DB0" w:rsidRDefault="00616E16" w:rsidP="00500702">
            <w:pPr>
              <w:spacing w:before="0" w:after="0"/>
              <w:rPr>
                <w:rFonts w:ascii="Times New Roman" w:hAnsi="Times New Roman"/>
                <w:sz w:val="22"/>
                <w:szCs w:val="22"/>
              </w:rPr>
            </w:pPr>
            <w:r w:rsidRPr="00A14DB0">
              <w:rPr>
                <w:rFonts w:ascii="Times New Roman" w:hAnsi="Times New Roman"/>
                <w:sz w:val="22"/>
                <w:szCs w:val="22"/>
              </w:rPr>
              <w:t>Kitos vietos</w:t>
            </w:r>
          </w:p>
        </w:tc>
        <w:tc>
          <w:tcPr>
            <w:tcW w:w="0" w:type="auto"/>
          </w:tcPr>
          <w:p w14:paraId="33A2A8FC" w14:textId="329FDB26" w:rsidR="00616E16" w:rsidRPr="00A14DB0" w:rsidRDefault="00616E16" w:rsidP="00500702">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Miesto stadionas, Lauko g. 5A, Kupiškis</w:t>
            </w:r>
          </w:p>
        </w:tc>
        <w:tc>
          <w:tcPr>
            <w:tcW w:w="0" w:type="auto"/>
          </w:tcPr>
          <w:p w14:paraId="0239ADC8" w14:textId="1399F371" w:rsidR="00616E16" w:rsidRPr="00A14DB0" w:rsidRDefault="00616E16" w:rsidP="005007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cs="Times New Roman"/>
                <w:sz w:val="22"/>
                <w:szCs w:val="22"/>
              </w:rPr>
              <w:t>Labai gera</w:t>
            </w:r>
          </w:p>
        </w:tc>
        <w:tc>
          <w:tcPr>
            <w:tcW w:w="0" w:type="auto"/>
          </w:tcPr>
          <w:p w14:paraId="79CC8A26" w14:textId="7339A11D" w:rsidR="00616E16" w:rsidRPr="00A14DB0" w:rsidRDefault="00616E16" w:rsidP="005007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Taip</w:t>
            </w:r>
          </w:p>
        </w:tc>
        <w:tc>
          <w:tcPr>
            <w:tcW w:w="2385" w:type="dxa"/>
          </w:tcPr>
          <w:p w14:paraId="36DCD25D" w14:textId="04E6BAD8" w:rsidR="00616E16" w:rsidRPr="00A14DB0" w:rsidRDefault="00616E16" w:rsidP="005007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Taip</w:t>
            </w:r>
          </w:p>
        </w:tc>
      </w:tr>
      <w:tr w:rsidR="00616E16" w:rsidRPr="00A14DB0" w14:paraId="14946B77" w14:textId="77777777" w:rsidTr="0000347B">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6832B0F" w14:textId="77777777" w:rsidR="00616E16" w:rsidRPr="00A14DB0" w:rsidRDefault="00616E16" w:rsidP="00DA13C3">
            <w:pPr>
              <w:spacing w:before="0" w:after="0"/>
              <w:rPr>
                <w:rFonts w:ascii="Times New Roman" w:hAnsi="Times New Roman"/>
                <w:sz w:val="22"/>
                <w:szCs w:val="22"/>
              </w:rPr>
            </w:pPr>
          </w:p>
        </w:tc>
        <w:tc>
          <w:tcPr>
            <w:tcW w:w="0" w:type="auto"/>
          </w:tcPr>
          <w:p w14:paraId="6117A135" w14:textId="3EA9D5C0" w:rsidR="00616E16" w:rsidRPr="00A14DB0" w:rsidRDefault="00616E16" w:rsidP="00DA13C3">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Paplūdimio futbolo aikštė, Aukštupėnų km., Kupiškio raj.</w:t>
            </w:r>
          </w:p>
        </w:tc>
        <w:tc>
          <w:tcPr>
            <w:tcW w:w="0" w:type="auto"/>
          </w:tcPr>
          <w:p w14:paraId="62906863" w14:textId="7B7E2A90" w:rsidR="00616E16" w:rsidRPr="00A14DB0" w:rsidRDefault="00616E16" w:rsidP="00DA13C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Labai gera</w:t>
            </w:r>
          </w:p>
        </w:tc>
        <w:tc>
          <w:tcPr>
            <w:tcW w:w="0" w:type="auto"/>
          </w:tcPr>
          <w:p w14:paraId="59017AA6" w14:textId="3233DBE9" w:rsidR="00616E16" w:rsidRPr="00A14DB0" w:rsidRDefault="00616E16" w:rsidP="00DA13C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Taip</w:t>
            </w:r>
          </w:p>
        </w:tc>
        <w:tc>
          <w:tcPr>
            <w:tcW w:w="2385" w:type="dxa"/>
          </w:tcPr>
          <w:p w14:paraId="28CB2698" w14:textId="0A884E64" w:rsidR="00616E16" w:rsidRPr="00A14DB0" w:rsidRDefault="00616E16" w:rsidP="00DA13C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Taip</w:t>
            </w:r>
          </w:p>
        </w:tc>
      </w:tr>
    </w:tbl>
    <w:p w14:paraId="149DCA3D" w14:textId="77777777" w:rsidR="00ED6D4D" w:rsidRDefault="00ED6D4D" w:rsidP="0000347B">
      <w:pPr>
        <w:spacing w:before="120" w:after="120"/>
        <w:jc w:val="center"/>
        <w:rPr>
          <w:rFonts w:ascii="Times New Roman" w:hAnsi="Times New Roman" w:cs="Times New Roman"/>
          <w:i/>
          <w:sz w:val="20"/>
          <w:szCs w:val="20"/>
        </w:rPr>
      </w:pPr>
      <w:r w:rsidRPr="002E2ACB">
        <w:rPr>
          <w:rFonts w:ascii="Times New Roman" w:hAnsi="Times New Roman" w:cs="Times New Roman"/>
          <w:i/>
          <w:sz w:val="20"/>
          <w:szCs w:val="20"/>
        </w:rPr>
        <w:t xml:space="preserve">Šaltinis: </w:t>
      </w:r>
      <w:r>
        <w:rPr>
          <w:rFonts w:ascii="Times New Roman" w:hAnsi="Times New Roman" w:cs="Times New Roman"/>
          <w:i/>
          <w:sz w:val="20"/>
          <w:szCs w:val="20"/>
        </w:rPr>
        <w:t>Kupiškio rajono savivaldybės</w:t>
      </w:r>
      <w:r w:rsidRPr="002E2ACB">
        <w:rPr>
          <w:rFonts w:ascii="Times New Roman" w:hAnsi="Times New Roman" w:cs="Times New Roman"/>
          <w:i/>
          <w:sz w:val="20"/>
          <w:szCs w:val="20"/>
        </w:rPr>
        <w:t xml:space="preserve"> admin</w:t>
      </w:r>
      <w:r>
        <w:rPr>
          <w:rFonts w:ascii="Times New Roman" w:hAnsi="Times New Roman" w:cs="Times New Roman"/>
          <w:i/>
          <w:sz w:val="20"/>
          <w:szCs w:val="20"/>
        </w:rPr>
        <w:t>i</w:t>
      </w:r>
      <w:r w:rsidRPr="002E2ACB">
        <w:rPr>
          <w:rFonts w:ascii="Times New Roman" w:hAnsi="Times New Roman" w:cs="Times New Roman"/>
          <w:i/>
          <w:sz w:val="20"/>
          <w:szCs w:val="20"/>
        </w:rPr>
        <w:t>stracija</w:t>
      </w:r>
    </w:p>
    <w:p w14:paraId="14373BAF" w14:textId="12C99766" w:rsidR="00C17E53" w:rsidRDefault="00E04476" w:rsidP="0000347B">
      <w:pPr>
        <w:spacing w:before="120" w:after="120"/>
        <w:jc w:val="center"/>
        <w:rPr>
          <w:rFonts w:ascii="Times New Roman" w:hAnsi="Times New Roman" w:cs="Times New Roman"/>
          <w:b/>
          <w:sz w:val="22"/>
        </w:rPr>
      </w:pPr>
      <w:r>
        <w:rPr>
          <w:rFonts w:ascii="Times New Roman" w:hAnsi="Times New Roman" w:cs="Times New Roman"/>
          <w:b/>
          <w:sz w:val="22"/>
        </w:rPr>
        <w:t xml:space="preserve">4 lentelė. </w:t>
      </w:r>
      <w:r w:rsidR="00CE19AB">
        <w:rPr>
          <w:rFonts w:ascii="Times New Roman" w:hAnsi="Times New Roman" w:cs="Times New Roman"/>
          <w:b/>
          <w:sz w:val="22"/>
        </w:rPr>
        <w:t>Kupiškio r.</w:t>
      </w:r>
      <w:r w:rsidR="00CE19AB" w:rsidRPr="001D51D6">
        <w:rPr>
          <w:rFonts w:ascii="Times New Roman" w:hAnsi="Times New Roman" w:cs="Times New Roman"/>
          <w:b/>
          <w:sz w:val="22"/>
        </w:rPr>
        <w:t xml:space="preserve"> savivaldybėje esančių </w:t>
      </w:r>
      <w:r w:rsidR="00CE19AB">
        <w:rPr>
          <w:rFonts w:ascii="Times New Roman" w:hAnsi="Times New Roman" w:cs="Times New Roman"/>
          <w:b/>
          <w:sz w:val="22"/>
        </w:rPr>
        <w:t xml:space="preserve">tinklinio aikščių </w:t>
      </w:r>
      <w:r w:rsidR="00CE19AB" w:rsidRPr="001D51D6">
        <w:rPr>
          <w:rFonts w:ascii="Times New Roman" w:hAnsi="Times New Roman" w:cs="Times New Roman"/>
          <w:b/>
          <w:sz w:val="22"/>
        </w:rPr>
        <w:t>pasiūla</w:t>
      </w:r>
    </w:p>
    <w:tbl>
      <w:tblPr>
        <w:tblStyle w:val="LightList-Accent111"/>
        <w:tblW w:w="9913" w:type="dxa"/>
        <w:jc w:val="center"/>
        <w:tblLook w:val="04A0" w:firstRow="1" w:lastRow="0" w:firstColumn="1" w:lastColumn="0" w:noHBand="0" w:noVBand="1"/>
      </w:tblPr>
      <w:tblGrid>
        <w:gridCol w:w="1465"/>
        <w:gridCol w:w="2159"/>
        <w:gridCol w:w="1777"/>
        <w:gridCol w:w="2067"/>
        <w:gridCol w:w="2445"/>
      </w:tblGrid>
      <w:tr w:rsidR="00396135" w:rsidRPr="00656D36" w14:paraId="0FBA57B1" w14:textId="77777777" w:rsidTr="0000347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1713710C" w14:textId="65DF1877" w:rsidR="00CE19AB" w:rsidRPr="00656D36" w:rsidRDefault="00022713" w:rsidP="00CE19AB">
            <w:pPr>
              <w:spacing w:before="0" w:after="0"/>
              <w:rPr>
                <w:rFonts w:ascii="Times New Roman" w:hAnsi="Times New Roman"/>
                <w:sz w:val="22"/>
                <w:szCs w:val="22"/>
              </w:rPr>
            </w:pPr>
            <w:r w:rsidRPr="00656D36">
              <w:rPr>
                <w:rFonts w:ascii="Times New Roman" w:hAnsi="Times New Roman"/>
                <w:sz w:val="22"/>
                <w:szCs w:val="22"/>
              </w:rPr>
              <w:t>Teritorija</w:t>
            </w:r>
          </w:p>
        </w:tc>
        <w:tc>
          <w:tcPr>
            <w:tcW w:w="0" w:type="auto"/>
          </w:tcPr>
          <w:p w14:paraId="5FE495D3" w14:textId="107344A4" w:rsidR="00CE19AB" w:rsidRPr="00656D36" w:rsidRDefault="00CE19AB"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Įstaigos pavadinimas</w:t>
            </w:r>
          </w:p>
        </w:tc>
        <w:tc>
          <w:tcPr>
            <w:tcW w:w="0" w:type="auto"/>
          </w:tcPr>
          <w:p w14:paraId="5F54AFE5" w14:textId="77777777" w:rsidR="00CE19AB" w:rsidRPr="00656D36" w:rsidRDefault="00CE19AB"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Būklės įvertinimas</w:t>
            </w:r>
          </w:p>
        </w:tc>
        <w:tc>
          <w:tcPr>
            <w:tcW w:w="0" w:type="auto"/>
          </w:tcPr>
          <w:p w14:paraId="4EECC1C7" w14:textId="77777777" w:rsidR="00CE19AB" w:rsidRPr="00656D36" w:rsidRDefault="00CE19AB"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Ar infrastruktūra pritaikyta neįgaliesiems</w:t>
            </w:r>
          </w:p>
        </w:tc>
        <w:tc>
          <w:tcPr>
            <w:tcW w:w="2445" w:type="dxa"/>
          </w:tcPr>
          <w:p w14:paraId="6BD2C41C" w14:textId="77777777" w:rsidR="00CE19AB" w:rsidRPr="00656D36" w:rsidRDefault="00CE19AB"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Ar salė atitinka varžybų organizavimo standartus?</w:t>
            </w:r>
          </w:p>
        </w:tc>
      </w:tr>
      <w:tr w:rsidR="00145D21" w:rsidRPr="00656D36" w14:paraId="4A4DA868" w14:textId="77777777" w:rsidTr="0000347B">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11F028F" w14:textId="62E4E172" w:rsidR="00145D21" w:rsidRPr="00656D36" w:rsidRDefault="00145D21" w:rsidP="00C55E43">
            <w:pPr>
              <w:spacing w:before="0" w:after="0"/>
              <w:rPr>
                <w:rFonts w:ascii="Times New Roman" w:hAnsi="Times New Roman"/>
                <w:sz w:val="22"/>
                <w:szCs w:val="22"/>
              </w:rPr>
            </w:pPr>
            <w:r w:rsidRPr="00656D36">
              <w:rPr>
                <w:rFonts w:ascii="Times New Roman" w:hAnsi="Times New Roman"/>
                <w:sz w:val="22"/>
                <w:szCs w:val="22"/>
              </w:rPr>
              <w:t>Bendrojo ugdymo mokyklos</w:t>
            </w:r>
          </w:p>
        </w:tc>
        <w:tc>
          <w:tcPr>
            <w:tcW w:w="0" w:type="auto"/>
          </w:tcPr>
          <w:p w14:paraId="5DB1F4C0" w14:textId="77777777" w:rsidR="00145D21" w:rsidRPr="00656D36" w:rsidRDefault="00145D21" w:rsidP="00C55E43">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Kupiškio r. Subačiaus gimnazija (turi ir lauko)</w:t>
            </w:r>
          </w:p>
        </w:tc>
        <w:tc>
          <w:tcPr>
            <w:tcW w:w="0" w:type="auto"/>
          </w:tcPr>
          <w:p w14:paraId="0F074A90" w14:textId="39D7C59E" w:rsidR="00145D21" w:rsidRPr="00656D36" w:rsidRDefault="00145D21"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Gera (ant krepšinio aikštelės pagrindo)</w:t>
            </w:r>
          </w:p>
        </w:tc>
        <w:tc>
          <w:tcPr>
            <w:tcW w:w="0" w:type="auto"/>
          </w:tcPr>
          <w:p w14:paraId="25C41D80" w14:textId="69E3408D" w:rsidR="00145D21" w:rsidRPr="00656D36" w:rsidRDefault="00145D21"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Taip</w:t>
            </w:r>
          </w:p>
        </w:tc>
        <w:tc>
          <w:tcPr>
            <w:tcW w:w="2445" w:type="dxa"/>
          </w:tcPr>
          <w:p w14:paraId="6FAC9143" w14:textId="3AA7136D" w:rsidR="00145D21" w:rsidRPr="00656D36" w:rsidRDefault="00145D21"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Taip</w:t>
            </w:r>
          </w:p>
        </w:tc>
      </w:tr>
      <w:tr w:rsidR="00145D21" w:rsidRPr="00656D36" w14:paraId="40897A92" w14:textId="77777777" w:rsidTr="0000347B">
        <w:trPr>
          <w:trHeight w:val="493"/>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A9A7CBB" w14:textId="77777777" w:rsidR="00145D21" w:rsidRPr="00656D36" w:rsidRDefault="00145D21" w:rsidP="00C55E43">
            <w:pPr>
              <w:spacing w:before="0" w:after="0"/>
              <w:rPr>
                <w:rFonts w:ascii="Times New Roman" w:hAnsi="Times New Roman"/>
                <w:sz w:val="22"/>
              </w:rPr>
            </w:pPr>
          </w:p>
        </w:tc>
        <w:tc>
          <w:tcPr>
            <w:tcW w:w="0" w:type="auto"/>
          </w:tcPr>
          <w:p w14:paraId="43B001F4" w14:textId="41957EAE" w:rsidR="00145D21" w:rsidRPr="00656D36" w:rsidRDefault="00145D21" w:rsidP="00C55E43">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70">
              <w:rPr>
                <w:rFonts w:ascii="Times New Roman" w:hAnsi="Times New Roman" w:cs="Times New Roman"/>
                <w:sz w:val="22"/>
                <w:szCs w:val="22"/>
              </w:rPr>
              <w:t>Kupiškio r. Skapiškio pagrindinė mokykla</w:t>
            </w:r>
          </w:p>
        </w:tc>
        <w:tc>
          <w:tcPr>
            <w:tcW w:w="0" w:type="auto"/>
          </w:tcPr>
          <w:p w14:paraId="5247B652" w14:textId="6890D7FE" w:rsidR="00145D21" w:rsidRPr="00656D36" w:rsidRDefault="00145D21"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Patenkinama</w:t>
            </w:r>
          </w:p>
        </w:tc>
        <w:tc>
          <w:tcPr>
            <w:tcW w:w="0" w:type="auto"/>
          </w:tcPr>
          <w:p w14:paraId="242A48F9" w14:textId="55DBA9CB" w:rsidR="00145D21" w:rsidRPr="00656D36" w:rsidRDefault="00145D21"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Taip</w:t>
            </w:r>
          </w:p>
        </w:tc>
        <w:tc>
          <w:tcPr>
            <w:tcW w:w="2445" w:type="dxa"/>
          </w:tcPr>
          <w:p w14:paraId="053E427D" w14:textId="158F090D" w:rsidR="00145D21" w:rsidRPr="00656D36" w:rsidRDefault="00145D21"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Ne</w:t>
            </w:r>
          </w:p>
        </w:tc>
      </w:tr>
      <w:tr w:rsidR="00145D21" w:rsidRPr="00656D36" w14:paraId="775CC484" w14:textId="77777777" w:rsidTr="0000347B">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15ACF95" w14:textId="77777777" w:rsidR="00145D21" w:rsidRPr="00656D36" w:rsidRDefault="00145D21" w:rsidP="00D01CA4">
            <w:pPr>
              <w:spacing w:before="0" w:after="0"/>
              <w:rPr>
                <w:rFonts w:ascii="Times New Roman" w:hAnsi="Times New Roman"/>
                <w:sz w:val="22"/>
              </w:rPr>
            </w:pPr>
          </w:p>
        </w:tc>
        <w:tc>
          <w:tcPr>
            <w:tcW w:w="0" w:type="auto"/>
          </w:tcPr>
          <w:p w14:paraId="43DA7A38" w14:textId="3CEBEE12" w:rsidR="00145D21" w:rsidRPr="001E4670" w:rsidRDefault="00145D21" w:rsidP="00D01CA4">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D96ECE">
              <w:rPr>
                <w:rFonts w:ascii="Times New Roman" w:hAnsi="Times New Roman" w:cs="Times New Roman"/>
                <w:sz w:val="22"/>
                <w:szCs w:val="22"/>
              </w:rPr>
              <w:t>Kupiškio r. Rudilių J.Laužiko UDC</w:t>
            </w:r>
          </w:p>
        </w:tc>
        <w:tc>
          <w:tcPr>
            <w:tcW w:w="0" w:type="auto"/>
          </w:tcPr>
          <w:p w14:paraId="2F8F902F" w14:textId="55F962CA" w:rsidR="00145D21" w:rsidRDefault="00145D21" w:rsidP="00D01CA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Patenkinama</w:t>
            </w:r>
          </w:p>
        </w:tc>
        <w:tc>
          <w:tcPr>
            <w:tcW w:w="0" w:type="auto"/>
          </w:tcPr>
          <w:p w14:paraId="319B2CBF" w14:textId="1500949D" w:rsidR="00145D21" w:rsidRDefault="00145D21" w:rsidP="00D01CA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Ne</w:t>
            </w:r>
          </w:p>
        </w:tc>
        <w:tc>
          <w:tcPr>
            <w:tcW w:w="2445" w:type="dxa"/>
          </w:tcPr>
          <w:p w14:paraId="291074C7" w14:textId="1C819162" w:rsidR="00145D21" w:rsidRDefault="00145D21" w:rsidP="00D01CA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Ne</w:t>
            </w:r>
          </w:p>
        </w:tc>
      </w:tr>
      <w:tr w:rsidR="00BB17D0" w:rsidRPr="00656D36" w14:paraId="407B3379" w14:textId="77777777" w:rsidTr="0000347B">
        <w:trPr>
          <w:trHeight w:val="493"/>
          <w:jc w:val="center"/>
        </w:trPr>
        <w:tc>
          <w:tcPr>
            <w:cnfStyle w:val="001000000000" w:firstRow="0" w:lastRow="0" w:firstColumn="1" w:lastColumn="0" w:oddVBand="0" w:evenVBand="0" w:oddHBand="0" w:evenHBand="0" w:firstRowFirstColumn="0" w:firstRowLastColumn="0" w:lastRowFirstColumn="0" w:lastRowLastColumn="0"/>
            <w:tcW w:w="0" w:type="auto"/>
          </w:tcPr>
          <w:p w14:paraId="57DE9CEE" w14:textId="50A876E2" w:rsidR="00BB17D0" w:rsidRPr="00656D36" w:rsidRDefault="00BB17D0" w:rsidP="00C55E43">
            <w:pPr>
              <w:spacing w:before="0" w:after="0"/>
              <w:rPr>
                <w:rFonts w:ascii="Times New Roman" w:hAnsi="Times New Roman"/>
                <w:sz w:val="22"/>
                <w:szCs w:val="22"/>
              </w:rPr>
            </w:pPr>
            <w:r w:rsidRPr="00656D36">
              <w:rPr>
                <w:rFonts w:ascii="Times New Roman" w:hAnsi="Times New Roman"/>
                <w:sz w:val="22"/>
                <w:szCs w:val="22"/>
              </w:rPr>
              <w:t>Kitos vietos</w:t>
            </w:r>
          </w:p>
        </w:tc>
        <w:tc>
          <w:tcPr>
            <w:tcW w:w="0" w:type="auto"/>
          </w:tcPr>
          <w:p w14:paraId="12373C4B" w14:textId="6AF309EE" w:rsidR="00BB17D0" w:rsidRPr="00656D36" w:rsidRDefault="00C04D63" w:rsidP="00C55E43">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56D36">
              <w:rPr>
                <w:rFonts w:ascii="Times New Roman" w:hAnsi="Times New Roman" w:cs="Times New Roman"/>
                <w:sz w:val="22"/>
                <w:szCs w:val="22"/>
              </w:rPr>
              <w:t>Paplūdimio tinklinio aikštė, Aukštupėnų km., Kupiškio raj.</w:t>
            </w:r>
          </w:p>
        </w:tc>
        <w:tc>
          <w:tcPr>
            <w:tcW w:w="0" w:type="auto"/>
          </w:tcPr>
          <w:p w14:paraId="6C10B6F3" w14:textId="05E6D287" w:rsidR="00BB17D0" w:rsidRPr="00656D36" w:rsidRDefault="00C04D63"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Gera</w:t>
            </w:r>
          </w:p>
        </w:tc>
        <w:tc>
          <w:tcPr>
            <w:tcW w:w="0" w:type="auto"/>
          </w:tcPr>
          <w:p w14:paraId="584780D6" w14:textId="2085EA37" w:rsidR="00BB17D0" w:rsidRPr="00656D36" w:rsidRDefault="00C04D63"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Taip</w:t>
            </w:r>
          </w:p>
        </w:tc>
        <w:tc>
          <w:tcPr>
            <w:tcW w:w="2445" w:type="dxa"/>
          </w:tcPr>
          <w:p w14:paraId="4A26759F" w14:textId="0FFFEDE7" w:rsidR="00BB17D0" w:rsidRPr="00656D36" w:rsidRDefault="00C04D63"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Taip</w:t>
            </w:r>
          </w:p>
        </w:tc>
      </w:tr>
    </w:tbl>
    <w:p w14:paraId="7B8AF417" w14:textId="77777777" w:rsidR="00ED6D4D" w:rsidRDefault="00ED6D4D" w:rsidP="00ED6D4D">
      <w:pPr>
        <w:spacing w:before="120" w:after="240"/>
        <w:jc w:val="center"/>
        <w:rPr>
          <w:rFonts w:ascii="Times New Roman" w:hAnsi="Times New Roman" w:cs="Times New Roman"/>
          <w:i/>
          <w:sz w:val="20"/>
          <w:szCs w:val="20"/>
        </w:rPr>
      </w:pPr>
      <w:r w:rsidRPr="002E2ACB">
        <w:rPr>
          <w:rFonts w:ascii="Times New Roman" w:hAnsi="Times New Roman" w:cs="Times New Roman"/>
          <w:i/>
          <w:sz w:val="20"/>
          <w:szCs w:val="20"/>
        </w:rPr>
        <w:t xml:space="preserve">Šaltinis: </w:t>
      </w:r>
      <w:r>
        <w:rPr>
          <w:rFonts w:ascii="Times New Roman" w:hAnsi="Times New Roman" w:cs="Times New Roman"/>
          <w:i/>
          <w:sz w:val="20"/>
          <w:szCs w:val="20"/>
        </w:rPr>
        <w:t>Kupiškio rajono savivaldybės</w:t>
      </w:r>
      <w:r w:rsidRPr="002E2ACB">
        <w:rPr>
          <w:rFonts w:ascii="Times New Roman" w:hAnsi="Times New Roman" w:cs="Times New Roman"/>
          <w:i/>
          <w:sz w:val="20"/>
          <w:szCs w:val="20"/>
        </w:rPr>
        <w:t xml:space="preserve"> admin</w:t>
      </w:r>
      <w:r>
        <w:rPr>
          <w:rFonts w:ascii="Times New Roman" w:hAnsi="Times New Roman" w:cs="Times New Roman"/>
          <w:i/>
          <w:sz w:val="20"/>
          <w:szCs w:val="20"/>
        </w:rPr>
        <w:t>i</w:t>
      </w:r>
      <w:r w:rsidRPr="002E2ACB">
        <w:rPr>
          <w:rFonts w:ascii="Times New Roman" w:hAnsi="Times New Roman" w:cs="Times New Roman"/>
          <w:i/>
          <w:sz w:val="20"/>
          <w:szCs w:val="20"/>
        </w:rPr>
        <w:t>stracija</w:t>
      </w:r>
    </w:p>
    <w:p w14:paraId="399A1910" w14:textId="4827788E" w:rsidR="004F190A" w:rsidRDefault="00E04476" w:rsidP="00441891">
      <w:pPr>
        <w:spacing w:before="240" w:after="120"/>
        <w:jc w:val="center"/>
        <w:rPr>
          <w:rFonts w:ascii="Times New Roman" w:hAnsi="Times New Roman" w:cs="Times New Roman"/>
          <w:color w:val="7F7F7F" w:themeColor="text1" w:themeTint="80"/>
          <w:sz w:val="22"/>
        </w:rPr>
      </w:pPr>
      <w:r>
        <w:rPr>
          <w:rFonts w:ascii="Times New Roman" w:hAnsi="Times New Roman" w:cs="Times New Roman"/>
          <w:b/>
          <w:sz w:val="22"/>
        </w:rPr>
        <w:lastRenderedPageBreak/>
        <w:t xml:space="preserve">5 lentelė. </w:t>
      </w:r>
      <w:r w:rsidR="004F190A">
        <w:rPr>
          <w:rFonts w:ascii="Times New Roman" w:hAnsi="Times New Roman" w:cs="Times New Roman"/>
          <w:b/>
          <w:sz w:val="22"/>
        </w:rPr>
        <w:t>Kupiškio r.</w:t>
      </w:r>
      <w:r w:rsidR="004F190A" w:rsidRPr="001D51D6">
        <w:rPr>
          <w:rFonts w:ascii="Times New Roman" w:hAnsi="Times New Roman" w:cs="Times New Roman"/>
          <w:b/>
          <w:sz w:val="22"/>
        </w:rPr>
        <w:t xml:space="preserve"> savivaldybėje esančių </w:t>
      </w:r>
      <w:r w:rsidR="008307FA">
        <w:rPr>
          <w:rFonts w:ascii="Times New Roman" w:hAnsi="Times New Roman" w:cs="Times New Roman"/>
          <w:b/>
          <w:sz w:val="22"/>
        </w:rPr>
        <w:t>teniso</w:t>
      </w:r>
      <w:r w:rsidR="004F190A">
        <w:rPr>
          <w:rFonts w:ascii="Times New Roman" w:hAnsi="Times New Roman" w:cs="Times New Roman"/>
          <w:b/>
          <w:sz w:val="22"/>
        </w:rPr>
        <w:t xml:space="preserve"> aikščių </w:t>
      </w:r>
      <w:r w:rsidR="004F190A" w:rsidRPr="001D51D6">
        <w:rPr>
          <w:rFonts w:ascii="Times New Roman" w:hAnsi="Times New Roman" w:cs="Times New Roman"/>
          <w:b/>
          <w:sz w:val="22"/>
        </w:rPr>
        <w:t>pasiūla</w:t>
      </w:r>
    </w:p>
    <w:tbl>
      <w:tblPr>
        <w:tblStyle w:val="LightList-Accent111"/>
        <w:tblW w:w="0" w:type="auto"/>
        <w:tblLook w:val="04A0" w:firstRow="1" w:lastRow="0" w:firstColumn="1" w:lastColumn="0" w:noHBand="0" w:noVBand="1"/>
      </w:tblPr>
      <w:tblGrid>
        <w:gridCol w:w="1551"/>
        <w:gridCol w:w="2100"/>
        <w:gridCol w:w="1443"/>
        <w:gridCol w:w="2198"/>
        <w:gridCol w:w="2326"/>
      </w:tblGrid>
      <w:tr w:rsidR="008307FA" w:rsidRPr="00656D36" w14:paraId="13B450B8" w14:textId="77777777" w:rsidTr="00C55E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DACB7C4" w14:textId="28B7EA88" w:rsidR="004F190A" w:rsidRPr="00656D36" w:rsidRDefault="00022713" w:rsidP="00C55E43">
            <w:pPr>
              <w:spacing w:before="0" w:after="0"/>
              <w:rPr>
                <w:rFonts w:ascii="Times New Roman" w:hAnsi="Times New Roman"/>
                <w:sz w:val="22"/>
                <w:szCs w:val="22"/>
              </w:rPr>
            </w:pPr>
            <w:r w:rsidRPr="00656D36">
              <w:rPr>
                <w:rFonts w:ascii="Times New Roman" w:hAnsi="Times New Roman"/>
                <w:sz w:val="22"/>
                <w:szCs w:val="22"/>
              </w:rPr>
              <w:t>Teritorija</w:t>
            </w:r>
          </w:p>
        </w:tc>
        <w:tc>
          <w:tcPr>
            <w:tcW w:w="0" w:type="auto"/>
          </w:tcPr>
          <w:p w14:paraId="4612D456" w14:textId="78D1FB25" w:rsidR="004F190A" w:rsidRPr="00656D36" w:rsidRDefault="004F190A"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Įstaigos pavadinimas</w:t>
            </w:r>
          </w:p>
        </w:tc>
        <w:tc>
          <w:tcPr>
            <w:tcW w:w="0" w:type="auto"/>
          </w:tcPr>
          <w:p w14:paraId="5B68C3ED" w14:textId="77777777" w:rsidR="004F190A" w:rsidRPr="00656D36" w:rsidRDefault="004F190A"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Būklės įvertinimas</w:t>
            </w:r>
          </w:p>
        </w:tc>
        <w:tc>
          <w:tcPr>
            <w:tcW w:w="0" w:type="auto"/>
          </w:tcPr>
          <w:p w14:paraId="5D314F63" w14:textId="77777777" w:rsidR="004F190A" w:rsidRPr="00656D36" w:rsidRDefault="004F190A"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Ar infrastruktūra pritaikyta neįgaliesiems</w:t>
            </w:r>
          </w:p>
        </w:tc>
        <w:tc>
          <w:tcPr>
            <w:tcW w:w="0" w:type="auto"/>
          </w:tcPr>
          <w:p w14:paraId="47BF5F35" w14:textId="77777777" w:rsidR="004F190A" w:rsidRPr="00656D36" w:rsidRDefault="004F190A"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Ar salė atitinka varžybų organizavimo standartus?</w:t>
            </w:r>
          </w:p>
        </w:tc>
      </w:tr>
      <w:tr w:rsidR="00F42932" w:rsidRPr="00656D36" w14:paraId="1E306DFF" w14:textId="77777777" w:rsidTr="00C55E4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0" w:type="auto"/>
          </w:tcPr>
          <w:p w14:paraId="07895BDE" w14:textId="77777777" w:rsidR="004F190A" w:rsidRPr="00656D36" w:rsidRDefault="004F190A" w:rsidP="00C55E43">
            <w:pPr>
              <w:spacing w:before="0" w:after="0"/>
              <w:rPr>
                <w:rFonts w:ascii="Times New Roman" w:hAnsi="Times New Roman"/>
                <w:sz w:val="22"/>
                <w:szCs w:val="22"/>
              </w:rPr>
            </w:pPr>
            <w:r w:rsidRPr="00656D36">
              <w:rPr>
                <w:rFonts w:ascii="Times New Roman" w:hAnsi="Times New Roman"/>
                <w:sz w:val="22"/>
                <w:szCs w:val="22"/>
              </w:rPr>
              <w:t>Bendrojo ugdymo mokyklos</w:t>
            </w:r>
          </w:p>
        </w:tc>
        <w:tc>
          <w:tcPr>
            <w:tcW w:w="0" w:type="auto"/>
          </w:tcPr>
          <w:p w14:paraId="3B960FE4" w14:textId="77777777" w:rsidR="004F190A" w:rsidRPr="00656D36" w:rsidRDefault="004F190A" w:rsidP="00C55E43">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Kupiškio r. Subačiaus gimnazija (turi ir lauko)</w:t>
            </w:r>
          </w:p>
        </w:tc>
        <w:tc>
          <w:tcPr>
            <w:tcW w:w="0" w:type="auto"/>
          </w:tcPr>
          <w:p w14:paraId="06EC792B" w14:textId="25DE0D05" w:rsidR="004F190A" w:rsidRPr="00656D36" w:rsidRDefault="00F42932"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Labai g</w:t>
            </w:r>
            <w:r w:rsidR="004F190A" w:rsidRPr="00656D36">
              <w:rPr>
                <w:rFonts w:ascii="Times New Roman" w:hAnsi="Times New Roman"/>
                <w:sz w:val="22"/>
                <w:szCs w:val="22"/>
              </w:rPr>
              <w:t xml:space="preserve">era </w:t>
            </w:r>
          </w:p>
        </w:tc>
        <w:tc>
          <w:tcPr>
            <w:tcW w:w="0" w:type="auto"/>
          </w:tcPr>
          <w:p w14:paraId="38F12A35" w14:textId="77777777" w:rsidR="004F190A" w:rsidRPr="00656D36" w:rsidRDefault="004F190A"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Taip</w:t>
            </w:r>
          </w:p>
        </w:tc>
        <w:tc>
          <w:tcPr>
            <w:tcW w:w="0" w:type="auto"/>
          </w:tcPr>
          <w:p w14:paraId="16ED06F4" w14:textId="77777777" w:rsidR="004F190A" w:rsidRPr="00656D36" w:rsidRDefault="004F190A"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Taip</w:t>
            </w:r>
          </w:p>
        </w:tc>
      </w:tr>
      <w:tr w:rsidR="00346630" w:rsidRPr="00656D36" w14:paraId="3260F9F9" w14:textId="77777777" w:rsidTr="00C55E43">
        <w:trPr>
          <w:trHeight w:val="493"/>
        </w:trPr>
        <w:tc>
          <w:tcPr>
            <w:cnfStyle w:val="001000000000" w:firstRow="0" w:lastRow="0" w:firstColumn="1" w:lastColumn="0" w:oddVBand="0" w:evenVBand="0" w:oddHBand="0" w:evenHBand="0" w:firstRowFirstColumn="0" w:firstRowLastColumn="0" w:lastRowFirstColumn="0" w:lastRowLastColumn="0"/>
            <w:tcW w:w="0" w:type="auto"/>
          </w:tcPr>
          <w:p w14:paraId="2B71A54D" w14:textId="593844D5" w:rsidR="00346630" w:rsidRPr="00656D36" w:rsidRDefault="00346630" w:rsidP="00C55E43">
            <w:pPr>
              <w:spacing w:before="0" w:after="0"/>
              <w:rPr>
                <w:rFonts w:ascii="Times New Roman" w:hAnsi="Times New Roman"/>
                <w:sz w:val="22"/>
                <w:szCs w:val="22"/>
              </w:rPr>
            </w:pPr>
            <w:r w:rsidRPr="00656D36">
              <w:rPr>
                <w:rFonts w:ascii="Times New Roman" w:hAnsi="Times New Roman"/>
                <w:sz w:val="22"/>
                <w:szCs w:val="22"/>
              </w:rPr>
              <w:t>Kitos vietos</w:t>
            </w:r>
          </w:p>
        </w:tc>
        <w:tc>
          <w:tcPr>
            <w:tcW w:w="0" w:type="auto"/>
          </w:tcPr>
          <w:p w14:paraId="41DF37AA" w14:textId="4D628EF6" w:rsidR="00346630" w:rsidRPr="00656D36" w:rsidRDefault="00346630" w:rsidP="00C55E43">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56D36">
              <w:rPr>
                <w:rFonts w:ascii="Times New Roman" w:hAnsi="Times New Roman" w:cs="Times New Roman"/>
                <w:sz w:val="22"/>
                <w:szCs w:val="22"/>
              </w:rPr>
              <w:t>Miesto stadionas, Lauko g. 5A, Kupiškis</w:t>
            </w:r>
          </w:p>
        </w:tc>
        <w:tc>
          <w:tcPr>
            <w:tcW w:w="0" w:type="auto"/>
          </w:tcPr>
          <w:p w14:paraId="2B67538B" w14:textId="68AD16DF" w:rsidR="00346630" w:rsidRPr="00656D36" w:rsidRDefault="00065CD9"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Gera</w:t>
            </w:r>
          </w:p>
        </w:tc>
        <w:tc>
          <w:tcPr>
            <w:tcW w:w="0" w:type="auto"/>
          </w:tcPr>
          <w:p w14:paraId="35FCCCB8" w14:textId="0DDC6476" w:rsidR="00346630" w:rsidRPr="00656D36" w:rsidRDefault="00065CD9"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Taip</w:t>
            </w:r>
          </w:p>
        </w:tc>
        <w:tc>
          <w:tcPr>
            <w:tcW w:w="0" w:type="auto"/>
          </w:tcPr>
          <w:p w14:paraId="3E4684C9" w14:textId="55773E84" w:rsidR="00346630" w:rsidRPr="00656D36" w:rsidRDefault="00065CD9"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56D36">
              <w:rPr>
                <w:rFonts w:ascii="Times New Roman" w:hAnsi="Times New Roman"/>
                <w:sz w:val="22"/>
                <w:szCs w:val="22"/>
              </w:rPr>
              <w:t>Taip</w:t>
            </w:r>
          </w:p>
        </w:tc>
      </w:tr>
    </w:tbl>
    <w:p w14:paraId="18C80CF5" w14:textId="77777777" w:rsidR="00304801" w:rsidRDefault="00304801" w:rsidP="00304801">
      <w:pPr>
        <w:spacing w:before="120" w:after="240"/>
        <w:jc w:val="center"/>
        <w:rPr>
          <w:rFonts w:ascii="Times New Roman" w:hAnsi="Times New Roman" w:cs="Times New Roman"/>
          <w:i/>
          <w:sz w:val="20"/>
          <w:szCs w:val="20"/>
        </w:rPr>
      </w:pPr>
      <w:r w:rsidRPr="002E2ACB">
        <w:rPr>
          <w:rFonts w:ascii="Times New Roman" w:hAnsi="Times New Roman" w:cs="Times New Roman"/>
          <w:i/>
          <w:sz w:val="20"/>
          <w:szCs w:val="20"/>
        </w:rPr>
        <w:t xml:space="preserve">Šaltinis: </w:t>
      </w:r>
      <w:r>
        <w:rPr>
          <w:rFonts w:ascii="Times New Roman" w:hAnsi="Times New Roman" w:cs="Times New Roman"/>
          <w:i/>
          <w:sz w:val="20"/>
          <w:szCs w:val="20"/>
        </w:rPr>
        <w:t>Kupiškio rajono savivaldybės</w:t>
      </w:r>
      <w:r w:rsidRPr="002E2ACB">
        <w:rPr>
          <w:rFonts w:ascii="Times New Roman" w:hAnsi="Times New Roman" w:cs="Times New Roman"/>
          <w:i/>
          <w:sz w:val="20"/>
          <w:szCs w:val="20"/>
        </w:rPr>
        <w:t xml:space="preserve"> admin</w:t>
      </w:r>
      <w:r>
        <w:rPr>
          <w:rFonts w:ascii="Times New Roman" w:hAnsi="Times New Roman" w:cs="Times New Roman"/>
          <w:i/>
          <w:sz w:val="20"/>
          <w:szCs w:val="20"/>
        </w:rPr>
        <w:t>i</w:t>
      </w:r>
      <w:r w:rsidRPr="002E2ACB">
        <w:rPr>
          <w:rFonts w:ascii="Times New Roman" w:hAnsi="Times New Roman" w:cs="Times New Roman"/>
          <w:i/>
          <w:sz w:val="20"/>
          <w:szCs w:val="20"/>
        </w:rPr>
        <w:t>stracija</w:t>
      </w:r>
    </w:p>
    <w:p w14:paraId="5508C0CB" w14:textId="47F67F07" w:rsidR="00ED2F02" w:rsidRDefault="00ED2F02" w:rsidP="008A5DA5">
      <w:pPr>
        <w:spacing w:before="120" w:after="120"/>
        <w:rPr>
          <w:rFonts w:ascii="Times New Roman" w:hAnsi="Times New Roman" w:cs="Times New Roman"/>
          <w:sz w:val="22"/>
        </w:rPr>
      </w:pPr>
      <w:r>
        <w:rPr>
          <w:rFonts w:ascii="Times New Roman" w:hAnsi="Times New Roman" w:cs="Times New Roman"/>
          <w:sz w:val="22"/>
        </w:rPr>
        <w:t xml:space="preserve">Pastebėtina, kad Kupiškio rajono savivaldybėje yra išvystyta </w:t>
      </w:r>
      <w:r w:rsidR="00A920F3">
        <w:rPr>
          <w:rFonts w:ascii="Times New Roman" w:hAnsi="Times New Roman" w:cs="Times New Roman"/>
          <w:sz w:val="22"/>
        </w:rPr>
        <w:t xml:space="preserve">futbolo, tinklinio ir </w:t>
      </w:r>
      <w:r>
        <w:rPr>
          <w:rFonts w:ascii="Times New Roman" w:hAnsi="Times New Roman" w:cs="Times New Roman"/>
          <w:sz w:val="22"/>
        </w:rPr>
        <w:t xml:space="preserve">teniso aikščių pasiūla. </w:t>
      </w:r>
      <w:r w:rsidR="002A398E">
        <w:rPr>
          <w:rFonts w:ascii="Times New Roman" w:hAnsi="Times New Roman" w:cs="Times New Roman"/>
          <w:sz w:val="22"/>
        </w:rPr>
        <w:t>Dalis futbolo ir teniso aikščių yra vertinamos kaip labai geros būklės</w:t>
      </w:r>
      <w:r w:rsidR="00913317">
        <w:rPr>
          <w:rFonts w:ascii="Times New Roman" w:hAnsi="Times New Roman" w:cs="Times New Roman"/>
          <w:sz w:val="22"/>
        </w:rPr>
        <w:t xml:space="preserve"> su pritaikyta infrastruktūra asmenims su negalia.</w:t>
      </w:r>
    </w:p>
    <w:p w14:paraId="38B74CEA" w14:textId="7A79BB57" w:rsidR="00922728" w:rsidRPr="00602418" w:rsidRDefault="000074F2" w:rsidP="008A5DA5">
      <w:pPr>
        <w:spacing w:before="120" w:after="120"/>
        <w:rPr>
          <w:rFonts w:ascii="Times New Roman" w:hAnsi="Times New Roman" w:cs="Times New Roman"/>
          <w:sz w:val="22"/>
        </w:rPr>
      </w:pPr>
      <w:r w:rsidRPr="00602418">
        <w:rPr>
          <w:rFonts w:ascii="Times New Roman" w:hAnsi="Times New Roman" w:cs="Times New Roman"/>
          <w:sz w:val="22"/>
        </w:rPr>
        <w:t xml:space="preserve">Sportinių treniruoklių </w:t>
      </w:r>
      <w:r w:rsidR="00412FE3" w:rsidRPr="00602418">
        <w:rPr>
          <w:rFonts w:ascii="Times New Roman" w:hAnsi="Times New Roman" w:cs="Times New Roman"/>
          <w:sz w:val="22"/>
        </w:rPr>
        <w:t xml:space="preserve">bei </w:t>
      </w:r>
      <w:r w:rsidRPr="00602418">
        <w:rPr>
          <w:rFonts w:ascii="Times New Roman" w:hAnsi="Times New Roman" w:cs="Times New Roman"/>
          <w:sz w:val="22"/>
        </w:rPr>
        <w:t>sport</w:t>
      </w:r>
      <w:r w:rsidR="00412FE3" w:rsidRPr="00602418">
        <w:rPr>
          <w:rFonts w:ascii="Times New Roman" w:hAnsi="Times New Roman" w:cs="Times New Roman"/>
          <w:sz w:val="22"/>
        </w:rPr>
        <w:t>inio užimtumo</w:t>
      </w:r>
      <w:r w:rsidRPr="00602418">
        <w:rPr>
          <w:rFonts w:ascii="Times New Roman" w:hAnsi="Times New Roman" w:cs="Times New Roman"/>
          <w:sz w:val="22"/>
        </w:rPr>
        <w:t xml:space="preserve"> salės </w:t>
      </w:r>
      <w:r w:rsidR="00386B93" w:rsidRPr="00602418">
        <w:rPr>
          <w:rFonts w:ascii="Times New Roman" w:hAnsi="Times New Roman" w:cs="Times New Roman"/>
          <w:sz w:val="22"/>
        </w:rPr>
        <w:t>yra įrengtos privači</w:t>
      </w:r>
      <w:r w:rsidR="00112842" w:rsidRPr="00602418">
        <w:rPr>
          <w:rFonts w:ascii="Times New Roman" w:hAnsi="Times New Roman" w:cs="Times New Roman"/>
          <w:sz w:val="22"/>
        </w:rPr>
        <w:t>uose</w:t>
      </w:r>
      <w:r w:rsidR="00386B93" w:rsidRPr="00602418">
        <w:rPr>
          <w:rFonts w:ascii="Times New Roman" w:hAnsi="Times New Roman" w:cs="Times New Roman"/>
          <w:sz w:val="22"/>
        </w:rPr>
        <w:t xml:space="preserve"> sporto klub</w:t>
      </w:r>
      <w:r w:rsidR="009A1937">
        <w:rPr>
          <w:rFonts w:ascii="Times New Roman" w:hAnsi="Times New Roman" w:cs="Times New Roman"/>
          <w:sz w:val="22"/>
        </w:rPr>
        <w:t>uose</w:t>
      </w:r>
      <w:r w:rsidR="00B54B60" w:rsidRPr="00602418">
        <w:rPr>
          <w:rFonts w:ascii="Times New Roman" w:hAnsi="Times New Roman" w:cs="Times New Roman"/>
          <w:sz w:val="22"/>
        </w:rPr>
        <w:t xml:space="preserve">, </w:t>
      </w:r>
      <w:r w:rsidR="00482225">
        <w:rPr>
          <w:rFonts w:ascii="Times New Roman" w:hAnsi="Times New Roman" w:cs="Times New Roman"/>
          <w:sz w:val="22"/>
        </w:rPr>
        <w:t>keturiose</w:t>
      </w:r>
      <w:r w:rsidR="00112842" w:rsidRPr="00602418">
        <w:rPr>
          <w:rFonts w:ascii="Times New Roman" w:hAnsi="Times New Roman" w:cs="Times New Roman"/>
          <w:sz w:val="22"/>
        </w:rPr>
        <w:t xml:space="preserve"> švietimo įstaigose</w:t>
      </w:r>
      <w:r w:rsidR="00922728" w:rsidRPr="00602418">
        <w:rPr>
          <w:rFonts w:ascii="Times New Roman" w:hAnsi="Times New Roman" w:cs="Times New Roman"/>
          <w:sz w:val="22"/>
        </w:rPr>
        <w:t xml:space="preserve">. </w:t>
      </w:r>
      <w:r w:rsidR="008E2AF6" w:rsidRPr="00602418">
        <w:rPr>
          <w:rFonts w:ascii="Times New Roman" w:hAnsi="Times New Roman" w:cs="Times New Roman"/>
          <w:sz w:val="22"/>
        </w:rPr>
        <w:t xml:space="preserve">Visų šių salių infrastruktūros būklė yra </w:t>
      </w:r>
      <w:r w:rsidR="001D0D13" w:rsidRPr="00602418">
        <w:rPr>
          <w:rFonts w:ascii="Times New Roman" w:hAnsi="Times New Roman" w:cs="Times New Roman"/>
          <w:sz w:val="22"/>
        </w:rPr>
        <w:t>patenkinama arba gera</w:t>
      </w:r>
      <w:r w:rsidR="008E2AF6" w:rsidRPr="00602418">
        <w:rPr>
          <w:rFonts w:ascii="Times New Roman" w:hAnsi="Times New Roman" w:cs="Times New Roman"/>
          <w:sz w:val="22"/>
        </w:rPr>
        <w:t xml:space="preserve"> </w:t>
      </w:r>
      <w:r w:rsidR="006B5FEA" w:rsidRPr="00602418">
        <w:rPr>
          <w:rFonts w:ascii="Times New Roman" w:hAnsi="Times New Roman" w:cs="Times New Roman"/>
          <w:sz w:val="22"/>
        </w:rPr>
        <w:t xml:space="preserve">ir daugiausiai veiklą vykdo </w:t>
      </w:r>
      <w:r w:rsidR="001D0D13" w:rsidRPr="00602418">
        <w:rPr>
          <w:rFonts w:ascii="Times New Roman" w:hAnsi="Times New Roman" w:cs="Times New Roman"/>
          <w:sz w:val="22"/>
        </w:rPr>
        <w:t>Kupiškio</w:t>
      </w:r>
      <w:r w:rsidR="006B5FEA" w:rsidRPr="00602418">
        <w:rPr>
          <w:rFonts w:ascii="Times New Roman" w:hAnsi="Times New Roman" w:cs="Times New Roman"/>
          <w:sz w:val="22"/>
        </w:rPr>
        <w:t xml:space="preserve"> mieste</w:t>
      </w:r>
      <w:r w:rsidR="008E2AF6" w:rsidRPr="00602418">
        <w:rPr>
          <w:rFonts w:ascii="Times New Roman" w:hAnsi="Times New Roman" w:cs="Times New Roman"/>
          <w:sz w:val="22"/>
        </w:rPr>
        <w:t>.</w:t>
      </w:r>
    </w:p>
    <w:p w14:paraId="1FA226C9" w14:textId="27A8011C" w:rsidR="002E2ACB" w:rsidRPr="008E2AF6" w:rsidRDefault="005076F7" w:rsidP="008E2AF6">
      <w:pPr>
        <w:spacing w:before="240" w:after="120"/>
        <w:jc w:val="center"/>
        <w:rPr>
          <w:rFonts w:ascii="Times New Roman" w:hAnsi="Times New Roman" w:cs="Times New Roman"/>
          <w:b/>
          <w:sz w:val="22"/>
        </w:rPr>
      </w:pPr>
      <w:r>
        <w:rPr>
          <w:rFonts w:ascii="Times New Roman" w:hAnsi="Times New Roman" w:cs="Times New Roman"/>
          <w:b/>
          <w:sz w:val="22"/>
        </w:rPr>
        <w:t>6</w:t>
      </w:r>
      <w:r w:rsidR="008E2AF6" w:rsidRPr="008E2AF6">
        <w:rPr>
          <w:rFonts w:ascii="Times New Roman" w:hAnsi="Times New Roman" w:cs="Times New Roman"/>
          <w:b/>
          <w:sz w:val="22"/>
        </w:rPr>
        <w:t xml:space="preserve"> lentelė. </w:t>
      </w:r>
      <w:r w:rsidR="00C654E8">
        <w:rPr>
          <w:rFonts w:ascii="Times New Roman" w:hAnsi="Times New Roman" w:cs="Times New Roman"/>
          <w:b/>
          <w:sz w:val="22"/>
        </w:rPr>
        <w:t xml:space="preserve">Kupiškio </w:t>
      </w:r>
      <w:r w:rsidR="00431F1A">
        <w:rPr>
          <w:rFonts w:ascii="Times New Roman" w:hAnsi="Times New Roman" w:cs="Times New Roman"/>
          <w:b/>
          <w:sz w:val="22"/>
        </w:rPr>
        <w:t>r.</w:t>
      </w:r>
      <w:r w:rsidR="008E2AF6" w:rsidRPr="008E2AF6">
        <w:rPr>
          <w:rFonts w:ascii="Times New Roman" w:hAnsi="Times New Roman" w:cs="Times New Roman"/>
          <w:b/>
          <w:sz w:val="22"/>
        </w:rPr>
        <w:t xml:space="preserve"> savivaldybėje veikiančių sportinių treniruoklių salių pasiūla</w:t>
      </w:r>
    </w:p>
    <w:tbl>
      <w:tblPr>
        <w:tblStyle w:val="LightList-Accent111"/>
        <w:tblW w:w="0" w:type="auto"/>
        <w:tblLook w:val="04A0" w:firstRow="1" w:lastRow="0" w:firstColumn="1" w:lastColumn="0" w:noHBand="0" w:noVBand="1"/>
      </w:tblPr>
      <w:tblGrid>
        <w:gridCol w:w="1989"/>
        <w:gridCol w:w="3582"/>
        <w:gridCol w:w="1566"/>
        <w:gridCol w:w="2481"/>
      </w:tblGrid>
      <w:tr w:rsidR="00AB4380" w:rsidRPr="00C654E8" w14:paraId="5192724B" w14:textId="77777777" w:rsidTr="00007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23AD6F" w14:textId="362E23F2" w:rsidR="00220F98" w:rsidRPr="00C654E8" w:rsidRDefault="00022713" w:rsidP="00922728">
            <w:pPr>
              <w:spacing w:before="0" w:after="0"/>
              <w:jc w:val="center"/>
              <w:rPr>
                <w:rFonts w:ascii="Times New Roman" w:hAnsi="Times New Roman"/>
                <w:sz w:val="22"/>
                <w:szCs w:val="22"/>
              </w:rPr>
            </w:pPr>
            <w:r>
              <w:rPr>
                <w:rFonts w:ascii="Times New Roman" w:hAnsi="Times New Roman"/>
                <w:sz w:val="22"/>
                <w:szCs w:val="22"/>
              </w:rPr>
              <w:t>Teritorija</w:t>
            </w:r>
          </w:p>
        </w:tc>
        <w:tc>
          <w:tcPr>
            <w:tcW w:w="0" w:type="auto"/>
          </w:tcPr>
          <w:p w14:paraId="568ED03D" w14:textId="77777777" w:rsidR="00220F98" w:rsidRPr="00C654E8" w:rsidRDefault="00220F98" w:rsidP="0092272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Įstaigos pavadinimas, adresas</w:t>
            </w:r>
          </w:p>
        </w:tc>
        <w:tc>
          <w:tcPr>
            <w:tcW w:w="0" w:type="auto"/>
          </w:tcPr>
          <w:p w14:paraId="3FD793D8" w14:textId="35D03AFC" w:rsidR="00220F98" w:rsidRPr="00C654E8" w:rsidRDefault="00220F98" w:rsidP="0092272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Būklės įvertinimas</w:t>
            </w:r>
          </w:p>
        </w:tc>
        <w:tc>
          <w:tcPr>
            <w:tcW w:w="0" w:type="auto"/>
          </w:tcPr>
          <w:p w14:paraId="3E72DB7B" w14:textId="53D88E19" w:rsidR="00220F98" w:rsidRPr="00C654E8" w:rsidRDefault="00220F98" w:rsidP="0092272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Ar infrastruktūra pritaikyta neįgaliesiems</w:t>
            </w:r>
          </w:p>
        </w:tc>
      </w:tr>
      <w:tr w:rsidR="00960933" w:rsidRPr="00C654E8" w14:paraId="2C3BAE81" w14:textId="77777777" w:rsidTr="00007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18D2B8B" w14:textId="60CD9561" w:rsidR="00960933" w:rsidRPr="00C654E8" w:rsidRDefault="00960933" w:rsidP="00515440">
            <w:pPr>
              <w:spacing w:before="0" w:after="0"/>
              <w:jc w:val="left"/>
              <w:rPr>
                <w:rFonts w:ascii="Times New Roman" w:hAnsi="Times New Roman"/>
                <w:sz w:val="22"/>
                <w:szCs w:val="22"/>
              </w:rPr>
            </w:pPr>
            <w:r w:rsidRPr="00C654E8">
              <w:rPr>
                <w:rFonts w:ascii="Times New Roman" w:hAnsi="Times New Roman"/>
                <w:sz w:val="22"/>
                <w:szCs w:val="22"/>
              </w:rPr>
              <w:t>Privatus sporto klubas</w:t>
            </w:r>
          </w:p>
        </w:tc>
        <w:tc>
          <w:tcPr>
            <w:tcW w:w="0" w:type="auto"/>
          </w:tcPr>
          <w:p w14:paraId="1A529E57" w14:textId="0DE21423" w:rsidR="00960933" w:rsidRPr="00C654E8" w:rsidRDefault="00960933" w:rsidP="000A080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Reljefas, Krantinės g. 28, Kupiškis</w:t>
            </w:r>
          </w:p>
        </w:tc>
        <w:tc>
          <w:tcPr>
            <w:tcW w:w="0" w:type="auto"/>
          </w:tcPr>
          <w:p w14:paraId="6E913B48" w14:textId="0EB30303" w:rsidR="00960933" w:rsidRPr="00C654E8" w:rsidRDefault="00960933" w:rsidP="000074F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Patenkinama</w:t>
            </w:r>
          </w:p>
        </w:tc>
        <w:tc>
          <w:tcPr>
            <w:tcW w:w="0" w:type="auto"/>
          </w:tcPr>
          <w:p w14:paraId="7A458BEA" w14:textId="77777777" w:rsidR="00960933" w:rsidRPr="00C654E8" w:rsidRDefault="00960933" w:rsidP="000074F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Ne</w:t>
            </w:r>
          </w:p>
        </w:tc>
      </w:tr>
      <w:tr w:rsidR="00960933" w:rsidRPr="00C654E8" w14:paraId="588B8B83" w14:textId="77777777" w:rsidTr="000074F2">
        <w:tc>
          <w:tcPr>
            <w:cnfStyle w:val="001000000000" w:firstRow="0" w:lastRow="0" w:firstColumn="1" w:lastColumn="0" w:oddVBand="0" w:evenVBand="0" w:oddHBand="0" w:evenHBand="0" w:firstRowFirstColumn="0" w:firstRowLastColumn="0" w:lastRowFirstColumn="0" w:lastRowLastColumn="0"/>
            <w:tcW w:w="0" w:type="auto"/>
            <w:vMerge/>
          </w:tcPr>
          <w:p w14:paraId="61DD9997" w14:textId="77777777" w:rsidR="00960933" w:rsidRPr="00C654E8" w:rsidRDefault="00960933" w:rsidP="00515440">
            <w:pPr>
              <w:spacing w:before="0" w:after="0"/>
              <w:jc w:val="left"/>
              <w:rPr>
                <w:rFonts w:ascii="Times New Roman" w:hAnsi="Times New Roman"/>
                <w:sz w:val="22"/>
                <w:szCs w:val="22"/>
              </w:rPr>
            </w:pPr>
          </w:p>
        </w:tc>
        <w:tc>
          <w:tcPr>
            <w:tcW w:w="0" w:type="auto"/>
          </w:tcPr>
          <w:p w14:paraId="0D5A1624" w14:textId="2494494C" w:rsidR="00960933" w:rsidRPr="00C654E8" w:rsidRDefault="00960933" w:rsidP="000A080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Sveikatingumo studija „Treniruotės jums“, Gedimino g. 27, Kupiškis</w:t>
            </w:r>
          </w:p>
        </w:tc>
        <w:tc>
          <w:tcPr>
            <w:tcW w:w="0" w:type="auto"/>
          </w:tcPr>
          <w:p w14:paraId="54102637" w14:textId="5857FDCD" w:rsidR="00960933" w:rsidRPr="00C654E8" w:rsidRDefault="00960933" w:rsidP="000074F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Gera</w:t>
            </w:r>
          </w:p>
        </w:tc>
        <w:tc>
          <w:tcPr>
            <w:tcW w:w="0" w:type="auto"/>
          </w:tcPr>
          <w:p w14:paraId="0A96DC3B" w14:textId="06580AAC" w:rsidR="00960933" w:rsidRPr="00C654E8" w:rsidRDefault="00960933" w:rsidP="000074F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Ne</w:t>
            </w:r>
          </w:p>
        </w:tc>
      </w:tr>
      <w:tr w:rsidR="00960933" w:rsidRPr="00C654E8" w14:paraId="00381830" w14:textId="77777777" w:rsidTr="00007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1AC1FDD" w14:textId="77777777" w:rsidR="00960933" w:rsidRPr="00C654E8" w:rsidRDefault="00960933" w:rsidP="00515440">
            <w:pPr>
              <w:spacing w:before="0" w:after="0"/>
              <w:jc w:val="left"/>
              <w:rPr>
                <w:rFonts w:ascii="Times New Roman" w:hAnsi="Times New Roman"/>
                <w:sz w:val="22"/>
                <w:szCs w:val="22"/>
              </w:rPr>
            </w:pPr>
          </w:p>
        </w:tc>
        <w:tc>
          <w:tcPr>
            <w:tcW w:w="0" w:type="auto"/>
          </w:tcPr>
          <w:p w14:paraId="434F1C54" w14:textId="365E7BC9" w:rsidR="00960933" w:rsidRPr="00C654E8" w:rsidRDefault="00960933" w:rsidP="000A080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Klubas Positive Gym, Lauko g. 5, Kupiškis</w:t>
            </w:r>
          </w:p>
        </w:tc>
        <w:tc>
          <w:tcPr>
            <w:tcW w:w="0" w:type="auto"/>
          </w:tcPr>
          <w:p w14:paraId="4CFEA174" w14:textId="6BB1D78A" w:rsidR="00960933" w:rsidRPr="00C654E8" w:rsidRDefault="00960933" w:rsidP="000074F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Gera</w:t>
            </w:r>
          </w:p>
        </w:tc>
        <w:tc>
          <w:tcPr>
            <w:tcW w:w="0" w:type="auto"/>
          </w:tcPr>
          <w:p w14:paraId="5F84AEF0" w14:textId="383948FE" w:rsidR="00960933" w:rsidRPr="00C654E8" w:rsidRDefault="00960933" w:rsidP="000074F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Ne</w:t>
            </w:r>
          </w:p>
        </w:tc>
      </w:tr>
      <w:tr w:rsidR="00145D21" w:rsidRPr="00C654E8" w14:paraId="60756FA1" w14:textId="77777777" w:rsidTr="00411E51">
        <w:trPr>
          <w:trHeight w:val="4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7EAD00C" w14:textId="5D156CAB" w:rsidR="00145D21" w:rsidRPr="00C654E8" w:rsidRDefault="00145D21" w:rsidP="00B54B60">
            <w:pPr>
              <w:spacing w:before="0" w:after="0"/>
              <w:jc w:val="left"/>
              <w:rPr>
                <w:rFonts w:ascii="Times New Roman" w:hAnsi="Times New Roman"/>
                <w:sz w:val="22"/>
                <w:szCs w:val="22"/>
              </w:rPr>
            </w:pPr>
            <w:r w:rsidRPr="00C654E8">
              <w:rPr>
                <w:rFonts w:ascii="Times New Roman" w:hAnsi="Times New Roman"/>
                <w:sz w:val="22"/>
                <w:szCs w:val="22"/>
              </w:rPr>
              <w:t>Bendrojo ugdymo ir kitos mokyklos</w:t>
            </w:r>
          </w:p>
        </w:tc>
        <w:tc>
          <w:tcPr>
            <w:tcW w:w="0" w:type="auto"/>
          </w:tcPr>
          <w:p w14:paraId="363C4CC1" w14:textId="7749D18E" w:rsidR="00145D21" w:rsidRPr="00C654E8" w:rsidRDefault="00145D21" w:rsidP="00D11BDA">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C654E8">
              <w:rPr>
                <w:rFonts w:ascii="Times New Roman" w:hAnsi="Times New Roman" w:cs="Times New Roman"/>
                <w:sz w:val="22"/>
                <w:szCs w:val="22"/>
              </w:rPr>
              <w:t>L. Stuokos-Gucevičiaus gimnazijos sporto salė, Vytauto g. 21, Kupiškis</w:t>
            </w:r>
          </w:p>
        </w:tc>
        <w:tc>
          <w:tcPr>
            <w:tcW w:w="0" w:type="auto"/>
            <w:vAlign w:val="center"/>
          </w:tcPr>
          <w:p w14:paraId="42594D46" w14:textId="5D1BD060" w:rsidR="00145D21" w:rsidRPr="00C654E8" w:rsidRDefault="00145D21" w:rsidP="00B54B6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Patenkinama</w:t>
            </w:r>
          </w:p>
        </w:tc>
        <w:tc>
          <w:tcPr>
            <w:tcW w:w="0" w:type="auto"/>
            <w:vAlign w:val="center"/>
          </w:tcPr>
          <w:p w14:paraId="76F64301" w14:textId="0DF3AF16" w:rsidR="00145D21" w:rsidRPr="00C654E8" w:rsidRDefault="00145D21" w:rsidP="00B54B6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Iš dalies</w:t>
            </w:r>
          </w:p>
        </w:tc>
      </w:tr>
      <w:tr w:rsidR="00145D21" w:rsidRPr="00C654E8" w14:paraId="4BE486F8" w14:textId="77777777" w:rsidTr="00411E5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tcPr>
          <w:p w14:paraId="676E70F3" w14:textId="51F561FE" w:rsidR="00145D21" w:rsidRPr="00C654E8" w:rsidRDefault="00145D21" w:rsidP="00B54B60">
            <w:pPr>
              <w:spacing w:before="0" w:after="0"/>
              <w:rPr>
                <w:rFonts w:ascii="Times New Roman" w:hAnsi="Times New Roman"/>
                <w:sz w:val="22"/>
                <w:szCs w:val="22"/>
              </w:rPr>
            </w:pPr>
          </w:p>
        </w:tc>
        <w:tc>
          <w:tcPr>
            <w:tcW w:w="0" w:type="auto"/>
          </w:tcPr>
          <w:p w14:paraId="12F01430" w14:textId="33A0AF94" w:rsidR="00145D21" w:rsidRPr="00C654E8" w:rsidRDefault="00145D21" w:rsidP="000A0805">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themeColor="text1" w:themeTint="80"/>
                <w:sz w:val="22"/>
                <w:szCs w:val="22"/>
              </w:rPr>
            </w:pPr>
            <w:r w:rsidRPr="00C654E8">
              <w:rPr>
                <w:rFonts w:ascii="Times New Roman" w:hAnsi="Times New Roman" w:cs="Times New Roman"/>
                <w:sz w:val="22"/>
                <w:szCs w:val="22"/>
              </w:rPr>
              <w:t>Kupiškio technologijų ir verslo  mokykla, Jaunimo g. 8, Kupiškis</w:t>
            </w:r>
          </w:p>
        </w:tc>
        <w:tc>
          <w:tcPr>
            <w:tcW w:w="0" w:type="auto"/>
            <w:vAlign w:val="center"/>
          </w:tcPr>
          <w:p w14:paraId="1F433D39" w14:textId="1C04BBDC" w:rsidR="00145D21" w:rsidRPr="00C654E8" w:rsidRDefault="00145D21" w:rsidP="00B54B6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Gera</w:t>
            </w:r>
          </w:p>
        </w:tc>
        <w:tc>
          <w:tcPr>
            <w:tcW w:w="0" w:type="auto"/>
            <w:vAlign w:val="center"/>
          </w:tcPr>
          <w:p w14:paraId="719067A1" w14:textId="7067F520" w:rsidR="00145D21" w:rsidRPr="00C654E8" w:rsidRDefault="00145D21" w:rsidP="00B54B6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Ne</w:t>
            </w:r>
          </w:p>
        </w:tc>
      </w:tr>
      <w:tr w:rsidR="00145D21" w:rsidRPr="00C654E8" w14:paraId="72FC621F" w14:textId="77777777" w:rsidTr="00411E51">
        <w:trPr>
          <w:trHeight w:val="420"/>
        </w:trPr>
        <w:tc>
          <w:tcPr>
            <w:cnfStyle w:val="001000000000" w:firstRow="0" w:lastRow="0" w:firstColumn="1" w:lastColumn="0" w:oddVBand="0" w:evenVBand="0" w:oddHBand="0" w:evenHBand="0" w:firstRowFirstColumn="0" w:firstRowLastColumn="0" w:lastRowFirstColumn="0" w:lastRowLastColumn="0"/>
            <w:tcW w:w="0" w:type="auto"/>
            <w:vMerge/>
          </w:tcPr>
          <w:p w14:paraId="0839EB05" w14:textId="77777777" w:rsidR="00145D21" w:rsidRPr="00C654E8" w:rsidRDefault="00145D21" w:rsidP="00B54B60">
            <w:pPr>
              <w:spacing w:before="0" w:after="0"/>
              <w:rPr>
                <w:rFonts w:ascii="Times New Roman" w:hAnsi="Times New Roman"/>
                <w:sz w:val="22"/>
                <w:szCs w:val="22"/>
              </w:rPr>
            </w:pPr>
          </w:p>
        </w:tc>
        <w:tc>
          <w:tcPr>
            <w:tcW w:w="0" w:type="auto"/>
          </w:tcPr>
          <w:p w14:paraId="30F9C1A9" w14:textId="387D0724" w:rsidR="00145D21" w:rsidRPr="00C654E8" w:rsidRDefault="00145D21" w:rsidP="000A0805">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C654E8">
              <w:rPr>
                <w:rFonts w:ascii="Times New Roman" w:hAnsi="Times New Roman"/>
                <w:sz w:val="22"/>
                <w:szCs w:val="22"/>
              </w:rPr>
              <w:t>Šepetos Almos Adamkienės pagrindinė mokykla, Šepetos g. 4, Šepeta Kupiškio r.</w:t>
            </w:r>
          </w:p>
        </w:tc>
        <w:tc>
          <w:tcPr>
            <w:tcW w:w="0" w:type="auto"/>
            <w:vAlign w:val="center"/>
          </w:tcPr>
          <w:p w14:paraId="788735A0" w14:textId="05290248" w:rsidR="00145D21" w:rsidRPr="00C654E8" w:rsidRDefault="00145D21" w:rsidP="00B54B6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Gera</w:t>
            </w:r>
          </w:p>
        </w:tc>
        <w:tc>
          <w:tcPr>
            <w:tcW w:w="0" w:type="auto"/>
            <w:vAlign w:val="center"/>
          </w:tcPr>
          <w:p w14:paraId="76213508" w14:textId="6B09194B" w:rsidR="00145D21" w:rsidRPr="00C654E8" w:rsidRDefault="00145D21" w:rsidP="00B54B6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C654E8">
              <w:rPr>
                <w:rFonts w:ascii="Times New Roman" w:hAnsi="Times New Roman"/>
                <w:sz w:val="22"/>
                <w:szCs w:val="22"/>
              </w:rPr>
              <w:t>Ne</w:t>
            </w:r>
          </w:p>
        </w:tc>
      </w:tr>
      <w:tr w:rsidR="00145D21" w:rsidRPr="00C654E8" w14:paraId="33A652FA" w14:textId="77777777" w:rsidTr="00411E5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tcPr>
          <w:p w14:paraId="03C91949" w14:textId="77777777" w:rsidR="00145D21" w:rsidRPr="00C654E8" w:rsidRDefault="00145D21" w:rsidP="00B54B60">
            <w:pPr>
              <w:spacing w:before="0" w:after="0"/>
              <w:rPr>
                <w:rFonts w:ascii="Times New Roman" w:hAnsi="Times New Roman"/>
                <w:sz w:val="22"/>
              </w:rPr>
            </w:pPr>
          </w:p>
        </w:tc>
        <w:tc>
          <w:tcPr>
            <w:tcW w:w="0" w:type="auto"/>
          </w:tcPr>
          <w:p w14:paraId="54DBAE0E" w14:textId="014812E1" w:rsidR="00145D21" w:rsidRPr="00C654E8" w:rsidRDefault="00145D21" w:rsidP="000A0805">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D96ECE">
              <w:rPr>
                <w:rFonts w:ascii="Times New Roman" w:hAnsi="Times New Roman" w:cs="Times New Roman"/>
                <w:sz w:val="22"/>
                <w:szCs w:val="22"/>
              </w:rPr>
              <w:t>Kupiškio r. Rudilių J.</w:t>
            </w:r>
            <w:r>
              <w:rPr>
                <w:rFonts w:ascii="Times New Roman" w:hAnsi="Times New Roman" w:cs="Times New Roman"/>
                <w:sz w:val="22"/>
                <w:szCs w:val="22"/>
              </w:rPr>
              <w:t xml:space="preserve"> </w:t>
            </w:r>
            <w:r w:rsidRPr="00D96ECE">
              <w:rPr>
                <w:rFonts w:ascii="Times New Roman" w:hAnsi="Times New Roman" w:cs="Times New Roman"/>
                <w:sz w:val="22"/>
                <w:szCs w:val="22"/>
              </w:rPr>
              <w:t>Laužiko UDC</w:t>
            </w:r>
          </w:p>
        </w:tc>
        <w:tc>
          <w:tcPr>
            <w:tcW w:w="0" w:type="auto"/>
            <w:vAlign w:val="center"/>
          </w:tcPr>
          <w:p w14:paraId="0AB13332" w14:textId="78FFF97E" w:rsidR="00145D21" w:rsidRPr="00C654E8" w:rsidRDefault="00145D21" w:rsidP="00B54B6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Patenkinama</w:t>
            </w:r>
          </w:p>
        </w:tc>
        <w:tc>
          <w:tcPr>
            <w:tcW w:w="0" w:type="auto"/>
            <w:vAlign w:val="center"/>
          </w:tcPr>
          <w:p w14:paraId="4B05AC0D" w14:textId="5E9E4668" w:rsidR="00145D21" w:rsidRPr="00C654E8" w:rsidRDefault="00145D21" w:rsidP="00B54B6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Ne</w:t>
            </w:r>
          </w:p>
        </w:tc>
      </w:tr>
    </w:tbl>
    <w:p w14:paraId="7310E2F1" w14:textId="5FA3A716" w:rsidR="00A95F21" w:rsidRPr="002E2ACB" w:rsidRDefault="00A95F21" w:rsidP="00A95F21">
      <w:pPr>
        <w:spacing w:before="120" w:after="240"/>
        <w:jc w:val="center"/>
        <w:rPr>
          <w:rFonts w:ascii="Times New Roman" w:hAnsi="Times New Roman" w:cs="Times New Roman"/>
          <w:i/>
          <w:sz w:val="20"/>
          <w:szCs w:val="20"/>
        </w:rPr>
      </w:pPr>
      <w:r w:rsidRPr="002E2ACB">
        <w:rPr>
          <w:rFonts w:ascii="Times New Roman" w:hAnsi="Times New Roman" w:cs="Times New Roman"/>
          <w:i/>
          <w:sz w:val="20"/>
          <w:szCs w:val="20"/>
        </w:rPr>
        <w:t xml:space="preserve">Šaltinis: </w:t>
      </w:r>
      <w:r w:rsidR="00EE3CB9">
        <w:rPr>
          <w:rFonts w:ascii="Times New Roman" w:hAnsi="Times New Roman" w:cs="Times New Roman"/>
          <w:i/>
          <w:sz w:val="20"/>
          <w:szCs w:val="20"/>
        </w:rPr>
        <w:t>Kupiškio rajono savivaldybės</w:t>
      </w:r>
      <w:r w:rsidRPr="002E2ACB">
        <w:rPr>
          <w:rFonts w:ascii="Times New Roman" w:hAnsi="Times New Roman" w:cs="Times New Roman"/>
          <w:i/>
          <w:sz w:val="20"/>
          <w:szCs w:val="20"/>
        </w:rPr>
        <w:t xml:space="preserve"> admin</w:t>
      </w:r>
      <w:r>
        <w:rPr>
          <w:rFonts w:ascii="Times New Roman" w:hAnsi="Times New Roman" w:cs="Times New Roman"/>
          <w:i/>
          <w:sz w:val="20"/>
          <w:szCs w:val="20"/>
        </w:rPr>
        <w:t>i</w:t>
      </w:r>
      <w:r w:rsidRPr="002E2ACB">
        <w:rPr>
          <w:rFonts w:ascii="Times New Roman" w:hAnsi="Times New Roman" w:cs="Times New Roman"/>
          <w:i/>
          <w:sz w:val="20"/>
          <w:szCs w:val="20"/>
        </w:rPr>
        <w:t>stracija</w:t>
      </w:r>
    </w:p>
    <w:p w14:paraId="029D5EC1" w14:textId="7891EF7A" w:rsidR="002E2ACB" w:rsidRPr="008A5DA5" w:rsidRDefault="006C2B28" w:rsidP="008A5DA5">
      <w:pPr>
        <w:spacing w:before="120" w:after="120"/>
        <w:rPr>
          <w:rFonts w:ascii="Times New Roman" w:hAnsi="Times New Roman" w:cs="Times New Roman"/>
          <w:szCs w:val="24"/>
        </w:rPr>
      </w:pPr>
      <w:r w:rsidRPr="008A5DA5">
        <w:rPr>
          <w:rFonts w:ascii="Times New Roman" w:hAnsi="Times New Roman" w:cs="Times New Roman"/>
          <w:sz w:val="22"/>
        </w:rPr>
        <w:t>Taigi universalius</w:t>
      </w:r>
      <w:r w:rsidR="00E916F5" w:rsidRPr="008A5DA5">
        <w:rPr>
          <w:rFonts w:ascii="Times New Roman" w:hAnsi="Times New Roman" w:cs="Times New Roman"/>
          <w:sz w:val="22"/>
        </w:rPr>
        <w:t xml:space="preserve"> </w:t>
      </w:r>
      <w:r w:rsidR="00296639" w:rsidRPr="008A5DA5">
        <w:rPr>
          <w:rFonts w:ascii="Times New Roman" w:hAnsi="Times New Roman" w:cs="Times New Roman"/>
          <w:sz w:val="22"/>
        </w:rPr>
        <w:t>parametrus atitinkančių sporto salių</w:t>
      </w:r>
      <w:r w:rsidR="00E916F5" w:rsidRPr="008A5DA5">
        <w:rPr>
          <w:rFonts w:ascii="Times New Roman" w:hAnsi="Times New Roman" w:cs="Times New Roman"/>
          <w:sz w:val="22"/>
        </w:rPr>
        <w:t xml:space="preserve">, </w:t>
      </w:r>
      <w:r w:rsidR="00BC2A6F" w:rsidRPr="008A5DA5">
        <w:rPr>
          <w:rFonts w:ascii="Times New Roman" w:hAnsi="Times New Roman" w:cs="Times New Roman"/>
          <w:sz w:val="22"/>
        </w:rPr>
        <w:t xml:space="preserve">kurios būtų geros ar labai geros būklės ir </w:t>
      </w:r>
      <w:r w:rsidR="00E916F5" w:rsidRPr="008A5DA5">
        <w:rPr>
          <w:rFonts w:ascii="Times New Roman" w:hAnsi="Times New Roman" w:cs="Times New Roman"/>
          <w:sz w:val="22"/>
        </w:rPr>
        <w:t>kuriose galima būtų kultivuoti kuo daugiau skirtingų sporto šakų</w:t>
      </w:r>
      <w:r w:rsidR="008A5DA5" w:rsidRPr="008A5DA5">
        <w:rPr>
          <w:rFonts w:ascii="Times New Roman" w:hAnsi="Times New Roman" w:cs="Times New Roman"/>
          <w:sz w:val="22"/>
        </w:rPr>
        <w:t xml:space="preserve"> ištisus metus</w:t>
      </w:r>
      <w:r w:rsidR="009A1937">
        <w:rPr>
          <w:rFonts w:ascii="Times New Roman" w:hAnsi="Times New Roman" w:cs="Times New Roman"/>
          <w:sz w:val="22"/>
        </w:rPr>
        <w:t xml:space="preserve"> bei rengti </w:t>
      </w:r>
      <w:r w:rsidR="00C3666F">
        <w:rPr>
          <w:rFonts w:ascii="Times New Roman" w:hAnsi="Times New Roman" w:cs="Times New Roman"/>
          <w:sz w:val="22"/>
        </w:rPr>
        <w:t>kokybinius standartus atitinkančias varžybas</w:t>
      </w:r>
      <w:r w:rsidR="00E916F5" w:rsidRPr="008A5DA5">
        <w:rPr>
          <w:rFonts w:ascii="Times New Roman" w:hAnsi="Times New Roman" w:cs="Times New Roman"/>
          <w:sz w:val="22"/>
        </w:rPr>
        <w:t>, šiuo metu</w:t>
      </w:r>
      <w:r w:rsidR="00296639" w:rsidRPr="008A5DA5">
        <w:rPr>
          <w:rFonts w:ascii="Times New Roman" w:hAnsi="Times New Roman" w:cs="Times New Roman"/>
          <w:sz w:val="22"/>
        </w:rPr>
        <w:t xml:space="preserve"> </w:t>
      </w:r>
      <w:r w:rsidR="00EE3CB9" w:rsidRPr="008A5DA5">
        <w:rPr>
          <w:rFonts w:ascii="Times New Roman" w:hAnsi="Times New Roman" w:cs="Times New Roman"/>
          <w:sz w:val="22"/>
        </w:rPr>
        <w:t>Kupiškio rajono savivaldybės</w:t>
      </w:r>
      <w:r w:rsidR="00296639" w:rsidRPr="008A5DA5">
        <w:rPr>
          <w:rFonts w:ascii="Times New Roman" w:hAnsi="Times New Roman" w:cs="Times New Roman"/>
          <w:sz w:val="22"/>
        </w:rPr>
        <w:t xml:space="preserve"> ribose nėra</w:t>
      </w:r>
      <w:r w:rsidR="00FF1549" w:rsidRPr="008A5DA5">
        <w:rPr>
          <w:rFonts w:ascii="Times New Roman" w:hAnsi="Times New Roman" w:cs="Times New Roman"/>
          <w:sz w:val="22"/>
        </w:rPr>
        <w:t xml:space="preserve">. </w:t>
      </w:r>
    </w:p>
    <w:p w14:paraId="47BCD0B8" w14:textId="77777777" w:rsidR="0042270D" w:rsidRPr="005C36E6" w:rsidRDefault="0042270D" w:rsidP="0042270D">
      <w:pPr>
        <w:tabs>
          <w:tab w:val="left" w:pos="3483"/>
          <w:tab w:val="left" w:pos="3930"/>
        </w:tabs>
        <w:spacing w:after="240"/>
        <w:jc w:val="right"/>
        <w:rPr>
          <w:rFonts w:ascii="Times New Roman" w:hAnsi="Times New Roman" w:cs="Times New Roman"/>
          <w:i/>
          <w:szCs w:val="24"/>
        </w:rPr>
      </w:pPr>
      <w:r w:rsidRPr="005C36E6">
        <w:rPr>
          <w:rFonts w:ascii="Times New Roman" w:hAnsi="Times New Roman" w:cs="Times New Roman"/>
          <w:i/>
          <w:szCs w:val="24"/>
        </w:rPr>
        <w:t>Paslaugų įkainiai ir darbo laikas</w:t>
      </w:r>
    </w:p>
    <w:p w14:paraId="47BCD0B9" w14:textId="7B548451" w:rsidR="0042270D" w:rsidRPr="00613450" w:rsidRDefault="00B512CA" w:rsidP="0062123C">
      <w:pPr>
        <w:spacing w:before="120" w:after="240"/>
        <w:rPr>
          <w:rFonts w:ascii="Times New Roman" w:hAnsi="Times New Roman" w:cs="Times New Roman"/>
          <w:color w:val="7F7F7F" w:themeColor="text1" w:themeTint="80"/>
          <w:sz w:val="22"/>
        </w:rPr>
      </w:pPr>
      <w:r w:rsidRPr="002E4740">
        <w:rPr>
          <w:rFonts w:ascii="Times New Roman" w:hAnsi="Times New Roman" w:cs="Times New Roman"/>
          <w:sz w:val="22"/>
        </w:rPr>
        <w:t>Sporto</w:t>
      </w:r>
      <w:r w:rsidR="00393A40" w:rsidRPr="002E4740">
        <w:rPr>
          <w:rFonts w:ascii="Times New Roman" w:hAnsi="Times New Roman" w:cs="Times New Roman"/>
          <w:sz w:val="22"/>
        </w:rPr>
        <w:t xml:space="preserve"> salių užimtumas bendrojo ugdymo mokyklose darbo dienomis </w:t>
      </w:r>
      <w:r w:rsidR="000E7589" w:rsidRPr="002E4740">
        <w:rPr>
          <w:rFonts w:ascii="Times New Roman" w:hAnsi="Times New Roman" w:cs="Times New Roman"/>
          <w:sz w:val="22"/>
        </w:rPr>
        <w:t xml:space="preserve">siekia nuo </w:t>
      </w:r>
      <w:r w:rsidR="00A62F63" w:rsidRPr="002E4740">
        <w:rPr>
          <w:rFonts w:ascii="Times New Roman" w:hAnsi="Times New Roman" w:cs="Times New Roman"/>
          <w:sz w:val="22"/>
        </w:rPr>
        <w:t>6</w:t>
      </w:r>
      <w:r w:rsidR="000E7589" w:rsidRPr="002E4740">
        <w:rPr>
          <w:rFonts w:ascii="Times New Roman" w:hAnsi="Times New Roman" w:cs="Times New Roman"/>
          <w:sz w:val="22"/>
        </w:rPr>
        <w:t xml:space="preserve"> h iki 12 h</w:t>
      </w:r>
      <w:r w:rsidR="00247DFC" w:rsidRPr="002E4740">
        <w:rPr>
          <w:rFonts w:ascii="Times New Roman" w:hAnsi="Times New Roman" w:cs="Times New Roman"/>
          <w:sz w:val="22"/>
        </w:rPr>
        <w:t xml:space="preserve">. </w:t>
      </w:r>
      <w:r w:rsidR="00523A3F" w:rsidRPr="002E4740">
        <w:rPr>
          <w:rFonts w:ascii="Times New Roman" w:hAnsi="Times New Roman" w:cs="Times New Roman"/>
          <w:sz w:val="22"/>
        </w:rPr>
        <w:t xml:space="preserve">Pamokų metu sporto </w:t>
      </w:r>
      <w:r w:rsidR="00247DFC" w:rsidRPr="002E4740">
        <w:rPr>
          <w:rFonts w:ascii="Times New Roman" w:hAnsi="Times New Roman" w:cs="Times New Roman"/>
          <w:sz w:val="22"/>
        </w:rPr>
        <w:t xml:space="preserve">salės ir aikštės būna užimtos mokyklos </w:t>
      </w:r>
      <w:r w:rsidR="001057BB" w:rsidRPr="002E4740">
        <w:rPr>
          <w:rFonts w:ascii="Times New Roman" w:hAnsi="Times New Roman" w:cs="Times New Roman"/>
          <w:sz w:val="22"/>
        </w:rPr>
        <w:t>mokini</w:t>
      </w:r>
      <w:r w:rsidR="00247DFC" w:rsidRPr="002E4740">
        <w:rPr>
          <w:rFonts w:ascii="Times New Roman" w:hAnsi="Times New Roman" w:cs="Times New Roman"/>
          <w:sz w:val="22"/>
        </w:rPr>
        <w:t>ų</w:t>
      </w:r>
      <w:r w:rsidR="001057BB" w:rsidRPr="002E4740">
        <w:rPr>
          <w:rFonts w:ascii="Times New Roman" w:hAnsi="Times New Roman" w:cs="Times New Roman"/>
          <w:sz w:val="22"/>
        </w:rPr>
        <w:t>, o likusi</w:t>
      </w:r>
      <w:r w:rsidR="00247DFC" w:rsidRPr="002E4740">
        <w:rPr>
          <w:rFonts w:ascii="Times New Roman" w:hAnsi="Times New Roman" w:cs="Times New Roman"/>
          <w:sz w:val="22"/>
        </w:rPr>
        <w:t>u metu yra organizuojamas</w:t>
      </w:r>
      <w:r w:rsidR="001057BB" w:rsidRPr="002E4740">
        <w:rPr>
          <w:rFonts w:ascii="Times New Roman" w:hAnsi="Times New Roman" w:cs="Times New Roman"/>
          <w:sz w:val="22"/>
        </w:rPr>
        <w:t xml:space="preserve"> </w:t>
      </w:r>
      <w:r w:rsidR="00217F92" w:rsidRPr="002E4740">
        <w:rPr>
          <w:rFonts w:ascii="Times New Roman" w:hAnsi="Times New Roman" w:cs="Times New Roman"/>
          <w:sz w:val="22"/>
        </w:rPr>
        <w:t>neformal</w:t>
      </w:r>
      <w:r w:rsidR="00341FC7" w:rsidRPr="002E4740">
        <w:rPr>
          <w:rFonts w:ascii="Times New Roman" w:hAnsi="Times New Roman" w:cs="Times New Roman"/>
          <w:sz w:val="22"/>
        </w:rPr>
        <w:t>a</w:t>
      </w:r>
      <w:r w:rsidR="00217F92" w:rsidRPr="002E4740">
        <w:rPr>
          <w:rFonts w:ascii="Times New Roman" w:hAnsi="Times New Roman" w:cs="Times New Roman"/>
          <w:sz w:val="22"/>
        </w:rPr>
        <w:t>us vaikų švieti</w:t>
      </w:r>
      <w:r w:rsidR="00217F92" w:rsidRPr="00F13780">
        <w:rPr>
          <w:rFonts w:ascii="Times New Roman" w:hAnsi="Times New Roman" w:cs="Times New Roman"/>
          <w:sz w:val="22"/>
        </w:rPr>
        <w:t>mo būreli</w:t>
      </w:r>
      <w:r w:rsidR="00341FC7" w:rsidRPr="00F13780">
        <w:rPr>
          <w:rFonts w:ascii="Times New Roman" w:hAnsi="Times New Roman" w:cs="Times New Roman"/>
          <w:sz w:val="22"/>
        </w:rPr>
        <w:t xml:space="preserve">ai, kurių organizatoriai </w:t>
      </w:r>
      <w:r w:rsidR="008F27A3" w:rsidRPr="00F13780">
        <w:rPr>
          <w:rFonts w:ascii="Times New Roman" w:hAnsi="Times New Roman" w:cs="Times New Roman"/>
          <w:sz w:val="22"/>
        </w:rPr>
        <w:t xml:space="preserve">nuomą sumoka pagal </w:t>
      </w:r>
      <w:r w:rsidR="004F1FC5" w:rsidRPr="00F13780">
        <w:rPr>
          <w:rFonts w:ascii="Times New Roman" w:hAnsi="Times New Roman" w:cs="Times New Roman"/>
          <w:sz w:val="22"/>
        </w:rPr>
        <w:t>2017 m. gegužės 11 d. sprendimu Nr. TS-147 patvirtintas Kupiškio rajono savivaldybės švietimo įstaigų patalpų nuomos kainas</w:t>
      </w:r>
      <w:r w:rsidR="001057BB" w:rsidRPr="00F13780">
        <w:rPr>
          <w:rFonts w:ascii="Times New Roman" w:hAnsi="Times New Roman" w:cs="Times New Roman"/>
          <w:sz w:val="22"/>
        </w:rPr>
        <w:t xml:space="preserve">. </w:t>
      </w:r>
      <w:r w:rsidR="000703EE" w:rsidRPr="00F13780">
        <w:rPr>
          <w:rFonts w:ascii="Times New Roman" w:hAnsi="Times New Roman" w:cs="Times New Roman"/>
          <w:sz w:val="22"/>
        </w:rPr>
        <w:t xml:space="preserve">Kupiškio kūno kultūros ir sporto centras </w:t>
      </w:r>
      <w:r w:rsidR="00CC2BFD" w:rsidRPr="00F13780">
        <w:rPr>
          <w:rFonts w:ascii="Times New Roman" w:hAnsi="Times New Roman" w:cs="Times New Roman"/>
          <w:sz w:val="22"/>
        </w:rPr>
        <w:t xml:space="preserve">savo auklėtinių užsiėmimus organizuoja nemokamai </w:t>
      </w:r>
      <w:r w:rsidR="00294EBD" w:rsidRPr="00F13780">
        <w:rPr>
          <w:rFonts w:ascii="Times New Roman" w:hAnsi="Times New Roman" w:cs="Times New Roman"/>
          <w:sz w:val="22"/>
        </w:rPr>
        <w:t xml:space="preserve">L. Stuokos-Gucevičiaus gimnazijos bei </w:t>
      </w:r>
      <w:r w:rsidR="00E177CE" w:rsidRPr="00F13780">
        <w:rPr>
          <w:rFonts w:ascii="Times New Roman" w:hAnsi="Times New Roman" w:cs="Times New Roman"/>
          <w:sz w:val="22"/>
        </w:rPr>
        <w:t xml:space="preserve">P. Matulionio progimnazijos sporto salėse. </w:t>
      </w:r>
      <w:r w:rsidR="00CD1201" w:rsidRPr="00F13780">
        <w:rPr>
          <w:rFonts w:ascii="Times New Roman" w:hAnsi="Times New Roman" w:cs="Times New Roman"/>
          <w:sz w:val="22"/>
        </w:rPr>
        <w:t xml:space="preserve">Pastebėtina, kad savaitgaliais ne visos bendrojo ugdymo mokyklų </w:t>
      </w:r>
      <w:r w:rsidR="003031E0" w:rsidRPr="00F13780">
        <w:rPr>
          <w:rFonts w:ascii="Times New Roman" w:hAnsi="Times New Roman" w:cs="Times New Roman"/>
          <w:sz w:val="22"/>
        </w:rPr>
        <w:t>sporto</w:t>
      </w:r>
      <w:r w:rsidR="00CD1201" w:rsidRPr="00F13780">
        <w:rPr>
          <w:rFonts w:ascii="Times New Roman" w:hAnsi="Times New Roman" w:cs="Times New Roman"/>
          <w:sz w:val="22"/>
        </w:rPr>
        <w:t xml:space="preserve"> salės yra nuomojamos</w:t>
      </w:r>
      <w:r w:rsidR="008A7593" w:rsidRPr="00F13780">
        <w:rPr>
          <w:rFonts w:ascii="Times New Roman" w:hAnsi="Times New Roman" w:cs="Times New Roman"/>
          <w:sz w:val="22"/>
        </w:rPr>
        <w:t>, o didžiausi</w:t>
      </w:r>
      <w:r w:rsidR="00F13780" w:rsidRPr="00F13780">
        <w:rPr>
          <w:rFonts w:ascii="Times New Roman" w:hAnsi="Times New Roman" w:cs="Times New Roman"/>
          <w:sz w:val="22"/>
        </w:rPr>
        <w:t>u</w:t>
      </w:r>
      <w:r w:rsidR="008A7593" w:rsidRPr="00F13780">
        <w:rPr>
          <w:rFonts w:ascii="Times New Roman" w:hAnsi="Times New Roman" w:cs="Times New Roman"/>
          <w:sz w:val="22"/>
        </w:rPr>
        <w:t xml:space="preserve"> užimtum</w:t>
      </w:r>
      <w:r w:rsidR="00F13780" w:rsidRPr="00F13780">
        <w:rPr>
          <w:rFonts w:ascii="Times New Roman" w:hAnsi="Times New Roman" w:cs="Times New Roman"/>
          <w:sz w:val="22"/>
        </w:rPr>
        <w:t>u</w:t>
      </w:r>
      <w:r w:rsidR="008A7593" w:rsidRPr="00F13780">
        <w:rPr>
          <w:rFonts w:ascii="Times New Roman" w:hAnsi="Times New Roman" w:cs="Times New Roman"/>
          <w:sz w:val="22"/>
        </w:rPr>
        <w:t xml:space="preserve"> savaitgaliais</w:t>
      </w:r>
      <w:r w:rsidR="00F13780" w:rsidRPr="00F13780">
        <w:rPr>
          <w:rFonts w:ascii="Times New Roman" w:hAnsi="Times New Roman" w:cs="Times New Roman"/>
          <w:sz w:val="22"/>
        </w:rPr>
        <w:t xml:space="preserve"> pasižymi</w:t>
      </w:r>
      <w:r w:rsidR="00AD7946">
        <w:rPr>
          <w:rFonts w:ascii="Times New Roman" w:hAnsi="Times New Roman" w:cs="Times New Roman"/>
          <w:sz w:val="22"/>
        </w:rPr>
        <w:t xml:space="preserve"> </w:t>
      </w:r>
      <w:r w:rsidR="00F13780" w:rsidRPr="00F13780">
        <w:rPr>
          <w:rFonts w:ascii="Times New Roman" w:hAnsi="Times New Roman" w:cs="Times New Roman"/>
          <w:sz w:val="22"/>
        </w:rPr>
        <w:t xml:space="preserve">L. Stuokos-Gucevičiaus </w:t>
      </w:r>
      <w:r w:rsidR="00F13780" w:rsidRPr="00F13780">
        <w:rPr>
          <w:rFonts w:ascii="Times New Roman" w:hAnsi="Times New Roman" w:cs="Times New Roman"/>
          <w:sz w:val="22"/>
        </w:rPr>
        <w:lastRenderedPageBreak/>
        <w:t>gimnazijos bei P. Matulionio progimnazijos sporto salės, kuriose KKSC rengia ne tik treniruotes, bet ir įvairias varžybas.</w:t>
      </w:r>
      <w:r w:rsidR="00723E22">
        <w:rPr>
          <w:rFonts w:ascii="Times New Roman" w:hAnsi="Times New Roman" w:cs="Times New Roman"/>
          <w:sz w:val="22"/>
        </w:rPr>
        <w:t xml:space="preserve"> </w:t>
      </w:r>
      <w:r w:rsidR="001057BB" w:rsidRPr="00F13780">
        <w:rPr>
          <w:rFonts w:ascii="Times New Roman" w:hAnsi="Times New Roman" w:cs="Times New Roman"/>
          <w:sz w:val="22"/>
        </w:rPr>
        <w:t>Detalesnė informacija pateikiama toliau esančioje lentelėje.</w:t>
      </w:r>
    </w:p>
    <w:p w14:paraId="1D1CE57A" w14:textId="6261AD1F" w:rsidR="00503DAD" w:rsidRPr="00503DAD" w:rsidRDefault="005076F7" w:rsidP="00503DAD">
      <w:pPr>
        <w:spacing w:before="240" w:after="120"/>
        <w:jc w:val="center"/>
        <w:rPr>
          <w:rFonts w:ascii="Times New Roman" w:hAnsi="Times New Roman" w:cs="Times New Roman"/>
          <w:b/>
          <w:sz w:val="22"/>
        </w:rPr>
      </w:pPr>
      <w:r>
        <w:rPr>
          <w:rFonts w:ascii="Times New Roman" w:hAnsi="Times New Roman" w:cs="Times New Roman"/>
          <w:b/>
          <w:sz w:val="22"/>
        </w:rPr>
        <w:t>7</w:t>
      </w:r>
      <w:r w:rsidR="00503DAD" w:rsidRPr="00503DAD">
        <w:rPr>
          <w:rFonts w:ascii="Times New Roman" w:hAnsi="Times New Roman" w:cs="Times New Roman"/>
          <w:b/>
          <w:sz w:val="22"/>
        </w:rPr>
        <w:t xml:space="preserve"> lentelė. </w:t>
      </w:r>
      <w:r w:rsidR="00AD7946">
        <w:rPr>
          <w:rFonts w:ascii="Times New Roman" w:hAnsi="Times New Roman" w:cs="Times New Roman"/>
          <w:b/>
          <w:sz w:val="22"/>
        </w:rPr>
        <w:t xml:space="preserve">Kupiškio </w:t>
      </w:r>
      <w:r w:rsidR="00431F1A">
        <w:rPr>
          <w:rFonts w:ascii="Times New Roman" w:hAnsi="Times New Roman" w:cs="Times New Roman"/>
          <w:b/>
          <w:sz w:val="22"/>
        </w:rPr>
        <w:t>r.</w:t>
      </w:r>
      <w:r w:rsidR="00503DAD" w:rsidRPr="00503DAD">
        <w:rPr>
          <w:rFonts w:ascii="Times New Roman" w:hAnsi="Times New Roman" w:cs="Times New Roman"/>
          <w:b/>
          <w:sz w:val="22"/>
        </w:rPr>
        <w:t xml:space="preserve"> savivaldybė</w:t>
      </w:r>
      <w:r w:rsidR="00AA19FF">
        <w:rPr>
          <w:rFonts w:ascii="Times New Roman" w:hAnsi="Times New Roman" w:cs="Times New Roman"/>
          <w:b/>
          <w:sz w:val="22"/>
        </w:rPr>
        <w:t>je veikiančių</w:t>
      </w:r>
      <w:r w:rsidR="00503DAD" w:rsidRPr="00503DAD">
        <w:rPr>
          <w:rFonts w:ascii="Times New Roman" w:hAnsi="Times New Roman" w:cs="Times New Roman"/>
          <w:b/>
          <w:sz w:val="22"/>
        </w:rPr>
        <w:t xml:space="preserve"> </w:t>
      </w:r>
      <w:r w:rsidR="00E31F64">
        <w:rPr>
          <w:rFonts w:ascii="Times New Roman" w:hAnsi="Times New Roman" w:cs="Times New Roman"/>
          <w:b/>
          <w:sz w:val="22"/>
        </w:rPr>
        <w:t xml:space="preserve">krepšinio </w:t>
      </w:r>
      <w:r w:rsidR="003031E0">
        <w:rPr>
          <w:rFonts w:ascii="Times New Roman" w:hAnsi="Times New Roman" w:cs="Times New Roman"/>
          <w:b/>
          <w:sz w:val="22"/>
        </w:rPr>
        <w:t>sporto</w:t>
      </w:r>
      <w:r w:rsidR="00503DAD" w:rsidRPr="00503DAD">
        <w:rPr>
          <w:rFonts w:ascii="Times New Roman" w:hAnsi="Times New Roman" w:cs="Times New Roman"/>
          <w:b/>
          <w:sz w:val="22"/>
        </w:rPr>
        <w:t xml:space="preserve"> salių užimtumas</w:t>
      </w:r>
      <w:r w:rsidR="00393A40">
        <w:rPr>
          <w:rFonts w:ascii="Times New Roman" w:hAnsi="Times New Roman" w:cs="Times New Roman"/>
          <w:b/>
          <w:sz w:val="22"/>
        </w:rPr>
        <w:t xml:space="preserve"> </w:t>
      </w:r>
      <w:r w:rsidR="00503DAD" w:rsidRPr="00503DAD">
        <w:rPr>
          <w:rFonts w:ascii="Times New Roman" w:hAnsi="Times New Roman" w:cs="Times New Roman"/>
          <w:b/>
          <w:sz w:val="22"/>
        </w:rPr>
        <w:t>ir įkainiai, 201</w:t>
      </w:r>
      <w:r w:rsidR="00613450">
        <w:rPr>
          <w:rFonts w:ascii="Times New Roman" w:hAnsi="Times New Roman" w:cs="Times New Roman"/>
          <w:b/>
          <w:sz w:val="22"/>
        </w:rPr>
        <w:t>9</w:t>
      </w:r>
      <w:r w:rsidR="00503DAD" w:rsidRPr="00503DAD">
        <w:rPr>
          <w:rFonts w:ascii="Times New Roman" w:hAnsi="Times New Roman" w:cs="Times New Roman"/>
          <w:b/>
          <w:sz w:val="22"/>
        </w:rPr>
        <w:t xml:space="preserve"> m.</w:t>
      </w:r>
    </w:p>
    <w:tbl>
      <w:tblPr>
        <w:tblStyle w:val="LightList-Accent111"/>
        <w:tblW w:w="0" w:type="auto"/>
        <w:tblLook w:val="04A0" w:firstRow="1" w:lastRow="0" w:firstColumn="1" w:lastColumn="0" w:noHBand="0" w:noVBand="1"/>
      </w:tblPr>
      <w:tblGrid>
        <w:gridCol w:w="1402"/>
        <w:gridCol w:w="2426"/>
        <w:gridCol w:w="1654"/>
        <w:gridCol w:w="1743"/>
        <w:gridCol w:w="2393"/>
      </w:tblGrid>
      <w:tr w:rsidR="00037FCC" w:rsidRPr="00037FCC" w14:paraId="4069871D" w14:textId="77777777" w:rsidTr="00411E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1E126F3" w14:textId="77777777" w:rsidR="003C5980" w:rsidRPr="00037FCC" w:rsidRDefault="003C5980" w:rsidP="003C5980">
            <w:pPr>
              <w:spacing w:before="0" w:after="0"/>
              <w:jc w:val="center"/>
              <w:rPr>
                <w:rFonts w:ascii="Times New Roman" w:hAnsi="Times New Roman" w:cs="Times New Roman"/>
                <w:sz w:val="22"/>
                <w:szCs w:val="22"/>
              </w:rPr>
            </w:pPr>
            <w:r w:rsidRPr="00037FCC">
              <w:rPr>
                <w:rFonts w:ascii="Times New Roman" w:hAnsi="Times New Roman" w:cs="Times New Roman"/>
                <w:sz w:val="22"/>
                <w:szCs w:val="22"/>
              </w:rPr>
              <w:t>Įstaigos tipas</w:t>
            </w:r>
          </w:p>
        </w:tc>
        <w:tc>
          <w:tcPr>
            <w:tcW w:w="0" w:type="auto"/>
          </w:tcPr>
          <w:p w14:paraId="359FEB3B" w14:textId="77777777" w:rsidR="003C5980" w:rsidRPr="00037FCC" w:rsidRDefault="003C5980" w:rsidP="003C598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cs="Times New Roman"/>
                <w:sz w:val="22"/>
                <w:szCs w:val="22"/>
              </w:rPr>
              <w:t>Įstaigos pavadinimas, adresas</w:t>
            </w:r>
          </w:p>
        </w:tc>
        <w:tc>
          <w:tcPr>
            <w:tcW w:w="0" w:type="auto"/>
          </w:tcPr>
          <w:p w14:paraId="530FFDB1" w14:textId="37BB6C1E" w:rsidR="003C5980" w:rsidRPr="00037FCC" w:rsidRDefault="003C5980" w:rsidP="003C598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cs="Times New Roman"/>
                <w:sz w:val="22"/>
                <w:szCs w:val="22"/>
              </w:rPr>
              <w:t>Salės užimtumas darbo dienomis, val.</w:t>
            </w:r>
          </w:p>
        </w:tc>
        <w:tc>
          <w:tcPr>
            <w:tcW w:w="0" w:type="auto"/>
          </w:tcPr>
          <w:p w14:paraId="2784562E" w14:textId="0BACCBC6" w:rsidR="003C5980" w:rsidRPr="00037FCC" w:rsidRDefault="003C5980" w:rsidP="003C598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cs="Times New Roman"/>
                <w:sz w:val="22"/>
                <w:szCs w:val="22"/>
              </w:rPr>
              <w:t>Salės užimtumas savaitgaliais, val.</w:t>
            </w:r>
          </w:p>
        </w:tc>
        <w:tc>
          <w:tcPr>
            <w:tcW w:w="0" w:type="auto"/>
          </w:tcPr>
          <w:p w14:paraId="1AEAE540" w14:textId="3E5A9934" w:rsidR="003C5980" w:rsidRPr="00037FCC" w:rsidRDefault="003C5980" w:rsidP="003C598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cs="Times New Roman"/>
                <w:sz w:val="22"/>
                <w:szCs w:val="22"/>
              </w:rPr>
              <w:t>Salės nuomos kaina</w:t>
            </w:r>
          </w:p>
        </w:tc>
      </w:tr>
      <w:tr w:rsidR="001D7204" w:rsidRPr="00037FCC" w14:paraId="3E9B54E3" w14:textId="77777777" w:rsidTr="0041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B714C96" w14:textId="77777777" w:rsidR="001D7204" w:rsidRPr="00037FCC" w:rsidRDefault="001D7204" w:rsidP="000C4274">
            <w:pPr>
              <w:spacing w:before="0" w:after="0"/>
              <w:rPr>
                <w:rFonts w:ascii="Times New Roman" w:hAnsi="Times New Roman" w:cs="Times New Roman"/>
                <w:sz w:val="22"/>
                <w:szCs w:val="22"/>
              </w:rPr>
            </w:pPr>
            <w:r w:rsidRPr="00037FCC">
              <w:rPr>
                <w:rFonts w:ascii="Times New Roman" w:hAnsi="Times New Roman" w:cs="Times New Roman"/>
                <w:sz w:val="22"/>
                <w:szCs w:val="22"/>
              </w:rPr>
              <w:t>Bendrojo ugdymo mokyklos</w:t>
            </w:r>
          </w:p>
        </w:tc>
        <w:tc>
          <w:tcPr>
            <w:tcW w:w="0" w:type="auto"/>
          </w:tcPr>
          <w:p w14:paraId="3493E34B" w14:textId="6B08D254" w:rsidR="001D7204" w:rsidRPr="00037FCC" w:rsidRDefault="001D7204" w:rsidP="000C4274">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Kupiškio r. Alizavos pagrindinė mokykla</w:t>
            </w:r>
          </w:p>
        </w:tc>
        <w:tc>
          <w:tcPr>
            <w:tcW w:w="0" w:type="auto"/>
            <w:vAlign w:val="center"/>
          </w:tcPr>
          <w:p w14:paraId="2883950E" w14:textId="42E5B1D0" w:rsidR="001D7204" w:rsidRPr="00037FCC" w:rsidRDefault="001D7204" w:rsidP="000C427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6 val.</w:t>
            </w:r>
          </w:p>
        </w:tc>
        <w:tc>
          <w:tcPr>
            <w:tcW w:w="0" w:type="auto"/>
            <w:vAlign w:val="center"/>
          </w:tcPr>
          <w:p w14:paraId="5AFA07A3" w14:textId="502AF32D" w:rsidR="001D7204" w:rsidRPr="00037FCC" w:rsidRDefault="001D7204" w:rsidP="000C427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6 val.</w:t>
            </w:r>
          </w:p>
        </w:tc>
        <w:tc>
          <w:tcPr>
            <w:tcW w:w="0" w:type="auto"/>
            <w:vAlign w:val="center"/>
          </w:tcPr>
          <w:p w14:paraId="4503D1FB" w14:textId="47C7158C" w:rsidR="001D7204" w:rsidRPr="00037FCC" w:rsidRDefault="001D7204" w:rsidP="000C427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5 Eurai/mėn</w:t>
            </w:r>
          </w:p>
        </w:tc>
      </w:tr>
      <w:tr w:rsidR="001D7204" w:rsidRPr="00037FCC" w14:paraId="078FE16B" w14:textId="77777777" w:rsidTr="00861850">
        <w:trPr>
          <w:trHeight w:val="392"/>
        </w:trPr>
        <w:tc>
          <w:tcPr>
            <w:cnfStyle w:val="001000000000" w:firstRow="0" w:lastRow="0" w:firstColumn="1" w:lastColumn="0" w:oddVBand="0" w:evenVBand="0" w:oddHBand="0" w:evenHBand="0" w:firstRowFirstColumn="0" w:firstRowLastColumn="0" w:lastRowFirstColumn="0" w:lastRowLastColumn="0"/>
            <w:tcW w:w="0" w:type="auto"/>
            <w:vMerge/>
          </w:tcPr>
          <w:p w14:paraId="681465F9" w14:textId="77777777" w:rsidR="001D7204" w:rsidRPr="00037FCC" w:rsidRDefault="001D7204" w:rsidP="009A34CA">
            <w:pPr>
              <w:spacing w:before="0" w:after="0"/>
              <w:rPr>
                <w:rFonts w:ascii="Times New Roman" w:hAnsi="Times New Roman" w:cs="Times New Roman"/>
                <w:sz w:val="22"/>
                <w:szCs w:val="22"/>
              </w:rPr>
            </w:pPr>
          </w:p>
        </w:tc>
        <w:tc>
          <w:tcPr>
            <w:tcW w:w="0" w:type="auto"/>
          </w:tcPr>
          <w:p w14:paraId="7198F5AB" w14:textId="28E0A51D" w:rsidR="001D7204" w:rsidRPr="00037FCC" w:rsidRDefault="001D7204" w:rsidP="009A34CA">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Kupiškio Lauryno Stuokos-Gucevičiaus gimnazija</w:t>
            </w:r>
          </w:p>
        </w:tc>
        <w:tc>
          <w:tcPr>
            <w:tcW w:w="0" w:type="auto"/>
            <w:vAlign w:val="center"/>
          </w:tcPr>
          <w:p w14:paraId="141596C3" w14:textId="3081A823" w:rsidR="001D7204" w:rsidRPr="00037FCC" w:rsidRDefault="001D7204" w:rsidP="009A34C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12 val.</w:t>
            </w:r>
          </w:p>
        </w:tc>
        <w:tc>
          <w:tcPr>
            <w:tcW w:w="0" w:type="auto"/>
            <w:vAlign w:val="center"/>
          </w:tcPr>
          <w:p w14:paraId="1B457136" w14:textId="70B0C47C" w:rsidR="001D7204" w:rsidRPr="00037FCC" w:rsidRDefault="001D7204" w:rsidP="009A34CA">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10 val.</w:t>
            </w:r>
          </w:p>
        </w:tc>
        <w:tc>
          <w:tcPr>
            <w:tcW w:w="0" w:type="auto"/>
            <w:vAlign w:val="center"/>
          </w:tcPr>
          <w:p w14:paraId="5214EB33" w14:textId="6FCEB3D4" w:rsidR="001D7204" w:rsidRPr="00037FCC" w:rsidRDefault="001D7204" w:rsidP="009A34CA">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12 Eur/val.</w:t>
            </w:r>
          </w:p>
        </w:tc>
      </w:tr>
      <w:tr w:rsidR="001D7204" w:rsidRPr="00037FCC" w14:paraId="2CF56EA3" w14:textId="77777777" w:rsidTr="00E43683">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0" w:type="auto"/>
            <w:vMerge/>
          </w:tcPr>
          <w:p w14:paraId="35C769D6" w14:textId="77777777" w:rsidR="001D7204" w:rsidRPr="00037FCC" w:rsidRDefault="001D7204" w:rsidP="00C1299B">
            <w:pPr>
              <w:spacing w:before="0" w:after="0"/>
              <w:rPr>
                <w:rFonts w:ascii="Times New Roman" w:hAnsi="Times New Roman" w:cs="Times New Roman"/>
                <w:sz w:val="22"/>
                <w:szCs w:val="22"/>
              </w:rPr>
            </w:pPr>
          </w:p>
        </w:tc>
        <w:tc>
          <w:tcPr>
            <w:tcW w:w="0" w:type="auto"/>
          </w:tcPr>
          <w:p w14:paraId="3E3417C6" w14:textId="5FCC0F19" w:rsidR="001D7204" w:rsidRPr="00037FCC" w:rsidRDefault="001D7204" w:rsidP="00C1299B">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Kupiškio Povilo Matulionio progimnazija</w:t>
            </w:r>
          </w:p>
        </w:tc>
        <w:tc>
          <w:tcPr>
            <w:tcW w:w="0" w:type="auto"/>
            <w:vAlign w:val="center"/>
          </w:tcPr>
          <w:p w14:paraId="6F80E962" w14:textId="68B84E38" w:rsidR="001D7204" w:rsidRPr="00037FCC" w:rsidRDefault="001D7204" w:rsidP="00C1299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 xml:space="preserve">12 val. </w:t>
            </w:r>
          </w:p>
        </w:tc>
        <w:tc>
          <w:tcPr>
            <w:tcW w:w="0" w:type="auto"/>
            <w:vAlign w:val="center"/>
          </w:tcPr>
          <w:p w14:paraId="3F86485E" w14:textId="6649ACF8" w:rsidR="001D7204" w:rsidRPr="00037FCC" w:rsidRDefault="001D7204" w:rsidP="00C1299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10 val.</w:t>
            </w:r>
          </w:p>
        </w:tc>
        <w:tc>
          <w:tcPr>
            <w:tcW w:w="0" w:type="auto"/>
            <w:vAlign w:val="center"/>
          </w:tcPr>
          <w:p w14:paraId="1D930A0E" w14:textId="38B6095E" w:rsidR="001D7204" w:rsidRPr="00037FCC" w:rsidRDefault="001D7204" w:rsidP="00C1299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12 Eur/val.</w:t>
            </w:r>
          </w:p>
        </w:tc>
      </w:tr>
      <w:tr w:rsidR="001D7204" w:rsidRPr="00037FCC" w14:paraId="25849477" w14:textId="77777777" w:rsidTr="00F13780">
        <w:trPr>
          <w:trHeight w:val="466"/>
        </w:trPr>
        <w:tc>
          <w:tcPr>
            <w:cnfStyle w:val="001000000000" w:firstRow="0" w:lastRow="0" w:firstColumn="1" w:lastColumn="0" w:oddVBand="0" w:evenVBand="0" w:oddHBand="0" w:evenHBand="0" w:firstRowFirstColumn="0" w:firstRowLastColumn="0" w:lastRowFirstColumn="0" w:lastRowLastColumn="0"/>
            <w:tcW w:w="0" w:type="auto"/>
            <w:vMerge/>
          </w:tcPr>
          <w:p w14:paraId="5EA23BDA" w14:textId="77777777" w:rsidR="001D7204" w:rsidRPr="00037FCC" w:rsidRDefault="001D7204" w:rsidP="00AF4303">
            <w:pPr>
              <w:spacing w:before="0" w:after="0"/>
              <w:rPr>
                <w:rFonts w:ascii="Times New Roman" w:hAnsi="Times New Roman" w:cs="Times New Roman"/>
                <w:sz w:val="22"/>
                <w:szCs w:val="22"/>
              </w:rPr>
            </w:pPr>
          </w:p>
        </w:tc>
        <w:tc>
          <w:tcPr>
            <w:tcW w:w="0" w:type="auto"/>
          </w:tcPr>
          <w:p w14:paraId="10DF15D5" w14:textId="3C9F8E55" w:rsidR="001D7204" w:rsidRPr="00037FCC" w:rsidRDefault="001D7204" w:rsidP="00AF4303">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Kupiškio r. Subačiaus gimnazija</w:t>
            </w:r>
          </w:p>
        </w:tc>
        <w:tc>
          <w:tcPr>
            <w:tcW w:w="0" w:type="auto"/>
            <w:vAlign w:val="center"/>
          </w:tcPr>
          <w:p w14:paraId="5955349D" w14:textId="0BF0F51B" w:rsidR="001D7204" w:rsidRPr="00037FCC" w:rsidRDefault="001D7204" w:rsidP="00AF430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8 val.</w:t>
            </w:r>
          </w:p>
        </w:tc>
        <w:tc>
          <w:tcPr>
            <w:tcW w:w="0" w:type="auto"/>
            <w:vAlign w:val="center"/>
          </w:tcPr>
          <w:p w14:paraId="34D059A1" w14:textId="1301B7FA" w:rsidR="001D7204" w:rsidRPr="00037FCC" w:rsidRDefault="001D7204" w:rsidP="00AF430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2 val.</w:t>
            </w:r>
          </w:p>
        </w:tc>
        <w:tc>
          <w:tcPr>
            <w:tcW w:w="0" w:type="auto"/>
            <w:vAlign w:val="center"/>
          </w:tcPr>
          <w:p w14:paraId="380B5339" w14:textId="3F972A63" w:rsidR="001D7204" w:rsidRPr="00037FCC" w:rsidRDefault="001D7204" w:rsidP="00AF430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lang w:val="ru-RU"/>
              </w:rPr>
              <w:t>12,00</w:t>
            </w:r>
            <w:r w:rsidRPr="00037FCC">
              <w:rPr>
                <w:rFonts w:ascii="Times New Roman" w:hAnsi="Times New Roman"/>
                <w:sz w:val="22"/>
                <w:szCs w:val="22"/>
              </w:rPr>
              <w:t xml:space="preserve"> Eur/val.</w:t>
            </w:r>
          </w:p>
        </w:tc>
      </w:tr>
      <w:tr w:rsidR="001D7204" w:rsidRPr="00037FCC" w14:paraId="6B294CD1" w14:textId="77777777" w:rsidTr="000C27C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0" w:type="auto"/>
            <w:vMerge/>
          </w:tcPr>
          <w:p w14:paraId="6A405C24" w14:textId="77777777" w:rsidR="001D7204" w:rsidRPr="00037FCC" w:rsidRDefault="001D7204" w:rsidP="000C264B">
            <w:pPr>
              <w:spacing w:before="0" w:after="0"/>
              <w:rPr>
                <w:rFonts w:ascii="Times New Roman" w:hAnsi="Times New Roman" w:cs="Times New Roman"/>
                <w:sz w:val="22"/>
                <w:szCs w:val="22"/>
              </w:rPr>
            </w:pPr>
          </w:p>
        </w:tc>
        <w:tc>
          <w:tcPr>
            <w:tcW w:w="0" w:type="auto"/>
          </w:tcPr>
          <w:p w14:paraId="3BA69D77" w14:textId="6F5395A5" w:rsidR="001D7204" w:rsidRPr="00037FCC" w:rsidRDefault="001D7204" w:rsidP="000C264B">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Šepetos Almos Adamkienės pagrindinė mokykla, Šepetos g. 4, Šepeta Kupiškio r.</w:t>
            </w:r>
          </w:p>
        </w:tc>
        <w:tc>
          <w:tcPr>
            <w:tcW w:w="0" w:type="auto"/>
            <w:vAlign w:val="center"/>
          </w:tcPr>
          <w:p w14:paraId="01F3ACE9" w14:textId="034BF5F2" w:rsidR="001D7204" w:rsidRPr="00037FCC" w:rsidRDefault="001D7204" w:rsidP="005E07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8 val.</w:t>
            </w:r>
          </w:p>
        </w:tc>
        <w:tc>
          <w:tcPr>
            <w:tcW w:w="0" w:type="auto"/>
            <w:vAlign w:val="center"/>
          </w:tcPr>
          <w:p w14:paraId="7473569F" w14:textId="77777777" w:rsidR="001D7204" w:rsidRPr="00037FCC" w:rsidRDefault="001D7204" w:rsidP="000C26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p w14:paraId="7C3D0F7A" w14:textId="07CEF917" w:rsidR="001D7204" w:rsidRPr="00037FCC" w:rsidRDefault="001D7204" w:rsidP="000C264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w:t>
            </w:r>
          </w:p>
        </w:tc>
        <w:tc>
          <w:tcPr>
            <w:tcW w:w="0" w:type="auto"/>
            <w:vAlign w:val="center"/>
          </w:tcPr>
          <w:p w14:paraId="4D87BB4D" w14:textId="42CEB40E" w:rsidR="001D7204" w:rsidRPr="00037FCC" w:rsidRDefault="001D7204" w:rsidP="000C264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sz w:val="22"/>
                <w:szCs w:val="22"/>
              </w:rPr>
              <w:t>10,00 Eur/val.</w:t>
            </w:r>
          </w:p>
        </w:tc>
      </w:tr>
      <w:tr w:rsidR="001D7204" w:rsidRPr="00037FCC" w14:paraId="12FAC0F1" w14:textId="77777777" w:rsidTr="00E570B1">
        <w:trPr>
          <w:trHeight w:val="235"/>
        </w:trPr>
        <w:tc>
          <w:tcPr>
            <w:cnfStyle w:val="001000000000" w:firstRow="0" w:lastRow="0" w:firstColumn="1" w:lastColumn="0" w:oddVBand="0" w:evenVBand="0" w:oddHBand="0" w:evenHBand="0" w:firstRowFirstColumn="0" w:firstRowLastColumn="0" w:lastRowFirstColumn="0" w:lastRowLastColumn="0"/>
            <w:tcW w:w="0" w:type="auto"/>
            <w:vMerge/>
          </w:tcPr>
          <w:p w14:paraId="2A74D195" w14:textId="77777777" w:rsidR="001D7204" w:rsidRPr="00037FCC" w:rsidRDefault="001D7204" w:rsidP="006B061B">
            <w:pPr>
              <w:spacing w:before="0" w:after="0"/>
              <w:rPr>
                <w:rFonts w:ascii="Times New Roman" w:hAnsi="Times New Roman" w:cs="Times New Roman"/>
                <w:sz w:val="22"/>
                <w:szCs w:val="22"/>
              </w:rPr>
            </w:pPr>
          </w:p>
        </w:tc>
        <w:tc>
          <w:tcPr>
            <w:tcW w:w="0" w:type="auto"/>
          </w:tcPr>
          <w:p w14:paraId="5E990B15" w14:textId="18E199A4" w:rsidR="001D7204" w:rsidRPr="00037FCC" w:rsidRDefault="001D7204" w:rsidP="006B061B">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cs="Times New Roman"/>
                <w:sz w:val="22"/>
                <w:szCs w:val="22"/>
              </w:rPr>
              <w:t>Kupiškio r. Salamiesčio pagrindinė mokykla</w:t>
            </w:r>
          </w:p>
        </w:tc>
        <w:tc>
          <w:tcPr>
            <w:tcW w:w="0" w:type="auto"/>
            <w:vAlign w:val="center"/>
          </w:tcPr>
          <w:p w14:paraId="304B092F" w14:textId="33B813A4" w:rsidR="001D7204" w:rsidRPr="00037FCC" w:rsidRDefault="001D7204" w:rsidP="006B061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cs="Times New Roman"/>
                <w:sz w:val="22"/>
                <w:szCs w:val="22"/>
              </w:rPr>
              <w:t>6 val.</w:t>
            </w:r>
          </w:p>
        </w:tc>
        <w:tc>
          <w:tcPr>
            <w:tcW w:w="0" w:type="auto"/>
            <w:vAlign w:val="center"/>
          </w:tcPr>
          <w:p w14:paraId="49AC20C6" w14:textId="57BA4F2A" w:rsidR="001D7204" w:rsidRPr="00037FCC" w:rsidRDefault="001D7204" w:rsidP="006B061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cs="Times New Roman"/>
                <w:sz w:val="22"/>
                <w:szCs w:val="22"/>
              </w:rPr>
              <w:t>-</w:t>
            </w:r>
          </w:p>
        </w:tc>
        <w:tc>
          <w:tcPr>
            <w:tcW w:w="0" w:type="auto"/>
            <w:vAlign w:val="center"/>
          </w:tcPr>
          <w:p w14:paraId="6B721775" w14:textId="28C4A135" w:rsidR="001D7204" w:rsidRPr="00037FCC" w:rsidRDefault="001D7204" w:rsidP="00DF11A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cs="Times New Roman"/>
                <w:sz w:val="22"/>
                <w:szCs w:val="22"/>
              </w:rPr>
              <w:t>-</w:t>
            </w:r>
          </w:p>
        </w:tc>
      </w:tr>
      <w:tr w:rsidR="001D7204" w:rsidRPr="00037FCC" w14:paraId="545E35FB" w14:textId="77777777" w:rsidTr="00E570B1">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0" w:type="auto"/>
            <w:vMerge/>
          </w:tcPr>
          <w:p w14:paraId="796E34A2" w14:textId="77777777" w:rsidR="001D7204" w:rsidRPr="00037FCC" w:rsidRDefault="001D7204" w:rsidP="006B061B">
            <w:pPr>
              <w:spacing w:before="0" w:after="0"/>
              <w:rPr>
                <w:rFonts w:ascii="Times New Roman" w:hAnsi="Times New Roman" w:cs="Times New Roman"/>
                <w:sz w:val="22"/>
              </w:rPr>
            </w:pPr>
          </w:p>
        </w:tc>
        <w:tc>
          <w:tcPr>
            <w:tcW w:w="0" w:type="auto"/>
          </w:tcPr>
          <w:p w14:paraId="13E61FD1" w14:textId="549EAF7A" w:rsidR="001D7204" w:rsidRPr="00037FCC" w:rsidRDefault="001D7204" w:rsidP="006B061B">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1E4670">
              <w:rPr>
                <w:rFonts w:ascii="Times New Roman" w:hAnsi="Times New Roman" w:cs="Times New Roman"/>
                <w:sz w:val="22"/>
                <w:szCs w:val="22"/>
              </w:rPr>
              <w:t>Kupiškio r. Skapiškio pagrindinė mokykla, Skapiškis, Kupiškio r.</w:t>
            </w:r>
          </w:p>
        </w:tc>
        <w:tc>
          <w:tcPr>
            <w:tcW w:w="0" w:type="auto"/>
            <w:vAlign w:val="center"/>
          </w:tcPr>
          <w:p w14:paraId="7E5F5D3A" w14:textId="79BC442A" w:rsidR="001D7204" w:rsidRPr="00037FCC" w:rsidRDefault="001D7204" w:rsidP="006B061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4 val.</w:t>
            </w:r>
          </w:p>
        </w:tc>
        <w:tc>
          <w:tcPr>
            <w:tcW w:w="0" w:type="auto"/>
            <w:vAlign w:val="center"/>
          </w:tcPr>
          <w:p w14:paraId="2B888524" w14:textId="69053592" w:rsidR="001D7204" w:rsidRPr="00037FCC" w:rsidRDefault="001D7204" w:rsidP="006B061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vAlign w:val="center"/>
          </w:tcPr>
          <w:p w14:paraId="2F686E5A" w14:textId="2987A89B" w:rsidR="001D7204" w:rsidRPr="00037FCC" w:rsidRDefault="001D7204" w:rsidP="00DF11A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5 Eur/val.</w:t>
            </w:r>
          </w:p>
        </w:tc>
      </w:tr>
      <w:tr w:rsidR="001D7204" w:rsidRPr="00037FCC" w14:paraId="575EA47F" w14:textId="77777777" w:rsidTr="00E570B1">
        <w:trPr>
          <w:trHeight w:val="235"/>
        </w:trPr>
        <w:tc>
          <w:tcPr>
            <w:cnfStyle w:val="001000000000" w:firstRow="0" w:lastRow="0" w:firstColumn="1" w:lastColumn="0" w:oddVBand="0" w:evenVBand="0" w:oddHBand="0" w:evenHBand="0" w:firstRowFirstColumn="0" w:firstRowLastColumn="0" w:lastRowFirstColumn="0" w:lastRowLastColumn="0"/>
            <w:tcW w:w="0" w:type="auto"/>
            <w:vMerge/>
          </w:tcPr>
          <w:p w14:paraId="194E9B45" w14:textId="77777777" w:rsidR="001D7204" w:rsidRPr="00037FCC" w:rsidRDefault="001D7204" w:rsidP="006F697F">
            <w:pPr>
              <w:spacing w:before="0" w:after="0"/>
              <w:rPr>
                <w:rFonts w:ascii="Times New Roman" w:hAnsi="Times New Roman" w:cs="Times New Roman"/>
                <w:sz w:val="22"/>
              </w:rPr>
            </w:pPr>
          </w:p>
        </w:tc>
        <w:tc>
          <w:tcPr>
            <w:tcW w:w="0" w:type="auto"/>
          </w:tcPr>
          <w:p w14:paraId="36CF8758" w14:textId="77777777" w:rsidR="001D7204" w:rsidRPr="00A14DB0" w:rsidRDefault="001D7204" w:rsidP="006F697F">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DB0">
              <w:rPr>
                <w:rFonts w:ascii="Times New Roman" w:hAnsi="Times New Roman" w:cs="Times New Roman"/>
                <w:sz w:val="22"/>
                <w:szCs w:val="22"/>
              </w:rPr>
              <w:t>Kupiškio r. Salamiesčio pagrindinės mokyklos</w:t>
            </w:r>
          </w:p>
          <w:p w14:paraId="77A7618E" w14:textId="52880F90" w:rsidR="001D7204" w:rsidRPr="001E4670" w:rsidRDefault="001D7204" w:rsidP="006F697F">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A14DB0">
              <w:rPr>
                <w:rFonts w:ascii="Times New Roman" w:hAnsi="Times New Roman" w:cs="Times New Roman"/>
                <w:sz w:val="22"/>
                <w:szCs w:val="22"/>
              </w:rPr>
              <w:t>skyrius Antašavos mokykla daugiafunkcis  centras</w:t>
            </w:r>
          </w:p>
        </w:tc>
        <w:tc>
          <w:tcPr>
            <w:tcW w:w="0" w:type="auto"/>
            <w:vAlign w:val="center"/>
          </w:tcPr>
          <w:p w14:paraId="6B568D54" w14:textId="1AF3D43B" w:rsidR="001D7204" w:rsidRDefault="001D7204" w:rsidP="006F697F">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4 val.</w:t>
            </w:r>
          </w:p>
        </w:tc>
        <w:tc>
          <w:tcPr>
            <w:tcW w:w="0" w:type="auto"/>
            <w:vAlign w:val="center"/>
          </w:tcPr>
          <w:p w14:paraId="7278BC62" w14:textId="1721A278" w:rsidR="001D7204" w:rsidRDefault="001D7204" w:rsidP="006F697F">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vAlign w:val="center"/>
          </w:tcPr>
          <w:p w14:paraId="1CDFF8F6" w14:textId="00629091" w:rsidR="001D7204" w:rsidRDefault="001D7204" w:rsidP="006F697F">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r>
      <w:tr w:rsidR="001D7204" w:rsidRPr="00037FCC" w14:paraId="2EC1AD8A" w14:textId="77777777" w:rsidTr="00E570B1">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0" w:type="auto"/>
            <w:vMerge/>
          </w:tcPr>
          <w:p w14:paraId="12C57C62" w14:textId="77777777" w:rsidR="001D7204" w:rsidRPr="00037FCC" w:rsidRDefault="001D7204" w:rsidP="006F697F">
            <w:pPr>
              <w:spacing w:before="0" w:after="0"/>
              <w:rPr>
                <w:rFonts w:ascii="Times New Roman" w:hAnsi="Times New Roman" w:cs="Times New Roman"/>
                <w:sz w:val="22"/>
              </w:rPr>
            </w:pPr>
          </w:p>
        </w:tc>
        <w:tc>
          <w:tcPr>
            <w:tcW w:w="0" w:type="auto"/>
          </w:tcPr>
          <w:p w14:paraId="48C9E3EC" w14:textId="77777777" w:rsidR="001D7204" w:rsidRPr="00A14DB0" w:rsidRDefault="001D7204" w:rsidP="006F697F">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4DB0">
              <w:rPr>
                <w:rFonts w:ascii="Times New Roman" w:hAnsi="Times New Roman"/>
                <w:sz w:val="22"/>
                <w:szCs w:val="22"/>
              </w:rPr>
              <w:t>Kupiškio r. Šimonių pagrindinė mokykla,</w:t>
            </w:r>
          </w:p>
          <w:p w14:paraId="3D4181A9" w14:textId="0439C20F" w:rsidR="001D7204" w:rsidRPr="001E4670" w:rsidRDefault="001D7204" w:rsidP="006F697F">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A14DB0">
              <w:rPr>
                <w:rFonts w:ascii="Times New Roman" w:hAnsi="Times New Roman"/>
                <w:sz w:val="22"/>
                <w:szCs w:val="22"/>
              </w:rPr>
              <w:t>Skapiškiog. 18, Šimonys, Kupiškio r.</w:t>
            </w:r>
          </w:p>
        </w:tc>
        <w:tc>
          <w:tcPr>
            <w:tcW w:w="0" w:type="auto"/>
            <w:vAlign w:val="center"/>
          </w:tcPr>
          <w:p w14:paraId="151803DE" w14:textId="6EFE37E3" w:rsidR="001D7204" w:rsidRDefault="001D7204" w:rsidP="006F697F">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5 val.</w:t>
            </w:r>
          </w:p>
        </w:tc>
        <w:tc>
          <w:tcPr>
            <w:tcW w:w="0" w:type="auto"/>
            <w:vAlign w:val="center"/>
          </w:tcPr>
          <w:p w14:paraId="55591C76" w14:textId="29B301B1" w:rsidR="001D7204" w:rsidRDefault="001D7204" w:rsidP="006F697F">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vAlign w:val="center"/>
          </w:tcPr>
          <w:p w14:paraId="56A5B947" w14:textId="2E7A2BF7" w:rsidR="001D7204" w:rsidRDefault="001D7204" w:rsidP="006F697F">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10 Eur/val.</w:t>
            </w:r>
          </w:p>
        </w:tc>
      </w:tr>
      <w:tr w:rsidR="00037FCC" w:rsidRPr="00037FCC" w14:paraId="72E55673" w14:textId="77777777" w:rsidTr="00A33149">
        <w:trPr>
          <w:trHeight w:val="235"/>
        </w:trPr>
        <w:tc>
          <w:tcPr>
            <w:cnfStyle w:val="001000000000" w:firstRow="0" w:lastRow="0" w:firstColumn="1" w:lastColumn="0" w:oddVBand="0" w:evenVBand="0" w:oddHBand="0" w:evenHBand="0" w:firstRowFirstColumn="0" w:firstRowLastColumn="0" w:lastRowFirstColumn="0" w:lastRowLastColumn="0"/>
            <w:tcW w:w="0" w:type="auto"/>
          </w:tcPr>
          <w:p w14:paraId="23DD6CCF" w14:textId="2648C0DE" w:rsidR="000201BE" w:rsidRPr="00037FCC" w:rsidRDefault="00720087" w:rsidP="000201BE">
            <w:pPr>
              <w:spacing w:before="0" w:after="0"/>
              <w:rPr>
                <w:rFonts w:ascii="Times New Roman" w:hAnsi="Times New Roman" w:cs="Times New Roman"/>
                <w:sz w:val="22"/>
                <w:szCs w:val="22"/>
              </w:rPr>
            </w:pPr>
            <w:r w:rsidRPr="00037FCC">
              <w:rPr>
                <w:rFonts w:ascii="Times New Roman" w:hAnsi="Times New Roman"/>
                <w:sz w:val="22"/>
                <w:szCs w:val="22"/>
              </w:rPr>
              <w:t>Kitos vietos</w:t>
            </w:r>
          </w:p>
        </w:tc>
        <w:tc>
          <w:tcPr>
            <w:tcW w:w="0" w:type="auto"/>
          </w:tcPr>
          <w:p w14:paraId="00A4150C" w14:textId="6F804B61" w:rsidR="000201BE" w:rsidRPr="00037FCC" w:rsidRDefault="00720087" w:rsidP="000201B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cs="Times New Roman"/>
                <w:sz w:val="22"/>
                <w:szCs w:val="22"/>
              </w:rPr>
              <w:t>Juodpėnų km. sporto salė, K. Spaičio g.  4, Juodpėnų km., Kupiškio r.</w:t>
            </w:r>
          </w:p>
        </w:tc>
        <w:tc>
          <w:tcPr>
            <w:tcW w:w="0" w:type="auto"/>
          </w:tcPr>
          <w:p w14:paraId="31C82AA7" w14:textId="6D96C6EC" w:rsidR="000201BE" w:rsidRPr="00037FCC" w:rsidRDefault="000201BE" w:rsidP="000201B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cs="Times New Roman"/>
                <w:sz w:val="22"/>
                <w:szCs w:val="22"/>
              </w:rPr>
              <w:t>Pagal poreikį</w:t>
            </w:r>
          </w:p>
        </w:tc>
        <w:tc>
          <w:tcPr>
            <w:tcW w:w="0" w:type="auto"/>
          </w:tcPr>
          <w:p w14:paraId="67191279" w14:textId="4C5A2ABE" w:rsidR="000201BE" w:rsidRPr="00037FCC" w:rsidRDefault="000201BE" w:rsidP="000201B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cs="Times New Roman"/>
                <w:sz w:val="22"/>
                <w:szCs w:val="22"/>
              </w:rPr>
              <w:t>Pagal poreikį</w:t>
            </w:r>
          </w:p>
        </w:tc>
        <w:tc>
          <w:tcPr>
            <w:tcW w:w="0" w:type="auto"/>
          </w:tcPr>
          <w:p w14:paraId="47E68E13" w14:textId="51C10E29" w:rsidR="000201BE" w:rsidRPr="00037FCC" w:rsidRDefault="000201BE" w:rsidP="001D7204">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37FCC">
              <w:rPr>
                <w:rFonts w:ascii="Times New Roman" w:hAnsi="Times New Roman" w:cs="Times New Roman"/>
                <w:sz w:val="22"/>
                <w:szCs w:val="22"/>
              </w:rPr>
              <w:t>KKSC reikmėms nemokamai,</w:t>
            </w:r>
            <w:r w:rsidR="001D7204">
              <w:rPr>
                <w:rFonts w:ascii="Times New Roman" w:hAnsi="Times New Roman" w:cs="Times New Roman"/>
                <w:sz w:val="22"/>
                <w:szCs w:val="22"/>
              </w:rPr>
              <w:t xml:space="preserve"> </w:t>
            </w:r>
            <w:r w:rsidRPr="00037FCC">
              <w:rPr>
                <w:rFonts w:ascii="Times New Roman" w:hAnsi="Times New Roman" w:cs="Times New Roman"/>
                <w:sz w:val="22"/>
                <w:szCs w:val="22"/>
              </w:rPr>
              <w:t>pagal savivaldybės tarybos patvirtintus nuomos įkainius</w:t>
            </w:r>
          </w:p>
        </w:tc>
      </w:tr>
    </w:tbl>
    <w:p w14:paraId="205F4EB1" w14:textId="08DDB147" w:rsidR="008A13C7" w:rsidRPr="002E2ACB" w:rsidRDefault="008A13C7" w:rsidP="008A13C7">
      <w:pPr>
        <w:spacing w:before="120" w:after="240"/>
        <w:jc w:val="center"/>
        <w:rPr>
          <w:rFonts w:ascii="Times New Roman" w:hAnsi="Times New Roman" w:cs="Times New Roman"/>
          <w:i/>
          <w:sz w:val="20"/>
          <w:szCs w:val="20"/>
        </w:rPr>
      </w:pPr>
      <w:r w:rsidRPr="002E2ACB">
        <w:rPr>
          <w:rFonts w:ascii="Times New Roman" w:hAnsi="Times New Roman" w:cs="Times New Roman"/>
          <w:i/>
          <w:sz w:val="20"/>
          <w:szCs w:val="20"/>
        </w:rPr>
        <w:t xml:space="preserve">Šaltinis: </w:t>
      </w:r>
      <w:r w:rsidR="00EE3CB9">
        <w:rPr>
          <w:rFonts w:ascii="Times New Roman" w:hAnsi="Times New Roman" w:cs="Times New Roman"/>
          <w:i/>
          <w:sz w:val="20"/>
          <w:szCs w:val="20"/>
        </w:rPr>
        <w:t>Kupiškio rajono savivaldybės</w:t>
      </w:r>
      <w:r w:rsidRPr="002E2ACB">
        <w:rPr>
          <w:rFonts w:ascii="Times New Roman" w:hAnsi="Times New Roman" w:cs="Times New Roman"/>
          <w:i/>
          <w:sz w:val="20"/>
          <w:szCs w:val="20"/>
        </w:rPr>
        <w:t xml:space="preserve"> admin</w:t>
      </w:r>
      <w:r>
        <w:rPr>
          <w:rFonts w:ascii="Times New Roman" w:hAnsi="Times New Roman" w:cs="Times New Roman"/>
          <w:i/>
          <w:sz w:val="20"/>
          <w:szCs w:val="20"/>
        </w:rPr>
        <w:t>i</w:t>
      </w:r>
      <w:r w:rsidRPr="002E2ACB">
        <w:rPr>
          <w:rFonts w:ascii="Times New Roman" w:hAnsi="Times New Roman" w:cs="Times New Roman"/>
          <w:i/>
          <w:sz w:val="20"/>
          <w:szCs w:val="20"/>
        </w:rPr>
        <w:t>stracija</w:t>
      </w:r>
    </w:p>
    <w:p w14:paraId="050E593D" w14:textId="7FF7286A" w:rsidR="00737275" w:rsidRPr="0062123C" w:rsidRDefault="00C359F5" w:rsidP="00294D3D">
      <w:pPr>
        <w:spacing w:before="240" w:after="120"/>
        <w:rPr>
          <w:rFonts w:ascii="Times New Roman" w:hAnsi="Times New Roman" w:cs="Times New Roman"/>
          <w:sz w:val="22"/>
        </w:rPr>
      </w:pPr>
      <w:r w:rsidRPr="00410802">
        <w:rPr>
          <w:rFonts w:ascii="Times New Roman" w:hAnsi="Times New Roman" w:cs="Times New Roman"/>
          <w:bCs/>
          <w:sz w:val="22"/>
        </w:rPr>
        <w:t>Kupiškio r. savivaldybėje esanči</w:t>
      </w:r>
      <w:r w:rsidR="00FE6A93" w:rsidRPr="00410802">
        <w:rPr>
          <w:rFonts w:ascii="Times New Roman" w:hAnsi="Times New Roman" w:cs="Times New Roman"/>
          <w:bCs/>
          <w:sz w:val="22"/>
        </w:rPr>
        <w:t>os</w:t>
      </w:r>
      <w:r w:rsidR="00FE6A93">
        <w:rPr>
          <w:rFonts w:ascii="Times New Roman" w:hAnsi="Times New Roman" w:cs="Times New Roman"/>
          <w:b/>
          <w:sz w:val="22"/>
        </w:rPr>
        <w:t xml:space="preserve"> futbolo aikštės</w:t>
      </w:r>
      <w:r w:rsidR="00BA1150">
        <w:rPr>
          <w:rFonts w:ascii="Times New Roman" w:hAnsi="Times New Roman" w:cs="Times New Roman"/>
          <w:b/>
          <w:sz w:val="22"/>
        </w:rPr>
        <w:t>, lauko krepšinio, tinklinio</w:t>
      </w:r>
      <w:r w:rsidR="002A6EA5">
        <w:rPr>
          <w:rFonts w:ascii="Times New Roman" w:hAnsi="Times New Roman" w:cs="Times New Roman"/>
          <w:b/>
          <w:sz w:val="22"/>
        </w:rPr>
        <w:t>, teniso</w:t>
      </w:r>
      <w:r w:rsidR="00B11B16">
        <w:rPr>
          <w:rFonts w:ascii="Times New Roman" w:hAnsi="Times New Roman" w:cs="Times New Roman"/>
          <w:b/>
          <w:sz w:val="22"/>
        </w:rPr>
        <w:t xml:space="preserve"> aikštelės</w:t>
      </w:r>
      <w:r w:rsidR="00FE6A93">
        <w:rPr>
          <w:rFonts w:ascii="Times New Roman" w:hAnsi="Times New Roman" w:cs="Times New Roman"/>
          <w:b/>
          <w:sz w:val="22"/>
        </w:rPr>
        <w:t xml:space="preserve"> </w:t>
      </w:r>
      <w:r w:rsidR="00FE6A93" w:rsidRPr="00410802">
        <w:rPr>
          <w:rFonts w:ascii="Times New Roman" w:hAnsi="Times New Roman" w:cs="Times New Roman"/>
          <w:bCs/>
          <w:sz w:val="22"/>
        </w:rPr>
        <w:t xml:space="preserve">yra užimtos vaikų pamokų </w:t>
      </w:r>
      <w:r w:rsidR="00196559" w:rsidRPr="00410802">
        <w:rPr>
          <w:rFonts w:ascii="Times New Roman" w:hAnsi="Times New Roman" w:cs="Times New Roman"/>
          <w:bCs/>
          <w:sz w:val="22"/>
        </w:rPr>
        <w:t>bei</w:t>
      </w:r>
      <w:r w:rsidR="00196559">
        <w:rPr>
          <w:rFonts w:ascii="Times New Roman" w:hAnsi="Times New Roman" w:cs="Times New Roman"/>
          <w:b/>
          <w:sz w:val="22"/>
        </w:rPr>
        <w:t xml:space="preserve"> </w:t>
      </w:r>
      <w:r w:rsidR="00196559" w:rsidRPr="002E4740">
        <w:rPr>
          <w:rFonts w:ascii="Times New Roman" w:hAnsi="Times New Roman" w:cs="Times New Roman"/>
          <w:sz w:val="22"/>
        </w:rPr>
        <w:t>neformalaus vaikų švieti</w:t>
      </w:r>
      <w:r w:rsidR="00196559" w:rsidRPr="00F13780">
        <w:rPr>
          <w:rFonts w:ascii="Times New Roman" w:hAnsi="Times New Roman" w:cs="Times New Roman"/>
          <w:sz w:val="22"/>
        </w:rPr>
        <w:t>mo būreli</w:t>
      </w:r>
      <w:r w:rsidR="00196559">
        <w:rPr>
          <w:rFonts w:ascii="Times New Roman" w:hAnsi="Times New Roman" w:cs="Times New Roman"/>
          <w:sz w:val="22"/>
        </w:rPr>
        <w:t xml:space="preserve">ų metu. Likusiu laisvu laiku aikštės yra atviros visą parą ir neatlygintinai prieinamos visiems interesantams. </w:t>
      </w:r>
      <w:r w:rsidR="00294D3D">
        <w:rPr>
          <w:rFonts w:ascii="Times New Roman" w:hAnsi="Times New Roman" w:cs="Times New Roman"/>
          <w:sz w:val="22"/>
        </w:rPr>
        <w:t>S</w:t>
      </w:r>
      <w:r w:rsidR="00AD359F" w:rsidRPr="0062123C">
        <w:rPr>
          <w:rFonts w:ascii="Times New Roman" w:hAnsi="Times New Roman" w:cs="Times New Roman"/>
          <w:sz w:val="22"/>
        </w:rPr>
        <w:t>porto treniruoklių paslaugos</w:t>
      </w:r>
      <w:r w:rsidR="00294D3D">
        <w:rPr>
          <w:rFonts w:ascii="Times New Roman" w:hAnsi="Times New Roman" w:cs="Times New Roman"/>
          <w:sz w:val="22"/>
        </w:rPr>
        <w:t xml:space="preserve"> prieinamos penkiose vietose.</w:t>
      </w:r>
    </w:p>
    <w:p w14:paraId="4F5B08BC" w14:textId="7C2D7B62" w:rsidR="00162698" w:rsidRPr="00503DAD" w:rsidRDefault="005076F7" w:rsidP="00162698">
      <w:pPr>
        <w:spacing w:before="240" w:after="120"/>
        <w:jc w:val="center"/>
        <w:rPr>
          <w:rFonts w:ascii="Times New Roman" w:hAnsi="Times New Roman" w:cs="Times New Roman"/>
          <w:b/>
          <w:sz w:val="22"/>
        </w:rPr>
      </w:pPr>
      <w:r>
        <w:rPr>
          <w:rFonts w:ascii="Times New Roman" w:hAnsi="Times New Roman" w:cs="Times New Roman"/>
          <w:b/>
          <w:sz w:val="22"/>
        </w:rPr>
        <w:t>8</w:t>
      </w:r>
      <w:r w:rsidR="00162698" w:rsidRPr="00503DAD">
        <w:rPr>
          <w:rFonts w:ascii="Times New Roman" w:hAnsi="Times New Roman" w:cs="Times New Roman"/>
          <w:b/>
          <w:sz w:val="22"/>
        </w:rPr>
        <w:t xml:space="preserve"> lentelė. </w:t>
      </w:r>
      <w:r w:rsidR="00992FBB">
        <w:rPr>
          <w:rFonts w:ascii="Times New Roman" w:hAnsi="Times New Roman" w:cs="Times New Roman"/>
          <w:b/>
          <w:sz w:val="22"/>
        </w:rPr>
        <w:t>Kupiškio</w:t>
      </w:r>
      <w:r w:rsidR="00431F1A">
        <w:rPr>
          <w:rFonts w:ascii="Times New Roman" w:hAnsi="Times New Roman" w:cs="Times New Roman"/>
          <w:b/>
          <w:sz w:val="22"/>
        </w:rPr>
        <w:t xml:space="preserve"> r.</w:t>
      </w:r>
      <w:r w:rsidR="00162698" w:rsidRPr="00503DAD">
        <w:rPr>
          <w:rFonts w:ascii="Times New Roman" w:hAnsi="Times New Roman" w:cs="Times New Roman"/>
          <w:b/>
          <w:sz w:val="22"/>
        </w:rPr>
        <w:t xml:space="preserve"> sav</w:t>
      </w:r>
      <w:r w:rsidR="00992FBB">
        <w:rPr>
          <w:rFonts w:ascii="Times New Roman" w:hAnsi="Times New Roman" w:cs="Times New Roman"/>
          <w:b/>
          <w:sz w:val="22"/>
        </w:rPr>
        <w:t>.</w:t>
      </w:r>
      <w:r w:rsidR="00AA19FF">
        <w:rPr>
          <w:rFonts w:ascii="Times New Roman" w:hAnsi="Times New Roman" w:cs="Times New Roman"/>
          <w:b/>
          <w:sz w:val="22"/>
        </w:rPr>
        <w:t xml:space="preserve"> veikiančių sportini</w:t>
      </w:r>
      <w:r w:rsidR="00AA7BA2">
        <w:rPr>
          <w:rFonts w:ascii="Times New Roman" w:hAnsi="Times New Roman" w:cs="Times New Roman"/>
          <w:b/>
          <w:sz w:val="22"/>
        </w:rPr>
        <w:t xml:space="preserve">ų </w:t>
      </w:r>
      <w:r w:rsidR="00AA19FF">
        <w:rPr>
          <w:rFonts w:ascii="Times New Roman" w:hAnsi="Times New Roman" w:cs="Times New Roman"/>
          <w:b/>
          <w:sz w:val="22"/>
        </w:rPr>
        <w:t xml:space="preserve">treniruoklių </w:t>
      </w:r>
      <w:r w:rsidR="000A1C0A">
        <w:rPr>
          <w:rFonts w:ascii="Times New Roman" w:hAnsi="Times New Roman" w:cs="Times New Roman"/>
          <w:b/>
          <w:sz w:val="22"/>
        </w:rPr>
        <w:t xml:space="preserve">ir sporto salių </w:t>
      </w:r>
      <w:r w:rsidR="00162698" w:rsidRPr="00503DAD">
        <w:rPr>
          <w:rFonts w:ascii="Times New Roman" w:hAnsi="Times New Roman" w:cs="Times New Roman"/>
          <w:b/>
          <w:sz w:val="22"/>
        </w:rPr>
        <w:t>užimtuma</w:t>
      </w:r>
      <w:r w:rsidR="00CD22C6">
        <w:rPr>
          <w:rFonts w:ascii="Times New Roman" w:hAnsi="Times New Roman" w:cs="Times New Roman"/>
          <w:b/>
          <w:sz w:val="22"/>
        </w:rPr>
        <w:t>s,</w:t>
      </w:r>
      <w:r w:rsidR="00162698" w:rsidRPr="00503DAD">
        <w:rPr>
          <w:rFonts w:ascii="Times New Roman" w:hAnsi="Times New Roman" w:cs="Times New Roman"/>
          <w:b/>
          <w:sz w:val="22"/>
        </w:rPr>
        <w:t xml:space="preserve"> įkainiai, 201</w:t>
      </w:r>
      <w:r w:rsidR="008D6A04">
        <w:rPr>
          <w:rFonts w:ascii="Times New Roman" w:hAnsi="Times New Roman" w:cs="Times New Roman"/>
          <w:b/>
          <w:sz w:val="22"/>
        </w:rPr>
        <w:t>9</w:t>
      </w:r>
      <w:r w:rsidR="00162698" w:rsidRPr="00503DAD">
        <w:rPr>
          <w:rFonts w:ascii="Times New Roman" w:hAnsi="Times New Roman" w:cs="Times New Roman"/>
          <w:b/>
          <w:sz w:val="22"/>
        </w:rPr>
        <w:t xml:space="preserve"> m.</w:t>
      </w:r>
    </w:p>
    <w:tbl>
      <w:tblPr>
        <w:tblStyle w:val="LightList-Accent111"/>
        <w:tblW w:w="0" w:type="auto"/>
        <w:tblLook w:val="04A0" w:firstRow="1" w:lastRow="0" w:firstColumn="1" w:lastColumn="0" w:noHBand="0" w:noVBand="1"/>
      </w:tblPr>
      <w:tblGrid>
        <w:gridCol w:w="1648"/>
        <w:gridCol w:w="2536"/>
        <w:gridCol w:w="1771"/>
        <w:gridCol w:w="1838"/>
        <w:gridCol w:w="1825"/>
      </w:tblGrid>
      <w:tr w:rsidR="00684328" w:rsidRPr="00641A1D" w14:paraId="08303083" w14:textId="1824D47B" w:rsidTr="00CD22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4E7ACCD" w14:textId="77777777" w:rsidR="007709DF" w:rsidRPr="00641A1D" w:rsidRDefault="007709DF" w:rsidP="0020340A">
            <w:pPr>
              <w:spacing w:before="0" w:after="0"/>
              <w:jc w:val="center"/>
              <w:rPr>
                <w:rFonts w:ascii="Times New Roman" w:hAnsi="Times New Roman"/>
                <w:sz w:val="22"/>
                <w:szCs w:val="22"/>
              </w:rPr>
            </w:pPr>
            <w:r w:rsidRPr="00641A1D">
              <w:rPr>
                <w:rFonts w:ascii="Times New Roman" w:hAnsi="Times New Roman"/>
                <w:sz w:val="22"/>
                <w:szCs w:val="22"/>
              </w:rPr>
              <w:t>Įstaigos tipas</w:t>
            </w:r>
          </w:p>
        </w:tc>
        <w:tc>
          <w:tcPr>
            <w:tcW w:w="0" w:type="auto"/>
          </w:tcPr>
          <w:p w14:paraId="06DD076C" w14:textId="77777777" w:rsidR="007709DF" w:rsidRPr="00641A1D" w:rsidRDefault="007709DF" w:rsidP="0020340A">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41A1D">
              <w:rPr>
                <w:rFonts w:ascii="Times New Roman" w:hAnsi="Times New Roman"/>
                <w:sz w:val="22"/>
                <w:szCs w:val="22"/>
              </w:rPr>
              <w:t>Įstaigos pavadinimas, adresas</w:t>
            </w:r>
          </w:p>
        </w:tc>
        <w:tc>
          <w:tcPr>
            <w:tcW w:w="0" w:type="auto"/>
          </w:tcPr>
          <w:p w14:paraId="687270A1" w14:textId="53B510E6" w:rsidR="007709DF" w:rsidRPr="00641A1D" w:rsidRDefault="007709DF" w:rsidP="0020340A">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41A1D">
              <w:rPr>
                <w:rFonts w:ascii="Times New Roman" w:hAnsi="Times New Roman" w:cs="Times New Roman"/>
                <w:sz w:val="22"/>
                <w:szCs w:val="22"/>
              </w:rPr>
              <w:t>Salės užimtumas darbo dienomis, val.</w:t>
            </w:r>
          </w:p>
        </w:tc>
        <w:tc>
          <w:tcPr>
            <w:tcW w:w="0" w:type="auto"/>
          </w:tcPr>
          <w:p w14:paraId="0957CBC0" w14:textId="5B0C062B" w:rsidR="007709DF" w:rsidRPr="00641A1D" w:rsidRDefault="007709DF" w:rsidP="0020340A">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41A1D">
              <w:rPr>
                <w:rFonts w:ascii="Times New Roman" w:hAnsi="Times New Roman" w:cs="Times New Roman"/>
                <w:sz w:val="22"/>
                <w:szCs w:val="22"/>
              </w:rPr>
              <w:t>Salės užimtumas savaitgaliais, val.</w:t>
            </w:r>
          </w:p>
        </w:tc>
        <w:tc>
          <w:tcPr>
            <w:tcW w:w="0" w:type="auto"/>
          </w:tcPr>
          <w:p w14:paraId="57F82243" w14:textId="13005371" w:rsidR="007709DF" w:rsidRPr="00641A1D" w:rsidRDefault="007709DF" w:rsidP="0020340A">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41A1D">
              <w:rPr>
                <w:rFonts w:ascii="Times New Roman" w:hAnsi="Times New Roman" w:cs="Times New Roman"/>
                <w:sz w:val="22"/>
                <w:szCs w:val="22"/>
              </w:rPr>
              <w:t xml:space="preserve">Salės nuomos </w:t>
            </w:r>
            <w:r w:rsidR="00A440D5">
              <w:rPr>
                <w:rFonts w:ascii="Times New Roman" w:hAnsi="Times New Roman" w:cs="Times New Roman"/>
                <w:sz w:val="22"/>
                <w:szCs w:val="22"/>
              </w:rPr>
              <w:t xml:space="preserve">/paslaugų </w:t>
            </w:r>
            <w:r w:rsidRPr="00641A1D">
              <w:rPr>
                <w:rFonts w:ascii="Times New Roman" w:hAnsi="Times New Roman" w:cs="Times New Roman"/>
                <w:sz w:val="22"/>
                <w:szCs w:val="22"/>
              </w:rPr>
              <w:t>kaina</w:t>
            </w:r>
          </w:p>
        </w:tc>
      </w:tr>
      <w:tr w:rsidR="00260371" w:rsidRPr="00641A1D" w14:paraId="2B91AF57" w14:textId="2020B7DC" w:rsidTr="00411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BC1C810" w14:textId="77777777" w:rsidR="00260371" w:rsidRPr="00641A1D" w:rsidRDefault="00260371" w:rsidP="00260371">
            <w:pPr>
              <w:spacing w:before="0" w:after="0"/>
              <w:rPr>
                <w:rFonts w:ascii="Times New Roman" w:hAnsi="Times New Roman"/>
                <w:sz w:val="22"/>
                <w:szCs w:val="22"/>
              </w:rPr>
            </w:pPr>
            <w:r w:rsidRPr="00641A1D">
              <w:rPr>
                <w:rFonts w:ascii="Times New Roman" w:hAnsi="Times New Roman"/>
                <w:sz w:val="22"/>
                <w:szCs w:val="22"/>
              </w:rPr>
              <w:t>Privačiuose sporto klubai</w:t>
            </w:r>
          </w:p>
        </w:tc>
        <w:tc>
          <w:tcPr>
            <w:tcW w:w="0" w:type="auto"/>
          </w:tcPr>
          <w:p w14:paraId="1424E9AD" w14:textId="71E46842" w:rsidR="00260371" w:rsidRPr="00641A1D" w:rsidRDefault="00260371" w:rsidP="0026037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themeColor="text1" w:themeTint="80"/>
                <w:sz w:val="22"/>
                <w:szCs w:val="22"/>
              </w:rPr>
            </w:pPr>
            <w:r w:rsidRPr="00641A1D">
              <w:rPr>
                <w:rFonts w:ascii="Times New Roman" w:hAnsi="Times New Roman"/>
                <w:sz w:val="22"/>
                <w:szCs w:val="22"/>
              </w:rPr>
              <w:t>Reljefas, Krantinės g. 28, Kupiškis</w:t>
            </w:r>
          </w:p>
        </w:tc>
        <w:tc>
          <w:tcPr>
            <w:tcW w:w="0" w:type="auto"/>
            <w:vAlign w:val="center"/>
          </w:tcPr>
          <w:p w14:paraId="67255FD9" w14:textId="7CF3F797" w:rsidR="00260371" w:rsidRPr="00641A1D" w:rsidRDefault="00260371" w:rsidP="0026037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themeColor="text1" w:themeTint="80"/>
                <w:sz w:val="22"/>
                <w:szCs w:val="22"/>
              </w:rPr>
            </w:pPr>
            <w:r w:rsidRPr="00641A1D">
              <w:rPr>
                <w:rFonts w:ascii="Times New Roman" w:hAnsi="Times New Roman"/>
                <w:sz w:val="22"/>
                <w:szCs w:val="22"/>
              </w:rPr>
              <w:t xml:space="preserve">13 </w:t>
            </w:r>
            <w:r w:rsidR="00425E47" w:rsidRPr="00641A1D">
              <w:rPr>
                <w:rFonts w:ascii="Times New Roman" w:hAnsi="Times New Roman"/>
                <w:sz w:val="22"/>
                <w:szCs w:val="22"/>
              </w:rPr>
              <w:t>val.</w:t>
            </w:r>
          </w:p>
        </w:tc>
        <w:tc>
          <w:tcPr>
            <w:tcW w:w="0" w:type="auto"/>
            <w:vAlign w:val="center"/>
          </w:tcPr>
          <w:p w14:paraId="1FDAE50C" w14:textId="7780BB4E" w:rsidR="00260371" w:rsidRPr="00641A1D" w:rsidRDefault="00260371" w:rsidP="0026037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themeColor="text1" w:themeTint="80"/>
                <w:sz w:val="22"/>
                <w:szCs w:val="22"/>
              </w:rPr>
            </w:pPr>
            <w:r w:rsidRPr="00641A1D">
              <w:rPr>
                <w:rFonts w:ascii="Times New Roman" w:hAnsi="Times New Roman"/>
                <w:sz w:val="22"/>
                <w:szCs w:val="22"/>
              </w:rPr>
              <w:t>6 val.</w:t>
            </w:r>
          </w:p>
        </w:tc>
        <w:tc>
          <w:tcPr>
            <w:tcW w:w="0" w:type="auto"/>
            <w:vAlign w:val="center"/>
          </w:tcPr>
          <w:p w14:paraId="223A35FC" w14:textId="592791E2" w:rsidR="00260371" w:rsidRPr="00641A1D" w:rsidRDefault="00260371" w:rsidP="0026037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themeColor="text1" w:themeTint="80"/>
                <w:sz w:val="22"/>
                <w:szCs w:val="22"/>
              </w:rPr>
            </w:pPr>
            <w:r w:rsidRPr="00641A1D">
              <w:rPr>
                <w:rFonts w:ascii="Times New Roman" w:hAnsi="Times New Roman"/>
                <w:sz w:val="22"/>
                <w:szCs w:val="22"/>
              </w:rPr>
              <w:t>1</w:t>
            </w:r>
            <w:r w:rsidR="00425E47" w:rsidRPr="00641A1D">
              <w:rPr>
                <w:rFonts w:ascii="Times New Roman" w:hAnsi="Times New Roman"/>
                <w:sz w:val="22"/>
                <w:szCs w:val="22"/>
              </w:rPr>
              <w:t>5</w:t>
            </w:r>
            <w:r w:rsidRPr="00641A1D">
              <w:rPr>
                <w:rFonts w:ascii="Times New Roman" w:hAnsi="Times New Roman"/>
                <w:sz w:val="22"/>
                <w:szCs w:val="22"/>
              </w:rPr>
              <w:t>-</w:t>
            </w:r>
            <w:r w:rsidR="00425E47" w:rsidRPr="00641A1D">
              <w:rPr>
                <w:rFonts w:ascii="Times New Roman" w:hAnsi="Times New Roman"/>
                <w:sz w:val="22"/>
                <w:szCs w:val="22"/>
              </w:rPr>
              <w:t>19</w:t>
            </w:r>
            <w:r w:rsidRPr="00641A1D">
              <w:rPr>
                <w:rFonts w:ascii="Times New Roman" w:hAnsi="Times New Roman"/>
                <w:sz w:val="22"/>
                <w:szCs w:val="22"/>
              </w:rPr>
              <w:t xml:space="preserve"> Eur/mėn.</w:t>
            </w:r>
          </w:p>
        </w:tc>
      </w:tr>
      <w:tr w:rsidR="00135328" w:rsidRPr="00641A1D" w14:paraId="0EC69CEB" w14:textId="77777777" w:rsidTr="00411E51">
        <w:tc>
          <w:tcPr>
            <w:cnfStyle w:val="001000000000" w:firstRow="0" w:lastRow="0" w:firstColumn="1" w:lastColumn="0" w:oddVBand="0" w:evenVBand="0" w:oddHBand="0" w:evenHBand="0" w:firstRowFirstColumn="0" w:firstRowLastColumn="0" w:lastRowFirstColumn="0" w:lastRowLastColumn="0"/>
            <w:tcW w:w="0" w:type="auto"/>
            <w:vMerge/>
          </w:tcPr>
          <w:p w14:paraId="4AB5F22A" w14:textId="77777777" w:rsidR="00135328" w:rsidRPr="00641A1D" w:rsidRDefault="00135328" w:rsidP="00135328">
            <w:pPr>
              <w:spacing w:before="0" w:after="0"/>
              <w:rPr>
                <w:rFonts w:ascii="Times New Roman" w:hAnsi="Times New Roman"/>
                <w:sz w:val="22"/>
                <w:szCs w:val="22"/>
              </w:rPr>
            </w:pPr>
          </w:p>
        </w:tc>
        <w:tc>
          <w:tcPr>
            <w:tcW w:w="0" w:type="auto"/>
          </w:tcPr>
          <w:p w14:paraId="4118117F" w14:textId="6280A3DC" w:rsidR="00135328" w:rsidRPr="00641A1D" w:rsidRDefault="00135328" w:rsidP="00135328">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41A1D">
              <w:rPr>
                <w:rFonts w:ascii="Times New Roman" w:hAnsi="Times New Roman"/>
                <w:sz w:val="22"/>
                <w:szCs w:val="22"/>
              </w:rPr>
              <w:t>Sveikatingumo studija „Treniruotės jums“, Gedimino g. 27, Kupiškis</w:t>
            </w:r>
          </w:p>
        </w:tc>
        <w:tc>
          <w:tcPr>
            <w:tcW w:w="0" w:type="auto"/>
            <w:vAlign w:val="center"/>
          </w:tcPr>
          <w:p w14:paraId="5363FF9D" w14:textId="71252A53" w:rsidR="00135328" w:rsidRPr="00641A1D" w:rsidRDefault="00135328" w:rsidP="0013532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06442D">
              <w:rPr>
                <w:rFonts w:ascii="Times New Roman" w:hAnsi="Times New Roman"/>
                <w:sz w:val="22"/>
                <w:szCs w:val="22"/>
              </w:rPr>
              <w:t>6</w:t>
            </w:r>
            <w:r>
              <w:rPr>
                <w:rFonts w:ascii="Times New Roman" w:hAnsi="Times New Roman"/>
                <w:sz w:val="22"/>
                <w:szCs w:val="22"/>
              </w:rPr>
              <w:t xml:space="preserve"> val.</w:t>
            </w:r>
          </w:p>
        </w:tc>
        <w:tc>
          <w:tcPr>
            <w:tcW w:w="0" w:type="auto"/>
            <w:vAlign w:val="center"/>
          </w:tcPr>
          <w:p w14:paraId="3E521901" w14:textId="09B479D1" w:rsidR="00135328" w:rsidRPr="00641A1D" w:rsidRDefault="00135328" w:rsidP="0013532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Pr>
                <w:rFonts w:ascii="Times New Roman" w:hAnsi="Times New Roman"/>
                <w:sz w:val="22"/>
                <w:szCs w:val="22"/>
              </w:rPr>
              <w:t>-</w:t>
            </w:r>
          </w:p>
        </w:tc>
        <w:tc>
          <w:tcPr>
            <w:tcW w:w="0" w:type="auto"/>
            <w:vAlign w:val="center"/>
          </w:tcPr>
          <w:p w14:paraId="6E961593" w14:textId="1CF52BE2" w:rsidR="00135328" w:rsidRPr="00641A1D" w:rsidRDefault="00874B37" w:rsidP="0013532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874B37">
              <w:rPr>
                <w:rFonts w:ascii="Times New Roman" w:hAnsi="Times New Roman"/>
                <w:sz w:val="22"/>
                <w:szCs w:val="22"/>
              </w:rPr>
              <w:t xml:space="preserve">20-45 </w:t>
            </w:r>
            <w:r w:rsidRPr="00641A1D">
              <w:rPr>
                <w:rFonts w:ascii="Times New Roman" w:hAnsi="Times New Roman"/>
                <w:sz w:val="22"/>
                <w:szCs w:val="22"/>
              </w:rPr>
              <w:t>Eur/mėn.</w:t>
            </w:r>
          </w:p>
        </w:tc>
      </w:tr>
      <w:tr w:rsidR="00260371" w:rsidRPr="00641A1D" w14:paraId="6966B5B0" w14:textId="77777777" w:rsidTr="00411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11DFA57" w14:textId="77777777" w:rsidR="00260371" w:rsidRPr="00641A1D" w:rsidRDefault="00260371" w:rsidP="00260371">
            <w:pPr>
              <w:spacing w:before="0" w:after="0"/>
              <w:rPr>
                <w:rFonts w:ascii="Times New Roman" w:hAnsi="Times New Roman"/>
                <w:sz w:val="22"/>
                <w:szCs w:val="22"/>
              </w:rPr>
            </w:pPr>
          </w:p>
        </w:tc>
        <w:tc>
          <w:tcPr>
            <w:tcW w:w="0" w:type="auto"/>
          </w:tcPr>
          <w:p w14:paraId="2619C54B" w14:textId="7C1B20BC" w:rsidR="00260371" w:rsidRPr="00641A1D" w:rsidRDefault="00260371" w:rsidP="0026037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themeColor="text1" w:themeTint="80"/>
                <w:sz w:val="22"/>
                <w:szCs w:val="22"/>
              </w:rPr>
            </w:pPr>
            <w:r w:rsidRPr="00641A1D">
              <w:rPr>
                <w:rFonts w:ascii="Times New Roman" w:hAnsi="Times New Roman"/>
                <w:sz w:val="22"/>
                <w:szCs w:val="22"/>
              </w:rPr>
              <w:t>Klubas Positive Gym, Lauko g. 5, Kupiškis</w:t>
            </w:r>
          </w:p>
        </w:tc>
        <w:tc>
          <w:tcPr>
            <w:tcW w:w="0" w:type="auto"/>
            <w:vAlign w:val="center"/>
          </w:tcPr>
          <w:p w14:paraId="45B29CD9" w14:textId="7AE68129" w:rsidR="00260371" w:rsidRPr="0006442D" w:rsidRDefault="00C04CD0" w:rsidP="0026037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13</w:t>
            </w:r>
            <w:r w:rsidR="00A440D5">
              <w:rPr>
                <w:rFonts w:ascii="Times New Roman" w:hAnsi="Times New Roman"/>
                <w:sz w:val="22"/>
                <w:szCs w:val="22"/>
              </w:rPr>
              <w:t xml:space="preserve"> val.</w:t>
            </w:r>
          </w:p>
        </w:tc>
        <w:tc>
          <w:tcPr>
            <w:tcW w:w="0" w:type="auto"/>
            <w:vAlign w:val="center"/>
          </w:tcPr>
          <w:p w14:paraId="7037F90F" w14:textId="289A529F" w:rsidR="00260371" w:rsidRPr="0006442D" w:rsidRDefault="00281E2C" w:rsidP="0026037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13</w:t>
            </w:r>
            <w:r w:rsidR="00A440D5">
              <w:rPr>
                <w:rFonts w:ascii="Times New Roman" w:hAnsi="Times New Roman"/>
                <w:sz w:val="22"/>
                <w:szCs w:val="22"/>
              </w:rPr>
              <w:t xml:space="preserve"> val.</w:t>
            </w:r>
          </w:p>
        </w:tc>
        <w:tc>
          <w:tcPr>
            <w:tcW w:w="0" w:type="auto"/>
            <w:vAlign w:val="center"/>
          </w:tcPr>
          <w:p w14:paraId="2E5AB88D" w14:textId="5B1C9DFF" w:rsidR="00260371" w:rsidRPr="00641A1D" w:rsidRDefault="00635FED" w:rsidP="0026037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themeColor="text1" w:themeTint="80"/>
                <w:sz w:val="22"/>
                <w:szCs w:val="22"/>
              </w:rPr>
            </w:pPr>
            <w:r w:rsidRPr="00635FED">
              <w:rPr>
                <w:rFonts w:ascii="Times New Roman" w:hAnsi="Times New Roman"/>
                <w:sz w:val="22"/>
                <w:szCs w:val="22"/>
              </w:rPr>
              <w:t>20-35 Eur/mėn.</w:t>
            </w:r>
          </w:p>
        </w:tc>
      </w:tr>
      <w:tr w:rsidR="002E564E" w:rsidRPr="00641A1D" w14:paraId="5DDA491E" w14:textId="6B47A415" w:rsidTr="00411E51">
        <w:trPr>
          <w:trHeight w:val="4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81889EF" w14:textId="77777777" w:rsidR="002E564E" w:rsidRPr="00641A1D" w:rsidRDefault="002E564E" w:rsidP="002E564E">
            <w:pPr>
              <w:spacing w:before="0" w:after="0"/>
              <w:jc w:val="left"/>
              <w:rPr>
                <w:rFonts w:ascii="Times New Roman" w:hAnsi="Times New Roman"/>
                <w:sz w:val="22"/>
                <w:szCs w:val="22"/>
              </w:rPr>
            </w:pPr>
            <w:r w:rsidRPr="00641A1D">
              <w:rPr>
                <w:rFonts w:ascii="Times New Roman" w:hAnsi="Times New Roman"/>
                <w:sz w:val="22"/>
                <w:szCs w:val="22"/>
              </w:rPr>
              <w:t>Bendrojo ugdymo mokyklose</w:t>
            </w:r>
          </w:p>
        </w:tc>
        <w:tc>
          <w:tcPr>
            <w:tcW w:w="0" w:type="auto"/>
          </w:tcPr>
          <w:p w14:paraId="60707D73" w14:textId="444E75FB" w:rsidR="002E564E" w:rsidRPr="00641A1D" w:rsidRDefault="002E564E" w:rsidP="002E564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41A1D">
              <w:rPr>
                <w:rFonts w:ascii="Times New Roman" w:hAnsi="Times New Roman"/>
                <w:sz w:val="22"/>
                <w:szCs w:val="22"/>
              </w:rPr>
              <w:t>Kupiškio Lauryno Stuokos-Gucevičiaus gimnazija</w:t>
            </w:r>
          </w:p>
        </w:tc>
        <w:tc>
          <w:tcPr>
            <w:tcW w:w="0" w:type="auto"/>
            <w:vAlign w:val="center"/>
          </w:tcPr>
          <w:p w14:paraId="568986B5" w14:textId="5AFA87F7" w:rsidR="002E564E" w:rsidRPr="00641A1D" w:rsidRDefault="002E564E" w:rsidP="002E564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41A1D">
              <w:rPr>
                <w:rFonts w:ascii="Times New Roman" w:hAnsi="Times New Roman"/>
                <w:sz w:val="22"/>
                <w:szCs w:val="22"/>
              </w:rPr>
              <w:t>4 val.</w:t>
            </w:r>
          </w:p>
        </w:tc>
        <w:tc>
          <w:tcPr>
            <w:tcW w:w="0" w:type="auto"/>
            <w:vAlign w:val="center"/>
          </w:tcPr>
          <w:p w14:paraId="7501B71A" w14:textId="01E869A5" w:rsidR="002E564E" w:rsidRPr="00641A1D" w:rsidRDefault="002E564E" w:rsidP="002E564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41A1D">
              <w:rPr>
                <w:rFonts w:ascii="Times New Roman" w:hAnsi="Times New Roman"/>
                <w:sz w:val="22"/>
                <w:szCs w:val="22"/>
              </w:rPr>
              <w:t>2 val.</w:t>
            </w:r>
          </w:p>
        </w:tc>
        <w:tc>
          <w:tcPr>
            <w:tcW w:w="0" w:type="auto"/>
            <w:vAlign w:val="center"/>
          </w:tcPr>
          <w:p w14:paraId="366EAD8B" w14:textId="70C93137" w:rsidR="002E564E" w:rsidRPr="00641A1D" w:rsidRDefault="002E564E" w:rsidP="002E564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41A1D">
              <w:rPr>
                <w:rFonts w:ascii="Times New Roman" w:hAnsi="Times New Roman"/>
                <w:sz w:val="22"/>
                <w:szCs w:val="22"/>
              </w:rPr>
              <w:t xml:space="preserve">Nenuomojama </w:t>
            </w:r>
          </w:p>
        </w:tc>
      </w:tr>
      <w:tr w:rsidR="0095666D" w:rsidRPr="00641A1D" w14:paraId="2F881D6F" w14:textId="5F774D65" w:rsidTr="00411E5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tcPr>
          <w:p w14:paraId="1A33FAAA" w14:textId="77777777" w:rsidR="0095666D" w:rsidRPr="00641A1D" w:rsidRDefault="0095666D" w:rsidP="0095666D">
            <w:pPr>
              <w:spacing w:before="0" w:after="0"/>
              <w:rPr>
                <w:rFonts w:ascii="Times New Roman" w:hAnsi="Times New Roman"/>
                <w:sz w:val="22"/>
                <w:szCs w:val="22"/>
              </w:rPr>
            </w:pPr>
          </w:p>
        </w:tc>
        <w:tc>
          <w:tcPr>
            <w:tcW w:w="0" w:type="auto"/>
          </w:tcPr>
          <w:p w14:paraId="5723FB69" w14:textId="7CAF5B62" w:rsidR="0095666D" w:rsidRPr="00641A1D" w:rsidRDefault="00244019" w:rsidP="0095666D">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themeColor="text1" w:themeTint="80"/>
                <w:sz w:val="22"/>
                <w:szCs w:val="22"/>
              </w:rPr>
            </w:pPr>
            <w:r w:rsidRPr="00641A1D">
              <w:rPr>
                <w:rFonts w:ascii="Times New Roman" w:hAnsi="Times New Roman"/>
                <w:sz w:val="22"/>
                <w:szCs w:val="22"/>
              </w:rPr>
              <w:t>Šepetos Almos Adamkienės pagrindinė mokykla</w:t>
            </w:r>
          </w:p>
        </w:tc>
        <w:tc>
          <w:tcPr>
            <w:tcW w:w="0" w:type="auto"/>
            <w:vAlign w:val="center"/>
          </w:tcPr>
          <w:p w14:paraId="24AD6911" w14:textId="6D7DA418" w:rsidR="0095666D" w:rsidRPr="00641A1D" w:rsidRDefault="0095666D" w:rsidP="0095666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41A1D">
              <w:rPr>
                <w:rFonts w:ascii="Times New Roman" w:hAnsi="Times New Roman"/>
                <w:sz w:val="22"/>
                <w:szCs w:val="22"/>
              </w:rPr>
              <w:t xml:space="preserve">2 </w:t>
            </w:r>
            <w:r w:rsidR="00244019" w:rsidRPr="00641A1D">
              <w:rPr>
                <w:rFonts w:ascii="Times New Roman" w:hAnsi="Times New Roman"/>
                <w:sz w:val="22"/>
                <w:szCs w:val="22"/>
              </w:rPr>
              <w:t>val.</w:t>
            </w:r>
          </w:p>
          <w:p w14:paraId="1A70D911" w14:textId="0A091870" w:rsidR="0095666D" w:rsidRPr="00641A1D" w:rsidRDefault="0095666D" w:rsidP="0095666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themeColor="text1" w:themeTint="80"/>
                <w:sz w:val="22"/>
                <w:szCs w:val="22"/>
              </w:rPr>
            </w:pPr>
          </w:p>
        </w:tc>
        <w:tc>
          <w:tcPr>
            <w:tcW w:w="0" w:type="auto"/>
            <w:vAlign w:val="center"/>
          </w:tcPr>
          <w:p w14:paraId="7644268E" w14:textId="3BC60B29" w:rsidR="0095666D" w:rsidRPr="00641A1D" w:rsidRDefault="0095666D" w:rsidP="0095666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themeColor="text1" w:themeTint="80"/>
                <w:sz w:val="22"/>
                <w:szCs w:val="22"/>
              </w:rPr>
            </w:pPr>
            <w:r w:rsidRPr="00641A1D">
              <w:rPr>
                <w:rFonts w:ascii="Times New Roman" w:hAnsi="Times New Roman"/>
                <w:sz w:val="22"/>
                <w:szCs w:val="22"/>
              </w:rPr>
              <w:t>-</w:t>
            </w:r>
          </w:p>
        </w:tc>
        <w:tc>
          <w:tcPr>
            <w:tcW w:w="0" w:type="auto"/>
            <w:vAlign w:val="center"/>
          </w:tcPr>
          <w:p w14:paraId="7EE1105A" w14:textId="1B61127B" w:rsidR="0095666D" w:rsidRPr="00641A1D" w:rsidRDefault="0095666D" w:rsidP="0095666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themeColor="text1" w:themeTint="80"/>
                <w:sz w:val="22"/>
                <w:szCs w:val="22"/>
              </w:rPr>
            </w:pPr>
            <w:r w:rsidRPr="00641A1D">
              <w:rPr>
                <w:rFonts w:ascii="Times New Roman" w:hAnsi="Times New Roman"/>
                <w:sz w:val="22"/>
                <w:szCs w:val="22"/>
              </w:rPr>
              <w:t>10,00</w:t>
            </w:r>
          </w:p>
        </w:tc>
      </w:tr>
    </w:tbl>
    <w:p w14:paraId="2B496990" w14:textId="17C05931" w:rsidR="002929F1" w:rsidRPr="002E2ACB" w:rsidRDefault="002929F1" w:rsidP="002929F1">
      <w:pPr>
        <w:spacing w:before="120" w:after="240"/>
        <w:jc w:val="center"/>
        <w:rPr>
          <w:rFonts w:ascii="Times New Roman" w:hAnsi="Times New Roman" w:cs="Times New Roman"/>
          <w:i/>
          <w:sz w:val="20"/>
          <w:szCs w:val="20"/>
        </w:rPr>
      </w:pPr>
      <w:r w:rsidRPr="002E2ACB">
        <w:rPr>
          <w:rFonts w:ascii="Times New Roman" w:hAnsi="Times New Roman" w:cs="Times New Roman"/>
          <w:i/>
          <w:sz w:val="20"/>
          <w:szCs w:val="20"/>
        </w:rPr>
        <w:t xml:space="preserve">Šaltinis: </w:t>
      </w:r>
      <w:r w:rsidR="00EE3CB9">
        <w:rPr>
          <w:rFonts w:ascii="Times New Roman" w:hAnsi="Times New Roman" w:cs="Times New Roman"/>
          <w:i/>
          <w:sz w:val="20"/>
          <w:szCs w:val="20"/>
        </w:rPr>
        <w:t>Kupiškio rajono savivaldybės</w:t>
      </w:r>
      <w:r w:rsidRPr="002E2ACB">
        <w:rPr>
          <w:rFonts w:ascii="Times New Roman" w:hAnsi="Times New Roman" w:cs="Times New Roman"/>
          <w:i/>
          <w:sz w:val="20"/>
          <w:szCs w:val="20"/>
        </w:rPr>
        <w:t xml:space="preserve"> admin</w:t>
      </w:r>
      <w:r>
        <w:rPr>
          <w:rFonts w:ascii="Times New Roman" w:hAnsi="Times New Roman" w:cs="Times New Roman"/>
          <w:i/>
          <w:sz w:val="20"/>
          <w:szCs w:val="20"/>
        </w:rPr>
        <w:t>i</w:t>
      </w:r>
      <w:r w:rsidRPr="002E2ACB">
        <w:rPr>
          <w:rFonts w:ascii="Times New Roman" w:hAnsi="Times New Roman" w:cs="Times New Roman"/>
          <w:i/>
          <w:sz w:val="20"/>
          <w:szCs w:val="20"/>
        </w:rPr>
        <w:t>stracija</w:t>
      </w:r>
    </w:p>
    <w:p w14:paraId="353706BD" w14:textId="14F7D2EB" w:rsidR="00B97FF6" w:rsidRPr="0011426A" w:rsidRDefault="004A2CEB" w:rsidP="0011426A">
      <w:pPr>
        <w:spacing w:before="120" w:after="240"/>
        <w:rPr>
          <w:rFonts w:ascii="Times New Roman" w:hAnsi="Times New Roman" w:cs="Times New Roman"/>
          <w:sz w:val="22"/>
        </w:rPr>
      </w:pPr>
      <w:r w:rsidRPr="0011426A">
        <w:rPr>
          <w:rFonts w:ascii="Times New Roman" w:hAnsi="Times New Roman" w:cs="Times New Roman"/>
          <w:sz w:val="22"/>
        </w:rPr>
        <w:t>Iš pateiktos informacijos matyti, kad</w:t>
      </w:r>
      <w:r w:rsidR="003031E0" w:rsidRPr="0011426A">
        <w:rPr>
          <w:rFonts w:ascii="Times New Roman" w:hAnsi="Times New Roman" w:cs="Times New Roman"/>
          <w:sz w:val="22"/>
        </w:rPr>
        <w:t xml:space="preserve"> sporto</w:t>
      </w:r>
      <w:r w:rsidRPr="0011426A">
        <w:rPr>
          <w:rFonts w:ascii="Times New Roman" w:hAnsi="Times New Roman" w:cs="Times New Roman"/>
          <w:sz w:val="22"/>
        </w:rPr>
        <w:t xml:space="preserve"> salių bei sportinių treniruoklių salės yra</w:t>
      </w:r>
      <w:r w:rsidR="009A2432" w:rsidRPr="0011426A">
        <w:rPr>
          <w:rFonts w:ascii="Times New Roman" w:hAnsi="Times New Roman" w:cs="Times New Roman"/>
          <w:sz w:val="22"/>
        </w:rPr>
        <w:t xml:space="preserve"> gyventojams prieinamos tiek darbo dienomis, tiek savaitgaliais.</w:t>
      </w:r>
    </w:p>
    <w:p w14:paraId="2EEF79E9" w14:textId="41AFEDD4" w:rsidR="00CC60E5" w:rsidRPr="000B17DA" w:rsidRDefault="000A1C0A" w:rsidP="000B17DA">
      <w:pPr>
        <w:pStyle w:val="Antrat4"/>
        <w:numPr>
          <w:ilvl w:val="3"/>
          <w:numId w:val="2"/>
        </w:numPr>
        <w:jc w:val="right"/>
        <w:rPr>
          <w:rFonts w:ascii="Times New Roman" w:hAnsi="Times New Roman" w:cs="Times New Roman"/>
          <w:color w:val="auto"/>
        </w:rPr>
      </w:pPr>
      <w:r w:rsidRPr="000B17DA">
        <w:rPr>
          <w:rFonts w:ascii="Times New Roman" w:hAnsi="Times New Roman" w:cs="Times New Roman"/>
          <w:color w:val="auto"/>
        </w:rPr>
        <w:t>Kupiškio</w:t>
      </w:r>
      <w:r w:rsidR="00CC60E5" w:rsidRPr="000B17DA">
        <w:rPr>
          <w:rFonts w:ascii="Times New Roman" w:hAnsi="Times New Roman" w:cs="Times New Roman"/>
          <w:color w:val="auto"/>
        </w:rPr>
        <w:t xml:space="preserve"> rajono kūno kultūros ir sporto centras </w:t>
      </w:r>
    </w:p>
    <w:p w14:paraId="68F8EE50" w14:textId="25F903AF" w:rsidR="002860F0" w:rsidRDefault="00BF6BB4" w:rsidP="00CC74B0">
      <w:pPr>
        <w:spacing w:before="120" w:after="120"/>
        <w:rPr>
          <w:rFonts w:ascii="Times New Roman" w:hAnsi="Times New Roman" w:cs="Times New Roman"/>
          <w:sz w:val="22"/>
        </w:rPr>
      </w:pPr>
      <w:r w:rsidRPr="001677D9">
        <w:rPr>
          <w:rFonts w:ascii="Times New Roman" w:hAnsi="Times New Roman" w:cs="Times New Roman"/>
          <w:sz w:val="22"/>
        </w:rPr>
        <w:t>Kupiškio</w:t>
      </w:r>
      <w:r w:rsidR="00A61774" w:rsidRPr="001677D9">
        <w:rPr>
          <w:rFonts w:ascii="Times New Roman" w:hAnsi="Times New Roman" w:cs="Times New Roman"/>
          <w:sz w:val="22"/>
        </w:rPr>
        <w:t xml:space="preserve"> rajono kūno kultūros ir sporto centr</w:t>
      </w:r>
      <w:r w:rsidR="00074741" w:rsidRPr="001677D9">
        <w:rPr>
          <w:rFonts w:ascii="Times New Roman" w:hAnsi="Times New Roman" w:cs="Times New Roman"/>
          <w:sz w:val="22"/>
        </w:rPr>
        <w:t>o</w:t>
      </w:r>
      <w:r w:rsidR="00A61774" w:rsidRPr="001677D9">
        <w:rPr>
          <w:rFonts w:ascii="Times New Roman" w:hAnsi="Times New Roman" w:cs="Times New Roman"/>
          <w:sz w:val="22"/>
        </w:rPr>
        <w:t xml:space="preserve"> (toliau tekste –</w:t>
      </w:r>
      <w:r w:rsidR="00E95B27" w:rsidRPr="001677D9">
        <w:rPr>
          <w:rFonts w:ascii="Times New Roman" w:hAnsi="Times New Roman" w:cs="Times New Roman"/>
          <w:sz w:val="22"/>
        </w:rPr>
        <w:t xml:space="preserve"> </w:t>
      </w:r>
      <w:r w:rsidR="0046164F" w:rsidRPr="001677D9">
        <w:rPr>
          <w:rFonts w:ascii="Times New Roman" w:hAnsi="Times New Roman" w:cs="Times New Roman"/>
          <w:sz w:val="22"/>
        </w:rPr>
        <w:t>Kupiškio r. KKSC</w:t>
      </w:r>
      <w:r w:rsidR="00A61774" w:rsidRPr="001677D9">
        <w:rPr>
          <w:rFonts w:ascii="Times New Roman" w:hAnsi="Times New Roman" w:cs="Times New Roman"/>
          <w:sz w:val="22"/>
        </w:rPr>
        <w:t xml:space="preserve">) </w:t>
      </w:r>
      <w:r w:rsidR="00A53482" w:rsidRPr="001677D9">
        <w:rPr>
          <w:rFonts w:ascii="Times New Roman" w:hAnsi="Times New Roman" w:cs="Times New Roman"/>
          <w:sz w:val="22"/>
        </w:rPr>
        <w:t xml:space="preserve">pagrindinė </w:t>
      </w:r>
      <w:r w:rsidR="002860F0">
        <w:rPr>
          <w:rFonts w:ascii="Times New Roman" w:hAnsi="Times New Roman" w:cs="Times New Roman"/>
          <w:sz w:val="22"/>
        </w:rPr>
        <w:t xml:space="preserve">paskirtis </w:t>
      </w:r>
      <w:r w:rsidR="00920D87">
        <w:rPr>
          <w:rFonts w:ascii="Times New Roman" w:hAnsi="Times New Roman" w:cs="Times New Roman"/>
          <w:sz w:val="22"/>
        </w:rPr>
        <w:t xml:space="preserve">– neformaliojo vaikų švietimo mokykla ir formalųjį švietimą </w:t>
      </w:r>
      <w:r w:rsidR="00863180">
        <w:rPr>
          <w:rFonts w:ascii="Times New Roman" w:hAnsi="Times New Roman" w:cs="Times New Roman"/>
          <w:sz w:val="22"/>
        </w:rPr>
        <w:t xml:space="preserve">papildančio ugdymo mokykla. </w:t>
      </w:r>
      <w:r w:rsidR="006B6559">
        <w:rPr>
          <w:rFonts w:ascii="Times New Roman" w:hAnsi="Times New Roman" w:cs="Times New Roman"/>
          <w:sz w:val="22"/>
        </w:rPr>
        <w:t xml:space="preserve">Kita centro paskirtis </w:t>
      </w:r>
      <w:r w:rsidR="0084259E">
        <w:rPr>
          <w:rFonts w:ascii="Times New Roman" w:hAnsi="Times New Roman" w:cs="Times New Roman"/>
          <w:sz w:val="22"/>
        </w:rPr>
        <w:t>–</w:t>
      </w:r>
      <w:r w:rsidR="006B6559">
        <w:rPr>
          <w:rFonts w:ascii="Times New Roman" w:hAnsi="Times New Roman" w:cs="Times New Roman"/>
          <w:sz w:val="22"/>
        </w:rPr>
        <w:t xml:space="preserve"> </w:t>
      </w:r>
      <w:r w:rsidR="0084259E">
        <w:rPr>
          <w:rFonts w:ascii="Times New Roman" w:hAnsi="Times New Roman" w:cs="Times New Roman"/>
          <w:sz w:val="22"/>
        </w:rPr>
        <w:t xml:space="preserve">neformaliojo suaugusiųjų švietimo grupės sportinio ugdymo mokykla. </w:t>
      </w:r>
    </w:p>
    <w:p w14:paraId="237C32CB" w14:textId="68D5954A" w:rsidR="00A61774" w:rsidRPr="00DE2D6C" w:rsidRDefault="005076F7" w:rsidP="00D6526E">
      <w:pPr>
        <w:pStyle w:val="Sraopastraipa"/>
        <w:spacing w:before="240" w:after="120"/>
        <w:ind w:left="0"/>
        <w:contextualSpacing w:val="0"/>
        <w:jc w:val="center"/>
        <w:rPr>
          <w:b/>
        </w:rPr>
      </w:pPr>
      <w:r>
        <w:rPr>
          <w:rFonts w:ascii="Times New Roman" w:hAnsi="Times New Roman" w:cs="Times New Roman"/>
          <w:b/>
          <w:sz w:val="22"/>
        </w:rPr>
        <w:t>9</w:t>
      </w:r>
      <w:r w:rsidR="00A61774" w:rsidRPr="00D6526E">
        <w:rPr>
          <w:rFonts w:ascii="Times New Roman" w:hAnsi="Times New Roman" w:cs="Times New Roman"/>
          <w:b/>
          <w:sz w:val="22"/>
        </w:rPr>
        <w:t xml:space="preserve"> lentelė. </w:t>
      </w:r>
      <w:r w:rsidR="001677D9" w:rsidRPr="001677D9">
        <w:rPr>
          <w:rFonts w:ascii="Times New Roman" w:hAnsi="Times New Roman" w:cs="Times New Roman"/>
          <w:b/>
          <w:bCs/>
          <w:sz w:val="22"/>
        </w:rPr>
        <w:t>Kupiškio r.</w:t>
      </w:r>
      <w:r w:rsidR="001677D9" w:rsidRPr="00D6526E">
        <w:rPr>
          <w:rFonts w:ascii="Times New Roman" w:hAnsi="Times New Roman" w:cs="Times New Roman"/>
          <w:b/>
          <w:sz w:val="22"/>
        </w:rPr>
        <w:t xml:space="preserve"> </w:t>
      </w:r>
      <w:r w:rsidR="00A61774" w:rsidRPr="00D6526E">
        <w:rPr>
          <w:rFonts w:ascii="Times New Roman" w:hAnsi="Times New Roman" w:cs="Times New Roman"/>
          <w:b/>
          <w:sz w:val="22"/>
        </w:rPr>
        <w:t>KKSC rekvizitai</w:t>
      </w:r>
    </w:p>
    <w:tbl>
      <w:tblPr>
        <w:tblStyle w:val="Lentelstinklelisviesus"/>
        <w:tblW w:w="4919" w:type="pct"/>
        <w:tblLook w:val="01E0" w:firstRow="1" w:lastRow="1" w:firstColumn="1" w:lastColumn="1" w:noHBand="0" w:noVBand="0"/>
      </w:tblPr>
      <w:tblGrid>
        <w:gridCol w:w="4624"/>
        <w:gridCol w:w="4848"/>
      </w:tblGrid>
      <w:tr w:rsidR="00A61774" w:rsidRPr="00D6526E" w14:paraId="0EB5A8EB" w14:textId="77777777" w:rsidTr="00D6526E">
        <w:tc>
          <w:tcPr>
            <w:tcW w:w="2441" w:type="pct"/>
          </w:tcPr>
          <w:p w14:paraId="6EB55090" w14:textId="77777777" w:rsidR="00A61774" w:rsidRPr="00D6526E" w:rsidRDefault="00A61774" w:rsidP="00D6526E">
            <w:pPr>
              <w:spacing w:before="0" w:after="0"/>
              <w:jc w:val="right"/>
              <w:rPr>
                <w:rFonts w:ascii="Times New Roman" w:hAnsi="Times New Roman" w:cs="Times New Roman"/>
                <w:b/>
                <w:sz w:val="22"/>
              </w:rPr>
            </w:pPr>
            <w:r w:rsidRPr="00D6526E">
              <w:rPr>
                <w:rFonts w:ascii="Times New Roman" w:hAnsi="Times New Roman" w:cs="Times New Roman"/>
                <w:b/>
                <w:sz w:val="22"/>
              </w:rPr>
              <w:t>Pavadinimas</w:t>
            </w:r>
          </w:p>
        </w:tc>
        <w:tc>
          <w:tcPr>
            <w:tcW w:w="2559" w:type="pct"/>
          </w:tcPr>
          <w:p w14:paraId="3CE094B5" w14:textId="67DF1AA6" w:rsidR="00A61774" w:rsidRPr="00D6526E" w:rsidRDefault="001677D9" w:rsidP="00D6526E">
            <w:pPr>
              <w:spacing w:before="0" w:after="0"/>
              <w:rPr>
                <w:rFonts w:ascii="Times New Roman" w:hAnsi="Times New Roman" w:cs="Times New Roman"/>
                <w:sz w:val="22"/>
              </w:rPr>
            </w:pPr>
            <w:r>
              <w:rPr>
                <w:rFonts w:ascii="Times New Roman" w:hAnsi="Times New Roman" w:cs="Times New Roman"/>
                <w:sz w:val="22"/>
              </w:rPr>
              <w:t>Kupiškio</w:t>
            </w:r>
            <w:r w:rsidR="00A61774" w:rsidRPr="00D6526E">
              <w:rPr>
                <w:rFonts w:ascii="Times New Roman" w:hAnsi="Times New Roman" w:cs="Times New Roman"/>
                <w:sz w:val="22"/>
              </w:rPr>
              <w:t xml:space="preserve"> rajono kūno kultūros ir sporto centras</w:t>
            </w:r>
          </w:p>
        </w:tc>
      </w:tr>
      <w:tr w:rsidR="00A61774" w:rsidRPr="00D6526E" w14:paraId="71DA379A" w14:textId="77777777" w:rsidTr="00D6526E">
        <w:tc>
          <w:tcPr>
            <w:tcW w:w="2441" w:type="pct"/>
          </w:tcPr>
          <w:p w14:paraId="6A1DE595" w14:textId="77777777" w:rsidR="00A61774" w:rsidRPr="00D6526E" w:rsidRDefault="00A61774" w:rsidP="00D6526E">
            <w:pPr>
              <w:spacing w:before="0" w:after="0"/>
              <w:jc w:val="right"/>
              <w:rPr>
                <w:rFonts w:ascii="Times New Roman" w:hAnsi="Times New Roman" w:cs="Times New Roman"/>
                <w:b/>
                <w:sz w:val="22"/>
              </w:rPr>
            </w:pPr>
            <w:r w:rsidRPr="00D6526E">
              <w:rPr>
                <w:rFonts w:ascii="Times New Roman" w:hAnsi="Times New Roman" w:cs="Times New Roman"/>
                <w:b/>
                <w:color w:val="000000"/>
                <w:spacing w:val="4"/>
                <w:sz w:val="22"/>
              </w:rPr>
              <w:t>Adresas</w:t>
            </w:r>
          </w:p>
        </w:tc>
        <w:tc>
          <w:tcPr>
            <w:tcW w:w="2559" w:type="pct"/>
          </w:tcPr>
          <w:p w14:paraId="17FD7766" w14:textId="3414FBCB" w:rsidR="00A61774" w:rsidRPr="00D6526E" w:rsidRDefault="00046916" w:rsidP="00D6526E">
            <w:pPr>
              <w:spacing w:before="0" w:after="0"/>
              <w:rPr>
                <w:rFonts w:ascii="Times New Roman" w:hAnsi="Times New Roman" w:cs="Times New Roman"/>
                <w:color w:val="000000"/>
                <w:sz w:val="22"/>
              </w:rPr>
            </w:pPr>
            <w:r>
              <w:rPr>
                <w:rFonts w:ascii="Times New Roman" w:hAnsi="Times New Roman" w:cs="Times New Roman"/>
                <w:color w:val="000000"/>
                <w:sz w:val="22"/>
              </w:rPr>
              <w:t>Lauko</w:t>
            </w:r>
            <w:r w:rsidR="00A61774" w:rsidRPr="00D6526E">
              <w:rPr>
                <w:rFonts w:ascii="Times New Roman" w:hAnsi="Times New Roman" w:cs="Times New Roman"/>
                <w:color w:val="000000"/>
                <w:sz w:val="22"/>
              </w:rPr>
              <w:t xml:space="preserve"> g. </w:t>
            </w:r>
            <w:r>
              <w:rPr>
                <w:rFonts w:ascii="Times New Roman" w:hAnsi="Times New Roman" w:cs="Times New Roman"/>
                <w:color w:val="000000"/>
                <w:sz w:val="22"/>
              </w:rPr>
              <w:t>5A</w:t>
            </w:r>
            <w:r w:rsidR="0095556A">
              <w:rPr>
                <w:rFonts w:ascii="Times New Roman" w:hAnsi="Times New Roman" w:cs="Times New Roman"/>
                <w:color w:val="000000"/>
                <w:sz w:val="22"/>
              </w:rPr>
              <w:t>, Kupiškio</w:t>
            </w:r>
            <w:r w:rsidR="0095556A" w:rsidRPr="00D6526E">
              <w:rPr>
                <w:rFonts w:ascii="Times New Roman" w:hAnsi="Times New Roman" w:cs="Times New Roman"/>
                <w:color w:val="000000"/>
                <w:sz w:val="22"/>
              </w:rPr>
              <w:t xml:space="preserve"> m</w:t>
            </w:r>
            <w:r w:rsidR="0095556A">
              <w:rPr>
                <w:rFonts w:ascii="Times New Roman" w:hAnsi="Times New Roman" w:cs="Times New Roman"/>
                <w:color w:val="000000"/>
                <w:sz w:val="22"/>
              </w:rPr>
              <w:t>., Kupiškio</w:t>
            </w:r>
            <w:r w:rsidR="0095556A" w:rsidRPr="00D6526E">
              <w:rPr>
                <w:rFonts w:ascii="Times New Roman" w:hAnsi="Times New Roman" w:cs="Times New Roman"/>
                <w:color w:val="000000"/>
                <w:sz w:val="22"/>
              </w:rPr>
              <w:t xml:space="preserve"> r. sav.</w:t>
            </w:r>
          </w:p>
        </w:tc>
      </w:tr>
      <w:tr w:rsidR="00A61774" w:rsidRPr="00D6526E" w14:paraId="3339C155" w14:textId="77777777" w:rsidTr="00D6526E">
        <w:tc>
          <w:tcPr>
            <w:tcW w:w="2441" w:type="pct"/>
          </w:tcPr>
          <w:p w14:paraId="5B940DF3" w14:textId="77777777" w:rsidR="00A61774" w:rsidRPr="00D6526E" w:rsidRDefault="00A61774" w:rsidP="00D6526E">
            <w:pPr>
              <w:spacing w:before="0" w:after="0"/>
              <w:jc w:val="right"/>
              <w:rPr>
                <w:rFonts w:ascii="Times New Roman" w:hAnsi="Times New Roman" w:cs="Times New Roman"/>
                <w:b/>
                <w:sz w:val="22"/>
              </w:rPr>
            </w:pPr>
            <w:r w:rsidRPr="00D6526E">
              <w:rPr>
                <w:rFonts w:ascii="Times New Roman" w:hAnsi="Times New Roman" w:cs="Times New Roman"/>
                <w:b/>
                <w:color w:val="000000"/>
                <w:spacing w:val="2"/>
                <w:sz w:val="22"/>
              </w:rPr>
              <w:t>Įstaigos kodas</w:t>
            </w:r>
          </w:p>
        </w:tc>
        <w:tc>
          <w:tcPr>
            <w:tcW w:w="2559" w:type="pct"/>
          </w:tcPr>
          <w:p w14:paraId="59E7F89F" w14:textId="5EAB363A" w:rsidR="00A61774" w:rsidRPr="00D6526E" w:rsidRDefault="000E15E7" w:rsidP="00D6526E">
            <w:pPr>
              <w:spacing w:before="0" w:after="0"/>
              <w:rPr>
                <w:rFonts w:ascii="Times New Roman" w:hAnsi="Times New Roman" w:cs="Times New Roman"/>
                <w:color w:val="000000"/>
                <w:sz w:val="22"/>
              </w:rPr>
            </w:pPr>
            <w:r>
              <w:rPr>
                <w:rFonts w:ascii="Times New Roman" w:hAnsi="Times New Roman" w:cs="Times New Roman"/>
                <w:color w:val="000000"/>
                <w:sz w:val="22"/>
              </w:rPr>
              <w:t>190083299</w:t>
            </w:r>
          </w:p>
        </w:tc>
      </w:tr>
      <w:tr w:rsidR="00A61774" w:rsidRPr="00D6526E" w14:paraId="529E8C0D" w14:textId="77777777" w:rsidTr="00D6526E">
        <w:tc>
          <w:tcPr>
            <w:tcW w:w="2441" w:type="pct"/>
          </w:tcPr>
          <w:p w14:paraId="49BA9DFD" w14:textId="77777777" w:rsidR="00A61774" w:rsidRPr="00D6526E" w:rsidRDefault="00A61774" w:rsidP="00D6526E">
            <w:pPr>
              <w:spacing w:before="0" w:after="0"/>
              <w:jc w:val="right"/>
              <w:rPr>
                <w:rFonts w:ascii="Times New Roman" w:hAnsi="Times New Roman" w:cs="Times New Roman"/>
                <w:b/>
                <w:sz w:val="22"/>
              </w:rPr>
            </w:pPr>
            <w:r w:rsidRPr="00D6526E">
              <w:rPr>
                <w:rFonts w:ascii="Times New Roman" w:hAnsi="Times New Roman" w:cs="Times New Roman"/>
                <w:b/>
                <w:color w:val="000000"/>
                <w:spacing w:val="3"/>
                <w:sz w:val="22"/>
              </w:rPr>
              <w:t>Teisinė forma</w:t>
            </w:r>
          </w:p>
        </w:tc>
        <w:tc>
          <w:tcPr>
            <w:tcW w:w="2559" w:type="pct"/>
          </w:tcPr>
          <w:p w14:paraId="174BD106" w14:textId="77777777" w:rsidR="00A61774" w:rsidRPr="00D6526E" w:rsidRDefault="00A61774" w:rsidP="00D6526E">
            <w:pPr>
              <w:spacing w:before="0" w:after="0"/>
              <w:rPr>
                <w:rFonts w:ascii="Times New Roman" w:hAnsi="Times New Roman" w:cs="Times New Roman"/>
                <w:sz w:val="22"/>
              </w:rPr>
            </w:pPr>
            <w:r w:rsidRPr="00D6526E">
              <w:rPr>
                <w:rFonts w:ascii="Times New Roman" w:hAnsi="Times New Roman" w:cs="Times New Roman"/>
                <w:sz w:val="22"/>
              </w:rPr>
              <w:t>Biudžetinė įstaiga</w:t>
            </w:r>
          </w:p>
        </w:tc>
      </w:tr>
      <w:tr w:rsidR="00A61774" w:rsidRPr="00D6526E" w14:paraId="1667AB7C" w14:textId="77777777" w:rsidTr="00D6526E">
        <w:tc>
          <w:tcPr>
            <w:tcW w:w="2441" w:type="pct"/>
          </w:tcPr>
          <w:p w14:paraId="276FA365" w14:textId="16D5B5E1" w:rsidR="00A61774" w:rsidRPr="00D6526E" w:rsidRDefault="00A61774" w:rsidP="00D6526E">
            <w:pPr>
              <w:spacing w:before="0" w:after="0"/>
              <w:jc w:val="right"/>
              <w:rPr>
                <w:rFonts w:ascii="Times New Roman" w:hAnsi="Times New Roman" w:cs="Times New Roman"/>
                <w:b/>
                <w:sz w:val="22"/>
              </w:rPr>
            </w:pPr>
            <w:r w:rsidRPr="00D6526E">
              <w:rPr>
                <w:rFonts w:ascii="Times New Roman" w:hAnsi="Times New Roman" w:cs="Times New Roman"/>
                <w:b/>
                <w:color w:val="000000"/>
                <w:spacing w:val="3"/>
                <w:sz w:val="22"/>
              </w:rPr>
              <w:t>Telefonas</w:t>
            </w:r>
            <w:r w:rsidR="00AE715C">
              <w:rPr>
                <w:rFonts w:ascii="Times New Roman" w:hAnsi="Times New Roman" w:cs="Times New Roman"/>
                <w:b/>
                <w:color w:val="000000"/>
                <w:spacing w:val="3"/>
                <w:sz w:val="22"/>
              </w:rPr>
              <w:t>/f</w:t>
            </w:r>
            <w:r w:rsidR="00AE715C" w:rsidRPr="00D6526E">
              <w:rPr>
                <w:rFonts w:ascii="Times New Roman" w:hAnsi="Times New Roman" w:cs="Times New Roman"/>
                <w:b/>
                <w:color w:val="000000"/>
                <w:spacing w:val="3"/>
                <w:sz w:val="22"/>
              </w:rPr>
              <w:t>aksas</w:t>
            </w:r>
          </w:p>
        </w:tc>
        <w:tc>
          <w:tcPr>
            <w:tcW w:w="2559" w:type="pct"/>
          </w:tcPr>
          <w:p w14:paraId="00DC16E9" w14:textId="60792F8D" w:rsidR="00A61774" w:rsidRPr="00D6526E" w:rsidRDefault="00A61774" w:rsidP="00D6526E">
            <w:pPr>
              <w:spacing w:before="0" w:after="0"/>
              <w:rPr>
                <w:rFonts w:ascii="Times New Roman" w:hAnsi="Times New Roman" w:cs="Times New Roman"/>
                <w:sz w:val="22"/>
              </w:rPr>
            </w:pPr>
            <w:r w:rsidRPr="00D6526E">
              <w:rPr>
                <w:rFonts w:ascii="Times New Roman" w:hAnsi="Times New Roman" w:cs="Times New Roman"/>
                <w:sz w:val="22"/>
              </w:rPr>
              <w:t>(8 45</w:t>
            </w:r>
            <w:r w:rsidR="00AE715C">
              <w:rPr>
                <w:rFonts w:ascii="Times New Roman" w:hAnsi="Times New Roman" w:cs="Times New Roman"/>
                <w:sz w:val="22"/>
              </w:rPr>
              <w:t>9</w:t>
            </w:r>
            <w:r w:rsidRPr="00D6526E">
              <w:rPr>
                <w:rFonts w:ascii="Times New Roman" w:hAnsi="Times New Roman" w:cs="Times New Roman"/>
                <w:sz w:val="22"/>
              </w:rPr>
              <w:t xml:space="preserve">) </w:t>
            </w:r>
            <w:r w:rsidR="00AE715C">
              <w:rPr>
                <w:rFonts w:ascii="Times New Roman" w:hAnsi="Times New Roman" w:cs="Times New Roman"/>
                <w:sz w:val="22"/>
              </w:rPr>
              <w:t>51346</w:t>
            </w:r>
          </w:p>
        </w:tc>
      </w:tr>
      <w:tr w:rsidR="00A61774" w:rsidRPr="00D6526E" w14:paraId="1B1D6EC4" w14:textId="77777777" w:rsidTr="00D6526E">
        <w:tc>
          <w:tcPr>
            <w:tcW w:w="2441" w:type="pct"/>
          </w:tcPr>
          <w:p w14:paraId="042031E9" w14:textId="77777777" w:rsidR="00A61774" w:rsidRPr="00D6526E" w:rsidRDefault="00A61774" w:rsidP="00D6526E">
            <w:pPr>
              <w:spacing w:before="0" w:after="0"/>
              <w:jc w:val="right"/>
              <w:rPr>
                <w:rFonts w:ascii="Times New Roman" w:hAnsi="Times New Roman" w:cs="Times New Roman"/>
                <w:b/>
                <w:sz w:val="22"/>
              </w:rPr>
            </w:pPr>
            <w:r w:rsidRPr="00D6526E">
              <w:rPr>
                <w:rFonts w:ascii="Times New Roman" w:hAnsi="Times New Roman" w:cs="Times New Roman"/>
                <w:b/>
                <w:color w:val="000000"/>
                <w:spacing w:val="3"/>
                <w:sz w:val="22"/>
              </w:rPr>
              <w:t>El. pašto adresas</w:t>
            </w:r>
          </w:p>
        </w:tc>
        <w:tc>
          <w:tcPr>
            <w:tcW w:w="2559" w:type="pct"/>
          </w:tcPr>
          <w:p w14:paraId="62275CBB" w14:textId="09C02F8D" w:rsidR="00A61774" w:rsidRPr="00F36CA3" w:rsidRDefault="00F36CA3" w:rsidP="00D6526E">
            <w:pPr>
              <w:spacing w:before="0" w:after="0"/>
              <w:rPr>
                <w:rFonts w:ascii="Times New Roman" w:hAnsi="Times New Roman" w:cs="Times New Roman"/>
                <w:sz w:val="22"/>
                <w:lang w:val="en-US"/>
              </w:rPr>
            </w:pPr>
            <w:r>
              <w:rPr>
                <w:rFonts w:ascii="Times New Roman" w:hAnsi="Times New Roman" w:cs="Times New Roman"/>
                <w:sz w:val="22"/>
              </w:rPr>
              <w:t>kupiskiosportocentras</w:t>
            </w:r>
            <w:r>
              <w:rPr>
                <w:rFonts w:ascii="Times New Roman" w:hAnsi="Times New Roman" w:cs="Times New Roman"/>
                <w:sz w:val="22"/>
                <w:lang w:val="en-US"/>
              </w:rPr>
              <w:t>@gmail.com</w:t>
            </w:r>
          </w:p>
        </w:tc>
      </w:tr>
      <w:tr w:rsidR="00A61774" w:rsidRPr="00D6526E" w14:paraId="015AB52A" w14:textId="77777777" w:rsidTr="00D6526E">
        <w:tc>
          <w:tcPr>
            <w:tcW w:w="2441" w:type="pct"/>
          </w:tcPr>
          <w:p w14:paraId="532F2035" w14:textId="77777777" w:rsidR="00A61774" w:rsidRPr="00D6526E" w:rsidRDefault="00A61774" w:rsidP="00D6526E">
            <w:pPr>
              <w:spacing w:before="0" w:after="0"/>
              <w:jc w:val="right"/>
              <w:rPr>
                <w:rFonts w:ascii="Times New Roman" w:hAnsi="Times New Roman" w:cs="Times New Roman"/>
                <w:b/>
                <w:sz w:val="22"/>
              </w:rPr>
            </w:pPr>
            <w:r w:rsidRPr="00D6526E">
              <w:rPr>
                <w:rFonts w:ascii="Times New Roman" w:hAnsi="Times New Roman" w:cs="Times New Roman"/>
                <w:b/>
                <w:color w:val="000000"/>
                <w:spacing w:val="3"/>
                <w:sz w:val="22"/>
              </w:rPr>
              <w:t>Interneto svetainės adresas</w:t>
            </w:r>
          </w:p>
        </w:tc>
        <w:tc>
          <w:tcPr>
            <w:tcW w:w="2559" w:type="pct"/>
          </w:tcPr>
          <w:p w14:paraId="51F36446" w14:textId="060FE7EF" w:rsidR="00A61774" w:rsidRPr="00D6526E" w:rsidRDefault="00E5356F" w:rsidP="00D6526E">
            <w:pPr>
              <w:spacing w:before="0" w:after="0"/>
              <w:rPr>
                <w:rFonts w:ascii="Times New Roman" w:hAnsi="Times New Roman" w:cs="Times New Roman"/>
                <w:color w:val="000000"/>
                <w:sz w:val="22"/>
              </w:rPr>
            </w:pPr>
            <w:r>
              <w:rPr>
                <w:rFonts w:ascii="Times New Roman" w:hAnsi="Times New Roman" w:cs="Times New Roman"/>
                <w:color w:val="000000"/>
                <w:sz w:val="22"/>
              </w:rPr>
              <w:t>www.kupiskiokksc</w:t>
            </w:r>
            <w:r w:rsidR="00A61774" w:rsidRPr="00D6526E">
              <w:rPr>
                <w:rFonts w:ascii="Times New Roman" w:hAnsi="Times New Roman" w:cs="Times New Roman"/>
                <w:color w:val="000000"/>
                <w:sz w:val="22"/>
              </w:rPr>
              <w:t>.</w:t>
            </w:r>
            <w:r>
              <w:rPr>
                <w:rFonts w:ascii="Times New Roman" w:hAnsi="Times New Roman" w:cs="Times New Roman"/>
                <w:color w:val="000000"/>
                <w:sz w:val="22"/>
              </w:rPr>
              <w:t>lt</w:t>
            </w:r>
          </w:p>
        </w:tc>
      </w:tr>
    </w:tbl>
    <w:p w14:paraId="260B2DDA" w14:textId="13F080FA" w:rsidR="00A61774" w:rsidRPr="00D6526E" w:rsidRDefault="00A61774" w:rsidP="00D6526E">
      <w:pPr>
        <w:spacing w:before="120" w:after="240"/>
        <w:jc w:val="center"/>
        <w:rPr>
          <w:rFonts w:ascii="Times New Roman" w:hAnsi="Times New Roman" w:cs="Times New Roman"/>
          <w:i/>
          <w:sz w:val="20"/>
          <w:szCs w:val="20"/>
        </w:rPr>
      </w:pPr>
      <w:r w:rsidRPr="00D6526E">
        <w:rPr>
          <w:rFonts w:ascii="Times New Roman" w:hAnsi="Times New Roman" w:cs="Times New Roman"/>
          <w:i/>
          <w:sz w:val="20"/>
          <w:szCs w:val="20"/>
        </w:rPr>
        <w:t>Šaltinis:</w:t>
      </w:r>
      <w:r w:rsidR="00D6526E">
        <w:rPr>
          <w:rFonts w:ascii="Times New Roman" w:hAnsi="Times New Roman" w:cs="Times New Roman"/>
          <w:i/>
          <w:sz w:val="20"/>
          <w:szCs w:val="20"/>
        </w:rPr>
        <w:t xml:space="preserve"> </w:t>
      </w:r>
      <w:r w:rsidR="00F36CA3" w:rsidRPr="00F36CA3">
        <w:rPr>
          <w:rFonts w:ascii="Times New Roman" w:hAnsi="Times New Roman" w:cs="Times New Roman"/>
          <w:i/>
          <w:iCs/>
          <w:color w:val="000000"/>
          <w:sz w:val="20"/>
          <w:szCs w:val="20"/>
        </w:rPr>
        <w:t>www.kupiskiokksc.lt</w:t>
      </w:r>
    </w:p>
    <w:p w14:paraId="5AD9B0B5" w14:textId="0CDCF65F" w:rsidR="009754C5" w:rsidRDefault="00F4092E" w:rsidP="00CC74B0">
      <w:pPr>
        <w:spacing w:before="120" w:after="120"/>
        <w:rPr>
          <w:rFonts w:ascii="Times New Roman" w:hAnsi="Times New Roman" w:cs="Times New Roman"/>
          <w:sz w:val="22"/>
        </w:rPr>
      </w:pPr>
      <w:r w:rsidRPr="00F4092E">
        <w:rPr>
          <w:rFonts w:ascii="Times New Roman" w:eastAsia="Times New Roman" w:hAnsi="Times New Roman" w:cs="Times New Roman"/>
          <w:sz w:val="22"/>
          <w:lang w:eastAsia="lt-LT"/>
        </w:rPr>
        <w:t xml:space="preserve">Kupiškio r. kūno kultūros ir sporto centre vaikams </w:t>
      </w:r>
      <w:r w:rsidR="009754C5" w:rsidRPr="00A526E2">
        <w:rPr>
          <w:rFonts w:ascii="Times New Roman" w:eastAsia="Times New Roman" w:hAnsi="Times New Roman" w:cs="Times New Roman"/>
          <w:sz w:val="22"/>
          <w:lang w:eastAsia="lt-LT"/>
        </w:rPr>
        <w:t xml:space="preserve">yra </w:t>
      </w:r>
      <w:r w:rsidRPr="00F4092E">
        <w:rPr>
          <w:rFonts w:ascii="Times New Roman" w:eastAsia="Times New Roman" w:hAnsi="Times New Roman" w:cs="Times New Roman"/>
          <w:sz w:val="22"/>
          <w:lang w:eastAsia="lt-LT"/>
        </w:rPr>
        <w:t>siūlom</w:t>
      </w:r>
      <w:r w:rsidR="009754C5" w:rsidRPr="00A526E2">
        <w:rPr>
          <w:rFonts w:ascii="Times New Roman" w:eastAsia="Times New Roman" w:hAnsi="Times New Roman" w:cs="Times New Roman"/>
          <w:sz w:val="22"/>
          <w:lang w:eastAsia="lt-LT"/>
        </w:rPr>
        <w:t>a</w:t>
      </w:r>
      <w:r w:rsidRPr="00F4092E">
        <w:rPr>
          <w:rFonts w:ascii="Times New Roman" w:eastAsia="Times New Roman" w:hAnsi="Times New Roman" w:cs="Times New Roman"/>
          <w:sz w:val="22"/>
          <w:lang w:eastAsia="lt-LT"/>
        </w:rPr>
        <w:t xml:space="preserve"> sportuoti vieną iš šių spo</w:t>
      </w:r>
      <w:r w:rsidR="009754C5" w:rsidRPr="00A526E2">
        <w:rPr>
          <w:rFonts w:ascii="Times New Roman" w:eastAsia="Times New Roman" w:hAnsi="Times New Roman" w:cs="Times New Roman"/>
          <w:sz w:val="22"/>
          <w:lang w:eastAsia="lt-LT"/>
        </w:rPr>
        <w:t>r</w:t>
      </w:r>
      <w:r w:rsidRPr="00F4092E">
        <w:rPr>
          <w:rFonts w:ascii="Times New Roman" w:eastAsia="Times New Roman" w:hAnsi="Times New Roman" w:cs="Times New Roman"/>
          <w:sz w:val="22"/>
          <w:lang w:eastAsia="lt-LT"/>
        </w:rPr>
        <w:t>to šakų:</w:t>
      </w:r>
      <w:r w:rsidR="009754C5" w:rsidRPr="00A526E2">
        <w:rPr>
          <w:rFonts w:ascii="Times New Roman" w:eastAsia="Times New Roman" w:hAnsi="Times New Roman" w:cs="Times New Roman"/>
          <w:sz w:val="22"/>
          <w:lang w:eastAsia="lt-LT"/>
        </w:rPr>
        <w:t xml:space="preserve"> </w:t>
      </w:r>
      <w:r w:rsidRPr="00F4092E">
        <w:rPr>
          <w:rFonts w:ascii="Times New Roman" w:eastAsia="Times New Roman" w:hAnsi="Times New Roman" w:cs="Times New Roman"/>
          <w:sz w:val="22"/>
          <w:lang w:eastAsia="lt-LT"/>
        </w:rPr>
        <w:t>futbolą</w:t>
      </w:r>
      <w:r w:rsidR="009754C5" w:rsidRPr="00A526E2">
        <w:rPr>
          <w:rFonts w:ascii="Times New Roman" w:eastAsia="Times New Roman" w:hAnsi="Times New Roman" w:cs="Times New Roman"/>
          <w:sz w:val="22"/>
          <w:lang w:eastAsia="lt-LT"/>
        </w:rPr>
        <w:t xml:space="preserve">, </w:t>
      </w:r>
      <w:r w:rsidRPr="00F4092E">
        <w:rPr>
          <w:rFonts w:ascii="Times New Roman" w:eastAsia="Times New Roman" w:hAnsi="Times New Roman" w:cs="Times New Roman"/>
          <w:sz w:val="22"/>
          <w:lang w:eastAsia="lt-LT"/>
        </w:rPr>
        <w:t>krepšinį</w:t>
      </w:r>
      <w:r w:rsidR="009754C5" w:rsidRPr="00A526E2">
        <w:rPr>
          <w:rFonts w:ascii="Times New Roman" w:eastAsia="Times New Roman" w:hAnsi="Times New Roman" w:cs="Times New Roman"/>
          <w:sz w:val="22"/>
          <w:lang w:eastAsia="lt-LT"/>
        </w:rPr>
        <w:t xml:space="preserve">, </w:t>
      </w:r>
      <w:r w:rsidRPr="00F4092E">
        <w:rPr>
          <w:rFonts w:ascii="Times New Roman" w:eastAsia="Times New Roman" w:hAnsi="Times New Roman" w:cs="Times New Roman"/>
          <w:sz w:val="22"/>
          <w:lang w:eastAsia="lt-LT"/>
        </w:rPr>
        <w:t>stalo tenisą</w:t>
      </w:r>
      <w:r w:rsidR="009754C5" w:rsidRPr="00A526E2">
        <w:rPr>
          <w:rFonts w:ascii="Times New Roman" w:eastAsia="Times New Roman" w:hAnsi="Times New Roman" w:cs="Times New Roman"/>
          <w:sz w:val="22"/>
          <w:lang w:eastAsia="lt-LT"/>
        </w:rPr>
        <w:t xml:space="preserve">, </w:t>
      </w:r>
      <w:r w:rsidRPr="00F4092E">
        <w:rPr>
          <w:rFonts w:ascii="Times New Roman" w:eastAsia="Times New Roman" w:hAnsi="Times New Roman" w:cs="Times New Roman"/>
          <w:sz w:val="22"/>
          <w:lang w:eastAsia="lt-LT"/>
        </w:rPr>
        <w:t>lengvąją atletiką</w:t>
      </w:r>
      <w:r w:rsidR="009754C5" w:rsidRPr="00A526E2">
        <w:rPr>
          <w:rFonts w:ascii="Times New Roman" w:eastAsia="Times New Roman" w:hAnsi="Times New Roman" w:cs="Times New Roman"/>
          <w:sz w:val="22"/>
          <w:lang w:eastAsia="lt-LT"/>
        </w:rPr>
        <w:t xml:space="preserve">, </w:t>
      </w:r>
      <w:r w:rsidRPr="00F4092E">
        <w:rPr>
          <w:rFonts w:ascii="Times New Roman" w:eastAsia="Times New Roman" w:hAnsi="Times New Roman" w:cs="Times New Roman"/>
          <w:sz w:val="22"/>
          <w:lang w:eastAsia="lt-LT"/>
        </w:rPr>
        <w:t>imtynes</w:t>
      </w:r>
      <w:r w:rsidR="009754C5" w:rsidRPr="00A526E2">
        <w:rPr>
          <w:rFonts w:ascii="Times New Roman" w:eastAsia="Times New Roman" w:hAnsi="Times New Roman" w:cs="Times New Roman"/>
          <w:sz w:val="22"/>
          <w:lang w:eastAsia="lt-LT"/>
        </w:rPr>
        <w:t xml:space="preserve">, </w:t>
      </w:r>
      <w:r w:rsidRPr="00F4092E">
        <w:rPr>
          <w:rFonts w:ascii="Times New Roman" w:eastAsia="Times New Roman" w:hAnsi="Times New Roman" w:cs="Times New Roman"/>
          <w:sz w:val="22"/>
          <w:lang w:eastAsia="lt-LT"/>
        </w:rPr>
        <w:t>irklavimą</w:t>
      </w:r>
      <w:r w:rsidR="009754C5" w:rsidRPr="00A526E2">
        <w:rPr>
          <w:rFonts w:ascii="Times New Roman" w:eastAsia="Times New Roman" w:hAnsi="Times New Roman" w:cs="Times New Roman"/>
          <w:sz w:val="22"/>
          <w:lang w:eastAsia="lt-LT"/>
        </w:rPr>
        <w:t xml:space="preserve">. Įstaigos infrastruktūrą sudaro </w:t>
      </w:r>
      <w:r w:rsidR="001F2263" w:rsidRPr="00A526E2">
        <w:rPr>
          <w:rFonts w:ascii="Times New Roman" w:eastAsia="Times New Roman" w:hAnsi="Times New Roman" w:cs="Times New Roman"/>
          <w:sz w:val="22"/>
          <w:lang w:eastAsia="lt-LT"/>
        </w:rPr>
        <w:t xml:space="preserve">lauko </w:t>
      </w:r>
      <w:r w:rsidR="009754C5" w:rsidRPr="00A526E2">
        <w:rPr>
          <w:rFonts w:ascii="Times New Roman" w:hAnsi="Times New Roman" w:cs="Times New Roman"/>
          <w:sz w:val="22"/>
        </w:rPr>
        <w:t>teniso kortai, krepšinio aikštelė, futbolo aikštė, metimo sektorius, keturi b</w:t>
      </w:r>
      <w:r w:rsidR="001F2263" w:rsidRPr="00A526E2">
        <w:rPr>
          <w:rFonts w:ascii="Times New Roman" w:hAnsi="Times New Roman" w:cs="Times New Roman"/>
          <w:sz w:val="22"/>
        </w:rPr>
        <w:t>ė</w:t>
      </w:r>
      <w:r w:rsidR="009754C5" w:rsidRPr="00A526E2">
        <w:rPr>
          <w:rFonts w:ascii="Times New Roman" w:hAnsi="Times New Roman" w:cs="Times New Roman"/>
          <w:sz w:val="22"/>
        </w:rPr>
        <w:t>gimo takai.</w:t>
      </w:r>
      <w:r w:rsidR="0043205F">
        <w:rPr>
          <w:rFonts w:ascii="Times New Roman" w:hAnsi="Times New Roman" w:cs="Times New Roman"/>
          <w:sz w:val="22"/>
        </w:rPr>
        <w:t xml:space="preserve"> Visa infrastruktūra yra geros būklės, tačiau </w:t>
      </w:r>
      <w:r w:rsidR="00EB5688">
        <w:rPr>
          <w:rFonts w:ascii="Times New Roman" w:hAnsi="Times New Roman" w:cs="Times New Roman"/>
          <w:sz w:val="22"/>
        </w:rPr>
        <w:t xml:space="preserve">Kupiškio KKSC neturi uždarose patalpose įrengtų savo </w:t>
      </w:r>
      <w:r w:rsidR="00B5467C">
        <w:rPr>
          <w:rFonts w:ascii="Times New Roman" w:hAnsi="Times New Roman" w:cs="Times New Roman"/>
          <w:sz w:val="22"/>
        </w:rPr>
        <w:t>atsakomybėje valdomos infrastruktūros.</w:t>
      </w:r>
    </w:p>
    <w:p w14:paraId="7ACE45D9" w14:textId="661EF465" w:rsidR="00E810C8" w:rsidRPr="00987CDA" w:rsidRDefault="00E810C8" w:rsidP="00E810C8">
      <w:pPr>
        <w:spacing w:before="120" w:after="120"/>
        <w:rPr>
          <w:rFonts w:ascii="Times New Roman" w:hAnsi="Times New Roman" w:cs="Times New Roman"/>
          <w:color w:val="1F497D" w:themeColor="text2"/>
          <w:sz w:val="22"/>
          <w:u w:val="single"/>
        </w:rPr>
      </w:pPr>
      <w:r w:rsidRPr="00C97843">
        <w:rPr>
          <w:rFonts w:ascii="Times New Roman" w:hAnsi="Times New Roman" w:cs="Times New Roman"/>
          <w:color w:val="1F497D" w:themeColor="text2"/>
          <w:sz w:val="22"/>
          <w:u w:val="single"/>
        </w:rPr>
        <w:t>Mokestis už neformalųjį vaikų švietimą papildančio ugdymo paslaugą yra renkamas pagal Kupiškio r. kūno kultūros ir sporto centro direktoriaus 2017 m. rugpjūčio 29 d. patvirtintą įsakymą Kupiškio r. kūno kultūros ir sporto centro mokesčio už vaikų švietimą papildantį ugdymą rinkimo, mokėjimo ir lengvatų taikymo tvarkos aprašą Nr. V-17. Mokestis už vaiko (mokinio) ugdymą yra 4 Eur/mėn</w:t>
      </w:r>
      <w:r w:rsidR="00C51520">
        <w:rPr>
          <w:rFonts w:ascii="Times New Roman" w:hAnsi="Times New Roman" w:cs="Times New Roman"/>
          <w:color w:val="1F497D" w:themeColor="text2"/>
          <w:sz w:val="22"/>
          <w:u w:val="single"/>
        </w:rPr>
        <w:t>., o esant lengvatinėms sąlygoms sumažinamas 50 proc.</w:t>
      </w:r>
    </w:p>
    <w:p w14:paraId="13E4575B" w14:textId="77777777" w:rsidR="00E810C8" w:rsidRPr="00F4092E" w:rsidRDefault="00E810C8" w:rsidP="00CC74B0">
      <w:pPr>
        <w:spacing w:before="120" w:after="120"/>
        <w:rPr>
          <w:rFonts w:ascii="Times New Roman" w:eastAsia="Times New Roman" w:hAnsi="Times New Roman" w:cs="Times New Roman"/>
          <w:sz w:val="22"/>
          <w:lang w:eastAsia="lt-LT"/>
        </w:rPr>
      </w:pPr>
    </w:p>
    <w:p w14:paraId="44044CE4" w14:textId="77777777" w:rsidR="00352C0F" w:rsidRDefault="00352C0F">
      <w:pPr>
        <w:spacing w:before="0" w:after="200"/>
        <w:jc w:val="left"/>
        <w:rPr>
          <w:rFonts w:ascii="Times New Roman" w:hAnsi="Times New Roman" w:cs="Times New Roman"/>
          <w:b/>
          <w:sz w:val="22"/>
        </w:rPr>
      </w:pPr>
      <w:bookmarkStart w:id="30" w:name="_Hlk531329276"/>
      <w:r>
        <w:rPr>
          <w:rFonts w:ascii="Times New Roman" w:hAnsi="Times New Roman" w:cs="Times New Roman"/>
          <w:b/>
          <w:sz w:val="22"/>
        </w:rPr>
        <w:br w:type="page"/>
      </w:r>
    </w:p>
    <w:p w14:paraId="3A7FF220" w14:textId="77777777" w:rsidR="00352C0F" w:rsidRDefault="00352C0F" w:rsidP="005909DF">
      <w:pPr>
        <w:spacing w:before="240" w:after="120"/>
        <w:jc w:val="center"/>
        <w:rPr>
          <w:rFonts w:ascii="Times New Roman" w:hAnsi="Times New Roman" w:cs="Times New Roman"/>
          <w:b/>
          <w:sz w:val="22"/>
        </w:rPr>
        <w:sectPr w:rsidR="00352C0F" w:rsidSect="00692AAE">
          <w:footerReference w:type="default" r:id="rId12"/>
          <w:pgSz w:w="11906" w:h="16838" w:code="9"/>
          <w:pgMar w:top="1134" w:right="567" w:bottom="1134" w:left="1701" w:header="567" w:footer="0" w:gutter="0"/>
          <w:cols w:space="1296"/>
          <w:titlePg/>
          <w:docGrid w:linePitch="360"/>
        </w:sectPr>
      </w:pPr>
    </w:p>
    <w:p w14:paraId="14AA2186" w14:textId="177D780E" w:rsidR="005909DF" w:rsidRPr="00D6526E" w:rsidRDefault="005076F7" w:rsidP="005909DF">
      <w:pPr>
        <w:spacing w:before="240" w:after="120"/>
        <w:jc w:val="center"/>
        <w:rPr>
          <w:rFonts w:ascii="Times New Roman" w:hAnsi="Times New Roman" w:cs="Times New Roman"/>
          <w:b/>
          <w:color w:val="7F7F7F" w:themeColor="text1" w:themeTint="80"/>
          <w:sz w:val="22"/>
        </w:rPr>
      </w:pPr>
      <w:r w:rsidRPr="00791255">
        <w:rPr>
          <w:rFonts w:ascii="Times New Roman" w:hAnsi="Times New Roman" w:cs="Times New Roman"/>
          <w:b/>
          <w:sz w:val="22"/>
        </w:rPr>
        <w:lastRenderedPageBreak/>
        <w:t>10</w:t>
      </w:r>
      <w:r w:rsidR="00EA4A7B" w:rsidRPr="00791255">
        <w:rPr>
          <w:rFonts w:ascii="Times New Roman" w:hAnsi="Times New Roman" w:cs="Times New Roman"/>
          <w:b/>
          <w:sz w:val="22"/>
        </w:rPr>
        <w:t xml:space="preserve"> lentelė. </w:t>
      </w:r>
      <w:bookmarkEnd w:id="30"/>
      <w:r w:rsidR="005909DF" w:rsidRPr="00791255">
        <w:rPr>
          <w:rFonts w:ascii="Times New Roman" w:hAnsi="Times New Roman" w:cs="Times New Roman"/>
          <w:b/>
          <w:sz w:val="22"/>
        </w:rPr>
        <w:t>Kupiškio kūno kultūros ir sporto centrą lankančių asmenų statistika</w:t>
      </w:r>
      <w:r w:rsidR="00791255">
        <w:rPr>
          <w:rFonts w:ascii="Times New Roman" w:hAnsi="Times New Roman" w:cs="Times New Roman"/>
          <w:b/>
          <w:sz w:val="22"/>
        </w:rPr>
        <w:t xml:space="preserve"> mokslo metų pabaigoje</w:t>
      </w:r>
    </w:p>
    <w:tbl>
      <w:tblPr>
        <w:tblStyle w:val="LightList-Accent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55"/>
        <w:gridCol w:w="811"/>
        <w:gridCol w:w="756"/>
        <w:gridCol w:w="811"/>
        <w:gridCol w:w="756"/>
        <w:gridCol w:w="811"/>
        <w:gridCol w:w="756"/>
        <w:gridCol w:w="811"/>
        <w:gridCol w:w="756"/>
        <w:gridCol w:w="811"/>
        <w:gridCol w:w="2267"/>
        <w:gridCol w:w="2641"/>
      </w:tblGrid>
      <w:tr w:rsidR="007C42BA" w:rsidRPr="00D6526E" w14:paraId="480D0FD9" w14:textId="55C266B3" w:rsidTr="007C42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8" w:type="dxa"/>
            <w:vMerge w:val="restart"/>
          </w:tcPr>
          <w:p w14:paraId="5DD4D39D" w14:textId="77777777" w:rsidR="007C42BA" w:rsidRPr="00D6526E" w:rsidRDefault="007C42BA" w:rsidP="00C55E43">
            <w:pPr>
              <w:spacing w:before="0" w:after="0"/>
              <w:jc w:val="center"/>
              <w:rPr>
                <w:rFonts w:ascii="Times New Roman" w:hAnsi="Times New Roman" w:cs="Times New Roman"/>
                <w:sz w:val="22"/>
                <w:szCs w:val="22"/>
              </w:rPr>
            </w:pPr>
            <w:r w:rsidRPr="00D6526E">
              <w:rPr>
                <w:rFonts w:ascii="Times New Roman" w:hAnsi="Times New Roman" w:cs="Times New Roman"/>
                <w:sz w:val="22"/>
                <w:szCs w:val="22"/>
              </w:rPr>
              <w:t>Sporto šaka/metai</w:t>
            </w:r>
          </w:p>
        </w:tc>
        <w:tc>
          <w:tcPr>
            <w:tcW w:w="0" w:type="auto"/>
            <w:gridSpan w:val="2"/>
          </w:tcPr>
          <w:p w14:paraId="26FDB4E0" w14:textId="4031D37A" w:rsidR="007C42BA" w:rsidRPr="00D6526E" w:rsidRDefault="007C42BA"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D6526E">
              <w:rPr>
                <w:rFonts w:ascii="Times New Roman" w:hAnsi="Times New Roman" w:cs="Times New Roman"/>
                <w:sz w:val="22"/>
                <w:szCs w:val="22"/>
              </w:rPr>
              <w:t>201</w:t>
            </w:r>
            <w:r>
              <w:rPr>
                <w:rFonts w:ascii="Times New Roman" w:hAnsi="Times New Roman" w:cs="Times New Roman"/>
                <w:sz w:val="22"/>
                <w:szCs w:val="22"/>
              </w:rPr>
              <w:t>4</w:t>
            </w:r>
            <w:r w:rsidRPr="00D6526E">
              <w:rPr>
                <w:rFonts w:ascii="Times New Roman" w:hAnsi="Times New Roman" w:cs="Times New Roman"/>
                <w:sz w:val="22"/>
                <w:szCs w:val="22"/>
              </w:rPr>
              <w:t xml:space="preserve"> m. m. pab.</w:t>
            </w:r>
          </w:p>
        </w:tc>
        <w:tc>
          <w:tcPr>
            <w:tcW w:w="0" w:type="auto"/>
            <w:gridSpan w:val="2"/>
          </w:tcPr>
          <w:p w14:paraId="1AFFD60E" w14:textId="18164906" w:rsidR="007C42BA" w:rsidRPr="00D6526E" w:rsidRDefault="007C42BA"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D6526E">
              <w:rPr>
                <w:rFonts w:ascii="Times New Roman" w:hAnsi="Times New Roman" w:cs="Times New Roman"/>
                <w:sz w:val="22"/>
                <w:szCs w:val="22"/>
              </w:rPr>
              <w:t>201</w:t>
            </w:r>
            <w:r>
              <w:rPr>
                <w:rFonts w:ascii="Times New Roman" w:hAnsi="Times New Roman" w:cs="Times New Roman"/>
                <w:sz w:val="22"/>
                <w:szCs w:val="22"/>
              </w:rPr>
              <w:t>5</w:t>
            </w:r>
            <w:r w:rsidRPr="00D6526E">
              <w:rPr>
                <w:rFonts w:ascii="Times New Roman" w:hAnsi="Times New Roman" w:cs="Times New Roman"/>
                <w:sz w:val="22"/>
                <w:szCs w:val="22"/>
              </w:rPr>
              <w:t xml:space="preserve"> m. m. pab.</w:t>
            </w:r>
          </w:p>
        </w:tc>
        <w:tc>
          <w:tcPr>
            <w:tcW w:w="0" w:type="auto"/>
            <w:gridSpan w:val="2"/>
          </w:tcPr>
          <w:p w14:paraId="35BBF6EC" w14:textId="2322D75A" w:rsidR="007C42BA" w:rsidRPr="00D6526E" w:rsidRDefault="007C42BA"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D6526E">
              <w:rPr>
                <w:rFonts w:ascii="Times New Roman" w:hAnsi="Times New Roman" w:cs="Times New Roman"/>
                <w:sz w:val="22"/>
                <w:szCs w:val="22"/>
              </w:rPr>
              <w:t>2016 m. m. pab.</w:t>
            </w:r>
          </w:p>
        </w:tc>
        <w:tc>
          <w:tcPr>
            <w:tcW w:w="0" w:type="auto"/>
            <w:gridSpan w:val="2"/>
          </w:tcPr>
          <w:p w14:paraId="51170DBE" w14:textId="2D1BE9A3" w:rsidR="007C42BA" w:rsidRPr="00D6526E" w:rsidRDefault="007C42BA"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D6526E">
              <w:rPr>
                <w:rFonts w:ascii="Times New Roman" w:hAnsi="Times New Roman" w:cs="Times New Roman"/>
                <w:sz w:val="22"/>
                <w:szCs w:val="22"/>
              </w:rPr>
              <w:t>2017 m. m. pab.</w:t>
            </w:r>
          </w:p>
        </w:tc>
        <w:tc>
          <w:tcPr>
            <w:tcW w:w="0" w:type="auto"/>
            <w:gridSpan w:val="2"/>
          </w:tcPr>
          <w:p w14:paraId="461DCFB8" w14:textId="77EFD1E0" w:rsidR="007C42BA" w:rsidRPr="00D6526E" w:rsidRDefault="007C42BA"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D6526E">
              <w:rPr>
                <w:rFonts w:ascii="Times New Roman" w:hAnsi="Times New Roman" w:cs="Times New Roman"/>
                <w:sz w:val="22"/>
                <w:szCs w:val="22"/>
              </w:rPr>
              <w:t>2018 m. m. pab.</w:t>
            </w:r>
          </w:p>
        </w:tc>
        <w:tc>
          <w:tcPr>
            <w:tcW w:w="0" w:type="auto"/>
            <w:vMerge w:val="restart"/>
          </w:tcPr>
          <w:p w14:paraId="4E37A6F6" w14:textId="3583F6BD" w:rsidR="007C42BA" w:rsidRPr="00D6526E" w:rsidRDefault="007C42BA"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6526E">
              <w:rPr>
                <w:rFonts w:ascii="Times New Roman" w:hAnsi="Times New Roman" w:cs="Times New Roman"/>
                <w:sz w:val="22"/>
                <w:szCs w:val="22"/>
              </w:rPr>
              <w:t>Patalpos/erdvė</w:t>
            </w:r>
          </w:p>
        </w:tc>
        <w:tc>
          <w:tcPr>
            <w:tcW w:w="0" w:type="auto"/>
            <w:vMerge w:val="restart"/>
          </w:tcPr>
          <w:p w14:paraId="1DEACF19" w14:textId="303FB2F4" w:rsidR="007C42BA" w:rsidRPr="00D6526E" w:rsidRDefault="007C42BA" w:rsidP="00C55E4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D6526E">
              <w:rPr>
                <w:rFonts w:ascii="Times New Roman" w:hAnsi="Times New Roman" w:cs="Times New Roman"/>
                <w:sz w:val="22"/>
                <w:szCs w:val="22"/>
              </w:rPr>
              <w:t>Patalpos/erdvė</w:t>
            </w:r>
          </w:p>
        </w:tc>
      </w:tr>
      <w:tr w:rsidR="007C42BA" w:rsidRPr="00D6526E" w14:paraId="6613DADA" w14:textId="3536E8AF" w:rsidTr="007C42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8" w:type="dxa"/>
            <w:vMerge/>
          </w:tcPr>
          <w:p w14:paraId="746E2E41" w14:textId="77777777" w:rsidR="007C42BA" w:rsidRPr="00D6526E" w:rsidRDefault="007C42BA" w:rsidP="00352C0F">
            <w:pPr>
              <w:spacing w:before="0" w:after="0"/>
              <w:jc w:val="center"/>
              <w:rPr>
                <w:rFonts w:ascii="Times New Roman" w:hAnsi="Times New Roman" w:cs="Times New Roman"/>
                <w:sz w:val="22"/>
              </w:rPr>
            </w:pPr>
          </w:p>
        </w:tc>
        <w:tc>
          <w:tcPr>
            <w:tcW w:w="0" w:type="auto"/>
          </w:tcPr>
          <w:p w14:paraId="41F16AC0" w14:textId="088DEC17" w:rsidR="007C42BA" w:rsidRPr="00352C0F" w:rsidRDefault="007C42BA" w:rsidP="00352C0F">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52C0F">
              <w:rPr>
                <w:rFonts w:ascii="Times New Roman" w:hAnsi="Times New Roman" w:cs="Times New Roman"/>
                <w:b w:val="0"/>
                <w:bCs w:val="0"/>
                <w:sz w:val="20"/>
                <w:szCs w:val="20"/>
              </w:rPr>
              <w:t>Vaikai</w:t>
            </w:r>
          </w:p>
        </w:tc>
        <w:tc>
          <w:tcPr>
            <w:tcW w:w="0" w:type="auto"/>
          </w:tcPr>
          <w:p w14:paraId="3A7C14E9" w14:textId="6ADD2E94" w:rsidR="007C42BA" w:rsidRPr="00352C0F" w:rsidRDefault="007C42BA" w:rsidP="00352C0F">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52C0F">
              <w:rPr>
                <w:rFonts w:ascii="Times New Roman" w:hAnsi="Times New Roman" w:cs="Times New Roman"/>
                <w:b w:val="0"/>
                <w:bCs w:val="0"/>
                <w:sz w:val="20"/>
                <w:szCs w:val="20"/>
              </w:rPr>
              <w:t>Suaugę</w:t>
            </w:r>
          </w:p>
        </w:tc>
        <w:tc>
          <w:tcPr>
            <w:tcW w:w="0" w:type="auto"/>
          </w:tcPr>
          <w:p w14:paraId="65991A65" w14:textId="3092702C" w:rsidR="007C42BA" w:rsidRPr="00D6526E" w:rsidRDefault="007C42BA" w:rsidP="00352C0F">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52C0F">
              <w:rPr>
                <w:rFonts w:ascii="Times New Roman" w:hAnsi="Times New Roman" w:cs="Times New Roman"/>
                <w:b w:val="0"/>
                <w:bCs w:val="0"/>
                <w:sz w:val="20"/>
                <w:szCs w:val="20"/>
              </w:rPr>
              <w:t>Vaikai</w:t>
            </w:r>
          </w:p>
        </w:tc>
        <w:tc>
          <w:tcPr>
            <w:tcW w:w="0" w:type="auto"/>
          </w:tcPr>
          <w:p w14:paraId="459B2387" w14:textId="7CE60FD6" w:rsidR="007C42BA" w:rsidRPr="00D6526E" w:rsidRDefault="007C42BA" w:rsidP="00352C0F">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52C0F">
              <w:rPr>
                <w:rFonts w:ascii="Times New Roman" w:hAnsi="Times New Roman" w:cs="Times New Roman"/>
                <w:b w:val="0"/>
                <w:bCs w:val="0"/>
                <w:sz w:val="20"/>
                <w:szCs w:val="20"/>
              </w:rPr>
              <w:t>Suaugę</w:t>
            </w:r>
          </w:p>
        </w:tc>
        <w:tc>
          <w:tcPr>
            <w:tcW w:w="0" w:type="auto"/>
          </w:tcPr>
          <w:p w14:paraId="3D967BF1" w14:textId="18643378" w:rsidR="007C42BA" w:rsidRPr="00D6526E" w:rsidRDefault="007C42BA" w:rsidP="00352C0F">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52C0F">
              <w:rPr>
                <w:rFonts w:ascii="Times New Roman" w:hAnsi="Times New Roman" w:cs="Times New Roman"/>
                <w:b w:val="0"/>
                <w:bCs w:val="0"/>
                <w:sz w:val="20"/>
                <w:szCs w:val="20"/>
              </w:rPr>
              <w:t>Vaikai</w:t>
            </w:r>
          </w:p>
        </w:tc>
        <w:tc>
          <w:tcPr>
            <w:tcW w:w="0" w:type="auto"/>
          </w:tcPr>
          <w:p w14:paraId="21BE29AB" w14:textId="57173E76" w:rsidR="007C42BA" w:rsidRPr="00D6526E" w:rsidRDefault="007C42BA" w:rsidP="00352C0F">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52C0F">
              <w:rPr>
                <w:rFonts w:ascii="Times New Roman" w:hAnsi="Times New Roman" w:cs="Times New Roman"/>
                <w:b w:val="0"/>
                <w:bCs w:val="0"/>
                <w:sz w:val="20"/>
                <w:szCs w:val="20"/>
              </w:rPr>
              <w:t>Suaugę</w:t>
            </w:r>
          </w:p>
        </w:tc>
        <w:tc>
          <w:tcPr>
            <w:tcW w:w="0" w:type="auto"/>
          </w:tcPr>
          <w:p w14:paraId="511DB1EE" w14:textId="31463AB1" w:rsidR="007C42BA" w:rsidRPr="00D6526E" w:rsidRDefault="007C42BA" w:rsidP="00352C0F">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52C0F">
              <w:rPr>
                <w:rFonts w:ascii="Times New Roman" w:hAnsi="Times New Roman" w:cs="Times New Roman"/>
                <w:b w:val="0"/>
                <w:bCs w:val="0"/>
                <w:sz w:val="20"/>
                <w:szCs w:val="20"/>
              </w:rPr>
              <w:t>Vaikai</w:t>
            </w:r>
          </w:p>
        </w:tc>
        <w:tc>
          <w:tcPr>
            <w:tcW w:w="0" w:type="auto"/>
          </w:tcPr>
          <w:p w14:paraId="57A31D68" w14:textId="6E465CB5" w:rsidR="007C42BA" w:rsidRPr="00D6526E" w:rsidRDefault="007C42BA" w:rsidP="00352C0F">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52C0F">
              <w:rPr>
                <w:rFonts w:ascii="Times New Roman" w:hAnsi="Times New Roman" w:cs="Times New Roman"/>
                <w:b w:val="0"/>
                <w:bCs w:val="0"/>
                <w:sz w:val="20"/>
                <w:szCs w:val="20"/>
              </w:rPr>
              <w:t>Suaugę</w:t>
            </w:r>
          </w:p>
        </w:tc>
        <w:tc>
          <w:tcPr>
            <w:tcW w:w="0" w:type="auto"/>
          </w:tcPr>
          <w:p w14:paraId="7B3FC815" w14:textId="7163FC9C" w:rsidR="007C42BA" w:rsidRPr="00D6526E" w:rsidRDefault="007C42BA" w:rsidP="00352C0F">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52C0F">
              <w:rPr>
                <w:rFonts w:ascii="Times New Roman" w:hAnsi="Times New Roman" w:cs="Times New Roman"/>
                <w:b w:val="0"/>
                <w:bCs w:val="0"/>
                <w:sz w:val="20"/>
                <w:szCs w:val="20"/>
              </w:rPr>
              <w:t>Vaikai</w:t>
            </w:r>
          </w:p>
        </w:tc>
        <w:tc>
          <w:tcPr>
            <w:tcW w:w="0" w:type="auto"/>
          </w:tcPr>
          <w:p w14:paraId="47B38BDD" w14:textId="23DED340" w:rsidR="007C42BA" w:rsidRPr="00D6526E" w:rsidRDefault="007C42BA" w:rsidP="00352C0F">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52C0F">
              <w:rPr>
                <w:rFonts w:ascii="Times New Roman" w:hAnsi="Times New Roman" w:cs="Times New Roman"/>
                <w:b w:val="0"/>
                <w:bCs w:val="0"/>
                <w:sz w:val="20"/>
                <w:szCs w:val="20"/>
              </w:rPr>
              <w:t>Suaugę</w:t>
            </w:r>
          </w:p>
        </w:tc>
        <w:tc>
          <w:tcPr>
            <w:tcW w:w="0" w:type="auto"/>
            <w:vMerge/>
          </w:tcPr>
          <w:p w14:paraId="58EBB88D" w14:textId="7E636F58" w:rsidR="007C42BA" w:rsidRPr="00D6526E" w:rsidRDefault="007C42BA" w:rsidP="00352C0F">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0" w:type="auto"/>
            <w:vMerge/>
          </w:tcPr>
          <w:p w14:paraId="16895592" w14:textId="77777777" w:rsidR="007C42BA" w:rsidRPr="00D6526E" w:rsidRDefault="007C42BA" w:rsidP="00352C0F">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AB3C0C" w:rsidRPr="00D6526E" w14:paraId="78943A32" w14:textId="656464DA" w:rsidTr="007C4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3825C190" w14:textId="77777777" w:rsidR="00352C0F" w:rsidRPr="002B7541" w:rsidRDefault="00352C0F" w:rsidP="00C55E43">
            <w:pPr>
              <w:spacing w:before="0" w:after="0"/>
              <w:rPr>
                <w:rFonts w:ascii="Times New Roman" w:hAnsi="Times New Roman" w:cs="Times New Roman"/>
                <w:i/>
                <w:iCs/>
                <w:sz w:val="22"/>
                <w:szCs w:val="22"/>
              </w:rPr>
            </w:pPr>
            <w:r>
              <w:rPr>
                <w:rFonts w:ascii="Times New Roman" w:hAnsi="Times New Roman" w:cs="Times New Roman"/>
                <w:i/>
                <w:iCs/>
                <w:sz w:val="22"/>
                <w:szCs w:val="22"/>
              </w:rPr>
              <w:t>Futbolas</w:t>
            </w:r>
          </w:p>
        </w:tc>
        <w:tc>
          <w:tcPr>
            <w:tcW w:w="0" w:type="auto"/>
          </w:tcPr>
          <w:p w14:paraId="1B7F80F7" w14:textId="77777777" w:rsidR="00352C0F" w:rsidRPr="00D6526E"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57</w:t>
            </w:r>
          </w:p>
        </w:tc>
        <w:tc>
          <w:tcPr>
            <w:tcW w:w="0" w:type="auto"/>
          </w:tcPr>
          <w:p w14:paraId="33CA7833" w14:textId="0CD27D82" w:rsidR="00352C0F" w:rsidRDefault="00314FD0"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30</w:t>
            </w:r>
          </w:p>
        </w:tc>
        <w:tc>
          <w:tcPr>
            <w:tcW w:w="0" w:type="auto"/>
          </w:tcPr>
          <w:p w14:paraId="05833A6F" w14:textId="2CCC46F2" w:rsidR="00352C0F" w:rsidRPr="00D6526E"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51</w:t>
            </w:r>
          </w:p>
        </w:tc>
        <w:tc>
          <w:tcPr>
            <w:tcW w:w="0" w:type="auto"/>
          </w:tcPr>
          <w:p w14:paraId="460470A3" w14:textId="78815751" w:rsidR="00352C0F" w:rsidRDefault="00314FD0"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28</w:t>
            </w:r>
          </w:p>
        </w:tc>
        <w:tc>
          <w:tcPr>
            <w:tcW w:w="0" w:type="auto"/>
          </w:tcPr>
          <w:p w14:paraId="1665585E" w14:textId="2B250383" w:rsidR="00352C0F" w:rsidRPr="00D6526E"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56</w:t>
            </w:r>
          </w:p>
        </w:tc>
        <w:tc>
          <w:tcPr>
            <w:tcW w:w="0" w:type="auto"/>
          </w:tcPr>
          <w:p w14:paraId="56A2396D" w14:textId="30C5A03C" w:rsidR="00352C0F" w:rsidRPr="003E4E17" w:rsidRDefault="00314FD0"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30</w:t>
            </w:r>
          </w:p>
        </w:tc>
        <w:tc>
          <w:tcPr>
            <w:tcW w:w="0" w:type="auto"/>
          </w:tcPr>
          <w:p w14:paraId="48FBCFC9" w14:textId="4DC34105" w:rsidR="00352C0F" w:rsidRPr="003E4E17"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E4E17">
              <w:rPr>
                <w:rFonts w:ascii="Times New Roman" w:hAnsi="Times New Roman" w:cs="Times New Roman"/>
                <w:sz w:val="22"/>
                <w:szCs w:val="22"/>
              </w:rPr>
              <w:t>29</w:t>
            </w:r>
          </w:p>
        </w:tc>
        <w:tc>
          <w:tcPr>
            <w:tcW w:w="0" w:type="auto"/>
          </w:tcPr>
          <w:p w14:paraId="21AD835F" w14:textId="578829A3" w:rsidR="00352C0F" w:rsidRDefault="0087604E"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100</w:t>
            </w:r>
          </w:p>
        </w:tc>
        <w:tc>
          <w:tcPr>
            <w:tcW w:w="0" w:type="auto"/>
          </w:tcPr>
          <w:p w14:paraId="7F5F305A" w14:textId="745CA832" w:rsidR="00352C0F" w:rsidRPr="00D6526E"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28</w:t>
            </w:r>
          </w:p>
        </w:tc>
        <w:tc>
          <w:tcPr>
            <w:tcW w:w="0" w:type="auto"/>
          </w:tcPr>
          <w:p w14:paraId="035700A1" w14:textId="0C48ABD5" w:rsidR="00352C0F" w:rsidRDefault="0087604E" w:rsidP="00C55E4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120</w:t>
            </w:r>
          </w:p>
        </w:tc>
        <w:tc>
          <w:tcPr>
            <w:tcW w:w="0" w:type="auto"/>
          </w:tcPr>
          <w:p w14:paraId="01CEE0D7" w14:textId="4019C5C6" w:rsidR="00352C0F" w:rsidRPr="007C42BA" w:rsidRDefault="00352C0F" w:rsidP="00C55E4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Miesto stadionas, Povilo Matulionio progim</w:t>
            </w:r>
            <w:r w:rsidR="0079785D">
              <w:rPr>
                <w:rFonts w:ascii="Times New Roman" w:hAnsi="Times New Roman" w:cs="Times New Roman"/>
                <w:sz w:val="20"/>
                <w:szCs w:val="20"/>
              </w:rPr>
              <w:t>.</w:t>
            </w:r>
            <w:r w:rsidRPr="007C42BA">
              <w:rPr>
                <w:rFonts w:ascii="Times New Roman" w:hAnsi="Times New Roman" w:cs="Times New Roman"/>
                <w:sz w:val="20"/>
                <w:szCs w:val="20"/>
              </w:rPr>
              <w:t xml:space="preserve"> sporto salės ir daugiafunkcinės sporto aikštelės.</w:t>
            </w:r>
          </w:p>
        </w:tc>
        <w:tc>
          <w:tcPr>
            <w:tcW w:w="0" w:type="auto"/>
          </w:tcPr>
          <w:p w14:paraId="577DF774" w14:textId="1BDF9995" w:rsidR="00352C0F" w:rsidRPr="007C42BA" w:rsidRDefault="00585E28" w:rsidP="00C55E4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Miesto stadionas, Povilo Matulionio progim</w:t>
            </w:r>
            <w:r w:rsidR="0079785D">
              <w:rPr>
                <w:rFonts w:ascii="Times New Roman" w:hAnsi="Times New Roman" w:cs="Times New Roman"/>
                <w:sz w:val="20"/>
                <w:szCs w:val="20"/>
              </w:rPr>
              <w:t>.</w:t>
            </w:r>
            <w:r w:rsidRPr="007C42BA">
              <w:rPr>
                <w:rFonts w:ascii="Times New Roman" w:hAnsi="Times New Roman" w:cs="Times New Roman"/>
                <w:sz w:val="20"/>
                <w:szCs w:val="20"/>
              </w:rPr>
              <w:t xml:space="preserve"> sporto salė ir daugiafunkcinė sporto aikštelė, paplūdimio futbolo aikštė prie Kupiškio marių.</w:t>
            </w:r>
          </w:p>
        </w:tc>
      </w:tr>
      <w:tr w:rsidR="00AB3C0C" w:rsidRPr="00D6526E" w14:paraId="35AAD37B" w14:textId="66A3B319" w:rsidTr="007C42BA">
        <w:tc>
          <w:tcPr>
            <w:cnfStyle w:val="001000000000" w:firstRow="0" w:lastRow="0" w:firstColumn="1" w:lastColumn="0" w:oddVBand="0" w:evenVBand="0" w:oddHBand="0" w:evenHBand="0" w:firstRowFirstColumn="0" w:firstRowLastColumn="0" w:lastRowFirstColumn="0" w:lastRowLastColumn="0"/>
            <w:tcW w:w="1818" w:type="dxa"/>
          </w:tcPr>
          <w:p w14:paraId="698982CE" w14:textId="77777777" w:rsidR="00352C0F" w:rsidRPr="00DF520E" w:rsidRDefault="00352C0F" w:rsidP="00C55E43">
            <w:pPr>
              <w:spacing w:before="0" w:after="0"/>
              <w:rPr>
                <w:rFonts w:ascii="Times New Roman" w:hAnsi="Times New Roman" w:cs="Times New Roman"/>
                <w:i/>
                <w:sz w:val="22"/>
                <w:szCs w:val="22"/>
              </w:rPr>
            </w:pPr>
            <w:r w:rsidRPr="00DF520E">
              <w:rPr>
                <w:rFonts w:ascii="Times New Roman" w:hAnsi="Times New Roman" w:cs="Times New Roman"/>
                <w:i/>
                <w:sz w:val="22"/>
                <w:szCs w:val="22"/>
              </w:rPr>
              <w:t>Imtynės</w:t>
            </w:r>
          </w:p>
        </w:tc>
        <w:tc>
          <w:tcPr>
            <w:tcW w:w="0" w:type="auto"/>
          </w:tcPr>
          <w:p w14:paraId="5B6C064E" w14:textId="77777777" w:rsidR="00352C0F" w:rsidRPr="00D6526E" w:rsidRDefault="00352C0F"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15</w:t>
            </w:r>
          </w:p>
        </w:tc>
        <w:tc>
          <w:tcPr>
            <w:tcW w:w="0" w:type="auto"/>
          </w:tcPr>
          <w:p w14:paraId="0A168914" w14:textId="1DD0D3E7" w:rsidR="00352C0F" w:rsidRDefault="007C42BA"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5A3AC6A3" w14:textId="3406F5F5" w:rsidR="00352C0F" w:rsidRPr="00D6526E" w:rsidRDefault="00352C0F"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13</w:t>
            </w:r>
          </w:p>
        </w:tc>
        <w:tc>
          <w:tcPr>
            <w:tcW w:w="0" w:type="auto"/>
          </w:tcPr>
          <w:p w14:paraId="485EB116" w14:textId="006BCE21" w:rsidR="00352C0F" w:rsidRDefault="007C42BA"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1BE32F10" w14:textId="4FE2BC4D" w:rsidR="00352C0F" w:rsidRPr="00D6526E" w:rsidRDefault="00352C0F"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26</w:t>
            </w:r>
          </w:p>
        </w:tc>
        <w:tc>
          <w:tcPr>
            <w:tcW w:w="0" w:type="auto"/>
          </w:tcPr>
          <w:p w14:paraId="7CFFA681" w14:textId="2E734248" w:rsidR="00352C0F" w:rsidRDefault="007C42BA"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7591361A" w14:textId="288B2463" w:rsidR="00352C0F" w:rsidRPr="003E4E17" w:rsidRDefault="00352C0F"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19</w:t>
            </w:r>
          </w:p>
        </w:tc>
        <w:tc>
          <w:tcPr>
            <w:tcW w:w="0" w:type="auto"/>
          </w:tcPr>
          <w:p w14:paraId="34F97CE2" w14:textId="4744C651" w:rsidR="00352C0F" w:rsidRDefault="007C42BA"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5ED5739D" w14:textId="215E2D38" w:rsidR="00352C0F" w:rsidRPr="00D6526E" w:rsidRDefault="00352C0F"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20</w:t>
            </w:r>
          </w:p>
        </w:tc>
        <w:tc>
          <w:tcPr>
            <w:tcW w:w="0" w:type="auto"/>
          </w:tcPr>
          <w:p w14:paraId="40113091" w14:textId="4257A8A1" w:rsidR="00352C0F" w:rsidRDefault="007C42BA" w:rsidP="00C55E4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3DC124BA" w14:textId="03321A26" w:rsidR="00352C0F" w:rsidRPr="007C42BA" w:rsidRDefault="00352C0F" w:rsidP="00C55E4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Subačiaus gim</w:t>
            </w:r>
            <w:r w:rsidR="007C42BA">
              <w:rPr>
                <w:rFonts w:ascii="Times New Roman" w:hAnsi="Times New Roman" w:cs="Times New Roman"/>
                <w:sz w:val="20"/>
                <w:szCs w:val="20"/>
              </w:rPr>
              <w:t>.</w:t>
            </w:r>
            <w:r w:rsidRPr="007C42BA">
              <w:rPr>
                <w:rFonts w:ascii="Times New Roman" w:hAnsi="Times New Roman" w:cs="Times New Roman"/>
                <w:sz w:val="20"/>
                <w:szCs w:val="20"/>
              </w:rPr>
              <w:t xml:space="preserve"> salė</w:t>
            </w:r>
            <w:r w:rsidR="00211D3E" w:rsidRPr="007C42BA">
              <w:rPr>
                <w:rFonts w:ascii="Times New Roman" w:hAnsi="Times New Roman" w:cs="Times New Roman"/>
                <w:sz w:val="20"/>
                <w:szCs w:val="20"/>
              </w:rPr>
              <w:t>.</w:t>
            </w:r>
          </w:p>
        </w:tc>
        <w:tc>
          <w:tcPr>
            <w:tcW w:w="0" w:type="auto"/>
          </w:tcPr>
          <w:p w14:paraId="311AAE02" w14:textId="77777777" w:rsidR="00352C0F" w:rsidRPr="007C42BA" w:rsidRDefault="00352C0F" w:rsidP="00C55E4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3C0C" w:rsidRPr="00D6526E" w14:paraId="20BF30CA" w14:textId="6431A154" w:rsidTr="007C4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757FDC57" w14:textId="77777777" w:rsidR="00352C0F" w:rsidRPr="00DF520E" w:rsidRDefault="00352C0F" w:rsidP="00C55E43">
            <w:pPr>
              <w:spacing w:before="0" w:after="0"/>
              <w:rPr>
                <w:rFonts w:ascii="Times New Roman" w:hAnsi="Times New Roman" w:cs="Times New Roman"/>
                <w:i/>
                <w:sz w:val="22"/>
                <w:szCs w:val="22"/>
              </w:rPr>
            </w:pPr>
            <w:r w:rsidRPr="00DF520E">
              <w:rPr>
                <w:rFonts w:ascii="Times New Roman" w:hAnsi="Times New Roman" w:cs="Times New Roman"/>
                <w:i/>
                <w:sz w:val="22"/>
                <w:szCs w:val="22"/>
              </w:rPr>
              <w:t>Irklavimas</w:t>
            </w:r>
          </w:p>
        </w:tc>
        <w:tc>
          <w:tcPr>
            <w:tcW w:w="0" w:type="auto"/>
          </w:tcPr>
          <w:p w14:paraId="4534DA75" w14:textId="77777777" w:rsidR="00352C0F" w:rsidRPr="00D6526E"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29</w:t>
            </w:r>
          </w:p>
        </w:tc>
        <w:tc>
          <w:tcPr>
            <w:tcW w:w="0" w:type="auto"/>
          </w:tcPr>
          <w:p w14:paraId="50ECD9DE" w14:textId="6F5E104B" w:rsidR="00352C0F" w:rsidRDefault="007C42BA"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17ADA73A" w14:textId="7DB62D17" w:rsidR="00352C0F" w:rsidRPr="00D6526E"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23</w:t>
            </w:r>
          </w:p>
        </w:tc>
        <w:tc>
          <w:tcPr>
            <w:tcW w:w="0" w:type="auto"/>
          </w:tcPr>
          <w:p w14:paraId="21129487" w14:textId="42CF84C1" w:rsidR="00352C0F" w:rsidRDefault="007C42BA"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7BF5250C" w14:textId="19E27E43" w:rsidR="00352C0F" w:rsidRPr="00D6526E"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34</w:t>
            </w:r>
          </w:p>
        </w:tc>
        <w:tc>
          <w:tcPr>
            <w:tcW w:w="0" w:type="auto"/>
          </w:tcPr>
          <w:p w14:paraId="144B6471" w14:textId="16C296E1" w:rsidR="00352C0F" w:rsidRDefault="007C42BA"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069B3A6B" w14:textId="19635F4A" w:rsidR="00352C0F" w:rsidRPr="003E4E17"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36</w:t>
            </w:r>
          </w:p>
        </w:tc>
        <w:tc>
          <w:tcPr>
            <w:tcW w:w="0" w:type="auto"/>
          </w:tcPr>
          <w:p w14:paraId="1AC55A8E" w14:textId="3478F8D4" w:rsidR="00352C0F" w:rsidRDefault="007C42BA"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0C1CD47F" w14:textId="2744F059" w:rsidR="00352C0F" w:rsidRPr="00D6526E"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32</w:t>
            </w:r>
          </w:p>
        </w:tc>
        <w:tc>
          <w:tcPr>
            <w:tcW w:w="0" w:type="auto"/>
          </w:tcPr>
          <w:p w14:paraId="59334BDF" w14:textId="37ED0301" w:rsidR="00352C0F" w:rsidRDefault="007C42BA" w:rsidP="00C55E4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4910B366" w14:textId="38C5ED45" w:rsidR="00352C0F" w:rsidRPr="007C42BA" w:rsidRDefault="00352C0F" w:rsidP="00C55E4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Kupiškio technologijų ir verslo mokyklos salė, Kupiškio marios</w:t>
            </w:r>
            <w:r w:rsidR="00211D3E" w:rsidRPr="007C42BA">
              <w:rPr>
                <w:rFonts w:ascii="Times New Roman" w:hAnsi="Times New Roman" w:cs="Times New Roman"/>
                <w:sz w:val="20"/>
                <w:szCs w:val="20"/>
              </w:rPr>
              <w:t>.</w:t>
            </w:r>
          </w:p>
        </w:tc>
        <w:tc>
          <w:tcPr>
            <w:tcW w:w="0" w:type="auto"/>
          </w:tcPr>
          <w:p w14:paraId="5F06FBBD" w14:textId="77777777" w:rsidR="00352C0F" w:rsidRPr="007C42BA" w:rsidRDefault="00352C0F" w:rsidP="00C55E4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B3C0C" w:rsidRPr="00D6526E" w14:paraId="5E9CEAD8" w14:textId="79FC1D4E" w:rsidTr="007C42BA">
        <w:tc>
          <w:tcPr>
            <w:cnfStyle w:val="001000000000" w:firstRow="0" w:lastRow="0" w:firstColumn="1" w:lastColumn="0" w:oddVBand="0" w:evenVBand="0" w:oddHBand="0" w:evenHBand="0" w:firstRowFirstColumn="0" w:firstRowLastColumn="0" w:lastRowFirstColumn="0" w:lastRowLastColumn="0"/>
            <w:tcW w:w="1818" w:type="dxa"/>
          </w:tcPr>
          <w:p w14:paraId="61BF7BF7" w14:textId="77777777" w:rsidR="00352C0F" w:rsidRPr="00DF520E" w:rsidRDefault="00352C0F" w:rsidP="00C55E43">
            <w:pPr>
              <w:spacing w:before="0" w:after="0"/>
              <w:rPr>
                <w:rFonts w:ascii="Times New Roman" w:hAnsi="Times New Roman" w:cs="Times New Roman"/>
                <w:i/>
                <w:sz w:val="22"/>
                <w:szCs w:val="22"/>
              </w:rPr>
            </w:pPr>
            <w:r w:rsidRPr="00DF520E">
              <w:rPr>
                <w:rFonts w:ascii="Times New Roman" w:hAnsi="Times New Roman" w:cs="Times New Roman"/>
                <w:i/>
                <w:sz w:val="22"/>
                <w:szCs w:val="22"/>
              </w:rPr>
              <w:t>Krepšinis</w:t>
            </w:r>
          </w:p>
        </w:tc>
        <w:tc>
          <w:tcPr>
            <w:tcW w:w="0" w:type="auto"/>
          </w:tcPr>
          <w:p w14:paraId="0A03909F" w14:textId="77777777" w:rsidR="00352C0F" w:rsidRPr="00D6526E" w:rsidRDefault="00352C0F"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94</w:t>
            </w:r>
          </w:p>
        </w:tc>
        <w:tc>
          <w:tcPr>
            <w:tcW w:w="0" w:type="auto"/>
          </w:tcPr>
          <w:p w14:paraId="11865755" w14:textId="3603038E" w:rsidR="00352C0F" w:rsidRDefault="001E3243"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24</w:t>
            </w:r>
          </w:p>
        </w:tc>
        <w:tc>
          <w:tcPr>
            <w:tcW w:w="0" w:type="auto"/>
          </w:tcPr>
          <w:p w14:paraId="45CFC7BA" w14:textId="372E97E7" w:rsidR="00352C0F" w:rsidRPr="00D6526E" w:rsidRDefault="00352C0F"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82</w:t>
            </w:r>
          </w:p>
        </w:tc>
        <w:tc>
          <w:tcPr>
            <w:tcW w:w="0" w:type="auto"/>
          </w:tcPr>
          <w:p w14:paraId="54369EB0" w14:textId="629F2611" w:rsidR="00352C0F" w:rsidRDefault="001E3243"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22</w:t>
            </w:r>
          </w:p>
        </w:tc>
        <w:tc>
          <w:tcPr>
            <w:tcW w:w="0" w:type="auto"/>
          </w:tcPr>
          <w:p w14:paraId="4F2E0B9A" w14:textId="4341F3E6" w:rsidR="00352C0F" w:rsidRPr="00D6526E" w:rsidRDefault="00352C0F"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79</w:t>
            </w:r>
          </w:p>
        </w:tc>
        <w:tc>
          <w:tcPr>
            <w:tcW w:w="0" w:type="auto"/>
          </w:tcPr>
          <w:p w14:paraId="70F19875" w14:textId="020880E7" w:rsidR="00352C0F" w:rsidRDefault="001E3243"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w:t>
            </w:r>
          </w:p>
        </w:tc>
        <w:tc>
          <w:tcPr>
            <w:tcW w:w="0" w:type="auto"/>
          </w:tcPr>
          <w:p w14:paraId="347FF567" w14:textId="1ABA1CDA" w:rsidR="00352C0F" w:rsidRPr="003E4E17" w:rsidRDefault="00352C0F"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92</w:t>
            </w:r>
          </w:p>
        </w:tc>
        <w:tc>
          <w:tcPr>
            <w:tcW w:w="0" w:type="auto"/>
          </w:tcPr>
          <w:p w14:paraId="2F8A6DF2" w14:textId="78A03E4F" w:rsidR="00352C0F" w:rsidRDefault="009B7180"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16</w:t>
            </w:r>
          </w:p>
        </w:tc>
        <w:tc>
          <w:tcPr>
            <w:tcW w:w="0" w:type="auto"/>
          </w:tcPr>
          <w:p w14:paraId="2BF63DD2" w14:textId="6C12FD40" w:rsidR="00352C0F" w:rsidRPr="00D6526E" w:rsidRDefault="00352C0F"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85</w:t>
            </w:r>
          </w:p>
        </w:tc>
        <w:tc>
          <w:tcPr>
            <w:tcW w:w="0" w:type="auto"/>
          </w:tcPr>
          <w:p w14:paraId="4025E49C" w14:textId="6A394886" w:rsidR="00352C0F" w:rsidRDefault="009B7180" w:rsidP="00C55E4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16</w:t>
            </w:r>
          </w:p>
        </w:tc>
        <w:tc>
          <w:tcPr>
            <w:tcW w:w="0" w:type="auto"/>
          </w:tcPr>
          <w:p w14:paraId="20AE6D1E" w14:textId="1D60CC4F" w:rsidR="00352C0F" w:rsidRPr="007C42BA" w:rsidRDefault="00352C0F" w:rsidP="00C55E4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 xml:space="preserve">Kupiškio Lauryno Stuokos-Gucevičiaus </w:t>
            </w:r>
            <w:r w:rsidR="007C42BA" w:rsidRPr="007C42BA">
              <w:rPr>
                <w:rFonts w:ascii="Times New Roman" w:hAnsi="Times New Roman" w:cs="Times New Roman"/>
                <w:sz w:val="20"/>
                <w:szCs w:val="20"/>
              </w:rPr>
              <w:t>gim</w:t>
            </w:r>
            <w:r w:rsidR="007C42BA">
              <w:rPr>
                <w:rFonts w:ascii="Times New Roman" w:hAnsi="Times New Roman" w:cs="Times New Roman"/>
                <w:sz w:val="20"/>
                <w:szCs w:val="20"/>
              </w:rPr>
              <w:t>.</w:t>
            </w:r>
            <w:r w:rsidR="007C42BA" w:rsidRPr="007C42BA">
              <w:rPr>
                <w:rFonts w:ascii="Times New Roman" w:hAnsi="Times New Roman" w:cs="Times New Roman"/>
                <w:sz w:val="20"/>
                <w:szCs w:val="20"/>
              </w:rPr>
              <w:t xml:space="preserve"> </w:t>
            </w:r>
            <w:r w:rsidRPr="007C42BA">
              <w:rPr>
                <w:rFonts w:ascii="Times New Roman" w:hAnsi="Times New Roman" w:cs="Times New Roman"/>
                <w:sz w:val="20"/>
                <w:szCs w:val="20"/>
              </w:rPr>
              <w:t xml:space="preserve"> sporto salė, Povilo Matulionio progim</w:t>
            </w:r>
            <w:r w:rsidR="007C42BA">
              <w:rPr>
                <w:rFonts w:ascii="Times New Roman" w:hAnsi="Times New Roman" w:cs="Times New Roman"/>
                <w:sz w:val="20"/>
                <w:szCs w:val="20"/>
              </w:rPr>
              <w:t>.</w:t>
            </w:r>
            <w:r w:rsidRPr="007C42BA">
              <w:rPr>
                <w:rFonts w:ascii="Times New Roman" w:hAnsi="Times New Roman" w:cs="Times New Roman"/>
                <w:sz w:val="20"/>
                <w:szCs w:val="20"/>
              </w:rPr>
              <w:t xml:space="preserve"> sporto salė, aikštynas miesto stadione</w:t>
            </w:r>
            <w:r w:rsidR="00211D3E" w:rsidRPr="007C42BA">
              <w:rPr>
                <w:rFonts w:ascii="Times New Roman" w:hAnsi="Times New Roman" w:cs="Times New Roman"/>
                <w:sz w:val="20"/>
                <w:szCs w:val="20"/>
              </w:rPr>
              <w:t>.</w:t>
            </w:r>
          </w:p>
        </w:tc>
        <w:tc>
          <w:tcPr>
            <w:tcW w:w="0" w:type="auto"/>
          </w:tcPr>
          <w:p w14:paraId="57FD39D6" w14:textId="3BD21C50" w:rsidR="00352C0F" w:rsidRPr="007C42BA" w:rsidRDefault="00211D3E" w:rsidP="00C55E4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Kupiškio Lauryno Stuokos-Gucevičiaus gim</w:t>
            </w:r>
            <w:r w:rsidR="007C42BA">
              <w:rPr>
                <w:rFonts w:ascii="Times New Roman" w:hAnsi="Times New Roman" w:cs="Times New Roman"/>
                <w:sz w:val="20"/>
                <w:szCs w:val="20"/>
              </w:rPr>
              <w:t>.</w:t>
            </w:r>
            <w:r w:rsidRPr="007C42BA">
              <w:rPr>
                <w:rFonts w:ascii="Times New Roman" w:hAnsi="Times New Roman" w:cs="Times New Roman"/>
                <w:sz w:val="20"/>
                <w:szCs w:val="20"/>
              </w:rPr>
              <w:t xml:space="preserve"> sporto salė, Povilo Matulionio progim</w:t>
            </w:r>
            <w:r w:rsidR="007C42BA">
              <w:rPr>
                <w:rFonts w:ascii="Times New Roman" w:hAnsi="Times New Roman" w:cs="Times New Roman"/>
                <w:sz w:val="20"/>
                <w:szCs w:val="20"/>
              </w:rPr>
              <w:t>.</w:t>
            </w:r>
            <w:r w:rsidRPr="007C42BA">
              <w:rPr>
                <w:rFonts w:ascii="Times New Roman" w:hAnsi="Times New Roman" w:cs="Times New Roman"/>
                <w:sz w:val="20"/>
                <w:szCs w:val="20"/>
              </w:rPr>
              <w:t xml:space="preserve"> sporto salė, aikštynas miesto stadione.</w:t>
            </w:r>
          </w:p>
        </w:tc>
      </w:tr>
      <w:tr w:rsidR="00AB3C0C" w:rsidRPr="00D6526E" w14:paraId="6398628A" w14:textId="4348D5FF" w:rsidTr="007C4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44EA3D3B" w14:textId="77777777" w:rsidR="00352C0F" w:rsidRPr="00D6526E" w:rsidRDefault="00352C0F" w:rsidP="00C55E43">
            <w:pPr>
              <w:spacing w:before="0" w:after="0"/>
              <w:rPr>
                <w:rFonts w:ascii="Times New Roman" w:hAnsi="Times New Roman" w:cs="Times New Roman"/>
                <w:sz w:val="22"/>
                <w:szCs w:val="22"/>
              </w:rPr>
            </w:pPr>
            <w:r>
              <w:rPr>
                <w:rFonts w:ascii="Times New Roman" w:hAnsi="Times New Roman" w:cs="Times New Roman"/>
                <w:i/>
                <w:iCs/>
                <w:sz w:val="22"/>
                <w:szCs w:val="22"/>
              </w:rPr>
              <w:t>L. atletika</w:t>
            </w:r>
          </w:p>
        </w:tc>
        <w:tc>
          <w:tcPr>
            <w:tcW w:w="0" w:type="auto"/>
          </w:tcPr>
          <w:p w14:paraId="693BD553" w14:textId="77777777" w:rsidR="00352C0F" w:rsidRPr="00D6526E"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w:t>
            </w:r>
          </w:p>
        </w:tc>
        <w:tc>
          <w:tcPr>
            <w:tcW w:w="0" w:type="auto"/>
          </w:tcPr>
          <w:p w14:paraId="77DD3E96" w14:textId="06A4031D" w:rsidR="00352C0F" w:rsidRDefault="007C42BA"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3773C9A3" w14:textId="358985C2" w:rsidR="00352C0F" w:rsidRPr="00D6526E"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24</w:t>
            </w:r>
          </w:p>
        </w:tc>
        <w:tc>
          <w:tcPr>
            <w:tcW w:w="0" w:type="auto"/>
          </w:tcPr>
          <w:p w14:paraId="3C1E0727" w14:textId="2E24C5DE" w:rsidR="00352C0F" w:rsidRDefault="007C42BA"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700B4F0C" w14:textId="0E966E9C" w:rsidR="00352C0F" w:rsidRPr="00D6526E"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23</w:t>
            </w:r>
          </w:p>
        </w:tc>
        <w:tc>
          <w:tcPr>
            <w:tcW w:w="0" w:type="auto"/>
          </w:tcPr>
          <w:p w14:paraId="6FFC38BD" w14:textId="4222FD98" w:rsidR="00352C0F" w:rsidRDefault="007C42BA"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7CE48195" w14:textId="79DEB615" w:rsidR="00352C0F" w:rsidRPr="003E4E17"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18</w:t>
            </w:r>
          </w:p>
        </w:tc>
        <w:tc>
          <w:tcPr>
            <w:tcW w:w="0" w:type="auto"/>
          </w:tcPr>
          <w:p w14:paraId="6D6BCCFF" w14:textId="1FEEA9F8" w:rsidR="00352C0F" w:rsidRDefault="007C42BA"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654C25A4" w14:textId="1936FBEF" w:rsidR="00352C0F" w:rsidRPr="00D6526E"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29</w:t>
            </w:r>
          </w:p>
        </w:tc>
        <w:tc>
          <w:tcPr>
            <w:tcW w:w="0" w:type="auto"/>
          </w:tcPr>
          <w:p w14:paraId="0395A1D7" w14:textId="1A990107" w:rsidR="00352C0F" w:rsidRDefault="007C42BA" w:rsidP="00C55E4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354CEFCD" w14:textId="547D2DDA" w:rsidR="00352C0F" w:rsidRPr="007C42BA" w:rsidRDefault="00352C0F" w:rsidP="00C55E4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Miesto stadionas, Povilo Matulionio progim</w:t>
            </w:r>
            <w:r w:rsidR="007C42BA">
              <w:rPr>
                <w:rFonts w:ascii="Times New Roman" w:hAnsi="Times New Roman" w:cs="Times New Roman"/>
                <w:sz w:val="20"/>
                <w:szCs w:val="20"/>
              </w:rPr>
              <w:t>.</w:t>
            </w:r>
            <w:r w:rsidRPr="007C42BA">
              <w:rPr>
                <w:rFonts w:ascii="Times New Roman" w:hAnsi="Times New Roman" w:cs="Times New Roman"/>
                <w:sz w:val="20"/>
                <w:szCs w:val="20"/>
              </w:rPr>
              <w:t xml:space="preserve"> sporto salė</w:t>
            </w:r>
            <w:r w:rsidR="00211D3E" w:rsidRPr="007C42BA">
              <w:rPr>
                <w:rFonts w:ascii="Times New Roman" w:hAnsi="Times New Roman" w:cs="Times New Roman"/>
                <w:sz w:val="20"/>
                <w:szCs w:val="20"/>
              </w:rPr>
              <w:t>.</w:t>
            </w:r>
          </w:p>
        </w:tc>
        <w:tc>
          <w:tcPr>
            <w:tcW w:w="0" w:type="auto"/>
          </w:tcPr>
          <w:p w14:paraId="5C467C0A" w14:textId="77777777" w:rsidR="00352C0F" w:rsidRPr="007C42BA" w:rsidRDefault="00352C0F" w:rsidP="00C55E4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B3C0C" w:rsidRPr="00D6526E" w14:paraId="09C0C539" w14:textId="3CCAEF93" w:rsidTr="007C42BA">
        <w:tc>
          <w:tcPr>
            <w:cnfStyle w:val="001000000000" w:firstRow="0" w:lastRow="0" w:firstColumn="1" w:lastColumn="0" w:oddVBand="0" w:evenVBand="0" w:oddHBand="0" w:evenHBand="0" w:firstRowFirstColumn="0" w:firstRowLastColumn="0" w:lastRowFirstColumn="0" w:lastRowLastColumn="0"/>
            <w:tcW w:w="1818" w:type="dxa"/>
          </w:tcPr>
          <w:p w14:paraId="68092484" w14:textId="77777777" w:rsidR="00352C0F" w:rsidRPr="00D6526E" w:rsidRDefault="00352C0F" w:rsidP="00C55E43">
            <w:pPr>
              <w:spacing w:before="0" w:after="0"/>
              <w:rPr>
                <w:rFonts w:ascii="Times New Roman" w:hAnsi="Times New Roman" w:cs="Times New Roman"/>
                <w:sz w:val="22"/>
                <w:szCs w:val="22"/>
              </w:rPr>
            </w:pPr>
            <w:r>
              <w:rPr>
                <w:rFonts w:ascii="Times New Roman" w:hAnsi="Times New Roman" w:cs="Times New Roman"/>
                <w:i/>
                <w:iCs/>
                <w:sz w:val="22"/>
                <w:szCs w:val="22"/>
              </w:rPr>
              <w:t>Stalo tenisas</w:t>
            </w:r>
          </w:p>
        </w:tc>
        <w:tc>
          <w:tcPr>
            <w:tcW w:w="0" w:type="auto"/>
          </w:tcPr>
          <w:p w14:paraId="41CADABB" w14:textId="77777777" w:rsidR="00352C0F" w:rsidRPr="00D6526E" w:rsidRDefault="00352C0F"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22</w:t>
            </w:r>
          </w:p>
        </w:tc>
        <w:tc>
          <w:tcPr>
            <w:tcW w:w="0" w:type="auto"/>
          </w:tcPr>
          <w:p w14:paraId="49368BF0" w14:textId="5D18185F" w:rsidR="00352C0F" w:rsidRDefault="007C42BA"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1E361EAA" w14:textId="133DE994" w:rsidR="00352C0F" w:rsidRPr="00D6526E" w:rsidRDefault="00352C0F"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17</w:t>
            </w:r>
          </w:p>
        </w:tc>
        <w:tc>
          <w:tcPr>
            <w:tcW w:w="0" w:type="auto"/>
          </w:tcPr>
          <w:p w14:paraId="298E3AF7" w14:textId="53C7AE36" w:rsidR="00352C0F" w:rsidRDefault="007C42BA"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1D43145C" w14:textId="1C16963C" w:rsidR="00352C0F" w:rsidRPr="00D6526E" w:rsidRDefault="00352C0F"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14</w:t>
            </w:r>
          </w:p>
        </w:tc>
        <w:tc>
          <w:tcPr>
            <w:tcW w:w="0" w:type="auto"/>
          </w:tcPr>
          <w:p w14:paraId="06489A14" w14:textId="5367917A" w:rsidR="00352C0F" w:rsidRPr="003E4E17" w:rsidRDefault="007C42BA"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3170D488" w14:textId="05D2E284" w:rsidR="00352C0F" w:rsidRPr="003E4E17" w:rsidRDefault="00352C0F"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4E17">
              <w:rPr>
                <w:rFonts w:ascii="Times New Roman" w:hAnsi="Times New Roman" w:cs="Times New Roman"/>
                <w:sz w:val="22"/>
                <w:szCs w:val="22"/>
              </w:rPr>
              <w:t>11</w:t>
            </w:r>
          </w:p>
        </w:tc>
        <w:tc>
          <w:tcPr>
            <w:tcW w:w="0" w:type="auto"/>
          </w:tcPr>
          <w:p w14:paraId="624CA504" w14:textId="21FB577A" w:rsidR="00352C0F" w:rsidRDefault="007C42BA"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50962758" w14:textId="6D153985" w:rsidR="00352C0F" w:rsidRPr="00537493" w:rsidRDefault="00352C0F" w:rsidP="00C55E4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w:t>
            </w:r>
          </w:p>
        </w:tc>
        <w:tc>
          <w:tcPr>
            <w:tcW w:w="0" w:type="auto"/>
          </w:tcPr>
          <w:p w14:paraId="4862B500" w14:textId="7AC91DD7" w:rsidR="00352C0F" w:rsidRDefault="007C42BA" w:rsidP="00C55E4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2B702ED1" w14:textId="130FCBD4" w:rsidR="00352C0F" w:rsidRPr="007C42BA" w:rsidRDefault="00352C0F" w:rsidP="00C55E4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Povilo Matulionio progim</w:t>
            </w:r>
            <w:r w:rsidR="007C42BA">
              <w:rPr>
                <w:rFonts w:ascii="Times New Roman" w:hAnsi="Times New Roman" w:cs="Times New Roman"/>
                <w:sz w:val="20"/>
                <w:szCs w:val="20"/>
              </w:rPr>
              <w:t>.</w:t>
            </w:r>
            <w:r w:rsidRPr="007C42BA">
              <w:rPr>
                <w:rFonts w:ascii="Times New Roman" w:hAnsi="Times New Roman" w:cs="Times New Roman"/>
                <w:sz w:val="20"/>
                <w:szCs w:val="20"/>
              </w:rPr>
              <w:t xml:space="preserve"> mažoji sporto salė</w:t>
            </w:r>
            <w:r w:rsidR="00211D3E" w:rsidRPr="007C42BA">
              <w:rPr>
                <w:rFonts w:ascii="Times New Roman" w:hAnsi="Times New Roman" w:cs="Times New Roman"/>
                <w:sz w:val="20"/>
                <w:szCs w:val="20"/>
              </w:rPr>
              <w:t>.</w:t>
            </w:r>
          </w:p>
        </w:tc>
        <w:tc>
          <w:tcPr>
            <w:tcW w:w="0" w:type="auto"/>
          </w:tcPr>
          <w:p w14:paraId="5055A854" w14:textId="77777777" w:rsidR="00352C0F" w:rsidRPr="007C42BA" w:rsidRDefault="00352C0F" w:rsidP="00C55E4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C42BA" w:rsidRPr="00D6526E" w14:paraId="2AB84114" w14:textId="77777777" w:rsidTr="007C4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1959AB62" w14:textId="023AD2BB" w:rsidR="00700E69" w:rsidRDefault="00700E69" w:rsidP="00700E69">
            <w:pPr>
              <w:spacing w:before="0" w:after="0"/>
              <w:rPr>
                <w:rFonts w:ascii="Times New Roman" w:hAnsi="Times New Roman" w:cs="Times New Roman"/>
                <w:i/>
                <w:iCs/>
                <w:sz w:val="22"/>
              </w:rPr>
            </w:pPr>
            <w:r>
              <w:rPr>
                <w:rFonts w:ascii="Times New Roman" w:hAnsi="Times New Roman" w:cs="Times New Roman"/>
                <w:i/>
                <w:sz w:val="22"/>
                <w:szCs w:val="22"/>
              </w:rPr>
              <w:t>Tinklinis</w:t>
            </w:r>
          </w:p>
        </w:tc>
        <w:tc>
          <w:tcPr>
            <w:tcW w:w="0" w:type="auto"/>
          </w:tcPr>
          <w:p w14:paraId="20108C45" w14:textId="264ACD08" w:rsidR="00700E69" w:rsidRDefault="00700E69" w:rsidP="00700E6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35E1F95A" w14:textId="2B358E3D" w:rsidR="00700E69" w:rsidRDefault="00BC181B" w:rsidP="00700E6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40</w:t>
            </w:r>
          </w:p>
        </w:tc>
        <w:tc>
          <w:tcPr>
            <w:tcW w:w="0" w:type="auto"/>
          </w:tcPr>
          <w:p w14:paraId="3927B3B5" w14:textId="3F0C257F" w:rsidR="00700E69" w:rsidRDefault="00700E69" w:rsidP="00700E6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43260191" w14:textId="1CF16913" w:rsidR="00700E69" w:rsidRDefault="00BC181B" w:rsidP="00700E6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56</w:t>
            </w:r>
          </w:p>
        </w:tc>
        <w:tc>
          <w:tcPr>
            <w:tcW w:w="0" w:type="auto"/>
          </w:tcPr>
          <w:p w14:paraId="2416F736" w14:textId="40B438C6" w:rsidR="00700E69" w:rsidRDefault="00700E69" w:rsidP="00700E6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20169CCC" w14:textId="0A2F2130" w:rsidR="00700E69" w:rsidRPr="003E4E17" w:rsidRDefault="00BC181B" w:rsidP="00700E6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60</w:t>
            </w:r>
          </w:p>
        </w:tc>
        <w:tc>
          <w:tcPr>
            <w:tcW w:w="0" w:type="auto"/>
          </w:tcPr>
          <w:p w14:paraId="1E8A1135" w14:textId="6AF66E76" w:rsidR="00700E69" w:rsidRPr="003E4E17" w:rsidRDefault="00700E69" w:rsidP="00700E6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31C2E297" w14:textId="7969134C" w:rsidR="00700E69" w:rsidRDefault="001C4506" w:rsidP="00700E6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w:t>
            </w:r>
          </w:p>
        </w:tc>
        <w:tc>
          <w:tcPr>
            <w:tcW w:w="0" w:type="auto"/>
          </w:tcPr>
          <w:p w14:paraId="1C7B8782" w14:textId="7EC20237" w:rsidR="00700E69" w:rsidRDefault="00700E69" w:rsidP="00700E6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4A0A5919" w14:textId="254C5ECB" w:rsidR="00700E69" w:rsidRDefault="001C4506" w:rsidP="00700E69">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w:t>
            </w:r>
          </w:p>
        </w:tc>
        <w:tc>
          <w:tcPr>
            <w:tcW w:w="0" w:type="auto"/>
          </w:tcPr>
          <w:p w14:paraId="0A08E9E1" w14:textId="77777777" w:rsidR="00700E69" w:rsidRPr="007C42BA" w:rsidRDefault="00700E69" w:rsidP="00700E69">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0" w:type="auto"/>
          </w:tcPr>
          <w:p w14:paraId="13010F65" w14:textId="2A4583F9" w:rsidR="00700E69" w:rsidRPr="007C42BA" w:rsidRDefault="00236F1D" w:rsidP="00700E69">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 xml:space="preserve">Povilo Matulionio progimnazijos sporto salė, Lauryno Stuokos-Gucevičiaus </w:t>
            </w:r>
            <w:r w:rsidR="007C42BA" w:rsidRPr="007C42BA">
              <w:rPr>
                <w:rFonts w:ascii="Times New Roman" w:hAnsi="Times New Roman" w:cs="Times New Roman"/>
                <w:sz w:val="20"/>
                <w:szCs w:val="20"/>
              </w:rPr>
              <w:t>gim</w:t>
            </w:r>
            <w:r w:rsidR="007C42BA">
              <w:rPr>
                <w:rFonts w:ascii="Times New Roman" w:hAnsi="Times New Roman" w:cs="Times New Roman"/>
                <w:sz w:val="20"/>
                <w:szCs w:val="20"/>
              </w:rPr>
              <w:t>.</w:t>
            </w:r>
            <w:r w:rsidR="007C42BA" w:rsidRPr="007C42BA">
              <w:rPr>
                <w:rFonts w:ascii="Times New Roman" w:hAnsi="Times New Roman" w:cs="Times New Roman"/>
                <w:sz w:val="20"/>
                <w:szCs w:val="20"/>
              </w:rPr>
              <w:t xml:space="preserve"> </w:t>
            </w:r>
            <w:r w:rsidRPr="007C42BA">
              <w:rPr>
                <w:rFonts w:ascii="Times New Roman" w:hAnsi="Times New Roman" w:cs="Times New Roman"/>
                <w:sz w:val="20"/>
                <w:szCs w:val="20"/>
              </w:rPr>
              <w:t xml:space="preserve"> sporto salė, paplūdimio tinklinio aikštelė prie Kupiškio marių, tinklinio klubo „PAGARDAI“ aikštelė</w:t>
            </w:r>
            <w:r w:rsidR="00211D3E" w:rsidRPr="007C42BA">
              <w:rPr>
                <w:rFonts w:ascii="Times New Roman" w:hAnsi="Times New Roman" w:cs="Times New Roman"/>
                <w:sz w:val="20"/>
                <w:szCs w:val="20"/>
              </w:rPr>
              <w:t>.</w:t>
            </w:r>
          </w:p>
        </w:tc>
      </w:tr>
      <w:tr w:rsidR="007C42BA" w:rsidRPr="00D6526E" w14:paraId="42BC2B1A" w14:textId="77777777" w:rsidTr="007C42BA">
        <w:tc>
          <w:tcPr>
            <w:cnfStyle w:val="001000000000" w:firstRow="0" w:lastRow="0" w:firstColumn="1" w:lastColumn="0" w:oddVBand="0" w:evenVBand="0" w:oddHBand="0" w:evenHBand="0" w:firstRowFirstColumn="0" w:firstRowLastColumn="0" w:lastRowFirstColumn="0" w:lastRowLastColumn="0"/>
            <w:tcW w:w="1818" w:type="dxa"/>
          </w:tcPr>
          <w:p w14:paraId="7E848D27" w14:textId="25B30A9B" w:rsidR="00700E69" w:rsidRDefault="00700E69" w:rsidP="00700E69">
            <w:pPr>
              <w:spacing w:before="0" w:after="0"/>
              <w:rPr>
                <w:rFonts w:ascii="Times New Roman" w:hAnsi="Times New Roman" w:cs="Times New Roman"/>
                <w:i/>
                <w:iCs/>
                <w:sz w:val="22"/>
              </w:rPr>
            </w:pPr>
            <w:r>
              <w:rPr>
                <w:rFonts w:ascii="Times New Roman" w:hAnsi="Times New Roman" w:cs="Times New Roman"/>
                <w:i/>
                <w:sz w:val="22"/>
                <w:szCs w:val="22"/>
              </w:rPr>
              <w:t>Šaškės/šachmatai</w:t>
            </w:r>
          </w:p>
        </w:tc>
        <w:tc>
          <w:tcPr>
            <w:tcW w:w="0" w:type="auto"/>
          </w:tcPr>
          <w:p w14:paraId="3E2816FE" w14:textId="1EA87138" w:rsidR="00700E69" w:rsidRDefault="00700E69" w:rsidP="00700E6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2306D1A3" w14:textId="726619CB" w:rsidR="00700E69" w:rsidRDefault="00B33B2C" w:rsidP="00700E6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26</w:t>
            </w:r>
          </w:p>
        </w:tc>
        <w:tc>
          <w:tcPr>
            <w:tcW w:w="0" w:type="auto"/>
          </w:tcPr>
          <w:p w14:paraId="57A51901" w14:textId="50073CCC" w:rsidR="00700E69" w:rsidRDefault="00700E69" w:rsidP="00700E6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73BD1D71" w14:textId="42D15A8C" w:rsidR="00700E69" w:rsidRDefault="00B33B2C" w:rsidP="00700E6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25</w:t>
            </w:r>
          </w:p>
        </w:tc>
        <w:tc>
          <w:tcPr>
            <w:tcW w:w="0" w:type="auto"/>
          </w:tcPr>
          <w:p w14:paraId="391F6F56" w14:textId="5CF2D586" w:rsidR="00700E69" w:rsidRDefault="00700E69" w:rsidP="00700E6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05FF16AE" w14:textId="24FB1263" w:rsidR="00700E69" w:rsidRPr="003E4E17" w:rsidRDefault="00B33B2C" w:rsidP="00700E6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26</w:t>
            </w:r>
          </w:p>
        </w:tc>
        <w:tc>
          <w:tcPr>
            <w:tcW w:w="0" w:type="auto"/>
          </w:tcPr>
          <w:p w14:paraId="2615BBEC" w14:textId="0AF89D95" w:rsidR="00700E69" w:rsidRPr="003E4E17" w:rsidRDefault="00700E69" w:rsidP="00700E6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2AD714BE" w14:textId="1F527782" w:rsidR="00700E69" w:rsidRDefault="00200BB7" w:rsidP="00700E6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24</w:t>
            </w:r>
          </w:p>
        </w:tc>
        <w:tc>
          <w:tcPr>
            <w:tcW w:w="0" w:type="auto"/>
          </w:tcPr>
          <w:p w14:paraId="184385DB" w14:textId="73DBF4CF" w:rsidR="00700E69" w:rsidRDefault="00700E69" w:rsidP="00700E6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7172EB50" w14:textId="013839B1" w:rsidR="00700E69" w:rsidRDefault="00200BB7" w:rsidP="00700E69">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26</w:t>
            </w:r>
          </w:p>
        </w:tc>
        <w:tc>
          <w:tcPr>
            <w:tcW w:w="0" w:type="auto"/>
          </w:tcPr>
          <w:p w14:paraId="60BA4436" w14:textId="77777777" w:rsidR="00700E69" w:rsidRPr="007C42BA" w:rsidRDefault="00700E69" w:rsidP="00700E69">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64D7B809" w14:textId="29BF217D" w:rsidR="00700E69" w:rsidRPr="007C42BA" w:rsidRDefault="00936BEA" w:rsidP="00700E69">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Povilo Matulionio progim</w:t>
            </w:r>
            <w:r w:rsidR="007C42BA">
              <w:rPr>
                <w:rFonts w:ascii="Times New Roman" w:hAnsi="Times New Roman" w:cs="Times New Roman"/>
                <w:sz w:val="20"/>
                <w:szCs w:val="20"/>
              </w:rPr>
              <w:t>.</w:t>
            </w:r>
            <w:r w:rsidRPr="007C42BA">
              <w:rPr>
                <w:rFonts w:ascii="Times New Roman" w:hAnsi="Times New Roman" w:cs="Times New Roman"/>
                <w:sz w:val="20"/>
                <w:szCs w:val="20"/>
              </w:rPr>
              <w:t xml:space="preserve"> mažoji salė</w:t>
            </w:r>
            <w:r w:rsidR="00211D3E" w:rsidRPr="007C42BA">
              <w:rPr>
                <w:rFonts w:ascii="Times New Roman" w:hAnsi="Times New Roman" w:cs="Times New Roman"/>
                <w:sz w:val="20"/>
                <w:szCs w:val="20"/>
              </w:rPr>
              <w:t>.</w:t>
            </w:r>
          </w:p>
        </w:tc>
      </w:tr>
      <w:tr w:rsidR="00AB3C0C" w:rsidRPr="00D6526E" w14:paraId="45B836B8" w14:textId="475E6092" w:rsidTr="007C4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435ABF26" w14:textId="77777777" w:rsidR="00352C0F" w:rsidRPr="00D6526E" w:rsidRDefault="00352C0F" w:rsidP="00C55E43">
            <w:pPr>
              <w:spacing w:before="0" w:after="0"/>
              <w:rPr>
                <w:rFonts w:ascii="Times New Roman" w:hAnsi="Times New Roman" w:cs="Times New Roman"/>
                <w:sz w:val="22"/>
                <w:szCs w:val="22"/>
              </w:rPr>
            </w:pPr>
            <w:r w:rsidRPr="00D6526E">
              <w:rPr>
                <w:rFonts w:ascii="Times New Roman" w:hAnsi="Times New Roman" w:cs="Times New Roman"/>
                <w:sz w:val="22"/>
                <w:szCs w:val="22"/>
              </w:rPr>
              <w:t>Viso:</w:t>
            </w:r>
          </w:p>
        </w:tc>
        <w:tc>
          <w:tcPr>
            <w:tcW w:w="0" w:type="auto"/>
          </w:tcPr>
          <w:p w14:paraId="0B63EB6D" w14:textId="77777777" w:rsidR="00352C0F" w:rsidRPr="00723ACD"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237</w:t>
            </w:r>
          </w:p>
        </w:tc>
        <w:tc>
          <w:tcPr>
            <w:tcW w:w="0" w:type="auto"/>
          </w:tcPr>
          <w:p w14:paraId="045AC95D" w14:textId="12D61012" w:rsidR="00352C0F" w:rsidRPr="00AE3C07" w:rsidRDefault="00201440"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iCs/>
                <w:sz w:val="22"/>
              </w:rPr>
            </w:pPr>
            <w:r w:rsidRPr="00AE3C07">
              <w:rPr>
                <w:rFonts w:ascii="Times New Roman" w:hAnsi="Times New Roman" w:cs="Times New Roman"/>
                <w:b/>
                <w:i/>
                <w:iCs/>
                <w:sz w:val="22"/>
              </w:rPr>
              <w:t>190</w:t>
            </w:r>
          </w:p>
        </w:tc>
        <w:tc>
          <w:tcPr>
            <w:tcW w:w="0" w:type="auto"/>
          </w:tcPr>
          <w:p w14:paraId="134B672D" w14:textId="64E01A38" w:rsidR="00352C0F" w:rsidRPr="00723ACD"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210</w:t>
            </w:r>
          </w:p>
        </w:tc>
        <w:tc>
          <w:tcPr>
            <w:tcW w:w="0" w:type="auto"/>
          </w:tcPr>
          <w:p w14:paraId="68314E68" w14:textId="48F14832" w:rsidR="00352C0F" w:rsidRPr="00AE3C07" w:rsidRDefault="00201440"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iCs/>
                <w:sz w:val="22"/>
              </w:rPr>
            </w:pPr>
            <w:r w:rsidRPr="00AE3C07">
              <w:rPr>
                <w:rFonts w:ascii="Times New Roman" w:hAnsi="Times New Roman" w:cs="Times New Roman"/>
                <w:b/>
                <w:i/>
                <w:iCs/>
                <w:sz w:val="22"/>
              </w:rPr>
              <w:t>131</w:t>
            </w:r>
          </w:p>
        </w:tc>
        <w:tc>
          <w:tcPr>
            <w:tcW w:w="0" w:type="auto"/>
          </w:tcPr>
          <w:p w14:paraId="4EC1F420" w14:textId="7C15B798" w:rsidR="00352C0F" w:rsidRPr="00723ACD"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Pr>
                <w:rFonts w:ascii="Times New Roman" w:hAnsi="Times New Roman" w:cs="Times New Roman"/>
                <w:b/>
                <w:sz w:val="22"/>
                <w:szCs w:val="22"/>
              </w:rPr>
              <w:t>232</w:t>
            </w:r>
          </w:p>
        </w:tc>
        <w:tc>
          <w:tcPr>
            <w:tcW w:w="0" w:type="auto"/>
          </w:tcPr>
          <w:p w14:paraId="4569B861" w14:textId="5BE13CD5" w:rsidR="00352C0F" w:rsidRPr="00AE3C07" w:rsidRDefault="001E79D4"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iCs/>
                <w:sz w:val="22"/>
              </w:rPr>
            </w:pPr>
            <w:r w:rsidRPr="00AE3C07">
              <w:rPr>
                <w:rFonts w:ascii="Times New Roman" w:hAnsi="Times New Roman" w:cs="Times New Roman"/>
                <w:b/>
                <w:i/>
                <w:iCs/>
                <w:sz w:val="22"/>
              </w:rPr>
              <w:t>136</w:t>
            </w:r>
          </w:p>
        </w:tc>
        <w:tc>
          <w:tcPr>
            <w:tcW w:w="0" w:type="auto"/>
          </w:tcPr>
          <w:p w14:paraId="01BF541C" w14:textId="487B8352" w:rsidR="00352C0F" w:rsidRPr="00723ACD"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Pr>
                <w:rFonts w:ascii="Times New Roman" w:hAnsi="Times New Roman" w:cs="Times New Roman"/>
                <w:b/>
                <w:sz w:val="22"/>
                <w:szCs w:val="22"/>
              </w:rPr>
              <w:t>205</w:t>
            </w:r>
          </w:p>
        </w:tc>
        <w:tc>
          <w:tcPr>
            <w:tcW w:w="0" w:type="auto"/>
          </w:tcPr>
          <w:p w14:paraId="69AD74DC" w14:textId="457C9BDB" w:rsidR="00352C0F" w:rsidRPr="00AE3C07" w:rsidRDefault="001E79D4"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iCs/>
                <w:sz w:val="22"/>
              </w:rPr>
            </w:pPr>
            <w:r w:rsidRPr="00AE3C07">
              <w:rPr>
                <w:rFonts w:ascii="Times New Roman" w:hAnsi="Times New Roman" w:cs="Times New Roman"/>
                <w:b/>
                <w:i/>
                <w:iCs/>
                <w:sz w:val="22"/>
              </w:rPr>
              <w:t>160</w:t>
            </w:r>
          </w:p>
        </w:tc>
        <w:tc>
          <w:tcPr>
            <w:tcW w:w="0" w:type="auto"/>
          </w:tcPr>
          <w:p w14:paraId="240A598A" w14:textId="54480325" w:rsidR="00352C0F" w:rsidRPr="00723ACD" w:rsidRDefault="00352C0F" w:rsidP="00C55E4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Pr>
                <w:rFonts w:ascii="Times New Roman" w:hAnsi="Times New Roman" w:cs="Times New Roman"/>
                <w:b/>
                <w:sz w:val="22"/>
                <w:szCs w:val="22"/>
              </w:rPr>
              <w:t>197</w:t>
            </w:r>
          </w:p>
        </w:tc>
        <w:tc>
          <w:tcPr>
            <w:tcW w:w="0" w:type="auto"/>
          </w:tcPr>
          <w:p w14:paraId="74BA5A2A" w14:textId="7F997EFA" w:rsidR="00352C0F" w:rsidRPr="00AE3C07" w:rsidRDefault="00EF341D" w:rsidP="00C55E4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2"/>
              </w:rPr>
            </w:pPr>
            <w:r w:rsidRPr="00AE3C07">
              <w:rPr>
                <w:rFonts w:ascii="Times New Roman" w:hAnsi="Times New Roman" w:cs="Times New Roman"/>
                <w:b/>
                <w:bCs/>
                <w:i/>
                <w:iCs/>
                <w:sz w:val="22"/>
              </w:rPr>
              <w:t>182</w:t>
            </w:r>
          </w:p>
        </w:tc>
        <w:tc>
          <w:tcPr>
            <w:tcW w:w="0" w:type="auto"/>
          </w:tcPr>
          <w:p w14:paraId="3C19D2C9" w14:textId="4D9553BD" w:rsidR="00352C0F" w:rsidRPr="00D6526E" w:rsidRDefault="00352C0F" w:rsidP="00C55E4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0" w:type="auto"/>
          </w:tcPr>
          <w:p w14:paraId="0AABAF1D" w14:textId="77777777" w:rsidR="00352C0F" w:rsidRPr="00D6526E" w:rsidRDefault="00352C0F" w:rsidP="00C55E4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r>
    </w:tbl>
    <w:p w14:paraId="1B767FA0" w14:textId="54F67D83" w:rsidR="00D6526E" w:rsidRPr="00D6526E" w:rsidRDefault="00D6526E" w:rsidP="00D6526E">
      <w:pPr>
        <w:spacing w:before="120" w:after="240"/>
        <w:jc w:val="center"/>
        <w:rPr>
          <w:rFonts w:ascii="Times New Roman" w:hAnsi="Times New Roman" w:cs="Times New Roman"/>
          <w:i/>
          <w:sz w:val="20"/>
          <w:szCs w:val="20"/>
        </w:rPr>
      </w:pPr>
      <w:r w:rsidRPr="00D6526E">
        <w:rPr>
          <w:rFonts w:ascii="Times New Roman" w:hAnsi="Times New Roman" w:cs="Times New Roman"/>
          <w:i/>
          <w:sz w:val="20"/>
          <w:szCs w:val="20"/>
        </w:rPr>
        <w:t>Šaltinis:</w:t>
      </w:r>
      <w:r>
        <w:rPr>
          <w:rFonts w:ascii="Times New Roman" w:hAnsi="Times New Roman" w:cs="Times New Roman"/>
          <w:i/>
          <w:sz w:val="20"/>
          <w:szCs w:val="20"/>
        </w:rPr>
        <w:t xml:space="preserve"> </w:t>
      </w:r>
      <w:r w:rsidR="005909DF">
        <w:rPr>
          <w:rFonts w:ascii="Times New Roman" w:hAnsi="Times New Roman" w:cs="Times New Roman"/>
          <w:i/>
          <w:sz w:val="20"/>
          <w:szCs w:val="20"/>
        </w:rPr>
        <w:t>Kupiškio r. KKSC</w:t>
      </w:r>
    </w:p>
    <w:p w14:paraId="4A6D2356" w14:textId="77777777" w:rsidR="00352C0F" w:rsidRDefault="00352C0F">
      <w:pPr>
        <w:spacing w:before="0" w:after="200"/>
        <w:jc w:val="left"/>
        <w:rPr>
          <w:rFonts w:ascii="Times New Roman" w:hAnsi="Times New Roman" w:cs="Times New Roman"/>
          <w:sz w:val="22"/>
        </w:rPr>
      </w:pPr>
      <w:r>
        <w:rPr>
          <w:rFonts w:ascii="Times New Roman" w:hAnsi="Times New Roman" w:cs="Times New Roman"/>
          <w:sz w:val="22"/>
        </w:rPr>
        <w:br w:type="page"/>
      </w:r>
    </w:p>
    <w:p w14:paraId="6648D598" w14:textId="77777777" w:rsidR="00352C0F" w:rsidRDefault="00352C0F" w:rsidP="0042270D">
      <w:pPr>
        <w:spacing w:before="120" w:after="120"/>
        <w:ind w:firstLine="709"/>
        <w:rPr>
          <w:rFonts w:ascii="Times New Roman" w:hAnsi="Times New Roman" w:cs="Times New Roman"/>
          <w:sz w:val="22"/>
        </w:rPr>
        <w:sectPr w:rsidR="00352C0F" w:rsidSect="00352C0F">
          <w:pgSz w:w="16838" w:h="11906" w:orient="landscape" w:code="9"/>
          <w:pgMar w:top="1701" w:right="1134" w:bottom="567" w:left="1134" w:header="567" w:footer="0" w:gutter="0"/>
          <w:cols w:space="1296"/>
          <w:titlePg/>
          <w:docGrid w:linePitch="360"/>
        </w:sectPr>
      </w:pPr>
    </w:p>
    <w:p w14:paraId="2D326606" w14:textId="575F1889" w:rsidR="00DA3B1B" w:rsidRDefault="0043242A" w:rsidP="00D2702A">
      <w:pPr>
        <w:spacing w:before="120" w:after="120"/>
        <w:rPr>
          <w:rFonts w:ascii="Times New Roman" w:hAnsi="Times New Roman" w:cs="Times New Roman"/>
          <w:sz w:val="22"/>
        </w:rPr>
      </w:pPr>
      <w:r w:rsidRPr="00CC5A74">
        <w:rPr>
          <w:rFonts w:ascii="Times New Roman" w:hAnsi="Times New Roman" w:cs="Times New Roman"/>
          <w:sz w:val="22"/>
        </w:rPr>
        <w:lastRenderedPageBreak/>
        <w:t xml:space="preserve">Pastaraisiais metais </w:t>
      </w:r>
      <w:r w:rsidR="00597B27" w:rsidRPr="00CC5A74">
        <w:rPr>
          <w:rFonts w:ascii="Times New Roman" w:hAnsi="Times New Roman" w:cs="Times New Roman"/>
          <w:sz w:val="22"/>
        </w:rPr>
        <w:t xml:space="preserve">BKKSC lankančių </w:t>
      </w:r>
      <w:r w:rsidR="00BE7267">
        <w:rPr>
          <w:rFonts w:ascii="Times New Roman" w:hAnsi="Times New Roman" w:cs="Times New Roman"/>
          <w:sz w:val="22"/>
        </w:rPr>
        <w:t>vaikų</w:t>
      </w:r>
      <w:r w:rsidR="00597B27" w:rsidRPr="00CC5A74">
        <w:rPr>
          <w:rFonts w:ascii="Times New Roman" w:hAnsi="Times New Roman" w:cs="Times New Roman"/>
          <w:sz w:val="22"/>
        </w:rPr>
        <w:t xml:space="preserve"> skaičius kito netolygiai, tačiau vidutinis metinis rodiklis sudarė </w:t>
      </w:r>
      <w:r w:rsidR="003C6425" w:rsidRPr="00CC5A74">
        <w:rPr>
          <w:rFonts w:ascii="Times New Roman" w:hAnsi="Times New Roman" w:cs="Times New Roman"/>
          <w:sz w:val="22"/>
        </w:rPr>
        <w:t>216</w:t>
      </w:r>
      <w:r w:rsidR="001E3984">
        <w:rPr>
          <w:rFonts w:ascii="Times New Roman" w:hAnsi="Times New Roman" w:cs="Times New Roman"/>
          <w:sz w:val="22"/>
        </w:rPr>
        <w:t>. Sportuojančiųjų suaugusių asmenų skaičius taip pat kito netolygiai tuo pačiu laikotarpiu, vi</w:t>
      </w:r>
      <w:r w:rsidR="00BA1E82">
        <w:rPr>
          <w:rFonts w:ascii="Times New Roman" w:hAnsi="Times New Roman" w:cs="Times New Roman"/>
          <w:sz w:val="22"/>
        </w:rPr>
        <w:t>d</w:t>
      </w:r>
      <w:r w:rsidR="001E3984">
        <w:rPr>
          <w:rFonts w:ascii="Times New Roman" w:hAnsi="Times New Roman" w:cs="Times New Roman"/>
          <w:sz w:val="22"/>
        </w:rPr>
        <w:t>u</w:t>
      </w:r>
      <w:r w:rsidR="00BA1E82">
        <w:rPr>
          <w:rFonts w:ascii="Times New Roman" w:hAnsi="Times New Roman" w:cs="Times New Roman"/>
          <w:sz w:val="22"/>
        </w:rPr>
        <w:t>t</w:t>
      </w:r>
      <w:r w:rsidR="001E3984">
        <w:rPr>
          <w:rFonts w:ascii="Times New Roman" w:hAnsi="Times New Roman" w:cs="Times New Roman"/>
          <w:sz w:val="22"/>
        </w:rPr>
        <w:t xml:space="preserve">inis metinis rodiklis sudarė </w:t>
      </w:r>
      <w:r w:rsidR="00BA1E82">
        <w:rPr>
          <w:rFonts w:ascii="Times New Roman" w:hAnsi="Times New Roman" w:cs="Times New Roman"/>
          <w:sz w:val="22"/>
        </w:rPr>
        <w:t xml:space="preserve">160. </w:t>
      </w:r>
      <w:r w:rsidR="00CF44A4">
        <w:rPr>
          <w:rFonts w:ascii="Times New Roman" w:hAnsi="Times New Roman" w:cs="Times New Roman"/>
          <w:sz w:val="22"/>
        </w:rPr>
        <w:t>Taigi bendras ir vaikų, ir suaugusiųjų skaičius per metus sud</w:t>
      </w:r>
      <w:r w:rsidR="007624A6">
        <w:rPr>
          <w:rFonts w:ascii="Times New Roman" w:hAnsi="Times New Roman" w:cs="Times New Roman"/>
          <w:sz w:val="22"/>
        </w:rPr>
        <w:t>a</w:t>
      </w:r>
      <w:r w:rsidR="00CF44A4">
        <w:rPr>
          <w:rFonts w:ascii="Times New Roman" w:hAnsi="Times New Roman" w:cs="Times New Roman"/>
          <w:sz w:val="22"/>
        </w:rPr>
        <w:t xml:space="preserve">rė apie </w:t>
      </w:r>
      <w:r w:rsidR="007624A6">
        <w:rPr>
          <w:rFonts w:ascii="Times New Roman" w:hAnsi="Times New Roman" w:cs="Times New Roman"/>
          <w:sz w:val="22"/>
        </w:rPr>
        <w:t>376.</w:t>
      </w:r>
      <w:r w:rsidR="006A26D6">
        <w:rPr>
          <w:rFonts w:ascii="Times New Roman" w:hAnsi="Times New Roman" w:cs="Times New Roman"/>
          <w:sz w:val="22"/>
        </w:rPr>
        <w:t xml:space="preserve"> </w:t>
      </w:r>
      <w:r w:rsidR="00DB2332" w:rsidRPr="00A526E2">
        <w:rPr>
          <w:rFonts w:ascii="Times New Roman" w:hAnsi="Times New Roman" w:cs="Times New Roman"/>
          <w:sz w:val="22"/>
        </w:rPr>
        <w:t xml:space="preserve">Daugiausiai lankančiųjų </w:t>
      </w:r>
      <w:r w:rsidR="00AA481B">
        <w:rPr>
          <w:rFonts w:ascii="Times New Roman" w:hAnsi="Times New Roman" w:cs="Times New Roman"/>
          <w:sz w:val="22"/>
        </w:rPr>
        <w:t xml:space="preserve">vaikų </w:t>
      </w:r>
      <w:r w:rsidR="00DB2332" w:rsidRPr="00A526E2">
        <w:rPr>
          <w:rFonts w:ascii="Times New Roman" w:hAnsi="Times New Roman" w:cs="Times New Roman"/>
          <w:sz w:val="22"/>
        </w:rPr>
        <w:t>kultivavo krepšinio sporto šaką</w:t>
      </w:r>
      <w:r w:rsidR="002C2FC7" w:rsidRPr="00A526E2">
        <w:rPr>
          <w:rFonts w:ascii="Times New Roman" w:hAnsi="Times New Roman" w:cs="Times New Roman"/>
          <w:sz w:val="22"/>
        </w:rPr>
        <w:t xml:space="preserve">, </w:t>
      </w:r>
      <w:r w:rsidR="00A526E2" w:rsidRPr="00A526E2">
        <w:rPr>
          <w:rFonts w:ascii="Times New Roman" w:hAnsi="Times New Roman" w:cs="Times New Roman"/>
          <w:sz w:val="22"/>
        </w:rPr>
        <w:t>mažiausiai</w:t>
      </w:r>
      <w:r w:rsidR="002C2FC7" w:rsidRPr="00A526E2">
        <w:rPr>
          <w:rFonts w:ascii="Times New Roman" w:hAnsi="Times New Roman" w:cs="Times New Roman"/>
          <w:sz w:val="22"/>
        </w:rPr>
        <w:t xml:space="preserve"> – </w:t>
      </w:r>
      <w:r w:rsidR="00A526E2" w:rsidRPr="00A526E2">
        <w:rPr>
          <w:rFonts w:ascii="Times New Roman" w:hAnsi="Times New Roman" w:cs="Times New Roman"/>
          <w:sz w:val="22"/>
        </w:rPr>
        <w:t>stalo teniso</w:t>
      </w:r>
      <w:r w:rsidR="002C2FC7" w:rsidRPr="00A526E2">
        <w:rPr>
          <w:rFonts w:ascii="Times New Roman" w:hAnsi="Times New Roman" w:cs="Times New Roman"/>
          <w:sz w:val="22"/>
        </w:rPr>
        <w:t>.</w:t>
      </w:r>
      <w:r w:rsidR="006E0A46" w:rsidRPr="00A526E2">
        <w:rPr>
          <w:rFonts w:ascii="Times New Roman" w:hAnsi="Times New Roman" w:cs="Times New Roman"/>
          <w:sz w:val="22"/>
        </w:rPr>
        <w:t xml:space="preserve"> </w:t>
      </w:r>
      <w:r w:rsidR="00523B41" w:rsidRPr="00FF002A">
        <w:rPr>
          <w:rFonts w:ascii="Times New Roman" w:hAnsi="Times New Roman" w:cs="Times New Roman"/>
          <w:color w:val="1F497D" w:themeColor="text2"/>
          <w:sz w:val="22"/>
          <w:u w:val="single"/>
        </w:rPr>
        <w:t>Visgi s</w:t>
      </w:r>
      <w:r w:rsidR="009E6E47" w:rsidRPr="00FF002A">
        <w:rPr>
          <w:rFonts w:ascii="Times New Roman" w:hAnsi="Times New Roman" w:cs="Times New Roman"/>
          <w:color w:val="1F497D" w:themeColor="text2"/>
          <w:sz w:val="22"/>
          <w:u w:val="single"/>
        </w:rPr>
        <w:t xml:space="preserve">uaugusieji </w:t>
      </w:r>
      <w:r w:rsidR="00820132" w:rsidRPr="00FF002A">
        <w:rPr>
          <w:rFonts w:ascii="Times New Roman" w:hAnsi="Times New Roman" w:cs="Times New Roman"/>
          <w:color w:val="1F497D" w:themeColor="text2"/>
          <w:sz w:val="22"/>
          <w:u w:val="single"/>
        </w:rPr>
        <w:t xml:space="preserve">aktyviai dalyvauja sportinėse </w:t>
      </w:r>
      <w:r w:rsidR="00B723BA" w:rsidRPr="00FF002A">
        <w:rPr>
          <w:rFonts w:ascii="Times New Roman" w:hAnsi="Times New Roman" w:cs="Times New Roman"/>
          <w:color w:val="1F497D" w:themeColor="text2"/>
          <w:sz w:val="22"/>
          <w:u w:val="single"/>
        </w:rPr>
        <w:t xml:space="preserve">futbolo ir tinklinio </w:t>
      </w:r>
      <w:r w:rsidR="00820132" w:rsidRPr="00FF002A">
        <w:rPr>
          <w:rFonts w:ascii="Times New Roman" w:hAnsi="Times New Roman" w:cs="Times New Roman"/>
          <w:color w:val="1F497D" w:themeColor="text2"/>
          <w:sz w:val="22"/>
          <w:u w:val="single"/>
        </w:rPr>
        <w:t>veiklose</w:t>
      </w:r>
      <w:r w:rsidR="008341C5" w:rsidRPr="00FF002A">
        <w:rPr>
          <w:rFonts w:ascii="Times New Roman" w:hAnsi="Times New Roman" w:cs="Times New Roman"/>
          <w:color w:val="1F497D" w:themeColor="text2"/>
          <w:sz w:val="22"/>
          <w:u w:val="single"/>
        </w:rPr>
        <w:t>, kai</w:t>
      </w:r>
      <w:r w:rsidR="00413A7C" w:rsidRPr="00FF002A">
        <w:rPr>
          <w:rFonts w:ascii="Times New Roman" w:hAnsi="Times New Roman" w:cs="Times New Roman"/>
          <w:color w:val="1F497D" w:themeColor="text2"/>
          <w:sz w:val="22"/>
          <w:u w:val="single"/>
        </w:rPr>
        <w:t xml:space="preserve"> būna palankios oro sąlygos</w:t>
      </w:r>
      <w:r w:rsidR="008F762D" w:rsidRPr="00FF002A">
        <w:rPr>
          <w:rFonts w:ascii="Times New Roman" w:hAnsi="Times New Roman" w:cs="Times New Roman"/>
          <w:color w:val="1F497D" w:themeColor="text2"/>
          <w:sz w:val="22"/>
          <w:u w:val="single"/>
        </w:rPr>
        <w:t xml:space="preserve"> treniruotes rengti lauke.</w:t>
      </w:r>
      <w:r w:rsidR="008341C5" w:rsidRPr="00FF002A">
        <w:rPr>
          <w:rFonts w:ascii="Times New Roman" w:hAnsi="Times New Roman" w:cs="Times New Roman"/>
          <w:color w:val="1F497D" w:themeColor="text2"/>
          <w:sz w:val="22"/>
        </w:rPr>
        <w:t xml:space="preserve"> </w:t>
      </w:r>
      <w:r w:rsidR="00820132" w:rsidRPr="00FF002A">
        <w:rPr>
          <w:rFonts w:ascii="Times New Roman" w:hAnsi="Times New Roman" w:cs="Times New Roman"/>
          <w:color w:val="1F497D" w:themeColor="text2"/>
          <w:sz w:val="22"/>
        </w:rPr>
        <w:t xml:space="preserve"> </w:t>
      </w:r>
      <w:r w:rsidR="009F7005" w:rsidRPr="00D1785D">
        <w:rPr>
          <w:rFonts w:ascii="Times New Roman" w:hAnsi="Times New Roman" w:cs="Times New Roman"/>
          <w:color w:val="1F497D" w:themeColor="text2"/>
          <w:sz w:val="22"/>
          <w:u w:val="single"/>
        </w:rPr>
        <w:t xml:space="preserve">Pastebėtina, kad </w:t>
      </w:r>
      <w:r w:rsidR="00CB6391" w:rsidRPr="00D1785D">
        <w:rPr>
          <w:rFonts w:ascii="Times New Roman" w:hAnsi="Times New Roman" w:cs="Times New Roman"/>
          <w:color w:val="1F497D" w:themeColor="text2"/>
          <w:sz w:val="22"/>
          <w:u w:val="single"/>
        </w:rPr>
        <w:t xml:space="preserve">Kupiškio r. KKSC veiklą vykdo miesto stadiono ir skirtingų bendrojo ugdymo įstaigų </w:t>
      </w:r>
      <w:r w:rsidR="00B631DC" w:rsidRPr="00D1785D">
        <w:rPr>
          <w:rFonts w:ascii="Times New Roman" w:hAnsi="Times New Roman" w:cs="Times New Roman"/>
          <w:color w:val="1F497D" w:themeColor="text2"/>
          <w:sz w:val="22"/>
          <w:u w:val="single"/>
        </w:rPr>
        <w:t>aikštėse</w:t>
      </w:r>
      <w:r w:rsidR="00A853EF" w:rsidRPr="00D1785D">
        <w:rPr>
          <w:rFonts w:ascii="Times New Roman" w:hAnsi="Times New Roman" w:cs="Times New Roman"/>
          <w:color w:val="1F497D" w:themeColor="text2"/>
          <w:sz w:val="22"/>
          <w:u w:val="single"/>
        </w:rPr>
        <w:t xml:space="preserve"> pagal 2012 m. pasirašytas neterminuotas  sutartis.  Sutarties nuomos objektas yra sporto salė, persirengimo kambariai, sanitariniai mazga</w:t>
      </w:r>
      <w:r w:rsidR="00020F26" w:rsidRPr="00D1785D">
        <w:rPr>
          <w:rFonts w:ascii="Times New Roman" w:hAnsi="Times New Roman" w:cs="Times New Roman"/>
          <w:color w:val="1F497D" w:themeColor="text2"/>
          <w:sz w:val="22"/>
          <w:u w:val="single"/>
        </w:rPr>
        <w:t>i.</w:t>
      </w:r>
      <w:r w:rsidR="00A853EF" w:rsidRPr="00D1785D">
        <w:rPr>
          <w:rFonts w:ascii="Times New Roman" w:hAnsi="Times New Roman" w:cs="Times New Roman"/>
          <w:color w:val="1F497D" w:themeColor="text2"/>
          <w:sz w:val="22"/>
          <w:u w:val="single"/>
        </w:rPr>
        <w:t xml:space="preserve"> </w:t>
      </w:r>
      <w:r w:rsidR="00B62F40" w:rsidRPr="00D1785D">
        <w:rPr>
          <w:rFonts w:ascii="Times New Roman" w:hAnsi="Times New Roman" w:cs="Times New Roman"/>
          <w:color w:val="1F497D" w:themeColor="text2"/>
          <w:sz w:val="22"/>
          <w:u w:val="single"/>
        </w:rPr>
        <w:t>Sutarties pagrindais išnaudojamas sporto salių</w:t>
      </w:r>
      <w:r w:rsidR="00D1785D" w:rsidRPr="00D1785D">
        <w:rPr>
          <w:rFonts w:ascii="Times New Roman" w:hAnsi="Times New Roman" w:cs="Times New Roman"/>
          <w:color w:val="1F497D" w:themeColor="text2"/>
          <w:sz w:val="22"/>
          <w:u w:val="single"/>
        </w:rPr>
        <w:t xml:space="preserve"> nuomos laikas detaliau nurodomas p</w:t>
      </w:r>
      <w:r w:rsidR="00550FAB" w:rsidRPr="00D1785D">
        <w:rPr>
          <w:rFonts w:ascii="Times New Roman" w:hAnsi="Times New Roman" w:cs="Times New Roman"/>
          <w:color w:val="1F497D" w:themeColor="text2"/>
          <w:sz w:val="22"/>
          <w:u w:val="single"/>
        </w:rPr>
        <w:t>ried</w:t>
      </w:r>
      <w:r w:rsidR="00D1785D" w:rsidRPr="00D1785D">
        <w:rPr>
          <w:rFonts w:ascii="Times New Roman" w:hAnsi="Times New Roman" w:cs="Times New Roman"/>
          <w:color w:val="1F497D" w:themeColor="text2"/>
          <w:sz w:val="22"/>
          <w:u w:val="single"/>
        </w:rPr>
        <w:t>e</w:t>
      </w:r>
      <w:r w:rsidR="00550FAB" w:rsidRPr="00D1785D">
        <w:rPr>
          <w:rFonts w:ascii="Times New Roman" w:hAnsi="Times New Roman" w:cs="Times New Roman"/>
          <w:color w:val="1F497D" w:themeColor="text2"/>
          <w:sz w:val="22"/>
          <w:u w:val="single"/>
        </w:rPr>
        <w:t xml:space="preserve"> nr. </w:t>
      </w:r>
      <w:r w:rsidR="00D1785D" w:rsidRPr="00D1785D">
        <w:rPr>
          <w:rFonts w:ascii="Times New Roman" w:hAnsi="Times New Roman" w:cs="Times New Roman"/>
          <w:color w:val="1F497D" w:themeColor="text2"/>
          <w:sz w:val="22"/>
          <w:u w:val="single"/>
        </w:rPr>
        <w:t>7.</w:t>
      </w:r>
      <w:r w:rsidR="0034095C">
        <w:rPr>
          <w:rFonts w:ascii="Times New Roman" w:hAnsi="Times New Roman" w:cs="Times New Roman"/>
          <w:color w:val="1F497D" w:themeColor="text2"/>
          <w:sz w:val="22"/>
          <w:u w:val="single"/>
        </w:rPr>
        <w:t xml:space="preserve"> Kupiškio r. </w:t>
      </w:r>
      <w:r w:rsidR="0034095C" w:rsidRPr="009A1FDF">
        <w:rPr>
          <w:rFonts w:ascii="Times New Roman" w:hAnsi="Times New Roman" w:cs="Times New Roman"/>
          <w:color w:val="1F497D" w:themeColor="text2"/>
          <w:sz w:val="22"/>
          <w:u w:val="single"/>
        </w:rPr>
        <w:t>KKSC treniruočių tvarkaraštis nuolat yra derinamas su mokyklų, kurių sporto salėse vyksta treniruotės, užimtumu</w:t>
      </w:r>
      <w:r w:rsidR="0034095C">
        <w:rPr>
          <w:rFonts w:ascii="Times New Roman" w:hAnsi="Times New Roman" w:cs="Times New Roman"/>
          <w:color w:val="1F497D" w:themeColor="text2"/>
          <w:sz w:val="22"/>
          <w:u w:val="single"/>
        </w:rPr>
        <w:t>.</w:t>
      </w:r>
    </w:p>
    <w:p w14:paraId="42A1E728" w14:textId="0AF3C89D" w:rsidR="00E40882" w:rsidRPr="001116F6" w:rsidRDefault="00E40882" w:rsidP="00D2702A">
      <w:pPr>
        <w:spacing w:before="120" w:after="120"/>
        <w:rPr>
          <w:rFonts w:ascii="Times New Roman" w:hAnsi="Times New Roman" w:cs="Times New Roman"/>
          <w:color w:val="1F497D" w:themeColor="text2"/>
          <w:sz w:val="22"/>
          <w:u w:val="single"/>
        </w:rPr>
      </w:pPr>
      <w:r w:rsidRPr="001116F6">
        <w:rPr>
          <w:rFonts w:ascii="Times New Roman" w:hAnsi="Times New Roman" w:cs="Times New Roman"/>
          <w:color w:val="1F497D" w:themeColor="text2"/>
          <w:sz w:val="22"/>
          <w:u w:val="single"/>
        </w:rPr>
        <w:t xml:space="preserve">Kupiškio r. KKSC </w:t>
      </w:r>
      <w:r w:rsidR="000645A1" w:rsidRPr="001116F6">
        <w:rPr>
          <w:rFonts w:ascii="Times New Roman" w:hAnsi="Times New Roman" w:cs="Times New Roman"/>
          <w:color w:val="1F497D" w:themeColor="text2"/>
          <w:sz w:val="22"/>
          <w:u w:val="single"/>
        </w:rPr>
        <w:t xml:space="preserve">mokinių meistriškumo tobulinimo grupes </w:t>
      </w:r>
      <w:r w:rsidR="00D92469" w:rsidRPr="001116F6">
        <w:rPr>
          <w:rFonts w:ascii="Times New Roman" w:hAnsi="Times New Roman" w:cs="Times New Roman"/>
          <w:color w:val="1F497D" w:themeColor="text2"/>
          <w:sz w:val="22"/>
          <w:u w:val="single"/>
        </w:rPr>
        <w:t xml:space="preserve">2018-2019 mokslo metų pradžioje </w:t>
      </w:r>
      <w:r w:rsidR="000645A1" w:rsidRPr="001116F6">
        <w:rPr>
          <w:rFonts w:ascii="Times New Roman" w:hAnsi="Times New Roman" w:cs="Times New Roman"/>
          <w:color w:val="1F497D" w:themeColor="text2"/>
          <w:sz w:val="22"/>
          <w:u w:val="single"/>
        </w:rPr>
        <w:t xml:space="preserve">lankė </w:t>
      </w:r>
      <w:r w:rsidR="00D81FE3" w:rsidRPr="001116F6">
        <w:rPr>
          <w:rFonts w:ascii="Times New Roman" w:hAnsi="Times New Roman" w:cs="Times New Roman"/>
          <w:color w:val="1F497D" w:themeColor="text2"/>
          <w:sz w:val="22"/>
          <w:u w:val="single"/>
        </w:rPr>
        <w:t>20 proc.</w:t>
      </w:r>
      <w:r w:rsidR="002258EF">
        <w:rPr>
          <w:rFonts w:ascii="Times New Roman" w:hAnsi="Times New Roman" w:cs="Times New Roman"/>
          <w:color w:val="1F497D" w:themeColor="text2"/>
          <w:sz w:val="22"/>
          <w:u w:val="single"/>
        </w:rPr>
        <w:t xml:space="preserve"> (41)</w:t>
      </w:r>
      <w:r w:rsidR="00D81FE3" w:rsidRPr="001116F6">
        <w:rPr>
          <w:rFonts w:ascii="Times New Roman" w:hAnsi="Times New Roman" w:cs="Times New Roman"/>
          <w:color w:val="1F497D" w:themeColor="text2"/>
          <w:sz w:val="22"/>
          <w:u w:val="single"/>
        </w:rPr>
        <w:t>, me</w:t>
      </w:r>
      <w:r w:rsidR="00902F78" w:rsidRPr="001116F6">
        <w:rPr>
          <w:rFonts w:ascii="Times New Roman" w:hAnsi="Times New Roman" w:cs="Times New Roman"/>
          <w:color w:val="1F497D" w:themeColor="text2"/>
          <w:sz w:val="22"/>
          <w:u w:val="single"/>
        </w:rPr>
        <w:t>istriškumo ugdymo – 58 proc.</w:t>
      </w:r>
      <w:r w:rsidR="002258EF">
        <w:rPr>
          <w:rFonts w:ascii="Times New Roman" w:hAnsi="Times New Roman" w:cs="Times New Roman"/>
          <w:color w:val="1F497D" w:themeColor="text2"/>
          <w:sz w:val="22"/>
          <w:u w:val="single"/>
        </w:rPr>
        <w:t xml:space="preserve"> (106)</w:t>
      </w:r>
      <w:r w:rsidR="00902F78" w:rsidRPr="001116F6">
        <w:rPr>
          <w:rFonts w:ascii="Times New Roman" w:hAnsi="Times New Roman" w:cs="Times New Roman"/>
          <w:color w:val="1F497D" w:themeColor="text2"/>
          <w:sz w:val="22"/>
          <w:u w:val="single"/>
        </w:rPr>
        <w:t xml:space="preserve">, pradinio ugdymo – 22 proc. visų </w:t>
      </w:r>
      <w:r w:rsidR="001A3BC9" w:rsidRPr="001116F6">
        <w:rPr>
          <w:rFonts w:ascii="Times New Roman" w:hAnsi="Times New Roman" w:cs="Times New Roman"/>
          <w:color w:val="1F497D" w:themeColor="text2"/>
          <w:sz w:val="22"/>
          <w:u w:val="single"/>
        </w:rPr>
        <w:t>mokinių</w:t>
      </w:r>
      <w:r w:rsidR="002258EF">
        <w:rPr>
          <w:rFonts w:ascii="Times New Roman" w:hAnsi="Times New Roman" w:cs="Times New Roman"/>
          <w:color w:val="1F497D" w:themeColor="text2"/>
          <w:sz w:val="22"/>
          <w:u w:val="single"/>
        </w:rPr>
        <w:t xml:space="preserve"> (37)</w:t>
      </w:r>
      <w:r w:rsidR="001A3BC9" w:rsidRPr="001116F6">
        <w:rPr>
          <w:rFonts w:ascii="Times New Roman" w:hAnsi="Times New Roman" w:cs="Times New Roman"/>
          <w:color w:val="1F497D" w:themeColor="text2"/>
          <w:sz w:val="22"/>
          <w:u w:val="single"/>
        </w:rPr>
        <w:t xml:space="preserve">. </w:t>
      </w:r>
    </w:p>
    <w:p w14:paraId="3347EA7E" w14:textId="70F04AAB" w:rsidR="0098577C" w:rsidRPr="00604B3F" w:rsidRDefault="005076F7" w:rsidP="00604B3F">
      <w:pPr>
        <w:spacing w:before="240" w:after="120"/>
        <w:jc w:val="center"/>
        <w:rPr>
          <w:rFonts w:ascii="Times New Roman" w:hAnsi="Times New Roman" w:cs="Times New Roman"/>
          <w:b/>
          <w:bCs/>
          <w:sz w:val="22"/>
        </w:rPr>
      </w:pPr>
      <w:r>
        <w:rPr>
          <w:rFonts w:ascii="Times New Roman" w:hAnsi="Times New Roman" w:cs="Times New Roman"/>
          <w:b/>
          <w:bCs/>
          <w:sz w:val="22"/>
        </w:rPr>
        <w:t>11</w:t>
      </w:r>
      <w:r w:rsidR="006A26D6">
        <w:rPr>
          <w:rFonts w:ascii="Times New Roman" w:hAnsi="Times New Roman" w:cs="Times New Roman"/>
          <w:b/>
          <w:bCs/>
          <w:sz w:val="22"/>
        </w:rPr>
        <w:t xml:space="preserve"> lentelė. </w:t>
      </w:r>
      <w:r w:rsidR="00604B3F" w:rsidRPr="00604B3F">
        <w:rPr>
          <w:rFonts w:ascii="Times New Roman" w:hAnsi="Times New Roman" w:cs="Times New Roman"/>
          <w:b/>
          <w:bCs/>
          <w:sz w:val="22"/>
        </w:rPr>
        <w:t>Kupiškio r. KKSC lankančių mokinių pasiskirstymas pagal ugdymo grupes</w:t>
      </w:r>
    </w:p>
    <w:tbl>
      <w:tblPr>
        <w:tblStyle w:val="LightList-Accent15"/>
        <w:tblW w:w="0" w:type="auto"/>
        <w:tblLook w:val="04A0" w:firstRow="1" w:lastRow="0" w:firstColumn="1" w:lastColumn="0" w:noHBand="0" w:noVBand="1"/>
      </w:tblPr>
      <w:tblGrid>
        <w:gridCol w:w="1877"/>
        <w:gridCol w:w="1920"/>
        <w:gridCol w:w="2094"/>
        <w:gridCol w:w="2094"/>
        <w:gridCol w:w="1633"/>
      </w:tblGrid>
      <w:tr w:rsidR="00C7117B" w14:paraId="599ED3A4" w14:textId="2E39AA9C" w:rsidTr="00C71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3DD37E5C" w14:textId="514975DC" w:rsidR="00C7117B" w:rsidRDefault="00C7117B" w:rsidP="0098577C">
            <w:pPr>
              <w:spacing w:before="0" w:after="0"/>
              <w:rPr>
                <w:rFonts w:ascii="Times New Roman" w:hAnsi="Times New Roman" w:cs="Times New Roman"/>
                <w:sz w:val="22"/>
              </w:rPr>
            </w:pPr>
            <w:r>
              <w:rPr>
                <w:rFonts w:ascii="Times New Roman" w:hAnsi="Times New Roman" w:cs="Times New Roman"/>
                <w:sz w:val="22"/>
              </w:rPr>
              <w:t>Metai, rugsėjo 1 d.</w:t>
            </w:r>
          </w:p>
        </w:tc>
        <w:tc>
          <w:tcPr>
            <w:tcW w:w="1920" w:type="dxa"/>
          </w:tcPr>
          <w:p w14:paraId="75A375C5" w14:textId="04F9DBF2" w:rsidR="00C7117B" w:rsidRDefault="00C7117B" w:rsidP="0098577C">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Pradinio ugdymo</w:t>
            </w:r>
          </w:p>
        </w:tc>
        <w:tc>
          <w:tcPr>
            <w:tcW w:w="2094" w:type="dxa"/>
          </w:tcPr>
          <w:p w14:paraId="1AEA0B6B" w14:textId="584A5BC4" w:rsidR="00C7117B" w:rsidRDefault="00C7117B" w:rsidP="0098577C">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Meistriškumo ugdymo</w:t>
            </w:r>
          </w:p>
        </w:tc>
        <w:tc>
          <w:tcPr>
            <w:tcW w:w="2094" w:type="dxa"/>
          </w:tcPr>
          <w:p w14:paraId="1FC4BD4C" w14:textId="14876FBB" w:rsidR="00C7117B" w:rsidRDefault="00C7117B" w:rsidP="0098577C">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Meistriškumo tobulinimo</w:t>
            </w:r>
          </w:p>
        </w:tc>
        <w:tc>
          <w:tcPr>
            <w:tcW w:w="1633" w:type="dxa"/>
          </w:tcPr>
          <w:p w14:paraId="7552F10B" w14:textId="0F2B6349" w:rsidR="00C7117B" w:rsidRDefault="00C7117B" w:rsidP="0098577C">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Viso</w:t>
            </w:r>
          </w:p>
        </w:tc>
      </w:tr>
      <w:tr w:rsidR="00C7117B" w14:paraId="5F9A27F4" w14:textId="0335453E" w:rsidTr="00C71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3D2A1BE9" w14:textId="67BC06DC" w:rsidR="00C7117B" w:rsidRDefault="00C7117B" w:rsidP="0098577C">
            <w:pPr>
              <w:spacing w:before="0" w:after="0"/>
              <w:rPr>
                <w:rFonts w:ascii="Times New Roman" w:hAnsi="Times New Roman" w:cs="Times New Roman"/>
                <w:sz w:val="22"/>
              </w:rPr>
            </w:pPr>
            <w:r>
              <w:rPr>
                <w:rFonts w:ascii="Times New Roman" w:hAnsi="Times New Roman" w:cs="Times New Roman"/>
                <w:sz w:val="22"/>
              </w:rPr>
              <w:t>2014 m.</w:t>
            </w:r>
          </w:p>
        </w:tc>
        <w:tc>
          <w:tcPr>
            <w:tcW w:w="1920" w:type="dxa"/>
          </w:tcPr>
          <w:p w14:paraId="137D919D" w14:textId="2B43360B" w:rsidR="00C7117B" w:rsidRDefault="00C7117B" w:rsidP="007651D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117</w:t>
            </w:r>
          </w:p>
        </w:tc>
        <w:tc>
          <w:tcPr>
            <w:tcW w:w="2094" w:type="dxa"/>
          </w:tcPr>
          <w:p w14:paraId="5347F0F3" w14:textId="720C04AB" w:rsidR="00C7117B" w:rsidRDefault="00C7117B" w:rsidP="007651D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83</w:t>
            </w:r>
          </w:p>
        </w:tc>
        <w:tc>
          <w:tcPr>
            <w:tcW w:w="2094" w:type="dxa"/>
          </w:tcPr>
          <w:p w14:paraId="09F38DF8" w14:textId="18A3B8BB" w:rsidR="00C7117B" w:rsidRDefault="00C7117B" w:rsidP="007651D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18</w:t>
            </w:r>
          </w:p>
        </w:tc>
        <w:tc>
          <w:tcPr>
            <w:tcW w:w="1633" w:type="dxa"/>
          </w:tcPr>
          <w:p w14:paraId="2DAE1525" w14:textId="4B351F31" w:rsidR="00C7117B" w:rsidRPr="00F466FB" w:rsidRDefault="00F466FB" w:rsidP="007651D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u w:val="single"/>
              </w:rPr>
            </w:pPr>
            <w:r w:rsidRPr="00F466FB">
              <w:rPr>
                <w:rFonts w:ascii="Times New Roman" w:hAnsi="Times New Roman" w:cs="Times New Roman"/>
                <w:color w:val="1F497D" w:themeColor="text2"/>
                <w:sz w:val="22"/>
                <w:u w:val="single"/>
              </w:rPr>
              <w:t>218</w:t>
            </w:r>
          </w:p>
        </w:tc>
      </w:tr>
      <w:tr w:rsidR="00C7117B" w14:paraId="0D7EB477" w14:textId="252FAF87" w:rsidTr="00C7117B">
        <w:tc>
          <w:tcPr>
            <w:cnfStyle w:val="001000000000" w:firstRow="0" w:lastRow="0" w:firstColumn="1" w:lastColumn="0" w:oddVBand="0" w:evenVBand="0" w:oddHBand="0" w:evenHBand="0" w:firstRowFirstColumn="0" w:firstRowLastColumn="0" w:lastRowFirstColumn="0" w:lastRowLastColumn="0"/>
            <w:tcW w:w="1877" w:type="dxa"/>
          </w:tcPr>
          <w:p w14:paraId="37FB92B5" w14:textId="304F1494" w:rsidR="00C7117B" w:rsidRDefault="00C7117B" w:rsidP="0098577C">
            <w:pPr>
              <w:spacing w:before="0" w:after="0"/>
              <w:rPr>
                <w:rFonts w:ascii="Times New Roman" w:hAnsi="Times New Roman" w:cs="Times New Roman"/>
                <w:sz w:val="22"/>
              </w:rPr>
            </w:pPr>
            <w:r>
              <w:rPr>
                <w:rFonts w:ascii="Times New Roman" w:hAnsi="Times New Roman" w:cs="Times New Roman"/>
                <w:sz w:val="22"/>
              </w:rPr>
              <w:t>2015 m.</w:t>
            </w:r>
          </w:p>
        </w:tc>
        <w:tc>
          <w:tcPr>
            <w:tcW w:w="1920" w:type="dxa"/>
          </w:tcPr>
          <w:p w14:paraId="49380624" w14:textId="36CCEF5D" w:rsidR="00C7117B" w:rsidRDefault="00C7117B" w:rsidP="007651D4">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110</w:t>
            </w:r>
          </w:p>
        </w:tc>
        <w:tc>
          <w:tcPr>
            <w:tcW w:w="2094" w:type="dxa"/>
          </w:tcPr>
          <w:p w14:paraId="05506B7F" w14:textId="0E3F23C5" w:rsidR="00C7117B" w:rsidRDefault="00C7117B" w:rsidP="007651D4">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74</w:t>
            </w:r>
          </w:p>
        </w:tc>
        <w:tc>
          <w:tcPr>
            <w:tcW w:w="2094" w:type="dxa"/>
          </w:tcPr>
          <w:p w14:paraId="7938A77F" w14:textId="2A3B8587" w:rsidR="00C7117B" w:rsidRDefault="00C7117B" w:rsidP="007651D4">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12</w:t>
            </w:r>
          </w:p>
        </w:tc>
        <w:tc>
          <w:tcPr>
            <w:tcW w:w="1633" w:type="dxa"/>
          </w:tcPr>
          <w:p w14:paraId="316D8664" w14:textId="74CFE019" w:rsidR="00C7117B" w:rsidRPr="00F466FB" w:rsidRDefault="00107207" w:rsidP="007651D4">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u w:val="single"/>
              </w:rPr>
            </w:pPr>
            <w:r w:rsidRPr="00F466FB">
              <w:rPr>
                <w:rFonts w:ascii="Times New Roman" w:hAnsi="Times New Roman" w:cs="Times New Roman"/>
                <w:color w:val="1F497D" w:themeColor="text2"/>
                <w:sz w:val="22"/>
                <w:u w:val="single"/>
              </w:rPr>
              <w:t>196</w:t>
            </w:r>
          </w:p>
        </w:tc>
      </w:tr>
      <w:tr w:rsidR="00C7117B" w14:paraId="2EC05AC1" w14:textId="2D800861" w:rsidTr="00C71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50DE007D" w14:textId="713B97C1" w:rsidR="00C7117B" w:rsidRDefault="00C7117B" w:rsidP="0098577C">
            <w:pPr>
              <w:spacing w:before="0" w:after="0"/>
              <w:rPr>
                <w:rFonts w:ascii="Times New Roman" w:hAnsi="Times New Roman" w:cs="Times New Roman"/>
                <w:sz w:val="22"/>
              </w:rPr>
            </w:pPr>
            <w:r>
              <w:rPr>
                <w:rFonts w:ascii="Times New Roman" w:hAnsi="Times New Roman" w:cs="Times New Roman"/>
                <w:sz w:val="22"/>
              </w:rPr>
              <w:t>2016 m.</w:t>
            </w:r>
          </w:p>
        </w:tc>
        <w:tc>
          <w:tcPr>
            <w:tcW w:w="1920" w:type="dxa"/>
          </w:tcPr>
          <w:p w14:paraId="6FC58B48" w14:textId="27A5CE18" w:rsidR="00C7117B" w:rsidRDefault="00C7117B" w:rsidP="007651D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119</w:t>
            </w:r>
          </w:p>
        </w:tc>
        <w:tc>
          <w:tcPr>
            <w:tcW w:w="2094" w:type="dxa"/>
          </w:tcPr>
          <w:p w14:paraId="087D3B20" w14:textId="2D66543A" w:rsidR="00C7117B" w:rsidRDefault="00C7117B" w:rsidP="007651D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92</w:t>
            </w:r>
          </w:p>
        </w:tc>
        <w:tc>
          <w:tcPr>
            <w:tcW w:w="2094" w:type="dxa"/>
          </w:tcPr>
          <w:p w14:paraId="4751F8BE" w14:textId="49B9FC2D" w:rsidR="00C7117B" w:rsidRDefault="00C7117B" w:rsidP="007651D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633" w:type="dxa"/>
          </w:tcPr>
          <w:p w14:paraId="23CE3E44" w14:textId="48565EEC" w:rsidR="00C7117B" w:rsidRPr="00F466FB" w:rsidRDefault="00107207" w:rsidP="007651D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u w:val="single"/>
              </w:rPr>
            </w:pPr>
            <w:r w:rsidRPr="00F466FB">
              <w:rPr>
                <w:rFonts w:ascii="Times New Roman" w:hAnsi="Times New Roman" w:cs="Times New Roman"/>
                <w:color w:val="1F497D" w:themeColor="text2"/>
                <w:sz w:val="22"/>
                <w:u w:val="single"/>
              </w:rPr>
              <w:t>211</w:t>
            </w:r>
          </w:p>
        </w:tc>
      </w:tr>
      <w:tr w:rsidR="00C7117B" w14:paraId="654CFEB7" w14:textId="515EC051" w:rsidTr="00C7117B">
        <w:tc>
          <w:tcPr>
            <w:cnfStyle w:val="001000000000" w:firstRow="0" w:lastRow="0" w:firstColumn="1" w:lastColumn="0" w:oddVBand="0" w:evenVBand="0" w:oddHBand="0" w:evenHBand="0" w:firstRowFirstColumn="0" w:firstRowLastColumn="0" w:lastRowFirstColumn="0" w:lastRowLastColumn="0"/>
            <w:tcW w:w="1877" w:type="dxa"/>
          </w:tcPr>
          <w:p w14:paraId="24666DC4" w14:textId="78F3777E" w:rsidR="00C7117B" w:rsidRDefault="00C7117B" w:rsidP="0098577C">
            <w:pPr>
              <w:spacing w:before="0" w:after="0"/>
              <w:rPr>
                <w:rFonts w:ascii="Times New Roman" w:hAnsi="Times New Roman" w:cs="Times New Roman"/>
                <w:sz w:val="22"/>
              </w:rPr>
            </w:pPr>
            <w:r>
              <w:rPr>
                <w:rFonts w:ascii="Times New Roman" w:hAnsi="Times New Roman" w:cs="Times New Roman"/>
                <w:sz w:val="22"/>
              </w:rPr>
              <w:t>2017 m.</w:t>
            </w:r>
          </w:p>
        </w:tc>
        <w:tc>
          <w:tcPr>
            <w:tcW w:w="1920" w:type="dxa"/>
          </w:tcPr>
          <w:p w14:paraId="088DAEE8" w14:textId="11FFDE27" w:rsidR="00C7117B" w:rsidRDefault="00C7117B" w:rsidP="007651D4">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23</w:t>
            </w:r>
          </w:p>
        </w:tc>
        <w:tc>
          <w:tcPr>
            <w:tcW w:w="2094" w:type="dxa"/>
          </w:tcPr>
          <w:p w14:paraId="3E7B9E52" w14:textId="4755F1FE" w:rsidR="00C7117B" w:rsidRDefault="00C7117B" w:rsidP="007651D4">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139</w:t>
            </w:r>
          </w:p>
        </w:tc>
        <w:tc>
          <w:tcPr>
            <w:tcW w:w="2094" w:type="dxa"/>
          </w:tcPr>
          <w:p w14:paraId="277597CB" w14:textId="4F9F461D" w:rsidR="00C7117B" w:rsidRDefault="00C7117B" w:rsidP="007651D4">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14</w:t>
            </w:r>
          </w:p>
        </w:tc>
        <w:tc>
          <w:tcPr>
            <w:tcW w:w="1633" w:type="dxa"/>
          </w:tcPr>
          <w:p w14:paraId="3B04CA01" w14:textId="787DDF9D" w:rsidR="00C7117B" w:rsidRPr="00F466FB" w:rsidRDefault="00B3013F" w:rsidP="007651D4">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u w:val="single"/>
              </w:rPr>
            </w:pPr>
            <w:r w:rsidRPr="00F466FB">
              <w:rPr>
                <w:rFonts w:ascii="Times New Roman" w:hAnsi="Times New Roman" w:cs="Times New Roman"/>
                <w:color w:val="1F497D" w:themeColor="text2"/>
                <w:sz w:val="22"/>
                <w:u w:val="single"/>
              </w:rPr>
              <w:t>176</w:t>
            </w:r>
          </w:p>
        </w:tc>
      </w:tr>
      <w:tr w:rsidR="00C7117B" w14:paraId="31172629" w14:textId="10DB5067" w:rsidTr="00C71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55D4A69E" w14:textId="08CC1E08" w:rsidR="00C7117B" w:rsidRDefault="00C7117B" w:rsidP="0098577C">
            <w:pPr>
              <w:spacing w:before="0" w:after="0"/>
              <w:rPr>
                <w:rFonts w:ascii="Times New Roman" w:hAnsi="Times New Roman" w:cs="Times New Roman"/>
                <w:sz w:val="22"/>
              </w:rPr>
            </w:pPr>
            <w:r>
              <w:rPr>
                <w:rFonts w:ascii="Times New Roman" w:hAnsi="Times New Roman" w:cs="Times New Roman"/>
                <w:sz w:val="22"/>
              </w:rPr>
              <w:t>2018 m.</w:t>
            </w:r>
          </w:p>
        </w:tc>
        <w:tc>
          <w:tcPr>
            <w:tcW w:w="1920" w:type="dxa"/>
          </w:tcPr>
          <w:p w14:paraId="5A08EA11" w14:textId="510405BF" w:rsidR="00C7117B" w:rsidRDefault="00C7117B" w:rsidP="007651D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37</w:t>
            </w:r>
          </w:p>
        </w:tc>
        <w:tc>
          <w:tcPr>
            <w:tcW w:w="2094" w:type="dxa"/>
          </w:tcPr>
          <w:p w14:paraId="230872E2" w14:textId="70EEF8FE" w:rsidR="00C7117B" w:rsidRDefault="00C7117B" w:rsidP="007651D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106</w:t>
            </w:r>
          </w:p>
        </w:tc>
        <w:tc>
          <w:tcPr>
            <w:tcW w:w="2094" w:type="dxa"/>
          </w:tcPr>
          <w:p w14:paraId="162C0060" w14:textId="32379CE5" w:rsidR="00C7117B" w:rsidRDefault="00C7117B" w:rsidP="007651D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41</w:t>
            </w:r>
          </w:p>
        </w:tc>
        <w:tc>
          <w:tcPr>
            <w:tcW w:w="1633" w:type="dxa"/>
          </w:tcPr>
          <w:p w14:paraId="48A83418" w14:textId="7AADA2B7" w:rsidR="00C7117B" w:rsidRPr="00F466FB" w:rsidRDefault="00C7117B" w:rsidP="007651D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u w:val="single"/>
              </w:rPr>
            </w:pPr>
            <w:r w:rsidRPr="00F466FB">
              <w:rPr>
                <w:rFonts w:ascii="Times New Roman" w:hAnsi="Times New Roman" w:cs="Times New Roman"/>
                <w:color w:val="1F497D" w:themeColor="text2"/>
                <w:sz w:val="22"/>
                <w:u w:val="single"/>
              </w:rPr>
              <w:t>1</w:t>
            </w:r>
            <w:r w:rsidR="002B245C" w:rsidRPr="00F466FB">
              <w:rPr>
                <w:rFonts w:ascii="Times New Roman" w:hAnsi="Times New Roman" w:cs="Times New Roman"/>
                <w:color w:val="1F497D" w:themeColor="text2"/>
                <w:sz w:val="22"/>
                <w:u w:val="single"/>
              </w:rPr>
              <w:t>84</w:t>
            </w:r>
          </w:p>
        </w:tc>
      </w:tr>
    </w:tbl>
    <w:p w14:paraId="7F120638" w14:textId="77777777" w:rsidR="00604B3F" w:rsidRPr="00D6526E" w:rsidRDefault="00604B3F" w:rsidP="00604B3F">
      <w:pPr>
        <w:spacing w:before="120" w:after="240"/>
        <w:jc w:val="center"/>
        <w:rPr>
          <w:rFonts w:ascii="Times New Roman" w:hAnsi="Times New Roman" w:cs="Times New Roman"/>
          <w:i/>
          <w:sz w:val="20"/>
          <w:szCs w:val="20"/>
        </w:rPr>
      </w:pPr>
      <w:r w:rsidRPr="00D6526E">
        <w:rPr>
          <w:rFonts w:ascii="Times New Roman" w:hAnsi="Times New Roman" w:cs="Times New Roman"/>
          <w:i/>
          <w:sz w:val="20"/>
          <w:szCs w:val="20"/>
        </w:rPr>
        <w:t>Šaltinis:</w:t>
      </w:r>
      <w:r>
        <w:rPr>
          <w:rFonts w:ascii="Times New Roman" w:hAnsi="Times New Roman" w:cs="Times New Roman"/>
          <w:i/>
          <w:sz w:val="20"/>
          <w:szCs w:val="20"/>
        </w:rPr>
        <w:t xml:space="preserve"> Kupiškio r. KKSC</w:t>
      </w:r>
    </w:p>
    <w:p w14:paraId="3A1871FD" w14:textId="5470EB0E" w:rsidR="006D1A4E" w:rsidRDefault="00735EF4" w:rsidP="006A26D6">
      <w:pPr>
        <w:spacing w:before="120" w:after="120"/>
        <w:rPr>
          <w:rFonts w:ascii="Times New Roman" w:hAnsi="Times New Roman" w:cs="Times New Roman"/>
          <w:sz w:val="22"/>
        </w:rPr>
      </w:pPr>
      <w:r w:rsidRPr="009A1FDF">
        <w:rPr>
          <w:rFonts w:ascii="Times New Roman" w:hAnsi="Times New Roman" w:cs="Times New Roman"/>
          <w:sz w:val="22"/>
        </w:rPr>
        <w:t xml:space="preserve">Remiantis </w:t>
      </w:r>
      <w:r w:rsidR="00ED3B5F" w:rsidRPr="009A1FDF">
        <w:rPr>
          <w:rFonts w:ascii="Times New Roman" w:hAnsi="Times New Roman" w:cs="Times New Roman"/>
          <w:sz w:val="22"/>
        </w:rPr>
        <w:t>11</w:t>
      </w:r>
      <w:r w:rsidRPr="009A1FDF">
        <w:rPr>
          <w:rFonts w:ascii="Times New Roman" w:hAnsi="Times New Roman" w:cs="Times New Roman"/>
          <w:sz w:val="22"/>
        </w:rPr>
        <w:t xml:space="preserve"> lentelės pateiktais duomenimis matyti, kad Kupiškio r. KKSC didėja sportuojančiųjų meistriškumas</w:t>
      </w:r>
      <w:r w:rsidR="00E66A32" w:rsidRPr="009A1FDF">
        <w:rPr>
          <w:rFonts w:ascii="Times New Roman" w:hAnsi="Times New Roman" w:cs="Times New Roman"/>
          <w:sz w:val="22"/>
        </w:rPr>
        <w:t xml:space="preserve">. Pastarosios tendencijos reiškia, kad </w:t>
      </w:r>
      <w:r w:rsidR="00B607CE" w:rsidRPr="009A1FDF">
        <w:rPr>
          <w:rFonts w:ascii="Times New Roman" w:hAnsi="Times New Roman" w:cs="Times New Roman"/>
          <w:sz w:val="22"/>
        </w:rPr>
        <w:t xml:space="preserve">turi </w:t>
      </w:r>
      <w:r w:rsidR="00E66A32" w:rsidRPr="009A1FDF">
        <w:rPr>
          <w:rFonts w:ascii="Times New Roman" w:hAnsi="Times New Roman" w:cs="Times New Roman"/>
          <w:sz w:val="22"/>
        </w:rPr>
        <w:t>didė</w:t>
      </w:r>
      <w:r w:rsidR="00B607CE" w:rsidRPr="009A1FDF">
        <w:rPr>
          <w:rFonts w:ascii="Times New Roman" w:hAnsi="Times New Roman" w:cs="Times New Roman"/>
          <w:sz w:val="22"/>
        </w:rPr>
        <w:t>ti</w:t>
      </w:r>
      <w:r w:rsidR="00E66A32" w:rsidRPr="009A1FDF">
        <w:rPr>
          <w:rFonts w:ascii="Times New Roman" w:hAnsi="Times New Roman" w:cs="Times New Roman"/>
          <w:sz w:val="22"/>
        </w:rPr>
        <w:t xml:space="preserve"> ir ugdymo valandų skaičius</w:t>
      </w:r>
      <w:r w:rsidR="00964937">
        <w:rPr>
          <w:rFonts w:ascii="Times New Roman" w:hAnsi="Times New Roman" w:cs="Times New Roman"/>
          <w:sz w:val="22"/>
        </w:rPr>
        <w:t xml:space="preserve"> </w:t>
      </w:r>
      <w:r w:rsidR="003D3049">
        <w:rPr>
          <w:rFonts w:ascii="Times New Roman" w:hAnsi="Times New Roman" w:cs="Times New Roman"/>
          <w:sz w:val="22"/>
        </w:rPr>
        <w:t>(</w:t>
      </w:r>
      <w:r w:rsidR="00964937" w:rsidRPr="003D3049">
        <w:rPr>
          <w:rFonts w:ascii="Times New Roman" w:hAnsi="Times New Roman" w:cs="Times New Roman"/>
          <w:color w:val="1F497D" w:themeColor="text2"/>
          <w:sz w:val="22"/>
          <w:u w:val="single"/>
        </w:rPr>
        <w:t xml:space="preserve">iki 4-5 </w:t>
      </w:r>
      <w:r w:rsidR="003D3049" w:rsidRPr="003D3049">
        <w:rPr>
          <w:rFonts w:ascii="Times New Roman" w:hAnsi="Times New Roman" w:cs="Times New Roman"/>
          <w:color w:val="1F497D" w:themeColor="text2"/>
          <w:sz w:val="22"/>
          <w:u w:val="single"/>
        </w:rPr>
        <w:t>treniruočių</w:t>
      </w:r>
      <w:r w:rsidR="00964937" w:rsidRPr="003D3049">
        <w:rPr>
          <w:rFonts w:ascii="Times New Roman" w:hAnsi="Times New Roman" w:cs="Times New Roman"/>
          <w:color w:val="1F497D" w:themeColor="text2"/>
          <w:sz w:val="22"/>
          <w:u w:val="single"/>
        </w:rPr>
        <w:t xml:space="preserve"> per savaitę</w:t>
      </w:r>
      <w:r w:rsidR="003D3049" w:rsidRPr="003D3049">
        <w:rPr>
          <w:rFonts w:ascii="Times New Roman" w:hAnsi="Times New Roman" w:cs="Times New Roman"/>
          <w:color w:val="1F497D" w:themeColor="text2"/>
          <w:sz w:val="22"/>
          <w:u w:val="single"/>
        </w:rPr>
        <w:t>)</w:t>
      </w:r>
      <w:r w:rsidR="00E66A32" w:rsidRPr="003D3049">
        <w:rPr>
          <w:rFonts w:ascii="Times New Roman" w:hAnsi="Times New Roman" w:cs="Times New Roman"/>
          <w:color w:val="1F497D" w:themeColor="text2"/>
          <w:sz w:val="22"/>
          <w:u w:val="single"/>
        </w:rPr>
        <w:t>.</w:t>
      </w:r>
      <w:r w:rsidR="00F456D0">
        <w:rPr>
          <w:rFonts w:ascii="Times New Roman" w:hAnsi="Times New Roman" w:cs="Times New Roman"/>
          <w:color w:val="1F497D" w:themeColor="text2"/>
          <w:sz w:val="22"/>
          <w:u w:val="single"/>
        </w:rPr>
        <w:t xml:space="preserve"> </w:t>
      </w:r>
      <w:r w:rsidR="00086EFF">
        <w:rPr>
          <w:rFonts w:ascii="Times New Roman" w:hAnsi="Times New Roman" w:cs="Times New Roman"/>
          <w:color w:val="1F497D" w:themeColor="text2"/>
          <w:sz w:val="22"/>
          <w:u w:val="single"/>
        </w:rPr>
        <w:t xml:space="preserve">Tačiau </w:t>
      </w:r>
      <w:r w:rsidR="002E56B9">
        <w:rPr>
          <w:rFonts w:ascii="Times New Roman" w:hAnsi="Times New Roman" w:cs="Times New Roman"/>
          <w:color w:val="1F497D" w:themeColor="text2"/>
          <w:sz w:val="22"/>
          <w:u w:val="single"/>
        </w:rPr>
        <w:t>meistriškumo tobulinimo (toliau – MT) treniru</w:t>
      </w:r>
      <w:r w:rsidR="00963569">
        <w:rPr>
          <w:rFonts w:ascii="Times New Roman" w:hAnsi="Times New Roman" w:cs="Times New Roman"/>
          <w:color w:val="1F497D" w:themeColor="text2"/>
          <w:sz w:val="22"/>
          <w:u w:val="single"/>
        </w:rPr>
        <w:t>o</w:t>
      </w:r>
      <w:r w:rsidR="002E56B9">
        <w:rPr>
          <w:rFonts w:ascii="Times New Roman" w:hAnsi="Times New Roman" w:cs="Times New Roman"/>
          <w:color w:val="1F497D" w:themeColor="text2"/>
          <w:sz w:val="22"/>
          <w:u w:val="single"/>
        </w:rPr>
        <w:t>tės vyksta 3, meistriškumo ugdymo</w:t>
      </w:r>
      <w:r w:rsidR="004A0305">
        <w:rPr>
          <w:rFonts w:ascii="Times New Roman" w:hAnsi="Times New Roman" w:cs="Times New Roman"/>
          <w:color w:val="1F497D" w:themeColor="text2"/>
          <w:sz w:val="22"/>
          <w:u w:val="single"/>
        </w:rPr>
        <w:t xml:space="preserve"> (toliau MU)</w:t>
      </w:r>
      <w:r w:rsidR="002E56B9">
        <w:rPr>
          <w:rFonts w:ascii="Times New Roman" w:hAnsi="Times New Roman" w:cs="Times New Roman"/>
          <w:color w:val="1F497D" w:themeColor="text2"/>
          <w:sz w:val="22"/>
          <w:u w:val="single"/>
        </w:rPr>
        <w:t xml:space="preserve"> </w:t>
      </w:r>
      <w:r w:rsidR="004A0305">
        <w:rPr>
          <w:rFonts w:ascii="Times New Roman" w:hAnsi="Times New Roman" w:cs="Times New Roman"/>
          <w:color w:val="1F497D" w:themeColor="text2"/>
          <w:sz w:val="22"/>
          <w:u w:val="single"/>
        </w:rPr>
        <w:t>–</w:t>
      </w:r>
      <w:r w:rsidR="002E56B9">
        <w:rPr>
          <w:rFonts w:ascii="Times New Roman" w:hAnsi="Times New Roman" w:cs="Times New Roman"/>
          <w:color w:val="1F497D" w:themeColor="text2"/>
          <w:sz w:val="22"/>
          <w:u w:val="single"/>
        </w:rPr>
        <w:t xml:space="preserve"> </w:t>
      </w:r>
      <w:r w:rsidR="00963569">
        <w:rPr>
          <w:rFonts w:ascii="Times New Roman" w:hAnsi="Times New Roman" w:cs="Times New Roman"/>
          <w:color w:val="1F497D" w:themeColor="text2"/>
          <w:sz w:val="22"/>
          <w:u w:val="single"/>
        </w:rPr>
        <w:t xml:space="preserve">2, pradinio ugdymo </w:t>
      </w:r>
      <w:r w:rsidR="004A0305">
        <w:rPr>
          <w:rFonts w:ascii="Times New Roman" w:hAnsi="Times New Roman" w:cs="Times New Roman"/>
          <w:color w:val="1F497D" w:themeColor="text2"/>
          <w:sz w:val="22"/>
          <w:u w:val="single"/>
        </w:rPr>
        <w:t>–</w:t>
      </w:r>
      <w:r w:rsidR="00963569">
        <w:rPr>
          <w:rFonts w:ascii="Times New Roman" w:hAnsi="Times New Roman" w:cs="Times New Roman"/>
          <w:color w:val="1F497D" w:themeColor="text2"/>
          <w:sz w:val="22"/>
          <w:u w:val="single"/>
        </w:rPr>
        <w:t xml:space="preserve"> 2 kartus per savaitę.</w:t>
      </w:r>
      <w:r w:rsidR="00E66A32" w:rsidRPr="003D3049">
        <w:rPr>
          <w:rFonts w:ascii="Times New Roman" w:hAnsi="Times New Roman" w:cs="Times New Roman"/>
          <w:color w:val="1F497D" w:themeColor="text2"/>
          <w:sz w:val="22"/>
          <w:u w:val="single"/>
        </w:rPr>
        <w:t xml:space="preserve"> </w:t>
      </w:r>
      <w:r w:rsidR="00A62FCF" w:rsidRPr="009A1FDF">
        <w:rPr>
          <w:rFonts w:ascii="Times New Roman" w:hAnsi="Times New Roman" w:cs="Times New Roman"/>
          <w:sz w:val="22"/>
        </w:rPr>
        <w:t>Kupiškio r. KKSC administracija nurodo, kad valandų skaičiaus didinimą riboja nuosavo</w:t>
      </w:r>
      <w:r w:rsidR="00B607CE" w:rsidRPr="009A1FDF">
        <w:rPr>
          <w:rFonts w:ascii="Times New Roman" w:hAnsi="Times New Roman" w:cs="Times New Roman"/>
          <w:sz w:val="22"/>
        </w:rPr>
        <w:t>s</w:t>
      </w:r>
      <w:r w:rsidR="00A62FCF" w:rsidRPr="009A1FDF">
        <w:rPr>
          <w:rFonts w:ascii="Times New Roman" w:hAnsi="Times New Roman" w:cs="Times New Roman"/>
          <w:sz w:val="22"/>
        </w:rPr>
        <w:t xml:space="preserve"> uždaros ištisus metus prieinamos sporto salės trūkumas.</w:t>
      </w:r>
      <w:r w:rsidR="00A62FCF">
        <w:rPr>
          <w:rFonts w:ascii="Times New Roman" w:hAnsi="Times New Roman" w:cs="Times New Roman"/>
          <w:sz w:val="22"/>
        </w:rPr>
        <w:t xml:space="preserve"> </w:t>
      </w:r>
      <w:r w:rsidR="00595D17" w:rsidRPr="004C6E18">
        <w:rPr>
          <w:rFonts w:ascii="Times New Roman" w:hAnsi="Times New Roman" w:cs="Times New Roman"/>
          <w:color w:val="1F497D" w:themeColor="text2"/>
          <w:sz w:val="22"/>
          <w:u w:val="single"/>
        </w:rPr>
        <w:t xml:space="preserve">Dėl </w:t>
      </w:r>
      <w:r w:rsidR="00C33CDA" w:rsidRPr="004C6E18">
        <w:rPr>
          <w:rFonts w:ascii="Times New Roman" w:hAnsi="Times New Roman" w:cs="Times New Roman"/>
          <w:color w:val="1F497D" w:themeColor="text2"/>
          <w:sz w:val="22"/>
          <w:u w:val="single"/>
        </w:rPr>
        <w:t xml:space="preserve">sporto salės trūkumo nėra galimybių plėtoti naujų sporto šakų </w:t>
      </w:r>
      <w:r w:rsidR="00EF0B30" w:rsidRPr="004C6E18">
        <w:rPr>
          <w:rFonts w:ascii="Times New Roman" w:hAnsi="Times New Roman" w:cs="Times New Roman"/>
          <w:color w:val="1F497D" w:themeColor="text2"/>
          <w:sz w:val="22"/>
          <w:u w:val="single"/>
        </w:rPr>
        <w:t>pasiūl</w:t>
      </w:r>
      <w:r w:rsidR="00AA559C">
        <w:rPr>
          <w:rFonts w:ascii="Times New Roman" w:hAnsi="Times New Roman" w:cs="Times New Roman"/>
          <w:color w:val="1F497D" w:themeColor="text2"/>
          <w:sz w:val="22"/>
          <w:u w:val="single"/>
        </w:rPr>
        <w:t>os</w:t>
      </w:r>
      <w:r w:rsidR="00FE4BF7">
        <w:rPr>
          <w:rFonts w:ascii="Times New Roman" w:hAnsi="Times New Roman" w:cs="Times New Roman"/>
          <w:color w:val="1F497D" w:themeColor="text2"/>
          <w:sz w:val="22"/>
          <w:u w:val="single"/>
        </w:rPr>
        <w:t xml:space="preserve"> ir tokiu būdu sportiniu užimtumu sudominti daugiau tiek mokyklinio amžiaus vaikų, tiek suaugusiųjų</w:t>
      </w:r>
      <w:r w:rsidR="004C6E18" w:rsidRPr="004C6E18">
        <w:rPr>
          <w:rFonts w:ascii="Times New Roman" w:hAnsi="Times New Roman" w:cs="Times New Roman"/>
          <w:color w:val="1F497D" w:themeColor="text2"/>
          <w:sz w:val="22"/>
          <w:u w:val="single"/>
        </w:rPr>
        <w:t>.</w:t>
      </w:r>
      <w:r w:rsidR="00B55C1C" w:rsidRPr="00856C42">
        <w:rPr>
          <w:rFonts w:ascii="Times New Roman" w:hAnsi="Times New Roman" w:cs="Times New Roman"/>
          <w:color w:val="1F497D" w:themeColor="text2"/>
          <w:sz w:val="22"/>
          <w:u w:val="single"/>
        </w:rPr>
        <w:t xml:space="preserve"> </w:t>
      </w:r>
      <w:r w:rsidR="005A0A5C" w:rsidRPr="00856C42">
        <w:rPr>
          <w:rFonts w:ascii="Times New Roman" w:hAnsi="Times New Roman" w:cs="Times New Roman"/>
          <w:color w:val="1F497D" w:themeColor="text2"/>
          <w:sz w:val="22"/>
          <w:u w:val="single"/>
        </w:rPr>
        <w:t xml:space="preserve">Taigi, net </w:t>
      </w:r>
      <w:r w:rsidR="00B81633" w:rsidRPr="00856C42">
        <w:rPr>
          <w:rFonts w:ascii="Times New Roman" w:hAnsi="Times New Roman" w:cs="Times New Roman"/>
          <w:color w:val="1F497D" w:themeColor="text2"/>
          <w:sz w:val="22"/>
          <w:u w:val="single"/>
        </w:rPr>
        <w:t xml:space="preserve">78 </w:t>
      </w:r>
      <w:r w:rsidR="00CB2533" w:rsidRPr="00856C42">
        <w:rPr>
          <w:rFonts w:ascii="Times New Roman" w:hAnsi="Times New Roman" w:cs="Times New Roman"/>
          <w:color w:val="1F497D" w:themeColor="text2"/>
          <w:sz w:val="22"/>
          <w:u w:val="single"/>
        </w:rPr>
        <w:t>proc.</w:t>
      </w:r>
      <w:r w:rsidR="00B81633" w:rsidRPr="00856C42">
        <w:rPr>
          <w:rStyle w:val="Puslapioinaosnuoroda"/>
          <w:rFonts w:ascii="Times New Roman" w:hAnsi="Times New Roman" w:cs="Times New Roman"/>
          <w:color w:val="1F497D" w:themeColor="text2"/>
          <w:sz w:val="22"/>
          <w:u w:val="single"/>
        </w:rPr>
        <w:footnoteReference w:id="1"/>
      </w:r>
      <w:r w:rsidR="00B81633" w:rsidRPr="00856C42">
        <w:rPr>
          <w:rFonts w:ascii="Times New Roman" w:hAnsi="Times New Roman" w:cs="Times New Roman"/>
          <w:color w:val="1F497D" w:themeColor="text2"/>
          <w:sz w:val="22"/>
          <w:u w:val="single"/>
        </w:rPr>
        <w:t xml:space="preserve"> </w:t>
      </w:r>
      <w:r w:rsidR="00CB2533" w:rsidRPr="00856C42">
        <w:rPr>
          <w:rFonts w:ascii="Times New Roman" w:hAnsi="Times New Roman" w:cs="Times New Roman"/>
          <w:color w:val="1F497D" w:themeColor="text2"/>
          <w:sz w:val="22"/>
          <w:u w:val="single"/>
        </w:rPr>
        <w:t xml:space="preserve">Kupiškio r. KKSC mokinių susiduria </w:t>
      </w:r>
      <w:r w:rsidR="003B6265" w:rsidRPr="00856C42">
        <w:rPr>
          <w:rFonts w:ascii="Times New Roman" w:hAnsi="Times New Roman" w:cs="Times New Roman"/>
          <w:color w:val="1F497D" w:themeColor="text2"/>
          <w:sz w:val="22"/>
          <w:u w:val="single"/>
        </w:rPr>
        <w:t>su kokybiškos sporto infrastruktūros prieinamumo problema siekiant ugdyti</w:t>
      </w:r>
      <w:r w:rsidR="006267F3" w:rsidRPr="00856C42">
        <w:rPr>
          <w:rFonts w:ascii="Times New Roman" w:hAnsi="Times New Roman" w:cs="Times New Roman"/>
          <w:color w:val="1F497D" w:themeColor="text2"/>
          <w:sz w:val="22"/>
          <w:u w:val="single"/>
        </w:rPr>
        <w:t xml:space="preserve"> sportinį </w:t>
      </w:r>
      <w:r w:rsidR="006267F3" w:rsidRPr="00701E03">
        <w:rPr>
          <w:rFonts w:ascii="Times New Roman" w:hAnsi="Times New Roman" w:cs="Times New Roman"/>
          <w:color w:val="1F497D" w:themeColor="text2"/>
          <w:sz w:val="22"/>
          <w:u w:val="single"/>
        </w:rPr>
        <w:t xml:space="preserve">meistriškumą. </w:t>
      </w:r>
      <w:r w:rsidR="00DE7F1B" w:rsidRPr="00701E03">
        <w:rPr>
          <w:rFonts w:ascii="Times New Roman" w:hAnsi="Times New Roman" w:cs="Times New Roman"/>
          <w:color w:val="1F497D" w:themeColor="text2"/>
          <w:sz w:val="22"/>
          <w:u w:val="single"/>
        </w:rPr>
        <w:t>2018 metų eigoje 6</w:t>
      </w:r>
      <w:r w:rsidR="00C530BC" w:rsidRPr="00701E03">
        <w:rPr>
          <w:rFonts w:ascii="Times New Roman" w:hAnsi="Times New Roman" w:cs="Times New Roman"/>
          <w:color w:val="1F497D" w:themeColor="text2"/>
          <w:sz w:val="22"/>
          <w:u w:val="single"/>
        </w:rPr>
        <w:t xml:space="preserve"> Kupiškio r. KKSC mokiniai papildomai vykdavo į Panevėžį </w:t>
      </w:r>
      <w:r w:rsidR="006360E6" w:rsidRPr="00701E03">
        <w:rPr>
          <w:rFonts w:ascii="Times New Roman" w:hAnsi="Times New Roman" w:cs="Times New Roman"/>
          <w:color w:val="1F497D" w:themeColor="text2"/>
          <w:sz w:val="22"/>
          <w:u w:val="single"/>
        </w:rPr>
        <w:t>sportiniam meistriškumui tobulinti</w:t>
      </w:r>
      <w:r w:rsidR="00701E03" w:rsidRPr="00701E03">
        <w:rPr>
          <w:rFonts w:ascii="Times New Roman" w:hAnsi="Times New Roman" w:cs="Times New Roman"/>
          <w:color w:val="1F497D" w:themeColor="text2"/>
          <w:sz w:val="22"/>
          <w:u w:val="single"/>
        </w:rPr>
        <w:t>/išlaikyti.</w:t>
      </w:r>
      <w:r w:rsidR="00DE7F1B" w:rsidRPr="00701E03">
        <w:rPr>
          <w:rFonts w:ascii="Times New Roman" w:hAnsi="Times New Roman" w:cs="Times New Roman"/>
          <w:color w:val="1F497D" w:themeColor="text2"/>
          <w:sz w:val="22"/>
        </w:rPr>
        <w:t xml:space="preserve"> </w:t>
      </w:r>
    </w:p>
    <w:p w14:paraId="088BB19A" w14:textId="498979F4" w:rsidR="006465A5" w:rsidRPr="00E802EE" w:rsidRDefault="006465A5" w:rsidP="006A26D6">
      <w:pPr>
        <w:spacing w:before="120" w:after="120"/>
        <w:rPr>
          <w:rFonts w:ascii="Times New Roman" w:hAnsi="Times New Roman" w:cs="Times New Roman"/>
          <w:sz w:val="22"/>
        </w:rPr>
      </w:pPr>
      <w:r w:rsidRPr="00E802EE">
        <w:rPr>
          <w:rFonts w:ascii="Times New Roman" w:hAnsi="Times New Roman" w:cs="Times New Roman"/>
          <w:sz w:val="22"/>
        </w:rPr>
        <w:t xml:space="preserve">Analizuojant </w:t>
      </w:r>
      <w:r w:rsidR="007263FA" w:rsidRPr="00E802EE">
        <w:rPr>
          <w:rFonts w:ascii="Times New Roman" w:hAnsi="Times New Roman" w:cs="Times New Roman"/>
          <w:sz w:val="22"/>
        </w:rPr>
        <w:t xml:space="preserve">Kupiškio r. </w:t>
      </w:r>
      <w:r w:rsidRPr="00E802EE">
        <w:rPr>
          <w:rFonts w:ascii="Times New Roman" w:hAnsi="Times New Roman" w:cs="Times New Roman"/>
          <w:sz w:val="22"/>
        </w:rPr>
        <w:t xml:space="preserve">KKSC </w:t>
      </w:r>
      <w:r w:rsidR="007263FA" w:rsidRPr="00E802EE">
        <w:rPr>
          <w:rFonts w:ascii="Times New Roman" w:hAnsi="Times New Roman" w:cs="Times New Roman"/>
          <w:sz w:val="22"/>
        </w:rPr>
        <w:t>vietinių renginių/varžybų</w:t>
      </w:r>
      <w:r w:rsidR="008C2C8D" w:rsidRPr="00E802EE">
        <w:rPr>
          <w:rFonts w:ascii="Times New Roman" w:hAnsi="Times New Roman" w:cs="Times New Roman"/>
          <w:sz w:val="22"/>
        </w:rPr>
        <w:t xml:space="preserve"> ir jų dalyvių skaičių 201</w:t>
      </w:r>
      <w:r w:rsidR="00306F76" w:rsidRPr="00E802EE">
        <w:rPr>
          <w:rFonts w:ascii="Times New Roman" w:hAnsi="Times New Roman" w:cs="Times New Roman"/>
          <w:sz w:val="22"/>
        </w:rPr>
        <w:t>7</w:t>
      </w:r>
      <w:r w:rsidR="008C2C8D" w:rsidRPr="00E802EE">
        <w:rPr>
          <w:rFonts w:ascii="Times New Roman" w:hAnsi="Times New Roman" w:cs="Times New Roman"/>
          <w:sz w:val="22"/>
        </w:rPr>
        <w:t xml:space="preserve">-2018 m. </w:t>
      </w:r>
      <w:r w:rsidR="00937563" w:rsidRPr="00E802EE">
        <w:rPr>
          <w:rFonts w:ascii="Times New Roman" w:hAnsi="Times New Roman" w:cs="Times New Roman"/>
          <w:sz w:val="22"/>
        </w:rPr>
        <w:t>matyti</w:t>
      </w:r>
      <w:r w:rsidR="008C2C8D" w:rsidRPr="00E802EE">
        <w:rPr>
          <w:rFonts w:ascii="Times New Roman" w:hAnsi="Times New Roman" w:cs="Times New Roman"/>
          <w:sz w:val="22"/>
        </w:rPr>
        <w:t>,</w:t>
      </w:r>
      <w:r w:rsidR="00B243D2" w:rsidRPr="00E802EE">
        <w:rPr>
          <w:rFonts w:ascii="Times New Roman" w:hAnsi="Times New Roman" w:cs="Times New Roman"/>
          <w:sz w:val="22"/>
        </w:rPr>
        <w:t xml:space="preserve"> 2018 m. ženkliai išaugo krepšinio varžybų skaičius, atitinkamai padidėjo ir dalyvių rodiklis. </w:t>
      </w:r>
      <w:r w:rsidR="007C1856" w:rsidRPr="00E802EE">
        <w:rPr>
          <w:rFonts w:ascii="Times New Roman" w:hAnsi="Times New Roman" w:cs="Times New Roman"/>
          <w:sz w:val="22"/>
        </w:rPr>
        <w:t xml:space="preserve">Be to, renginių skaičius (išskyrus krepšinio sporto šaką) per daug nepakito 2018 m. lyginant su 2017 m., tačiau dalyvių skaičius padidėjo ženkliai. </w:t>
      </w:r>
      <w:r w:rsidR="00E802EE" w:rsidRPr="00E802EE">
        <w:rPr>
          <w:rFonts w:ascii="Times New Roman" w:hAnsi="Times New Roman" w:cs="Times New Roman"/>
          <w:sz w:val="22"/>
        </w:rPr>
        <w:t>Pastarosios tendencijos atspindi sportuojančiųjų susidomėjimą sporto renginiai</w:t>
      </w:r>
      <w:r w:rsidR="00475E31">
        <w:rPr>
          <w:rFonts w:ascii="Times New Roman" w:hAnsi="Times New Roman" w:cs="Times New Roman"/>
          <w:sz w:val="22"/>
        </w:rPr>
        <w:t>s</w:t>
      </w:r>
      <w:r w:rsidR="00E802EE" w:rsidRPr="00E802EE">
        <w:rPr>
          <w:rFonts w:ascii="Times New Roman" w:hAnsi="Times New Roman" w:cs="Times New Roman"/>
          <w:sz w:val="22"/>
        </w:rPr>
        <w:t xml:space="preserve"> ir norą juose dalyvauti.</w:t>
      </w:r>
      <w:r w:rsidR="00A450DC" w:rsidRPr="00E802EE">
        <w:rPr>
          <w:rFonts w:ascii="Times New Roman" w:hAnsi="Times New Roman" w:cs="Times New Roman"/>
          <w:sz w:val="22"/>
        </w:rPr>
        <w:t xml:space="preserve"> </w:t>
      </w:r>
    </w:p>
    <w:p w14:paraId="7F0E17D1" w14:textId="4BF3684D" w:rsidR="008A04DE" w:rsidRDefault="00ED3B5F" w:rsidP="008A04DE">
      <w:pPr>
        <w:spacing w:before="240" w:after="120"/>
        <w:jc w:val="center"/>
        <w:rPr>
          <w:i/>
          <w:sz w:val="26"/>
          <w:szCs w:val="26"/>
          <w:u w:val="single"/>
        </w:rPr>
      </w:pPr>
      <w:r>
        <w:rPr>
          <w:rFonts w:ascii="Times New Roman" w:hAnsi="Times New Roman" w:cs="Times New Roman"/>
          <w:b/>
          <w:sz w:val="22"/>
        </w:rPr>
        <w:t>12</w:t>
      </w:r>
      <w:r w:rsidR="0010240B">
        <w:rPr>
          <w:rFonts w:ascii="Times New Roman" w:hAnsi="Times New Roman" w:cs="Times New Roman"/>
          <w:b/>
          <w:sz w:val="22"/>
        </w:rPr>
        <w:t xml:space="preserve"> lentelė. </w:t>
      </w:r>
      <w:r w:rsidR="008A04DE">
        <w:rPr>
          <w:rFonts w:ascii="Times New Roman" w:hAnsi="Times New Roman" w:cs="Times New Roman"/>
          <w:b/>
          <w:sz w:val="22"/>
        </w:rPr>
        <w:t>Kupiškio</w:t>
      </w:r>
      <w:r w:rsidR="008A04DE" w:rsidRPr="00D6526E">
        <w:rPr>
          <w:rFonts w:ascii="Times New Roman" w:hAnsi="Times New Roman" w:cs="Times New Roman"/>
          <w:b/>
          <w:sz w:val="22"/>
        </w:rPr>
        <w:t xml:space="preserve"> </w:t>
      </w:r>
      <w:r w:rsidR="008A04DE">
        <w:rPr>
          <w:rFonts w:ascii="Times New Roman" w:hAnsi="Times New Roman" w:cs="Times New Roman"/>
          <w:b/>
          <w:sz w:val="22"/>
        </w:rPr>
        <w:t>r. KKSC vietinių renginių ir jų dalyvių skaičius</w:t>
      </w:r>
      <w:r w:rsidR="00852BC5">
        <w:rPr>
          <w:rFonts w:ascii="Times New Roman" w:hAnsi="Times New Roman" w:cs="Times New Roman"/>
          <w:b/>
          <w:sz w:val="22"/>
        </w:rPr>
        <w:t xml:space="preserve"> (vaikų ir suaugusiųjų)</w:t>
      </w:r>
    </w:p>
    <w:tbl>
      <w:tblPr>
        <w:tblStyle w:val="LightList-Accent15"/>
        <w:tblW w:w="5000" w:type="pct"/>
        <w:tblLook w:val="04A0" w:firstRow="1" w:lastRow="0" w:firstColumn="1" w:lastColumn="0" w:noHBand="0" w:noVBand="1"/>
      </w:tblPr>
      <w:tblGrid>
        <w:gridCol w:w="2656"/>
        <w:gridCol w:w="2278"/>
        <w:gridCol w:w="1204"/>
        <w:gridCol w:w="2278"/>
        <w:gridCol w:w="1202"/>
      </w:tblGrid>
      <w:tr w:rsidR="008A04DE" w:rsidRPr="00900EAF" w14:paraId="2EE99E48" w14:textId="77777777" w:rsidTr="00272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vMerge w:val="restart"/>
            <w:hideMark/>
          </w:tcPr>
          <w:p w14:paraId="5AB4A928" w14:textId="77777777" w:rsidR="008A04DE" w:rsidRPr="00900EAF" w:rsidRDefault="008A04DE" w:rsidP="00272570">
            <w:pPr>
              <w:spacing w:before="0" w:after="0"/>
              <w:jc w:val="center"/>
              <w:rPr>
                <w:rFonts w:ascii="Times New Roman" w:hAnsi="Times New Roman" w:cs="Times New Roman"/>
                <w:sz w:val="22"/>
              </w:rPr>
            </w:pPr>
            <w:r w:rsidRPr="00900EAF">
              <w:rPr>
                <w:rFonts w:ascii="Times New Roman" w:hAnsi="Times New Roman" w:cs="Times New Roman"/>
                <w:b w:val="0"/>
                <w:sz w:val="22"/>
              </w:rPr>
              <w:t>Žaid</w:t>
            </w:r>
            <w:r>
              <w:rPr>
                <w:rFonts w:ascii="Times New Roman" w:hAnsi="Times New Roman" w:cs="Times New Roman"/>
                <w:b w:val="0"/>
                <w:sz w:val="22"/>
              </w:rPr>
              <w:t>y</w:t>
            </w:r>
            <w:r w:rsidRPr="00900EAF">
              <w:rPr>
                <w:rFonts w:ascii="Times New Roman" w:hAnsi="Times New Roman" w:cs="Times New Roman"/>
                <w:b w:val="0"/>
                <w:sz w:val="22"/>
              </w:rPr>
              <w:t>nių formatas</w:t>
            </w:r>
            <w:r>
              <w:rPr>
                <w:rFonts w:ascii="Times New Roman" w:hAnsi="Times New Roman" w:cs="Times New Roman"/>
                <w:b w:val="0"/>
                <w:sz w:val="22"/>
              </w:rPr>
              <w:t>/sporto šaka</w:t>
            </w:r>
          </w:p>
        </w:tc>
        <w:tc>
          <w:tcPr>
            <w:tcW w:w="1810" w:type="pct"/>
            <w:gridSpan w:val="2"/>
            <w:hideMark/>
          </w:tcPr>
          <w:p w14:paraId="5FCA43AA" w14:textId="77777777" w:rsidR="008A04DE" w:rsidRPr="00900EAF" w:rsidRDefault="008A04DE" w:rsidP="0027257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900EAF">
              <w:rPr>
                <w:rFonts w:ascii="Times New Roman" w:hAnsi="Times New Roman" w:cs="Times New Roman"/>
                <w:b w:val="0"/>
                <w:sz w:val="22"/>
              </w:rPr>
              <w:t>2018 m.</w:t>
            </w:r>
          </w:p>
        </w:tc>
        <w:tc>
          <w:tcPr>
            <w:tcW w:w="1809" w:type="pct"/>
            <w:gridSpan w:val="2"/>
            <w:hideMark/>
          </w:tcPr>
          <w:p w14:paraId="6D92AC51" w14:textId="77777777" w:rsidR="008A04DE" w:rsidRPr="00900EAF" w:rsidRDefault="008A04DE" w:rsidP="0027257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900EAF">
              <w:rPr>
                <w:rFonts w:ascii="Times New Roman" w:hAnsi="Times New Roman" w:cs="Times New Roman"/>
                <w:b w:val="0"/>
                <w:sz w:val="22"/>
              </w:rPr>
              <w:t>2017 m.</w:t>
            </w:r>
          </w:p>
        </w:tc>
      </w:tr>
      <w:tr w:rsidR="008A04DE" w:rsidRPr="00900EAF" w14:paraId="6DEC2F18" w14:textId="77777777" w:rsidTr="00272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vMerge/>
            <w:hideMark/>
          </w:tcPr>
          <w:p w14:paraId="5369F790" w14:textId="77777777" w:rsidR="008A04DE" w:rsidRPr="00900EAF" w:rsidRDefault="008A04DE" w:rsidP="00272570">
            <w:pPr>
              <w:spacing w:before="0" w:after="0"/>
              <w:rPr>
                <w:rFonts w:ascii="Times New Roman" w:hAnsi="Times New Roman" w:cs="Times New Roman"/>
                <w:sz w:val="22"/>
              </w:rPr>
            </w:pPr>
          </w:p>
        </w:tc>
        <w:tc>
          <w:tcPr>
            <w:tcW w:w="1184" w:type="pct"/>
            <w:hideMark/>
          </w:tcPr>
          <w:p w14:paraId="234B2D20" w14:textId="77777777" w:rsidR="008A04DE" w:rsidRPr="002B7541"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B7541">
              <w:rPr>
                <w:rFonts w:ascii="Times New Roman" w:hAnsi="Times New Roman" w:cs="Times New Roman"/>
                <w:sz w:val="18"/>
                <w:szCs w:val="18"/>
              </w:rPr>
              <w:t>Renginių/varžybų skaičius</w:t>
            </w:r>
          </w:p>
        </w:tc>
        <w:tc>
          <w:tcPr>
            <w:tcW w:w="626" w:type="pct"/>
            <w:hideMark/>
          </w:tcPr>
          <w:p w14:paraId="160EE7FD" w14:textId="77777777" w:rsidR="008A04DE" w:rsidRPr="002B7541"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B7541">
              <w:rPr>
                <w:rFonts w:ascii="Times New Roman" w:hAnsi="Times New Roman" w:cs="Times New Roman"/>
                <w:sz w:val="18"/>
                <w:szCs w:val="18"/>
              </w:rPr>
              <w:t>Dalyvių skaičius</w:t>
            </w:r>
          </w:p>
        </w:tc>
        <w:tc>
          <w:tcPr>
            <w:tcW w:w="1184" w:type="pct"/>
            <w:hideMark/>
          </w:tcPr>
          <w:p w14:paraId="54E693B3" w14:textId="77777777" w:rsidR="008A04DE" w:rsidRPr="002B7541"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B7541">
              <w:rPr>
                <w:rFonts w:ascii="Times New Roman" w:hAnsi="Times New Roman" w:cs="Times New Roman"/>
                <w:sz w:val="18"/>
                <w:szCs w:val="18"/>
              </w:rPr>
              <w:t>Renginių/varžybų skaičius</w:t>
            </w:r>
          </w:p>
        </w:tc>
        <w:tc>
          <w:tcPr>
            <w:tcW w:w="625" w:type="pct"/>
            <w:hideMark/>
          </w:tcPr>
          <w:p w14:paraId="2CBD1C1C" w14:textId="77777777" w:rsidR="008A04DE" w:rsidRPr="002B7541"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B7541">
              <w:rPr>
                <w:rFonts w:ascii="Times New Roman" w:hAnsi="Times New Roman" w:cs="Times New Roman"/>
                <w:sz w:val="18"/>
                <w:szCs w:val="18"/>
              </w:rPr>
              <w:t>Dalyvių skaičius</w:t>
            </w:r>
          </w:p>
        </w:tc>
      </w:tr>
      <w:tr w:rsidR="008A04DE" w:rsidRPr="00720590" w14:paraId="22F17587" w14:textId="77777777" w:rsidTr="00272570">
        <w:tc>
          <w:tcPr>
            <w:cnfStyle w:val="001000000000" w:firstRow="0" w:lastRow="0" w:firstColumn="1" w:lastColumn="0" w:oddVBand="0" w:evenVBand="0" w:oddHBand="0" w:evenHBand="0" w:firstRowFirstColumn="0" w:firstRowLastColumn="0" w:lastRowFirstColumn="0" w:lastRowLastColumn="0"/>
            <w:tcW w:w="1381" w:type="pct"/>
            <w:hideMark/>
          </w:tcPr>
          <w:p w14:paraId="18D78C27" w14:textId="77777777" w:rsidR="008A04DE" w:rsidRPr="00720590" w:rsidRDefault="008A04DE" w:rsidP="00272570">
            <w:pPr>
              <w:spacing w:before="0" w:after="0"/>
              <w:rPr>
                <w:rFonts w:ascii="Times New Roman" w:hAnsi="Times New Roman" w:cs="Times New Roman"/>
                <w:b w:val="0"/>
                <w:bCs w:val="0"/>
                <w:sz w:val="22"/>
              </w:rPr>
            </w:pPr>
            <w:r w:rsidRPr="00720590">
              <w:rPr>
                <w:rFonts w:ascii="Times New Roman" w:hAnsi="Times New Roman" w:cs="Times New Roman"/>
                <w:b w:val="0"/>
                <w:bCs w:val="0"/>
                <w:sz w:val="22"/>
              </w:rPr>
              <w:t>Krepšinis</w:t>
            </w:r>
          </w:p>
        </w:tc>
        <w:tc>
          <w:tcPr>
            <w:tcW w:w="1184" w:type="pct"/>
          </w:tcPr>
          <w:p w14:paraId="20288551"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202</w:t>
            </w:r>
          </w:p>
        </w:tc>
        <w:tc>
          <w:tcPr>
            <w:tcW w:w="626" w:type="pct"/>
          </w:tcPr>
          <w:p w14:paraId="4D8F4366"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2043</w:t>
            </w:r>
          </w:p>
        </w:tc>
        <w:tc>
          <w:tcPr>
            <w:tcW w:w="1184" w:type="pct"/>
          </w:tcPr>
          <w:p w14:paraId="0C198B21"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156</w:t>
            </w:r>
          </w:p>
        </w:tc>
        <w:tc>
          <w:tcPr>
            <w:tcW w:w="625" w:type="pct"/>
          </w:tcPr>
          <w:p w14:paraId="4AFB3A1E"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1637</w:t>
            </w:r>
          </w:p>
        </w:tc>
      </w:tr>
      <w:tr w:rsidR="008A04DE" w:rsidRPr="00720590" w14:paraId="07FD1B19" w14:textId="77777777" w:rsidTr="00272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hideMark/>
          </w:tcPr>
          <w:p w14:paraId="243693B6" w14:textId="77777777" w:rsidR="008A04DE" w:rsidRPr="00720590" w:rsidRDefault="008A04DE" w:rsidP="00272570">
            <w:pPr>
              <w:spacing w:before="0" w:after="0"/>
              <w:rPr>
                <w:rFonts w:ascii="Times New Roman" w:hAnsi="Times New Roman" w:cs="Times New Roman"/>
                <w:b w:val="0"/>
                <w:bCs w:val="0"/>
                <w:sz w:val="22"/>
              </w:rPr>
            </w:pPr>
            <w:r w:rsidRPr="00720590">
              <w:rPr>
                <w:rFonts w:ascii="Times New Roman" w:hAnsi="Times New Roman" w:cs="Times New Roman"/>
                <w:b w:val="0"/>
                <w:bCs w:val="0"/>
                <w:sz w:val="22"/>
              </w:rPr>
              <w:t>Futbolas</w:t>
            </w:r>
          </w:p>
        </w:tc>
        <w:tc>
          <w:tcPr>
            <w:tcW w:w="1184" w:type="pct"/>
          </w:tcPr>
          <w:p w14:paraId="5CCD7486" w14:textId="77777777" w:rsidR="008A04DE" w:rsidRPr="00720590"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4</w:t>
            </w:r>
          </w:p>
        </w:tc>
        <w:tc>
          <w:tcPr>
            <w:tcW w:w="626" w:type="pct"/>
          </w:tcPr>
          <w:p w14:paraId="50FC167D" w14:textId="77777777" w:rsidR="008A04DE" w:rsidRPr="00720590"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185</w:t>
            </w:r>
          </w:p>
        </w:tc>
        <w:tc>
          <w:tcPr>
            <w:tcW w:w="1184" w:type="pct"/>
          </w:tcPr>
          <w:p w14:paraId="71F7A322" w14:textId="77777777" w:rsidR="008A04DE" w:rsidRPr="00720590"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4</w:t>
            </w:r>
          </w:p>
        </w:tc>
        <w:tc>
          <w:tcPr>
            <w:tcW w:w="625" w:type="pct"/>
          </w:tcPr>
          <w:p w14:paraId="443A3481" w14:textId="77777777" w:rsidR="008A04DE" w:rsidRPr="00720590"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164</w:t>
            </w:r>
          </w:p>
        </w:tc>
      </w:tr>
      <w:tr w:rsidR="008A04DE" w:rsidRPr="00720590" w14:paraId="135438AA" w14:textId="77777777" w:rsidTr="00272570">
        <w:tc>
          <w:tcPr>
            <w:cnfStyle w:val="001000000000" w:firstRow="0" w:lastRow="0" w:firstColumn="1" w:lastColumn="0" w:oddVBand="0" w:evenVBand="0" w:oddHBand="0" w:evenHBand="0" w:firstRowFirstColumn="0" w:firstRowLastColumn="0" w:lastRowFirstColumn="0" w:lastRowLastColumn="0"/>
            <w:tcW w:w="1381" w:type="pct"/>
            <w:hideMark/>
          </w:tcPr>
          <w:p w14:paraId="14054695" w14:textId="77777777" w:rsidR="008A04DE" w:rsidRPr="00720590" w:rsidRDefault="008A04DE" w:rsidP="00272570">
            <w:pPr>
              <w:spacing w:before="0" w:after="0"/>
              <w:rPr>
                <w:rFonts w:ascii="Times New Roman" w:hAnsi="Times New Roman" w:cs="Times New Roman"/>
                <w:b w:val="0"/>
                <w:bCs w:val="0"/>
                <w:sz w:val="22"/>
              </w:rPr>
            </w:pPr>
            <w:r w:rsidRPr="00720590">
              <w:rPr>
                <w:rFonts w:ascii="Times New Roman" w:hAnsi="Times New Roman" w:cs="Times New Roman"/>
                <w:b w:val="0"/>
                <w:bCs w:val="0"/>
                <w:sz w:val="22"/>
              </w:rPr>
              <w:t>Imtynės</w:t>
            </w:r>
          </w:p>
        </w:tc>
        <w:tc>
          <w:tcPr>
            <w:tcW w:w="1184" w:type="pct"/>
          </w:tcPr>
          <w:p w14:paraId="297173F5"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1</w:t>
            </w:r>
          </w:p>
        </w:tc>
        <w:tc>
          <w:tcPr>
            <w:tcW w:w="626" w:type="pct"/>
          </w:tcPr>
          <w:p w14:paraId="007A4FD4"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50</w:t>
            </w:r>
          </w:p>
        </w:tc>
        <w:tc>
          <w:tcPr>
            <w:tcW w:w="1184" w:type="pct"/>
          </w:tcPr>
          <w:p w14:paraId="6F5538FA"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1</w:t>
            </w:r>
          </w:p>
        </w:tc>
        <w:tc>
          <w:tcPr>
            <w:tcW w:w="625" w:type="pct"/>
          </w:tcPr>
          <w:p w14:paraId="3377BB2B"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43</w:t>
            </w:r>
          </w:p>
        </w:tc>
      </w:tr>
      <w:tr w:rsidR="008A04DE" w:rsidRPr="00720590" w14:paraId="5BEB79EE" w14:textId="77777777" w:rsidTr="00272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hideMark/>
          </w:tcPr>
          <w:p w14:paraId="210E95A5" w14:textId="77777777" w:rsidR="008A04DE" w:rsidRPr="00720590" w:rsidRDefault="008A04DE" w:rsidP="00272570">
            <w:pPr>
              <w:spacing w:before="0" w:after="0"/>
              <w:rPr>
                <w:rFonts w:ascii="Times New Roman" w:hAnsi="Times New Roman" w:cs="Times New Roman"/>
                <w:b w:val="0"/>
                <w:bCs w:val="0"/>
                <w:sz w:val="22"/>
              </w:rPr>
            </w:pPr>
            <w:r w:rsidRPr="00720590">
              <w:rPr>
                <w:rFonts w:ascii="Times New Roman" w:hAnsi="Times New Roman" w:cs="Times New Roman"/>
                <w:b w:val="0"/>
                <w:bCs w:val="0"/>
                <w:sz w:val="22"/>
              </w:rPr>
              <w:t>Šachmatai/šaškės</w:t>
            </w:r>
          </w:p>
        </w:tc>
        <w:tc>
          <w:tcPr>
            <w:tcW w:w="1184" w:type="pct"/>
          </w:tcPr>
          <w:p w14:paraId="478FA425" w14:textId="77777777" w:rsidR="008A04DE" w:rsidRPr="00720590"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w:t>
            </w:r>
          </w:p>
        </w:tc>
        <w:tc>
          <w:tcPr>
            <w:tcW w:w="626" w:type="pct"/>
          </w:tcPr>
          <w:p w14:paraId="6C990B09" w14:textId="77777777" w:rsidR="008A04DE" w:rsidRPr="00720590"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22</w:t>
            </w:r>
          </w:p>
        </w:tc>
        <w:tc>
          <w:tcPr>
            <w:tcW w:w="1184" w:type="pct"/>
          </w:tcPr>
          <w:p w14:paraId="4649522E" w14:textId="77777777" w:rsidR="008A04DE" w:rsidRPr="00720590"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w:t>
            </w:r>
          </w:p>
        </w:tc>
        <w:tc>
          <w:tcPr>
            <w:tcW w:w="625" w:type="pct"/>
          </w:tcPr>
          <w:p w14:paraId="05E27692" w14:textId="77777777" w:rsidR="008A04DE" w:rsidRPr="00720590"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37</w:t>
            </w:r>
          </w:p>
        </w:tc>
      </w:tr>
      <w:tr w:rsidR="008A04DE" w:rsidRPr="00720590" w14:paraId="28C01031" w14:textId="77777777" w:rsidTr="00272570">
        <w:tc>
          <w:tcPr>
            <w:cnfStyle w:val="001000000000" w:firstRow="0" w:lastRow="0" w:firstColumn="1" w:lastColumn="0" w:oddVBand="0" w:evenVBand="0" w:oddHBand="0" w:evenHBand="0" w:firstRowFirstColumn="0" w:firstRowLastColumn="0" w:lastRowFirstColumn="0" w:lastRowLastColumn="0"/>
            <w:tcW w:w="1381" w:type="pct"/>
            <w:hideMark/>
          </w:tcPr>
          <w:p w14:paraId="73B196D2" w14:textId="77777777" w:rsidR="008A04DE" w:rsidRPr="00720590" w:rsidRDefault="008A04DE" w:rsidP="00272570">
            <w:pPr>
              <w:spacing w:before="0" w:after="0"/>
              <w:rPr>
                <w:rFonts w:ascii="Times New Roman" w:hAnsi="Times New Roman" w:cs="Times New Roman"/>
                <w:b w:val="0"/>
                <w:bCs w:val="0"/>
                <w:sz w:val="22"/>
              </w:rPr>
            </w:pPr>
            <w:r w:rsidRPr="00720590">
              <w:rPr>
                <w:rFonts w:ascii="Times New Roman" w:hAnsi="Times New Roman" w:cs="Times New Roman"/>
                <w:b w:val="0"/>
                <w:bCs w:val="0"/>
                <w:sz w:val="22"/>
              </w:rPr>
              <w:t>Lengvoji atletika</w:t>
            </w:r>
          </w:p>
        </w:tc>
        <w:tc>
          <w:tcPr>
            <w:tcW w:w="1184" w:type="pct"/>
          </w:tcPr>
          <w:p w14:paraId="7EF3DDB0"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6</w:t>
            </w:r>
          </w:p>
        </w:tc>
        <w:tc>
          <w:tcPr>
            <w:tcW w:w="626" w:type="pct"/>
          </w:tcPr>
          <w:p w14:paraId="6C8C9C40"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365</w:t>
            </w:r>
          </w:p>
        </w:tc>
        <w:tc>
          <w:tcPr>
            <w:tcW w:w="1184" w:type="pct"/>
          </w:tcPr>
          <w:p w14:paraId="69533211"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5</w:t>
            </w:r>
          </w:p>
        </w:tc>
        <w:tc>
          <w:tcPr>
            <w:tcW w:w="625" w:type="pct"/>
          </w:tcPr>
          <w:p w14:paraId="37B4A8E4"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298</w:t>
            </w:r>
          </w:p>
        </w:tc>
      </w:tr>
      <w:tr w:rsidR="008A04DE" w:rsidRPr="00720590" w14:paraId="22857C35" w14:textId="77777777" w:rsidTr="00272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hideMark/>
          </w:tcPr>
          <w:p w14:paraId="6B39E7B6" w14:textId="77777777" w:rsidR="008A04DE" w:rsidRPr="00720590" w:rsidRDefault="008A04DE" w:rsidP="00272570">
            <w:pPr>
              <w:spacing w:before="0" w:after="0"/>
              <w:rPr>
                <w:rFonts w:ascii="Times New Roman" w:hAnsi="Times New Roman" w:cs="Times New Roman"/>
                <w:b w:val="0"/>
                <w:bCs w:val="0"/>
                <w:sz w:val="22"/>
                <w:lang w:val="en-US"/>
              </w:rPr>
            </w:pPr>
            <w:r w:rsidRPr="00720590">
              <w:rPr>
                <w:rFonts w:ascii="Times New Roman" w:hAnsi="Times New Roman" w:cs="Times New Roman"/>
                <w:b w:val="0"/>
                <w:bCs w:val="0"/>
                <w:sz w:val="22"/>
              </w:rPr>
              <w:lastRenderedPageBreak/>
              <w:t>Stalo tenisas</w:t>
            </w:r>
          </w:p>
        </w:tc>
        <w:tc>
          <w:tcPr>
            <w:tcW w:w="1184" w:type="pct"/>
          </w:tcPr>
          <w:p w14:paraId="277B2F00" w14:textId="77777777" w:rsidR="008A04DE" w:rsidRPr="00720590"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4</w:t>
            </w:r>
          </w:p>
        </w:tc>
        <w:tc>
          <w:tcPr>
            <w:tcW w:w="626" w:type="pct"/>
          </w:tcPr>
          <w:p w14:paraId="3BC6CC78" w14:textId="77777777" w:rsidR="008A04DE" w:rsidRPr="00720590"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154</w:t>
            </w:r>
          </w:p>
        </w:tc>
        <w:tc>
          <w:tcPr>
            <w:tcW w:w="1184" w:type="pct"/>
          </w:tcPr>
          <w:p w14:paraId="549EFDA5" w14:textId="77777777" w:rsidR="008A04DE" w:rsidRPr="00720590"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4</w:t>
            </w:r>
          </w:p>
        </w:tc>
        <w:tc>
          <w:tcPr>
            <w:tcW w:w="625" w:type="pct"/>
          </w:tcPr>
          <w:p w14:paraId="72758BEA" w14:textId="77777777" w:rsidR="008A04DE" w:rsidRPr="00720590"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152</w:t>
            </w:r>
          </w:p>
        </w:tc>
      </w:tr>
      <w:tr w:rsidR="008A04DE" w:rsidRPr="00720590" w14:paraId="2C0C34B0" w14:textId="77777777" w:rsidTr="00272570">
        <w:tc>
          <w:tcPr>
            <w:cnfStyle w:val="001000000000" w:firstRow="0" w:lastRow="0" w:firstColumn="1" w:lastColumn="0" w:oddVBand="0" w:evenVBand="0" w:oddHBand="0" w:evenHBand="0" w:firstRowFirstColumn="0" w:firstRowLastColumn="0" w:lastRowFirstColumn="0" w:lastRowLastColumn="0"/>
            <w:tcW w:w="1381" w:type="pct"/>
            <w:hideMark/>
          </w:tcPr>
          <w:p w14:paraId="75FABBD1" w14:textId="77777777" w:rsidR="008A04DE" w:rsidRPr="00720590" w:rsidRDefault="008A04DE" w:rsidP="00272570">
            <w:pPr>
              <w:spacing w:before="0" w:after="0"/>
              <w:rPr>
                <w:rFonts w:ascii="Times New Roman" w:hAnsi="Times New Roman" w:cs="Times New Roman"/>
                <w:b w:val="0"/>
                <w:bCs w:val="0"/>
                <w:sz w:val="22"/>
              </w:rPr>
            </w:pPr>
            <w:r w:rsidRPr="00720590">
              <w:rPr>
                <w:rFonts w:ascii="Times New Roman" w:hAnsi="Times New Roman" w:cs="Times New Roman"/>
                <w:b w:val="0"/>
                <w:bCs w:val="0"/>
                <w:sz w:val="22"/>
              </w:rPr>
              <w:t>Tinklinis</w:t>
            </w:r>
          </w:p>
        </w:tc>
        <w:tc>
          <w:tcPr>
            <w:tcW w:w="1184" w:type="pct"/>
          </w:tcPr>
          <w:p w14:paraId="2F043477"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26</w:t>
            </w:r>
          </w:p>
        </w:tc>
        <w:tc>
          <w:tcPr>
            <w:tcW w:w="626" w:type="pct"/>
          </w:tcPr>
          <w:p w14:paraId="4F5D96AA"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106</w:t>
            </w:r>
          </w:p>
        </w:tc>
        <w:tc>
          <w:tcPr>
            <w:tcW w:w="1184" w:type="pct"/>
          </w:tcPr>
          <w:p w14:paraId="5469E501"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26</w:t>
            </w:r>
          </w:p>
        </w:tc>
        <w:tc>
          <w:tcPr>
            <w:tcW w:w="625" w:type="pct"/>
          </w:tcPr>
          <w:p w14:paraId="7D832AC1"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106</w:t>
            </w:r>
          </w:p>
        </w:tc>
      </w:tr>
      <w:tr w:rsidR="008A04DE" w:rsidRPr="00720590" w14:paraId="5F36CBB0" w14:textId="77777777" w:rsidTr="0027257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81" w:type="pct"/>
          </w:tcPr>
          <w:p w14:paraId="6B4E001A" w14:textId="77777777" w:rsidR="008A04DE" w:rsidRPr="00720590" w:rsidRDefault="008A04DE" w:rsidP="00272570">
            <w:pPr>
              <w:spacing w:before="0" w:after="0"/>
              <w:rPr>
                <w:rFonts w:ascii="Times New Roman" w:hAnsi="Times New Roman" w:cs="Times New Roman"/>
                <w:b w:val="0"/>
                <w:sz w:val="22"/>
              </w:rPr>
            </w:pPr>
            <w:r w:rsidRPr="00720590">
              <w:rPr>
                <w:rFonts w:ascii="Times New Roman" w:hAnsi="Times New Roman" w:cs="Times New Roman"/>
                <w:b w:val="0"/>
                <w:sz w:val="22"/>
              </w:rPr>
              <w:t>Smiginis</w:t>
            </w:r>
          </w:p>
        </w:tc>
        <w:tc>
          <w:tcPr>
            <w:tcW w:w="1184" w:type="pct"/>
          </w:tcPr>
          <w:p w14:paraId="2A66E02E" w14:textId="77777777" w:rsidR="008A04DE" w:rsidRPr="00720590"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w:t>
            </w:r>
          </w:p>
        </w:tc>
        <w:tc>
          <w:tcPr>
            <w:tcW w:w="626" w:type="pct"/>
          </w:tcPr>
          <w:p w14:paraId="47B30C91" w14:textId="77777777" w:rsidR="008A04DE" w:rsidRPr="00720590"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26</w:t>
            </w:r>
          </w:p>
        </w:tc>
        <w:tc>
          <w:tcPr>
            <w:tcW w:w="1184" w:type="pct"/>
          </w:tcPr>
          <w:p w14:paraId="3AF5F7EF" w14:textId="77777777" w:rsidR="008A04DE" w:rsidRPr="00720590"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w:t>
            </w:r>
          </w:p>
        </w:tc>
        <w:tc>
          <w:tcPr>
            <w:tcW w:w="625" w:type="pct"/>
          </w:tcPr>
          <w:p w14:paraId="09355CD3" w14:textId="77777777" w:rsidR="008A04DE" w:rsidRPr="00720590" w:rsidRDefault="008A04D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26</w:t>
            </w:r>
          </w:p>
        </w:tc>
      </w:tr>
      <w:tr w:rsidR="008A04DE" w:rsidRPr="00720590" w14:paraId="79BDAF50" w14:textId="77777777" w:rsidTr="00272570">
        <w:trPr>
          <w:trHeight w:val="276"/>
        </w:trPr>
        <w:tc>
          <w:tcPr>
            <w:cnfStyle w:val="001000000000" w:firstRow="0" w:lastRow="0" w:firstColumn="1" w:lastColumn="0" w:oddVBand="0" w:evenVBand="0" w:oddHBand="0" w:evenHBand="0" w:firstRowFirstColumn="0" w:firstRowLastColumn="0" w:lastRowFirstColumn="0" w:lastRowLastColumn="0"/>
            <w:tcW w:w="1381" w:type="pct"/>
          </w:tcPr>
          <w:p w14:paraId="54311240" w14:textId="77777777" w:rsidR="008A04DE" w:rsidRPr="00720590" w:rsidRDefault="008A04DE" w:rsidP="00272570">
            <w:pPr>
              <w:spacing w:before="0" w:after="0"/>
              <w:rPr>
                <w:rFonts w:ascii="Times New Roman" w:hAnsi="Times New Roman" w:cs="Times New Roman"/>
                <w:b w:val="0"/>
                <w:sz w:val="22"/>
              </w:rPr>
            </w:pPr>
            <w:r w:rsidRPr="00720590">
              <w:rPr>
                <w:rFonts w:ascii="Times New Roman" w:hAnsi="Times New Roman" w:cs="Times New Roman"/>
                <w:b w:val="0"/>
                <w:sz w:val="22"/>
              </w:rPr>
              <w:t>Irklavimas</w:t>
            </w:r>
          </w:p>
        </w:tc>
        <w:tc>
          <w:tcPr>
            <w:tcW w:w="1184" w:type="pct"/>
          </w:tcPr>
          <w:p w14:paraId="79960FFE"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w:t>
            </w:r>
          </w:p>
        </w:tc>
        <w:tc>
          <w:tcPr>
            <w:tcW w:w="626" w:type="pct"/>
          </w:tcPr>
          <w:p w14:paraId="0CF06EF3"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242</w:t>
            </w:r>
          </w:p>
        </w:tc>
        <w:tc>
          <w:tcPr>
            <w:tcW w:w="1184" w:type="pct"/>
          </w:tcPr>
          <w:p w14:paraId="7EDD1480"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3</w:t>
            </w:r>
          </w:p>
        </w:tc>
        <w:tc>
          <w:tcPr>
            <w:tcW w:w="625" w:type="pct"/>
          </w:tcPr>
          <w:p w14:paraId="0268637F" w14:textId="77777777" w:rsidR="008A04DE" w:rsidRPr="00720590" w:rsidRDefault="008A04DE" w:rsidP="002725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280</w:t>
            </w:r>
          </w:p>
        </w:tc>
      </w:tr>
      <w:tr w:rsidR="00937563" w:rsidRPr="00720590" w14:paraId="10CF6DCC" w14:textId="77777777" w:rsidTr="0027257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81" w:type="pct"/>
          </w:tcPr>
          <w:p w14:paraId="1EFAA0FB" w14:textId="71349B8F" w:rsidR="00937563" w:rsidRPr="00720590" w:rsidRDefault="00937563" w:rsidP="00937563">
            <w:pPr>
              <w:spacing w:before="0" w:after="0"/>
              <w:jc w:val="right"/>
              <w:rPr>
                <w:rFonts w:ascii="Times New Roman" w:hAnsi="Times New Roman" w:cs="Times New Roman"/>
                <w:sz w:val="22"/>
              </w:rPr>
            </w:pPr>
            <w:r w:rsidRPr="00720590">
              <w:rPr>
                <w:rFonts w:ascii="Times New Roman" w:hAnsi="Times New Roman" w:cs="Times New Roman"/>
                <w:sz w:val="22"/>
              </w:rPr>
              <w:t>Viso:</w:t>
            </w:r>
          </w:p>
        </w:tc>
        <w:tc>
          <w:tcPr>
            <w:tcW w:w="1184" w:type="pct"/>
          </w:tcPr>
          <w:p w14:paraId="0FFE8E56" w14:textId="1C8BCCFB" w:rsidR="00937563" w:rsidRPr="00720590" w:rsidRDefault="00064A09"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249</w:t>
            </w:r>
          </w:p>
        </w:tc>
        <w:tc>
          <w:tcPr>
            <w:tcW w:w="626" w:type="pct"/>
          </w:tcPr>
          <w:p w14:paraId="33A721DB" w14:textId="5C3A7B33" w:rsidR="00937563" w:rsidRPr="00720590" w:rsidRDefault="00937563"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3193</w:t>
            </w:r>
          </w:p>
        </w:tc>
        <w:tc>
          <w:tcPr>
            <w:tcW w:w="1184" w:type="pct"/>
          </w:tcPr>
          <w:p w14:paraId="2DCA9345" w14:textId="521213B1" w:rsidR="00937563" w:rsidRPr="00720590" w:rsidRDefault="00090AEE"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203</w:t>
            </w:r>
          </w:p>
        </w:tc>
        <w:tc>
          <w:tcPr>
            <w:tcW w:w="625" w:type="pct"/>
          </w:tcPr>
          <w:p w14:paraId="4F808732" w14:textId="0F8273CE" w:rsidR="00937563" w:rsidRPr="00720590" w:rsidRDefault="00937563" w:rsidP="002725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2743</w:t>
            </w:r>
          </w:p>
        </w:tc>
      </w:tr>
    </w:tbl>
    <w:p w14:paraId="7CFB8865" w14:textId="77777777" w:rsidR="008A04DE" w:rsidRPr="00720590" w:rsidRDefault="008A04DE" w:rsidP="008A04DE">
      <w:pPr>
        <w:spacing w:before="120" w:after="240"/>
        <w:jc w:val="center"/>
        <w:rPr>
          <w:rFonts w:ascii="Times New Roman" w:hAnsi="Times New Roman" w:cs="Times New Roman"/>
          <w:i/>
          <w:sz w:val="20"/>
          <w:szCs w:val="20"/>
        </w:rPr>
      </w:pPr>
      <w:r w:rsidRPr="00720590">
        <w:rPr>
          <w:rFonts w:ascii="Times New Roman" w:hAnsi="Times New Roman" w:cs="Times New Roman"/>
          <w:i/>
          <w:sz w:val="20"/>
          <w:szCs w:val="20"/>
        </w:rPr>
        <w:t>Šaltinis: Kupiškio r. KKSC administracija</w:t>
      </w:r>
    </w:p>
    <w:p w14:paraId="291A0381" w14:textId="77777777" w:rsidR="00FF22BD" w:rsidRDefault="00882D79" w:rsidP="0010240B">
      <w:pPr>
        <w:spacing w:before="240" w:after="120"/>
        <w:rPr>
          <w:rFonts w:ascii="Times New Roman" w:hAnsi="Times New Roman" w:cs="Times New Roman"/>
          <w:bCs/>
          <w:iCs/>
          <w:sz w:val="22"/>
        </w:rPr>
      </w:pPr>
      <w:r w:rsidRPr="00720590">
        <w:rPr>
          <w:rFonts w:ascii="Times New Roman" w:hAnsi="Times New Roman" w:cs="Times New Roman"/>
          <w:bCs/>
          <w:iCs/>
          <w:sz w:val="22"/>
        </w:rPr>
        <w:t xml:space="preserve">Didžiąją dalį dalyvių </w:t>
      </w:r>
      <w:r w:rsidR="00DE58C2" w:rsidRPr="00720590">
        <w:rPr>
          <w:rFonts w:ascii="Times New Roman" w:hAnsi="Times New Roman" w:cs="Times New Roman"/>
          <w:bCs/>
          <w:iCs/>
          <w:sz w:val="22"/>
        </w:rPr>
        <w:t>vietos renginiuose/varžybose sudaro vietiniai mokiniai</w:t>
      </w:r>
      <w:r w:rsidR="00FF22BD" w:rsidRPr="00720590">
        <w:rPr>
          <w:rFonts w:ascii="Times New Roman" w:hAnsi="Times New Roman" w:cs="Times New Roman"/>
          <w:bCs/>
          <w:iCs/>
          <w:sz w:val="22"/>
        </w:rPr>
        <w:t xml:space="preserve"> ar gyventojai. Svečių procentinė dalis sudaro apie 30 proc.</w:t>
      </w:r>
    </w:p>
    <w:p w14:paraId="0D445930" w14:textId="66052675" w:rsidR="008008B2" w:rsidRDefault="008008B2" w:rsidP="00720590">
      <w:pPr>
        <w:spacing w:before="120" w:after="120"/>
        <w:rPr>
          <w:rFonts w:ascii="Times New Roman" w:hAnsi="Times New Roman" w:cs="Times New Roman"/>
          <w:bCs/>
          <w:iCs/>
          <w:sz w:val="22"/>
        </w:rPr>
      </w:pPr>
      <w:r>
        <w:rPr>
          <w:rFonts w:ascii="Times New Roman" w:hAnsi="Times New Roman" w:cs="Times New Roman"/>
          <w:bCs/>
          <w:iCs/>
          <w:sz w:val="22"/>
        </w:rPr>
        <w:t xml:space="preserve">Išvykstamųjų sporto renginių ir juose dalyvaujančių asmenų skaičius </w:t>
      </w:r>
      <w:r w:rsidR="00DF4707">
        <w:rPr>
          <w:rFonts w:ascii="Times New Roman" w:hAnsi="Times New Roman" w:cs="Times New Roman"/>
          <w:bCs/>
          <w:iCs/>
          <w:sz w:val="22"/>
        </w:rPr>
        <w:t xml:space="preserve">buvo ženkliai didesnis 2018 m. lyginant su 2017 m. duomenimis. </w:t>
      </w:r>
      <w:r w:rsidR="00934EF2">
        <w:rPr>
          <w:rFonts w:ascii="Times New Roman" w:hAnsi="Times New Roman" w:cs="Times New Roman"/>
          <w:bCs/>
          <w:iCs/>
          <w:sz w:val="22"/>
        </w:rPr>
        <w:t xml:space="preserve">Kupiškio </w:t>
      </w:r>
      <w:r w:rsidR="00CB4520">
        <w:rPr>
          <w:rFonts w:ascii="Times New Roman" w:hAnsi="Times New Roman" w:cs="Times New Roman"/>
          <w:bCs/>
          <w:iCs/>
          <w:sz w:val="22"/>
        </w:rPr>
        <w:t xml:space="preserve">r. </w:t>
      </w:r>
      <w:r w:rsidR="00934EF2">
        <w:rPr>
          <w:rFonts w:ascii="Times New Roman" w:hAnsi="Times New Roman" w:cs="Times New Roman"/>
          <w:bCs/>
          <w:iCs/>
          <w:sz w:val="22"/>
        </w:rPr>
        <w:t xml:space="preserve">KKSC mokiniai neturi sąlygų rengti didesnės apimties sporto varžybas, kurių metu </w:t>
      </w:r>
      <w:r w:rsidR="001B51EB">
        <w:rPr>
          <w:rFonts w:ascii="Times New Roman" w:hAnsi="Times New Roman" w:cs="Times New Roman"/>
          <w:bCs/>
          <w:iCs/>
          <w:sz w:val="22"/>
        </w:rPr>
        <w:t xml:space="preserve">teikiamas sportininkų apgyvendinimo sąlygos. Be to, sporto infrastruktūros, kurią būtų galima kuo universaliau panaudoti ištisus metus, taip pat nėra. </w:t>
      </w:r>
      <w:r w:rsidR="003D7182">
        <w:rPr>
          <w:rFonts w:ascii="Times New Roman" w:hAnsi="Times New Roman" w:cs="Times New Roman"/>
          <w:bCs/>
          <w:iCs/>
          <w:sz w:val="22"/>
        </w:rPr>
        <w:t xml:space="preserve">Atsižvelgiant į esamas sąlygas, KKSC mokiniai vis dažniau dalyvauja </w:t>
      </w:r>
      <w:r w:rsidR="00F64053">
        <w:rPr>
          <w:rFonts w:ascii="Times New Roman" w:hAnsi="Times New Roman" w:cs="Times New Roman"/>
          <w:bCs/>
          <w:iCs/>
          <w:sz w:val="22"/>
        </w:rPr>
        <w:t>varžybose už savo rajono ribų siekiant išlaikyti ir kelti sportinio meistriškumo lygį.</w:t>
      </w:r>
    </w:p>
    <w:p w14:paraId="08A5063E" w14:textId="2C61B2EB" w:rsidR="008008B2" w:rsidRDefault="00ED3B5F" w:rsidP="008008B2">
      <w:pPr>
        <w:spacing w:before="240" w:after="120"/>
        <w:jc w:val="center"/>
        <w:rPr>
          <w:rFonts w:ascii="Times New Roman" w:hAnsi="Times New Roman" w:cs="Times New Roman"/>
          <w:b/>
          <w:sz w:val="22"/>
        </w:rPr>
      </w:pPr>
      <w:r>
        <w:rPr>
          <w:rFonts w:ascii="Times New Roman" w:hAnsi="Times New Roman" w:cs="Times New Roman"/>
          <w:b/>
          <w:sz w:val="22"/>
        </w:rPr>
        <w:t>13</w:t>
      </w:r>
      <w:r w:rsidR="008008B2" w:rsidRPr="00D6526E">
        <w:rPr>
          <w:rFonts w:ascii="Times New Roman" w:hAnsi="Times New Roman" w:cs="Times New Roman"/>
          <w:b/>
          <w:sz w:val="22"/>
        </w:rPr>
        <w:t xml:space="preserve"> lentelė. </w:t>
      </w:r>
      <w:r w:rsidR="008008B2">
        <w:rPr>
          <w:rFonts w:ascii="Times New Roman" w:hAnsi="Times New Roman" w:cs="Times New Roman"/>
          <w:b/>
          <w:sz w:val="22"/>
        </w:rPr>
        <w:t>Kupiškio r. KKSC išvykstamųjų sporto renginių ir jų dalyvių skaičius</w:t>
      </w:r>
    </w:p>
    <w:tbl>
      <w:tblPr>
        <w:tblStyle w:val="LightList-Accent15"/>
        <w:tblW w:w="5000" w:type="pct"/>
        <w:tblLook w:val="04A0" w:firstRow="1" w:lastRow="0" w:firstColumn="1" w:lastColumn="0" w:noHBand="0" w:noVBand="1"/>
      </w:tblPr>
      <w:tblGrid>
        <w:gridCol w:w="2795"/>
        <w:gridCol w:w="1904"/>
        <w:gridCol w:w="1566"/>
        <w:gridCol w:w="2014"/>
        <w:gridCol w:w="1339"/>
      </w:tblGrid>
      <w:tr w:rsidR="008008B2" w:rsidRPr="00DA3B1B" w14:paraId="4D88725D" w14:textId="77777777" w:rsidTr="00F43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vMerge w:val="restart"/>
            <w:hideMark/>
          </w:tcPr>
          <w:p w14:paraId="3DED35E4" w14:textId="77777777" w:rsidR="008008B2" w:rsidRPr="00DA3B1B" w:rsidRDefault="008008B2" w:rsidP="00F43590">
            <w:pPr>
              <w:spacing w:before="0" w:after="0"/>
              <w:jc w:val="center"/>
              <w:rPr>
                <w:rFonts w:ascii="Times New Roman" w:hAnsi="Times New Roman" w:cs="Times New Roman"/>
                <w:sz w:val="22"/>
              </w:rPr>
            </w:pPr>
            <w:r w:rsidRPr="00DA3B1B">
              <w:rPr>
                <w:rFonts w:ascii="Times New Roman" w:hAnsi="Times New Roman" w:cs="Times New Roman"/>
                <w:b w:val="0"/>
                <w:sz w:val="22"/>
              </w:rPr>
              <w:t>Sporto šaka</w:t>
            </w:r>
          </w:p>
        </w:tc>
        <w:tc>
          <w:tcPr>
            <w:tcW w:w="1804" w:type="pct"/>
            <w:gridSpan w:val="2"/>
            <w:hideMark/>
          </w:tcPr>
          <w:p w14:paraId="50393C9A" w14:textId="77777777" w:rsidR="008008B2" w:rsidRPr="00DA3B1B" w:rsidRDefault="008008B2" w:rsidP="00F4359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DA3B1B">
              <w:rPr>
                <w:rFonts w:ascii="Times New Roman" w:hAnsi="Times New Roman" w:cs="Times New Roman"/>
                <w:b w:val="0"/>
                <w:sz w:val="22"/>
              </w:rPr>
              <w:t>2018 m.</w:t>
            </w:r>
          </w:p>
        </w:tc>
        <w:tc>
          <w:tcPr>
            <w:tcW w:w="1744" w:type="pct"/>
            <w:gridSpan w:val="2"/>
            <w:hideMark/>
          </w:tcPr>
          <w:p w14:paraId="3ED6B271" w14:textId="77777777" w:rsidR="008008B2" w:rsidRPr="00DA3B1B" w:rsidRDefault="008008B2" w:rsidP="00F4359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DA3B1B">
              <w:rPr>
                <w:rFonts w:ascii="Times New Roman" w:hAnsi="Times New Roman" w:cs="Times New Roman"/>
                <w:b w:val="0"/>
                <w:sz w:val="22"/>
              </w:rPr>
              <w:t>2017 m.</w:t>
            </w:r>
          </w:p>
        </w:tc>
      </w:tr>
      <w:tr w:rsidR="008008B2" w:rsidRPr="00DA3B1B" w14:paraId="1E623F6F" w14:textId="77777777" w:rsidTr="00F43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vMerge/>
            <w:hideMark/>
          </w:tcPr>
          <w:p w14:paraId="06984769" w14:textId="77777777" w:rsidR="008008B2" w:rsidRPr="00DA3B1B" w:rsidRDefault="008008B2" w:rsidP="00F43590">
            <w:pPr>
              <w:spacing w:before="0" w:after="0"/>
              <w:rPr>
                <w:rFonts w:ascii="Times New Roman" w:hAnsi="Times New Roman" w:cs="Times New Roman"/>
                <w:sz w:val="22"/>
              </w:rPr>
            </w:pPr>
          </w:p>
        </w:tc>
        <w:tc>
          <w:tcPr>
            <w:tcW w:w="990" w:type="pct"/>
            <w:hideMark/>
          </w:tcPr>
          <w:p w14:paraId="1AF830A8" w14:textId="77777777" w:rsidR="008008B2" w:rsidRPr="002B7541" w:rsidRDefault="008008B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B7541">
              <w:rPr>
                <w:rFonts w:ascii="Times New Roman" w:hAnsi="Times New Roman" w:cs="Times New Roman"/>
                <w:sz w:val="18"/>
                <w:szCs w:val="18"/>
              </w:rPr>
              <w:t>Renginių/varžybų skaičius</w:t>
            </w:r>
          </w:p>
        </w:tc>
        <w:tc>
          <w:tcPr>
            <w:tcW w:w="814" w:type="pct"/>
            <w:hideMark/>
          </w:tcPr>
          <w:p w14:paraId="3E6F68A2" w14:textId="77777777" w:rsidR="008008B2" w:rsidRPr="002B7541" w:rsidRDefault="008008B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B7541">
              <w:rPr>
                <w:rFonts w:ascii="Times New Roman" w:hAnsi="Times New Roman" w:cs="Times New Roman"/>
                <w:sz w:val="18"/>
                <w:szCs w:val="18"/>
              </w:rPr>
              <w:t>Išvykusiųjų dalyvių skaičius</w:t>
            </w:r>
          </w:p>
        </w:tc>
        <w:tc>
          <w:tcPr>
            <w:tcW w:w="1047" w:type="pct"/>
            <w:hideMark/>
          </w:tcPr>
          <w:p w14:paraId="530DF341" w14:textId="77777777" w:rsidR="008008B2" w:rsidRPr="002B7541" w:rsidRDefault="008008B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B7541">
              <w:rPr>
                <w:rFonts w:ascii="Times New Roman" w:hAnsi="Times New Roman" w:cs="Times New Roman"/>
                <w:sz w:val="18"/>
                <w:szCs w:val="18"/>
              </w:rPr>
              <w:t>Renginių/varžybų skaičius</w:t>
            </w:r>
          </w:p>
        </w:tc>
        <w:tc>
          <w:tcPr>
            <w:tcW w:w="697" w:type="pct"/>
            <w:hideMark/>
          </w:tcPr>
          <w:p w14:paraId="5939EDBD" w14:textId="77777777" w:rsidR="008008B2" w:rsidRPr="002B7541" w:rsidRDefault="008008B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B7541">
              <w:rPr>
                <w:rFonts w:ascii="Times New Roman" w:hAnsi="Times New Roman" w:cs="Times New Roman"/>
                <w:sz w:val="18"/>
                <w:szCs w:val="18"/>
              </w:rPr>
              <w:t>Išvykusiųjų dalyvių skaičius</w:t>
            </w:r>
          </w:p>
        </w:tc>
      </w:tr>
      <w:tr w:rsidR="008008B2" w:rsidRPr="00DA3B1B" w14:paraId="25D8C4FA" w14:textId="77777777" w:rsidTr="00F43590">
        <w:tc>
          <w:tcPr>
            <w:cnfStyle w:val="001000000000" w:firstRow="0" w:lastRow="0" w:firstColumn="1" w:lastColumn="0" w:oddVBand="0" w:evenVBand="0" w:oddHBand="0" w:evenHBand="0" w:firstRowFirstColumn="0" w:firstRowLastColumn="0" w:lastRowFirstColumn="0" w:lastRowLastColumn="0"/>
            <w:tcW w:w="1453" w:type="pct"/>
          </w:tcPr>
          <w:p w14:paraId="3A283BA6" w14:textId="77777777" w:rsidR="008008B2" w:rsidRPr="00720590" w:rsidRDefault="008008B2" w:rsidP="00F43590">
            <w:pPr>
              <w:spacing w:before="0" w:after="0"/>
              <w:rPr>
                <w:rFonts w:ascii="Times New Roman" w:hAnsi="Times New Roman" w:cs="Times New Roman"/>
                <w:sz w:val="22"/>
              </w:rPr>
            </w:pPr>
            <w:r w:rsidRPr="00720590">
              <w:rPr>
                <w:rFonts w:ascii="Times New Roman" w:hAnsi="Times New Roman" w:cs="Times New Roman"/>
                <w:i/>
                <w:iCs/>
                <w:sz w:val="22"/>
              </w:rPr>
              <w:t>Futbolas</w:t>
            </w:r>
          </w:p>
        </w:tc>
        <w:tc>
          <w:tcPr>
            <w:tcW w:w="990" w:type="pct"/>
          </w:tcPr>
          <w:p w14:paraId="34851D3B" w14:textId="77777777" w:rsidR="008008B2" w:rsidRPr="00720590" w:rsidRDefault="008008B2"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30</w:t>
            </w:r>
          </w:p>
        </w:tc>
        <w:tc>
          <w:tcPr>
            <w:tcW w:w="814" w:type="pct"/>
          </w:tcPr>
          <w:p w14:paraId="71BF36AC" w14:textId="77777777" w:rsidR="008008B2" w:rsidRPr="00720590" w:rsidRDefault="008008B2"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20590">
              <w:rPr>
                <w:rFonts w:ascii="Times New Roman" w:hAnsi="Times New Roman" w:cs="Times New Roman"/>
                <w:sz w:val="22"/>
              </w:rPr>
              <w:t>380</w:t>
            </w:r>
          </w:p>
        </w:tc>
        <w:tc>
          <w:tcPr>
            <w:tcW w:w="1047" w:type="pct"/>
          </w:tcPr>
          <w:p w14:paraId="4FA1674F" w14:textId="77777777" w:rsidR="008008B2" w:rsidRPr="00DA3B1B" w:rsidRDefault="008008B2"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w:t>
            </w:r>
          </w:p>
        </w:tc>
        <w:tc>
          <w:tcPr>
            <w:tcW w:w="697" w:type="pct"/>
          </w:tcPr>
          <w:p w14:paraId="7E05213B" w14:textId="77777777" w:rsidR="008008B2" w:rsidRPr="00DA3B1B" w:rsidRDefault="008008B2"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240</w:t>
            </w:r>
          </w:p>
        </w:tc>
      </w:tr>
      <w:tr w:rsidR="008008B2" w:rsidRPr="00DA3B1B" w14:paraId="6A954B95" w14:textId="77777777" w:rsidTr="00F43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tcPr>
          <w:p w14:paraId="08097E12" w14:textId="77777777" w:rsidR="008008B2" w:rsidRPr="005E350A" w:rsidRDefault="008008B2" w:rsidP="00F43590">
            <w:pPr>
              <w:spacing w:before="0" w:after="0"/>
              <w:rPr>
                <w:rFonts w:ascii="Times New Roman" w:hAnsi="Times New Roman" w:cs="Times New Roman"/>
                <w:i/>
                <w:iCs/>
                <w:sz w:val="22"/>
              </w:rPr>
            </w:pPr>
            <w:r w:rsidRPr="005E350A">
              <w:rPr>
                <w:rFonts w:ascii="Times New Roman" w:hAnsi="Times New Roman" w:cs="Times New Roman"/>
                <w:i/>
                <w:iCs/>
                <w:sz w:val="22"/>
              </w:rPr>
              <w:t>Imtynės</w:t>
            </w:r>
          </w:p>
        </w:tc>
        <w:tc>
          <w:tcPr>
            <w:tcW w:w="990" w:type="pct"/>
          </w:tcPr>
          <w:p w14:paraId="6F362472" w14:textId="77777777" w:rsidR="008008B2" w:rsidRPr="00DA3B1B" w:rsidRDefault="008008B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33</w:t>
            </w:r>
          </w:p>
        </w:tc>
        <w:tc>
          <w:tcPr>
            <w:tcW w:w="814" w:type="pct"/>
          </w:tcPr>
          <w:p w14:paraId="0B211431" w14:textId="77777777" w:rsidR="008008B2" w:rsidRPr="00DA3B1B" w:rsidRDefault="008008B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135</w:t>
            </w:r>
          </w:p>
        </w:tc>
        <w:tc>
          <w:tcPr>
            <w:tcW w:w="1047" w:type="pct"/>
          </w:tcPr>
          <w:p w14:paraId="0F104923" w14:textId="77777777" w:rsidR="008008B2" w:rsidRPr="00DA3B1B" w:rsidRDefault="008008B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26</w:t>
            </w:r>
          </w:p>
        </w:tc>
        <w:tc>
          <w:tcPr>
            <w:tcW w:w="697" w:type="pct"/>
          </w:tcPr>
          <w:p w14:paraId="7ED27311" w14:textId="77777777" w:rsidR="008008B2" w:rsidRPr="00DA3B1B" w:rsidRDefault="008008B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104</w:t>
            </w:r>
          </w:p>
        </w:tc>
      </w:tr>
      <w:tr w:rsidR="008008B2" w:rsidRPr="00DA3B1B" w14:paraId="54228FB5" w14:textId="77777777" w:rsidTr="00F43590">
        <w:tc>
          <w:tcPr>
            <w:cnfStyle w:val="001000000000" w:firstRow="0" w:lastRow="0" w:firstColumn="1" w:lastColumn="0" w:oddVBand="0" w:evenVBand="0" w:oddHBand="0" w:evenHBand="0" w:firstRowFirstColumn="0" w:firstRowLastColumn="0" w:lastRowFirstColumn="0" w:lastRowLastColumn="0"/>
            <w:tcW w:w="1453" w:type="pct"/>
          </w:tcPr>
          <w:p w14:paraId="7C818F6E" w14:textId="77777777" w:rsidR="008008B2" w:rsidRPr="00DA3B1B" w:rsidRDefault="008008B2" w:rsidP="00F43590">
            <w:pPr>
              <w:spacing w:before="0" w:after="0"/>
              <w:rPr>
                <w:rFonts w:ascii="Times New Roman" w:hAnsi="Times New Roman" w:cs="Times New Roman"/>
                <w:sz w:val="22"/>
              </w:rPr>
            </w:pPr>
            <w:r>
              <w:rPr>
                <w:rFonts w:ascii="Times New Roman" w:hAnsi="Times New Roman" w:cs="Times New Roman"/>
                <w:i/>
                <w:iCs/>
                <w:sz w:val="22"/>
              </w:rPr>
              <w:t>Irklavimas</w:t>
            </w:r>
          </w:p>
        </w:tc>
        <w:tc>
          <w:tcPr>
            <w:tcW w:w="990" w:type="pct"/>
          </w:tcPr>
          <w:p w14:paraId="11687C47" w14:textId="77777777" w:rsidR="008008B2" w:rsidRPr="00DA3B1B" w:rsidRDefault="008008B2"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28</w:t>
            </w:r>
          </w:p>
        </w:tc>
        <w:tc>
          <w:tcPr>
            <w:tcW w:w="814" w:type="pct"/>
          </w:tcPr>
          <w:p w14:paraId="70747972" w14:textId="77777777" w:rsidR="008008B2" w:rsidRPr="00DA3B1B" w:rsidRDefault="008008B2"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140</w:t>
            </w:r>
          </w:p>
        </w:tc>
        <w:tc>
          <w:tcPr>
            <w:tcW w:w="1047" w:type="pct"/>
          </w:tcPr>
          <w:p w14:paraId="3F63F975" w14:textId="77777777" w:rsidR="008008B2" w:rsidRPr="00DA3B1B" w:rsidRDefault="008008B2"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16</w:t>
            </w:r>
          </w:p>
        </w:tc>
        <w:tc>
          <w:tcPr>
            <w:tcW w:w="697" w:type="pct"/>
          </w:tcPr>
          <w:p w14:paraId="7965DED5" w14:textId="77777777" w:rsidR="008008B2" w:rsidRPr="00DA3B1B" w:rsidRDefault="008008B2"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48</w:t>
            </w:r>
          </w:p>
        </w:tc>
      </w:tr>
      <w:tr w:rsidR="008008B2" w:rsidRPr="00DA3B1B" w14:paraId="63AB1D3F" w14:textId="77777777" w:rsidTr="00F43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tcPr>
          <w:p w14:paraId="4CEFF62F" w14:textId="77777777" w:rsidR="008008B2" w:rsidRPr="00DA3B1B" w:rsidRDefault="008008B2" w:rsidP="00F43590">
            <w:pPr>
              <w:spacing w:before="0" w:after="0"/>
              <w:rPr>
                <w:rFonts w:ascii="Times New Roman" w:hAnsi="Times New Roman" w:cs="Times New Roman"/>
                <w:sz w:val="22"/>
              </w:rPr>
            </w:pPr>
            <w:r>
              <w:rPr>
                <w:rFonts w:ascii="Times New Roman" w:hAnsi="Times New Roman" w:cs="Times New Roman"/>
                <w:i/>
                <w:iCs/>
                <w:sz w:val="22"/>
              </w:rPr>
              <w:t>Krepšinis</w:t>
            </w:r>
          </w:p>
        </w:tc>
        <w:tc>
          <w:tcPr>
            <w:tcW w:w="990" w:type="pct"/>
          </w:tcPr>
          <w:p w14:paraId="2CC44457" w14:textId="77777777" w:rsidR="008008B2" w:rsidRPr="00DA3B1B" w:rsidRDefault="008008B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42</w:t>
            </w:r>
          </w:p>
        </w:tc>
        <w:tc>
          <w:tcPr>
            <w:tcW w:w="814" w:type="pct"/>
          </w:tcPr>
          <w:p w14:paraId="007E7A3A" w14:textId="77777777" w:rsidR="008008B2" w:rsidRPr="00DA3B1B" w:rsidRDefault="008008B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500</w:t>
            </w:r>
          </w:p>
        </w:tc>
        <w:tc>
          <w:tcPr>
            <w:tcW w:w="1047" w:type="pct"/>
          </w:tcPr>
          <w:p w14:paraId="0F23B487" w14:textId="77777777" w:rsidR="008008B2" w:rsidRPr="00DA3B1B" w:rsidRDefault="008008B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32</w:t>
            </w:r>
          </w:p>
        </w:tc>
        <w:tc>
          <w:tcPr>
            <w:tcW w:w="697" w:type="pct"/>
          </w:tcPr>
          <w:p w14:paraId="67D14E06" w14:textId="77777777" w:rsidR="008008B2" w:rsidRPr="00DA3B1B" w:rsidRDefault="008008B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320</w:t>
            </w:r>
          </w:p>
        </w:tc>
      </w:tr>
      <w:tr w:rsidR="008008B2" w:rsidRPr="00DA3B1B" w14:paraId="73B15FF7" w14:textId="77777777" w:rsidTr="00F43590">
        <w:tc>
          <w:tcPr>
            <w:cnfStyle w:val="001000000000" w:firstRow="0" w:lastRow="0" w:firstColumn="1" w:lastColumn="0" w:oddVBand="0" w:evenVBand="0" w:oddHBand="0" w:evenHBand="0" w:firstRowFirstColumn="0" w:firstRowLastColumn="0" w:lastRowFirstColumn="0" w:lastRowLastColumn="0"/>
            <w:tcW w:w="1453" w:type="pct"/>
          </w:tcPr>
          <w:p w14:paraId="368DF2F9" w14:textId="77777777" w:rsidR="008008B2" w:rsidRPr="00DA3B1B" w:rsidRDefault="008008B2" w:rsidP="00F43590">
            <w:pPr>
              <w:spacing w:before="0" w:after="0"/>
              <w:rPr>
                <w:rFonts w:ascii="Times New Roman" w:hAnsi="Times New Roman" w:cs="Times New Roman"/>
                <w:sz w:val="22"/>
              </w:rPr>
            </w:pPr>
            <w:r>
              <w:rPr>
                <w:rFonts w:ascii="Times New Roman" w:hAnsi="Times New Roman" w:cs="Times New Roman"/>
                <w:i/>
                <w:iCs/>
                <w:sz w:val="22"/>
              </w:rPr>
              <w:t>L .atletika</w:t>
            </w:r>
          </w:p>
        </w:tc>
        <w:tc>
          <w:tcPr>
            <w:tcW w:w="990" w:type="pct"/>
          </w:tcPr>
          <w:p w14:paraId="7EAF024F" w14:textId="77777777" w:rsidR="008008B2" w:rsidRPr="00DA3B1B" w:rsidRDefault="008008B2"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30</w:t>
            </w:r>
          </w:p>
        </w:tc>
        <w:tc>
          <w:tcPr>
            <w:tcW w:w="814" w:type="pct"/>
          </w:tcPr>
          <w:p w14:paraId="1AF89852" w14:textId="77777777" w:rsidR="008008B2" w:rsidRPr="00DA3B1B" w:rsidRDefault="008008B2"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100</w:t>
            </w:r>
          </w:p>
        </w:tc>
        <w:tc>
          <w:tcPr>
            <w:tcW w:w="1047" w:type="pct"/>
          </w:tcPr>
          <w:p w14:paraId="4DF852F0" w14:textId="77777777" w:rsidR="008008B2" w:rsidRPr="00DA3B1B" w:rsidRDefault="008008B2"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28</w:t>
            </w:r>
          </w:p>
        </w:tc>
        <w:tc>
          <w:tcPr>
            <w:tcW w:w="697" w:type="pct"/>
          </w:tcPr>
          <w:p w14:paraId="4A929029" w14:textId="77777777" w:rsidR="008008B2" w:rsidRPr="00DA3B1B" w:rsidRDefault="008008B2"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140</w:t>
            </w:r>
          </w:p>
        </w:tc>
      </w:tr>
      <w:tr w:rsidR="008008B2" w:rsidRPr="00DA3B1B" w14:paraId="57B96C55" w14:textId="77777777" w:rsidTr="00F43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tcPr>
          <w:p w14:paraId="76BB7639" w14:textId="77777777" w:rsidR="008008B2" w:rsidRPr="00DA3B1B" w:rsidRDefault="008008B2" w:rsidP="00F43590">
            <w:pPr>
              <w:spacing w:before="0" w:after="0"/>
              <w:rPr>
                <w:rFonts w:ascii="Times New Roman" w:hAnsi="Times New Roman" w:cs="Times New Roman"/>
                <w:sz w:val="22"/>
              </w:rPr>
            </w:pPr>
            <w:r>
              <w:rPr>
                <w:rFonts w:ascii="Times New Roman" w:hAnsi="Times New Roman" w:cs="Times New Roman"/>
                <w:i/>
                <w:iCs/>
                <w:sz w:val="22"/>
              </w:rPr>
              <w:t>Stalo tenisas</w:t>
            </w:r>
          </w:p>
        </w:tc>
        <w:tc>
          <w:tcPr>
            <w:tcW w:w="990" w:type="pct"/>
          </w:tcPr>
          <w:p w14:paraId="10B34D57" w14:textId="77777777" w:rsidR="008008B2" w:rsidRPr="00DA3B1B" w:rsidRDefault="008008B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8</w:t>
            </w:r>
          </w:p>
        </w:tc>
        <w:tc>
          <w:tcPr>
            <w:tcW w:w="814" w:type="pct"/>
          </w:tcPr>
          <w:p w14:paraId="49AAB3FC" w14:textId="77777777" w:rsidR="008008B2" w:rsidRPr="00DA3B1B" w:rsidRDefault="008008B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50</w:t>
            </w:r>
          </w:p>
        </w:tc>
        <w:tc>
          <w:tcPr>
            <w:tcW w:w="1047" w:type="pct"/>
          </w:tcPr>
          <w:p w14:paraId="34C798EC" w14:textId="77777777" w:rsidR="008008B2" w:rsidRPr="00DA3B1B" w:rsidRDefault="008008B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w:t>
            </w:r>
          </w:p>
        </w:tc>
        <w:tc>
          <w:tcPr>
            <w:tcW w:w="697" w:type="pct"/>
          </w:tcPr>
          <w:p w14:paraId="68426F6C" w14:textId="77777777" w:rsidR="008008B2" w:rsidRPr="00DA3B1B" w:rsidRDefault="008008B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w:t>
            </w:r>
          </w:p>
        </w:tc>
      </w:tr>
    </w:tbl>
    <w:p w14:paraId="7F7DDA82" w14:textId="77777777" w:rsidR="008008B2" w:rsidRPr="0076552E" w:rsidRDefault="008008B2" w:rsidP="008008B2">
      <w:pPr>
        <w:spacing w:before="120" w:after="240"/>
        <w:jc w:val="center"/>
        <w:rPr>
          <w:rFonts w:ascii="Times New Roman" w:hAnsi="Times New Roman" w:cs="Times New Roman"/>
          <w:i/>
          <w:sz w:val="20"/>
          <w:szCs w:val="20"/>
        </w:rPr>
      </w:pPr>
      <w:r w:rsidRPr="0076552E">
        <w:rPr>
          <w:rFonts w:ascii="Times New Roman" w:hAnsi="Times New Roman" w:cs="Times New Roman"/>
          <w:i/>
          <w:sz w:val="20"/>
          <w:szCs w:val="20"/>
        </w:rPr>
        <w:t>Šaltinis: Kupiškio r. KKSC administracija</w:t>
      </w:r>
    </w:p>
    <w:p w14:paraId="59681CA1" w14:textId="7F76D7DE" w:rsidR="00D27057" w:rsidRPr="00270E83" w:rsidRDefault="00D27057" w:rsidP="0010240B">
      <w:pPr>
        <w:spacing w:before="240" w:after="120"/>
        <w:rPr>
          <w:rFonts w:ascii="Times New Roman" w:hAnsi="Times New Roman" w:cs="Times New Roman"/>
          <w:bCs/>
          <w:iCs/>
          <w:sz w:val="22"/>
        </w:rPr>
      </w:pPr>
      <w:r w:rsidRPr="00270E83">
        <w:rPr>
          <w:rFonts w:ascii="Times New Roman" w:hAnsi="Times New Roman" w:cs="Times New Roman"/>
          <w:bCs/>
          <w:iCs/>
          <w:sz w:val="22"/>
        </w:rPr>
        <w:t xml:space="preserve">Kupiškio </w:t>
      </w:r>
      <w:r>
        <w:rPr>
          <w:rFonts w:ascii="Times New Roman" w:hAnsi="Times New Roman" w:cs="Times New Roman"/>
          <w:bCs/>
          <w:iCs/>
          <w:sz w:val="22"/>
        </w:rPr>
        <w:t>r. KKSC kasmet organizuoja įvairius sporto renginius rajono seniūnijose (atskirų sporto šakų varžybos ir turnyrai, taip pat įvairios sportinės rungtys kultūrinių renginių metu). Įstaiga 2018 m. surengė 79 sporto renginius, kuriuose dalyvavo apie 1850 asmenų, 2017 m. – 72 (1800 dalyviai), 2016 m. – 57 (1755 dalyviai). Taigi, matyti, kad sportinis užimtumas suburia vietos gyventojus ir įtraukia į sportines veiklas kasmet vis aktyviau.</w:t>
      </w:r>
    </w:p>
    <w:p w14:paraId="422D1C4A" w14:textId="7A1B811E" w:rsidR="00880656" w:rsidRPr="00D531D4" w:rsidRDefault="00880656" w:rsidP="00F64053">
      <w:pPr>
        <w:spacing w:before="120" w:after="120"/>
        <w:rPr>
          <w:rFonts w:ascii="Times New Roman" w:hAnsi="Times New Roman" w:cs="Times New Roman"/>
          <w:sz w:val="22"/>
        </w:rPr>
      </w:pPr>
      <w:r w:rsidRPr="00D531D4">
        <w:rPr>
          <w:rFonts w:ascii="Times New Roman" w:hAnsi="Times New Roman" w:cs="Times New Roman"/>
          <w:sz w:val="22"/>
        </w:rPr>
        <w:t xml:space="preserve">Taigi, Kupiškio r. KKSC veiklos rodikliai leidžia formuluoti išvadą, kad nors </w:t>
      </w:r>
      <w:r w:rsidR="00723300" w:rsidRPr="00D531D4">
        <w:rPr>
          <w:rFonts w:ascii="Times New Roman" w:hAnsi="Times New Roman" w:cs="Times New Roman"/>
          <w:sz w:val="22"/>
        </w:rPr>
        <w:t xml:space="preserve">sportuojančiųjų bendras skaičius įstaigoje </w:t>
      </w:r>
      <w:r w:rsidR="00D74C49">
        <w:rPr>
          <w:rFonts w:ascii="Times New Roman" w:hAnsi="Times New Roman" w:cs="Times New Roman"/>
          <w:sz w:val="22"/>
        </w:rPr>
        <w:t xml:space="preserve">2018 m. sumažėjo lyginant su 2014 m., </w:t>
      </w:r>
      <w:r w:rsidR="00723300" w:rsidRPr="00D531D4">
        <w:rPr>
          <w:rFonts w:ascii="Times New Roman" w:hAnsi="Times New Roman" w:cs="Times New Roman"/>
          <w:sz w:val="22"/>
        </w:rPr>
        <w:t>tačiau sporto renginių/varžybų skaičiu</w:t>
      </w:r>
      <w:r w:rsidR="00EA29BA" w:rsidRPr="00D531D4">
        <w:rPr>
          <w:rFonts w:ascii="Times New Roman" w:hAnsi="Times New Roman" w:cs="Times New Roman"/>
          <w:sz w:val="22"/>
        </w:rPr>
        <w:t>s</w:t>
      </w:r>
      <w:r w:rsidR="00723300" w:rsidRPr="00D531D4">
        <w:rPr>
          <w:rFonts w:ascii="Times New Roman" w:hAnsi="Times New Roman" w:cs="Times New Roman"/>
          <w:sz w:val="22"/>
        </w:rPr>
        <w:t xml:space="preserve"> auga</w:t>
      </w:r>
      <w:r w:rsidR="00EA29BA" w:rsidRPr="00D531D4">
        <w:rPr>
          <w:rFonts w:ascii="Times New Roman" w:hAnsi="Times New Roman" w:cs="Times New Roman"/>
          <w:sz w:val="22"/>
        </w:rPr>
        <w:t xml:space="preserve"> kartu</w:t>
      </w:r>
      <w:r w:rsidR="00723300" w:rsidRPr="00D531D4">
        <w:rPr>
          <w:rFonts w:ascii="Times New Roman" w:hAnsi="Times New Roman" w:cs="Times New Roman"/>
          <w:sz w:val="22"/>
        </w:rPr>
        <w:t xml:space="preserve"> dalyvaujančiųjų</w:t>
      </w:r>
      <w:r w:rsidR="00EA29BA" w:rsidRPr="00D531D4">
        <w:rPr>
          <w:rFonts w:ascii="Times New Roman" w:hAnsi="Times New Roman" w:cs="Times New Roman"/>
          <w:sz w:val="22"/>
        </w:rPr>
        <w:t xml:space="preserve"> skaičiu</w:t>
      </w:r>
      <w:r w:rsidR="00D956D5" w:rsidRPr="00D531D4">
        <w:rPr>
          <w:rFonts w:ascii="Times New Roman" w:hAnsi="Times New Roman" w:cs="Times New Roman"/>
          <w:sz w:val="22"/>
        </w:rPr>
        <w:t xml:space="preserve">mi. Be to, vaikų, lankančių aukštesnio meistriškumo grupes Kupiškio r. KKSC, </w:t>
      </w:r>
      <w:r w:rsidR="00D531D4" w:rsidRPr="00D531D4">
        <w:rPr>
          <w:rFonts w:ascii="Times New Roman" w:hAnsi="Times New Roman" w:cs="Times New Roman"/>
          <w:sz w:val="22"/>
        </w:rPr>
        <w:t>skaičius didėja, o tai rodo poreikį didinti ugdymo valandas tam pačiam asmenų kiekiui.</w:t>
      </w:r>
    </w:p>
    <w:p w14:paraId="58D0AEB2" w14:textId="3ACADA96" w:rsidR="0000000A" w:rsidRPr="00DB370E" w:rsidRDefault="000F0540" w:rsidP="00254EFE">
      <w:pPr>
        <w:spacing w:before="240" w:after="120"/>
        <w:ind w:firstLine="709"/>
        <w:jc w:val="right"/>
        <w:rPr>
          <w:rFonts w:ascii="Times New Roman" w:hAnsi="Times New Roman" w:cs="Times New Roman"/>
          <w:b/>
          <w:i/>
          <w:szCs w:val="24"/>
        </w:rPr>
      </w:pPr>
      <w:r w:rsidRPr="00722AE5">
        <w:rPr>
          <w:rFonts w:ascii="Times New Roman" w:hAnsi="Times New Roman" w:cs="Times New Roman"/>
          <w:b/>
          <w:i/>
          <w:szCs w:val="24"/>
        </w:rPr>
        <w:t>Kūno kultūros ir sporto centrų paslaugų pasiūla</w:t>
      </w:r>
      <w:r w:rsidR="00254EFE" w:rsidRPr="00722AE5">
        <w:rPr>
          <w:rFonts w:ascii="Times New Roman" w:hAnsi="Times New Roman" w:cs="Times New Roman"/>
          <w:b/>
          <w:i/>
          <w:szCs w:val="24"/>
        </w:rPr>
        <w:t xml:space="preserve"> Panevėžio apskrities teritorijoje</w:t>
      </w:r>
    </w:p>
    <w:p w14:paraId="389CF922" w14:textId="5290CA89" w:rsidR="00254EFE" w:rsidRPr="00D9126B" w:rsidRDefault="00685264" w:rsidP="00CE390C">
      <w:pPr>
        <w:spacing w:before="240" w:after="120"/>
        <w:rPr>
          <w:rFonts w:ascii="Times New Roman" w:hAnsi="Times New Roman" w:cs="Times New Roman"/>
          <w:color w:val="7F7F7F" w:themeColor="text1" w:themeTint="80"/>
          <w:sz w:val="22"/>
        </w:rPr>
      </w:pPr>
      <w:r w:rsidRPr="009E200E">
        <w:rPr>
          <w:rFonts w:ascii="Times New Roman" w:hAnsi="Times New Roman" w:cs="Times New Roman"/>
          <w:sz w:val="22"/>
        </w:rPr>
        <w:t xml:space="preserve">Šiuo metu Panevėžio apskrities teritorijoje </w:t>
      </w:r>
      <w:r w:rsidR="00BA20BC" w:rsidRPr="009E200E">
        <w:rPr>
          <w:rFonts w:ascii="Times New Roman" w:hAnsi="Times New Roman" w:cs="Times New Roman"/>
          <w:sz w:val="22"/>
        </w:rPr>
        <w:t xml:space="preserve">kiekvienoje savivaldybėje, išskyrus Panevėžio rajono, </w:t>
      </w:r>
      <w:r w:rsidRPr="009E200E">
        <w:rPr>
          <w:rFonts w:ascii="Times New Roman" w:hAnsi="Times New Roman" w:cs="Times New Roman"/>
          <w:sz w:val="22"/>
        </w:rPr>
        <w:t>veikia</w:t>
      </w:r>
      <w:r w:rsidR="00BA20BC" w:rsidRPr="009E200E">
        <w:rPr>
          <w:rFonts w:ascii="Times New Roman" w:hAnsi="Times New Roman" w:cs="Times New Roman"/>
          <w:sz w:val="22"/>
        </w:rPr>
        <w:t xml:space="preserve"> po 1 kūno kultūros ir sporto centrą. </w:t>
      </w:r>
      <w:r w:rsidR="000C7CF5" w:rsidRPr="009E200E">
        <w:rPr>
          <w:rFonts w:ascii="Times New Roman" w:hAnsi="Times New Roman" w:cs="Times New Roman"/>
          <w:sz w:val="22"/>
        </w:rPr>
        <w:t xml:space="preserve">Apgyvendinimo paslaugas sportuojantiems siūlo tik Panevėžio KKSC ir Rokiškio </w:t>
      </w:r>
      <w:r w:rsidR="00FB5FA5">
        <w:rPr>
          <w:rFonts w:ascii="Times New Roman" w:hAnsi="Times New Roman" w:cs="Times New Roman"/>
          <w:sz w:val="22"/>
        </w:rPr>
        <w:t xml:space="preserve">raj. </w:t>
      </w:r>
      <w:r w:rsidR="000C7CF5" w:rsidRPr="007C0DB3">
        <w:rPr>
          <w:rFonts w:ascii="Times New Roman" w:hAnsi="Times New Roman" w:cs="Times New Roman"/>
          <w:sz w:val="22"/>
        </w:rPr>
        <w:t xml:space="preserve">KKSC. </w:t>
      </w:r>
      <w:r w:rsidR="00FB5FA5" w:rsidRPr="007C0DB3">
        <w:rPr>
          <w:rFonts w:ascii="Times New Roman" w:hAnsi="Times New Roman" w:cs="Times New Roman"/>
          <w:sz w:val="22"/>
        </w:rPr>
        <w:t>Tačiau būtina paminėti, kad Rokiškio raj. KKS</w:t>
      </w:r>
      <w:r w:rsidR="00D9126B" w:rsidRPr="007C0DB3">
        <w:rPr>
          <w:rFonts w:ascii="Times New Roman" w:hAnsi="Times New Roman" w:cs="Times New Roman"/>
          <w:sz w:val="22"/>
        </w:rPr>
        <w:t xml:space="preserve">C apgyvendinimo paslaugas siūlo </w:t>
      </w:r>
      <w:r w:rsidR="00D23137" w:rsidRPr="007C0DB3">
        <w:rPr>
          <w:rFonts w:ascii="Times New Roman" w:hAnsi="Times New Roman" w:cs="Times New Roman"/>
          <w:sz w:val="22"/>
        </w:rPr>
        <w:t xml:space="preserve">vienoje iš miesto gimnazijų bei aplinkinėse kaimo turizmo sodybos, t. y. </w:t>
      </w:r>
      <w:r w:rsidR="007C0DB3" w:rsidRPr="007C0DB3">
        <w:rPr>
          <w:rFonts w:ascii="Times New Roman" w:hAnsi="Times New Roman" w:cs="Times New Roman"/>
          <w:sz w:val="22"/>
        </w:rPr>
        <w:t xml:space="preserve">paslaugas siūlo </w:t>
      </w:r>
      <w:r w:rsidR="00D9126B" w:rsidRPr="007C0DB3">
        <w:rPr>
          <w:rFonts w:ascii="Times New Roman" w:hAnsi="Times New Roman" w:cs="Times New Roman"/>
          <w:sz w:val="22"/>
        </w:rPr>
        <w:t xml:space="preserve">ne savo </w:t>
      </w:r>
      <w:r w:rsidR="00D23137" w:rsidRPr="007C0DB3">
        <w:rPr>
          <w:rFonts w:ascii="Times New Roman" w:hAnsi="Times New Roman" w:cs="Times New Roman"/>
          <w:sz w:val="22"/>
        </w:rPr>
        <w:t>valdom</w:t>
      </w:r>
      <w:r w:rsidR="007C0DB3" w:rsidRPr="007C0DB3">
        <w:rPr>
          <w:rFonts w:ascii="Times New Roman" w:hAnsi="Times New Roman" w:cs="Times New Roman"/>
          <w:sz w:val="22"/>
        </w:rPr>
        <w:t>u</w:t>
      </w:r>
      <w:r w:rsidR="00D23137" w:rsidRPr="007C0DB3">
        <w:rPr>
          <w:rFonts w:ascii="Times New Roman" w:hAnsi="Times New Roman" w:cs="Times New Roman"/>
          <w:sz w:val="22"/>
        </w:rPr>
        <w:t xml:space="preserve"> turt</w:t>
      </w:r>
      <w:r w:rsidR="007C0DB3" w:rsidRPr="007C0DB3">
        <w:rPr>
          <w:rFonts w:ascii="Times New Roman" w:hAnsi="Times New Roman" w:cs="Times New Roman"/>
          <w:sz w:val="22"/>
        </w:rPr>
        <w:t>u.</w:t>
      </w:r>
      <w:r w:rsidR="007C0DB3">
        <w:rPr>
          <w:rFonts w:ascii="Times New Roman" w:hAnsi="Times New Roman" w:cs="Times New Roman"/>
          <w:sz w:val="22"/>
        </w:rPr>
        <w:t xml:space="preserve"> </w:t>
      </w:r>
    </w:p>
    <w:p w14:paraId="1FDF47D5" w14:textId="77777777" w:rsidR="00EF7CC0" w:rsidRDefault="00EF7CC0" w:rsidP="008F15FD">
      <w:pPr>
        <w:spacing w:before="240" w:after="120"/>
        <w:jc w:val="center"/>
        <w:rPr>
          <w:rFonts w:ascii="Times New Roman" w:hAnsi="Times New Roman" w:cs="Times New Roman"/>
          <w:b/>
          <w:bCs/>
          <w:sz w:val="22"/>
        </w:rPr>
      </w:pPr>
    </w:p>
    <w:p w14:paraId="724B7450" w14:textId="77777777" w:rsidR="00EF7CC0" w:rsidRDefault="00EF7CC0" w:rsidP="008F15FD">
      <w:pPr>
        <w:spacing w:before="240" w:after="120"/>
        <w:jc w:val="center"/>
        <w:rPr>
          <w:rFonts w:ascii="Times New Roman" w:hAnsi="Times New Roman" w:cs="Times New Roman"/>
          <w:b/>
          <w:bCs/>
          <w:sz w:val="22"/>
        </w:rPr>
      </w:pPr>
    </w:p>
    <w:p w14:paraId="236AA42E" w14:textId="77777777" w:rsidR="00EF7CC0" w:rsidRDefault="00EF7CC0" w:rsidP="008F15FD">
      <w:pPr>
        <w:spacing w:before="240" w:after="120"/>
        <w:jc w:val="center"/>
        <w:rPr>
          <w:rFonts w:ascii="Times New Roman" w:hAnsi="Times New Roman" w:cs="Times New Roman"/>
          <w:b/>
          <w:bCs/>
          <w:sz w:val="22"/>
        </w:rPr>
      </w:pPr>
    </w:p>
    <w:p w14:paraId="0B151538" w14:textId="53BA0BFC" w:rsidR="001F79CC" w:rsidRPr="008F15FD" w:rsidRDefault="00BE2B03" w:rsidP="008F15FD">
      <w:pPr>
        <w:spacing w:before="240" w:after="120"/>
        <w:jc w:val="center"/>
        <w:rPr>
          <w:rFonts w:ascii="Times New Roman" w:hAnsi="Times New Roman" w:cs="Times New Roman"/>
          <w:b/>
          <w:bCs/>
          <w:sz w:val="22"/>
        </w:rPr>
      </w:pPr>
      <w:r>
        <w:rPr>
          <w:rFonts w:ascii="Times New Roman" w:hAnsi="Times New Roman" w:cs="Times New Roman"/>
          <w:b/>
          <w:bCs/>
          <w:sz w:val="22"/>
        </w:rPr>
        <w:lastRenderedPageBreak/>
        <w:t>14</w:t>
      </w:r>
      <w:r w:rsidR="001F79CC" w:rsidRPr="008F15FD">
        <w:rPr>
          <w:rFonts w:ascii="Times New Roman" w:hAnsi="Times New Roman" w:cs="Times New Roman"/>
          <w:b/>
          <w:bCs/>
          <w:sz w:val="22"/>
        </w:rPr>
        <w:t xml:space="preserve"> lentelė. Apgyvendinimo paslaugų pasiūla </w:t>
      </w:r>
      <w:r w:rsidR="008C2850" w:rsidRPr="008F15FD">
        <w:rPr>
          <w:rFonts w:ascii="Times New Roman" w:hAnsi="Times New Roman" w:cs="Times New Roman"/>
          <w:b/>
          <w:bCs/>
          <w:sz w:val="22"/>
        </w:rPr>
        <w:t xml:space="preserve">sporto renginių metu </w:t>
      </w:r>
      <w:r w:rsidR="001F79CC" w:rsidRPr="008F15FD">
        <w:rPr>
          <w:rFonts w:ascii="Times New Roman" w:hAnsi="Times New Roman" w:cs="Times New Roman"/>
          <w:b/>
          <w:bCs/>
          <w:sz w:val="22"/>
        </w:rPr>
        <w:t>Panevėžio apskrities teritorijoje</w:t>
      </w:r>
    </w:p>
    <w:tbl>
      <w:tblPr>
        <w:tblStyle w:val="viesussraas1parykinimas"/>
        <w:tblW w:w="0" w:type="auto"/>
        <w:tblLook w:val="04A0" w:firstRow="1" w:lastRow="0" w:firstColumn="1" w:lastColumn="0" w:noHBand="0" w:noVBand="1"/>
      </w:tblPr>
      <w:tblGrid>
        <w:gridCol w:w="1757"/>
        <w:gridCol w:w="2287"/>
        <w:gridCol w:w="1329"/>
        <w:gridCol w:w="991"/>
        <w:gridCol w:w="3254"/>
      </w:tblGrid>
      <w:tr w:rsidR="005976A0" w:rsidRPr="00CE390C" w14:paraId="1AC45335" w14:textId="53FE1F49" w:rsidTr="005976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CDA81DE" w14:textId="5F49D588" w:rsidR="00B12952" w:rsidRPr="005976A0" w:rsidRDefault="00B12952" w:rsidP="002308BE">
            <w:pPr>
              <w:spacing w:before="0" w:after="0"/>
              <w:jc w:val="center"/>
              <w:rPr>
                <w:rFonts w:ascii="Times New Roman" w:hAnsi="Times New Roman" w:cs="Times New Roman"/>
                <w:bCs w:val="0"/>
                <w:sz w:val="20"/>
                <w:szCs w:val="20"/>
              </w:rPr>
            </w:pPr>
            <w:r w:rsidRPr="005976A0">
              <w:rPr>
                <w:rFonts w:ascii="Times New Roman" w:hAnsi="Times New Roman" w:cs="Times New Roman"/>
                <w:bCs w:val="0"/>
                <w:sz w:val="20"/>
                <w:szCs w:val="20"/>
              </w:rPr>
              <w:t>Sporto centras</w:t>
            </w:r>
          </w:p>
        </w:tc>
        <w:tc>
          <w:tcPr>
            <w:tcW w:w="0" w:type="auto"/>
          </w:tcPr>
          <w:p w14:paraId="05B4E4A3" w14:textId="3FFAAB24" w:rsidR="00B12952" w:rsidRPr="005976A0" w:rsidRDefault="00B12952" w:rsidP="002308B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976A0">
              <w:rPr>
                <w:rFonts w:ascii="Times New Roman" w:hAnsi="Times New Roman" w:cs="Times New Roman"/>
                <w:bCs w:val="0"/>
                <w:sz w:val="20"/>
                <w:szCs w:val="20"/>
              </w:rPr>
              <w:t>Siūlomos apgyvendinimo paslaugos</w:t>
            </w:r>
          </w:p>
        </w:tc>
        <w:tc>
          <w:tcPr>
            <w:tcW w:w="1329" w:type="dxa"/>
          </w:tcPr>
          <w:p w14:paraId="07B40388" w14:textId="7CDA9FB4" w:rsidR="00B12952" w:rsidRPr="005976A0" w:rsidRDefault="00B12952" w:rsidP="002308B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976A0">
              <w:rPr>
                <w:rFonts w:ascii="Times New Roman" w:hAnsi="Times New Roman" w:cs="Times New Roman"/>
                <w:bCs w:val="0"/>
                <w:sz w:val="20"/>
                <w:szCs w:val="20"/>
              </w:rPr>
              <w:t xml:space="preserve">Kaina </w:t>
            </w:r>
          </w:p>
        </w:tc>
        <w:tc>
          <w:tcPr>
            <w:tcW w:w="991" w:type="dxa"/>
          </w:tcPr>
          <w:p w14:paraId="1FF8225E" w14:textId="37909D2F" w:rsidR="00B12952" w:rsidRPr="005976A0" w:rsidRDefault="00B12952" w:rsidP="002308B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976A0">
              <w:rPr>
                <w:rFonts w:ascii="Times New Roman" w:hAnsi="Times New Roman" w:cs="Times New Roman"/>
                <w:bCs w:val="0"/>
                <w:sz w:val="20"/>
                <w:szCs w:val="20"/>
              </w:rPr>
              <w:t>Vietų skaičius</w:t>
            </w:r>
          </w:p>
        </w:tc>
        <w:tc>
          <w:tcPr>
            <w:tcW w:w="3254" w:type="dxa"/>
          </w:tcPr>
          <w:p w14:paraId="5703251C" w14:textId="701A2721" w:rsidR="00B12952" w:rsidRPr="00CE390C" w:rsidRDefault="00145D6E" w:rsidP="002308B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CE390C">
              <w:rPr>
                <w:rFonts w:ascii="Times New Roman" w:hAnsi="Times New Roman" w:cs="Times New Roman"/>
                <w:bCs w:val="0"/>
                <w:sz w:val="20"/>
                <w:szCs w:val="20"/>
              </w:rPr>
              <w:t xml:space="preserve">Siūloma geros kokybės </w:t>
            </w:r>
            <w:r w:rsidR="0060733B" w:rsidRPr="00CE390C">
              <w:rPr>
                <w:rFonts w:ascii="Times New Roman" w:hAnsi="Times New Roman" w:cs="Times New Roman"/>
                <w:bCs w:val="0"/>
                <w:sz w:val="20"/>
                <w:szCs w:val="20"/>
              </w:rPr>
              <w:t>ištisus metus prieinama</w:t>
            </w:r>
            <w:r w:rsidR="00C51D2C" w:rsidRPr="00CE390C">
              <w:rPr>
                <w:rFonts w:ascii="Times New Roman" w:hAnsi="Times New Roman" w:cs="Times New Roman"/>
                <w:bCs w:val="0"/>
                <w:sz w:val="20"/>
                <w:szCs w:val="20"/>
              </w:rPr>
              <w:t xml:space="preserve"> </w:t>
            </w:r>
            <w:r w:rsidRPr="00CE390C">
              <w:rPr>
                <w:rFonts w:ascii="Times New Roman" w:hAnsi="Times New Roman" w:cs="Times New Roman"/>
                <w:bCs w:val="0"/>
                <w:sz w:val="20"/>
                <w:szCs w:val="20"/>
              </w:rPr>
              <w:t>infrastruktūra</w:t>
            </w:r>
          </w:p>
        </w:tc>
      </w:tr>
      <w:tr w:rsidR="005976A0" w:rsidRPr="00CE390C" w14:paraId="77A118B2" w14:textId="53FFAEAC" w:rsidTr="0059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8B8DD42" w14:textId="04FBC193" w:rsidR="00DE3266" w:rsidRPr="00CE390C" w:rsidRDefault="00DE3266" w:rsidP="002308BE">
            <w:pPr>
              <w:spacing w:before="0" w:after="0"/>
              <w:jc w:val="center"/>
              <w:rPr>
                <w:rFonts w:ascii="Times New Roman" w:hAnsi="Times New Roman" w:cs="Times New Roman"/>
                <w:b w:val="0"/>
                <w:color w:val="000000" w:themeColor="text1"/>
                <w:sz w:val="20"/>
                <w:szCs w:val="20"/>
              </w:rPr>
            </w:pPr>
            <w:r w:rsidRPr="00CE390C">
              <w:rPr>
                <w:rFonts w:ascii="Times New Roman" w:hAnsi="Times New Roman" w:cs="Times New Roman"/>
                <w:b w:val="0"/>
                <w:color w:val="000000" w:themeColor="text1"/>
                <w:sz w:val="20"/>
                <w:szCs w:val="20"/>
              </w:rPr>
              <w:t>Rokiškio rajono kūno kultūros ir sporto centras</w:t>
            </w:r>
          </w:p>
        </w:tc>
        <w:tc>
          <w:tcPr>
            <w:tcW w:w="0" w:type="auto"/>
          </w:tcPr>
          <w:p w14:paraId="670D3857" w14:textId="5DBFADD4" w:rsidR="00DE3266" w:rsidRPr="00CE390C" w:rsidRDefault="00DD776E" w:rsidP="002308B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Kaimo turizmo sodybos</w:t>
            </w:r>
          </w:p>
        </w:tc>
        <w:tc>
          <w:tcPr>
            <w:tcW w:w="1329" w:type="dxa"/>
          </w:tcPr>
          <w:p w14:paraId="01375C1E" w14:textId="4E72F9B0" w:rsidR="00DE3266" w:rsidRPr="00CE390C" w:rsidRDefault="00DE3266" w:rsidP="002308B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CE390C">
              <w:rPr>
                <w:rFonts w:ascii="Times New Roman" w:hAnsi="Times New Roman" w:cs="Times New Roman"/>
                <w:bCs/>
                <w:color w:val="000000" w:themeColor="text1"/>
                <w:sz w:val="20"/>
                <w:szCs w:val="20"/>
              </w:rPr>
              <w:t>16</w:t>
            </w:r>
            <w:r w:rsidR="00DD776E">
              <w:rPr>
                <w:rFonts w:ascii="Times New Roman" w:hAnsi="Times New Roman" w:cs="Times New Roman"/>
                <w:bCs/>
                <w:color w:val="000000" w:themeColor="text1"/>
                <w:sz w:val="20"/>
                <w:szCs w:val="20"/>
              </w:rPr>
              <w:t>-</w:t>
            </w:r>
            <w:r w:rsidRPr="00CE390C">
              <w:rPr>
                <w:rFonts w:ascii="Times New Roman" w:hAnsi="Times New Roman" w:cs="Times New Roman"/>
                <w:bCs/>
                <w:color w:val="000000" w:themeColor="text1"/>
                <w:sz w:val="20"/>
                <w:szCs w:val="20"/>
              </w:rPr>
              <w:t xml:space="preserve">20 Eur/ </w:t>
            </w:r>
            <w:r w:rsidR="00DD776E">
              <w:rPr>
                <w:rFonts w:ascii="Times New Roman" w:hAnsi="Times New Roman" w:cs="Times New Roman"/>
                <w:bCs/>
                <w:color w:val="000000" w:themeColor="text1"/>
                <w:sz w:val="20"/>
                <w:szCs w:val="20"/>
              </w:rPr>
              <w:t>asm. parai</w:t>
            </w:r>
          </w:p>
        </w:tc>
        <w:tc>
          <w:tcPr>
            <w:tcW w:w="991" w:type="dxa"/>
          </w:tcPr>
          <w:p w14:paraId="43D59DB3" w14:textId="7804D9BF" w:rsidR="00DE3266" w:rsidRPr="00DD776E" w:rsidRDefault="00DD776E" w:rsidP="002308B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DD776E">
              <w:rPr>
                <w:rFonts w:ascii="Times New Roman" w:hAnsi="Times New Roman" w:cs="Times New Roman"/>
                <w:bCs/>
                <w:color w:val="000000" w:themeColor="text1"/>
                <w:sz w:val="20"/>
                <w:szCs w:val="20"/>
              </w:rPr>
              <w:t>Apie 50</w:t>
            </w:r>
          </w:p>
        </w:tc>
        <w:tc>
          <w:tcPr>
            <w:tcW w:w="3254" w:type="dxa"/>
            <w:vMerge w:val="restart"/>
          </w:tcPr>
          <w:p w14:paraId="05352F47" w14:textId="4E4E1D7B" w:rsidR="00DE3266" w:rsidRPr="00DD776E" w:rsidRDefault="00DE3266" w:rsidP="00AD3FC3">
            <w:pPr>
              <w:pStyle w:val="Sraopastraipa"/>
              <w:numPr>
                <w:ilvl w:val="0"/>
                <w:numId w:val="23"/>
              </w:num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DD776E">
              <w:rPr>
                <w:rFonts w:ascii="Times New Roman" w:hAnsi="Times New Roman" w:cs="Times New Roman"/>
                <w:bCs/>
                <w:color w:val="000000" w:themeColor="text1"/>
                <w:sz w:val="20"/>
                <w:szCs w:val="20"/>
              </w:rPr>
              <w:t>Baseinas</w:t>
            </w:r>
          </w:p>
          <w:p w14:paraId="25CDDF3D" w14:textId="06F6CA68" w:rsidR="00F21FD4" w:rsidRPr="00DD776E" w:rsidRDefault="00F21FD4" w:rsidP="00AD3FC3">
            <w:pPr>
              <w:pStyle w:val="Sraopastraipa"/>
              <w:numPr>
                <w:ilvl w:val="0"/>
                <w:numId w:val="23"/>
              </w:num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DD776E">
              <w:rPr>
                <w:rFonts w:ascii="Times New Roman" w:hAnsi="Times New Roman" w:cs="Times New Roman"/>
                <w:bCs/>
                <w:color w:val="000000" w:themeColor="text1"/>
                <w:sz w:val="20"/>
                <w:szCs w:val="20"/>
              </w:rPr>
              <w:t>Bendrojo ugdymo mokyklų sporto salės</w:t>
            </w:r>
          </w:p>
          <w:p w14:paraId="12DCEAC8" w14:textId="686B3C0E" w:rsidR="00DE3266" w:rsidRPr="00CE390C" w:rsidRDefault="00DE3266" w:rsidP="002308B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highlight w:val="yellow"/>
              </w:rPr>
            </w:pPr>
          </w:p>
        </w:tc>
      </w:tr>
      <w:tr w:rsidR="005976A0" w:rsidRPr="00CE390C" w14:paraId="0ADA8CBC" w14:textId="4AB8CA93" w:rsidTr="005976A0">
        <w:tc>
          <w:tcPr>
            <w:cnfStyle w:val="001000000000" w:firstRow="0" w:lastRow="0" w:firstColumn="1" w:lastColumn="0" w:oddVBand="0" w:evenVBand="0" w:oddHBand="0" w:evenHBand="0" w:firstRowFirstColumn="0" w:firstRowLastColumn="0" w:lastRowFirstColumn="0" w:lastRowLastColumn="0"/>
            <w:tcW w:w="0" w:type="auto"/>
            <w:vMerge/>
          </w:tcPr>
          <w:p w14:paraId="7A3D4DEF" w14:textId="77777777" w:rsidR="00DE3266" w:rsidRPr="00CE390C" w:rsidRDefault="00DE3266" w:rsidP="002308BE">
            <w:pPr>
              <w:spacing w:before="0" w:after="0"/>
              <w:jc w:val="center"/>
              <w:rPr>
                <w:rFonts w:ascii="Times New Roman" w:hAnsi="Times New Roman" w:cs="Times New Roman"/>
                <w:b w:val="0"/>
                <w:color w:val="000000" w:themeColor="text1"/>
                <w:sz w:val="20"/>
                <w:szCs w:val="20"/>
              </w:rPr>
            </w:pPr>
          </w:p>
        </w:tc>
        <w:tc>
          <w:tcPr>
            <w:tcW w:w="0" w:type="auto"/>
          </w:tcPr>
          <w:p w14:paraId="1CE3D1F9" w14:textId="55E5E57E" w:rsidR="00DE3266" w:rsidRPr="00CE390C" w:rsidRDefault="00C9650B" w:rsidP="002308B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C9650B">
              <w:rPr>
                <w:rFonts w:ascii="Times New Roman" w:hAnsi="Times New Roman" w:cs="Times New Roman"/>
                <w:sz w:val="20"/>
                <w:szCs w:val="20"/>
              </w:rPr>
              <w:t>J. Tumo-Vaižganto gimnazijos B</w:t>
            </w:r>
            <w:r w:rsidR="00DE3266" w:rsidRPr="00C9650B">
              <w:rPr>
                <w:rFonts w:ascii="Times New Roman" w:hAnsi="Times New Roman" w:cs="Times New Roman"/>
                <w:bCs/>
                <w:color w:val="000000" w:themeColor="text1"/>
                <w:sz w:val="20"/>
                <w:szCs w:val="20"/>
              </w:rPr>
              <w:t>endrabučio kambario</w:t>
            </w:r>
            <w:r w:rsidR="00DE3266" w:rsidRPr="00CE390C">
              <w:rPr>
                <w:rFonts w:ascii="Times New Roman" w:hAnsi="Times New Roman" w:cs="Times New Roman"/>
                <w:bCs/>
                <w:color w:val="000000" w:themeColor="text1"/>
                <w:sz w:val="20"/>
                <w:szCs w:val="20"/>
              </w:rPr>
              <w:t xml:space="preserve"> vieta</w:t>
            </w:r>
          </w:p>
        </w:tc>
        <w:tc>
          <w:tcPr>
            <w:tcW w:w="1329" w:type="dxa"/>
          </w:tcPr>
          <w:p w14:paraId="6AFAF294" w14:textId="41778766" w:rsidR="00DE3266" w:rsidRPr="00CE390C" w:rsidRDefault="00DE3266" w:rsidP="002308B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CE390C">
              <w:rPr>
                <w:rFonts w:ascii="Times New Roman" w:hAnsi="Times New Roman" w:cs="Times New Roman"/>
                <w:bCs/>
                <w:color w:val="000000" w:themeColor="text1"/>
                <w:sz w:val="20"/>
                <w:szCs w:val="20"/>
              </w:rPr>
              <w:t xml:space="preserve">7,30 Eur </w:t>
            </w:r>
          </w:p>
        </w:tc>
        <w:tc>
          <w:tcPr>
            <w:tcW w:w="991" w:type="dxa"/>
          </w:tcPr>
          <w:p w14:paraId="38390FA7" w14:textId="166AA4FA" w:rsidR="00DE3266" w:rsidRPr="00DD776E" w:rsidRDefault="00DD776E" w:rsidP="002308B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DD776E">
              <w:rPr>
                <w:rFonts w:ascii="Times New Roman" w:hAnsi="Times New Roman" w:cs="Times New Roman"/>
                <w:bCs/>
                <w:color w:val="000000" w:themeColor="text1"/>
                <w:sz w:val="20"/>
                <w:szCs w:val="20"/>
              </w:rPr>
              <w:t>Apie 170</w:t>
            </w:r>
          </w:p>
        </w:tc>
        <w:tc>
          <w:tcPr>
            <w:tcW w:w="3254" w:type="dxa"/>
            <w:vMerge/>
          </w:tcPr>
          <w:p w14:paraId="2E405932" w14:textId="1B26E1C6" w:rsidR="00DE3266" w:rsidRPr="00CE390C" w:rsidRDefault="00DE3266" w:rsidP="002308B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highlight w:val="yellow"/>
              </w:rPr>
            </w:pPr>
          </w:p>
        </w:tc>
      </w:tr>
      <w:tr w:rsidR="005976A0" w:rsidRPr="00CE390C" w14:paraId="7045E216" w14:textId="0C68C760" w:rsidTr="0059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55ACEF" w14:textId="140F6A96" w:rsidR="00B12952" w:rsidRPr="00CE390C" w:rsidRDefault="00B12952" w:rsidP="002308BE">
            <w:pPr>
              <w:spacing w:before="0" w:after="0"/>
              <w:jc w:val="center"/>
              <w:rPr>
                <w:rFonts w:ascii="Times New Roman" w:hAnsi="Times New Roman" w:cs="Times New Roman"/>
                <w:b w:val="0"/>
                <w:color w:val="000000" w:themeColor="text1"/>
                <w:sz w:val="20"/>
                <w:szCs w:val="20"/>
              </w:rPr>
            </w:pPr>
            <w:r w:rsidRPr="00CE390C">
              <w:rPr>
                <w:rFonts w:ascii="Times New Roman" w:hAnsi="Times New Roman" w:cs="Times New Roman"/>
                <w:b w:val="0"/>
                <w:color w:val="000000" w:themeColor="text1"/>
                <w:sz w:val="20"/>
                <w:szCs w:val="20"/>
              </w:rPr>
              <w:t>Panevėžio kūno kultūros ir sporto centras</w:t>
            </w:r>
          </w:p>
        </w:tc>
        <w:tc>
          <w:tcPr>
            <w:tcW w:w="0" w:type="auto"/>
          </w:tcPr>
          <w:p w14:paraId="5AD85495" w14:textId="4B4BB3EB" w:rsidR="00B12952" w:rsidRPr="00CE390C" w:rsidRDefault="00B12952" w:rsidP="002308B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CE390C">
              <w:rPr>
                <w:rFonts w:ascii="Times New Roman" w:hAnsi="Times New Roman" w:cs="Times New Roman"/>
                <w:bCs/>
                <w:color w:val="000000" w:themeColor="text1"/>
                <w:sz w:val="20"/>
                <w:szCs w:val="20"/>
              </w:rPr>
              <w:t>Bendrabučio kambario vieta</w:t>
            </w:r>
          </w:p>
        </w:tc>
        <w:tc>
          <w:tcPr>
            <w:tcW w:w="1329" w:type="dxa"/>
          </w:tcPr>
          <w:p w14:paraId="3831CE4B" w14:textId="43C31EA2" w:rsidR="00B12952" w:rsidRPr="00CE390C" w:rsidRDefault="00B12952" w:rsidP="002308B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CE390C">
              <w:rPr>
                <w:rFonts w:ascii="Times New Roman" w:hAnsi="Times New Roman" w:cs="Times New Roman"/>
                <w:bCs/>
                <w:color w:val="000000" w:themeColor="text1"/>
                <w:sz w:val="20"/>
                <w:szCs w:val="20"/>
              </w:rPr>
              <w:t>9-12 Eur (priklausomai nuo kambario tipo)</w:t>
            </w:r>
          </w:p>
        </w:tc>
        <w:tc>
          <w:tcPr>
            <w:tcW w:w="991" w:type="dxa"/>
          </w:tcPr>
          <w:p w14:paraId="69C3D7E1" w14:textId="58ED95B8" w:rsidR="00B12952" w:rsidRPr="00CE390C" w:rsidRDefault="00B12952" w:rsidP="002308B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CE390C">
              <w:rPr>
                <w:rFonts w:ascii="Times New Roman" w:hAnsi="Times New Roman" w:cs="Times New Roman"/>
                <w:bCs/>
                <w:color w:val="000000" w:themeColor="text1"/>
                <w:sz w:val="20"/>
                <w:szCs w:val="20"/>
              </w:rPr>
              <w:t>76</w:t>
            </w:r>
          </w:p>
        </w:tc>
        <w:tc>
          <w:tcPr>
            <w:tcW w:w="3254" w:type="dxa"/>
          </w:tcPr>
          <w:p w14:paraId="08009DBA" w14:textId="77777777" w:rsidR="00B12952" w:rsidRPr="0050466F" w:rsidRDefault="00924BC8" w:rsidP="00AD3FC3">
            <w:pPr>
              <w:pStyle w:val="Sraopastraipa"/>
              <w:numPr>
                <w:ilvl w:val="0"/>
                <w:numId w:val="24"/>
              </w:num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0466F">
              <w:rPr>
                <w:rFonts w:ascii="Times New Roman" w:hAnsi="Times New Roman" w:cs="Times New Roman"/>
                <w:bCs/>
                <w:color w:val="000000" w:themeColor="text1"/>
                <w:sz w:val="20"/>
                <w:szCs w:val="20"/>
              </w:rPr>
              <w:t>Krepšinio salės</w:t>
            </w:r>
          </w:p>
          <w:p w14:paraId="2116056A" w14:textId="77777777" w:rsidR="00924BC8" w:rsidRPr="0050466F" w:rsidRDefault="00924BC8" w:rsidP="00AD3FC3">
            <w:pPr>
              <w:pStyle w:val="Sraopastraipa"/>
              <w:numPr>
                <w:ilvl w:val="0"/>
                <w:numId w:val="24"/>
              </w:num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0466F">
              <w:rPr>
                <w:rFonts w:ascii="Times New Roman" w:hAnsi="Times New Roman" w:cs="Times New Roman"/>
                <w:bCs/>
                <w:color w:val="000000" w:themeColor="text1"/>
                <w:sz w:val="20"/>
                <w:szCs w:val="20"/>
              </w:rPr>
              <w:t>Baseinas</w:t>
            </w:r>
          </w:p>
          <w:p w14:paraId="14AD2BEE" w14:textId="77777777" w:rsidR="00924BC8" w:rsidRPr="0050466F" w:rsidRDefault="00924BC8" w:rsidP="00AD3FC3">
            <w:pPr>
              <w:pStyle w:val="Sraopastraipa"/>
              <w:numPr>
                <w:ilvl w:val="0"/>
                <w:numId w:val="24"/>
              </w:num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0466F">
              <w:rPr>
                <w:rFonts w:ascii="Times New Roman" w:hAnsi="Times New Roman" w:cs="Times New Roman"/>
                <w:bCs/>
                <w:color w:val="000000" w:themeColor="text1"/>
                <w:sz w:val="20"/>
                <w:szCs w:val="20"/>
              </w:rPr>
              <w:t>Ledo arena</w:t>
            </w:r>
          </w:p>
          <w:p w14:paraId="346CD39D" w14:textId="77777777" w:rsidR="00924BC8" w:rsidRPr="0050466F" w:rsidRDefault="00670916" w:rsidP="00AD3FC3">
            <w:pPr>
              <w:pStyle w:val="Sraopastraipa"/>
              <w:numPr>
                <w:ilvl w:val="0"/>
                <w:numId w:val="24"/>
              </w:num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0466F">
              <w:rPr>
                <w:rFonts w:ascii="Times New Roman" w:hAnsi="Times New Roman" w:cs="Times New Roman"/>
                <w:bCs/>
                <w:color w:val="000000" w:themeColor="text1"/>
                <w:sz w:val="20"/>
                <w:szCs w:val="20"/>
              </w:rPr>
              <w:t>Rankinio salės</w:t>
            </w:r>
          </w:p>
          <w:p w14:paraId="2AB5652C" w14:textId="12F75EDD" w:rsidR="00670916" w:rsidRPr="0050466F" w:rsidRDefault="002513C7" w:rsidP="00AD3FC3">
            <w:pPr>
              <w:pStyle w:val="Sraopastraipa"/>
              <w:numPr>
                <w:ilvl w:val="0"/>
                <w:numId w:val="24"/>
              </w:num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0466F">
              <w:rPr>
                <w:rFonts w:ascii="Times New Roman" w:hAnsi="Times New Roman" w:cs="Times New Roman"/>
                <w:bCs/>
                <w:color w:val="000000" w:themeColor="text1"/>
                <w:sz w:val="20"/>
                <w:szCs w:val="20"/>
              </w:rPr>
              <w:t>Lengvosios atletikos maniežas ir kt.</w:t>
            </w:r>
          </w:p>
        </w:tc>
      </w:tr>
      <w:tr w:rsidR="005976A0" w:rsidRPr="00CE390C" w14:paraId="70E23DD7" w14:textId="7D286CB2" w:rsidTr="005976A0">
        <w:tc>
          <w:tcPr>
            <w:cnfStyle w:val="001000000000" w:firstRow="0" w:lastRow="0" w:firstColumn="1" w:lastColumn="0" w:oddVBand="0" w:evenVBand="0" w:oddHBand="0" w:evenHBand="0" w:firstRowFirstColumn="0" w:firstRowLastColumn="0" w:lastRowFirstColumn="0" w:lastRowLastColumn="0"/>
            <w:tcW w:w="0" w:type="auto"/>
          </w:tcPr>
          <w:p w14:paraId="43FF63A6" w14:textId="397CCB6C" w:rsidR="00183587" w:rsidRPr="00CE390C" w:rsidRDefault="00B12952" w:rsidP="00B910CB">
            <w:pPr>
              <w:spacing w:before="0" w:after="0"/>
              <w:jc w:val="center"/>
              <w:rPr>
                <w:rFonts w:ascii="Times New Roman" w:hAnsi="Times New Roman" w:cs="Times New Roman"/>
                <w:b w:val="0"/>
                <w:color w:val="000000" w:themeColor="text1"/>
                <w:sz w:val="20"/>
                <w:szCs w:val="20"/>
              </w:rPr>
            </w:pPr>
            <w:r w:rsidRPr="00CE390C">
              <w:rPr>
                <w:rFonts w:ascii="Times New Roman" w:hAnsi="Times New Roman" w:cs="Times New Roman"/>
                <w:b w:val="0"/>
                <w:color w:val="000000" w:themeColor="text1"/>
                <w:sz w:val="20"/>
                <w:szCs w:val="20"/>
              </w:rPr>
              <w:t>Biržų rajono kūno kultūros ir sporto centras</w:t>
            </w:r>
          </w:p>
        </w:tc>
        <w:tc>
          <w:tcPr>
            <w:tcW w:w="0" w:type="auto"/>
          </w:tcPr>
          <w:p w14:paraId="379EA24F" w14:textId="348365CE" w:rsidR="00B12952" w:rsidRPr="00CE390C" w:rsidRDefault="00B12952" w:rsidP="002308B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CE390C">
              <w:rPr>
                <w:rFonts w:ascii="Times New Roman" w:hAnsi="Times New Roman" w:cs="Times New Roman"/>
                <w:bCs/>
                <w:color w:val="000000" w:themeColor="text1"/>
                <w:sz w:val="20"/>
                <w:szCs w:val="20"/>
              </w:rPr>
              <w:t>-</w:t>
            </w:r>
          </w:p>
        </w:tc>
        <w:tc>
          <w:tcPr>
            <w:tcW w:w="1329" w:type="dxa"/>
          </w:tcPr>
          <w:p w14:paraId="5BC583B8" w14:textId="2FE55A51" w:rsidR="00B12952" w:rsidRPr="00CE390C" w:rsidRDefault="00B12952" w:rsidP="002308B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CE390C">
              <w:rPr>
                <w:rFonts w:ascii="Times New Roman" w:hAnsi="Times New Roman" w:cs="Times New Roman"/>
                <w:bCs/>
                <w:color w:val="000000" w:themeColor="text1"/>
                <w:sz w:val="20"/>
                <w:szCs w:val="20"/>
              </w:rPr>
              <w:t>-</w:t>
            </w:r>
          </w:p>
        </w:tc>
        <w:tc>
          <w:tcPr>
            <w:tcW w:w="991" w:type="dxa"/>
          </w:tcPr>
          <w:p w14:paraId="435B0D93" w14:textId="0CC69E09" w:rsidR="00B12952" w:rsidRPr="00CE390C" w:rsidRDefault="00B12952" w:rsidP="002308B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CE390C">
              <w:rPr>
                <w:rFonts w:ascii="Times New Roman" w:hAnsi="Times New Roman" w:cs="Times New Roman"/>
                <w:bCs/>
                <w:color w:val="000000" w:themeColor="text1"/>
                <w:sz w:val="20"/>
                <w:szCs w:val="20"/>
              </w:rPr>
              <w:t>-</w:t>
            </w:r>
          </w:p>
        </w:tc>
        <w:tc>
          <w:tcPr>
            <w:tcW w:w="3254" w:type="dxa"/>
          </w:tcPr>
          <w:p w14:paraId="2EFBED40" w14:textId="30C73FD5" w:rsidR="00F21FD4" w:rsidRPr="0050466F" w:rsidRDefault="00F21FD4" w:rsidP="00AD3FC3">
            <w:pPr>
              <w:pStyle w:val="Sraopastraipa"/>
              <w:numPr>
                <w:ilvl w:val="0"/>
                <w:numId w:val="25"/>
              </w:num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0466F">
              <w:rPr>
                <w:rFonts w:ascii="Times New Roman" w:hAnsi="Times New Roman" w:cs="Times New Roman"/>
                <w:bCs/>
                <w:color w:val="000000" w:themeColor="text1"/>
                <w:sz w:val="20"/>
                <w:szCs w:val="20"/>
              </w:rPr>
              <w:t>Bendrojo ugdymo mokyklų</w:t>
            </w:r>
            <w:r w:rsidR="0050466F" w:rsidRPr="0050466F">
              <w:rPr>
                <w:rFonts w:ascii="Times New Roman" w:hAnsi="Times New Roman" w:cs="Times New Roman"/>
                <w:bCs/>
                <w:color w:val="000000" w:themeColor="text1"/>
                <w:sz w:val="20"/>
                <w:szCs w:val="20"/>
              </w:rPr>
              <w:t xml:space="preserve"> </w:t>
            </w:r>
            <w:r w:rsidRPr="0050466F">
              <w:rPr>
                <w:rFonts w:ascii="Times New Roman" w:hAnsi="Times New Roman" w:cs="Times New Roman"/>
                <w:bCs/>
                <w:color w:val="000000" w:themeColor="text1"/>
                <w:sz w:val="20"/>
                <w:szCs w:val="20"/>
              </w:rPr>
              <w:t>sporto salės</w:t>
            </w:r>
          </w:p>
          <w:p w14:paraId="12DEE6FF" w14:textId="44BD5894" w:rsidR="00B12952" w:rsidRPr="00CE390C" w:rsidRDefault="00B12952" w:rsidP="002308B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p>
        </w:tc>
      </w:tr>
      <w:tr w:rsidR="005976A0" w:rsidRPr="00CE390C" w14:paraId="1E213ACC" w14:textId="3B8836A6" w:rsidTr="0059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21ED19" w14:textId="77777777" w:rsidR="00B12952" w:rsidRPr="00CE390C" w:rsidRDefault="00B12952" w:rsidP="002308BE">
            <w:pPr>
              <w:spacing w:before="0" w:after="0"/>
              <w:jc w:val="center"/>
              <w:rPr>
                <w:rFonts w:ascii="Times New Roman" w:hAnsi="Times New Roman" w:cs="Times New Roman"/>
                <w:bCs w:val="0"/>
                <w:color w:val="000000" w:themeColor="text1"/>
                <w:sz w:val="20"/>
                <w:szCs w:val="20"/>
              </w:rPr>
            </w:pPr>
            <w:r w:rsidRPr="00CE390C">
              <w:rPr>
                <w:rFonts w:ascii="Times New Roman" w:hAnsi="Times New Roman" w:cs="Times New Roman"/>
                <w:b w:val="0"/>
                <w:color w:val="000000" w:themeColor="text1"/>
                <w:sz w:val="20"/>
                <w:szCs w:val="20"/>
              </w:rPr>
              <w:t xml:space="preserve">Pasvalio </w:t>
            </w:r>
            <w:r w:rsidR="00DF6A7A" w:rsidRPr="00CE390C">
              <w:rPr>
                <w:rFonts w:ascii="Times New Roman" w:hAnsi="Times New Roman" w:cs="Times New Roman"/>
                <w:b w:val="0"/>
                <w:color w:val="000000" w:themeColor="text1"/>
                <w:sz w:val="20"/>
                <w:szCs w:val="20"/>
              </w:rPr>
              <w:t>sporto mokykla</w:t>
            </w:r>
          </w:p>
          <w:p w14:paraId="326B60C9" w14:textId="0394C741" w:rsidR="00613F2E" w:rsidRPr="00CE390C" w:rsidRDefault="00613F2E" w:rsidP="002308BE">
            <w:pPr>
              <w:spacing w:before="0" w:after="0"/>
              <w:jc w:val="center"/>
              <w:rPr>
                <w:rFonts w:ascii="Times New Roman" w:hAnsi="Times New Roman" w:cs="Times New Roman"/>
                <w:b w:val="0"/>
                <w:color w:val="000000" w:themeColor="text1"/>
                <w:sz w:val="20"/>
                <w:szCs w:val="20"/>
              </w:rPr>
            </w:pPr>
          </w:p>
        </w:tc>
        <w:tc>
          <w:tcPr>
            <w:tcW w:w="0" w:type="auto"/>
          </w:tcPr>
          <w:p w14:paraId="5C6CC646" w14:textId="6CE018CD" w:rsidR="00B12952" w:rsidRPr="00CE390C" w:rsidRDefault="00B12952" w:rsidP="002308B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CE390C">
              <w:rPr>
                <w:rFonts w:ascii="Times New Roman" w:hAnsi="Times New Roman" w:cs="Times New Roman"/>
                <w:bCs/>
                <w:color w:val="000000" w:themeColor="text1"/>
                <w:sz w:val="20"/>
                <w:szCs w:val="20"/>
              </w:rPr>
              <w:t>-</w:t>
            </w:r>
          </w:p>
        </w:tc>
        <w:tc>
          <w:tcPr>
            <w:tcW w:w="1329" w:type="dxa"/>
          </w:tcPr>
          <w:p w14:paraId="53FF61AA" w14:textId="6C245746" w:rsidR="00B12952" w:rsidRPr="00CE390C" w:rsidRDefault="00B12952" w:rsidP="002308B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CE390C">
              <w:rPr>
                <w:rFonts w:ascii="Times New Roman" w:hAnsi="Times New Roman" w:cs="Times New Roman"/>
                <w:bCs/>
                <w:color w:val="000000" w:themeColor="text1"/>
                <w:sz w:val="20"/>
                <w:szCs w:val="20"/>
              </w:rPr>
              <w:t>-</w:t>
            </w:r>
          </w:p>
        </w:tc>
        <w:tc>
          <w:tcPr>
            <w:tcW w:w="991" w:type="dxa"/>
          </w:tcPr>
          <w:p w14:paraId="0752A8BA" w14:textId="493505E6" w:rsidR="00B12952" w:rsidRPr="00CE390C" w:rsidRDefault="00B12952" w:rsidP="002308B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CE390C">
              <w:rPr>
                <w:rFonts w:ascii="Times New Roman" w:hAnsi="Times New Roman" w:cs="Times New Roman"/>
                <w:bCs/>
                <w:color w:val="000000" w:themeColor="text1"/>
                <w:sz w:val="20"/>
                <w:szCs w:val="20"/>
              </w:rPr>
              <w:t>-</w:t>
            </w:r>
          </w:p>
        </w:tc>
        <w:tc>
          <w:tcPr>
            <w:tcW w:w="3254" w:type="dxa"/>
          </w:tcPr>
          <w:p w14:paraId="77A7555C" w14:textId="3F7AE24B" w:rsidR="00B12952" w:rsidRPr="0050466F" w:rsidRDefault="00145D6E" w:rsidP="00AD3FC3">
            <w:pPr>
              <w:pStyle w:val="Sraopastraipa"/>
              <w:numPr>
                <w:ilvl w:val="0"/>
                <w:numId w:val="26"/>
              </w:num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0466F">
              <w:rPr>
                <w:rFonts w:ascii="Times New Roman" w:hAnsi="Times New Roman" w:cs="Times New Roman"/>
                <w:bCs/>
                <w:color w:val="000000" w:themeColor="text1"/>
                <w:sz w:val="20"/>
                <w:szCs w:val="20"/>
              </w:rPr>
              <w:t>Baseinas</w:t>
            </w:r>
          </w:p>
          <w:p w14:paraId="47CA1D47" w14:textId="3C44615B" w:rsidR="000D67CF" w:rsidRPr="0050466F" w:rsidRDefault="000D67CF" w:rsidP="00AD3FC3">
            <w:pPr>
              <w:pStyle w:val="Sraopastraipa"/>
              <w:numPr>
                <w:ilvl w:val="0"/>
                <w:numId w:val="26"/>
              </w:num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0466F">
              <w:rPr>
                <w:rFonts w:ascii="Times New Roman" w:hAnsi="Times New Roman" w:cs="Times New Roman"/>
                <w:bCs/>
                <w:color w:val="000000" w:themeColor="text1"/>
                <w:sz w:val="20"/>
                <w:szCs w:val="20"/>
              </w:rPr>
              <w:t>Pramankštos salė</w:t>
            </w:r>
          </w:p>
          <w:p w14:paraId="2657C451" w14:textId="0A57F7B3" w:rsidR="003A31C6" w:rsidRPr="0050466F" w:rsidRDefault="003A31C6" w:rsidP="00AD3FC3">
            <w:pPr>
              <w:pStyle w:val="Sraopastraipa"/>
              <w:numPr>
                <w:ilvl w:val="0"/>
                <w:numId w:val="26"/>
              </w:num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0466F">
              <w:rPr>
                <w:rFonts w:ascii="Times New Roman" w:hAnsi="Times New Roman" w:cs="Times New Roman"/>
                <w:bCs/>
                <w:color w:val="000000" w:themeColor="text1"/>
                <w:sz w:val="20"/>
                <w:szCs w:val="20"/>
              </w:rPr>
              <w:t>Bėgimo takeliai</w:t>
            </w:r>
          </w:p>
          <w:p w14:paraId="6BC642A0" w14:textId="7BD68F6F" w:rsidR="003A31C6" w:rsidRPr="0050466F" w:rsidRDefault="003A31C6" w:rsidP="00AD3FC3">
            <w:pPr>
              <w:pStyle w:val="Sraopastraipa"/>
              <w:numPr>
                <w:ilvl w:val="0"/>
                <w:numId w:val="26"/>
              </w:num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0466F">
              <w:rPr>
                <w:rFonts w:ascii="Times New Roman" w:hAnsi="Times New Roman" w:cs="Times New Roman"/>
                <w:bCs/>
                <w:color w:val="000000" w:themeColor="text1"/>
                <w:sz w:val="20"/>
                <w:szCs w:val="20"/>
              </w:rPr>
              <w:t>Bokso salė</w:t>
            </w:r>
          </w:p>
          <w:p w14:paraId="7149978C" w14:textId="3B0E3D67" w:rsidR="003A31C6" w:rsidRPr="0050466F" w:rsidRDefault="003A31C6" w:rsidP="00AD3FC3">
            <w:pPr>
              <w:pStyle w:val="Sraopastraipa"/>
              <w:numPr>
                <w:ilvl w:val="0"/>
                <w:numId w:val="26"/>
              </w:num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0466F">
              <w:rPr>
                <w:rFonts w:ascii="Times New Roman" w:hAnsi="Times New Roman" w:cs="Times New Roman"/>
                <w:bCs/>
                <w:color w:val="000000" w:themeColor="text1"/>
                <w:sz w:val="20"/>
                <w:szCs w:val="20"/>
              </w:rPr>
              <w:t>Treniruoklių salė</w:t>
            </w:r>
          </w:p>
          <w:p w14:paraId="68483B20" w14:textId="4C969475" w:rsidR="009D455D" w:rsidRPr="0050466F" w:rsidRDefault="009D455D" w:rsidP="00AD3FC3">
            <w:pPr>
              <w:pStyle w:val="Sraopastraipa"/>
              <w:numPr>
                <w:ilvl w:val="0"/>
                <w:numId w:val="26"/>
              </w:num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0466F">
              <w:rPr>
                <w:rFonts w:ascii="Times New Roman" w:hAnsi="Times New Roman" w:cs="Times New Roman"/>
                <w:bCs/>
                <w:color w:val="000000" w:themeColor="text1"/>
                <w:sz w:val="20"/>
                <w:szCs w:val="20"/>
              </w:rPr>
              <w:t>Sporto (krepšinio salė) su žiūr</w:t>
            </w:r>
            <w:r w:rsidR="00E35F61" w:rsidRPr="0050466F">
              <w:rPr>
                <w:rFonts w:ascii="Times New Roman" w:hAnsi="Times New Roman" w:cs="Times New Roman"/>
                <w:bCs/>
                <w:color w:val="000000" w:themeColor="text1"/>
                <w:sz w:val="20"/>
                <w:szCs w:val="20"/>
              </w:rPr>
              <w:t>o</w:t>
            </w:r>
            <w:r w:rsidRPr="0050466F">
              <w:rPr>
                <w:rFonts w:ascii="Times New Roman" w:hAnsi="Times New Roman" w:cs="Times New Roman"/>
                <w:bCs/>
                <w:color w:val="000000" w:themeColor="text1"/>
                <w:sz w:val="20"/>
                <w:szCs w:val="20"/>
              </w:rPr>
              <w:t>vų</w:t>
            </w:r>
            <w:r w:rsidR="00E35F61" w:rsidRPr="0050466F">
              <w:rPr>
                <w:rFonts w:ascii="Times New Roman" w:hAnsi="Times New Roman" w:cs="Times New Roman"/>
                <w:bCs/>
                <w:color w:val="000000" w:themeColor="text1"/>
                <w:sz w:val="20"/>
                <w:szCs w:val="20"/>
              </w:rPr>
              <w:t xml:space="preserve"> vietomis</w:t>
            </w:r>
          </w:p>
          <w:p w14:paraId="73A5561E" w14:textId="750E726E" w:rsidR="00F21FD4" w:rsidRPr="0050466F" w:rsidRDefault="00F21FD4" w:rsidP="00AD3FC3">
            <w:pPr>
              <w:pStyle w:val="Sraopastraipa"/>
              <w:numPr>
                <w:ilvl w:val="0"/>
                <w:numId w:val="26"/>
              </w:num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0466F">
              <w:rPr>
                <w:rFonts w:ascii="Times New Roman" w:hAnsi="Times New Roman" w:cs="Times New Roman"/>
                <w:bCs/>
                <w:color w:val="000000" w:themeColor="text1"/>
                <w:sz w:val="20"/>
                <w:szCs w:val="20"/>
              </w:rPr>
              <w:t>Bendrojo ugdymo mokyklų sporto salės</w:t>
            </w:r>
          </w:p>
        </w:tc>
      </w:tr>
      <w:tr w:rsidR="005976A0" w:rsidRPr="00CE390C" w14:paraId="2632C74B" w14:textId="4EBA46B8" w:rsidTr="005976A0">
        <w:tc>
          <w:tcPr>
            <w:cnfStyle w:val="001000000000" w:firstRow="0" w:lastRow="0" w:firstColumn="1" w:lastColumn="0" w:oddVBand="0" w:evenVBand="0" w:oddHBand="0" w:evenHBand="0" w:firstRowFirstColumn="0" w:firstRowLastColumn="0" w:lastRowFirstColumn="0" w:lastRowLastColumn="0"/>
            <w:tcW w:w="0" w:type="auto"/>
          </w:tcPr>
          <w:p w14:paraId="20FF773B" w14:textId="03E04671" w:rsidR="00B12952" w:rsidRPr="00CE390C" w:rsidRDefault="00B12952" w:rsidP="002308BE">
            <w:pPr>
              <w:spacing w:before="0" w:after="0"/>
              <w:jc w:val="center"/>
              <w:rPr>
                <w:rFonts w:ascii="Times New Roman" w:hAnsi="Times New Roman" w:cs="Times New Roman"/>
                <w:bCs w:val="0"/>
                <w:color w:val="000000" w:themeColor="text1"/>
                <w:sz w:val="20"/>
                <w:szCs w:val="20"/>
              </w:rPr>
            </w:pPr>
            <w:r w:rsidRPr="00CE390C">
              <w:rPr>
                <w:rFonts w:ascii="Times New Roman" w:hAnsi="Times New Roman" w:cs="Times New Roman"/>
                <w:bCs w:val="0"/>
                <w:color w:val="000000" w:themeColor="text1"/>
                <w:sz w:val="20"/>
                <w:szCs w:val="20"/>
              </w:rPr>
              <w:t>Kupiškio rajono kūno kultūros ir sporto centras</w:t>
            </w:r>
          </w:p>
        </w:tc>
        <w:tc>
          <w:tcPr>
            <w:tcW w:w="0" w:type="auto"/>
          </w:tcPr>
          <w:p w14:paraId="038DD9EB" w14:textId="4DFAFE9E" w:rsidR="00B12952" w:rsidRPr="00CE390C" w:rsidRDefault="00B12952" w:rsidP="002308B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CE390C">
              <w:rPr>
                <w:rFonts w:ascii="Times New Roman" w:hAnsi="Times New Roman" w:cs="Times New Roman"/>
                <w:bCs/>
                <w:color w:val="000000" w:themeColor="text1"/>
                <w:sz w:val="20"/>
                <w:szCs w:val="20"/>
              </w:rPr>
              <w:t>-</w:t>
            </w:r>
          </w:p>
        </w:tc>
        <w:tc>
          <w:tcPr>
            <w:tcW w:w="1329" w:type="dxa"/>
          </w:tcPr>
          <w:p w14:paraId="73EDCAC9" w14:textId="3106DBA0" w:rsidR="00B12952" w:rsidRPr="00CE390C" w:rsidRDefault="00B12952" w:rsidP="002308B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CE390C">
              <w:rPr>
                <w:rFonts w:ascii="Times New Roman" w:hAnsi="Times New Roman" w:cs="Times New Roman"/>
                <w:bCs/>
                <w:color w:val="000000" w:themeColor="text1"/>
                <w:sz w:val="20"/>
                <w:szCs w:val="20"/>
              </w:rPr>
              <w:t>-</w:t>
            </w:r>
          </w:p>
        </w:tc>
        <w:tc>
          <w:tcPr>
            <w:tcW w:w="991" w:type="dxa"/>
          </w:tcPr>
          <w:p w14:paraId="048966A0" w14:textId="6F245600" w:rsidR="00B12952" w:rsidRPr="00CE390C" w:rsidRDefault="00B12952" w:rsidP="002308B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CE390C">
              <w:rPr>
                <w:rFonts w:ascii="Times New Roman" w:hAnsi="Times New Roman" w:cs="Times New Roman"/>
                <w:bCs/>
                <w:color w:val="000000" w:themeColor="text1"/>
                <w:sz w:val="20"/>
                <w:szCs w:val="20"/>
              </w:rPr>
              <w:t>-</w:t>
            </w:r>
          </w:p>
        </w:tc>
        <w:tc>
          <w:tcPr>
            <w:tcW w:w="3254" w:type="dxa"/>
          </w:tcPr>
          <w:p w14:paraId="402774EC" w14:textId="77777777" w:rsidR="00F21FD4" w:rsidRPr="0050466F" w:rsidRDefault="00F21FD4" w:rsidP="00AD3FC3">
            <w:pPr>
              <w:pStyle w:val="Sraopastraipa"/>
              <w:numPr>
                <w:ilvl w:val="0"/>
                <w:numId w:val="27"/>
              </w:num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0466F">
              <w:rPr>
                <w:rFonts w:ascii="Times New Roman" w:hAnsi="Times New Roman" w:cs="Times New Roman"/>
                <w:bCs/>
                <w:color w:val="000000" w:themeColor="text1"/>
                <w:sz w:val="20"/>
                <w:szCs w:val="20"/>
              </w:rPr>
              <w:t>Bendrojo ugdymo mokyklų sporto salės</w:t>
            </w:r>
          </w:p>
          <w:p w14:paraId="5B37DAD5" w14:textId="111A7C83" w:rsidR="00B12952" w:rsidRPr="0050466F" w:rsidRDefault="00B12952" w:rsidP="002308B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p>
        </w:tc>
      </w:tr>
    </w:tbl>
    <w:p w14:paraId="5B5A61B0" w14:textId="02683E5F" w:rsidR="00537493" w:rsidRPr="008F15FD" w:rsidRDefault="008F15FD" w:rsidP="008F15FD">
      <w:pPr>
        <w:spacing w:before="120" w:after="240"/>
        <w:jc w:val="center"/>
        <w:rPr>
          <w:rFonts w:ascii="Times New Roman" w:hAnsi="Times New Roman" w:cs="Times New Roman"/>
          <w:bCs/>
          <w:i/>
          <w:iCs/>
          <w:sz w:val="20"/>
          <w:szCs w:val="20"/>
        </w:rPr>
      </w:pPr>
      <w:r w:rsidRPr="008F15FD">
        <w:rPr>
          <w:rFonts w:ascii="Times New Roman" w:hAnsi="Times New Roman" w:cs="Times New Roman"/>
          <w:bCs/>
          <w:i/>
          <w:iCs/>
          <w:sz w:val="20"/>
          <w:szCs w:val="20"/>
        </w:rPr>
        <w:t>Sudaryta autorių</w:t>
      </w:r>
    </w:p>
    <w:p w14:paraId="742D62F4" w14:textId="141D70C8" w:rsidR="008F15FD" w:rsidRPr="002D1309" w:rsidRDefault="008F15FD" w:rsidP="00241A03">
      <w:pPr>
        <w:spacing w:before="120" w:after="120"/>
        <w:rPr>
          <w:rFonts w:ascii="Times New Roman" w:hAnsi="Times New Roman" w:cs="Times New Roman"/>
          <w:bCs/>
          <w:sz w:val="22"/>
        </w:rPr>
      </w:pPr>
      <w:r w:rsidRPr="002D1309">
        <w:rPr>
          <w:rFonts w:ascii="Times New Roman" w:hAnsi="Times New Roman" w:cs="Times New Roman"/>
          <w:bCs/>
          <w:sz w:val="22"/>
        </w:rPr>
        <w:t xml:space="preserve">Iš pateiktos lentelės duomenų matyti, kad </w:t>
      </w:r>
      <w:r w:rsidR="002D1309" w:rsidRPr="002D1309">
        <w:rPr>
          <w:rFonts w:ascii="Times New Roman" w:hAnsi="Times New Roman" w:cs="Times New Roman"/>
          <w:bCs/>
          <w:sz w:val="22"/>
        </w:rPr>
        <w:t xml:space="preserve">ilgesnius nei 1 dienos sporto renginius turi galimybes organizuoti tik </w:t>
      </w:r>
      <w:r w:rsidR="006E6940">
        <w:rPr>
          <w:rFonts w:ascii="Times New Roman" w:hAnsi="Times New Roman" w:cs="Times New Roman"/>
          <w:bCs/>
          <w:sz w:val="22"/>
        </w:rPr>
        <w:t>Panevėžio miest</w:t>
      </w:r>
      <w:r w:rsidR="00084C81">
        <w:rPr>
          <w:rFonts w:ascii="Times New Roman" w:hAnsi="Times New Roman" w:cs="Times New Roman"/>
          <w:bCs/>
          <w:sz w:val="22"/>
        </w:rPr>
        <w:t xml:space="preserve">e veikiantis kūno kultūros ir sporto centras, iš dalies – Rokiškio raj. KKSC. </w:t>
      </w:r>
      <w:r w:rsidR="00183587">
        <w:rPr>
          <w:rFonts w:ascii="Times New Roman" w:hAnsi="Times New Roman" w:cs="Times New Roman"/>
          <w:bCs/>
          <w:sz w:val="22"/>
        </w:rPr>
        <w:t xml:space="preserve">Tačiau Rokiškio </w:t>
      </w:r>
      <w:r w:rsidR="00183587" w:rsidRPr="002308BE">
        <w:rPr>
          <w:rFonts w:ascii="Times New Roman" w:hAnsi="Times New Roman" w:cs="Times New Roman"/>
          <w:bCs/>
          <w:color w:val="000000" w:themeColor="text1"/>
          <w:sz w:val="22"/>
        </w:rPr>
        <w:t>rajono kūno kultūros ir sporto centras</w:t>
      </w:r>
      <w:r w:rsidR="00183587">
        <w:rPr>
          <w:rFonts w:ascii="Times New Roman" w:hAnsi="Times New Roman" w:cs="Times New Roman"/>
          <w:bCs/>
          <w:color w:val="000000" w:themeColor="text1"/>
          <w:sz w:val="22"/>
        </w:rPr>
        <w:t xml:space="preserve"> neturi kokybiškų </w:t>
      </w:r>
      <w:r w:rsidR="00390302">
        <w:rPr>
          <w:rFonts w:ascii="Times New Roman" w:hAnsi="Times New Roman" w:cs="Times New Roman"/>
          <w:bCs/>
          <w:color w:val="000000" w:themeColor="text1"/>
          <w:sz w:val="22"/>
        </w:rPr>
        <w:t xml:space="preserve">sporto salių, kuriose būtų galima organizuoti </w:t>
      </w:r>
      <w:r w:rsidR="001C1380">
        <w:rPr>
          <w:rFonts w:ascii="Times New Roman" w:hAnsi="Times New Roman" w:cs="Times New Roman"/>
          <w:bCs/>
          <w:color w:val="000000" w:themeColor="text1"/>
          <w:sz w:val="22"/>
        </w:rPr>
        <w:t>kuo įvairesn</w:t>
      </w:r>
      <w:r w:rsidR="005E58D0">
        <w:rPr>
          <w:rFonts w:ascii="Times New Roman" w:hAnsi="Times New Roman" w:cs="Times New Roman"/>
          <w:bCs/>
          <w:color w:val="000000" w:themeColor="text1"/>
          <w:sz w:val="22"/>
        </w:rPr>
        <w:t>ių</w:t>
      </w:r>
      <w:r w:rsidR="001C1380">
        <w:rPr>
          <w:rFonts w:ascii="Times New Roman" w:hAnsi="Times New Roman" w:cs="Times New Roman"/>
          <w:bCs/>
          <w:color w:val="000000" w:themeColor="text1"/>
          <w:sz w:val="22"/>
        </w:rPr>
        <w:t xml:space="preserve"> sporto šakų varžybas</w:t>
      </w:r>
      <w:r w:rsidR="00722AE5">
        <w:rPr>
          <w:rFonts w:ascii="Times New Roman" w:hAnsi="Times New Roman" w:cs="Times New Roman"/>
          <w:bCs/>
          <w:color w:val="000000" w:themeColor="text1"/>
          <w:sz w:val="22"/>
        </w:rPr>
        <w:t xml:space="preserve">. </w:t>
      </w:r>
      <w:r w:rsidR="00241A03">
        <w:rPr>
          <w:rFonts w:ascii="Times New Roman" w:hAnsi="Times New Roman" w:cs="Times New Roman"/>
          <w:bCs/>
          <w:color w:val="000000" w:themeColor="text1"/>
          <w:sz w:val="22"/>
        </w:rPr>
        <w:t>Paminėtina, kad k</w:t>
      </w:r>
      <w:r w:rsidR="00241A03">
        <w:rPr>
          <w:rFonts w:ascii="Times New Roman" w:hAnsi="Times New Roman" w:cs="Times New Roman"/>
          <w:sz w:val="22"/>
        </w:rPr>
        <w:t xml:space="preserve">iekvienoje iš Panevėžio apskrities savivaldybių yra bent po vieną modernią bendrojo ugdymo sporto salę, tačiau jos neatitinka tarptautinėms varžyboms keliamų reikalavimų (aikštelių užribiai, žiūrovų vietos, rezultatų fiksavimo įranga ir pan.). </w:t>
      </w:r>
      <w:r w:rsidR="00722AE5">
        <w:rPr>
          <w:rFonts w:ascii="Times New Roman" w:hAnsi="Times New Roman" w:cs="Times New Roman"/>
          <w:bCs/>
          <w:color w:val="000000" w:themeColor="text1"/>
          <w:sz w:val="22"/>
        </w:rPr>
        <w:t xml:space="preserve">Taigi vienintelė Panevėžio apskrityje esanti vieta, sudaranti sąlygas rengti sportinio užimtumo renginius su apgyvendinimo paslaugomis, yra tik Panevėžio miestas. </w:t>
      </w:r>
    </w:p>
    <w:p w14:paraId="14A2A666" w14:textId="68378E2F" w:rsidR="00B649E3" w:rsidRDefault="00B722D5" w:rsidP="00CE390C">
      <w:pPr>
        <w:spacing w:before="120" w:after="120"/>
        <w:rPr>
          <w:rFonts w:ascii="Times New Roman" w:hAnsi="Times New Roman" w:cs="Times New Roman"/>
          <w:sz w:val="22"/>
        </w:rPr>
      </w:pPr>
      <w:r w:rsidRPr="00CE390C">
        <w:rPr>
          <w:rFonts w:ascii="Times New Roman" w:hAnsi="Times New Roman" w:cs="Times New Roman"/>
          <w:sz w:val="22"/>
        </w:rPr>
        <w:t xml:space="preserve">Remiantis </w:t>
      </w:r>
      <w:r w:rsidR="00491DD0" w:rsidRPr="00CE390C">
        <w:rPr>
          <w:rFonts w:ascii="Times New Roman" w:hAnsi="Times New Roman" w:cs="Times New Roman"/>
          <w:sz w:val="22"/>
        </w:rPr>
        <w:t>K</w:t>
      </w:r>
      <w:r w:rsidRPr="00CE390C">
        <w:rPr>
          <w:rFonts w:ascii="Times New Roman" w:hAnsi="Times New Roman" w:cs="Times New Roman"/>
          <w:sz w:val="22"/>
        </w:rPr>
        <w:t>ūno kultūros ir sporto departamento specialistų skaičiavimais bei kitų šalių patirtimi, racionalu, kai daugiafunkciai centrai statomi vienas nuo kito ne mažiau kaip 40 km atstumu. Pa</w:t>
      </w:r>
      <w:r w:rsidR="007B79B3" w:rsidRPr="00CE390C">
        <w:rPr>
          <w:rFonts w:ascii="Times New Roman" w:hAnsi="Times New Roman" w:cs="Times New Roman"/>
          <w:sz w:val="22"/>
        </w:rPr>
        <w:t>nevėžys</w:t>
      </w:r>
      <w:r w:rsidRPr="00CE390C">
        <w:rPr>
          <w:rFonts w:ascii="Times New Roman" w:hAnsi="Times New Roman" w:cs="Times New Roman"/>
          <w:sz w:val="22"/>
        </w:rPr>
        <w:t xml:space="preserve"> nuo </w:t>
      </w:r>
      <w:r w:rsidR="007B79B3" w:rsidRPr="00CE390C">
        <w:rPr>
          <w:rFonts w:ascii="Times New Roman" w:hAnsi="Times New Roman" w:cs="Times New Roman"/>
          <w:sz w:val="22"/>
        </w:rPr>
        <w:t>Kupiškio</w:t>
      </w:r>
      <w:r w:rsidRPr="00CE390C">
        <w:rPr>
          <w:rFonts w:ascii="Times New Roman" w:hAnsi="Times New Roman" w:cs="Times New Roman"/>
          <w:sz w:val="22"/>
        </w:rPr>
        <w:t xml:space="preserve"> </w:t>
      </w:r>
      <w:r w:rsidR="00012710" w:rsidRPr="00CE390C">
        <w:rPr>
          <w:rFonts w:ascii="Times New Roman" w:hAnsi="Times New Roman" w:cs="Times New Roman"/>
          <w:sz w:val="22"/>
        </w:rPr>
        <w:t xml:space="preserve">nutolęs </w:t>
      </w:r>
      <w:r w:rsidRPr="00CE390C">
        <w:rPr>
          <w:rFonts w:ascii="Times New Roman" w:hAnsi="Times New Roman" w:cs="Times New Roman"/>
          <w:sz w:val="22"/>
        </w:rPr>
        <w:t xml:space="preserve">apie </w:t>
      </w:r>
      <w:r w:rsidR="007B79B3" w:rsidRPr="00CE390C">
        <w:rPr>
          <w:rFonts w:ascii="Times New Roman" w:hAnsi="Times New Roman" w:cs="Times New Roman"/>
          <w:sz w:val="22"/>
        </w:rPr>
        <w:t>5</w:t>
      </w:r>
      <w:r w:rsidRPr="00CE390C">
        <w:rPr>
          <w:rFonts w:ascii="Times New Roman" w:hAnsi="Times New Roman" w:cs="Times New Roman"/>
          <w:sz w:val="22"/>
        </w:rPr>
        <w:t>0 km atstumu.</w:t>
      </w:r>
    </w:p>
    <w:p w14:paraId="47BCD300" w14:textId="77777777" w:rsidR="0042270D" w:rsidRPr="005F7EB4" w:rsidRDefault="0042270D" w:rsidP="0042270D">
      <w:pPr>
        <w:pStyle w:val="Antrat3"/>
        <w:jc w:val="right"/>
        <w:rPr>
          <w:rFonts w:ascii="Times New Roman" w:hAnsi="Times New Roman" w:cs="Times New Roman"/>
          <w:b/>
          <w:szCs w:val="24"/>
        </w:rPr>
      </w:pPr>
      <w:bookmarkStart w:id="31" w:name="_Toc23153986"/>
      <w:r w:rsidRPr="005F7EB4">
        <w:rPr>
          <w:rFonts w:ascii="Times New Roman" w:hAnsi="Times New Roman" w:cs="Times New Roman"/>
          <w:b/>
          <w:szCs w:val="24"/>
        </w:rPr>
        <w:t>Paslaugos paklausa</w:t>
      </w:r>
      <w:bookmarkEnd w:id="31"/>
    </w:p>
    <w:p w14:paraId="47BCD303" w14:textId="15379892" w:rsidR="0042270D" w:rsidRPr="00DB370E" w:rsidRDefault="0042270D" w:rsidP="00DD4DEE">
      <w:pPr>
        <w:spacing w:before="120" w:after="120"/>
        <w:rPr>
          <w:rFonts w:ascii="Times New Roman" w:hAnsi="Times New Roman" w:cs="Times New Roman"/>
          <w:sz w:val="22"/>
        </w:rPr>
      </w:pPr>
      <w:r w:rsidRPr="00DB370E">
        <w:rPr>
          <w:rFonts w:ascii="Times New Roman" w:hAnsi="Times New Roman" w:cs="Times New Roman"/>
          <w:sz w:val="22"/>
        </w:rPr>
        <w:t xml:space="preserve">Projekto apimtyje analizuojama </w:t>
      </w:r>
      <w:r w:rsidR="00956255" w:rsidRPr="00DB370E">
        <w:rPr>
          <w:rFonts w:ascii="Times New Roman" w:hAnsi="Times New Roman" w:cs="Times New Roman"/>
          <w:sz w:val="22"/>
        </w:rPr>
        <w:t>sportinio užimtumo</w:t>
      </w:r>
      <w:r w:rsidRPr="00DB370E">
        <w:rPr>
          <w:rFonts w:ascii="Times New Roman" w:hAnsi="Times New Roman" w:cs="Times New Roman"/>
          <w:sz w:val="22"/>
        </w:rPr>
        <w:t xml:space="preserve"> paslauga yra viešoji, už kurios teikimą </w:t>
      </w:r>
      <w:r w:rsidR="009503B4">
        <w:rPr>
          <w:rFonts w:ascii="Times New Roman" w:hAnsi="Times New Roman" w:cs="Times New Roman"/>
          <w:sz w:val="22"/>
        </w:rPr>
        <w:t xml:space="preserve">Kupiškio </w:t>
      </w:r>
      <w:r w:rsidR="0000423D" w:rsidRPr="00DB370E">
        <w:rPr>
          <w:rFonts w:ascii="Times New Roman" w:hAnsi="Times New Roman" w:cs="Times New Roman"/>
          <w:sz w:val="22"/>
        </w:rPr>
        <w:t>rajone</w:t>
      </w:r>
      <w:r w:rsidRPr="00DB370E">
        <w:rPr>
          <w:rFonts w:ascii="Times New Roman" w:hAnsi="Times New Roman" w:cs="Times New Roman"/>
          <w:sz w:val="22"/>
        </w:rPr>
        <w:t xml:space="preserve"> atsakingi tiek viešojo, tiek privataus sektoriaus ūkio subjektai. Paslaugos gavėjai – visi </w:t>
      </w:r>
      <w:r w:rsidR="005E621C">
        <w:rPr>
          <w:rFonts w:ascii="Times New Roman" w:hAnsi="Times New Roman" w:cs="Times New Roman"/>
          <w:sz w:val="22"/>
        </w:rPr>
        <w:t>Kupiškio</w:t>
      </w:r>
      <w:r w:rsidR="005E621C" w:rsidRPr="00DB370E">
        <w:rPr>
          <w:rFonts w:ascii="Times New Roman" w:hAnsi="Times New Roman" w:cs="Times New Roman"/>
          <w:sz w:val="22"/>
        </w:rPr>
        <w:t xml:space="preserve"> </w:t>
      </w:r>
      <w:r w:rsidR="002D5D00" w:rsidRPr="00DB370E">
        <w:rPr>
          <w:rFonts w:ascii="Times New Roman" w:hAnsi="Times New Roman" w:cs="Times New Roman"/>
          <w:sz w:val="22"/>
        </w:rPr>
        <w:t>rajono</w:t>
      </w:r>
      <w:r w:rsidRPr="00DB370E">
        <w:rPr>
          <w:rFonts w:ascii="Times New Roman" w:hAnsi="Times New Roman" w:cs="Times New Roman"/>
          <w:sz w:val="22"/>
        </w:rPr>
        <w:t xml:space="preserve"> gyventojai ir </w:t>
      </w:r>
      <w:r w:rsidR="00DB370E" w:rsidRPr="00DB370E">
        <w:rPr>
          <w:rFonts w:ascii="Times New Roman" w:hAnsi="Times New Roman" w:cs="Times New Roman"/>
          <w:sz w:val="22"/>
        </w:rPr>
        <w:t>svečiai</w:t>
      </w:r>
      <w:r w:rsidRPr="00DB370E">
        <w:rPr>
          <w:rFonts w:ascii="Times New Roman" w:hAnsi="Times New Roman" w:cs="Times New Roman"/>
          <w:sz w:val="22"/>
        </w:rPr>
        <w:t>.</w:t>
      </w:r>
      <w:r w:rsidR="005E621C">
        <w:rPr>
          <w:rFonts w:ascii="Times New Roman" w:hAnsi="Times New Roman" w:cs="Times New Roman"/>
          <w:sz w:val="22"/>
        </w:rPr>
        <w:t xml:space="preserve"> </w:t>
      </w:r>
      <w:r w:rsidRPr="00DB370E">
        <w:rPr>
          <w:rFonts w:ascii="Times New Roman" w:hAnsi="Times New Roman" w:cs="Times New Roman"/>
          <w:sz w:val="22"/>
        </w:rPr>
        <w:t xml:space="preserve">Pagrindiniai veiksniai, aktualūs vertinant </w:t>
      </w:r>
      <w:r w:rsidR="00EF07AE" w:rsidRPr="00DB370E">
        <w:rPr>
          <w:rFonts w:ascii="Times New Roman" w:hAnsi="Times New Roman" w:cs="Times New Roman"/>
          <w:sz w:val="22"/>
        </w:rPr>
        <w:t xml:space="preserve">sportinio užimtumo bei </w:t>
      </w:r>
      <w:r w:rsidR="00DB370E" w:rsidRPr="00DB370E">
        <w:rPr>
          <w:rFonts w:ascii="Times New Roman" w:hAnsi="Times New Roman" w:cs="Times New Roman"/>
          <w:sz w:val="22"/>
        </w:rPr>
        <w:t xml:space="preserve">sveikatinimo paslaugų </w:t>
      </w:r>
      <w:r w:rsidRPr="00DB370E">
        <w:rPr>
          <w:rFonts w:ascii="Times New Roman" w:hAnsi="Times New Roman" w:cs="Times New Roman"/>
          <w:sz w:val="22"/>
        </w:rPr>
        <w:t xml:space="preserve"> Savivaldybėje paklausą, yra </w:t>
      </w:r>
      <w:r w:rsidRPr="00D40581">
        <w:rPr>
          <w:rFonts w:ascii="Times New Roman" w:hAnsi="Times New Roman" w:cs="Times New Roman"/>
          <w:sz w:val="22"/>
        </w:rPr>
        <w:t>demografinės ir socialinės-ekonominės tendencijos</w:t>
      </w:r>
      <w:r w:rsidR="00DD4DEE" w:rsidRPr="00D40581">
        <w:rPr>
          <w:rFonts w:ascii="Times New Roman" w:hAnsi="Times New Roman" w:cs="Times New Roman"/>
          <w:sz w:val="22"/>
        </w:rPr>
        <w:t xml:space="preserve"> tiek</w:t>
      </w:r>
      <w:r w:rsidR="00DB370E" w:rsidRPr="00D40581">
        <w:rPr>
          <w:rFonts w:ascii="Times New Roman" w:hAnsi="Times New Roman" w:cs="Times New Roman"/>
          <w:sz w:val="22"/>
        </w:rPr>
        <w:t xml:space="preserve"> </w:t>
      </w:r>
      <w:r w:rsidR="005E621C" w:rsidRPr="00D40581">
        <w:rPr>
          <w:rFonts w:ascii="Times New Roman" w:hAnsi="Times New Roman" w:cs="Times New Roman"/>
          <w:sz w:val="22"/>
        </w:rPr>
        <w:t>Kupiškio</w:t>
      </w:r>
      <w:r w:rsidR="00DB370E" w:rsidRPr="00D40581">
        <w:rPr>
          <w:rFonts w:ascii="Times New Roman" w:hAnsi="Times New Roman" w:cs="Times New Roman"/>
          <w:sz w:val="22"/>
        </w:rPr>
        <w:t xml:space="preserve"> rajone</w:t>
      </w:r>
      <w:r w:rsidR="00DD4DEE" w:rsidRPr="00D40581">
        <w:rPr>
          <w:rFonts w:ascii="Times New Roman" w:hAnsi="Times New Roman" w:cs="Times New Roman"/>
          <w:sz w:val="22"/>
        </w:rPr>
        <w:t>, tiek visoje Panevėžio apskrityje.</w:t>
      </w:r>
      <w:r w:rsidR="00DD4DEE">
        <w:rPr>
          <w:rFonts w:ascii="Times New Roman" w:hAnsi="Times New Roman" w:cs="Times New Roman"/>
          <w:sz w:val="22"/>
        </w:rPr>
        <w:t xml:space="preserve"> </w:t>
      </w:r>
    </w:p>
    <w:p w14:paraId="4376723C" w14:textId="77777777" w:rsidR="00EF7CC0" w:rsidRDefault="00EF7CC0" w:rsidP="0042270D">
      <w:pPr>
        <w:spacing w:after="240"/>
        <w:jc w:val="right"/>
        <w:rPr>
          <w:rFonts w:ascii="Times New Roman" w:hAnsi="Times New Roman" w:cs="Times New Roman"/>
          <w:i/>
          <w:szCs w:val="24"/>
        </w:rPr>
      </w:pPr>
    </w:p>
    <w:p w14:paraId="26814EE6" w14:textId="77777777" w:rsidR="00EF7CC0" w:rsidRDefault="00EF7CC0" w:rsidP="0042270D">
      <w:pPr>
        <w:spacing w:after="240"/>
        <w:jc w:val="right"/>
        <w:rPr>
          <w:rFonts w:ascii="Times New Roman" w:hAnsi="Times New Roman" w:cs="Times New Roman"/>
          <w:i/>
          <w:szCs w:val="24"/>
        </w:rPr>
      </w:pPr>
    </w:p>
    <w:p w14:paraId="47BCD304" w14:textId="3209369F" w:rsidR="0042270D" w:rsidRPr="00DB370E" w:rsidRDefault="0042270D" w:rsidP="0042270D">
      <w:pPr>
        <w:spacing w:after="240"/>
        <w:jc w:val="right"/>
        <w:rPr>
          <w:rFonts w:ascii="Times New Roman" w:hAnsi="Times New Roman" w:cs="Times New Roman"/>
          <w:i/>
          <w:szCs w:val="24"/>
        </w:rPr>
      </w:pPr>
      <w:r w:rsidRPr="00DB370E">
        <w:rPr>
          <w:rFonts w:ascii="Times New Roman" w:hAnsi="Times New Roman" w:cs="Times New Roman"/>
          <w:i/>
          <w:szCs w:val="24"/>
        </w:rPr>
        <w:lastRenderedPageBreak/>
        <w:t>Demografinės tendencijos</w:t>
      </w:r>
    </w:p>
    <w:p w14:paraId="274F83F4" w14:textId="5A25284E" w:rsidR="00C3545B" w:rsidRPr="00987CDA" w:rsidRDefault="00C3545B" w:rsidP="00A72442">
      <w:pPr>
        <w:spacing w:before="120" w:after="120"/>
        <w:rPr>
          <w:rFonts w:ascii="Times New Roman" w:eastAsia="Times New Roman" w:hAnsi="Times New Roman"/>
          <w:sz w:val="22"/>
          <w:lang w:eastAsia="lt-LT"/>
        </w:rPr>
      </w:pPr>
      <w:r w:rsidRPr="00A72442">
        <w:rPr>
          <w:rFonts w:ascii="Times New Roman" w:hAnsi="Times New Roman"/>
          <w:noProof/>
          <w:sz w:val="22"/>
        </w:rPr>
        <w:t xml:space="preserve">Viena didžiausių problemų, kurias patiria Lietuva, taip pat ir </w:t>
      </w:r>
      <w:r w:rsidR="00A72442" w:rsidRPr="00A72442">
        <w:rPr>
          <w:rFonts w:ascii="Times New Roman" w:hAnsi="Times New Roman"/>
          <w:noProof/>
          <w:sz w:val="22"/>
        </w:rPr>
        <w:t xml:space="preserve">Kupiškio </w:t>
      </w:r>
      <w:r w:rsidRPr="00A72442">
        <w:rPr>
          <w:rFonts w:ascii="Times New Roman" w:hAnsi="Times New Roman"/>
          <w:noProof/>
          <w:sz w:val="22"/>
        </w:rPr>
        <w:t>rajono savivaldybė, yra prastėjantys demografiniai rodikliai: mažėjantis gyventojų skaičius, didėjanti emigracija ir senėjanti visuomenė.</w:t>
      </w:r>
      <w:r w:rsidRPr="00A72442">
        <w:rPr>
          <w:rFonts w:ascii="Times New Roman" w:eastAsia="Times New Roman" w:hAnsi="Times New Roman"/>
          <w:sz w:val="22"/>
          <w:lang w:eastAsia="lt-LT"/>
        </w:rPr>
        <w:t xml:space="preserve"> Emigracijos tempai mažina darbingo amžiaus gyventojų skaičių, didina vidutinį darbo rinkos dalyvių amžių, spartina visuomenės senėjimą.</w:t>
      </w:r>
    </w:p>
    <w:p w14:paraId="3085F737" w14:textId="434A04AB" w:rsidR="00C3545B" w:rsidRPr="00A72442" w:rsidRDefault="00C3545B" w:rsidP="00A72442">
      <w:pPr>
        <w:spacing w:before="120" w:after="120"/>
        <w:rPr>
          <w:rFonts w:ascii="Times New Roman" w:eastAsia="Times New Roman" w:hAnsi="Times New Roman"/>
          <w:sz w:val="22"/>
          <w:lang w:val="en-US" w:eastAsia="lt-LT"/>
        </w:rPr>
      </w:pPr>
      <w:r w:rsidRPr="00A72442">
        <w:rPr>
          <w:rFonts w:ascii="Times New Roman" w:hAnsi="Times New Roman"/>
          <w:noProof/>
          <w:sz w:val="22"/>
        </w:rPr>
        <w:t>Gyventojų skaičius</w:t>
      </w:r>
      <w:r w:rsidR="00761344" w:rsidRPr="00A72442">
        <w:rPr>
          <w:rFonts w:ascii="Times New Roman" w:hAnsi="Times New Roman"/>
          <w:noProof/>
          <w:sz w:val="22"/>
        </w:rPr>
        <w:t xml:space="preserve"> </w:t>
      </w:r>
      <w:r w:rsidR="00A72442" w:rsidRPr="00A72442">
        <w:rPr>
          <w:rFonts w:ascii="Times New Roman" w:hAnsi="Times New Roman"/>
          <w:noProof/>
          <w:sz w:val="22"/>
        </w:rPr>
        <w:t>Kupiškio</w:t>
      </w:r>
      <w:r w:rsidR="00761344" w:rsidRPr="00A72442">
        <w:rPr>
          <w:rFonts w:ascii="Times New Roman" w:hAnsi="Times New Roman"/>
          <w:noProof/>
          <w:sz w:val="22"/>
        </w:rPr>
        <w:t xml:space="preserve"> rajono</w:t>
      </w:r>
      <w:r w:rsidRPr="00A72442">
        <w:rPr>
          <w:rFonts w:ascii="Times New Roman" w:hAnsi="Times New Roman"/>
          <w:noProof/>
          <w:sz w:val="22"/>
        </w:rPr>
        <w:t xml:space="preserve"> savivaldybėje kasm</w:t>
      </w:r>
      <w:r w:rsidRPr="002B0B5D">
        <w:rPr>
          <w:rFonts w:ascii="Times New Roman" w:hAnsi="Times New Roman"/>
          <w:noProof/>
          <w:sz w:val="22"/>
        </w:rPr>
        <w:t>et sumažėj</w:t>
      </w:r>
      <w:r w:rsidR="00761344" w:rsidRPr="002B0B5D">
        <w:rPr>
          <w:rFonts w:ascii="Times New Roman" w:hAnsi="Times New Roman"/>
          <w:noProof/>
          <w:sz w:val="22"/>
        </w:rPr>
        <w:t>o</w:t>
      </w:r>
      <w:r w:rsidRPr="002B0B5D">
        <w:rPr>
          <w:rFonts w:ascii="Times New Roman" w:hAnsi="Times New Roman"/>
          <w:noProof/>
          <w:sz w:val="22"/>
        </w:rPr>
        <w:t xml:space="preserve"> apytiksliai po 2 proc., kai tuo tarpu demografinės senatvės koeficientas padidėj</w:t>
      </w:r>
      <w:r w:rsidR="003E3CD1" w:rsidRPr="002B0B5D">
        <w:rPr>
          <w:rFonts w:ascii="Times New Roman" w:hAnsi="Times New Roman"/>
          <w:noProof/>
          <w:sz w:val="22"/>
        </w:rPr>
        <w:t>o</w:t>
      </w:r>
      <w:r w:rsidRPr="002B0B5D">
        <w:rPr>
          <w:rFonts w:ascii="Times New Roman" w:hAnsi="Times New Roman"/>
          <w:noProof/>
          <w:sz w:val="22"/>
        </w:rPr>
        <w:t xml:space="preserve"> apie </w:t>
      </w:r>
      <w:r w:rsidR="002B0B5D" w:rsidRPr="002B0B5D">
        <w:rPr>
          <w:rFonts w:ascii="Times New Roman" w:hAnsi="Times New Roman"/>
          <w:noProof/>
          <w:sz w:val="22"/>
        </w:rPr>
        <w:t>1,</w:t>
      </w:r>
      <w:r w:rsidR="002B0B5D" w:rsidRPr="005362D1">
        <w:rPr>
          <w:rFonts w:ascii="Times New Roman" w:hAnsi="Times New Roman"/>
          <w:noProof/>
          <w:sz w:val="22"/>
        </w:rPr>
        <w:t>7</w:t>
      </w:r>
      <w:r w:rsidRPr="005362D1">
        <w:rPr>
          <w:rFonts w:ascii="Times New Roman" w:hAnsi="Times New Roman"/>
          <w:noProof/>
          <w:sz w:val="22"/>
        </w:rPr>
        <w:t xml:space="preserve"> proc. (žr. </w:t>
      </w:r>
      <w:r w:rsidR="005362D1" w:rsidRPr="005362D1">
        <w:rPr>
          <w:rFonts w:ascii="Times New Roman" w:hAnsi="Times New Roman"/>
          <w:noProof/>
          <w:sz w:val="22"/>
        </w:rPr>
        <w:t>2</w:t>
      </w:r>
      <w:r w:rsidRPr="005362D1">
        <w:rPr>
          <w:rFonts w:ascii="Times New Roman" w:hAnsi="Times New Roman"/>
          <w:noProof/>
          <w:sz w:val="22"/>
        </w:rPr>
        <w:t xml:space="preserve"> pav.).</w:t>
      </w:r>
    </w:p>
    <w:p w14:paraId="280AA5D5" w14:textId="77777777" w:rsidR="00C3545B" w:rsidRPr="002D5D00" w:rsidRDefault="00C3545B" w:rsidP="00C3545B">
      <w:pPr>
        <w:tabs>
          <w:tab w:val="left" w:pos="4395"/>
        </w:tabs>
        <w:spacing w:before="0" w:after="0"/>
        <w:jc w:val="center"/>
        <w:rPr>
          <w:rFonts w:ascii="Times New Roman" w:hAnsi="Times New Roman" w:cs="Times New Roman"/>
          <w:b/>
          <w:color w:val="7F7F7F" w:themeColor="text1" w:themeTint="80"/>
          <w:sz w:val="22"/>
        </w:rPr>
      </w:pPr>
    </w:p>
    <w:p w14:paraId="11BE092B" w14:textId="56F18530" w:rsidR="00665B9D" w:rsidRPr="002B0B5D" w:rsidRDefault="00EA013A" w:rsidP="00C3545B">
      <w:pPr>
        <w:spacing w:before="120" w:after="240"/>
        <w:jc w:val="center"/>
        <w:rPr>
          <w:rFonts w:ascii="Times New Roman" w:hAnsi="Times New Roman" w:cs="Times New Roman"/>
          <w:color w:val="7F7F7F" w:themeColor="text1" w:themeTint="80"/>
          <w:szCs w:val="24"/>
          <w:lang w:val="en-US"/>
        </w:rPr>
      </w:pPr>
      <w:r>
        <w:rPr>
          <w:noProof/>
          <w:lang w:eastAsia="lt-LT"/>
        </w:rPr>
        <w:drawing>
          <wp:inline distT="0" distB="0" distL="0" distR="0" wp14:anchorId="0A8F6FB0" wp14:editId="14193E73">
            <wp:extent cx="4572000" cy="2743200"/>
            <wp:effectExtent l="0" t="0" r="0" b="0"/>
            <wp:docPr id="19" name="Chart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639C755-FD85-4DB4-9796-C498900E2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C1F0C3" w14:textId="19F530FF" w:rsidR="00DF557F" w:rsidRPr="00174720" w:rsidRDefault="005362D1" w:rsidP="00DF557F">
      <w:pPr>
        <w:tabs>
          <w:tab w:val="left" w:pos="4395"/>
        </w:tabs>
        <w:spacing w:before="0" w:after="0"/>
        <w:jc w:val="center"/>
        <w:rPr>
          <w:rFonts w:ascii="Times New Roman" w:hAnsi="Times New Roman" w:cs="Times New Roman"/>
          <w:b/>
          <w:noProof/>
          <w:sz w:val="22"/>
        </w:rPr>
      </w:pPr>
      <w:r>
        <w:rPr>
          <w:rFonts w:ascii="Times New Roman" w:hAnsi="Times New Roman" w:cs="Times New Roman"/>
          <w:b/>
          <w:sz w:val="22"/>
        </w:rPr>
        <w:t>2</w:t>
      </w:r>
      <w:r w:rsidR="00DF557F">
        <w:rPr>
          <w:rFonts w:ascii="Times New Roman" w:hAnsi="Times New Roman" w:cs="Times New Roman"/>
          <w:b/>
          <w:sz w:val="22"/>
        </w:rPr>
        <w:t xml:space="preserve"> pav</w:t>
      </w:r>
      <w:r w:rsidR="00DF557F" w:rsidRPr="00174720">
        <w:rPr>
          <w:rFonts w:ascii="Times New Roman" w:hAnsi="Times New Roman" w:cs="Times New Roman"/>
          <w:b/>
          <w:sz w:val="22"/>
        </w:rPr>
        <w:t xml:space="preserve">. Gyventojų </w:t>
      </w:r>
      <w:r w:rsidR="00DF557F">
        <w:rPr>
          <w:rFonts w:ascii="Times New Roman" w:hAnsi="Times New Roman" w:cs="Times New Roman"/>
          <w:b/>
          <w:sz w:val="22"/>
        </w:rPr>
        <w:t xml:space="preserve">skaičiaus ir demografinės senatvės </w:t>
      </w:r>
      <w:r w:rsidR="00DF557F" w:rsidRPr="00174720">
        <w:rPr>
          <w:rFonts w:ascii="Times New Roman" w:hAnsi="Times New Roman" w:cs="Times New Roman"/>
          <w:b/>
          <w:sz w:val="22"/>
        </w:rPr>
        <w:t xml:space="preserve"> </w:t>
      </w:r>
      <w:r w:rsidR="00DF557F">
        <w:rPr>
          <w:rFonts w:ascii="Times New Roman" w:hAnsi="Times New Roman" w:cs="Times New Roman"/>
          <w:b/>
          <w:sz w:val="22"/>
        </w:rPr>
        <w:t xml:space="preserve">koeficiento </w:t>
      </w:r>
      <w:r w:rsidR="00DF557F" w:rsidRPr="00174720">
        <w:rPr>
          <w:rFonts w:ascii="Times New Roman" w:hAnsi="Times New Roman" w:cs="Times New Roman"/>
          <w:b/>
          <w:sz w:val="22"/>
        </w:rPr>
        <w:t>dinamika</w:t>
      </w:r>
      <w:r w:rsidR="00A72442">
        <w:rPr>
          <w:rFonts w:ascii="Times New Roman" w:hAnsi="Times New Roman" w:cs="Times New Roman"/>
          <w:b/>
          <w:sz w:val="22"/>
        </w:rPr>
        <w:t xml:space="preserve"> Kupiškio</w:t>
      </w:r>
      <w:r w:rsidR="00DF557F" w:rsidRPr="00174720">
        <w:rPr>
          <w:rFonts w:ascii="Times New Roman" w:hAnsi="Times New Roman" w:cs="Times New Roman"/>
          <w:b/>
          <w:sz w:val="22"/>
        </w:rPr>
        <w:t xml:space="preserve"> r</w:t>
      </w:r>
      <w:r w:rsidR="002B0B5D">
        <w:rPr>
          <w:rFonts w:ascii="Times New Roman" w:hAnsi="Times New Roman" w:cs="Times New Roman"/>
          <w:b/>
          <w:sz w:val="22"/>
        </w:rPr>
        <w:t>.</w:t>
      </w:r>
      <w:r w:rsidR="00DF557F" w:rsidRPr="00174720">
        <w:rPr>
          <w:rFonts w:ascii="Times New Roman" w:hAnsi="Times New Roman" w:cs="Times New Roman"/>
          <w:b/>
          <w:sz w:val="22"/>
        </w:rPr>
        <w:t xml:space="preserve"> 201</w:t>
      </w:r>
      <w:r w:rsidR="002B0B5D">
        <w:rPr>
          <w:rFonts w:ascii="Times New Roman" w:hAnsi="Times New Roman" w:cs="Times New Roman"/>
          <w:b/>
          <w:sz w:val="22"/>
        </w:rPr>
        <w:t>5</w:t>
      </w:r>
      <w:r w:rsidR="00DF557F" w:rsidRPr="00174720">
        <w:rPr>
          <w:rFonts w:ascii="Times New Roman" w:hAnsi="Times New Roman" w:cs="Times New Roman"/>
          <w:b/>
          <w:sz w:val="22"/>
        </w:rPr>
        <w:t>-201</w:t>
      </w:r>
      <w:r w:rsidR="002B0B5D">
        <w:rPr>
          <w:rFonts w:ascii="Times New Roman" w:hAnsi="Times New Roman" w:cs="Times New Roman"/>
          <w:b/>
          <w:sz w:val="22"/>
        </w:rPr>
        <w:t>9</w:t>
      </w:r>
      <w:r w:rsidR="00DF557F" w:rsidRPr="00174720">
        <w:rPr>
          <w:rFonts w:ascii="Times New Roman" w:hAnsi="Times New Roman" w:cs="Times New Roman"/>
          <w:b/>
          <w:sz w:val="22"/>
        </w:rPr>
        <w:t xml:space="preserve"> m.</w:t>
      </w:r>
    </w:p>
    <w:p w14:paraId="729F3130" w14:textId="746585C3" w:rsidR="00C3545B" w:rsidRPr="00174720" w:rsidRDefault="00C3545B" w:rsidP="00C3545B">
      <w:pPr>
        <w:spacing w:before="0" w:after="240"/>
        <w:jc w:val="center"/>
        <w:rPr>
          <w:rFonts w:ascii="Times New Roman" w:hAnsi="Times New Roman" w:cs="Times New Roman"/>
          <w:i/>
          <w:sz w:val="20"/>
          <w:szCs w:val="20"/>
        </w:rPr>
      </w:pPr>
      <w:r w:rsidRPr="00174720">
        <w:rPr>
          <w:rFonts w:ascii="Times New Roman" w:hAnsi="Times New Roman" w:cs="Times New Roman"/>
          <w:i/>
          <w:sz w:val="20"/>
          <w:szCs w:val="20"/>
        </w:rPr>
        <w:t>Šaltinis: Lietuvos statistikos departamento duomenys</w:t>
      </w:r>
    </w:p>
    <w:p w14:paraId="47BCD306" w14:textId="55DE88AD" w:rsidR="000D22D0" w:rsidRPr="003C6C51" w:rsidRDefault="006343C2" w:rsidP="0094146B">
      <w:pPr>
        <w:spacing w:before="120" w:after="240"/>
        <w:rPr>
          <w:rFonts w:ascii="Times New Roman" w:hAnsi="Times New Roman" w:cs="Times New Roman"/>
          <w:b/>
          <w:sz w:val="22"/>
        </w:rPr>
      </w:pPr>
      <w:r w:rsidRPr="003C6C51">
        <w:rPr>
          <w:rFonts w:ascii="Times New Roman" w:hAnsi="Times New Roman" w:cs="Times New Roman"/>
          <w:sz w:val="22"/>
        </w:rPr>
        <w:t xml:space="preserve">Pastebima, kad per pastaruosius 5 metus </w:t>
      </w:r>
      <w:r w:rsidR="0094146B" w:rsidRPr="003C6C51">
        <w:rPr>
          <w:rFonts w:ascii="Times New Roman" w:hAnsi="Times New Roman" w:cs="Times New Roman"/>
          <w:sz w:val="22"/>
        </w:rPr>
        <w:t xml:space="preserve">Kupiškio rajone </w:t>
      </w:r>
      <w:r w:rsidR="004B147E" w:rsidRPr="003C6C51">
        <w:rPr>
          <w:rFonts w:ascii="Times New Roman" w:hAnsi="Times New Roman" w:cs="Times New Roman"/>
          <w:sz w:val="22"/>
        </w:rPr>
        <w:t xml:space="preserve">gyventojų 0-14 m. amžiaus pokytis sudarė </w:t>
      </w:r>
      <w:r w:rsidR="00170F0F" w:rsidRPr="003C6C51">
        <w:rPr>
          <w:rFonts w:ascii="Times New Roman" w:hAnsi="Times New Roman" w:cs="Times New Roman"/>
          <w:sz w:val="22"/>
        </w:rPr>
        <w:t>16 proc., darbingo amžiaus gyventojų 15-64 m. amžiaus – 11,8 proc.</w:t>
      </w:r>
      <w:bookmarkStart w:id="32" w:name="_Toc484699981"/>
      <w:r w:rsidR="00170F0F" w:rsidRPr="003C6C51">
        <w:rPr>
          <w:rFonts w:ascii="Times New Roman" w:hAnsi="Times New Roman" w:cs="Times New Roman"/>
          <w:sz w:val="22"/>
        </w:rPr>
        <w:t xml:space="preserve">, pensinio amžiaus nuo 65 m. </w:t>
      </w:r>
      <w:r w:rsidR="003C6C51" w:rsidRPr="003C6C51">
        <w:rPr>
          <w:rFonts w:ascii="Times New Roman" w:hAnsi="Times New Roman" w:cs="Times New Roman"/>
          <w:sz w:val="22"/>
        </w:rPr>
        <w:t>–</w:t>
      </w:r>
      <w:r w:rsidR="00170F0F" w:rsidRPr="003C6C51">
        <w:rPr>
          <w:rFonts w:ascii="Times New Roman" w:hAnsi="Times New Roman" w:cs="Times New Roman"/>
          <w:sz w:val="22"/>
        </w:rPr>
        <w:t xml:space="preserve"> </w:t>
      </w:r>
      <w:r w:rsidR="003C6C51" w:rsidRPr="003C6C51">
        <w:rPr>
          <w:rFonts w:ascii="Times New Roman" w:hAnsi="Times New Roman" w:cs="Times New Roman"/>
          <w:sz w:val="22"/>
        </w:rPr>
        <w:t>8,5 proc.</w:t>
      </w:r>
    </w:p>
    <w:bookmarkEnd w:id="32"/>
    <w:p w14:paraId="47BCD308" w14:textId="785F1246" w:rsidR="0042270D" w:rsidRPr="002D5D00" w:rsidRDefault="0094146B" w:rsidP="00174720">
      <w:pPr>
        <w:tabs>
          <w:tab w:val="left" w:pos="4395"/>
        </w:tabs>
        <w:spacing w:before="0" w:after="0"/>
        <w:jc w:val="center"/>
        <w:rPr>
          <w:rFonts w:asciiTheme="majorHAnsi" w:hAnsiTheme="majorHAnsi"/>
          <w:color w:val="7F7F7F" w:themeColor="text1" w:themeTint="80"/>
          <w:szCs w:val="24"/>
        </w:rPr>
      </w:pPr>
      <w:r>
        <w:rPr>
          <w:noProof/>
          <w:lang w:eastAsia="lt-LT"/>
        </w:rPr>
        <w:drawing>
          <wp:inline distT="0" distB="0" distL="0" distR="0" wp14:anchorId="724CF665" wp14:editId="277D6BD0">
            <wp:extent cx="6057900" cy="2743200"/>
            <wp:effectExtent l="0" t="0" r="0" b="0"/>
            <wp:docPr id="20" name="Chart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630BFAF-B516-4B25-B5AC-B540B9332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76331D" w14:textId="26B6AB12" w:rsidR="00DF557F" w:rsidRPr="00174720" w:rsidRDefault="005362D1" w:rsidP="00DF557F">
      <w:pPr>
        <w:tabs>
          <w:tab w:val="left" w:pos="4395"/>
        </w:tabs>
        <w:spacing w:before="0" w:after="0"/>
        <w:jc w:val="center"/>
        <w:rPr>
          <w:rFonts w:ascii="Times New Roman" w:hAnsi="Times New Roman" w:cs="Times New Roman"/>
          <w:b/>
          <w:noProof/>
          <w:sz w:val="22"/>
        </w:rPr>
      </w:pPr>
      <w:r>
        <w:rPr>
          <w:rFonts w:ascii="Times New Roman" w:hAnsi="Times New Roman" w:cs="Times New Roman"/>
          <w:b/>
          <w:sz w:val="22"/>
        </w:rPr>
        <w:t>3</w:t>
      </w:r>
      <w:r w:rsidR="00DF557F">
        <w:rPr>
          <w:rFonts w:ascii="Times New Roman" w:hAnsi="Times New Roman" w:cs="Times New Roman"/>
          <w:b/>
          <w:sz w:val="22"/>
        </w:rPr>
        <w:t xml:space="preserve"> pav</w:t>
      </w:r>
      <w:r w:rsidR="00DF557F" w:rsidRPr="00174720">
        <w:rPr>
          <w:rFonts w:ascii="Times New Roman" w:hAnsi="Times New Roman" w:cs="Times New Roman"/>
          <w:b/>
          <w:sz w:val="22"/>
        </w:rPr>
        <w:t xml:space="preserve">. Gyventojų amžiaus struktūros dinamika </w:t>
      </w:r>
      <w:r w:rsidR="00873E04">
        <w:rPr>
          <w:rFonts w:ascii="Times New Roman" w:hAnsi="Times New Roman" w:cs="Times New Roman"/>
          <w:b/>
          <w:sz w:val="22"/>
        </w:rPr>
        <w:t>Kupiškio</w:t>
      </w:r>
      <w:r w:rsidR="00DF557F" w:rsidRPr="00174720">
        <w:rPr>
          <w:rFonts w:ascii="Times New Roman" w:hAnsi="Times New Roman" w:cs="Times New Roman"/>
          <w:b/>
          <w:sz w:val="22"/>
        </w:rPr>
        <w:t xml:space="preserve"> raj</w:t>
      </w:r>
      <w:r w:rsidR="00873E04">
        <w:rPr>
          <w:rFonts w:ascii="Times New Roman" w:hAnsi="Times New Roman" w:cs="Times New Roman"/>
          <w:b/>
          <w:sz w:val="22"/>
        </w:rPr>
        <w:t>.</w:t>
      </w:r>
      <w:r w:rsidR="00DF557F" w:rsidRPr="00174720">
        <w:rPr>
          <w:rFonts w:ascii="Times New Roman" w:hAnsi="Times New Roman" w:cs="Times New Roman"/>
          <w:b/>
          <w:sz w:val="22"/>
        </w:rPr>
        <w:t xml:space="preserve"> (metų pradžios duomenys), 201</w:t>
      </w:r>
      <w:r w:rsidR="00873E04">
        <w:rPr>
          <w:rFonts w:ascii="Times New Roman" w:hAnsi="Times New Roman" w:cs="Times New Roman"/>
          <w:b/>
          <w:sz w:val="22"/>
        </w:rPr>
        <w:t>5</w:t>
      </w:r>
      <w:r w:rsidR="00DF557F" w:rsidRPr="00174720">
        <w:rPr>
          <w:rFonts w:ascii="Times New Roman" w:hAnsi="Times New Roman" w:cs="Times New Roman"/>
          <w:b/>
          <w:sz w:val="22"/>
        </w:rPr>
        <w:t>-201</w:t>
      </w:r>
      <w:r w:rsidR="00873E04">
        <w:rPr>
          <w:rFonts w:ascii="Times New Roman" w:hAnsi="Times New Roman" w:cs="Times New Roman"/>
          <w:b/>
          <w:sz w:val="22"/>
        </w:rPr>
        <w:t>9</w:t>
      </w:r>
      <w:r w:rsidR="00DF557F" w:rsidRPr="00174720">
        <w:rPr>
          <w:rFonts w:ascii="Times New Roman" w:hAnsi="Times New Roman" w:cs="Times New Roman"/>
          <w:b/>
          <w:sz w:val="22"/>
        </w:rPr>
        <w:t xml:space="preserve"> m.</w:t>
      </w:r>
    </w:p>
    <w:p w14:paraId="47BCD309" w14:textId="4A20756B" w:rsidR="0042270D" w:rsidRPr="00174720" w:rsidRDefault="0042270D" w:rsidP="0042270D">
      <w:pPr>
        <w:spacing w:before="0" w:after="240"/>
        <w:jc w:val="center"/>
        <w:rPr>
          <w:rFonts w:ascii="Times New Roman" w:hAnsi="Times New Roman" w:cs="Times New Roman"/>
          <w:i/>
          <w:sz w:val="20"/>
          <w:szCs w:val="20"/>
        </w:rPr>
      </w:pPr>
      <w:r w:rsidRPr="00174720">
        <w:rPr>
          <w:rFonts w:ascii="Times New Roman" w:hAnsi="Times New Roman" w:cs="Times New Roman"/>
          <w:i/>
          <w:sz w:val="20"/>
          <w:szCs w:val="20"/>
        </w:rPr>
        <w:t>Šaltinis: Lietuvos statistikos departamento duomenys</w:t>
      </w:r>
    </w:p>
    <w:p w14:paraId="47BCD30A" w14:textId="68320290" w:rsidR="0042270D" w:rsidRPr="003C6C51" w:rsidRDefault="005A0868" w:rsidP="003C6C51">
      <w:pPr>
        <w:spacing w:before="120" w:after="120"/>
        <w:rPr>
          <w:rFonts w:ascii="Times New Roman" w:hAnsi="Times New Roman" w:cs="Times New Roman"/>
          <w:sz w:val="22"/>
        </w:rPr>
      </w:pPr>
      <w:r w:rsidRPr="003C6C51">
        <w:rPr>
          <w:rFonts w:ascii="Times New Roman" w:hAnsi="Times New Roman" w:cs="Times New Roman"/>
          <w:sz w:val="22"/>
        </w:rPr>
        <w:lastRenderedPageBreak/>
        <w:t xml:space="preserve">0-15 m. amžiaus asmenų </w:t>
      </w:r>
      <w:r w:rsidR="0042270D" w:rsidRPr="003C6C51">
        <w:rPr>
          <w:rFonts w:ascii="Times New Roman" w:hAnsi="Times New Roman" w:cs="Times New Roman"/>
          <w:sz w:val="22"/>
        </w:rPr>
        <w:t>grup</w:t>
      </w:r>
      <w:r w:rsidR="00582B81" w:rsidRPr="003C6C51">
        <w:rPr>
          <w:rFonts w:ascii="Times New Roman" w:hAnsi="Times New Roman" w:cs="Times New Roman"/>
          <w:sz w:val="22"/>
        </w:rPr>
        <w:t>ės</w:t>
      </w:r>
      <w:r w:rsidR="0042270D" w:rsidRPr="003C6C51">
        <w:rPr>
          <w:rFonts w:ascii="Times New Roman" w:hAnsi="Times New Roman" w:cs="Times New Roman"/>
          <w:sz w:val="22"/>
        </w:rPr>
        <w:t xml:space="preserve"> kitimo tendencijos yra labiausiai priklausomos nuo socialinių-ekonominių sąlygų </w:t>
      </w:r>
      <w:r w:rsidR="00FB4837" w:rsidRPr="003C6C51">
        <w:rPr>
          <w:rFonts w:ascii="Times New Roman" w:hAnsi="Times New Roman" w:cs="Times New Roman"/>
          <w:sz w:val="22"/>
        </w:rPr>
        <w:t>rajone</w:t>
      </w:r>
      <w:r w:rsidR="0042270D" w:rsidRPr="003C6C51">
        <w:rPr>
          <w:rFonts w:ascii="Times New Roman" w:hAnsi="Times New Roman" w:cs="Times New Roman"/>
          <w:sz w:val="22"/>
        </w:rPr>
        <w:t xml:space="preserve">, </w:t>
      </w:r>
      <w:r w:rsidR="00F158E9" w:rsidRPr="003C6C51">
        <w:rPr>
          <w:rFonts w:ascii="Times New Roman" w:hAnsi="Times New Roman" w:cs="Times New Roman"/>
          <w:sz w:val="22"/>
        </w:rPr>
        <w:t>kurias</w:t>
      </w:r>
      <w:r w:rsidR="0042270D" w:rsidRPr="003C6C51">
        <w:rPr>
          <w:rFonts w:ascii="Times New Roman" w:hAnsi="Times New Roman" w:cs="Times New Roman"/>
          <w:sz w:val="22"/>
        </w:rPr>
        <w:t xml:space="preserve"> dalinai įtakoja politiniai veiksmai šalyje bei Savivaldybės priimami nauji sprendimai (pvz. išmokų didinimas šeimai gimus naujam vaikui, NVŠ krepšelio didinimas, darbo užmokesčio didinimas). Šiuo metu politiniai veiksmai 5 ar 10 metų perspektyvoje negali būti numatomi, todėl objektyvi gyventojų prognozė negalima.</w:t>
      </w:r>
    </w:p>
    <w:p w14:paraId="17DB2AFE" w14:textId="22EE22C8" w:rsidR="00066030" w:rsidRPr="00D83A4A" w:rsidRDefault="00066030" w:rsidP="003C6C51">
      <w:pPr>
        <w:spacing w:before="120" w:after="120"/>
        <w:rPr>
          <w:rFonts w:ascii="Times New Roman" w:hAnsi="Times New Roman"/>
          <w:sz w:val="22"/>
        </w:rPr>
      </w:pPr>
      <w:r w:rsidRPr="00D83A4A">
        <w:rPr>
          <w:rFonts w:ascii="Times New Roman" w:hAnsi="Times New Roman"/>
          <w:sz w:val="22"/>
        </w:rPr>
        <w:t xml:space="preserve">Gyventojų skaičiaus pokyčiai, gimstamumo ir mirtingumo disbalansas, vidaus bei užsienio migracijos rodikliai  mieste ir rajone didina socialines, jaunimo užimtumo ir darbo rinkos problemas. Remiantis aktualiais </w:t>
      </w:r>
      <w:r w:rsidR="00652E3F" w:rsidRPr="00D83A4A">
        <w:rPr>
          <w:rFonts w:ascii="Times New Roman" w:hAnsi="Times New Roman"/>
          <w:sz w:val="22"/>
        </w:rPr>
        <w:t>Lietuvos s</w:t>
      </w:r>
      <w:r w:rsidRPr="00D83A4A">
        <w:rPr>
          <w:rFonts w:ascii="Times New Roman" w:hAnsi="Times New Roman"/>
          <w:sz w:val="22"/>
        </w:rPr>
        <w:t>tatistikos departamento duomenimis 201</w:t>
      </w:r>
      <w:r w:rsidR="004D1A89" w:rsidRPr="00D83A4A">
        <w:rPr>
          <w:rFonts w:ascii="Times New Roman" w:hAnsi="Times New Roman"/>
          <w:sz w:val="22"/>
        </w:rPr>
        <w:t>8</w:t>
      </w:r>
      <w:r w:rsidRPr="00D83A4A">
        <w:rPr>
          <w:rFonts w:ascii="Times New Roman" w:hAnsi="Times New Roman"/>
          <w:sz w:val="22"/>
        </w:rPr>
        <w:t xml:space="preserve"> m.</w:t>
      </w:r>
      <w:r w:rsidR="002D1B1C" w:rsidRPr="00D83A4A">
        <w:rPr>
          <w:rFonts w:ascii="Times New Roman" w:hAnsi="Times New Roman"/>
          <w:sz w:val="22"/>
        </w:rPr>
        <w:t xml:space="preserve"> </w:t>
      </w:r>
      <w:r w:rsidR="00EE3CB9" w:rsidRPr="00D83A4A">
        <w:rPr>
          <w:rFonts w:ascii="Times New Roman" w:hAnsi="Times New Roman"/>
          <w:sz w:val="22"/>
        </w:rPr>
        <w:t>Kupiškio rajono savivaldybės</w:t>
      </w:r>
      <w:r w:rsidR="002D1B1C" w:rsidRPr="00D83A4A">
        <w:rPr>
          <w:rFonts w:ascii="Times New Roman" w:hAnsi="Times New Roman"/>
          <w:sz w:val="22"/>
        </w:rPr>
        <w:t xml:space="preserve"> neto migracijos rodiklis sudarė </w:t>
      </w:r>
      <w:r w:rsidR="0018396B" w:rsidRPr="00D83A4A">
        <w:rPr>
          <w:rFonts w:ascii="Times New Roman" w:hAnsi="Times New Roman"/>
          <w:sz w:val="22"/>
        </w:rPr>
        <w:t>-162</w:t>
      </w:r>
      <w:r w:rsidR="002D1B1C" w:rsidRPr="00D83A4A">
        <w:rPr>
          <w:rFonts w:ascii="Times New Roman" w:hAnsi="Times New Roman"/>
          <w:sz w:val="22"/>
        </w:rPr>
        <w:t>, 201</w:t>
      </w:r>
      <w:r w:rsidR="0018396B" w:rsidRPr="00D83A4A">
        <w:rPr>
          <w:rFonts w:ascii="Times New Roman" w:hAnsi="Times New Roman"/>
          <w:sz w:val="22"/>
        </w:rPr>
        <w:t>7</w:t>
      </w:r>
      <w:r w:rsidR="002D1B1C" w:rsidRPr="00D83A4A">
        <w:rPr>
          <w:rFonts w:ascii="Times New Roman" w:hAnsi="Times New Roman"/>
          <w:sz w:val="22"/>
        </w:rPr>
        <w:t xml:space="preserve"> m. - </w:t>
      </w:r>
      <w:r w:rsidR="008D0533" w:rsidRPr="00D83A4A">
        <w:rPr>
          <w:rFonts w:ascii="Times New Roman" w:hAnsi="Times New Roman"/>
          <w:sz w:val="22"/>
        </w:rPr>
        <w:t>-4</w:t>
      </w:r>
      <w:r w:rsidR="0018396B" w:rsidRPr="00D83A4A">
        <w:rPr>
          <w:rFonts w:ascii="Times New Roman" w:hAnsi="Times New Roman"/>
          <w:sz w:val="22"/>
        </w:rPr>
        <w:t>19</w:t>
      </w:r>
      <w:r w:rsidR="008D0533" w:rsidRPr="00D83A4A">
        <w:rPr>
          <w:rFonts w:ascii="Times New Roman" w:hAnsi="Times New Roman"/>
          <w:sz w:val="22"/>
        </w:rPr>
        <w:t>, 201</w:t>
      </w:r>
      <w:r w:rsidR="0018396B" w:rsidRPr="00D83A4A">
        <w:rPr>
          <w:rFonts w:ascii="Times New Roman" w:hAnsi="Times New Roman"/>
          <w:sz w:val="22"/>
        </w:rPr>
        <w:t>6</w:t>
      </w:r>
      <w:r w:rsidR="008D0533" w:rsidRPr="00D83A4A">
        <w:rPr>
          <w:rFonts w:ascii="Times New Roman" w:hAnsi="Times New Roman"/>
          <w:sz w:val="22"/>
        </w:rPr>
        <w:t xml:space="preserve"> m. - -</w:t>
      </w:r>
      <w:r w:rsidR="0018396B" w:rsidRPr="00D83A4A">
        <w:rPr>
          <w:rFonts w:ascii="Times New Roman" w:hAnsi="Times New Roman"/>
          <w:sz w:val="22"/>
        </w:rPr>
        <w:t>364</w:t>
      </w:r>
      <w:r w:rsidR="008D0533" w:rsidRPr="00D83A4A">
        <w:rPr>
          <w:rFonts w:ascii="Times New Roman" w:hAnsi="Times New Roman"/>
          <w:sz w:val="22"/>
        </w:rPr>
        <w:t>, 201</w:t>
      </w:r>
      <w:r w:rsidR="0018396B" w:rsidRPr="00D83A4A">
        <w:rPr>
          <w:rFonts w:ascii="Times New Roman" w:hAnsi="Times New Roman"/>
          <w:sz w:val="22"/>
        </w:rPr>
        <w:t>5</w:t>
      </w:r>
      <w:r w:rsidR="008D0533" w:rsidRPr="00D83A4A">
        <w:rPr>
          <w:rFonts w:ascii="Times New Roman" w:hAnsi="Times New Roman"/>
          <w:sz w:val="22"/>
        </w:rPr>
        <w:t xml:space="preserve"> m. - -25</w:t>
      </w:r>
      <w:r w:rsidR="0018396B" w:rsidRPr="00D83A4A">
        <w:rPr>
          <w:rFonts w:ascii="Times New Roman" w:hAnsi="Times New Roman"/>
          <w:sz w:val="22"/>
        </w:rPr>
        <w:t>3</w:t>
      </w:r>
      <w:r w:rsidR="008D0533" w:rsidRPr="00D83A4A">
        <w:rPr>
          <w:rFonts w:ascii="Times New Roman" w:hAnsi="Times New Roman"/>
          <w:sz w:val="22"/>
        </w:rPr>
        <w:t>, 201</w:t>
      </w:r>
      <w:r w:rsidR="0018396B" w:rsidRPr="00D83A4A">
        <w:rPr>
          <w:rFonts w:ascii="Times New Roman" w:hAnsi="Times New Roman"/>
          <w:sz w:val="22"/>
        </w:rPr>
        <w:t>4</w:t>
      </w:r>
      <w:r w:rsidR="008D0533" w:rsidRPr="00D83A4A">
        <w:rPr>
          <w:rFonts w:ascii="Times New Roman" w:hAnsi="Times New Roman"/>
          <w:sz w:val="22"/>
        </w:rPr>
        <w:t xml:space="preserve"> m. - </w:t>
      </w:r>
      <w:r w:rsidR="002B4657" w:rsidRPr="00D83A4A">
        <w:rPr>
          <w:rFonts w:ascii="Times New Roman" w:hAnsi="Times New Roman"/>
          <w:sz w:val="22"/>
        </w:rPr>
        <w:t>-</w:t>
      </w:r>
      <w:r w:rsidR="0018396B" w:rsidRPr="00D83A4A">
        <w:rPr>
          <w:rFonts w:ascii="Times New Roman" w:hAnsi="Times New Roman"/>
          <w:sz w:val="22"/>
        </w:rPr>
        <w:t>182</w:t>
      </w:r>
      <w:r w:rsidR="002B4657" w:rsidRPr="00D83A4A">
        <w:rPr>
          <w:rFonts w:ascii="Times New Roman" w:hAnsi="Times New Roman"/>
          <w:sz w:val="22"/>
        </w:rPr>
        <w:t xml:space="preserve">. </w:t>
      </w:r>
      <w:r w:rsidR="00A24CD4" w:rsidRPr="00D83A4A">
        <w:rPr>
          <w:rFonts w:ascii="Times New Roman" w:hAnsi="Times New Roman"/>
          <w:sz w:val="22"/>
        </w:rPr>
        <w:t xml:space="preserve">Emigrantų skaičius </w:t>
      </w:r>
      <w:r w:rsidR="009F4ECE">
        <w:rPr>
          <w:rFonts w:ascii="Times New Roman" w:hAnsi="Times New Roman"/>
          <w:sz w:val="22"/>
        </w:rPr>
        <w:t>2014-2017 m.</w:t>
      </w:r>
      <w:r w:rsidR="002E6DD9" w:rsidRPr="00D83A4A">
        <w:rPr>
          <w:rFonts w:ascii="Times New Roman" w:hAnsi="Times New Roman"/>
          <w:sz w:val="22"/>
        </w:rPr>
        <w:t xml:space="preserve"> laikotarpiu ženkliai didėjo</w:t>
      </w:r>
      <w:r w:rsidR="009F4ECE">
        <w:rPr>
          <w:rFonts w:ascii="Times New Roman" w:hAnsi="Times New Roman"/>
          <w:sz w:val="22"/>
        </w:rPr>
        <w:t>, tačiau 2018 m. pastebimos mažėjimo tendencijos</w:t>
      </w:r>
      <w:r w:rsidR="002E6DD9" w:rsidRPr="00D83A4A">
        <w:rPr>
          <w:rFonts w:ascii="Times New Roman" w:hAnsi="Times New Roman"/>
          <w:sz w:val="22"/>
        </w:rPr>
        <w:t>: 201</w:t>
      </w:r>
      <w:r w:rsidR="009F4ECE">
        <w:rPr>
          <w:rFonts w:ascii="Times New Roman" w:hAnsi="Times New Roman"/>
          <w:sz w:val="22"/>
        </w:rPr>
        <w:t>4</w:t>
      </w:r>
      <w:r w:rsidR="002E6DD9" w:rsidRPr="00D83A4A">
        <w:rPr>
          <w:rFonts w:ascii="Times New Roman" w:hAnsi="Times New Roman"/>
          <w:sz w:val="22"/>
        </w:rPr>
        <w:t xml:space="preserve"> m. </w:t>
      </w:r>
      <w:r w:rsidR="00203340" w:rsidRPr="00D83A4A">
        <w:rPr>
          <w:rFonts w:ascii="Times New Roman" w:hAnsi="Times New Roman"/>
          <w:sz w:val="22"/>
        </w:rPr>
        <w:t>–</w:t>
      </w:r>
      <w:r w:rsidR="002E6DD9" w:rsidRPr="00D83A4A">
        <w:rPr>
          <w:rFonts w:ascii="Times New Roman" w:hAnsi="Times New Roman"/>
          <w:sz w:val="22"/>
        </w:rPr>
        <w:t xml:space="preserve"> </w:t>
      </w:r>
      <w:r w:rsidR="00203340" w:rsidRPr="00D83A4A">
        <w:rPr>
          <w:rFonts w:ascii="Times New Roman" w:hAnsi="Times New Roman"/>
          <w:sz w:val="22"/>
        </w:rPr>
        <w:t>2</w:t>
      </w:r>
      <w:r w:rsidR="00BC2133">
        <w:rPr>
          <w:rFonts w:ascii="Times New Roman" w:hAnsi="Times New Roman"/>
          <w:sz w:val="22"/>
        </w:rPr>
        <w:t>83</w:t>
      </w:r>
      <w:r w:rsidR="00203340" w:rsidRPr="00D83A4A">
        <w:rPr>
          <w:rFonts w:ascii="Times New Roman" w:hAnsi="Times New Roman"/>
          <w:sz w:val="22"/>
        </w:rPr>
        <w:t>, 201</w:t>
      </w:r>
      <w:r w:rsidR="009F4ECE">
        <w:rPr>
          <w:rFonts w:ascii="Times New Roman" w:hAnsi="Times New Roman"/>
          <w:sz w:val="22"/>
        </w:rPr>
        <w:t>5</w:t>
      </w:r>
      <w:r w:rsidR="00203340" w:rsidRPr="00D83A4A">
        <w:rPr>
          <w:rFonts w:ascii="Times New Roman" w:hAnsi="Times New Roman"/>
          <w:sz w:val="22"/>
        </w:rPr>
        <w:t xml:space="preserve"> m. – </w:t>
      </w:r>
      <w:r w:rsidR="00BC2133">
        <w:rPr>
          <w:rFonts w:ascii="Times New Roman" w:hAnsi="Times New Roman"/>
          <w:sz w:val="22"/>
        </w:rPr>
        <w:t>758</w:t>
      </w:r>
      <w:r w:rsidR="00203340" w:rsidRPr="00D83A4A">
        <w:rPr>
          <w:rFonts w:ascii="Times New Roman" w:hAnsi="Times New Roman"/>
          <w:sz w:val="22"/>
        </w:rPr>
        <w:t>, 201</w:t>
      </w:r>
      <w:r w:rsidR="009F4ECE">
        <w:rPr>
          <w:rFonts w:ascii="Times New Roman" w:hAnsi="Times New Roman"/>
          <w:sz w:val="22"/>
        </w:rPr>
        <w:t>6</w:t>
      </w:r>
      <w:r w:rsidR="00203340" w:rsidRPr="00D83A4A">
        <w:rPr>
          <w:rFonts w:ascii="Times New Roman" w:hAnsi="Times New Roman"/>
          <w:sz w:val="22"/>
        </w:rPr>
        <w:t xml:space="preserve"> m. – </w:t>
      </w:r>
      <w:r w:rsidR="00BC2133">
        <w:rPr>
          <w:rFonts w:ascii="Times New Roman" w:hAnsi="Times New Roman"/>
          <w:sz w:val="22"/>
        </w:rPr>
        <w:t>879</w:t>
      </w:r>
      <w:r w:rsidR="00203340" w:rsidRPr="00D83A4A">
        <w:rPr>
          <w:rFonts w:ascii="Times New Roman" w:hAnsi="Times New Roman"/>
          <w:sz w:val="22"/>
        </w:rPr>
        <w:t>, 201</w:t>
      </w:r>
      <w:r w:rsidR="009F4ECE">
        <w:rPr>
          <w:rFonts w:ascii="Times New Roman" w:hAnsi="Times New Roman"/>
          <w:sz w:val="22"/>
        </w:rPr>
        <w:t>7</w:t>
      </w:r>
      <w:r w:rsidR="00203340" w:rsidRPr="00D83A4A">
        <w:rPr>
          <w:rFonts w:ascii="Times New Roman" w:hAnsi="Times New Roman"/>
          <w:sz w:val="22"/>
        </w:rPr>
        <w:t xml:space="preserve"> m. – </w:t>
      </w:r>
      <w:r w:rsidR="00BC2133">
        <w:rPr>
          <w:rFonts w:ascii="Times New Roman" w:hAnsi="Times New Roman"/>
          <w:sz w:val="22"/>
        </w:rPr>
        <w:t>862</w:t>
      </w:r>
      <w:r w:rsidR="00203340" w:rsidRPr="00D83A4A">
        <w:rPr>
          <w:rFonts w:ascii="Times New Roman" w:hAnsi="Times New Roman"/>
          <w:sz w:val="22"/>
        </w:rPr>
        <w:t>, 201</w:t>
      </w:r>
      <w:r w:rsidR="009F4ECE">
        <w:rPr>
          <w:rFonts w:ascii="Times New Roman" w:hAnsi="Times New Roman"/>
          <w:sz w:val="22"/>
        </w:rPr>
        <w:t>8</w:t>
      </w:r>
      <w:r w:rsidR="00203340" w:rsidRPr="00D83A4A">
        <w:rPr>
          <w:rFonts w:ascii="Times New Roman" w:hAnsi="Times New Roman"/>
          <w:sz w:val="22"/>
        </w:rPr>
        <w:t xml:space="preserve"> m. – </w:t>
      </w:r>
      <w:r w:rsidR="009E2769">
        <w:rPr>
          <w:rFonts w:ascii="Times New Roman" w:hAnsi="Times New Roman"/>
          <w:sz w:val="22"/>
        </w:rPr>
        <w:t>727</w:t>
      </w:r>
      <w:r w:rsidR="00203340" w:rsidRPr="00D83A4A">
        <w:rPr>
          <w:rFonts w:ascii="Times New Roman" w:hAnsi="Times New Roman"/>
          <w:sz w:val="22"/>
        </w:rPr>
        <w:t>.</w:t>
      </w:r>
      <w:r w:rsidRPr="00D83A4A">
        <w:rPr>
          <w:rFonts w:ascii="Times New Roman" w:hAnsi="Times New Roman"/>
          <w:sz w:val="22"/>
        </w:rPr>
        <w:t xml:space="preserve"> Didžioji dalis išvykusiųjų – jauni, darbingi asmenys.  </w:t>
      </w:r>
    </w:p>
    <w:p w14:paraId="1AFB649C" w14:textId="17E99DC4" w:rsidR="006B588E" w:rsidRPr="00D40581" w:rsidRDefault="00AD642D" w:rsidP="009E2769">
      <w:pPr>
        <w:spacing w:before="120" w:after="120"/>
        <w:rPr>
          <w:rFonts w:ascii="Times New Roman" w:eastAsia="Times New Roman" w:hAnsi="Times New Roman" w:cs="Times New Roman"/>
          <w:sz w:val="22"/>
          <w:lang w:eastAsia="lt-LT"/>
        </w:rPr>
      </w:pPr>
      <w:r w:rsidRPr="004F78D9">
        <w:rPr>
          <w:rFonts w:ascii="Times New Roman" w:hAnsi="Times New Roman"/>
          <w:sz w:val="22"/>
        </w:rPr>
        <w:t>Iš pateiktos informacijos matyti</w:t>
      </w:r>
      <w:r w:rsidR="006A77B6" w:rsidRPr="004F78D9">
        <w:rPr>
          <w:rFonts w:ascii="Times New Roman" w:hAnsi="Times New Roman"/>
          <w:sz w:val="22"/>
        </w:rPr>
        <w:t>,</w:t>
      </w:r>
      <w:r w:rsidRPr="004F78D9">
        <w:rPr>
          <w:rFonts w:ascii="Times New Roman" w:hAnsi="Times New Roman"/>
          <w:sz w:val="22"/>
        </w:rPr>
        <w:t xml:space="preserve"> kad</w:t>
      </w:r>
      <w:r w:rsidR="006A77B6" w:rsidRPr="004F78D9">
        <w:rPr>
          <w:rFonts w:ascii="Times New Roman" w:hAnsi="Times New Roman"/>
          <w:sz w:val="22"/>
        </w:rPr>
        <w:t xml:space="preserve"> </w:t>
      </w:r>
      <w:r w:rsidR="009E2769" w:rsidRPr="004F78D9">
        <w:rPr>
          <w:rFonts w:ascii="Times New Roman" w:hAnsi="Times New Roman"/>
          <w:sz w:val="22"/>
        </w:rPr>
        <w:t>Kupiškio</w:t>
      </w:r>
      <w:r w:rsidR="006A77B6" w:rsidRPr="004F78D9">
        <w:rPr>
          <w:rFonts w:ascii="Times New Roman" w:hAnsi="Times New Roman"/>
          <w:sz w:val="22"/>
        </w:rPr>
        <w:t xml:space="preserve"> rajono savivaldybė sparčiai praranda demografinį potencialą, o tai savo ruožtu daro neigiamą įtaką verslo, paslaugų sektoriaus plėtros galimybių mažėjimui. Mažiau palankios ekonominio vystymosi prielaidos sukelia ženklias užimtumo problemas, lemia mažą vietinį ekonominį aktyvumą.</w:t>
      </w:r>
      <w:r w:rsidR="001C3307" w:rsidRPr="004F78D9">
        <w:rPr>
          <w:rFonts w:ascii="Times New Roman" w:hAnsi="Times New Roman"/>
          <w:sz w:val="22"/>
        </w:rPr>
        <w:t xml:space="preserve"> </w:t>
      </w:r>
      <w:r w:rsidR="001C3307" w:rsidRPr="004F78D9">
        <w:rPr>
          <w:rFonts w:ascii="Times New Roman" w:eastAsia="Times New Roman" w:hAnsi="Times New Roman" w:cs="Times New Roman"/>
          <w:sz w:val="22"/>
          <w:lang w:eastAsia="lt-LT"/>
        </w:rPr>
        <w:t xml:space="preserve">Augančioje, klestinčioje ekonomikoje gyventojų kiekis didėja, nes žmonės renkasi palankesnes sąlygas gyvenimui ir darbui. Taigi gyventojų skaičiaus pokytis yra tiesiogiai susijęs su savivaldybės kuriamomis ekonominėmis, </w:t>
      </w:r>
      <w:r w:rsidR="001C3307" w:rsidRPr="00D40581">
        <w:rPr>
          <w:rFonts w:ascii="Times New Roman" w:eastAsia="Times New Roman" w:hAnsi="Times New Roman" w:cs="Times New Roman"/>
          <w:sz w:val="22"/>
          <w:lang w:eastAsia="lt-LT"/>
        </w:rPr>
        <w:t>socialinėmis ir kitomis gerovės sąlygomis</w:t>
      </w:r>
      <w:r w:rsidR="001C3307" w:rsidRPr="00D40581">
        <w:rPr>
          <w:rStyle w:val="Puslapioinaosnuoroda"/>
          <w:rFonts w:ascii="Times New Roman" w:eastAsia="Times New Roman" w:hAnsi="Times New Roman" w:cs="Times New Roman"/>
          <w:sz w:val="22"/>
          <w:lang w:eastAsia="lt-LT"/>
        </w:rPr>
        <w:footnoteReference w:id="2"/>
      </w:r>
      <w:r w:rsidR="001C3307" w:rsidRPr="00D40581">
        <w:rPr>
          <w:rFonts w:ascii="Times New Roman" w:eastAsia="Times New Roman" w:hAnsi="Times New Roman" w:cs="Times New Roman"/>
          <w:sz w:val="22"/>
          <w:lang w:eastAsia="lt-LT"/>
        </w:rPr>
        <w:t>.</w:t>
      </w:r>
      <w:r w:rsidR="009A6337" w:rsidRPr="00D40581">
        <w:rPr>
          <w:rFonts w:ascii="Times New Roman" w:eastAsia="Times New Roman" w:hAnsi="Times New Roman" w:cs="Times New Roman"/>
          <w:sz w:val="22"/>
          <w:lang w:eastAsia="lt-LT"/>
        </w:rPr>
        <w:t xml:space="preserve"> </w:t>
      </w:r>
    </w:p>
    <w:p w14:paraId="7E42838A" w14:textId="1EBD2BB0" w:rsidR="00254F9B" w:rsidRPr="004F78D9" w:rsidRDefault="009A6337" w:rsidP="009E2769">
      <w:pPr>
        <w:spacing w:before="120" w:after="120"/>
        <w:rPr>
          <w:rFonts w:ascii="Times New Roman" w:hAnsi="Times New Roman" w:cs="Times New Roman"/>
        </w:rPr>
      </w:pPr>
      <w:r w:rsidRPr="00D40581">
        <w:rPr>
          <w:rFonts w:ascii="Times New Roman" w:eastAsia="Times New Roman" w:hAnsi="Times New Roman" w:cs="Times New Roman"/>
          <w:sz w:val="22"/>
          <w:lang w:eastAsia="lt-LT"/>
        </w:rPr>
        <w:t>Be to, būtina pastebėti, kad</w:t>
      </w:r>
      <w:r w:rsidR="006B588E" w:rsidRPr="00D40581">
        <w:rPr>
          <w:rFonts w:ascii="Times New Roman" w:eastAsia="Times New Roman" w:hAnsi="Times New Roman" w:cs="Times New Roman"/>
          <w:sz w:val="22"/>
          <w:lang w:eastAsia="lt-LT"/>
        </w:rPr>
        <w:t xml:space="preserve"> </w:t>
      </w:r>
      <w:r w:rsidR="009E2769" w:rsidRPr="00D40581">
        <w:rPr>
          <w:rFonts w:ascii="Times New Roman" w:hAnsi="Times New Roman" w:cs="Times New Roman"/>
          <w:sz w:val="22"/>
        </w:rPr>
        <w:t xml:space="preserve">Kupiškio </w:t>
      </w:r>
      <w:r w:rsidRPr="00D40581">
        <w:rPr>
          <w:rFonts w:ascii="Times New Roman" w:hAnsi="Times New Roman" w:cs="Times New Roman"/>
          <w:sz w:val="22"/>
        </w:rPr>
        <w:t xml:space="preserve">rajono kūno kultūros ir sporto centrą lankančių asmenų (vaikų) statistika, pateikta </w:t>
      </w:r>
      <w:r w:rsidRPr="00815652">
        <w:rPr>
          <w:rFonts w:ascii="Times New Roman" w:hAnsi="Times New Roman" w:cs="Times New Roman"/>
          <w:sz w:val="22"/>
        </w:rPr>
        <w:t>lentelė</w:t>
      </w:r>
      <w:r w:rsidR="00537493" w:rsidRPr="00815652">
        <w:rPr>
          <w:rFonts w:ascii="Times New Roman" w:hAnsi="Times New Roman" w:cs="Times New Roman"/>
          <w:sz w:val="22"/>
        </w:rPr>
        <w:t>s</w:t>
      </w:r>
      <w:r w:rsidRPr="00815652">
        <w:rPr>
          <w:rFonts w:ascii="Times New Roman" w:hAnsi="Times New Roman" w:cs="Times New Roman"/>
          <w:sz w:val="22"/>
        </w:rPr>
        <w:t xml:space="preserve">e nr. </w:t>
      </w:r>
      <w:r w:rsidR="00815652" w:rsidRPr="00815652">
        <w:rPr>
          <w:rFonts w:ascii="Times New Roman" w:hAnsi="Times New Roman" w:cs="Times New Roman"/>
          <w:sz w:val="22"/>
        </w:rPr>
        <w:t>10-13</w:t>
      </w:r>
      <w:r w:rsidRPr="00815652">
        <w:rPr>
          <w:rFonts w:ascii="Times New Roman" w:hAnsi="Times New Roman" w:cs="Times New Roman"/>
          <w:sz w:val="22"/>
        </w:rPr>
        <w:t>,</w:t>
      </w:r>
      <w:r w:rsidRPr="00D40581">
        <w:rPr>
          <w:rFonts w:ascii="Times New Roman" w:hAnsi="Times New Roman" w:cs="Times New Roman"/>
          <w:sz w:val="22"/>
        </w:rPr>
        <w:t xml:space="preserve"> vertinama</w:t>
      </w:r>
      <w:r w:rsidRPr="004F78D9">
        <w:rPr>
          <w:rFonts w:ascii="Times New Roman" w:hAnsi="Times New Roman" w:cs="Times New Roman"/>
          <w:sz w:val="22"/>
        </w:rPr>
        <w:t xml:space="preserve"> kaip pakankamai stabili</w:t>
      </w:r>
      <w:r w:rsidR="00AD642D" w:rsidRPr="004F78D9">
        <w:rPr>
          <w:rFonts w:ascii="Times New Roman" w:hAnsi="Times New Roman" w:cs="Times New Roman"/>
          <w:sz w:val="22"/>
        </w:rPr>
        <w:t xml:space="preserve">, nors tuo pačiu metu bendras rajono gyventojų skaičius sumažėjo </w:t>
      </w:r>
      <w:r w:rsidR="009A1FFD" w:rsidRPr="004F78D9">
        <w:rPr>
          <w:rFonts w:ascii="Times New Roman" w:hAnsi="Times New Roman" w:cs="Times New Roman"/>
          <w:sz w:val="22"/>
        </w:rPr>
        <w:t>1</w:t>
      </w:r>
      <w:r w:rsidR="00B20989" w:rsidRPr="004F78D9">
        <w:rPr>
          <w:rFonts w:ascii="Times New Roman" w:hAnsi="Times New Roman" w:cs="Times New Roman"/>
          <w:sz w:val="22"/>
        </w:rPr>
        <w:t>0</w:t>
      </w:r>
      <w:r w:rsidR="00AD642D" w:rsidRPr="004F78D9">
        <w:rPr>
          <w:rFonts w:ascii="Times New Roman" w:hAnsi="Times New Roman" w:cs="Times New Roman"/>
          <w:sz w:val="22"/>
        </w:rPr>
        <w:t xml:space="preserve"> proc.</w:t>
      </w:r>
      <w:r w:rsidR="00B157DD" w:rsidRPr="004F78D9">
        <w:rPr>
          <w:rFonts w:ascii="Times New Roman" w:hAnsi="Times New Roman" w:cs="Times New Roman"/>
          <w:sz w:val="22"/>
        </w:rPr>
        <w:t xml:space="preserve">, o 0-15 m. amžiaus asmenų </w:t>
      </w:r>
      <w:r w:rsidR="00B20989" w:rsidRPr="004F78D9">
        <w:rPr>
          <w:rFonts w:ascii="Times New Roman" w:hAnsi="Times New Roman" w:cs="Times New Roman"/>
          <w:sz w:val="22"/>
        </w:rPr>
        <w:t>–</w:t>
      </w:r>
      <w:r w:rsidR="00B157DD" w:rsidRPr="004F78D9">
        <w:rPr>
          <w:rFonts w:ascii="Times New Roman" w:hAnsi="Times New Roman" w:cs="Times New Roman"/>
          <w:sz w:val="22"/>
        </w:rPr>
        <w:t xml:space="preserve"> </w:t>
      </w:r>
      <w:r w:rsidR="004F78D9" w:rsidRPr="004F78D9">
        <w:rPr>
          <w:rFonts w:ascii="Times New Roman" w:hAnsi="Times New Roman" w:cs="Times New Roman"/>
          <w:sz w:val="22"/>
        </w:rPr>
        <w:t>16</w:t>
      </w:r>
      <w:r w:rsidR="00B157DD" w:rsidRPr="004F78D9">
        <w:rPr>
          <w:rFonts w:ascii="Times New Roman" w:hAnsi="Times New Roman" w:cs="Times New Roman"/>
          <w:sz w:val="22"/>
        </w:rPr>
        <w:t xml:space="preserve"> proc.</w:t>
      </w:r>
      <w:r w:rsidR="009203F1" w:rsidRPr="004F78D9">
        <w:rPr>
          <w:rFonts w:ascii="Times New Roman" w:hAnsi="Times New Roman" w:cs="Times New Roman"/>
          <w:sz w:val="22"/>
        </w:rPr>
        <w:t xml:space="preserve"> </w:t>
      </w:r>
      <w:r w:rsidR="00254F9B" w:rsidRPr="004F78D9">
        <w:rPr>
          <w:rFonts w:ascii="Times New Roman" w:hAnsi="Times New Roman" w:cs="Times New Roman"/>
          <w:sz w:val="22"/>
        </w:rPr>
        <w:t xml:space="preserve">Akivaizdu, kad mažėjantis </w:t>
      </w:r>
      <w:r w:rsidR="00EE3CB9" w:rsidRPr="004F78D9">
        <w:rPr>
          <w:rFonts w:ascii="Times New Roman" w:hAnsi="Times New Roman" w:cs="Times New Roman"/>
          <w:sz w:val="22"/>
        </w:rPr>
        <w:t>Kupiškio rajono savivaldybės</w:t>
      </w:r>
      <w:r w:rsidR="00254F9B" w:rsidRPr="004F78D9">
        <w:rPr>
          <w:rFonts w:ascii="Times New Roman" w:hAnsi="Times New Roman" w:cs="Times New Roman"/>
          <w:sz w:val="22"/>
        </w:rPr>
        <w:t xml:space="preserve"> gyventojų skaičius nedaro įtakos sportinio užimtumo organizavimui </w:t>
      </w:r>
      <w:r w:rsidR="004F78D9" w:rsidRPr="004F78D9">
        <w:rPr>
          <w:rFonts w:ascii="Times New Roman" w:hAnsi="Times New Roman" w:cs="Times New Roman"/>
          <w:sz w:val="22"/>
        </w:rPr>
        <w:t>Kupiškio</w:t>
      </w:r>
      <w:r w:rsidR="009203F1" w:rsidRPr="004F78D9">
        <w:rPr>
          <w:rFonts w:ascii="Times New Roman" w:hAnsi="Times New Roman" w:cs="Times New Roman"/>
          <w:sz w:val="22"/>
        </w:rPr>
        <w:t xml:space="preserve"> rajono kūno kultūros ir sporto centre</w:t>
      </w:r>
      <w:r w:rsidR="00254F9B" w:rsidRPr="004F78D9">
        <w:rPr>
          <w:rFonts w:ascii="Times New Roman" w:hAnsi="Times New Roman" w:cs="Times New Roman"/>
          <w:sz w:val="22"/>
        </w:rPr>
        <w:t>.</w:t>
      </w:r>
    </w:p>
    <w:p w14:paraId="040BF570" w14:textId="3A55C238" w:rsidR="006A77B6" w:rsidRPr="00DF557F" w:rsidRDefault="00F41E55" w:rsidP="00F41E55">
      <w:pPr>
        <w:spacing w:before="120" w:after="120"/>
        <w:ind w:firstLine="709"/>
        <w:jc w:val="right"/>
        <w:rPr>
          <w:rFonts w:ascii="Times New Roman" w:hAnsi="Times New Roman"/>
          <w:i/>
          <w:color w:val="000000"/>
          <w:szCs w:val="24"/>
        </w:rPr>
      </w:pPr>
      <w:r w:rsidRPr="00DF557F">
        <w:rPr>
          <w:rFonts w:ascii="Times New Roman" w:hAnsi="Times New Roman"/>
          <w:i/>
          <w:color w:val="000000"/>
          <w:szCs w:val="24"/>
        </w:rPr>
        <w:t>Mokiniai ir jų užimtum</w:t>
      </w:r>
      <w:r w:rsidR="00EF358D" w:rsidRPr="00DF557F">
        <w:rPr>
          <w:rFonts w:ascii="Times New Roman" w:hAnsi="Times New Roman"/>
          <w:i/>
          <w:color w:val="000000"/>
          <w:szCs w:val="24"/>
        </w:rPr>
        <w:t>o tendencijos</w:t>
      </w:r>
    </w:p>
    <w:p w14:paraId="703B6819" w14:textId="77777777" w:rsidR="009E6492" w:rsidRPr="00A8611E" w:rsidRDefault="009E6492" w:rsidP="009E6492">
      <w:pPr>
        <w:spacing w:before="120" w:after="120"/>
        <w:rPr>
          <w:rFonts w:ascii="Times New Roman" w:hAnsi="Times New Roman" w:cs="Times New Roman"/>
          <w:sz w:val="22"/>
        </w:rPr>
      </w:pPr>
      <w:r w:rsidRPr="00A8611E">
        <w:rPr>
          <w:rFonts w:ascii="Times New Roman" w:hAnsi="Times New Roman" w:cs="Times New Roman"/>
          <w:sz w:val="22"/>
        </w:rPr>
        <w:t>Kupiškio rajono savivaldybėje mažėjant bendram gyventojų skaičiui, mažėjo ir bendrojo ugdymo mokyklų mokinių skaičius. Kupiškio rajono bendrojo ugdymo mokyklų 2014-2015 m. m. – 201-2019 m. m. bendras mokinių skaičius sumažėjo 24 proc. Šį rodiklį labiausiai įtakoja gyventojų emigracija tiek vietiniu, tiek tarptautiniu mastu.</w:t>
      </w:r>
    </w:p>
    <w:p w14:paraId="32157A8C" w14:textId="77777777" w:rsidR="009E6492" w:rsidRPr="00AB078D" w:rsidRDefault="009E6492" w:rsidP="009E6492">
      <w:pPr>
        <w:spacing w:before="240" w:after="120"/>
        <w:jc w:val="center"/>
        <w:rPr>
          <w:rFonts w:ascii="Times New Roman" w:hAnsi="Times New Roman" w:cs="Times New Roman"/>
          <w:b/>
          <w:sz w:val="22"/>
        </w:rPr>
      </w:pPr>
      <w:r>
        <w:rPr>
          <w:rFonts w:ascii="Times New Roman" w:hAnsi="Times New Roman" w:cs="Times New Roman"/>
          <w:b/>
          <w:sz w:val="22"/>
        </w:rPr>
        <w:t>15</w:t>
      </w:r>
      <w:r w:rsidRPr="00AB078D">
        <w:rPr>
          <w:rFonts w:ascii="Times New Roman" w:hAnsi="Times New Roman" w:cs="Times New Roman"/>
          <w:b/>
          <w:sz w:val="22"/>
        </w:rPr>
        <w:t xml:space="preserve"> lentelė. </w:t>
      </w:r>
      <w:r>
        <w:rPr>
          <w:rFonts w:ascii="Times New Roman" w:hAnsi="Times New Roman" w:cs="Times New Roman"/>
          <w:b/>
          <w:sz w:val="22"/>
        </w:rPr>
        <w:t>M</w:t>
      </w:r>
      <w:r w:rsidRPr="00AB078D">
        <w:rPr>
          <w:rFonts w:ascii="Times New Roman" w:hAnsi="Times New Roman" w:cs="Times New Roman"/>
          <w:b/>
          <w:sz w:val="22"/>
        </w:rPr>
        <w:t>okini</w:t>
      </w:r>
      <w:r>
        <w:rPr>
          <w:rFonts w:ascii="Times New Roman" w:hAnsi="Times New Roman" w:cs="Times New Roman"/>
          <w:b/>
          <w:sz w:val="22"/>
        </w:rPr>
        <w:t>ų</w:t>
      </w:r>
      <w:r w:rsidRPr="00AB078D">
        <w:rPr>
          <w:rFonts w:ascii="Times New Roman" w:hAnsi="Times New Roman" w:cs="Times New Roman"/>
          <w:b/>
          <w:sz w:val="22"/>
        </w:rPr>
        <w:t xml:space="preserve"> </w:t>
      </w:r>
      <w:r>
        <w:rPr>
          <w:rFonts w:ascii="Times New Roman" w:hAnsi="Times New Roman" w:cs="Times New Roman"/>
          <w:b/>
          <w:sz w:val="22"/>
        </w:rPr>
        <w:t xml:space="preserve">Kupiškio </w:t>
      </w:r>
      <w:r w:rsidRPr="00AB078D">
        <w:rPr>
          <w:rFonts w:ascii="Times New Roman" w:hAnsi="Times New Roman" w:cs="Times New Roman"/>
          <w:b/>
          <w:sz w:val="22"/>
        </w:rPr>
        <w:t>rajono mokyklose</w:t>
      </w:r>
      <w:r>
        <w:rPr>
          <w:rFonts w:ascii="Times New Roman" w:hAnsi="Times New Roman" w:cs="Times New Roman"/>
          <w:b/>
          <w:sz w:val="22"/>
        </w:rPr>
        <w:t xml:space="preserve"> skaičius</w:t>
      </w:r>
    </w:p>
    <w:tbl>
      <w:tblPr>
        <w:tblStyle w:val="3sraolentel1parykinimas"/>
        <w:tblW w:w="9747" w:type="dxa"/>
        <w:tblLook w:val="04A0" w:firstRow="1" w:lastRow="0" w:firstColumn="1" w:lastColumn="0" w:noHBand="0" w:noVBand="1"/>
      </w:tblPr>
      <w:tblGrid>
        <w:gridCol w:w="1951"/>
        <w:gridCol w:w="1642"/>
        <w:gridCol w:w="1642"/>
        <w:gridCol w:w="1642"/>
        <w:gridCol w:w="1643"/>
        <w:gridCol w:w="1227"/>
      </w:tblGrid>
      <w:tr w:rsidR="009E6492" w:rsidRPr="00AB078D" w14:paraId="129FB8A0" w14:textId="77777777" w:rsidTr="00F435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14:paraId="7D0B2340" w14:textId="77777777" w:rsidR="009E6492" w:rsidRPr="00AB078D" w:rsidRDefault="009E6492" w:rsidP="00F43590">
            <w:pPr>
              <w:spacing w:before="0" w:after="0"/>
              <w:jc w:val="center"/>
              <w:rPr>
                <w:rFonts w:ascii="Times New Roman" w:hAnsi="Times New Roman" w:cs="Times New Roman"/>
                <w:b w:val="0"/>
                <w:color w:val="7F7F7F" w:themeColor="text1" w:themeTint="80"/>
                <w:sz w:val="22"/>
              </w:rPr>
            </w:pPr>
            <w:r>
              <w:rPr>
                <w:rFonts w:ascii="Times New Roman" w:hAnsi="Times New Roman" w:cs="Times New Roman"/>
                <w:b w:val="0"/>
                <w:sz w:val="22"/>
              </w:rPr>
              <w:t>Mokslo m</w:t>
            </w:r>
            <w:r w:rsidRPr="00AB078D">
              <w:rPr>
                <w:rFonts w:ascii="Times New Roman" w:hAnsi="Times New Roman" w:cs="Times New Roman"/>
                <w:b w:val="0"/>
                <w:sz w:val="22"/>
              </w:rPr>
              <w:t>etai</w:t>
            </w:r>
          </w:p>
        </w:tc>
        <w:tc>
          <w:tcPr>
            <w:tcW w:w="1642" w:type="dxa"/>
          </w:tcPr>
          <w:p w14:paraId="2F5438A6" w14:textId="77777777" w:rsidR="009E6492" w:rsidRPr="00AB078D" w:rsidRDefault="009E6492" w:rsidP="00F4359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7F7F7F" w:themeColor="text1" w:themeTint="80"/>
                <w:sz w:val="22"/>
              </w:rPr>
            </w:pPr>
            <w:r w:rsidRPr="00AB078D">
              <w:rPr>
                <w:rFonts w:ascii="Times New Roman" w:eastAsia="Times New Roman" w:hAnsi="Times New Roman" w:cs="Times New Roman"/>
                <w:b w:val="0"/>
                <w:sz w:val="22"/>
                <w:lang w:eastAsia="lt-LT"/>
              </w:rPr>
              <w:t>2014-2015</w:t>
            </w:r>
          </w:p>
        </w:tc>
        <w:tc>
          <w:tcPr>
            <w:tcW w:w="1642" w:type="dxa"/>
          </w:tcPr>
          <w:p w14:paraId="4D0E0F72" w14:textId="77777777" w:rsidR="009E6492" w:rsidRPr="00AB078D" w:rsidRDefault="009E6492" w:rsidP="00F4359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7F7F7F" w:themeColor="text1" w:themeTint="80"/>
                <w:sz w:val="22"/>
              </w:rPr>
            </w:pPr>
            <w:r w:rsidRPr="00AB078D">
              <w:rPr>
                <w:rFonts w:ascii="Times New Roman" w:eastAsia="Times New Roman" w:hAnsi="Times New Roman" w:cs="Times New Roman"/>
                <w:b w:val="0"/>
                <w:sz w:val="22"/>
                <w:lang w:eastAsia="lt-LT"/>
              </w:rPr>
              <w:t>2015-2016</w:t>
            </w:r>
          </w:p>
        </w:tc>
        <w:tc>
          <w:tcPr>
            <w:tcW w:w="1642" w:type="dxa"/>
          </w:tcPr>
          <w:p w14:paraId="2F736BC5" w14:textId="77777777" w:rsidR="009E6492" w:rsidRPr="00AB078D" w:rsidRDefault="009E6492" w:rsidP="00F4359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7F7F7F" w:themeColor="text1" w:themeTint="80"/>
                <w:sz w:val="22"/>
              </w:rPr>
            </w:pPr>
            <w:r w:rsidRPr="00AB078D">
              <w:rPr>
                <w:rFonts w:ascii="Times New Roman" w:eastAsia="Times New Roman" w:hAnsi="Times New Roman" w:cs="Times New Roman"/>
                <w:b w:val="0"/>
                <w:sz w:val="22"/>
                <w:lang w:eastAsia="lt-LT"/>
              </w:rPr>
              <w:t>2016-2017</w:t>
            </w:r>
          </w:p>
        </w:tc>
        <w:tc>
          <w:tcPr>
            <w:tcW w:w="1643" w:type="dxa"/>
          </w:tcPr>
          <w:p w14:paraId="79FA38DC" w14:textId="77777777" w:rsidR="009E6492" w:rsidRPr="0070005C" w:rsidRDefault="009E6492" w:rsidP="00F4359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70005C">
              <w:rPr>
                <w:rFonts w:ascii="Times New Roman" w:eastAsia="Times New Roman" w:hAnsi="Times New Roman" w:cs="Times New Roman"/>
                <w:b w:val="0"/>
                <w:sz w:val="22"/>
                <w:lang w:eastAsia="lt-LT"/>
              </w:rPr>
              <w:t>2017-2018</w:t>
            </w:r>
          </w:p>
        </w:tc>
        <w:tc>
          <w:tcPr>
            <w:tcW w:w="1227" w:type="dxa"/>
          </w:tcPr>
          <w:p w14:paraId="0F643707" w14:textId="77777777" w:rsidR="009E6492" w:rsidRPr="0070005C" w:rsidRDefault="009E6492" w:rsidP="00F4359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70005C">
              <w:rPr>
                <w:rFonts w:ascii="Times New Roman" w:hAnsi="Times New Roman" w:cs="Times New Roman"/>
                <w:b w:val="0"/>
                <w:sz w:val="22"/>
              </w:rPr>
              <w:t>2018-2019</w:t>
            </w:r>
          </w:p>
        </w:tc>
      </w:tr>
      <w:tr w:rsidR="009E6492" w:rsidRPr="00AB078D" w14:paraId="0791DC2C" w14:textId="77777777" w:rsidTr="00F43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47A84A1" w14:textId="77777777" w:rsidR="009E6492" w:rsidRPr="00AB078D" w:rsidRDefault="009E6492" w:rsidP="00F43590">
            <w:pPr>
              <w:spacing w:before="0" w:after="0"/>
              <w:jc w:val="left"/>
              <w:rPr>
                <w:rFonts w:ascii="Times New Roman" w:hAnsi="Times New Roman" w:cs="Times New Roman"/>
                <w:b w:val="0"/>
                <w:sz w:val="22"/>
              </w:rPr>
            </w:pPr>
            <w:r>
              <w:rPr>
                <w:rFonts w:ascii="Times New Roman" w:hAnsi="Times New Roman" w:cs="Times New Roman"/>
                <w:b w:val="0"/>
                <w:sz w:val="22"/>
              </w:rPr>
              <w:t>Bendras mokinių skaičius</w:t>
            </w:r>
          </w:p>
        </w:tc>
        <w:tc>
          <w:tcPr>
            <w:tcW w:w="1642" w:type="dxa"/>
          </w:tcPr>
          <w:p w14:paraId="3B3ED84D" w14:textId="77777777" w:rsidR="009E6492" w:rsidRPr="00AB078D" w:rsidRDefault="009E649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2260</w:t>
            </w:r>
          </w:p>
        </w:tc>
        <w:tc>
          <w:tcPr>
            <w:tcW w:w="1642" w:type="dxa"/>
          </w:tcPr>
          <w:p w14:paraId="74FCC435" w14:textId="77777777" w:rsidR="009E6492" w:rsidRPr="00AB078D" w:rsidRDefault="009E649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2108</w:t>
            </w:r>
          </w:p>
        </w:tc>
        <w:tc>
          <w:tcPr>
            <w:tcW w:w="1642" w:type="dxa"/>
          </w:tcPr>
          <w:p w14:paraId="200014F9" w14:textId="77777777" w:rsidR="009E6492" w:rsidRPr="00AB078D" w:rsidRDefault="009E649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1988</w:t>
            </w:r>
          </w:p>
        </w:tc>
        <w:tc>
          <w:tcPr>
            <w:tcW w:w="1643" w:type="dxa"/>
          </w:tcPr>
          <w:p w14:paraId="3E3167B4" w14:textId="77777777" w:rsidR="009E6492" w:rsidRPr="00AB078D" w:rsidRDefault="009E649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1830</w:t>
            </w:r>
          </w:p>
        </w:tc>
        <w:tc>
          <w:tcPr>
            <w:tcW w:w="1227" w:type="dxa"/>
          </w:tcPr>
          <w:p w14:paraId="086436AA" w14:textId="77777777" w:rsidR="009E6492" w:rsidRPr="00AB078D" w:rsidRDefault="009E6492"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1717</w:t>
            </w:r>
          </w:p>
        </w:tc>
      </w:tr>
    </w:tbl>
    <w:p w14:paraId="01B8313F" w14:textId="77777777" w:rsidR="009E6492" w:rsidRPr="00E062E4" w:rsidRDefault="009E6492" w:rsidP="009E6492">
      <w:pPr>
        <w:spacing w:before="120" w:after="240"/>
        <w:jc w:val="center"/>
        <w:rPr>
          <w:rFonts w:ascii="Times New Roman" w:hAnsi="Times New Roman" w:cs="Times New Roman"/>
          <w:i/>
          <w:sz w:val="20"/>
          <w:szCs w:val="20"/>
        </w:rPr>
      </w:pPr>
      <w:r w:rsidRPr="00E062E4">
        <w:rPr>
          <w:rFonts w:ascii="Times New Roman" w:hAnsi="Times New Roman" w:cs="Times New Roman"/>
          <w:i/>
          <w:sz w:val="20"/>
          <w:szCs w:val="20"/>
        </w:rPr>
        <w:t>Šaltinis: Lietuvos statistikos departamentas</w:t>
      </w:r>
    </w:p>
    <w:p w14:paraId="47BCD30B" w14:textId="60508972" w:rsidR="00C516CC" w:rsidRPr="00CC3CD6" w:rsidRDefault="00DF2500" w:rsidP="00BA1028">
      <w:pPr>
        <w:spacing w:before="120" w:after="240"/>
        <w:rPr>
          <w:rFonts w:ascii="Times New Roman" w:hAnsi="Times New Roman" w:cs="Times New Roman"/>
          <w:sz w:val="22"/>
        </w:rPr>
      </w:pPr>
      <w:r w:rsidRPr="00E062E4">
        <w:rPr>
          <w:rFonts w:ascii="Times New Roman" w:hAnsi="Times New Roman" w:cs="Times New Roman"/>
          <w:sz w:val="22"/>
        </w:rPr>
        <w:t>Pastebėtina, kad Kupiškio r. KKSC lankančių mokinių skaičiaus pokytis</w:t>
      </w:r>
      <w:r w:rsidR="00E64C57" w:rsidRPr="00E062E4">
        <w:rPr>
          <w:rFonts w:ascii="Times New Roman" w:hAnsi="Times New Roman" w:cs="Times New Roman"/>
          <w:sz w:val="22"/>
        </w:rPr>
        <w:t xml:space="preserve"> 2014</w:t>
      </w:r>
      <w:r w:rsidR="00CB3AD4">
        <w:rPr>
          <w:rFonts w:ascii="Times New Roman" w:hAnsi="Times New Roman" w:cs="Times New Roman"/>
          <w:sz w:val="22"/>
        </w:rPr>
        <w:t xml:space="preserve"> m.</w:t>
      </w:r>
      <w:r w:rsidR="00E64C57">
        <w:rPr>
          <w:rFonts w:ascii="Times New Roman" w:hAnsi="Times New Roman" w:cs="Times New Roman"/>
          <w:sz w:val="22"/>
        </w:rPr>
        <w:t xml:space="preserve"> </w:t>
      </w:r>
      <w:r w:rsidR="00C2132C">
        <w:rPr>
          <w:rFonts w:ascii="Times New Roman" w:hAnsi="Times New Roman" w:cs="Times New Roman"/>
          <w:sz w:val="22"/>
        </w:rPr>
        <w:t>l</w:t>
      </w:r>
      <w:r w:rsidR="00E64C57">
        <w:rPr>
          <w:rFonts w:ascii="Times New Roman" w:hAnsi="Times New Roman" w:cs="Times New Roman"/>
          <w:sz w:val="22"/>
        </w:rPr>
        <w:t>yginant su 2018 m. sudar</w:t>
      </w:r>
      <w:r w:rsidR="00C2132C">
        <w:rPr>
          <w:rFonts w:ascii="Times New Roman" w:hAnsi="Times New Roman" w:cs="Times New Roman"/>
          <w:sz w:val="22"/>
        </w:rPr>
        <w:t>ė</w:t>
      </w:r>
      <w:r w:rsidR="00E64C57">
        <w:rPr>
          <w:rFonts w:ascii="Times New Roman" w:hAnsi="Times New Roman" w:cs="Times New Roman"/>
          <w:sz w:val="22"/>
        </w:rPr>
        <w:t xml:space="preserve"> </w:t>
      </w:r>
      <w:r w:rsidR="00C2132C">
        <w:rPr>
          <w:rFonts w:ascii="Times New Roman" w:hAnsi="Times New Roman" w:cs="Times New Roman"/>
          <w:sz w:val="22"/>
        </w:rPr>
        <w:t xml:space="preserve">17 proc., </w:t>
      </w:r>
      <w:r>
        <w:rPr>
          <w:rFonts w:ascii="Times New Roman" w:hAnsi="Times New Roman" w:cs="Times New Roman"/>
          <w:sz w:val="22"/>
        </w:rPr>
        <w:t xml:space="preserve"> </w:t>
      </w:r>
      <w:r w:rsidR="00BB11FB">
        <w:rPr>
          <w:rFonts w:ascii="Times New Roman" w:hAnsi="Times New Roman" w:cs="Times New Roman"/>
          <w:sz w:val="22"/>
        </w:rPr>
        <w:t xml:space="preserve">o 2015 m. su 2018 m. tik 6 proc. </w:t>
      </w:r>
      <w:r w:rsidR="0047405B">
        <w:rPr>
          <w:rFonts w:ascii="Times New Roman" w:hAnsi="Times New Roman" w:cs="Times New Roman"/>
          <w:sz w:val="22"/>
        </w:rPr>
        <w:t xml:space="preserve">Taigi bendras mokinių skaičiaus mažėjimas rajone mažai įtakoja </w:t>
      </w:r>
      <w:r w:rsidR="00E062E4">
        <w:rPr>
          <w:rFonts w:ascii="Times New Roman" w:hAnsi="Times New Roman" w:cs="Times New Roman"/>
          <w:sz w:val="22"/>
        </w:rPr>
        <w:t>Kupiškio r. KKSC bendrą mokinių skaičių.</w:t>
      </w:r>
      <w:r w:rsidR="00090230">
        <w:rPr>
          <w:rFonts w:ascii="Times New Roman" w:hAnsi="Times New Roman" w:cs="Times New Roman"/>
          <w:sz w:val="22"/>
        </w:rPr>
        <w:t xml:space="preserve"> </w:t>
      </w:r>
      <w:r w:rsidR="0036510E">
        <w:rPr>
          <w:rFonts w:ascii="Times New Roman" w:hAnsi="Times New Roman" w:cs="Times New Roman"/>
          <w:sz w:val="22"/>
        </w:rPr>
        <w:t>Tai patvirtinta ir m</w:t>
      </w:r>
      <w:r w:rsidR="00090230">
        <w:rPr>
          <w:rFonts w:ascii="Times New Roman" w:hAnsi="Times New Roman" w:cs="Times New Roman"/>
          <w:sz w:val="22"/>
        </w:rPr>
        <w:t xml:space="preserve">okinių, pasirenkančių </w:t>
      </w:r>
      <w:r w:rsidR="0036510E">
        <w:rPr>
          <w:rFonts w:ascii="Times New Roman" w:hAnsi="Times New Roman" w:cs="Times New Roman"/>
          <w:sz w:val="22"/>
        </w:rPr>
        <w:t xml:space="preserve">sporto srities užimtumą neformalaus ugdymo įstaigose, statistinės tendencijos </w:t>
      </w:r>
      <w:r w:rsidR="00BA1028">
        <w:rPr>
          <w:rFonts w:ascii="Times New Roman" w:hAnsi="Times New Roman" w:cs="Times New Roman"/>
          <w:sz w:val="22"/>
        </w:rPr>
        <w:t xml:space="preserve">visoje šalyje. </w:t>
      </w:r>
      <w:r w:rsidR="00512DA2" w:rsidRPr="00CC3CD6">
        <w:rPr>
          <w:rFonts w:ascii="Times New Roman" w:hAnsi="Times New Roman" w:cs="Times New Roman"/>
          <w:sz w:val="22"/>
        </w:rPr>
        <w:t xml:space="preserve">Remiantis Lietuvos statistikos departamento duomenimis, </w:t>
      </w:r>
      <w:r w:rsidR="00C516CC" w:rsidRPr="00CC3CD6">
        <w:rPr>
          <w:rFonts w:ascii="Times New Roman" w:hAnsi="Times New Roman" w:cs="Times New Roman"/>
          <w:sz w:val="22"/>
        </w:rPr>
        <w:t>201</w:t>
      </w:r>
      <w:r w:rsidR="00736F9A" w:rsidRPr="00CC3CD6">
        <w:rPr>
          <w:rFonts w:ascii="Times New Roman" w:hAnsi="Times New Roman" w:cs="Times New Roman"/>
          <w:sz w:val="22"/>
        </w:rPr>
        <w:t>8</w:t>
      </w:r>
      <w:r w:rsidR="00C516CC" w:rsidRPr="00CC3CD6">
        <w:rPr>
          <w:rFonts w:ascii="Times New Roman" w:hAnsi="Times New Roman" w:cs="Times New Roman"/>
          <w:sz w:val="22"/>
        </w:rPr>
        <w:t xml:space="preserve"> metais sporto sritį pasirinko virš 3</w:t>
      </w:r>
      <w:r w:rsidR="00736F9A" w:rsidRPr="00CC3CD6">
        <w:rPr>
          <w:rFonts w:ascii="Times New Roman" w:hAnsi="Times New Roman" w:cs="Times New Roman"/>
          <w:sz w:val="22"/>
        </w:rPr>
        <w:t>6</w:t>
      </w:r>
      <w:r w:rsidR="00C516CC" w:rsidRPr="00CC3CD6">
        <w:rPr>
          <w:rFonts w:ascii="Times New Roman" w:hAnsi="Times New Roman" w:cs="Times New Roman"/>
          <w:sz w:val="22"/>
        </w:rPr>
        <w:t xml:space="preserve"> tūkst. mokinių </w:t>
      </w:r>
      <w:r w:rsidR="00C516CC" w:rsidRPr="005362D1">
        <w:rPr>
          <w:rFonts w:ascii="Times New Roman" w:hAnsi="Times New Roman" w:cs="Times New Roman"/>
          <w:sz w:val="22"/>
        </w:rPr>
        <w:t xml:space="preserve">Lietuvoje (žr. paveikslą </w:t>
      </w:r>
      <w:r w:rsidR="005362D1" w:rsidRPr="005362D1">
        <w:rPr>
          <w:rFonts w:ascii="Times New Roman" w:hAnsi="Times New Roman" w:cs="Times New Roman"/>
          <w:sz w:val="22"/>
        </w:rPr>
        <w:t>4</w:t>
      </w:r>
      <w:r w:rsidR="00C516CC" w:rsidRPr="005362D1">
        <w:rPr>
          <w:rFonts w:ascii="Times New Roman" w:hAnsi="Times New Roman" w:cs="Times New Roman"/>
          <w:sz w:val="22"/>
        </w:rPr>
        <w:t>). Per</w:t>
      </w:r>
      <w:r w:rsidR="00C516CC" w:rsidRPr="00CC3CD6">
        <w:rPr>
          <w:rFonts w:ascii="Times New Roman" w:hAnsi="Times New Roman" w:cs="Times New Roman"/>
          <w:sz w:val="22"/>
        </w:rPr>
        <w:t xml:space="preserve"> pastaruosius 5 metus pastebimas </w:t>
      </w:r>
      <w:r w:rsidR="00E55DC3" w:rsidRPr="00CC3CD6">
        <w:rPr>
          <w:rFonts w:ascii="Times New Roman" w:hAnsi="Times New Roman" w:cs="Times New Roman"/>
          <w:sz w:val="22"/>
        </w:rPr>
        <w:t>ženklus</w:t>
      </w:r>
      <w:r w:rsidR="00C516CC" w:rsidRPr="00CC3CD6">
        <w:rPr>
          <w:rFonts w:ascii="Times New Roman" w:hAnsi="Times New Roman" w:cs="Times New Roman"/>
          <w:sz w:val="22"/>
        </w:rPr>
        <w:t xml:space="preserve"> </w:t>
      </w:r>
      <w:r w:rsidR="00F1566D" w:rsidRPr="00CC3CD6">
        <w:rPr>
          <w:rFonts w:ascii="Times New Roman" w:hAnsi="Times New Roman" w:cs="Times New Roman"/>
          <w:sz w:val="22"/>
        </w:rPr>
        <w:t>pokytis</w:t>
      </w:r>
      <w:r w:rsidR="00C516CC" w:rsidRPr="00CC3CD6">
        <w:rPr>
          <w:rFonts w:ascii="Times New Roman" w:hAnsi="Times New Roman" w:cs="Times New Roman"/>
          <w:sz w:val="22"/>
        </w:rPr>
        <w:t>, rodantis, kad bendra paklausa sportui neformaliojo švietimo įstaigose išlieka stabili.</w:t>
      </w:r>
    </w:p>
    <w:p w14:paraId="47BCD310" w14:textId="6C7E3CE6" w:rsidR="0042270D" w:rsidRDefault="00736F9A" w:rsidP="0042270D">
      <w:pPr>
        <w:spacing w:before="0" w:after="0"/>
        <w:rPr>
          <w:rFonts w:asciiTheme="majorHAnsi" w:hAnsiTheme="majorHAnsi"/>
          <w:color w:val="7F7F7F" w:themeColor="text1" w:themeTint="80"/>
          <w:szCs w:val="24"/>
        </w:rPr>
      </w:pPr>
      <w:r>
        <w:rPr>
          <w:noProof/>
          <w:lang w:eastAsia="lt-LT"/>
        </w:rPr>
        <w:lastRenderedPageBreak/>
        <w:drawing>
          <wp:inline distT="0" distB="0" distL="0" distR="0" wp14:anchorId="41F334C6" wp14:editId="72ADF87C">
            <wp:extent cx="6088380" cy="1699260"/>
            <wp:effectExtent l="0" t="0" r="7620" b="15240"/>
            <wp:docPr id="18" name="Chart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BB861DF-E8A2-4C9F-B84F-C26D9F1CB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0F5053" w14:textId="14C73ED4" w:rsidR="00DF557F" w:rsidRPr="00BB62FA" w:rsidRDefault="005362D1" w:rsidP="00DF557F">
      <w:pPr>
        <w:pStyle w:val="Antrat"/>
        <w:spacing w:before="240" w:after="0" w:line="276" w:lineRule="auto"/>
        <w:jc w:val="center"/>
        <w:rPr>
          <w:rFonts w:ascii="Times New Roman" w:hAnsi="Times New Roman" w:cs="Times New Roman"/>
          <w:b/>
          <w:i w:val="0"/>
          <w:color w:val="auto"/>
          <w:sz w:val="22"/>
          <w:szCs w:val="22"/>
        </w:rPr>
      </w:pPr>
      <w:r>
        <w:rPr>
          <w:rFonts w:ascii="Times New Roman" w:hAnsi="Times New Roman" w:cs="Times New Roman"/>
          <w:b/>
          <w:i w:val="0"/>
          <w:color w:val="auto"/>
          <w:sz w:val="22"/>
          <w:szCs w:val="22"/>
        </w:rPr>
        <w:t>4</w:t>
      </w:r>
      <w:r w:rsidR="00DF557F">
        <w:rPr>
          <w:rFonts w:ascii="Times New Roman" w:hAnsi="Times New Roman" w:cs="Times New Roman"/>
          <w:b/>
          <w:i w:val="0"/>
          <w:color w:val="auto"/>
          <w:sz w:val="22"/>
          <w:szCs w:val="22"/>
        </w:rPr>
        <w:t xml:space="preserve"> pav</w:t>
      </w:r>
      <w:r w:rsidR="00DF557F" w:rsidRPr="00BB62FA">
        <w:rPr>
          <w:rFonts w:ascii="Times New Roman" w:hAnsi="Times New Roman" w:cs="Times New Roman"/>
          <w:b/>
          <w:i w:val="0"/>
          <w:color w:val="auto"/>
          <w:sz w:val="22"/>
          <w:szCs w:val="22"/>
        </w:rPr>
        <w:t>. Mokinių skaičiaus dinamika neformaliojo švietimo įstaigose (sritis - sportas)</w:t>
      </w:r>
    </w:p>
    <w:p w14:paraId="47BCD311" w14:textId="13DBC59D" w:rsidR="0042270D" w:rsidRPr="0099441B" w:rsidRDefault="0042270D" w:rsidP="00DF557F">
      <w:pPr>
        <w:spacing w:before="0" w:after="240"/>
        <w:jc w:val="center"/>
        <w:rPr>
          <w:rFonts w:ascii="Times New Roman" w:hAnsi="Times New Roman" w:cs="Times New Roman"/>
          <w:i/>
          <w:sz w:val="20"/>
          <w:szCs w:val="20"/>
        </w:rPr>
      </w:pPr>
      <w:r w:rsidRPr="0099441B">
        <w:rPr>
          <w:rFonts w:ascii="Times New Roman" w:hAnsi="Times New Roman" w:cs="Times New Roman"/>
          <w:i/>
          <w:sz w:val="20"/>
          <w:szCs w:val="20"/>
        </w:rPr>
        <w:t>Šaltinis: Lietuvos statistikos departamento duomenys</w:t>
      </w:r>
    </w:p>
    <w:p w14:paraId="22EE7851" w14:textId="5FC38D48" w:rsidR="00D17D21" w:rsidRPr="00CD3C75" w:rsidRDefault="00CD3C75" w:rsidP="00CD3C75">
      <w:pPr>
        <w:spacing w:before="120" w:after="120"/>
        <w:jc w:val="right"/>
        <w:rPr>
          <w:rFonts w:ascii="Times New Roman" w:hAnsi="Times New Roman" w:cs="Times New Roman"/>
          <w:i/>
          <w:iCs/>
          <w:szCs w:val="24"/>
        </w:rPr>
      </w:pPr>
      <w:r w:rsidRPr="00CD3C75">
        <w:rPr>
          <w:rFonts w:ascii="Times New Roman" w:hAnsi="Times New Roman" w:cs="Times New Roman"/>
          <w:i/>
          <w:iCs/>
          <w:szCs w:val="24"/>
        </w:rPr>
        <w:t>Sportinio užimtumo stovyklų organizavimo tendencijos</w:t>
      </w:r>
    </w:p>
    <w:p w14:paraId="7C870816" w14:textId="34A04B31" w:rsidR="00F51479" w:rsidRPr="00F51479" w:rsidRDefault="00F51479" w:rsidP="00F51479">
      <w:pPr>
        <w:spacing w:before="120" w:after="120"/>
        <w:rPr>
          <w:rFonts w:ascii="Times New Roman" w:hAnsi="Times New Roman" w:cs="Times New Roman"/>
          <w:sz w:val="22"/>
        </w:rPr>
      </w:pPr>
      <w:r w:rsidRPr="00F51479">
        <w:rPr>
          <w:rFonts w:ascii="Times New Roman" w:hAnsi="Times New Roman" w:cs="Times New Roman"/>
          <w:sz w:val="22"/>
        </w:rPr>
        <w:t>Daugiausiai sportinio užimtumo stovyklų yra surengiama Panevėžio miesto savivaldybėje</w:t>
      </w:r>
      <w:r w:rsidR="008119B9">
        <w:rPr>
          <w:rFonts w:ascii="Times New Roman" w:hAnsi="Times New Roman" w:cs="Times New Roman"/>
          <w:sz w:val="22"/>
        </w:rPr>
        <w:t xml:space="preserve"> </w:t>
      </w:r>
      <w:r w:rsidR="002A05EA">
        <w:rPr>
          <w:rFonts w:ascii="Times New Roman" w:hAnsi="Times New Roman" w:cs="Times New Roman"/>
          <w:sz w:val="22"/>
        </w:rPr>
        <w:t xml:space="preserve">(2015 m. – 111, 2016 m. – 217, 2017 m. – 261) </w:t>
      </w:r>
      <w:r w:rsidR="008119B9">
        <w:rPr>
          <w:rFonts w:ascii="Times New Roman" w:hAnsi="Times New Roman" w:cs="Times New Roman"/>
          <w:sz w:val="22"/>
        </w:rPr>
        <w:t>lyginant su kitomis apskrities savivaldybėmis</w:t>
      </w:r>
      <w:r w:rsidRPr="00F51479">
        <w:rPr>
          <w:rFonts w:ascii="Times New Roman" w:hAnsi="Times New Roman" w:cs="Times New Roman"/>
          <w:sz w:val="22"/>
        </w:rPr>
        <w:t>.</w:t>
      </w:r>
      <w:r w:rsidR="0007252F">
        <w:rPr>
          <w:rFonts w:ascii="Times New Roman" w:hAnsi="Times New Roman" w:cs="Times New Roman"/>
          <w:sz w:val="22"/>
        </w:rPr>
        <w:t xml:space="preserve"> Atitinkamai šioje savivaldybėje sugeneruojamas ir didžiausias dalyvių skaičius</w:t>
      </w:r>
      <w:r w:rsidR="008119B9">
        <w:rPr>
          <w:rFonts w:ascii="Times New Roman" w:hAnsi="Times New Roman" w:cs="Times New Roman"/>
          <w:sz w:val="22"/>
        </w:rPr>
        <w:t xml:space="preserve"> (2015 m. – 2005, 2016 m. </w:t>
      </w:r>
      <w:r w:rsidR="002A05EA">
        <w:rPr>
          <w:rFonts w:ascii="Times New Roman" w:hAnsi="Times New Roman" w:cs="Times New Roman"/>
          <w:sz w:val="22"/>
        </w:rPr>
        <w:t>–</w:t>
      </w:r>
      <w:r w:rsidR="008119B9">
        <w:rPr>
          <w:rFonts w:ascii="Times New Roman" w:hAnsi="Times New Roman" w:cs="Times New Roman"/>
          <w:sz w:val="22"/>
        </w:rPr>
        <w:t xml:space="preserve"> </w:t>
      </w:r>
      <w:r w:rsidR="002A05EA">
        <w:rPr>
          <w:rFonts w:ascii="Times New Roman" w:hAnsi="Times New Roman" w:cs="Times New Roman"/>
          <w:sz w:val="22"/>
        </w:rPr>
        <w:t>5751, 2017 m. – 7140)</w:t>
      </w:r>
      <w:r w:rsidR="00206DBC">
        <w:rPr>
          <w:rFonts w:ascii="Times New Roman" w:hAnsi="Times New Roman" w:cs="Times New Roman"/>
          <w:sz w:val="22"/>
        </w:rPr>
        <w:t xml:space="preserve">. </w:t>
      </w:r>
    </w:p>
    <w:p w14:paraId="009AF68A" w14:textId="49D883C6" w:rsidR="00750953" w:rsidRPr="00D17D21" w:rsidRDefault="00A51A9C" w:rsidP="00D17D21">
      <w:pPr>
        <w:spacing w:before="120" w:after="120"/>
        <w:jc w:val="center"/>
        <w:rPr>
          <w:rFonts w:ascii="Times New Roman" w:hAnsi="Times New Roman" w:cs="Times New Roman"/>
          <w:b/>
          <w:bCs/>
          <w:sz w:val="22"/>
        </w:rPr>
      </w:pPr>
      <w:r>
        <w:rPr>
          <w:rFonts w:ascii="Times New Roman" w:hAnsi="Times New Roman" w:cs="Times New Roman"/>
          <w:b/>
          <w:bCs/>
          <w:sz w:val="22"/>
        </w:rPr>
        <w:t>16</w:t>
      </w:r>
      <w:r w:rsidR="00750953" w:rsidRPr="00D17D21">
        <w:rPr>
          <w:rFonts w:ascii="Times New Roman" w:hAnsi="Times New Roman" w:cs="Times New Roman"/>
          <w:b/>
          <w:bCs/>
          <w:sz w:val="22"/>
        </w:rPr>
        <w:t xml:space="preserve"> lentelė. </w:t>
      </w:r>
      <w:r w:rsidR="00D17D21" w:rsidRPr="00D17D21">
        <w:rPr>
          <w:rFonts w:ascii="Times New Roman" w:hAnsi="Times New Roman" w:cs="Times New Roman"/>
          <w:b/>
          <w:bCs/>
          <w:sz w:val="22"/>
        </w:rPr>
        <w:t>Sporto stovyklų duomenys Panevėžio apskrities savivaldybėse</w:t>
      </w:r>
      <w:r w:rsidR="002A6E14">
        <w:rPr>
          <w:rFonts w:ascii="Times New Roman" w:hAnsi="Times New Roman" w:cs="Times New Roman"/>
          <w:b/>
          <w:bCs/>
          <w:sz w:val="22"/>
        </w:rPr>
        <w:t xml:space="preserve"> 2015-2017 m.</w:t>
      </w:r>
      <w:r w:rsidR="002A6E14">
        <w:rPr>
          <w:rStyle w:val="Puslapioinaosnuoroda"/>
          <w:rFonts w:ascii="Times New Roman" w:hAnsi="Times New Roman" w:cs="Times New Roman"/>
          <w:b/>
          <w:bCs/>
          <w:sz w:val="22"/>
        </w:rPr>
        <w:footnoteReference w:id="3"/>
      </w:r>
    </w:p>
    <w:tbl>
      <w:tblPr>
        <w:tblStyle w:val="viesussraas1parykinimas"/>
        <w:tblW w:w="0" w:type="auto"/>
        <w:tblLook w:val="04A0" w:firstRow="1" w:lastRow="0" w:firstColumn="1" w:lastColumn="0" w:noHBand="0" w:noVBand="1"/>
      </w:tblPr>
      <w:tblGrid>
        <w:gridCol w:w="2167"/>
        <w:gridCol w:w="821"/>
        <w:gridCol w:w="821"/>
        <w:gridCol w:w="821"/>
        <w:gridCol w:w="829"/>
        <w:gridCol w:w="829"/>
        <w:gridCol w:w="821"/>
        <w:gridCol w:w="851"/>
        <w:gridCol w:w="829"/>
        <w:gridCol w:w="829"/>
      </w:tblGrid>
      <w:tr w:rsidR="00436DA3" w:rsidRPr="00436DA3" w14:paraId="052ED5DB" w14:textId="5B4702C8" w:rsidTr="00436D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386FB5C" w14:textId="48386A19" w:rsidR="00436DA3" w:rsidRPr="00436DA3" w:rsidRDefault="00436DA3" w:rsidP="00436DA3">
            <w:pPr>
              <w:spacing w:before="0" w:after="0"/>
              <w:rPr>
                <w:rFonts w:ascii="Times New Roman" w:hAnsi="Times New Roman" w:cs="Times New Roman"/>
                <w:color w:val="auto"/>
                <w:sz w:val="22"/>
              </w:rPr>
            </w:pPr>
            <w:r w:rsidRPr="00436DA3">
              <w:rPr>
                <w:rFonts w:ascii="Times New Roman" w:hAnsi="Times New Roman" w:cs="Times New Roman"/>
                <w:sz w:val="22"/>
              </w:rPr>
              <w:t>Savivaldybės teritorija</w:t>
            </w:r>
          </w:p>
        </w:tc>
        <w:tc>
          <w:tcPr>
            <w:tcW w:w="0" w:type="auto"/>
            <w:gridSpan w:val="3"/>
          </w:tcPr>
          <w:p w14:paraId="7FD6B53C" w14:textId="414611BC" w:rsidR="00436DA3" w:rsidRPr="00436DA3" w:rsidRDefault="00436DA3" w:rsidP="00436DA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Sporto stovyklų skaičius</w:t>
            </w:r>
          </w:p>
        </w:tc>
        <w:tc>
          <w:tcPr>
            <w:tcW w:w="0" w:type="auto"/>
            <w:gridSpan w:val="3"/>
          </w:tcPr>
          <w:p w14:paraId="46B21824" w14:textId="60C70142" w:rsidR="00436DA3" w:rsidRPr="00436DA3" w:rsidRDefault="00436DA3" w:rsidP="00436DA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Stovyklų trukmė, dienos</w:t>
            </w:r>
          </w:p>
        </w:tc>
        <w:tc>
          <w:tcPr>
            <w:tcW w:w="0" w:type="auto"/>
            <w:gridSpan w:val="3"/>
          </w:tcPr>
          <w:p w14:paraId="485E1F09" w14:textId="7463D3BF" w:rsidR="00436DA3" w:rsidRPr="00436DA3" w:rsidRDefault="00436DA3" w:rsidP="00436DA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Dalyvių skaičius</w:t>
            </w:r>
          </w:p>
        </w:tc>
      </w:tr>
      <w:tr w:rsidR="00436DA3" w:rsidRPr="00436DA3" w14:paraId="20BF107B" w14:textId="77777777" w:rsidTr="00436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C9BA299" w14:textId="77777777" w:rsidR="00436DA3" w:rsidRPr="00436DA3" w:rsidRDefault="00436DA3" w:rsidP="00436DA3">
            <w:pPr>
              <w:spacing w:before="0" w:after="0"/>
              <w:rPr>
                <w:rFonts w:ascii="Times New Roman" w:hAnsi="Times New Roman" w:cs="Times New Roman"/>
                <w:sz w:val="22"/>
              </w:rPr>
            </w:pPr>
          </w:p>
        </w:tc>
        <w:tc>
          <w:tcPr>
            <w:tcW w:w="0" w:type="auto"/>
          </w:tcPr>
          <w:p w14:paraId="19B9785D" w14:textId="7E2E4A56" w:rsidR="00436DA3"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6DA3">
              <w:rPr>
                <w:rFonts w:ascii="Times New Roman" w:hAnsi="Times New Roman" w:cs="Times New Roman"/>
                <w:sz w:val="20"/>
                <w:szCs w:val="20"/>
              </w:rPr>
              <w:t>2017 m.</w:t>
            </w:r>
          </w:p>
        </w:tc>
        <w:tc>
          <w:tcPr>
            <w:tcW w:w="0" w:type="auto"/>
          </w:tcPr>
          <w:p w14:paraId="7B4B44C6" w14:textId="0D569FDB" w:rsidR="00436DA3"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6DA3">
              <w:rPr>
                <w:rFonts w:ascii="Times New Roman" w:hAnsi="Times New Roman" w:cs="Times New Roman"/>
                <w:sz w:val="20"/>
                <w:szCs w:val="20"/>
              </w:rPr>
              <w:t>2016 m.</w:t>
            </w:r>
          </w:p>
        </w:tc>
        <w:tc>
          <w:tcPr>
            <w:tcW w:w="0" w:type="auto"/>
          </w:tcPr>
          <w:p w14:paraId="119A5A97" w14:textId="3115BED5" w:rsidR="00436DA3"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6DA3">
              <w:rPr>
                <w:rFonts w:ascii="Times New Roman" w:hAnsi="Times New Roman" w:cs="Times New Roman"/>
                <w:sz w:val="20"/>
                <w:szCs w:val="20"/>
              </w:rPr>
              <w:t>2015 m.</w:t>
            </w:r>
          </w:p>
        </w:tc>
        <w:tc>
          <w:tcPr>
            <w:tcW w:w="0" w:type="auto"/>
          </w:tcPr>
          <w:p w14:paraId="699213AB" w14:textId="7956764A" w:rsidR="00436DA3"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6DA3">
              <w:rPr>
                <w:rFonts w:ascii="Times New Roman" w:hAnsi="Times New Roman" w:cs="Times New Roman"/>
                <w:sz w:val="20"/>
                <w:szCs w:val="20"/>
              </w:rPr>
              <w:t>2017 m.</w:t>
            </w:r>
          </w:p>
        </w:tc>
        <w:tc>
          <w:tcPr>
            <w:tcW w:w="0" w:type="auto"/>
          </w:tcPr>
          <w:p w14:paraId="24096588" w14:textId="0504F96F" w:rsidR="00436DA3"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6DA3">
              <w:rPr>
                <w:rFonts w:ascii="Times New Roman" w:hAnsi="Times New Roman" w:cs="Times New Roman"/>
                <w:sz w:val="20"/>
                <w:szCs w:val="20"/>
              </w:rPr>
              <w:t>2016 m.</w:t>
            </w:r>
          </w:p>
        </w:tc>
        <w:tc>
          <w:tcPr>
            <w:tcW w:w="0" w:type="auto"/>
          </w:tcPr>
          <w:p w14:paraId="1788E727" w14:textId="2AE1D73D" w:rsidR="00436DA3"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6DA3">
              <w:rPr>
                <w:rFonts w:ascii="Times New Roman" w:hAnsi="Times New Roman" w:cs="Times New Roman"/>
                <w:sz w:val="20"/>
                <w:szCs w:val="20"/>
              </w:rPr>
              <w:t>2015 m.</w:t>
            </w:r>
          </w:p>
        </w:tc>
        <w:tc>
          <w:tcPr>
            <w:tcW w:w="0" w:type="auto"/>
          </w:tcPr>
          <w:p w14:paraId="7A188759" w14:textId="59D36E95" w:rsidR="00436DA3"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6DA3">
              <w:rPr>
                <w:rFonts w:ascii="Times New Roman" w:hAnsi="Times New Roman" w:cs="Times New Roman"/>
                <w:sz w:val="20"/>
                <w:szCs w:val="20"/>
              </w:rPr>
              <w:t>2017 m.</w:t>
            </w:r>
          </w:p>
        </w:tc>
        <w:tc>
          <w:tcPr>
            <w:tcW w:w="0" w:type="auto"/>
          </w:tcPr>
          <w:p w14:paraId="1A0D6CC7" w14:textId="1F463667" w:rsidR="00436DA3"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6DA3">
              <w:rPr>
                <w:rFonts w:ascii="Times New Roman" w:hAnsi="Times New Roman" w:cs="Times New Roman"/>
                <w:sz w:val="20"/>
                <w:szCs w:val="20"/>
              </w:rPr>
              <w:t>2016 m.</w:t>
            </w:r>
          </w:p>
        </w:tc>
        <w:tc>
          <w:tcPr>
            <w:tcW w:w="0" w:type="auto"/>
          </w:tcPr>
          <w:p w14:paraId="1012C31F" w14:textId="63A1D2F3" w:rsidR="00436DA3"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6DA3">
              <w:rPr>
                <w:rFonts w:ascii="Times New Roman" w:hAnsi="Times New Roman" w:cs="Times New Roman"/>
                <w:sz w:val="20"/>
                <w:szCs w:val="20"/>
              </w:rPr>
              <w:t>2015 m.</w:t>
            </w:r>
          </w:p>
        </w:tc>
      </w:tr>
      <w:tr w:rsidR="00436DA3" w:rsidRPr="00436DA3" w14:paraId="050C6254" w14:textId="7069E789" w:rsidTr="00436DA3">
        <w:tc>
          <w:tcPr>
            <w:cnfStyle w:val="001000000000" w:firstRow="0" w:lastRow="0" w:firstColumn="1" w:lastColumn="0" w:oddVBand="0" w:evenVBand="0" w:oddHBand="0" w:evenHBand="0" w:firstRowFirstColumn="0" w:firstRowLastColumn="0" w:lastRowFirstColumn="0" w:lastRowLastColumn="0"/>
            <w:tcW w:w="0" w:type="auto"/>
          </w:tcPr>
          <w:p w14:paraId="70CEE402" w14:textId="18A15158" w:rsidR="000F74D9" w:rsidRPr="00436DA3" w:rsidRDefault="000F74D9" w:rsidP="00436DA3">
            <w:pPr>
              <w:spacing w:before="0" w:after="0"/>
              <w:rPr>
                <w:rFonts w:ascii="Times New Roman" w:hAnsi="Times New Roman" w:cs="Times New Roman"/>
                <w:sz w:val="22"/>
              </w:rPr>
            </w:pPr>
            <w:r w:rsidRPr="00436DA3">
              <w:rPr>
                <w:rFonts w:ascii="Times New Roman" w:hAnsi="Times New Roman" w:cs="Times New Roman"/>
                <w:sz w:val="22"/>
              </w:rPr>
              <w:t>Kupiškio raj. sav.</w:t>
            </w:r>
          </w:p>
        </w:tc>
        <w:tc>
          <w:tcPr>
            <w:tcW w:w="0" w:type="auto"/>
          </w:tcPr>
          <w:p w14:paraId="4C0E1C6F" w14:textId="34BF4D09" w:rsidR="000F74D9" w:rsidRPr="00436DA3" w:rsidRDefault="00A84C3F"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5</w:t>
            </w:r>
          </w:p>
        </w:tc>
        <w:tc>
          <w:tcPr>
            <w:tcW w:w="0" w:type="auto"/>
          </w:tcPr>
          <w:p w14:paraId="5465A3F7" w14:textId="29FB157B" w:rsidR="000F74D9" w:rsidRPr="00436DA3" w:rsidRDefault="00A84C3F"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2</w:t>
            </w:r>
          </w:p>
        </w:tc>
        <w:tc>
          <w:tcPr>
            <w:tcW w:w="0" w:type="auto"/>
          </w:tcPr>
          <w:p w14:paraId="5A502C2C" w14:textId="2073E6E7" w:rsidR="000F74D9" w:rsidRPr="00436DA3" w:rsidRDefault="00A84C3F"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1</w:t>
            </w:r>
          </w:p>
        </w:tc>
        <w:tc>
          <w:tcPr>
            <w:tcW w:w="0" w:type="auto"/>
          </w:tcPr>
          <w:p w14:paraId="50BB6DF9" w14:textId="14DE481C"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10</w:t>
            </w:r>
          </w:p>
        </w:tc>
        <w:tc>
          <w:tcPr>
            <w:tcW w:w="0" w:type="auto"/>
          </w:tcPr>
          <w:p w14:paraId="4176C911" w14:textId="2E811A76"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7</w:t>
            </w:r>
          </w:p>
        </w:tc>
        <w:tc>
          <w:tcPr>
            <w:tcW w:w="0" w:type="auto"/>
          </w:tcPr>
          <w:p w14:paraId="3BFE84EB" w14:textId="29E0F4DD"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2</w:t>
            </w:r>
          </w:p>
        </w:tc>
        <w:tc>
          <w:tcPr>
            <w:tcW w:w="0" w:type="auto"/>
          </w:tcPr>
          <w:p w14:paraId="2E69CF2B" w14:textId="095E1953"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134</w:t>
            </w:r>
          </w:p>
        </w:tc>
        <w:tc>
          <w:tcPr>
            <w:tcW w:w="0" w:type="auto"/>
          </w:tcPr>
          <w:p w14:paraId="625F7DEB" w14:textId="279E97DF"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52</w:t>
            </w:r>
          </w:p>
        </w:tc>
        <w:tc>
          <w:tcPr>
            <w:tcW w:w="0" w:type="auto"/>
          </w:tcPr>
          <w:p w14:paraId="4FB1630D" w14:textId="6362E9F9"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70</w:t>
            </w:r>
          </w:p>
        </w:tc>
      </w:tr>
      <w:tr w:rsidR="00436DA3" w:rsidRPr="00436DA3" w14:paraId="3BE0E40A" w14:textId="14582EB7" w:rsidTr="00436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24D920" w14:textId="3958EC76" w:rsidR="000F74D9" w:rsidRPr="00436DA3" w:rsidRDefault="000F74D9" w:rsidP="00436DA3">
            <w:pPr>
              <w:spacing w:before="0" w:after="0"/>
              <w:rPr>
                <w:rFonts w:ascii="Times New Roman" w:hAnsi="Times New Roman" w:cs="Times New Roman"/>
                <w:sz w:val="22"/>
              </w:rPr>
            </w:pPr>
            <w:r w:rsidRPr="00436DA3">
              <w:rPr>
                <w:rFonts w:ascii="Times New Roman" w:hAnsi="Times New Roman" w:cs="Times New Roman"/>
                <w:sz w:val="22"/>
              </w:rPr>
              <w:t>Panevėžio m. sav.</w:t>
            </w:r>
          </w:p>
        </w:tc>
        <w:tc>
          <w:tcPr>
            <w:tcW w:w="0" w:type="auto"/>
          </w:tcPr>
          <w:p w14:paraId="6BAA8BB2" w14:textId="3F36131C"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261</w:t>
            </w:r>
          </w:p>
        </w:tc>
        <w:tc>
          <w:tcPr>
            <w:tcW w:w="0" w:type="auto"/>
          </w:tcPr>
          <w:p w14:paraId="08BE1B29" w14:textId="2E16B9FE"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217</w:t>
            </w:r>
          </w:p>
        </w:tc>
        <w:tc>
          <w:tcPr>
            <w:tcW w:w="0" w:type="auto"/>
          </w:tcPr>
          <w:p w14:paraId="0024B22A" w14:textId="2ACADA6A"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111</w:t>
            </w:r>
          </w:p>
        </w:tc>
        <w:tc>
          <w:tcPr>
            <w:tcW w:w="0" w:type="auto"/>
          </w:tcPr>
          <w:p w14:paraId="1AD3A690" w14:textId="5641F0F6"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2728</w:t>
            </w:r>
          </w:p>
        </w:tc>
        <w:tc>
          <w:tcPr>
            <w:tcW w:w="0" w:type="auto"/>
          </w:tcPr>
          <w:p w14:paraId="44A9A9B8" w14:textId="72A204C6"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1437</w:t>
            </w:r>
          </w:p>
        </w:tc>
        <w:tc>
          <w:tcPr>
            <w:tcW w:w="0" w:type="auto"/>
          </w:tcPr>
          <w:p w14:paraId="1EB9CF5F" w14:textId="59069DCC"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510</w:t>
            </w:r>
          </w:p>
        </w:tc>
        <w:tc>
          <w:tcPr>
            <w:tcW w:w="0" w:type="auto"/>
          </w:tcPr>
          <w:p w14:paraId="3312CF9C" w14:textId="4FE39ED1"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7140</w:t>
            </w:r>
          </w:p>
        </w:tc>
        <w:tc>
          <w:tcPr>
            <w:tcW w:w="0" w:type="auto"/>
          </w:tcPr>
          <w:p w14:paraId="5C8B3C0E" w14:textId="5E599744"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5751</w:t>
            </w:r>
          </w:p>
        </w:tc>
        <w:tc>
          <w:tcPr>
            <w:tcW w:w="0" w:type="auto"/>
          </w:tcPr>
          <w:p w14:paraId="2EC9F5FC" w14:textId="50631368"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2005</w:t>
            </w:r>
          </w:p>
        </w:tc>
      </w:tr>
      <w:tr w:rsidR="00436DA3" w:rsidRPr="00436DA3" w14:paraId="5896DFEC" w14:textId="7F1FDA5C" w:rsidTr="00436DA3">
        <w:tc>
          <w:tcPr>
            <w:cnfStyle w:val="001000000000" w:firstRow="0" w:lastRow="0" w:firstColumn="1" w:lastColumn="0" w:oddVBand="0" w:evenVBand="0" w:oddHBand="0" w:evenHBand="0" w:firstRowFirstColumn="0" w:firstRowLastColumn="0" w:lastRowFirstColumn="0" w:lastRowLastColumn="0"/>
            <w:tcW w:w="0" w:type="auto"/>
          </w:tcPr>
          <w:p w14:paraId="3D993890" w14:textId="4DBDF1D1" w:rsidR="000F74D9" w:rsidRPr="00436DA3" w:rsidRDefault="000F74D9" w:rsidP="00436DA3">
            <w:pPr>
              <w:spacing w:before="0" w:after="0"/>
              <w:rPr>
                <w:rFonts w:ascii="Times New Roman" w:hAnsi="Times New Roman" w:cs="Times New Roman"/>
                <w:sz w:val="22"/>
              </w:rPr>
            </w:pPr>
            <w:r w:rsidRPr="00436DA3">
              <w:rPr>
                <w:rFonts w:ascii="Times New Roman" w:hAnsi="Times New Roman" w:cs="Times New Roman"/>
                <w:sz w:val="22"/>
              </w:rPr>
              <w:t>Pasvalio raj. sav.</w:t>
            </w:r>
          </w:p>
        </w:tc>
        <w:tc>
          <w:tcPr>
            <w:tcW w:w="0" w:type="auto"/>
          </w:tcPr>
          <w:p w14:paraId="3A1BB97D" w14:textId="670C44F0"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27</w:t>
            </w:r>
          </w:p>
        </w:tc>
        <w:tc>
          <w:tcPr>
            <w:tcW w:w="0" w:type="auto"/>
          </w:tcPr>
          <w:p w14:paraId="54A7CDB2" w14:textId="73790C18"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11</w:t>
            </w:r>
          </w:p>
        </w:tc>
        <w:tc>
          <w:tcPr>
            <w:tcW w:w="0" w:type="auto"/>
          </w:tcPr>
          <w:p w14:paraId="448B04F9" w14:textId="5E49E5F9"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10</w:t>
            </w:r>
          </w:p>
        </w:tc>
        <w:tc>
          <w:tcPr>
            <w:tcW w:w="0" w:type="auto"/>
          </w:tcPr>
          <w:p w14:paraId="244AA019" w14:textId="6E1F4617"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190</w:t>
            </w:r>
          </w:p>
        </w:tc>
        <w:tc>
          <w:tcPr>
            <w:tcW w:w="0" w:type="auto"/>
          </w:tcPr>
          <w:p w14:paraId="5DEC982D" w14:textId="3BCFDBB4"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105</w:t>
            </w:r>
          </w:p>
        </w:tc>
        <w:tc>
          <w:tcPr>
            <w:tcW w:w="0" w:type="auto"/>
          </w:tcPr>
          <w:p w14:paraId="72BC5437" w14:textId="30CA0E3B"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87</w:t>
            </w:r>
          </w:p>
        </w:tc>
        <w:tc>
          <w:tcPr>
            <w:tcW w:w="0" w:type="auto"/>
          </w:tcPr>
          <w:p w14:paraId="1A0EEDB9" w14:textId="7B55BFAB"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2510</w:t>
            </w:r>
          </w:p>
        </w:tc>
        <w:tc>
          <w:tcPr>
            <w:tcW w:w="0" w:type="auto"/>
          </w:tcPr>
          <w:p w14:paraId="1397CFB0" w14:textId="48809F08"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2260</w:t>
            </w:r>
          </w:p>
        </w:tc>
        <w:tc>
          <w:tcPr>
            <w:tcW w:w="0" w:type="auto"/>
          </w:tcPr>
          <w:p w14:paraId="7E741DC3" w14:textId="068F1840"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2707</w:t>
            </w:r>
          </w:p>
        </w:tc>
      </w:tr>
      <w:tr w:rsidR="00436DA3" w:rsidRPr="00436DA3" w14:paraId="49393EDC" w14:textId="421124E5" w:rsidTr="00436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F748E1" w14:textId="222BEDE6" w:rsidR="000F74D9" w:rsidRPr="00436DA3" w:rsidRDefault="000F74D9" w:rsidP="00436DA3">
            <w:pPr>
              <w:spacing w:before="0" w:after="0"/>
              <w:rPr>
                <w:rFonts w:ascii="Times New Roman" w:hAnsi="Times New Roman" w:cs="Times New Roman"/>
                <w:sz w:val="22"/>
              </w:rPr>
            </w:pPr>
            <w:r w:rsidRPr="00436DA3">
              <w:rPr>
                <w:rFonts w:ascii="Times New Roman" w:hAnsi="Times New Roman" w:cs="Times New Roman"/>
                <w:sz w:val="22"/>
              </w:rPr>
              <w:t>Panevėžio raj. sav.</w:t>
            </w:r>
          </w:p>
        </w:tc>
        <w:tc>
          <w:tcPr>
            <w:tcW w:w="0" w:type="auto"/>
          </w:tcPr>
          <w:p w14:paraId="7CB3E2B6" w14:textId="3AA214A2"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6</w:t>
            </w:r>
          </w:p>
        </w:tc>
        <w:tc>
          <w:tcPr>
            <w:tcW w:w="0" w:type="auto"/>
          </w:tcPr>
          <w:p w14:paraId="1C0D4D71" w14:textId="76FE6C55"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8</w:t>
            </w:r>
          </w:p>
        </w:tc>
        <w:tc>
          <w:tcPr>
            <w:tcW w:w="0" w:type="auto"/>
          </w:tcPr>
          <w:p w14:paraId="45609C20" w14:textId="198EDEC9"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1</w:t>
            </w:r>
          </w:p>
        </w:tc>
        <w:tc>
          <w:tcPr>
            <w:tcW w:w="0" w:type="auto"/>
          </w:tcPr>
          <w:p w14:paraId="26525AAF" w14:textId="021A6FBE"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26</w:t>
            </w:r>
          </w:p>
        </w:tc>
        <w:tc>
          <w:tcPr>
            <w:tcW w:w="0" w:type="auto"/>
          </w:tcPr>
          <w:p w14:paraId="406DA3FF" w14:textId="12DDD155"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18</w:t>
            </w:r>
          </w:p>
        </w:tc>
        <w:tc>
          <w:tcPr>
            <w:tcW w:w="0" w:type="auto"/>
          </w:tcPr>
          <w:p w14:paraId="4D389D52" w14:textId="62B45449"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7</w:t>
            </w:r>
          </w:p>
        </w:tc>
        <w:tc>
          <w:tcPr>
            <w:tcW w:w="0" w:type="auto"/>
          </w:tcPr>
          <w:p w14:paraId="685F2385" w14:textId="53913DD8"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117</w:t>
            </w:r>
          </w:p>
        </w:tc>
        <w:tc>
          <w:tcPr>
            <w:tcW w:w="0" w:type="auto"/>
          </w:tcPr>
          <w:p w14:paraId="05EC6E2A" w14:textId="32C24372"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113</w:t>
            </w:r>
          </w:p>
        </w:tc>
        <w:tc>
          <w:tcPr>
            <w:tcW w:w="0" w:type="auto"/>
          </w:tcPr>
          <w:p w14:paraId="571CFA76" w14:textId="4EE34C96" w:rsidR="000F74D9" w:rsidRPr="00436DA3" w:rsidRDefault="00436DA3"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105</w:t>
            </w:r>
          </w:p>
        </w:tc>
      </w:tr>
      <w:tr w:rsidR="00436DA3" w:rsidRPr="00436DA3" w14:paraId="3DAC4C68" w14:textId="0E3E20EB" w:rsidTr="00436DA3">
        <w:tc>
          <w:tcPr>
            <w:cnfStyle w:val="001000000000" w:firstRow="0" w:lastRow="0" w:firstColumn="1" w:lastColumn="0" w:oddVBand="0" w:evenVBand="0" w:oddHBand="0" w:evenHBand="0" w:firstRowFirstColumn="0" w:firstRowLastColumn="0" w:lastRowFirstColumn="0" w:lastRowLastColumn="0"/>
            <w:tcW w:w="0" w:type="auto"/>
          </w:tcPr>
          <w:p w14:paraId="17A70242" w14:textId="7996DE93" w:rsidR="000F74D9" w:rsidRPr="00436DA3" w:rsidRDefault="000F74D9" w:rsidP="00436DA3">
            <w:pPr>
              <w:spacing w:before="0" w:after="0"/>
              <w:rPr>
                <w:rFonts w:ascii="Times New Roman" w:hAnsi="Times New Roman" w:cs="Times New Roman"/>
                <w:sz w:val="22"/>
              </w:rPr>
            </w:pPr>
            <w:r w:rsidRPr="00436DA3">
              <w:rPr>
                <w:rFonts w:ascii="Times New Roman" w:hAnsi="Times New Roman" w:cs="Times New Roman"/>
                <w:sz w:val="22"/>
              </w:rPr>
              <w:t>Rokiškio raj. sav.</w:t>
            </w:r>
          </w:p>
        </w:tc>
        <w:tc>
          <w:tcPr>
            <w:tcW w:w="0" w:type="auto"/>
          </w:tcPr>
          <w:p w14:paraId="7D0E6D79" w14:textId="00FDE46C"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4</w:t>
            </w:r>
          </w:p>
        </w:tc>
        <w:tc>
          <w:tcPr>
            <w:tcW w:w="0" w:type="auto"/>
          </w:tcPr>
          <w:p w14:paraId="2D8AB072" w14:textId="2730B31E"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4</w:t>
            </w:r>
          </w:p>
        </w:tc>
        <w:tc>
          <w:tcPr>
            <w:tcW w:w="0" w:type="auto"/>
          </w:tcPr>
          <w:p w14:paraId="3C9FD80F" w14:textId="12543C00"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4</w:t>
            </w:r>
          </w:p>
        </w:tc>
        <w:tc>
          <w:tcPr>
            <w:tcW w:w="0" w:type="auto"/>
          </w:tcPr>
          <w:p w14:paraId="5B309EB3" w14:textId="2C4B2F92"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26</w:t>
            </w:r>
          </w:p>
        </w:tc>
        <w:tc>
          <w:tcPr>
            <w:tcW w:w="0" w:type="auto"/>
          </w:tcPr>
          <w:p w14:paraId="73451E67" w14:textId="786ADF2D"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26</w:t>
            </w:r>
          </w:p>
        </w:tc>
        <w:tc>
          <w:tcPr>
            <w:tcW w:w="0" w:type="auto"/>
          </w:tcPr>
          <w:p w14:paraId="6A27EBA5" w14:textId="2F0BDE37"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27</w:t>
            </w:r>
          </w:p>
        </w:tc>
        <w:tc>
          <w:tcPr>
            <w:tcW w:w="0" w:type="auto"/>
          </w:tcPr>
          <w:p w14:paraId="4CCC58A2" w14:textId="4E3E578F"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332</w:t>
            </w:r>
          </w:p>
        </w:tc>
        <w:tc>
          <w:tcPr>
            <w:tcW w:w="0" w:type="auto"/>
          </w:tcPr>
          <w:p w14:paraId="3482DBF4" w14:textId="40D43BF0"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329</w:t>
            </w:r>
          </w:p>
        </w:tc>
        <w:tc>
          <w:tcPr>
            <w:tcW w:w="0" w:type="auto"/>
          </w:tcPr>
          <w:p w14:paraId="58579F75" w14:textId="4F21925D" w:rsidR="000F74D9" w:rsidRPr="00436DA3" w:rsidRDefault="00436DA3" w:rsidP="00436DA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36DA3">
              <w:rPr>
                <w:rFonts w:ascii="Times New Roman" w:hAnsi="Times New Roman" w:cs="Times New Roman"/>
                <w:sz w:val="22"/>
              </w:rPr>
              <w:t>362</w:t>
            </w:r>
          </w:p>
        </w:tc>
      </w:tr>
      <w:tr w:rsidR="00886538" w:rsidRPr="00436DA3" w14:paraId="3C50A5EB" w14:textId="77777777" w:rsidTr="00436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4E6D58" w14:textId="508851EB" w:rsidR="00886538" w:rsidRPr="00436DA3" w:rsidRDefault="00886538" w:rsidP="00436DA3">
            <w:pPr>
              <w:spacing w:before="0" w:after="0"/>
              <w:rPr>
                <w:rFonts w:ascii="Times New Roman" w:hAnsi="Times New Roman" w:cs="Times New Roman"/>
                <w:sz w:val="22"/>
              </w:rPr>
            </w:pPr>
            <w:r>
              <w:rPr>
                <w:rFonts w:ascii="Times New Roman" w:hAnsi="Times New Roman" w:cs="Times New Roman"/>
                <w:sz w:val="22"/>
              </w:rPr>
              <w:t>Biržų raj. sav.</w:t>
            </w:r>
          </w:p>
        </w:tc>
        <w:tc>
          <w:tcPr>
            <w:tcW w:w="0" w:type="auto"/>
          </w:tcPr>
          <w:p w14:paraId="1BC5A2CF" w14:textId="41B036A6" w:rsidR="00886538" w:rsidRPr="00436DA3" w:rsidRDefault="00D44842"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5</w:t>
            </w:r>
          </w:p>
        </w:tc>
        <w:tc>
          <w:tcPr>
            <w:tcW w:w="0" w:type="auto"/>
          </w:tcPr>
          <w:p w14:paraId="0803B0E0" w14:textId="202D5393" w:rsidR="00886538" w:rsidRPr="00436DA3" w:rsidRDefault="00D44842"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w:t>
            </w:r>
          </w:p>
        </w:tc>
        <w:tc>
          <w:tcPr>
            <w:tcW w:w="0" w:type="auto"/>
          </w:tcPr>
          <w:p w14:paraId="10A53468" w14:textId="4955D798" w:rsidR="00886538" w:rsidRPr="00436DA3" w:rsidRDefault="00D44842"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12</w:t>
            </w:r>
          </w:p>
        </w:tc>
        <w:tc>
          <w:tcPr>
            <w:tcW w:w="0" w:type="auto"/>
          </w:tcPr>
          <w:p w14:paraId="2CD821A5" w14:textId="1E9CD666" w:rsidR="00886538" w:rsidRPr="00436DA3" w:rsidRDefault="00D44842"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98</w:t>
            </w:r>
          </w:p>
        </w:tc>
        <w:tc>
          <w:tcPr>
            <w:tcW w:w="0" w:type="auto"/>
          </w:tcPr>
          <w:p w14:paraId="7A8F82B1" w14:textId="1B2BAA2E" w:rsidR="00886538" w:rsidRPr="00436DA3" w:rsidRDefault="00D44842"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10</w:t>
            </w:r>
          </w:p>
        </w:tc>
        <w:tc>
          <w:tcPr>
            <w:tcW w:w="0" w:type="auto"/>
          </w:tcPr>
          <w:p w14:paraId="6E95B2A4" w14:textId="7843C4D9" w:rsidR="00886538" w:rsidRPr="00436DA3" w:rsidRDefault="00D44842"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250</w:t>
            </w:r>
          </w:p>
        </w:tc>
        <w:tc>
          <w:tcPr>
            <w:tcW w:w="0" w:type="auto"/>
          </w:tcPr>
          <w:p w14:paraId="7FF31E9B" w14:textId="1FEE717C" w:rsidR="00886538" w:rsidRPr="00436DA3" w:rsidRDefault="00D44842"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1058</w:t>
            </w:r>
          </w:p>
        </w:tc>
        <w:tc>
          <w:tcPr>
            <w:tcW w:w="0" w:type="auto"/>
          </w:tcPr>
          <w:p w14:paraId="2CEA2934" w14:textId="0627D7F7" w:rsidR="00886538" w:rsidRPr="00436DA3" w:rsidRDefault="00D44842"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30</w:t>
            </w:r>
          </w:p>
        </w:tc>
        <w:tc>
          <w:tcPr>
            <w:tcW w:w="0" w:type="auto"/>
          </w:tcPr>
          <w:p w14:paraId="2E3B8456" w14:textId="067EDF5A" w:rsidR="00886538" w:rsidRPr="00436DA3" w:rsidRDefault="00D44842" w:rsidP="00436DA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90</w:t>
            </w:r>
          </w:p>
        </w:tc>
      </w:tr>
      <w:tr w:rsidR="004542CD" w:rsidRPr="00436DA3" w14:paraId="523F6C46" w14:textId="77777777" w:rsidTr="000C5E02">
        <w:tc>
          <w:tcPr>
            <w:cnfStyle w:val="001000000000" w:firstRow="0" w:lastRow="0" w:firstColumn="1" w:lastColumn="0" w:oddVBand="0" w:evenVBand="0" w:oddHBand="0" w:evenHBand="0" w:firstRowFirstColumn="0" w:firstRowLastColumn="0" w:lastRowFirstColumn="0" w:lastRowLastColumn="0"/>
            <w:tcW w:w="0" w:type="auto"/>
          </w:tcPr>
          <w:p w14:paraId="67502355" w14:textId="2E25126C" w:rsidR="004542CD" w:rsidRDefault="004542CD" w:rsidP="004542CD">
            <w:pPr>
              <w:spacing w:before="0" w:after="0"/>
              <w:jc w:val="right"/>
              <w:rPr>
                <w:rFonts w:ascii="Times New Roman" w:hAnsi="Times New Roman" w:cs="Times New Roman"/>
                <w:sz w:val="22"/>
              </w:rPr>
            </w:pPr>
            <w:r>
              <w:rPr>
                <w:rFonts w:ascii="Times New Roman" w:hAnsi="Times New Roman" w:cs="Times New Roman"/>
                <w:sz w:val="22"/>
              </w:rPr>
              <w:t>Viso:</w:t>
            </w:r>
          </w:p>
        </w:tc>
        <w:tc>
          <w:tcPr>
            <w:tcW w:w="0" w:type="auto"/>
            <w:vAlign w:val="bottom"/>
          </w:tcPr>
          <w:p w14:paraId="0868725D" w14:textId="364B65DC" w:rsidR="004542CD" w:rsidRPr="004542CD" w:rsidRDefault="004542CD" w:rsidP="004542C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u w:val="single"/>
              </w:rPr>
            </w:pPr>
            <w:r w:rsidRPr="004542CD">
              <w:rPr>
                <w:rFonts w:ascii="Times New Roman" w:hAnsi="Times New Roman" w:cs="Times New Roman"/>
                <w:color w:val="1F497D" w:themeColor="text2"/>
                <w:sz w:val="22"/>
                <w:u w:val="single"/>
              </w:rPr>
              <w:t>308</w:t>
            </w:r>
          </w:p>
        </w:tc>
        <w:tc>
          <w:tcPr>
            <w:tcW w:w="0" w:type="auto"/>
            <w:vAlign w:val="bottom"/>
          </w:tcPr>
          <w:p w14:paraId="29F7FE47" w14:textId="058F7401" w:rsidR="004542CD" w:rsidRPr="004542CD" w:rsidRDefault="004542CD" w:rsidP="004542C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u w:val="single"/>
              </w:rPr>
            </w:pPr>
            <w:r w:rsidRPr="004542CD">
              <w:rPr>
                <w:rFonts w:ascii="Times New Roman" w:hAnsi="Times New Roman" w:cs="Times New Roman"/>
                <w:color w:val="1F497D" w:themeColor="text2"/>
                <w:sz w:val="22"/>
                <w:u w:val="single"/>
              </w:rPr>
              <w:t>244</w:t>
            </w:r>
          </w:p>
        </w:tc>
        <w:tc>
          <w:tcPr>
            <w:tcW w:w="0" w:type="auto"/>
            <w:vAlign w:val="bottom"/>
          </w:tcPr>
          <w:p w14:paraId="29E2AEE1" w14:textId="6B61FDFD" w:rsidR="004542CD" w:rsidRPr="004542CD" w:rsidRDefault="004542CD" w:rsidP="004542C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u w:val="single"/>
              </w:rPr>
            </w:pPr>
            <w:r w:rsidRPr="004542CD">
              <w:rPr>
                <w:rFonts w:ascii="Times New Roman" w:hAnsi="Times New Roman" w:cs="Times New Roman"/>
                <w:color w:val="1F497D" w:themeColor="text2"/>
                <w:sz w:val="22"/>
                <w:u w:val="single"/>
              </w:rPr>
              <w:t>139</w:t>
            </w:r>
          </w:p>
        </w:tc>
        <w:tc>
          <w:tcPr>
            <w:tcW w:w="0" w:type="auto"/>
            <w:vAlign w:val="bottom"/>
          </w:tcPr>
          <w:p w14:paraId="785BB358" w14:textId="41AE6419" w:rsidR="004542CD" w:rsidRPr="004542CD" w:rsidRDefault="004542CD" w:rsidP="004542C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u w:val="single"/>
              </w:rPr>
            </w:pPr>
            <w:r w:rsidRPr="004542CD">
              <w:rPr>
                <w:rFonts w:ascii="Times New Roman" w:hAnsi="Times New Roman" w:cs="Times New Roman"/>
                <w:color w:val="1F497D" w:themeColor="text2"/>
                <w:sz w:val="22"/>
                <w:u w:val="single"/>
              </w:rPr>
              <w:t>3078</w:t>
            </w:r>
          </w:p>
        </w:tc>
        <w:tc>
          <w:tcPr>
            <w:tcW w:w="0" w:type="auto"/>
            <w:vAlign w:val="bottom"/>
          </w:tcPr>
          <w:p w14:paraId="70FC2D5A" w14:textId="5A42E367" w:rsidR="004542CD" w:rsidRPr="004542CD" w:rsidRDefault="004542CD" w:rsidP="004542C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u w:val="single"/>
              </w:rPr>
            </w:pPr>
            <w:r w:rsidRPr="004542CD">
              <w:rPr>
                <w:rFonts w:ascii="Times New Roman" w:hAnsi="Times New Roman" w:cs="Times New Roman"/>
                <w:color w:val="1F497D" w:themeColor="text2"/>
                <w:sz w:val="22"/>
                <w:u w:val="single"/>
              </w:rPr>
              <w:t>1603</w:t>
            </w:r>
          </w:p>
        </w:tc>
        <w:tc>
          <w:tcPr>
            <w:tcW w:w="0" w:type="auto"/>
            <w:vAlign w:val="bottom"/>
          </w:tcPr>
          <w:p w14:paraId="1564D59A" w14:textId="531ADBD4" w:rsidR="004542CD" w:rsidRPr="004542CD" w:rsidRDefault="004542CD" w:rsidP="004542C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u w:val="single"/>
              </w:rPr>
            </w:pPr>
            <w:r w:rsidRPr="004542CD">
              <w:rPr>
                <w:rFonts w:ascii="Times New Roman" w:hAnsi="Times New Roman" w:cs="Times New Roman"/>
                <w:color w:val="1F497D" w:themeColor="text2"/>
                <w:sz w:val="22"/>
                <w:u w:val="single"/>
              </w:rPr>
              <w:t>883</w:t>
            </w:r>
          </w:p>
        </w:tc>
        <w:tc>
          <w:tcPr>
            <w:tcW w:w="0" w:type="auto"/>
            <w:vAlign w:val="bottom"/>
          </w:tcPr>
          <w:p w14:paraId="58632AD1" w14:textId="12CC35C7" w:rsidR="004542CD" w:rsidRPr="004542CD" w:rsidRDefault="004542CD" w:rsidP="004542C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u w:val="single"/>
              </w:rPr>
            </w:pPr>
            <w:r w:rsidRPr="004542CD">
              <w:rPr>
                <w:rFonts w:ascii="Times New Roman" w:hAnsi="Times New Roman" w:cs="Times New Roman"/>
                <w:color w:val="1F497D" w:themeColor="text2"/>
                <w:sz w:val="22"/>
                <w:u w:val="single"/>
              </w:rPr>
              <w:t>11291</w:t>
            </w:r>
          </w:p>
        </w:tc>
        <w:tc>
          <w:tcPr>
            <w:tcW w:w="0" w:type="auto"/>
            <w:vAlign w:val="bottom"/>
          </w:tcPr>
          <w:p w14:paraId="6F6E84C4" w14:textId="3F37C918" w:rsidR="004542CD" w:rsidRPr="004542CD" w:rsidRDefault="004542CD" w:rsidP="004542C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u w:val="single"/>
              </w:rPr>
            </w:pPr>
            <w:r w:rsidRPr="004542CD">
              <w:rPr>
                <w:rFonts w:ascii="Times New Roman" w:hAnsi="Times New Roman" w:cs="Times New Roman"/>
                <w:color w:val="1F497D" w:themeColor="text2"/>
                <w:sz w:val="22"/>
                <w:u w:val="single"/>
              </w:rPr>
              <w:t>8535</w:t>
            </w:r>
          </w:p>
        </w:tc>
        <w:tc>
          <w:tcPr>
            <w:tcW w:w="0" w:type="auto"/>
            <w:vAlign w:val="bottom"/>
          </w:tcPr>
          <w:p w14:paraId="7DE8422B" w14:textId="5A2A613A" w:rsidR="004542CD" w:rsidRPr="004542CD" w:rsidRDefault="004542CD" w:rsidP="004542C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u w:val="single"/>
              </w:rPr>
            </w:pPr>
            <w:r w:rsidRPr="004542CD">
              <w:rPr>
                <w:rFonts w:ascii="Times New Roman" w:hAnsi="Times New Roman" w:cs="Times New Roman"/>
                <w:color w:val="1F497D" w:themeColor="text2"/>
                <w:sz w:val="22"/>
                <w:u w:val="single"/>
              </w:rPr>
              <w:t>5339</w:t>
            </w:r>
          </w:p>
        </w:tc>
      </w:tr>
    </w:tbl>
    <w:p w14:paraId="12BA714A" w14:textId="588C8C2D" w:rsidR="000C589B" w:rsidRDefault="00393F53" w:rsidP="00750953">
      <w:pPr>
        <w:spacing w:before="120" w:after="120"/>
        <w:jc w:val="center"/>
        <w:rPr>
          <w:rFonts w:ascii="Times New Roman" w:hAnsi="Times New Roman" w:cs="Times New Roman"/>
          <w:i/>
          <w:sz w:val="20"/>
          <w:szCs w:val="20"/>
        </w:rPr>
      </w:pPr>
      <w:r w:rsidRPr="009A3A0A">
        <w:rPr>
          <w:rFonts w:ascii="Times New Roman" w:hAnsi="Times New Roman" w:cs="Times New Roman"/>
          <w:i/>
          <w:sz w:val="20"/>
          <w:szCs w:val="20"/>
        </w:rPr>
        <w:t>Šaltinis:</w:t>
      </w:r>
      <w:r>
        <w:rPr>
          <w:rFonts w:ascii="Times New Roman" w:hAnsi="Times New Roman" w:cs="Times New Roman"/>
          <w:i/>
          <w:sz w:val="20"/>
          <w:szCs w:val="20"/>
        </w:rPr>
        <w:t xml:space="preserve"> Lietuvos sporto statistikos metraščiai (skelbiami </w:t>
      </w:r>
      <w:r w:rsidR="00750953" w:rsidRPr="00750953">
        <w:rPr>
          <w:rFonts w:ascii="Times New Roman" w:hAnsi="Times New Roman" w:cs="Times New Roman"/>
          <w:i/>
          <w:sz w:val="20"/>
          <w:szCs w:val="20"/>
        </w:rPr>
        <w:t>buvusio Kūno kultūros ir sporto departamento prie LRV)</w:t>
      </w:r>
    </w:p>
    <w:p w14:paraId="0567791E" w14:textId="1E09CFB2" w:rsidR="00FA5FA3" w:rsidRDefault="00206DBC" w:rsidP="00FA5FA3">
      <w:pPr>
        <w:spacing w:before="120" w:after="240"/>
        <w:rPr>
          <w:rFonts w:ascii="Times New Roman" w:hAnsi="Times New Roman" w:cs="Times New Roman"/>
          <w:iCs/>
          <w:sz w:val="22"/>
        </w:rPr>
      </w:pPr>
      <w:r>
        <w:rPr>
          <w:rFonts w:ascii="Times New Roman" w:hAnsi="Times New Roman" w:cs="Times New Roman"/>
          <w:iCs/>
          <w:sz w:val="22"/>
        </w:rPr>
        <w:t>Galima būtų manyti, kad ženkliai išsiskiriančius Panevė</w:t>
      </w:r>
      <w:r w:rsidR="00F9049E">
        <w:rPr>
          <w:rFonts w:ascii="Times New Roman" w:hAnsi="Times New Roman" w:cs="Times New Roman"/>
          <w:iCs/>
          <w:sz w:val="22"/>
        </w:rPr>
        <w:t>ž</w:t>
      </w:r>
      <w:r>
        <w:rPr>
          <w:rFonts w:ascii="Times New Roman" w:hAnsi="Times New Roman" w:cs="Times New Roman"/>
          <w:iCs/>
          <w:sz w:val="22"/>
        </w:rPr>
        <w:t xml:space="preserve">io miesto savivaldybės rodiklius labiausiai įtakoja </w:t>
      </w:r>
      <w:r w:rsidR="0094035B">
        <w:rPr>
          <w:rFonts w:ascii="Times New Roman" w:hAnsi="Times New Roman" w:cs="Times New Roman"/>
          <w:iCs/>
          <w:sz w:val="22"/>
        </w:rPr>
        <w:t xml:space="preserve">didžiausias gyventojų skaičius lyginant su kitomis apskrities savivaldybėmis. Tačiau įvertinus sporto stovyklų skaičių, tenkantį 1000-iui gyventojų, galima daryti išvadą, kad </w:t>
      </w:r>
      <w:r w:rsidR="008962F3">
        <w:rPr>
          <w:rFonts w:ascii="Times New Roman" w:hAnsi="Times New Roman" w:cs="Times New Roman"/>
          <w:iCs/>
          <w:sz w:val="22"/>
        </w:rPr>
        <w:t xml:space="preserve">sporto stovyklų skaičiaus </w:t>
      </w:r>
      <w:r w:rsidR="00665377">
        <w:rPr>
          <w:rFonts w:ascii="Times New Roman" w:hAnsi="Times New Roman" w:cs="Times New Roman"/>
          <w:iCs/>
          <w:sz w:val="22"/>
        </w:rPr>
        <w:t xml:space="preserve">gyventojų apimties rodikliai neįtakoja. Tikėtina, kad </w:t>
      </w:r>
      <w:r w:rsidR="00BC2635">
        <w:rPr>
          <w:rFonts w:ascii="Times New Roman" w:hAnsi="Times New Roman" w:cs="Times New Roman"/>
          <w:iCs/>
          <w:sz w:val="22"/>
        </w:rPr>
        <w:t>Panevėžio miesto savivaldybės analizuojam</w:t>
      </w:r>
      <w:r w:rsidR="00FA5FA3">
        <w:rPr>
          <w:rFonts w:ascii="Times New Roman" w:hAnsi="Times New Roman" w:cs="Times New Roman"/>
          <w:iCs/>
          <w:sz w:val="22"/>
        </w:rPr>
        <w:t>as</w:t>
      </w:r>
      <w:r w:rsidR="00BC2635">
        <w:rPr>
          <w:rFonts w:ascii="Times New Roman" w:hAnsi="Times New Roman" w:cs="Times New Roman"/>
          <w:iCs/>
          <w:sz w:val="22"/>
        </w:rPr>
        <w:t xml:space="preserve"> rodikl</w:t>
      </w:r>
      <w:r w:rsidR="00FA5FA3">
        <w:rPr>
          <w:rFonts w:ascii="Times New Roman" w:hAnsi="Times New Roman" w:cs="Times New Roman"/>
          <w:iCs/>
          <w:sz w:val="22"/>
        </w:rPr>
        <w:t xml:space="preserve">is yra glaudžiai susijęs su </w:t>
      </w:r>
      <w:r w:rsidR="00BC2635">
        <w:rPr>
          <w:rFonts w:ascii="Times New Roman" w:hAnsi="Times New Roman" w:cs="Times New Roman"/>
          <w:iCs/>
          <w:sz w:val="22"/>
        </w:rPr>
        <w:t xml:space="preserve"> </w:t>
      </w:r>
      <w:r w:rsidR="00FA5FA3">
        <w:rPr>
          <w:rFonts w:ascii="Times New Roman" w:hAnsi="Times New Roman" w:cs="Times New Roman"/>
          <w:iCs/>
          <w:sz w:val="22"/>
        </w:rPr>
        <w:t>kokybiška ir įvairios paskirties sporto infrastruktūros pasiūla.</w:t>
      </w:r>
    </w:p>
    <w:p w14:paraId="30DA5FCB" w14:textId="663F817C" w:rsidR="00F9049E" w:rsidRPr="00206DBC" w:rsidRDefault="0097744F" w:rsidP="0097744F">
      <w:pPr>
        <w:spacing w:before="120" w:after="120"/>
        <w:jc w:val="center"/>
        <w:rPr>
          <w:rFonts w:ascii="Times New Roman" w:hAnsi="Times New Roman" w:cs="Times New Roman"/>
          <w:iCs/>
          <w:color w:val="7F7F7F" w:themeColor="text1" w:themeTint="80"/>
          <w:sz w:val="22"/>
        </w:rPr>
      </w:pPr>
      <w:r>
        <w:rPr>
          <w:noProof/>
          <w:lang w:eastAsia="lt-LT"/>
        </w:rPr>
        <w:lastRenderedPageBreak/>
        <w:drawing>
          <wp:inline distT="0" distB="0" distL="0" distR="0" wp14:anchorId="2D575BFF" wp14:editId="0B711956">
            <wp:extent cx="4572000" cy="2743200"/>
            <wp:effectExtent l="0" t="0" r="0" b="0"/>
            <wp:docPr id="4" name="Char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E90092-DC01-4FAC-B6A5-22BBFE22E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ACE960" w14:textId="2B5EEB5D" w:rsidR="008E4B41" w:rsidRPr="008E4B41" w:rsidRDefault="005362D1" w:rsidP="00FD423C">
      <w:pPr>
        <w:spacing w:before="0" w:after="0"/>
        <w:jc w:val="center"/>
        <w:rPr>
          <w:rFonts w:ascii="Times New Roman" w:hAnsi="Times New Roman" w:cs="Times New Roman"/>
          <w:b/>
          <w:bCs/>
          <w:iCs/>
          <w:sz w:val="22"/>
        </w:rPr>
      </w:pPr>
      <w:r>
        <w:rPr>
          <w:rFonts w:ascii="Times New Roman" w:hAnsi="Times New Roman" w:cs="Times New Roman"/>
          <w:b/>
          <w:bCs/>
          <w:iCs/>
          <w:sz w:val="22"/>
        </w:rPr>
        <w:t>5</w:t>
      </w:r>
      <w:r w:rsidR="008E4B41">
        <w:rPr>
          <w:rFonts w:ascii="Times New Roman" w:hAnsi="Times New Roman" w:cs="Times New Roman"/>
          <w:b/>
          <w:bCs/>
          <w:iCs/>
          <w:sz w:val="22"/>
        </w:rPr>
        <w:t xml:space="preserve"> pav. </w:t>
      </w:r>
      <w:r w:rsidR="008E4B41" w:rsidRPr="008E4B41">
        <w:rPr>
          <w:rFonts w:ascii="Times New Roman" w:hAnsi="Times New Roman" w:cs="Times New Roman"/>
          <w:b/>
          <w:bCs/>
          <w:iCs/>
          <w:sz w:val="22"/>
        </w:rPr>
        <w:t>Sporto stovyklų skaičius, tenkantis 1000-iui gyventojų, 2015-2017 m.</w:t>
      </w:r>
    </w:p>
    <w:p w14:paraId="77C11251" w14:textId="137EDC32" w:rsidR="008E4B41" w:rsidRPr="00A06EBC" w:rsidRDefault="008E4B41" w:rsidP="008E4B41">
      <w:pPr>
        <w:spacing w:before="0" w:after="240"/>
        <w:jc w:val="center"/>
        <w:rPr>
          <w:rFonts w:ascii="Times New Roman" w:hAnsi="Times New Roman" w:cs="Times New Roman"/>
          <w:i/>
          <w:sz w:val="20"/>
          <w:szCs w:val="20"/>
          <w:lang w:val="en-US"/>
        </w:rPr>
      </w:pPr>
      <w:r w:rsidRPr="00A06EBC">
        <w:rPr>
          <w:rFonts w:ascii="Times New Roman" w:hAnsi="Times New Roman" w:cs="Times New Roman"/>
          <w:i/>
          <w:sz w:val="20"/>
          <w:szCs w:val="20"/>
          <w:lang w:val="en-US"/>
        </w:rPr>
        <w:t>Sudaryta autorių</w:t>
      </w:r>
      <w:r w:rsidR="00A06EBC">
        <w:rPr>
          <w:rFonts w:ascii="Times New Roman" w:hAnsi="Times New Roman" w:cs="Times New Roman"/>
          <w:i/>
          <w:sz w:val="20"/>
          <w:szCs w:val="20"/>
          <w:lang w:val="en-US"/>
        </w:rPr>
        <w:t xml:space="preserve"> remiantis Lietuvos statistikos departamento duomenimis</w:t>
      </w:r>
    </w:p>
    <w:p w14:paraId="0AD67C2D" w14:textId="757FECB0" w:rsidR="0083010A" w:rsidRPr="00FB4583" w:rsidRDefault="009D1D7D" w:rsidP="0083010A">
      <w:pPr>
        <w:spacing w:before="0" w:after="240"/>
        <w:rPr>
          <w:rFonts w:ascii="Times New Roman" w:hAnsi="Times New Roman" w:cs="Times New Roman"/>
          <w:iCs/>
          <w:sz w:val="22"/>
        </w:rPr>
      </w:pPr>
      <w:r w:rsidRPr="00FB4583">
        <w:rPr>
          <w:rFonts w:ascii="Times New Roman" w:hAnsi="Times New Roman" w:cs="Times New Roman"/>
          <w:iCs/>
          <w:sz w:val="22"/>
        </w:rPr>
        <w:t xml:space="preserve">Taip pat būtina pastebėti, kad stovyklų skaičius 2015-2017 m. didėjo visose Panevėžio apskrities savivaldybėse, išskyrus Biržų rajono. </w:t>
      </w:r>
      <w:r w:rsidR="0003659B">
        <w:rPr>
          <w:rFonts w:ascii="Times New Roman" w:hAnsi="Times New Roman" w:cs="Times New Roman"/>
          <w:iCs/>
          <w:sz w:val="22"/>
        </w:rPr>
        <w:t>Vidutinis Panevėžio m. savivaldyb</w:t>
      </w:r>
      <w:r w:rsidR="00034031">
        <w:rPr>
          <w:rFonts w:ascii="Times New Roman" w:hAnsi="Times New Roman" w:cs="Times New Roman"/>
          <w:iCs/>
          <w:sz w:val="22"/>
        </w:rPr>
        <w:t>ės</w:t>
      </w:r>
      <w:r w:rsidR="0003659B">
        <w:rPr>
          <w:rFonts w:ascii="Times New Roman" w:hAnsi="Times New Roman" w:cs="Times New Roman"/>
          <w:iCs/>
          <w:sz w:val="22"/>
        </w:rPr>
        <w:t xml:space="preserve"> sporto stovyklų dalyvių skaičius 2017 m. sudarė 27, 2016 m. – 26,5, 2015 m. – 18. </w:t>
      </w:r>
      <w:r w:rsidR="00504C59" w:rsidRPr="00FB4583">
        <w:rPr>
          <w:rFonts w:ascii="Times New Roman" w:hAnsi="Times New Roman" w:cs="Times New Roman"/>
          <w:iCs/>
          <w:sz w:val="22"/>
        </w:rPr>
        <w:t>Sporto stovyklų skaičiaus</w:t>
      </w:r>
      <w:r w:rsidR="00874BDD" w:rsidRPr="00FB4583">
        <w:rPr>
          <w:rFonts w:ascii="Times New Roman" w:hAnsi="Times New Roman" w:cs="Times New Roman"/>
          <w:iCs/>
          <w:sz w:val="22"/>
        </w:rPr>
        <w:t xml:space="preserve"> augimo tendencijas galima pastebėti ir įvertinus bendr</w:t>
      </w:r>
      <w:r w:rsidR="00FB4583" w:rsidRPr="00FB4583">
        <w:rPr>
          <w:rFonts w:ascii="Times New Roman" w:hAnsi="Times New Roman" w:cs="Times New Roman"/>
          <w:iCs/>
          <w:sz w:val="22"/>
        </w:rPr>
        <w:t>us</w:t>
      </w:r>
      <w:r w:rsidR="00874BDD" w:rsidRPr="00FB4583">
        <w:rPr>
          <w:rFonts w:ascii="Times New Roman" w:hAnsi="Times New Roman" w:cs="Times New Roman"/>
          <w:iCs/>
          <w:sz w:val="22"/>
        </w:rPr>
        <w:t xml:space="preserve"> visos šalies </w:t>
      </w:r>
      <w:r w:rsidR="00FB4583" w:rsidRPr="00FD423C">
        <w:rPr>
          <w:rFonts w:ascii="Times New Roman" w:hAnsi="Times New Roman" w:cs="Times New Roman"/>
          <w:iCs/>
          <w:sz w:val="22"/>
        </w:rPr>
        <w:t xml:space="preserve">atitinkamus rodiklius (žr. </w:t>
      </w:r>
      <w:r w:rsidR="005362D1" w:rsidRPr="00FD423C">
        <w:rPr>
          <w:rFonts w:ascii="Times New Roman" w:hAnsi="Times New Roman" w:cs="Times New Roman"/>
          <w:iCs/>
          <w:sz w:val="22"/>
        </w:rPr>
        <w:t>6</w:t>
      </w:r>
      <w:r w:rsidR="00FB4583" w:rsidRPr="00FD423C">
        <w:rPr>
          <w:rFonts w:ascii="Times New Roman" w:hAnsi="Times New Roman" w:cs="Times New Roman"/>
          <w:iCs/>
          <w:sz w:val="22"/>
        </w:rPr>
        <w:t xml:space="preserve"> pav.).</w:t>
      </w:r>
      <w:r w:rsidR="00FB4583" w:rsidRPr="00FB4583">
        <w:rPr>
          <w:rFonts w:ascii="Times New Roman" w:hAnsi="Times New Roman" w:cs="Times New Roman"/>
          <w:iCs/>
          <w:sz w:val="22"/>
        </w:rPr>
        <w:t xml:space="preserve"> </w:t>
      </w:r>
    </w:p>
    <w:p w14:paraId="5F6A074A" w14:textId="559DA0FD" w:rsidR="0083010A" w:rsidRPr="008E4B41" w:rsidRDefault="0083010A" w:rsidP="008E4B41">
      <w:pPr>
        <w:spacing w:before="0" w:after="240"/>
        <w:jc w:val="center"/>
        <w:rPr>
          <w:rFonts w:ascii="Times New Roman" w:hAnsi="Times New Roman" w:cs="Times New Roman"/>
          <w:i/>
          <w:color w:val="7F7F7F" w:themeColor="text1" w:themeTint="80"/>
          <w:sz w:val="20"/>
          <w:szCs w:val="20"/>
          <w:lang w:val="en-US"/>
        </w:rPr>
      </w:pPr>
      <w:r>
        <w:rPr>
          <w:noProof/>
          <w:lang w:eastAsia="lt-LT"/>
        </w:rPr>
        <w:drawing>
          <wp:inline distT="0" distB="0" distL="0" distR="0" wp14:anchorId="1B35DFA1" wp14:editId="5E1CB710">
            <wp:extent cx="4572000" cy="2743200"/>
            <wp:effectExtent l="0" t="0" r="0" b="0"/>
            <wp:docPr id="5" name="Chart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D3146FD-BFE5-483E-BAE0-5620F8A4D7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9D4D42" w14:textId="08EBD204" w:rsidR="005362D1" w:rsidRPr="008E4B41" w:rsidRDefault="005362D1" w:rsidP="005362D1">
      <w:pPr>
        <w:spacing w:before="120" w:after="120"/>
        <w:jc w:val="center"/>
        <w:rPr>
          <w:rFonts w:ascii="Times New Roman" w:hAnsi="Times New Roman" w:cs="Times New Roman"/>
          <w:b/>
          <w:bCs/>
          <w:iCs/>
          <w:sz w:val="22"/>
        </w:rPr>
      </w:pPr>
      <w:r>
        <w:rPr>
          <w:rFonts w:ascii="Times New Roman" w:hAnsi="Times New Roman" w:cs="Times New Roman"/>
          <w:b/>
          <w:bCs/>
          <w:iCs/>
          <w:sz w:val="22"/>
        </w:rPr>
        <w:t xml:space="preserve">6 pav. </w:t>
      </w:r>
      <w:r w:rsidRPr="008E4B41">
        <w:rPr>
          <w:rFonts w:ascii="Times New Roman" w:hAnsi="Times New Roman" w:cs="Times New Roman"/>
          <w:b/>
          <w:bCs/>
          <w:iCs/>
          <w:sz w:val="22"/>
        </w:rPr>
        <w:t xml:space="preserve">Sporto stovyklų </w:t>
      </w:r>
      <w:r>
        <w:rPr>
          <w:rFonts w:ascii="Times New Roman" w:hAnsi="Times New Roman" w:cs="Times New Roman"/>
          <w:b/>
          <w:bCs/>
          <w:iCs/>
          <w:sz w:val="22"/>
        </w:rPr>
        <w:t>duomenys</w:t>
      </w:r>
      <w:r w:rsidRPr="008E4B41">
        <w:rPr>
          <w:rFonts w:ascii="Times New Roman" w:hAnsi="Times New Roman" w:cs="Times New Roman"/>
          <w:b/>
          <w:bCs/>
          <w:iCs/>
          <w:sz w:val="22"/>
        </w:rPr>
        <w:t xml:space="preserve"> 2015-2017 m.</w:t>
      </w:r>
      <w:r w:rsidR="00EA59E9">
        <w:rPr>
          <w:rFonts w:ascii="Times New Roman" w:hAnsi="Times New Roman" w:cs="Times New Roman"/>
          <w:b/>
          <w:bCs/>
          <w:iCs/>
          <w:sz w:val="22"/>
        </w:rPr>
        <w:t xml:space="preserve"> visoje šalyje</w:t>
      </w:r>
    </w:p>
    <w:p w14:paraId="43ABD675" w14:textId="77777777" w:rsidR="005362D1" w:rsidRPr="00A06EBC" w:rsidRDefault="005362D1" w:rsidP="005362D1">
      <w:pPr>
        <w:spacing w:before="0" w:after="240"/>
        <w:jc w:val="center"/>
        <w:rPr>
          <w:rFonts w:ascii="Times New Roman" w:hAnsi="Times New Roman" w:cs="Times New Roman"/>
          <w:i/>
          <w:sz w:val="20"/>
          <w:szCs w:val="20"/>
          <w:lang w:val="en-US"/>
        </w:rPr>
      </w:pPr>
      <w:r w:rsidRPr="00A06EBC">
        <w:rPr>
          <w:rFonts w:ascii="Times New Roman" w:hAnsi="Times New Roman" w:cs="Times New Roman"/>
          <w:i/>
          <w:sz w:val="20"/>
          <w:szCs w:val="20"/>
          <w:lang w:val="en-US"/>
        </w:rPr>
        <w:t>Sudaryta autorių</w:t>
      </w:r>
      <w:r>
        <w:rPr>
          <w:rFonts w:ascii="Times New Roman" w:hAnsi="Times New Roman" w:cs="Times New Roman"/>
          <w:i/>
          <w:sz w:val="20"/>
          <w:szCs w:val="20"/>
          <w:lang w:val="en-US"/>
        </w:rPr>
        <w:t xml:space="preserve"> remiantis Lietuvos statistikos departamento duomenimis</w:t>
      </w:r>
    </w:p>
    <w:p w14:paraId="54CF9373" w14:textId="16314653" w:rsidR="00624330" w:rsidRDefault="00AA7830" w:rsidP="00FB4583">
      <w:pPr>
        <w:spacing w:before="120" w:after="240"/>
        <w:rPr>
          <w:rFonts w:ascii="Times New Roman" w:hAnsi="Times New Roman" w:cs="Times New Roman"/>
          <w:iCs/>
          <w:sz w:val="22"/>
        </w:rPr>
      </w:pPr>
      <w:r w:rsidRPr="009E6718">
        <w:rPr>
          <w:rFonts w:ascii="Times New Roman" w:hAnsi="Times New Roman" w:cs="Times New Roman"/>
          <w:iCs/>
          <w:sz w:val="22"/>
        </w:rPr>
        <w:t xml:space="preserve">Remiantis aukščiau pateikto paveikslo duomenimis, matyti, kad 2017 m. sparčiai išaugo sporto stovyklų skaičius (nuo 2539 </w:t>
      </w:r>
      <w:r w:rsidR="00E84A83" w:rsidRPr="009E6718">
        <w:rPr>
          <w:rFonts w:ascii="Times New Roman" w:hAnsi="Times New Roman" w:cs="Times New Roman"/>
          <w:iCs/>
          <w:sz w:val="22"/>
        </w:rPr>
        <w:t>stovyklų 2015 m. iki 25354 stovyklų 2017 m.). Pagrindinė to priežastis – 201</w:t>
      </w:r>
      <w:r w:rsidR="00086295" w:rsidRPr="009E6718">
        <w:rPr>
          <w:rFonts w:ascii="Times New Roman" w:hAnsi="Times New Roman" w:cs="Times New Roman"/>
          <w:iCs/>
          <w:sz w:val="22"/>
        </w:rPr>
        <w:t>5</w:t>
      </w:r>
      <w:r w:rsidR="00E84A83" w:rsidRPr="009E6718">
        <w:rPr>
          <w:rFonts w:ascii="Times New Roman" w:hAnsi="Times New Roman" w:cs="Times New Roman"/>
          <w:iCs/>
          <w:sz w:val="22"/>
        </w:rPr>
        <w:t xml:space="preserve"> m. </w:t>
      </w:r>
      <w:r w:rsidR="00086295" w:rsidRPr="009E6718">
        <w:rPr>
          <w:rFonts w:ascii="Times New Roman" w:hAnsi="Times New Roman" w:cs="Times New Roman"/>
          <w:iCs/>
          <w:sz w:val="22"/>
        </w:rPr>
        <w:t xml:space="preserve">pabaigoje įvestas neformalaus </w:t>
      </w:r>
      <w:r w:rsidR="004F24F0" w:rsidRPr="009E6718">
        <w:rPr>
          <w:rFonts w:ascii="Times New Roman" w:hAnsi="Times New Roman" w:cs="Times New Roman"/>
          <w:iCs/>
          <w:sz w:val="22"/>
        </w:rPr>
        <w:t xml:space="preserve">vaikų švietimo krepšelis, kuris paskatino daugiau vaikų įsitraukti į </w:t>
      </w:r>
      <w:r w:rsidR="009E6718" w:rsidRPr="009E6718">
        <w:rPr>
          <w:rFonts w:ascii="Times New Roman" w:hAnsi="Times New Roman" w:cs="Times New Roman"/>
          <w:iCs/>
          <w:sz w:val="22"/>
        </w:rPr>
        <w:t xml:space="preserve">neformalias veiklas, taip pat ir sportines. </w:t>
      </w:r>
      <w:r w:rsidR="00086295" w:rsidRPr="009E6718">
        <w:rPr>
          <w:rFonts w:ascii="Times New Roman" w:hAnsi="Times New Roman" w:cs="Times New Roman"/>
          <w:iCs/>
          <w:sz w:val="22"/>
        </w:rPr>
        <w:t xml:space="preserve"> </w:t>
      </w:r>
    </w:p>
    <w:p w14:paraId="138D2E13" w14:textId="0AC889EB" w:rsidR="00212E5B" w:rsidRPr="00622234" w:rsidRDefault="0042348C" w:rsidP="00FB4583">
      <w:pPr>
        <w:spacing w:before="120" w:after="240"/>
        <w:rPr>
          <w:rFonts w:ascii="Times New Roman" w:hAnsi="Times New Roman" w:cs="Times New Roman"/>
          <w:sz w:val="22"/>
        </w:rPr>
      </w:pPr>
      <w:r w:rsidRPr="00622234">
        <w:rPr>
          <w:rFonts w:ascii="Times New Roman" w:hAnsi="Times New Roman" w:cs="Times New Roman"/>
          <w:sz w:val="22"/>
        </w:rPr>
        <w:lastRenderedPageBreak/>
        <w:t xml:space="preserve">Artimiausio laikotarpio tendencijos, tikėtina, išliks </w:t>
      </w:r>
      <w:r w:rsidR="009A5443" w:rsidRPr="00622234">
        <w:rPr>
          <w:rFonts w:ascii="Times New Roman" w:hAnsi="Times New Roman" w:cs="Times New Roman"/>
          <w:sz w:val="22"/>
        </w:rPr>
        <w:t>ženkliai nepakitusios. Tą patvirtinta ir tai, kad d</w:t>
      </w:r>
      <w:r w:rsidR="00212E5B" w:rsidRPr="00622234">
        <w:rPr>
          <w:rFonts w:ascii="Times New Roman" w:hAnsi="Times New Roman" w:cs="Times New Roman"/>
          <w:sz w:val="22"/>
        </w:rPr>
        <w:t xml:space="preserve">idžiausia </w:t>
      </w:r>
      <w:r w:rsidR="009A5443" w:rsidRPr="00622234">
        <w:rPr>
          <w:rFonts w:ascii="Times New Roman" w:hAnsi="Times New Roman" w:cs="Times New Roman"/>
          <w:sz w:val="22"/>
        </w:rPr>
        <w:t xml:space="preserve">procentinė dalis </w:t>
      </w:r>
      <w:r w:rsidR="00212E5B" w:rsidRPr="00622234">
        <w:rPr>
          <w:rFonts w:ascii="Times New Roman" w:hAnsi="Times New Roman" w:cs="Times New Roman"/>
          <w:sz w:val="22"/>
        </w:rPr>
        <w:t>v</w:t>
      </w:r>
      <w:r w:rsidR="001A5F46" w:rsidRPr="00622234">
        <w:rPr>
          <w:rFonts w:ascii="Times New Roman" w:hAnsi="Times New Roman" w:cs="Times New Roman"/>
          <w:sz w:val="22"/>
        </w:rPr>
        <w:t xml:space="preserve">aikų, </w:t>
      </w:r>
      <w:r w:rsidR="009A5443" w:rsidRPr="00FD423C">
        <w:rPr>
          <w:rFonts w:ascii="Times New Roman" w:hAnsi="Times New Roman" w:cs="Times New Roman"/>
          <w:sz w:val="22"/>
        </w:rPr>
        <w:t>dalyvavusių</w:t>
      </w:r>
      <w:r w:rsidR="001A5F46" w:rsidRPr="00FD423C">
        <w:rPr>
          <w:rFonts w:ascii="Times New Roman" w:hAnsi="Times New Roman" w:cs="Times New Roman"/>
          <w:sz w:val="22"/>
        </w:rPr>
        <w:t xml:space="preserve"> sportinio ugdymo </w:t>
      </w:r>
      <w:r w:rsidR="009A5443" w:rsidRPr="00FD423C">
        <w:rPr>
          <w:rFonts w:ascii="Times New Roman" w:hAnsi="Times New Roman" w:cs="Times New Roman"/>
          <w:sz w:val="22"/>
        </w:rPr>
        <w:t>srityje</w:t>
      </w:r>
      <w:r w:rsidR="001A5F46" w:rsidRPr="00FD423C">
        <w:rPr>
          <w:rFonts w:ascii="Times New Roman" w:hAnsi="Times New Roman" w:cs="Times New Roman"/>
          <w:sz w:val="22"/>
        </w:rPr>
        <w:t xml:space="preserve"> naudojantis NVŠ t</w:t>
      </w:r>
      <w:r w:rsidR="00624330" w:rsidRPr="00FD423C">
        <w:rPr>
          <w:rFonts w:ascii="Times New Roman" w:hAnsi="Times New Roman" w:cs="Times New Roman"/>
          <w:sz w:val="22"/>
        </w:rPr>
        <w:t xml:space="preserve">ikslinio finansavimo </w:t>
      </w:r>
      <w:r w:rsidR="001A5F46" w:rsidRPr="00FD423C">
        <w:rPr>
          <w:rFonts w:ascii="Times New Roman" w:hAnsi="Times New Roman" w:cs="Times New Roman"/>
          <w:sz w:val="22"/>
        </w:rPr>
        <w:t>p</w:t>
      </w:r>
      <w:r w:rsidR="00624330" w:rsidRPr="00FD423C">
        <w:rPr>
          <w:rFonts w:ascii="Times New Roman" w:hAnsi="Times New Roman" w:cs="Times New Roman"/>
          <w:sz w:val="22"/>
        </w:rPr>
        <w:t>rograma</w:t>
      </w:r>
      <w:r w:rsidR="001A5F46" w:rsidRPr="00FD423C">
        <w:rPr>
          <w:rFonts w:ascii="Times New Roman" w:hAnsi="Times New Roman" w:cs="Times New Roman"/>
          <w:sz w:val="22"/>
        </w:rPr>
        <w:t>,</w:t>
      </w:r>
      <w:r w:rsidR="00212E5B" w:rsidRPr="00FD423C">
        <w:rPr>
          <w:rFonts w:ascii="Times New Roman" w:hAnsi="Times New Roman" w:cs="Times New Roman"/>
          <w:sz w:val="22"/>
        </w:rPr>
        <w:t xml:space="preserve"> </w:t>
      </w:r>
      <w:r w:rsidR="00624330" w:rsidRPr="00FD423C">
        <w:rPr>
          <w:rFonts w:ascii="Times New Roman" w:hAnsi="Times New Roman" w:cs="Times New Roman"/>
          <w:sz w:val="22"/>
        </w:rPr>
        <w:t xml:space="preserve"> </w:t>
      </w:r>
      <w:r w:rsidR="00212E5B" w:rsidRPr="00FD423C">
        <w:rPr>
          <w:rFonts w:ascii="Times New Roman" w:hAnsi="Times New Roman" w:cs="Times New Roman"/>
          <w:sz w:val="22"/>
        </w:rPr>
        <w:t xml:space="preserve">2018 m. buvo sporto </w:t>
      </w:r>
      <w:r w:rsidR="00287115" w:rsidRPr="00FD423C">
        <w:rPr>
          <w:rFonts w:ascii="Times New Roman" w:hAnsi="Times New Roman" w:cs="Times New Roman"/>
          <w:sz w:val="22"/>
        </w:rPr>
        <w:t>ugdymo kryptis</w:t>
      </w:r>
      <w:r w:rsidR="00E86347" w:rsidRPr="00FD423C">
        <w:rPr>
          <w:rFonts w:ascii="Times New Roman" w:hAnsi="Times New Roman" w:cs="Times New Roman"/>
          <w:sz w:val="22"/>
        </w:rPr>
        <w:t xml:space="preserve"> (žr. </w:t>
      </w:r>
      <w:r w:rsidR="005362D1" w:rsidRPr="00FD423C">
        <w:rPr>
          <w:rFonts w:ascii="Times New Roman" w:hAnsi="Times New Roman" w:cs="Times New Roman"/>
          <w:sz w:val="22"/>
        </w:rPr>
        <w:t>7</w:t>
      </w:r>
      <w:r w:rsidR="00E86347" w:rsidRPr="00FD423C">
        <w:rPr>
          <w:rFonts w:ascii="Times New Roman" w:hAnsi="Times New Roman" w:cs="Times New Roman"/>
          <w:sz w:val="22"/>
        </w:rPr>
        <w:t xml:space="preserve"> pav.)</w:t>
      </w:r>
    </w:p>
    <w:p w14:paraId="335B14C9" w14:textId="1516C478" w:rsidR="00287115" w:rsidRDefault="0011450E" w:rsidP="00FB4583">
      <w:pPr>
        <w:spacing w:before="120" w:after="240"/>
        <w:rPr>
          <w:rFonts w:cs="Arial"/>
          <w:sz w:val="30"/>
          <w:szCs w:val="30"/>
        </w:rPr>
      </w:pPr>
      <w:r>
        <w:rPr>
          <w:noProof/>
          <w:lang w:eastAsia="lt-LT"/>
        </w:rPr>
        <w:drawing>
          <wp:inline distT="0" distB="0" distL="0" distR="0" wp14:anchorId="4D131488" wp14:editId="59866D2A">
            <wp:extent cx="6120130" cy="24326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432685"/>
                    </a:xfrm>
                    <a:prstGeom prst="rect">
                      <a:avLst/>
                    </a:prstGeom>
                  </pic:spPr>
                </pic:pic>
              </a:graphicData>
            </a:graphic>
          </wp:inline>
        </w:drawing>
      </w:r>
    </w:p>
    <w:p w14:paraId="257BEBC3" w14:textId="290982B5" w:rsidR="0011450E" w:rsidRPr="00622234" w:rsidRDefault="005362D1" w:rsidP="00622234">
      <w:pPr>
        <w:spacing w:before="120" w:after="120"/>
        <w:jc w:val="center"/>
        <w:rPr>
          <w:rFonts w:ascii="Times New Roman" w:hAnsi="Times New Roman" w:cs="Times New Roman"/>
          <w:b/>
          <w:bCs/>
          <w:sz w:val="22"/>
        </w:rPr>
      </w:pPr>
      <w:r>
        <w:rPr>
          <w:rFonts w:ascii="Times New Roman" w:hAnsi="Times New Roman" w:cs="Times New Roman"/>
          <w:b/>
          <w:bCs/>
          <w:sz w:val="22"/>
        </w:rPr>
        <w:t>7</w:t>
      </w:r>
      <w:r w:rsidR="0011450E" w:rsidRPr="00622234">
        <w:rPr>
          <w:rFonts w:ascii="Times New Roman" w:hAnsi="Times New Roman" w:cs="Times New Roman"/>
          <w:b/>
          <w:bCs/>
          <w:sz w:val="22"/>
        </w:rPr>
        <w:t xml:space="preserve"> </w:t>
      </w:r>
      <w:r w:rsidR="00E86347">
        <w:rPr>
          <w:rFonts w:ascii="Times New Roman" w:hAnsi="Times New Roman" w:cs="Times New Roman"/>
          <w:b/>
          <w:bCs/>
          <w:sz w:val="22"/>
        </w:rPr>
        <w:t>pav</w:t>
      </w:r>
      <w:r w:rsidR="0011450E" w:rsidRPr="00622234">
        <w:rPr>
          <w:rFonts w:ascii="Times New Roman" w:hAnsi="Times New Roman" w:cs="Times New Roman"/>
          <w:b/>
          <w:bCs/>
          <w:sz w:val="22"/>
        </w:rPr>
        <w:t>. Vaikų skaičius procentais pagal kryptis</w:t>
      </w:r>
      <w:r w:rsidR="004F1F2C">
        <w:rPr>
          <w:rFonts w:ascii="Times New Roman" w:hAnsi="Times New Roman" w:cs="Times New Roman"/>
          <w:b/>
          <w:bCs/>
          <w:sz w:val="22"/>
        </w:rPr>
        <w:t xml:space="preserve"> </w:t>
      </w:r>
      <w:r w:rsidR="004F1F2C">
        <w:rPr>
          <w:rFonts w:ascii="Times New Roman" w:hAnsi="Times New Roman" w:cs="Times New Roman"/>
          <w:b/>
          <w:bCs/>
          <w:iCs/>
          <w:sz w:val="22"/>
        </w:rPr>
        <w:t>visoje šalyje</w:t>
      </w:r>
    </w:p>
    <w:p w14:paraId="7F3914FE" w14:textId="5FD6C928" w:rsidR="0011450E" w:rsidRPr="00622234" w:rsidRDefault="0011450E" w:rsidP="00622234">
      <w:pPr>
        <w:spacing w:before="120" w:after="240"/>
        <w:jc w:val="center"/>
        <w:rPr>
          <w:rFonts w:cs="Arial"/>
          <w:i/>
          <w:iCs/>
          <w:sz w:val="20"/>
          <w:szCs w:val="20"/>
        </w:rPr>
      </w:pPr>
      <w:r w:rsidRPr="00622234">
        <w:rPr>
          <w:rFonts w:ascii="Times New Roman" w:hAnsi="Times New Roman" w:cs="Times New Roman"/>
          <w:i/>
          <w:iCs/>
          <w:sz w:val="20"/>
          <w:szCs w:val="20"/>
        </w:rPr>
        <w:t xml:space="preserve">Šaltinis: </w:t>
      </w:r>
      <w:r w:rsidR="0025640B" w:rsidRPr="00622234">
        <w:rPr>
          <w:rFonts w:ascii="Times New Roman" w:hAnsi="Times New Roman" w:cs="Times New Roman"/>
          <w:i/>
          <w:iCs/>
          <w:sz w:val="20"/>
          <w:szCs w:val="20"/>
        </w:rPr>
        <w:t>Nacionalinis švietimo</w:t>
      </w:r>
      <w:r w:rsidR="00E43B4D" w:rsidRPr="00622234">
        <w:rPr>
          <w:rFonts w:ascii="Times New Roman" w:hAnsi="Times New Roman" w:cs="Times New Roman"/>
          <w:i/>
          <w:iCs/>
          <w:sz w:val="20"/>
          <w:szCs w:val="20"/>
        </w:rPr>
        <w:t xml:space="preserve"> NVO</w:t>
      </w:r>
      <w:r w:rsidR="0025640B" w:rsidRPr="00622234">
        <w:rPr>
          <w:rFonts w:ascii="Times New Roman" w:hAnsi="Times New Roman" w:cs="Times New Roman"/>
          <w:i/>
          <w:iCs/>
          <w:sz w:val="20"/>
          <w:szCs w:val="20"/>
        </w:rPr>
        <w:t xml:space="preserve"> tinklas</w:t>
      </w:r>
    </w:p>
    <w:p w14:paraId="47D77F86" w14:textId="06D5A21E" w:rsidR="00BE0DE3" w:rsidRPr="00877575" w:rsidRDefault="00BE0DE3" w:rsidP="00FB4583">
      <w:pPr>
        <w:spacing w:before="120" w:after="240"/>
        <w:rPr>
          <w:rFonts w:ascii="Times New Roman" w:hAnsi="Times New Roman" w:cs="Times New Roman"/>
          <w:sz w:val="22"/>
        </w:rPr>
      </w:pPr>
      <w:r w:rsidRPr="00877575">
        <w:rPr>
          <w:rFonts w:ascii="Times New Roman" w:hAnsi="Times New Roman" w:cs="Times New Roman"/>
          <w:sz w:val="22"/>
        </w:rPr>
        <w:t xml:space="preserve">Nacionalinis švietimo NVO tinklas 2018 m. parengė NVŠ tikslinio finansavimo programų įgyvendinimo rezultatų analizę. </w:t>
      </w:r>
      <w:r w:rsidR="00901962" w:rsidRPr="00877575">
        <w:rPr>
          <w:rFonts w:ascii="Times New Roman" w:hAnsi="Times New Roman" w:cs="Times New Roman"/>
          <w:sz w:val="22"/>
        </w:rPr>
        <w:t xml:space="preserve">Gauti rezultatai rodo, kad </w:t>
      </w:r>
      <w:r w:rsidR="00D30FD4" w:rsidRPr="00877575">
        <w:rPr>
          <w:rFonts w:ascii="Times New Roman" w:hAnsi="Times New Roman" w:cs="Times New Roman"/>
          <w:sz w:val="22"/>
        </w:rPr>
        <w:t xml:space="preserve">neformaliojo vaikų švietimo </w:t>
      </w:r>
      <w:r w:rsidR="00B72616" w:rsidRPr="00877575">
        <w:rPr>
          <w:rFonts w:ascii="Times New Roman" w:hAnsi="Times New Roman" w:cs="Times New Roman"/>
          <w:sz w:val="22"/>
        </w:rPr>
        <w:t xml:space="preserve">sritis stokoja kokybinės pažangos. </w:t>
      </w:r>
      <w:r w:rsidR="00CF456F" w:rsidRPr="00877575">
        <w:rPr>
          <w:rFonts w:ascii="Times New Roman" w:hAnsi="Times New Roman" w:cs="Times New Roman"/>
          <w:sz w:val="22"/>
        </w:rPr>
        <w:t xml:space="preserve">Viena </w:t>
      </w:r>
      <w:r w:rsidR="00C81BA1" w:rsidRPr="00877575">
        <w:rPr>
          <w:rFonts w:ascii="Times New Roman" w:hAnsi="Times New Roman" w:cs="Times New Roman"/>
          <w:sz w:val="22"/>
        </w:rPr>
        <w:t xml:space="preserve">iš </w:t>
      </w:r>
      <w:r w:rsidR="00D30FD4" w:rsidRPr="00877575">
        <w:rPr>
          <w:rFonts w:ascii="Times New Roman" w:hAnsi="Times New Roman" w:cs="Times New Roman"/>
          <w:sz w:val="22"/>
        </w:rPr>
        <w:t xml:space="preserve">susidariusios situacijos </w:t>
      </w:r>
      <w:r w:rsidR="00C81BA1" w:rsidRPr="00877575">
        <w:rPr>
          <w:rFonts w:ascii="Times New Roman" w:hAnsi="Times New Roman" w:cs="Times New Roman"/>
          <w:sz w:val="22"/>
        </w:rPr>
        <w:t>priežasčių</w:t>
      </w:r>
      <w:r w:rsidR="00D30FD4" w:rsidRPr="00877575">
        <w:rPr>
          <w:rFonts w:ascii="Times New Roman" w:hAnsi="Times New Roman" w:cs="Times New Roman"/>
          <w:sz w:val="22"/>
        </w:rPr>
        <w:t xml:space="preserve"> yra tai, kad neformaliojo vaikų švietimo sritis </w:t>
      </w:r>
      <w:r w:rsidR="00CF456F" w:rsidRPr="00877575">
        <w:rPr>
          <w:rFonts w:ascii="Times New Roman" w:hAnsi="Times New Roman" w:cs="Times New Roman"/>
          <w:sz w:val="22"/>
        </w:rPr>
        <w:t>nėra orientuota į kompetencijų, reikalingų vėlesniam gyvenimui, ugdymą, o yra tiesiog laiko praleidimo forma</w:t>
      </w:r>
      <w:r w:rsidR="00D30FD4" w:rsidRPr="00877575">
        <w:rPr>
          <w:rFonts w:ascii="Times New Roman" w:hAnsi="Times New Roman" w:cs="Times New Roman"/>
          <w:sz w:val="22"/>
        </w:rPr>
        <w:t xml:space="preserve">. </w:t>
      </w:r>
      <w:r w:rsidR="00877575" w:rsidRPr="00877575">
        <w:rPr>
          <w:rFonts w:ascii="Times New Roman" w:hAnsi="Times New Roman" w:cs="Times New Roman"/>
          <w:sz w:val="22"/>
        </w:rPr>
        <w:t>V</w:t>
      </w:r>
      <w:r w:rsidR="002303AE">
        <w:rPr>
          <w:rFonts w:ascii="Times New Roman" w:hAnsi="Times New Roman" w:cs="Times New Roman"/>
          <w:sz w:val="22"/>
        </w:rPr>
        <w:t xml:space="preserve">ienas iš esamos problemos sprendimų būdų yra kokybiškesnis vaikų stovyklų organizavimas, kuomet </w:t>
      </w:r>
      <w:r w:rsidR="00015B09">
        <w:rPr>
          <w:rFonts w:ascii="Times New Roman" w:hAnsi="Times New Roman" w:cs="Times New Roman"/>
          <w:sz w:val="22"/>
        </w:rPr>
        <w:t>yra vykdoma tikslinga edukacinė programa, vaikai prasmingai leidžia laisvalaikį, ugdo savarankiškumą bei bendrąsias kompete</w:t>
      </w:r>
      <w:r w:rsidR="00A30C81">
        <w:rPr>
          <w:rFonts w:ascii="Times New Roman" w:hAnsi="Times New Roman" w:cs="Times New Roman"/>
          <w:sz w:val="22"/>
        </w:rPr>
        <w:t>n</w:t>
      </w:r>
      <w:r w:rsidR="00015B09">
        <w:rPr>
          <w:rFonts w:ascii="Times New Roman" w:hAnsi="Times New Roman" w:cs="Times New Roman"/>
          <w:sz w:val="22"/>
        </w:rPr>
        <w:t xml:space="preserve">cijas. </w:t>
      </w:r>
    </w:p>
    <w:p w14:paraId="47BCD359" w14:textId="1F2F22B2" w:rsidR="0042270D" w:rsidRPr="00E418B4" w:rsidRDefault="0042270D" w:rsidP="0042270D">
      <w:pPr>
        <w:spacing w:before="120" w:after="240"/>
        <w:jc w:val="right"/>
        <w:rPr>
          <w:rFonts w:ascii="Times New Roman" w:hAnsi="Times New Roman" w:cs="Times New Roman"/>
          <w:szCs w:val="24"/>
        </w:rPr>
      </w:pPr>
      <w:r w:rsidRPr="00E418B4">
        <w:rPr>
          <w:rFonts w:ascii="Times New Roman" w:hAnsi="Times New Roman" w:cs="Times New Roman"/>
          <w:i/>
          <w:szCs w:val="24"/>
          <w:lang w:val="en-US"/>
        </w:rPr>
        <w:t>Socialin</w:t>
      </w:r>
      <w:r w:rsidRPr="00E418B4">
        <w:rPr>
          <w:rFonts w:ascii="Times New Roman" w:hAnsi="Times New Roman" w:cs="Times New Roman"/>
          <w:i/>
          <w:szCs w:val="24"/>
        </w:rPr>
        <w:t>ės-ekonominės tendencijos</w:t>
      </w:r>
    </w:p>
    <w:p w14:paraId="6D7B2273" w14:textId="38795908" w:rsidR="002975EC" w:rsidRPr="00E418B4" w:rsidRDefault="009F45BF" w:rsidP="00026866">
      <w:pPr>
        <w:spacing w:before="120" w:after="240"/>
        <w:rPr>
          <w:rFonts w:ascii="Times New Roman" w:hAnsi="Times New Roman" w:cs="Times New Roman"/>
          <w:sz w:val="22"/>
        </w:rPr>
      </w:pPr>
      <w:r w:rsidRPr="00E418B4">
        <w:rPr>
          <w:rStyle w:val="ng-scope"/>
          <w:rFonts w:ascii="Times New Roman" w:hAnsi="Times New Roman" w:cs="Times New Roman"/>
          <w:sz w:val="22"/>
        </w:rPr>
        <w:t>S</w:t>
      </w:r>
      <w:r w:rsidR="00481926" w:rsidRPr="00E418B4">
        <w:rPr>
          <w:rStyle w:val="ng-scope"/>
          <w:rFonts w:ascii="Times New Roman" w:hAnsi="Times New Roman" w:cs="Times New Roman"/>
          <w:sz w:val="22"/>
        </w:rPr>
        <w:t>portinė veikla, pramogų ir poilsio organizavimo veikla Lietuvoje 2013-2017 m. generavo vis didesn</w:t>
      </w:r>
      <w:r w:rsidRPr="00E418B4">
        <w:rPr>
          <w:rStyle w:val="ng-scope"/>
          <w:rFonts w:ascii="Times New Roman" w:hAnsi="Times New Roman" w:cs="Times New Roman"/>
          <w:sz w:val="22"/>
        </w:rPr>
        <w:t>ę pridėtinę vertę</w:t>
      </w:r>
      <w:r w:rsidR="00890C55" w:rsidRPr="00E418B4">
        <w:rPr>
          <w:rStyle w:val="ng-scope"/>
          <w:rFonts w:ascii="Times New Roman" w:hAnsi="Times New Roman" w:cs="Times New Roman"/>
          <w:sz w:val="22"/>
        </w:rPr>
        <w:t>.</w:t>
      </w:r>
      <w:r w:rsidRPr="00E418B4">
        <w:rPr>
          <w:rStyle w:val="ng-scope"/>
          <w:rFonts w:ascii="Times New Roman" w:hAnsi="Times New Roman" w:cs="Times New Roman"/>
          <w:sz w:val="22"/>
        </w:rPr>
        <w:t xml:space="preserve"> </w:t>
      </w:r>
      <w:r w:rsidR="00481926" w:rsidRPr="00E418B4">
        <w:rPr>
          <w:rStyle w:val="ng-scope"/>
          <w:rFonts w:ascii="Times New Roman" w:hAnsi="Times New Roman" w:cs="Times New Roman"/>
          <w:sz w:val="22"/>
        </w:rPr>
        <w:t xml:space="preserve"> </w:t>
      </w:r>
      <w:r w:rsidR="00033E91" w:rsidRPr="00E418B4">
        <w:rPr>
          <w:rStyle w:val="ng-scope"/>
          <w:rFonts w:ascii="Times New Roman" w:hAnsi="Times New Roman" w:cs="Times New Roman"/>
          <w:sz w:val="22"/>
        </w:rPr>
        <w:t>Remiantis 2014 m. skelbtais DNB banko duomenimis</w:t>
      </w:r>
      <w:r w:rsidR="00033E91" w:rsidRPr="00E418B4">
        <w:rPr>
          <w:rStyle w:val="Puslapioinaosnuoroda"/>
          <w:rFonts w:ascii="Times New Roman" w:hAnsi="Times New Roman" w:cs="Times New Roman"/>
          <w:sz w:val="22"/>
        </w:rPr>
        <w:footnoteReference w:id="4"/>
      </w:r>
      <w:r w:rsidR="00033E91" w:rsidRPr="00E418B4">
        <w:rPr>
          <w:rStyle w:val="ng-scope"/>
          <w:rFonts w:ascii="Times New Roman" w:hAnsi="Times New Roman" w:cs="Times New Roman"/>
          <w:sz w:val="22"/>
        </w:rPr>
        <w:t>, s</w:t>
      </w:r>
      <w:r w:rsidR="00E66C94" w:rsidRPr="00E418B4">
        <w:rPr>
          <w:rFonts w:ascii="Times New Roman" w:hAnsi="Times New Roman" w:cs="Times New Roman"/>
          <w:sz w:val="22"/>
        </w:rPr>
        <w:t>portas, kaip ūkio sritis, mažose valstybėse negali būti pelningas. Pridėtinę vertę gali sukurti su juo bendradarbiaujančios vadinamosios palydovinės įmonės.</w:t>
      </w:r>
      <w:r w:rsidR="00081271" w:rsidRPr="00E418B4">
        <w:rPr>
          <w:rFonts w:ascii="Times New Roman" w:hAnsi="Times New Roman" w:cs="Times New Roman"/>
          <w:sz w:val="22"/>
        </w:rPr>
        <w:t xml:space="preserve"> Pavyzdžiui, </w:t>
      </w:r>
      <w:r w:rsidR="00C23589" w:rsidRPr="00E418B4">
        <w:rPr>
          <w:rFonts w:ascii="Times New Roman" w:hAnsi="Times New Roman" w:cs="Times New Roman"/>
          <w:sz w:val="22"/>
        </w:rPr>
        <w:t xml:space="preserve">didžiausią įtaką </w:t>
      </w:r>
      <w:r w:rsidR="00081271" w:rsidRPr="00E418B4">
        <w:rPr>
          <w:rFonts w:ascii="Times New Roman" w:hAnsi="Times New Roman" w:cs="Times New Roman"/>
          <w:sz w:val="22"/>
        </w:rPr>
        <w:t>ženkl</w:t>
      </w:r>
      <w:r w:rsidR="00813D61" w:rsidRPr="00E418B4">
        <w:rPr>
          <w:rFonts w:ascii="Times New Roman" w:hAnsi="Times New Roman" w:cs="Times New Roman"/>
          <w:sz w:val="22"/>
        </w:rPr>
        <w:t>iam</w:t>
      </w:r>
      <w:r w:rsidR="00081271" w:rsidRPr="00E418B4">
        <w:rPr>
          <w:rFonts w:ascii="Times New Roman" w:hAnsi="Times New Roman" w:cs="Times New Roman"/>
          <w:sz w:val="22"/>
        </w:rPr>
        <w:t xml:space="preserve"> pridėtinės vertės poky</w:t>
      </w:r>
      <w:r w:rsidR="00813D61" w:rsidRPr="00E418B4">
        <w:rPr>
          <w:rFonts w:ascii="Times New Roman" w:hAnsi="Times New Roman" w:cs="Times New Roman"/>
          <w:sz w:val="22"/>
        </w:rPr>
        <w:t>čiui</w:t>
      </w:r>
      <w:r w:rsidR="00081271" w:rsidRPr="00E418B4">
        <w:rPr>
          <w:rFonts w:ascii="Times New Roman" w:hAnsi="Times New Roman" w:cs="Times New Roman"/>
          <w:sz w:val="22"/>
        </w:rPr>
        <w:t xml:space="preserve"> 2017 m. lyginant su 2016 m. turėjo padidėjusi sportinių transporto priemonių ir įrangos gamybos, sportinė ir sporto organizacijų veiklų pridėtinė vertė</w:t>
      </w:r>
      <w:r w:rsidR="00C23589" w:rsidRPr="00E418B4">
        <w:rPr>
          <w:rStyle w:val="Puslapioinaosnuoroda"/>
          <w:rFonts w:ascii="Times New Roman" w:hAnsi="Times New Roman" w:cs="Times New Roman"/>
          <w:sz w:val="22"/>
        </w:rPr>
        <w:footnoteReference w:id="5"/>
      </w:r>
      <w:r w:rsidR="00081271" w:rsidRPr="00E418B4">
        <w:rPr>
          <w:rFonts w:ascii="Times New Roman" w:hAnsi="Times New Roman" w:cs="Times New Roman"/>
          <w:sz w:val="22"/>
        </w:rPr>
        <w:t>.</w:t>
      </w:r>
      <w:r w:rsidR="002975EC" w:rsidRPr="00E418B4">
        <w:rPr>
          <w:rFonts w:ascii="Times New Roman" w:hAnsi="Times New Roman" w:cs="Times New Roman"/>
          <w:sz w:val="22"/>
        </w:rPr>
        <w:t xml:space="preserve"> Visgi didžiausia sporto sektoriaus pridėtinės vertės dalis yra sukuriama švietimo </w:t>
      </w:r>
      <w:r w:rsidR="001773CB" w:rsidRPr="00E418B4">
        <w:rPr>
          <w:rFonts w:ascii="Times New Roman" w:hAnsi="Times New Roman" w:cs="Times New Roman"/>
          <w:sz w:val="22"/>
        </w:rPr>
        <w:t xml:space="preserve">veikloje </w:t>
      </w:r>
      <w:r w:rsidR="002975EC" w:rsidRPr="00E418B4">
        <w:rPr>
          <w:rFonts w:ascii="Times New Roman" w:hAnsi="Times New Roman" w:cs="Times New Roman"/>
          <w:sz w:val="22"/>
        </w:rPr>
        <w:t>(</w:t>
      </w:r>
      <w:r w:rsidR="001773CB" w:rsidRPr="00E418B4">
        <w:rPr>
          <w:rFonts w:ascii="Times New Roman" w:hAnsi="Times New Roman" w:cs="Times New Roman"/>
          <w:sz w:val="22"/>
        </w:rPr>
        <w:t xml:space="preserve">2017 m. </w:t>
      </w:r>
      <w:r w:rsidR="006E603C" w:rsidRPr="00E418B4">
        <w:rPr>
          <w:rFonts w:ascii="Times New Roman" w:hAnsi="Times New Roman" w:cs="Times New Roman"/>
          <w:sz w:val="22"/>
        </w:rPr>
        <w:t>–</w:t>
      </w:r>
      <w:r w:rsidR="001773CB" w:rsidRPr="00E418B4">
        <w:rPr>
          <w:rFonts w:ascii="Times New Roman" w:hAnsi="Times New Roman" w:cs="Times New Roman"/>
          <w:sz w:val="22"/>
        </w:rPr>
        <w:t xml:space="preserve"> </w:t>
      </w:r>
      <w:r w:rsidR="002975EC" w:rsidRPr="00E418B4">
        <w:rPr>
          <w:rFonts w:ascii="Times New Roman" w:hAnsi="Times New Roman" w:cs="Times New Roman"/>
          <w:sz w:val="22"/>
        </w:rPr>
        <w:t>36,9 proc.</w:t>
      </w:r>
      <w:r w:rsidR="00BE7B54" w:rsidRPr="00E418B4">
        <w:rPr>
          <w:rFonts w:ascii="Times New Roman" w:hAnsi="Times New Roman" w:cs="Times New Roman"/>
          <w:sz w:val="22"/>
        </w:rPr>
        <w:t xml:space="preserve">, 2016 m. – 40,9 proc., </w:t>
      </w:r>
      <w:r w:rsidR="00E206E0" w:rsidRPr="00E418B4">
        <w:rPr>
          <w:rFonts w:ascii="Times New Roman" w:hAnsi="Times New Roman" w:cs="Times New Roman"/>
          <w:sz w:val="22"/>
        </w:rPr>
        <w:t>2015 m. – 38,4 proc.</w:t>
      </w:r>
      <w:r w:rsidR="002975EC" w:rsidRPr="00E418B4">
        <w:rPr>
          <w:rFonts w:ascii="Times New Roman" w:hAnsi="Times New Roman" w:cs="Times New Roman"/>
          <w:sz w:val="22"/>
        </w:rPr>
        <w:t>)</w:t>
      </w:r>
      <w:r w:rsidR="006E603C" w:rsidRPr="00E418B4">
        <w:rPr>
          <w:rFonts w:ascii="Times New Roman" w:hAnsi="Times New Roman" w:cs="Times New Roman"/>
          <w:sz w:val="22"/>
        </w:rPr>
        <w:t>.</w:t>
      </w:r>
    </w:p>
    <w:p w14:paraId="1A807AF4" w14:textId="2346E0D9" w:rsidR="00DD62DF" w:rsidRDefault="00DD62DF" w:rsidP="00DD62DF">
      <w:pPr>
        <w:spacing w:after="240"/>
        <w:jc w:val="center"/>
        <w:rPr>
          <w:rFonts w:ascii="Times New Roman" w:hAnsi="Times New Roman" w:cs="Times New Roman"/>
          <w:sz w:val="22"/>
        </w:rPr>
      </w:pPr>
      <w:r>
        <w:rPr>
          <w:noProof/>
          <w:lang w:eastAsia="lt-LT"/>
        </w:rPr>
        <w:lastRenderedPageBreak/>
        <w:drawing>
          <wp:inline distT="0" distB="0" distL="0" distR="0" wp14:anchorId="79D8A068" wp14:editId="1DE00772">
            <wp:extent cx="3810000" cy="1889760"/>
            <wp:effectExtent l="0" t="0" r="0" b="15240"/>
            <wp:docPr id="10" name="Char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A7753D6-71E7-4740-BF41-147D1B23CB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2CBB4C" w14:textId="51BF2277" w:rsidR="00DD62DF" w:rsidRPr="007B295B" w:rsidRDefault="005362D1" w:rsidP="00DF557F">
      <w:pPr>
        <w:spacing w:before="120" w:after="0"/>
        <w:jc w:val="center"/>
        <w:rPr>
          <w:rStyle w:val="ng-scope"/>
          <w:rFonts w:ascii="Times New Roman" w:hAnsi="Times New Roman" w:cs="Times New Roman"/>
          <w:b/>
          <w:sz w:val="22"/>
        </w:rPr>
      </w:pPr>
      <w:r>
        <w:rPr>
          <w:rStyle w:val="ng-scope"/>
          <w:rFonts w:ascii="Times New Roman" w:hAnsi="Times New Roman" w:cs="Times New Roman"/>
          <w:b/>
          <w:sz w:val="22"/>
        </w:rPr>
        <w:t>8</w:t>
      </w:r>
      <w:r w:rsidR="007B295B" w:rsidRPr="007B295B">
        <w:rPr>
          <w:rStyle w:val="ng-scope"/>
          <w:rFonts w:ascii="Times New Roman" w:hAnsi="Times New Roman" w:cs="Times New Roman"/>
          <w:b/>
          <w:sz w:val="22"/>
        </w:rPr>
        <w:t xml:space="preserve"> pav. Sporto sektoriaus pridėtinė vertė, mln. Eur</w:t>
      </w:r>
    </w:p>
    <w:p w14:paraId="096F5846" w14:textId="77777777" w:rsidR="007B295B" w:rsidRPr="00AB078D" w:rsidRDefault="007B295B" w:rsidP="00BD3B19">
      <w:pPr>
        <w:spacing w:before="120" w:after="240"/>
        <w:jc w:val="center"/>
        <w:rPr>
          <w:rFonts w:ascii="Times New Roman" w:hAnsi="Times New Roman" w:cs="Times New Roman"/>
          <w:i/>
          <w:sz w:val="20"/>
          <w:szCs w:val="20"/>
        </w:rPr>
      </w:pPr>
      <w:r w:rsidRPr="00AB078D">
        <w:rPr>
          <w:rFonts w:ascii="Times New Roman" w:hAnsi="Times New Roman" w:cs="Times New Roman"/>
          <w:i/>
          <w:sz w:val="20"/>
          <w:szCs w:val="20"/>
        </w:rPr>
        <w:t>Šaltinis: Lietuvos statistikos departamentas</w:t>
      </w:r>
    </w:p>
    <w:p w14:paraId="47BCD35A" w14:textId="21D6CDFD" w:rsidR="0042270D" w:rsidRDefault="00973F41" w:rsidP="00685C99">
      <w:pPr>
        <w:spacing w:after="240"/>
        <w:rPr>
          <w:rFonts w:ascii="Times New Roman" w:hAnsi="Times New Roman" w:cs="Times New Roman"/>
          <w:sz w:val="22"/>
        </w:rPr>
      </w:pPr>
      <w:r w:rsidRPr="003E28AC">
        <w:rPr>
          <w:rFonts w:ascii="Times New Roman" w:hAnsi="Times New Roman" w:cs="Times New Roman"/>
          <w:sz w:val="22"/>
        </w:rPr>
        <w:t>Sporto ir sveikatinimo</w:t>
      </w:r>
      <w:r w:rsidR="0042270D" w:rsidRPr="003E28AC">
        <w:rPr>
          <w:rFonts w:ascii="Times New Roman" w:hAnsi="Times New Roman" w:cs="Times New Roman"/>
          <w:sz w:val="22"/>
        </w:rPr>
        <w:t xml:space="preserve"> paslaug</w:t>
      </w:r>
      <w:r w:rsidRPr="003E28AC">
        <w:rPr>
          <w:rFonts w:ascii="Times New Roman" w:hAnsi="Times New Roman" w:cs="Times New Roman"/>
          <w:sz w:val="22"/>
        </w:rPr>
        <w:t>ų</w:t>
      </w:r>
      <w:r w:rsidR="0042270D" w:rsidRPr="003E28AC">
        <w:rPr>
          <w:rFonts w:ascii="Times New Roman" w:hAnsi="Times New Roman" w:cs="Times New Roman"/>
          <w:sz w:val="22"/>
        </w:rPr>
        <w:t xml:space="preserve"> prieinamumą rinkoje taip pat įtakoja ir socialinė-ekonominė situacija šalyje bei mieste. Pagrindiniai rodikliai, nusakantys gyventojų padėtį – disponuojamų pajamų dydis, vartojimo kainų (toliau – VK) </w:t>
      </w:r>
      <w:r w:rsidRPr="003E28AC">
        <w:rPr>
          <w:rFonts w:ascii="Times New Roman" w:hAnsi="Times New Roman" w:cs="Times New Roman"/>
          <w:sz w:val="22"/>
        </w:rPr>
        <w:t>pokyčiai</w:t>
      </w:r>
      <w:r w:rsidR="00EE5647" w:rsidRPr="003E28AC">
        <w:rPr>
          <w:rStyle w:val="Puslapioinaosnuoroda"/>
          <w:rFonts w:ascii="Times New Roman" w:hAnsi="Times New Roman" w:cs="Times New Roman"/>
          <w:sz w:val="22"/>
        </w:rPr>
        <w:footnoteReference w:id="6"/>
      </w:r>
      <w:r w:rsidR="0042270D" w:rsidRPr="003E28AC">
        <w:rPr>
          <w:rFonts w:ascii="Times New Roman" w:hAnsi="Times New Roman" w:cs="Times New Roman"/>
          <w:sz w:val="22"/>
        </w:rPr>
        <w:t xml:space="preserve">, nedarbo lygis bei jų </w:t>
      </w:r>
      <w:r w:rsidR="0042270D" w:rsidRPr="00FD423C">
        <w:rPr>
          <w:rFonts w:ascii="Times New Roman" w:hAnsi="Times New Roman" w:cs="Times New Roman"/>
          <w:sz w:val="22"/>
        </w:rPr>
        <w:t>dinamika. Paveiksle</w:t>
      </w:r>
      <w:r w:rsidR="000D22D0" w:rsidRPr="00FD423C">
        <w:rPr>
          <w:rFonts w:ascii="Times New Roman" w:hAnsi="Times New Roman" w:cs="Times New Roman"/>
          <w:sz w:val="22"/>
        </w:rPr>
        <w:t xml:space="preserve"> nr.</w:t>
      </w:r>
      <w:r w:rsidR="0042270D" w:rsidRPr="00FD423C">
        <w:rPr>
          <w:rFonts w:ascii="Times New Roman" w:hAnsi="Times New Roman" w:cs="Times New Roman"/>
          <w:sz w:val="22"/>
        </w:rPr>
        <w:t xml:space="preserve"> </w:t>
      </w:r>
      <w:r w:rsidR="004F1F2C">
        <w:rPr>
          <w:rFonts w:ascii="Times New Roman" w:hAnsi="Times New Roman" w:cs="Times New Roman"/>
          <w:sz w:val="22"/>
        </w:rPr>
        <w:t>9</w:t>
      </w:r>
      <w:r w:rsidR="0042270D" w:rsidRPr="00FD423C">
        <w:rPr>
          <w:rFonts w:ascii="Times New Roman" w:hAnsi="Times New Roman" w:cs="Times New Roman"/>
          <w:sz w:val="22"/>
        </w:rPr>
        <w:t xml:space="preserve"> pateikiama</w:t>
      </w:r>
      <w:r w:rsidR="0042270D" w:rsidRPr="003E28AC">
        <w:rPr>
          <w:rFonts w:ascii="Times New Roman" w:hAnsi="Times New Roman" w:cs="Times New Roman"/>
          <w:sz w:val="22"/>
        </w:rPr>
        <w:t xml:space="preserve"> pastarųjų 5 metų šių dydžių tendencija.</w:t>
      </w:r>
    </w:p>
    <w:p w14:paraId="7CF248AC" w14:textId="27A9B06B" w:rsidR="009E120E" w:rsidRDefault="009E120E" w:rsidP="002567D9">
      <w:pPr>
        <w:spacing w:after="240"/>
        <w:jc w:val="center"/>
        <w:rPr>
          <w:rFonts w:ascii="Times New Roman" w:hAnsi="Times New Roman" w:cs="Times New Roman"/>
          <w:sz w:val="22"/>
        </w:rPr>
      </w:pPr>
      <w:r>
        <w:rPr>
          <w:noProof/>
          <w:lang w:eastAsia="lt-LT"/>
        </w:rPr>
        <w:drawing>
          <wp:inline distT="0" distB="0" distL="0" distR="0" wp14:anchorId="33E1B6C3" wp14:editId="3446269B">
            <wp:extent cx="5670550" cy="3172460"/>
            <wp:effectExtent l="0" t="0" r="6350" b="8890"/>
            <wp:docPr id="17" name="Chart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C6C1132-014C-49F7-B4B8-C17BBAC54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CB82AC" w14:textId="2ABFBBB5" w:rsidR="00DF557F" w:rsidRPr="00FD1557" w:rsidRDefault="005362D1" w:rsidP="00DF557F">
      <w:pPr>
        <w:pStyle w:val="Antrat"/>
        <w:spacing w:before="0" w:after="0" w:line="276" w:lineRule="auto"/>
        <w:jc w:val="center"/>
        <w:rPr>
          <w:rFonts w:ascii="Times New Roman" w:hAnsi="Times New Roman" w:cs="Times New Roman"/>
          <w:b/>
          <w:i w:val="0"/>
          <w:color w:val="FF0000"/>
          <w:sz w:val="22"/>
          <w:szCs w:val="22"/>
        </w:rPr>
      </w:pPr>
      <w:r>
        <w:rPr>
          <w:rFonts w:ascii="Times New Roman" w:hAnsi="Times New Roman" w:cs="Times New Roman"/>
          <w:b/>
          <w:i w:val="0"/>
          <w:color w:val="auto"/>
          <w:sz w:val="22"/>
          <w:szCs w:val="22"/>
        </w:rPr>
        <w:t>9</w:t>
      </w:r>
      <w:r w:rsidR="00DF557F">
        <w:rPr>
          <w:rFonts w:ascii="Times New Roman" w:hAnsi="Times New Roman" w:cs="Times New Roman"/>
          <w:b/>
          <w:i w:val="0"/>
          <w:color w:val="auto"/>
          <w:sz w:val="22"/>
          <w:szCs w:val="22"/>
        </w:rPr>
        <w:t xml:space="preserve"> pav</w:t>
      </w:r>
      <w:r w:rsidR="00DF557F" w:rsidRPr="00F160B0">
        <w:rPr>
          <w:rFonts w:ascii="Times New Roman" w:hAnsi="Times New Roman" w:cs="Times New Roman"/>
          <w:b/>
          <w:i w:val="0"/>
          <w:color w:val="auto"/>
          <w:sz w:val="22"/>
          <w:szCs w:val="22"/>
        </w:rPr>
        <w:t xml:space="preserve">. Socialiniai-ekonominiai šalies ir </w:t>
      </w:r>
      <w:r w:rsidR="00685C99">
        <w:rPr>
          <w:rFonts w:ascii="Times New Roman" w:hAnsi="Times New Roman" w:cs="Times New Roman"/>
          <w:b/>
          <w:i w:val="0"/>
          <w:color w:val="auto"/>
          <w:sz w:val="22"/>
          <w:szCs w:val="22"/>
        </w:rPr>
        <w:t>Kupiškio</w:t>
      </w:r>
      <w:r w:rsidR="00DF557F" w:rsidRPr="00F160B0">
        <w:rPr>
          <w:rFonts w:ascii="Times New Roman" w:hAnsi="Times New Roman" w:cs="Times New Roman"/>
          <w:b/>
          <w:i w:val="0"/>
          <w:color w:val="auto"/>
          <w:sz w:val="22"/>
          <w:szCs w:val="22"/>
        </w:rPr>
        <w:t xml:space="preserve"> rajono </w:t>
      </w:r>
      <w:r w:rsidR="00DF557F" w:rsidRPr="0014232A">
        <w:rPr>
          <w:rFonts w:ascii="Times New Roman" w:hAnsi="Times New Roman" w:cs="Times New Roman"/>
          <w:b/>
          <w:i w:val="0"/>
          <w:color w:val="auto"/>
          <w:sz w:val="22"/>
          <w:szCs w:val="22"/>
        </w:rPr>
        <w:t>rodikliai, 201</w:t>
      </w:r>
      <w:r w:rsidR="0014232A" w:rsidRPr="0014232A">
        <w:rPr>
          <w:rFonts w:ascii="Times New Roman" w:hAnsi="Times New Roman" w:cs="Times New Roman"/>
          <w:b/>
          <w:i w:val="0"/>
          <w:color w:val="auto"/>
          <w:sz w:val="22"/>
          <w:szCs w:val="22"/>
        </w:rPr>
        <w:t>4</w:t>
      </w:r>
      <w:r w:rsidR="00DF557F" w:rsidRPr="0014232A">
        <w:rPr>
          <w:rFonts w:ascii="Times New Roman" w:hAnsi="Times New Roman" w:cs="Times New Roman"/>
          <w:b/>
          <w:i w:val="0"/>
          <w:color w:val="auto"/>
          <w:sz w:val="22"/>
          <w:szCs w:val="22"/>
        </w:rPr>
        <w:t>-201</w:t>
      </w:r>
      <w:r w:rsidR="0014232A" w:rsidRPr="0014232A">
        <w:rPr>
          <w:rFonts w:ascii="Times New Roman" w:hAnsi="Times New Roman" w:cs="Times New Roman"/>
          <w:b/>
          <w:i w:val="0"/>
          <w:color w:val="auto"/>
          <w:sz w:val="22"/>
          <w:szCs w:val="22"/>
        </w:rPr>
        <w:t>8</w:t>
      </w:r>
      <w:r w:rsidR="00DF557F" w:rsidRPr="0014232A">
        <w:rPr>
          <w:rFonts w:ascii="Times New Roman" w:hAnsi="Times New Roman" w:cs="Times New Roman"/>
          <w:b/>
          <w:i w:val="0"/>
          <w:color w:val="auto"/>
          <w:sz w:val="22"/>
          <w:szCs w:val="22"/>
        </w:rPr>
        <w:t xml:space="preserve"> m.</w:t>
      </w:r>
      <w:r w:rsidR="003E28AC" w:rsidRPr="0014232A">
        <w:rPr>
          <w:rFonts w:ascii="Times New Roman" w:hAnsi="Times New Roman" w:cs="Times New Roman"/>
          <w:b/>
          <w:i w:val="0"/>
          <w:color w:val="auto"/>
          <w:sz w:val="22"/>
          <w:szCs w:val="22"/>
        </w:rPr>
        <w:t xml:space="preserve"> </w:t>
      </w:r>
    </w:p>
    <w:p w14:paraId="47BCD35D" w14:textId="455F9BE1" w:rsidR="0042270D" w:rsidRPr="00830227" w:rsidRDefault="0042270D" w:rsidP="00DF557F">
      <w:pPr>
        <w:spacing w:before="0" w:after="240"/>
        <w:jc w:val="center"/>
        <w:rPr>
          <w:rFonts w:ascii="Times New Roman" w:hAnsi="Times New Roman" w:cs="Times New Roman"/>
          <w:sz w:val="20"/>
          <w:szCs w:val="20"/>
        </w:rPr>
      </w:pPr>
      <w:r w:rsidRPr="00830227">
        <w:rPr>
          <w:rFonts w:ascii="Times New Roman" w:hAnsi="Times New Roman" w:cs="Times New Roman"/>
          <w:i/>
          <w:sz w:val="20"/>
          <w:szCs w:val="20"/>
        </w:rPr>
        <w:t>Šaltinis: Lietuvos statistikos departamento duomenys</w:t>
      </w:r>
    </w:p>
    <w:p w14:paraId="47BCD35E" w14:textId="172EDD45" w:rsidR="0042270D" w:rsidRPr="00BB386D" w:rsidRDefault="0042270D" w:rsidP="00FD1557">
      <w:pPr>
        <w:spacing w:before="120" w:after="120"/>
        <w:rPr>
          <w:rFonts w:ascii="Times New Roman" w:hAnsi="Times New Roman" w:cs="Times New Roman"/>
          <w:sz w:val="22"/>
        </w:rPr>
      </w:pPr>
      <w:r w:rsidRPr="00CD66E5">
        <w:rPr>
          <w:rFonts w:ascii="Times New Roman" w:hAnsi="Times New Roman" w:cs="Times New Roman"/>
          <w:sz w:val="22"/>
        </w:rPr>
        <w:t xml:space="preserve">Analizuojamu laikotarpiu pastebimas disponuojamų pajamų vidutinis </w:t>
      </w:r>
      <w:r w:rsidR="002054DC" w:rsidRPr="00CD66E5">
        <w:rPr>
          <w:rFonts w:ascii="Times New Roman" w:hAnsi="Times New Roman" w:cs="Times New Roman"/>
          <w:sz w:val="22"/>
        </w:rPr>
        <w:t>8</w:t>
      </w:r>
      <w:r w:rsidR="00674B7D">
        <w:rPr>
          <w:rFonts w:ascii="Times New Roman" w:hAnsi="Times New Roman" w:cs="Times New Roman"/>
          <w:sz w:val="22"/>
        </w:rPr>
        <w:t>,1</w:t>
      </w:r>
      <w:r w:rsidRPr="00CD66E5">
        <w:rPr>
          <w:rFonts w:ascii="Times New Roman" w:hAnsi="Times New Roman" w:cs="Times New Roman"/>
          <w:sz w:val="22"/>
        </w:rPr>
        <w:t xml:space="preserve"> proc. metinis augimas, kurio dydis 201</w:t>
      </w:r>
      <w:r w:rsidR="00CD66E5" w:rsidRPr="00CD66E5">
        <w:rPr>
          <w:rFonts w:ascii="Times New Roman" w:hAnsi="Times New Roman" w:cs="Times New Roman"/>
          <w:sz w:val="22"/>
        </w:rPr>
        <w:t>8</w:t>
      </w:r>
      <w:r w:rsidRPr="00CD66E5">
        <w:rPr>
          <w:rFonts w:ascii="Times New Roman" w:hAnsi="Times New Roman" w:cs="Times New Roman"/>
          <w:sz w:val="22"/>
        </w:rPr>
        <w:t xml:space="preserve"> metais siekė </w:t>
      </w:r>
      <w:r w:rsidR="00CD66E5" w:rsidRPr="000E2BF8">
        <w:rPr>
          <w:rFonts w:ascii="Times New Roman" w:hAnsi="Times New Roman" w:cs="Times New Roman"/>
          <w:sz w:val="22"/>
        </w:rPr>
        <w:t>481,9</w:t>
      </w:r>
      <w:r w:rsidRPr="000E2BF8">
        <w:rPr>
          <w:rFonts w:ascii="Times New Roman" w:hAnsi="Times New Roman" w:cs="Times New Roman"/>
          <w:sz w:val="22"/>
        </w:rPr>
        <w:t xml:space="preserve"> Eur. Atkreiptinas dėmesys, kad ženklus </w:t>
      </w:r>
      <w:r w:rsidR="00F87CC0" w:rsidRPr="000E2BF8">
        <w:rPr>
          <w:rFonts w:ascii="Times New Roman" w:hAnsi="Times New Roman" w:cs="Times New Roman"/>
          <w:sz w:val="22"/>
        </w:rPr>
        <w:t>disponuojamų pajamų</w:t>
      </w:r>
      <w:r w:rsidRPr="000E2BF8">
        <w:rPr>
          <w:rFonts w:ascii="Times New Roman" w:hAnsi="Times New Roman" w:cs="Times New Roman"/>
          <w:sz w:val="22"/>
        </w:rPr>
        <w:t xml:space="preserve"> augimas</w:t>
      </w:r>
      <w:r w:rsidR="00A773CD">
        <w:rPr>
          <w:rFonts w:ascii="Times New Roman" w:hAnsi="Times New Roman" w:cs="Times New Roman"/>
          <w:sz w:val="22"/>
        </w:rPr>
        <w:t xml:space="preserve"> nuo 2014 m. </w:t>
      </w:r>
      <w:r w:rsidRPr="000E2BF8">
        <w:rPr>
          <w:rFonts w:ascii="Times New Roman" w:hAnsi="Times New Roman" w:cs="Times New Roman"/>
          <w:sz w:val="22"/>
        </w:rPr>
        <w:t xml:space="preserve"> neįtakojo vartojimo kainų, kurių vidutinis metinis augimas siekė 0,</w:t>
      </w:r>
      <w:r w:rsidR="00F751AE" w:rsidRPr="00BB386D">
        <w:rPr>
          <w:rFonts w:ascii="Times New Roman" w:hAnsi="Times New Roman" w:cs="Times New Roman"/>
          <w:sz w:val="22"/>
        </w:rPr>
        <w:t>00</w:t>
      </w:r>
      <w:r w:rsidR="00411690" w:rsidRPr="00BB386D">
        <w:rPr>
          <w:rFonts w:ascii="Times New Roman" w:hAnsi="Times New Roman" w:cs="Times New Roman"/>
          <w:sz w:val="22"/>
        </w:rPr>
        <w:t>3</w:t>
      </w:r>
      <w:r w:rsidRPr="00BB386D">
        <w:rPr>
          <w:rFonts w:ascii="Times New Roman" w:hAnsi="Times New Roman" w:cs="Times New Roman"/>
          <w:sz w:val="22"/>
        </w:rPr>
        <w:t xml:space="preserve"> proc. Daroma išvada, kad </w:t>
      </w:r>
      <w:r w:rsidR="00FD1557" w:rsidRPr="00BB386D">
        <w:rPr>
          <w:rFonts w:ascii="Times New Roman" w:hAnsi="Times New Roman" w:cs="Times New Roman"/>
          <w:sz w:val="22"/>
        </w:rPr>
        <w:t>Kupiškio</w:t>
      </w:r>
      <w:r w:rsidR="002D5D00" w:rsidRPr="00BB386D">
        <w:rPr>
          <w:rFonts w:ascii="Times New Roman" w:hAnsi="Times New Roman" w:cs="Times New Roman"/>
          <w:sz w:val="22"/>
        </w:rPr>
        <w:t xml:space="preserve"> rajono</w:t>
      </w:r>
      <w:r w:rsidRPr="00BB386D">
        <w:rPr>
          <w:rFonts w:ascii="Times New Roman" w:hAnsi="Times New Roman" w:cs="Times New Roman"/>
          <w:sz w:val="22"/>
        </w:rPr>
        <w:t xml:space="preserve"> gyventojų perkamoji galia kasmet augo vidutiniu </w:t>
      </w:r>
      <w:r w:rsidR="005F69BF" w:rsidRPr="00BB386D">
        <w:rPr>
          <w:rFonts w:ascii="Times New Roman" w:hAnsi="Times New Roman" w:cs="Times New Roman"/>
          <w:sz w:val="22"/>
        </w:rPr>
        <w:t>8,</w:t>
      </w:r>
      <w:r w:rsidR="0027633E" w:rsidRPr="00BB386D">
        <w:rPr>
          <w:rFonts w:ascii="Times New Roman" w:hAnsi="Times New Roman" w:cs="Times New Roman"/>
          <w:sz w:val="22"/>
        </w:rPr>
        <w:t>1</w:t>
      </w:r>
      <w:r w:rsidRPr="00BB386D">
        <w:rPr>
          <w:rFonts w:ascii="Times New Roman" w:hAnsi="Times New Roman" w:cs="Times New Roman"/>
          <w:sz w:val="22"/>
        </w:rPr>
        <w:t xml:space="preserve"> proc. dydžiu. </w:t>
      </w:r>
      <w:r w:rsidR="00615894" w:rsidRPr="00BB386D">
        <w:rPr>
          <w:rFonts w:ascii="Times New Roman" w:hAnsi="Times New Roman" w:cs="Times New Roman"/>
          <w:sz w:val="22"/>
        </w:rPr>
        <w:t>S</w:t>
      </w:r>
      <w:r w:rsidRPr="00BB386D">
        <w:rPr>
          <w:rFonts w:ascii="Times New Roman" w:hAnsi="Times New Roman" w:cs="Times New Roman"/>
          <w:sz w:val="22"/>
        </w:rPr>
        <w:t xml:space="preserve">ocialinė-ekonominė situacija </w:t>
      </w:r>
      <w:r w:rsidR="00FD1557" w:rsidRPr="00BB386D">
        <w:rPr>
          <w:rFonts w:ascii="Times New Roman" w:hAnsi="Times New Roman" w:cs="Times New Roman"/>
          <w:sz w:val="22"/>
        </w:rPr>
        <w:t>Kupiškio</w:t>
      </w:r>
      <w:r w:rsidR="006961BA" w:rsidRPr="00BB386D">
        <w:rPr>
          <w:rFonts w:ascii="Times New Roman" w:hAnsi="Times New Roman" w:cs="Times New Roman"/>
          <w:sz w:val="22"/>
        </w:rPr>
        <w:t xml:space="preserve"> rajone </w:t>
      </w:r>
      <w:r w:rsidR="00615894" w:rsidRPr="00BB386D">
        <w:rPr>
          <w:rFonts w:ascii="Times New Roman" w:hAnsi="Times New Roman" w:cs="Times New Roman"/>
          <w:sz w:val="22"/>
        </w:rPr>
        <w:t xml:space="preserve">taip pat </w:t>
      </w:r>
      <w:r w:rsidR="00642FB8" w:rsidRPr="00BB386D">
        <w:rPr>
          <w:rFonts w:ascii="Times New Roman" w:hAnsi="Times New Roman" w:cs="Times New Roman"/>
          <w:sz w:val="22"/>
        </w:rPr>
        <w:t>pagerėjo</w:t>
      </w:r>
      <w:r w:rsidR="00615894" w:rsidRPr="00BB386D">
        <w:rPr>
          <w:rFonts w:ascii="Times New Roman" w:hAnsi="Times New Roman" w:cs="Times New Roman"/>
          <w:sz w:val="22"/>
        </w:rPr>
        <w:t xml:space="preserve"> dėl mažėjan</w:t>
      </w:r>
      <w:r w:rsidR="00830227" w:rsidRPr="00BB386D">
        <w:rPr>
          <w:rFonts w:ascii="Times New Roman" w:hAnsi="Times New Roman" w:cs="Times New Roman"/>
          <w:sz w:val="22"/>
        </w:rPr>
        <w:t>čio</w:t>
      </w:r>
      <w:r w:rsidR="00615894" w:rsidRPr="00BB386D">
        <w:rPr>
          <w:rFonts w:ascii="Times New Roman" w:hAnsi="Times New Roman" w:cs="Times New Roman"/>
          <w:sz w:val="22"/>
        </w:rPr>
        <w:t xml:space="preserve"> registruotų bedarbių ir darbingo amžiaus gyventojų santyki</w:t>
      </w:r>
      <w:r w:rsidR="00830227" w:rsidRPr="00BB386D">
        <w:rPr>
          <w:rFonts w:ascii="Times New Roman" w:hAnsi="Times New Roman" w:cs="Times New Roman"/>
          <w:sz w:val="22"/>
        </w:rPr>
        <w:t>o</w:t>
      </w:r>
      <w:r w:rsidR="00642FB8" w:rsidRPr="00BB386D">
        <w:rPr>
          <w:rFonts w:ascii="Times New Roman" w:hAnsi="Times New Roman" w:cs="Times New Roman"/>
          <w:sz w:val="22"/>
        </w:rPr>
        <w:t xml:space="preserve"> lyginant 2014 m. ir 2018 m.</w:t>
      </w:r>
      <w:r w:rsidR="006961BA" w:rsidRPr="00BB386D">
        <w:rPr>
          <w:rFonts w:ascii="Times New Roman" w:hAnsi="Times New Roman" w:cs="Times New Roman"/>
          <w:sz w:val="22"/>
        </w:rPr>
        <w:t>, tačiau pastarasis rodiklis</w:t>
      </w:r>
      <w:r w:rsidR="00BB386D" w:rsidRPr="00BB386D">
        <w:rPr>
          <w:rFonts w:ascii="Times New Roman" w:hAnsi="Times New Roman" w:cs="Times New Roman"/>
          <w:sz w:val="22"/>
        </w:rPr>
        <w:t xml:space="preserve"> nuo 2017 m. linkęs vėl didėti</w:t>
      </w:r>
      <w:r w:rsidR="003B78E5" w:rsidRPr="00BB386D">
        <w:rPr>
          <w:rFonts w:ascii="Times New Roman" w:hAnsi="Times New Roman" w:cs="Times New Roman"/>
          <w:sz w:val="22"/>
        </w:rPr>
        <w:t>.</w:t>
      </w:r>
      <w:r w:rsidRPr="00BB386D">
        <w:rPr>
          <w:rFonts w:ascii="Times New Roman" w:hAnsi="Times New Roman" w:cs="Times New Roman"/>
          <w:sz w:val="22"/>
        </w:rPr>
        <w:t xml:space="preserve"> </w:t>
      </w:r>
    </w:p>
    <w:p w14:paraId="7D81FB5E" w14:textId="44E79CE7" w:rsidR="00D7237E" w:rsidRPr="00B62E77" w:rsidRDefault="00FD1557" w:rsidP="00FD1557">
      <w:pPr>
        <w:spacing w:before="120" w:after="120"/>
        <w:rPr>
          <w:rFonts w:ascii="Times New Roman" w:hAnsi="Times New Roman"/>
          <w:sz w:val="22"/>
        </w:rPr>
      </w:pPr>
      <w:r w:rsidRPr="00BD3B19">
        <w:rPr>
          <w:rFonts w:ascii="Times New Roman" w:hAnsi="Times New Roman" w:cs="Times New Roman"/>
          <w:sz w:val="22"/>
        </w:rPr>
        <w:lastRenderedPageBreak/>
        <w:t>Kupiškio</w:t>
      </w:r>
      <w:r w:rsidRPr="00BD3B19">
        <w:rPr>
          <w:rFonts w:ascii="Times New Roman" w:hAnsi="Times New Roman"/>
          <w:sz w:val="22"/>
        </w:rPr>
        <w:t xml:space="preserve"> </w:t>
      </w:r>
      <w:r w:rsidR="003D3AC9" w:rsidRPr="00BD3B19">
        <w:rPr>
          <w:rFonts w:ascii="Times New Roman" w:hAnsi="Times New Roman"/>
          <w:sz w:val="22"/>
        </w:rPr>
        <w:t xml:space="preserve">rajone </w:t>
      </w:r>
      <w:r w:rsidR="00D7237E" w:rsidRPr="00BD3B19">
        <w:rPr>
          <w:rFonts w:ascii="Times New Roman" w:hAnsi="Times New Roman"/>
          <w:sz w:val="22"/>
        </w:rPr>
        <w:t xml:space="preserve">dominuoja smulkusis ir vidutinis verslas. Smulkus ir vidutinis verslas yra vienas svarbiausių ekonomikos augimo veiksnių, turintis esminį poveikį bendrai šalies ūkio raidai ir socialiniam stabilumui. Šis ūkio sektorius sugeba greičiausiai pajusti paklausos ir pasiūlos pokyčius rinkoje, prisitaikyti prie jų, kurti naujas darbo vietas tose veiklose, kurių produktai ir paslaugos konkrečiu laikotarpiu turi didžiausią paklausą. </w:t>
      </w:r>
      <w:r w:rsidR="00B62E77" w:rsidRPr="00AE3EB9">
        <w:rPr>
          <w:rFonts w:ascii="Times New Roman" w:hAnsi="Times New Roman" w:cs="Times New Roman"/>
          <w:sz w:val="22"/>
        </w:rPr>
        <w:t>Kupiškio</w:t>
      </w:r>
      <w:r w:rsidR="00431F1A" w:rsidRPr="00AE3EB9">
        <w:rPr>
          <w:rFonts w:ascii="Times New Roman" w:hAnsi="Times New Roman"/>
          <w:sz w:val="22"/>
        </w:rPr>
        <w:t xml:space="preserve"> r.</w:t>
      </w:r>
      <w:r w:rsidR="00D7237E" w:rsidRPr="00AE3EB9">
        <w:rPr>
          <w:rFonts w:ascii="Times New Roman" w:hAnsi="Times New Roman"/>
          <w:sz w:val="22"/>
        </w:rPr>
        <w:t xml:space="preserve"> savivaldybėje 201</w:t>
      </w:r>
      <w:r w:rsidR="00E2582B" w:rsidRPr="00AE3EB9">
        <w:rPr>
          <w:rFonts w:ascii="Times New Roman" w:hAnsi="Times New Roman"/>
          <w:sz w:val="22"/>
        </w:rPr>
        <w:t>9</w:t>
      </w:r>
      <w:r w:rsidR="00D7237E" w:rsidRPr="00AE3EB9">
        <w:rPr>
          <w:rFonts w:ascii="Times New Roman" w:hAnsi="Times New Roman"/>
          <w:sz w:val="22"/>
        </w:rPr>
        <w:t xml:space="preserve"> m. pradžioje veikė </w:t>
      </w:r>
      <w:r w:rsidR="00E2582B" w:rsidRPr="00AE3EB9">
        <w:rPr>
          <w:rFonts w:ascii="Times New Roman" w:hAnsi="Times New Roman"/>
          <w:sz w:val="22"/>
        </w:rPr>
        <w:t>315</w:t>
      </w:r>
      <w:r w:rsidR="00D7237E" w:rsidRPr="00AE3EB9">
        <w:rPr>
          <w:rFonts w:ascii="Times New Roman" w:hAnsi="Times New Roman"/>
          <w:sz w:val="22"/>
        </w:rPr>
        <w:t xml:space="preserve"> ūkio subjekt</w:t>
      </w:r>
      <w:r w:rsidR="00E2582B" w:rsidRPr="00AE3EB9">
        <w:rPr>
          <w:rFonts w:ascii="Times New Roman" w:hAnsi="Times New Roman"/>
          <w:sz w:val="22"/>
        </w:rPr>
        <w:t>ų</w:t>
      </w:r>
      <w:r w:rsidR="00D7237E" w:rsidRPr="00AE3EB9">
        <w:rPr>
          <w:rFonts w:ascii="Times New Roman" w:hAnsi="Times New Roman"/>
          <w:sz w:val="22"/>
        </w:rPr>
        <w:t>.  Lyginant su 201</w:t>
      </w:r>
      <w:r w:rsidR="00E2582B" w:rsidRPr="00AE3EB9">
        <w:rPr>
          <w:rFonts w:ascii="Times New Roman" w:hAnsi="Times New Roman"/>
          <w:sz w:val="22"/>
        </w:rPr>
        <w:t>5</w:t>
      </w:r>
      <w:r w:rsidR="00D7237E" w:rsidRPr="00AE3EB9">
        <w:rPr>
          <w:rFonts w:ascii="Times New Roman" w:hAnsi="Times New Roman"/>
          <w:sz w:val="22"/>
        </w:rPr>
        <w:t xml:space="preserve"> m. duomenimis šis rodiklis išaugo </w:t>
      </w:r>
      <w:r w:rsidR="00A61177" w:rsidRPr="00AE3EB9">
        <w:rPr>
          <w:rFonts w:ascii="Times New Roman" w:hAnsi="Times New Roman"/>
          <w:sz w:val="22"/>
        </w:rPr>
        <w:t>18</w:t>
      </w:r>
      <w:r w:rsidR="00D7237E" w:rsidRPr="00AE3EB9">
        <w:rPr>
          <w:rFonts w:ascii="Times New Roman" w:hAnsi="Times New Roman"/>
          <w:sz w:val="22"/>
        </w:rPr>
        <w:t xml:space="preserve"> proc.,</w:t>
      </w:r>
      <w:r w:rsidR="00AE77F5" w:rsidRPr="00AE3EB9">
        <w:rPr>
          <w:rFonts w:ascii="Times New Roman" w:hAnsi="Times New Roman"/>
          <w:sz w:val="22"/>
        </w:rPr>
        <w:t xml:space="preserve"> kai</w:t>
      </w:r>
      <w:r w:rsidR="00D7237E" w:rsidRPr="00AE3EB9">
        <w:rPr>
          <w:rFonts w:ascii="Times New Roman" w:hAnsi="Times New Roman"/>
          <w:sz w:val="22"/>
        </w:rPr>
        <w:t xml:space="preserve"> tuo pa</w:t>
      </w:r>
      <w:r w:rsidR="00AE77F5" w:rsidRPr="00AE3EB9">
        <w:rPr>
          <w:rFonts w:ascii="Times New Roman" w:hAnsi="Times New Roman"/>
          <w:sz w:val="22"/>
        </w:rPr>
        <w:t>čiu</w:t>
      </w:r>
      <w:r w:rsidR="00D7237E" w:rsidRPr="00AE3EB9">
        <w:rPr>
          <w:rFonts w:ascii="Times New Roman" w:hAnsi="Times New Roman"/>
          <w:sz w:val="22"/>
        </w:rPr>
        <w:t xml:space="preserve"> metu </w:t>
      </w:r>
      <w:r w:rsidR="00F638DF" w:rsidRPr="00AE3EB9">
        <w:rPr>
          <w:rFonts w:ascii="Times New Roman" w:hAnsi="Times New Roman"/>
          <w:sz w:val="22"/>
        </w:rPr>
        <w:t>Panevėžio</w:t>
      </w:r>
      <w:r w:rsidR="00D7237E" w:rsidRPr="00AE3EB9">
        <w:rPr>
          <w:rFonts w:ascii="Times New Roman" w:hAnsi="Times New Roman"/>
          <w:sz w:val="22"/>
        </w:rPr>
        <w:t xml:space="preserve"> apskrityje šis skaičius </w:t>
      </w:r>
      <w:r w:rsidR="00F638DF" w:rsidRPr="00AE3EB9">
        <w:rPr>
          <w:rFonts w:ascii="Times New Roman" w:hAnsi="Times New Roman"/>
          <w:sz w:val="22"/>
        </w:rPr>
        <w:t>pa</w:t>
      </w:r>
      <w:r w:rsidR="00D7237E" w:rsidRPr="00AE3EB9">
        <w:rPr>
          <w:rFonts w:ascii="Times New Roman" w:hAnsi="Times New Roman"/>
          <w:sz w:val="22"/>
        </w:rPr>
        <w:t xml:space="preserve">didėjo </w:t>
      </w:r>
      <w:r w:rsidR="00CD33B9" w:rsidRPr="00AE3EB9">
        <w:rPr>
          <w:rFonts w:ascii="Times New Roman" w:hAnsi="Times New Roman"/>
          <w:sz w:val="22"/>
        </w:rPr>
        <w:t>1</w:t>
      </w:r>
      <w:r w:rsidR="00AE3EB9" w:rsidRPr="00AE3EB9">
        <w:rPr>
          <w:rFonts w:ascii="Times New Roman" w:hAnsi="Times New Roman"/>
          <w:sz w:val="22"/>
        </w:rPr>
        <w:t>4</w:t>
      </w:r>
      <w:r w:rsidR="00D7237E" w:rsidRPr="00AE3EB9">
        <w:rPr>
          <w:rFonts w:ascii="Times New Roman" w:hAnsi="Times New Roman"/>
          <w:sz w:val="22"/>
        </w:rPr>
        <w:t xml:space="preserve"> proc., o</w:t>
      </w:r>
      <w:r w:rsidR="007B7662" w:rsidRPr="00AE3EB9">
        <w:rPr>
          <w:rFonts w:ascii="Times New Roman" w:hAnsi="Times New Roman"/>
          <w:sz w:val="22"/>
        </w:rPr>
        <w:t xml:space="preserve"> visoje</w:t>
      </w:r>
      <w:r w:rsidR="00D7237E" w:rsidRPr="00AE3EB9">
        <w:rPr>
          <w:rFonts w:ascii="Times New Roman" w:hAnsi="Times New Roman"/>
          <w:sz w:val="22"/>
        </w:rPr>
        <w:t xml:space="preserve"> šalyje</w:t>
      </w:r>
      <w:r w:rsidR="00AE3EB9" w:rsidRPr="00AE3EB9">
        <w:rPr>
          <w:rFonts w:ascii="Times New Roman" w:hAnsi="Times New Roman"/>
          <w:sz w:val="22"/>
        </w:rPr>
        <w:t xml:space="preserve"> </w:t>
      </w:r>
      <w:r w:rsidR="00D7237E" w:rsidRPr="00AE3EB9">
        <w:rPr>
          <w:rFonts w:ascii="Times New Roman" w:hAnsi="Times New Roman"/>
          <w:sz w:val="22"/>
        </w:rPr>
        <w:t xml:space="preserve">– </w:t>
      </w:r>
      <w:r w:rsidR="007F583B" w:rsidRPr="00AE3EB9">
        <w:rPr>
          <w:rFonts w:ascii="Times New Roman" w:hAnsi="Times New Roman"/>
          <w:sz w:val="22"/>
        </w:rPr>
        <w:t>13</w:t>
      </w:r>
      <w:r w:rsidR="00D7237E" w:rsidRPr="00AE3EB9">
        <w:rPr>
          <w:rFonts w:ascii="Times New Roman" w:hAnsi="Times New Roman"/>
          <w:sz w:val="22"/>
        </w:rPr>
        <w:t xml:space="preserve"> </w:t>
      </w:r>
      <w:r w:rsidR="00D7237E" w:rsidRPr="004B0A41">
        <w:rPr>
          <w:rFonts w:ascii="Times New Roman" w:hAnsi="Times New Roman"/>
          <w:sz w:val="22"/>
        </w:rPr>
        <w:t xml:space="preserve">proc. Įregistruotų ūkio subjektų skaičius </w:t>
      </w:r>
      <w:r w:rsidR="00B62E77" w:rsidRPr="004B0A41">
        <w:rPr>
          <w:rFonts w:ascii="Times New Roman" w:hAnsi="Times New Roman" w:cs="Times New Roman"/>
          <w:sz w:val="22"/>
        </w:rPr>
        <w:t>Kupiškio</w:t>
      </w:r>
      <w:r w:rsidR="007B7662" w:rsidRPr="004B0A41">
        <w:rPr>
          <w:rFonts w:ascii="Times New Roman" w:hAnsi="Times New Roman"/>
          <w:sz w:val="22"/>
        </w:rPr>
        <w:t xml:space="preserve"> rajono savivaldybėje </w:t>
      </w:r>
      <w:r w:rsidR="00D7237E" w:rsidRPr="004B0A41">
        <w:rPr>
          <w:rFonts w:ascii="Times New Roman" w:hAnsi="Times New Roman"/>
          <w:sz w:val="22"/>
        </w:rPr>
        <w:t>201</w:t>
      </w:r>
      <w:r w:rsidR="004B0A41" w:rsidRPr="004B0A41">
        <w:rPr>
          <w:rFonts w:ascii="Times New Roman" w:hAnsi="Times New Roman"/>
          <w:sz w:val="22"/>
        </w:rPr>
        <w:t>9</w:t>
      </w:r>
      <w:r w:rsidR="00D7237E" w:rsidRPr="004B0A41">
        <w:rPr>
          <w:rFonts w:ascii="Times New Roman" w:hAnsi="Times New Roman"/>
          <w:sz w:val="22"/>
        </w:rPr>
        <w:t xml:space="preserve"> m. pradžioje siekė </w:t>
      </w:r>
      <w:r w:rsidR="004B0A41" w:rsidRPr="004B0A41">
        <w:rPr>
          <w:rFonts w:ascii="Times New Roman" w:hAnsi="Times New Roman"/>
          <w:sz w:val="22"/>
        </w:rPr>
        <w:t>778</w:t>
      </w:r>
      <w:r w:rsidR="00D7237E" w:rsidRPr="004B0A41">
        <w:rPr>
          <w:rFonts w:ascii="Times New Roman" w:hAnsi="Times New Roman"/>
          <w:sz w:val="22"/>
        </w:rPr>
        <w:t xml:space="preserve">, taigi veikiantys subjektai sudarė </w:t>
      </w:r>
      <w:r w:rsidR="004B0A41" w:rsidRPr="004B0A41">
        <w:rPr>
          <w:rFonts w:ascii="Times New Roman" w:hAnsi="Times New Roman"/>
          <w:sz w:val="22"/>
        </w:rPr>
        <w:t>34,3</w:t>
      </w:r>
      <w:r w:rsidR="00D7237E" w:rsidRPr="004B0A41">
        <w:rPr>
          <w:rFonts w:ascii="Times New Roman" w:hAnsi="Times New Roman"/>
          <w:sz w:val="22"/>
        </w:rPr>
        <w:t xml:space="preserve"> proc. visų ūkio subjektų, kai vidutiniškai Lietuvoje šis rodiklis tuo pačiu metu siekė </w:t>
      </w:r>
      <w:r w:rsidR="005008C2" w:rsidRPr="004B0A41">
        <w:rPr>
          <w:rFonts w:ascii="Times New Roman" w:hAnsi="Times New Roman"/>
          <w:sz w:val="22"/>
        </w:rPr>
        <w:t>4</w:t>
      </w:r>
      <w:r w:rsidR="004B0A41" w:rsidRPr="004B0A41">
        <w:rPr>
          <w:rFonts w:ascii="Times New Roman" w:hAnsi="Times New Roman"/>
          <w:sz w:val="22"/>
        </w:rPr>
        <w:t xml:space="preserve">2,3 </w:t>
      </w:r>
      <w:r w:rsidR="00D7237E" w:rsidRPr="004B0A41">
        <w:rPr>
          <w:rFonts w:ascii="Times New Roman" w:hAnsi="Times New Roman"/>
          <w:sz w:val="22"/>
        </w:rPr>
        <w:t>proc.</w:t>
      </w:r>
      <w:r w:rsidR="005008C2" w:rsidRPr="004B0A41">
        <w:rPr>
          <w:rFonts w:ascii="Times New Roman" w:hAnsi="Times New Roman"/>
          <w:sz w:val="22"/>
        </w:rPr>
        <w:t xml:space="preserve">, o Panevėžio apskrityje – </w:t>
      </w:r>
      <w:r w:rsidR="004B0A41" w:rsidRPr="004B0A41">
        <w:rPr>
          <w:rFonts w:ascii="Times New Roman" w:hAnsi="Times New Roman"/>
          <w:sz w:val="22"/>
        </w:rPr>
        <w:t>44,3</w:t>
      </w:r>
      <w:r w:rsidR="005008C2" w:rsidRPr="004B0A41">
        <w:rPr>
          <w:rFonts w:ascii="Times New Roman" w:hAnsi="Times New Roman"/>
          <w:sz w:val="22"/>
        </w:rPr>
        <w:t xml:space="preserve"> proc.</w:t>
      </w:r>
      <w:r w:rsidR="00D7237E" w:rsidRPr="004B0A41">
        <w:rPr>
          <w:rFonts w:ascii="Times New Roman" w:hAnsi="Times New Roman"/>
          <w:sz w:val="22"/>
        </w:rPr>
        <w:t xml:space="preserve"> Iš pateiktų duomenų matyti, kad </w:t>
      </w:r>
      <w:r w:rsidR="00B62E77" w:rsidRPr="004B0A41">
        <w:rPr>
          <w:rFonts w:ascii="Times New Roman" w:hAnsi="Times New Roman" w:cs="Times New Roman"/>
          <w:sz w:val="22"/>
        </w:rPr>
        <w:t>Kupiškio</w:t>
      </w:r>
      <w:r w:rsidR="005008C2" w:rsidRPr="004B0A41">
        <w:rPr>
          <w:rFonts w:ascii="Times New Roman" w:hAnsi="Times New Roman"/>
          <w:sz w:val="22"/>
        </w:rPr>
        <w:t xml:space="preserve"> rajono</w:t>
      </w:r>
      <w:r w:rsidR="00D7237E" w:rsidRPr="004B0A41">
        <w:rPr>
          <w:rFonts w:ascii="Times New Roman" w:hAnsi="Times New Roman"/>
          <w:sz w:val="22"/>
        </w:rPr>
        <w:t xml:space="preserve"> savivaldyb</w:t>
      </w:r>
      <w:r w:rsidR="00CB26F9" w:rsidRPr="004B0A41">
        <w:rPr>
          <w:rFonts w:ascii="Times New Roman" w:hAnsi="Times New Roman"/>
          <w:sz w:val="22"/>
        </w:rPr>
        <w:t xml:space="preserve">ėje būtina sudaryti sąlygas </w:t>
      </w:r>
      <w:r w:rsidR="005008C2" w:rsidRPr="004B0A41">
        <w:rPr>
          <w:rFonts w:ascii="Times New Roman" w:hAnsi="Times New Roman"/>
          <w:sz w:val="22"/>
        </w:rPr>
        <w:t xml:space="preserve"> </w:t>
      </w:r>
      <w:r w:rsidR="00CB26F9" w:rsidRPr="004B0A41">
        <w:rPr>
          <w:rFonts w:ascii="Times New Roman" w:hAnsi="Times New Roman"/>
          <w:sz w:val="22"/>
        </w:rPr>
        <w:t>aktyvesnei ūkinės veiklos plėtotei</w:t>
      </w:r>
      <w:r w:rsidR="00D7237E" w:rsidRPr="004B0A41">
        <w:rPr>
          <w:rFonts w:ascii="Times New Roman" w:hAnsi="Times New Roman"/>
          <w:sz w:val="22"/>
        </w:rPr>
        <w:t>.</w:t>
      </w:r>
    </w:p>
    <w:p w14:paraId="7E95395C" w14:textId="5CD3A36C" w:rsidR="00D7237E" w:rsidRPr="004B0A41" w:rsidRDefault="00DF557F" w:rsidP="00D7237E">
      <w:pPr>
        <w:spacing w:before="240" w:after="120"/>
        <w:jc w:val="center"/>
        <w:rPr>
          <w:rFonts w:ascii="Times New Roman" w:hAnsi="Times New Roman"/>
          <w:b/>
          <w:sz w:val="22"/>
        </w:rPr>
      </w:pPr>
      <w:r>
        <w:rPr>
          <w:rFonts w:ascii="Times New Roman" w:hAnsi="Times New Roman"/>
          <w:b/>
          <w:sz w:val="22"/>
        </w:rPr>
        <w:t>1</w:t>
      </w:r>
      <w:r w:rsidR="00A51A9C">
        <w:rPr>
          <w:rFonts w:ascii="Times New Roman" w:hAnsi="Times New Roman"/>
          <w:b/>
          <w:sz w:val="22"/>
        </w:rPr>
        <w:t>7</w:t>
      </w:r>
      <w:r w:rsidR="00D7237E" w:rsidRPr="003D3AC9">
        <w:rPr>
          <w:rFonts w:ascii="Times New Roman" w:hAnsi="Times New Roman"/>
          <w:b/>
          <w:sz w:val="22"/>
        </w:rPr>
        <w:t xml:space="preserve"> lentelė. Įregistruotų ir </w:t>
      </w:r>
      <w:r w:rsidR="00D7237E" w:rsidRPr="004B0A41">
        <w:rPr>
          <w:rFonts w:ascii="Times New Roman" w:hAnsi="Times New Roman"/>
          <w:b/>
          <w:sz w:val="22"/>
        </w:rPr>
        <w:t>veikiančių ūkio subjektų skaičius 201</w:t>
      </w:r>
      <w:r w:rsidR="00247018" w:rsidRPr="004B0A41">
        <w:rPr>
          <w:rFonts w:ascii="Times New Roman" w:hAnsi="Times New Roman"/>
          <w:b/>
          <w:sz w:val="22"/>
        </w:rPr>
        <w:t>5</w:t>
      </w:r>
      <w:r w:rsidR="00D7237E" w:rsidRPr="004B0A41">
        <w:rPr>
          <w:rFonts w:ascii="Times New Roman" w:hAnsi="Times New Roman"/>
          <w:b/>
          <w:sz w:val="22"/>
        </w:rPr>
        <w:t>–201</w:t>
      </w:r>
      <w:r w:rsidR="00247018" w:rsidRPr="004B0A41">
        <w:rPr>
          <w:rFonts w:ascii="Times New Roman" w:hAnsi="Times New Roman"/>
          <w:b/>
          <w:sz w:val="22"/>
        </w:rPr>
        <w:t>9</w:t>
      </w:r>
      <w:r w:rsidR="00D7237E" w:rsidRPr="004B0A41">
        <w:rPr>
          <w:rFonts w:ascii="Times New Roman" w:hAnsi="Times New Roman"/>
          <w:b/>
          <w:sz w:val="22"/>
        </w:rPr>
        <w:t xml:space="preserve"> m. (vnt.)</w:t>
      </w:r>
    </w:p>
    <w:tbl>
      <w:tblPr>
        <w:tblStyle w:val="LightList-Accent15"/>
        <w:tblW w:w="9606" w:type="dxa"/>
        <w:tblLook w:val="04A0" w:firstRow="1" w:lastRow="0" w:firstColumn="1" w:lastColumn="0" w:noHBand="0" w:noVBand="1"/>
      </w:tblPr>
      <w:tblGrid>
        <w:gridCol w:w="1544"/>
        <w:gridCol w:w="1602"/>
        <w:gridCol w:w="917"/>
        <w:gridCol w:w="917"/>
        <w:gridCol w:w="917"/>
        <w:gridCol w:w="1015"/>
        <w:gridCol w:w="1111"/>
        <w:gridCol w:w="1583"/>
      </w:tblGrid>
      <w:tr w:rsidR="002F6D2E" w:rsidRPr="004B0A41" w14:paraId="54CC3C60" w14:textId="77777777" w:rsidTr="004B0A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DC67422" w14:textId="77777777" w:rsidR="00350B61" w:rsidRPr="004B0A41" w:rsidRDefault="00350B61" w:rsidP="00350B61">
            <w:pPr>
              <w:spacing w:before="0" w:after="0"/>
              <w:ind w:firstLine="22"/>
              <w:jc w:val="center"/>
              <w:rPr>
                <w:rFonts w:ascii="Times New Roman" w:hAnsi="Times New Roman" w:cs="Times New Roman"/>
                <w:b w:val="0"/>
                <w:sz w:val="22"/>
              </w:rPr>
            </w:pPr>
            <w:r w:rsidRPr="004B0A41">
              <w:rPr>
                <w:rFonts w:ascii="Times New Roman" w:hAnsi="Times New Roman" w:cs="Times New Roman"/>
                <w:sz w:val="22"/>
              </w:rPr>
              <w:t>Teritorija</w:t>
            </w:r>
          </w:p>
        </w:tc>
        <w:tc>
          <w:tcPr>
            <w:tcW w:w="0" w:type="auto"/>
          </w:tcPr>
          <w:p w14:paraId="016223FB" w14:textId="77777777" w:rsidR="00350B61" w:rsidRPr="004B0A41" w:rsidRDefault="00350B61" w:rsidP="00350B61">
            <w:pPr>
              <w:spacing w:before="0" w:after="0"/>
              <w:ind w:firstLine="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4B0A41">
              <w:rPr>
                <w:rFonts w:ascii="Times New Roman" w:hAnsi="Times New Roman" w:cs="Times New Roman"/>
                <w:sz w:val="22"/>
              </w:rPr>
              <w:t>Struktūra</w:t>
            </w:r>
          </w:p>
        </w:tc>
        <w:tc>
          <w:tcPr>
            <w:tcW w:w="0" w:type="auto"/>
          </w:tcPr>
          <w:p w14:paraId="2D0B0FAE" w14:textId="2E941F03" w:rsidR="00350B61" w:rsidRPr="004B0A41" w:rsidRDefault="002F6D2E" w:rsidP="00350B61">
            <w:pPr>
              <w:spacing w:before="0" w:after="0"/>
              <w:ind w:firstLine="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4B0A41">
              <w:rPr>
                <w:rFonts w:ascii="Times New Roman" w:hAnsi="Times New Roman" w:cs="Times New Roman"/>
                <w:b w:val="0"/>
                <w:sz w:val="22"/>
              </w:rPr>
              <w:t>2019 m.</w:t>
            </w:r>
          </w:p>
        </w:tc>
        <w:tc>
          <w:tcPr>
            <w:tcW w:w="0" w:type="auto"/>
          </w:tcPr>
          <w:p w14:paraId="1C65423B" w14:textId="746E268D" w:rsidR="00350B61" w:rsidRPr="004B0A41" w:rsidRDefault="002F6D2E" w:rsidP="00350B61">
            <w:pPr>
              <w:spacing w:before="0" w:after="0"/>
              <w:ind w:firstLine="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4B0A41">
              <w:rPr>
                <w:rFonts w:ascii="Times New Roman" w:hAnsi="Times New Roman" w:cs="Times New Roman"/>
                <w:b w:val="0"/>
                <w:sz w:val="22"/>
              </w:rPr>
              <w:t>2018 m.</w:t>
            </w:r>
          </w:p>
        </w:tc>
        <w:tc>
          <w:tcPr>
            <w:tcW w:w="0" w:type="auto"/>
          </w:tcPr>
          <w:p w14:paraId="73AAA35D" w14:textId="228C0849" w:rsidR="00350B61" w:rsidRPr="004B0A41" w:rsidRDefault="002F6D2E" w:rsidP="00350B61">
            <w:pPr>
              <w:spacing w:before="0" w:after="0"/>
              <w:ind w:firstLine="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4B0A41">
              <w:rPr>
                <w:rFonts w:ascii="Times New Roman" w:hAnsi="Times New Roman" w:cs="Times New Roman"/>
                <w:b w:val="0"/>
                <w:sz w:val="22"/>
              </w:rPr>
              <w:t>2017 m.</w:t>
            </w:r>
          </w:p>
        </w:tc>
        <w:tc>
          <w:tcPr>
            <w:tcW w:w="1015" w:type="dxa"/>
          </w:tcPr>
          <w:p w14:paraId="744A2BBE" w14:textId="5912E09E" w:rsidR="00350B61" w:rsidRPr="004B0A41" w:rsidRDefault="002F6D2E" w:rsidP="00350B61">
            <w:pPr>
              <w:spacing w:before="0" w:after="0"/>
              <w:ind w:firstLine="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4B0A41">
              <w:rPr>
                <w:rFonts w:ascii="Times New Roman" w:hAnsi="Times New Roman" w:cs="Times New Roman"/>
                <w:b w:val="0"/>
                <w:sz w:val="22"/>
              </w:rPr>
              <w:t>2016 m.</w:t>
            </w:r>
          </w:p>
        </w:tc>
        <w:tc>
          <w:tcPr>
            <w:tcW w:w="1111" w:type="dxa"/>
          </w:tcPr>
          <w:p w14:paraId="5C7D117B" w14:textId="1E42304B" w:rsidR="00350B61" w:rsidRPr="004B0A41" w:rsidRDefault="002F6D2E" w:rsidP="00350B61">
            <w:pPr>
              <w:spacing w:before="0" w:after="0"/>
              <w:ind w:firstLine="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4B0A41">
              <w:rPr>
                <w:rFonts w:ascii="Times New Roman" w:hAnsi="Times New Roman" w:cs="Times New Roman"/>
                <w:b w:val="0"/>
                <w:sz w:val="22"/>
              </w:rPr>
              <w:t>2015 m.</w:t>
            </w:r>
          </w:p>
        </w:tc>
        <w:tc>
          <w:tcPr>
            <w:tcW w:w="1583" w:type="dxa"/>
          </w:tcPr>
          <w:p w14:paraId="3F770A20" w14:textId="73CD9DBE" w:rsidR="00350B61" w:rsidRPr="004B0A41" w:rsidRDefault="00350B61" w:rsidP="00350B61">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B0A41">
              <w:rPr>
                <w:rFonts w:ascii="Times New Roman" w:hAnsi="Times New Roman" w:cs="Times New Roman"/>
                <w:sz w:val="22"/>
              </w:rPr>
              <w:t>Veikiančių ūkio sub. dalis 201</w:t>
            </w:r>
            <w:r w:rsidR="002F6D2E" w:rsidRPr="004B0A41">
              <w:rPr>
                <w:rFonts w:ascii="Times New Roman" w:hAnsi="Times New Roman" w:cs="Times New Roman"/>
                <w:sz w:val="22"/>
              </w:rPr>
              <w:t>9</w:t>
            </w:r>
            <w:r w:rsidRPr="004B0A41">
              <w:rPr>
                <w:rFonts w:ascii="Times New Roman" w:hAnsi="Times New Roman" w:cs="Times New Roman"/>
                <w:sz w:val="22"/>
              </w:rPr>
              <w:t xml:space="preserve"> m., proc.</w:t>
            </w:r>
          </w:p>
        </w:tc>
      </w:tr>
      <w:tr w:rsidR="002F6D2E" w:rsidRPr="004B0A41" w14:paraId="107D8999" w14:textId="77777777" w:rsidTr="004B0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A35050B" w14:textId="77777777" w:rsidR="00350B61" w:rsidRPr="004B0A41" w:rsidRDefault="00350B61" w:rsidP="00350B61">
            <w:pPr>
              <w:spacing w:before="0" w:after="0"/>
              <w:ind w:firstLine="22"/>
              <w:rPr>
                <w:rFonts w:ascii="Times New Roman" w:hAnsi="Times New Roman" w:cs="Times New Roman"/>
                <w:bCs w:val="0"/>
                <w:color w:val="FFFFFF" w:themeColor="background1"/>
                <w:sz w:val="22"/>
              </w:rPr>
            </w:pPr>
          </w:p>
          <w:p w14:paraId="1F0F4C7E" w14:textId="77777777" w:rsidR="00350B61" w:rsidRPr="004B0A41" w:rsidRDefault="00350B61" w:rsidP="00350B61">
            <w:pPr>
              <w:spacing w:before="0" w:after="0"/>
              <w:ind w:firstLine="22"/>
              <w:rPr>
                <w:rFonts w:ascii="Times New Roman" w:hAnsi="Times New Roman" w:cs="Times New Roman"/>
                <w:b w:val="0"/>
                <w:sz w:val="22"/>
              </w:rPr>
            </w:pPr>
            <w:r w:rsidRPr="004B0A41">
              <w:rPr>
                <w:rFonts w:ascii="Times New Roman" w:hAnsi="Times New Roman" w:cs="Times New Roman"/>
                <w:sz w:val="22"/>
              </w:rPr>
              <w:t>Lietuvos Respublika</w:t>
            </w:r>
          </w:p>
        </w:tc>
        <w:tc>
          <w:tcPr>
            <w:tcW w:w="0" w:type="auto"/>
          </w:tcPr>
          <w:p w14:paraId="28F63AEB" w14:textId="77777777" w:rsidR="00350B61" w:rsidRPr="004B0A41" w:rsidRDefault="00350B61" w:rsidP="00350B61">
            <w:pPr>
              <w:spacing w:before="0" w:after="0"/>
              <w:ind w:firstLine="2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4B0A41">
              <w:rPr>
                <w:rFonts w:ascii="Times New Roman" w:hAnsi="Times New Roman" w:cs="Times New Roman"/>
                <w:sz w:val="22"/>
              </w:rPr>
              <w:t>Įregistruoti ūkio subjektai</w:t>
            </w:r>
          </w:p>
        </w:tc>
        <w:tc>
          <w:tcPr>
            <w:tcW w:w="0" w:type="auto"/>
          </w:tcPr>
          <w:p w14:paraId="093F053E" w14:textId="7AF0AE54" w:rsidR="00350B61" w:rsidRPr="004B0A41" w:rsidRDefault="00864AEC" w:rsidP="00350B61">
            <w:pPr>
              <w:spacing w:before="0" w:after="0"/>
              <w:ind w:firstLine="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B0A41">
              <w:rPr>
                <w:rFonts w:ascii="Times New Roman" w:hAnsi="Times New Roman" w:cs="Times New Roman"/>
                <w:sz w:val="22"/>
              </w:rPr>
              <w:t>232729</w:t>
            </w:r>
          </w:p>
        </w:tc>
        <w:tc>
          <w:tcPr>
            <w:tcW w:w="0" w:type="auto"/>
          </w:tcPr>
          <w:p w14:paraId="51B8D405" w14:textId="7E988092" w:rsidR="00350B61" w:rsidRPr="004B0A41" w:rsidRDefault="00635427" w:rsidP="00350B61">
            <w:pPr>
              <w:spacing w:before="0" w:after="0"/>
              <w:ind w:firstLine="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B0A41">
              <w:rPr>
                <w:rFonts w:ascii="Times New Roman" w:hAnsi="Times New Roman" w:cs="Times New Roman"/>
                <w:sz w:val="22"/>
              </w:rPr>
              <w:t>225667</w:t>
            </w:r>
          </w:p>
        </w:tc>
        <w:tc>
          <w:tcPr>
            <w:tcW w:w="0" w:type="auto"/>
          </w:tcPr>
          <w:p w14:paraId="3AAA9C02" w14:textId="0C9C0F8F" w:rsidR="00350B61" w:rsidRPr="004B0A41" w:rsidRDefault="00635427" w:rsidP="00350B61">
            <w:pPr>
              <w:spacing w:before="0" w:after="0"/>
              <w:ind w:firstLine="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rPr>
            </w:pPr>
            <w:r w:rsidRPr="004B0A41">
              <w:rPr>
                <w:rFonts w:ascii="Times New Roman" w:hAnsi="Times New Roman" w:cs="Times New Roman"/>
                <w:i/>
                <w:sz w:val="22"/>
              </w:rPr>
              <w:t>218994</w:t>
            </w:r>
          </w:p>
        </w:tc>
        <w:tc>
          <w:tcPr>
            <w:tcW w:w="1015" w:type="dxa"/>
          </w:tcPr>
          <w:p w14:paraId="3E2FCA8C" w14:textId="5E094430" w:rsidR="00350B61" w:rsidRPr="004B0A41" w:rsidRDefault="00635427" w:rsidP="00350B61">
            <w:pPr>
              <w:spacing w:before="0" w:after="0"/>
              <w:ind w:firstLine="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B0A41">
              <w:rPr>
                <w:rFonts w:ascii="Times New Roman" w:hAnsi="Times New Roman" w:cs="Times New Roman"/>
                <w:sz w:val="22"/>
              </w:rPr>
              <w:t>225544</w:t>
            </w:r>
          </w:p>
        </w:tc>
        <w:tc>
          <w:tcPr>
            <w:tcW w:w="1111" w:type="dxa"/>
          </w:tcPr>
          <w:p w14:paraId="4A7A442F" w14:textId="1BB08FE0" w:rsidR="00350B61" w:rsidRPr="004B0A41" w:rsidRDefault="00635427" w:rsidP="00350B61">
            <w:pPr>
              <w:spacing w:before="0" w:after="0"/>
              <w:ind w:firstLine="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B0A41">
              <w:rPr>
                <w:rFonts w:ascii="Times New Roman" w:hAnsi="Times New Roman" w:cs="Times New Roman"/>
                <w:sz w:val="22"/>
              </w:rPr>
              <w:t>220044</w:t>
            </w:r>
          </w:p>
        </w:tc>
        <w:tc>
          <w:tcPr>
            <w:tcW w:w="1583" w:type="dxa"/>
            <w:vMerge w:val="restart"/>
          </w:tcPr>
          <w:p w14:paraId="623B1ABC" w14:textId="50862023" w:rsidR="00350B61" w:rsidRPr="004B0A41" w:rsidRDefault="004E635E" w:rsidP="00350B6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r w:rsidRPr="004B0A41">
              <w:rPr>
                <w:rFonts w:ascii="Times New Roman" w:hAnsi="Times New Roman" w:cs="Times New Roman"/>
                <w:color w:val="000000"/>
                <w:sz w:val="22"/>
              </w:rPr>
              <w:t>42,</w:t>
            </w:r>
            <w:r w:rsidR="00611164" w:rsidRPr="004B0A41">
              <w:rPr>
                <w:rFonts w:ascii="Times New Roman" w:hAnsi="Times New Roman" w:cs="Times New Roman"/>
                <w:color w:val="000000"/>
                <w:sz w:val="22"/>
              </w:rPr>
              <w:t>3</w:t>
            </w:r>
          </w:p>
        </w:tc>
      </w:tr>
      <w:tr w:rsidR="002F6D2E" w:rsidRPr="004B0A41" w14:paraId="4747A3FE" w14:textId="77777777" w:rsidTr="004B0A41">
        <w:tc>
          <w:tcPr>
            <w:cnfStyle w:val="001000000000" w:firstRow="0" w:lastRow="0" w:firstColumn="1" w:lastColumn="0" w:oddVBand="0" w:evenVBand="0" w:oddHBand="0" w:evenHBand="0" w:firstRowFirstColumn="0" w:firstRowLastColumn="0" w:lastRowFirstColumn="0" w:lastRowLastColumn="0"/>
            <w:tcW w:w="0" w:type="auto"/>
            <w:vMerge/>
          </w:tcPr>
          <w:p w14:paraId="3B146A41" w14:textId="77777777" w:rsidR="00350B61" w:rsidRPr="004B0A41" w:rsidRDefault="00350B61" w:rsidP="00350B61">
            <w:pPr>
              <w:spacing w:before="0" w:after="0"/>
              <w:rPr>
                <w:rFonts w:ascii="Times New Roman" w:hAnsi="Times New Roman" w:cs="Times New Roman"/>
                <w:sz w:val="22"/>
              </w:rPr>
            </w:pPr>
          </w:p>
        </w:tc>
        <w:tc>
          <w:tcPr>
            <w:tcW w:w="0" w:type="auto"/>
          </w:tcPr>
          <w:p w14:paraId="193D17E2" w14:textId="77777777" w:rsidR="00350B61" w:rsidRPr="004B0A41" w:rsidRDefault="00350B61" w:rsidP="00350B61">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B0A41">
              <w:rPr>
                <w:rFonts w:ascii="Times New Roman" w:hAnsi="Times New Roman" w:cs="Times New Roman"/>
                <w:sz w:val="22"/>
              </w:rPr>
              <w:t>Veikiantys ūkio subjektai</w:t>
            </w:r>
          </w:p>
        </w:tc>
        <w:tc>
          <w:tcPr>
            <w:tcW w:w="0" w:type="auto"/>
          </w:tcPr>
          <w:p w14:paraId="57C9EB87" w14:textId="55840FF0" w:rsidR="00350B61" w:rsidRPr="004B0A41" w:rsidRDefault="002F6D2E" w:rsidP="00350B61">
            <w:pPr>
              <w:spacing w:before="0" w:after="0"/>
              <w:ind w:firstLine="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B0A41">
              <w:rPr>
                <w:rFonts w:ascii="Times New Roman" w:hAnsi="Times New Roman" w:cs="Times New Roman"/>
                <w:sz w:val="22"/>
              </w:rPr>
              <w:t>105093</w:t>
            </w:r>
          </w:p>
        </w:tc>
        <w:tc>
          <w:tcPr>
            <w:tcW w:w="0" w:type="auto"/>
          </w:tcPr>
          <w:p w14:paraId="785D7D3F" w14:textId="03C2DFF5" w:rsidR="00350B61" w:rsidRPr="004B0A41" w:rsidRDefault="002F6D2E" w:rsidP="00350B61">
            <w:pPr>
              <w:spacing w:before="0" w:after="0"/>
              <w:ind w:firstLine="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B0A41">
              <w:rPr>
                <w:rFonts w:ascii="Times New Roman" w:hAnsi="Times New Roman" w:cs="Times New Roman"/>
                <w:sz w:val="22"/>
              </w:rPr>
              <w:t>104117</w:t>
            </w:r>
          </w:p>
        </w:tc>
        <w:tc>
          <w:tcPr>
            <w:tcW w:w="0" w:type="auto"/>
          </w:tcPr>
          <w:p w14:paraId="359AC69C" w14:textId="08DB5066" w:rsidR="00350B61" w:rsidRPr="004B0A41" w:rsidRDefault="00212E07" w:rsidP="00350B61">
            <w:pPr>
              <w:spacing w:before="0" w:after="0"/>
              <w:ind w:firstLine="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B0A41">
              <w:rPr>
                <w:rFonts w:ascii="Times New Roman" w:hAnsi="Times New Roman" w:cs="Times New Roman"/>
                <w:sz w:val="22"/>
              </w:rPr>
              <w:t>104074</w:t>
            </w:r>
          </w:p>
        </w:tc>
        <w:tc>
          <w:tcPr>
            <w:tcW w:w="1015" w:type="dxa"/>
          </w:tcPr>
          <w:p w14:paraId="0DC217BB" w14:textId="7A9B3A3E" w:rsidR="00350B61" w:rsidRPr="004B0A41" w:rsidRDefault="00212E07" w:rsidP="00350B61">
            <w:pPr>
              <w:spacing w:before="0" w:after="0"/>
              <w:ind w:firstLine="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B0A41">
              <w:rPr>
                <w:rFonts w:ascii="Times New Roman" w:hAnsi="Times New Roman" w:cs="Times New Roman"/>
                <w:sz w:val="22"/>
              </w:rPr>
              <w:t>99200</w:t>
            </w:r>
          </w:p>
        </w:tc>
        <w:tc>
          <w:tcPr>
            <w:tcW w:w="1111" w:type="dxa"/>
          </w:tcPr>
          <w:p w14:paraId="6A15183A" w14:textId="5EDCD174" w:rsidR="00350B61" w:rsidRPr="004B0A41" w:rsidRDefault="00212E07" w:rsidP="00350B61">
            <w:pPr>
              <w:spacing w:before="0" w:after="0"/>
              <w:ind w:firstLine="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B0A41">
              <w:rPr>
                <w:rFonts w:ascii="Times New Roman" w:hAnsi="Times New Roman" w:cs="Times New Roman"/>
                <w:sz w:val="22"/>
              </w:rPr>
              <w:t>93017</w:t>
            </w:r>
          </w:p>
        </w:tc>
        <w:tc>
          <w:tcPr>
            <w:tcW w:w="1583" w:type="dxa"/>
            <w:vMerge/>
          </w:tcPr>
          <w:p w14:paraId="6FD130BD" w14:textId="77777777" w:rsidR="00350B61" w:rsidRPr="004B0A41" w:rsidRDefault="00350B61" w:rsidP="00350B6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2F6D2E" w:rsidRPr="004B0A41" w14:paraId="7C4C7E00" w14:textId="77777777" w:rsidTr="004B0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26B1F51" w14:textId="77777777" w:rsidR="00350B61" w:rsidRPr="004B0A41" w:rsidRDefault="00350B61" w:rsidP="00350B61">
            <w:pPr>
              <w:spacing w:before="0" w:after="0"/>
              <w:ind w:firstLine="22"/>
              <w:rPr>
                <w:rFonts w:ascii="Times New Roman" w:hAnsi="Times New Roman" w:cs="Times New Roman"/>
                <w:b w:val="0"/>
                <w:bCs w:val="0"/>
                <w:sz w:val="22"/>
              </w:rPr>
            </w:pPr>
          </w:p>
          <w:p w14:paraId="029D2A51" w14:textId="3C00EC07" w:rsidR="00350B61" w:rsidRPr="004B0A41" w:rsidRDefault="00350B61" w:rsidP="00350B61">
            <w:pPr>
              <w:spacing w:before="0" w:after="0"/>
              <w:ind w:firstLine="22"/>
              <w:rPr>
                <w:rFonts w:ascii="Times New Roman" w:hAnsi="Times New Roman" w:cs="Times New Roman"/>
                <w:sz w:val="22"/>
              </w:rPr>
            </w:pPr>
            <w:r w:rsidRPr="004B0A41">
              <w:rPr>
                <w:rFonts w:ascii="Times New Roman" w:hAnsi="Times New Roman" w:cs="Times New Roman"/>
                <w:sz w:val="22"/>
              </w:rPr>
              <w:t>Panevėžio apskritis</w:t>
            </w:r>
          </w:p>
        </w:tc>
        <w:tc>
          <w:tcPr>
            <w:tcW w:w="0" w:type="auto"/>
          </w:tcPr>
          <w:p w14:paraId="626D0844" w14:textId="77777777" w:rsidR="00350B61" w:rsidRPr="004B0A41" w:rsidRDefault="00350B61" w:rsidP="00350B61">
            <w:pPr>
              <w:spacing w:before="0" w:after="0"/>
              <w:ind w:firstLine="2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B0A41">
              <w:rPr>
                <w:rFonts w:ascii="Times New Roman" w:hAnsi="Times New Roman" w:cs="Times New Roman"/>
                <w:sz w:val="22"/>
              </w:rPr>
              <w:t>Įregistruoti ūkio subjektai</w:t>
            </w:r>
          </w:p>
        </w:tc>
        <w:tc>
          <w:tcPr>
            <w:tcW w:w="0" w:type="auto"/>
          </w:tcPr>
          <w:p w14:paraId="0BE3044E" w14:textId="7214AB66" w:rsidR="00350B61" w:rsidRPr="004B0A41" w:rsidRDefault="005B46B7" w:rsidP="00350B61">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sidRPr="004B0A41">
              <w:rPr>
                <w:sz w:val="22"/>
                <w:szCs w:val="22"/>
              </w:rPr>
              <w:t>12759</w:t>
            </w:r>
          </w:p>
        </w:tc>
        <w:tc>
          <w:tcPr>
            <w:tcW w:w="0" w:type="auto"/>
          </w:tcPr>
          <w:p w14:paraId="1F28E886" w14:textId="0314A01C" w:rsidR="00350B61" w:rsidRPr="004B0A41" w:rsidRDefault="005B46B7" w:rsidP="00350B61">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sidRPr="004B0A41">
              <w:rPr>
                <w:sz w:val="22"/>
                <w:szCs w:val="22"/>
              </w:rPr>
              <w:t>12528</w:t>
            </w:r>
          </w:p>
        </w:tc>
        <w:tc>
          <w:tcPr>
            <w:tcW w:w="0" w:type="auto"/>
          </w:tcPr>
          <w:p w14:paraId="7F6D1B64" w14:textId="29E2C29A" w:rsidR="00350B61" w:rsidRPr="004B0A41" w:rsidRDefault="005B46B7" w:rsidP="00350B61">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sidRPr="004B0A41">
              <w:rPr>
                <w:sz w:val="22"/>
                <w:szCs w:val="22"/>
              </w:rPr>
              <w:t>12325</w:t>
            </w:r>
          </w:p>
        </w:tc>
        <w:tc>
          <w:tcPr>
            <w:tcW w:w="1015" w:type="dxa"/>
          </w:tcPr>
          <w:p w14:paraId="17C0CCCF" w14:textId="6500BB24" w:rsidR="00350B61" w:rsidRPr="004B0A41" w:rsidRDefault="005B46B7" w:rsidP="00350B61">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sidRPr="004B0A41">
              <w:rPr>
                <w:sz w:val="22"/>
                <w:szCs w:val="22"/>
              </w:rPr>
              <w:t>12903</w:t>
            </w:r>
          </w:p>
        </w:tc>
        <w:tc>
          <w:tcPr>
            <w:tcW w:w="1111" w:type="dxa"/>
          </w:tcPr>
          <w:p w14:paraId="5A7DCFE1" w14:textId="419469BE" w:rsidR="00350B61" w:rsidRPr="004B0A41" w:rsidRDefault="005B46B7" w:rsidP="00350B61">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sidRPr="004B0A41">
              <w:rPr>
                <w:sz w:val="22"/>
                <w:szCs w:val="22"/>
              </w:rPr>
              <w:t>12714</w:t>
            </w:r>
          </w:p>
        </w:tc>
        <w:tc>
          <w:tcPr>
            <w:tcW w:w="1583" w:type="dxa"/>
            <w:vMerge w:val="restart"/>
          </w:tcPr>
          <w:p w14:paraId="451CC8B4" w14:textId="3648CC40" w:rsidR="00350B61" w:rsidRPr="004B0A41" w:rsidRDefault="004E635E" w:rsidP="00350B6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r w:rsidRPr="004B0A41">
              <w:rPr>
                <w:rFonts w:ascii="Times New Roman" w:hAnsi="Times New Roman" w:cs="Times New Roman"/>
                <w:color w:val="000000"/>
                <w:sz w:val="22"/>
              </w:rPr>
              <w:t>4</w:t>
            </w:r>
            <w:r w:rsidR="00E2582B" w:rsidRPr="004B0A41">
              <w:rPr>
                <w:rFonts w:ascii="Times New Roman" w:hAnsi="Times New Roman" w:cs="Times New Roman"/>
                <w:color w:val="000000"/>
                <w:sz w:val="22"/>
              </w:rPr>
              <w:t>4</w:t>
            </w:r>
            <w:r w:rsidRPr="004B0A41">
              <w:rPr>
                <w:rFonts w:ascii="Times New Roman" w:hAnsi="Times New Roman" w:cs="Times New Roman"/>
                <w:color w:val="000000"/>
                <w:sz w:val="22"/>
              </w:rPr>
              <w:t>,</w:t>
            </w:r>
            <w:r w:rsidR="00611164" w:rsidRPr="004B0A41">
              <w:rPr>
                <w:rFonts w:ascii="Times New Roman" w:hAnsi="Times New Roman" w:cs="Times New Roman"/>
                <w:color w:val="000000"/>
                <w:sz w:val="22"/>
              </w:rPr>
              <w:t>3</w:t>
            </w:r>
          </w:p>
        </w:tc>
      </w:tr>
      <w:tr w:rsidR="002F6D2E" w:rsidRPr="00555ADF" w14:paraId="01F51A60" w14:textId="77777777" w:rsidTr="004B0A41">
        <w:tc>
          <w:tcPr>
            <w:cnfStyle w:val="001000000000" w:firstRow="0" w:lastRow="0" w:firstColumn="1" w:lastColumn="0" w:oddVBand="0" w:evenVBand="0" w:oddHBand="0" w:evenHBand="0" w:firstRowFirstColumn="0" w:firstRowLastColumn="0" w:lastRowFirstColumn="0" w:lastRowLastColumn="0"/>
            <w:tcW w:w="0" w:type="auto"/>
            <w:vMerge/>
          </w:tcPr>
          <w:p w14:paraId="1D8AB353" w14:textId="77777777" w:rsidR="00350B61" w:rsidRPr="004B0A41" w:rsidRDefault="00350B61" w:rsidP="00350B61">
            <w:pPr>
              <w:spacing w:before="0" w:after="0"/>
              <w:rPr>
                <w:rFonts w:ascii="Times New Roman" w:hAnsi="Times New Roman" w:cs="Times New Roman"/>
                <w:sz w:val="22"/>
              </w:rPr>
            </w:pPr>
          </w:p>
        </w:tc>
        <w:tc>
          <w:tcPr>
            <w:tcW w:w="0" w:type="auto"/>
          </w:tcPr>
          <w:p w14:paraId="6D0E2B3A" w14:textId="77777777" w:rsidR="00350B61" w:rsidRPr="004B0A41" w:rsidRDefault="00350B61" w:rsidP="00350B61">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B0A41">
              <w:rPr>
                <w:rFonts w:ascii="Times New Roman" w:hAnsi="Times New Roman" w:cs="Times New Roman"/>
                <w:sz w:val="22"/>
              </w:rPr>
              <w:t>Veikiantys ūkio subjektai</w:t>
            </w:r>
          </w:p>
        </w:tc>
        <w:tc>
          <w:tcPr>
            <w:tcW w:w="0" w:type="auto"/>
          </w:tcPr>
          <w:p w14:paraId="539D3320" w14:textId="1807CF8C" w:rsidR="00350B61" w:rsidRPr="004B0A41" w:rsidRDefault="00212E07" w:rsidP="00350B6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sidRPr="004B0A41">
              <w:rPr>
                <w:sz w:val="22"/>
                <w:szCs w:val="22"/>
              </w:rPr>
              <w:t>6406</w:t>
            </w:r>
          </w:p>
        </w:tc>
        <w:tc>
          <w:tcPr>
            <w:tcW w:w="0" w:type="auto"/>
          </w:tcPr>
          <w:p w14:paraId="50BF318F" w14:textId="40DF74E6" w:rsidR="00350B61" w:rsidRPr="004B0A41" w:rsidRDefault="00212E07" w:rsidP="00350B6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sidRPr="004B0A41">
              <w:rPr>
                <w:sz w:val="22"/>
                <w:szCs w:val="22"/>
              </w:rPr>
              <w:t>6394</w:t>
            </w:r>
          </w:p>
        </w:tc>
        <w:tc>
          <w:tcPr>
            <w:tcW w:w="0" w:type="auto"/>
          </w:tcPr>
          <w:p w14:paraId="51DD1A1B" w14:textId="1365E820" w:rsidR="00350B61" w:rsidRPr="004B0A41" w:rsidRDefault="00212E07" w:rsidP="00350B6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sidRPr="004B0A41">
              <w:rPr>
                <w:sz w:val="22"/>
                <w:szCs w:val="22"/>
              </w:rPr>
              <w:t>6403</w:t>
            </w:r>
          </w:p>
        </w:tc>
        <w:tc>
          <w:tcPr>
            <w:tcW w:w="1015" w:type="dxa"/>
          </w:tcPr>
          <w:p w14:paraId="2A3F71E0" w14:textId="0D22C9E0" w:rsidR="00350B61" w:rsidRPr="004B0A41" w:rsidRDefault="00212E07" w:rsidP="00350B6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sidRPr="004B0A41">
              <w:rPr>
                <w:sz w:val="22"/>
                <w:szCs w:val="22"/>
              </w:rPr>
              <w:t>5982</w:t>
            </w:r>
          </w:p>
        </w:tc>
        <w:tc>
          <w:tcPr>
            <w:tcW w:w="1111" w:type="dxa"/>
          </w:tcPr>
          <w:p w14:paraId="5F005FB6" w14:textId="3A84B264" w:rsidR="00350B61" w:rsidRPr="004B0A41" w:rsidRDefault="00212E07" w:rsidP="00350B6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sidRPr="004B0A41">
              <w:rPr>
                <w:sz w:val="22"/>
                <w:szCs w:val="22"/>
              </w:rPr>
              <w:t>5628</w:t>
            </w:r>
          </w:p>
        </w:tc>
        <w:tc>
          <w:tcPr>
            <w:tcW w:w="1583" w:type="dxa"/>
            <w:vMerge/>
          </w:tcPr>
          <w:p w14:paraId="2E0B48D0" w14:textId="77777777" w:rsidR="00350B61" w:rsidRPr="004B0A41" w:rsidRDefault="00350B61" w:rsidP="00350B6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2F6D2E" w:rsidRPr="00555ADF" w14:paraId="56A4DD74" w14:textId="77777777" w:rsidTr="004B0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3017AF1" w14:textId="77777777" w:rsidR="00555ADF" w:rsidRPr="00555ADF" w:rsidRDefault="00555ADF" w:rsidP="00555ADF">
            <w:pPr>
              <w:spacing w:before="0" w:after="0"/>
              <w:ind w:firstLine="22"/>
              <w:rPr>
                <w:rFonts w:ascii="Times New Roman" w:hAnsi="Times New Roman" w:cs="Times New Roman"/>
                <w:b w:val="0"/>
                <w:bCs w:val="0"/>
                <w:sz w:val="22"/>
              </w:rPr>
            </w:pPr>
          </w:p>
          <w:p w14:paraId="5AD62D84" w14:textId="3E20BF97" w:rsidR="00555ADF" w:rsidRPr="00555ADF" w:rsidRDefault="004C5DAF" w:rsidP="00555ADF">
            <w:pPr>
              <w:spacing w:before="0" w:after="0"/>
              <w:ind w:firstLine="22"/>
              <w:rPr>
                <w:rFonts w:ascii="Times New Roman" w:hAnsi="Times New Roman" w:cs="Times New Roman"/>
                <w:sz w:val="22"/>
              </w:rPr>
            </w:pPr>
            <w:r>
              <w:rPr>
                <w:rFonts w:ascii="Times New Roman" w:hAnsi="Times New Roman" w:cs="Times New Roman"/>
                <w:sz w:val="22"/>
              </w:rPr>
              <w:t>Kupiškio</w:t>
            </w:r>
            <w:r w:rsidR="00431F1A">
              <w:rPr>
                <w:rFonts w:ascii="Times New Roman" w:hAnsi="Times New Roman" w:cs="Times New Roman"/>
                <w:sz w:val="22"/>
              </w:rPr>
              <w:t xml:space="preserve"> r.</w:t>
            </w:r>
            <w:r w:rsidR="00555ADF" w:rsidRPr="00555ADF">
              <w:rPr>
                <w:rFonts w:ascii="Times New Roman" w:hAnsi="Times New Roman" w:cs="Times New Roman"/>
                <w:sz w:val="22"/>
              </w:rPr>
              <w:t xml:space="preserve"> sav.</w:t>
            </w:r>
          </w:p>
        </w:tc>
        <w:tc>
          <w:tcPr>
            <w:tcW w:w="0" w:type="auto"/>
          </w:tcPr>
          <w:p w14:paraId="659D1A1C" w14:textId="77777777" w:rsidR="00555ADF" w:rsidRPr="00555ADF" w:rsidRDefault="00555ADF" w:rsidP="00555ADF">
            <w:pPr>
              <w:spacing w:before="0" w:after="0"/>
              <w:ind w:firstLine="2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55ADF">
              <w:rPr>
                <w:rFonts w:ascii="Times New Roman" w:hAnsi="Times New Roman" w:cs="Times New Roman"/>
                <w:sz w:val="22"/>
              </w:rPr>
              <w:t>Įregistruoti ūkio subjektai</w:t>
            </w:r>
          </w:p>
        </w:tc>
        <w:tc>
          <w:tcPr>
            <w:tcW w:w="0" w:type="auto"/>
          </w:tcPr>
          <w:p w14:paraId="56FF995C" w14:textId="0884D96F" w:rsidR="00555ADF" w:rsidRPr="00555ADF" w:rsidRDefault="00BB2163" w:rsidP="00555ADF">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798</w:t>
            </w:r>
          </w:p>
        </w:tc>
        <w:tc>
          <w:tcPr>
            <w:tcW w:w="0" w:type="auto"/>
          </w:tcPr>
          <w:p w14:paraId="26AB3B8F" w14:textId="707F15DD" w:rsidR="00555ADF" w:rsidRPr="00555ADF" w:rsidRDefault="00BB2163" w:rsidP="00555ADF">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769</w:t>
            </w:r>
          </w:p>
        </w:tc>
        <w:tc>
          <w:tcPr>
            <w:tcW w:w="0" w:type="auto"/>
          </w:tcPr>
          <w:p w14:paraId="1218AE53" w14:textId="7B18DBC0" w:rsidR="00555ADF" w:rsidRPr="00555ADF" w:rsidRDefault="00BB2163" w:rsidP="00555ADF">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760</w:t>
            </w:r>
          </w:p>
        </w:tc>
        <w:tc>
          <w:tcPr>
            <w:tcW w:w="1015" w:type="dxa"/>
          </w:tcPr>
          <w:p w14:paraId="57E463AB" w14:textId="5F0FBFAA" w:rsidR="00555ADF" w:rsidRPr="00555ADF" w:rsidRDefault="00BB2163" w:rsidP="00555ADF">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787</w:t>
            </w:r>
          </w:p>
        </w:tc>
        <w:tc>
          <w:tcPr>
            <w:tcW w:w="1111" w:type="dxa"/>
          </w:tcPr>
          <w:p w14:paraId="6FD075D4" w14:textId="67A333DA" w:rsidR="00555ADF" w:rsidRPr="00555ADF" w:rsidRDefault="00BB2163" w:rsidP="00555ADF">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778</w:t>
            </w:r>
          </w:p>
        </w:tc>
        <w:tc>
          <w:tcPr>
            <w:tcW w:w="1583" w:type="dxa"/>
            <w:vMerge w:val="restart"/>
          </w:tcPr>
          <w:p w14:paraId="194DBEFE" w14:textId="2F3F2CCE" w:rsidR="00555ADF" w:rsidRPr="003D3AC9" w:rsidRDefault="00611164" w:rsidP="003D3AC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r>
              <w:rPr>
                <w:rFonts w:ascii="Times New Roman" w:hAnsi="Times New Roman" w:cs="Times New Roman"/>
                <w:color w:val="000000"/>
                <w:sz w:val="22"/>
              </w:rPr>
              <w:t>34,3</w:t>
            </w:r>
          </w:p>
        </w:tc>
      </w:tr>
      <w:tr w:rsidR="002F6D2E" w:rsidRPr="00555ADF" w14:paraId="32484104" w14:textId="77777777" w:rsidTr="004B0A41">
        <w:tc>
          <w:tcPr>
            <w:cnfStyle w:val="001000000000" w:firstRow="0" w:lastRow="0" w:firstColumn="1" w:lastColumn="0" w:oddVBand="0" w:evenVBand="0" w:oddHBand="0" w:evenHBand="0" w:firstRowFirstColumn="0" w:firstRowLastColumn="0" w:lastRowFirstColumn="0" w:lastRowLastColumn="0"/>
            <w:tcW w:w="0" w:type="auto"/>
            <w:vMerge/>
          </w:tcPr>
          <w:p w14:paraId="0DD09A6A" w14:textId="77777777" w:rsidR="00555ADF" w:rsidRPr="00555ADF" w:rsidRDefault="00555ADF" w:rsidP="00555ADF">
            <w:pPr>
              <w:spacing w:before="0" w:after="0"/>
              <w:rPr>
                <w:rFonts w:ascii="Times New Roman" w:hAnsi="Times New Roman" w:cs="Times New Roman"/>
                <w:sz w:val="22"/>
                <w:highlight w:val="yellow"/>
              </w:rPr>
            </w:pPr>
          </w:p>
        </w:tc>
        <w:tc>
          <w:tcPr>
            <w:tcW w:w="0" w:type="auto"/>
          </w:tcPr>
          <w:p w14:paraId="16C07DDF" w14:textId="77777777" w:rsidR="00555ADF" w:rsidRPr="00555ADF" w:rsidRDefault="00555ADF" w:rsidP="00555ADF">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highlight w:val="yellow"/>
              </w:rPr>
            </w:pPr>
            <w:r w:rsidRPr="00555ADF">
              <w:rPr>
                <w:rFonts w:ascii="Times New Roman" w:hAnsi="Times New Roman" w:cs="Times New Roman"/>
                <w:sz w:val="22"/>
              </w:rPr>
              <w:t>Veikiantys ūkio subjektai</w:t>
            </w:r>
          </w:p>
        </w:tc>
        <w:tc>
          <w:tcPr>
            <w:tcW w:w="0" w:type="auto"/>
          </w:tcPr>
          <w:p w14:paraId="71A991AD" w14:textId="44730FA6" w:rsidR="00555ADF" w:rsidRPr="00555ADF" w:rsidRDefault="00815902" w:rsidP="00555ADF">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315</w:t>
            </w:r>
          </w:p>
        </w:tc>
        <w:tc>
          <w:tcPr>
            <w:tcW w:w="0" w:type="auto"/>
          </w:tcPr>
          <w:p w14:paraId="1146867F" w14:textId="6229A046" w:rsidR="00555ADF" w:rsidRPr="00555ADF" w:rsidRDefault="00815902" w:rsidP="00555ADF">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318</w:t>
            </w:r>
          </w:p>
        </w:tc>
        <w:tc>
          <w:tcPr>
            <w:tcW w:w="0" w:type="auto"/>
          </w:tcPr>
          <w:p w14:paraId="59A2784C" w14:textId="6C49EFF4" w:rsidR="00555ADF" w:rsidRPr="00555ADF" w:rsidRDefault="00815902" w:rsidP="00555ADF">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326</w:t>
            </w:r>
          </w:p>
        </w:tc>
        <w:tc>
          <w:tcPr>
            <w:tcW w:w="1015" w:type="dxa"/>
          </w:tcPr>
          <w:p w14:paraId="48EDE45C" w14:textId="20D2E6C2" w:rsidR="00555ADF" w:rsidRPr="00555ADF" w:rsidRDefault="00815902" w:rsidP="00555ADF">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290</w:t>
            </w:r>
          </w:p>
        </w:tc>
        <w:tc>
          <w:tcPr>
            <w:tcW w:w="1111" w:type="dxa"/>
          </w:tcPr>
          <w:p w14:paraId="695E74B6" w14:textId="786DD857" w:rsidR="00555ADF" w:rsidRPr="00555ADF" w:rsidRDefault="00815902" w:rsidP="00555ADF">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267</w:t>
            </w:r>
          </w:p>
        </w:tc>
        <w:tc>
          <w:tcPr>
            <w:tcW w:w="1583" w:type="dxa"/>
            <w:vMerge/>
          </w:tcPr>
          <w:p w14:paraId="73AF9732" w14:textId="77777777" w:rsidR="00555ADF" w:rsidRPr="00555ADF" w:rsidRDefault="00555ADF" w:rsidP="00555ADF">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highlight w:val="yellow"/>
              </w:rPr>
            </w:pPr>
          </w:p>
        </w:tc>
      </w:tr>
    </w:tbl>
    <w:p w14:paraId="18F30701" w14:textId="77777777" w:rsidR="00D7237E" w:rsidRPr="007939AB" w:rsidRDefault="00D7237E" w:rsidP="00D7237E">
      <w:pPr>
        <w:spacing w:before="120" w:after="240"/>
        <w:jc w:val="center"/>
        <w:rPr>
          <w:rFonts w:ascii="Times New Roman" w:hAnsi="Times New Roman"/>
          <w:i/>
          <w:iCs/>
          <w:sz w:val="20"/>
          <w:szCs w:val="20"/>
        </w:rPr>
      </w:pPr>
      <w:r w:rsidRPr="007939AB">
        <w:rPr>
          <w:rFonts w:ascii="Times New Roman" w:hAnsi="Times New Roman"/>
          <w:i/>
          <w:iCs/>
          <w:sz w:val="20"/>
          <w:szCs w:val="20"/>
        </w:rPr>
        <w:t>Šaltinis: Lietuvos statistikos departamentas</w:t>
      </w:r>
    </w:p>
    <w:p w14:paraId="7CC55242" w14:textId="74C95450" w:rsidR="00110F6E" w:rsidRPr="00987CDA" w:rsidRDefault="00D7237E" w:rsidP="00B3083E">
      <w:pPr>
        <w:spacing w:before="120" w:after="240"/>
        <w:rPr>
          <w:rFonts w:ascii="Times New Roman" w:hAnsi="Times New Roman"/>
          <w:sz w:val="22"/>
        </w:rPr>
      </w:pPr>
      <w:r w:rsidRPr="006D2AE2">
        <w:rPr>
          <w:rFonts w:ascii="Times New Roman" w:hAnsi="Times New Roman"/>
          <w:sz w:val="22"/>
        </w:rPr>
        <w:t>Tiesioginių užsienio investicijų</w:t>
      </w:r>
      <w:r w:rsidR="0049687A" w:rsidRPr="006D2AE2">
        <w:rPr>
          <w:rFonts w:ascii="Times New Roman" w:hAnsi="Times New Roman"/>
          <w:sz w:val="22"/>
        </w:rPr>
        <w:t>, tenkančių vienam gyventojui,</w:t>
      </w:r>
      <w:r w:rsidRPr="006D2AE2">
        <w:rPr>
          <w:rFonts w:ascii="Times New Roman" w:hAnsi="Times New Roman"/>
          <w:sz w:val="22"/>
        </w:rPr>
        <w:t xml:space="preserve"> srautai </w:t>
      </w:r>
      <w:r w:rsidR="00110F6E" w:rsidRPr="006D2AE2">
        <w:rPr>
          <w:rFonts w:ascii="Times New Roman" w:hAnsi="Times New Roman"/>
          <w:sz w:val="22"/>
        </w:rPr>
        <w:t>201</w:t>
      </w:r>
      <w:r w:rsidR="00C322F3" w:rsidRPr="006D2AE2">
        <w:rPr>
          <w:rFonts w:ascii="Times New Roman" w:hAnsi="Times New Roman"/>
          <w:sz w:val="22"/>
        </w:rPr>
        <w:t>4</w:t>
      </w:r>
      <w:r w:rsidR="00110F6E" w:rsidRPr="006D2AE2">
        <w:rPr>
          <w:rFonts w:ascii="Times New Roman" w:hAnsi="Times New Roman"/>
          <w:sz w:val="22"/>
        </w:rPr>
        <w:t>-201</w:t>
      </w:r>
      <w:r w:rsidR="00C322F3" w:rsidRPr="006D2AE2">
        <w:rPr>
          <w:rFonts w:ascii="Times New Roman" w:hAnsi="Times New Roman"/>
          <w:sz w:val="22"/>
        </w:rPr>
        <w:t>8</w:t>
      </w:r>
      <w:r w:rsidR="00110F6E" w:rsidRPr="006D2AE2">
        <w:rPr>
          <w:rFonts w:ascii="Times New Roman" w:hAnsi="Times New Roman"/>
          <w:sz w:val="22"/>
        </w:rPr>
        <w:t xml:space="preserve"> m. laikotarpiu </w:t>
      </w:r>
      <w:r w:rsidR="00B3083E" w:rsidRPr="006D2AE2">
        <w:rPr>
          <w:rFonts w:ascii="Times New Roman" w:hAnsi="Times New Roman" w:cs="Times New Roman"/>
          <w:sz w:val="22"/>
        </w:rPr>
        <w:t>Kupiškio</w:t>
      </w:r>
      <w:r w:rsidR="00B3083E" w:rsidRPr="006D2AE2">
        <w:rPr>
          <w:rFonts w:ascii="Times New Roman" w:hAnsi="Times New Roman"/>
          <w:sz w:val="22"/>
        </w:rPr>
        <w:t xml:space="preserve"> </w:t>
      </w:r>
      <w:r w:rsidR="00110F6E" w:rsidRPr="006D2AE2">
        <w:rPr>
          <w:rFonts w:ascii="Times New Roman" w:hAnsi="Times New Roman"/>
          <w:sz w:val="22"/>
        </w:rPr>
        <w:t xml:space="preserve">rajono savivaldybėje </w:t>
      </w:r>
      <w:r w:rsidR="00C322F3" w:rsidRPr="006D2AE2">
        <w:rPr>
          <w:rFonts w:ascii="Times New Roman" w:hAnsi="Times New Roman"/>
          <w:sz w:val="22"/>
        </w:rPr>
        <w:t xml:space="preserve">praktiškai nekito ir </w:t>
      </w:r>
      <w:r w:rsidR="00A46B22" w:rsidRPr="006D2AE2">
        <w:rPr>
          <w:rFonts w:ascii="Times New Roman" w:hAnsi="Times New Roman"/>
          <w:sz w:val="22"/>
        </w:rPr>
        <w:t xml:space="preserve">metinis </w:t>
      </w:r>
      <w:r w:rsidR="0049687A" w:rsidRPr="006D2AE2">
        <w:rPr>
          <w:rFonts w:ascii="Times New Roman" w:hAnsi="Times New Roman"/>
          <w:sz w:val="22"/>
        </w:rPr>
        <w:t xml:space="preserve">vidurkis tesiekė vos </w:t>
      </w:r>
      <w:r w:rsidR="00126BE1" w:rsidRPr="006D2AE2">
        <w:rPr>
          <w:rFonts w:ascii="Times New Roman" w:hAnsi="Times New Roman"/>
          <w:sz w:val="22"/>
        </w:rPr>
        <w:t>189</w:t>
      </w:r>
      <w:r w:rsidR="0049687A" w:rsidRPr="006D2AE2">
        <w:rPr>
          <w:rFonts w:ascii="Times New Roman" w:hAnsi="Times New Roman"/>
          <w:sz w:val="22"/>
        </w:rPr>
        <w:t xml:space="preserve"> Eur/1 gyv. </w:t>
      </w:r>
      <w:r w:rsidR="0044662D" w:rsidRPr="006D2AE2">
        <w:rPr>
          <w:rFonts w:ascii="Times New Roman" w:hAnsi="Times New Roman"/>
          <w:sz w:val="22"/>
        </w:rPr>
        <w:t>T</w:t>
      </w:r>
      <w:r w:rsidR="00110F6E" w:rsidRPr="006D2AE2">
        <w:rPr>
          <w:rFonts w:ascii="Times New Roman" w:hAnsi="Times New Roman"/>
          <w:sz w:val="22"/>
        </w:rPr>
        <w:t xml:space="preserve">uo pačiu metu Lietuvoje šis rodiklis </w:t>
      </w:r>
      <w:r w:rsidR="00731882" w:rsidRPr="006D2AE2">
        <w:rPr>
          <w:rFonts w:ascii="Times New Roman" w:hAnsi="Times New Roman"/>
          <w:sz w:val="22"/>
        </w:rPr>
        <w:t>nuo 4</w:t>
      </w:r>
      <w:r w:rsidR="006D2AE2" w:rsidRPr="006D2AE2">
        <w:rPr>
          <w:rFonts w:ascii="Times New Roman" w:hAnsi="Times New Roman"/>
          <w:sz w:val="22"/>
        </w:rPr>
        <w:t>709</w:t>
      </w:r>
      <w:r w:rsidR="00731882" w:rsidRPr="006D2AE2">
        <w:rPr>
          <w:rFonts w:ascii="Times New Roman" w:hAnsi="Times New Roman"/>
          <w:sz w:val="22"/>
        </w:rPr>
        <w:t xml:space="preserve"> Eur/1 gyv. padidėjo iki 5</w:t>
      </w:r>
      <w:r w:rsidR="006D2AE2" w:rsidRPr="006D2AE2">
        <w:rPr>
          <w:rFonts w:ascii="Times New Roman" w:hAnsi="Times New Roman"/>
          <w:sz w:val="22"/>
        </w:rPr>
        <w:t>805</w:t>
      </w:r>
      <w:r w:rsidR="00731882" w:rsidRPr="006D2AE2">
        <w:rPr>
          <w:rFonts w:ascii="Times New Roman" w:hAnsi="Times New Roman"/>
          <w:sz w:val="22"/>
        </w:rPr>
        <w:t xml:space="preserve"> Eur/1 gyv.</w:t>
      </w:r>
      <w:r w:rsidR="0044662D" w:rsidRPr="006D2AE2">
        <w:rPr>
          <w:rFonts w:ascii="Times New Roman" w:hAnsi="Times New Roman"/>
          <w:sz w:val="22"/>
        </w:rPr>
        <w:t xml:space="preserve"> ir </w:t>
      </w:r>
      <w:r w:rsidR="00923B42" w:rsidRPr="006D2AE2">
        <w:rPr>
          <w:rFonts w:ascii="Times New Roman" w:hAnsi="Times New Roman"/>
          <w:sz w:val="22"/>
        </w:rPr>
        <w:t xml:space="preserve">metinis </w:t>
      </w:r>
      <w:r w:rsidR="0044662D" w:rsidRPr="006D2AE2">
        <w:rPr>
          <w:rFonts w:ascii="Times New Roman" w:hAnsi="Times New Roman"/>
          <w:sz w:val="22"/>
        </w:rPr>
        <w:t xml:space="preserve">vidurkis sudarė </w:t>
      </w:r>
      <w:r w:rsidR="006D2AE2" w:rsidRPr="006D2AE2">
        <w:rPr>
          <w:rFonts w:ascii="Times New Roman" w:hAnsi="Times New Roman"/>
          <w:sz w:val="22"/>
        </w:rPr>
        <w:t>5225</w:t>
      </w:r>
      <w:r w:rsidR="00A46B22" w:rsidRPr="006D2AE2">
        <w:rPr>
          <w:rFonts w:ascii="Times New Roman" w:hAnsi="Times New Roman"/>
          <w:sz w:val="22"/>
        </w:rPr>
        <w:t xml:space="preserve"> Eur/1 gyv.</w:t>
      </w:r>
    </w:p>
    <w:p w14:paraId="148D6C52" w14:textId="64CC0478" w:rsidR="00D7237E" w:rsidRPr="00B4558A" w:rsidRDefault="00C322F3" w:rsidP="00D7237E">
      <w:pPr>
        <w:spacing w:after="0" w:line="240" w:lineRule="auto"/>
        <w:jc w:val="center"/>
        <w:rPr>
          <w:rFonts w:cs="Arial"/>
        </w:rPr>
      </w:pPr>
      <w:r>
        <w:rPr>
          <w:noProof/>
          <w:lang w:eastAsia="lt-LT"/>
        </w:rPr>
        <w:drawing>
          <wp:inline distT="0" distB="0" distL="0" distR="0" wp14:anchorId="01D45128" wp14:editId="061E4EB5">
            <wp:extent cx="4427220" cy="2606040"/>
            <wp:effectExtent l="0" t="0" r="11430" b="3810"/>
            <wp:docPr id="23" name="Chart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994B1CD-DB63-4065-A75B-C4B35C5D1D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814BED" w14:textId="0DC88EFB" w:rsidR="00D7237E" w:rsidRPr="00923B42" w:rsidRDefault="005362D1" w:rsidP="00EF7CC0">
      <w:pPr>
        <w:spacing w:before="0" w:after="120"/>
        <w:jc w:val="center"/>
        <w:rPr>
          <w:rFonts w:ascii="Times New Roman" w:hAnsi="Times New Roman"/>
          <w:b/>
          <w:sz w:val="22"/>
        </w:rPr>
      </w:pPr>
      <w:r>
        <w:rPr>
          <w:rFonts w:ascii="Times New Roman" w:hAnsi="Times New Roman"/>
          <w:b/>
          <w:sz w:val="22"/>
        </w:rPr>
        <w:t>10</w:t>
      </w:r>
      <w:r w:rsidR="00D7237E" w:rsidRPr="00923B42">
        <w:rPr>
          <w:rFonts w:ascii="Times New Roman" w:hAnsi="Times New Roman"/>
          <w:b/>
          <w:sz w:val="22"/>
        </w:rPr>
        <w:t xml:space="preserve"> pav. Tiesioginės užsienio investicijos, tenkančios vienam gyventojui, </w:t>
      </w:r>
      <w:r w:rsidR="00B3083E">
        <w:rPr>
          <w:rFonts w:ascii="Times New Roman" w:hAnsi="Times New Roman"/>
          <w:b/>
          <w:sz w:val="22"/>
        </w:rPr>
        <w:t>Kupiškio</w:t>
      </w:r>
      <w:r w:rsidR="00431F1A">
        <w:rPr>
          <w:rFonts w:ascii="Times New Roman" w:hAnsi="Times New Roman"/>
          <w:b/>
          <w:sz w:val="22"/>
        </w:rPr>
        <w:t xml:space="preserve"> r.</w:t>
      </w:r>
      <w:r w:rsidR="00D7237E" w:rsidRPr="00923B42">
        <w:rPr>
          <w:rFonts w:ascii="Times New Roman" w:hAnsi="Times New Roman"/>
          <w:b/>
          <w:sz w:val="22"/>
        </w:rPr>
        <w:t xml:space="preserve"> savivaldybėje, </w:t>
      </w:r>
      <w:r w:rsidR="006F7A6B">
        <w:rPr>
          <w:rFonts w:ascii="Times New Roman" w:hAnsi="Times New Roman"/>
          <w:b/>
          <w:sz w:val="22"/>
        </w:rPr>
        <w:t xml:space="preserve">Panevėžio </w:t>
      </w:r>
      <w:r w:rsidR="00D7237E" w:rsidRPr="00923B42">
        <w:rPr>
          <w:rFonts w:ascii="Times New Roman" w:hAnsi="Times New Roman"/>
          <w:b/>
          <w:sz w:val="22"/>
        </w:rPr>
        <w:t xml:space="preserve">apskrities teritorijoje ir Lietuvos </w:t>
      </w:r>
      <w:r w:rsidR="00D7237E" w:rsidRPr="00C322F3">
        <w:rPr>
          <w:rFonts w:ascii="Times New Roman" w:hAnsi="Times New Roman"/>
          <w:b/>
          <w:sz w:val="22"/>
        </w:rPr>
        <w:t>Respublikoje 201</w:t>
      </w:r>
      <w:r w:rsidR="00C322F3" w:rsidRPr="00C322F3">
        <w:rPr>
          <w:rFonts w:ascii="Times New Roman" w:hAnsi="Times New Roman"/>
          <w:b/>
          <w:sz w:val="22"/>
        </w:rPr>
        <w:t>4-201</w:t>
      </w:r>
      <w:r w:rsidR="00A773CD">
        <w:rPr>
          <w:rFonts w:ascii="Times New Roman" w:hAnsi="Times New Roman"/>
          <w:b/>
          <w:sz w:val="22"/>
        </w:rPr>
        <w:t>7</w:t>
      </w:r>
      <w:r w:rsidR="00D7237E" w:rsidRPr="00C322F3">
        <w:rPr>
          <w:rFonts w:ascii="Times New Roman" w:hAnsi="Times New Roman"/>
          <w:b/>
          <w:sz w:val="22"/>
        </w:rPr>
        <w:t xml:space="preserve"> m., EUR</w:t>
      </w:r>
    </w:p>
    <w:p w14:paraId="4B4A772C" w14:textId="77777777" w:rsidR="00D7237E" w:rsidRPr="00923B42" w:rsidRDefault="00D7237E" w:rsidP="00EF7CC0">
      <w:pPr>
        <w:spacing w:before="0" w:after="120"/>
        <w:jc w:val="center"/>
        <w:rPr>
          <w:rFonts w:ascii="Times New Roman" w:hAnsi="Times New Roman"/>
          <w:i/>
          <w:sz w:val="20"/>
          <w:szCs w:val="20"/>
        </w:rPr>
      </w:pPr>
      <w:r w:rsidRPr="00923B42">
        <w:rPr>
          <w:rFonts w:ascii="Times New Roman" w:hAnsi="Times New Roman"/>
          <w:i/>
          <w:sz w:val="20"/>
          <w:szCs w:val="20"/>
        </w:rPr>
        <w:t>Šaltinis: Lietuvos statistikos departamentas</w:t>
      </w:r>
    </w:p>
    <w:p w14:paraId="35B67C6B" w14:textId="672F1BDE" w:rsidR="00D7237E" w:rsidRPr="00B3083E" w:rsidRDefault="00D7237E" w:rsidP="00B3083E">
      <w:pPr>
        <w:spacing w:before="120" w:after="120"/>
        <w:rPr>
          <w:rFonts w:ascii="Times New Roman" w:hAnsi="Times New Roman"/>
          <w:szCs w:val="24"/>
        </w:rPr>
      </w:pPr>
      <w:r w:rsidRPr="00F02AB5">
        <w:rPr>
          <w:rFonts w:ascii="Times New Roman" w:hAnsi="Times New Roman" w:cs="Times New Roman"/>
          <w:sz w:val="22"/>
        </w:rPr>
        <w:lastRenderedPageBreak/>
        <w:t>Materialinės investicijos</w:t>
      </w:r>
      <w:r w:rsidR="00CC54C2" w:rsidRPr="00F02AB5">
        <w:rPr>
          <w:rFonts w:ascii="Times New Roman" w:hAnsi="Times New Roman" w:cs="Times New Roman"/>
          <w:sz w:val="22"/>
        </w:rPr>
        <w:t xml:space="preserve"> (tai investicijos</w:t>
      </w:r>
      <w:r w:rsidR="00CC54C2" w:rsidRPr="00F02AB5">
        <w:rPr>
          <w:rFonts w:ascii="Times New Roman" w:hAnsi="Times New Roman" w:cs="Times New Roman"/>
          <w:b/>
          <w:sz w:val="22"/>
        </w:rPr>
        <w:t xml:space="preserve"> </w:t>
      </w:r>
      <w:r w:rsidR="00CC54C2" w:rsidRPr="00F02AB5">
        <w:rPr>
          <w:rFonts w:ascii="Times New Roman" w:hAnsi="Times New Roman" w:cs="Times New Roman"/>
          <w:sz w:val="22"/>
        </w:rPr>
        <w:t>ilgalaikiam</w:t>
      </w:r>
      <w:r w:rsidR="00CC54C2" w:rsidRPr="00F02AB5">
        <w:rPr>
          <w:rFonts w:ascii="Times New Roman" w:hAnsi="Times New Roman" w:cs="Times New Roman"/>
          <w:b/>
          <w:sz w:val="22"/>
        </w:rPr>
        <w:t xml:space="preserve"> </w:t>
      </w:r>
      <w:r w:rsidR="00CC54C2" w:rsidRPr="00F02AB5">
        <w:rPr>
          <w:rFonts w:ascii="Times New Roman" w:hAnsi="Times New Roman" w:cs="Times New Roman"/>
          <w:sz w:val="22"/>
        </w:rPr>
        <w:t>materialiajam turtui sukurti, įsigyti arba jo vertei padidinti)</w:t>
      </w:r>
      <w:r w:rsidRPr="00F02AB5">
        <w:rPr>
          <w:rFonts w:ascii="Times New Roman" w:hAnsi="Times New Roman" w:cs="Times New Roman"/>
          <w:sz w:val="22"/>
        </w:rPr>
        <w:t xml:space="preserve"> 201</w:t>
      </w:r>
      <w:r w:rsidR="007C6F6D" w:rsidRPr="00F02AB5">
        <w:rPr>
          <w:rFonts w:ascii="Times New Roman" w:hAnsi="Times New Roman" w:cs="Times New Roman"/>
          <w:sz w:val="22"/>
        </w:rPr>
        <w:t>4</w:t>
      </w:r>
      <w:r w:rsidRPr="00F02AB5">
        <w:rPr>
          <w:rFonts w:ascii="Times New Roman" w:hAnsi="Times New Roman" w:cs="Times New Roman"/>
          <w:sz w:val="22"/>
        </w:rPr>
        <w:t>-201</w:t>
      </w:r>
      <w:r w:rsidR="00BF6DE4" w:rsidRPr="00F02AB5">
        <w:rPr>
          <w:rFonts w:ascii="Times New Roman" w:hAnsi="Times New Roman" w:cs="Times New Roman"/>
          <w:sz w:val="22"/>
        </w:rPr>
        <w:t>7</w:t>
      </w:r>
      <w:r w:rsidRPr="00F02AB5">
        <w:rPr>
          <w:rFonts w:ascii="Times New Roman" w:hAnsi="Times New Roman" w:cs="Times New Roman"/>
          <w:sz w:val="22"/>
        </w:rPr>
        <w:t xml:space="preserve"> m. tendencingai augo visoje Lietuvoje, </w:t>
      </w:r>
      <w:r w:rsidR="00D7458A" w:rsidRPr="00F02AB5">
        <w:rPr>
          <w:rFonts w:ascii="Times New Roman" w:hAnsi="Times New Roman" w:cs="Times New Roman"/>
          <w:sz w:val="22"/>
        </w:rPr>
        <w:t xml:space="preserve">Panevėžio apskrityje </w:t>
      </w:r>
      <w:r w:rsidR="00F02AB5" w:rsidRPr="00F02AB5">
        <w:rPr>
          <w:rFonts w:ascii="Times New Roman" w:hAnsi="Times New Roman" w:cs="Times New Roman"/>
          <w:sz w:val="22"/>
        </w:rPr>
        <w:t>taip pat didėjo</w:t>
      </w:r>
      <w:r w:rsidR="007F371A" w:rsidRPr="00F02AB5">
        <w:rPr>
          <w:rFonts w:ascii="Times New Roman" w:hAnsi="Times New Roman" w:cs="Times New Roman"/>
          <w:sz w:val="22"/>
        </w:rPr>
        <w:t xml:space="preserve">, o </w:t>
      </w:r>
      <w:r w:rsidR="00B3083E" w:rsidRPr="00F02AB5">
        <w:rPr>
          <w:rFonts w:ascii="Times New Roman" w:hAnsi="Times New Roman" w:cs="Times New Roman"/>
          <w:sz w:val="22"/>
        </w:rPr>
        <w:t>Kupiškio</w:t>
      </w:r>
      <w:r w:rsidR="007F371A" w:rsidRPr="00F02AB5">
        <w:rPr>
          <w:rFonts w:ascii="Times New Roman" w:hAnsi="Times New Roman" w:cs="Times New Roman"/>
          <w:sz w:val="22"/>
        </w:rPr>
        <w:t xml:space="preserve"> rajono savivaldybėje </w:t>
      </w:r>
      <w:r w:rsidR="00F02AB5" w:rsidRPr="00F02AB5">
        <w:rPr>
          <w:rFonts w:ascii="Times New Roman" w:hAnsi="Times New Roman" w:cs="Times New Roman"/>
          <w:sz w:val="22"/>
        </w:rPr>
        <w:t>praktiškai išliko nepakitęs</w:t>
      </w:r>
      <w:r w:rsidR="00BF6DE4" w:rsidRPr="00F02AB5">
        <w:rPr>
          <w:rFonts w:ascii="Times New Roman" w:hAnsi="Times New Roman" w:cs="Times New Roman"/>
          <w:sz w:val="22"/>
        </w:rPr>
        <w:t>.</w:t>
      </w:r>
      <w:r w:rsidR="00BF6DE4" w:rsidRPr="00B3083E">
        <w:rPr>
          <w:rFonts w:ascii="Times New Roman" w:hAnsi="Times New Roman"/>
          <w:szCs w:val="24"/>
        </w:rPr>
        <w:t xml:space="preserve"> </w:t>
      </w:r>
      <w:r w:rsidRPr="00B3083E">
        <w:rPr>
          <w:rFonts w:ascii="Times New Roman" w:hAnsi="Times New Roman"/>
          <w:szCs w:val="24"/>
        </w:rPr>
        <w:t xml:space="preserve"> </w:t>
      </w:r>
    </w:p>
    <w:p w14:paraId="3DCEC390" w14:textId="465EF078" w:rsidR="005D042A" w:rsidRDefault="007C6F6D" w:rsidP="005D042A">
      <w:pPr>
        <w:spacing w:before="120" w:after="120"/>
        <w:jc w:val="center"/>
        <w:rPr>
          <w:rFonts w:ascii="Times New Roman" w:hAnsi="Times New Roman"/>
          <w:b/>
          <w:szCs w:val="24"/>
        </w:rPr>
      </w:pPr>
      <w:r>
        <w:rPr>
          <w:noProof/>
          <w:lang w:eastAsia="lt-LT"/>
        </w:rPr>
        <w:drawing>
          <wp:inline distT="0" distB="0" distL="0" distR="0" wp14:anchorId="433C1684" wp14:editId="7338A782">
            <wp:extent cx="4572000" cy="2743200"/>
            <wp:effectExtent l="0" t="0" r="0" b="0"/>
            <wp:docPr id="25" name="Chart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F6156E6-82B1-487D-9E69-26ADCF2BE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CFE619" w14:textId="7BFF34EA" w:rsidR="00D7237E" w:rsidRDefault="00DF557F" w:rsidP="00D7237E">
      <w:pPr>
        <w:spacing w:before="240" w:after="120" w:line="240" w:lineRule="auto"/>
        <w:jc w:val="center"/>
        <w:rPr>
          <w:rFonts w:ascii="Times New Roman" w:hAnsi="Times New Roman"/>
          <w:b/>
          <w:sz w:val="22"/>
        </w:rPr>
      </w:pPr>
      <w:r>
        <w:rPr>
          <w:rFonts w:ascii="Times New Roman" w:hAnsi="Times New Roman"/>
          <w:b/>
          <w:sz w:val="22"/>
        </w:rPr>
        <w:t>1</w:t>
      </w:r>
      <w:r w:rsidR="005362D1">
        <w:rPr>
          <w:rFonts w:ascii="Times New Roman" w:hAnsi="Times New Roman"/>
          <w:b/>
          <w:sz w:val="22"/>
        </w:rPr>
        <w:t>1</w:t>
      </w:r>
      <w:r w:rsidR="00D7237E" w:rsidRPr="00BF6DE4">
        <w:rPr>
          <w:rFonts w:ascii="Times New Roman" w:hAnsi="Times New Roman"/>
          <w:b/>
          <w:sz w:val="22"/>
        </w:rPr>
        <w:t xml:space="preserve"> </w:t>
      </w:r>
      <w:r w:rsidR="00FD198D">
        <w:rPr>
          <w:rFonts w:ascii="Times New Roman" w:hAnsi="Times New Roman"/>
          <w:b/>
          <w:sz w:val="22"/>
        </w:rPr>
        <w:t>pav</w:t>
      </w:r>
      <w:r w:rsidR="00D7237E" w:rsidRPr="00BF6DE4">
        <w:rPr>
          <w:rFonts w:ascii="Times New Roman" w:hAnsi="Times New Roman"/>
          <w:b/>
          <w:sz w:val="22"/>
        </w:rPr>
        <w:t xml:space="preserve">. Materialinės užsienio investicijos </w:t>
      </w:r>
      <w:r w:rsidR="007C6F6D">
        <w:rPr>
          <w:rFonts w:ascii="Times New Roman" w:hAnsi="Times New Roman"/>
          <w:b/>
          <w:sz w:val="22"/>
        </w:rPr>
        <w:t xml:space="preserve">Kupiškio </w:t>
      </w:r>
      <w:r w:rsidR="00431F1A">
        <w:rPr>
          <w:rFonts w:ascii="Times New Roman" w:hAnsi="Times New Roman"/>
          <w:b/>
          <w:sz w:val="22"/>
        </w:rPr>
        <w:t>r.</w:t>
      </w:r>
      <w:r w:rsidR="00D7237E" w:rsidRPr="00BF6DE4">
        <w:rPr>
          <w:rFonts w:ascii="Times New Roman" w:hAnsi="Times New Roman"/>
          <w:b/>
          <w:sz w:val="22"/>
        </w:rPr>
        <w:t xml:space="preserve"> savivaldybėje, </w:t>
      </w:r>
      <w:r w:rsidR="00BF6DE4" w:rsidRPr="00BF6DE4">
        <w:rPr>
          <w:rFonts w:ascii="Times New Roman" w:hAnsi="Times New Roman"/>
          <w:b/>
          <w:sz w:val="22"/>
        </w:rPr>
        <w:t>Panevėžio</w:t>
      </w:r>
      <w:r w:rsidR="00D7237E" w:rsidRPr="00BF6DE4">
        <w:rPr>
          <w:rFonts w:ascii="Times New Roman" w:hAnsi="Times New Roman"/>
          <w:b/>
          <w:sz w:val="22"/>
        </w:rPr>
        <w:t xml:space="preserve"> apskrities teritorijoje ir Lietuvos Respublikoje 201</w:t>
      </w:r>
      <w:r w:rsidR="007C6F6D">
        <w:rPr>
          <w:rFonts w:ascii="Times New Roman" w:hAnsi="Times New Roman"/>
          <w:b/>
          <w:sz w:val="22"/>
        </w:rPr>
        <w:t>4</w:t>
      </w:r>
      <w:r w:rsidR="00D7237E" w:rsidRPr="00BF6DE4">
        <w:rPr>
          <w:rFonts w:ascii="Times New Roman" w:hAnsi="Times New Roman"/>
          <w:b/>
          <w:sz w:val="22"/>
        </w:rPr>
        <w:t>–201</w:t>
      </w:r>
      <w:r w:rsidR="00BF6DE4" w:rsidRPr="00BF6DE4">
        <w:rPr>
          <w:rFonts w:ascii="Times New Roman" w:hAnsi="Times New Roman"/>
          <w:b/>
          <w:sz w:val="22"/>
        </w:rPr>
        <w:t>7</w:t>
      </w:r>
      <w:r w:rsidR="00D7237E" w:rsidRPr="00BF6DE4">
        <w:rPr>
          <w:rFonts w:ascii="Times New Roman" w:hAnsi="Times New Roman"/>
          <w:b/>
          <w:sz w:val="22"/>
        </w:rPr>
        <w:t xml:space="preserve"> m., EUR</w:t>
      </w:r>
    </w:p>
    <w:p w14:paraId="37C6D431" w14:textId="77777777" w:rsidR="00D7237E" w:rsidRPr="000B69D4" w:rsidRDefault="00D7237E" w:rsidP="00D7237E">
      <w:pPr>
        <w:spacing w:before="120" w:after="240"/>
        <w:jc w:val="center"/>
        <w:rPr>
          <w:rFonts w:ascii="Times New Roman" w:hAnsi="Times New Roman"/>
          <w:i/>
          <w:sz w:val="20"/>
          <w:szCs w:val="20"/>
        </w:rPr>
      </w:pPr>
      <w:r w:rsidRPr="000B69D4">
        <w:rPr>
          <w:rFonts w:ascii="Times New Roman" w:hAnsi="Times New Roman"/>
          <w:i/>
          <w:sz w:val="20"/>
          <w:szCs w:val="20"/>
        </w:rPr>
        <w:t>Šaltinis: Lietuvos statistikos departamentas</w:t>
      </w:r>
    </w:p>
    <w:p w14:paraId="61C728C0" w14:textId="12631D32" w:rsidR="00D7237E" w:rsidRPr="00B3083E" w:rsidRDefault="00D7237E" w:rsidP="00B3083E">
      <w:pPr>
        <w:spacing w:before="120" w:after="120"/>
        <w:rPr>
          <w:rFonts w:ascii="Times New Roman" w:hAnsi="Times New Roman"/>
          <w:sz w:val="22"/>
        </w:rPr>
      </w:pPr>
      <w:r w:rsidRPr="00B3083E">
        <w:rPr>
          <w:rFonts w:ascii="Times New Roman" w:hAnsi="Times New Roman"/>
          <w:sz w:val="22"/>
        </w:rPr>
        <w:t xml:space="preserve">Taigi, remiantis pateikta statistika, </w:t>
      </w:r>
      <w:r w:rsidR="002829CF" w:rsidRPr="00B3083E">
        <w:rPr>
          <w:rFonts w:ascii="Times New Roman" w:hAnsi="Times New Roman"/>
          <w:sz w:val="22"/>
        </w:rPr>
        <w:t xml:space="preserve">galima teigti, kad </w:t>
      </w:r>
      <w:r w:rsidR="00B3083E" w:rsidRPr="00B3083E">
        <w:rPr>
          <w:rFonts w:ascii="Times New Roman" w:hAnsi="Times New Roman" w:cs="Times New Roman"/>
          <w:sz w:val="22"/>
        </w:rPr>
        <w:t>Kupiškio</w:t>
      </w:r>
      <w:r w:rsidR="00431F1A" w:rsidRPr="00B3083E">
        <w:rPr>
          <w:rFonts w:ascii="Times New Roman" w:hAnsi="Times New Roman"/>
          <w:sz w:val="22"/>
        </w:rPr>
        <w:t xml:space="preserve"> r.</w:t>
      </w:r>
      <w:r w:rsidRPr="00B3083E">
        <w:rPr>
          <w:rFonts w:ascii="Times New Roman" w:hAnsi="Times New Roman"/>
          <w:sz w:val="22"/>
        </w:rPr>
        <w:t xml:space="preserve"> savivaldybė</w:t>
      </w:r>
      <w:r w:rsidR="002829CF" w:rsidRPr="00B3083E">
        <w:rPr>
          <w:rFonts w:ascii="Times New Roman" w:hAnsi="Times New Roman"/>
          <w:sz w:val="22"/>
        </w:rPr>
        <w:t xml:space="preserve">je būtina </w:t>
      </w:r>
      <w:r w:rsidR="00C73D6D" w:rsidRPr="00B3083E">
        <w:rPr>
          <w:rFonts w:ascii="Times New Roman" w:hAnsi="Times New Roman"/>
          <w:sz w:val="22"/>
        </w:rPr>
        <w:t>spręsti investicijų pritraukimo problemas bei</w:t>
      </w:r>
      <w:r w:rsidRPr="00B3083E">
        <w:rPr>
          <w:rFonts w:ascii="Times New Roman" w:hAnsi="Times New Roman"/>
          <w:sz w:val="22"/>
        </w:rPr>
        <w:t xml:space="preserve"> </w:t>
      </w:r>
      <w:r w:rsidR="00C73D6D" w:rsidRPr="00B3083E">
        <w:rPr>
          <w:rFonts w:ascii="Times New Roman" w:hAnsi="Times New Roman"/>
          <w:sz w:val="22"/>
        </w:rPr>
        <w:t xml:space="preserve">sudaryti sąlygas  aktyvesnei ūkinės veiklos plėtotei. </w:t>
      </w:r>
      <w:r w:rsidR="00932DF8" w:rsidRPr="00B3083E">
        <w:rPr>
          <w:rFonts w:ascii="Times New Roman" w:hAnsi="Times New Roman"/>
          <w:sz w:val="22"/>
        </w:rPr>
        <w:t xml:space="preserve">Sporto ir sveikatingumo </w:t>
      </w:r>
      <w:r w:rsidR="00B3083E">
        <w:rPr>
          <w:rFonts w:ascii="Times New Roman" w:hAnsi="Times New Roman"/>
          <w:sz w:val="22"/>
        </w:rPr>
        <w:t>infrastruktūros vystymas</w:t>
      </w:r>
      <w:r w:rsidR="00932DF8" w:rsidRPr="00B3083E">
        <w:rPr>
          <w:rFonts w:ascii="Times New Roman" w:hAnsi="Times New Roman"/>
          <w:sz w:val="22"/>
        </w:rPr>
        <w:t xml:space="preserve"> prisidėtų prie </w:t>
      </w:r>
      <w:r w:rsidR="002D13CA" w:rsidRPr="00B3083E">
        <w:rPr>
          <w:rFonts w:ascii="Times New Roman" w:hAnsi="Times New Roman"/>
          <w:sz w:val="22"/>
        </w:rPr>
        <w:t>pastarųjų problemų sprendimo.</w:t>
      </w:r>
    </w:p>
    <w:p w14:paraId="47BCD35F" w14:textId="77777777" w:rsidR="0042270D" w:rsidRPr="0035436A" w:rsidRDefault="0042270D" w:rsidP="0042270D">
      <w:pPr>
        <w:spacing w:before="120" w:after="240"/>
        <w:jc w:val="right"/>
        <w:rPr>
          <w:rFonts w:ascii="Times New Roman" w:hAnsi="Times New Roman" w:cs="Times New Roman"/>
          <w:i/>
          <w:szCs w:val="24"/>
        </w:rPr>
      </w:pPr>
      <w:r w:rsidRPr="0035436A">
        <w:rPr>
          <w:rFonts w:ascii="Times New Roman" w:hAnsi="Times New Roman" w:cs="Times New Roman"/>
          <w:i/>
          <w:szCs w:val="24"/>
        </w:rPr>
        <w:t>Paslaugos paklausos elastingumas laikui</w:t>
      </w:r>
    </w:p>
    <w:p w14:paraId="05A77747" w14:textId="05940F0B" w:rsidR="0005408D" w:rsidRPr="006C7D7B" w:rsidRDefault="0005408D" w:rsidP="00CA78B1">
      <w:pPr>
        <w:spacing w:before="120" w:after="240"/>
        <w:rPr>
          <w:rFonts w:ascii="Times New Roman" w:hAnsi="Times New Roman"/>
          <w:sz w:val="22"/>
        </w:rPr>
      </w:pPr>
      <w:r w:rsidRPr="00CA78B1">
        <w:rPr>
          <w:rFonts w:ascii="Times New Roman" w:hAnsi="Times New Roman"/>
          <w:sz w:val="22"/>
        </w:rPr>
        <w:t xml:space="preserve">Vadovaujantis Lietuvos </w:t>
      </w:r>
      <w:r w:rsidRPr="007E201B">
        <w:rPr>
          <w:rFonts w:ascii="Times New Roman" w:hAnsi="Times New Roman"/>
          <w:sz w:val="22"/>
        </w:rPr>
        <w:t>statistikos departamento duomenimis, 201</w:t>
      </w:r>
      <w:r w:rsidR="00A36351" w:rsidRPr="007E201B">
        <w:rPr>
          <w:rFonts w:ascii="Times New Roman" w:hAnsi="Times New Roman"/>
          <w:sz w:val="22"/>
        </w:rPr>
        <w:t>5</w:t>
      </w:r>
      <w:r w:rsidRPr="007E201B">
        <w:rPr>
          <w:rFonts w:ascii="Times New Roman" w:hAnsi="Times New Roman"/>
          <w:sz w:val="22"/>
        </w:rPr>
        <w:t>-201</w:t>
      </w:r>
      <w:r w:rsidR="00A36351" w:rsidRPr="007E201B">
        <w:rPr>
          <w:rFonts w:ascii="Times New Roman" w:hAnsi="Times New Roman"/>
          <w:sz w:val="22"/>
        </w:rPr>
        <w:t>9</w:t>
      </w:r>
      <w:r w:rsidRPr="007E201B">
        <w:rPr>
          <w:rFonts w:ascii="Times New Roman" w:hAnsi="Times New Roman"/>
          <w:sz w:val="22"/>
        </w:rPr>
        <w:t xml:space="preserve"> m. deklaruotų gyventojų skaičius </w:t>
      </w:r>
      <w:r w:rsidR="00CA78B1" w:rsidRPr="007E201B">
        <w:rPr>
          <w:rFonts w:ascii="Times New Roman" w:hAnsi="Times New Roman" w:cs="Times New Roman"/>
          <w:sz w:val="22"/>
        </w:rPr>
        <w:t>Kupiškio</w:t>
      </w:r>
      <w:r w:rsidRPr="007E201B">
        <w:rPr>
          <w:rFonts w:ascii="Times New Roman" w:hAnsi="Times New Roman"/>
          <w:sz w:val="22"/>
        </w:rPr>
        <w:t xml:space="preserve"> rajone sumažėjo </w:t>
      </w:r>
      <w:r w:rsidR="007E201B" w:rsidRPr="007E201B">
        <w:rPr>
          <w:rFonts w:ascii="Times New Roman" w:hAnsi="Times New Roman"/>
          <w:sz w:val="22"/>
        </w:rPr>
        <w:t>1922</w:t>
      </w:r>
      <w:r w:rsidRPr="007E201B">
        <w:rPr>
          <w:rFonts w:ascii="Times New Roman" w:hAnsi="Times New Roman"/>
          <w:sz w:val="22"/>
        </w:rPr>
        <w:t xml:space="preserve"> gyventojais, vadinasi vidutinis metinis gyventojų skaičiaus mažėjimo tempas yra apie </w:t>
      </w:r>
      <w:r w:rsidR="007E201B" w:rsidRPr="007E201B">
        <w:rPr>
          <w:rFonts w:ascii="Times New Roman" w:hAnsi="Times New Roman"/>
          <w:sz w:val="22"/>
        </w:rPr>
        <w:t>384</w:t>
      </w:r>
      <w:r w:rsidRPr="007E201B">
        <w:rPr>
          <w:rFonts w:ascii="Times New Roman" w:hAnsi="Times New Roman"/>
          <w:sz w:val="22"/>
        </w:rPr>
        <w:t xml:space="preserve"> gyventojai/metus.</w:t>
      </w:r>
      <w:r w:rsidRPr="00CA78B1">
        <w:rPr>
          <w:rFonts w:ascii="Times New Roman" w:hAnsi="Times New Roman"/>
          <w:sz w:val="22"/>
        </w:rPr>
        <w:t xml:space="preserve"> Atsižvelgiant į esamas gyventojų kaitos tendencijas, formuluojam</w:t>
      </w:r>
      <w:r w:rsidR="00804A05" w:rsidRPr="00CA78B1">
        <w:rPr>
          <w:rFonts w:ascii="Times New Roman" w:hAnsi="Times New Roman"/>
          <w:sz w:val="22"/>
        </w:rPr>
        <w:t>i</w:t>
      </w:r>
      <w:r w:rsidRPr="00CA78B1">
        <w:rPr>
          <w:rFonts w:ascii="Times New Roman" w:hAnsi="Times New Roman"/>
          <w:sz w:val="22"/>
        </w:rPr>
        <w:t xml:space="preserve"> trys gyventojų ir viešųjų paslaugų vartotojų (vartotojais laikomi </w:t>
      </w:r>
      <w:r w:rsidR="00AF5C3C">
        <w:rPr>
          <w:rFonts w:ascii="Times New Roman" w:hAnsi="Times New Roman"/>
          <w:sz w:val="22"/>
        </w:rPr>
        <w:t>Kupiškio</w:t>
      </w:r>
      <w:r w:rsidR="0035436A" w:rsidRPr="00CA78B1">
        <w:rPr>
          <w:rFonts w:ascii="Times New Roman" w:hAnsi="Times New Roman"/>
          <w:sz w:val="22"/>
        </w:rPr>
        <w:t xml:space="preserve"> rajono</w:t>
      </w:r>
      <w:r w:rsidRPr="00CA78B1">
        <w:rPr>
          <w:rFonts w:ascii="Times New Roman" w:hAnsi="Times New Roman"/>
          <w:sz w:val="22"/>
        </w:rPr>
        <w:t xml:space="preserve"> gyventojai) paklausos prognozės iki 20</w:t>
      </w:r>
      <w:r w:rsidR="004B6DC5">
        <w:rPr>
          <w:rFonts w:ascii="Times New Roman" w:hAnsi="Times New Roman"/>
          <w:sz w:val="22"/>
        </w:rPr>
        <w:t>41</w:t>
      </w:r>
      <w:r w:rsidRPr="00CA78B1">
        <w:rPr>
          <w:rFonts w:ascii="Times New Roman" w:hAnsi="Times New Roman"/>
          <w:sz w:val="22"/>
        </w:rPr>
        <w:t xml:space="preserve"> m. (atsižvelgiant į ataskaitinį projekto laikotarpį – </w:t>
      </w:r>
      <w:r w:rsidR="004B6DC5">
        <w:rPr>
          <w:rFonts w:ascii="Times New Roman" w:hAnsi="Times New Roman"/>
          <w:sz w:val="22"/>
        </w:rPr>
        <w:t>20</w:t>
      </w:r>
      <w:r w:rsidRPr="00CA78B1">
        <w:rPr>
          <w:rFonts w:ascii="Times New Roman" w:hAnsi="Times New Roman"/>
          <w:sz w:val="22"/>
        </w:rPr>
        <w:t xml:space="preserve"> </w:t>
      </w:r>
      <w:r w:rsidRPr="006C7D7B">
        <w:rPr>
          <w:rFonts w:ascii="Times New Roman" w:hAnsi="Times New Roman"/>
          <w:sz w:val="22"/>
        </w:rPr>
        <w:t>metų) scenarijai:</w:t>
      </w:r>
    </w:p>
    <w:p w14:paraId="0497921F" w14:textId="23F77CDA" w:rsidR="0005408D" w:rsidRPr="006C7D7B" w:rsidRDefault="0005408D" w:rsidP="00AD3FC3">
      <w:pPr>
        <w:pStyle w:val="Sraopastraipa"/>
        <w:numPr>
          <w:ilvl w:val="0"/>
          <w:numId w:val="21"/>
        </w:numPr>
        <w:spacing w:before="0" w:after="0" w:line="264" w:lineRule="auto"/>
        <w:ind w:left="1134" w:hanging="357"/>
        <w:rPr>
          <w:rFonts w:ascii="Times New Roman" w:hAnsi="Times New Roman"/>
          <w:sz w:val="22"/>
        </w:rPr>
      </w:pPr>
      <w:r w:rsidRPr="006C7D7B">
        <w:rPr>
          <w:rFonts w:ascii="Times New Roman" w:hAnsi="Times New Roman"/>
          <w:b/>
          <w:sz w:val="22"/>
        </w:rPr>
        <w:t>Pesimistinis</w:t>
      </w:r>
      <w:r w:rsidRPr="006C7D7B">
        <w:rPr>
          <w:rFonts w:ascii="Times New Roman" w:hAnsi="Times New Roman"/>
          <w:sz w:val="22"/>
        </w:rPr>
        <w:t xml:space="preserve"> – gyventojų skaičius mažės kasmet dvigubai didesniais tempais nei mažėjo 201</w:t>
      </w:r>
      <w:r w:rsidR="00833F0B" w:rsidRPr="006C7D7B">
        <w:rPr>
          <w:rFonts w:ascii="Times New Roman" w:hAnsi="Times New Roman"/>
          <w:sz w:val="22"/>
        </w:rPr>
        <w:t>5</w:t>
      </w:r>
      <w:r w:rsidRPr="006C7D7B">
        <w:rPr>
          <w:rFonts w:ascii="Times New Roman" w:hAnsi="Times New Roman"/>
          <w:sz w:val="22"/>
        </w:rPr>
        <w:t>-201</w:t>
      </w:r>
      <w:r w:rsidR="00833F0B" w:rsidRPr="006C7D7B">
        <w:rPr>
          <w:rFonts w:ascii="Times New Roman" w:hAnsi="Times New Roman"/>
          <w:sz w:val="22"/>
        </w:rPr>
        <w:t>9</w:t>
      </w:r>
      <w:r w:rsidRPr="006C7D7B">
        <w:rPr>
          <w:rFonts w:ascii="Times New Roman" w:hAnsi="Times New Roman"/>
          <w:sz w:val="22"/>
        </w:rPr>
        <w:t xml:space="preserve"> m. laikotarpiu (-</w:t>
      </w:r>
      <w:r w:rsidR="00BC49C7">
        <w:rPr>
          <w:rFonts w:ascii="Times New Roman" w:hAnsi="Times New Roman"/>
          <w:sz w:val="22"/>
        </w:rPr>
        <w:t>768</w:t>
      </w:r>
      <w:r w:rsidRPr="006C7D7B">
        <w:rPr>
          <w:rFonts w:ascii="Times New Roman" w:hAnsi="Times New Roman"/>
          <w:sz w:val="22"/>
        </w:rPr>
        <w:t xml:space="preserve"> gyventojai per metus);</w:t>
      </w:r>
    </w:p>
    <w:p w14:paraId="45CD72FF" w14:textId="5C409D0A" w:rsidR="0005408D" w:rsidRPr="00BC49C7" w:rsidRDefault="0005408D" w:rsidP="00AD3FC3">
      <w:pPr>
        <w:pStyle w:val="Sraopastraipa"/>
        <w:numPr>
          <w:ilvl w:val="0"/>
          <w:numId w:val="21"/>
        </w:numPr>
        <w:spacing w:before="0" w:after="0" w:line="264" w:lineRule="auto"/>
        <w:ind w:left="1134" w:hanging="357"/>
        <w:rPr>
          <w:rFonts w:ascii="Times New Roman" w:hAnsi="Times New Roman"/>
          <w:sz w:val="22"/>
        </w:rPr>
      </w:pPr>
      <w:r w:rsidRPr="00BC49C7">
        <w:rPr>
          <w:rFonts w:ascii="Times New Roman" w:hAnsi="Times New Roman"/>
          <w:b/>
          <w:sz w:val="22"/>
        </w:rPr>
        <w:t>Labiausiai tikėtinas</w:t>
      </w:r>
      <w:r w:rsidRPr="00BC49C7">
        <w:rPr>
          <w:rFonts w:ascii="Times New Roman" w:hAnsi="Times New Roman"/>
          <w:sz w:val="22"/>
        </w:rPr>
        <w:t xml:space="preserve"> – gyventojų skaičiaus kaitos tempai kasmet išliks, kaip 201</w:t>
      </w:r>
      <w:r w:rsidR="006C7D7B" w:rsidRPr="00BC49C7">
        <w:rPr>
          <w:rFonts w:ascii="Times New Roman" w:hAnsi="Times New Roman"/>
          <w:sz w:val="22"/>
        </w:rPr>
        <w:t>5</w:t>
      </w:r>
      <w:r w:rsidRPr="00BC49C7">
        <w:rPr>
          <w:rFonts w:ascii="Times New Roman" w:hAnsi="Times New Roman"/>
          <w:sz w:val="22"/>
        </w:rPr>
        <w:t>-201</w:t>
      </w:r>
      <w:r w:rsidR="006C7D7B" w:rsidRPr="00BC49C7">
        <w:rPr>
          <w:rFonts w:ascii="Times New Roman" w:hAnsi="Times New Roman"/>
          <w:sz w:val="22"/>
        </w:rPr>
        <w:t>9</w:t>
      </w:r>
      <w:r w:rsidRPr="00BC49C7">
        <w:rPr>
          <w:rFonts w:ascii="Times New Roman" w:hAnsi="Times New Roman"/>
          <w:sz w:val="22"/>
        </w:rPr>
        <w:t xml:space="preserve"> m. laikotarpiu (-</w:t>
      </w:r>
      <w:r w:rsidR="00BC49C7" w:rsidRPr="00BC49C7">
        <w:rPr>
          <w:rFonts w:ascii="Times New Roman" w:hAnsi="Times New Roman"/>
          <w:sz w:val="22"/>
        </w:rPr>
        <w:t>384</w:t>
      </w:r>
      <w:r w:rsidRPr="00BC49C7">
        <w:rPr>
          <w:rFonts w:ascii="Times New Roman" w:hAnsi="Times New Roman"/>
          <w:sz w:val="22"/>
        </w:rPr>
        <w:t xml:space="preserve"> gyventojai per metus);</w:t>
      </w:r>
    </w:p>
    <w:p w14:paraId="75C18244" w14:textId="5A10B0FC" w:rsidR="0005408D" w:rsidRPr="00BC49C7" w:rsidRDefault="0005408D" w:rsidP="00AD3FC3">
      <w:pPr>
        <w:pStyle w:val="Sraopastraipa"/>
        <w:numPr>
          <w:ilvl w:val="0"/>
          <w:numId w:val="21"/>
        </w:numPr>
        <w:spacing w:before="0" w:after="120" w:line="264" w:lineRule="auto"/>
        <w:ind w:left="1134" w:hanging="357"/>
        <w:contextualSpacing w:val="0"/>
        <w:rPr>
          <w:rFonts w:ascii="Times New Roman" w:hAnsi="Times New Roman"/>
          <w:sz w:val="22"/>
        </w:rPr>
      </w:pPr>
      <w:r w:rsidRPr="00BC49C7">
        <w:rPr>
          <w:rFonts w:ascii="Times New Roman" w:hAnsi="Times New Roman"/>
          <w:b/>
          <w:sz w:val="22"/>
        </w:rPr>
        <w:t>Optimistinis</w:t>
      </w:r>
      <w:r w:rsidRPr="00BC49C7">
        <w:rPr>
          <w:rFonts w:ascii="Times New Roman" w:hAnsi="Times New Roman"/>
          <w:sz w:val="22"/>
        </w:rPr>
        <w:t xml:space="preserve"> – gyventojų skaičius išliks nekintantis, toks pat kaip ir 201</w:t>
      </w:r>
      <w:r w:rsidR="00BC49C7" w:rsidRPr="00BC49C7">
        <w:rPr>
          <w:rFonts w:ascii="Times New Roman" w:hAnsi="Times New Roman"/>
          <w:sz w:val="22"/>
        </w:rPr>
        <w:t>9</w:t>
      </w:r>
      <w:r w:rsidRPr="00BC49C7">
        <w:rPr>
          <w:rFonts w:ascii="Times New Roman" w:hAnsi="Times New Roman"/>
          <w:sz w:val="22"/>
        </w:rPr>
        <w:t xml:space="preserve"> m. (0 gyventojų skaičiaus kaita per metus).</w:t>
      </w:r>
    </w:p>
    <w:p w14:paraId="1BAF5E8B" w14:textId="77777777" w:rsidR="0005408D" w:rsidRPr="0035436A" w:rsidRDefault="0005408D" w:rsidP="0035436A">
      <w:pPr>
        <w:spacing w:before="120" w:after="120"/>
        <w:ind w:firstLine="709"/>
        <w:rPr>
          <w:rFonts w:ascii="Times New Roman" w:hAnsi="Times New Roman"/>
          <w:sz w:val="22"/>
        </w:rPr>
      </w:pPr>
      <w:r w:rsidRPr="0035436A">
        <w:rPr>
          <w:rFonts w:ascii="Times New Roman" w:hAnsi="Times New Roman"/>
          <w:sz w:val="22"/>
        </w:rPr>
        <w:t>Tikėtina, kad pasireikš labiausiai tikėtinas scenarijus, nes esminę įtaką jam daro šie veiksniai:</w:t>
      </w:r>
    </w:p>
    <w:p w14:paraId="31CACD71" w14:textId="77777777" w:rsidR="0005408D" w:rsidRPr="0035436A" w:rsidRDefault="0005408D" w:rsidP="00AD3FC3">
      <w:pPr>
        <w:numPr>
          <w:ilvl w:val="0"/>
          <w:numId w:val="20"/>
        </w:numPr>
        <w:spacing w:before="0" w:after="0" w:line="264" w:lineRule="auto"/>
        <w:ind w:left="1434" w:hanging="357"/>
        <w:rPr>
          <w:rFonts w:ascii="Times New Roman" w:hAnsi="Times New Roman"/>
          <w:sz w:val="22"/>
        </w:rPr>
      </w:pPr>
      <w:r w:rsidRPr="0035436A">
        <w:rPr>
          <w:rFonts w:ascii="Times New Roman" w:hAnsi="Times New Roman"/>
          <w:sz w:val="22"/>
        </w:rPr>
        <w:t>neigiama natūrali gyventojų kaita;</w:t>
      </w:r>
    </w:p>
    <w:p w14:paraId="4C3844D0" w14:textId="1C11D0D2" w:rsidR="0005408D" w:rsidRPr="0035436A" w:rsidRDefault="0005408D" w:rsidP="00AD3FC3">
      <w:pPr>
        <w:numPr>
          <w:ilvl w:val="0"/>
          <w:numId w:val="20"/>
        </w:numPr>
        <w:spacing w:before="0" w:after="240" w:line="264" w:lineRule="auto"/>
        <w:ind w:left="1434" w:hanging="357"/>
        <w:rPr>
          <w:rFonts w:ascii="Times New Roman" w:hAnsi="Times New Roman"/>
          <w:sz w:val="22"/>
        </w:rPr>
      </w:pPr>
      <w:r w:rsidRPr="0035436A">
        <w:rPr>
          <w:rFonts w:ascii="Times New Roman" w:hAnsi="Times New Roman"/>
          <w:sz w:val="22"/>
        </w:rPr>
        <w:t>neigiama neto migracija.</w:t>
      </w:r>
    </w:p>
    <w:p w14:paraId="25B4B475" w14:textId="27B4CB3C" w:rsidR="0005408D" w:rsidRPr="00DF1D06" w:rsidRDefault="0005408D" w:rsidP="00403B7E">
      <w:pPr>
        <w:spacing w:before="120" w:after="120" w:line="264" w:lineRule="auto"/>
        <w:rPr>
          <w:rFonts w:ascii="Times New Roman" w:hAnsi="Times New Roman"/>
          <w:sz w:val="22"/>
        </w:rPr>
      </w:pPr>
      <w:r w:rsidRPr="00DF1D06">
        <w:rPr>
          <w:rFonts w:ascii="Times New Roman" w:hAnsi="Times New Roman"/>
          <w:sz w:val="22"/>
        </w:rPr>
        <w:t>Nepaisant numatomos</w:t>
      </w:r>
      <w:r w:rsidR="00403B7E" w:rsidRPr="00DF1D06">
        <w:rPr>
          <w:rFonts w:ascii="Times New Roman" w:hAnsi="Times New Roman" w:cs="Times New Roman"/>
          <w:sz w:val="22"/>
        </w:rPr>
        <w:t xml:space="preserve"> Kupiškio</w:t>
      </w:r>
      <w:r w:rsidR="00403B7E" w:rsidRPr="00DF1D06">
        <w:rPr>
          <w:rFonts w:ascii="Times New Roman" w:hAnsi="Times New Roman"/>
          <w:sz w:val="22"/>
        </w:rPr>
        <w:t xml:space="preserve"> </w:t>
      </w:r>
      <w:r w:rsidR="0035436A" w:rsidRPr="00DF1D06">
        <w:rPr>
          <w:rFonts w:ascii="Times New Roman" w:hAnsi="Times New Roman"/>
          <w:sz w:val="22"/>
        </w:rPr>
        <w:t>rajono</w:t>
      </w:r>
      <w:r w:rsidRPr="00DF1D06">
        <w:rPr>
          <w:rFonts w:ascii="Times New Roman" w:hAnsi="Times New Roman"/>
          <w:sz w:val="22"/>
        </w:rPr>
        <w:t xml:space="preserve"> gyventojų </w:t>
      </w:r>
      <w:r w:rsidRPr="00FD423C">
        <w:rPr>
          <w:rFonts w:ascii="Times New Roman" w:hAnsi="Times New Roman"/>
          <w:sz w:val="22"/>
        </w:rPr>
        <w:t xml:space="preserve">mažėjimo tendencijos (žr. </w:t>
      </w:r>
      <w:r w:rsidR="00DF557F" w:rsidRPr="00FD423C">
        <w:rPr>
          <w:rFonts w:ascii="Times New Roman" w:hAnsi="Times New Roman"/>
          <w:sz w:val="22"/>
        </w:rPr>
        <w:t>1</w:t>
      </w:r>
      <w:r w:rsidR="005362D1" w:rsidRPr="00FD423C">
        <w:rPr>
          <w:rFonts w:ascii="Times New Roman" w:hAnsi="Times New Roman"/>
          <w:sz w:val="22"/>
        </w:rPr>
        <w:t>2</w:t>
      </w:r>
      <w:r w:rsidRPr="00FD423C">
        <w:rPr>
          <w:rFonts w:ascii="Times New Roman" w:hAnsi="Times New Roman"/>
          <w:sz w:val="22"/>
        </w:rPr>
        <w:t xml:space="preserve"> pav.),</w:t>
      </w:r>
      <w:r w:rsidRPr="00DF1D06">
        <w:rPr>
          <w:rFonts w:ascii="Times New Roman" w:hAnsi="Times New Roman"/>
          <w:sz w:val="22"/>
        </w:rPr>
        <w:t xml:space="preserve"> akivaizdu, kad ši teritorija 20</w:t>
      </w:r>
      <w:r w:rsidR="00403B7E" w:rsidRPr="00DF1D06">
        <w:rPr>
          <w:rFonts w:ascii="Times New Roman" w:hAnsi="Times New Roman"/>
          <w:sz w:val="22"/>
        </w:rPr>
        <w:t>36</w:t>
      </w:r>
      <w:r w:rsidRPr="00DF1D06">
        <w:rPr>
          <w:rFonts w:ascii="Times New Roman" w:hAnsi="Times New Roman"/>
          <w:sz w:val="22"/>
        </w:rPr>
        <w:t xml:space="preserve"> metais vis dar išliks gyvybinga. Visoje šalyje pagrindiniai gyventojų skaičiaus mažėjimo faktoriai yra nepakankamas gyventojų prieaugis ir emigracija. Tačiau, tikėtina, senėjančios visuomenės tendencijos pristabdys teritorijos emigracijos srautus, kadangi pastaroji grupė yra sėslesnė, o vyresnio amžiaus asmenų skaičius ateityje turėtų ženkliai išaugti.</w:t>
      </w:r>
    </w:p>
    <w:p w14:paraId="207BBEA1" w14:textId="2717F4D2" w:rsidR="0005408D" w:rsidRPr="007A5AA3" w:rsidRDefault="00F0581D" w:rsidP="0005408D">
      <w:pPr>
        <w:jc w:val="center"/>
        <w:rPr>
          <w:rFonts w:asciiTheme="majorHAnsi" w:hAnsiTheme="majorHAnsi"/>
          <w:i/>
          <w:noProof/>
          <w:sz w:val="20"/>
          <w:lang w:eastAsia="lt-LT"/>
        </w:rPr>
      </w:pPr>
      <w:r>
        <w:rPr>
          <w:noProof/>
          <w:lang w:eastAsia="lt-LT"/>
        </w:rPr>
        <w:lastRenderedPageBreak/>
        <w:drawing>
          <wp:inline distT="0" distB="0" distL="0" distR="0" wp14:anchorId="5D17EBB6" wp14:editId="79BA93A2">
            <wp:extent cx="5817150" cy="2420940"/>
            <wp:effectExtent l="0" t="0" r="12700" b="17780"/>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4CDCF6" w14:textId="3D7F0575" w:rsidR="0005408D" w:rsidRPr="00DF557F" w:rsidRDefault="00DF557F" w:rsidP="0005408D">
      <w:pPr>
        <w:pStyle w:val="Pav"/>
        <w:numPr>
          <w:ilvl w:val="0"/>
          <w:numId w:val="0"/>
        </w:numPr>
        <w:spacing w:before="120" w:after="120"/>
        <w:rPr>
          <w:rFonts w:ascii="Times New Roman" w:hAnsi="Times New Roman" w:cs="Times New Roman"/>
          <w:sz w:val="22"/>
          <w:szCs w:val="22"/>
        </w:rPr>
      </w:pPr>
      <w:bookmarkStart w:id="33" w:name="_Toc498937635"/>
      <w:r w:rsidRPr="0003249E">
        <w:rPr>
          <w:rFonts w:ascii="Times New Roman" w:hAnsi="Times New Roman" w:cs="Times New Roman"/>
          <w:sz w:val="22"/>
          <w:szCs w:val="22"/>
        </w:rPr>
        <w:t>1</w:t>
      </w:r>
      <w:r w:rsidR="005362D1">
        <w:rPr>
          <w:rFonts w:ascii="Times New Roman" w:hAnsi="Times New Roman" w:cs="Times New Roman"/>
          <w:sz w:val="22"/>
          <w:szCs w:val="22"/>
        </w:rPr>
        <w:t>2</w:t>
      </w:r>
      <w:r w:rsidR="0005408D" w:rsidRPr="0003249E">
        <w:rPr>
          <w:rFonts w:ascii="Times New Roman" w:hAnsi="Times New Roman" w:cs="Times New Roman"/>
          <w:sz w:val="22"/>
          <w:szCs w:val="22"/>
        </w:rPr>
        <w:t xml:space="preserve"> </w:t>
      </w:r>
      <w:r w:rsidR="0005408D" w:rsidRPr="008D291C">
        <w:rPr>
          <w:rFonts w:ascii="Times New Roman" w:hAnsi="Times New Roman" w:cs="Times New Roman"/>
          <w:sz w:val="22"/>
          <w:szCs w:val="22"/>
        </w:rPr>
        <w:t xml:space="preserve">pav. Sporto ir sveikatinimo infrastruktūros paklausos prognozė </w:t>
      </w:r>
      <w:r w:rsidR="00DF1D06" w:rsidRPr="008D291C">
        <w:rPr>
          <w:rFonts w:ascii="Times New Roman" w:hAnsi="Times New Roman" w:cs="Times New Roman"/>
          <w:sz w:val="22"/>
          <w:szCs w:val="22"/>
        </w:rPr>
        <w:t>Kupiškio</w:t>
      </w:r>
      <w:r w:rsidR="0035436A" w:rsidRPr="008D291C">
        <w:rPr>
          <w:rFonts w:ascii="Times New Roman" w:hAnsi="Times New Roman" w:cs="Times New Roman"/>
          <w:sz w:val="22"/>
          <w:szCs w:val="22"/>
        </w:rPr>
        <w:t xml:space="preserve"> rajone</w:t>
      </w:r>
      <w:r w:rsidR="0005408D" w:rsidRPr="008D291C">
        <w:rPr>
          <w:rFonts w:ascii="Times New Roman" w:hAnsi="Times New Roman" w:cs="Times New Roman"/>
          <w:sz w:val="22"/>
          <w:szCs w:val="22"/>
        </w:rPr>
        <w:t xml:space="preserve"> iki 20</w:t>
      </w:r>
      <w:r w:rsidR="00047C64">
        <w:rPr>
          <w:rFonts w:ascii="Times New Roman" w:hAnsi="Times New Roman" w:cs="Times New Roman"/>
          <w:sz w:val="22"/>
          <w:szCs w:val="22"/>
        </w:rPr>
        <w:t>41</w:t>
      </w:r>
      <w:r w:rsidR="0005408D" w:rsidRPr="008D291C">
        <w:rPr>
          <w:rFonts w:ascii="Times New Roman" w:hAnsi="Times New Roman" w:cs="Times New Roman"/>
          <w:sz w:val="22"/>
          <w:szCs w:val="22"/>
        </w:rPr>
        <w:t xml:space="preserve"> m., atsižvelgiant į gyventojų skaičių</w:t>
      </w:r>
      <w:bookmarkEnd w:id="33"/>
    </w:p>
    <w:p w14:paraId="0DC5A53C" w14:textId="77777777" w:rsidR="0005408D" w:rsidRPr="004E3ABC" w:rsidRDefault="0005408D" w:rsidP="0005408D">
      <w:pPr>
        <w:jc w:val="center"/>
        <w:rPr>
          <w:rFonts w:ascii="Times New Roman" w:hAnsi="Times New Roman"/>
          <w:i/>
          <w:sz w:val="20"/>
          <w:szCs w:val="20"/>
        </w:rPr>
      </w:pPr>
      <w:r w:rsidRPr="004E3ABC">
        <w:rPr>
          <w:rFonts w:ascii="Times New Roman" w:hAnsi="Times New Roman"/>
          <w:i/>
          <w:sz w:val="20"/>
          <w:szCs w:val="20"/>
        </w:rPr>
        <w:t>Šaltinis: sudaryta autorių</w:t>
      </w:r>
    </w:p>
    <w:p w14:paraId="47BCD366" w14:textId="59C570D0" w:rsidR="0042270D" w:rsidRPr="00DF1D06" w:rsidRDefault="0005408D" w:rsidP="00DF1D06">
      <w:pPr>
        <w:spacing w:before="120" w:after="120"/>
        <w:rPr>
          <w:rFonts w:ascii="Times New Roman" w:eastAsia="Times New Roman" w:hAnsi="Times New Roman" w:cs="Times New Roman"/>
          <w:sz w:val="22"/>
        </w:rPr>
      </w:pPr>
      <w:r w:rsidRPr="00DF1D06">
        <w:rPr>
          <w:rFonts w:ascii="Times New Roman" w:hAnsi="Times New Roman"/>
          <w:sz w:val="22"/>
        </w:rPr>
        <w:t xml:space="preserve">Taigi ilgalaikiu laikotarpiu viešoji </w:t>
      </w:r>
      <w:r w:rsidR="0035436A" w:rsidRPr="00DF1D06">
        <w:rPr>
          <w:rFonts w:ascii="Times New Roman" w:hAnsi="Times New Roman"/>
          <w:sz w:val="22"/>
        </w:rPr>
        <w:t>sporto ir sveikatinimo</w:t>
      </w:r>
      <w:r w:rsidRPr="00DF1D06">
        <w:rPr>
          <w:rFonts w:ascii="Times New Roman" w:hAnsi="Times New Roman"/>
          <w:sz w:val="22"/>
        </w:rPr>
        <w:t xml:space="preserve"> infrastruktūra </w:t>
      </w:r>
      <w:r w:rsidR="00DF1D06" w:rsidRPr="00DF1D06">
        <w:rPr>
          <w:rFonts w:ascii="Times New Roman" w:hAnsi="Times New Roman" w:cs="Times New Roman"/>
          <w:sz w:val="22"/>
        </w:rPr>
        <w:t>Kupiškio</w:t>
      </w:r>
      <w:r w:rsidR="0035436A" w:rsidRPr="00DF1D06">
        <w:rPr>
          <w:rFonts w:ascii="Times New Roman" w:hAnsi="Times New Roman"/>
          <w:sz w:val="22"/>
        </w:rPr>
        <w:t xml:space="preserve"> rajone</w:t>
      </w:r>
      <w:r w:rsidRPr="00DF1D06">
        <w:rPr>
          <w:rFonts w:ascii="Times New Roman" w:hAnsi="Times New Roman"/>
          <w:sz w:val="22"/>
        </w:rPr>
        <w:t xml:space="preserve"> išliks patraukli, kokybiškos </w:t>
      </w:r>
      <w:r w:rsidR="0035436A" w:rsidRPr="00DF1D06">
        <w:rPr>
          <w:rFonts w:ascii="Times New Roman" w:hAnsi="Times New Roman"/>
          <w:sz w:val="22"/>
        </w:rPr>
        <w:t>fizini</w:t>
      </w:r>
      <w:r w:rsidR="005B3853" w:rsidRPr="00DF1D06">
        <w:rPr>
          <w:rFonts w:ascii="Times New Roman" w:hAnsi="Times New Roman"/>
          <w:sz w:val="22"/>
        </w:rPr>
        <w:t>am</w:t>
      </w:r>
      <w:r w:rsidR="0035436A" w:rsidRPr="00DF1D06">
        <w:rPr>
          <w:rFonts w:ascii="Times New Roman" w:hAnsi="Times New Roman"/>
          <w:sz w:val="22"/>
        </w:rPr>
        <w:t xml:space="preserve"> aktyvumui būtinos</w:t>
      </w:r>
      <w:r w:rsidRPr="00DF1D06">
        <w:rPr>
          <w:rFonts w:ascii="Times New Roman" w:hAnsi="Times New Roman"/>
          <w:sz w:val="22"/>
        </w:rPr>
        <w:t xml:space="preserve"> infrastruktūros paklausa išliks. Technologiniu požiūriu, atliekant einamuosius </w:t>
      </w:r>
      <w:r w:rsidR="0035436A" w:rsidRPr="00DF1D06">
        <w:rPr>
          <w:rFonts w:ascii="Times New Roman" w:hAnsi="Times New Roman"/>
          <w:sz w:val="22"/>
        </w:rPr>
        <w:t xml:space="preserve">sukurtos </w:t>
      </w:r>
      <w:r w:rsidRPr="00DF1D06">
        <w:rPr>
          <w:rFonts w:ascii="Times New Roman" w:hAnsi="Times New Roman"/>
          <w:sz w:val="22"/>
        </w:rPr>
        <w:t>infrastruktūros būklės priežiūros darbus, taip pat galima tikėtis geros ją supančios aplinkos būklės.</w:t>
      </w:r>
    </w:p>
    <w:p w14:paraId="47BCD369" w14:textId="77777777" w:rsidR="0042270D" w:rsidRPr="00CC65BD" w:rsidRDefault="008C3BB6" w:rsidP="0042270D">
      <w:pPr>
        <w:pStyle w:val="Antrat2"/>
        <w:spacing w:before="240" w:after="240"/>
        <w:jc w:val="right"/>
        <w:rPr>
          <w:rFonts w:ascii="Times New Roman" w:hAnsi="Times New Roman" w:cs="Times New Roman"/>
          <w:sz w:val="24"/>
          <w:szCs w:val="24"/>
        </w:rPr>
      </w:pPr>
      <w:bookmarkStart w:id="34" w:name="_Toc23153987"/>
      <w:r w:rsidRPr="00CC65BD">
        <w:rPr>
          <w:rFonts w:ascii="Times New Roman" w:hAnsi="Times New Roman" w:cs="Times New Roman"/>
          <w:sz w:val="24"/>
          <w:szCs w:val="24"/>
        </w:rPr>
        <w:t>TEISINĖ APLINKA</w:t>
      </w:r>
      <w:bookmarkEnd w:id="34"/>
    </w:p>
    <w:p w14:paraId="47BCD36A" w14:textId="0B460B9A" w:rsidR="0042270D" w:rsidRPr="001C1AAD" w:rsidRDefault="0042270D" w:rsidP="001C1AAD">
      <w:pPr>
        <w:spacing w:before="120" w:after="120"/>
        <w:rPr>
          <w:rFonts w:ascii="Times New Roman" w:hAnsi="Times New Roman" w:cs="Times New Roman"/>
          <w:sz w:val="22"/>
        </w:rPr>
      </w:pPr>
      <w:r w:rsidRPr="00CC65BD">
        <w:rPr>
          <w:rFonts w:ascii="Times New Roman" w:hAnsi="Times New Roman" w:cs="Times New Roman"/>
          <w:sz w:val="22"/>
        </w:rPr>
        <w:t xml:space="preserve">Įgyvendindama LR </w:t>
      </w:r>
      <w:r w:rsidR="005B3853">
        <w:rPr>
          <w:rFonts w:ascii="Times New Roman" w:hAnsi="Times New Roman" w:cs="Times New Roman"/>
          <w:sz w:val="22"/>
        </w:rPr>
        <w:t>V</w:t>
      </w:r>
      <w:r w:rsidRPr="005B3853">
        <w:rPr>
          <w:rFonts w:ascii="Times New Roman" w:hAnsi="Times New Roman" w:cs="Times New Roman"/>
          <w:sz w:val="22"/>
        </w:rPr>
        <w:t>ietos</w:t>
      </w:r>
      <w:r w:rsidRPr="00CC65BD">
        <w:rPr>
          <w:rFonts w:ascii="Times New Roman" w:hAnsi="Times New Roman" w:cs="Times New Roman"/>
          <w:sz w:val="22"/>
        </w:rPr>
        <w:t xml:space="preserve"> savivaldos </w:t>
      </w:r>
      <w:r w:rsidR="005B3853" w:rsidRPr="001C1AAD">
        <w:rPr>
          <w:rFonts w:ascii="Times New Roman" w:hAnsi="Times New Roman" w:cs="Times New Roman"/>
          <w:sz w:val="22"/>
        </w:rPr>
        <w:t xml:space="preserve">įstatymo </w:t>
      </w:r>
      <w:r w:rsidRPr="001C1AAD">
        <w:rPr>
          <w:rFonts w:ascii="Times New Roman" w:hAnsi="Times New Roman" w:cs="Times New Roman"/>
          <w:sz w:val="22"/>
        </w:rPr>
        <w:t xml:space="preserve">jai paskirtas savarankiškąsias ir valstybės perduotas funkcijas, </w:t>
      </w:r>
      <w:r w:rsidR="00682D88" w:rsidRPr="001C1AAD">
        <w:rPr>
          <w:rFonts w:ascii="Times New Roman" w:hAnsi="Times New Roman" w:cs="Times New Roman"/>
          <w:sz w:val="22"/>
        </w:rPr>
        <w:t>Kupiškio</w:t>
      </w:r>
      <w:r w:rsidR="002D5D00" w:rsidRPr="001C1AAD">
        <w:rPr>
          <w:rFonts w:ascii="Times New Roman" w:hAnsi="Times New Roman" w:cs="Times New Roman"/>
          <w:sz w:val="22"/>
        </w:rPr>
        <w:t xml:space="preserve"> rajono</w:t>
      </w:r>
      <w:r w:rsidRPr="001C1AAD">
        <w:rPr>
          <w:rFonts w:ascii="Times New Roman" w:hAnsi="Times New Roman" w:cs="Times New Roman"/>
          <w:sz w:val="22"/>
        </w:rPr>
        <w:t xml:space="preserve"> savivaldybė planuoja savo trumpalaikę ir ilgalaikę veiklą. Šiuo metu savivaldybė įgyvendina </w:t>
      </w:r>
      <w:r w:rsidR="00EE3CB9" w:rsidRPr="001C1AAD">
        <w:rPr>
          <w:rFonts w:ascii="Times New Roman" w:hAnsi="Times New Roman" w:cs="Times New Roman"/>
          <w:sz w:val="22"/>
        </w:rPr>
        <w:t xml:space="preserve">Kupiškio rajono </w:t>
      </w:r>
      <w:r w:rsidR="00122DF3" w:rsidRPr="001C1AAD">
        <w:rPr>
          <w:rFonts w:ascii="Times New Roman" w:hAnsi="Times New Roman" w:cs="Times New Roman"/>
          <w:sz w:val="22"/>
        </w:rPr>
        <w:t xml:space="preserve">plėtros iki </w:t>
      </w:r>
      <w:r w:rsidRPr="001C1AAD">
        <w:rPr>
          <w:rFonts w:ascii="Times New Roman" w:hAnsi="Times New Roman" w:cs="Times New Roman"/>
          <w:sz w:val="22"/>
        </w:rPr>
        <w:t>20</w:t>
      </w:r>
      <w:r w:rsidR="005B3853" w:rsidRPr="001C1AAD">
        <w:rPr>
          <w:rFonts w:ascii="Times New Roman" w:hAnsi="Times New Roman" w:cs="Times New Roman"/>
          <w:sz w:val="22"/>
        </w:rPr>
        <w:t>20</w:t>
      </w:r>
      <w:r w:rsidRPr="001C1AAD">
        <w:rPr>
          <w:rFonts w:ascii="Times New Roman" w:hAnsi="Times New Roman" w:cs="Times New Roman"/>
          <w:sz w:val="22"/>
        </w:rPr>
        <w:t xml:space="preserve"> metų strateginio plano, </w:t>
      </w:r>
      <w:r w:rsidR="00A11D34" w:rsidRPr="001C1AAD">
        <w:rPr>
          <w:rFonts w:ascii="Times New Roman" w:hAnsi="Times New Roman" w:cs="Times New Roman"/>
          <w:sz w:val="22"/>
        </w:rPr>
        <w:t>Kupiškio</w:t>
      </w:r>
      <w:r w:rsidR="002D5D00" w:rsidRPr="001C1AAD">
        <w:rPr>
          <w:rFonts w:ascii="Times New Roman" w:hAnsi="Times New Roman" w:cs="Times New Roman"/>
          <w:sz w:val="22"/>
        </w:rPr>
        <w:t xml:space="preserve"> rajono</w:t>
      </w:r>
      <w:r w:rsidRPr="001C1AAD">
        <w:rPr>
          <w:rFonts w:ascii="Times New Roman" w:hAnsi="Times New Roman" w:cs="Times New Roman"/>
          <w:sz w:val="22"/>
        </w:rPr>
        <w:t xml:space="preserve"> 201</w:t>
      </w:r>
      <w:r w:rsidR="00A11D34" w:rsidRPr="001C1AAD">
        <w:rPr>
          <w:rFonts w:ascii="Times New Roman" w:hAnsi="Times New Roman" w:cs="Times New Roman"/>
          <w:sz w:val="22"/>
        </w:rPr>
        <w:t>9</w:t>
      </w:r>
      <w:r w:rsidRPr="001C1AAD">
        <w:rPr>
          <w:rFonts w:ascii="Times New Roman" w:hAnsi="Times New Roman" w:cs="Times New Roman"/>
          <w:sz w:val="22"/>
        </w:rPr>
        <w:t>-202</w:t>
      </w:r>
      <w:r w:rsidR="00A11D34" w:rsidRPr="001C1AAD">
        <w:rPr>
          <w:rFonts w:ascii="Times New Roman" w:hAnsi="Times New Roman" w:cs="Times New Roman"/>
          <w:sz w:val="22"/>
        </w:rPr>
        <w:t>1</w:t>
      </w:r>
      <w:r w:rsidRPr="001C1AAD">
        <w:rPr>
          <w:rFonts w:ascii="Times New Roman" w:hAnsi="Times New Roman" w:cs="Times New Roman"/>
          <w:sz w:val="22"/>
        </w:rPr>
        <w:t xml:space="preserve"> m. strateginio </w:t>
      </w:r>
      <w:r w:rsidR="00A11D34" w:rsidRPr="001C1AAD">
        <w:rPr>
          <w:rFonts w:ascii="Times New Roman" w:hAnsi="Times New Roman" w:cs="Times New Roman"/>
          <w:sz w:val="22"/>
        </w:rPr>
        <w:t>veiklos</w:t>
      </w:r>
      <w:r w:rsidRPr="001C1AAD">
        <w:rPr>
          <w:rFonts w:ascii="Times New Roman" w:hAnsi="Times New Roman" w:cs="Times New Roman"/>
          <w:sz w:val="22"/>
        </w:rPr>
        <w:t xml:space="preserve"> plano tikslus, uždavinius ir sprendinius, kurie turi užtikrinti miesto socialinius, ekonominius, technologinius, aplinkosauginius, inžinerinius ir kitus poreikius. Visi </w:t>
      </w:r>
      <w:r w:rsidR="00EE3CB9" w:rsidRPr="001C1AAD">
        <w:rPr>
          <w:rFonts w:ascii="Times New Roman" w:hAnsi="Times New Roman" w:cs="Times New Roman"/>
          <w:sz w:val="22"/>
        </w:rPr>
        <w:t>Kupiškio rajono savivaldybės</w:t>
      </w:r>
      <w:r w:rsidRPr="001C1AAD">
        <w:rPr>
          <w:rFonts w:ascii="Times New Roman" w:hAnsi="Times New Roman" w:cs="Times New Roman"/>
          <w:sz w:val="22"/>
        </w:rPr>
        <w:t xml:space="preserve"> strateginiai planavimo dokumentai yra suderinti tarpusavyje ir daugeliu atveju atitinka Lietuvos Respublikos strateginius plėtros tikslus ir uždavinius.</w:t>
      </w:r>
    </w:p>
    <w:p w14:paraId="47BCD36B" w14:textId="0C2D717E" w:rsidR="0042270D" w:rsidRPr="001C1AAD" w:rsidRDefault="0042270D" w:rsidP="001C1AAD">
      <w:pPr>
        <w:spacing w:before="120" w:after="120"/>
        <w:rPr>
          <w:rFonts w:ascii="Times New Roman" w:hAnsi="Times New Roman" w:cs="Times New Roman"/>
          <w:sz w:val="22"/>
        </w:rPr>
      </w:pPr>
      <w:r w:rsidRPr="001C1AAD">
        <w:rPr>
          <w:rFonts w:ascii="Times New Roman" w:hAnsi="Times New Roman" w:cs="Times New Roman"/>
          <w:sz w:val="22"/>
        </w:rPr>
        <w:t xml:space="preserve">Projekto įgyvendinimas yra tiesiogiai susijęs tiek su </w:t>
      </w:r>
      <w:r w:rsidR="003C5D93" w:rsidRPr="001C1AAD">
        <w:rPr>
          <w:rFonts w:ascii="Times New Roman" w:hAnsi="Times New Roman" w:cs="Times New Roman"/>
          <w:sz w:val="22"/>
        </w:rPr>
        <w:t>Kupiškio</w:t>
      </w:r>
      <w:r w:rsidR="002D5D00" w:rsidRPr="001C1AAD">
        <w:rPr>
          <w:rFonts w:ascii="Times New Roman" w:hAnsi="Times New Roman" w:cs="Times New Roman"/>
          <w:sz w:val="22"/>
        </w:rPr>
        <w:t xml:space="preserve"> rajono</w:t>
      </w:r>
      <w:r w:rsidRPr="001C1AAD">
        <w:rPr>
          <w:rFonts w:ascii="Times New Roman" w:hAnsi="Times New Roman" w:cs="Times New Roman"/>
          <w:sz w:val="22"/>
        </w:rPr>
        <w:t xml:space="preserve"> strateginiais veiklos ir plėtros tikslais, tiek su </w:t>
      </w:r>
      <w:r w:rsidR="00EE3CB9" w:rsidRPr="001C1AAD">
        <w:rPr>
          <w:rFonts w:ascii="Times New Roman" w:hAnsi="Times New Roman" w:cs="Times New Roman"/>
          <w:sz w:val="22"/>
        </w:rPr>
        <w:t>Kupiškio rajono savivaldybės</w:t>
      </w:r>
      <w:r w:rsidRPr="001C1AAD">
        <w:rPr>
          <w:rFonts w:ascii="Times New Roman" w:hAnsi="Times New Roman" w:cs="Times New Roman"/>
          <w:sz w:val="22"/>
        </w:rPr>
        <w:t xml:space="preserve"> tiesioginėmis veiklos funkcijomis. Remiantis LR Vietos savivaldos įstatymu, savivaldybė yra atsakinga už viešųjų paslaugų teikimą gyventojams. Savarankiškosios savivaldybių funkcijos apima: vaikų ir suaugusiųjų neformaliojo švietimo organizavimą, vaikų ir jaunimo užimtumo organizavimą, sąlygų savivaldybės teritorijoje gyvenančių neįgaliųjų socialiniam integravimui į bendruomenę sudarymą, savivaldybių sveikatinimo priemonių planavimą ir įgyvendinimą, paramą savivaldybės gyventojų sveikatos priežiūrai ir kt.</w:t>
      </w:r>
    </w:p>
    <w:p w14:paraId="47BCD36C" w14:textId="4D012C26" w:rsidR="004C4417" w:rsidRPr="00010DC8" w:rsidRDefault="004C4417" w:rsidP="001C1AAD">
      <w:pPr>
        <w:spacing w:before="120" w:after="120"/>
        <w:rPr>
          <w:rFonts w:ascii="Times New Roman" w:eastAsia="Times New Roman" w:hAnsi="Times New Roman" w:cs="Times New Roman"/>
          <w:sz w:val="22"/>
        </w:rPr>
      </w:pPr>
      <w:r w:rsidRPr="001C1AAD">
        <w:rPr>
          <w:rFonts w:ascii="Times New Roman" w:eastAsia="Times New Roman" w:hAnsi="Times New Roman" w:cs="Times New Roman"/>
          <w:sz w:val="22"/>
        </w:rPr>
        <w:t xml:space="preserve">Projektas atitinka ir </w:t>
      </w:r>
      <w:sdt>
        <w:sdtPr>
          <w:rPr>
            <w:rFonts w:ascii="Times New Roman" w:hAnsi="Times New Roman" w:cs="Times New Roman"/>
            <w:sz w:val="22"/>
          </w:rPr>
          <w:alias w:val="Pavadinimas"/>
          <w:tag w:val="title_77d6fd913d074bca84388bfd00ae6661"/>
          <w:id w:val="-1014382604"/>
        </w:sdtPr>
        <w:sdtEndPr/>
        <w:sdtContent>
          <w:sdt>
            <w:sdtPr>
              <w:rPr>
                <w:rFonts w:ascii="Times New Roman" w:hAnsi="Times New Roman" w:cs="Times New Roman"/>
                <w:sz w:val="22"/>
              </w:rPr>
              <w:alias w:val="Pavadinimas"/>
              <w:tag w:val="title_5dae200ae3904893b6994ea92172b573"/>
              <w:id w:val="1373658998"/>
            </w:sdtPr>
            <w:sdtEndPr/>
            <w:sdtContent>
              <w:r w:rsidRPr="001C1AAD">
                <w:rPr>
                  <w:rFonts w:ascii="Times New Roman" w:hAnsi="Times New Roman" w:cs="Times New Roman"/>
                  <w:sz w:val="22"/>
                </w:rPr>
                <w:t xml:space="preserve">2011–2020 </w:t>
              </w:r>
              <w:r w:rsidR="00010DC8" w:rsidRPr="001C1AAD">
                <w:rPr>
                  <w:rFonts w:ascii="Times New Roman" w:hAnsi="Times New Roman" w:cs="Times New Roman"/>
                  <w:sz w:val="22"/>
                </w:rPr>
                <w:t>metų</w:t>
              </w:r>
              <w:r w:rsidRPr="001C1AAD">
                <w:rPr>
                  <w:rFonts w:ascii="Times New Roman" w:hAnsi="Times New Roman" w:cs="Times New Roman"/>
                  <w:sz w:val="22"/>
                </w:rPr>
                <w:t xml:space="preserve"> Valstybinės sporto plėtros strategijos</w:t>
              </w:r>
            </w:sdtContent>
          </w:sdt>
          <w:r w:rsidRPr="001C1AAD">
            <w:rPr>
              <w:rFonts w:ascii="Times New Roman" w:hAnsi="Times New Roman" w:cs="Times New Roman"/>
              <w:sz w:val="22"/>
            </w:rPr>
            <w:t xml:space="preserve"> (</w:t>
          </w:r>
          <w:r w:rsidR="005B3853" w:rsidRPr="001C1AAD">
            <w:rPr>
              <w:rFonts w:ascii="Times New Roman" w:hAnsi="Times New Roman" w:cs="Times New Roman"/>
              <w:sz w:val="22"/>
            </w:rPr>
            <w:t xml:space="preserve">patvirtintos </w:t>
          </w:r>
          <w:r w:rsidRPr="001C1AAD">
            <w:rPr>
              <w:rFonts w:ascii="Times New Roman" w:hAnsi="Times New Roman" w:cs="Times New Roman"/>
              <w:sz w:val="22"/>
            </w:rPr>
            <w:t>Lietuvos Respublikos Seimo 2011 m. kovo 24 d. nutarimu Nr. XI-1296) 4 tikslo „Sukurti bazinę sporto infrastruktūrą mėgėjams</w:t>
          </w:r>
          <w:r w:rsidRPr="001C1AAD">
            <w:rPr>
              <w:rFonts w:ascii="Times New Roman" w:hAnsi="Times New Roman" w:cs="Times New Roman"/>
              <w:bCs/>
              <w:sz w:val="22"/>
            </w:rPr>
            <w:t xml:space="preserve"> </w:t>
          </w:r>
          <w:r w:rsidRPr="001C1AAD">
            <w:rPr>
              <w:rFonts w:ascii="Times New Roman" w:hAnsi="Times New Roman" w:cs="Times New Roman"/>
              <w:sz w:val="22"/>
            </w:rPr>
            <w:t xml:space="preserve">ir didelio meistriškumo sportininkams“ </w:t>
          </w:r>
          <w:sdt>
            <w:sdtPr>
              <w:rPr>
                <w:rFonts w:ascii="Times New Roman" w:hAnsi="Times New Roman" w:cs="Times New Roman"/>
                <w:sz w:val="22"/>
              </w:rPr>
              <w:alias w:val="Numeris"/>
              <w:tag w:val="nr_30ea70932f944ba0a3a61ba470e046bc"/>
              <w:id w:val="991914150"/>
            </w:sdtPr>
            <w:sdtEndPr/>
            <w:sdtContent>
              <w:r w:rsidRPr="001C1AAD">
                <w:rPr>
                  <w:rFonts w:ascii="Times New Roman" w:hAnsi="Times New Roman" w:cs="Times New Roman"/>
                  <w:sz w:val="22"/>
                </w:rPr>
                <w:t>4.5</w:t>
              </w:r>
            </w:sdtContent>
          </w:sdt>
          <w:r w:rsidRPr="001C1AAD">
            <w:rPr>
              <w:rFonts w:ascii="Times New Roman" w:hAnsi="Times New Roman" w:cs="Times New Roman"/>
              <w:sz w:val="22"/>
            </w:rPr>
            <w:t xml:space="preserve"> uždavinio „Derinti viešojo ir privataus sektorių investicijų lėšas universalios sporto infrastruktūros tinklui optimizuoti nacionaliniu ir regionų mastu“ </w:t>
          </w:r>
          <w:sdt>
            <w:sdtPr>
              <w:rPr>
                <w:rFonts w:ascii="Times New Roman" w:hAnsi="Times New Roman" w:cs="Times New Roman"/>
                <w:sz w:val="22"/>
              </w:rPr>
              <w:alias w:val="Numeris"/>
              <w:tag w:val="nr_05a97afdcc1246739e6e20dacd7a0f71"/>
              <w:id w:val="1250075341"/>
            </w:sdtPr>
            <w:sdtEndPr/>
            <w:sdtContent>
              <w:r w:rsidRPr="001C1AAD">
                <w:rPr>
                  <w:rFonts w:ascii="Times New Roman" w:hAnsi="Times New Roman" w:cs="Times New Roman"/>
                  <w:bCs/>
                  <w:sz w:val="22"/>
                </w:rPr>
                <w:t>4.5.4</w:t>
              </w:r>
            </w:sdtContent>
          </w:sdt>
          <w:r w:rsidRPr="001C1AAD">
            <w:rPr>
              <w:rFonts w:ascii="Times New Roman" w:hAnsi="Times New Roman" w:cs="Times New Roman"/>
              <w:bCs/>
              <w:sz w:val="22"/>
            </w:rPr>
            <w:t>. priemonę „</w:t>
          </w:r>
          <w:r w:rsidRPr="001C1AAD">
            <w:rPr>
              <w:rFonts w:ascii="Times New Roman" w:hAnsi="Times New Roman" w:cs="Times New Roman"/>
              <w:sz w:val="22"/>
            </w:rPr>
            <w:t>Sporto infrastruktūros plėtrai ir jos naudojimui taikyti ir tobulinti Lietuvos Respublikos koncesijos įstatyme apibrėžtus teisinius mechanizmus, siekiant į viešųjų sporto bazių statybą, įrengimą ir naudojimą plačiau įtraukti privačius subjektus (vertinimo kriterijus: sporto bazių, kurias Lietuvos Respublikos koncesijų įstatymo nustatyta tvarka administruoja privatūs subjektai, skaičius“</w:t>
          </w:r>
          <w:r w:rsidR="00047C64">
            <w:rPr>
              <w:rFonts w:ascii="Times New Roman" w:hAnsi="Times New Roman" w:cs="Times New Roman"/>
              <w:sz w:val="22"/>
            </w:rPr>
            <w:t>)</w:t>
          </w:r>
          <w:r w:rsidRPr="001C1AAD">
            <w:rPr>
              <w:rFonts w:ascii="Times New Roman" w:hAnsi="Times New Roman" w:cs="Times New Roman"/>
              <w:sz w:val="22"/>
            </w:rPr>
            <w:t>.</w:t>
          </w:r>
        </w:sdtContent>
      </w:sdt>
    </w:p>
    <w:p w14:paraId="47BCD36D" w14:textId="65537ECE" w:rsidR="0042270D" w:rsidRPr="004561E6" w:rsidRDefault="0045567B" w:rsidP="004561E6">
      <w:pPr>
        <w:spacing w:before="120" w:after="120"/>
        <w:rPr>
          <w:rFonts w:ascii="Times New Roman" w:eastAsia="Times New Roman" w:hAnsi="Times New Roman" w:cs="Times New Roman"/>
          <w:sz w:val="22"/>
        </w:rPr>
      </w:pPr>
      <w:r w:rsidRPr="004561E6">
        <w:rPr>
          <w:rFonts w:ascii="Times New Roman" w:eastAsia="Times New Roman" w:hAnsi="Times New Roman" w:cs="Times New Roman"/>
          <w:sz w:val="22"/>
        </w:rPr>
        <w:t xml:space="preserve">Be to </w:t>
      </w:r>
      <w:sdt>
        <w:sdtPr>
          <w:rPr>
            <w:rFonts w:ascii="Times New Roman" w:hAnsi="Times New Roman" w:cs="Times New Roman"/>
            <w:sz w:val="22"/>
          </w:rPr>
          <w:alias w:val="Pavadinimas"/>
          <w:tag w:val="title_5dae200ae3904893b6994ea92172b573"/>
          <w:id w:val="822542301"/>
        </w:sdtPr>
        <w:sdtEndPr/>
        <w:sdtContent>
          <w:r w:rsidRPr="004561E6">
            <w:rPr>
              <w:rFonts w:ascii="Times New Roman" w:hAnsi="Times New Roman" w:cs="Times New Roman"/>
              <w:sz w:val="22"/>
            </w:rPr>
            <w:t>2011–2020 metų Valstybinės sporto plėtros strategijos</w:t>
          </w:r>
        </w:sdtContent>
      </w:sdt>
      <w:r w:rsidRPr="004561E6">
        <w:rPr>
          <w:rFonts w:ascii="Times New Roman" w:eastAsia="Times New Roman" w:hAnsi="Times New Roman" w:cs="Times New Roman"/>
          <w:sz w:val="22"/>
        </w:rPr>
        <w:t xml:space="preserve"> 4 tiksl</w:t>
      </w:r>
      <w:r w:rsidR="006618A6" w:rsidRPr="004561E6">
        <w:rPr>
          <w:rFonts w:ascii="Times New Roman" w:eastAsia="Times New Roman" w:hAnsi="Times New Roman" w:cs="Times New Roman"/>
          <w:sz w:val="22"/>
        </w:rPr>
        <w:t>u numatyta, kad siekiama s</w:t>
      </w:r>
      <w:r w:rsidRPr="004561E6">
        <w:rPr>
          <w:rFonts w:ascii="Times New Roman" w:hAnsi="Times New Roman" w:cs="Times New Roman"/>
          <w:sz w:val="22"/>
        </w:rPr>
        <w:t xml:space="preserve">ukurti ir/ar renovuoti bazinę kūno kultūros ir sporto infrastruktūrą, kad ji būtų tolygiai išvystyta visuose Lietuvos </w:t>
      </w:r>
      <w:r w:rsidRPr="004561E6">
        <w:rPr>
          <w:rFonts w:ascii="Times New Roman" w:hAnsi="Times New Roman" w:cs="Times New Roman"/>
          <w:sz w:val="22"/>
        </w:rPr>
        <w:lastRenderedPageBreak/>
        <w:t>regionuose, prieinama kiekvienam gyventojui jo aplinkoje ir sudarytų tinkamas sąlygas įgyvendinti įvairių amžiaus grupių fizinį ugdymą, organizuoti visuotinį sportavimą ir vystyti mėgėjišką bei didelio meistriškumo sportą</w:t>
      </w:r>
      <w:r w:rsidR="006618A6" w:rsidRPr="004561E6">
        <w:rPr>
          <w:rFonts w:ascii="Times New Roman" w:hAnsi="Times New Roman" w:cs="Times New Roman"/>
          <w:sz w:val="22"/>
        </w:rPr>
        <w:t xml:space="preserve">. </w:t>
      </w:r>
      <w:r w:rsidR="00296DAC" w:rsidRPr="004561E6">
        <w:rPr>
          <w:rFonts w:ascii="Times New Roman" w:hAnsi="Times New Roman" w:cs="Times New Roman"/>
          <w:sz w:val="22"/>
        </w:rPr>
        <w:t>Minėto tikslo pasiekim</w:t>
      </w:r>
      <w:r w:rsidR="00B0776E" w:rsidRPr="004561E6">
        <w:rPr>
          <w:rFonts w:ascii="Times New Roman" w:hAnsi="Times New Roman" w:cs="Times New Roman"/>
          <w:sz w:val="22"/>
        </w:rPr>
        <w:t>as vertinamas</w:t>
      </w:r>
      <w:r w:rsidR="00296DAC" w:rsidRPr="004561E6">
        <w:rPr>
          <w:rFonts w:ascii="Times New Roman" w:hAnsi="Times New Roman" w:cs="Times New Roman"/>
          <w:sz w:val="22"/>
        </w:rPr>
        <w:t xml:space="preserve"> </w:t>
      </w:r>
      <w:r w:rsidR="00B0776E" w:rsidRPr="004561E6">
        <w:rPr>
          <w:rFonts w:ascii="Times New Roman" w:eastAsia="Times New Roman" w:hAnsi="Times New Roman" w:cs="Times New Roman"/>
          <w:sz w:val="22"/>
          <w:lang w:eastAsia="lt-LT"/>
        </w:rPr>
        <w:t>rajonų savivaldybių sveikatingumo ir sporto bazių skaičiaus</w:t>
      </w:r>
      <w:r w:rsidR="00B0776E" w:rsidRPr="004561E6">
        <w:rPr>
          <w:rFonts w:ascii="Times New Roman" w:hAnsi="Times New Roman" w:cs="Times New Roman"/>
          <w:sz w:val="22"/>
        </w:rPr>
        <w:t xml:space="preserve"> </w:t>
      </w:r>
      <w:r w:rsidR="00296DAC" w:rsidRPr="004561E6">
        <w:rPr>
          <w:rFonts w:ascii="Times New Roman" w:hAnsi="Times New Roman" w:cs="Times New Roman"/>
          <w:sz w:val="22"/>
        </w:rPr>
        <w:t>rezultato kriterij</w:t>
      </w:r>
      <w:r w:rsidR="00B0776E" w:rsidRPr="004561E6">
        <w:rPr>
          <w:rFonts w:ascii="Times New Roman" w:hAnsi="Times New Roman" w:cs="Times New Roman"/>
          <w:sz w:val="22"/>
        </w:rPr>
        <w:t xml:space="preserve">umi, kai siektina reikšmė 2020 m. numatyta 100. </w:t>
      </w:r>
      <w:r w:rsidR="009907A0" w:rsidRPr="004561E6">
        <w:rPr>
          <w:rFonts w:ascii="Times New Roman" w:hAnsi="Times New Roman" w:cs="Times New Roman"/>
          <w:sz w:val="22"/>
        </w:rPr>
        <w:t xml:space="preserve">Šiuo metu Kupiškio rajono savivaldybėje nėra nei vienos </w:t>
      </w:r>
      <w:r w:rsidR="00014EDA" w:rsidRPr="004561E6">
        <w:rPr>
          <w:rFonts w:ascii="Times New Roman" w:hAnsi="Times New Roman" w:cs="Times New Roman"/>
          <w:sz w:val="22"/>
        </w:rPr>
        <w:t xml:space="preserve">ištisus metus prieinamos sporto infrastruktūros, tinkamos tiek mėgėjiško, tiek didelio </w:t>
      </w:r>
      <w:r w:rsidR="004561E6" w:rsidRPr="004561E6">
        <w:rPr>
          <w:rFonts w:ascii="Times New Roman" w:hAnsi="Times New Roman" w:cs="Times New Roman"/>
          <w:sz w:val="22"/>
        </w:rPr>
        <w:t xml:space="preserve">meistriškumo sportininkams. </w:t>
      </w:r>
    </w:p>
    <w:p w14:paraId="47BCD36E" w14:textId="32FC65DD" w:rsidR="0042270D" w:rsidRPr="00FA14A3" w:rsidRDefault="0042270D" w:rsidP="001C1AAD">
      <w:pPr>
        <w:spacing w:before="120" w:after="120"/>
        <w:rPr>
          <w:rFonts w:ascii="Times New Roman" w:eastAsia="Times New Roman" w:hAnsi="Times New Roman" w:cs="Times New Roman"/>
          <w:sz w:val="22"/>
        </w:rPr>
      </w:pPr>
      <w:r w:rsidRPr="00FA14A3">
        <w:rPr>
          <w:rFonts w:ascii="Times New Roman" w:eastAsia="Times New Roman" w:hAnsi="Times New Roman" w:cs="Times New Roman"/>
          <w:sz w:val="22"/>
        </w:rPr>
        <w:t xml:space="preserve">Taip pat įgyvendinant Projektą būtų prisidedama prie valstybinio </w:t>
      </w:r>
      <w:r w:rsidRPr="00FA14A3">
        <w:rPr>
          <w:rFonts w:ascii="Times New Roman" w:hAnsi="Times New Roman" w:cs="Times New Roman"/>
          <w:sz w:val="22"/>
        </w:rPr>
        <w:t xml:space="preserve">sporto plėtros tarpinstitucinio veiklos plano, kuris yra parengtas siekiant skatinti tarpinstituciniu bendradarbiavimu grindžiamą ir koordinuotą požiūrį į visų Lietuvos Respublikos gyventojų fizinio aktyvumo skatinimą ir sporto plėtrą, užtikrinti racionalų Lietuvos Respublikos valstybės biudžeto lėšų, skirtų kūno kultūros ir sporto politikai įgyvendinti, naudojimą. Plane numatomi atitinkami strateginiai tikslai, siektini rezultatai ir valstybės biudžeto asignavimai. Vienas iš siejamų tikslų – sudaryti tinkamas sąlygas Lietuvos Respublikos gyventojų fiziniam aktyvumui ir sportavimui, kuriam yra suformuotas uždavinys – atnaujinti sporto infrastruktūrą. Priemonė – statyti ir (ar) rekonstruoti savivaldybių sporto infrastruktūros objektus – stadionus, plaukimo baseinus, sporto sales, sporto ir </w:t>
      </w:r>
      <w:r w:rsidRPr="00FC242E">
        <w:rPr>
          <w:rFonts w:ascii="Times New Roman" w:hAnsi="Times New Roman" w:cs="Times New Roman"/>
          <w:sz w:val="22"/>
        </w:rPr>
        <w:t>sveikatingumo kompleksus. 201</w:t>
      </w:r>
      <w:r w:rsidR="00296586">
        <w:rPr>
          <w:rFonts w:ascii="Times New Roman" w:hAnsi="Times New Roman" w:cs="Times New Roman"/>
          <w:sz w:val="22"/>
        </w:rPr>
        <w:t>9</w:t>
      </w:r>
      <w:r w:rsidRPr="00FC242E">
        <w:rPr>
          <w:rFonts w:ascii="Times New Roman" w:hAnsi="Times New Roman" w:cs="Times New Roman"/>
          <w:sz w:val="22"/>
        </w:rPr>
        <w:t>-20</w:t>
      </w:r>
      <w:r w:rsidR="00FC242E" w:rsidRPr="00FC242E">
        <w:rPr>
          <w:rFonts w:ascii="Times New Roman" w:hAnsi="Times New Roman" w:cs="Times New Roman"/>
          <w:sz w:val="22"/>
        </w:rPr>
        <w:t>2</w:t>
      </w:r>
      <w:r w:rsidR="00296586">
        <w:rPr>
          <w:rFonts w:ascii="Times New Roman" w:hAnsi="Times New Roman" w:cs="Times New Roman"/>
          <w:sz w:val="22"/>
        </w:rPr>
        <w:t>1</w:t>
      </w:r>
      <w:r w:rsidRPr="00FC242E">
        <w:rPr>
          <w:rFonts w:ascii="Times New Roman" w:hAnsi="Times New Roman" w:cs="Times New Roman"/>
          <w:sz w:val="22"/>
        </w:rPr>
        <w:t xml:space="preserve"> metų laikotarpiu šiai priemonei suplanuota skirti </w:t>
      </w:r>
      <w:r w:rsidR="00FC242E" w:rsidRPr="00FC242E">
        <w:rPr>
          <w:rFonts w:ascii="Times New Roman" w:hAnsi="Times New Roman" w:cs="Times New Roman"/>
          <w:sz w:val="22"/>
        </w:rPr>
        <w:t>26,18</w:t>
      </w:r>
      <w:r w:rsidRPr="00FC242E">
        <w:rPr>
          <w:rFonts w:ascii="Times New Roman" w:hAnsi="Times New Roman" w:cs="Times New Roman"/>
          <w:sz w:val="22"/>
        </w:rPr>
        <w:t xml:space="preserve"> mln. Eur.</w:t>
      </w:r>
    </w:p>
    <w:p w14:paraId="47BCD371" w14:textId="4CDE5F77" w:rsidR="0042270D" w:rsidRPr="001C2CA9" w:rsidRDefault="0042270D" w:rsidP="0042270D">
      <w:pPr>
        <w:spacing w:before="240" w:after="240"/>
        <w:jc w:val="right"/>
        <w:rPr>
          <w:rFonts w:ascii="Times New Roman" w:hAnsi="Times New Roman" w:cs="Times New Roman"/>
          <w:i/>
          <w:szCs w:val="24"/>
        </w:rPr>
      </w:pPr>
      <w:r w:rsidRPr="001C2CA9">
        <w:rPr>
          <w:rFonts w:ascii="Times New Roman" w:hAnsi="Times New Roman" w:cs="Times New Roman"/>
          <w:i/>
          <w:szCs w:val="24"/>
        </w:rPr>
        <w:t>FI</w:t>
      </w:r>
      <w:r w:rsidR="00F43670" w:rsidRPr="001C2CA9">
        <w:rPr>
          <w:rFonts w:ascii="Times New Roman" w:hAnsi="Times New Roman" w:cs="Times New Roman"/>
          <w:i/>
          <w:szCs w:val="24"/>
        </w:rPr>
        <w:t>B</w:t>
      </w:r>
      <w:r w:rsidRPr="001C2CA9">
        <w:rPr>
          <w:rFonts w:ascii="Times New Roman" w:hAnsi="Times New Roman" w:cs="Times New Roman"/>
          <w:i/>
          <w:szCs w:val="24"/>
        </w:rPr>
        <w:t>A reikalavimai</w:t>
      </w:r>
    </w:p>
    <w:p w14:paraId="47BCD372" w14:textId="0F6600A2" w:rsidR="0042270D" w:rsidRDefault="00CD1332" w:rsidP="00286459">
      <w:pPr>
        <w:spacing w:before="120" w:after="120"/>
        <w:rPr>
          <w:rFonts w:ascii="Times New Roman" w:hAnsi="Times New Roman" w:cs="Times New Roman"/>
          <w:sz w:val="22"/>
        </w:rPr>
      </w:pPr>
      <w:r w:rsidRPr="00381D08">
        <w:rPr>
          <w:rFonts w:ascii="Times New Roman" w:hAnsi="Times New Roman" w:cs="Times New Roman"/>
          <w:sz w:val="22"/>
        </w:rPr>
        <w:t>Krepšinio varžybų</w:t>
      </w:r>
      <w:r w:rsidR="0042270D" w:rsidRPr="00381D08">
        <w:rPr>
          <w:rFonts w:ascii="Times New Roman" w:hAnsi="Times New Roman" w:cs="Times New Roman"/>
          <w:sz w:val="22"/>
        </w:rPr>
        <w:t xml:space="preserve"> čempionatai organizuojami pagal tarptautinės </w:t>
      </w:r>
      <w:r w:rsidR="003B16CB" w:rsidRPr="00381D08">
        <w:rPr>
          <w:rFonts w:ascii="Times New Roman" w:hAnsi="Times New Roman" w:cs="Times New Roman"/>
          <w:sz w:val="22"/>
        </w:rPr>
        <w:t>krepšinio</w:t>
      </w:r>
      <w:r w:rsidR="0042270D" w:rsidRPr="00381D08">
        <w:rPr>
          <w:rFonts w:ascii="Times New Roman" w:hAnsi="Times New Roman" w:cs="Times New Roman"/>
          <w:sz w:val="22"/>
        </w:rPr>
        <w:t xml:space="preserve"> federacijos</w:t>
      </w:r>
      <w:r w:rsidR="00381D08">
        <w:rPr>
          <w:rFonts w:ascii="Times New Roman" w:hAnsi="Times New Roman" w:cs="Times New Roman"/>
          <w:sz w:val="22"/>
        </w:rPr>
        <w:t xml:space="preserve"> FIBA</w:t>
      </w:r>
      <w:r w:rsidR="0042270D" w:rsidRPr="00381D08">
        <w:rPr>
          <w:rFonts w:ascii="Times New Roman" w:hAnsi="Times New Roman" w:cs="Times New Roman"/>
          <w:sz w:val="22"/>
        </w:rPr>
        <w:t xml:space="preserve"> (pranc. </w:t>
      </w:r>
      <w:r w:rsidR="004B3415" w:rsidRPr="00381D08">
        <w:rPr>
          <w:rFonts w:ascii="Times New Roman" w:hAnsi="Times New Roman" w:cs="Times New Roman"/>
          <w:i/>
          <w:iCs/>
          <w:sz w:val="22"/>
          <w:lang w:val="fr-FR"/>
        </w:rPr>
        <w:t>Fédération internationale de basket-ball</w:t>
      </w:r>
      <w:r w:rsidR="0042270D" w:rsidRPr="00381D08">
        <w:rPr>
          <w:rFonts w:ascii="Times New Roman" w:hAnsi="Times New Roman" w:cs="Times New Roman"/>
          <w:sz w:val="22"/>
        </w:rPr>
        <w:t>) įstatus</w:t>
      </w:r>
      <w:r w:rsidR="00EE318C" w:rsidRPr="00381D08">
        <w:rPr>
          <w:rFonts w:ascii="Times New Roman" w:hAnsi="Times New Roman" w:cs="Times New Roman"/>
          <w:sz w:val="22"/>
        </w:rPr>
        <w:t xml:space="preserve">. Krepšinio aikštės </w:t>
      </w:r>
      <w:r w:rsidR="0042270D" w:rsidRPr="00381D08">
        <w:rPr>
          <w:rFonts w:ascii="Times New Roman" w:hAnsi="Times New Roman" w:cs="Times New Roman"/>
          <w:sz w:val="22"/>
        </w:rPr>
        <w:t>turi atitikti šios organizacijos nustatytus reikalavimus</w:t>
      </w:r>
      <w:r w:rsidR="000F2E8A" w:rsidRPr="00381D08">
        <w:rPr>
          <w:rFonts w:ascii="Times New Roman" w:hAnsi="Times New Roman" w:cs="Times New Roman"/>
          <w:sz w:val="22"/>
        </w:rPr>
        <w:t xml:space="preserve"> </w:t>
      </w:r>
      <w:r w:rsidR="007865F2" w:rsidRPr="00381D08">
        <w:rPr>
          <w:rFonts w:ascii="Times New Roman" w:hAnsi="Times New Roman" w:cs="Times New Roman"/>
          <w:sz w:val="22"/>
        </w:rPr>
        <w:t>(pvz., aikštelės dydis privalomas 28 m X 15 m</w:t>
      </w:r>
      <w:r w:rsidR="00E07C65" w:rsidRPr="00381D08">
        <w:rPr>
          <w:rFonts w:ascii="Times New Roman" w:hAnsi="Times New Roman" w:cs="Times New Roman"/>
          <w:sz w:val="22"/>
        </w:rPr>
        <w:t xml:space="preserve">, </w:t>
      </w:r>
      <w:r w:rsidR="00066840" w:rsidRPr="00381D08">
        <w:rPr>
          <w:rFonts w:ascii="Times New Roman" w:hAnsi="Times New Roman" w:cs="Times New Roman"/>
          <w:sz w:val="22"/>
        </w:rPr>
        <w:t xml:space="preserve">linijų plotis – 5 cm, </w:t>
      </w:r>
      <w:r w:rsidR="00C6149A" w:rsidRPr="00381D08">
        <w:rPr>
          <w:rFonts w:ascii="Times New Roman" w:hAnsi="Times New Roman" w:cs="Times New Roman"/>
          <w:sz w:val="22"/>
        </w:rPr>
        <w:t xml:space="preserve">komandą lydintis personalas turi būti nutolęs nuo aikštelės </w:t>
      </w:r>
      <w:r w:rsidR="00A22E78" w:rsidRPr="00381D08">
        <w:rPr>
          <w:rFonts w:ascii="Times New Roman" w:hAnsi="Times New Roman" w:cs="Times New Roman"/>
          <w:sz w:val="22"/>
        </w:rPr>
        <w:t xml:space="preserve">mažiausiai </w:t>
      </w:r>
      <w:r w:rsidR="00C6149A" w:rsidRPr="00381D08">
        <w:rPr>
          <w:rFonts w:ascii="Times New Roman" w:hAnsi="Times New Roman" w:cs="Times New Roman"/>
          <w:sz w:val="22"/>
        </w:rPr>
        <w:t>2 m atstumu</w:t>
      </w:r>
      <w:r w:rsidR="00381D08" w:rsidRPr="00381D08">
        <w:rPr>
          <w:rFonts w:ascii="Times New Roman" w:hAnsi="Times New Roman" w:cs="Times New Roman"/>
          <w:sz w:val="22"/>
        </w:rPr>
        <w:t xml:space="preserve"> ir kt.).</w:t>
      </w:r>
    </w:p>
    <w:p w14:paraId="57331167" w14:textId="0CD14CD7" w:rsidR="001C2CA9" w:rsidRDefault="001C2CA9" w:rsidP="001C2CA9">
      <w:pPr>
        <w:spacing w:before="120" w:after="120"/>
        <w:jc w:val="center"/>
        <w:rPr>
          <w:rFonts w:ascii="Times New Roman" w:hAnsi="Times New Roman" w:cs="Times New Roman"/>
          <w:sz w:val="22"/>
        </w:rPr>
      </w:pPr>
      <w:r>
        <w:rPr>
          <w:noProof/>
          <w:lang w:eastAsia="lt-LT"/>
        </w:rPr>
        <w:drawing>
          <wp:inline distT="0" distB="0" distL="0" distR="0" wp14:anchorId="21AD96EE" wp14:editId="5E595F76">
            <wp:extent cx="4564380" cy="3664831"/>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7168" cy="3667069"/>
                    </a:xfrm>
                    <a:prstGeom prst="rect">
                      <a:avLst/>
                    </a:prstGeom>
                    <a:noFill/>
                    <a:ln>
                      <a:noFill/>
                    </a:ln>
                  </pic:spPr>
                </pic:pic>
              </a:graphicData>
            </a:graphic>
          </wp:inline>
        </w:drawing>
      </w:r>
    </w:p>
    <w:p w14:paraId="547D80B0" w14:textId="47F10981" w:rsidR="001C2CA9" w:rsidRPr="001C1B79" w:rsidRDefault="00DF557F" w:rsidP="001C2CA9">
      <w:pPr>
        <w:spacing w:before="120" w:after="120"/>
        <w:jc w:val="center"/>
        <w:rPr>
          <w:rFonts w:ascii="Times New Roman" w:hAnsi="Times New Roman" w:cs="Times New Roman"/>
          <w:b/>
          <w:sz w:val="22"/>
        </w:rPr>
      </w:pPr>
      <w:r>
        <w:rPr>
          <w:rFonts w:ascii="Times New Roman" w:hAnsi="Times New Roman" w:cs="Times New Roman"/>
          <w:b/>
          <w:sz w:val="22"/>
        </w:rPr>
        <w:t>1</w:t>
      </w:r>
      <w:r w:rsidR="005362D1">
        <w:rPr>
          <w:rFonts w:ascii="Times New Roman" w:hAnsi="Times New Roman" w:cs="Times New Roman"/>
          <w:b/>
          <w:sz w:val="22"/>
        </w:rPr>
        <w:t>3</w:t>
      </w:r>
      <w:r w:rsidR="001C2CA9" w:rsidRPr="001C1B79">
        <w:rPr>
          <w:rFonts w:ascii="Times New Roman" w:hAnsi="Times New Roman" w:cs="Times New Roman"/>
          <w:b/>
          <w:sz w:val="22"/>
        </w:rPr>
        <w:t xml:space="preserve"> pav. Krepšinio aikštelės </w:t>
      </w:r>
      <w:r w:rsidR="001C1B79" w:rsidRPr="001C1B79">
        <w:rPr>
          <w:rFonts w:ascii="Times New Roman" w:hAnsi="Times New Roman" w:cs="Times New Roman"/>
          <w:b/>
          <w:sz w:val="22"/>
        </w:rPr>
        <w:t>įrengimo reikalavimai</w:t>
      </w:r>
    </w:p>
    <w:p w14:paraId="68E8070A" w14:textId="1D560167" w:rsidR="001C1B79" w:rsidRPr="001C1B79" w:rsidRDefault="001C1B79" w:rsidP="001C2CA9">
      <w:pPr>
        <w:spacing w:before="120" w:after="120"/>
        <w:jc w:val="center"/>
        <w:rPr>
          <w:rFonts w:ascii="Times New Roman" w:hAnsi="Times New Roman" w:cs="Times New Roman"/>
          <w:i/>
          <w:sz w:val="20"/>
          <w:szCs w:val="20"/>
        </w:rPr>
      </w:pPr>
      <w:r w:rsidRPr="001C1B79">
        <w:rPr>
          <w:rFonts w:ascii="Times New Roman" w:hAnsi="Times New Roman" w:cs="Times New Roman"/>
          <w:i/>
          <w:sz w:val="20"/>
          <w:szCs w:val="20"/>
        </w:rPr>
        <w:t>Šaltinis: http://www.fiba.basketball/documents/official-basketball-rules.pdf</w:t>
      </w:r>
    </w:p>
    <w:p w14:paraId="47BCD373" w14:textId="2B54B42E" w:rsidR="0042270D" w:rsidRPr="006355CA" w:rsidRDefault="00EA3EA9" w:rsidP="00286459">
      <w:pPr>
        <w:spacing w:before="120" w:after="120"/>
        <w:rPr>
          <w:rFonts w:ascii="Times New Roman" w:hAnsi="Times New Roman" w:cs="Times New Roman"/>
          <w:color w:val="1F497D" w:themeColor="text2"/>
          <w:sz w:val="22"/>
          <w:u w:val="single"/>
        </w:rPr>
      </w:pPr>
      <w:r w:rsidRPr="00EA3EA9">
        <w:rPr>
          <w:rFonts w:ascii="Times New Roman" w:hAnsi="Times New Roman" w:cs="Times New Roman"/>
          <w:sz w:val="22"/>
        </w:rPr>
        <w:t>Įrenginėjant</w:t>
      </w:r>
      <w:r w:rsidR="0035436A" w:rsidRPr="00EA3EA9">
        <w:rPr>
          <w:rFonts w:ascii="Times New Roman" w:hAnsi="Times New Roman" w:cs="Times New Roman"/>
          <w:sz w:val="22"/>
        </w:rPr>
        <w:t xml:space="preserve"> sporto ir sveikatinimo </w:t>
      </w:r>
      <w:r w:rsidR="00586A18" w:rsidRPr="00EA3EA9">
        <w:rPr>
          <w:rFonts w:ascii="Times New Roman" w:hAnsi="Times New Roman" w:cs="Times New Roman"/>
          <w:sz w:val="22"/>
        </w:rPr>
        <w:t>infrastruktūrą Kupiškio rajone</w:t>
      </w:r>
      <w:r w:rsidR="0035436A" w:rsidRPr="00EA3EA9">
        <w:rPr>
          <w:rFonts w:ascii="Times New Roman" w:hAnsi="Times New Roman" w:cs="Times New Roman"/>
          <w:sz w:val="22"/>
        </w:rPr>
        <w:t>,</w:t>
      </w:r>
      <w:r w:rsidR="0042270D" w:rsidRPr="00EA3EA9">
        <w:rPr>
          <w:rFonts w:ascii="Times New Roman" w:hAnsi="Times New Roman" w:cs="Times New Roman"/>
          <w:sz w:val="22"/>
        </w:rPr>
        <w:t xml:space="preserve"> bus atsižvelgta į šiuos reikalavimus siekiant vystyti ryšius su šia organizacija ir remiantis tarptautine patirtimi, kelti Lietuvos trenerių ir instruktorių kvalifikaciją. Tokiu būdu užtikrinant aukštos kokybės paslaugas </w:t>
      </w:r>
      <w:r w:rsidR="0034417A" w:rsidRPr="00EA3EA9">
        <w:rPr>
          <w:rFonts w:ascii="Times New Roman" w:hAnsi="Times New Roman" w:cs="Times New Roman"/>
          <w:sz w:val="22"/>
        </w:rPr>
        <w:t>sporto komplekso</w:t>
      </w:r>
      <w:r w:rsidR="0042270D" w:rsidRPr="00EA3EA9">
        <w:rPr>
          <w:rFonts w:ascii="Times New Roman" w:hAnsi="Times New Roman" w:cs="Times New Roman"/>
          <w:sz w:val="22"/>
        </w:rPr>
        <w:t xml:space="preserve"> lankytojams.</w:t>
      </w:r>
      <w:r w:rsidR="0001784F">
        <w:rPr>
          <w:rFonts w:ascii="Times New Roman" w:hAnsi="Times New Roman" w:cs="Times New Roman"/>
          <w:sz w:val="22"/>
        </w:rPr>
        <w:t xml:space="preserve"> </w:t>
      </w:r>
      <w:r w:rsidR="0001784F" w:rsidRPr="006355CA">
        <w:rPr>
          <w:rFonts w:ascii="Times New Roman" w:hAnsi="Times New Roman" w:cs="Times New Roman"/>
          <w:color w:val="1F497D" w:themeColor="text2"/>
          <w:sz w:val="22"/>
          <w:u w:val="single"/>
        </w:rPr>
        <w:t xml:space="preserve">Būtina </w:t>
      </w:r>
      <w:r w:rsidR="0001784F" w:rsidRPr="006355CA">
        <w:rPr>
          <w:rFonts w:ascii="Times New Roman" w:hAnsi="Times New Roman" w:cs="Times New Roman"/>
          <w:color w:val="1F497D" w:themeColor="text2"/>
          <w:sz w:val="22"/>
          <w:u w:val="single"/>
        </w:rPr>
        <w:lastRenderedPageBreak/>
        <w:t>paminėti, kad</w:t>
      </w:r>
      <w:r w:rsidR="006355CA" w:rsidRPr="006355CA">
        <w:rPr>
          <w:rFonts w:ascii="Times New Roman" w:hAnsi="Times New Roman" w:cs="Times New Roman"/>
          <w:color w:val="1F497D" w:themeColor="text2"/>
          <w:sz w:val="22"/>
          <w:u w:val="single"/>
        </w:rPr>
        <w:t xml:space="preserve"> reikalaujami</w:t>
      </w:r>
      <w:r w:rsidR="0001784F" w:rsidRPr="006355CA">
        <w:rPr>
          <w:rFonts w:ascii="Times New Roman" w:hAnsi="Times New Roman" w:cs="Times New Roman"/>
          <w:color w:val="1F497D" w:themeColor="text2"/>
          <w:sz w:val="22"/>
          <w:u w:val="single"/>
        </w:rPr>
        <w:t xml:space="preserve"> </w:t>
      </w:r>
      <w:r w:rsidR="002E161A" w:rsidRPr="006355CA">
        <w:rPr>
          <w:rFonts w:ascii="Times New Roman" w:hAnsi="Times New Roman" w:cs="Times New Roman"/>
          <w:color w:val="1F497D" w:themeColor="text2"/>
          <w:sz w:val="22"/>
          <w:u w:val="single"/>
        </w:rPr>
        <w:t>krepšinio aikštelės išmatavimai</w:t>
      </w:r>
      <w:r w:rsidR="00816C29" w:rsidRPr="006355CA">
        <w:rPr>
          <w:rFonts w:ascii="Times New Roman" w:hAnsi="Times New Roman" w:cs="Times New Roman"/>
          <w:color w:val="1F497D" w:themeColor="text2"/>
          <w:sz w:val="22"/>
          <w:u w:val="single"/>
        </w:rPr>
        <w:t xml:space="preserve"> yra tinkami salės futbolo</w:t>
      </w:r>
      <w:r w:rsidR="003D5342" w:rsidRPr="006355CA">
        <w:rPr>
          <w:rFonts w:ascii="Times New Roman" w:hAnsi="Times New Roman" w:cs="Times New Roman"/>
          <w:color w:val="1F497D" w:themeColor="text2"/>
          <w:sz w:val="22"/>
          <w:u w:val="single"/>
        </w:rPr>
        <w:t xml:space="preserve"> bei rankinio varžyboms rengti.</w:t>
      </w:r>
    </w:p>
    <w:p w14:paraId="47BCD374" w14:textId="77777777" w:rsidR="0042270D" w:rsidRPr="0035436A" w:rsidRDefault="0042270D" w:rsidP="0042270D">
      <w:pPr>
        <w:spacing w:before="240" w:after="240"/>
        <w:jc w:val="right"/>
        <w:rPr>
          <w:rFonts w:ascii="Times New Roman" w:hAnsi="Times New Roman" w:cs="Times New Roman"/>
          <w:i/>
          <w:szCs w:val="24"/>
        </w:rPr>
      </w:pPr>
      <w:r w:rsidRPr="0035436A">
        <w:rPr>
          <w:rFonts w:ascii="Times New Roman" w:hAnsi="Times New Roman" w:cs="Times New Roman"/>
          <w:i/>
          <w:szCs w:val="24"/>
        </w:rPr>
        <w:t>Higienos normos</w:t>
      </w:r>
    </w:p>
    <w:p w14:paraId="741420ED" w14:textId="66781806" w:rsidR="00DC2B11" w:rsidRDefault="00713D5B" w:rsidP="000174D1">
      <w:pPr>
        <w:spacing w:before="120" w:after="120"/>
        <w:rPr>
          <w:rFonts w:ascii="Times New Roman" w:hAnsi="Times New Roman" w:cs="Times New Roman"/>
          <w:sz w:val="22"/>
        </w:rPr>
      </w:pPr>
      <w:r w:rsidRPr="003C7E13">
        <w:rPr>
          <w:rFonts w:ascii="Times New Roman" w:hAnsi="Times New Roman" w:cs="Times New Roman"/>
          <w:sz w:val="22"/>
        </w:rPr>
        <w:t xml:space="preserve">Sporto klubo paslaugų sveikatos saugos reikalavimus nustato </w:t>
      </w:r>
      <w:r w:rsidR="00C25116" w:rsidRPr="003C7E13">
        <w:rPr>
          <w:rFonts w:ascii="Times New Roman" w:hAnsi="Times New Roman" w:cs="Times New Roman"/>
          <w:sz w:val="22"/>
        </w:rPr>
        <w:t>HN 123:2013 ,,Sporto klubo paslaugų sveikatos saugos reikalavimai“, patvirtinta Lietuvos Respublikos sveikatos apsaugos ministro 2017 m. vasario 17 d. įsakymu Nr. V-145</w:t>
      </w:r>
      <w:r w:rsidR="0090348F" w:rsidRPr="003C7E13">
        <w:rPr>
          <w:rFonts w:ascii="Times New Roman" w:hAnsi="Times New Roman" w:cs="Times New Roman"/>
          <w:sz w:val="22"/>
        </w:rPr>
        <w:t xml:space="preserve">. Higienos normoje pateikiami reikalavimai </w:t>
      </w:r>
      <w:r w:rsidR="006A4D65" w:rsidRPr="003C7E13">
        <w:rPr>
          <w:rFonts w:ascii="Times New Roman" w:hAnsi="Times New Roman" w:cs="Times New Roman"/>
          <w:sz w:val="22"/>
        </w:rPr>
        <w:t xml:space="preserve">įrenginiams, </w:t>
      </w:r>
      <w:r w:rsidR="003C7E13" w:rsidRPr="003C7E13">
        <w:rPr>
          <w:rFonts w:ascii="Times New Roman" w:hAnsi="Times New Roman" w:cs="Times New Roman"/>
          <w:sz w:val="22"/>
        </w:rPr>
        <w:t xml:space="preserve">profilaktikai ir tyrimams, </w:t>
      </w:r>
      <w:r w:rsidR="0090348F" w:rsidRPr="003C7E13">
        <w:rPr>
          <w:rFonts w:ascii="Times New Roman" w:hAnsi="Times New Roman" w:cs="Times New Roman"/>
          <w:sz w:val="22"/>
        </w:rPr>
        <w:t xml:space="preserve">persirengimo patalpoms, </w:t>
      </w:r>
      <w:r w:rsidR="00E2530B" w:rsidRPr="003C7E13">
        <w:rPr>
          <w:rFonts w:ascii="Times New Roman" w:hAnsi="Times New Roman" w:cs="Times New Roman"/>
          <w:sz w:val="22"/>
        </w:rPr>
        <w:t>dušo, tualeto patalpų grindims, patalpų, įrangos, inventoriaus valymui ir dezinfekcijai</w:t>
      </w:r>
      <w:r w:rsidR="00965F74" w:rsidRPr="003C7E13">
        <w:rPr>
          <w:rFonts w:ascii="Times New Roman" w:hAnsi="Times New Roman" w:cs="Times New Roman"/>
          <w:sz w:val="22"/>
        </w:rPr>
        <w:t xml:space="preserve"> </w:t>
      </w:r>
      <w:r w:rsidR="003C7E13" w:rsidRPr="003C7E13">
        <w:rPr>
          <w:rFonts w:ascii="Times New Roman" w:hAnsi="Times New Roman" w:cs="Times New Roman"/>
          <w:sz w:val="22"/>
        </w:rPr>
        <w:t>bei</w:t>
      </w:r>
      <w:r w:rsidR="00965F74" w:rsidRPr="003C7E13">
        <w:rPr>
          <w:rFonts w:ascii="Times New Roman" w:hAnsi="Times New Roman" w:cs="Times New Roman"/>
          <w:sz w:val="22"/>
        </w:rPr>
        <w:t xml:space="preserve"> kt. </w:t>
      </w:r>
    </w:p>
    <w:p w14:paraId="64E37146" w14:textId="18E144E4" w:rsidR="009B491D" w:rsidRPr="009B491D" w:rsidRDefault="002B0DA6" w:rsidP="009B491D">
      <w:pPr>
        <w:spacing w:before="120" w:after="120"/>
        <w:rPr>
          <w:rFonts w:ascii="Times New Roman" w:eastAsia="Times New Roman" w:hAnsi="Times New Roman" w:cs="Times New Roman"/>
          <w:szCs w:val="24"/>
          <w:lang w:eastAsia="lt-LT"/>
        </w:rPr>
      </w:pPr>
      <w:r w:rsidRPr="002B0DA6">
        <w:rPr>
          <w:rFonts w:ascii="Times New Roman" w:hAnsi="Times New Roman" w:cs="Times New Roman"/>
          <w:sz w:val="22"/>
        </w:rPr>
        <w:t>Apgyvendinimo paslauga</w:t>
      </w:r>
      <w:r w:rsidR="00920B2B">
        <w:rPr>
          <w:rFonts w:ascii="Times New Roman" w:hAnsi="Times New Roman" w:cs="Times New Roman"/>
          <w:sz w:val="22"/>
        </w:rPr>
        <w:t xml:space="preserve">s reglamentuoja </w:t>
      </w:r>
      <w:r w:rsidR="00920B2B">
        <w:rPr>
          <w:rFonts w:ascii="Times New Roman" w:hAnsi="Times New Roman" w:cs="Times New Roman"/>
          <w:color w:val="000000"/>
          <w:sz w:val="22"/>
        </w:rPr>
        <w:t>L</w:t>
      </w:r>
      <w:r w:rsidR="00920B2B" w:rsidRPr="00920B2B">
        <w:rPr>
          <w:rFonts w:ascii="Times New Roman" w:hAnsi="Times New Roman" w:cs="Times New Roman"/>
          <w:color w:val="000000"/>
          <w:sz w:val="22"/>
        </w:rPr>
        <w:t xml:space="preserve">ietuvos higienos norma </w:t>
      </w:r>
      <w:r w:rsidR="00920B2B">
        <w:rPr>
          <w:rFonts w:ascii="Times New Roman" w:hAnsi="Times New Roman" w:cs="Times New Roman"/>
          <w:color w:val="000000"/>
          <w:sz w:val="22"/>
        </w:rPr>
        <w:t>HN</w:t>
      </w:r>
      <w:r w:rsidR="00920B2B" w:rsidRPr="00920B2B">
        <w:rPr>
          <w:rFonts w:ascii="Times New Roman" w:hAnsi="Times New Roman" w:cs="Times New Roman"/>
          <w:color w:val="000000"/>
          <w:sz w:val="22"/>
        </w:rPr>
        <w:t xml:space="preserve"> 118:2011 „</w:t>
      </w:r>
      <w:r w:rsidR="00920B2B">
        <w:rPr>
          <w:rFonts w:ascii="Times New Roman" w:hAnsi="Times New Roman" w:cs="Times New Roman"/>
          <w:color w:val="000000"/>
          <w:sz w:val="22"/>
        </w:rPr>
        <w:t>A</w:t>
      </w:r>
      <w:r w:rsidR="00920B2B" w:rsidRPr="00920B2B">
        <w:rPr>
          <w:rFonts w:ascii="Times New Roman" w:hAnsi="Times New Roman" w:cs="Times New Roman"/>
          <w:color w:val="000000"/>
          <w:sz w:val="22"/>
        </w:rPr>
        <w:t xml:space="preserve">pgyvendinimo paslaugų sveikatos saugos </w:t>
      </w:r>
      <w:r w:rsidR="00920B2B" w:rsidRPr="00D42EA3">
        <w:rPr>
          <w:rFonts w:ascii="Times New Roman" w:hAnsi="Times New Roman" w:cs="Times New Roman"/>
          <w:color w:val="000000"/>
          <w:sz w:val="22"/>
        </w:rPr>
        <w:t>reikalavimai“</w:t>
      </w:r>
      <w:r w:rsidR="009B491D" w:rsidRPr="00D42EA3">
        <w:rPr>
          <w:rFonts w:ascii="Times New Roman" w:hAnsi="Times New Roman" w:cs="Times New Roman"/>
          <w:color w:val="000000"/>
          <w:sz w:val="22"/>
        </w:rPr>
        <w:t xml:space="preserve">, </w:t>
      </w:r>
      <w:r w:rsidR="009B491D" w:rsidRPr="00D42EA3">
        <w:rPr>
          <w:rFonts w:ascii="Times New Roman" w:hAnsi="Times New Roman" w:cs="Times New Roman"/>
          <w:sz w:val="22"/>
        </w:rPr>
        <w:t xml:space="preserve">patvirtinta </w:t>
      </w:r>
      <w:r w:rsidR="009B491D" w:rsidRPr="009B491D">
        <w:rPr>
          <w:rFonts w:ascii="Times New Roman" w:eastAsia="Times New Roman" w:hAnsi="Times New Roman" w:cs="Times New Roman"/>
          <w:color w:val="000000"/>
          <w:sz w:val="22"/>
          <w:lang w:eastAsia="lt-LT"/>
        </w:rPr>
        <w:t>Lietuvos Respublikos sveikatos apsaugos ministro 2011 m. sausio 27 d. įsakymu Nr. V-82</w:t>
      </w:r>
      <w:r w:rsidR="009B491D" w:rsidRPr="00D42EA3">
        <w:rPr>
          <w:rFonts w:ascii="Times New Roman" w:eastAsia="Times New Roman" w:hAnsi="Times New Roman" w:cs="Times New Roman"/>
          <w:color w:val="000000"/>
          <w:sz w:val="22"/>
          <w:lang w:eastAsia="lt-LT"/>
        </w:rPr>
        <w:t xml:space="preserve">. </w:t>
      </w:r>
      <w:r w:rsidR="00D42EA3" w:rsidRPr="00D42EA3">
        <w:rPr>
          <w:rFonts w:ascii="Times New Roman" w:eastAsia="Times New Roman" w:hAnsi="Times New Roman" w:cs="Times New Roman"/>
          <w:color w:val="000000"/>
          <w:sz w:val="22"/>
          <w:lang w:eastAsia="lt-LT"/>
        </w:rPr>
        <w:t>Š</w:t>
      </w:r>
      <w:r w:rsidR="00D42EA3" w:rsidRPr="00D42EA3">
        <w:rPr>
          <w:rFonts w:ascii="Times New Roman" w:hAnsi="Times New Roman" w:cs="Times New Roman"/>
          <w:color w:val="000000"/>
          <w:sz w:val="22"/>
        </w:rPr>
        <w:t>i higienos norma privaloma asmenims, projektuojantiems, statantiems, įrengiantiems, rekonstruojantiems statinius ir patalpas, kuriose teikiamos apgyvendinimo paslaugos, paslaugų teikėjams bei kontroliuojančioms institucijoms.</w:t>
      </w:r>
    </w:p>
    <w:p w14:paraId="5F57E107" w14:textId="52035F9E" w:rsidR="00112436" w:rsidRPr="003C7E13" w:rsidRDefault="00112436" w:rsidP="000174D1">
      <w:pPr>
        <w:spacing w:before="120" w:after="120"/>
        <w:rPr>
          <w:rFonts w:ascii="Times New Roman" w:hAnsi="Times New Roman" w:cs="Times New Roman"/>
          <w:sz w:val="22"/>
        </w:rPr>
      </w:pPr>
      <w:r w:rsidRPr="003C7E13">
        <w:rPr>
          <w:rFonts w:ascii="Times New Roman" w:hAnsi="Times New Roman" w:cs="Times New Roman"/>
          <w:sz w:val="22"/>
        </w:rPr>
        <w:t>Įgyvendinant Projektą bus atsižvelgta į reikalavimus apibrėžiančias normas.</w:t>
      </w:r>
      <w:r w:rsidR="00EA38F7">
        <w:rPr>
          <w:rFonts w:ascii="Times New Roman" w:hAnsi="Times New Roman" w:cs="Times New Roman"/>
          <w:sz w:val="22"/>
        </w:rPr>
        <w:t xml:space="preserve"> Tokiu būdu bus užtikrintos saugios bei kokybiškos sąlygos vietos gyventojams ir svečiams organizuoti sportinį užimtumą</w:t>
      </w:r>
      <w:r w:rsidR="005D7464">
        <w:rPr>
          <w:rFonts w:ascii="Times New Roman" w:hAnsi="Times New Roman" w:cs="Times New Roman"/>
          <w:sz w:val="22"/>
        </w:rPr>
        <w:t xml:space="preserve"> bei apgyvendinimą.</w:t>
      </w:r>
    </w:p>
    <w:p w14:paraId="47BCD376" w14:textId="59235571" w:rsidR="0042270D" w:rsidRPr="0035436A" w:rsidRDefault="0042270D" w:rsidP="0042270D">
      <w:pPr>
        <w:spacing w:before="240" w:after="240"/>
        <w:jc w:val="right"/>
        <w:rPr>
          <w:rFonts w:ascii="Times New Roman" w:hAnsi="Times New Roman" w:cs="Times New Roman"/>
          <w:i/>
          <w:szCs w:val="24"/>
        </w:rPr>
      </w:pPr>
      <w:r w:rsidRPr="0035436A">
        <w:rPr>
          <w:rFonts w:ascii="Times New Roman" w:hAnsi="Times New Roman" w:cs="Times New Roman"/>
          <w:i/>
          <w:szCs w:val="24"/>
        </w:rPr>
        <w:t>Teisės į infrastruktūrą</w:t>
      </w:r>
    </w:p>
    <w:p w14:paraId="62EFE2E3" w14:textId="6D6BA60A" w:rsidR="00156901" w:rsidRPr="000B56EE" w:rsidRDefault="000A17A3" w:rsidP="00286459">
      <w:pPr>
        <w:spacing w:before="120" w:after="120"/>
        <w:rPr>
          <w:rFonts w:ascii="Times New Roman" w:hAnsi="Times New Roman" w:cs="Times New Roman"/>
          <w:sz w:val="22"/>
        </w:rPr>
      </w:pPr>
      <w:r w:rsidRPr="000B56EE">
        <w:rPr>
          <w:rFonts w:ascii="Times New Roman" w:hAnsi="Times New Roman" w:cs="Times New Roman"/>
          <w:sz w:val="22"/>
        </w:rPr>
        <w:t xml:space="preserve">Projekto sklypo vieta </w:t>
      </w:r>
      <w:r w:rsidR="00C04B50" w:rsidRPr="000B56EE">
        <w:rPr>
          <w:rFonts w:ascii="Times New Roman" w:hAnsi="Times New Roman" w:cs="Times New Roman"/>
          <w:sz w:val="22"/>
        </w:rPr>
        <w:t>–</w:t>
      </w:r>
      <w:r w:rsidRPr="000B56EE">
        <w:rPr>
          <w:rFonts w:ascii="Times New Roman" w:hAnsi="Times New Roman" w:cs="Times New Roman"/>
          <w:sz w:val="22"/>
        </w:rPr>
        <w:t xml:space="preserve"> </w:t>
      </w:r>
      <w:r w:rsidR="00286459" w:rsidRPr="000B56EE">
        <w:rPr>
          <w:rFonts w:ascii="Times New Roman" w:hAnsi="Times New Roman" w:cs="Times New Roman"/>
          <w:sz w:val="22"/>
        </w:rPr>
        <w:t>K. Šimonio g. 1A, Kupiškis</w:t>
      </w:r>
      <w:r w:rsidR="003242DA" w:rsidRPr="000B56EE">
        <w:rPr>
          <w:rFonts w:ascii="Times New Roman" w:hAnsi="Times New Roman" w:cs="Times New Roman"/>
          <w:sz w:val="22"/>
        </w:rPr>
        <w:t xml:space="preserve"> (sklypo </w:t>
      </w:r>
      <w:r w:rsidR="00E44ED4" w:rsidRPr="000B56EE">
        <w:rPr>
          <w:rFonts w:ascii="Times New Roman" w:hAnsi="Times New Roman" w:cs="Times New Roman"/>
          <w:sz w:val="21"/>
          <w:szCs w:val="21"/>
        </w:rPr>
        <w:t>kad. Nr. 5720/0007:50</w:t>
      </w:r>
      <w:r w:rsidR="003242DA" w:rsidRPr="000B56EE">
        <w:rPr>
          <w:rFonts w:ascii="Times New Roman" w:hAnsi="Times New Roman" w:cs="Times New Roman"/>
          <w:sz w:val="22"/>
        </w:rPr>
        <w:t xml:space="preserve">). </w:t>
      </w:r>
      <w:r w:rsidR="00156901" w:rsidRPr="000B56EE">
        <w:rPr>
          <w:rFonts w:ascii="Times New Roman" w:hAnsi="Times New Roman" w:cs="Times New Roman"/>
          <w:sz w:val="22"/>
        </w:rPr>
        <w:t xml:space="preserve">Žemės sklypas nuosavybės teisėmis priklauso Lietuvos </w:t>
      </w:r>
      <w:r w:rsidR="000B5955" w:rsidRPr="000B56EE">
        <w:rPr>
          <w:rFonts w:ascii="Times New Roman" w:hAnsi="Times New Roman" w:cs="Times New Roman"/>
          <w:sz w:val="22"/>
        </w:rPr>
        <w:t xml:space="preserve">Respublikai, </w:t>
      </w:r>
      <w:r w:rsidR="001319D5" w:rsidRPr="000B56EE">
        <w:rPr>
          <w:rFonts w:ascii="Times New Roman" w:hAnsi="Times New Roman" w:cs="Times New Roman"/>
          <w:sz w:val="22"/>
        </w:rPr>
        <w:t>patikėjimo teisėmis perduotas</w:t>
      </w:r>
      <w:r w:rsidR="00B91277" w:rsidRPr="000B56EE">
        <w:rPr>
          <w:rFonts w:ascii="Times New Roman" w:hAnsi="Times New Roman" w:cs="Times New Roman"/>
          <w:sz w:val="22"/>
        </w:rPr>
        <w:t xml:space="preserve"> </w:t>
      </w:r>
      <w:r w:rsidR="00B44A64" w:rsidRPr="000B56EE">
        <w:rPr>
          <w:rFonts w:ascii="Times New Roman" w:hAnsi="Times New Roman" w:cs="Times New Roman"/>
          <w:sz w:val="22"/>
        </w:rPr>
        <w:t>Nacionalinei žemės tarnybai prie Žemės ūkio ministerijos</w:t>
      </w:r>
      <w:r w:rsidR="00B72EF0" w:rsidRPr="000B56EE">
        <w:rPr>
          <w:rFonts w:ascii="Times New Roman" w:hAnsi="Times New Roman" w:cs="Times New Roman"/>
          <w:sz w:val="22"/>
        </w:rPr>
        <w:t xml:space="preserve">, o panaudos sutartis sudaryta su </w:t>
      </w:r>
      <w:r w:rsidR="00E44ED4" w:rsidRPr="000B56EE">
        <w:rPr>
          <w:rFonts w:ascii="Times New Roman" w:hAnsi="Times New Roman" w:cs="Times New Roman"/>
          <w:sz w:val="22"/>
        </w:rPr>
        <w:t>Kupiškio</w:t>
      </w:r>
      <w:r w:rsidR="00B72EF0" w:rsidRPr="000B56EE">
        <w:rPr>
          <w:rFonts w:ascii="Times New Roman" w:hAnsi="Times New Roman" w:cs="Times New Roman"/>
          <w:sz w:val="22"/>
        </w:rPr>
        <w:t xml:space="preserve"> rajono savivaldybe </w:t>
      </w:r>
      <w:r w:rsidR="0091425A" w:rsidRPr="000B56EE">
        <w:rPr>
          <w:rFonts w:ascii="Times New Roman" w:hAnsi="Times New Roman" w:cs="Times New Roman"/>
          <w:sz w:val="22"/>
        </w:rPr>
        <w:t>2015 m. gruodžio 30 d. Nr. 22SUN-4-(14.22.56)</w:t>
      </w:r>
      <w:r w:rsidR="000B56EE" w:rsidRPr="000B56EE">
        <w:rPr>
          <w:rFonts w:ascii="Times New Roman" w:hAnsi="Times New Roman" w:cs="Times New Roman"/>
          <w:sz w:val="22"/>
        </w:rPr>
        <w:t xml:space="preserve">, sutarties </w:t>
      </w:r>
      <w:r w:rsidR="00492D9C" w:rsidRPr="000B56EE">
        <w:rPr>
          <w:rFonts w:ascii="Times New Roman" w:hAnsi="Times New Roman" w:cs="Times New Roman"/>
          <w:sz w:val="22"/>
        </w:rPr>
        <w:t>terminas</w:t>
      </w:r>
      <w:r w:rsidR="000B56EE" w:rsidRPr="000B56EE">
        <w:rPr>
          <w:rFonts w:ascii="Times New Roman" w:hAnsi="Times New Roman" w:cs="Times New Roman"/>
          <w:sz w:val="22"/>
        </w:rPr>
        <w:t xml:space="preserve"> numatytas</w:t>
      </w:r>
      <w:r w:rsidR="00492D9C" w:rsidRPr="000B56EE">
        <w:rPr>
          <w:rFonts w:ascii="Times New Roman" w:hAnsi="Times New Roman" w:cs="Times New Roman"/>
          <w:sz w:val="22"/>
        </w:rPr>
        <w:t xml:space="preserve"> iki 2</w:t>
      </w:r>
      <w:r w:rsidR="007F2E50" w:rsidRPr="000B56EE">
        <w:rPr>
          <w:rFonts w:ascii="Times New Roman" w:hAnsi="Times New Roman" w:cs="Times New Roman"/>
          <w:sz w:val="22"/>
        </w:rPr>
        <w:t>1</w:t>
      </w:r>
      <w:r w:rsidR="00865985" w:rsidRPr="000B56EE">
        <w:rPr>
          <w:rFonts w:ascii="Times New Roman" w:hAnsi="Times New Roman" w:cs="Times New Roman"/>
          <w:sz w:val="22"/>
        </w:rPr>
        <w:t>14</w:t>
      </w:r>
      <w:r w:rsidR="00492D9C" w:rsidRPr="000B56EE">
        <w:rPr>
          <w:rFonts w:ascii="Times New Roman" w:hAnsi="Times New Roman" w:cs="Times New Roman"/>
          <w:sz w:val="22"/>
        </w:rPr>
        <w:t>-</w:t>
      </w:r>
      <w:r w:rsidR="00865985" w:rsidRPr="000B56EE">
        <w:rPr>
          <w:rFonts w:ascii="Times New Roman" w:hAnsi="Times New Roman" w:cs="Times New Roman"/>
          <w:sz w:val="22"/>
        </w:rPr>
        <w:t>12</w:t>
      </w:r>
      <w:r w:rsidR="00492D9C" w:rsidRPr="000B56EE">
        <w:rPr>
          <w:rFonts w:ascii="Times New Roman" w:hAnsi="Times New Roman" w:cs="Times New Roman"/>
          <w:sz w:val="22"/>
        </w:rPr>
        <w:t>-</w:t>
      </w:r>
      <w:r w:rsidR="00865985" w:rsidRPr="000B56EE">
        <w:rPr>
          <w:rFonts w:ascii="Times New Roman" w:hAnsi="Times New Roman" w:cs="Times New Roman"/>
          <w:sz w:val="22"/>
        </w:rPr>
        <w:t>30</w:t>
      </w:r>
      <w:r w:rsidR="00492D9C" w:rsidRPr="000B56EE">
        <w:rPr>
          <w:rFonts w:ascii="Times New Roman" w:hAnsi="Times New Roman" w:cs="Times New Roman"/>
          <w:sz w:val="22"/>
        </w:rPr>
        <w:t>.</w:t>
      </w:r>
    </w:p>
    <w:p w14:paraId="0FCAEB0F" w14:textId="77777777" w:rsidR="00891633" w:rsidRPr="000B56EE" w:rsidRDefault="00891633" w:rsidP="0091425A">
      <w:pPr>
        <w:spacing w:before="120" w:after="120"/>
        <w:rPr>
          <w:rFonts w:ascii="Times New Roman" w:hAnsi="Times New Roman" w:cs="Times New Roman"/>
          <w:sz w:val="22"/>
        </w:rPr>
      </w:pPr>
      <w:r w:rsidRPr="000B56EE">
        <w:rPr>
          <w:rFonts w:ascii="Times New Roman" w:hAnsi="Times New Roman" w:cs="Times New Roman"/>
          <w:sz w:val="22"/>
        </w:rPr>
        <w:t>Vadovaujantis Vietos savivaldos įstatymo</w:t>
      </w:r>
      <w:r w:rsidRPr="000B56EE">
        <w:rPr>
          <w:rStyle w:val="Puslapioinaosnuoroda"/>
          <w:rFonts w:ascii="Times New Roman" w:hAnsi="Times New Roman" w:cs="Times New Roman"/>
          <w:sz w:val="22"/>
        </w:rPr>
        <w:footnoteReference w:id="7"/>
      </w:r>
      <w:r w:rsidRPr="000B56EE">
        <w:rPr>
          <w:rFonts w:ascii="Times New Roman" w:hAnsi="Times New Roman" w:cs="Times New Roman"/>
          <w:sz w:val="22"/>
        </w:rPr>
        <w:t xml:space="preserve"> 16 straipsnio 2 dalies 26 punktu bei Valstybės ir savivaldybių turto valdymo, naudojimo ir disponavimo juo įstatymo 12 straipsnio 1 dalimi, Turto perdavimo klausimą sprendžia Savivaldybės taryba.</w:t>
      </w:r>
    </w:p>
    <w:p w14:paraId="47BCD379" w14:textId="77777777" w:rsidR="0042270D" w:rsidRPr="0035436A" w:rsidRDefault="0042270D" w:rsidP="0042270D">
      <w:pPr>
        <w:spacing w:before="240" w:after="240"/>
        <w:jc w:val="right"/>
        <w:rPr>
          <w:rFonts w:ascii="Times New Roman" w:hAnsi="Times New Roman" w:cs="Times New Roman"/>
          <w:szCs w:val="24"/>
        </w:rPr>
      </w:pPr>
      <w:r w:rsidRPr="0035436A">
        <w:rPr>
          <w:rFonts w:ascii="Times New Roman" w:hAnsi="Times New Roman" w:cs="Times New Roman"/>
          <w:i/>
          <w:szCs w:val="24"/>
        </w:rPr>
        <w:t>Automobilių stovėjimo reglamentavimas</w:t>
      </w:r>
    </w:p>
    <w:p w14:paraId="47BCD37A" w14:textId="728CE0F5" w:rsidR="0042270D" w:rsidRPr="0071601B" w:rsidRDefault="0042270D" w:rsidP="000174D1">
      <w:pPr>
        <w:spacing w:before="120" w:after="120"/>
        <w:rPr>
          <w:rFonts w:ascii="Times New Roman" w:hAnsi="Times New Roman" w:cs="Times New Roman"/>
          <w:sz w:val="22"/>
        </w:rPr>
      </w:pPr>
      <w:r w:rsidRPr="0071601B">
        <w:rPr>
          <w:rFonts w:ascii="Times New Roman" w:hAnsi="Times New Roman" w:cs="Times New Roman"/>
          <w:sz w:val="22"/>
        </w:rPr>
        <w:t xml:space="preserve">Statinio ar statinių grupės </w:t>
      </w:r>
      <w:r w:rsidRPr="000174D1">
        <w:rPr>
          <w:rFonts w:ascii="Times New Roman" w:hAnsi="Times New Roman" w:cs="Times New Roman"/>
          <w:sz w:val="22"/>
        </w:rPr>
        <w:t>automobilių stovėjimo vietos įrengiamos statinio ar statinių grup</w:t>
      </w:r>
      <w:r w:rsidR="00530727" w:rsidRPr="000174D1">
        <w:rPr>
          <w:rFonts w:ascii="Times New Roman" w:hAnsi="Times New Roman" w:cs="Times New Roman"/>
          <w:sz w:val="22"/>
        </w:rPr>
        <w:t>ei</w:t>
      </w:r>
      <w:r w:rsidRPr="000174D1">
        <w:rPr>
          <w:rFonts w:ascii="Times New Roman" w:hAnsi="Times New Roman" w:cs="Times New Roman"/>
          <w:sz w:val="22"/>
        </w:rPr>
        <w:t xml:space="preserve"> priklausanči</w:t>
      </w:r>
      <w:r w:rsidR="00530727" w:rsidRPr="000174D1">
        <w:rPr>
          <w:rFonts w:ascii="Times New Roman" w:hAnsi="Times New Roman" w:cs="Times New Roman"/>
          <w:sz w:val="22"/>
        </w:rPr>
        <w:t>o</w:t>
      </w:r>
      <w:r w:rsidRPr="000174D1">
        <w:rPr>
          <w:rFonts w:ascii="Times New Roman" w:hAnsi="Times New Roman" w:cs="Times New Roman"/>
          <w:sz w:val="22"/>
        </w:rPr>
        <w:t xml:space="preserve"> žemės sklypo ribose</w:t>
      </w:r>
      <w:r w:rsidRPr="000174D1">
        <w:rPr>
          <w:rStyle w:val="Puslapioinaosnuoroda"/>
          <w:rFonts w:ascii="Times New Roman" w:hAnsi="Times New Roman" w:cs="Times New Roman"/>
          <w:sz w:val="22"/>
        </w:rPr>
        <w:footnoteReference w:id="8"/>
      </w:r>
      <w:r w:rsidRPr="000174D1">
        <w:rPr>
          <w:rFonts w:ascii="Times New Roman" w:hAnsi="Times New Roman" w:cs="Times New Roman"/>
          <w:sz w:val="22"/>
        </w:rPr>
        <w:t xml:space="preserve">. Tam yra nustatytas minimalus automobilių stovėjimo vietų skaičius prie įvairios paskirties statinių. Sporto paskirties pastatams, tiksliau – stadionuose, arenose, aikštelėse, </w:t>
      </w:r>
      <w:r w:rsidRPr="000174D1">
        <w:rPr>
          <w:rFonts w:ascii="Times New Roman" w:hAnsi="Times New Roman" w:cs="Times New Roman"/>
          <w:sz w:val="22"/>
          <w:lang w:val="en-US"/>
        </w:rPr>
        <w:t xml:space="preserve">viena </w:t>
      </w:r>
      <w:r w:rsidRPr="000174D1">
        <w:rPr>
          <w:rFonts w:ascii="Times New Roman" w:hAnsi="Times New Roman" w:cs="Times New Roman"/>
          <w:sz w:val="22"/>
        </w:rPr>
        <w:t>automobilių stovėjimo vieta tenka 10 m</w:t>
      </w:r>
      <w:r w:rsidRPr="000174D1">
        <w:rPr>
          <w:rFonts w:ascii="Times New Roman" w:hAnsi="Times New Roman" w:cs="Times New Roman"/>
          <w:sz w:val="22"/>
          <w:vertAlign w:val="superscript"/>
        </w:rPr>
        <w:t>2</w:t>
      </w:r>
      <w:r w:rsidRPr="000174D1">
        <w:rPr>
          <w:rFonts w:ascii="Times New Roman" w:hAnsi="Times New Roman" w:cs="Times New Roman"/>
          <w:sz w:val="22"/>
        </w:rPr>
        <w:t xml:space="preserve"> tribūnų ploto, o sporto klubams</w:t>
      </w:r>
      <w:r w:rsidR="00912B98">
        <w:rPr>
          <w:rFonts w:ascii="Times New Roman" w:hAnsi="Times New Roman" w:cs="Times New Roman"/>
          <w:sz w:val="22"/>
        </w:rPr>
        <w:t xml:space="preserve"> </w:t>
      </w:r>
      <w:r w:rsidRPr="000174D1">
        <w:rPr>
          <w:rFonts w:ascii="Times New Roman" w:hAnsi="Times New Roman" w:cs="Times New Roman"/>
          <w:sz w:val="22"/>
        </w:rPr>
        <w:t>– viena vieta tenka 30 m</w:t>
      </w:r>
      <w:r w:rsidRPr="000174D1">
        <w:rPr>
          <w:rFonts w:ascii="Times New Roman" w:hAnsi="Times New Roman" w:cs="Times New Roman"/>
          <w:sz w:val="22"/>
          <w:vertAlign w:val="superscript"/>
        </w:rPr>
        <w:t>2</w:t>
      </w:r>
      <w:r w:rsidRPr="000174D1">
        <w:rPr>
          <w:rFonts w:ascii="Times New Roman" w:hAnsi="Times New Roman" w:cs="Times New Roman"/>
          <w:sz w:val="22"/>
        </w:rPr>
        <w:t xml:space="preserve"> pagrindinio ploto. Taip pat</w:t>
      </w:r>
      <w:r w:rsidR="00746A95" w:rsidRPr="000174D1">
        <w:rPr>
          <w:rFonts w:ascii="Times New Roman" w:hAnsi="Times New Roman" w:cs="Times New Roman"/>
          <w:sz w:val="22"/>
        </w:rPr>
        <w:t xml:space="preserve"> Kupiškio</w:t>
      </w:r>
      <w:r w:rsidR="002D5D00" w:rsidRPr="000174D1">
        <w:rPr>
          <w:rFonts w:ascii="Times New Roman" w:hAnsi="Times New Roman" w:cs="Times New Roman"/>
          <w:sz w:val="22"/>
        </w:rPr>
        <w:t xml:space="preserve"> rajono</w:t>
      </w:r>
      <w:r w:rsidRPr="000174D1">
        <w:rPr>
          <w:rFonts w:ascii="Times New Roman" w:hAnsi="Times New Roman" w:cs="Times New Roman"/>
          <w:sz w:val="22"/>
        </w:rPr>
        <w:t xml:space="preserve"> savivaldybė gali suskirstyti miesto teritorijas į zonas, nustatydam</w:t>
      </w:r>
      <w:r w:rsidR="00530727" w:rsidRPr="000174D1">
        <w:rPr>
          <w:rFonts w:ascii="Times New Roman" w:hAnsi="Times New Roman" w:cs="Times New Roman"/>
          <w:sz w:val="22"/>
        </w:rPr>
        <w:t>a</w:t>
      </w:r>
      <w:r w:rsidRPr="000174D1">
        <w:rPr>
          <w:rFonts w:ascii="Times New Roman" w:hAnsi="Times New Roman" w:cs="Times New Roman"/>
          <w:sz w:val="22"/>
        </w:rPr>
        <w:t xml:space="preserve"> jose automobilių stovėjimo vietų skaičiaus koeficientus</w:t>
      </w:r>
      <w:r w:rsidRPr="0071601B">
        <w:rPr>
          <w:rFonts w:ascii="Times New Roman" w:hAnsi="Times New Roman" w:cs="Times New Roman"/>
          <w:sz w:val="22"/>
        </w:rPr>
        <w:t xml:space="preserve">. </w:t>
      </w:r>
    </w:p>
    <w:p w14:paraId="47BCD37B" w14:textId="77777777" w:rsidR="0042270D" w:rsidRPr="0071601B" w:rsidRDefault="0042270D" w:rsidP="000174D1">
      <w:pPr>
        <w:spacing w:before="120" w:after="120"/>
        <w:rPr>
          <w:rFonts w:ascii="Times New Roman" w:hAnsi="Times New Roman" w:cs="Times New Roman"/>
          <w:sz w:val="22"/>
        </w:rPr>
      </w:pPr>
      <w:r w:rsidRPr="0071601B">
        <w:rPr>
          <w:rFonts w:ascii="Times New Roman" w:hAnsi="Times New Roman" w:cs="Times New Roman"/>
          <w:sz w:val="22"/>
        </w:rPr>
        <w:t>Jei statinyje įrengiamos skirtingų paskirčių patalpos, statiniui</w:t>
      </w:r>
      <w:r w:rsidRPr="0071601B">
        <w:rPr>
          <w:rFonts w:ascii="Times New Roman" w:hAnsi="Times New Roman" w:cs="Times New Roman"/>
          <w:b/>
          <w:bCs/>
          <w:sz w:val="22"/>
        </w:rPr>
        <w:t xml:space="preserve"> </w:t>
      </w:r>
      <w:r w:rsidRPr="0071601B">
        <w:rPr>
          <w:rFonts w:ascii="Times New Roman" w:hAnsi="Times New Roman" w:cs="Times New Roman"/>
          <w:sz w:val="22"/>
        </w:rPr>
        <w:t>reikalingas automobilių stovėjimo vietų skaičius nustatomas sumuojant kiekvienos paskirties patalpoms reikalingą automobilių stovėjimo vietų skaičių, nustatytą pagal automobilių stovėjimo reglamentavimo tvarką.</w:t>
      </w:r>
    </w:p>
    <w:p w14:paraId="4074774A" w14:textId="77777777" w:rsidR="00EF7CC0" w:rsidRDefault="00EF7CC0" w:rsidP="0042270D">
      <w:pPr>
        <w:spacing w:before="240" w:after="240"/>
        <w:jc w:val="right"/>
        <w:rPr>
          <w:rFonts w:ascii="Times New Roman" w:hAnsi="Times New Roman" w:cs="Times New Roman"/>
          <w:i/>
          <w:szCs w:val="24"/>
        </w:rPr>
      </w:pPr>
    </w:p>
    <w:p w14:paraId="5E90E35B" w14:textId="77777777" w:rsidR="00EF7CC0" w:rsidRDefault="00EF7CC0" w:rsidP="0042270D">
      <w:pPr>
        <w:spacing w:before="240" w:after="240"/>
        <w:jc w:val="right"/>
        <w:rPr>
          <w:rFonts w:ascii="Times New Roman" w:hAnsi="Times New Roman" w:cs="Times New Roman"/>
          <w:i/>
          <w:szCs w:val="24"/>
        </w:rPr>
      </w:pPr>
    </w:p>
    <w:p w14:paraId="47BCD37C" w14:textId="4F111CF6" w:rsidR="0042270D" w:rsidRPr="0035436A" w:rsidRDefault="0042270D" w:rsidP="0042270D">
      <w:pPr>
        <w:spacing w:before="240" w:after="240"/>
        <w:jc w:val="right"/>
        <w:rPr>
          <w:rFonts w:ascii="Times New Roman" w:hAnsi="Times New Roman" w:cs="Times New Roman"/>
          <w:i/>
          <w:szCs w:val="24"/>
        </w:rPr>
      </w:pPr>
      <w:r w:rsidRPr="0035436A">
        <w:rPr>
          <w:rFonts w:ascii="Times New Roman" w:hAnsi="Times New Roman" w:cs="Times New Roman"/>
          <w:i/>
          <w:szCs w:val="24"/>
        </w:rPr>
        <w:lastRenderedPageBreak/>
        <w:t>Pastato energinio naudingumo reikalavimai</w:t>
      </w:r>
    </w:p>
    <w:p w14:paraId="47BCD37D" w14:textId="30D49595" w:rsidR="0042270D" w:rsidRPr="00EE5F65" w:rsidRDefault="0042270D" w:rsidP="000174D1">
      <w:pPr>
        <w:spacing w:before="120" w:after="120"/>
        <w:rPr>
          <w:rFonts w:ascii="Times New Roman" w:hAnsi="Times New Roman" w:cs="Times New Roman"/>
          <w:sz w:val="22"/>
        </w:rPr>
      </w:pPr>
      <w:r w:rsidRPr="00EE5F65">
        <w:rPr>
          <w:rFonts w:ascii="Times New Roman" w:hAnsi="Times New Roman" w:cs="Times New Roman"/>
          <w:sz w:val="22"/>
        </w:rPr>
        <w:t xml:space="preserve">Remiantis LR </w:t>
      </w:r>
      <w:r w:rsidRPr="000174D1">
        <w:rPr>
          <w:rFonts w:ascii="Times New Roman" w:hAnsi="Times New Roman" w:cs="Times New Roman"/>
          <w:sz w:val="22"/>
        </w:rPr>
        <w:t xml:space="preserve">aplinkos ministro </w:t>
      </w:r>
      <w:r w:rsidR="00530727" w:rsidRPr="000174D1">
        <w:rPr>
          <w:rFonts w:ascii="Times New Roman" w:hAnsi="Times New Roman" w:cs="Times New Roman"/>
          <w:sz w:val="22"/>
        </w:rPr>
        <w:t>patvirtintu</w:t>
      </w:r>
      <w:r w:rsidRPr="000174D1">
        <w:rPr>
          <w:rFonts w:ascii="Times New Roman" w:hAnsi="Times New Roman" w:cs="Times New Roman"/>
          <w:sz w:val="22"/>
        </w:rPr>
        <w:t xml:space="preserve"> technini</w:t>
      </w:r>
      <w:r w:rsidR="00530727" w:rsidRPr="000174D1">
        <w:rPr>
          <w:rFonts w:ascii="Times New Roman" w:hAnsi="Times New Roman" w:cs="Times New Roman"/>
          <w:sz w:val="22"/>
        </w:rPr>
        <w:t>u</w:t>
      </w:r>
      <w:r w:rsidRPr="000174D1">
        <w:rPr>
          <w:rFonts w:ascii="Times New Roman" w:hAnsi="Times New Roman" w:cs="Times New Roman"/>
          <w:sz w:val="22"/>
        </w:rPr>
        <w:t xml:space="preserve"> reglament</w:t>
      </w:r>
      <w:r w:rsidR="00530727" w:rsidRPr="000174D1">
        <w:rPr>
          <w:rFonts w:ascii="Times New Roman" w:hAnsi="Times New Roman" w:cs="Times New Roman"/>
          <w:sz w:val="22"/>
        </w:rPr>
        <w:t>u</w:t>
      </w:r>
      <w:r w:rsidRPr="000174D1">
        <w:rPr>
          <w:rFonts w:ascii="Times New Roman" w:hAnsi="Times New Roman" w:cs="Times New Roman"/>
          <w:sz w:val="22"/>
        </w:rPr>
        <w:t xml:space="preserve"> STR </w:t>
      </w:r>
      <w:r w:rsidRPr="00EE5F65">
        <w:rPr>
          <w:rFonts w:ascii="Times New Roman" w:hAnsi="Times New Roman" w:cs="Times New Roman"/>
          <w:sz w:val="22"/>
        </w:rPr>
        <w:t>2.01.02:2016</w:t>
      </w:r>
      <w:r w:rsidRPr="00EE5F65">
        <w:rPr>
          <w:rStyle w:val="Puslapioinaosnuoroda"/>
          <w:rFonts w:ascii="Times New Roman" w:hAnsi="Times New Roman" w:cs="Times New Roman"/>
          <w:sz w:val="22"/>
        </w:rPr>
        <w:footnoteReference w:id="9"/>
      </w:r>
      <w:r w:rsidRPr="00EE5F65">
        <w:rPr>
          <w:rFonts w:ascii="Times New Roman" w:hAnsi="Times New Roman" w:cs="Times New Roman"/>
          <w:sz w:val="22"/>
        </w:rPr>
        <w:t>, statomų pastatų, kuriems prašymas išduoti leidimą statyti naują statinį ar rašytinį įgalioto valstybės tarnautojo pritarimą statinio projektui pateiktas po 2016 m. lapkričio 1 d., kai statybą leidžiantys dokumentai neprivalomi, – statybos darbai pradėti po 2016 m. lapkričio 1 d., energinio naudingumo klasė turi būti ne žemesnė kaip A.</w:t>
      </w:r>
    </w:p>
    <w:p w14:paraId="47BCD37E" w14:textId="77777777" w:rsidR="0042270D" w:rsidRPr="006C0C95" w:rsidRDefault="0042270D" w:rsidP="0042270D">
      <w:pPr>
        <w:spacing w:before="240" w:after="240"/>
        <w:jc w:val="right"/>
        <w:rPr>
          <w:rFonts w:ascii="Times New Roman" w:hAnsi="Times New Roman" w:cs="Times New Roman"/>
          <w:szCs w:val="24"/>
        </w:rPr>
      </w:pPr>
      <w:r w:rsidRPr="006C0C95">
        <w:rPr>
          <w:rFonts w:ascii="Times New Roman" w:hAnsi="Times New Roman" w:cs="Times New Roman"/>
          <w:i/>
          <w:szCs w:val="24"/>
        </w:rPr>
        <w:t>Pastatų energinio naudingumo vertinimo ir projektavimo principai</w:t>
      </w:r>
    </w:p>
    <w:p w14:paraId="47BCD37F" w14:textId="3B3886EC" w:rsidR="0042270D" w:rsidRPr="006C0C95" w:rsidRDefault="0042270D" w:rsidP="000174D1">
      <w:pPr>
        <w:spacing w:before="120" w:after="120"/>
        <w:rPr>
          <w:rFonts w:ascii="Times New Roman" w:hAnsi="Times New Roman" w:cs="Times New Roman"/>
          <w:sz w:val="22"/>
        </w:rPr>
      </w:pPr>
      <w:r w:rsidRPr="006C0C95">
        <w:rPr>
          <w:rFonts w:ascii="Times New Roman" w:hAnsi="Times New Roman" w:cs="Times New Roman"/>
          <w:sz w:val="22"/>
        </w:rPr>
        <w:t>Vadovaujantis statybos techninio reglamento STR 2.01.02:2016 VI skyriaus 14 punktu</w:t>
      </w:r>
      <w:r w:rsidR="009E74A1" w:rsidRPr="006C0C95">
        <w:rPr>
          <w:rFonts w:ascii="Times New Roman" w:hAnsi="Times New Roman" w:cs="Times New Roman"/>
          <w:sz w:val="22"/>
        </w:rPr>
        <w:t>,</w:t>
      </w:r>
      <w:r w:rsidRPr="006C0C95">
        <w:rPr>
          <w:rFonts w:ascii="Times New Roman" w:hAnsi="Times New Roman" w:cs="Times New Roman"/>
          <w:sz w:val="22"/>
        </w:rPr>
        <w:t xml:space="preserve"> A energinio naudingumo klasės pastatams (jų dalims) priskiriam</w:t>
      </w:r>
      <w:r w:rsidR="00530727" w:rsidRPr="006C0C95">
        <w:rPr>
          <w:rFonts w:ascii="Times New Roman" w:hAnsi="Times New Roman" w:cs="Times New Roman"/>
          <w:sz w:val="22"/>
        </w:rPr>
        <w:t>i pastatai (jo dalys)</w:t>
      </w:r>
      <w:r w:rsidRPr="006C0C95">
        <w:rPr>
          <w:rFonts w:ascii="Times New Roman" w:hAnsi="Times New Roman" w:cs="Times New Roman"/>
          <w:sz w:val="22"/>
        </w:rPr>
        <w:t xml:space="preserve">, </w:t>
      </w:r>
      <w:r w:rsidR="00530727" w:rsidRPr="006C0C95">
        <w:rPr>
          <w:rFonts w:ascii="Times New Roman" w:hAnsi="Times New Roman" w:cs="Times New Roman"/>
          <w:sz w:val="22"/>
        </w:rPr>
        <w:t>kurie</w:t>
      </w:r>
      <w:r w:rsidRPr="006C0C95">
        <w:rPr>
          <w:rFonts w:ascii="Times New Roman" w:hAnsi="Times New Roman" w:cs="Times New Roman"/>
          <w:sz w:val="22"/>
        </w:rPr>
        <w:t xml:space="preserve"> atitinka šiuos reikalavimus:</w:t>
      </w:r>
    </w:p>
    <w:p w14:paraId="47BCD380" w14:textId="77777777" w:rsidR="0042270D" w:rsidRPr="006C0C95" w:rsidRDefault="0042270D" w:rsidP="0042270D">
      <w:pPr>
        <w:pStyle w:val="Sraopastraipa"/>
        <w:numPr>
          <w:ilvl w:val="0"/>
          <w:numId w:val="3"/>
        </w:numPr>
        <w:rPr>
          <w:rFonts w:ascii="Times New Roman" w:hAnsi="Times New Roman" w:cs="Times New Roman"/>
          <w:sz w:val="22"/>
        </w:rPr>
      </w:pPr>
      <w:r w:rsidRPr="006C0C95">
        <w:rPr>
          <w:rFonts w:ascii="Times New Roman" w:hAnsi="Times New Roman" w:cs="Times New Roman"/>
          <w:sz w:val="22"/>
        </w:rPr>
        <w:t xml:space="preserve">pastato (jo dalies) energijos vartojimo efektyvumo rodiklių </w:t>
      </w:r>
      <w:r w:rsidRPr="006C0C95">
        <w:rPr>
          <w:rFonts w:ascii="Times New Roman" w:hAnsi="Times New Roman" w:cs="Times New Roman"/>
          <w:i/>
          <w:iCs/>
          <w:sz w:val="22"/>
        </w:rPr>
        <w:t>C</w:t>
      </w:r>
      <w:r w:rsidRPr="006C0C95">
        <w:rPr>
          <w:rFonts w:ascii="Times New Roman" w:hAnsi="Times New Roman" w:cs="Times New Roman"/>
          <w:i/>
          <w:iCs/>
          <w:sz w:val="22"/>
          <w:vertAlign w:val="subscript"/>
        </w:rPr>
        <w:t>1</w:t>
      </w:r>
      <w:r w:rsidRPr="006C0C95">
        <w:rPr>
          <w:rFonts w:ascii="Times New Roman" w:hAnsi="Times New Roman" w:cs="Times New Roman"/>
          <w:sz w:val="22"/>
        </w:rPr>
        <w:t xml:space="preserve"> ir </w:t>
      </w:r>
      <w:r w:rsidRPr="006C0C95">
        <w:rPr>
          <w:rFonts w:ascii="Times New Roman" w:hAnsi="Times New Roman" w:cs="Times New Roman"/>
          <w:i/>
          <w:iCs/>
          <w:sz w:val="22"/>
        </w:rPr>
        <w:t>C</w:t>
      </w:r>
      <w:r w:rsidRPr="006C0C95">
        <w:rPr>
          <w:rFonts w:ascii="Times New Roman" w:hAnsi="Times New Roman" w:cs="Times New Roman"/>
          <w:i/>
          <w:iCs/>
          <w:sz w:val="22"/>
          <w:vertAlign w:val="subscript"/>
        </w:rPr>
        <w:t>2</w:t>
      </w:r>
      <w:r w:rsidRPr="006C0C95">
        <w:rPr>
          <w:rFonts w:ascii="Times New Roman" w:hAnsi="Times New Roman" w:cs="Times New Roman"/>
          <w:sz w:val="22"/>
        </w:rPr>
        <w:t xml:space="preserve"> vertės turi atitikti Reglamento 15 punkto reikalavimus;</w:t>
      </w:r>
    </w:p>
    <w:p w14:paraId="47BCD381" w14:textId="77777777" w:rsidR="0042270D" w:rsidRPr="006C0C95" w:rsidRDefault="0042270D" w:rsidP="0042270D">
      <w:pPr>
        <w:pStyle w:val="Sraopastraipa"/>
        <w:numPr>
          <w:ilvl w:val="0"/>
          <w:numId w:val="3"/>
        </w:numPr>
        <w:rPr>
          <w:rFonts w:ascii="Times New Roman" w:hAnsi="Times New Roman" w:cs="Times New Roman"/>
          <w:sz w:val="22"/>
        </w:rPr>
      </w:pPr>
      <w:r w:rsidRPr="006C0C95">
        <w:rPr>
          <w:rFonts w:ascii="Times New Roman" w:hAnsi="Times New Roman" w:cs="Times New Roman"/>
          <w:sz w:val="22"/>
        </w:rPr>
        <w:t>pastato (jo dalies) atitvarų skaičiuojamieji savitieji šilumos nuostoliai turi atitikti Reglamento 2 priedo 86 punkto reikalavimus;</w:t>
      </w:r>
    </w:p>
    <w:p w14:paraId="47BCD382" w14:textId="77777777" w:rsidR="0042270D" w:rsidRPr="006C0C95" w:rsidRDefault="0042270D" w:rsidP="0042270D">
      <w:pPr>
        <w:pStyle w:val="Sraopastraipa"/>
        <w:numPr>
          <w:ilvl w:val="0"/>
          <w:numId w:val="3"/>
        </w:numPr>
        <w:rPr>
          <w:rFonts w:ascii="Times New Roman" w:hAnsi="Times New Roman" w:cs="Times New Roman"/>
          <w:sz w:val="22"/>
        </w:rPr>
      </w:pPr>
      <w:r w:rsidRPr="006C0C95">
        <w:rPr>
          <w:rFonts w:ascii="Times New Roman" w:hAnsi="Times New Roman" w:cs="Times New Roman"/>
          <w:sz w:val="22"/>
        </w:rPr>
        <w:t>jei pastate (jo dalyje) įrengta mechaninio vėdinimo su rekuperacija sistema, rekuperatoriaus naudingumo koeficientas turi būti ne mažesnis už 0,65, o rekuperatoriaus ventiliatorių naudojamas elektros energijos kiekis neturi viršyti 0,75 Wh/m³;</w:t>
      </w:r>
    </w:p>
    <w:p w14:paraId="47BCD383" w14:textId="77777777" w:rsidR="0042270D" w:rsidRPr="006C0C95" w:rsidRDefault="0042270D" w:rsidP="0042270D">
      <w:pPr>
        <w:pStyle w:val="Sraopastraipa"/>
        <w:numPr>
          <w:ilvl w:val="0"/>
          <w:numId w:val="3"/>
        </w:numPr>
        <w:rPr>
          <w:rFonts w:ascii="Times New Roman" w:hAnsi="Times New Roman" w:cs="Times New Roman"/>
          <w:sz w:val="22"/>
        </w:rPr>
      </w:pPr>
      <w:r w:rsidRPr="006C0C95">
        <w:rPr>
          <w:rFonts w:ascii="Times New Roman" w:hAnsi="Times New Roman" w:cs="Times New Roman"/>
          <w:sz w:val="22"/>
        </w:rPr>
        <w:t>pastato (jo dalių) pertvarų ir tarpaukštinių perdenginių šiluminės savybės turi atitikti Reglamento IX skyriaus reikalavimus;</w:t>
      </w:r>
    </w:p>
    <w:p w14:paraId="47BCD384" w14:textId="77777777" w:rsidR="0042270D" w:rsidRPr="006C0C95" w:rsidRDefault="0042270D" w:rsidP="0042270D">
      <w:pPr>
        <w:pStyle w:val="Sraopastraipa"/>
        <w:numPr>
          <w:ilvl w:val="0"/>
          <w:numId w:val="3"/>
        </w:numPr>
        <w:rPr>
          <w:rFonts w:ascii="Times New Roman" w:hAnsi="Times New Roman" w:cs="Times New Roman"/>
          <w:sz w:val="22"/>
        </w:rPr>
      </w:pPr>
      <w:r w:rsidRPr="006C0C95">
        <w:rPr>
          <w:rFonts w:ascii="Times New Roman" w:hAnsi="Times New Roman" w:cs="Times New Roman"/>
          <w:sz w:val="22"/>
        </w:rPr>
        <w:t>pastato (jo dalies) sandarumas turi atitikti Reglamento X skyriaus reikalavimus;</w:t>
      </w:r>
    </w:p>
    <w:p w14:paraId="47BCD385" w14:textId="77777777" w:rsidR="0042270D" w:rsidRPr="006C0C95" w:rsidRDefault="0042270D" w:rsidP="0042270D">
      <w:pPr>
        <w:pStyle w:val="Sraopastraipa"/>
        <w:numPr>
          <w:ilvl w:val="0"/>
          <w:numId w:val="3"/>
        </w:numPr>
        <w:rPr>
          <w:rFonts w:ascii="Times New Roman" w:hAnsi="Times New Roman" w:cs="Times New Roman"/>
          <w:sz w:val="22"/>
        </w:rPr>
      </w:pPr>
      <w:r w:rsidRPr="006C0C95">
        <w:rPr>
          <w:rFonts w:ascii="Times New Roman" w:hAnsi="Times New Roman" w:cs="Times New Roman"/>
          <w:sz w:val="22"/>
        </w:rPr>
        <w:t>šiluminės energijos sąnaudos pastatui (jo daliai) šildyti turi atitikti Reglamento 2 priedo XXIX skyriaus reikalavimus;</w:t>
      </w:r>
    </w:p>
    <w:p w14:paraId="47BCD386" w14:textId="77777777" w:rsidR="0042270D" w:rsidRPr="006C0C95" w:rsidRDefault="0042270D" w:rsidP="0042270D">
      <w:pPr>
        <w:pStyle w:val="Sraopastraipa"/>
        <w:numPr>
          <w:ilvl w:val="0"/>
          <w:numId w:val="3"/>
        </w:numPr>
        <w:rPr>
          <w:rFonts w:ascii="Times New Roman" w:hAnsi="Times New Roman" w:cs="Times New Roman"/>
          <w:sz w:val="22"/>
        </w:rPr>
      </w:pPr>
      <w:r w:rsidRPr="006C0C95">
        <w:rPr>
          <w:rFonts w:ascii="Times New Roman" w:hAnsi="Times New Roman" w:cs="Times New Roman"/>
          <w:sz w:val="22"/>
        </w:rPr>
        <w:t>ilginių šiluminių tiltelių skaičiuojamosios šilumos perdavimo koeficientų vertės turi būti pagrįstos skaičiavimais, atitinkamai įvardytais VIII skyriaus 30 punkte.</w:t>
      </w:r>
    </w:p>
    <w:p w14:paraId="47BCD388" w14:textId="77777777" w:rsidR="0042270D" w:rsidRPr="00FE4A42" w:rsidRDefault="00E5570B" w:rsidP="0042270D">
      <w:pPr>
        <w:pStyle w:val="Antrat2"/>
        <w:numPr>
          <w:ilvl w:val="1"/>
          <w:numId w:val="4"/>
        </w:numPr>
        <w:spacing w:before="200" w:after="240"/>
        <w:jc w:val="right"/>
        <w:rPr>
          <w:rFonts w:ascii="Times New Roman" w:hAnsi="Times New Roman" w:cs="Times New Roman"/>
          <w:sz w:val="24"/>
          <w:szCs w:val="24"/>
        </w:rPr>
      </w:pPr>
      <w:bookmarkStart w:id="35" w:name="_Toc490220642"/>
      <w:r w:rsidRPr="00FE4A42">
        <w:rPr>
          <w:rFonts w:ascii="Times New Roman" w:hAnsi="Times New Roman" w:cs="Times New Roman"/>
          <w:sz w:val="24"/>
          <w:szCs w:val="24"/>
        </w:rPr>
        <w:t xml:space="preserve"> </w:t>
      </w:r>
      <w:bookmarkStart w:id="36" w:name="_Toc23153988"/>
      <w:r w:rsidR="0042270D" w:rsidRPr="00FE4A42">
        <w:rPr>
          <w:rFonts w:ascii="Times New Roman" w:hAnsi="Times New Roman" w:cs="Times New Roman"/>
          <w:sz w:val="24"/>
          <w:szCs w:val="24"/>
        </w:rPr>
        <w:t>SPRENDŽIAMOS PROBLEMOS IR JŲ ATSIRADIMO PRIEŽASTYS</w:t>
      </w:r>
      <w:bookmarkEnd w:id="35"/>
      <w:bookmarkEnd w:id="36"/>
    </w:p>
    <w:p w14:paraId="7D23CDEE" w14:textId="557F9503" w:rsidR="00FE4A42" w:rsidRPr="000174D1" w:rsidRDefault="00FE4A42" w:rsidP="00B1509B">
      <w:pPr>
        <w:spacing w:before="120" w:after="120"/>
        <w:rPr>
          <w:rFonts w:ascii="Times New Roman" w:hAnsi="Times New Roman" w:cs="Times New Roman"/>
          <w:sz w:val="22"/>
        </w:rPr>
      </w:pPr>
      <w:r w:rsidRPr="00FE4A42">
        <w:rPr>
          <w:rFonts w:ascii="Times New Roman" w:hAnsi="Times New Roman" w:cs="Times New Roman"/>
          <w:sz w:val="22"/>
        </w:rPr>
        <w:t xml:space="preserve">Pasaulyje didžioji </w:t>
      </w:r>
      <w:r w:rsidRPr="000174D1">
        <w:rPr>
          <w:rFonts w:ascii="Times New Roman" w:hAnsi="Times New Roman" w:cs="Times New Roman"/>
          <w:sz w:val="22"/>
        </w:rPr>
        <w:t xml:space="preserve">dalis žmonių gyvena urbanizuotose miesto vietovėse. 2014 m. 54 proc. pasaulio populiacijos gyveno miestuose, kai tuo tarpu 1950 </w:t>
      </w:r>
      <w:r w:rsidR="00530727" w:rsidRPr="000174D1">
        <w:rPr>
          <w:rFonts w:ascii="Times New Roman" w:hAnsi="Times New Roman" w:cs="Times New Roman"/>
          <w:sz w:val="22"/>
        </w:rPr>
        <w:t xml:space="preserve">m. </w:t>
      </w:r>
      <w:r w:rsidRPr="000174D1">
        <w:rPr>
          <w:rFonts w:ascii="Times New Roman" w:hAnsi="Times New Roman" w:cs="Times New Roman"/>
          <w:sz w:val="22"/>
        </w:rPr>
        <w:t xml:space="preserve">miesto gyventojų tebuvo 30 proc. Manoma, jog 2050 m. apie 66 proc. pasaulio </w:t>
      </w:r>
      <w:r w:rsidR="00530727" w:rsidRPr="000174D1">
        <w:rPr>
          <w:rFonts w:ascii="Times New Roman" w:hAnsi="Times New Roman" w:cs="Times New Roman"/>
          <w:sz w:val="22"/>
        </w:rPr>
        <w:t xml:space="preserve">gyventojų </w:t>
      </w:r>
      <w:r w:rsidRPr="000174D1">
        <w:rPr>
          <w:rFonts w:ascii="Times New Roman" w:hAnsi="Times New Roman" w:cs="Times New Roman"/>
          <w:sz w:val="22"/>
        </w:rPr>
        <w:t>gyvens miestuose.</w:t>
      </w:r>
      <w:r w:rsidRPr="000174D1">
        <w:rPr>
          <w:rStyle w:val="Puslapioinaosnuoroda"/>
          <w:rFonts w:ascii="Times New Roman" w:hAnsi="Times New Roman" w:cs="Times New Roman"/>
          <w:sz w:val="22"/>
        </w:rPr>
        <w:footnoteReference w:id="10"/>
      </w:r>
      <w:r w:rsidRPr="000174D1">
        <w:rPr>
          <w:rFonts w:ascii="Times New Roman" w:hAnsi="Times New Roman" w:cs="Times New Roman"/>
          <w:sz w:val="22"/>
        </w:rPr>
        <w:t xml:space="preserve"> Šiuo metu labiausiai urbanizuoti regionai yra Šiaurės Amerika (82 proc. gyvena miestuose 2014m.), Lotynų Amerika ir Karibai (80 proc.) bei Europa (73 proc.). Kadangi globaliai urbanizacijos mastas tik didės, tvarios plėtros problemos susitelks į miestų teritorijas, ypač šalyse su mažesnėmis pajamomis, kuriose urbanizacijos augimas itin spartus. Būtina atsižvelgti ir imtis integruotų politinių priemonių, kuriomis būtų gerinam</w:t>
      </w:r>
      <w:r w:rsidR="00251BDA" w:rsidRPr="000174D1">
        <w:rPr>
          <w:rFonts w:ascii="Times New Roman" w:hAnsi="Times New Roman" w:cs="Times New Roman"/>
          <w:sz w:val="22"/>
        </w:rPr>
        <w:t>o</w:t>
      </w:r>
      <w:r w:rsidRPr="000174D1">
        <w:rPr>
          <w:rFonts w:ascii="Times New Roman" w:hAnsi="Times New Roman" w:cs="Times New Roman"/>
          <w:sz w:val="22"/>
        </w:rPr>
        <w:t>s miesto ir kaimo gyventojų gyvenimo sąlygos.</w:t>
      </w:r>
    </w:p>
    <w:p w14:paraId="61A016C6" w14:textId="6895BFE9" w:rsidR="00FE4A42" w:rsidRPr="00FE4A42" w:rsidRDefault="00FE4A42" w:rsidP="00B1509B">
      <w:pPr>
        <w:spacing w:before="120" w:after="120"/>
        <w:rPr>
          <w:rFonts w:ascii="Times New Roman" w:eastAsia="Times New Roman" w:hAnsi="Times New Roman" w:cs="Times New Roman"/>
          <w:sz w:val="22"/>
        </w:rPr>
      </w:pPr>
      <w:r w:rsidRPr="000174D1">
        <w:rPr>
          <w:rFonts w:ascii="Times New Roman" w:eastAsia="Times New Roman" w:hAnsi="Times New Roman" w:cs="Times New Roman"/>
          <w:sz w:val="22"/>
        </w:rPr>
        <w:t>Tarptautinio tyrimo, atlikto 142 šalyse (reprezentuojant 93 proc. pasaulio populiacijos), duomenys</w:t>
      </w:r>
      <w:r w:rsidRPr="000174D1">
        <w:rPr>
          <w:rStyle w:val="Puslapioinaosnuoroda"/>
          <w:rFonts w:ascii="Times New Roman" w:eastAsia="Times New Roman" w:hAnsi="Times New Roman" w:cs="Times New Roman"/>
          <w:sz w:val="22"/>
        </w:rPr>
        <w:footnoteReference w:id="11"/>
      </w:r>
      <w:r w:rsidRPr="000174D1">
        <w:rPr>
          <w:rFonts w:ascii="Times New Roman" w:eastAsia="Times New Roman" w:hAnsi="Times New Roman" w:cs="Times New Roman"/>
          <w:sz w:val="22"/>
        </w:rPr>
        <w:t xml:space="preserve"> atskleidžia, jog fizinio pasyvumo kaina sveikatos sistemai tarptautiniu mastu 2013 m. kainavo 53,8 mlrd. JAV dolerių. Papildomai, dėl mirčių, susijusių su fiziniu pasyvumu, tais pačiais metais buvo patirtas 13,7 mlrd. JAV dolerių</w:t>
      </w:r>
      <w:r w:rsidR="002A419E" w:rsidRPr="000174D1">
        <w:rPr>
          <w:rFonts w:ascii="Times New Roman" w:eastAsia="Times New Roman" w:hAnsi="Times New Roman" w:cs="Times New Roman"/>
          <w:sz w:val="22"/>
        </w:rPr>
        <w:t xml:space="preserve"> nuostolis</w:t>
      </w:r>
      <w:r w:rsidRPr="000174D1">
        <w:rPr>
          <w:rFonts w:ascii="Times New Roman" w:eastAsia="Times New Roman" w:hAnsi="Times New Roman" w:cs="Times New Roman"/>
          <w:sz w:val="22"/>
        </w:rPr>
        <w:t>. Bendras nuostolis pasauliniu mastu bei fizinis pasyvumas kas dieną kainavo 13,4 mln. dolerių. Tyrimo metu paaiškėjo, jog mirčių priežastingumas dėl fizinio aktyvumo tarptautiniu mastu pasiskirsto tokiu būdu: 4 proc</w:t>
      </w:r>
      <w:r w:rsidRPr="00FE4A42">
        <w:rPr>
          <w:rFonts w:ascii="Times New Roman" w:eastAsia="Times New Roman" w:hAnsi="Times New Roman" w:cs="Times New Roman"/>
          <w:sz w:val="22"/>
        </w:rPr>
        <w:t>. koronarinės širdies ligos, 4,5 proc. insultas, 4,9 proc. 2 tipo diabetas, 7,1 proc. krūties vėžys, 7 proc. storosios žarnos vėžys.</w:t>
      </w:r>
    </w:p>
    <w:p w14:paraId="4065AB62" w14:textId="77777777" w:rsidR="00163532" w:rsidRDefault="00FE4A42" w:rsidP="00B1509B">
      <w:pPr>
        <w:spacing w:before="120" w:after="120"/>
        <w:rPr>
          <w:rFonts w:ascii="Times New Roman" w:hAnsi="Times New Roman" w:cs="Times New Roman"/>
          <w:sz w:val="22"/>
        </w:rPr>
      </w:pPr>
      <w:r w:rsidRPr="00FE4A42">
        <w:rPr>
          <w:rFonts w:ascii="Times New Roman" w:hAnsi="Times New Roman" w:cs="Times New Roman"/>
          <w:sz w:val="22"/>
        </w:rPr>
        <w:lastRenderedPageBreak/>
        <w:t xml:space="preserve">Atsižvelgiant į esamą urbanizacijos lygmenį bei fizinio pasyvumo keliamas problemas, pastaraisiais dešimtmečiais populiarėja sveika gyvensena ir aktyvus laisvalaikio praleidimo būdas. Visuomenėje atsiranda vis daugiau sportuojančių, besiimančių kultivuoti įvairias sporto šakas asmenų ar net bendruomenių. Augant sportuojančiųjų skaičiui vis aktualesne tema tampa esama sporto infrastruktūra bei jos būklė, nes nuo to neretai priklauso ir sportuojančių susidomėjimas viena ar kita sporto šaka bei jų aktyvumas. </w:t>
      </w:r>
    </w:p>
    <w:p w14:paraId="6B4A27E9" w14:textId="6D7BC5F1" w:rsidR="007613CC" w:rsidRPr="00DE5DF2" w:rsidRDefault="007613CC" w:rsidP="00B1509B">
      <w:pPr>
        <w:spacing w:before="120" w:after="240"/>
        <w:rPr>
          <w:rFonts w:ascii="Times New Roman" w:eastAsia="Times New Roman" w:hAnsi="Times New Roman" w:cs="Times New Roman"/>
          <w:sz w:val="22"/>
          <w:lang w:eastAsia="lt-LT"/>
        </w:rPr>
      </w:pPr>
      <w:r>
        <w:rPr>
          <w:rFonts w:ascii="Times New Roman" w:hAnsi="Times New Roman" w:cs="Times New Roman"/>
          <w:sz w:val="22"/>
        </w:rPr>
        <w:t xml:space="preserve">Lietuvoje </w:t>
      </w:r>
      <w:r w:rsidRPr="00C34CDA">
        <w:rPr>
          <w:rFonts w:ascii="Times New Roman" w:eastAsia="Times New Roman" w:hAnsi="Times New Roman" w:cs="Times New Roman"/>
          <w:sz w:val="22"/>
          <w:lang w:eastAsia="lt-LT"/>
        </w:rPr>
        <w:t xml:space="preserve">2017 </w:t>
      </w:r>
      <w:r w:rsidRPr="00DE5DF2">
        <w:rPr>
          <w:rFonts w:ascii="Times New Roman" w:eastAsia="Times New Roman" w:hAnsi="Times New Roman" w:cs="Times New Roman"/>
          <w:sz w:val="22"/>
          <w:lang w:eastAsia="lt-LT"/>
        </w:rPr>
        <w:t>metų lapkričio mėn.</w:t>
      </w:r>
      <w:r>
        <w:rPr>
          <w:rFonts w:ascii="Times New Roman" w:eastAsia="Times New Roman" w:hAnsi="Times New Roman" w:cs="Times New Roman"/>
          <w:sz w:val="22"/>
          <w:lang w:eastAsia="lt-LT"/>
        </w:rPr>
        <w:t xml:space="preserve"> buvo</w:t>
      </w:r>
      <w:r w:rsidRPr="00DE5DF2">
        <w:rPr>
          <w:rFonts w:ascii="Times New Roman" w:eastAsia="Times New Roman" w:hAnsi="Times New Roman" w:cs="Times New Roman"/>
          <w:sz w:val="22"/>
          <w:lang w:eastAsia="lt-LT"/>
        </w:rPr>
        <w:t xml:space="preserve"> atlikt</w:t>
      </w:r>
      <w:r>
        <w:rPr>
          <w:rFonts w:ascii="Times New Roman" w:eastAsia="Times New Roman" w:hAnsi="Times New Roman" w:cs="Times New Roman"/>
          <w:sz w:val="22"/>
          <w:lang w:eastAsia="lt-LT"/>
        </w:rPr>
        <w:t>a gyventojų</w:t>
      </w:r>
      <w:r w:rsidRPr="00DE5DF2">
        <w:rPr>
          <w:rFonts w:ascii="Times New Roman" w:eastAsia="Times New Roman" w:hAnsi="Times New Roman" w:cs="Times New Roman"/>
          <w:sz w:val="22"/>
          <w:lang w:eastAsia="lt-LT"/>
        </w:rPr>
        <w:t xml:space="preserve"> apklaus</w:t>
      </w:r>
      <w:r>
        <w:rPr>
          <w:rFonts w:ascii="Times New Roman" w:eastAsia="Times New Roman" w:hAnsi="Times New Roman" w:cs="Times New Roman"/>
          <w:sz w:val="22"/>
          <w:lang w:eastAsia="lt-LT"/>
        </w:rPr>
        <w:t>a</w:t>
      </w:r>
      <w:r w:rsidRPr="00DE5DF2">
        <w:rPr>
          <w:rFonts w:ascii="Times New Roman" w:eastAsia="Times New Roman" w:hAnsi="Times New Roman" w:cs="Times New Roman"/>
          <w:sz w:val="22"/>
          <w:lang w:eastAsia="lt-LT"/>
        </w:rPr>
        <w:t xml:space="preserve"> „Lietuvos gyventojų fizinis aktyvumas“</w:t>
      </w:r>
      <w:r>
        <w:rPr>
          <w:rFonts w:ascii="Times New Roman" w:eastAsia="Times New Roman" w:hAnsi="Times New Roman" w:cs="Times New Roman"/>
          <w:sz w:val="22"/>
          <w:lang w:eastAsia="lt-LT"/>
        </w:rPr>
        <w:t>. Remiantis šios apklausos</w:t>
      </w:r>
      <w:r w:rsidRPr="00DE5DF2">
        <w:rPr>
          <w:rFonts w:ascii="Times New Roman" w:eastAsia="Times New Roman" w:hAnsi="Times New Roman" w:cs="Times New Roman"/>
          <w:sz w:val="22"/>
          <w:lang w:eastAsia="lt-LT"/>
        </w:rPr>
        <w:t xml:space="preserve"> duomenimis</w:t>
      </w:r>
      <w:r>
        <w:rPr>
          <w:rFonts w:ascii="Times New Roman" w:eastAsia="Times New Roman" w:hAnsi="Times New Roman" w:cs="Times New Roman"/>
          <w:sz w:val="22"/>
          <w:lang w:eastAsia="lt-LT"/>
        </w:rPr>
        <w:t xml:space="preserve"> matyti, kad</w:t>
      </w:r>
      <w:r w:rsidRPr="00DE5DF2">
        <w:rPr>
          <w:rFonts w:ascii="Times New Roman" w:eastAsia="Times New Roman" w:hAnsi="Times New Roman" w:cs="Times New Roman"/>
          <w:sz w:val="22"/>
          <w:lang w:eastAsia="lt-LT"/>
        </w:rPr>
        <w:t xml:space="preserve"> Lietuvoje reguliariai, t.</w:t>
      </w:r>
      <w:r>
        <w:rPr>
          <w:rFonts w:ascii="Times New Roman" w:eastAsia="Times New Roman" w:hAnsi="Times New Roman" w:cs="Times New Roman"/>
          <w:sz w:val="22"/>
          <w:lang w:eastAsia="lt-LT"/>
        </w:rPr>
        <w:t xml:space="preserve"> </w:t>
      </w:r>
      <w:r w:rsidRPr="00DE5DF2">
        <w:rPr>
          <w:rFonts w:ascii="Times New Roman" w:eastAsia="Times New Roman" w:hAnsi="Times New Roman" w:cs="Times New Roman"/>
          <w:sz w:val="22"/>
          <w:lang w:eastAsia="lt-LT"/>
        </w:rPr>
        <w:t xml:space="preserve">y. ne mažiau kaip du kartus per savaitę, sportuojančių šalies gyventojų procentas </w:t>
      </w:r>
      <w:r>
        <w:rPr>
          <w:rFonts w:ascii="Times New Roman" w:eastAsia="Times New Roman" w:hAnsi="Times New Roman" w:cs="Times New Roman"/>
          <w:sz w:val="22"/>
          <w:lang w:eastAsia="lt-LT"/>
        </w:rPr>
        <w:t xml:space="preserve">2017 m. </w:t>
      </w:r>
      <w:r w:rsidRPr="00DE5DF2">
        <w:rPr>
          <w:rFonts w:ascii="Times New Roman" w:eastAsia="Times New Roman" w:hAnsi="Times New Roman" w:cs="Times New Roman"/>
          <w:sz w:val="22"/>
          <w:lang w:eastAsia="lt-LT"/>
        </w:rPr>
        <w:t>padidėjo 2 proc. ir siekė 39 proc</w:t>
      </w:r>
      <w:r w:rsidRPr="00C34CDA">
        <w:rPr>
          <w:rFonts w:ascii="Times New Roman" w:eastAsia="Times New Roman" w:hAnsi="Times New Roman" w:cs="Times New Roman"/>
          <w:sz w:val="22"/>
          <w:lang w:eastAsia="lt-LT"/>
        </w:rPr>
        <w:t>.</w:t>
      </w:r>
    </w:p>
    <w:p w14:paraId="16EA10C1" w14:textId="77777777" w:rsidR="007613CC" w:rsidRDefault="007613CC" w:rsidP="006B6080">
      <w:pPr>
        <w:spacing w:before="120" w:after="240"/>
        <w:jc w:val="center"/>
        <w:rPr>
          <w:rFonts w:ascii="Times New Roman" w:hAnsi="Times New Roman" w:cs="Times New Roman"/>
          <w:color w:val="7F7F7F" w:themeColor="text1" w:themeTint="80"/>
          <w:szCs w:val="24"/>
        </w:rPr>
      </w:pPr>
      <w:r>
        <w:rPr>
          <w:noProof/>
          <w:lang w:eastAsia="lt-LT"/>
        </w:rPr>
        <w:drawing>
          <wp:inline distT="0" distB="0" distL="0" distR="0" wp14:anchorId="65AD4CF0" wp14:editId="446D8EF8">
            <wp:extent cx="4572000" cy="2743200"/>
            <wp:effectExtent l="0" t="0" r="0" b="0"/>
            <wp:docPr id="24" name="Chart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3C3B358-719E-46BC-9241-62BFFB4FD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918060" w14:textId="63D96ED4" w:rsidR="007613CC" w:rsidRPr="00DF557F" w:rsidRDefault="00DF557F" w:rsidP="007613CC">
      <w:pPr>
        <w:spacing w:before="120" w:after="120"/>
        <w:jc w:val="center"/>
        <w:rPr>
          <w:rFonts w:ascii="Times New Roman" w:eastAsia="Times New Roman" w:hAnsi="Times New Roman" w:cs="Times New Roman"/>
          <w:b/>
          <w:sz w:val="22"/>
          <w:lang w:eastAsia="lt-LT"/>
        </w:rPr>
      </w:pPr>
      <w:r w:rsidRPr="00DF557F">
        <w:rPr>
          <w:rFonts w:ascii="Times New Roman" w:eastAsia="Times New Roman" w:hAnsi="Times New Roman" w:cs="Times New Roman"/>
          <w:b/>
          <w:sz w:val="22"/>
          <w:lang w:eastAsia="lt-LT"/>
        </w:rPr>
        <w:t>1</w:t>
      </w:r>
      <w:r w:rsidR="005362D1">
        <w:rPr>
          <w:rFonts w:ascii="Times New Roman" w:eastAsia="Times New Roman" w:hAnsi="Times New Roman" w:cs="Times New Roman"/>
          <w:b/>
          <w:sz w:val="22"/>
          <w:lang w:eastAsia="lt-LT"/>
        </w:rPr>
        <w:t>4</w:t>
      </w:r>
      <w:r w:rsidR="007613CC" w:rsidRPr="00DF557F">
        <w:rPr>
          <w:rFonts w:ascii="Times New Roman" w:eastAsia="Times New Roman" w:hAnsi="Times New Roman" w:cs="Times New Roman"/>
          <w:b/>
          <w:sz w:val="22"/>
          <w:lang w:eastAsia="lt-LT"/>
        </w:rPr>
        <w:t xml:space="preserve"> pav. Sportuojančių ir besimankštinančių Lietuvos gyventojų dalis, procentais </w:t>
      </w:r>
    </w:p>
    <w:p w14:paraId="64F6A88E" w14:textId="77777777" w:rsidR="007613CC" w:rsidRPr="008918D0" w:rsidRDefault="007613CC" w:rsidP="00163532">
      <w:pPr>
        <w:spacing w:before="0" w:after="240"/>
        <w:jc w:val="center"/>
        <w:rPr>
          <w:rFonts w:ascii="Times New Roman" w:eastAsia="Times New Roman" w:hAnsi="Times New Roman" w:cs="Times New Roman"/>
          <w:i/>
          <w:sz w:val="20"/>
          <w:szCs w:val="20"/>
          <w:lang w:eastAsia="lt-LT"/>
        </w:rPr>
      </w:pPr>
      <w:r w:rsidRPr="008918D0">
        <w:rPr>
          <w:rFonts w:ascii="Times New Roman" w:eastAsia="Times New Roman" w:hAnsi="Times New Roman" w:cs="Times New Roman"/>
          <w:i/>
          <w:sz w:val="20"/>
          <w:szCs w:val="20"/>
          <w:lang w:eastAsia="lt-LT"/>
        </w:rPr>
        <w:t>Šaltinis: Kūno kultūros ir sporto departamento prie Lietuvos Respublikos Vyriausybės, 2017 m. veiklos ataskaita</w:t>
      </w:r>
    </w:p>
    <w:p w14:paraId="559698BF" w14:textId="3F1B70F5" w:rsidR="00FE4A42" w:rsidRPr="00FE4A42" w:rsidRDefault="009B7405" w:rsidP="00B1509B">
      <w:pPr>
        <w:spacing w:before="120" w:after="120"/>
        <w:rPr>
          <w:rFonts w:ascii="Times New Roman" w:hAnsi="Times New Roman" w:cs="Times New Roman"/>
          <w:sz w:val="22"/>
        </w:rPr>
      </w:pPr>
      <w:r w:rsidRPr="00AF5E47">
        <w:rPr>
          <w:rFonts w:ascii="Times New Roman" w:hAnsi="Times New Roman" w:cs="Times New Roman"/>
          <w:sz w:val="22"/>
        </w:rPr>
        <w:t xml:space="preserve">Pateiktame grafike matyti, kad </w:t>
      </w:r>
      <w:r w:rsidR="00E82408" w:rsidRPr="00AF5E47">
        <w:rPr>
          <w:rFonts w:ascii="Times New Roman" w:hAnsi="Times New Roman" w:cs="Times New Roman"/>
          <w:sz w:val="22"/>
        </w:rPr>
        <w:t>Lietuvos gyventojų fizinis aktyvumas nesiekia Europos Sąjungos vidurkio (</w:t>
      </w:r>
      <w:r w:rsidR="00DA393A" w:rsidRPr="00AF5E47">
        <w:rPr>
          <w:rFonts w:ascii="Times New Roman" w:hAnsi="Times New Roman" w:cs="Times New Roman"/>
          <w:sz w:val="22"/>
        </w:rPr>
        <w:t>41 proc.), tai yra planas, kurį numatoma pasiekti jau artimiausiu metu – 2020 m.</w:t>
      </w:r>
      <w:r w:rsidR="004F76E9">
        <w:rPr>
          <w:rFonts w:ascii="Times New Roman" w:hAnsi="Times New Roman" w:cs="Times New Roman"/>
          <w:sz w:val="22"/>
        </w:rPr>
        <w:t xml:space="preserve"> Tačiau </w:t>
      </w:r>
      <w:sdt>
        <w:sdtPr>
          <w:rPr>
            <w:sz w:val="22"/>
          </w:rPr>
          <w:alias w:val="Pavadinimas"/>
          <w:tag w:val="title_5dae200ae3904893b6994ea92172b573"/>
          <w:id w:val="673374933"/>
        </w:sdtPr>
        <w:sdtEndPr/>
        <w:sdtContent>
          <w:r w:rsidR="00FE4A42" w:rsidRPr="00FE4A42">
            <w:rPr>
              <w:rFonts w:ascii="Times New Roman" w:hAnsi="Times New Roman" w:cs="Times New Roman"/>
              <w:sz w:val="22"/>
            </w:rPr>
            <w:t>2011–2020 metų Valstybinės sporto plėtros strategijoje</w:t>
          </w:r>
          <w:r w:rsidR="008C1C4D">
            <w:rPr>
              <w:rFonts w:ascii="Times New Roman" w:hAnsi="Times New Roman" w:cs="Times New Roman"/>
              <w:sz w:val="22"/>
            </w:rPr>
            <w:t xml:space="preserve"> </w:t>
          </w:r>
          <w:r w:rsidR="00FE4A42" w:rsidRPr="00FE4A42">
            <w:rPr>
              <w:rFonts w:ascii="Times New Roman" w:hAnsi="Times New Roman" w:cs="Times New Roman"/>
              <w:sz w:val="22"/>
            </w:rPr>
            <w:t xml:space="preserve">konstatuojama, kad </w:t>
          </w:r>
        </w:sdtContent>
      </w:sdt>
      <w:r w:rsidR="00FE4A42" w:rsidRPr="00FE4A42">
        <w:rPr>
          <w:rFonts w:ascii="Times New Roman" w:hAnsi="Times New Roman" w:cs="Times New Roman"/>
          <w:sz w:val="22"/>
        </w:rPr>
        <w:t xml:space="preserve">valstybė viena neturi galimybių sukurti tinkamų sąlygų mėgėjų sportui ir sveikai gyvensenai plėtoti; švietimo įstaigų ir savivaldybių institucijų tvarkoma sporto infrastruktūra yra nepakankama, jos atnaujinimo ir plėtros tempai per lėti. </w:t>
      </w:r>
    </w:p>
    <w:p w14:paraId="3A6D1848" w14:textId="0D7C8379" w:rsidR="00F216F1" w:rsidRPr="00B1509B" w:rsidRDefault="00F216F1" w:rsidP="00B1509B">
      <w:pPr>
        <w:spacing w:before="120" w:after="120"/>
        <w:rPr>
          <w:rFonts w:ascii="Times New Roman" w:hAnsi="Times New Roman" w:cs="Times New Roman"/>
          <w:sz w:val="22"/>
        </w:rPr>
      </w:pPr>
      <w:r w:rsidRPr="00B1509B">
        <w:rPr>
          <w:rFonts w:ascii="Times New Roman" w:hAnsi="Times New Roman" w:cs="Times New Roman"/>
          <w:sz w:val="22"/>
        </w:rPr>
        <w:t xml:space="preserve">Pastebėtina, kad </w:t>
      </w:r>
      <w:r w:rsidR="00B247FC">
        <w:rPr>
          <w:rFonts w:ascii="Times New Roman" w:hAnsi="Times New Roman" w:cs="Times New Roman"/>
          <w:sz w:val="22"/>
        </w:rPr>
        <w:t>Kupiškio</w:t>
      </w:r>
      <w:r w:rsidRPr="00B1509B">
        <w:rPr>
          <w:rFonts w:ascii="Times New Roman" w:hAnsi="Times New Roman" w:cs="Times New Roman"/>
          <w:sz w:val="22"/>
        </w:rPr>
        <w:t xml:space="preserve"> rajono savivaldybėje nėra nei vienos </w:t>
      </w:r>
      <w:r w:rsidR="000D20B4">
        <w:rPr>
          <w:rFonts w:ascii="Times New Roman" w:hAnsi="Times New Roman" w:cs="Times New Roman"/>
          <w:sz w:val="22"/>
        </w:rPr>
        <w:t xml:space="preserve">ištisus metus prieinamos </w:t>
      </w:r>
      <w:r w:rsidRPr="00B1509B">
        <w:rPr>
          <w:rFonts w:ascii="Times New Roman" w:hAnsi="Times New Roman" w:cs="Times New Roman"/>
          <w:sz w:val="22"/>
        </w:rPr>
        <w:t xml:space="preserve">universalios krepšinio, futbolo ar tinklinio sporto varžyboms pritaikytos salės, </w:t>
      </w:r>
      <w:r w:rsidR="00251BDA" w:rsidRPr="00B1509B">
        <w:rPr>
          <w:rFonts w:ascii="Times New Roman" w:hAnsi="Times New Roman" w:cs="Times New Roman"/>
          <w:sz w:val="22"/>
        </w:rPr>
        <w:t xml:space="preserve">kurioje varžybas </w:t>
      </w:r>
      <w:r w:rsidRPr="00B1509B">
        <w:rPr>
          <w:rFonts w:ascii="Times New Roman" w:hAnsi="Times New Roman" w:cs="Times New Roman"/>
          <w:sz w:val="22"/>
        </w:rPr>
        <w:t xml:space="preserve">galėtų stebėti bent keli šimtai žiūrovų. </w:t>
      </w:r>
      <w:r w:rsidR="005F2122" w:rsidRPr="00B1509B">
        <w:rPr>
          <w:rFonts w:ascii="Times New Roman" w:hAnsi="Times New Roman" w:cs="Times New Roman"/>
          <w:sz w:val="22"/>
        </w:rPr>
        <w:t>Visos</w:t>
      </w:r>
      <w:r w:rsidRPr="00B1509B">
        <w:rPr>
          <w:rFonts w:ascii="Times New Roman" w:hAnsi="Times New Roman" w:cs="Times New Roman"/>
          <w:sz w:val="22"/>
        </w:rPr>
        <w:t xml:space="preserve"> sporto sal</w:t>
      </w:r>
      <w:r w:rsidR="005F2122" w:rsidRPr="00B1509B">
        <w:rPr>
          <w:rFonts w:ascii="Times New Roman" w:hAnsi="Times New Roman" w:cs="Times New Roman"/>
          <w:sz w:val="22"/>
        </w:rPr>
        <w:t>ės</w:t>
      </w:r>
      <w:r w:rsidRPr="00B1509B">
        <w:rPr>
          <w:rFonts w:ascii="Times New Roman" w:hAnsi="Times New Roman" w:cs="Times New Roman"/>
          <w:sz w:val="22"/>
        </w:rPr>
        <w:t xml:space="preserve"> yra įrengtos bendrojo ugdymo mokyklose, o </w:t>
      </w:r>
      <w:r w:rsidR="00B1509B" w:rsidRPr="00B1509B">
        <w:rPr>
          <w:rFonts w:ascii="Times New Roman" w:hAnsi="Times New Roman" w:cs="Times New Roman"/>
          <w:sz w:val="22"/>
        </w:rPr>
        <w:t>Kupiškio</w:t>
      </w:r>
      <w:r w:rsidRPr="00B1509B">
        <w:rPr>
          <w:rFonts w:ascii="Times New Roman" w:hAnsi="Times New Roman" w:cs="Times New Roman"/>
          <w:sz w:val="22"/>
        </w:rPr>
        <w:t xml:space="preserve"> </w:t>
      </w:r>
      <w:r w:rsidR="00251BDA" w:rsidRPr="00B1509B">
        <w:rPr>
          <w:rFonts w:ascii="Times New Roman" w:hAnsi="Times New Roman" w:cs="Times New Roman"/>
          <w:sz w:val="22"/>
        </w:rPr>
        <w:t xml:space="preserve">rajono </w:t>
      </w:r>
      <w:r w:rsidRPr="00B1509B">
        <w:rPr>
          <w:rFonts w:ascii="Times New Roman" w:hAnsi="Times New Roman" w:cs="Times New Roman"/>
          <w:sz w:val="22"/>
        </w:rPr>
        <w:t>kūno kultūros ir sporto centro</w:t>
      </w:r>
      <w:r w:rsidR="00DA781E" w:rsidRPr="00B1509B">
        <w:rPr>
          <w:rFonts w:ascii="Times New Roman" w:hAnsi="Times New Roman" w:cs="Times New Roman"/>
          <w:sz w:val="22"/>
        </w:rPr>
        <w:t>, kuriame sportuoja didžiausias mokinių skaičius,</w:t>
      </w:r>
      <w:r w:rsidRPr="00B1509B">
        <w:rPr>
          <w:rFonts w:ascii="Times New Roman" w:hAnsi="Times New Roman" w:cs="Times New Roman"/>
          <w:sz w:val="22"/>
        </w:rPr>
        <w:t xml:space="preserve"> </w:t>
      </w:r>
      <w:r w:rsidR="00B1509B" w:rsidRPr="00B1509B">
        <w:rPr>
          <w:rFonts w:ascii="Times New Roman" w:hAnsi="Times New Roman" w:cs="Times New Roman"/>
          <w:sz w:val="22"/>
        </w:rPr>
        <w:t xml:space="preserve">turi derinti savo įstaigos mokinių užimtumą su bendrojo ugdymo mokyklų administracijomis. </w:t>
      </w:r>
      <w:r w:rsidR="00B247FC">
        <w:rPr>
          <w:rFonts w:ascii="Times New Roman" w:hAnsi="Times New Roman" w:cs="Times New Roman"/>
          <w:sz w:val="22"/>
        </w:rPr>
        <w:t>Be to, visoje Panevėžio apskrities teritorijoje kokybišk</w:t>
      </w:r>
      <w:r w:rsidR="000D608B">
        <w:rPr>
          <w:rFonts w:ascii="Times New Roman" w:hAnsi="Times New Roman" w:cs="Times New Roman"/>
          <w:sz w:val="22"/>
        </w:rPr>
        <w:t>ą</w:t>
      </w:r>
      <w:r w:rsidR="00B247FC">
        <w:rPr>
          <w:rFonts w:ascii="Times New Roman" w:hAnsi="Times New Roman" w:cs="Times New Roman"/>
          <w:sz w:val="22"/>
        </w:rPr>
        <w:t xml:space="preserve"> ir </w:t>
      </w:r>
      <w:r w:rsidR="000D608B">
        <w:rPr>
          <w:rFonts w:ascii="Times New Roman" w:hAnsi="Times New Roman" w:cs="Times New Roman"/>
          <w:sz w:val="22"/>
        </w:rPr>
        <w:t>varžyboms</w:t>
      </w:r>
      <w:r w:rsidR="005F186F">
        <w:rPr>
          <w:rFonts w:ascii="Times New Roman" w:hAnsi="Times New Roman" w:cs="Times New Roman"/>
          <w:sz w:val="22"/>
        </w:rPr>
        <w:t xml:space="preserve"> (ne plaukimo)</w:t>
      </w:r>
      <w:r w:rsidR="000D608B">
        <w:rPr>
          <w:rFonts w:ascii="Times New Roman" w:hAnsi="Times New Roman" w:cs="Times New Roman"/>
          <w:sz w:val="22"/>
        </w:rPr>
        <w:t xml:space="preserve"> pritaikytą infrastruktūrą gali pasiūlyti tik kūno kultūros ir sporto centrai, veikiantys Panevėžio miesto bei Pasvalio rajono</w:t>
      </w:r>
      <w:r w:rsidR="005F186F">
        <w:rPr>
          <w:rFonts w:ascii="Times New Roman" w:hAnsi="Times New Roman" w:cs="Times New Roman"/>
          <w:sz w:val="22"/>
        </w:rPr>
        <w:t xml:space="preserve"> savivaldybėse. </w:t>
      </w:r>
    </w:p>
    <w:p w14:paraId="47BCD38B" w14:textId="77777777" w:rsidR="0042270D" w:rsidRPr="00F63A87" w:rsidRDefault="0042270D" w:rsidP="00B1509B">
      <w:pPr>
        <w:spacing w:before="120" w:after="240"/>
        <w:rPr>
          <w:rFonts w:ascii="Times New Roman" w:hAnsi="Times New Roman"/>
          <w:sz w:val="22"/>
        </w:rPr>
      </w:pPr>
      <w:r w:rsidRPr="00F63A87">
        <w:rPr>
          <w:rFonts w:ascii="Times New Roman" w:hAnsi="Times New Roman"/>
          <w:sz w:val="22"/>
        </w:rPr>
        <w:t>Toliau lentelėje yra pateikiama suformuluota problema ir pagrindinės jos atsiradimo priežastys.</w:t>
      </w:r>
    </w:p>
    <w:p w14:paraId="47BCD38C" w14:textId="0771106F" w:rsidR="00CA0D4A" w:rsidRPr="00F63A87" w:rsidRDefault="005571C0" w:rsidP="00CA0D4A">
      <w:pPr>
        <w:spacing w:before="240" w:after="120"/>
        <w:jc w:val="center"/>
        <w:rPr>
          <w:rStyle w:val="apple-converted-space"/>
          <w:b/>
          <w:sz w:val="22"/>
        </w:rPr>
      </w:pPr>
      <w:r w:rsidRPr="00F63A87">
        <w:rPr>
          <w:rFonts w:ascii="Times New Roman" w:hAnsi="Times New Roman"/>
          <w:b/>
          <w:sz w:val="22"/>
        </w:rPr>
        <w:t>1</w:t>
      </w:r>
      <w:r w:rsidR="00A51A9C">
        <w:rPr>
          <w:rFonts w:ascii="Times New Roman" w:hAnsi="Times New Roman"/>
          <w:b/>
          <w:sz w:val="22"/>
        </w:rPr>
        <w:t>8</w:t>
      </w:r>
      <w:r w:rsidR="00CA0D4A" w:rsidRPr="00F63A87">
        <w:rPr>
          <w:rFonts w:ascii="Times New Roman" w:hAnsi="Times New Roman"/>
          <w:b/>
          <w:sz w:val="22"/>
        </w:rPr>
        <w:t xml:space="preserve"> lentelė. Projekto problema ir pagrindinės priežastys</w:t>
      </w:r>
    </w:p>
    <w:tbl>
      <w:tblPr>
        <w:tblStyle w:val="3sraolentel1parykinimas11"/>
        <w:tblW w:w="5000" w:type="pct"/>
        <w:tblLook w:val="04A0" w:firstRow="1" w:lastRow="0" w:firstColumn="1" w:lastColumn="0" w:noHBand="0" w:noVBand="1"/>
      </w:tblPr>
      <w:tblGrid>
        <w:gridCol w:w="3235"/>
        <w:gridCol w:w="6393"/>
      </w:tblGrid>
      <w:tr w:rsidR="002D5D00" w:rsidRPr="002D5D00" w14:paraId="47BCD38F" w14:textId="77777777" w:rsidTr="00D81E4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80" w:type="pct"/>
          </w:tcPr>
          <w:p w14:paraId="47BCD38D" w14:textId="77777777" w:rsidR="0042270D" w:rsidRPr="00960F63" w:rsidRDefault="0042270D" w:rsidP="00692AAE">
            <w:pPr>
              <w:jc w:val="center"/>
              <w:rPr>
                <w:rFonts w:ascii="Times New Roman" w:hAnsi="Times New Roman" w:cs="Times New Roman"/>
                <w:sz w:val="22"/>
              </w:rPr>
            </w:pPr>
            <w:r w:rsidRPr="00960F63">
              <w:rPr>
                <w:rFonts w:ascii="Times New Roman" w:hAnsi="Times New Roman" w:cs="Times New Roman"/>
                <w:b w:val="0"/>
                <w:sz w:val="22"/>
              </w:rPr>
              <w:t>Problema</w:t>
            </w:r>
          </w:p>
        </w:tc>
        <w:tc>
          <w:tcPr>
            <w:tcW w:w="3320" w:type="pct"/>
          </w:tcPr>
          <w:p w14:paraId="47BCD38E" w14:textId="77777777" w:rsidR="0042270D" w:rsidRPr="00960F63"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960F63">
              <w:rPr>
                <w:rFonts w:ascii="Times New Roman" w:hAnsi="Times New Roman" w:cs="Times New Roman"/>
                <w:b w:val="0"/>
                <w:sz w:val="22"/>
              </w:rPr>
              <w:t>Pagrindinės priežastys</w:t>
            </w:r>
          </w:p>
        </w:tc>
      </w:tr>
      <w:tr w:rsidR="006C4367" w:rsidRPr="002D5D00" w14:paraId="47BCD392" w14:textId="77777777" w:rsidTr="00DC733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80" w:type="pct"/>
            <w:vMerge w:val="restart"/>
          </w:tcPr>
          <w:p w14:paraId="59A62CDC" w14:textId="5E4EDCBF" w:rsidR="006C4367" w:rsidRDefault="006C4367" w:rsidP="00546741">
            <w:pPr>
              <w:jc w:val="left"/>
              <w:rPr>
                <w:rFonts w:ascii="Times New Roman" w:hAnsi="Times New Roman" w:cs="Times New Roman"/>
                <w:b w:val="0"/>
                <w:bCs w:val="0"/>
                <w:color w:val="1F497D" w:themeColor="text2"/>
                <w:sz w:val="22"/>
                <w:u w:val="single"/>
              </w:rPr>
            </w:pPr>
            <w:r>
              <w:rPr>
                <w:rFonts w:ascii="Times New Roman" w:hAnsi="Times New Roman" w:cs="Times New Roman"/>
                <w:color w:val="1F497D" w:themeColor="text2"/>
                <w:sz w:val="22"/>
                <w:u w:val="single"/>
              </w:rPr>
              <w:t xml:space="preserve">Neužtikrintas kokybiškas sporto ir sveikatinimo paslaugų </w:t>
            </w:r>
            <w:r>
              <w:rPr>
                <w:rFonts w:ascii="Times New Roman" w:hAnsi="Times New Roman" w:cs="Times New Roman"/>
                <w:color w:val="1F497D" w:themeColor="text2"/>
                <w:sz w:val="22"/>
                <w:u w:val="single"/>
              </w:rPr>
              <w:lastRenderedPageBreak/>
              <w:t>prieinamumas nei Kupiškio rajone, nei Panevėžio apskrityje</w:t>
            </w:r>
          </w:p>
          <w:p w14:paraId="47BCD390" w14:textId="2CF8A387" w:rsidR="006C4367" w:rsidRPr="00303B99" w:rsidRDefault="006C4367" w:rsidP="00546741">
            <w:pPr>
              <w:jc w:val="left"/>
              <w:rPr>
                <w:rFonts w:ascii="Times New Roman" w:hAnsi="Times New Roman" w:cs="Times New Roman"/>
                <w:color w:val="7F7F7F" w:themeColor="text1" w:themeTint="80"/>
                <w:sz w:val="22"/>
              </w:rPr>
            </w:pPr>
          </w:p>
        </w:tc>
        <w:tc>
          <w:tcPr>
            <w:tcW w:w="3320" w:type="pct"/>
          </w:tcPr>
          <w:p w14:paraId="47BCD391" w14:textId="67190312" w:rsidR="006C4367" w:rsidRPr="00303B99" w:rsidRDefault="006C4367" w:rsidP="00546741">
            <w:pPr>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color w:val="7F7F7F" w:themeColor="text1" w:themeTint="80"/>
                <w:sz w:val="22"/>
              </w:rPr>
            </w:pPr>
            <w:r w:rsidRPr="00546741">
              <w:rPr>
                <w:rFonts w:ascii="Times New Roman" w:hAnsi="Times New Roman" w:cs="Times New Roman"/>
                <w:sz w:val="22"/>
                <w:szCs w:val="22"/>
              </w:rPr>
              <w:lastRenderedPageBreak/>
              <w:t>Vienintelis Panevėžio miesto savivaldybėje veikiantis Panevėžio kūno kultūros ir sporto centras gali pasiūlyti sporto infrastruktūros bei apgyvendinimo paslaugų paketą.</w:t>
            </w:r>
          </w:p>
        </w:tc>
      </w:tr>
      <w:tr w:rsidR="006C4367" w:rsidRPr="002D5D00" w14:paraId="7C2033BF" w14:textId="77777777" w:rsidTr="00DC7334">
        <w:trPr>
          <w:trHeight w:val="272"/>
        </w:trPr>
        <w:tc>
          <w:tcPr>
            <w:cnfStyle w:val="001000000000" w:firstRow="0" w:lastRow="0" w:firstColumn="1" w:lastColumn="0" w:oddVBand="0" w:evenVBand="0" w:oddHBand="0" w:evenHBand="0" w:firstRowFirstColumn="0" w:firstRowLastColumn="0" w:lastRowFirstColumn="0" w:lastRowLastColumn="0"/>
            <w:tcW w:w="1680" w:type="pct"/>
            <w:vMerge/>
          </w:tcPr>
          <w:p w14:paraId="40F4573C" w14:textId="77777777" w:rsidR="006C4367" w:rsidRPr="009673A6" w:rsidRDefault="006C4367" w:rsidP="00546741">
            <w:pPr>
              <w:jc w:val="left"/>
              <w:rPr>
                <w:rFonts w:ascii="Times New Roman" w:eastAsia="Times New Roman" w:hAnsi="Times New Roman" w:cs="Times New Roman"/>
                <w:sz w:val="22"/>
              </w:rPr>
            </w:pPr>
          </w:p>
        </w:tc>
        <w:tc>
          <w:tcPr>
            <w:tcW w:w="3320" w:type="pct"/>
          </w:tcPr>
          <w:p w14:paraId="78C36C57" w14:textId="6ED3B071" w:rsidR="006C4367" w:rsidRPr="00303B99" w:rsidRDefault="006C4367" w:rsidP="005467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2"/>
              </w:rPr>
            </w:pPr>
            <w:r w:rsidRPr="00546741">
              <w:rPr>
                <w:rFonts w:ascii="Times New Roman" w:hAnsi="Times New Roman" w:cs="Times New Roman"/>
                <w:color w:val="1F497D" w:themeColor="text2"/>
                <w:sz w:val="22"/>
                <w:szCs w:val="22"/>
                <w:u w:val="single"/>
              </w:rPr>
              <w:t>Sparčiai didėjantis sporto stovyklų, trunkančių ilgiau nei 1 dieną, populiarumas visose Panevėžio apskrities savivaldybėse</w:t>
            </w:r>
            <w:r w:rsidRPr="00546741">
              <w:rPr>
                <w:rStyle w:val="Puslapioinaosnuoroda"/>
                <w:rFonts w:ascii="Times New Roman" w:hAnsi="Times New Roman" w:cs="Times New Roman"/>
                <w:color w:val="1F497D" w:themeColor="text2"/>
                <w:sz w:val="22"/>
                <w:szCs w:val="22"/>
                <w:u w:val="single"/>
              </w:rPr>
              <w:footnoteReference w:id="12"/>
            </w:r>
            <w:r w:rsidRPr="00546741">
              <w:rPr>
                <w:rFonts w:ascii="Times New Roman" w:hAnsi="Times New Roman" w:cs="Times New Roman"/>
                <w:color w:val="1F497D" w:themeColor="text2"/>
                <w:sz w:val="22"/>
                <w:szCs w:val="22"/>
                <w:u w:val="single"/>
              </w:rPr>
              <w:t>.</w:t>
            </w:r>
          </w:p>
        </w:tc>
      </w:tr>
      <w:tr w:rsidR="006C4367" w:rsidRPr="002D5D00" w14:paraId="47BCD395" w14:textId="77777777" w:rsidTr="00DC733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680" w:type="pct"/>
            <w:vMerge/>
          </w:tcPr>
          <w:p w14:paraId="47BCD393" w14:textId="77777777" w:rsidR="006C4367" w:rsidRPr="00303B99" w:rsidRDefault="006C4367" w:rsidP="00546741">
            <w:pPr>
              <w:rPr>
                <w:rFonts w:ascii="Times New Roman" w:hAnsi="Times New Roman" w:cs="Times New Roman"/>
                <w:color w:val="7F7F7F" w:themeColor="text1" w:themeTint="80"/>
                <w:sz w:val="22"/>
              </w:rPr>
            </w:pPr>
          </w:p>
        </w:tc>
        <w:tc>
          <w:tcPr>
            <w:tcW w:w="3320" w:type="pct"/>
          </w:tcPr>
          <w:p w14:paraId="47BCD394" w14:textId="1442E950" w:rsidR="006C4367" w:rsidRPr="00303B99" w:rsidRDefault="006C4367" w:rsidP="005467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2"/>
              </w:rPr>
            </w:pPr>
            <w:r w:rsidRPr="00546741">
              <w:rPr>
                <w:rFonts w:ascii="Times New Roman" w:hAnsi="Times New Roman" w:cs="Times New Roman"/>
                <w:sz w:val="22"/>
                <w:szCs w:val="22"/>
              </w:rPr>
              <w:t>Kupiškio rajono, Rokiškio rajono, Biržų rajono savivaldybėse nėra universalios sporto salės, prieinamos ištisus metus ir tinkamomis sąlygomis organizuoti tarptautines, šalies ar rajono sporto varžybas.</w:t>
            </w:r>
          </w:p>
        </w:tc>
      </w:tr>
      <w:tr w:rsidR="006C4367" w:rsidRPr="002D5D00" w14:paraId="47BCD39B" w14:textId="77777777" w:rsidTr="00DC7334">
        <w:trPr>
          <w:trHeight w:val="301"/>
        </w:trPr>
        <w:tc>
          <w:tcPr>
            <w:cnfStyle w:val="001000000000" w:firstRow="0" w:lastRow="0" w:firstColumn="1" w:lastColumn="0" w:oddVBand="0" w:evenVBand="0" w:oddHBand="0" w:evenHBand="0" w:firstRowFirstColumn="0" w:firstRowLastColumn="0" w:lastRowFirstColumn="0" w:lastRowLastColumn="0"/>
            <w:tcW w:w="1680" w:type="pct"/>
            <w:vMerge/>
          </w:tcPr>
          <w:p w14:paraId="47BCD399" w14:textId="77777777" w:rsidR="006C4367" w:rsidRPr="00303B99" w:rsidRDefault="006C4367" w:rsidP="00546741">
            <w:pPr>
              <w:rPr>
                <w:rFonts w:ascii="Times New Roman" w:hAnsi="Times New Roman" w:cs="Times New Roman"/>
                <w:color w:val="7F7F7F" w:themeColor="text1" w:themeTint="80"/>
                <w:sz w:val="22"/>
              </w:rPr>
            </w:pPr>
          </w:p>
        </w:tc>
        <w:tc>
          <w:tcPr>
            <w:tcW w:w="3320" w:type="pct"/>
          </w:tcPr>
          <w:p w14:paraId="47BCD39A" w14:textId="456242CD" w:rsidR="006C4367" w:rsidRPr="00303B99" w:rsidRDefault="006C4367" w:rsidP="00546741">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F7F7F" w:themeColor="text1" w:themeTint="80"/>
                <w:sz w:val="22"/>
              </w:rPr>
            </w:pPr>
            <w:r w:rsidRPr="00546741">
              <w:rPr>
                <w:rFonts w:ascii="Times New Roman" w:hAnsi="Times New Roman" w:cs="Times New Roman"/>
                <w:color w:val="000000" w:themeColor="text1"/>
                <w:sz w:val="22"/>
                <w:szCs w:val="22"/>
              </w:rPr>
              <w:t>Esama Kupiškio, Biržų ir Rokiškio rajonuose veikiančių kūno kultūros ir sporto centrų bei didžiosios daugumos bendrojo ugdymo mokyklų sportinio užimtumo infrastruktūra yra fiziškai bei morališkai pasenusi, nepritaikyta tarptautinių varžybų, sporto stovyklų su apgyvendinimo paslaugomis organizavimui.</w:t>
            </w:r>
          </w:p>
        </w:tc>
      </w:tr>
      <w:tr w:rsidR="006C4367" w:rsidRPr="002D5D00" w14:paraId="4A1B8FF0" w14:textId="77777777" w:rsidTr="00DC733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80" w:type="pct"/>
            <w:vMerge/>
          </w:tcPr>
          <w:p w14:paraId="07035BA0" w14:textId="77777777" w:rsidR="006C4367" w:rsidRPr="00303B99" w:rsidRDefault="006C4367" w:rsidP="00546741">
            <w:pPr>
              <w:rPr>
                <w:rFonts w:ascii="Times New Roman" w:hAnsi="Times New Roman" w:cs="Times New Roman"/>
                <w:color w:val="7F7F7F" w:themeColor="text1" w:themeTint="80"/>
                <w:sz w:val="22"/>
              </w:rPr>
            </w:pPr>
          </w:p>
        </w:tc>
        <w:tc>
          <w:tcPr>
            <w:tcW w:w="3320" w:type="pct"/>
          </w:tcPr>
          <w:p w14:paraId="26DEBD94" w14:textId="34DA6657" w:rsidR="006C4367" w:rsidRPr="00303B99" w:rsidRDefault="006C4367" w:rsidP="005467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2"/>
                <w:szCs w:val="22"/>
              </w:rPr>
            </w:pPr>
            <w:r w:rsidRPr="00546741">
              <w:rPr>
                <w:rFonts w:ascii="Times New Roman" w:hAnsi="Times New Roman" w:cs="Times New Roman"/>
                <w:sz w:val="22"/>
                <w:szCs w:val="22"/>
              </w:rPr>
              <w:t xml:space="preserve">Kupiškio r. KKSC mokiniai neturi sąlygų kelti sportinio meistriškumo dėl sporto infrastruktūros trūkumo. </w:t>
            </w:r>
            <w:r w:rsidRPr="00546741">
              <w:rPr>
                <w:rFonts w:ascii="Times New Roman" w:hAnsi="Times New Roman" w:cs="Times New Roman"/>
                <w:color w:val="1F497D" w:themeColor="text2"/>
                <w:sz w:val="22"/>
                <w:szCs w:val="22"/>
                <w:u w:val="single"/>
              </w:rPr>
              <w:t>Tai riboja galimybes organizuoti daugiau nei 3 treniruotes per savaitę.</w:t>
            </w:r>
          </w:p>
        </w:tc>
      </w:tr>
      <w:tr w:rsidR="006C4367" w:rsidRPr="002D5D00" w14:paraId="6777E4CC" w14:textId="77777777" w:rsidTr="00DC7334">
        <w:trPr>
          <w:trHeight w:val="301"/>
        </w:trPr>
        <w:tc>
          <w:tcPr>
            <w:cnfStyle w:val="001000000000" w:firstRow="0" w:lastRow="0" w:firstColumn="1" w:lastColumn="0" w:oddVBand="0" w:evenVBand="0" w:oddHBand="0" w:evenHBand="0" w:firstRowFirstColumn="0" w:firstRowLastColumn="0" w:lastRowFirstColumn="0" w:lastRowLastColumn="0"/>
            <w:tcW w:w="1680" w:type="pct"/>
            <w:vMerge/>
          </w:tcPr>
          <w:p w14:paraId="25FFF0FF" w14:textId="77777777" w:rsidR="006C4367" w:rsidRPr="00303B99" w:rsidRDefault="006C4367" w:rsidP="00546741">
            <w:pPr>
              <w:rPr>
                <w:rFonts w:ascii="Times New Roman" w:hAnsi="Times New Roman" w:cs="Times New Roman"/>
                <w:color w:val="7F7F7F" w:themeColor="text1" w:themeTint="80"/>
                <w:sz w:val="22"/>
              </w:rPr>
            </w:pPr>
          </w:p>
        </w:tc>
        <w:tc>
          <w:tcPr>
            <w:tcW w:w="3320" w:type="pct"/>
          </w:tcPr>
          <w:p w14:paraId="66CD27AC" w14:textId="3994D7F8" w:rsidR="006C4367" w:rsidRPr="004F2E45" w:rsidRDefault="006C4367" w:rsidP="00546741">
            <w:pPr>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color w:val="000000" w:themeColor="text1"/>
                <w:sz w:val="22"/>
              </w:rPr>
            </w:pPr>
            <w:r w:rsidRPr="00546741">
              <w:rPr>
                <w:rFonts w:ascii="Times New Roman" w:hAnsi="Times New Roman" w:cs="Times New Roman"/>
                <w:color w:val="1F497D" w:themeColor="text2"/>
                <w:sz w:val="22"/>
                <w:szCs w:val="22"/>
                <w:u w:val="single"/>
              </w:rPr>
              <w:t>Kupiškio r. KKSC neturi nuosavo sporto salės, pritaikytos skirtingoms sporto šakoms kultivuoti, jų įvairovei didinti. Moksleivių ir suaugusiųjų sporto treniruotės rengiamos bendrojo ugdymo mokyklų sporto salėse derinantis prie mokyklų užimtumo tvarkaraščių.</w:t>
            </w:r>
          </w:p>
        </w:tc>
      </w:tr>
      <w:tr w:rsidR="006C4367" w:rsidRPr="002D5D00" w14:paraId="7C156AEC" w14:textId="77777777" w:rsidTr="00DC733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80" w:type="pct"/>
            <w:vMerge/>
          </w:tcPr>
          <w:p w14:paraId="4D20913C" w14:textId="77777777" w:rsidR="006C4367" w:rsidRPr="00303B99" w:rsidRDefault="006C4367" w:rsidP="00546741">
            <w:pPr>
              <w:rPr>
                <w:rFonts w:ascii="Times New Roman" w:hAnsi="Times New Roman" w:cs="Times New Roman"/>
                <w:color w:val="7F7F7F" w:themeColor="text1" w:themeTint="80"/>
                <w:sz w:val="22"/>
              </w:rPr>
            </w:pPr>
          </w:p>
        </w:tc>
        <w:tc>
          <w:tcPr>
            <w:tcW w:w="3320" w:type="pct"/>
          </w:tcPr>
          <w:p w14:paraId="75709BC9" w14:textId="1E2E200F" w:rsidR="006C4367" w:rsidRPr="004F2E45" w:rsidRDefault="006C4367" w:rsidP="00546741">
            <w:pPr>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color w:val="000000" w:themeColor="text1"/>
                <w:sz w:val="22"/>
              </w:rPr>
            </w:pPr>
            <w:r w:rsidRPr="00546741">
              <w:rPr>
                <w:rStyle w:val="apple-converted-space"/>
                <w:rFonts w:ascii="Times New Roman" w:hAnsi="Times New Roman" w:cs="Times New Roman"/>
                <w:color w:val="000000" w:themeColor="text1"/>
                <w:sz w:val="22"/>
                <w:szCs w:val="22"/>
              </w:rPr>
              <w:t>Kupiškio rajono savivaldybės lėšų trūkumas sporto infrastruktūros vystymui.</w:t>
            </w:r>
          </w:p>
        </w:tc>
      </w:tr>
    </w:tbl>
    <w:p w14:paraId="47BCD39F" w14:textId="45B5AB18" w:rsidR="008D410C" w:rsidRPr="00303B99" w:rsidRDefault="0042270D" w:rsidP="00016524">
      <w:pPr>
        <w:spacing w:before="240" w:after="120"/>
        <w:rPr>
          <w:rFonts w:ascii="Times New Roman" w:hAnsi="Times New Roman" w:cs="Times New Roman"/>
          <w:color w:val="7F7F7F" w:themeColor="text1" w:themeTint="80"/>
          <w:sz w:val="22"/>
        </w:rPr>
      </w:pPr>
      <w:r w:rsidRPr="002B5315">
        <w:rPr>
          <w:rFonts w:ascii="Times New Roman" w:hAnsi="Times New Roman" w:cs="Times New Roman"/>
          <w:b/>
          <w:sz w:val="22"/>
        </w:rPr>
        <w:t>Problemos sprendimo būdas</w:t>
      </w:r>
      <w:r w:rsidRPr="002B5315">
        <w:rPr>
          <w:rFonts w:ascii="Times New Roman" w:hAnsi="Times New Roman" w:cs="Times New Roman"/>
          <w:sz w:val="22"/>
        </w:rPr>
        <w:t xml:space="preserve"> –</w:t>
      </w:r>
      <w:r w:rsidR="00091BF7" w:rsidRPr="002B5315">
        <w:rPr>
          <w:rFonts w:ascii="Times New Roman" w:hAnsi="Times New Roman" w:cs="Times New Roman"/>
          <w:sz w:val="22"/>
        </w:rPr>
        <w:t xml:space="preserve"> </w:t>
      </w:r>
      <w:r w:rsidRPr="00BC7E07">
        <w:rPr>
          <w:rFonts w:ascii="Times New Roman" w:hAnsi="Times New Roman" w:cs="Times New Roman"/>
          <w:sz w:val="22"/>
        </w:rPr>
        <w:t xml:space="preserve">didinti </w:t>
      </w:r>
      <w:r w:rsidR="00091BF7" w:rsidRPr="00BC7E07">
        <w:rPr>
          <w:rFonts w:ascii="Times New Roman" w:hAnsi="Times New Roman" w:cs="Times New Roman"/>
          <w:sz w:val="22"/>
        </w:rPr>
        <w:t xml:space="preserve">kokybiškos sporto ir sveikatinimo paslaugų infrastruktūros </w:t>
      </w:r>
      <w:r w:rsidRPr="00BC7E07">
        <w:rPr>
          <w:rFonts w:ascii="Times New Roman" w:hAnsi="Times New Roman" w:cs="Times New Roman"/>
          <w:sz w:val="22"/>
        </w:rPr>
        <w:t>prieinamumą</w:t>
      </w:r>
      <w:r w:rsidR="00611A44" w:rsidRPr="00BC7E07">
        <w:rPr>
          <w:rFonts w:ascii="Times New Roman" w:hAnsi="Times New Roman" w:cs="Times New Roman"/>
          <w:sz w:val="22"/>
        </w:rPr>
        <w:t xml:space="preserve"> </w:t>
      </w:r>
      <w:r w:rsidR="00BC7E07" w:rsidRPr="00BC7E07">
        <w:rPr>
          <w:rFonts w:ascii="Times New Roman" w:hAnsi="Times New Roman" w:cs="Times New Roman"/>
          <w:sz w:val="22"/>
        </w:rPr>
        <w:t>plėtojant</w:t>
      </w:r>
      <w:r w:rsidR="009B34FC" w:rsidRPr="00BC7E07">
        <w:rPr>
          <w:rFonts w:ascii="Times New Roman" w:hAnsi="Times New Roman" w:cs="Times New Roman"/>
          <w:sz w:val="22"/>
          <w:shd w:val="clear" w:color="auto" w:fill="FFFFFF"/>
        </w:rPr>
        <w:t xml:space="preserve"> sporto ir sveikatingumo </w:t>
      </w:r>
      <w:r w:rsidR="00BC7E07" w:rsidRPr="00BC7E07">
        <w:rPr>
          <w:rFonts w:ascii="Times New Roman" w:hAnsi="Times New Roman" w:cs="Times New Roman"/>
          <w:sz w:val="22"/>
          <w:shd w:val="clear" w:color="auto" w:fill="FFFFFF"/>
        </w:rPr>
        <w:t xml:space="preserve">infrastruktūrą Kupiškio </w:t>
      </w:r>
      <w:r w:rsidR="009B34FC" w:rsidRPr="00BC7E07">
        <w:rPr>
          <w:rFonts w:ascii="Times New Roman" w:hAnsi="Times New Roman" w:cs="Times New Roman"/>
          <w:sz w:val="22"/>
          <w:shd w:val="clear" w:color="auto" w:fill="FFFFFF"/>
        </w:rPr>
        <w:t>mieste</w:t>
      </w:r>
      <w:r w:rsidRPr="00BC7E07">
        <w:rPr>
          <w:rFonts w:ascii="Times New Roman" w:hAnsi="Times New Roman" w:cs="Times New Roman"/>
          <w:sz w:val="22"/>
        </w:rPr>
        <w:t>.</w:t>
      </w:r>
      <w:r w:rsidR="009B34FC" w:rsidRPr="00BC7E07">
        <w:rPr>
          <w:rFonts w:ascii="Times New Roman" w:hAnsi="Times New Roman" w:cs="Times New Roman"/>
          <w:sz w:val="22"/>
        </w:rPr>
        <w:t xml:space="preserve"> </w:t>
      </w:r>
    </w:p>
    <w:p w14:paraId="47BCD3A0" w14:textId="0E2D1189" w:rsidR="008D410C" w:rsidRPr="0094127B" w:rsidRDefault="0042270D" w:rsidP="00016524">
      <w:pPr>
        <w:spacing w:before="120" w:after="120"/>
        <w:rPr>
          <w:rFonts w:ascii="Times New Roman" w:eastAsia="Times New Roman" w:hAnsi="Times New Roman" w:cs="Times New Roman"/>
          <w:sz w:val="22"/>
        </w:rPr>
      </w:pPr>
      <w:r w:rsidRPr="0094127B">
        <w:rPr>
          <w:rFonts w:ascii="Times New Roman" w:eastAsia="Times New Roman" w:hAnsi="Times New Roman" w:cs="Times New Roman"/>
          <w:sz w:val="22"/>
        </w:rPr>
        <w:t xml:space="preserve">Pagrindinės projekto metu kylančių problemų priežastys – vien </w:t>
      </w:r>
      <w:r w:rsidR="00FC0AD7" w:rsidRPr="0094127B">
        <w:rPr>
          <w:rFonts w:ascii="Times New Roman" w:eastAsia="Times New Roman" w:hAnsi="Times New Roman" w:cs="Times New Roman"/>
          <w:sz w:val="22"/>
        </w:rPr>
        <w:t>Kupiškio</w:t>
      </w:r>
      <w:r w:rsidR="002D5D00" w:rsidRPr="0094127B">
        <w:rPr>
          <w:rFonts w:ascii="Times New Roman" w:eastAsia="Times New Roman" w:hAnsi="Times New Roman" w:cs="Times New Roman"/>
          <w:sz w:val="22"/>
        </w:rPr>
        <w:t xml:space="preserve"> rajono</w:t>
      </w:r>
      <w:r w:rsidRPr="0094127B">
        <w:rPr>
          <w:rFonts w:ascii="Times New Roman" w:eastAsia="Times New Roman" w:hAnsi="Times New Roman" w:cs="Times New Roman"/>
          <w:sz w:val="22"/>
        </w:rPr>
        <w:t xml:space="preserve"> biudžeto lėšomis yra sudėtinga užtikrinti greitą ir kompleksišką </w:t>
      </w:r>
      <w:r w:rsidR="007F78E7" w:rsidRPr="0094127B">
        <w:rPr>
          <w:rFonts w:ascii="Times New Roman" w:eastAsia="Times New Roman" w:hAnsi="Times New Roman" w:cs="Times New Roman"/>
          <w:sz w:val="22"/>
        </w:rPr>
        <w:t>sporto infrastruktūros</w:t>
      </w:r>
      <w:r w:rsidRPr="0094127B">
        <w:rPr>
          <w:rFonts w:ascii="Times New Roman" w:eastAsia="Times New Roman" w:hAnsi="Times New Roman" w:cs="Times New Roman"/>
          <w:sz w:val="22"/>
        </w:rPr>
        <w:t xml:space="preserve"> plėtros ir atnaujinimo procesą. Pažymėtina ir tai, kad </w:t>
      </w:r>
      <w:r w:rsidR="00FC0AD7" w:rsidRPr="0094127B">
        <w:rPr>
          <w:rFonts w:ascii="Times New Roman" w:eastAsia="Times New Roman" w:hAnsi="Times New Roman" w:cs="Times New Roman"/>
          <w:sz w:val="22"/>
        </w:rPr>
        <w:t>plėtojant</w:t>
      </w:r>
      <w:r w:rsidR="0061034C" w:rsidRPr="0094127B">
        <w:rPr>
          <w:rFonts w:ascii="Times New Roman" w:eastAsia="Times New Roman" w:hAnsi="Times New Roman" w:cs="Times New Roman"/>
          <w:sz w:val="22"/>
        </w:rPr>
        <w:t xml:space="preserve"> sporto</w:t>
      </w:r>
      <w:r w:rsidRPr="0094127B">
        <w:rPr>
          <w:rFonts w:ascii="Times New Roman" w:eastAsia="Times New Roman" w:hAnsi="Times New Roman" w:cs="Times New Roman"/>
          <w:sz w:val="22"/>
        </w:rPr>
        <w:t xml:space="preserve"> infrastruktūrą, kartu su šiais darbais bus patiriami ne tik kapitalo kaštai, tačiau kartu į ateitį suformuojamas papildomų išlaidų dengimo būtinumas, pvz., įrengus </w:t>
      </w:r>
      <w:r w:rsidR="0094127B" w:rsidRPr="0094127B">
        <w:rPr>
          <w:rFonts w:ascii="Times New Roman" w:eastAsia="Times New Roman" w:hAnsi="Times New Roman" w:cs="Times New Roman"/>
          <w:sz w:val="22"/>
        </w:rPr>
        <w:t>apgyvendinimo patalpas</w:t>
      </w:r>
      <w:r w:rsidR="00F02CF3" w:rsidRPr="0094127B">
        <w:rPr>
          <w:rFonts w:ascii="Times New Roman" w:eastAsia="Times New Roman" w:hAnsi="Times New Roman" w:cs="Times New Roman"/>
          <w:sz w:val="22"/>
        </w:rPr>
        <w:t xml:space="preserve">, jas </w:t>
      </w:r>
      <w:r w:rsidRPr="0094127B">
        <w:rPr>
          <w:rFonts w:ascii="Times New Roman" w:eastAsia="Times New Roman" w:hAnsi="Times New Roman" w:cs="Times New Roman"/>
          <w:sz w:val="22"/>
        </w:rPr>
        <w:t xml:space="preserve">nuolatos </w:t>
      </w:r>
      <w:r w:rsidR="00F02CF3" w:rsidRPr="0094127B">
        <w:rPr>
          <w:rFonts w:ascii="Times New Roman" w:eastAsia="Times New Roman" w:hAnsi="Times New Roman" w:cs="Times New Roman"/>
          <w:sz w:val="22"/>
        </w:rPr>
        <w:t xml:space="preserve">reikės </w:t>
      </w:r>
      <w:r w:rsidRPr="0094127B">
        <w:rPr>
          <w:rFonts w:ascii="Times New Roman" w:eastAsia="Times New Roman" w:hAnsi="Times New Roman" w:cs="Times New Roman"/>
          <w:sz w:val="22"/>
        </w:rPr>
        <w:t>prižiūrėti, remontuoti ir tam skirti papildomas lėšas.</w:t>
      </w:r>
    </w:p>
    <w:p w14:paraId="7C4B0833" w14:textId="5A3A4F26" w:rsidR="00CC5E0E" w:rsidRPr="00CC5E0E" w:rsidRDefault="0042270D" w:rsidP="00016524">
      <w:pPr>
        <w:spacing w:before="120" w:after="120"/>
        <w:rPr>
          <w:rFonts w:ascii="Times New Roman" w:eastAsia="Times New Roman" w:hAnsi="Times New Roman" w:cs="Times New Roman"/>
          <w:sz w:val="22"/>
        </w:rPr>
      </w:pPr>
      <w:r w:rsidRPr="00CC5E0E">
        <w:rPr>
          <w:rFonts w:ascii="Times New Roman" w:eastAsia="Times New Roman" w:hAnsi="Times New Roman" w:cs="Times New Roman"/>
          <w:sz w:val="22"/>
        </w:rPr>
        <w:t>Įgyvendinus investicijų projektą „</w:t>
      </w:r>
      <w:r w:rsidR="008D5B03" w:rsidRPr="00CC5E0E">
        <w:rPr>
          <w:rFonts w:ascii="Times New Roman" w:hAnsi="Times New Roman" w:cs="Times New Roman"/>
          <w:sz w:val="22"/>
          <w:shd w:val="clear" w:color="auto" w:fill="FFFFFF"/>
        </w:rPr>
        <w:t>Sporto ir sveikatingumo centro Kupiškio mieste įrengimas</w:t>
      </w:r>
      <w:r w:rsidRPr="00CC5E0E">
        <w:rPr>
          <w:rFonts w:ascii="Times New Roman" w:eastAsia="Times New Roman" w:hAnsi="Times New Roman" w:cs="Times New Roman"/>
          <w:sz w:val="22"/>
        </w:rPr>
        <w:t xml:space="preserve">“ būtų sudarytos galimybės išspręsti susidariusią </w:t>
      </w:r>
      <w:r w:rsidR="00550677" w:rsidRPr="00CC5E0E">
        <w:rPr>
          <w:rFonts w:ascii="Times New Roman" w:eastAsia="Times New Roman" w:hAnsi="Times New Roman" w:cs="Times New Roman"/>
          <w:sz w:val="22"/>
        </w:rPr>
        <w:t xml:space="preserve">kokybiškos sporto ir sveikatinimo infrastruktūros trūkumo </w:t>
      </w:r>
      <w:r w:rsidRPr="00CC5E0E">
        <w:rPr>
          <w:rFonts w:ascii="Times New Roman" w:eastAsia="Times New Roman" w:hAnsi="Times New Roman" w:cs="Times New Roman"/>
          <w:sz w:val="22"/>
        </w:rPr>
        <w:t>problemą ir teikiamų</w:t>
      </w:r>
      <w:r w:rsidR="00557BAB" w:rsidRPr="00CC5E0E">
        <w:rPr>
          <w:rFonts w:ascii="Times New Roman" w:eastAsia="Times New Roman" w:hAnsi="Times New Roman" w:cs="Times New Roman"/>
          <w:sz w:val="22"/>
        </w:rPr>
        <w:t xml:space="preserve"> susijusių</w:t>
      </w:r>
      <w:r w:rsidRPr="00CC5E0E">
        <w:rPr>
          <w:rFonts w:ascii="Times New Roman" w:eastAsia="Times New Roman" w:hAnsi="Times New Roman" w:cs="Times New Roman"/>
          <w:sz w:val="22"/>
        </w:rPr>
        <w:t xml:space="preserve"> paslaugų prieinamumą. Tokiu būdu ženkliai pagerėtų </w:t>
      </w:r>
      <w:r w:rsidR="0094127B" w:rsidRPr="00CC5E0E">
        <w:rPr>
          <w:rFonts w:ascii="Times New Roman" w:hAnsi="Times New Roman" w:cs="Times New Roman"/>
          <w:sz w:val="22"/>
          <w:shd w:val="clear" w:color="auto" w:fill="FFFFFF"/>
        </w:rPr>
        <w:t>Kupiškio</w:t>
      </w:r>
      <w:r w:rsidR="00743E5B" w:rsidRPr="00CC5E0E">
        <w:rPr>
          <w:rFonts w:ascii="Times New Roman" w:eastAsia="Times New Roman" w:hAnsi="Times New Roman" w:cs="Times New Roman"/>
          <w:sz w:val="22"/>
        </w:rPr>
        <w:t xml:space="preserve"> rajono gyventojų laisvalaikio užimtumo galimybės</w:t>
      </w:r>
      <w:r w:rsidRPr="00CC5E0E">
        <w:rPr>
          <w:rFonts w:ascii="Times New Roman" w:eastAsia="Times New Roman" w:hAnsi="Times New Roman" w:cs="Times New Roman"/>
          <w:sz w:val="22"/>
        </w:rPr>
        <w:t>,</w:t>
      </w:r>
      <w:r w:rsidR="00CE01AC" w:rsidRPr="00CC5E0E">
        <w:rPr>
          <w:rFonts w:ascii="Times New Roman" w:eastAsia="Times New Roman" w:hAnsi="Times New Roman" w:cs="Times New Roman"/>
          <w:sz w:val="22"/>
        </w:rPr>
        <w:t xml:space="preserve"> taip pat Panevėžio apskrities sportuojančiųjų asmenų </w:t>
      </w:r>
      <w:r w:rsidR="004F1363">
        <w:rPr>
          <w:rFonts w:ascii="Times New Roman" w:eastAsia="Times New Roman" w:hAnsi="Times New Roman" w:cs="Times New Roman"/>
          <w:sz w:val="22"/>
        </w:rPr>
        <w:t>užimtumo su apgyvendinimo paslaugomis</w:t>
      </w:r>
      <w:r w:rsidR="00CC5E0E" w:rsidRPr="00CC5E0E">
        <w:rPr>
          <w:rFonts w:ascii="Times New Roman" w:eastAsia="Times New Roman" w:hAnsi="Times New Roman" w:cs="Times New Roman"/>
          <w:sz w:val="22"/>
        </w:rPr>
        <w:t xml:space="preserve"> organizavimo sąlygos.</w:t>
      </w:r>
    </w:p>
    <w:p w14:paraId="2E0D43CC" w14:textId="14F9B245" w:rsidR="005C526B" w:rsidRPr="00303B99" w:rsidRDefault="005C526B" w:rsidP="00AA6DDE">
      <w:pPr>
        <w:spacing w:before="120" w:after="120"/>
        <w:rPr>
          <w:rFonts w:ascii="Times New Roman" w:hAnsi="Times New Roman" w:cs="Times New Roman"/>
          <w:i/>
          <w:color w:val="7F7F7F" w:themeColor="text1" w:themeTint="80"/>
          <w:sz w:val="22"/>
        </w:rPr>
      </w:pPr>
      <w:r w:rsidRPr="005C526B">
        <w:rPr>
          <w:rFonts w:ascii="Times New Roman" w:eastAsia="MS Mincho" w:hAnsi="Times New Roman"/>
          <w:b/>
          <w:i/>
          <w:sz w:val="22"/>
        </w:rPr>
        <w:t>Skyriaus apibendrinimas</w:t>
      </w:r>
      <w:r w:rsidRPr="005C526B">
        <w:rPr>
          <w:rFonts w:ascii="Times New Roman" w:eastAsia="MS Mincho" w:hAnsi="Times New Roman"/>
          <w:i/>
          <w:sz w:val="22"/>
        </w:rPr>
        <w:t xml:space="preserve">. </w:t>
      </w:r>
      <w:r w:rsidRPr="00591F85">
        <w:rPr>
          <w:rFonts w:ascii="Times New Roman" w:hAnsi="Times New Roman" w:cs="Times New Roman"/>
          <w:i/>
          <w:sz w:val="22"/>
        </w:rPr>
        <w:t xml:space="preserve">Planuojama </w:t>
      </w:r>
      <w:r w:rsidRPr="008B5ACE">
        <w:rPr>
          <w:rFonts w:ascii="Times New Roman" w:hAnsi="Times New Roman" w:cs="Times New Roman"/>
          <w:i/>
          <w:sz w:val="22"/>
        </w:rPr>
        <w:t xml:space="preserve">inicijuojamo projekto kryptis – </w:t>
      </w:r>
      <w:r w:rsidR="002A0219" w:rsidRPr="008B5ACE">
        <w:rPr>
          <w:rFonts w:ascii="Times New Roman" w:hAnsi="Times New Roman" w:cs="Times New Roman"/>
          <w:i/>
          <w:sz w:val="22"/>
        </w:rPr>
        <w:t>Kupiškio rajono gyventojų sportinis užimtumas, kurių pagrindiniai paslaugos gavėjai – mokyklinio amžiaus vaikai</w:t>
      </w:r>
      <w:r w:rsidRPr="008B5ACE">
        <w:rPr>
          <w:rFonts w:ascii="Times New Roman" w:hAnsi="Times New Roman" w:cs="Times New Roman"/>
          <w:i/>
          <w:sz w:val="22"/>
        </w:rPr>
        <w:t>.</w:t>
      </w:r>
      <w:r w:rsidRPr="008B5ACE">
        <w:rPr>
          <w:rFonts w:ascii="Times New Roman" w:hAnsi="Times New Roman"/>
          <w:i/>
          <w:sz w:val="22"/>
        </w:rPr>
        <w:t xml:space="preserve"> </w:t>
      </w:r>
      <w:r w:rsidRPr="008B5ACE">
        <w:rPr>
          <w:rFonts w:ascii="Times New Roman" w:hAnsi="Times New Roman" w:cs="Times New Roman"/>
          <w:i/>
          <w:sz w:val="22"/>
        </w:rPr>
        <w:t>Papildomos paslaugų gavėjų grupės – suaugę</w:t>
      </w:r>
      <w:r w:rsidR="00591F85" w:rsidRPr="008B5ACE">
        <w:rPr>
          <w:rFonts w:ascii="Times New Roman" w:hAnsi="Times New Roman" w:cs="Times New Roman"/>
          <w:i/>
          <w:sz w:val="22"/>
        </w:rPr>
        <w:t xml:space="preserve"> asmenys ir</w:t>
      </w:r>
      <w:r w:rsidRPr="008B5ACE">
        <w:rPr>
          <w:rFonts w:ascii="Times New Roman" w:hAnsi="Times New Roman" w:cs="Times New Roman"/>
          <w:i/>
          <w:sz w:val="22"/>
        </w:rPr>
        <w:t>, miesto svečiai</w:t>
      </w:r>
      <w:r w:rsidRPr="008B5ACE">
        <w:rPr>
          <w:rFonts w:ascii="Times New Roman" w:hAnsi="Times New Roman"/>
          <w:i/>
          <w:sz w:val="22"/>
        </w:rPr>
        <w:t>.</w:t>
      </w:r>
      <w:r w:rsidRPr="00AA6DDE">
        <w:rPr>
          <w:rFonts w:ascii="Times New Roman" w:hAnsi="Times New Roman"/>
          <w:i/>
          <w:sz w:val="22"/>
        </w:rPr>
        <w:t xml:space="preserve"> </w:t>
      </w:r>
      <w:r w:rsidR="00EE3CB9" w:rsidRPr="00AA6DDE">
        <w:rPr>
          <w:rFonts w:ascii="Times New Roman" w:hAnsi="Times New Roman" w:cs="Times New Roman"/>
          <w:i/>
          <w:sz w:val="22"/>
        </w:rPr>
        <w:t>Kupiškio rajono savivaldybės</w:t>
      </w:r>
      <w:r w:rsidRPr="00AA6DDE">
        <w:rPr>
          <w:rFonts w:ascii="Times New Roman" w:hAnsi="Times New Roman" w:cs="Times New Roman"/>
          <w:i/>
          <w:spacing w:val="1"/>
          <w:sz w:val="22"/>
        </w:rPr>
        <w:t xml:space="preserve"> teritorijoje nėra nei universalios sporto arenos, nei sporto komplekso, teikianči</w:t>
      </w:r>
      <w:r w:rsidR="001C71CD" w:rsidRPr="00AA6DDE">
        <w:rPr>
          <w:rFonts w:ascii="Times New Roman" w:hAnsi="Times New Roman" w:cs="Times New Roman"/>
          <w:i/>
          <w:spacing w:val="1"/>
          <w:sz w:val="22"/>
        </w:rPr>
        <w:t>ų</w:t>
      </w:r>
      <w:r w:rsidRPr="00AA6DDE">
        <w:rPr>
          <w:rFonts w:ascii="Times New Roman" w:hAnsi="Times New Roman" w:cs="Times New Roman"/>
          <w:i/>
          <w:spacing w:val="1"/>
          <w:sz w:val="22"/>
        </w:rPr>
        <w:t xml:space="preserve"> skirtingas paslaugas įvairioms vartotojų grupėms.</w:t>
      </w:r>
      <w:r w:rsidRPr="00AA6DDE">
        <w:rPr>
          <w:rFonts w:ascii="Times New Roman" w:hAnsi="Times New Roman" w:cs="Times New Roman"/>
          <w:i/>
          <w:sz w:val="22"/>
        </w:rPr>
        <w:t xml:space="preserve"> </w:t>
      </w:r>
      <w:r w:rsidR="00AA6DDE" w:rsidRPr="00AA6DDE">
        <w:rPr>
          <w:rFonts w:ascii="Times New Roman" w:hAnsi="Times New Roman" w:cs="Times New Roman"/>
          <w:i/>
          <w:sz w:val="22"/>
        </w:rPr>
        <w:t>Savivaldybės m</w:t>
      </w:r>
      <w:r w:rsidR="006167CB" w:rsidRPr="00AA6DDE">
        <w:rPr>
          <w:rFonts w:ascii="Times New Roman" w:hAnsi="Times New Roman" w:cs="Times New Roman"/>
          <w:i/>
          <w:sz w:val="22"/>
        </w:rPr>
        <w:t>okiniai neturi sąlygų kelti sportinio meistriškumo dėl sporto infrastruktūros trūkumo</w:t>
      </w:r>
      <w:r w:rsidR="00AA6DDE" w:rsidRPr="00AA6DDE">
        <w:rPr>
          <w:rFonts w:ascii="Times New Roman" w:hAnsi="Times New Roman" w:cs="Times New Roman"/>
          <w:i/>
          <w:sz w:val="22"/>
        </w:rPr>
        <w:t>, o t</w:t>
      </w:r>
      <w:r w:rsidRPr="00AA6DDE">
        <w:rPr>
          <w:rFonts w:ascii="Times New Roman" w:hAnsi="Times New Roman" w:cs="Times New Roman"/>
          <w:i/>
          <w:sz w:val="22"/>
        </w:rPr>
        <w:t>inkama bei prieinama sporto infrastruktūra yra vienas svarbiausių motyvatorių įsitraukti į sportinę veiklą.</w:t>
      </w:r>
    </w:p>
    <w:p w14:paraId="47BCD3A2" w14:textId="1DA2D2DF" w:rsidR="0042270D" w:rsidRPr="002D5D00" w:rsidRDefault="005C526B" w:rsidP="008D2F63">
      <w:pPr>
        <w:rPr>
          <w:rFonts w:asciiTheme="majorHAnsi" w:hAnsiTheme="majorHAnsi"/>
          <w:color w:val="7F7F7F" w:themeColor="text1" w:themeTint="80"/>
          <w:szCs w:val="24"/>
        </w:rPr>
      </w:pPr>
      <w:r w:rsidRPr="008C1B33">
        <w:rPr>
          <w:rFonts w:ascii="Times New Roman" w:hAnsi="Times New Roman"/>
          <w:i/>
          <w:sz w:val="22"/>
        </w:rPr>
        <w:t xml:space="preserve">Nors </w:t>
      </w:r>
      <w:r w:rsidR="006C23D2" w:rsidRPr="008C1B33">
        <w:rPr>
          <w:rFonts w:ascii="Times New Roman" w:hAnsi="Times New Roman" w:cs="Times New Roman"/>
          <w:i/>
          <w:sz w:val="22"/>
        </w:rPr>
        <w:t>Kupiškio</w:t>
      </w:r>
      <w:r w:rsidRPr="008C1B33">
        <w:rPr>
          <w:rFonts w:ascii="Times New Roman" w:hAnsi="Times New Roman"/>
          <w:i/>
          <w:sz w:val="22"/>
        </w:rPr>
        <w:t xml:space="preserve"> rajono savivaldybėje bendras gyventojų skaičius pastaraisiais metais mažėjo, tačiau akivaizdu, kad ši teritorija 20</w:t>
      </w:r>
      <w:r w:rsidR="000B7E5A" w:rsidRPr="008C1B33">
        <w:rPr>
          <w:rFonts w:ascii="Times New Roman" w:hAnsi="Times New Roman"/>
          <w:i/>
          <w:sz w:val="22"/>
        </w:rPr>
        <w:t>40</w:t>
      </w:r>
      <w:r w:rsidRPr="008C1B33">
        <w:rPr>
          <w:rFonts w:ascii="Times New Roman" w:hAnsi="Times New Roman"/>
          <w:i/>
          <w:sz w:val="22"/>
        </w:rPr>
        <w:t xml:space="preserve"> metais vis dar išliks gyvybinga. Projektu siekiama išspręsti problema </w:t>
      </w:r>
      <w:r w:rsidR="000A4241" w:rsidRPr="008D2F63">
        <w:rPr>
          <w:rFonts w:ascii="Times New Roman" w:hAnsi="Times New Roman"/>
          <w:i/>
          <w:color w:val="1F497D" w:themeColor="text2"/>
          <w:sz w:val="22"/>
          <w:u w:val="single"/>
        </w:rPr>
        <w:t xml:space="preserve">– </w:t>
      </w:r>
      <w:r w:rsidR="008D2F63" w:rsidRPr="008D2F63">
        <w:rPr>
          <w:rFonts w:ascii="Times New Roman" w:hAnsi="Times New Roman"/>
          <w:i/>
          <w:color w:val="1F497D" w:themeColor="text2"/>
          <w:sz w:val="22"/>
          <w:u w:val="single"/>
        </w:rPr>
        <w:t>n</w:t>
      </w:r>
      <w:r w:rsidR="008D2F63" w:rsidRPr="008D2F63">
        <w:rPr>
          <w:rFonts w:ascii="Times New Roman" w:hAnsi="Times New Roman" w:cs="Times New Roman"/>
          <w:i/>
          <w:color w:val="1F497D" w:themeColor="text2"/>
          <w:sz w:val="22"/>
          <w:u w:val="single"/>
        </w:rPr>
        <w:t>eužtikrintas kokybiškas sporto ir sveikatinimo paslaugų prieinamumas nei Kupiškio rajone, nei Panevėžio apskrityje</w:t>
      </w:r>
      <w:r w:rsidRPr="008C1B33">
        <w:rPr>
          <w:rFonts w:ascii="Times New Roman" w:eastAsia="Times New Roman" w:hAnsi="Times New Roman" w:cs="Times New Roman"/>
          <w:i/>
          <w:sz w:val="22"/>
        </w:rPr>
        <w:t xml:space="preserve">. </w:t>
      </w:r>
      <w:r w:rsidRPr="008C1B33">
        <w:rPr>
          <w:rFonts w:ascii="Times New Roman" w:hAnsi="Times New Roman" w:cs="Times New Roman"/>
          <w:i/>
          <w:sz w:val="22"/>
        </w:rPr>
        <w:t xml:space="preserve">Problemos sprendimo būdas – </w:t>
      </w:r>
      <w:r w:rsidR="008C1B33" w:rsidRPr="008C1B33">
        <w:rPr>
          <w:rFonts w:ascii="Times New Roman" w:hAnsi="Times New Roman" w:cs="Times New Roman"/>
          <w:i/>
          <w:sz w:val="22"/>
        </w:rPr>
        <w:t>didinti kokybiškos sporto ir sveikatinimo paslaugų infrastruktūros prieinamumą plėtojant</w:t>
      </w:r>
      <w:r w:rsidR="008C1B33" w:rsidRPr="008C1B33">
        <w:rPr>
          <w:rFonts w:ascii="Times New Roman" w:hAnsi="Times New Roman" w:cs="Times New Roman"/>
          <w:i/>
          <w:sz w:val="22"/>
          <w:shd w:val="clear" w:color="auto" w:fill="FFFFFF"/>
        </w:rPr>
        <w:t xml:space="preserve"> sporto ir sveikatingumo infrastruktūrą Kupiškio mieste</w:t>
      </w:r>
      <w:r w:rsidRPr="008C1B33">
        <w:rPr>
          <w:rStyle w:val="apple-converted-space"/>
          <w:rFonts w:ascii="Times New Roman" w:hAnsi="Times New Roman"/>
          <w:i/>
          <w:sz w:val="22"/>
        </w:rPr>
        <w:t>.</w:t>
      </w:r>
      <w:r w:rsidRPr="008C1B33">
        <w:rPr>
          <w:rFonts w:ascii="Times New Roman" w:hAnsi="Times New Roman"/>
          <w:i/>
          <w:sz w:val="22"/>
        </w:rPr>
        <w:t xml:space="preserve"> Teisinių apribojimų, nevertinant statybų techninių reglamentų, higienos ir aplinkos apsaugos normų laikym</w:t>
      </w:r>
      <w:r w:rsidR="001C71CD" w:rsidRPr="008C1B33">
        <w:rPr>
          <w:rFonts w:ascii="Times New Roman" w:hAnsi="Times New Roman"/>
          <w:i/>
          <w:sz w:val="22"/>
        </w:rPr>
        <w:t>osi</w:t>
      </w:r>
      <w:r w:rsidRPr="008C1B33">
        <w:rPr>
          <w:rFonts w:ascii="Times New Roman" w:hAnsi="Times New Roman"/>
          <w:i/>
          <w:sz w:val="22"/>
        </w:rPr>
        <w:t>, nėra nustatyta.</w:t>
      </w:r>
      <w:r w:rsidR="0042270D" w:rsidRPr="002D5D00">
        <w:rPr>
          <w:rFonts w:asciiTheme="majorHAnsi" w:hAnsiTheme="majorHAnsi"/>
          <w:color w:val="7F7F7F" w:themeColor="text1" w:themeTint="80"/>
          <w:szCs w:val="24"/>
        </w:rPr>
        <w:br w:type="page"/>
      </w:r>
    </w:p>
    <w:p w14:paraId="47BCD3A3" w14:textId="77777777" w:rsidR="0042270D" w:rsidRPr="00640EF3" w:rsidRDefault="0042270D" w:rsidP="0042270D">
      <w:pPr>
        <w:pStyle w:val="Antrat1"/>
        <w:jc w:val="right"/>
        <w:rPr>
          <w:rFonts w:ascii="Times New Roman" w:hAnsi="Times New Roman" w:cs="Times New Roman"/>
          <w:color w:val="auto"/>
          <w:sz w:val="28"/>
        </w:rPr>
      </w:pPr>
      <w:bookmarkStart w:id="37" w:name="_Toc23153989"/>
      <w:r w:rsidRPr="00640EF3">
        <w:rPr>
          <w:rFonts w:ascii="Times New Roman" w:hAnsi="Times New Roman" w:cs="Times New Roman"/>
          <w:color w:val="auto"/>
          <w:sz w:val="28"/>
        </w:rPr>
        <w:lastRenderedPageBreak/>
        <w:t>PROJEKTO TURINYS</w:t>
      </w:r>
      <w:bookmarkEnd w:id="37"/>
    </w:p>
    <w:p w14:paraId="47BCD3A4" w14:textId="77777777" w:rsidR="0042270D" w:rsidRPr="00640EF3" w:rsidRDefault="008C3BB6" w:rsidP="0042270D">
      <w:pPr>
        <w:pStyle w:val="Antrat2"/>
        <w:jc w:val="right"/>
        <w:rPr>
          <w:rFonts w:ascii="Times New Roman" w:eastAsia="Times New Roman" w:hAnsi="Times New Roman" w:cs="Times New Roman"/>
          <w:sz w:val="24"/>
          <w:szCs w:val="24"/>
        </w:rPr>
      </w:pPr>
      <w:bookmarkStart w:id="38" w:name="_Toc23153990"/>
      <w:r w:rsidRPr="00640EF3">
        <w:rPr>
          <w:rFonts w:ascii="Times New Roman" w:eastAsia="Times New Roman" w:hAnsi="Times New Roman" w:cs="Times New Roman"/>
          <w:sz w:val="24"/>
          <w:szCs w:val="24"/>
        </w:rPr>
        <w:t xml:space="preserve">PROJEKTO TIKSLAS IR </w:t>
      </w:r>
      <w:r w:rsidRPr="00640EF3">
        <w:rPr>
          <w:rFonts w:ascii="Times New Roman" w:hAnsi="Times New Roman" w:cs="Times New Roman"/>
          <w:sz w:val="24"/>
          <w:szCs w:val="24"/>
        </w:rPr>
        <w:t>UŽDAVINYS</w:t>
      </w:r>
      <w:bookmarkEnd w:id="38"/>
    </w:p>
    <w:p w14:paraId="47BCD3A5" w14:textId="42F94FC7" w:rsidR="0042270D" w:rsidRPr="006C0D66" w:rsidRDefault="0042270D" w:rsidP="00DC0550">
      <w:pPr>
        <w:keepNext/>
        <w:keepLines/>
        <w:spacing w:before="120" w:after="120"/>
        <w:rPr>
          <w:rFonts w:ascii="Times New Roman" w:eastAsia="Times New Roman" w:hAnsi="Times New Roman" w:cs="Times New Roman"/>
          <w:sz w:val="22"/>
        </w:rPr>
      </w:pPr>
      <w:r w:rsidRPr="006C0D66">
        <w:rPr>
          <w:rFonts w:ascii="Times New Roman" w:eastAsia="Times New Roman" w:hAnsi="Times New Roman" w:cs="Times New Roman"/>
          <w:b/>
          <w:sz w:val="22"/>
        </w:rPr>
        <w:t>Projekto tikslas</w:t>
      </w:r>
      <w:r w:rsidRPr="006C0D66">
        <w:rPr>
          <w:rFonts w:ascii="Times New Roman" w:eastAsia="Times New Roman" w:hAnsi="Times New Roman" w:cs="Times New Roman"/>
          <w:sz w:val="22"/>
        </w:rPr>
        <w:t xml:space="preserve"> – </w:t>
      </w:r>
      <w:r w:rsidR="009A4DAE" w:rsidRPr="006C0D66">
        <w:rPr>
          <w:rFonts w:ascii="Times New Roman" w:hAnsi="Times New Roman" w:cs="Times New Roman"/>
          <w:sz w:val="22"/>
        </w:rPr>
        <w:t>gerinti</w:t>
      </w:r>
      <w:r w:rsidR="00E92C43" w:rsidRPr="006C0D66">
        <w:rPr>
          <w:rFonts w:ascii="Times New Roman" w:hAnsi="Times New Roman" w:cs="Times New Roman"/>
          <w:sz w:val="22"/>
        </w:rPr>
        <w:t xml:space="preserve"> </w:t>
      </w:r>
      <w:r w:rsidR="00EE3CB9">
        <w:rPr>
          <w:rFonts w:ascii="Times New Roman" w:hAnsi="Times New Roman" w:cs="Times New Roman"/>
          <w:sz w:val="22"/>
        </w:rPr>
        <w:t>Kupiškio rajono savivaldybės</w:t>
      </w:r>
      <w:r w:rsidR="00E92C43" w:rsidRPr="006C0D66">
        <w:rPr>
          <w:rFonts w:ascii="Times New Roman" w:hAnsi="Times New Roman" w:cs="Times New Roman"/>
          <w:sz w:val="22"/>
        </w:rPr>
        <w:t xml:space="preserve"> sveikatinimo </w:t>
      </w:r>
      <w:r w:rsidR="009A4DAE" w:rsidRPr="006C0D66">
        <w:rPr>
          <w:rFonts w:ascii="Times New Roman" w:eastAsia="Times New Roman" w:hAnsi="Times New Roman" w:cs="Times New Roman"/>
          <w:sz w:val="22"/>
        </w:rPr>
        <w:t xml:space="preserve">paslaugų kokybę </w:t>
      </w:r>
      <w:r w:rsidR="00E92C43" w:rsidRPr="006C0D66">
        <w:rPr>
          <w:rFonts w:ascii="Times New Roman" w:hAnsi="Times New Roman" w:cs="Times New Roman"/>
          <w:sz w:val="22"/>
        </w:rPr>
        <w:t xml:space="preserve">ir </w:t>
      </w:r>
      <w:r w:rsidR="009A4DAE" w:rsidRPr="006C0D66">
        <w:rPr>
          <w:rFonts w:ascii="Times New Roman" w:hAnsi="Times New Roman" w:cs="Times New Roman"/>
          <w:sz w:val="22"/>
        </w:rPr>
        <w:t xml:space="preserve">didinti </w:t>
      </w:r>
      <w:r w:rsidR="00E92C43" w:rsidRPr="006C0D66">
        <w:rPr>
          <w:rFonts w:ascii="Times New Roman" w:hAnsi="Times New Roman" w:cs="Times New Roman"/>
          <w:sz w:val="22"/>
        </w:rPr>
        <w:t xml:space="preserve">sporto </w:t>
      </w:r>
      <w:r w:rsidR="00E92C43" w:rsidRPr="008465C3">
        <w:rPr>
          <w:rFonts w:ascii="Times New Roman" w:hAnsi="Times New Roman" w:cs="Times New Roman"/>
          <w:sz w:val="22"/>
        </w:rPr>
        <w:t>infrastruktūr</w:t>
      </w:r>
      <w:r w:rsidR="0007247F" w:rsidRPr="008465C3">
        <w:rPr>
          <w:rFonts w:ascii="Times New Roman" w:hAnsi="Times New Roman" w:cs="Times New Roman"/>
          <w:sz w:val="22"/>
        </w:rPr>
        <w:t>os</w:t>
      </w:r>
      <w:r w:rsidR="00E92C43" w:rsidRPr="008465C3">
        <w:rPr>
          <w:rFonts w:ascii="Times New Roman" w:hAnsi="Times New Roman" w:cs="Times New Roman"/>
          <w:sz w:val="22"/>
        </w:rPr>
        <w:t xml:space="preserve"> </w:t>
      </w:r>
      <w:r w:rsidR="00E92C43" w:rsidRPr="008465C3">
        <w:rPr>
          <w:rFonts w:ascii="Times New Roman" w:eastAsia="Times New Roman" w:hAnsi="Times New Roman" w:cs="Times New Roman"/>
          <w:sz w:val="22"/>
        </w:rPr>
        <w:t>prieinamumą</w:t>
      </w:r>
      <w:r w:rsidR="009A4DAE" w:rsidRPr="008465C3">
        <w:rPr>
          <w:rFonts w:ascii="Times New Roman" w:eastAsia="Times New Roman" w:hAnsi="Times New Roman" w:cs="Times New Roman"/>
          <w:sz w:val="22"/>
        </w:rPr>
        <w:t xml:space="preserve"> </w:t>
      </w:r>
      <w:r w:rsidR="003B5919">
        <w:rPr>
          <w:rFonts w:ascii="Times New Roman" w:eastAsia="Times New Roman" w:hAnsi="Times New Roman" w:cs="Times New Roman"/>
          <w:sz w:val="22"/>
        </w:rPr>
        <w:t>Kupiškio</w:t>
      </w:r>
      <w:r w:rsidR="002D5D00" w:rsidRPr="006C0D66">
        <w:rPr>
          <w:rFonts w:ascii="Times New Roman" w:eastAsia="Times New Roman" w:hAnsi="Times New Roman" w:cs="Times New Roman"/>
          <w:sz w:val="22"/>
        </w:rPr>
        <w:t xml:space="preserve"> rajono</w:t>
      </w:r>
      <w:r w:rsidR="009A4DAE" w:rsidRPr="006C0D66">
        <w:rPr>
          <w:rFonts w:ascii="Times New Roman" w:eastAsia="Times New Roman" w:hAnsi="Times New Roman" w:cs="Times New Roman"/>
          <w:sz w:val="22"/>
        </w:rPr>
        <w:t xml:space="preserve"> </w:t>
      </w:r>
      <w:r w:rsidR="00730110">
        <w:rPr>
          <w:rFonts w:ascii="Times New Roman" w:eastAsia="Times New Roman" w:hAnsi="Times New Roman" w:cs="Times New Roman"/>
          <w:sz w:val="22"/>
        </w:rPr>
        <w:t xml:space="preserve">bei Panevėžio apskrities </w:t>
      </w:r>
      <w:r w:rsidR="009A4DAE" w:rsidRPr="006C0D66">
        <w:rPr>
          <w:rFonts w:ascii="Times New Roman" w:eastAsia="Times New Roman" w:hAnsi="Times New Roman" w:cs="Times New Roman"/>
          <w:sz w:val="22"/>
        </w:rPr>
        <w:t>gyventojams.</w:t>
      </w:r>
    </w:p>
    <w:p w14:paraId="47BCD3A6" w14:textId="00755852" w:rsidR="0042270D" w:rsidRPr="00E378E4" w:rsidRDefault="0042270D" w:rsidP="00DC0550">
      <w:pPr>
        <w:keepNext/>
        <w:keepLines/>
        <w:spacing w:before="120" w:after="120"/>
        <w:rPr>
          <w:rFonts w:ascii="Times New Roman" w:eastAsia="Times New Roman" w:hAnsi="Times New Roman" w:cs="Times New Roman"/>
          <w:sz w:val="22"/>
        </w:rPr>
      </w:pPr>
      <w:r w:rsidRPr="006C0D66">
        <w:rPr>
          <w:rFonts w:ascii="Times New Roman" w:eastAsia="Times New Roman" w:hAnsi="Times New Roman" w:cs="Times New Roman"/>
          <w:b/>
          <w:sz w:val="22"/>
        </w:rPr>
        <w:t>Projekto uždavinys</w:t>
      </w:r>
      <w:r w:rsidRPr="006C0D66">
        <w:rPr>
          <w:rFonts w:ascii="Times New Roman" w:eastAsia="Times New Roman" w:hAnsi="Times New Roman" w:cs="Times New Roman"/>
          <w:sz w:val="22"/>
        </w:rPr>
        <w:t xml:space="preserve"> </w:t>
      </w:r>
      <w:r w:rsidRPr="00E378E4">
        <w:rPr>
          <w:rFonts w:ascii="Times New Roman" w:eastAsia="Times New Roman" w:hAnsi="Times New Roman" w:cs="Times New Roman"/>
          <w:sz w:val="22"/>
        </w:rPr>
        <w:t xml:space="preserve">– </w:t>
      </w:r>
      <w:r w:rsidR="00D17645">
        <w:rPr>
          <w:rFonts w:ascii="Times New Roman" w:hAnsi="Times New Roman" w:cs="Times New Roman"/>
          <w:iCs/>
          <w:sz w:val="22"/>
        </w:rPr>
        <w:t>modernizuoti sporto paslaugų ir infrastruktūros sąlygas Kupiškio mieste.</w:t>
      </w:r>
    </w:p>
    <w:p w14:paraId="47BCD3A7" w14:textId="67A10400" w:rsidR="0042270D" w:rsidRPr="006C0D66" w:rsidRDefault="0042270D" w:rsidP="00DC0550">
      <w:pPr>
        <w:spacing w:before="120" w:after="120"/>
        <w:rPr>
          <w:rFonts w:ascii="Times New Roman" w:eastAsia="Times New Roman" w:hAnsi="Times New Roman" w:cs="Times New Roman"/>
          <w:sz w:val="22"/>
        </w:rPr>
      </w:pPr>
      <w:r w:rsidRPr="006C0D66">
        <w:rPr>
          <w:rFonts w:ascii="Times New Roman" w:eastAsia="Times New Roman" w:hAnsi="Times New Roman" w:cs="Times New Roman"/>
          <w:sz w:val="22"/>
        </w:rPr>
        <w:t xml:space="preserve">Inicijuojamas projektas padės ne tik išspręsti projektu nustatytą problemą, tačiau kartu </w:t>
      </w:r>
      <w:r w:rsidR="008465C3">
        <w:rPr>
          <w:rFonts w:ascii="Times New Roman" w:eastAsia="Times New Roman" w:hAnsi="Times New Roman" w:cs="Times New Roman"/>
          <w:sz w:val="22"/>
        </w:rPr>
        <w:t>Kupiškio</w:t>
      </w:r>
      <w:r w:rsidR="0010539E" w:rsidRPr="006C0D66">
        <w:rPr>
          <w:rFonts w:ascii="Times New Roman" w:eastAsia="Times New Roman" w:hAnsi="Times New Roman" w:cs="Times New Roman"/>
          <w:sz w:val="22"/>
        </w:rPr>
        <w:t xml:space="preserve"> rajono</w:t>
      </w:r>
      <w:r w:rsidRPr="006C0D66">
        <w:rPr>
          <w:rFonts w:ascii="Times New Roman" w:eastAsia="Times New Roman" w:hAnsi="Times New Roman" w:cs="Times New Roman"/>
          <w:sz w:val="22"/>
        </w:rPr>
        <w:t xml:space="preserve"> gyventojai ir svečiai turės naują traukos centrą.</w:t>
      </w:r>
    </w:p>
    <w:p w14:paraId="47BCD3AA" w14:textId="77777777" w:rsidR="0042270D" w:rsidRPr="00FC6F7A" w:rsidRDefault="0042270D" w:rsidP="0042270D">
      <w:pPr>
        <w:pStyle w:val="Antrat2"/>
        <w:spacing w:before="240" w:after="240"/>
        <w:jc w:val="right"/>
        <w:rPr>
          <w:rFonts w:ascii="Times New Roman" w:hAnsi="Times New Roman" w:cs="Times New Roman"/>
          <w:sz w:val="24"/>
          <w:szCs w:val="24"/>
        </w:rPr>
      </w:pPr>
      <w:bookmarkStart w:id="39" w:name="_Toc473808551"/>
      <w:bookmarkStart w:id="40" w:name="_Toc478030908"/>
      <w:bookmarkStart w:id="41" w:name="_Toc490220645"/>
      <w:bookmarkStart w:id="42" w:name="_Toc23153991"/>
      <w:r w:rsidRPr="00FC6F7A">
        <w:rPr>
          <w:rFonts w:ascii="Times New Roman" w:hAnsi="Times New Roman" w:cs="Times New Roman"/>
          <w:sz w:val="24"/>
          <w:szCs w:val="24"/>
        </w:rPr>
        <w:t>PROJEKTO SĄSAJOS SU KITAIS PROJEKTAIS</w:t>
      </w:r>
      <w:bookmarkEnd w:id="39"/>
      <w:bookmarkEnd w:id="40"/>
      <w:bookmarkEnd w:id="41"/>
      <w:bookmarkEnd w:id="42"/>
      <w:r w:rsidRPr="00FC6F7A">
        <w:rPr>
          <w:rFonts w:ascii="Times New Roman" w:hAnsi="Times New Roman" w:cs="Times New Roman"/>
          <w:sz w:val="24"/>
          <w:szCs w:val="24"/>
        </w:rPr>
        <w:t xml:space="preserve"> </w:t>
      </w:r>
    </w:p>
    <w:p w14:paraId="47BCD3AB" w14:textId="51D34086" w:rsidR="0042270D" w:rsidRPr="00FC6F7A" w:rsidRDefault="0042270D" w:rsidP="00DC0550">
      <w:pPr>
        <w:spacing w:after="240"/>
        <w:rPr>
          <w:rFonts w:ascii="Times New Roman" w:hAnsi="Times New Roman" w:cs="Times New Roman"/>
          <w:bCs/>
          <w:sz w:val="22"/>
        </w:rPr>
      </w:pPr>
      <w:r w:rsidRPr="00FC6F7A">
        <w:rPr>
          <w:rFonts w:ascii="Times New Roman" w:hAnsi="Times New Roman" w:cs="Times New Roman"/>
          <w:sz w:val="22"/>
        </w:rPr>
        <w:t>Numatomas įgyvendinti projektas tiesioginių sąsajų su anksčiau įgyvendintais projekt</w:t>
      </w:r>
      <w:r w:rsidR="00443812" w:rsidRPr="00FC6F7A">
        <w:rPr>
          <w:rFonts w:ascii="Times New Roman" w:hAnsi="Times New Roman" w:cs="Times New Roman"/>
          <w:sz w:val="22"/>
        </w:rPr>
        <w:t xml:space="preserve">ais neturi. </w:t>
      </w:r>
      <w:r w:rsidR="00EE3CB9">
        <w:rPr>
          <w:rFonts w:ascii="Times New Roman" w:hAnsi="Times New Roman" w:cs="Times New Roman"/>
          <w:bCs/>
          <w:sz w:val="22"/>
        </w:rPr>
        <w:t>Kupiškio rajono savivaldybės</w:t>
      </w:r>
      <w:r w:rsidRPr="00FC6F7A">
        <w:rPr>
          <w:rFonts w:ascii="Times New Roman" w:hAnsi="Times New Roman" w:cs="Times New Roman"/>
          <w:bCs/>
          <w:sz w:val="22"/>
        </w:rPr>
        <w:t xml:space="preserve"> administracija per paskutiniuosius 7-8 metus įgyvendino įvairius viešosios infrastruktūros modernizavimo</w:t>
      </w:r>
      <w:r w:rsidR="00443812" w:rsidRPr="00FC6F7A">
        <w:rPr>
          <w:rFonts w:ascii="Times New Roman" w:hAnsi="Times New Roman" w:cs="Times New Roman"/>
          <w:bCs/>
          <w:sz w:val="22"/>
        </w:rPr>
        <w:t xml:space="preserve"> projektus, tačiau jie </w:t>
      </w:r>
      <w:r w:rsidRPr="00FC6F7A">
        <w:rPr>
          <w:rFonts w:ascii="Times New Roman" w:hAnsi="Times New Roman" w:cs="Times New Roman"/>
          <w:bCs/>
          <w:sz w:val="22"/>
        </w:rPr>
        <w:t>neturi tiesioginių sąsajų su planuojamu įgyvendinti investicijų projektu „</w:t>
      </w:r>
      <w:r w:rsidR="008D5B03">
        <w:rPr>
          <w:rFonts w:ascii="Times New Roman" w:hAnsi="Times New Roman" w:cs="Times New Roman"/>
          <w:sz w:val="22"/>
          <w:shd w:val="clear" w:color="auto" w:fill="FFFFFF"/>
        </w:rPr>
        <w:t>Sporto ir sveikatingumo centro Kupiškio mieste įrengimas</w:t>
      </w:r>
      <w:r w:rsidRPr="00FC6F7A">
        <w:rPr>
          <w:rFonts w:ascii="Times New Roman" w:hAnsi="Times New Roman" w:cs="Times New Roman"/>
          <w:bCs/>
          <w:sz w:val="22"/>
        </w:rPr>
        <w:t>“.</w:t>
      </w:r>
      <w:r w:rsidR="00C710BD" w:rsidRPr="00FC6F7A">
        <w:rPr>
          <w:rFonts w:ascii="Times New Roman" w:hAnsi="Times New Roman" w:cs="Times New Roman"/>
          <w:bCs/>
          <w:sz w:val="22"/>
        </w:rPr>
        <w:t xml:space="preserve"> </w:t>
      </w:r>
    </w:p>
    <w:p w14:paraId="47BCD3AC" w14:textId="0A02A07C" w:rsidR="0042270D" w:rsidRPr="00D86094" w:rsidRDefault="0042270D" w:rsidP="00D86094">
      <w:pPr>
        <w:pStyle w:val="Antrat2"/>
        <w:jc w:val="right"/>
        <w:rPr>
          <w:rFonts w:ascii="Times New Roman" w:hAnsi="Times New Roman" w:cs="Times New Roman"/>
          <w:sz w:val="24"/>
          <w:szCs w:val="24"/>
        </w:rPr>
      </w:pPr>
      <w:bookmarkStart w:id="43" w:name="_Toc473808552"/>
      <w:bookmarkStart w:id="44" w:name="_Toc478030909"/>
      <w:bookmarkStart w:id="45" w:name="_Toc490220646"/>
      <w:bookmarkStart w:id="46" w:name="_Toc23153992"/>
      <w:r w:rsidRPr="00D86094">
        <w:rPr>
          <w:rFonts w:ascii="Times New Roman" w:hAnsi="Times New Roman" w:cs="Times New Roman"/>
          <w:sz w:val="24"/>
          <w:szCs w:val="24"/>
        </w:rPr>
        <w:t>PROJEKTO TIKSLINĖS GRUPĖS IR RIBOS</w:t>
      </w:r>
      <w:bookmarkEnd w:id="43"/>
      <w:bookmarkEnd w:id="44"/>
      <w:bookmarkEnd w:id="45"/>
      <w:bookmarkEnd w:id="46"/>
    </w:p>
    <w:p w14:paraId="47BCD3AD" w14:textId="46AA2B65" w:rsidR="0042270D" w:rsidRPr="002411E3" w:rsidRDefault="0042270D" w:rsidP="00DC0550">
      <w:pPr>
        <w:rPr>
          <w:rFonts w:ascii="Times New Roman" w:hAnsi="Times New Roman" w:cs="Times New Roman"/>
          <w:sz w:val="22"/>
        </w:rPr>
      </w:pPr>
      <w:r w:rsidRPr="002411E3">
        <w:rPr>
          <w:rFonts w:ascii="Times New Roman" w:eastAsia="Cambria" w:hAnsi="Times New Roman" w:cs="Times New Roman"/>
          <w:sz w:val="22"/>
        </w:rPr>
        <w:t xml:space="preserve">Investicijų projekto </w:t>
      </w:r>
      <w:r w:rsidRPr="002411E3">
        <w:rPr>
          <w:rFonts w:ascii="Times New Roman" w:hAnsi="Times New Roman" w:cs="Times New Roman"/>
          <w:sz w:val="22"/>
        </w:rPr>
        <w:t>„</w:t>
      </w:r>
      <w:r w:rsidR="008D5B03">
        <w:rPr>
          <w:rFonts w:ascii="Times New Roman" w:hAnsi="Times New Roman" w:cs="Times New Roman"/>
          <w:sz w:val="22"/>
          <w:shd w:val="clear" w:color="auto" w:fill="FFFFFF"/>
        </w:rPr>
        <w:t>Sporto ir sveikatingumo centro Kupiškio mieste įrengimas</w:t>
      </w:r>
      <w:r w:rsidRPr="002411E3">
        <w:rPr>
          <w:rFonts w:ascii="Times New Roman" w:hAnsi="Times New Roman" w:cs="Times New Roman"/>
          <w:sz w:val="22"/>
        </w:rPr>
        <w:t>“ tikslinės grupės yra pateikiamos toliau nurodytoje lentelėje.</w:t>
      </w:r>
    </w:p>
    <w:p w14:paraId="47BCD3AE" w14:textId="70B58E5E" w:rsidR="0042270D" w:rsidRPr="002411E3" w:rsidRDefault="005571C0" w:rsidP="00963B79">
      <w:pPr>
        <w:spacing w:before="120" w:after="120"/>
        <w:jc w:val="center"/>
        <w:rPr>
          <w:rFonts w:ascii="Times New Roman" w:hAnsi="Times New Roman" w:cs="Times New Roman"/>
          <w:sz w:val="22"/>
        </w:rPr>
      </w:pPr>
      <w:r w:rsidRPr="00393F00">
        <w:rPr>
          <w:rFonts w:ascii="Times New Roman" w:hAnsi="Times New Roman" w:cs="Times New Roman"/>
          <w:b/>
          <w:sz w:val="22"/>
        </w:rPr>
        <w:t>1</w:t>
      </w:r>
      <w:r w:rsidR="00A51A9C" w:rsidRPr="00393F00">
        <w:rPr>
          <w:rFonts w:ascii="Times New Roman" w:hAnsi="Times New Roman" w:cs="Times New Roman"/>
          <w:b/>
          <w:sz w:val="22"/>
        </w:rPr>
        <w:t>9</w:t>
      </w:r>
      <w:r w:rsidR="0042270D" w:rsidRPr="00393F00">
        <w:rPr>
          <w:rFonts w:ascii="Times New Roman" w:hAnsi="Times New Roman" w:cs="Times New Roman"/>
          <w:b/>
          <w:sz w:val="22"/>
        </w:rPr>
        <w:t xml:space="preserve"> lentelė. Projekto tikslinės grupės ir jų poreikiai</w:t>
      </w:r>
    </w:p>
    <w:tbl>
      <w:tblPr>
        <w:tblStyle w:val="LightList-Accent15"/>
        <w:tblW w:w="9889" w:type="dxa"/>
        <w:tblLook w:val="04A0" w:firstRow="1" w:lastRow="0" w:firstColumn="1" w:lastColumn="0" w:noHBand="0" w:noVBand="1"/>
      </w:tblPr>
      <w:tblGrid>
        <w:gridCol w:w="2235"/>
        <w:gridCol w:w="1559"/>
        <w:gridCol w:w="6095"/>
      </w:tblGrid>
      <w:tr w:rsidR="000F0B3C" w:rsidRPr="000F0B3C" w14:paraId="47BCD3B2" w14:textId="77777777" w:rsidTr="00692A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47BCD3AF" w14:textId="77777777" w:rsidR="0042270D" w:rsidRPr="000F0B3C" w:rsidRDefault="0042270D" w:rsidP="00692AAE">
            <w:pPr>
              <w:jc w:val="center"/>
              <w:rPr>
                <w:rFonts w:ascii="Times New Roman" w:hAnsi="Times New Roman" w:cs="Times New Roman"/>
                <w:sz w:val="22"/>
              </w:rPr>
            </w:pPr>
            <w:r w:rsidRPr="000F0B3C">
              <w:rPr>
                <w:rFonts w:ascii="Times New Roman" w:hAnsi="Times New Roman" w:cs="Times New Roman"/>
                <w:sz w:val="22"/>
              </w:rPr>
              <w:t>Tikslinės grupės</w:t>
            </w:r>
          </w:p>
        </w:tc>
        <w:tc>
          <w:tcPr>
            <w:tcW w:w="1559" w:type="dxa"/>
          </w:tcPr>
          <w:p w14:paraId="47BCD3B0" w14:textId="77777777" w:rsidR="0042270D" w:rsidRPr="000F0B3C"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0F0B3C">
              <w:rPr>
                <w:rFonts w:ascii="Times New Roman" w:hAnsi="Times New Roman" w:cs="Times New Roman"/>
                <w:sz w:val="22"/>
              </w:rPr>
              <w:t>Dydis</w:t>
            </w:r>
          </w:p>
        </w:tc>
        <w:tc>
          <w:tcPr>
            <w:tcW w:w="6095" w:type="dxa"/>
          </w:tcPr>
          <w:p w14:paraId="47BCD3B1" w14:textId="2788DF73" w:rsidR="0042270D" w:rsidRPr="000F0B3C"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0F0B3C">
              <w:rPr>
                <w:rFonts w:ascii="Times New Roman" w:hAnsi="Times New Roman" w:cs="Times New Roman"/>
                <w:sz w:val="22"/>
              </w:rPr>
              <w:t>Tik</w:t>
            </w:r>
            <w:r w:rsidR="002411E3" w:rsidRPr="000F0B3C">
              <w:rPr>
                <w:rFonts w:ascii="Times New Roman" w:hAnsi="Times New Roman" w:cs="Times New Roman"/>
                <w:sz w:val="22"/>
              </w:rPr>
              <w:t>s</w:t>
            </w:r>
            <w:r w:rsidRPr="000F0B3C">
              <w:rPr>
                <w:rFonts w:ascii="Times New Roman" w:hAnsi="Times New Roman" w:cs="Times New Roman"/>
                <w:sz w:val="22"/>
              </w:rPr>
              <w:t>linių grupių poreikiai</w:t>
            </w:r>
            <w:r w:rsidR="00FC3FF1">
              <w:rPr>
                <w:rFonts w:ascii="Times New Roman" w:hAnsi="Times New Roman" w:cs="Times New Roman"/>
                <w:sz w:val="22"/>
              </w:rPr>
              <w:t xml:space="preserve"> ir projekto poveikis</w:t>
            </w:r>
          </w:p>
        </w:tc>
      </w:tr>
      <w:tr w:rsidR="000F0B3C" w:rsidRPr="000F0B3C" w14:paraId="47BCD3BB"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7BCD3B7" w14:textId="7200E811" w:rsidR="0042270D" w:rsidRPr="00DB2DFD" w:rsidRDefault="0045330A" w:rsidP="00137EE1">
            <w:pPr>
              <w:jc w:val="left"/>
              <w:rPr>
                <w:rFonts w:ascii="Times New Roman" w:hAnsi="Times New Roman" w:cs="Times New Roman"/>
                <w:color w:val="1F497D" w:themeColor="text2"/>
                <w:sz w:val="22"/>
                <w:u w:val="single"/>
              </w:rPr>
            </w:pPr>
            <w:r w:rsidRPr="00DB2DFD">
              <w:rPr>
                <w:rFonts w:ascii="Times New Roman" w:hAnsi="Times New Roman" w:cs="Times New Roman"/>
                <w:color w:val="1F497D" w:themeColor="text2"/>
                <w:sz w:val="22"/>
                <w:u w:val="single"/>
              </w:rPr>
              <w:t>Kupiškio</w:t>
            </w:r>
            <w:r w:rsidR="001B478E" w:rsidRPr="00DB2DFD">
              <w:rPr>
                <w:rFonts w:ascii="Times New Roman" w:hAnsi="Times New Roman" w:cs="Times New Roman"/>
                <w:color w:val="1F497D" w:themeColor="text2"/>
                <w:sz w:val="22"/>
                <w:u w:val="single"/>
              </w:rPr>
              <w:t xml:space="preserve"> kūno kultūros ir sporto centro</w:t>
            </w:r>
            <w:r w:rsidR="0042270D" w:rsidRPr="00DB2DFD">
              <w:rPr>
                <w:rFonts w:ascii="Times New Roman" w:hAnsi="Times New Roman" w:cs="Times New Roman"/>
                <w:color w:val="1F497D" w:themeColor="text2"/>
                <w:sz w:val="22"/>
                <w:u w:val="single"/>
              </w:rPr>
              <w:t xml:space="preserve"> </w:t>
            </w:r>
            <w:r w:rsidR="00BF0DA9" w:rsidRPr="00DB2DFD">
              <w:rPr>
                <w:rFonts w:ascii="Times New Roman" w:hAnsi="Times New Roman" w:cs="Times New Roman"/>
                <w:color w:val="1F497D" w:themeColor="text2"/>
                <w:sz w:val="22"/>
                <w:u w:val="single"/>
              </w:rPr>
              <w:t>mokiniai</w:t>
            </w:r>
            <w:r w:rsidR="00A83EF5" w:rsidRPr="00DB2DFD">
              <w:rPr>
                <w:rFonts w:ascii="Times New Roman" w:hAnsi="Times New Roman" w:cs="Times New Roman"/>
                <w:color w:val="1F497D" w:themeColor="text2"/>
                <w:sz w:val="22"/>
                <w:u w:val="single"/>
              </w:rPr>
              <w:t>, lankantys meistriškumo ugdymo ir meistriškumo tobulinimo grupes</w:t>
            </w:r>
          </w:p>
        </w:tc>
        <w:tc>
          <w:tcPr>
            <w:tcW w:w="1559" w:type="dxa"/>
          </w:tcPr>
          <w:p w14:paraId="47BCD3B8" w14:textId="72DF7285" w:rsidR="0042270D" w:rsidRPr="00DB2DFD" w:rsidRDefault="00167325" w:rsidP="00692A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u w:val="single"/>
              </w:rPr>
            </w:pPr>
            <w:r w:rsidRPr="00DB2DFD">
              <w:rPr>
                <w:rFonts w:ascii="Times New Roman" w:hAnsi="Times New Roman" w:cs="Times New Roman"/>
                <w:color w:val="1F497D" w:themeColor="text2"/>
                <w:sz w:val="22"/>
                <w:u w:val="single"/>
              </w:rPr>
              <w:t>1</w:t>
            </w:r>
            <w:r w:rsidR="006E2CA3" w:rsidRPr="00DB2DFD">
              <w:rPr>
                <w:rFonts w:ascii="Times New Roman" w:hAnsi="Times New Roman" w:cs="Times New Roman"/>
                <w:color w:val="1F497D" w:themeColor="text2"/>
                <w:sz w:val="22"/>
                <w:u w:val="single"/>
              </w:rPr>
              <w:t>4</w:t>
            </w:r>
            <w:r w:rsidRPr="00DB2DFD">
              <w:rPr>
                <w:rFonts w:ascii="Times New Roman" w:hAnsi="Times New Roman" w:cs="Times New Roman"/>
                <w:color w:val="1F497D" w:themeColor="text2"/>
                <w:sz w:val="22"/>
                <w:u w:val="single"/>
              </w:rPr>
              <w:t>7</w:t>
            </w:r>
            <w:r w:rsidR="006E2CA3" w:rsidRPr="00DB2DFD">
              <w:rPr>
                <w:rStyle w:val="Puslapioinaosnuoroda"/>
                <w:rFonts w:ascii="Times New Roman" w:hAnsi="Times New Roman" w:cs="Times New Roman"/>
                <w:color w:val="1F497D" w:themeColor="text2"/>
                <w:sz w:val="22"/>
                <w:u w:val="single"/>
              </w:rPr>
              <w:footnoteReference w:id="13"/>
            </w:r>
          </w:p>
        </w:tc>
        <w:tc>
          <w:tcPr>
            <w:tcW w:w="6095" w:type="dxa"/>
          </w:tcPr>
          <w:p w14:paraId="47BCD3BA" w14:textId="1BBCC7AC" w:rsidR="0042270D" w:rsidRPr="003865F8" w:rsidRDefault="00AA6FC4" w:rsidP="007F6D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DB2DFD">
              <w:rPr>
                <w:rFonts w:ascii="Times New Roman" w:hAnsi="Times New Roman" w:cs="Times New Roman"/>
                <w:color w:val="1F497D" w:themeColor="text2"/>
                <w:sz w:val="22"/>
                <w:u w:val="single"/>
              </w:rPr>
              <w:t>Kupiškio kūno kultūros ir sporto centro mokini</w:t>
            </w:r>
            <w:r>
              <w:rPr>
                <w:rFonts w:ascii="Times New Roman" w:hAnsi="Times New Roman" w:cs="Times New Roman"/>
                <w:color w:val="1F497D" w:themeColor="text2"/>
                <w:sz w:val="22"/>
                <w:u w:val="single"/>
              </w:rPr>
              <w:t>ų</w:t>
            </w:r>
            <w:r w:rsidRPr="00DB2DFD">
              <w:rPr>
                <w:rFonts w:ascii="Times New Roman" w:hAnsi="Times New Roman" w:cs="Times New Roman"/>
                <w:color w:val="1F497D" w:themeColor="text2"/>
                <w:sz w:val="22"/>
                <w:u w:val="single"/>
              </w:rPr>
              <w:t>, lankan</w:t>
            </w:r>
            <w:r>
              <w:rPr>
                <w:rFonts w:ascii="Times New Roman" w:hAnsi="Times New Roman" w:cs="Times New Roman"/>
                <w:color w:val="1F497D" w:themeColor="text2"/>
                <w:sz w:val="22"/>
                <w:u w:val="single"/>
              </w:rPr>
              <w:t>čių</w:t>
            </w:r>
            <w:r w:rsidRPr="00DB2DFD">
              <w:rPr>
                <w:rFonts w:ascii="Times New Roman" w:hAnsi="Times New Roman" w:cs="Times New Roman"/>
                <w:color w:val="1F497D" w:themeColor="text2"/>
                <w:sz w:val="22"/>
                <w:u w:val="single"/>
              </w:rPr>
              <w:t xml:space="preserve"> meistriškumo ugdymo ir meistriškumo tobulinimo grupes</w:t>
            </w:r>
            <w:r>
              <w:rPr>
                <w:rFonts w:ascii="Times New Roman" w:hAnsi="Times New Roman" w:cs="Times New Roman"/>
                <w:color w:val="1F497D" w:themeColor="text2"/>
                <w:sz w:val="22"/>
                <w:u w:val="single"/>
              </w:rPr>
              <w:t>, pagrind</w:t>
            </w:r>
            <w:r w:rsidR="00EC5901">
              <w:rPr>
                <w:rFonts w:ascii="Times New Roman" w:hAnsi="Times New Roman" w:cs="Times New Roman"/>
                <w:color w:val="1F497D" w:themeColor="text2"/>
                <w:sz w:val="22"/>
                <w:u w:val="single"/>
              </w:rPr>
              <w:t>inis poreikis yra kelti savo meistriškumą</w:t>
            </w:r>
            <w:r w:rsidR="0017172B">
              <w:rPr>
                <w:rFonts w:ascii="Times New Roman" w:hAnsi="Times New Roman" w:cs="Times New Roman"/>
                <w:color w:val="1F497D" w:themeColor="text2"/>
                <w:sz w:val="22"/>
                <w:u w:val="single"/>
              </w:rPr>
              <w:t xml:space="preserve"> </w:t>
            </w:r>
            <w:r w:rsidR="002E7B78">
              <w:rPr>
                <w:rFonts w:ascii="Times New Roman" w:hAnsi="Times New Roman" w:cs="Times New Roman"/>
                <w:color w:val="1F497D" w:themeColor="text2"/>
                <w:sz w:val="22"/>
                <w:u w:val="single"/>
              </w:rPr>
              <w:t>sportuojant daugiau nei 3 kartus per savaitę</w:t>
            </w:r>
            <w:r w:rsidR="009832A3">
              <w:rPr>
                <w:rFonts w:ascii="Times New Roman" w:hAnsi="Times New Roman" w:cs="Times New Roman"/>
                <w:color w:val="1F497D" w:themeColor="text2"/>
                <w:sz w:val="22"/>
                <w:u w:val="single"/>
              </w:rPr>
              <w:t>,</w:t>
            </w:r>
            <w:r w:rsidR="00BA0234">
              <w:rPr>
                <w:rFonts w:ascii="Times New Roman" w:hAnsi="Times New Roman" w:cs="Times New Roman"/>
                <w:color w:val="1F497D" w:themeColor="text2"/>
                <w:sz w:val="22"/>
                <w:u w:val="single"/>
              </w:rPr>
              <w:t xml:space="preserve"> </w:t>
            </w:r>
            <w:r w:rsidR="0042270D" w:rsidRPr="005410CD">
              <w:rPr>
                <w:rFonts w:ascii="Times New Roman" w:hAnsi="Times New Roman" w:cs="Times New Roman"/>
                <w:color w:val="1F497D" w:themeColor="text2"/>
                <w:sz w:val="22"/>
                <w:u w:val="single"/>
              </w:rPr>
              <w:t xml:space="preserve">dalyvauti </w:t>
            </w:r>
            <w:r w:rsidR="00BF0DA9" w:rsidRPr="005410CD">
              <w:rPr>
                <w:rFonts w:ascii="Times New Roman" w:hAnsi="Times New Roman" w:cs="Times New Roman"/>
                <w:color w:val="1F497D" w:themeColor="text2"/>
                <w:sz w:val="22"/>
                <w:u w:val="single"/>
              </w:rPr>
              <w:t>sportinio</w:t>
            </w:r>
            <w:r w:rsidR="0042270D" w:rsidRPr="005410CD">
              <w:rPr>
                <w:rFonts w:ascii="Times New Roman" w:hAnsi="Times New Roman" w:cs="Times New Roman"/>
                <w:color w:val="1F497D" w:themeColor="text2"/>
                <w:sz w:val="22"/>
                <w:u w:val="single"/>
              </w:rPr>
              <w:t xml:space="preserve"> ugdymo veikloje kokybiškomis sąlygomis</w:t>
            </w:r>
            <w:r w:rsidR="009832A3">
              <w:rPr>
                <w:rFonts w:ascii="Times New Roman" w:hAnsi="Times New Roman" w:cs="Times New Roman"/>
                <w:color w:val="1F497D" w:themeColor="text2"/>
                <w:sz w:val="22"/>
                <w:u w:val="single"/>
              </w:rPr>
              <w:t xml:space="preserve">, rengti </w:t>
            </w:r>
            <w:r w:rsidR="00EC2740">
              <w:rPr>
                <w:rFonts w:ascii="Times New Roman" w:hAnsi="Times New Roman" w:cs="Times New Roman"/>
                <w:color w:val="1F497D" w:themeColor="text2"/>
                <w:sz w:val="22"/>
                <w:u w:val="single"/>
              </w:rPr>
              <w:t>įvairaus lygio varžybas</w:t>
            </w:r>
            <w:r w:rsidR="009A4C93">
              <w:rPr>
                <w:rFonts w:ascii="Times New Roman" w:hAnsi="Times New Roman" w:cs="Times New Roman"/>
                <w:color w:val="1F497D" w:themeColor="text2"/>
                <w:sz w:val="22"/>
                <w:u w:val="single"/>
              </w:rPr>
              <w:t xml:space="preserve">, </w:t>
            </w:r>
            <w:r w:rsidR="00825CF0">
              <w:rPr>
                <w:rFonts w:ascii="Times New Roman" w:hAnsi="Times New Roman" w:cs="Times New Roman"/>
                <w:color w:val="1F497D" w:themeColor="text2"/>
                <w:sz w:val="22"/>
                <w:u w:val="single"/>
              </w:rPr>
              <w:t xml:space="preserve">sporto </w:t>
            </w:r>
            <w:r w:rsidR="009A4C93">
              <w:rPr>
                <w:rFonts w:ascii="Times New Roman" w:hAnsi="Times New Roman" w:cs="Times New Roman"/>
                <w:color w:val="1F497D" w:themeColor="text2"/>
                <w:sz w:val="22"/>
                <w:u w:val="single"/>
              </w:rPr>
              <w:t>stovyklas</w:t>
            </w:r>
            <w:r w:rsidR="00EC2740">
              <w:rPr>
                <w:rFonts w:ascii="Times New Roman" w:hAnsi="Times New Roman" w:cs="Times New Roman"/>
                <w:color w:val="1F497D" w:themeColor="text2"/>
                <w:sz w:val="22"/>
                <w:u w:val="single"/>
              </w:rPr>
              <w:t>.</w:t>
            </w:r>
            <w:r w:rsidR="0042270D" w:rsidRPr="005410CD">
              <w:rPr>
                <w:rFonts w:ascii="Times New Roman" w:hAnsi="Times New Roman" w:cs="Times New Roman"/>
                <w:color w:val="1F497D" w:themeColor="text2"/>
                <w:sz w:val="22"/>
                <w:u w:val="single"/>
              </w:rPr>
              <w:t xml:space="preserve"> </w:t>
            </w:r>
            <w:r w:rsidR="0042270D" w:rsidRPr="005410CD">
              <w:rPr>
                <w:rFonts w:ascii="Times New Roman" w:hAnsi="Times New Roman"/>
                <w:color w:val="1F497D" w:themeColor="text2"/>
                <w:sz w:val="22"/>
                <w:u w:val="single"/>
              </w:rPr>
              <w:t xml:space="preserve">Įgyvendintas projektas </w:t>
            </w:r>
            <w:r w:rsidR="0087261E" w:rsidRPr="005410CD">
              <w:rPr>
                <w:rFonts w:ascii="Times New Roman" w:hAnsi="Times New Roman"/>
                <w:color w:val="1F497D" w:themeColor="text2"/>
                <w:sz w:val="22"/>
                <w:u w:val="single"/>
              </w:rPr>
              <w:t>užtikrins ne tik</w:t>
            </w:r>
            <w:r w:rsidR="00A12C02" w:rsidRPr="005410CD">
              <w:rPr>
                <w:rFonts w:ascii="Times New Roman" w:hAnsi="Times New Roman"/>
                <w:color w:val="1F497D" w:themeColor="text2"/>
                <w:sz w:val="22"/>
                <w:u w:val="single"/>
              </w:rPr>
              <w:t xml:space="preserve"> kokybišk</w:t>
            </w:r>
            <w:r w:rsidR="0087261E" w:rsidRPr="005410CD">
              <w:rPr>
                <w:rFonts w:ascii="Times New Roman" w:hAnsi="Times New Roman"/>
                <w:color w:val="1F497D" w:themeColor="text2"/>
                <w:sz w:val="22"/>
                <w:u w:val="single"/>
              </w:rPr>
              <w:t>ą sporto infrastruktūrą,</w:t>
            </w:r>
            <w:r w:rsidR="00EC2740">
              <w:rPr>
                <w:rFonts w:ascii="Times New Roman" w:hAnsi="Times New Roman"/>
                <w:color w:val="1F497D" w:themeColor="text2"/>
                <w:sz w:val="22"/>
                <w:u w:val="single"/>
              </w:rPr>
              <w:t xml:space="preserve"> </w:t>
            </w:r>
            <w:r w:rsidR="005D508F">
              <w:rPr>
                <w:rFonts w:ascii="Times New Roman" w:hAnsi="Times New Roman"/>
                <w:color w:val="1F497D" w:themeColor="text2"/>
                <w:sz w:val="22"/>
                <w:u w:val="single"/>
              </w:rPr>
              <w:t xml:space="preserve">pritaikytą </w:t>
            </w:r>
            <w:r w:rsidR="001C1E49">
              <w:rPr>
                <w:rFonts w:ascii="Times New Roman" w:hAnsi="Times New Roman"/>
                <w:color w:val="1F497D" w:themeColor="text2"/>
                <w:sz w:val="22"/>
                <w:u w:val="single"/>
              </w:rPr>
              <w:t xml:space="preserve">stovyklų ir </w:t>
            </w:r>
            <w:r w:rsidR="005D508F">
              <w:rPr>
                <w:rFonts w:ascii="Times New Roman" w:hAnsi="Times New Roman"/>
                <w:color w:val="1F497D" w:themeColor="text2"/>
                <w:sz w:val="22"/>
                <w:u w:val="single"/>
              </w:rPr>
              <w:t>varžybų su žiūrovais organizavimui,</w:t>
            </w:r>
            <w:r w:rsidR="0087261E" w:rsidRPr="005410CD">
              <w:rPr>
                <w:rFonts w:ascii="Times New Roman" w:hAnsi="Times New Roman"/>
                <w:color w:val="1F497D" w:themeColor="text2"/>
                <w:sz w:val="22"/>
                <w:u w:val="single"/>
              </w:rPr>
              <w:t xml:space="preserve"> bet ir </w:t>
            </w:r>
            <w:r w:rsidR="006670D9" w:rsidRPr="005410CD">
              <w:rPr>
                <w:rFonts w:ascii="Times New Roman" w:hAnsi="Times New Roman"/>
                <w:color w:val="1F497D" w:themeColor="text2"/>
                <w:sz w:val="22"/>
                <w:u w:val="single"/>
              </w:rPr>
              <w:t>didesnį nei šiuo metu įmanoma surengti treniruočių skaičių per savaitę</w:t>
            </w:r>
            <w:r w:rsidR="005410CD">
              <w:rPr>
                <w:rFonts w:ascii="Times New Roman" w:hAnsi="Times New Roman"/>
                <w:color w:val="1F497D" w:themeColor="text2"/>
                <w:sz w:val="22"/>
                <w:u w:val="single"/>
              </w:rPr>
              <w:t xml:space="preserve"> (4-5 k.)</w:t>
            </w:r>
            <w:r w:rsidR="006670D9" w:rsidRPr="005410CD">
              <w:rPr>
                <w:rFonts w:ascii="Times New Roman" w:hAnsi="Times New Roman"/>
                <w:color w:val="1F497D" w:themeColor="text2"/>
                <w:sz w:val="22"/>
                <w:u w:val="single"/>
              </w:rPr>
              <w:t>.</w:t>
            </w:r>
            <w:r w:rsidR="007339A0">
              <w:rPr>
                <w:rFonts w:ascii="Times New Roman" w:hAnsi="Times New Roman"/>
                <w:color w:val="1F497D" w:themeColor="text2"/>
                <w:sz w:val="22"/>
                <w:u w:val="single"/>
              </w:rPr>
              <w:t xml:space="preserve"> Taigi įgyvendintas projektas </w:t>
            </w:r>
            <w:r w:rsidR="0042270D" w:rsidRPr="00FD4C27">
              <w:rPr>
                <w:rFonts w:ascii="Times New Roman" w:hAnsi="Times New Roman"/>
                <w:color w:val="1F497D" w:themeColor="text2"/>
                <w:sz w:val="22"/>
                <w:u w:val="single"/>
              </w:rPr>
              <w:t>įtakos šios tikslinės grupės pasiekimus,</w:t>
            </w:r>
            <w:r w:rsidR="00C5112A" w:rsidRPr="00FD4C27">
              <w:rPr>
                <w:rFonts w:ascii="Times New Roman" w:hAnsi="Times New Roman"/>
                <w:color w:val="1F497D" w:themeColor="text2"/>
                <w:sz w:val="22"/>
                <w:u w:val="single"/>
              </w:rPr>
              <w:t xml:space="preserve"> o tai</w:t>
            </w:r>
            <w:r w:rsidR="0042270D" w:rsidRPr="00FD4C27">
              <w:rPr>
                <w:rFonts w:ascii="Times New Roman" w:hAnsi="Times New Roman"/>
                <w:color w:val="1F497D" w:themeColor="text2"/>
                <w:sz w:val="22"/>
                <w:u w:val="single"/>
              </w:rPr>
              <w:t xml:space="preserve"> skatins daugiau </w:t>
            </w:r>
            <w:r w:rsidR="004F05B1" w:rsidRPr="00FD4C27">
              <w:rPr>
                <w:rFonts w:ascii="Times New Roman" w:hAnsi="Times New Roman"/>
                <w:color w:val="1F497D" w:themeColor="text2"/>
                <w:sz w:val="22"/>
                <w:u w:val="single"/>
              </w:rPr>
              <w:t xml:space="preserve">rajono </w:t>
            </w:r>
            <w:r w:rsidR="0042270D" w:rsidRPr="00FD4C27">
              <w:rPr>
                <w:rFonts w:ascii="Times New Roman" w:hAnsi="Times New Roman"/>
                <w:color w:val="1F497D" w:themeColor="text2"/>
                <w:sz w:val="22"/>
                <w:u w:val="single"/>
              </w:rPr>
              <w:t xml:space="preserve">mokinių </w:t>
            </w:r>
            <w:r w:rsidR="004F05B1" w:rsidRPr="00FD4C27">
              <w:rPr>
                <w:rFonts w:ascii="Times New Roman" w:hAnsi="Times New Roman"/>
                <w:color w:val="1F497D" w:themeColor="text2"/>
                <w:sz w:val="22"/>
                <w:u w:val="single"/>
              </w:rPr>
              <w:t xml:space="preserve">įsitraukti į </w:t>
            </w:r>
            <w:r w:rsidR="00FD4C27" w:rsidRPr="00FD4C27">
              <w:rPr>
                <w:rFonts w:ascii="Times New Roman" w:hAnsi="Times New Roman"/>
                <w:color w:val="1F497D" w:themeColor="text2"/>
                <w:sz w:val="22"/>
                <w:u w:val="single"/>
              </w:rPr>
              <w:t xml:space="preserve">sportinio užimtumo </w:t>
            </w:r>
            <w:r w:rsidR="00FD4C27" w:rsidRPr="00804319">
              <w:rPr>
                <w:rFonts w:ascii="Times New Roman" w:hAnsi="Times New Roman"/>
                <w:color w:val="1F497D" w:themeColor="text2"/>
                <w:sz w:val="22"/>
                <w:u w:val="single"/>
              </w:rPr>
              <w:t>veiklas.</w:t>
            </w:r>
            <w:r w:rsidR="00444BEC" w:rsidRPr="00804319">
              <w:rPr>
                <w:rFonts w:ascii="Times New Roman" w:hAnsi="Times New Roman"/>
                <w:color w:val="1F497D" w:themeColor="text2"/>
                <w:sz w:val="22"/>
                <w:u w:val="single"/>
              </w:rPr>
              <w:t xml:space="preserve"> </w:t>
            </w:r>
            <w:r w:rsidR="00921675" w:rsidRPr="00804319">
              <w:rPr>
                <w:rFonts w:ascii="Times New Roman" w:hAnsi="Times New Roman"/>
                <w:color w:val="1F497D" w:themeColor="text2"/>
                <w:sz w:val="22"/>
                <w:u w:val="single"/>
              </w:rPr>
              <w:t xml:space="preserve">Sportinių stovyklų organizavimas </w:t>
            </w:r>
            <w:r w:rsidR="00804319" w:rsidRPr="00804319">
              <w:rPr>
                <w:rFonts w:ascii="Times New Roman" w:hAnsi="Times New Roman"/>
                <w:color w:val="1F497D" w:themeColor="text2"/>
                <w:sz w:val="22"/>
                <w:u w:val="single"/>
              </w:rPr>
              <w:t xml:space="preserve">taip pat </w:t>
            </w:r>
            <w:r w:rsidR="00D723AA" w:rsidRPr="00804319">
              <w:rPr>
                <w:rFonts w:ascii="Times New Roman" w:hAnsi="Times New Roman"/>
                <w:color w:val="1F497D" w:themeColor="text2"/>
                <w:sz w:val="22"/>
                <w:u w:val="single"/>
              </w:rPr>
              <w:t xml:space="preserve">prisidės prie </w:t>
            </w:r>
            <w:r w:rsidR="00804319" w:rsidRPr="00804319">
              <w:rPr>
                <w:rFonts w:ascii="Times New Roman" w:hAnsi="Times New Roman"/>
                <w:color w:val="1F497D" w:themeColor="text2"/>
                <w:sz w:val="22"/>
                <w:u w:val="single"/>
              </w:rPr>
              <w:t xml:space="preserve">vaikų </w:t>
            </w:r>
            <w:r w:rsidR="00D723AA" w:rsidRPr="00804319">
              <w:rPr>
                <w:rFonts w:ascii="Times New Roman" w:hAnsi="Times New Roman" w:cs="Times New Roman"/>
                <w:color w:val="1F497D" w:themeColor="text2"/>
                <w:sz w:val="22"/>
                <w:u w:val="single"/>
              </w:rPr>
              <w:t>kompetencijų, reikalingų vėlesniam gyvenimui, ugdym</w:t>
            </w:r>
            <w:r w:rsidR="00804319" w:rsidRPr="00804319">
              <w:rPr>
                <w:rFonts w:ascii="Times New Roman" w:hAnsi="Times New Roman" w:cs="Times New Roman"/>
                <w:color w:val="1F497D" w:themeColor="text2"/>
                <w:sz w:val="22"/>
                <w:u w:val="single"/>
              </w:rPr>
              <w:t>o.</w:t>
            </w:r>
          </w:p>
        </w:tc>
      </w:tr>
      <w:tr w:rsidR="00642196" w:rsidRPr="000F0B3C" w14:paraId="75EBE8FA" w14:textId="77777777" w:rsidTr="00692AAE">
        <w:tc>
          <w:tcPr>
            <w:cnfStyle w:val="001000000000" w:firstRow="0" w:lastRow="0" w:firstColumn="1" w:lastColumn="0" w:oddVBand="0" w:evenVBand="0" w:oddHBand="0" w:evenHBand="0" w:firstRowFirstColumn="0" w:firstRowLastColumn="0" w:lastRowFirstColumn="0" w:lastRowLastColumn="0"/>
            <w:tcW w:w="2235" w:type="dxa"/>
          </w:tcPr>
          <w:p w14:paraId="5E2A838F" w14:textId="6D3976F6" w:rsidR="00642196" w:rsidRPr="00CD17EE" w:rsidRDefault="00642196" w:rsidP="00137EE1">
            <w:pPr>
              <w:jc w:val="left"/>
              <w:rPr>
                <w:rFonts w:ascii="Times New Roman" w:hAnsi="Times New Roman" w:cs="Times New Roman"/>
                <w:color w:val="1F497D" w:themeColor="text2"/>
                <w:sz w:val="22"/>
                <w:u w:val="single"/>
              </w:rPr>
            </w:pPr>
            <w:r w:rsidRPr="00CD17EE">
              <w:rPr>
                <w:rFonts w:ascii="Times New Roman" w:hAnsi="Times New Roman" w:cs="Times New Roman"/>
                <w:color w:val="1F497D" w:themeColor="text2"/>
                <w:sz w:val="22"/>
                <w:u w:val="single"/>
              </w:rPr>
              <w:t>Kupiškio kūno kultūros ir sporto centro mokiniai, lankantys pradinio ugdymo grupes</w:t>
            </w:r>
          </w:p>
        </w:tc>
        <w:tc>
          <w:tcPr>
            <w:tcW w:w="1559" w:type="dxa"/>
          </w:tcPr>
          <w:p w14:paraId="2005FDEC" w14:textId="78C5E474" w:rsidR="00642196" w:rsidRPr="00CD17EE" w:rsidRDefault="00B01F8E" w:rsidP="00692A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u w:val="single"/>
              </w:rPr>
            </w:pPr>
            <w:r w:rsidRPr="00CD17EE">
              <w:rPr>
                <w:rFonts w:ascii="Times New Roman" w:hAnsi="Times New Roman" w:cs="Times New Roman"/>
                <w:color w:val="1F497D" w:themeColor="text2"/>
                <w:sz w:val="22"/>
                <w:u w:val="single"/>
              </w:rPr>
              <w:t>37</w:t>
            </w:r>
          </w:p>
        </w:tc>
        <w:tc>
          <w:tcPr>
            <w:tcW w:w="6095" w:type="dxa"/>
          </w:tcPr>
          <w:p w14:paraId="20EB175C" w14:textId="77FA6227" w:rsidR="00642196" w:rsidRPr="002E4FEB" w:rsidRDefault="00FC2580" w:rsidP="007F6D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highlight w:val="yellow"/>
                <w:u w:val="single"/>
              </w:rPr>
            </w:pPr>
            <w:r w:rsidRPr="002E096B">
              <w:rPr>
                <w:rFonts w:ascii="Times New Roman" w:hAnsi="Times New Roman" w:cs="Times New Roman"/>
                <w:color w:val="1F497D" w:themeColor="text2"/>
                <w:sz w:val="22"/>
                <w:u w:val="single"/>
              </w:rPr>
              <w:t>Pagrindinis šios tikslinės grupės poreikis yra</w:t>
            </w:r>
            <w:r w:rsidR="00415D65">
              <w:rPr>
                <w:rFonts w:ascii="Times New Roman" w:hAnsi="Times New Roman" w:cs="Times New Roman"/>
                <w:color w:val="1F497D" w:themeColor="text2"/>
                <w:sz w:val="22"/>
                <w:u w:val="single"/>
              </w:rPr>
              <w:t xml:space="preserve"> turėti galimybes</w:t>
            </w:r>
            <w:r w:rsidRPr="002E096B">
              <w:rPr>
                <w:rFonts w:ascii="Times New Roman" w:hAnsi="Times New Roman" w:cs="Times New Roman"/>
                <w:color w:val="1F497D" w:themeColor="text2"/>
                <w:sz w:val="22"/>
                <w:u w:val="single"/>
              </w:rPr>
              <w:t xml:space="preserve"> </w:t>
            </w:r>
            <w:r w:rsidR="000D1D2D">
              <w:rPr>
                <w:rFonts w:ascii="Times New Roman" w:hAnsi="Times New Roman" w:cs="Times New Roman"/>
                <w:color w:val="1F497D" w:themeColor="text2"/>
                <w:sz w:val="22"/>
                <w:u w:val="single"/>
              </w:rPr>
              <w:t xml:space="preserve">treniruotis kokybiškoje </w:t>
            </w:r>
            <w:r w:rsidR="00162D84">
              <w:rPr>
                <w:rFonts w:ascii="Times New Roman" w:hAnsi="Times New Roman" w:cs="Times New Roman"/>
                <w:color w:val="1F497D" w:themeColor="text2"/>
                <w:sz w:val="22"/>
                <w:u w:val="single"/>
              </w:rPr>
              <w:t xml:space="preserve">ištisus metus prieinamoje sporto infrastruktūroje. </w:t>
            </w:r>
            <w:r w:rsidR="000D1D2D">
              <w:rPr>
                <w:rFonts w:ascii="Times New Roman" w:hAnsi="Times New Roman" w:cs="Times New Roman"/>
                <w:color w:val="1F497D" w:themeColor="text2"/>
                <w:sz w:val="22"/>
                <w:u w:val="single"/>
              </w:rPr>
              <w:t xml:space="preserve"> </w:t>
            </w:r>
            <w:r w:rsidR="00087225" w:rsidRPr="00FD56B1">
              <w:rPr>
                <w:rFonts w:ascii="Times New Roman" w:hAnsi="Times New Roman" w:cs="Times New Roman"/>
                <w:color w:val="1F497D" w:themeColor="text2"/>
                <w:sz w:val="22"/>
                <w:u w:val="single"/>
              </w:rPr>
              <w:t xml:space="preserve">Įgyvendinus projektą, bus </w:t>
            </w:r>
            <w:r w:rsidR="00CD17EE">
              <w:rPr>
                <w:rFonts w:ascii="Times New Roman" w:hAnsi="Times New Roman" w:cs="Times New Roman"/>
                <w:color w:val="1F497D" w:themeColor="text2"/>
                <w:sz w:val="22"/>
                <w:u w:val="single"/>
              </w:rPr>
              <w:t>siekiama tenkinti šios tikslinės grupės poreikius ir užtikrinti galimybes kelti sportinio meistriškumo lygį.</w:t>
            </w:r>
          </w:p>
        </w:tc>
      </w:tr>
      <w:tr w:rsidR="002B2914" w:rsidRPr="000F0B3C" w14:paraId="619A73F2"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C8867AE" w14:textId="5F5B4933" w:rsidR="002B2914" w:rsidRPr="002B2914" w:rsidRDefault="002B2914" w:rsidP="00137EE1">
            <w:pPr>
              <w:jc w:val="left"/>
              <w:rPr>
                <w:rFonts w:ascii="Times New Roman" w:hAnsi="Times New Roman" w:cs="Times New Roman"/>
                <w:sz w:val="22"/>
                <w:u w:val="single"/>
              </w:rPr>
            </w:pPr>
            <w:r w:rsidRPr="0045089E">
              <w:rPr>
                <w:rFonts w:ascii="Times New Roman" w:hAnsi="Times New Roman" w:cs="Times New Roman"/>
                <w:color w:val="1F497D" w:themeColor="text2"/>
                <w:sz w:val="22"/>
                <w:u w:val="single"/>
              </w:rPr>
              <w:t>Kupiškio kūno kultūros ir sporto centrą lankantys suaugusieji</w:t>
            </w:r>
          </w:p>
        </w:tc>
        <w:tc>
          <w:tcPr>
            <w:tcW w:w="1559" w:type="dxa"/>
          </w:tcPr>
          <w:p w14:paraId="17FE74C0" w14:textId="06238B46" w:rsidR="002B2914" w:rsidRPr="00DB2DFD" w:rsidRDefault="006E0BB6" w:rsidP="00692A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u w:val="single"/>
              </w:rPr>
            </w:pPr>
            <w:r>
              <w:rPr>
                <w:rFonts w:ascii="Times New Roman" w:hAnsi="Times New Roman" w:cs="Times New Roman"/>
                <w:color w:val="1F497D" w:themeColor="text2"/>
                <w:sz w:val="22"/>
                <w:u w:val="single"/>
              </w:rPr>
              <w:t>156</w:t>
            </w:r>
            <w:r>
              <w:rPr>
                <w:rStyle w:val="Puslapioinaosnuoroda"/>
                <w:rFonts w:ascii="Times New Roman" w:hAnsi="Times New Roman" w:cs="Times New Roman"/>
                <w:color w:val="1F497D" w:themeColor="text2"/>
                <w:sz w:val="22"/>
                <w:u w:val="single"/>
              </w:rPr>
              <w:footnoteReference w:id="14"/>
            </w:r>
          </w:p>
        </w:tc>
        <w:tc>
          <w:tcPr>
            <w:tcW w:w="6095" w:type="dxa"/>
          </w:tcPr>
          <w:p w14:paraId="17D1AB04" w14:textId="4232D413" w:rsidR="002B2914" w:rsidRPr="003865F8" w:rsidRDefault="001323B4"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E096B">
              <w:rPr>
                <w:rFonts w:ascii="Times New Roman" w:hAnsi="Times New Roman" w:cs="Times New Roman"/>
                <w:color w:val="1F497D" w:themeColor="text2"/>
                <w:sz w:val="22"/>
                <w:u w:val="single"/>
              </w:rPr>
              <w:t xml:space="preserve">Pagrindinis šios tikslinės grupės poreikis yra turėti kokybišką nepriklausomai nuo metų laiko prieinamą infrastruktūrą, treniruotis, kelti meistriškumo lygį, dalyvauti </w:t>
            </w:r>
            <w:r w:rsidR="00896488">
              <w:rPr>
                <w:rFonts w:ascii="Times New Roman" w:hAnsi="Times New Roman" w:cs="Times New Roman"/>
                <w:color w:val="1F497D" w:themeColor="text2"/>
                <w:sz w:val="22"/>
                <w:u w:val="single"/>
              </w:rPr>
              <w:t xml:space="preserve">ir rengti </w:t>
            </w:r>
            <w:r w:rsidR="0016537C">
              <w:rPr>
                <w:rFonts w:ascii="Times New Roman" w:hAnsi="Times New Roman" w:cs="Times New Roman"/>
                <w:color w:val="1F497D" w:themeColor="text2"/>
                <w:sz w:val="22"/>
                <w:u w:val="single"/>
              </w:rPr>
              <w:t xml:space="preserve">įvairaus lygmens </w:t>
            </w:r>
            <w:r w:rsidRPr="002E096B">
              <w:rPr>
                <w:rFonts w:ascii="Times New Roman" w:hAnsi="Times New Roman" w:cs="Times New Roman"/>
                <w:color w:val="1F497D" w:themeColor="text2"/>
                <w:sz w:val="22"/>
                <w:u w:val="single"/>
              </w:rPr>
              <w:t>varžyb</w:t>
            </w:r>
            <w:r w:rsidR="00896488">
              <w:rPr>
                <w:rFonts w:ascii="Times New Roman" w:hAnsi="Times New Roman" w:cs="Times New Roman"/>
                <w:color w:val="1F497D" w:themeColor="text2"/>
                <w:sz w:val="22"/>
                <w:u w:val="single"/>
              </w:rPr>
              <w:t>a</w:t>
            </w:r>
            <w:r w:rsidRPr="002E096B">
              <w:rPr>
                <w:rFonts w:ascii="Times New Roman" w:hAnsi="Times New Roman" w:cs="Times New Roman"/>
                <w:color w:val="1F497D" w:themeColor="text2"/>
                <w:sz w:val="22"/>
                <w:u w:val="single"/>
              </w:rPr>
              <w:t>s</w:t>
            </w:r>
            <w:r w:rsidR="0016537C">
              <w:rPr>
                <w:rFonts w:ascii="Times New Roman" w:hAnsi="Times New Roman" w:cs="Times New Roman"/>
                <w:color w:val="1F497D" w:themeColor="text2"/>
                <w:sz w:val="22"/>
                <w:u w:val="single"/>
              </w:rPr>
              <w:t xml:space="preserve">. </w:t>
            </w:r>
            <w:r w:rsidR="006E66AE">
              <w:rPr>
                <w:rFonts w:ascii="Times New Roman" w:hAnsi="Times New Roman" w:cs="Times New Roman"/>
                <w:color w:val="1F497D" w:themeColor="text2"/>
                <w:sz w:val="22"/>
                <w:u w:val="single"/>
              </w:rPr>
              <w:t xml:space="preserve">Įgyvendintas projektas patenkins </w:t>
            </w:r>
            <w:r w:rsidR="003C4562">
              <w:rPr>
                <w:rFonts w:ascii="Times New Roman" w:hAnsi="Times New Roman" w:cs="Times New Roman"/>
                <w:color w:val="1F497D" w:themeColor="text2"/>
                <w:sz w:val="22"/>
                <w:u w:val="single"/>
              </w:rPr>
              <w:t xml:space="preserve">Kupiškio r. KKSC suaugusiųjų poreikius, nes </w:t>
            </w:r>
            <w:r w:rsidR="003E2A66">
              <w:rPr>
                <w:rFonts w:ascii="Times New Roman" w:hAnsi="Times New Roman" w:cs="Times New Roman"/>
                <w:color w:val="1F497D" w:themeColor="text2"/>
                <w:sz w:val="22"/>
                <w:u w:val="single"/>
              </w:rPr>
              <w:t>įrengtoje salėje bus galima žaisti salės futbolą</w:t>
            </w:r>
            <w:r w:rsidR="00DF66F6">
              <w:rPr>
                <w:rFonts w:ascii="Times New Roman" w:hAnsi="Times New Roman" w:cs="Times New Roman"/>
                <w:color w:val="1F497D" w:themeColor="text2"/>
                <w:sz w:val="22"/>
                <w:u w:val="single"/>
              </w:rPr>
              <w:t xml:space="preserve">, </w:t>
            </w:r>
            <w:r w:rsidR="00D56B8D">
              <w:rPr>
                <w:rFonts w:ascii="Times New Roman" w:hAnsi="Times New Roman" w:cs="Times New Roman"/>
                <w:color w:val="1F497D" w:themeColor="text2"/>
                <w:sz w:val="22"/>
                <w:u w:val="single"/>
              </w:rPr>
              <w:t xml:space="preserve">vienu metu </w:t>
            </w:r>
            <w:r w:rsidR="00DF66F6">
              <w:rPr>
                <w:rFonts w:ascii="Times New Roman" w:hAnsi="Times New Roman" w:cs="Times New Roman"/>
                <w:color w:val="1F497D" w:themeColor="text2"/>
                <w:sz w:val="22"/>
                <w:u w:val="single"/>
              </w:rPr>
              <w:t>rengti daugiau nei 1 krepšinio</w:t>
            </w:r>
            <w:r w:rsidR="005D5A0F">
              <w:rPr>
                <w:rFonts w:ascii="Times New Roman" w:hAnsi="Times New Roman" w:cs="Times New Roman"/>
                <w:color w:val="1F497D" w:themeColor="text2"/>
                <w:sz w:val="22"/>
                <w:u w:val="single"/>
              </w:rPr>
              <w:t xml:space="preserve"> ir </w:t>
            </w:r>
            <w:r w:rsidR="005D5A0F">
              <w:rPr>
                <w:rFonts w:ascii="Times New Roman" w:hAnsi="Times New Roman" w:cs="Times New Roman"/>
                <w:color w:val="1F497D" w:themeColor="text2"/>
                <w:sz w:val="22"/>
                <w:u w:val="single"/>
              </w:rPr>
              <w:lastRenderedPageBreak/>
              <w:t>tinklinio</w:t>
            </w:r>
            <w:r w:rsidR="006A31CE">
              <w:rPr>
                <w:rFonts w:ascii="Times New Roman" w:hAnsi="Times New Roman" w:cs="Times New Roman"/>
                <w:color w:val="1F497D" w:themeColor="text2"/>
                <w:sz w:val="22"/>
                <w:u w:val="single"/>
              </w:rPr>
              <w:t>/badmintono</w:t>
            </w:r>
            <w:r w:rsidR="00DF66F6">
              <w:rPr>
                <w:rFonts w:ascii="Times New Roman" w:hAnsi="Times New Roman" w:cs="Times New Roman"/>
                <w:color w:val="1F497D" w:themeColor="text2"/>
                <w:sz w:val="22"/>
                <w:u w:val="single"/>
              </w:rPr>
              <w:t xml:space="preserve"> treniruotes</w:t>
            </w:r>
            <w:r w:rsidR="002515A2">
              <w:rPr>
                <w:rFonts w:ascii="Times New Roman" w:hAnsi="Times New Roman" w:cs="Times New Roman"/>
                <w:color w:val="1F497D" w:themeColor="text2"/>
                <w:sz w:val="22"/>
                <w:u w:val="single"/>
              </w:rPr>
              <w:t>, organizuoti varžybas</w:t>
            </w:r>
            <w:r w:rsidR="00391F70">
              <w:rPr>
                <w:rFonts w:ascii="Times New Roman" w:hAnsi="Times New Roman" w:cs="Times New Roman"/>
                <w:color w:val="1F497D" w:themeColor="text2"/>
                <w:sz w:val="22"/>
                <w:u w:val="single"/>
              </w:rPr>
              <w:t xml:space="preserve"> su žiūrovų publika.</w:t>
            </w:r>
          </w:p>
        </w:tc>
      </w:tr>
      <w:tr w:rsidR="001A1B05" w:rsidRPr="000F0B3C" w14:paraId="1A5F8924" w14:textId="77777777" w:rsidTr="00692AAE">
        <w:tc>
          <w:tcPr>
            <w:cnfStyle w:val="001000000000" w:firstRow="0" w:lastRow="0" w:firstColumn="1" w:lastColumn="0" w:oddVBand="0" w:evenVBand="0" w:oddHBand="0" w:evenHBand="0" w:firstRowFirstColumn="0" w:firstRowLastColumn="0" w:lastRowFirstColumn="0" w:lastRowLastColumn="0"/>
            <w:tcW w:w="2235" w:type="dxa"/>
          </w:tcPr>
          <w:p w14:paraId="5F1439E0" w14:textId="02131A47" w:rsidR="001A1B05" w:rsidRPr="0045089E" w:rsidRDefault="001A1B05" w:rsidP="001A1B05">
            <w:pPr>
              <w:jc w:val="left"/>
              <w:rPr>
                <w:rFonts w:ascii="Times New Roman" w:hAnsi="Times New Roman" w:cs="Times New Roman"/>
                <w:color w:val="1F497D" w:themeColor="text2"/>
                <w:sz w:val="22"/>
                <w:u w:val="single"/>
              </w:rPr>
            </w:pPr>
            <w:r>
              <w:rPr>
                <w:rFonts w:ascii="Times New Roman" w:hAnsi="Times New Roman" w:cs="Times New Roman"/>
                <w:color w:val="1F497D" w:themeColor="text2"/>
                <w:sz w:val="22"/>
                <w:u w:val="single"/>
              </w:rPr>
              <w:lastRenderedPageBreak/>
              <w:t>Ba</w:t>
            </w:r>
            <w:r w:rsidRPr="00FD56B1">
              <w:rPr>
                <w:rFonts w:ascii="Times New Roman" w:hAnsi="Times New Roman" w:cs="Times New Roman"/>
                <w:color w:val="1F497D" w:themeColor="text2"/>
                <w:sz w:val="22"/>
                <w:u w:val="single"/>
              </w:rPr>
              <w:t>dmintono ir rankinio sporto šak</w:t>
            </w:r>
            <w:r>
              <w:rPr>
                <w:rFonts w:ascii="Times New Roman" w:hAnsi="Times New Roman" w:cs="Times New Roman"/>
                <w:color w:val="1F497D" w:themeColor="text2"/>
                <w:sz w:val="22"/>
                <w:u w:val="single"/>
              </w:rPr>
              <w:t>ų sportininkai</w:t>
            </w:r>
          </w:p>
        </w:tc>
        <w:tc>
          <w:tcPr>
            <w:tcW w:w="1559" w:type="dxa"/>
          </w:tcPr>
          <w:p w14:paraId="25FD2862" w14:textId="31E3CCCB" w:rsidR="001A1B05" w:rsidRDefault="001A1B05" w:rsidP="001A1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u w:val="single"/>
              </w:rPr>
            </w:pPr>
            <w:r w:rsidRPr="00FD4C27">
              <w:rPr>
                <w:rFonts w:ascii="Times New Roman" w:hAnsi="Times New Roman" w:cs="Times New Roman"/>
                <w:color w:val="1F497D" w:themeColor="text2"/>
                <w:sz w:val="22"/>
                <w:u w:val="single"/>
              </w:rPr>
              <w:t>40</w:t>
            </w:r>
          </w:p>
        </w:tc>
        <w:tc>
          <w:tcPr>
            <w:tcW w:w="6095" w:type="dxa"/>
          </w:tcPr>
          <w:p w14:paraId="7C03018D" w14:textId="0B3447AA" w:rsidR="001A1B05" w:rsidRPr="002E096B" w:rsidRDefault="001A1B05" w:rsidP="001A1B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u w:val="single"/>
              </w:rPr>
            </w:pPr>
            <w:r w:rsidRPr="002E096B">
              <w:rPr>
                <w:rFonts w:ascii="Times New Roman" w:hAnsi="Times New Roman" w:cs="Times New Roman"/>
                <w:color w:val="1F497D" w:themeColor="text2"/>
                <w:sz w:val="22"/>
                <w:u w:val="single"/>
              </w:rPr>
              <w:t>Pagrindinis šios tikslinės grupės poreikis yra turėti kokybišką nepriklausomai nuo metų laiko prieinamą infrastruktūrą, treniruotis, kelti meistriškumo lygį, dalyvauti varžybose.</w:t>
            </w:r>
            <w:r w:rsidRPr="002E096B">
              <w:rPr>
                <w:rFonts w:ascii="Times New Roman" w:hAnsi="Times New Roman" w:cs="Times New Roman"/>
                <w:color w:val="1F497D" w:themeColor="text2"/>
                <w:sz w:val="22"/>
              </w:rPr>
              <w:t xml:space="preserve"> </w:t>
            </w:r>
            <w:r w:rsidRPr="00FD56B1">
              <w:rPr>
                <w:rFonts w:ascii="Times New Roman" w:hAnsi="Times New Roman" w:cs="Times New Roman"/>
                <w:color w:val="1F497D" w:themeColor="text2"/>
                <w:sz w:val="22"/>
                <w:u w:val="single"/>
              </w:rPr>
              <w:t>Įgyvendinus projektą, bus sudarytos sąlygos kultivuoti naujas badmintono ir rankinio sporto šakas, kurių iki projekto įgyvendinimo rajone nebuvo siūloma.</w:t>
            </w:r>
            <w:r>
              <w:rPr>
                <w:rFonts w:ascii="Times New Roman" w:hAnsi="Times New Roman" w:cs="Times New Roman"/>
                <w:color w:val="1F497D" w:themeColor="text2"/>
                <w:sz w:val="22"/>
                <w:u w:val="single"/>
              </w:rPr>
              <w:t xml:space="preserve"> Vertinama, kad bus sudarytos galimybės suburti po dvi 20-ties mokinių kiekvienos sporto šakos grupes</w:t>
            </w:r>
            <w:r w:rsidRPr="0013642E">
              <w:rPr>
                <w:rFonts w:ascii="Times New Roman" w:hAnsi="Times New Roman" w:cs="Times New Roman"/>
                <w:color w:val="1F497D" w:themeColor="text2"/>
                <w:sz w:val="22"/>
                <w:u w:val="single"/>
              </w:rPr>
              <w:t>. Taigi, į</w:t>
            </w:r>
            <w:r w:rsidRPr="0013642E">
              <w:rPr>
                <w:rFonts w:ascii="Times New Roman" w:hAnsi="Times New Roman"/>
                <w:color w:val="1F497D" w:themeColor="text2"/>
                <w:sz w:val="22"/>
                <w:u w:val="single"/>
              </w:rPr>
              <w:t>gyvendintas projektas patenkins tikslinės grupės poreikius, nes bus sudarytos prieinamumo sąlygos, o tai skatins daugiau mokinių dalyvauti sporto pamokose ir tokiu būdu didins Kupiškio rajone esančio sportinio užimtumo sąlygų efektyvumą.</w:t>
            </w:r>
          </w:p>
        </w:tc>
      </w:tr>
      <w:tr w:rsidR="0037364B" w:rsidRPr="000F0B3C" w14:paraId="10B9996B"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9913DE5" w14:textId="5D0BAFF2" w:rsidR="0037364B" w:rsidRDefault="007E2B91" w:rsidP="001A1B05">
            <w:pPr>
              <w:jc w:val="left"/>
              <w:rPr>
                <w:rFonts w:ascii="Times New Roman" w:hAnsi="Times New Roman" w:cs="Times New Roman"/>
                <w:color w:val="1F497D" w:themeColor="text2"/>
                <w:sz w:val="22"/>
                <w:u w:val="single"/>
              </w:rPr>
            </w:pPr>
            <w:r>
              <w:rPr>
                <w:rFonts w:ascii="Times New Roman" w:hAnsi="Times New Roman" w:cs="Times New Roman"/>
                <w:color w:val="1F497D" w:themeColor="text2"/>
                <w:sz w:val="22"/>
                <w:u w:val="single"/>
              </w:rPr>
              <w:t>Panevėžio apskrit</w:t>
            </w:r>
            <w:r w:rsidR="00870681">
              <w:rPr>
                <w:rFonts w:ascii="Times New Roman" w:hAnsi="Times New Roman" w:cs="Times New Roman"/>
                <w:color w:val="1F497D" w:themeColor="text2"/>
                <w:sz w:val="22"/>
                <w:u w:val="single"/>
              </w:rPr>
              <w:t>yje rengiamų</w:t>
            </w:r>
            <w:r>
              <w:rPr>
                <w:rFonts w:ascii="Times New Roman" w:hAnsi="Times New Roman" w:cs="Times New Roman"/>
                <w:color w:val="1F497D" w:themeColor="text2"/>
                <w:sz w:val="22"/>
                <w:u w:val="single"/>
              </w:rPr>
              <w:t xml:space="preserve"> s</w:t>
            </w:r>
            <w:r w:rsidR="0037364B">
              <w:rPr>
                <w:rFonts w:ascii="Times New Roman" w:hAnsi="Times New Roman" w:cs="Times New Roman"/>
                <w:color w:val="1F497D" w:themeColor="text2"/>
                <w:sz w:val="22"/>
                <w:u w:val="single"/>
              </w:rPr>
              <w:t>porto stovyklų dalyviai</w:t>
            </w:r>
          </w:p>
        </w:tc>
        <w:tc>
          <w:tcPr>
            <w:tcW w:w="1559" w:type="dxa"/>
          </w:tcPr>
          <w:p w14:paraId="54006DCE" w14:textId="33954691" w:rsidR="0037364B" w:rsidRPr="00FD4C27" w:rsidRDefault="0037364B" w:rsidP="001A1B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u w:val="single"/>
              </w:rPr>
            </w:pPr>
            <w:r w:rsidRPr="004542CD">
              <w:rPr>
                <w:rFonts w:ascii="Times New Roman" w:hAnsi="Times New Roman" w:cs="Times New Roman"/>
                <w:color w:val="1F497D" w:themeColor="text2"/>
                <w:sz w:val="22"/>
                <w:u w:val="single"/>
              </w:rPr>
              <w:t>11291</w:t>
            </w:r>
            <w:r>
              <w:rPr>
                <w:rStyle w:val="Puslapioinaosnuoroda"/>
                <w:rFonts w:ascii="Times New Roman" w:hAnsi="Times New Roman" w:cs="Times New Roman"/>
                <w:color w:val="1F497D" w:themeColor="text2"/>
                <w:sz w:val="22"/>
                <w:u w:val="single"/>
              </w:rPr>
              <w:footnoteReference w:id="15"/>
            </w:r>
          </w:p>
        </w:tc>
        <w:tc>
          <w:tcPr>
            <w:tcW w:w="6095" w:type="dxa"/>
          </w:tcPr>
          <w:p w14:paraId="2F815C2B" w14:textId="6B6064C1" w:rsidR="0037364B" w:rsidRPr="002E096B" w:rsidRDefault="0094338D" w:rsidP="001A1B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u w:val="single"/>
              </w:rPr>
            </w:pPr>
            <w:r>
              <w:rPr>
                <w:rFonts w:ascii="Times New Roman" w:hAnsi="Times New Roman" w:cs="Times New Roman"/>
                <w:color w:val="1F497D" w:themeColor="text2"/>
                <w:sz w:val="22"/>
                <w:u w:val="single"/>
              </w:rPr>
              <w:t xml:space="preserve">Pagrindinis šios tikslinės grupės poreikis yra </w:t>
            </w:r>
            <w:r w:rsidR="007B640C">
              <w:rPr>
                <w:rFonts w:ascii="Times New Roman" w:hAnsi="Times New Roman" w:cs="Times New Roman"/>
                <w:color w:val="1F497D" w:themeColor="text2"/>
                <w:sz w:val="22"/>
                <w:u w:val="single"/>
              </w:rPr>
              <w:t xml:space="preserve">dalyvauti sportinio </w:t>
            </w:r>
            <w:r w:rsidR="00C02A01">
              <w:rPr>
                <w:rFonts w:ascii="Times New Roman" w:hAnsi="Times New Roman" w:cs="Times New Roman"/>
                <w:color w:val="1F497D" w:themeColor="text2"/>
                <w:sz w:val="22"/>
                <w:u w:val="single"/>
              </w:rPr>
              <w:t>užimtumo programoje ilgiau nei 1 dieną</w:t>
            </w:r>
            <w:r w:rsidR="00426B4B">
              <w:rPr>
                <w:rFonts w:ascii="Times New Roman" w:hAnsi="Times New Roman" w:cs="Times New Roman"/>
                <w:color w:val="1F497D" w:themeColor="text2"/>
                <w:sz w:val="22"/>
                <w:u w:val="single"/>
              </w:rPr>
              <w:t xml:space="preserve"> ir tokiu būdu efektyviau </w:t>
            </w:r>
            <w:r w:rsidR="00D56527">
              <w:rPr>
                <w:rFonts w:ascii="Times New Roman" w:hAnsi="Times New Roman" w:cs="Times New Roman"/>
                <w:color w:val="1F497D" w:themeColor="text2"/>
                <w:sz w:val="22"/>
                <w:u w:val="single"/>
              </w:rPr>
              <w:t xml:space="preserve">kelti sportinio meistriškumo lygį. </w:t>
            </w:r>
            <w:r w:rsidR="00F24366">
              <w:rPr>
                <w:rFonts w:ascii="Times New Roman" w:hAnsi="Times New Roman" w:cs="Times New Roman"/>
                <w:color w:val="1F497D" w:themeColor="text2"/>
                <w:sz w:val="22"/>
                <w:u w:val="single"/>
              </w:rPr>
              <w:t xml:space="preserve">Įgyvendintas projektas </w:t>
            </w:r>
            <w:r w:rsidR="00FE7FDC">
              <w:rPr>
                <w:rFonts w:ascii="Times New Roman" w:hAnsi="Times New Roman" w:cs="Times New Roman"/>
                <w:color w:val="1F497D" w:themeColor="text2"/>
                <w:sz w:val="22"/>
                <w:u w:val="single"/>
              </w:rPr>
              <w:t>patenkins</w:t>
            </w:r>
            <w:r w:rsidR="00FC3FF1">
              <w:rPr>
                <w:rFonts w:ascii="Times New Roman" w:hAnsi="Times New Roman" w:cs="Times New Roman"/>
                <w:color w:val="1F497D" w:themeColor="text2"/>
                <w:sz w:val="22"/>
                <w:u w:val="single"/>
              </w:rPr>
              <w:t xml:space="preserve"> šios tikslinės grupės poreikius</w:t>
            </w:r>
            <w:r w:rsidR="00473B41">
              <w:rPr>
                <w:rFonts w:ascii="Times New Roman" w:hAnsi="Times New Roman" w:cs="Times New Roman"/>
                <w:color w:val="1F497D" w:themeColor="text2"/>
                <w:sz w:val="22"/>
                <w:u w:val="single"/>
              </w:rPr>
              <w:t xml:space="preserve">, nes </w:t>
            </w:r>
            <w:r w:rsidR="00377EF4">
              <w:rPr>
                <w:rFonts w:ascii="Times New Roman" w:hAnsi="Times New Roman" w:cs="Times New Roman"/>
                <w:color w:val="1F497D" w:themeColor="text2"/>
                <w:sz w:val="22"/>
                <w:u w:val="single"/>
              </w:rPr>
              <w:t xml:space="preserve">projektu siekiama sukurti </w:t>
            </w:r>
            <w:r w:rsidR="002F65E8">
              <w:rPr>
                <w:rFonts w:ascii="Times New Roman" w:hAnsi="Times New Roman" w:cs="Times New Roman"/>
                <w:color w:val="1F497D" w:themeColor="text2"/>
                <w:sz w:val="22"/>
                <w:u w:val="single"/>
              </w:rPr>
              <w:t>sportinio užimtumo infrastruktūrą</w:t>
            </w:r>
            <w:r w:rsidR="00EF4BAD">
              <w:rPr>
                <w:rFonts w:ascii="Times New Roman" w:hAnsi="Times New Roman" w:cs="Times New Roman"/>
                <w:color w:val="1F497D" w:themeColor="text2"/>
                <w:sz w:val="22"/>
                <w:u w:val="single"/>
              </w:rPr>
              <w:t xml:space="preserve"> su apgyvendinimo paslaugomis.</w:t>
            </w:r>
          </w:p>
        </w:tc>
      </w:tr>
    </w:tbl>
    <w:p w14:paraId="47BCD3C0" w14:textId="77777777" w:rsidR="0042270D" w:rsidRPr="000F0B3C" w:rsidRDefault="0042270D" w:rsidP="0042270D">
      <w:pPr>
        <w:jc w:val="center"/>
        <w:rPr>
          <w:rFonts w:ascii="Times New Roman" w:hAnsi="Times New Roman" w:cs="Times New Roman"/>
          <w:i/>
          <w:sz w:val="20"/>
          <w:szCs w:val="20"/>
        </w:rPr>
      </w:pPr>
      <w:r w:rsidRPr="000F0B3C">
        <w:rPr>
          <w:rFonts w:ascii="Times New Roman" w:hAnsi="Times New Roman" w:cs="Times New Roman"/>
          <w:i/>
          <w:sz w:val="20"/>
          <w:szCs w:val="20"/>
        </w:rPr>
        <w:t>Sudaryta autorių</w:t>
      </w:r>
    </w:p>
    <w:p w14:paraId="605E7F4B" w14:textId="435D99F2" w:rsidR="003A2AB6" w:rsidRDefault="003A2AB6" w:rsidP="001B78C4">
      <w:pPr>
        <w:spacing w:before="120" w:after="120"/>
        <w:rPr>
          <w:rFonts w:ascii="Times New Roman" w:eastAsia="Cambria" w:hAnsi="Times New Roman" w:cs="Times New Roman"/>
          <w:color w:val="1F497D" w:themeColor="text2"/>
          <w:sz w:val="22"/>
          <w:u w:val="single"/>
        </w:rPr>
      </w:pPr>
      <w:r w:rsidRPr="00C161E2">
        <w:rPr>
          <w:rFonts w:ascii="Times New Roman" w:eastAsia="Cambria" w:hAnsi="Times New Roman" w:cs="Times New Roman"/>
          <w:color w:val="1F497D" w:themeColor="text2"/>
          <w:sz w:val="22"/>
          <w:u w:val="single"/>
        </w:rPr>
        <w:t xml:space="preserve">Netiesioginė projekto tikslinė grupė yra Kupiškio r. KKSC pradinio ugdymo mokiniai. </w:t>
      </w:r>
      <w:r w:rsidR="00C66884" w:rsidRPr="00C161E2">
        <w:rPr>
          <w:rFonts w:ascii="Times New Roman" w:eastAsia="Cambria" w:hAnsi="Times New Roman" w:cs="Times New Roman"/>
          <w:color w:val="1F497D" w:themeColor="text2"/>
          <w:sz w:val="22"/>
          <w:u w:val="single"/>
        </w:rPr>
        <w:t xml:space="preserve">Šios tikslinės grupės pagrindinis poreikis yra </w:t>
      </w:r>
      <w:r w:rsidR="00CF316E" w:rsidRPr="00C161E2">
        <w:rPr>
          <w:rFonts w:ascii="Times New Roman" w:eastAsia="Cambria" w:hAnsi="Times New Roman" w:cs="Times New Roman"/>
          <w:color w:val="1F497D" w:themeColor="text2"/>
          <w:sz w:val="22"/>
          <w:u w:val="single"/>
        </w:rPr>
        <w:t>sportinio užimtumo alternatyvų įvairovė</w:t>
      </w:r>
      <w:r w:rsidR="00DF3280" w:rsidRPr="00C161E2">
        <w:rPr>
          <w:rFonts w:ascii="Times New Roman" w:eastAsia="Cambria" w:hAnsi="Times New Roman" w:cs="Times New Roman"/>
          <w:color w:val="1F497D" w:themeColor="text2"/>
          <w:sz w:val="22"/>
          <w:u w:val="single"/>
        </w:rPr>
        <w:t xml:space="preserve">, </w:t>
      </w:r>
      <w:r w:rsidR="00F370ED" w:rsidRPr="00C161E2">
        <w:rPr>
          <w:rFonts w:ascii="Times New Roman" w:eastAsia="Cambria" w:hAnsi="Times New Roman" w:cs="Times New Roman"/>
          <w:color w:val="1F497D" w:themeColor="text2"/>
          <w:sz w:val="22"/>
          <w:u w:val="single"/>
        </w:rPr>
        <w:t>galimybės tobulėti</w:t>
      </w:r>
      <w:r w:rsidR="00233DF0">
        <w:rPr>
          <w:rFonts w:ascii="Times New Roman" w:eastAsia="Cambria" w:hAnsi="Times New Roman" w:cs="Times New Roman"/>
          <w:color w:val="1F497D" w:themeColor="text2"/>
          <w:sz w:val="22"/>
          <w:u w:val="single"/>
        </w:rPr>
        <w:t xml:space="preserve"> dalyvaujant sporto stovyklose</w:t>
      </w:r>
      <w:r w:rsidR="00F370ED" w:rsidRPr="00C161E2">
        <w:rPr>
          <w:rFonts w:ascii="Times New Roman" w:eastAsia="Cambria" w:hAnsi="Times New Roman" w:cs="Times New Roman"/>
          <w:color w:val="1F497D" w:themeColor="text2"/>
          <w:sz w:val="22"/>
          <w:u w:val="single"/>
        </w:rPr>
        <w:t xml:space="preserve">, o </w:t>
      </w:r>
      <w:r w:rsidR="00F012F3" w:rsidRPr="00C161E2">
        <w:rPr>
          <w:rFonts w:ascii="Times New Roman" w:eastAsia="Cambria" w:hAnsi="Times New Roman" w:cs="Times New Roman"/>
          <w:color w:val="1F497D" w:themeColor="text2"/>
          <w:sz w:val="22"/>
          <w:u w:val="single"/>
        </w:rPr>
        <w:t xml:space="preserve">pasiekus </w:t>
      </w:r>
      <w:r w:rsidR="00F602E8" w:rsidRPr="00C161E2">
        <w:rPr>
          <w:rFonts w:ascii="Times New Roman" w:eastAsia="Cambria" w:hAnsi="Times New Roman" w:cs="Times New Roman"/>
          <w:color w:val="1F497D" w:themeColor="text2"/>
          <w:sz w:val="22"/>
          <w:u w:val="single"/>
        </w:rPr>
        <w:t xml:space="preserve">meistriškumo ugdymo </w:t>
      </w:r>
      <w:r w:rsidR="00EF64B1">
        <w:rPr>
          <w:rFonts w:ascii="Times New Roman" w:eastAsia="Cambria" w:hAnsi="Times New Roman" w:cs="Times New Roman"/>
          <w:color w:val="1F497D" w:themeColor="text2"/>
          <w:sz w:val="22"/>
          <w:u w:val="single"/>
        </w:rPr>
        <w:t xml:space="preserve">ar meistriškumo tobulinimo </w:t>
      </w:r>
      <w:r w:rsidR="00F602E8" w:rsidRPr="00C161E2">
        <w:rPr>
          <w:rFonts w:ascii="Times New Roman" w:eastAsia="Cambria" w:hAnsi="Times New Roman" w:cs="Times New Roman"/>
          <w:color w:val="1F497D" w:themeColor="text2"/>
          <w:sz w:val="22"/>
          <w:u w:val="single"/>
        </w:rPr>
        <w:t xml:space="preserve">lygį treniruotis kokybiškomis </w:t>
      </w:r>
      <w:r w:rsidR="001351BC" w:rsidRPr="00C161E2">
        <w:rPr>
          <w:rFonts w:ascii="Times New Roman" w:eastAsia="Cambria" w:hAnsi="Times New Roman" w:cs="Times New Roman"/>
          <w:color w:val="1F497D" w:themeColor="text2"/>
          <w:sz w:val="22"/>
          <w:u w:val="single"/>
        </w:rPr>
        <w:t xml:space="preserve">sąlygomis. </w:t>
      </w:r>
      <w:r w:rsidR="00B56B59" w:rsidRPr="00C161E2">
        <w:rPr>
          <w:rFonts w:ascii="Times New Roman" w:eastAsia="Cambria" w:hAnsi="Times New Roman" w:cs="Times New Roman"/>
          <w:color w:val="1F497D" w:themeColor="text2"/>
          <w:sz w:val="22"/>
          <w:u w:val="single"/>
        </w:rPr>
        <w:t xml:space="preserve">Įgyvendintas projektas </w:t>
      </w:r>
      <w:r w:rsidR="001B1630" w:rsidRPr="00C161E2">
        <w:rPr>
          <w:rFonts w:ascii="Times New Roman" w:eastAsia="Cambria" w:hAnsi="Times New Roman" w:cs="Times New Roman"/>
          <w:color w:val="1F497D" w:themeColor="text2"/>
          <w:sz w:val="22"/>
          <w:u w:val="single"/>
        </w:rPr>
        <w:t>patenkins Kupiškio r. KKSC pradinio ugdymo mokinių poreikius</w:t>
      </w:r>
      <w:r w:rsidR="001B1630">
        <w:rPr>
          <w:rFonts w:ascii="Times New Roman" w:eastAsia="Cambria" w:hAnsi="Times New Roman" w:cs="Times New Roman"/>
          <w:color w:val="1F497D" w:themeColor="text2"/>
          <w:sz w:val="22"/>
          <w:u w:val="single"/>
        </w:rPr>
        <w:t xml:space="preserve">, nes </w:t>
      </w:r>
      <w:r w:rsidR="0048746F">
        <w:rPr>
          <w:rFonts w:ascii="Times New Roman" w:eastAsia="Cambria" w:hAnsi="Times New Roman" w:cs="Times New Roman"/>
          <w:color w:val="1F497D" w:themeColor="text2"/>
          <w:sz w:val="22"/>
          <w:u w:val="single"/>
        </w:rPr>
        <w:t xml:space="preserve">meistriškumo ugdymo ir meistriškumo tobulinimo grupės </w:t>
      </w:r>
      <w:r w:rsidR="00070275">
        <w:rPr>
          <w:rFonts w:ascii="Times New Roman" w:eastAsia="Cambria" w:hAnsi="Times New Roman" w:cs="Times New Roman"/>
          <w:color w:val="1F497D" w:themeColor="text2"/>
          <w:sz w:val="22"/>
          <w:u w:val="single"/>
        </w:rPr>
        <w:t xml:space="preserve">rengs treniruotes </w:t>
      </w:r>
      <w:r w:rsidR="006F52DB">
        <w:rPr>
          <w:rFonts w:ascii="Times New Roman" w:eastAsia="Cambria" w:hAnsi="Times New Roman" w:cs="Times New Roman"/>
          <w:color w:val="1F497D" w:themeColor="text2"/>
          <w:sz w:val="22"/>
          <w:u w:val="single"/>
        </w:rPr>
        <w:t>atskirai numatomose įrengti patalpose</w:t>
      </w:r>
      <w:r w:rsidR="00936C07">
        <w:rPr>
          <w:rFonts w:ascii="Times New Roman" w:eastAsia="Cambria" w:hAnsi="Times New Roman" w:cs="Times New Roman"/>
          <w:color w:val="1F497D" w:themeColor="text2"/>
          <w:sz w:val="22"/>
          <w:u w:val="single"/>
        </w:rPr>
        <w:t xml:space="preserve"> (tokiu būdu atsilaisvins </w:t>
      </w:r>
      <w:r w:rsidR="00C207DF">
        <w:rPr>
          <w:rFonts w:ascii="Times New Roman" w:eastAsia="Cambria" w:hAnsi="Times New Roman" w:cs="Times New Roman"/>
          <w:color w:val="1F497D" w:themeColor="text2"/>
          <w:sz w:val="22"/>
          <w:u w:val="single"/>
        </w:rPr>
        <w:t xml:space="preserve">bendrojo ugdymo mokyklose </w:t>
      </w:r>
      <w:r w:rsidR="003529F2">
        <w:rPr>
          <w:rFonts w:ascii="Times New Roman" w:eastAsia="Cambria" w:hAnsi="Times New Roman" w:cs="Times New Roman"/>
          <w:color w:val="1F497D" w:themeColor="text2"/>
          <w:sz w:val="22"/>
          <w:u w:val="single"/>
        </w:rPr>
        <w:t>užimamas plotas)</w:t>
      </w:r>
      <w:r w:rsidR="00217719">
        <w:rPr>
          <w:rFonts w:ascii="Times New Roman" w:eastAsia="Cambria" w:hAnsi="Times New Roman" w:cs="Times New Roman"/>
          <w:color w:val="1F497D" w:themeColor="text2"/>
          <w:sz w:val="22"/>
          <w:u w:val="single"/>
        </w:rPr>
        <w:t>,</w:t>
      </w:r>
      <w:r w:rsidR="00520520">
        <w:rPr>
          <w:rFonts w:ascii="Times New Roman" w:eastAsia="Cambria" w:hAnsi="Times New Roman" w:cs="Times New Roman"/>
          <w:color w:val="1F497D" w:themeColor="text2"/>
          <w:sz w:val="22"/>
          <w:u w:val="single"/>
        </w:rPr>
        <w:t xml:space="preserve"> bus sudarytos </w:t>
      </w:r>
      <w:r w:rsidR="00423DFC">
        <w:rPr>
          <w:rFonts w:ascii="Times New Roman" w:eastAsia="Cambria" w:hAnsi="Times New Roman" w:cs="Times New Roman"/>
          <w:color w:val="1F497D" w:themeColor="text2"/>
          <w:sz w:val="22"/>
          <w:u w:val="single"/>
        </w:rPr>
        <w:t xml:space="preserve">sąlygos organizuoti badmintono ir </w:t>
      </w:r>
      <w:r w:rsidR="00D94CCE">
        <w:rPr>
          <w:rFonts w:ascii="Times New Roman" w:eastAsia="Cambria" w:hAnsi="Times New Roman" w:cs="Times New Roman"/>
          <w:color w:val="1F497D" w:themeColor="text2"/>
          <w:sz w:val="22"/>
          <w:u w:val="single"/>
        </w:rPr>
        <w:t>rankinio treniruotes</w:t>
      </w:r>
      <w:r w:rsidR="00217719">
        <w:rPr>
          <w:rFonts w:ascii="Times New Roman" w:eastAsia="Cambria" w:hAnsi="Times New Roman" w:cs="Times New Roman"/>
          <w:color w:val="1F497D" w:themeColor="text2"/>
          <w:sz w:val="22"/>
          <w:u w:val="single"/>
        </w:rPr>
        <w:t>, sportinio užimtumo stovyklas</w:t>
      </w:r>
      <w:r w:rsidR="003606B7">
        <w:rPr>
          <w:rFonts w:ascii="Times New Roman" w:eastAsia="Cambria" w:hAnsi="Times New Roman" w:cs="Times New Roman"/>
          <w:color w:val="1F497D" w:themeColor="text2"/>
          <w:sz w:val="22"/>
          <w:u w:val="single"/>
        </w:rPr>
        <w:t xml:space="preserve">. </w:t>
      </w:r>
    </w:p>
    <w:p w14:paraId="4EA571ED" w14:textId="28CD48FE" w:rsidR="000361D1" w:rsidRPr="00DB5A0A" w:rsidRDefault="003A2AB6" w:rsidP="001B78C4">
      <w:pPr>
        <w:spacing w:before="120" w:after="120"/>
        <w:rPr>
          <w:rFonts w:ascii="Times New Roman" w:eastAsia="Cambria" w:hAnsi="Times New Roman" w:cs="Times New Roman"/>
          <w:color w:val="1F497D" w:themeColor="text2"/>
          <w:sz w:val="22"/>
          <w:u w:val="single"/>
        </w:rPr>
      </w:pPr>
      <w:r>
        <w:rPr>
          <w:rFonts w:ascii="Times New Roman" w:eastAsia="Cambria" w:hAnsi="Times New Roman" w:cs="Times New Roman"/>
          <w:color w:val="1F497D" w:themeColor="text2"/>
          <w:sz w:val="22"/>
          <w:u w:val="single"/>
        </w:rPr>
        <w:t>Taip pat n</w:t>
      </w:r>
      <w:r w:rsidR="000361D1" w:rsidRPr="00DB5A0A">
        <w:rPr>
          <w:rFonts w:ascii="Times New Roman" w:eastAsia="Cambria" w:hAnsi="Times New Roman" w:cs="Times New Roman"/>
          <w:color w:val="1F497D" w:themeColor="text2"/>
          <w:sz w:val="22"/>
          <w:u w:val="single"/>
        </w:rPr>
        <w:t>etiesioginė projekto tikslinė grupė yra Kupiškio rajono gyventojai (16756)</w:t>
      </w:r>
      <w:r w:rsidR="00E828EA" w:rsidRPr="00DB5A0A">
        <w:rPr>
          <w:rFonts w:ascii="Times New Roman" w:eastAsia="Cambria" w:hAnsi="Times New Roman" w:cs="Times New Roman"/>
          <w:color w:val="1F497D" w:themeColor="text2"/>
          <w:sz w:val="22"/>
          <w:u w:val="single"/>
        </w:rPr>
        <w:t xml:space="preserve">, kurių pagrindinis poreikis yra susijęs su kokybiškos </w:t>
      </w:r>
      <w:r w:rsidR="003F1554" w:rsidRPr="00DB5A0A">
        <w:rPr>
          <w:rFonts w:ascii="Times New Roman" w:eastAsia="Cambria" w:hAnsi="Times New Roman" w:cs="Times New Roman"/>
          <w:color w:val="1F497D" w:themeColor="text2"/>
          <w:sz w:val="22"/>
          <w:u w:val="single"/>
        </w:rPr>
        <w:t>sporto infrastruktūros prieinamum</w:t>
      </w:r>
      <w:r w:rsidR="00271872">
        <w:rPr>
          <w:rFonts w:ascii="Times New Roman" w:eastAsia="Cambria" w:hAnsi="Times New Roman" w:cs="Times New Roman"/>
          <w:color w:val="1F497D" w:themeColor="text2"/>
          <w:sz w:val="22"/>
          <w:u w:val="single"/>
        </w:rPr>
        <w:t>u</w:t>
      </w:r>
      <w:r w:rsidR="003F1554" w:rsidRPr="00DB5A0A">
        <w:rPr>
          <w:rFonts w:ascii="Times New Roman" w:eastAsia="Cambria" w:hAnsi="Times New Roman" w:cs="Times New Roman"/>
          <w:color w:val="1F497D" w:themeColor="text2"/>
          <w:sz w:val="22"/>
          <w:u w:val="single"/>
        </w:rPr>
        <w:t xml:space="preserve"> ištisus metus</w:t>
      </w:r>
      <w:r w:rsidR="005D3219">
        <w:rPr>
          <w:rFonts w:ascii="Times New Roman" w:eastAsia="Cambria" w:hAnsi="Times New Roman" w:cs="Times New Roman"/>
          <w:color w:val="1F497D" w:themeColor="text2"/>
          <w:sz w:val="22"/>
          <w:u w:val="single"/>
        </w:rPr>
        <w:t xml:space="preserve"> siekiant </w:t>
      </w:r>
      <w:r w:rsidR="00442DE1">
        <w:rPr>
          <w:rFonts w:ascii="Times New Roman" w:eastAsia="Cambria" w:hAnsi="Times New Roman" w:cs="Times New Roman"/>
          <w:color w:val="1F497D" w:themeColor="text2"/>
          <w:sz w:val="22"/>
          <w:u w:val="single"/>
        </w:rPr>
        <w:t xml:space="preserve">būti fiziškai aktyviais tiek individualiai, tiek </w:t>
      </w:r>
      <w:r w:rsidR="00B63281">
        <w:rPr>
          <w:rFonts w:ascii="Times New Roman" w:eastAsia="Cambria" w:hAnsi="Times New Roman" w:cs="Times New Roman"/>
          <w:color w:val="1F497D" w:themeColor="text2"/>
          <w:sz w:val="22"/>
          <w:u w:val="single"/>
        </w:rPr>
        <w:t>grupėmis.</w:t>
      </w:r>
      <w:r w:rsidR="00DE2172">
        <w:rPr>
          <w:rFonts w:ascii="Times New Roman" w:eastAsia="Cambria" w:hAnsi="Times New Roman" w:cs="Times New Roman"/>
          <w:color w:val="1F497D" w:themeColor="text2"/>
          <w:sz w:val="22"/>
          <w:u w:val="single"/>
        </w:rPr>
        <w:t xml:space="preserve"> Įgyvendintas projektas </w:t>
      </w:r>
      <w:r w:rsidR="00D8288E">
        <w:rPr>
          <w:rFonts w:ascii="Times New Roman" w:eastAsia="Cambria" w:hAnsi="Times New Roman" w:cs="Times New Roman"/>
          <w:color w:val="1F497D" w:themeColor="text2"/>
          <w:sz w:val="22"/>
          <w:u w:val="single"/>
        </w:rPr>
        <w:t xml:space="preserve">patenkins Kupiškio rajono </w:t>
      </w:r>
      <w:r w:rsidR="001B1630">
        <w:rPr>
          <w:rFonts w:ascii="Times New Roman" w:eastAsia="Cambria" w:hAnsi="Times New Roman" w:cs="Times New Roman"/>
          <w:color w:val="1F497D" w:themeColor="text2"/>
          <w:sz w:val="22"/>
          <w:u w:val="single"/>
        </w:rPr>
        <w:t xml:space="preserve">gyventojų </w:t>
      </w:r>
      <w:r w:rsidR="00D8288E">
        <w:rPr>
          <w:rFonts w:ascii="Times New Roman" w:eastAsia="Cambria" w:hAnsi="Times New Roman" w:cs="Times New Roman"/>
          <w:color w:val="1F497D" w:themeColor="text2"/>
          <w:sz w:val="22"/>
          <w:u w:val="single"/>
        </w:rPr>
        <w:t xml:space="preserve">poreikius, nes </w:t>
      </w:r>
      <w:r w:rsidR="0007361C" w:rsidRPr="00321A49">
        <w:rPr>
          <w:rFonts w:ascii="Times New Roman" w:eastAsia="Cambria" w:hAnsi="Times New Roman" w:cs="Times New Roman"/>
          <w:color w:val="1F497D" w:themeColor="text2"/>
          <w:sz w:val="22"/>
          <w:u w:val="single"/>
        </w:rPr>
        <w:t>galės l</w:t>
      </w:r>
      <w:r w:rsidR="0007361C" w:rsidRPr="00321A49">
        <w:rPr>
          <w:rFonts w:ascii="Times New Roman" w:hAnsi="Times New Roman" w:cs="Times New Roman"/>
          <w:color w:val="1F497D" w:themeColor="text2"/>
          <w:sz w:val="22"/>
          <w:u w:val="single"/>
        </w:rPr>
        <w:t xml:space="preserve">ankyti kokybiškai įrengtą ir šiuolaikinius poreikius atitinkantį sporto kompleksą, rinktis įvairius grupinius užsiėmimus, kompleksinius paslaugų paketus (kai teikiamos kompleksinės paslaugos, pvz., treniruoklių salė, sporto salė, maitinimo paslaugos), organizuoti aktyvų laisvalaikį su visa šeima. </w:t>
      </w:r>
      <w:r w:rsidR="005A6653" w:rsidRPr="00321A49">
        <w:rPr>
          <w:rFonts w:ascii="Times New Roman" w:hAnsi="Times New Roman" w:cs="Times New Roman"/>
          <w:color w:val="1F497D" w:themeColor="text2"/>
          <w:sz w:val="22"/>
          <w:u w:val="single"/>
        </w:rPr>
        <w:t>Be to į</w:t>
      </w:r>
      <w:r w:rsidR="0007361C" w:rsidRPr="00321A49">
        <w:rPr>
          <w:rFonts w:ascii="Times New Roman" w:hAnsi="Times New Roman"/>
          <w:color w:val="1F497D" w:themeColor="text2"/>
          <w:sz w:val="22"/>
          <w:u w:val="single"/>
        </w:rPr>
        <w:t>gyvendintas projektas skatins daugiau gyventojų užsiimti aktyvia fizine veikla</w:t>
      </w:r>
      <w:r w:rsidR="009E3F5B">
        <w:rPr>
          <w:rFonts w:ascii="Times New Roman" w:hAnsi="Times New Roman"/>
          <w:color w:val="1F497D" w:themeColor="text2"/>
          <w:sz w:val="22"/>
          <w:u w:val="single"/>
        </w:rPr>
        <w:t>,</w:t>
      </w:r>
      <w:r w:rsidR="00A571E0">
        <w:rPr>
          <w:rFonts w:ascii="Times New Roman" w:hAnsi="Times New Roman"/>
          <w:color w:val="1F497D" w:themeColor="text2"/>
          <w:sz w:val="22"/>
          <w:u w:val="single"/>
        </w:rPr>
        <w:t xml:space="preserve"> </w:t>
      </w:r>
      <w:r w:rsidR="007B7BA3">
        <w:rPr>
          <w:rFonts w:ascii="Times New Roman" w:hAnsi="Times New Roman"/>
          <w:color w:val="1F497D" w:themeColor="text2"/>
          <w:sz w:val="22"/>
          <w:u w:val="single"/>
        </w:rPr>
        <w:t>domėtis sporto renginiais, vykstančiais Kupiškio mieste</w:t>
      </w:r>
      <w:r w:rsidR="009E3F5B">
        <w:rPr>
          <w:rFonts w:ascii="Times New Roman" w:hAnsi="Times New Roman"/>
          <w:color w:val="1F497D" w:themeColor="text2"/>
          <w:sz w:val="22"/>
          <w:u w:val="single"/>
        </w:rPr>
        <w:t>,</w:t>
      </w:r>
      <w:r w:rsidR="00B73CFB">
        <w:rPr>
          <w:rFonts w:ascii="Times New Roman" w:hAnsi="Times New Roman"/>
          <w:color w:val="1F497D" w:themeColor="text2"/>
          <w:sz w:val="22"/>
          <w:u w:val="single"/>
        </w:rPr>
        <w:t xml:space="preserve"> bei juose dalyvauti kaip žiūrovams.</w:t>
      </w:r>
    </w:p>
    <w:p w14:paraId="3509B39D" w14:textId="66DD30C9" w:rsidR="007C4C8A" w:rsidRDefault="0042270D" w:rsidP="001B78C4">
      <w:pPr>
        <w:spacing w:before="120" w:after="120"/>
        <w:rPr>
          <w:rFonts w:ascii="Times New Roman" w:eastAsia="Cambria" w:hAnsi="Times New Roman" w:cs="Times New Roman"/>
          <w:sz w:val="22"/>
        </w:rPr>
      </w:pPr>
      <w:r w:rsidRPr="00F10FDD">
        <w:rPr>
          <w:rFonts w:ascii="Times New Roman" w:eastAsia="Cambria" w:hAnsi="Times New Roman" w:cs="Times New Roman"/>
          <w:sz w:val="22"/>
        </w:rPr>
        <w:t xml:space="preserve">Projektas bus įgyvendinamas kaip vienas projektas, kurio pareiškėjas yra </w:t>
      </w:r>
      <w:r w:rsidR="00EE3CB9">
        <w:rPr>
          <w:rFonts w:ascii="Times New Roman" w:eastAsia="Cambria" w:hAnsi="Times New Roman" w:cs="Times New Roman"/>
          <w:sz w:val="22"/>
        </w:rPr>
        <w:t>Kupiškio rajono savivaldybės</w:t>
      </w:r>
      <w:r w:rsidRPr="00F10FDD">
        <w:rPr>
          <w:rFonts w:ascii="Times New Roman" w:eastAsia="Cambria" w:hAnsi="Times New Roman" w:cs="Times New Roman"/>
          <w:sz w:val="22"/>
        </w:rPr>
        <w:t xml:space="preserve"> administracija. </w:t>
      </w:r>
    </w:p>
    <w:p w14:paraId="38F98795" w14:textId="77777777" w:rsidR="007C4C8A" w:rsidRDefault="00B52E98" w:rsidP="001B78C4">
      <w:pPr>
        <w:spacing w:before="120" w:after="120"/>
        <w:rPr>
          <w:rFonts w:ascii="Times New Roman" w:eastAsia="Cambria" w:hAnsi="Times New Roman"/>
          <w:sz w:val="22"/>
        </w:rPr>
      </w:pPr>
      <w:r w:rsidRPr="00F10FDD">
        <w:rPr>
          <w:rFonts w:ascii="Times New Roman" w:eastAsia="Cambria" w:hAnsi="Times New Roman"/>
          <w:sz w:val="22"/>
        </w:rPr>
        <w:t xml:space="preserve">Remiantis 1.3. poskyryje atlikta problemų, kurioms spręsti yra rengiamas investicijų projektas, analize, nustatytos projekto </w:t>
      </w:r>
      <w:r w:rsidRPr="00F10FDD">
        <w:rPr>
          <w:rFonts w:ascii="Times New Roman" w:eastAsia="Cambria" w:hAnsi="Times New Roman"/>
          <w:b/>
          <w:sz w:val="22"/>
        </w:rPr>
        <w:t>geografinės ribos</w:t>
      </w:r>
      <w:r w:rsidRPr="00F10FDD">
        <w:rPr>
          <w:rFonts w:ascii="Times New Roman" w:eastAsia="Cambria" w:hAnsi="Times New Roman"/>
          <w:sz w:val="22"/>
        </w:rPr>
        <w:t xml:space="preserve"> – </w:t>
      </w:r>
      <w:r w:rsidR="00F54D1F">
        <w:rPr>
          <w:rFonts w:ascii="Times New Roman" w:eastAsia="Cambria" w:hAnsi="Times New Roman"/>
          <w:sz w:val="22"/>
        </w:rPr>
        <w:t>Kupiškio</w:t>
      </w:r>
      <w:r w:rsidR="002D5D00" w:rsidRPr="00F10FDD">
        <w:rPr>
          <w:rFonts w:ascii="Times New Roman" w:eastAsia="Cambria" w:hAnsi="Times New Roman"/>
          <w:sz w:val="22"/>
        </w:rPr>
        <w:t xml:space="preserve"> rajono</w:t>
      </w:r>
      <w:r w:rsidRPr="00F10FDD">
        <w:rPr>
          <w:rFonts w:ascii="Times New Roman" w:eastAsia="Cambria" w:hAnsi="Times New Roman"/>
          <w:sz w:val="22"/>
        </w:rPr>
        <w:t xml:space="preserve"> savivaldybė.</w:t>
      </w:r>
      <w:r w:rsidR="007C4C8A">
        <w:rPr>
          <w:rFonts w:ascii="Times New Roman" w:eastAsia="Cambria" w:hAnsi="Times New Roman"/>
          <w:sz w:val="22"/>
        </w:rPr>
        <w:t xml:space="preserve"> </w:t>
      </w:r>
    </w:p>
    <w:p w14:paraId="47BCD3C3" w14:textId="503C6B9F" w:rsidR="00B52E98" w:rsidRPr="00F10FDD" w:rsidRDefault="00B52E98" w:rsidP="001B78C4">
      <w:pPr>
        <w:spacing w:before="120" w:after="120"/>
        <w:rPr>
          <w:rFonts w:ascii="Times New Roman" w:eastAsia="Cambria" w:hAnsi="Times New Roman"/>
          <w:sz w:val="22"/>
        </w:rPr>
      </w:pPr>
      <w:r w:rsidRPr="00F10FDD">
        <w:rPr>
          <w:rFonts w:ascii="Times New Roman" w:eastAsia="Cambria" w:hAnsi="Times New Roman"/>
          <w:b/>
          <w:sz w:val="22"/>
        </w:rPr>
        <w:t>Teisinės projekto ribos</w:t>
      </w:r>
      <w:r w:rsidRPr="00F10FDD">
        <w:rPr>
          <w:rFonts w:ascii="Times New Roman" w:eastAsia="Cambria" w:hAnsi="Times New Roman"/>
          <w:sz w:val="22"/>
        </w:rPr>
        <w:t>: teisinės projekto ribos aprašytos projekto 1.2. poskyryje „Teisinė aplinka”.</w:t>
      </w:r>
    </w:p>
    <w:p w14:paraId="540C3BFD" w14:textId="39E6D9C1" w:rsidR="008D0A22" w:rsidRPr="008B52A9" w:rsidRDefault="00B52E98" w:rsidP="008D0A22">
      <w:pPr>
        <w:spacing w:before="120" w:after="120"/>
        <w:rPr>
          <w:rFonts w:ascii="Times New Roman" w:hAnsi="Times New Roman" w:cs="Times New Roman"/>
          <w:sz w:val="22"/>
        </w:rPr>
      </w:pPr>
      <w:r w:rsidRPr="008B52A9">
        <w:rPr>
          <w:rFonts w:ascii="Times New Roman" w:eastAsia="Cambria" w:hAnsi="Times New Roman" w:cs="Times New Roman"/>
          <w:b/>
          <w:sz w:val="22"/>
        </w:rPr>
        <w:t>Finansinės projekto ribos</w:t>
      </w:r>
      <w:r w:rsidRPr="008B52A9">
        <w:rPr>
          <w:rFonts w:ascii="Times New Roman" w:eastAsia="Cambria" w:hAnsi="Times New Roman" w:cs="Times New Roman"/>
          <w:sz w:val="22"/>
        </w:rPr>
        <w:t xml:space="preserve">: </w:t>
      </w:r>
      <w:r w:rsidR="008D0A22" w:rsidRPr="008B52A9">
        <w:rPr>
          <w:rFonts w:ascii="Times New Roman" w:hAnsi="Times New Roman" w:cs="Times New Roman"/>
          <w:sz w:val="22"/>
          <w:lang w:eastAsia="lt-LT"/>
        </w:rPr>
        <w:t>Projektą svarstoma įgyvendinti viešos ir privačios partnerystės būdu (</w:t>
      </w:r>
      <w:r w:rsidR="00784D19" w:rsidRPr="008B52A9">
        <w:rPr>
          <w:rFonts w:ascii="Times New Roman" w:hAnsi="Times New Roman" w:cs="Times New Roman"/>
          <w:sz w:val="22"/>
          <w:lang w:eastAsia="lt-LT"/>
        </w:rPr>
        <w:t>VPSP</w:t>
      </w:r>
      <w:r w:rsidR="008D0A22" w:rsidRPr="008B52A9">
        <w:rPr>
          <w:rFonts w:ascii="Times New Roman" w:hAnsi="Times New Roman" w:cs="Times New Roman"/>
          <w:sz w:val="22"/>
          <w:lang w:eastAsia="lt-LT"/>
        </w:rPr>
        <w:t xml:space="preserve">). Įgyvendinant projektą </w:t>
      </w:r>
      <w:r w:rsidR="00784D19" w:rsidRPr="008B52A9">
        <w:rPr>
          <w:rFonts w:ascii="Times New Roman" w:hAnsi="Times New Roman" w:cs="Times New Roman"/>
          <w:sz w:val="22"/>
          <w:lang w:eastAsia="lt-LT"/>
        </w:rPr>
        <w:t>VPSP</w:t>
      </w:r>
      <w:r w:rsidR="008D0A22" w:rsidRPr="008B52A9">
        <w:rPr>
          <w:rFonts w:ascii="Times New Roman" w:hAnsi="Times New Roman" w:cs="Times New Roman"/>
          <w:sz w:val="22"/>
          <w:lang w:eastAsia="lt-LT"/>
        </w:rPr>
        <w:t xml:space="preserve">, </w:t>
      </w:r>
      <w:r w:rsidR="00784D19" w:rsidRPr="008B52A9">
        <w:rPr>
          <w:rFonts w:ascii="Times New Roman" w:hAnsi="Times New Roman" w:cs="Times New Roman"/>
          <w:sz w:val="22"/>
          <w:lang w:eastAsia="lt-LT"/>
        </w:rPr>
        <w:t>Kupiškio</w:t>
      </w:r>
      <w:r w:rsidR="008D0A22" w:rsidRPr="008B52A9">
        <w:rPr>
          <w:rFonts w:ascii="Times New Roman" w:hAnsi="Times New Roman" w:cs="Times New Roman"/>
          <w:sz w:val="22"/>
          <w:lang w:eastAsia="lt-LT"/>
        </w:rPr>
        <w:t xml:space="preserve"> rajono savivaldybė atliktų tik privataus investuotojo atrankos konkursą ir perduotų tiesiogines </w:t>
      </w:r>
      <w:r w:rsidR="007B4681" w:rsidRPr="008B52A9">
        <w:rPr>
          <w:rFonts w:ascii="Times New Roman" w:hAnsi="Times New Roman" w:cs="Times New Roman"/>
          <w:sz w:val="22"/>
          <w:lang w:eastAsia="lt-LT"/>
        </w:rPr>
        <w:t>inicijuojamo p</w:t>
      </w:r>
      <w:r w:rsidR="008D0A22" w:rsidRPr="008B52A9">
        <w:rPr>
          <w:rFonts w:ascii="Times New Roman" w:hAnsi="Times New Roman" w:cs="Times New Roman"/>
          <w:sz w:val="22"/>
          <w:lang w:eastAsia="lt-LT"/>
        </w:rPr>
        <w:t xml:space="preserve">rojekto veiklų įgyvendinimo funkcijas atrinktam privačiam subjektui. Tokiu atveju </w:t>
      </w:r>
      <w:r w:rsidR="007B4681" w:rsidRPr="008B52A9">
        <w:rPr>
          <w:rFonts w:ascii="Times New Roman" w:hAnsi="Times New Roman" w:cs="Times New Roman"/>
          <w:sz w:val="22"/>
          <w:lang w:eastAsia="lt-LT"/>
        </w:rPr>
        <w:t>Kupiškio</w:t>
      </w:r>
      <w:r w:rsidR="008D0A22" w:rsidRPr="008B52A9">
        <w:rPr>
          <w:rFonts w:ascii="Times New Roman" w:hAnsi="Times New Roman" w:cs="Times New Roman"/>
          <w:sz w:val="22"/>
          <w:lang w:eastAsia="lt-LT"/>
        </w:rPr>
        <w:t xml:space="preserve"> rajono savivaldybė tik kontroliuotų kaip pagal jos nustatytus kriterijus, reikalavimus ir </w:t>
      </w:r>
      <w:r w:rsidR="008D0A22" w:rsidRPr="008B52A9">
        <w:rPr>
          <w:rFonts w:ascii="Times New Roman" w:hAnsi="Times New Roman" w:cs="Times New Roman"/>
          <w:sz w:val="22"/>
          <w:lang w:eastAsia="lt-LT"/>
        </w:rPr>
        <w:lastRenderedPageBreak/>
        <w:t>terminus yra atliekami visi numatyti darbai (</w:t>
      </w:r>
      <w:r w:rsidR="00577F36" w:rsidRPr="008B52A9">
        <w:rPr>
          <w:rFonts w:ascii="Times New Roman" w:hAnsi="Times New Roman" w:cs="Times New Roman"/>
          <w:sz w:val="22"/>
          <w:lang w:eastAsia="lt-LT"/>
        </w:rPr>
        <w:t>koreguojamas techninis projektas</w:t>
      </w:r>
      <w:r w:rsidR="008D0A22" w:rsidRPr="008B52A9">
        <w:rPr>
          <w:rFonts w:ascii="Times New Roman" w:hAnsi="Times New Roman" w:cs="Times New Roman"/>
          <w:sz w:val="22"/>
          <w:lang w:eastAsia="lt-LT"/>
        </w:rPr>
        <w:t xml:space="preserve">, vykdomas projekto įgyvendinimas numatytu grafiku ir apimtis bei pan.). Šiuo atveju </w:t>
      </w:r>
      <w:r w:rsidR="007B4681" w:rsidRPr="008B52A9">
        <w:rPr>
          <w:rFonts w:ascii="Times New Roman" w:hAnsi="Times New Roman" w:cs="Times New Roman"/>
          <w:sz w:val="22"/>
          <w:lang w:eastAsia="lt-LT"/>
        </w:rPr>
        <w:t>Kupiškio</w:t>
      </w:r>
      <w:r w:rsidR="008D0A22" w:rsidRPr="008B52A9">
        <w:rPr>
          <w:rFonts w:ascii="Times New Roman" w:hAnsi="Times New Roman" w:cs="Times New Roman"/>
          <w:sz w:val="22"/>
          <w:lang w:eastAsia="lt-LT"/>
        </w:rPr>
        <w:t xml:space="preserve"> rajono savivaldybė perduotų projektavimo</w:t>
      </w:r>
      <w:r w:rsidR="007B4681" w:rsidRPr="008B52A9">
        <w:rPr>
          <w:rFonts w:ascii="Times New Roman" w:hAnsi="Times New Roman" w:cs="Times New Roman"/>
          <w:sz w:val="22"/>
          <w:lang w:eastAsia="lt-LT"/>
        </w:rPr>
        <w:t xml:space="preserve"> korekcijų</w:t>
      </w:r>
      <w:r w:rsidR="008D0A22" w:rsidRPr="008B52A9">
        <w:rPr>
          <w:rFonts w:ascii="Times New Roman" w:hAnsi="Times New Roman" w:cs="Times New Roman"/>
          <w:sz w:val="22"/>
          <w:lang w:eastAsia="lt-LT"/>
        </w:rPr>
        <w:t xml:space="preserve">, </w:t>
      </w:r>
      <w:r w:rsidR="007B4681" w:rsidRPr="008B52A9">
        <w:rPr>
          <w:rFonts w:ascii="Times New Roman" w:hAnsi="Times New Roman" w:cs="Times New Roman"/>
          <w:sz w:val="22"/>
          <w:lang w:eastAsia="lt-LT"/>
        </w:rPr>
        <w:t xml:space="preserve">statybų, </w:t>
      </w:r>
      <w:r w:rsidR="008D0A22" w:rsidRPr="008B52A9">
        <w:rPr>
          <w:rFonts w:ascii="Times New Roman" w:hAnsi="Times New Roman" w:cs="Times New Roman"/>
          <w:sz w:val="22"/>
          <w:lang w:eastAsia="lt-LT"/>
        </w:rPr>
        <w:t>įrengimo ir eksploatacijos funkcijas privačiam subjektui. Jei projektą įgyvendinti būtų numatyta tradiciniu būdu (</w:t>
      </w:r>
      <w:r w:rsidR="00577F36" w:rsidRPr="008B52A9">
        <w:rPr>
          <w:rFonts w:ascii="Times New Roman" w:hAnsi="Times New Roman" w:cs="Times New Roman"/>
          <w:sz w:val="22"/>
          <w:lang w:eastAsia="lt-LT"/>
        </w:rPr>
        <w:t>Kupiškio</w:t>
      </w:r>
      <w:r w:rsidR="008D0A22" w:rsidRPr="008B52A9">
        <w:rPr>
          <w:rFonts w:ascii="Times New Roman" w:hAnsi="Times New Roman" w:cs="Times New Roman"/>
          <w:sz w:val="22"/>
          <w:lang w:eastAsia="lt-LT"/>
        </w:rPr>
        <w:t xml:space="preserve"> rajono savivaldybė pati atliktų visas aukščiau išvardintas veiklas), tai už sukurto turto eksploatavimą ir priežiūrą būtų atsakinga pati savivaldybė.</w:t>
      </w:r>
    </w:p>
    <w:p w14:paraId="746633F2" w14:textId="77777777" w:rsidR="008D0A22" w:rsidRPr="008B52A9" w:rsidRDefault="008D0A22" w:rsidP="008B52A9">
      <w:pPr>
        <w:rPr>
          <w:rFonts w:ascii="Times New Roman" w:hAnsi="Times New Roman" w:cs="Times New Roman"/>
          <w:sz w:val="22"/>
        </w:rPr>
      </w:pPr>
      <w:r w:rsidRPr="008B52A9">
        <w:rPr>
          <w:rFonts w:ascii="Times New Roman" w:hAnsi="Times New Roman" w:cs="Times New Roman"/>
          <w:sz w:val="22"/>
          <w:lang w:eastAsia="lt-LT"/>
        </w:rPr>
        <w:t xml:space="preserve">Vertinant projekto poveikį visuomenei tiek trumpuoju, tiek ilguoju laikotarpiais, galima išskirti, kad bus patiriama nauda dėl sportinio užimtumo infrastruktūros pasiūlos didėjimo. </w:t>
      </w:r>
    </w:p>
    <w:p w14:paraId="47BCD3C4" w14:textId="74400048" w:rsidR="00B52E98" w:rsidRPr="008B52A9" w:rsidRDefault="008D0A22" w:rsidP="008D0A22">
      <w:pPr>
        <w:spacing w:before="120" w:after="120"/>
        <w:rPr>
          <w:rFonts w:ascii="Times New Roman" w:hAnsi="Times New Roman" w:cs="Times New Roman"/>
          <w:color w:val="7F7F7F" w:themeColor="text1" w:themeTint="80"/>
          <w:sz w:val="22"/>
        </w:rPr>
      </w:pPr>
      <w:r w:rsidRPr="008B52A9">
        <w:rPr>
          <w:rFonts w:ascii="Times New Roman" w:hAnsi="Times New Roman" w:cs="Times New Roman"/>
          <w:sz w:val="22"/>
          <w:lang w:eastAsia="lt-LT"/>
        </w:rPr>
        <w:t>Bendrai įvertinus projekto ribas, nustatoma, jog tolimesnės ir nedalomos projekto ribos apims reikalingos sporto infrastruktūros projektavim</w:t>
      </w:r>
      <w:r w:rsidR="006E485F">
        <w:rPr>
          <w:rFonts w:ascii="Times New Roman" w:hAnsi="Times New Roman" w:cs="Times New Roman"/>
          <w:sz w:val="22"/>
          <w:lang w:eastAsia="lt-LT"/>
        </w:rPr>
        <w:t>ą</w:t>
      </w:r>
      <w:r w:rsidRPr="008B52A9">
        <w:rPr>
          <w:rFonts w:ascii="Times New Roman" w:hAnsi="Times New Roman" w:cs="Times New Roman"/>
          <w:sz w:val="22"/>
          <w:lang w:eastAsia="lt-LT"/>
        </w:rPr>
        <w:t>, įrengimą, eksploataciją ir administravimą</w:t>
      </w:r>
      <w:r w:rsidR="008B52A9" w:rsidRPr="008B52A9">
        <w:rPr>
          <w:rFonts w:ascii="Times New Roman" w:hAnsi="Times New Roman" w:cs="Times New Roman"/>
          <w:sz w:val="22"/>
          <w:lang w:eastAsia="lt-LT"/>
        </w:rPr>
        <w:t>.</w:t>
      </w:r>
    </w:p>
    <w:p w14:paraId="47BCD3C6" w14:textId="77777777" w:rsidR="0042270D" w:rsidRPr="002F559A" w:rsidRDefault="0042270D" w:rsidP="0042270D">
      <w:pPr>
        <w:pStyle w:val="Antrat2"/>
        <w:numPr>
          <w:ilvl w:val="1"/>
          <w:numId w:val="5"/>
        </w:numPr>
        <w:spacing w:before="200" w:after="0"/>
        <w:jc w:val="right"/>
        <w:rPr>
          <w:rFonts w:ascii="Times New Roman" w:hAnsi="Times New Roman" w:cs="Times New Roman"/>
          <w:sz w:val="24"/>
          <w:szCs w:val="24"/>
        </w:rPr>
      </w:pPr>
      <w:bookmarkStart w:id="47" w:name="_Toc473808553"/>
      <w:bookmarkStart w:id="48" w:name="_Toc478030910"/>
      <w:bookmarkStart w:id="49" w:name="_Toc490220647"/>
      <w:bookmarkStart w:id="50" w:name="_Toc23153993"/>
      <w:r w:rsidRPr="002F559A">
        <w:rPr>
          <w:rFonts w:ascii="Times New Roman" w:hAnsi="Times New Roman" w:cs="Times New Roman"/>
          <w:sz w:val="24"/>
          <w:szCs w:val="24"/>
        </w:rPr>
        <w:t>PROJEKTO ORGANIZACIJA</w:t>
      </w:r>
      <w:bookmarkEnd w:id="47"/>
      <w:bookmarkEnd w:id="48"/>
      <w:bookmarkEnd w:id="49"/>
      <w:bookmarkEnd w:id="50"/>
    </w:p>
    <w:p w14:paraId="47BCD3C7" w14:textId="099E6681" w:rsidR="0042270D" w:rsidRPr="002F559A" w:rsidRDefault="0042270D" w:rsidP="00293E45">
      <w:pPr>
        <w:spacing w:before="120" w:after="120"/>
        <w:rPr>
          <w:rFonts w:ascii="Times New Roman" w:eastAsia="Times New Roman" w:hAnsi="Times New Roman" w:cs="Times New Roman"/>
          <w:sz w:val="22"/>
        </w:rPr>
      </w:pPr>
      <w:r w:rsidRPr="002F559A">
        <w:rPr>
          <w:rFonts w:ascii="Times New Roman" w:hAnsi="Times New Roman" w:cs="Times New Roman"/>
          <w:sz w:val="22"/>
        </w:rPr>
        <w:t xml:space="preserve">Projekto organizacija – </w:t>
      </w:r>
      <w:r w:rsidR="00B767FD">
        <w:rPr>
          <w:rFonts w:ascii="Times New Roman" w:hAnsi="Times New Roman" w:cs="Times New Roman"/>
          <w:sz w:val="22"/>
        </w:rPr>
        <w:t>Kupiškio</w:t>
      </w:r>
      <w:r w:rsidR="002D5D00" w:rsidRPr="002F559A">
        <w:rPr>
          <w:rFonts w:ascii="Times New Roman" w:hAnsi="Times New Roman" w:cs="Times New Roman"/>
          <w:sz w:val="22"/>
        </w:rPr>
        <w:t xml:space="preserve"> rajono</w:t>
      </w:r>
      <w:r w:rsidRPr="002F559A">
        <w:rPr>
          <w:rFonts w:ascii="Times New Roman" w:hAnsi="Times New Roman" w:cs="Times New Roman"/>
          <w:sz w:val="22"/>
        </w:rPr>
        <w:t xml:space="preserve"> savivaldybė. Projekto įgyvendinimu rūpinasi </w:t>
      </w:r>
      <w:r w:rsidR="00EE3CB9">
        <w:rPr>
          <w:rFonts w:ascii="Times New Roman" w:hAnsi="Times New Roman" w:cs="Times New Roman"/>
          <w:sz w:val="22"/>
        </w:rPr>
        <w:t>Kupiškio rajono savivaldybės</w:t>
      </w:r>
      <w:r w:rsidRPr="002F559A">
        <w:rPr>
          <w:rFonts w:ascii="Times New Roman" w:hAnsi="Times New Roman" w:cs="Times New Roman"/>
          <w:sz w:val="22"/>
        </w:rPr>
        <w:t xml:space="preserve"> administracija, kuri atlieka ir projekto pareiškėjo funkcijas. </w:t>
      </w:r>
      <w:r w:rsidR="00EE3CB9">
        <w:rPr>
          <w:rFonts w:ascii="Times New Roman" w:hAnsi="Times New Roman" w:cs="Times New Roman"/>
          <w:sz w:val="22"/>
        </w:rPr>
        <w:t>Kupiškio rajono savivaldybės</w:t>
      </w:r>
      <w:r w:rsidRPr="002F559A">
        <w:rPr>
          <w:rFonts w:ascii="Times New Roman" w:hAnsi="Times New Roman" w:cs="Times New Roman"/>
          <w:sz w:val="22"/>
        </w:rPr>
        <w:t xml:space="preserve"> administracija yra biudžetinė įstaiga, kurios veikla skirta įstatymams ir kitiems norminiams teisės aktams įgyvendinti, vietos savivaldos institucijų sprendimams įgyvendinti priimant administracinius sprendimus, teikiant </w:t>
      </w:r>
      <w:r w:rsidRPr="00126D57">
        <w:rPr>
          <w:rFonts w:ascii="Times New Roman" w:hAnsi="Times New Roman" w:cs="Times New Roman"/>
          <w:sz w:val="22"/>
        </w:rPr>
        <w:t xml:space="preserve">įstatymų numatytas administracines </w:t>
      </w:r>
      <w:r w:rsidRPr="002F559A">
        <w:rPr>
          <w:rFonts w:ascii="Times New Roman" w:hAnsi="Times New Roman" w:cs="Times New Roman"/>
          <w:sz w:val="22"/>
        </w:rPr>
        <w:t xml:space="preserve">paslaugas, administruojant viešųjų paslaugų teikimą </w:t>
      </w:r>
      <w:r w:rsidR="00C0377C">
        <w:rPr>
          <w:rFonts w:ascii="Times New Roman" w:hAnsi="Times New Roman" w:cs="Times New Roman"/>
          <w:sz w:val="22"/>
        </w:rPr>
        <w:t>Kupiškio</w:t>
      </w:r>
      <w:r w:rsidR="00BB4B42" w:rsidRPr="002F559A">
        <w:rPr>
          <w:rFonts w:ascii="Times New Roman" w:hAnsi="Times New Roman" w:cs="Times New Roman"/>
          <w:sz w:val="22"/>
        </w:rPr>
        <w:t xml:space="preserve"> rajono </w:t>
      </w:r>
      <w:r w:rsidRPr="002F559A">
        <w:rPr>
          <w:rFonts w:ascii="Times New Roman" w:hAnsi="Times New Roman" w:cs="Times New Roman"/>
          <w:sz w:val="22"/>
        </w:rPr>
        <w:t xml:space="preserve">savivaldybėje ir atliekant </w:t>
      </w:r>
      <w:r w:rsidR="00EE3CB9">
        <w:rPr>
          <w:rFonts w:ascii="Times New Roman" w:hAnsi="Times New Roman" w:cs="Times New Roman"/>
          <w:sz w:val="22"/>
        </w:rPr>
        <w:t>Kupiškio rajono savivaldybės</w:t>
      </w:r>
      <w:r w:rsidRPr="002F559A">
        <w:rPr>
          <w:rFonts w:ascii="Times New Roman" w:hAnsi="Times New Roman" w:cs="Times New Roman"/>
          <w:sz w:val="22"/>
        </w:rPr>
        <w:t xml:space="preserve"> administracijos vidaus administravimą. </w:t>
      </w:r>
      <w:r w:rsidRPr="002F559A">
        <w:rPr>
          <w:rFonts w:ascii="Times New Roman" w:eastAsia="Times New Roman" w:hAnsi="Times New Roman" w:cs="Times New Roman"/>
          <w:sz w:val="22"/>
        </w:rPr>
        <w:t xml:space="preserve">Projekto pareiškėjo, </w:t>
      </w:r>
      <w:r w:rsidR="00EE3CB9">
        <w:rPr>
          <w:rFonts w:ascii="Times New Roman" w:hAnsi="Times New Roman" w:cs="Times New Roman"/>
          <w:sz w:val="22"/>
        </w:rPr>
        <w:t>Kupiškio rajono savivaldybės</w:t>
      </w:r>
      <w:r w:rsidRPr="002F559A">
        <w:rPr>
          <w:rFonts w:ascii="Times New Roman" w:eastAsia="Times New Roman" w:hAnsi="Times New Roman" w:cs="Times New Roman"/>
          <w:sz w:val="22"/>
        </w:rPr>
        <w:t xml:space="preserve"> administracijos, rekvizitai pateikiami toliau esančioje lentelėje. </w:t>
      </w:r>
    </w:p>
    <w:p w14:paraId="4B7E567A" w14:textId="1B294E19" w:rsidR="00BB78B5" w:rsidRPr="002F559A" w:rsidRDefault="00A51A9C" w:rsidP="00963B79">
      <w:pPr>
        <w:keepNext/>
        <w:keepLines/>
        <w:spacing w:before="120" w:after="120"/>
        <w:jc w:val="center"/>
        <w:rPr>
          <w:rFonts w:ascii="Times New Roman" w:hAnsi="Times New Roman" w:cs="Times New Roman"/>
          <w:b/>
          <w:sz w:val="22"/>
        </w:rPr>
      </w:pPr>
      <w:r>
        <w:rPr>
          <w:rFonts w:ascii="Times New Roman" w:hAnsi="Times New Roman" w:cs="Times New Roman"/>
          <w:b/>
          <w:sz w:val="22"/>
        </w:rPr>
        <w:t>20</w:t>
      </w:r>
      <w:r w:rsidR="0042270D" w:rsidRPr="002F559A">
        <w:rPr>
          <w:rFonts w:ascii="Times New Roman" w:hAnsi="Times New Roman" w:cs="Times New Roman"/>
          <w:b/>
          <w:sz w:val="22"/>
        </w:rPr>
        <w:t xml:space="preserve"> lentelė. Pareiškėjo rekvizitai</w:t>
      </w:r>
    </w:p>
    <w:tbl>
      <w:tblPr>
        <w:tblW w:w="49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24"/>
        <w:gridCol w:w="4848"/>
      </w:tblGrid>
      <w:tr w:rsidR="00016524" w:rsidRPr="00016524" w14:paraId="38942A53" w14:textId="77777777" w:rsidTr="002F559A">
        <w:tc>
          <w:tcPr>
            <w:tcW w:w="2441" w:type="pct"/>
            <w:shd w:val="clear" w:color="auto" w:fill="D9D9D9" w:themeFill="background1" w:themeFillShade="D9"/>
          </w:tcPr>
          <w:p w14:paraId="71E02E32" w14:textId="77777777" w:rsidR="008747A5" w:rsidRPr="00016524" w:rsidRDefault="008747A5" w:rsidP="002F559A">
            <w:pPr>
              <w:spacing w:before="0" w:after="0"/>
              <w:jc w:val="right"/>
              <w:rPr>
                <w:rFonts w:ascii="Times New Roman" w:hAnsi="Times New Roman" w:cs="Times New Roman"/>
                <w:b/>
                <w:sz w:val="22"/>
              </w:rPr>
            </w:pPr>
            <w:r w:rsidRPr="00016524">
              <w:rPr>
                <w:rFonts w:ascii="Times New Roman" w:hAnsi="Times New Roman" w:cs="Times New Roman"/>
                <w:b/>
                <w:sz w:val="22"/>
              </w:rPr>
              <w:t>Pavadinimas</w:t>
            </w:r>
          </w:p>
        </w:tc>
        <w:tc>
          <w:tcPr>
            <w:tcW w:w="2559" w:type="pct"/>
            <w:shd w:val="clear" w:color="auto" w:fill="auto"/>
          </w:tcPr>
          <w:p w14:paraId="40593006" w14:textId="4C84D04C" w:rsidR="008747A5" w:rsidRPr="00016524" w:rsidRDefault="00C0377C" w:rsidP="002F559A">
            <w:pPr>
              <w:spacing w:before="0" w:after="0"/>
              <w:rPr>
                <w:rFonts w:ascii="Times New Roman" w:hAnsi="Times New Roman" w:cs="Times New Roman"/>
                <w:sz w:val="22"/>
              </w:rPr>
            </w:pPr>
            <w:r w:rsidRPr="00016524">
              <w:rPr>
                <w:rFonts w:ascii="Times New Roman" w:hAnsi="Times New Roman" w:cs="Times New Roman"/>
                <w:sz w:val="22"/>
              </w:rPr>
              <w:t>Kupiškio</w:t>
            </w:r>
            <w:r w:rsidR="008747A5" w:rsidRPr="00016524">
              <w:rPr>
                <w:rFonts w:ascii="Times New Roman" w:hAnsi="Times New Roman" w:cs="Times New Roman"/>
                <w:sz w:val="22"/>
              </w:rPr>
              <w:t xml:space="preserve">  rajono savivaldybės administracija</w:t>
            </w:r>
          </w:p>
        </w:tc>
      </w:tr>
      <w:tr w:rsidR="00016524" w:rsidRPr="00016524" w14:paraId="0C0D444B" w14:textId="77777777" w:rsidTr="002F559A">
        <w:tc>
          <w:tcPr>
            <w:tcW w:w="2441" w:type="pct"/>
            <w:shd w:val="clear" w:color="auto" w:fill="D9D9D9" w:themeFill="background1" w:themeFillShade="D9"/>
          </w:tcPr>
          <w:p w14:paraId="27288B52" w14:textId="77777777" w:rsidR="008747A5" w:rsidRPr="00016524" w:rsidRDefault="008747A5" w:rsidP="002F559A">
            <w:pPr>
              <w:spacing w:before="0" w:after="0"/>
              <w:jc w:val="right"/>
              <w:rPr>
                <w:rFonts w:ascii="Times New Roman" w:hAnsi="Times New Roman" w:cs="Times New Roman"/>
                <w:b/>
                <w:sz w:val="22"/>
              </w:rPr>
            </w:pPr>
            <w:r w:rsidRPr="00016524">
              <w:rPr>
                <w:rFonts w:ascii="Times New Roman" w:hAnsi="Times New Roman" w:cs="Times New Roman"/>
                <w:b/>
                <w:spacing w:val="4"/>
                <w:sz w:val="22"/>
              </w:rPr>
              <w:t>Adresas</w:t>
            </w:r>
          </w:p>
        </w:tc>
        <w:tc>
          <w:tcPr>
            <w:tcW w:w="2559" w:type="pct"/>
            <w:shd w:val="clear" w:color="auto" w:fill="auto"/>
          </w:tcPr>
          <w:p w14:paraId="5975821C" w14:textId="7798B358" w:rsidR="008747A5" w:rsidRPr="00016524" w:rsidRDefault="00FA58C3" w:rsidP="002F559A">
            <w:pPr>
              <w:spacing w:before="0" w:after="0"/>
              <w:rPr>
                <w:rFonts w:ascii="Times New Roman" w:hAnsi="Times New Roman" w:cs="Times New Roman"/>
                <w:sz w:val="22"/>
              </w:rPr>
            </w:pPr>
            <w:r w:rsidRPr="00016524">
              <w:rPr>
                <w:rStyle w:val="vlmtxt"/>
                <w:rFonts w:ascii="Times New Roman" w:hAnsi="Times New Roman" w:cs="Times New Roman"/>
                <w:sz w:val="22"/>
              </w:rPr>
              <w:t>Vytauto g. 2, LT-40115, Kupiškis</w:t>
            </w:r>
          </w:p>
        </w:tc>
      </w:tr>
      <w:tr w:rsidR="00016524" w:rsidRPr="00016524" w14:paraId="7DBFBD24" w14:textId="77777777" w:rsidTr="002F559A">
        <w:tc>
          <w:tcPr>
            <w:tcW w:w="2441" w:type="pct"/>
            <w:shd w:val="clear" w:color="auto" w:fill="D9D9D9" w:themeFill="background1" w:themeFillShade="D9"/>
          </w:tcPr>
          <w:p w14:paraId="740195BC" w14:textId="77777777" w:rsidR="008747A5" w:rsidRPr="00016524" w:rsidRDefault="008747A5" w:rsidP="002F559A">
            <w:pPr>
              <w:spacing w:before="0" w:after="0"/>
              <w:jc w:val="right"/>
              <w:rPr>
                <w:rFonts w:ascii="Times New Roman" w:hAnsi="Times New Roman" w:cs="Times New Roman"/>
                <w:b/>
                <w:sz w:val="22"/>
              </w:rPr>
            </w:pPr>
            <w:r w:rsidRPr="00016524">
              <w:rPr>
                <w:rFonts w:ascii="Times New Roman" w:hAnsi="Times New Roman" w:cs="Times New Roman"/>
                <w:b/>
                <w:spacing w:val="2"/>
                <w:sz w:val="22"/>
              </w:rPr>
              <w:t>Įstaigos kodas</w:t>
            </w:r>
          </w:p>
        </w:tc>
        <w:tc>
          <w:tcPr>
            <w:tcW w:w="2559" w:type="pct"/>
            <w:shd w:val="clear" w:color="auto" w:fill="auto"/>
          </w:tcPr>
          <w:p w14:paraId="7BDA38BE" w14:textId="63FEF404" w:rsidR="008747A5" w:rsidRPr="00016524" w:rsidRDefault="00FA58C3" w:rsidP="002F559A">
            <w:pPr>
              <w:spacing w:before="0" w:after="0"/>
              <w:rPr>
                <w:rFonts w:ascii="Times New Roman" w:hAnsi="Times New Roman" w:cs="Times New Roman"/>
                <w:sz w:val="22"/>
              </w:rPr>
            </w:pPr>
            <w:r w:rsidRPr="00016524">
              <w:rPr>
                <w:rStyle w:val="vlmtxt"/>
                <w:rFonts w:ascii="Times New Roman" w:hAnsi="Times New Roman" w:cs="Times New Roman"/>
                <w:sz w:val="22"/>
              </w:rPr>
              <w:t>188774975</w:t>
            </w:r>
          </w:p>
        </w:tc>
      </w:tr>
      <w:tr w:rsidR="00016524" w:rsidRPr="00016524" w14:paraId="4B94F527" w14:textId="77777777" w:rsidTr="002F559A">
        <w:tc>
          <w:tcPr>
            <w:tcW w:w="2441" w:type="pct"/>
            <w:shd w:val="clear" w:color="auto" w:fill="D9D9D9" w:themeFill="background1" w:themeFillShade="D9"/>
          </w:tcPr>
          <w:p w14:paraId="3FC8127A" w14:textId="77777777" w:rsidR="008747A5" w:rsidRPr="00016524" w:rsidRDefault="008747A5" w:rsidP="002F559A">
            <w:pPr>
              <w:spacing w:before="0" w:after="0"/>
              <w:jc w:val="right"/>
              <w:rPr>
                <w:rFonts w:ascii="Times New Roman" w:hAnsi="Times New Roman" w:cs="Times New Roman"/>
                <w:b/>
                <w:sz w:val="22"/>
              </w:rPr>
            </w:pPr>
            <w:r w:rsidRPr="00016524">
              <w:rPr>
                <w:rFonts w:ascii="Times New Roman" w:hAnsi="Times New Roman" w:cs="Times New Roman"/>
                <w:b/>
                <w:spacing w:val="3"/>
                <w:sz w:val="22"/>
              </w:rPr>
              <w:t>Teisinė forma</w:t>
            </w:r>
          </w:p>
        </w:tc>
        <w:tc>
          <w:tcPr>
            <w:tcW w:w="2559" w:type="pct"/>
            <w:shd w:val="clear" w:color="auto" w:fill="auto"/>
          </w:tcPr>
          <w:p w14:paraId="7979AAA8" w14:textId="77777777" w:rsidR="008747A5" w:rsidRPr="00016524" w:rsidRDefault="008747A5" w:rsidP="002F559A">
            <w:pPr>
              <w:spacing w:before="0" w:after="0"/>
              <w:rPr>
                <w:rFonts w:ascii="Times New Roman" w:hAnsi="Times New Roman" w:cs="Times New Roman"/>
                <w:sz w:val="22"/>
              </w:rPr>
            </w:pPr>
            <w:r w:rsidRPr="00016524">
              <w:rPr>
                <w:rFonts w:ascii="Times New Roman" w:hAnsi="Times New Roman" w:cs="Times New Roman"/>
                <w:sz w:val="22"/>
              </w:rPr>
              <w:t>Biudžetinė įstaiga</w:t>
            </w:r>
          </w:p>
        </w:tc>
      </w:tr>
      <w:tr w:rsidR="00016524" w:rsidRPr="00016524" w14:paraId="0A8A5B93" w14:textId="77777777" w:rsidTr="002F559A">
        <w:tc>
          <w:tcPr>
            <w:tcW w:w="2441" w:type="pct"/>
            <w:shd w:val="clear" w:color="auto" w:fill="D9D9D9" w:themeFill="background1" w:themeFillShade="D9"/>
          </w:tcPr>
          <w:p w14:paraId="2C8DB867" w14:textId="77777777" w:rsidR="008747A5" w:rsidRPr="00016524" w:rsidRDefault="008747A5" w:rsidP="002F559A">
            <w:pPr>
              <w:spacing w:before="0" w:after="0"/>
              <w:jc w:val="right"/>
              <w:rPr>
                <w:rFonts w:ascii="Times New Roman" w:hAnsi="Times New Roman" w:cs="Times New Roman"/>
                <w:b/>
                <w:sz w:val="22"/>
              </w:rPr>
            </w:pPr>
            <w:r w:rsidRPr="00016524">
              <w:rPr>
                <w:rFonts w:ascii="Times New Roman" w:hAnsi="Times New Roman" w:cs="Times New Roman"/>
                <w:b/>
                <w:spacing w:val="3"/>
                <w:sz w:val="22"/>
              </w:rPr>
              <w:t>Steigėjas</w:t>
            </w:r>
          </w:p>
        </w:tc>
        <w:tc>
          <w:tcPr>
            <w:tcW w:w="2559" w:type="pct"/>
            <w:shd w:val="clear" w:color="auto" w:fill="auto"/>
          </w:tcPr>
          <w:p w14:paraId="53E81C16" w14:textId="0D4B6511" w:rsidR="008747A5" w:rsidRPr="00016524" w:rsidRDefault="00EE3CB9" w:rsidP="002F559A">
            <w:pPr>
              <w:spacing w:before="0" w:after="0"/>
              <w:rPr>
                <w:rFonts w:ascii="Times New Roman" w:hAnsi="Times New Roman" w:cs="Times New Roman"/>
                <w:sz w:val="22"/>
              </w:rPr>
            </w:pPr>
            <w:r w:rsidRPr="00016524">
              <w:rPr>
                <w:rFonts w:ascii="Times New Roman" w:hAnsi="Times New Roman" w:cs="Times New Roman"/>
                <w:sz w:val="22"/>
              </w:rPr>
              <w:t>Kupiškio rajono savivaldybės</w:t>
            </w:r>
            <w:r w:rsidR="008747A5" w:rsidRPr="00016524">
              <w:rPr>
                <w:rFonts w:ascii="Times New Roman" w:hAnsi="Times New Roman" w:cs="Times New Roman"/>
                <w:sz w:val="22"/>
              </w:rPr>
              <w:t xml:space="preserve"> taryba</w:t>
            </w:r>
          </w:p>
        </w:tc>
      </w:tr>
      <w:tr w:rsidR="00016524" w:rsidRPr="00016524" w14:paraId="361EF732" w14:textId="77777777" w:rsidTr="002F559A">
        <w:tc>
          <w:tcPr>
            <w:tcW w:w="2441" w:type="pct"/>
            <w:shd w:val="clear" w:color="auto" w:fill="D9D9D9" w:themeFill="background1" w:themeFillShade="D9"/>
          </w:tcPr>
          <w:p w14:paraId="78E7D93C" w14:textId="77777777" w:rsidR="008747A5" w:rsidRPr="00016524" w:rsidRDefault="008747A5" w:rsidP="002F559A">
            <w:pPr>
              <w:spacing w:before="0" w:after="0"/>
              <w:jc w:val="right"/>
              <w:rPr>
                <w:rFonts w:ascii="Times New Roman" w:hAnsi="Times New Roman" w:cs="Times New Roman"/>
                <w:b/>
                <w:sz w:val="22"/>
              </w:rPr>
            </w:pPr>
            <w:r w:rsidRPr="00016524">
              <w:rPr>
                <w:rFonts w:ascii="Times New Roman" w:hAnsi="Times New Roman" w:cs="Times New Roman"/>
                <w:b/>
                <w:spacing w:val="3"/>
                <w:sz w:val="22"/>
              </w:rPr>
              <w:t>Telefonas</w:t>
            </w:r>
          </w:p>
        </w:tc>
        <w:tc>
          <w:tcPr>
            <w:tcW w:w="2559" w:type="pct"/>
            <w:shd w:val="clear" w:color="auto" w:fill="auto"/>
          </w:tcPr>
          <w:p w14:paraId="7185D3E5" w14:textId="0B92F606" w:rsidR="008747A5" w:rsidRPr="00016524" w:rsidRDefault="00FA58C3" w:rsidP="002F559A">
            <w:pPr>
              <w:spacing w:before="0" w:after="0"/>
              <w:rPr>
                <w:rFonts w:ascii="Times New Roman" w:hAnsi="Times New Roman" w:cs="Times New Roman"/>
                <w:sz w:val="22"/>
              </w:rPr>
            </w:pPr>
            <w:r w:rsidRPr="00016524">
              <w:rPr>
                <w:rStyle w:val="vlmtxt"/>
                <w:rFonts w:ascii="Times New Roman" w:hAnsi="Times New Roman" w:cs="Times New Roman"/>
                <w:sz w:val="22"/>
              </w:rPr>
              <w:t>(8 459) 35500</w:t>
            </w:r>
          </w:p>
        </w:tc>
      </w:tr>
      <w:tr w:rsidR="00016524" w:rsidRPr="00016524" w14:paraId="47976438" w14:textId="77777777" w:rsidTr="002F559A">
        <w:tc>
          <w:tcPr>
            <w:tcW w:w="2441" w:type="pct"/>
            <w:shd w:val="clear" w:color="auto" w:fill="D9D9D9" w:themeFill="background1" w:themeFillShade="D9"/>
          </w:tcPr>
          <w:p w14:paraId="5CFE0E82" w14:textId="77777777" w:rsidR="008747A5" w:rsidRPr="00016524" w:rsidRDefault="008747A5" w:rsidP="002F559A">
            <w:pPr>
              <w:spacing w:before="0" w:after="0"/>
              <w:jc w:val="right"/>
              <w:rPr>
                <w:rFonts w:ascii="Times New Roman" w:hAnsi="Times New Roman" w:cs="Times New Roman"/>
                <w:b/>
                <w:sz w:val="22"/>
              </w:rPr>
            </w:pPr>
            <w:r w:rsidRPr="00016524">
              <w:rPr>
                <w:rFonts w:ascii="Times New Roman" w:hAnsi="Times New Roman" w:cs="Times New Roman"/>
                <w:b/>
                <w:spacing w:val="3"/>
                <w:sz w:val="22"/>
              </w:rPr>
              <w:t>Faksas</w:t>
            </w:r>
          </w:p>
        </w:tc>
        <w:tc>
          <w:tcPr>
            <w:tcW w:w="2559" w:type="pct"/>
            <w:shd w:val="clear" w:color="auto" w:fill="auto"/>
          </w:tcPr>
          <w:p w14:paraId="197F66CC" w14:textId="0EE544F2" w:rsidR="008747A5" w:rsidRPr="00016524" w:rsidRDefault="00E464BF" w:rsidP="002F559A">
            <w:pPr>
              <w:spacing w:before="0" w:after="0"/>
              <w:rPr>
                <w:rFonts w:ascii="Times New Roman" w:hAnsi="Times New Roman" w:cs="Times New Roman"/>
                <w:sz w:val="22"/>
              </w:rPr>
            </w:pPr>
            <w:r w:rsidRPr="00016524">
              <w:rPr>
                <w:rStyle w:val="vlmtxt"/>
                <w:rFonts w:ascii="Times New Roman" w:hAnsi="Times New Roman" w:cs="Times New Roman"/>
                <w:sz w:val="22"/>
              </w:rPr>
              <w:t>(8 459) 35510</w:t>
            </w:r>
          </w:p>
        </w:tc>
      </w:tr>
      <w:tr w:rsidR="00016524" w:rsidRPr="00016524" w14:paraId="3E3E9A8B" w14:textId="77777777" w:rsidTr="002F559A">
        <w:tc>
          <w:tcPr>
            <w:tcW w:w="2441" w:type="pct"/>
            <w:shd w:val="clear" w:color="auto" w:fill="D9D9D9" w:themeFill="background1" w:themeFillShade="D9"/>
          </w:tcPr>
          <w:p w14:paraId="15EC9675" w14:textId="77777777" w:rsidR="008747A5" w:rsidRPr="00016524" w:rsidRDefault="008747A5" w:rsidP="002F559A">
            <w:pPr>
              <w:spacing w:before="0" w:after="0"/>
              <w:jc w:val="right"/>
              <w:rPr>
                <w:rFonts w:ascii="Times New Roman" w:hAnsi="Times New Roman" w:cs="Times New Roman"/>
                <w:b/>
                <w:sz w:val="22"/>
              </w:rPr>
            </w:pPr>
            <w:r w:rsidRPr="00016524">
              <w:rPr>
                <w:rFonts w:ascii="Times New Roman" w:hAnsi="Times New Roman" w:cs="Times New Roman"/>
                <w:b/>
                <w:spacing w:val="3"/>
                <w:sz w:val="22"/>
              </w:rPr>
              <w:t>El. pašto adresas</w:t>
            </w:r>
          </w:p>
        </w:tc>
        <w:tc>
          <w:tcPr>
            <w:tcW w:w="2559" w:type="pct"/>
            <w:shd w:val="clear" w:color="auto" w:fill="auto"/>
          </w:tcPr>
          <w:p w14:paraId="3054BF60" w14:textId="33ABFE6E" w:rsidR="008747A5" w:rsidRPr="00016524" w:rsidRDefault="008747A5" w:rsidP="002F559A">
            <w:pPr>
              <w:spacing w:before="0" w:after="0"/>
              <w:rPr>
                <w:rFonts w:ascii="Times New Roman" w:hAnsi="Times New Roman" w:cs="Times New Roman"/>
                <w:sz w:val="22"/>
              </w:rPr>
            </w:pPr>
            <w:r w:rsidRPr="00016524">
              <w:rPr>
                <w:rFonts w:ascii="Times New Roman" w:hAnsi="Times New Roman" w:cs="Times New Roman"/>
                <w:sz w:val="22"/>
              </w:rPr>
              <w:t>savivaldybe@</w:t>
            </w:r>
            <w:r w:rsidR="00E464BF" w:rsidRPr="00016524">
              <w:rPr>
                <w:rFonts w:ascii="Times New Roman" w:hAnsi="Times New Roman" w:cs="Times New Roman"/>
                <w:sz w:val="22"/>
              </w:rPr>
              <w:t>kupiskis</w:t>
            </w:r>
            <w:r w:rsidRPr="00016524">
              <w:rPr>
                <w:rFonts w:ascii="Times New Roman" w:hAnsi="Times New Roman" w:cs="Times New Roman"/>
                <w:sz w:val="22"/>
              </w:rPr>
              <w:t>.lt</w:t>
            </w:r>
          </w:p>
        </w:tc>
      </w:tr>
      <w:tr w:rsidR="00016524" w:rsidRPr="00016524" w14:paraId="4E70B42F" w14:textId="77777777" w:rsidTr="002F559A">
        <w:tc>
          <w:tcPr>
            <w:tcW w:w="2441" w:type="pct"/>
            <w:shd w:val="clear" w:color="auto" w:fill="D9D9D9" w:themeFill="background1" w:themeFillShade="D9"/>
          </w:tcPr>
          <w:p w14:paraId="02BBAA14" w14:textId="77777777" w:rsidR="008747A5" w:rsidRPr="00016524" w:rsidRDefault="008747A5" w:rsidP="002F559A">
            <w:pPr>
              <w:spacing w:before="0" w:after="0"/>
              <w:jc w:val="right"/>
              <w:rPr>
                <w:rFonts w:ascii="Times New Roman" w:hAnsi="Times New Roman" w:cs="Times New Roman"/>
                <w:b/>
                <w:sz w:val="22"/>
              </w:rPr>
            </w:pPr>
            <w:r w:rsidRPr="00016524">
              <w:rPr>
                <w:rFonts w:ascii="Times New Roman" w:hAnsi="Times New Roman" w:cs="Times New Roman"/>
                <w:b/>
                <w:spacing w:val="3"/>
                <w:sz w:val="22"/>
              </w:rPr>
              <w:t>Interneto svetainės adresas</w:t>
            </w:r>
          </w:p>
        </w:tc>
        <w:tc>
          <w:tcPr>
            <w:tcW w:w="2559" w:type="pct"/>
            <w:shd w:val="clear" w:color="auto" w:fill="auto"/>
          </w:tcPr>
          <w:p w14:paraId="74788419" w14:textId="3D3F5B87" w:rsidR="008747A5" w:rsidRPr="00016524" w:rsidRDefault="008747A5" w:rsidP="002F559A">
            <w:pPr>
              <w:spacing w:before="0" w:after="0"/>
              <w:rPr>
                <w:rFonts w:ascii="Times New Roman" w:hAnsi="Times New Roman" w:cs="Times New Roman"/>
                <w:sz w:val="22"/>
              </w:rPr>
            </w:pPr>
            <w:r w:rsidRPr="00016524">
              <w:rPr>
                <w:rFonts w:ascii="Times New Roman" w:hAnsi="Times New Roman" w:cs="Times New Roman"/>
                <w:sz w:val="22"/>
              </w:rPr>
              <w:t>www.</w:t>
            </w:r>
            <w:r w:rsidR="00E464BF" w:rsidRPr="00016524">
              <w:rPr>
                <w:rFonts w:ascii="Times New Roman" w:hAnsi="Times New Roman" w:cs="Times New Roman"/>
                <w:sz w:val="22"/>
              </w:rPr>
              <w:t>kupiskis</w:t>
            </w:r>
            <w:r w:rsidRPr="00016524">
              <w:rPr>
                <w:rFonts w:ascii="Times New Roman" w:hAnsi="Times New Roman" w:cs="Times New Roman"/>
                <w:sz w:val="22"/>
              </w:rPr>
              <w:t>.lt</w:t>
            </w:r>
          </w:p>
        </w:tc>
      </w:tr>
      <w:tr w:rsidR="00016524" w:rsidRPr="00016524" w14:paraId="01A182E6" w14:textId="77777777" w:rsidTr="002F559A">
        <w:tc>
          <w:tcPr>
            <w:tcW w:w="2441" w:type="pct"/>
            <w:shd w:val="clear" w:color="auto" w:fill="D9D9D9" w:themeFill="background1" w:themeFillShade="D9"/>
          </w:tcPr>
          <w:p w14:paraId="54BD5EA4" w14:textId="77777777" w:rsidR="008747A5" w:rsidRPr="00016524" w:rsidRDefault="008747A5" w:rsidP="002F559A">
            <w:pPr>
              <w:spacing w:before="0" w:after="0"/>
              <w:jc w:val="right"/>
              <w:rPr>
                <w:rFonts w:ascii="Times New Roman" w:hAnsi="Times New Roman" w:cs="Times New Roman"/>
                <w:b/>
                <w:sz w:val="22"/>
              </w:rPr>
            </w:pPr>
            <w:r w:rsidRPr="00016524">
              <w:rPr>
                <w:rFonts w:ascii="Times New Roman" w:hAnsi="Times New Roman" w:cs="Times New Roman"/>
                <w:b/>
                <w:spacing w:val="3"/>
                <w:sz w:val="22"/>
              </w:rPr>
              <w:t>Institucijos vadovas</w:t>
            </w:r>
          </w:p>
        </w:tc>
        <w:tc>
          <w:tcPr>
            <w:tcW w:w="2559" w:type="pct"/>
            <w:shd w:val="clear" w:color="auto" w:fill="auto"/>
          </w:tcPr>
          <w:p w14:paraId="7FE4A52C" w14:textId="60751605" w:rsidR="008747A5" w:rsidRPr="00016524" w:rsidRDefault="008747A5" w:rsidP="000142C2">
            <w:pPr>
              <w:spacing w:before="0" w:after="0"/>
              <w:rPr>
                <w:rFonts w:ascii="Times New Roman" w:hAnsi="Times New Roman" w:cs="Times New Roman"/>
                <w:b/>
                <w:sz w:val="22"/>
              </w:rPr>
            </w:pPr>
            <w:r w:rsidRPr="00016524">
              <w:rPr>
                <w:rStyle w:val="Grietas"/>
                <w:rFonts w:ascii="Times New Roman" w:hAnsi="Times New Roman" w:cs="Times New Roman"/>
                <w:b w:val="0"/>
                <w:sz w:val="22"/>
              </w:rPr>
              <w:t xml:space="preserve">Administracijos direktorius </w:t>
            </w:r>
            <w:r w:rsidR="00016524" w:rsidRPr="00016524">
              <w:rPr>
                <w:rFonts w:ascii="Times New Roman" w:hAnsi="Times New Roman" w:cs="Times New Roman"/>
                <w:sz w:val="22"/>
              </w:rPr>
              <w:t>Marius Mališauskas</w:t>
            </w:r>
          </w:p>
        </w:tc>
      </w:tr>
    </w:tbl>
    <w:p w14:paraId="47BCD3E2" w14:textId="55CDAF1E" w:rsidR="0042270D" w:rsidRPr="00126D57" w:rsidRDefault="006815D8" w:rsidP="00293E45">
      <w:pPr>
        <w:autoSpaceDE w:val="0"/>
        <w:autoSpaceDN w:val="0"/>
        <w:adjustRightInd w:val="0"/>
        <w:spacing w:before="120" w:after="120"/>
        <w:rPr>
          <w:rFonts w:ascii="Times New Roman" w:hAnsi="Times New Roman" w:cs="Times New Roman"/>
          <w:sz w:val="22"/>
        </w:rPr>
      </w:pPr>
      <w:r w:rsidRPr="00126D57">
        <w:rPr>
          <w:rFonts w:ascii="Times New Roman" w:hAnsi="Times New Roman" w:cs="Times New Roman"/>
          <w:sz w:val="22"/>
        </w:rPr>
        <w:t xml:space="preserve">Kupiškio rajono savivaldybėje 2018 m. gruodžio 31 d. </w:t>
      </w:r>
      <w:r w:rsidR="00126D57" w:rsidRPr="00126D57">
        <w:rPr>
          <w:rFonts w:ascii="Times New Roman" w:hAnsi="Times New Roman" w:cs="Times New Roman"/>
          <w:sz w:val="22"/>
        </w:rPr>
        <w:t xml:space="preserve">buvo fiksuojamas 139 darbuotojų skaičius. Detalesnis darbuotojų etatų pasiskirstymas 2016-2018 m. nurodomas toliau esančioje lentelėje. </w:t>
      </w:r>
    </w:p>
    <w:p w14:paraId="283B0C07" w14:textId="1A57273D" w:rsidR="00711F2D" w:rsidRPr="00711F2D" w:rsidRDefault="00A51A9C" w:rsidP="00711F2D">
      <w:pPr>
        <w:autoSpaceDE w:val="0"/>
        <w:autoSpaceDN w:val="0"/>
        <w:adjustRightInd w:val="0"/>
        <w:spacing w:before="120" w:after="120"/>
        <w:jc w:val="center"/>
        <w:rPr>
          <w:rFonts w:ascii="Times New Roman" w:hAnsi="Times New Roman" w:cs="Times New Roman"/>
          <w:b/>
          <w:bCs/>
          <w:sz w:val="22"/>
        </w:rPr>
      </w:pPr>
      <w:r>
        <w:rPr>
          <w:rFonts w:ascii="Times New Roman" w:hAnsi="Times New Roman" w:cs="Times New Roman"/>
          <w:b/>
          <w:bCs/>
          <w:sz w:val="22"/>
        </w:rPr>
        <w:t>21</w:t>
      </w:r>
      <w:r w:rsidR="00711F2D" w:rsidRPr="00711F2D">
        <w:rPr>
          <w:rFonts w:ascii="Times New Roman" w:hAnsi="Times New Roman" w:cs="Times New Roman"/>
          <w:b/>
          <w:bCs/>
          <w:sz w:val="22"/>
        </w:rPr>
        <w:t xml:space="preserve"> lentelė. Kupiškio rajono savivaldybės darbuotojų sudėtis</w:t>
      </w:r>
    </w:p>
    <w:tbl>
      <w:tblPr>
        <w:tblStyle w:val="LightList-Accent15"/>
        <w:tblW w:w="9747" w:type="dxa"/>
        <w:tblLook w:val="04A0" w:firstRow="1" w:lastRow="0" w:firstColumn="1" w:lastColumn="0" w:noHBand="0" w:noVBand="1"/>
      </w:tblPr>
      <w:tblGrid>
        <w:gridCol w:w="2376"/>
        <w:gridCol w:w="2410"/>
        <w:gridCol w:w="2126"/>
        <w:gridCol w:w="2835"/>
      </w:tblGrid>
      <w:tr w:rsidR="00222D32" w:rsidRPr="009D61A1" w14:paraId="5FEC5960" w14:textId="77777777" w:rsidTr="009D6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611FD7F" w14:textId="77777777" w:rsidR="00222D32" w:rsidRPr="009D61A1" w:rsidRDefault="00222D32" w:rsidP="009D61A1">
            <w:pPr>
              <w:spacing w:before="0" w:after="0"/>
              <w:rPr>
                <w:rFonts w:ascii="Times New Roman" w:eastAsia="Calibri" w:hAnsi="Times New Roman" w:cs="Times New Roman"/>
                <w:sz w:val="22"/>
              </w:rPr>
            </w:pPr>
          </w:p>
        </w:tc>
        <w:tc>
          <w:tcPr>
            <w:tcW w:w="2410" w:type="dxa"/>
            <w:hideMark/>
          </w:tcPr>
          <w:p w14:paraId="7B369E3E" w14:textId="77777777" w:rsidR="00222D32" w:rsidRPr="009D61A1" w:rsidRDefault="00222D32" w:rsidP="00963B79">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2"/>
              </w:rPr>
            </w:pPr>
            <w:r w:rsidRPr="009D61A1">
              <w:rPr>
                <w:rFonts w:ascii="Times New Roman" w:eastAsia="Calibri" w:hAnsi="Times New Roman" w:cs="Times New Roman"/>
                <w:sz w:val="22"/>
              </w:rPr>
              <w:t>2016-12-31</w:t>
            </w:r>
          </w:p>
        </w:tc>
        <w:tc>
          <w:tcPr>
            <w:tcW w:w="2126" w:type="dxa"/>
            <w:hideMark/>
          </w:tcPr>
          <w:p w14:paraId="796197B2" w14:textId="77777777" w:rsidR="00222D32" w:rsidRPr="009D61A1" w:rsidRDefault="00222D32" w:rsidP="00963B79">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2"/>
              </w:rPr>
            </w:pPr>
            <w:r w:rsidRPr="009D61A1">
              <w:rPr>
                <w:rFonts w:ascii="Times New Roman" w:eastAsia="Calibri" w:hAnsi="Times New Roman" w:cs="Times New Roman"/>
                <w:sz w:val="22"/>
              </w:rPr>
              <w:t>2017-12-31</w:t>
            </w:r>
          </w:p>
        </w:tc>
        <w:tc>
          <w:tcPr>
            <w:tcW w:w="2835" w:type="dxa"/>
            <w:hideMark/>
          </w:tcPr>
          <w:p w14:paraId="30058C83" w14:textId="77777777" w:rsidR="00222D32" w:rsidRPr="009D61A1" w:rsidRDefault="00222D32" w:rsidP="00963B79">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2"/>
              </w:rPr>
            </w:pPr>
            <w:r w:rsidRPr="009D61A1">
              <w:rPr>
                <w:rFonts w:ascii="Times New Roman" w:eastAsia="Calibri" w:hAnsi="Times New Roman" w:cs="Times New Roman"/>
                <w:sz w:val="22"/>
              </w:rPr>
              <w:t>2018-12-31</w:t>
            </w:r>
          </w:p>
        </w:tc>
      </w:tr>
      <w:tr w:rsidR="00222D32" w:rsidRPr="009D61A1" w14:paraId="70847968" w14:textId="77777777" w:rsidTr="009D6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hideMark/>
          </w:tcPr>
          <w:p w14:paraId="092DA546" w14:textId="77777777" w:rsidR="00222D32" w:rsidRPr="009D61A1" w:rsidRDefault="00222D32" w:rsidP="009D61A1">
            <w:pPr>
              <w:spacing w:before="0" w:after="0"/>
              <w:rPr>
                <w:rFonts w:ascii="Times New Roman" w:eastAsia="Calibri" w:hAnsi="Times New Roman" w:cs="Times New Roman"/>
                <w:sz w:val="22"/>
              </w:rPr>
            </w:pPr>
            <w:r w:rsidRPr="009D61A1">
              <w:rPr>
                <w:rFonts w:ascii="Times New Roman" w:eastAsia="Calibri" w:hAnsi="Times New Roman" w:cs="Times New Roman"/>
                <w:sz w:val="22"/>
              </w:rPr>
              <w:t>Etatai</w:t>
            </w:r>
          </w:p>
        </w:tc>
        <w:tc>
          <w:tcPr>
            <w:tcW w:w="2410" w:type="dxa"/>
            <w:hideMark/>
          </w:tcPr>
          <w:p w14:paraId="372A2966" w14:textId="77777777" w:rsidR="00222D32" w:rsidRPr="009D61A1" w:rsidRDefault="00222D32" w:rsidP="009D61A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sidRPr="009D61A1">
              <w:rPr>
                <w:rFonts w:ascii="Times New Roman" w:eastAsia="Calibri" w:hAnsi="Times New Roman" w:cs="Times New Roman"/>
                <w:sz w:val="22"/>
              </w:rPr>
              <w:t>144,75 (iš jų 2 politinio pasitikėjimo, 56 valstybės tarnyba)</w:t>
            </w:r>
          </w:p>
        </w:tc>
        <w:tc>
          <w:tcPr>
            <w:tcW w:w="2126" w:type="dxa"/>
            <w:hideMark/>
          </w:tcPr>
          <w:p w14:paraId="67830605" w14:textId="77777777" w:rsidR="00222D32" w:rsidRPr="009D61A1" w:rsidRDefault="00222D32" w:rsidP="009D61A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sidRPr="009D61A1">
              <w:rPr>
                <w:rFonts w:ascii="Times New Roman" w:eastAsia="Calibri" w:hAnsi="Times New Roman" w:cs="Times New Roman"/>
                <w:sz w:val="22"/>
              </w:rPr>
              <w:t>141,25 (iš jų 2 politinio pasitikėjimo, 51,5 valstybės tarnyba)</w:t>
            </w:r>
          </w:p>
        </w:tc>
        <w:tc>
          <w:tcPr>
            <w:tcW w:w="2835" w:type="dxa"/>
            <w:hideMark/>
          </w:tcPr>
          <w:p w14:paraId="288AD119" w14:textId="77777777" w:rsidR="00222D32" w:rsidRPr="009D61A1" w:rsidRDefault="00222D32" w:rsidP="009D61A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sidRPr="009D61A1">
              <w:rPr>
                <w:rFonts w:ascii="Times New Roman" w:eastAsia="Calibri" w:hAnsi="Times New Roman" w:cs="Times New Roman"/>
                <w:sz w:val="22"/>
              </w:rPr>
              <w:t>140,75 (2 politinio pasitikėjimo, 48,5 valstybės tarnyba)</w:t>
            </w:r>
          </w:p>
        </w:tc>
      </w:tr>
      <w:tr w:rsidR="00222D32" w:rsidRPr="009D61A1" w14:paraId="1563EB52" w14:textId="77777777" w:rsidTr="009D61A1">
        <w:tc>
          <w:tcPr>
            <w:cnfStyle w:val="001000000000" w:firstRow="0" w:lastRow="0" w:firstColumn="1" w:lastColumn="0" w:oddVBand="0" w:evenVBand="0" w:oddHBand="0" w:evenHBand="0" w:firstRowFirstColumn="0" w:firstRowLastColumn="0" w:lastRowFirstColumn="0" w:lastRowLastColumn="0"/>
            <w:tcW w:w="2376" w:type="dxa"/>
            <w:hideMark/>
          </w:tcPr>
          <w:p w14:paraId="25327601" w14:textId="77777777" w:rsidR="00222D32" w:rsidRPr="009D61A1" w:rsidRDefault="00222D32" w:rsidP="009D61A1">
            <w:pPr>
              <w:spacing w:before="0" w:after="0"/>
              <w:rPr>
                <w:rFonts w:ascii="Times New Roman" w:eastAsia="Calibri" w:hAnsi="Times New Roman" w:cs="Times New Roman"/>
                <w:sz w:val="22"/>
              </w:rPr>
            </w:pPr>
            <w:r w:rsidRPr="009D61A1">
              <w:rPr>
                <w:rFonts w:ascii="Times New Roman" w:eastAsia="Calibri" w:hAnsi="Times New Roman" w:cs="Times New Roman"/>
                <w:sz w:val="22"/>
              </w:rPr>
              <w:t xml:space="preserve">Užimti etatai </w:t>
            </w:r>
          </w:p>
        </w:tc>
        <w:tc>
          <w:tcPr>
            <w:tcW w:w="2410" w:type="dxa"/>
            <w:hideMark/>
          </w:tcPr>
          <w:p w14:paraId="1BE5DB82" w14:textId="77777777" w:rsidR="00222D32" w:rsidRPr="009D61A1" w:rsidRDefault="00222D32" w:rsidP="009D61A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sidRPr="009D61A1">
              <w:rPr>
                <w:rFonts w:ascii="Times New Roman" w:eastAsia="Calibri" w:hAnsi="Times New Roman" w:cs="Times New Roman"/>
                <w:sz w:val="22"/>
              </w:rPr>
              <w:t>133,75 (iš jų 1 politinio pasitikėjimo, 50 valstybės tarnyba)</w:t>
            </w:r>
          </w:p>
        </w:tc>
        <w:tc>
          <w:tcPr>
            <w:tcW w:w="2126" w:type="dxa"/>
            <w:hideMark/>
          </w:tcPr>
          <w:p w14:paraId="5C22C738" w14:textId="77777777" w:rsidR="00222D32" w:rsidRPr="009D61A1" w:rsidRDefault="00222D32" w:rsidP="009D61A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sidRPr="009D61A1">
              <w:rPr>
                <w:rFonts w:ascii="Times New Roman" w:eastAsia="Calibri" w:hAnsi="Times New Roman" w:cs="Times New Roman"/>
                <w:sz w:val="22"/>
              </w:rPr>
              <w:t>129,25 (iš jų 1 politinio pasitikėjimo, 43 valstybės tarnyba)</w:t>
            </w:r>
          </w:p>
        </w:tc>
        <w:tc>
          <w:tcPr>
            <w:tcW w:w="2835" w:type="dxa"/>
            <w:hideMark/>
          </w:tcPr>
          <w:p w14:paraId="3D4183A3" w14:textId="77777777" w:rsidR="00222D32" w:rsidRPr="009D61A1" w:rsidRDefault="00222D32" w:rsidP="009D61A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sidRPr="009D61A1">
              <w:rPr>
                <w:rFonts w:ascii="Times New Roman" w:eastAsia="Calibri" w:hAnsi="Times New Roman" w:cs="Times New Roman"/>
                <w:sz w:val="22"/>
              </w:rPr>
              <w:t>129,25 (1 politinio pasitikėjimo, 39 valstybės tarnyba)</w:t>
            </w:r>
          </w:p>
        </w:tc>
      </w:tr>
      <w:tr w:rsidR="00222D32" w:rsidRPr="009D61A1" w14:paraId="0C1B1269" w14:textId="77777777" w:rsidTr="009D6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hideMark/>
          </w:tcPr>
          <w:p w14:paraId="354759DE" w14:textId="77777777" w:rsidR="00222D32" w:rsidRPr="009D61A1" w:rsidRDefault="00222D32" w:rsidP="009D61A1">
            <w:pPr>
              <w:spacing w:before="0" w:after="0"/>
              <w:rPr>
                <w:rFonts w:ascii="Times New Roman" w:eastAsia="Calibri" w:hAnsi="Times New Roman" w:cs="Times New Roman"/>
                <w:sz w:val="22"/>
              </w:rPr>
            </w:pPr>
            <w:r w:rsidRPr="009D61A1">
              <w:rPr>
                <w:rFonts w:ascii="Times New Roman" w:eastAsia="Calibri" w:hAnsi="Times New Roman" w:cs="Times New Roman"/>
                <w:sz w:val="22"/>
              </w:rPr>
              <w:t>Darbuotojų skaičius</w:t>
            </w:r>
          </w:p>
        </w:tc>
        <w:tc>
          <w:tcPr>
            <w:tcW w:w="2410" w:type="dxa"/>
            <w:hideMark/>
          </w:tcPr>
          <w:p w14:paraId="0D4F7284" w14:textId="77777777" w:rsidR="00222D32" w:rsidRPr="009D61A1" w:rsidRDefault="00222D32" w:rsidP="009D61A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sidRPr="009D61A1">
              <w:rPr>
                <w:rFonts w:ascii="Times New Roman" w:eastAsia="Calibri" w:hAnsi="Times New Roman" w:cs="Times New Roman"/>
                <w:sz w:val="22"/>
              </w:rPr>
              <w:t>144</w:t>
            </w:r>
          </w:p>
        </w:tc>
        <w:tc>
          <w:tcPr>
            <w:tcW w:w="2126" w:type="dxa"/>
            <w:hideMark/>
          </w:tcPr>
          <w:p w14:paraId="3BE8F5C4" w14:textId="77777777" w:rsidR="00222D32" w:rsidRPr="009D61A1" w:rsidRDefault="00222D32" w:rsidP="009D61A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sidRPr="009D61A1">
              <w:rPr>
                <w:rFonts w:ascii="Times New Roman" w:eastAsia="Calibri" w:hAnsi="Times New Roman" w:cs="Times New Roman"/>
                <w:sz w:val="22"/>
              </w:rPr>
              <w:t>142</w:t>
            </w:r>
          </w:p>
        </w:tc>
        <w:tc>
          <w:tcPr>
            <w:tcW w:w="2835" w:type="dxa"/>
            <w:hideMark/>
          </w:tcPr>
          <w:p w14:paraId="73292270" w14:textId="77777777" w:rsidR="00222D32" w:rsidRPr="009D61A1" w:rsidRDefault="00222D32" w:rsidP="009D61A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sidRPr="009D61A1">
              <w:rPr>
                <w:rFonts w:ascii="Times New Roman" w:eastAsia="Calibri" w:hAnsi="Times New Roman" w:cs="Times New Roman"/>
                <w:sz w:val="22"/>
              </w:rPr>
              <w:t>139</w:t>
            </w:r>
          </w:p>
        </w:tc>
      </w:tr>
    </w:tbl>
    <w:p w14:paraId="2267E03B" w14:textId="5FE32BF3" w:rsidR="00222D32" w:rsidRPr="00711F2D" w:rsidRDefault="00711F2D" w:rsidP="00711F2D">
      <w:pPr>
        <w:autoSpaceDE w:val="0"/>
        <w:autoSpaceDN w:val="0"/>
        <w:adjustRightInd w:val="0"/>
        <w:spacing w:before="120" w:after="240"/>
        <w:jc w:val="center"/>
        <w:rPr>
          <w:rFonts w:ascii="Times New Roman" w:eastAsia="Times New Roman" w:hAnsi="Times New Roman" w:cs="Times New Roman"/>
          <w:color w:val="7F7F7F" w:themeColor="text1" w:themeTint="80"/>
          <w:sz w:val="22"/>
        </w:rPr>
      </w:pPr>
      <w:r w:rsidRPr="00711F2D">
        <w:rPr>
          <w:rFonts w:ascii="Times New Roman" w:hAnsi="Times New Roman" w:cs="Times New Roman"/>
          <w:bCs/>
          <w:i/>
          <w:sz w:val="20"/>
          <w:szCs w:val="20"/>
        </w:rPr>
        <w:t>Šaltinis Kupiškio rajono savivaldybės administracijos metinė 2018 m. veiklos ataskaitos</w:t>
      </w:r>
    </w:p>
    <w:p w14:paraId="47BCD3E3" w14:textId="792987F6" w:rsidR="0042270D" w:rsidRPr="002F559A" w:rsidRDefault="00EE3CB9" w:rsidP="00B27E40">
      <w:pPr>
        <w:spacing w:before="120" w:after="120"/>
        <w:rPr>
          <w:rFonts w:ascii="Times New Roman" w:hAnsi="Times New Roman" w:cs="Times New Roman"/>
          <w:sz w:val="22"/>
        </w:rPr>
      </w:pPr>
      <w:r>
        <w:rPr>
          <w:rFonts w:ascii="Times New Roman" w:hAnsi="Times New Roman" w:cs="Times New Roman"/>
          <w:sz w:val="22"/>
        </w:rPr>
        <w:lastRenderedPageBreak/>
        <w:t>Kupiškio rajono savivaldybės</w:t>
      </w:r>
      <w:r w:rsidR="0042270D" w:rsidRPr="002F559A">
        <w:rPr>
          <w:rFonts w:ascii="Times New Roman" w:eastAsia="Times New Roman" w:hAnsi="Times New Roman" w:cs="Times New Roman"/>
          <w:sz w:val="22"/>
        </w:rPr>
        <w:t xml:space="preserve"> administracija įgyvendina LR Vietos savivaldos įstatyme jai pavestas funkcijas ir užduotis. </w:t>
      </w:r>
      <w:r w:rsidR="00C0377C">
        <w:rPr>
          <w:rFonts w:ascii="Times New Roman" w:hAnsi="Times New Roman" w:cs="Times New Roman"/>
          <w:sz w:val="22"/>
        </w:rPr>
        <w:t>Kupiškio</w:t>
      </w:r>
      <w:r w:rsidR="002D5D00" w:rsidRPr="002F559A">
        <w:rPr>
          <w:rFonts w:ascii="Times New Roman" w:eastAsia="Times New Roman" w:hAnsi="Times New Roman" w:cs="Times New Roman"/>
          <w:sz w:val="22"/>
        </w:rPr>
        <w:t xml:space="preserve"> rajono</w:t>
      </w:r>
      <w:r w:rsidR="0042270D" w:rsidRPr="002F559A">
        <w:rPr>
          <w:rFonts w:ascii="Times New Roman" w:eastAsia="Times New Roman" w:hAnsi="Times New Roman" w:cs="Times New Roman"/>
          <w:sz w:val="22"/>
        </w:rPr>
        <w:t xml:space="preserve"> savivaldybė, siekdama įgyvendinti projektą vadovaujasi ne tik projekto metu sprendžiama problematika, tačiau ir </w:t>
      </w:r>
      <w:r>
        <w:rPr>
          <w:rFonts w:ascii="Times New Roman" w:eastAsia="Times New Roman" w:hAnsi="Times New Roman" w:cs="Times New Roman"/>
          <w:sz w:val="22"/>
        </w:rPr>
        <w:t xml:space="preserve">Kupiškio rajono </w:t>
      </w:r>
      <w:r w:rsidRPr="003D4714">
        <w:rPr>
          <w:rFonts w:ascii="Times New Roman" w:eastAsia="Times New Roman" w:hAnsi="Times New Roman" w:cs="Times New Roman"/>
          <w:sz w:val="22"/>
        </w:rPr>
        <w:t>savivaldybės</w:t>
      </w:r>
      <w:r w:rsidR="0042270D" w:rsidRPr="003D4714">
        <w:rPr>
          <w:rFonts w:ascii="Times New Roman" w:eastAsia="Times New Roman" w:hAnsi="Times New Roman" w:cs="Times New Roman"/>
          <w:sz w:val="22"/>
        </w:rPr>
        <w:t xml:space="preserve"> strategini</w:t>
      </w:r>
      <w:r w:rsidR="007535D9" w:rsidRPr="003D4714">
        <w:rPr>
          <w:rFonts w:ascii="Times New Roman" w:eastAsia="Times New Roman" w:hAnsi="Times New Roman" w:cs="Times New Roman"/>
          <w:sz w:val="22"/>
        </w:rPr>
        <w:t>o</w:t>
      </w:r>
      <w:r w:rsidR="0042270D" w:rsidRPr="003D4714">
        <w:rPr>
          <w:rFonts w:ascii="Times New Roman" w:eastAsia="Times New Roman" w:hAnsi="Times New Roman" w:cs="Times New Roman"/>
          <w:sz w:val="22"/>
        </w:rPr>
        <w:t xml:space="preserve"> planavimo </w:t>
      </w:r>
      <w:r w:rsidR="0042270D" w:rsidRPr="002F559A">
        <w:rPr>
          <w:rFonts w:ascii="Times New Roman" w:eastAsia="Times New Roman" w:hAnsi="Times New Roman" w:cs="Times New Roman"/>
          <w:sz w:val="22"/>
        </w:rPr>
        <w:t xml:space="preserve">dokumentais. </w:t>
      </w:r>
    </w:p>
    <w:p w14:paraId="47BCD3E4" w14:textId="55408AB2" w:rsidR="005F73B6" w:rsidRPr="002F559A" w:rsidRDefault="00EE3CB9" w:rsidP="00B27E40">
      <w:pPr>
        <w:spacing w:before="120" w:after="120"/>
        <w:rPr>
          <w:rFonts w:ascii="Times New Roman" w:hAnsi="Times New Roman" w:cs="Times New Roman"/>
          <w:sz w:val="22"/>
        </w:rPr>
      </w:pPr>
      <w:r>
        <w:rPr>
          <w:rFonts w:ascii="Times New Roman" w:hAnsi="Times New Roman" w:cs="Times New Roman"/>
          <w:sz w:val="22"/>
        </w:rPr>
        <w:t>Kupiškio rajono savivaldybės</w:t>
      </w:r>
      <w:r w:rsidR="0042270D" w:rsidRPr="002F559A">
        <w:rPr>
          <w:rFonts w:ascii="Times New Roman" w:hAnsi="Times New Roman" w:cs="Times New Roman"/>
          <w:sz w:val="22"/>
        </w:rPr>
        <w:t xml:space="preserve"> administracija turi didelę patirtį įgyvendinant ir valdant įvairius infrastruktūros modernizavimo ir kūrimo projektus viešųjų pastatų modernizavimo, šilumos tinklų, komunalinių atliekų tvarkymo, viešųjų erdvių tvarkymo ir kitose srityse. 2007-2014 </w:t>
      </w:r>
      <w:r w:rsidR="0042270D" w:rsidRPr="00706E9A">
        <w:rPr>
          <w:rFonts w:ascii="Times New Roman" w:hAnsi="Times New Roman" w:cs="Times New Roman"/>
          <w:sz w:val="22"/>
        </w:rPr>
        <w:t xml:space="preserve">m. laikotarpiu </w:t>
      </w:r>
      <w:r w:rsidRPr="00706E9A">
        <w:rPr>
          <w:rFonts w:ascii="Times New Roman" w:hAnsi="Times New Roman" w:cs="Times New Roman"/>
          <w:sz w:val="22"/>
        </w:rPr>
        <w:t>Kupiškio rajono savivaldybės</w:t>
      </w:r>
      <w:r w:rsidR="0042270D" w:rsidRPr="00706E9A">
        <w:rPr>
          <w:rFonts w:ascii="Times New Roman" w:hAnsi="Times New Roman" w:cs="Times New Roman"/>
          <w:sz w:val="22"/>
        </w:rPr>
        <w:t xml:space="preserve"> administracija įgyvendino </w:t>
      </w:r>
      <w:r w:rsidR="00706E9A" w:rsidRPr="00706E9A">
        <w:rPr>
          <w:rFonts w:ascii="Times New Roman" w:hAnsi="Times New Roman" w:cs="Times New Roman"/>
          <w:sz w:val="22"/>
        </w:rPr>
        <w:t>daugiau nei 30</w:t>
      </w:r>
      <w:r w:rsidR="0042270D" w:rsidRPr="00706E9A">
        <w:rPr>
          <w:rFonts w:ascii="Times New Roman" w:hAnsi="Times New Roman" w:cs="Times New Roman"/>
          <w:sz w:val="22"/>
        </w:rPr>
        <w:t xml:space="preserve"> skirting</w:t>
      </w:r>
      <w:r w:rsidR="00706E9A" w:rsidRPr="00706E9A">
        <w:rPr>
          <w:rFonts w:ascii="Times New Roman" w:hAnsi="Times New Roman" w:cs="Times New Roman"/>
          <w:sz w:val="22"/>
        </w:rPr>
        <w:t>ų</w:t>
      </w:r>
      <w:r w:rsidR="0042270D" w:rsidRPr="00706E9A">
        <w:rPr>
          <w:rFonts w:ascii="Times New Roman" w:hAnsi="Times New Roman" w:cs="Times New Roman"/>
          <w:sz w:val="22"/>
        </w:rPr>
        <w:t xml:space="preserve"> projekt</w:t>
      </w:r>
      <w:r w:rsidR="00706E9A" w:rsidRPr="00706E9A">
        <w:rPr>
          <w:rFonts w:ascii="Times New Roman" w:hAnsi="Times New Roman" w:cs="Times New Roman"/>
          <w:sz w:val="22"/>
        </w:rPr>
        <w:t>ų</w:t>
      </w:r>
      <w:r w:rsidR="0042270D" w:rsidRPr="00706E9A">
        <w:rPr>
          <w:rFonts w:ascii="Times New Roman" w:hAnsi="Times New Roman" w:cs="Times New Roman"/>
          <w:sz w:val="22"/>
        </w:rPr>
        <w:t>, finans</w:t>
      </w:r>
      <w:r w:rsidR="0042270D" w:rsidRPr="004E7F90">
        <w:rPr>
          <w:rFonts w:ascii="Times New Roman" w:hAnsi="Times New Roman" w:cs="Times New Roman"/>
          <w:sz w:val="22"/>
        </w:rPr>
        <w:t>uot</w:t>
      </w:r>
      <w:r w:rsidR="00706E9A">
        <w:rPr>
          <w:rFonts w:ascii="Times New Roman" w:hAnsi="Times New Roman" w:cs="Times New Roman"/>
          <w:sz w:val="22"/>
        </w:rPr>
        <w:t>ų</w:t>
      </w:r>
      <w:r w:rsidR="0042270D" w:rsidRPr="002F559A">
        <w:rPr>
          <w:rFonts w:ascii="Times New Roman" w:hAnsi="Times New Roman" w:cs="Times New Roman"/>
          <w:sz w:val="22"/>
        </w:rPr>
        <w:t xml:space="preserve"> ES struktūrinių fondų </w:t>
      </w:r>
      <w:r w:rsidR="001B3108">
        <w:rPr>
          <w:rFonts w:ascii="Times New Roman" w:hAnsi="Times New Roman" w:cs="Times New Roman"/>
          <w:sz w:val="22"/>
        </w:rPr>
        <w:t>ir</w:t>
      </w:r>
      <w:r w:rsidR="005F73B6" w:rsidRPr="002F559A">
        <w:rPr>
          <w:rFonts w:ascii="Times New Roman" w:hAnsi="Times New Roman" w:cs="Times New Roman"/>
          <w:sz w:val="22"/>
        </w:rPr>
        <w:t xml:space="preserve"> </w:t>
      </w:r>
      <w:r w:rsidR="004E7F90">
        <w:rPr>
          <w:rFonts w:ascii="Times New Roman" w:hAnsi="Times New Roman" w:cs="Times New Roman"/>
          <w:sz w:val="22"/>
        </w:rPr>
        <w:t>nuo</w:t>
      </w:r>
      <w:r w:rsidR="005F73B6" w:rsidRPr="002F559A">
        <w:rPr>
          <w:rFonts w:ascii="Times New Roman" w:hAnsi="Times New Roman" w:cs="Times New Roman"/>
          <w:sz w:val="22"/>
        </w:rPr>
        <w:t>savomis lėšomis</w:t>
      </w:r>
      <w:r w:rsidR="004E7F90">
        <w:rPr>
          <w:rFonts w:ascii="Times New Roman" w:hAnsi="Times New Roman" w:cs="Times New Roman"/>
          <w:sz w:val="22"/>
        </w:rPr>
        <w:t>.</w:t>
      </w:r>
    </w:p>
    <w:p w14:paraId="5C6F626C" w14:textId="10A4848D" w:rsidR="00550479" w:rsidRPr="00B27E40" w:rsidRDefault="00EE3CB9" w:rsidP="00B27E40">
      <w:pPr>
        <w:pStyle w:val="Default"/>
        <w:spacing w:line="276" w:lineRule="auto"/>
        <w:jc w:val="both"/>
        <w:rPr>
          <w:rFonts w:eastAsia="Times New Roman"/>
          <w:color w:val="auto"/>
          <w:sz w:val="22"/>
          <w:szCs w:val="22"/>
          <w:lang w:eastAsia="lt-LT"/>
        </w:rPr>
      </w:pPr>
      <w:r w:rsidRPr="00B27E40">
        <w:rPr>
          <w:rFonts w:eastAsia="Times New Roman"/>
          <w:color w:val="auto"/>
          <w:sz w:val="22"/>
          <w:szCs w:val="22"/>
          <w:lang w:eastAsia="lt-LT"/>
        </w:rPr>
        <w:t>Kupiškio rajono savivaldybės</w:t>
      </w:r>
      <w:r w:rsidR="00FF1CAB" w:rsidRPr="00B27E40">
        <w:rPr>
          <w:rFonts w:eastAsia="Times New Roman"/>
          <w:color w:val="auto"/>
          <w:sz w:val="22"/>
          <w:szCs w:val="22"/>
          <w:lang w:eastAsia="lt-LT"/>
        </w:rPr>
        <w:t xml:space="preserve"> </w:t>
      </w:r>
      <w:r w:rsidR="00BB4970" w:rsidRPr="00B27E40">
        <w:rPr>
          <w:rFonts w:eastAsia="Times New Roman"/>
          <w:color w:val="auto"/>
          <w:sz w:val="22"/>
          <w:szCs w:val="22"/>
          <w:lang w:eastAsia="lt-LT"/>
        </w:rPr>
        <w:t>m</w:t>
      </w:r>
      <w:r w:rsidR="001513DA" w:rsidRPr="00B27E40">
        <w:rPr>
          <w:rFonts w:eastAsia="Times New Roman"/>
          <w:color w:val="auto"/>
          <w:sz w:val="22"/>
          <w:szCs w:val="22"/>
          <w:lang w:eastAsia="lt-LT"/>
        </w:rPr>
        <w:t>etin</w:t>
      </w:r>
      <w:r w:rsidR="00B8490A" w:rsidRPr="00B27E40">
        <w:rPr>
          <w:rFonts w:eastAsia="Times New Roman"/>
          <w:color w:val="auto"/>
          <w:sz w:val="22"/>
          <w:szCs w:val="22"/>
          <w:lang w:eastAsia="lt-LT"/>
        </w:rPr>
        <w:t>ės</w:t>
      </w:r>
      <w:r w:rsidR="00FF1CAB" w:rsidRPr="00B27E40">
        <w:rPr>
          <w:rFonts w:eastAsia="Times New Roman"/>
          <w:color w:val="auto"/>
          <w:sz w:val="22"/>
          <w:szCs w:val="22"/>
          <w:lang w:eastAsia="lt-LT"/>
        </w:rPr>
        <w:t xml:space="preserve"> </w:t>
      </w:r>
      <w:r w:rsidR="001513DA" w:rsidRPr="00B27E40">
        <w:rPr>
          <w:rFonts w:eastAsia="Times New Roman"/>
          <w:color w:val="auto"/>
          <w:sz w:val="22"/>
          <w:szCs w:val="22"/>
          <w:lang w:eastAsia="lt-LT"/>
        </w:rPr>
        <w:t>biudžet</w:t>
      </w:r>
      <w:r w:rsidR="00B8490A" w:rsidRPr="00B27E40">
        <w:rPr>
          <w:rFonts w:eastAsia="Times New Roman"/>
          <w:color w:val="auto"/>
          <w:sz w:val="22"/>
          <w:szCs w:val="22"/>
          <w:lang w:eastAsia="lt-LT"/>
        </w:rPr>
        <w:t xml:space="preserve">o pajamos 2018 m. sudarė </w:t>
      </w:r>
      <w:r w:rsidR="00FF1CAB" w:rsidRPr="00B27E40">
        <w:rPr>
          <w:rFonts w:eastAsia="Times New Roman"/>
          <w:color w:val="auto"/>
          <w:sz w:val="22"/>
          <w:szCs w:val="22"/>
          <w:lang w:eastAsia="lt-LT"/>
        </w:rPr>
        <w:t xml:space="preserve"> </w:t>
      </w:r>
      <w:r w:rsidR="00437D90" w:rsidRPr="00B27E40">
        <w:rPr>
          <w:rFonts w:eastAsia="Calibri"/>
          <w:color w:val="auto"/>
          <w:sz w:val="22"/>
          <w:szCs w:val="22"/>
          <w:lang w:eastAsia="lt-LT"/>
        </w:rPr>
        <w:t xml:space="preserve">21311,3 </w:t>
      </w:r>
      <w:r w:rsidR="00B8490A" w:rsidRPr="00B27E40">
        <w:rPr>
          <w:rFonts w:eastAsia="Calibri"/>
          <w:color w:val="auto"/>
          <w:sz w:val="22"/>
          <w:szCs w:val="22"/>
          <w:lang w:eastAsia="lt-LT"/>
        </w:rPr>
        <w:t xml:space="preserve">tūkst. Eur, 2017 m. </w:t>
      </w:r>
      <w:r w:rsidR="00B27E40">
        <w:rPr>
          <w:rFonts w:eastAsia="Calibri"/>
          <w:color w:val="auto"/>
          <w:sz w:val="22"/>
          <w:szCs w:val="22"/>
          <w:lang w:eastAsia="lt-LT"/>
        </w:rPr>
        <w:t>–</w:t>
      </w:r>
      <w:r w:rsidR="00B8490A" w:rsidRPr="00B27E40">
        <w:rPr>
          <w:rFonts w:eastAsia="Calibri"/>
          <w:color w:val="auto"/>
          <w:sz w:val="22"/>
          <w:szCs w:val="22"/>
          <w:lang w:eastAsia="lt-LT"/>
        </w:rPr>
        <w:t xml:space="preserve"> </w:t>
      </w:r>
      <w:r w:rsidR="008614CB" w:rsidRPr="00B27E40">
        <w:rPr>
          <w:rFonts w:eastAsia="Calibri"/>
          <w:color w:val="auto"/>
          <w:sz w:val="22"/>
          <w:szCs w:val="22"/>
          <w:lang w:eastAsia="lt-LT"/>
        </w:rPr>
        <w:t>17794,6 tūkst. Eur, 201</w:t>
      </w:r>
      <w:r w:rsidR="00B17898" w:rsidRPr="00B27E40">
        <w:rPr>
          <w:rFonts w:eastAsia="Calibri"/>
          <w:color w:val="auto"/>
          <w:sz w:val="22"/>
          <w:szCs w:val="22"/>
          <w:lang w:eastAsia="lt-LT"/>
        </w:rPr>
        <w:t>6</w:t>
      </w:r>
      <w:r w:rsidR="008614CB" w:rsidRPr="00B27E40">
        <w:rPr>
          <w:rFonts w:eastAsia="Calibri"/>
          <w:color w:val="auto"/>
          <w:sz w:val="22"/>
          <w:szCs w:val="22"/>
          <w:lang w:eastAsia="lt-LT"/>
        </w:rPr>
        <w:t xml:space="preserve"> m. </w:t>
      </w:r>
      <w:r w:rsidR="00B27E40">
        <w:rPr>
          <w:rFonts w:eastAsia="Calibri"/>
          <w:color w:val="auto"/>
          <w:sz w:val="22"/>
          <w:szCs w:val="22"/>
          <w:lang w:eastAsia="lt-LT"/>
        </w:rPr>
        <w:t>–</w:t>
      </w:r>
      <w:r w:rsidR="008614CB" w:rsidRPr="00B27E40">
        <w:rPr>
          <w:rFonts w:eastAsia="Calibri"/>
          <w:color w:val="auto"/>
          <w:sz w:val="22"/>
          <w:szCs w:val="22"/>
          <w:lang w:eastAsia="lt-LT"/>
        </w:rPr>
        <w:t xml:space="preserve"> </w:t>
      </w:r>
      <w:r w:rsidR="00B17898" w:rsidRPr="00B27E40">
        <w:rPr>
          <w:color w:val="auto"/>
          <w:sz w:val="22"/>
          <w:szCs w:val="22"/>
        </w:rPr>
        <w:t xml:space="preserve">16718,0 tūkst. Eur. </w:t>
      </w:r>
      <w:r w:rsidR="00B27E40" w:rsidRPr="00B27E40">
        <w:rPr>
          <w:color w:val="auto"/>
          <w:sz w:val="22"/>
          <w:szCs w:val="22"/>
        </w:rPr>
        <w:t xml:space="preserve">Taigi </w:t>
      </w:r>
      <w:r w:rsidR="00B27E40" w:rsidRPr="00B27E40">
        <w:rPr>
          <w:rFonts w:eastAsia="Calibri"/>
          <w:color w:val="auto"/>
          <w:sz w:val="22"/>
          <w:szCs w:val="22"/>
          <w:lang w:eastAsia="lt-LT"/>
        </w:rPr>
        <w:t xml:space="preserve">savivaldybės biudžeto pajamų surinkimas kiekvienais metais didėjo. </w:t>
      </w:r>
      <w:r w:rsidR="00CF03C3" w:rsidRPr="00B27E40">
        <w:rPr>
          <w:rFonts w:eastAsia="Times New Roman"/>
          <w:color w:val="auto"/>
          <w:sz w:val="22"/>
          <w:szCs w:val="22"/>
          <w:lang w:eastAsia="lt-LT"/>
        </w:rPr>
        <w:t>Detalesnis pajamų pasiskirstymas pateikiamas toliau esančiame paveiksle.</w:t>
      </w:r>
    </w:p>
    <w:p w14:paraId="444463C3" w14:textId="197D6F54" w:rsidR="00C93882" w:rsidRDefault="00C240AC" w:rsidP="00C93882">
      <w:pPr>
        <w:spacing w:before="0" w:after="0" w:line="240" w:lineRule="auto"/>
        <w:ind w:left="360"/>
        <w:jc w:val="left"/>
        <w:rPr>
          <w:rFonts w:eastAsia="Times New Roman" w:cs="Arial"/>
          <w:sz w:val="29"/>
          <w:szCs w:val="29"/>
          <w:highlight w:val="yellow"/>
          <w:lang w:eastAsia="lt-LT"/>
        </w:rPr>
      </w:pPr>
      <w:r>
        <w:rPr>
          <w:noProof/>
          <w:lang w:eastAsia="lt-LT"/>
        </w:rPr>
        <w:drawing>
          <wp:inline distT="0" distB="0" distL="0" distR="0" wp14:anchorId="7C24B8C9" wp14:editId="7A33F52F">
            <wp:extent cx="5974080" cy="2743200"/>
            <wp:effectExtent l="0" t="0" r="7620" b="0"/>
            <wp:docPr id="6"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72DA189-35B4-4417-9575-B6D2FBC8E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C93882" w:rsidRPr="00CA0314">
        <w:rPr>
          <w:rFonts w:eastAsia="Times New Roman" w:cs="Arial"/>
          <w:sz w:val="29"/>
          <w:szCs w:val="29"/>
          <w:highlight w:val="yellow"/>
          <w:lang w:eastAsia="lt-LT"/>
        </w:rPr>
        <w:t xml:space="preserve"> </w:t>
      </w:r>
    </w:p>
    <w:p w14:paraId="2C2926C8" w14:textId="4EA8CC40" w:rsidR="00C93882" w:rsidRPr="00056316" w:rsidRDefault="00D30441" w:rsidP="00DA55F0">
      <w:pPr>
        <w:spacing w:before="0" w:after="120" w:line="240" w:lineRule="auto"/>
        <w:jc w:val="center"/>
        <w:rPr>
          <w:rFonts w:ascii="Times New Roman" w:eastAsia="Times New Roman" w:hAnsi="Times New Roman" w:cs="Times New Roman"/>
          <w:b/>
          <w:sz w:val="22"/>
          <w:lang w:eastAsia="lt-LT"/>
        </w:rPr>
      </w:pPr>
      <w:r>
        <w:rPr>
          <w:rFonts w:ascii="Times New Roman" w:eastAsia="Times New Roman" w:hAnsi="Times New Roman" w:cs="Times New Roman"/>
          <w:b/>
          <w:sz w:val="22"/>
          <w:lang w:eastAsia="lt-LT"/>
        </w:rPr>
        <w:t>15</w:t>
      </w:r>
      <w:r w:rsidR="00C93882" w:rsidRPr="00056316">
        <w:rPr>
          <w:rFonts w:ascii="Times New Roman" w:eastAsia="Times New Roman" w:hAnsi="Times New Roman" w:cs="Times New Roman"/>
          <w:b/>
          <w:sz w:val="22"/>
          <w:lang w:eastAsia="lt-LT"/>
        </w:rPr>
        <w:t xml:space="preserve"> pav. </w:t>
      </w:r>
      <w:r w:rsidR="00EE3CB9">
        <w:rPr>
          <w:rFonts w:ascii="Times New Roman" w:eastAsia="Times New Roman" w:hAnsi="Times New Roman" w:cs="Times New Roman"/>
          <w:b/>
          <w:sz w:val="22"/>
          <w:lang w:eastAsia="lt-LT"/>
        </w:rPr>
        <w:t>Kupiškio rajono savivaldybės</w:t>
      </w:r>
      <w:r w:rsidR="00E74E79" w:rsidRPr="00056316">
        <w:rPr>
          <w:rFonts w:ascii="Times New Roman" w:eastAsia="Times New Roman" w:hAnsi="Times New Roman" w:cs="Times New Roman"/>
          <w:b/>
          <w:sz w:val="22"/>
          <w:lang w:eastAsia="lt-LT"/>
        </w:rPr>
        <w:t xml:space="preserve"> biudžeto </w:t>
      </w:r>
      <w:r w:rsidR="00E74E79" w:rsidRPr="00C240AC">
        <w:rPr>
          <w:rFonts w:ascii="Times New Roman" w:eastAsia="Times New Roman" w:hAnsi="Times New Roman" w:cs="Times New Roman"/>
          <w:b/>
          <w:sz w:val="22"/>
          <w:lang w:eastAsia="lt-LT"/>
        </w:rPr>
        <w:t>pajamos 201</w:t>
      </w:r>
      <w:r w:rsidR="00C240AC" w:rsidRPr="00C240AC">
        <w:rPr>
          <w:rFonts w:ascii="Times New Roman" w:eastAsia="Times New Roman" w:hAnsi="Times New Roman" w:cs="Times New Roman"/>
          <w:b/>
          <w:sz w:val="22"/>
          <w:lang w:eastAsia="lt-LT"/>
        </w:rPr>
        <w:t>6</w:t>
      </w:r>
      <w:r w:rsidR="00E74E79" w:rsidRPr="00C240AC">
        <w:rPr>
          <w:rFonts w:ascii="Times New Roman" w:eastAsia="Times New Roman" w:hAnsi="Times New Roman" w:cs="Times New Roman"/>
          <w:b/>
          <w:sz w:val="22"/>
          <w:lang w:eastAsia="lt-LT"/>
        </w:rPr>
        <w:t>-201</w:t>
      </w:r>
      <w:r w:rsidR="00C240AC" w:rsidRPr="00C240AC">
        <w:rPr>
          <w:rFonts w:ascii="Times New Roman" w:eastAsia="Times New Roman" w:hAnsi="Times New Roman" w:cs="Times New Roman"/>
          <w:b/>
          <w:sz w:val="22"/>
          <w:lang w:eastAsia="lt-LT"/>
        </w:rPr>
        <w:t>8</w:t>
      </w:r>
      <w:r w:rsidR="00E74E79" w:rsidRPr="00C240AC">
        <w:rPr>
          <w:rFonts w:ascii="Times New Roman" w:eastAsia="Times New Roman" w:hAnsi="Times New Roman" w:cs="Times New Roman"/>
          <w:b/>
          <w:sz w:val="22"/>
          <w:lang w:eastAsia="lt-LT"/>
        </w:rPr>
        <w:t xml:space="preserve"> m., tūkst. Eur</w:t>
      </w:r>
    </w:p>
    <w:p w14:paraId="6C41C58C" w14:textId="111816F1" w:rsidR="00E74E79" w:rsidRPr="00056316" w:rsidRDefault="00E74E79" w:rsidP="00056316">
      <w:pPr>
        <w:pStyle w:val="Default"/>
        <w:jc w:val="center"/>
        <w:rPr>
          <w:rFonts w:eastAsia="Times New Roman"/>
          <w:i/>
          <w:sz w:val="20"/>
          <w:szCs w:val="20"/>
          <w:lang w:eastAsia="lt-LT"/>
        </w:rPr>
      </w:pPr>
      <w:r w:rsidRPr="00C240AC">
        <w:rPr>
          <w:rFonts w:eastAsia="Times New Roman"/>
          <w:i/>
          <w:sz w:val="22"/>
          <w:lang w:eastAsia="lt-LT"/>
        </w:rPr>
        <w:t xml:space="preserve">Šaltinis: </w:t>
      </w:r>
      <w:r w:rsidR="00EE3CB9" w:rsidRPr="00C240AC">
        <w:rPr>
          <w:bCs/>
          <w:i/>
          <w:sz w:val="20"/>
          <w:szCs w:val="20"/>
        </w:rPr>
        <w:t>Kupiškio rajono savivaldybės</w:t>
      </w:r>
      <w:r w:rsidR="00056316" w:rsidRPr="00C240AC">
        <w:rPr>
          <w:bCs/>
          <w:i/>
          <w:sz w:val="20"/>
          <w:szCs w:val="20"/>
        </w:rPr>
        <w:t xml:space="preserve"> administracijos met</w:t>
      </w:r>
      <w:r w:rsidR="00C240AC" w:rsidRPr="00C240AC">
        <w:rPr>
          <w:bCs/>
          <w:i/>
          <w:sz w:val="20"/>
          <w:szCs w:val="20"/>
        </w:rPr>
        <w:t>inės</w:t>
      </w:r>
      <w:r w:rsidR="00056316" w:rsidRPr="00C240AC">
        <w:rPr>
          <w:bCs/>
          <w:i/>
          <w:sz w:val="20"/>
          <w:szCs w:val="20"/>
        </w:rPr>
        <w:t xml:space="preserve"> veiklos ataska</w:t>
      </w:r>
      <w:r w:rsidR="00C240AC" w:rsidRPr="00C240AC">
        <w:rPr>
          <w:bCs/>
          <w:i/>
          <w:sz w:val="20"/>
          <w:szCs w:val="20"/>
        </w:rPr>
        <w:t>itos</w:t>
      </w:r>
    </w:p>
    <w:p w14:paraId="38D2E0DE" w14:textId="77777777" w:rsidR="00C93882" w:rsidRDefault="00C93882" w:rsidP="00C93882">
      <w:pPr>
        <w:spacing w:before="0" w:after="0" w:line="240" w:lineRule="auto"/>
        <w:ind w:left="360"/>
        <w:jc w:val="left"/>
        <w:rPr>
          <w:rFonts w:eastAsia="Times New Roman" w:cs="Arial"/>
          <w:sz w:val="29"/>
          <w:szCs w:val="29"/>
          <w:highlight w:val="yellow"/>
          <w:lang w:eastAsia="lt-LT"/>
        </w:rPr>
      </w:pPr>
    </w:p>
    <w:p w14:paraId="04CC01DB" w14:textId="64A17A1C" w:rsidR="00760B07" w:rsidRPr="00483337" w:rsidRDefault="00D85EAD" w:rsidP="00B27E40">
      <w:pPr>
        <w:spacing w:before="0" w:after="0"/>
        <w:rPr>
          <w:rFonts w:ascii="Times New Roman" w:hAnsi="Times New Roman" w:cs="Times New Roman"/>
          <w:sz w:val="22"/>
        </w:rPr>
      </w:pPr>
      <w:r w:rsidRPr="00483337">
        <w:rPr>
          <w:rFonts w:ascii="Times New Roman" w:hAnsi="Times New Roman" w:cs="Times New Roman"/>
          <w:sz w:val="22"/>
        </w:rPr>
        <w:t xml:space="preserve">Didžiausia </w:t>
      </w:r>
      <w:r w:rsidR="00EE3CB9">
        <w:rPr>
          <w:rFonts w:ascii="Times New Roman" w:hAnsi="Times New Roman" w:cs="Times New Roman"/>
          <w:sz w:val="22"/>
        </w:rPr>
        <w:t>Kupiškio rajono savivaldybės</w:t>
      </w:r>
      <w:r w:rsidRPr="00483337">
        <w:rPr>
          <w:rFonts w:ascii="Times New Roman" w:hAnsi="Times New Roman" w:cs="Times New Roman"/>
          <w:sz w:val="22"/>
        </w:rPr>
        <w:t xml:space="preserve"> biudžeto išlaidų dalis kasmet skiriama švietimui</w:t>
      </w:r>
      <w:r w:rsidR="00760B07" w:rsidRPr="00483337">
        <w:rPr>
          <w:rFonts w:ascii="Times New Roman" w:hAnsi="Times New Roman" w:cs="Times New Roman"/>
          <w:sz w:val="22"/>
        </w:rPr>
        <w:t xml:space="preserve"> ir socialinei apsaugai</w:t>
      </w:r>
      <w:r w:rsidR="000008EB" w:rsidRPr="00483337">
        <w:rPr>
          <w:rFonts w:ascii="Times New Roman" w:hAnsi="Times New Roman" w:cs="Times New Roman"/>
          <w:sz w:val="22"/>
        </w:rPr>
        <w:t>:</w:t>
      </w:r>
    </w:p>
    <w:p w14:paraId="4C9074E3" w14:textId="1BDE2DC5" w:rsidR="00760B07" w:rsidRPr="009D61A1" w:rsidRDefault="000008EB" w:rsidP="00AD3FC3">
      <w:pPr>
        <w:pStyle w:val="Sraopastraipa"/>
        <w:numPr>
          <w:ilvl w:val="0"/>
          <w:numId w:val="17"/>
        </w:numPr>
        <w:spacing w:before="120" w:after="0"/>
        <w:ind w:left="714" w:hanging="357"/>
        <w:contextualSpacing w:val="0"/>
        <w:rPr>
          <w:rFonts w:ascii="Times New Roman" w:hAnsi="Times New Roman" w:cs="Times New Roman"/>
          <w:sz w:val="22"/>
        </w:rPr>
      </w:pPr>
      <w:r w:rsidRPr="009D61A1">
        <w:rPr>
          <w:rFonts w:ascii="Times New Roman" w:hAnsi="Times New Roman" w:cs="Times New Roman"/>
          <w:sz w:val="22"/>
        </w:rPr>
        <w:t>š</w:t>
      </w:r>
      <w:r w:rsidR="00760B07" w:rsidRPr="009D61A1">
        <w:rPr>
          <w:rFonts w:ascii="Times New Roman" w:hAnsi="Times New Roman" w:cs="Times New Roman"/>
          <w:sz w:val="22"/>
        </w:rPr>
        <w:t>vietimui</w:t>
      </w:r>
      <w:r w:rsidR="00D85EAD" w:rsidRPr="009D61A1">
        <w:rPr>
          <w:rFonts w:ascii="Times New Roman" w:hAnsi="Times New Roman" w:cs="Times New Roman"/>
          <w:sz w:val="22"/>
        </w:rPr>
        <w:t xml:space="preserve"> 201</w:t>
      </w:r>
      <w:r w:rsidR="00E50C57" w:rsidRPr="009D61A1">
        <w:rPr>
          <w:rFonts w:ascii="Times New Roman" w:hAnsi="Times New Roman" w:cs="Times New Roman"/>
          <w:sz w:val="22"/>
        </w:rPr>
        <w:t>6</w:t>
      </w:r>
      <w:r w:rsidR="00D85EAD" w:rsidRPr="009D61A1">
        <w:rPr>
          <w:rFonts w:ascii="Times New Roman" w:hAnsi="Times New Roman" w:cs="Times New Roman"/>
          <w:sz w:val="22"/>
        </w:rPr>
        <w:t xml:space="preserve"> m. </w:t>
      </w:r>
      <w:r w:rsidRPr="009D61A1">
        <w:rPr>
          <w:rFonts w:ascii="Times New Roman" w:hAnsi="Times New Roman" w:cs="Times New Roman"/>
          <w:sz w:val="22"/>
        </w:rPr>
        <w:t>buvo panaudota</w:t>
      </w:r>
      <w:r w:rsidR="00D85EAD" w:rsidRPr="009D61A1">
        <w:rPr>
          <w:rFonts w:ascii="Times New Roman" w:hAnsi="Times New Roman" w:cs="Times New Roman"/>
          <w:sz w:val="22"/>
        </w:rPr>
        <w:t xml:space="preserve"> </w:t>
      </w:r>
      <w:r w:rsidR="00E50C57" w:rsidRPr="009D61A1">
        <w:rPr>
          <w:rFonts w:ascii="Times New Roman" w:hAnsi="Times New Roman" w:cs="Times New Roman"/>
          <w:sz w:val="22"/>
        </w:rPr>
        <w:t>43,2 proc.</w:t>
      </w:r>
      <w:r w:rsidR="0038484F" w:rsidRPr="009D61A1">
        <w:rPr>
          <w:rFonts w:ascii="Times New Roman" w:hAnsi="Times New Roman" w:cs="Times New Roman"/>
          <w:sz w:val="22"/>
        </w:rPr>
        <w:t>, 201</w:t>
      </w:r>
      <w:r w:rsidR="00E50C57" w:rsidRPr="009D61A1">
        <w:rPr>
          <w:rFonts w:ascii="Times New Roman" w:hAnsi="Times New Roman" w:cs="Times New Roman"/>
          <w:sz w:val="22"/>
        </w:rPr>
        <w:t>7</w:t>
      </w:r>
      <w:r w:rsidR="0038484F" w:rsidRPr="009D61A1">
        <w:rPr>
          <w:rFonts w:ascii="Times New Roman" w:hAnsi="Times New Roman" w:cs="Times New Roman"/>
          <w:sz w:val="22"/>
        </w:rPr>
        <w:t xml:space="preserve"> m. </w:t>
      </w:r>
      <w:r w:rsidR="00D85EAD" w:rsidRPr="009D61A1">
        <w:rPr>
          <w:rFonts w:ascii="Times New Roman" w:hAnsi="Times New Roman" w:cs="Times New Roman"/>
          <w:sz w:val="22"/>
        </w:rPr>
        <w:t>–</w:t>
      </w:r>
      <w:r w:rsidR="00FC2D1E" w:rsidRPr="009D61A1">
        <w:rPr>
          <w:rFonts w:ascii="Times New Roman" w:hAnsi="Times New Roman" w:cs="Times New Roman"/>
          <w:sz w:val="22"/>
        </w:rPr>
        <w:t xml:space="preserve"> 40,1 proc.</w:t>
      </w:r>
      <w:r w:rsidR="0038484F" w:rsidRPr="009D61A1">
        <w:rPr>
          <w:rFonts w:ascii="Times New Roman" w:hAnsi="Times New Roman" w:cs="Times New Roman"/>
          <w:sz w:val="22"/>
        </w:rPr>
        <w:t>, 201</w:t>
      </w:r>
      <w:r w:rsidR="00FC2D1E" w:rsidRPr="009D61A1">
        <w:rPr>
          <w:rFonts w:ascii="Times New Roman" w:hAnsi="Times New Roman" w:cs="Times New Roman"/>
          <w:sz w:val="22"/>
        </w:rPr>
        <w:t>8</w:t>
      </w:r>
      <w:r w:rsidR="0038484F" w:rsidRPr="009D61A1">
        <w:rPr>
          <w:rFonts w:ascii="Times New Roman" w:hAnsi="Times New Roman" w:cs="Times New Roman"/>
          <w:sz w:val="22"/>
        </w:rPr>
        <w:t xml:space="preserve"> m. – </w:t>
      </w:r>
      <w:r w:rsidR="00FC2D1E" w:rsidRPr="009D61A1">
        <w:rPr>
          <w:rFonts w:ascii="Times New Roman" w:hAnsi="Times New Roman" w:cs="Times New Roman"/>
          <w:sz w:val="22"/>
        </w:rPr>
        <w:t xml:space="preserve">32,5 proc. </w:t>
      </w:r>
      <w:r w:rsidR="008A0BC4" w:rsidRPr="009D61A1">
        <w:rPr>
          <w:rFonts w:ascii="Times New Roman" w:hAnsi="Times New Roman" w:cs="Times New Roman"/>
          <w:sz w:val="22"/>
        </w:rPr>
        <w:t>visoje Savivaldybės biudžeto išlaidų struktūroje;</w:t>
      </w:r>
    </w:p>
    <w:p w14:paraId="36FD06EC" w14:textId="43457F21" w:rsidR="008A0BC4" w:rsidRPr="009D61A1" w:rsidRDefault="000008EB" w:rsidP="00AD3FC3">
      <w:pPr>
        <w:pStyle w:val="Sraopastraipa"/>
        <w:numPr>
          <w:ilvl w:val="0"/>
          <w:numId w:val="17"/>
        </w:numPr>
        <w:spacing w:before="120" w:after="0"/>
        <w:ind w:left="714" w:hanging="357"/>
        <w:contextualSpacing w:val="0"/>
        <w:rPr>
          <w:rFonts w:ascii="Times New Roman" w:hAnsi="Times New Roman" w:cs="Times New Roman"/>
          <w:sz w:val="22"/>
        </w:rPr>
      </w:pPr>
      <w:r w:rsidRPr="009D61A1">
        <w:rPr>
          <w:rFonts w:ascii="Times New Roman" w:hAnsi="Times New Roman" w:cs="Times New Roman"/>
          <w:sz w:val="22"/>
        </w:rPr>
        <w:t>s</w:t>
      </w:r>
      <w:r w:rsidR="00C612A3" w:rsidRPr="009D61A1">
        <w:rPr>
          <w:rFonts w:ascii="Times New Roman" w:hAnsi="Times New Roman" w:cs="Times New Roman"/>
          <w:sz w:val="22"/>
        </w:rPr>
        <w:t xml:space="preserve">ocialinei apsaugai </w:t>
      </w:r>
      <w:r w:rsidR="008A0BC4" w:rsidRPr="009D61A1">
        <w:rPr>
          <w:rFonts w:ascii="Times New Roman" w:hAnsi="Times New Roman" w:cs="Times New Roman"/>
          <w:sz w:val="22"/>
        </w:rPr>
        <w:t xml:space="preserve">2016 m. buvo panaudota </w:t>
      </w:r>
      <w:r w:rsidR="009D61A1" w:rsidRPr="009D61A1">
        <w:rPr>
          <w:rFonts w:ascii="Times New Roman" w:hAnsi="Times New Roman" w:cs="Times New Roman"/>
          <w:sz w:val="22"/>
        </w:rPr>
        <w:t>14,7</w:t>
      </w:r>
      <w:r w:rsidR="008A0BC4" w:rsidRPr="009D61A1">
        <w:rPr>
          <w:rFonts w:ascii="Times New Roman" w:hAnsi="Times New Roman" w:cs="Times New Roman"/>
          <w:sz w:val="22"/>
        </w:rPr>
        <w:t xml:space="preserve"> proc., 2017 m. – </w:t>
      </w:r>
      <w:r w:rsidR="009D61A1" w:rsidRPr="009D61A1">
        <w:rPr>
          <w:rFonts w:ascii="Times New Roman" w:hAnsi="Times New Roman" w:cs="Times New Roman"/>
          <w:sz w:val="22"/>
        </w:rPr>
        <w:t>14,9</w:t>
      </w:r>
      <w:r w:rsidR="008A0BC4" w:rsidRPr="009D61A1">
        <w:rPr>
          <w:rFonts w:ascii="Times New Roman" w:hAnsi="Times New Roman" w:cs="Times New Roman"/>
          <w:sz w:val="22"/>
        </w:rPr>
        <w:t xml:space="preserve"> proc., 2018 m. – </w:t>
      </w:r>
      <w:r w:rsidR="009D61A1" w:rsidRPr="009D61A1">
        <w:rPr>
          <w:rFonts w:ascii="Times New Roman" w:hAnsi="Times New Roman" w:cs="Times New Roman"/>
          <w:sz w:val="22"/>
        </w:rPr>
        <w:t>14,5</w:t>
      </w:r>
      <w:r w:rsidR="008A0BC4" w:rsidRPr="009D61A1">
        <w:rPr>
          <w:rFonts w:ascii="Times New Roman" w:hAnsi="Times New Roman" w:cs="Times New Roman"/>
          <w:sz w:val="22"/>
        </w:rPr>
        <w:t xml:space="preserve"> proc. visoje Savivaldybės biudžeto išlaidų struktūroje</w:t>
      </w:r>
      <w:r w:rsidR="009D61A1" w:rsidRPr="009D61A1">
        <w:rPr>
          <w:rFonts w:ascii="Times New Roman" w:hAnsi="Times New Roman" w:cs="Times New Roman"/>
          <w:sz w:val="22"/>
        </w:rPr>
        <w:t>.</w:t>
      </w:r>
    </w:p>
    <w:p w14:paraId="631381E0" w14:textId="45ECF8AB" w:rsidR="00A62C17" w:rsidRPr="00A62C17" w:rsidRDefault="00E67E3E" w:rsidP="00A62C17">
      <w:pPr>
        <w:pStyle w:val="Default"/>
        <w:spacing w:before="120" w:line="276" w:lineRule="auto"/>
        <w:jc w:val="both"/>
        <w:rPr>
          <w:rFonts w:eastAsia="Times New Roman"/>
          <w:color w:val="auto"/>
          <w:sz w:val="22"/>
          <w:szCs w:val="22"/>
          <w:lang w:eastAsia="lt-LT"/>
        </w:rPr>
      </w:pPr>
      <w:r w:rsidRPr="00A62C17">
        <w:rPr>
          <w:color w:val="auto"/>
          <w:sz w:val="22"/>
        </w:rPr>
        <w:t>Pagal ekonominę biudžeto išlaidų klasifikaciją didžiausia savivaldybės biudžeto dalis skiriama darbo užmokesčiui ir socialinio draudimo įmokoms mokėti</w:t>
      </w:r>
      <w:r w:rsidR="00F113F5" w:rsidRPr="00A62C17">
        <w:rPr>
          <w:color w:val="auto"/>
          <w:sz w:val="22"/>
        </w:rPr>
        <w:t>.</w:t>
      </w:r>
      <w:r w:rsidR="00A62C17" w:rsidRPr="00A62C17">
        <w:rPr>
          <w:rFonts w:eastAsia="Times New Roman"/>
          <w:color w:val="auto"/>
          <w:sz w:val="22"/>
          <w:szCs w:val="22"/>
          <w:lang w:eastAsia="lt-LT"/>
        </w:rPr>
        <w:t xml:space="preserve"> Detalesnis išlaidų pasiskirstymas p</w:t>
      </w:r>
      <w:r w:rsidR="00A62C17" w:rsidRPr="00A62C17">
        <w:rPr>
          <w:color w:val="auto"/>
          <w:sz w:val="22"/>
        </w:rPr>
        <w:t xml:space="preserve">agal ekonominę biudžeto išlaidų klasifikaciją </w:t>
      </w:r>
      <w:r w:rsidR="00A62C17" w:rsidRPr="00A62C17">
        <w:rPr>
          <w:rFonts w:eastAsia="Times New Roman"/>
          <w:color w:val="auto"/>
          <w:sz w:val="22"/>
          <w:szCs w:val="22"/>
          <w:lang w:eastAsia="lt-LT"/>
        </w:rPr>
        <w:t>pateikiamas toliau esančiame paveiksle.</w:t>
      </w:r>
    </w:p>
    <w:p w14:paraId="0DC84880" w14:textId="57920448" w:rsidR="00E67E3E" w:rsidRDefault="00E67E3E" w:rsidP="00E67E3E">
      <w:pPr>
        <w:spacing w:before="0" w:after="0" w:line="240" w:lineRule="auto"/>
        <w:rPr>
          <w:sz w:val="26"/>
          <w:szCs w:val="26"/>
        </w:rPr>
      </w:pPr>
    </w:p>
    <w:p w14:paraId="0879DA1A" w14:textId="08DCE011" w:rsidR="00DA55F0" w:rsidRDefault="00350C41" w:rsidP="00350C41">
      <w:pPr>
        <w:spacing w:before="0" w:after="0" w:line="240" w:lineRule="auto"/>
        <w:jc w:val="center"/>
        <w:rPr>
          <w:rFonts w:eastAsia="Times New Roman" w:cs="Arial"/>
          <w:sz w:val="29"/>
          <w:szCs w:val="29"/>
          <w:lang w:eastAsia="lt-LT"/>
        </w:rPr>
      </w:pPr>
      <w:r>
        <w:rPr>
          <w:noProof/>
          <w:lang w:eastAsia="lt-LT"/>
        </w:rPr>
        <w:lastRenderedPageBreak/>
        <w:drawing>
          <wp:inline distT="0" distB="0" distL="0" distR="0" wp14:anchorId="1C8C8EB8" wp14:editId="2D61979E">
            <wp:extent cx="5425440" cy="2804160"/>
            <wp:effectExtent l="0" t="0" r="3810" b="15240"/>
            <wp:docPr id="16" name="Chart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203F7F3-01E9-47C4-A697-72941341B1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E827AA" w14:textId="6E8ADA6E" w:rsidR="00DA55F0" w:rsidRPr="00056316" w:rsidRDefault="00D30441" w:rsidP="00DA55F0">
      <w:pPr>
        <w:spacing w:before="0" w:after="120" w:line="240" w:lineRule="auto"/>
        <w:jc w:val="center"/>
        <w:rPr>
          <w:rFonts w:ascii="Times New Roman" w:eastAsia="Times New Roman" w:hAnsi="Times New Roman" w:cs="Times New Roman"/>
          <w:b/>
          <w:sz w:val="22"/>
          <w:lang w:eastAsia="lt-LT"/>
        </w:rPr>
      </w:pPr>
      <w:r>
        <w:rPr>
          <w:rFonts w:ascii="Times New Roman" w:eastAsia="Times New Roman" w:hAnsi="Times New Roman" w:cs="Times New Roman"/>
          <w:b/>
          <w:sz w:val="22"/>
          <w:lang w:eastAsia="lt-LT"/>
        </w:rPr>
        <w:t>16</w:t>
      </w:r>
      <w:r w:rsidR="00DA55F0" w:rsidRPr="00056316">
        <w:rPr>
          <w:rFonts w:ascii="Times New Roman" w:eastAsia="Times New Roman" w:hAnsi="Times New Roman" w:cs="Times New Roman"/>
          <w:b/>
          <w:sz w:val="22"/>
          <w:lang w:eastAsia="lt-LT"/>
        </w:rPr>
        <w:t xml:space="preserve"> pav. </w:t>
      </w:r>
      <w:r w:rsidR="00EE3CB9">
        <w:rPr>
          <w:rFonts w:ascii="Times New Roman" w:eastAsia="Times New Roman" w:hAnsi="Times New Roman" w:cs="Times New Roman"/>
          <w:b/>
          <w:sz w:val="22"/>
          <w:lang w:eastAsia="lt-LT"/>
        </w:rPr>
        <w:t>Kupiškio rajono savivaldybės</w:t>
      </w:r>
      <w:r w:rsidR="00DA55F0" w:rsidRPr="00056316">
        <w:rPr>
          <w:rFonts w:ascii="Times New Roman" w:eastAsia="Times New Roman" w:hAnsi="Times New Roman" w:cs="Times New Roman"/>
          <w:b/>
          <w:sz w:val="22"/>
          <w:lang w:eastAsia="lt-LT"/>
        </w:rPr>
        <w:t xml:space="preserve"> biudžeto </w:t>
      </w:r>
      <w:r w:rsidR="00DA55F0" w:rsidRPr="00A62C17">
        <w:rPr>
          <w:rFonts w:ascii="Times New Roman" w:eastAsia="Times New Roman" w:hAnsi="Times New Roman" w:cs="Times New Roman"/>
          <w:b/>
          <w:sz w:val="22"/>
          <w:lang w:eastAsia="lt-LT"/>
        </w:rPr>
        <w:t>išlaidos 201</w:t>
      </w:r>
      <w:r w:rsidR="00A62C17" w:rsidRPr="00A62C17">
        <w:rPr>
          <w:rFonts w:ascii="Times New Roman" w:eastAsia="Times New Roman" w:hAnsi="Times New Roman" w:cs="Times New Roman"/>
          <w:b/>
          <w:sz w:val="22"/>
          <w:lang w:eastAsia="lt-LT"/>
        </w:rPr>
        <w:t>8</w:t>
      </w:r>
      <w:r w:rsidR="00DA55F0" w:rsidRPr="00A62C17">
        <w:rPr>
          <w:rFonts w:ascii="Times New Roman" w:eastAsia="Times New Roman" w:hAnsi="Times New Roman" w:cs="Times New Roman"/>
          <w:b/>
          <w:sz w:val="22"/>
          <w:lang w:eastAsia="lt-LT"/>
        </w:rPr>
        <w:t xml:space="preserve"> m., tūkst. Eur</w:t>
      </w:r>
    </w:p>
    <w:p w14:paraId="792A5D1E" w14:textId="2C8E982F" w:rsidR="009D61A1" w:rsidRPr="00056316" w:rsidRDefault="00DA55F0" w:rsidP="009D61A1">
      <w:pPr>
        <w:pStyle w:val="Default"/>
        <w:jc w:val="center"/>
        <w:rPr>
          <w:rFonts w:eastAsia="Times New Roman"/>
          <w:i/>
          <w:sz w:val="20"/>
          <w:szCs w:val="20"/>
          <w:lang w:eastAsia="lt-LT"/>
        </w:rPr>
      </w:pPr>
      <w:r w:rsidRPr="00056316">
        <w:rPr>
          <w:rFonts w:eastAsia="Times New Roman"/>
          <w:i/>
          <w:sz w:val="22"/>
          <w:lang w:eastAsia="lt-LT"/>
        </w:rPr>
        <w:t xml:space="preserve">Šaltinis: </w:t>
      </w:r>
      <w:r w:rsidR="009D61A1" w:rsidRPr="00C240AC">
        <w:rPr>
          <w:bCs/>
          <w:i/>
          <w:sz w:val="20"/>
          <w:szCs w:val="20"/>
        </w:rPr>
        <w:t>Kupiškio rajono savivaldybės administracijos metinė veiklos ataskait</w:t>
      </w:r>
      <w:r w:rsidR="00A62C17">
        <w:rPr>
          <w:bCs/>
          <w:i/>
          <w:sz w:val="20"/>
          <w:szCs w:val="20"/>
        </w:rPr>
        <w:t>a</w:t>
      </w:r>
    </w:p>
    <w:p w14:paraId="074666D9" w14:textId="31CBF95E" w:rsidR="00DA55F0" w:rsidRPr="00056316" w:rsidRDefault="00DA55F0" w:rsidP="00DA55F0">
      <w:pPr>
        <w:pStyle w:val="Default"/>
        <w:jc w:val="center"/>
        <w:rPr>
          <w:rFonts w:eastAsia="Times New Roman"/>
          <w:i/>
          <w:sz w:val="20"/>
          <w:szCs w:val="20"/>
          <w:lang w:eastAsia="lt-LT"/>
        </w:rPr>
      </w:pPr>
    </w:p>
    <w:p w14:paraId="221B6047" w14:textId="77777777" w:rsidR="00A1439A" w:rsidRPr="00A62C17" w:rsidRDefault="00A1439A" w:rsidP="00A62C17">
      <w:pPr>
        <w:spacing w:before="120" w:after="120"/>
        <w:rPr>
          <w:rFonts w:ascii="Times New Roman" w:eastAsia="Calibri" w:hAnsi="Times New Roman" w:cs="Times New Roman"/>
          <w:sz w:val="22"/>
          <w:lang w:eastAsia="lt-LT"/>
        </w:rPr>
      </w:pPr>
      <w:bookmarkStart w:id="51" w:name="_Toc473808554"/>
      <w:bookmarkStart w:id="52" w:name="_Toc478030911"/>
      <w:bookmarkStart w:id="53" w:name="_Toc490220649"/>
      <w:r w:rsidRPr="00A62C17">
        <w:rPr>
          <w:rFonts w:ascii="Times New Roman" w:hAnsi="Times New Roman" w:cs="Times New Roman"/>
          <w:sz w:val="22"/>
        </w:rPr>
        <w:t>S</w:t>
      </w:r>
      <w:r w:rsidRPr="00A62C17">
        <w:rPr>
          <w:rFonts w:ascii="Times New Roman" w:eastAsia="Calibri" w:hAnsi="Times New Roman" w:cs="Times New Roman"/>
          <w:sz w:val="22"/>
          <w:lang w:eastAsia="lt-LT"/>
        </w:rPr>
        <w:t>avivaldybės bendra skola (bankų paskolos ir kiti įsipareigojimai) 2018 m. gruodžio 31 d. sudarė 4752,2 tūkst. eurų arba 48,3 proc. (negali viršyti 60 proc.) Valstybės biudžeto ir savivaldybių biudžetų finansinių rodiklių patvirtinimo įstatymu patvirtintų prognozuojamų pajamų. Savivaldybės suteiktos garantijos 2018 m. gruodžio 31 d. – 211 tūkst. eurų, tai sudarė 2,1 proc. (negali viršyti 10 proc.). Savivaldybė neviršijo Valstybės biudžeto ir savivaldybių biudžetų finansinių rodiklių patvirtinimo įstatymu nustatytų skolos, skolinimosi ir garantijų limitų.</w:t>
      </w:r>
    </w:p>
    <w:p w14:paraId="1292661B" w14:textId="77777777" w:rsidR="00734FF1" w:rsidRPr="00734FF1" w:rsidRDefault="002A7EF2" w:rsidP="00734FF1">
      <w:pPr>
        <w:pStyle w:val="Antrat2"/>
        <w:jc w:val="right"/>
        <w:rPr>
          <w:rFonts w:ascii="Times New Roman" w:hAnsi="Times New Roman" w:cs="Times New Roman"/>
          <w:sz w:val="24"/>
          <w:szCs w:val="24"/>
        </w:rPr>
      </w:pPr>
      <w:r w:rsidRPr="00734FF1">
        <w:rPr>
          <w:rFonts w:ascii="Times New Roman" w:hAnsi="Times New Roman" w:cs="Times New Roman"/>
          <w:sz w:val="24"/>
          <w:szCs w:val="24"/>
        </w:rPr>
        <w:t xml:space="preserve"> </w:t>
      </w:r>
      <w:bookmarkStart w:id="54" w:name="_Toc23153994"/>
      <w:r w:rsidR="0042270D" w:rsidRPr="00734FF1">
        <w:rPr>
          <w:rFonts w:ascii="Times New Roman" w:hAnsi="Times New Roman" w:cs="Times New Roman"/>
          <w:sz w:val="24"/>
          <w:szCs w:val="24"/>
        </w:rPr>
        <w:t>PROJEKTO SIEKIAMI REZULTATAI</w:t>
      </w:r>
      <w:bookmarkEnd w:id="51"/>
      <w:bookmarkEnd w:id="52"/>
      <w:bookmarkEnd w:id="53"/>
      <w:bookmarkEnd w:id="54"/>
    </w:p>
    <w:p w14:paraId="23B40C58" w14:textId="64D0D4B0" w:rsidR="00734FF1" w:rsidRDefault="0042270D" w:rsidP="00AA75AE">
      <w:pPr>
        <w:spacing w:before="120" w:after="120"/>
        <w:rPr>
          <w:rFonts w:ascii="Times New Roman" w:hAnsi="Times New Roman" w:cs="Times New Roman"/>
          <w:sz w:val="22"/>
        </w:rPr>
      </w:pPr>
      <w:r w:rsidRPr="006D75D7">
        <w:rPr>
          <w:rFonts w:ascii="Times New Roman" w:hAnsi="Times New Roman" w:cs="Times New Roman"/>
          <w:sz w:val="22"/>
        </w:rPr>
        <w:t xml:space="preserve">Įgyvendinus projekto uždavinį, planuojami pasiekti kiekybiniai rezultatai, kuriuos bus galima nesudėtingai išmatuoti lyginant juos su pradine situacija. </w:t>
      </w:r>
      <w:bookmarkStart w:id="55" w:name="_Toc458518537"/>
    </w:p>
    <w:p w14:paraId="6E38362F" w14:textId="77777777" w:rsidR="00D81E42" w:rsidRDefault="00D81E42">
      <w:pPr>
        <w:spacing w:before="0" w:after="200"/>
        <w:jc w:val="left"/>
        <w:rPr>
          <w:rFonts w:ascii="Times New Roman" w:hAnsi="Times New Roman" w:cs="Times New Roman"/>
          <w:b/>
          <w:bCs/>
          <w:sz w:val="22"/>
        </w:rPr>
      </w:pPr>
      <w:r>
        <w:rPr>
          <w:rFonts w:ascii="Times New Roman" w:hAnsi="Times New Roman" w:cs="Times New Roman"/>
          <w:b/>
          <w:bCs/>
          <w:sz w:val="22"/>
        </w:rPr>
        <w:br w:type="page"/>
      </w:r>
    </w:p>
    <w:p w14:paraId="3CB774EC" w14:textId="77777777" w:rsidR="00D81E42" w:rsidRDefault="00D81E42" w:rsidP="00C931BF">
      <w:pPr>
        <w:autoSpaceDE w:val="0"/>
        <w:autoSpaceDN w:val="0"/>
        <w:adjustRightInd w:val="0"/>
        <w:spacing w:before="120" w:after="120"/>
        <w:jc w:val="center"/>
        <w:rPr>
          <w:rFonts w:ascii="Times New Roman" w:hAnsi="Times New Roman" w:cs="Times New Roman"/>
          <w:b/>
          <w:bCs/>
          <w:sz w:val="22"/>
        </w:rPr>
        <w:sectPr w:rsidR="00D81E42" w:rsidSect="00352C0F">
          <w:pgSz w:w="11906" w:h="16838" w:code="9"/>
          <w:pgMar w:top="1134" w:right="567" w:bottom="1134" w:left="1701" w:header="567" w:footer="0" w:gutter="0"/>
          <w:cols w:space="1296"/>
          <w:titlePg/>
          <w:docGrid w:linePitch="360"/>
        </w:sectPr>
      </w:pPr>
    </w:p>
    <w:p w14:paraId="4FAD7D39" w14:textId="7CBF6DEC" w:rsidR="00317F33" w:rsidRPr="006D75D7" w:rsidRDefault="00317F33" w:rsidP="00C931BF">
      <w:pPr>
        <w:autoSpaceDE w:val="0"/>
        <w:autoSpaceDN w:val="0"/>
        <w:adjustRightInd w:val="0"/>
        <w:spacing w:before="120" w:after="120"/>
        <w:jc w:val="center"/>
        <w:rPr>
          <w:rFonts w:ascii="Times New Roman" w:hAnsi="Times New Roman" w:cs="Times New Roman"/>
          <w:b/>
          <w:bCs/>
          <w:sz w:val="22"/>
        </w:rPr>
      </w:pPr>
      <w:r>
        <w:rPr>
          <w:rFonts w:ascii="Times New Roman" w:hAnsi="Times New Roman" w:cs="Times New Roman"/>
          <w:b/>
          <w:bCs/>
          <w:sz w:val="22"/>
        </w:rPr>
        <w:lastRenderedPageBreak/>
        <w:t>22</w:t>
      </w:r>
      <w:r w:rsidRPr="006D75D7">
        <w:rPr>
          <w:rFonts w:ascii="Times New Roman" w:hAnsi="Times New Roman" w:cs="Times New Roman"/>
          <w:b/>
          <w:bCs/>
          <w:sz w:val="22"/>
        </w:rPr>
        <w:t xml:space="preserve"> lentelė. </w:t>
      </w:r>
      <w:r w:rsidR="009675D5">
        <w:rPr>
          <w:rFonts w:ascii="Times New Roman" w:hAnsi="Times New Roman" w:cs="Times New Roman"/>
          <w:b/>
          <w:bCs/>
          <w:sz w:val="22"/>
        </w:rPr>
        <w:t>Siekiami p</w:t>
      </w:r>
      <w:r w:rsidRPr="006D75D7">
        <w:rPr>
          <w:rFonts w:ascii="Times New Roman" w:hAnsi="Times New Roman" w:cs="Times New Roman"/>
          <w:b/>
          <w:bCs/>
          <w:sz w:val="22"/>
        </w:rPr>
        <w:t>rojekto rezultatai</w:t>
      </w:r>
    </w:p>
    <w:tbl>
      <w:tblPr>
        <w:tblStyle w:val="3sraolentel1parykinimas11"/>
        <w:tblW w:w="5284" w:type="pct"/>
        <w:tblLook w:val="04A0" w:firstRow="1" w:lastRow="0" w:firstColumn="1" w:lastColumn="0" w:noHBand="0" w:noVBand="1"/>
      </w:tblPr>
      <w:tblGrid>
        <w:gridCol w:w="2742"/>
        <w:gridCol w:w="5475"/>
        <w:gridCol w:w="7170"/>
      </w:tblGrid>
      <w:tr w:rsidR="00D81E42" w:rsidRPr="00546741" w14:paraId="29648D47" w14:textId="25700051" w:rsidTr="00D81E4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91" w:type="pct"/>
          </w:tcPr>
          <w:p w14:paraId="28496412" w14:textId="24F10135" w:rsidR="00DC7334" w:rsidRPr="00546741" w:rsidRDefault="00DC7334" w:rsidP="00D8346E">
            <w:pPr>
              <w:jc w:val="center"/>
              <w:rPr>
                <w:rFonts w:ascii="Times New Roman" w:hAnsi="Times New Roman" w:cs="Times New Roman"/>
                <w:sz w:val="22"/>
                <w:szCs w:val="22"/>
              </w:rPr>
            </w:pPr>
            <w:r w:rsidRPr="00546741">
              <w:rPr>
                <w:rFonts w:ascii="Times New Roman" w:hAnsi="Times New Roman" w:cs="Times New Roman"/>
                <w:b w:val="0"/>
                <w:sz w:val="22"/>
                <w:szCs w:val="22"/>
              </w:rPr>
              <w:t>Problema</w:t>
            </w:r>
          </w:p>
        </w:tc>
        <w:tc>
          <w:tcPr>
            <w:tcW w:w="1779" w:type="pct"/>
          </w:tcPr>
          <w:p w14:paraId="2290D5BE" w14:textId="77777777" w:rsidR="00DC7334" w:rsidRPr="00546741" w:rsidRDefault="00DC7334" w:rsidP="00D834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46741">
              <w:rPr>
                <w:rFonts w:ascii="Times New Roman" w:hAnsi="Times New Roman" w:cs="Times New Roman"/>
                <w:b w:val="0"/>
                <w:sz w:val="22"/>
                <w:szCs w:val="22"/>
              </w:rPr>
              <w:t>Pagrindinės priežastys</w:t>
            </w:r>
          </w:p>
        </w:tc>
        <w:tc>
          <w:tcPr>
            <w:tcW w:w="2330" w:type="pct"/>
          </w:tcPr>
          <w:p w14:paraId="54C8F433" w14:textId="6DE3B1B7" w:rsidR="00DC7334" w:rsidRPr="00546741" w:rsidRDefault="00DC7334" w:rsidP="00D834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46741">
              <w:rPr>
                <w:rFonts w:ascii="Times New Roman" w:hAnsi="Times New Roman" w:cs="Times New Roman"/>
                <w:sz w:val="22"/>
                <w:szCs w:val="22"/>
              </w:rPr>
              <w:t>Siekiami minimalūs rezultatai</w:t>
            </w:r>
          </w:p>
        </w:tc>
      </w:tr>
      <w:tr w:rsidR="00D81E42" w:rsidRPr="00546741" w14:paraId="3C77CE17" w14:textId="63F16564" w:rsidTr="00D81E4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91" w:type="pct"/>
            <w:vMerge w:val="restart"/>
          </w:tcPr>
          <w:p w14:paraId="118C9990" w14:textId="77777777" w:rsidR="00DC7334" w:rsidRPr="00546741" w:rsidRDefault="00DC7334" w:rsidP="00D8346E">
            <w:pPr>
              <w:jc w:val="left"/>
              <w:rPr>
                <w:rFonts w:ascii="Times New Roman" w:hAnsi="Times New Roman" w:cs="Times New Roman"/>
                <w:b w:val="0"/>
                <w:bCs w:val="0"/>
                <w:color w:val="1F497D" w:themeColor="text2"/>
                <w:sz w:val="22"/>
                <w:szCs w:val="22"/>
                <w:u w:val="single"/>
              </w:rPr>
            </w:pPr>
            <w:r w:rsidRPr="00546741">
              <w:rPr>
                <w:rFonts w:ascii="Times New Roman" w:hAnsi="Times New Roman" w:cs="Times New Roman"/>
                <w:color w:val="1F497D" w:themeColor="text2"/>
                <w:sz w:val="22"/>
                <w:szCs w:val="22"/>
                <w:u w:val="single"/>
              </w:rPr>
              <w:t>Neužtikrintas kokybiškas sporto ir sveikatinimo paslaugų prieinamumas nei Kupiškio rajone, nei Panevėžio apskrityje</w:t>
            </w:r>
          </w:p>
          <w:p w14:paraId="59EBE8B3" w14:textId="77777777" w:rsidR="00DC7334" w:rsidRPr="00546741" w:rsidRDefault="00DC7334" w:rsidP="00D8346E">
            <w:pPr>
              <w:jc w:val="left"/>
              <w:rPr>
                <w:rFonts w:ascii="Times New Roman" w:hAnsi="Times New Roman" w:cs="Times New Roman"/>
                <w:color w:val="7F7F7F" w:themeColor="text1" w:themeTint="80"/>
                <w:sz w:val="22"/>
                <w:szCs w:val="22"/>
              </w:rPr>
            </w:pPr>
          </w:p>
        </w:tc>
        <w:tc>
          <w:tcPr>
            <w:tcW w:w="1779" w:type="pct"/>
          </w:tcPr>
          <w:p w14:paraId="4A4B0E7E" w14:textId="77777777" w:rsidR="00DC7334" w:rsidRPr="00546741" w:rsidRDefault="00DC7334" w:rsidP="00D8346E">
            <w:pPr>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color w:val="7F7F7F" w:themeColor="text1" w:themeTint="80"/>
                <w:sz w:val="22"/>
                <w:szCs w:val="22"/>
              </w:rPr>
            </w:pPr>
            <w:r w:rsidRPr="00546741">
              <w:rPr>
                <w:rFonts w:ascii="Times New Roman" w:hAnsi="Times New Roman" w:cs="Times New Roman"/>
                <w:sz w:val="22"/>
                <w:szCs w:val="22"/>
              </w:rPr>
              <w:t>Vienintelis Panevėžio miesto savivaldybėje veikiantis Panevėžio kūno kultūros ir sporto centras gali pasiūlyti sporto infrastruktūros bei apgyvendinimo paslaugų paketą.</w:t>
            </w:r>
          </w:p>
        </w:tc>
        <w:tc>
          <w:tcPr>
            <w:tcW w:w="2330" w:type="pct"/>
            <w:vMerge w:val="restart"/>
          </w:tcPr>
          <w:p w14:paraId="22CFCD8E" w14:textId="77777777" w:rsidR="00280017" w:rsidRPr="00546741" w:rsidRDefault="00280017" w:rsidP="00AD3FC3">
            <w:pPr>
              <w:pStyle w:val="Sraopastraipa"/>
              <w:keepNext/>
              <w:keepLines/>
              <w:numPr>
                <w:ilvl w:val="0"/>
                <w:numId w:val="32"/>
              </w:numPr>
              <w:spacing w:before="0" w:after="120"/>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color w:val="1F497D" w:themeColor="text2"/>
                <w:sz w:val="22"/>
                <w:szCs w:val="22"/>
                <w:u w:val="single"/>
              </w:rPr>
            </w:pPr>
            <w:r w:rsidRPr="00546741">
              <w:rPr>
                <w:rStyle w:val="apple-converted-space"/>
                <w:rFonts w:ascii="Times New Roman" w:hAnsi="Times New Roman" w:cs="Times New Roman"/>
                <w:color w:val="1F497D" w:themeColor="text2"/>
                <w:sz w:val="22"/>
                <w:szCs w:val="22"/>
                <w:u w:val="single"/>
              </w:rPr>
              <w:t>Sudaryta galimybė rengti sporto stovyklas su ne mažiau nei apgyvendinimo 20 vietų.</w:t>
            </w:r>
          </w:p>
          <w:p w14:paraId="21C1BE49" w14:textId="77777777" w:rsidR="00B2060D" w:rsidRPr="00546741" w:rsidRDefault="00B2060D" w:rsidP="00AD3FC3">
            <w:pPr>
              <w:pStyle w:val="Sraopastraipa"/>
              <w:keepNext/>
              <w:keepLines/>
              <w:numPr>
                <w:ilvl w:val="0"/>
                <w:numId w:val="32"/>
              </w:numPr>
              <w:spacing w:before="0" w:after="120"/>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color w:val="1F497D" w:themeColor="text2"/>
                <w:sz w:val="22"/>
                <w:szCs w:val="22"/>
                <w:u w:val="single"/>
              </w:rPr>
            </w:pPr>
            <w:r w:rsidRPr="00546741">
              <w:rPr>
                <w:rStyle w:val="apple-converted-space"/>
                <w:rFonts w:ascii="Times New Roman" w:hAnsi="Times New Roman" w:cs="Times New Roman"/>
                <w:color w:val="1F497D" w:themeColor="text2"/>
                <w:sz w:val="22"/>
                <w:szCs w:val="22"/>
                <w:u w:val="single"/>
              </w:rPr>
              <w:t>Užtikrinta infrastruktūra, kuri atitiktų FIBA ir FIFA reikalavimus dėl jos dydžio ir varžybų organizavimo įrangos.</w:t>
            </w:r>
          </w:p>
          <w:p w14:paraId="79F64984" w14:textId="77777777" w:rsidR="00DC7334" w:rsidRPr="00546741" w:rsidRDefault="00DC7334" w:rsidP="00AD3FC3">
            <w:pPr>
              <w:pStyle w:val="Sraopastraipa"/>
              <w:keepNext/>
              <w:keepLines/>
              <w:numPr>
                <w:ilvl w:val="0"/>
                <w:numId w:val="32"/>
              </w:numPr>
              <w:spacing w:before="0" w:after="120"/>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color w:val="1F497D" w:themeColor="text2"/>
                <w:sz w:val="22"/>
                <w:szCs w:val="22"/>
                <w:u w:val="single"/>
              </w:rPr>
            </w:pPr>
            <w:r w:rsidRPr="00546741">
              <w:rPr>
                <w:rStyle w:val="apple-converted-space"/>
                <w:rFonts w:ascii="Times New Roman" w:hAnsi="Times New Roman" w:cs="Times New Roman"/>
                <w:color w:val="1F497D" w:themeColor="text2"/>
                <w:sz w:val="22"/>
                <w:szCs w:val="22"/>
                <w:u w:val="single"/>
              </w:rPr>
              <w:t xml:space="preserve">Suteikta galimybė ne mažiau nei 147 vaikams ugdyti bei tobulinti sportinį meistriškumą organizuojant daugiau nei 3 treniruotes per savaitę. </w:t>
            </w:r>
          </w:p>
          <w:p w14:paraId="786F3F37" w14:textId="48506844" w:rsidR="00DC7334" w:rsidRPr="00546741" w:rsidRDefault="00DC7334" w:rsidP="00AD3FC3">
            <w:pPr>
              <w:pStyle w:val="Sraopastraipa"/>
              <w:keepNext/>
              <w:keepLines/>
              <w:numPr>
                <w:ilvl w:val="0"/>
                <w:numId w:val="32"/>
              </w:numPr>
              <w:spacing w:before="0" w:after="120"/>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color w:val="1F497D" w:themeColor="text2"/>
                <w:sz w:val="22"/>
                <w:szCs w:val="22"/>
                <w:u w:val="single"/>
              </w:rPr>
            </w:pPr>
            <w:r w:rsidRPr="00546741">
              <w:rPr>
                <w:rStyle w:val="apple-converted-space"/>
                <w:rFonts w:ascii="Times New Roman" w:hAnsi="Times New Roman" w:cs="Times New Roman"/>
                <w:color w:val="1F497D" w:themeColor="text2"/>
                <w:sz w:val="22"/>
                <w:szCs w:val="22"/>
                <w:u w:val="single"/>
              </w:rPr>
              <w:t xml:space="preserve">Sudarytos sąlygos kultivuoti bent 2 naujas sporto šakas. </w:t>
            </w:r>
          </w:p>
          <w:p w14:paraId="5ED92155" w14:textId="77777777" w:rsidR="00DC7334" w:rsidRPr="00546741" w:rsidRDefault="00DC7334" w:rsidP="00AD3FC3">
            <w:pPr>
              <w:pStyle w:val="Sraopastraipa"/>
              <w:keepNext/>
              <w:keepLines/>
              <w:numPr>
                <w:ilvl w:val="0"/>
                <w:numId w:val="32"/>
              </w:numPr>
              <w:spacing w:before="0" w:after="120"/>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color w:val="1F497D" w:themeColor="text2"/>
                <w:sz w:val="22"/>
                <w:szCs w:val="22"/>
                <w:u w:val="single"/>
              </w:rPr>
            </w:pPr>
            <w:r w:rsidRPr="00546741">
              <w:rPr>
                <w:rStyle w:val="apple-converted-space"/>
                <w:rFonts w:ascii="Times New Roman" w:hAnsi="Times New Roman" w:cs="Times New Roman"/>
                <w:color w:val="1F497D" w:themeColor="text2"/>
                <w:sz w:val="22"/>
                <w:szCs w:val="22"/>
                <w:u w:val="single"/>
              </w:rPr>
              <w:t>Sudarytos sąlygos sporto renginius stebėti ne mažiau nei 300 žiūrovų.</w:t>
            </w:r>
          </w:p>
          <w:p w14:paraId="3ECBA3A4" w14:textId="54F3A3D0" w:rsidR="00DC7334" w:rsidRPr="00546741" w:rsidRDefault="00DC7334" w:rsidP="00AD3FC3">
            <w:pPr>
              <w:pStyle w:val="Sraopastraipa"/>
              <w:numPr>
                <w:ilvl w:val="0"/>
                <w:numId w:val="3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46741">
              <w:rPr>
                <w:rStyle w:val="apple-converted-space"/>
                <w:rFonts w:ascii="Times New Roman" w:hAnsi="Times New Roman" w:cs="Times New Roman"/>
                <w:color w:val="1F497D" w:themeColor="text2"/>
                <w:sz w:val="22"/>
                <w:szCs w:val="22"/>
                <w:u w:val="single"/>
              </w:rPr>
              <w:t xml:space="preserve">Užtikrintos sąlygos organizuoti sportinį užimtumą A++ </w:t>
            </w:r>
            <w:r w:rsidRPr="00546741">
              <w:rPr>
                <w:rFonts w:ascii="Times New Roman" w:hAnsi="Times New Roman" w:cs="Times New Roman"/>
                <w:color w:val="1F497D" w:themeColor="text2"/>
                <w:sz w:val="22"/>
                <w:szCs w:val="22"/>
                <w:u w:val="single"/>
              </w:rPr>
              <w:t xml:space="preserve">energinio efektyvumo </w:t>
            </w:r>
            <w:r w:rsidRPr="00546741">
              <w:rPr>
                <w:rStyle w:val="apple-converted-space"/>
                <w:rFonts w:ascii="Times New Roman" w:hAnsi="Times New Roman" w:cs="Times New Roman"/>
                <w:color w:val="1F497D" w:themeColor="text2"/>
                <w:sz w:val="22"/>
                <w:szCs w:val="22"/>
                <w:u w:val="single"/>
              </w:rPr>
              <w:t>klasės patalpose.</w:t>
            </w:r>
          </w:p>
        </w:tc>
      </w:tr>
      <w:tr w:rsidR="00D81E42" w:rsidRPr="00546741" w14:paraId="68F77418" w14:textId="77777777" w:rsidTr="00D81E42">
        <w:trPr>
          <w:trHeight w:val="272"/>
        </w:trPr>
        <w:tc>
          <w:tcPr>
            <w:cnfStyle w:val="001000000000" w:firstRow="0" w:lastRow="0" w:firstColumn="1" w:lastColumn="0" w:oddVBand="0" w:evenVBand="0" w:oddHBand="0" w:evenHBand="0" w:firstRowFirstColumn="0" w:firstRowLastColumn="0" w:lastRowFirstColumn="0" w:lastRowLastColumn="0"/>
            <w:tcW w:w="891" w:type="pct"/>
            <w:vMerge/>
          </w:tcPr>
          <w:p w14:paraId="38E7BB12" w14:textId="77777777" w:rsidR="00280017" w:rsidRPr="00546741" w:rsidRDefault="00280017" w:rsidP="00D8346E">
            <w:pPr>
              <w:jc w:val="left"/>
              <w:rPr>
                <w:rFonts w:ascii="Times New Roman" w:hAnsi="Times New Roman" w:cs="Times New Roman"/>
                <w:color w:val="1F497D" w:themeColor="text2"/>
                <w:sz w:val="22"/>
                <w:szCs w:val="22"/>
                <w:u w:val="single"/>
              </w:rPr>
            </w:pPr>
          </w:p>
        </w:tc>
        <w:tc>
          <w:tcPr>
            <w:tcW w:w="1779" w:type="pct"/>
          </w:tcPr>
          <w:p w14:paraId="2D007948" w14:textId="32185E29" w:rsidR="00280017" w:rsidRPr="00546741" w:rsidRDefault="00280017" w:rsidP="00D834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46741">
              <w:rPr>
                <w:rFonts w:ascii="Times New Roman" w:hAnsi="Times New Roman" w:cs="Times New Roman"/>
                <w:color w:val="1F497D" w:themeColor="text2"/>
                <w:sz w:val="22"/>
                <w:szCs w:val="22"/>
                <w:u w:val="single"/>
              </w:rPr>
              <w:t>Sparčiai didėjantis sporto stovyklų, trunkančių ilgiau nei 1 dieną, populiarumas visose Panevėžio apskrities savivaldybėse</w:t>
            </w:r>
            <w:r w:rsidR="00FA0B7D" w:rsidRPr="00546741">
              <w:rPr>
                <w:rStyle w:val="Puslapioinaosnuoroda"/>
                <w:rFonts w:ascii="Times New Roman" w:hAnsi="Times New Roman" w:cs="Times New Roman"/>
                <w:color w:val="1F497D" w:themeColor="text2"/>
                <w:sz w:val="22"/>
                <w:szCs w:val="22"/>
                <w:u w:val="single"/>
              </w:rPr>
              <w:footnoteReference w:id="16"/>
            </w:r>
            <w:r w:rsidR="00FA0B7D" w:rsidRPr="00546741">
              <w:rPr>
                <w:rFonts w:ascii="Times New Roman" w:hAnsi="Times New Roman" w:cs="Times New Roman"/>
                <w:color w:val="1F497D" w:themeColor="text2"/>
                <w:sz w:val="22"/>
                <w:szCs w:val="22"/>
                <w:u w:val="single"/>
              </w:rPr>
              <w:t>.</w:t>
            </w:r>
          </w:p>
        </w:tc>
        <w:tc>
          <w:tcPr>
            <w:tcW w:w="2330" w:type="pct"/>
            <w:vMerge/>
          </w:tcPr>
          <w:p w14:paraId="06398D89" w14:textId="77777777" w:rsidR="00280017" w:rsidRPr="00546741" w:rsidRDefault="00280017" w:rsidP="00AD3FC3">
            <w:pPr>
              <w:pStyle w:val="Sraopastraipa"/>
              <w:keepNext/>
              <w:keepLines/>
              <w:numPr>
                <w:ilvl w:val="0"/>
                <w:numId w:val="31"/>
              </w:numPr>
              <w:spacing w:before="0" w:after="120"/>
              <w:jc w:val="left"/>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color w:val="1F497D" w:themeColor="text2"/>
                <w:sz w:val="22"/>
                <w:szCs w:val="22"/>
                <w:u w:val="single"/>
              </w:rPr>
            </w:pPr>
          </w:p>
        </w:tc>
      </w:tr>
      <w:tr w:rsidR="00D81E42" w:rsidRPr="00546741" w14:paraId="45DE3335" w14:textId="331D37B7" w:rsidTr="00D81E4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91" w:type="pct"/>
            <w:vMerge/>
          </w:tcPr>
          <w:p w14:paraId="3615109B" w14:textId="77777777" w:rsidR="00DC7334" w:rsidRPr="00546741" w:rsidRDefault="00DC7334" w:rsidP="00D8346E">
            <w:pPr>
              <w:jc w:val="left"/>
              <w:rPr>
                <w:rFonts w:ascii="Times New Roman" w:eastAsia="Times New Roman" w:hAnsi="Times New Roman" w:cs="Times New Roman"/>
                <w:sz w:val="22"/>
                <w:szCs w:val="22"/>
              </w:rPr>
            </w:pPr>
          </w:p>
        </w:tc>
        <w:tc>
          <w:tcPr>
            <w:tcW w:w="1779" w:type="pct"/>
          </w:tcPr>
          <w:p w14:paraId="612AE69E" w14:textId="77777777" w:rsidR="00DC7334" w:rsidRPr="00546741" w:rsidRDefault="00DC7334" w:rsidP="00D834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2"/>
                <w:szCs w:val="22"/>
              </w:rPr>
            </w:pPr>
            <w:r w:rsidRPr="00546741">
              <w:rPr>
                <w:rFonts w:ascii="Times New Roman" w:hAnsi="Times New Roman" w:cs="Times New Roman"/>
                <w:sz w:val="22"/>
                <w:szCs w:val="22"/>
              </w:rPr>
              <w:t>Kupiškio rajono, Rokiškio rajono, Biržų rajono savivaldybėse nėra universalios sporto salės, prieinamos ištisus metus ir tinkamomis sąlygomis organizuoti tarptautines, šalies ar rajono sporto varžybas.</w:t>
            </w:r>
          </w:p>
        </w:tc>
        <w:tc>
          <w:tcPr>
            <w:tcW w:w="2330" w:type="pct"/>
            <w:vMerge/>
          </w:tcPr>
          <w:p w14:paraId="02EF29A5" w14:textId="77777777" w:rsidR="00DC7334" w:rsidRPr="00546741" w:rsidRDefault="00DC7334" w:rsidP="00D834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D81E42" w:rsidRPr="00546741" w14:paraId="389F9EF9" w14:textId="6C44A921" w:rsidTr="00D81E42">
        <w:trPr>
          <w:trHeight w:val="316"/>
        </w:trPr>
        <w:tc>
          <w:tcPr>
            <w:cnfStyle w:val="001000000000" w:firstRow="0" w:lastRow="0" w:firstColumn="1" w:lastColumn="0" w:oddVBand="0" w:evenVBand="0" w:oddHBand="0" w:evenHBand="0" w:firstRowFirstColumn="0" w:firstRowLastColumn="0" w:lastRowFirstColumn="0" w:lastRowLastColumn="0"/>
            <w:tcW w:w="891" w:type="pct"/>
            <w:vMerge/>
          </w:tcPr>
          <w:p w14:paraId="785F6319" w14:textId="77777777" w:rsidR="00DC7334" w:rsidRPr="00546741" w:rsidRDefault="00DC7334" w:rsidP="00D8346E">
            <w:pPr>
              <w:rPr>
                <w:rFonts w:ascii="Times New Roman" w:hAnsi="Times New Roman" w:cs="Times New Roman"/>
                <w:color w:val="7F7F7F" w:themeColor="text1" w:themeTint="80"/>
                <w:sz w:val="22"/>
                <w:szCs w:val="22"/>
              </w:rPr>
            </w:pPr>
          </w:p>
        </w:tc>
        <w:tc>
          <w:tcPr>
            <w:tcW w:w="1779" w:type="pct"/>
          </w:tcPr>
          <w:p w14:paraId="7E69B708" w14:textId="77777777" w:rsidR="00DC7334" w:rsidRPr="00546741" w:rsidRDefault="00DC7334" w:rsidP="00D834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2"/>
                <w:szCs w:val="22"/>
              </w:rPr>
            </w:pPr>
            <w:r w:rsidRPr="00546741">
              <w:rPr>
                <w:rFonts w:ascii="Times New Roman" w:hAnsi="Times New Roman" w:cs="Times New Roman"/>
                <w:color w:val="000000" w:themeColor="text1"/>
                <w:sz w:val="22"/>
                <w:szCs w:val="22"/>
              </w:rPr>
              <w:t>Esama Kupiškio, Biržų ir Rokiškio rajonuose veikiančių kūno kultūros ir sporto centrų bei didžiosios daugumos bendrojo ugdymo mokyklų sportinio užimtumo infrastruktūra yra fiziškai bei morališkai pasenusi, nepritaikyta tarptautinių varžybų, sporto stovyklų su apgyvendinimo paslaugomis organizavimui.</w:t>
            </w:r>
          </w:p>
        </w:tc>
        <w:tc>
          <w:tcPr>
            <w:tcW w:w="2330" w:type="pct"/>
            <w:vMerge/>
          </w:tcPr>
          <w:p w14:paraId="2119406A" w14:textId="77777777" w:rsidR="00DC7334" w:rsidRPr="00546741" w:rsidRDefault="00DC7334" w:rsidP="00D834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p>
        </w:tc>
      </w:tr>
      <w:tr w:rsidR="00D81E42" w:rsidRPr="00546741" w14:paraId="5674A314" w14:textId="74D463CE" w:rsidTr="00D81E4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1" w:type="pct"/>
            <w:vMerge/>
          </w:tcPr>
          <w:p w14:paraId="5EA2940A" w14:textId="77777777" w:rsidR="00DC7334" w:rsidRPr="00546741" w:rsidRDefault="00DC7334" w:rsidP="00D8346E">
            <w:pPr>
              <w:rPr>
                <w:rFonts w:ascii="Times New Roman" w:hAnsi="Times New Roman" w:cs="Times New Roman"/>
                <w:color w:val="7F7F7F" w:themeColor="text1" w:themeTint="80"/>
                <w:sz w:val="22"/>
                <w:szCs w:val="22"/>
              </w:rPr>
            </w:pPr>
          </w:p>
        </w:tc>
        <w:tc>
          <w:tcPr>
            <w:tcW w:w="1779" w:type="pct"/>
          </w:tcPr>
          <w:p w14:paraId="1E163ED1" w14:textId="312AA084" w:rsidR="00DC7334" w:rsidRPr="00546741" w:rsidRDefault="00DC7334" w:rsidP="00D8346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F7F7F" w:themeColor="text1" w:themeTint="80"/>
                <w:sz w:val="22"/>
                <w:szCs w:val="22"/>
              </w:rPr>
            </w:pPr>
            <w:r w:rsidRPr="00546741">
              <w:rPr>
                <w:rFonts w:ascii="Times New Roman" w:hAnsi="Times New Roman" w:cs="Times New Roman"/>
                <w:sz w:val="22"/>
                <w:szCs w:val="22"/>
              </w:rPr>
              <w:t>Kupiškio r. KKSC mokiniai neturi sąlygų kelti sportinio meistriškumo dėl sporto infrastruktūros trūkumo.</w:t>
            </w:r>
            <w:r w:rsidR="00E84683" w:rsidRPr="00546741">
              <w:rPr>
                <w:rFonts w:ascii="Times New Roman" w:hAnsi="Times New Roman" w:cs="Times New Roman"/>
                <w:sz w:val="22"/>
                <w:szCs w:val="22"/>
              </w:rPr>
              <w:t xml:space="preserve"> </w:t>
            </w:r>
            <w:r w:rsidR="00E84683" w:rsidRPr="00546741">
              <w:rPr>
                <w:rFonts w:ascii="Times New Roman" w:hAnsi="Times New Roman" w:cs="Times New Roman"/>
                <w:color w:val="1F497D" w:themeColor="text2"/>
                <w:sz w:val="22"/>
                <w:szCs w:val="22"/>
                <w:u w:val="single"/>
              </w:rPr>
              <w:t>Tai riboja galimybes organizuoti daugiau nei 3 treniruotes per savaitę.</w:t>
            </w:r>
          </w:p>
        </w:tc>
        <w:tc>
          <w:tcPr>
            <w:tcW w:w="2330" w:type="pct"/>
            <w:vMerge/>
          </w:tcPr>
          <w:p w14:paraId="1305C4BC" w14:textId="77777777" w:rsidR="00DC7334" w:rsidRPr="00546741" w:rsidRDefault="00DC7334" w:rsidP="00D834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D81E42" w:rsidRPr="00546741" w14:paraId="7794844F" w14:textId="77777777" w:rsidTr="00D81E42">
        <w:trPr>
          <w:trHeight w:val="301"/>
        </w:trPr>
        <w:tc>
          <w:tcPr>
            <w:cnfStyle w:val="001000000000" w:firstRow="0" w:lastRow="0" w:firstColumn="1" w:lastColumn="0" w:oddVBand="0" w:evenVBand="0" w:oddHBand="0" w:evenHBand="0" w:firstRowFirstColumn="0" w:firstRowLastColumn="0" w:lastRowFirstColumn="0" w:lastRowLastColumn="0"/>
            <w:tcW w:w="891" w:type="pct"/>
            <w:vMerge/>
          </w:tcPr>
          <w:p w14:paraId="26AD8E46" w14:textId="77777777" w:rsidR="00EB4B21" w:rsidRPr="00546741" w:rsidRDefault="00EB4B21" w:rsidP="00D8346E">
            <w:pPr>
              <w:rPr>
                <w:rFonts w:ascii="Times New Roman" w:hAnsi="Times New Roman" w:cs="Times New Roman"/>
                <w:color w:val="7F7F7F" w:themeColor="text1" w:themeTint="80"/>
                <w:sz w:val="22"/>
                <w:szCs w:val="22"/>
              </w:rPr>
            </w:pPr>
          </w:p>
        </w:tc>
        <w:tc>
          <w:tcPr>
            <w:tcW w:w="1779" w:type="pct"/>
          </w:tcPr>
          <w:p w14:paraId="6B37E33A" w14:textId="5A2E3A78" w:rsidR="00EB4B21" w:rsidRPr="00546741" w:rsidRDefault="006A0640" w:rsidP="00D834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u w:val="single"/>
              </w:rPr>
            </w:pPr>
            <w:r w:rsidRPr="00546741">
              <w:rPr>
                <w:rFonts w:ascii="Times New Roman" w:hAnsi="Times New Roman" w:cs="Times New Roman"/>
                <w:color w:val="1F497D" w:themeColor="text2"/>
                <w:sz w:val="22"/>
                <w:szCs w:val="22"/>
                <w:u w:val="single"/>
              </w:rPr>
              <w:t>Kupiškio r. KKSC</w:t>
            </w:r>
            <w:r w:rsidR="00E23D69" w:rsidRPr="00546741">
              <w:rPr>
                <w:rFonts w:ascii="Times New Roman" w:hAnsi="Times New Roman" w:cs="Times New Roman"/>
                <w:color w:val="1F497D" w:themeColor="text2"/>
                <w:sz w:val="22"/>
                <w:szCs w:val="22"/>
                <w:u w:val="single"/>
              </w:rPr>
              <w:t xml:space="preserve"> neturi nuosavo sporto salės, pritaikytos skirtingoms sporto šakoms kultivuoti</w:t>
            </w:r>
            <w:r w:rsidR="00B61CC3" w:rsidRPr="00546741">
              <w:rPr>
                <w:rFonts w:ascii="Times New Roman" w:hAnsi="Times New Roman" w:cs="Times New Roman"/>
                <w:color w:val="1F497D" w:themeColor="text2"/>
                <w:sz w:val="22"/>
                <w:szCs w:val="22"/>
                <w:u w:val="single"/>
              </w:rPr>
              <w:t>, jų įvairovei didinti</w:t>
            </w:r>
            <w:r w:rsidR="00E23D69" w:rsidRPr="00546741">
              <w:rPr>
                <w:rFonts w:ascii="Times New Roman" w:hAnsi="Times New Roman" w:cs="Times New Roman"/>
                <w:color w:val="1F497D" w:themeColor="text2"/>
                <w:sz w:val="22"/>
                <w:szCs w:val="22"/>
                <w:u w:val="single"/>
              </w:rPr>
              <w:t xml:space="preserve">. </w:t>
            </w:r>
            <w:r w:rsidR="0023126E" w:rsidRPr="00546741">
              <w:rPr>
                <w:rFonts w:ascii="Times New Roman" w:hAnsi="Times New Roman" w:cs="Times New Roman"/>
                <w:color w:val="1F497D" w:themeColor="text2"/>
                <w:sz w:val="22"/>
                <w:szCs w:val="22"/>
                <w:u w:val="single"/>
              </w:rPr>
              <w:t xml:space="preserve">Moksleivių ir suaugusiųjų sporto treniruotės rengiamos bendrojo ugdymo mokyklų </w:t>
            </w:r>
            <w:r w:rsidR="00764983" w:rsidRPr="00546741">
              <w:rPr>
                <w:rFonts w:ascii="Times New Roman" w:hAnsi="Times New Roman" w:cs="Times New Roman"/>
                <w:color w:val="1F497D" w:themeColor="text2"/>
                <w:sz w:val="22"/>
                <w:szCs w:val="22"/>
                <w:u w:val="single"/>
              </w:rPr>
              <w:t>sporto salėse derinantis prie mokyklų užimtumo tvarkaraščių.</w:t>
            </w:r>
          </w:p>
        </w:tc>
        <w:tc>
          <w:tcPr>
            <w:tcW w:w="2330" w:type="pct"/>
            <w:vMerge/>
          </w:tcPr>
          <w:p w14:paraId="5A1520B4" w14:textId="77777777" w:rsidR="00EB4B21" w:rsidRPr="00546741" w:rsidRDefault="00EB4B21" w:rsidP="00D834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D81E42" w:rsidRPr="00546741" w14:paraId="25867393" w14:textId="77777777" w:rsidTr="00D81E4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1" w:type="pct"/>
            <w:vMerge/>
          </w:tcPr>
          <w:p w14:paraId="5D8E9893" w14:textId="77777777" w:rsidR="00B73777" w:rsidRPr="00546741" w:rsidRDefault="00B73777" w:rsidP="00D8346E">
            <w:pPr>
              <w:rPr>
                <w:rFonts w:ascii="Times New Roman" w:hAnsi="Times New Roman" w:cs="Times New Roman"/>
                <w:color w:val="7F7F7F" w:themeColor="text1" w:themeTint="80"/>
                <w:sz w:val="22"/>
                <w:szCs w:val="22"/>
              </w:rPr>
            </w:pPr>
          </w:p>
        </w:tc>
        <w:tc>
          <w:tcPr>
            <w:tcW w:w="1779" w:type="pct"/>
          </w:tcPr>
          <w:p w14:paraId="42803ACF" w14:textId="3A69373E" w:rsidR="00B73777" w:rsidRPr="00546741" w:rsidRDefault="0062400B" w:rsidP="00D834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szCs w:val="22"/>
                <w:u w:val="single"/>
              </w:rPr>
            </w:pPr>
            <w:r w:rsidRPr="00546741">
              <w:rPr>
                <w:rStyle w:val="apple-converted-space"/>
                <w:rFonts w:ascii="Times New Roman" w:hAnsi="Times New Roman" w:cs="Times New Roman"/>
                <w:color w:val="000000" w:themeColor="text1"/>
                <w:sz w:val="22"/>
                <w:szCs w:val="22"/>
              </w:rPr>
              <w:t>Kupiškio rajono savivaldybės lėšų trūkumas sporto infrastruktūros vystymui.</w:t>
            </w:r>
          </w:p>
        </w:tc>
        <w:tc>
          <w:tcPr>
            <w:tcW w:w="2330" w:type="pct"/>
            <w:vMerge/>
          </w:tcPr>
          <w:p w14:paraId="4C5CF742" w14:textId="77777777" w:rsidR="00B73777" w:rsidRPr="00546741" w:rsidRDefault="00B73777" w:rsidP="00D834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bl>
    <w:bookmarkEnd w:id="55"/>
    <w:p w14:paraId="47BCD411" w14:textId="77777777" w:rsidR="00203C7C" w:rsidRPr="00734FF1" w:rsidRDefault="00203C7C" w:rsidP="00734FF1">
      <w:pPr>
        <w:spacing w:before="120" w:after="240"/>
        <w:jc w:val="center"/>
        <w:rPr>
          <w:rFonts w:ascii="Times New Roman" w:eastAsia="Times New Roman" w:hAnsi="Times New Roman" w:cs="Times New Roman"/>
          <w:i/>
          <w:sz w:val="20"/>
          <w:szCs w:val="20"/>
        </w:rPr>
      </w:pPr>
      <w:r w:rsidRPr="00734FF1">
        <w:rPr>
          <w:rFonts w:ascii="Times New Roman" w:eastAsia="Times New Roman" w:hAnsi="Times New Roman" w:cs="Times New Roman"/>
          <w:i/>
          <w:sz w:val="20"/>
          <w:szCs w:val="20"/>
        </w:rPr>
        <w:t>Sudaryta autorių</w:t>
      </w:r>
    </w:p>
    <w:p w14:paraId="653A93E6" w14:textId="77777777" w:rsidR="00D81E42" w:rsidRDefault="00D81E42" w:rsidP="000F0FCC">
      <w:pPr>
        <w:spacing w:before="240" w:after="120"/>
        <w:rPr>
          <w:rFonts w:ascii="Times New Roman" w:eastAsia="Times New Roman" w:hAnsi="Times New Roman" w:cs="Times New Roman"/>
          <w:sz w:val="22"/>
        </w:rPr>
        <w:sectPr w:rsidR="00D81E42" w:rsidSect="00D81E42">
          <w:pgSz w:w="16838" w:h="11906" w:orient="landscape" w:code="9"/>
          <w:pgMar w:top="1701" w:right="1134" w:bottom="567" w:left="1134" w:header="567" w:footer="0" w:gutter="0"/>
          <w:cols w:space="1296"/>
          <w:titlePg/>
          <w:docGrid w:linePitch="360"/>
        </w:sectPr>
      </w:pPr>
    </w:p>
    <w:p w14:paraId="47BCD412" w14:textId="0F73B6DA" w:rsidR="0042270D" w:rsidRPr="005A4510" w:rsidRDefault="00A2411B" w:rsidP="000F0FCC">
      <w:pPr>
        <w:spacing w:before="240" w:after="120"/>
        <w:rPr>
          <w:rFonts w:ascii="Times New Roman" w:eastAsia="Times New Roman" w:hAnsi="Times New Roman" w:cs="Times New Roman"/>
          <w:sz w:val="22"/>
        </w:rPr>
      </w:pPr>
      <w:r>
        <w:rPr>
          <w:rFonts w:ascii="Times New Roman" w:eastAsia="Times New Roman" w:hAnsi="Times New Roman" w:cs="Times New Roman"/>
          <w:sz w:val="22"/>
        </w:rPr>
        <w:lastRenderedPageBreak/>
        <w:t>Taip pat k</w:t>
      </w:r>
      <w:r w:rsidR="0042270D" w:rsidRPr="00C742FA">
        <w:rPr>
          <w:rFonts w:ascii="Times New Roman" w:eastAsia="Times New Roman" w:hAnsi="Times New Roman" w:cs="Times New Roman"/>
          <w:sz w:val="22"/>
        </w:rPr>
        <w:t>okybini</w:t>
      </w:r>
      <w:r w:rsidR="007535D9" w:rsidRPr="00C742FA">
        <w:rPr>
          <w:rFonts w:ascii="Times New Roman" w:eastAsia="Times New Roman" w:hAnsi="Times New Roman" w:cs="Times New Roman"/>
          <w:sz w:val="22"/>
        </w:rPr>
        <w:t>s</w:t>
      </w:r>
      <w:r w:rsidR="0042270D" w:rsidRPr="00C742FA">
        <w:rPr>
          <w:rFonts w:ascii="Times New Roman" w:eastAsia="Times New Roman" w:hAnsi="Times New Roman" w:cs="Times New Roman"/>
          <w:sz w:val="22"/>
        </w:rPr>
        <w:t xml:space="preserve"> projektu </w:t>
      </w:r>
      <w:r w:rsidR="0042270D" w:rsidRPr="005A4510">
        <w:rPr>
          <w:rFonts w:ascii="Times New Roman" w:eastAsia="Times New Roman" w:hAnsi="Times New Roman" w:cs="Times New Roman"/>
          <w:sz w:val="22"/>
        </w:rPr>
        <w:t xml:space="preserve">siekiamas rezultatas – pagerėjusi viešoji visuomenės </w:t>
      </w:r>
      <w:r w:rsidR="00203C7C" w:rsidRPr="005A4510">
        <w:rPr>
          <w:rFonts w:ascii="Times New Roman" w:eastAsia="Times New Roman" w:hAnsi="Times New Roman" w:cs="Times New Roman"/>
          <w:sz w:val="22"/>
        </w:rPr>
        <w:t xml:space="preserve">sporto, </w:t>
      </w:r>
      <w:r w:rsidR="0042270D" w:rsidRPr="005A4510">
        <w:rPr>
          <w:rFonts w:ascii="Times New Roman" w:eastAsia="Times New Roman" w:hAnsi="Times New Roman" w:cs="Times New Roman"/>
          <w:sz w:val="22"/>
        </w:rPr>
        <w:t xml:space="preserve">sveikatinimo </w:t>
      </w:r>
      <w:r w:rsidR="00203C7C" w:rsidRPr="005A4510">
        <w:rPr>
          <w:rFonts w:ascii="Times New Roman" w:eastAsia="Times New Roman" w:hAnsi="Times New Roman" w:cs="Times New Roman"/>
          <w:sz w:val="22"/>
        </w:rPr>
        <w:t xml:space="preserve">ir aktyvaus laisvalaikio </w:t>
      </w:r>
      <w:r w:rsidR="0042270D" w:rsidRPr="005A4510">
        <w:rPr>
          <w:rFonts w:ascii="Times New Roman" w:eastAsia="Times New Roman" w:hAnsi="Times New Roman" w:cs="Times New Roman"/>
          <w:sz w:val="22"/>
        </w:rPr>
        <w:t xml:space="preserve">paslauga </w:t>
      </w:r>
      <w:r w:rsidR="00D24B30">
        <w:rPr>
          <w:rFonts w:ascii="Times New Roman" w:eastAsia="Times New Roman" w:hAnsi="Times New Roman" w:cs="Times New Roman"/>
          <w:sz w:val="22"/>
        </w:rPr>
        <w:t>Kupiškio</w:t>
      </w:r>
      <w:r w:rsidR="002D5D00" w:rsidRPr="005A4510">
        <w:rPr>
          <w:rFonts w:ascii="Times New Roman" w:eastAsia="Times New Roman" w:hAnsi="Times New Roman" w:cs="Times New Roman"/>
          <w:sz w:val="22"/>
        </w:rPr>
        <w:t xml:space="preserve"> rajono</w:t>
      </w:r>
      <w:r w:rsidR="0042270D" w:rsidRPr="005A4510">
        <w:rPr>
          <w:rFonts w:ascii="Times New Roman" w:eastAsia="Times New Roman" w:hAnsi="Times New Roman" w:cs="Times New Roman"/>
          <w:sz w:val="22"/>
        </w:rPr>
        <w:t xml:space="preserve"> gyventojams ir svečiams. </w:t>
      </w:r>
    </w:p>
    <w:p w14:paraId="47BCD413" w14:textId="2AE1EB94" w:rsidR="0042270D" w:rsidRPr="005A4510" w:rsidRDefault="0042270D" w:rsidP="000F0FCC">
      <w:pPr>
        <w:spacing w:before="120" w:after="120"/>
        <w:rPr>
          <w:rFonts w:ascii="Times New Roman" w:eastAsia="Times New Roman" w:hAnsi="Times New Roman" w:cs="Times New Roman"/>
          <w:sz w:val="22"/>
        </w:rPr>
      </w:pPr>
      <w:r w:rsidRPr="005A4510">
        <w:rPr>
          <w:rFonts w:ascii="Times New Roman" w:eastAsia="Times New Roman" w:hAnsi="Times New Roman" w:cs="Times New Roman"/>
          <w:sz w:val="22"/>
        </w:rPr>
        <w:t>Tiesioginiai projekto rezultatai, kuriuos pajus projekto organizacija / savininkas (</w:t>
      </w:r>
      <w:r w:rsidR="00D24B30">
        <w:rPr>
          <w:rFonts w:ascii="Times New Roman" w:eastAsia="Times New Roman" w:hAnsi="Times New Roman" w:cs="Times New Roman"/>
          <w:sz w:val="22"/>
        </w:rPr>
        <w:t>Kupiškio</w:t>
      </w:r>
      <w:r w:rsidR="002D5D00" w:rsidRPr="005A4510">
        <w:rPr>
          <w:rFonts w:ascii="Times New Roman" w:eastAsia="Times New Roman" w:hAnsi="Times New Roman" w:cs="Times New Roman"/>
          <w:sz w:val="22"/>
        </w:rPr>
        <w:t xml:space="preserve"> rajono</w:t>
      </w:r>
      <w:r w:rsidRPr="005A4510">
        <w:rPr>
          <w:rFonts w:ascii="Times New Roman" w:eastAsia="Times New Roman" w:hAnsi="Times New Roman" w:cs="Times New Roman"/>
          <w:sz w:val="22"/>
        </w:rPr>
        <w:t xml:space="preserve"> savivaldybė) </w:t>
      </w:r>
      <w:r w:rsidRPr="005A4510">
        <w:rPr>
          <w:rFonts w:ascii="Times New Roman" w:eastAsia="Times New Roman" w:hAnsi="Times New Roman" w:cs="Times New Roman"/>
          <w:sz w:val="22"/>
        </w:rPr>
        <w:softHyphen/>
        <w:t xml:space="preserve">– </w:t>
      </w:r>
      <w:r w:rsidR="00B51652" w:rsidRPr="005A4510">
        <w:rPr>
          <w:rFonts w:ascii="Times New Roman" w:eastAsia="Times New Roman" w:hAnsi="Times New Roman" w:cs="Times New Roman"/>
          <w:sz w:val="22"/>
        </w:rPr>
        <w:t xml:space="preserve">įrengta sporto ir sveikatingumo </w:t>
      </w:r>
      <w:r w:rsidR="0062259C">
        <w:rPr>
          <w:rFonts w:ascii="Times New Roman" w:eastAsia="Times New Roman" w:hAnsi="Times New Roman" w:cs="Times New Roman"/>
          <w:sz w:val="22"/>
        </w:rPr>
        <w:t>infrastruktūra</w:t>
      </w:r>
      <w:r w:rsidR="00601A07">
        <w:rPr>
          <w:rFonts w:ascii="Times New Roman" w:eastAsia="Times New Roman" w:hAnsi="Times New Roman" w:cs="Times New Roman"/>
          <w:sz w:val="22"/>
        </w:rPr>
        <w:t xml:space="preserve"> bei </w:t>
      </w:r>
      <w:r w:rsidRPr="005A4510">
        <w:rPr>
          <w:rFonts w:ascii="Times New Roman" w:eastAsia="Times New Roman" w:hAnsi="Times New Roman" w:cs="Times New Roman"/>
          <w:sz w:val="22"/>
        </w:rPr>
        <w:t xml:space="preserve">tokiu būdu padidinta viešosios paslaugos kokybė. </w:t>
      </w:r>
    </w:p>
    <w:p w14:paraId="47BCD414" w14:textId="316D51A0" w:rsidR="0042270D" w:rsidRPr="005A4510" w:rsidRDefault="0042270D" w:rsidP="000F0FCC">
      <w:pPr>
        <w:spacing w:before="120" w:after="120"/>
        <w:rPr>
          <w:rFonts w:ascii="Times New Roman" w:eastAsia="Times New Roman" w:hAnsi="Times New Roman" w:cs="Times New Roman"/>
          <w:sz w:val="22"/>
        </w:rPr>
      </w:pPr>
      <w:r w:rsidRPr="005A4510">
        <w:rPr>
          <w:rFonts w:ascii="Times New Roman" w:eastAsia="Times New Roman" w:hAnsi="Times New Roman" w:cs="Times New Roman"/>
          <w:sz w:val="22"/>
        </w:rPr>
        <w:t>Tiesioginiai projekto rezultatai, kuriuos pajus projekto tikslinė</w:t>
      </w:r>
      <w:r w:rsidR="00203C7C" w:rsidRPr="005A4510">
        <w:rPr>
          <w:rFonts w:ascii="Times New Roman" w:eastAsia="Times New Roman" w:hAnsi="Times New Roman" w:cs="Times New Roman"/>
          <w:sz w:val="22"/>
        </w:rPr>
        <w:t>s</w:t>
      </w:r>
      <w:r w:rsidRPr="005A4510">
        <w:rPr>
          <w:rFonts w:ascii="Times New Roman" w:eastAsia="Times New Roman" w:hAnsi="Times New Roman" w:cs="Times New Roman"/>
          <w:sz w:val="22"/>
        </w:rPr>
        <w:t xml:space="preserve"> grupė</w:t>
      </w:r>
      <w:r w:rsidR="00203C7C" w:rsidRPr="005A4510">
        <w:rPr>
          <w:rFonts w:ascii="Times New Roman" w:eastAsia="Times New Roman" w:hAnsi="Times New Roman" w:cs="Times New Roman"/>
          <w:sz w:val="22"/>
        </w:rPr>
        <w:t>s</w:t>
      </w:r>
      <w:r w:rsidRPr="005A4510">
        <w:rPr>
          <w:rFonts w:ascii="Times New Roman" w:eastAsia="Times New Roman" w:hAnsi="Times New Roman" w:cs="Times New Roman"/>
          <w:sz w:val="22"/>
        </w:rPr>
        <w:t xml:space="preserve"> – </w:t>
      </w:r>
      <w:r w:rsidR="00D47669" w:rsidRPr="00D47669">
        <w:rPr>
          <w:rFonts w:ascii="Times New Roman" w:eastAsia="Times New Roman" w:hAnsi="Times New Roman" w:cs="Times New Roman"/>
          <w:color w:val="1F497D" w:themeColor="text2"/>
          <w:sz w:val="22"/>
          <w:u w:val="single"/>
        </w:rPr>
        <w:t>užtikrintas</w:t>
      </w:r>
      <w:r w:rsidR="00B8118A" w:rsidRPr="00D47669">
        <w:rPr>
          <w:rFonts w:ascii="Times New Roman" w:eastAsia="Times New Roman" w:hAnsi="Times New Roman" w:cs="Times New Roman"/>
          <w:color w:val="1F497D" w:themeColor="text2"/>
          <w:sz w:val="22"/>
          <w:u w:val="single"/>
        </w:rPr>
        <w:t xml:space="preserve"> kokybišk</w:t>
      </w:r>
      <w:r w:rsidR="00D47669" w:rsidRPr="00D47669">
        <w:rPr>
          <w:rFonts w:ascii="Times New Roman" w:eastAsia="Times New Roman" w:hAnsi="Times New Roman" w:cs="Times New Roman"/>
          <w:color w:val="1F497D" w:themeColor="text2"/>
          <w:sz w:val="22"/>
          <w:u w:val="single"/>
        </w:rPr>
        <w:t>os</w:t>
      </w:r>
      <w:r w:rsidR="00B8118A" w:rsidRPr="00D47669">
        <w:rPr>
          <w:rFonts w:ascii="Times New Roman" w:eastAsia="Times New Roman" w:hAnsi="Times New Roman" w:cs="Times New Roman"/>
          <w:color w:val="1F497D" w:themeColor="text2"/>
          <w:sz w:val="22"/>
          <w:u w:val="single"/>
        </w:rPr>
        <w:t xml:space="preserve"> sporto ir sveikatinimo </w:t>
      </w:r>
      <w:r w:rsidRPr="00D47669">
        <w:rPr>
          <w:rFonts w:ascii="Times New Roman" w:eastAsia="Times New Roman" w:hAnsi="Times New Roman" w:cs="Times New Roman"/>
          <w:color w:val="1F497D" w:themeColor="text2"/>
          <w:sz w:val="22"/>
          <w:u w:val="single"/>
        </w:rPr>
        <w:t xml:space="preserve"> </w:t>
      </w:r>
      <w:r w:rsidR="00B8118A" w:rsidRPr="00D47669">
        <w:rPr>
          <w:rFonts w:ascii="Times New Roman" w:eastAsia="Times New Roman" w:hAnsi="Times New Roman" w:cs="Times New Roman"/>
          <w:color w:val="1F497D" w:themeColor="text2"/>
          <w:sz w:val="22"/>
          <w:u w:val="single"/>
        </w:rPr>
        <w:t>infrastruktūr</w:t>
      </w:r>
      <w:r w:rsidR="00D47669" w:rsidRPr="00D47669">
        <w:rPr>
          <w:rFonts w:ascii="Times New Roman" w:eastAsia="Times New Roman" w:hAnsi="Times New Roman" w:cs="Times New Roman"/>
          <w:color w:val="1F497D" w:themeColor="text2"/>
          <w:sz w:val="22"/>
          <w:u w:val="single"/>
        </w:rPr>
        <w:t>os prieinamumas</w:t>
      </w:r>
      <w:r w:rsidR="00B8118A" w:rsidRPr="00D47669">
        <w:rPr>
          <w:rFonts w:ascii="Times New Roman" w:eastAsia="Times New Roman" w:hAnsi="Times New Roman" w:cs="Times New Roman"/>
          <w:color w:val="1F497D" w:themeColor="text2"/>
          <w:sz w:val="22"/>
          <w:u w:val="single"/>
        </w:rPr>
        <w:t>, i</w:t>
      </w:r>
      <w:r w:rsidRPr="00D47669">
        <w:rPr>
          <w:rFonts w:ascii="Times New Roman" w:eastAsia="Times New Roman" w:hAnsi="Times New Roman" w:cs="Times New Roman"/>
          <w:color w:val="1F497D" w:themeColor="text2"/>
          <w:sz w:val="22"/>
          <w:u w:val="single"/>
        </w:rPr>
        <w:t xml:space="preserve">šplėstas </w:t>
      </w:r>
      <w:r w:rsidR="00E5122B" w:rsidRPr="00D47669">
        <w:rPr>
          <w:rFonts w:ascii="Times New Roman" w:eastAsia="Times New Roman" w:hAnsi="Times New Roman" w:cs="Times New Roman"/>
          <w:color w:val="1F497D" w:themeColor="text2"/>
          <w:sz w:val="22"/>
          <w:u w:val="single"/>
        </w:rPr>
        <w:t>šių</w:t>
      </w:r>
      <w:r w:rsidRPr="00D47669">
        <w:rPr>
          <w:rFonts w:ascii="Times New Roman" w:eastAsia="Times New Roman" w:hAnsi="Times New Roman" w:cs="Times New Roman"/>
          <w:color w:val="1F497D" w:themeColor="text2"/>
          <w:sz w:val="22"/>
          <w:u w:val="single"/>
        </w:rPr>
        <w:t xml:space="preserve"> paslaugų skaičius.</w:t>
      </w:r>
      <w:r w:rsidRPr="00D47669">
        <w:rPr>
          <w:rFonts w:ascii="Times New Roman" w:eastAsia="Times New Roman" w:hAnsi="Times New Roman" w:cs="Times New Roman"/>
          <w:color w:val="1F497D" w:themeColor="text2"/>
          <w:sz w:val="22"/>
        </w:rPr>
        <w:t xml:space="preserve"> </w:t>
      </w:r>
      <w:r w:rsidRPr="005A4510">
        <w:rPr>
          <w:rFonts w:ascii="Times New Roman" w:eastAsia="Times New Roman" w:hAnsi="Times New Roman" w:cs="Times New Roman"/>
          <w:sz w:val="22"/>
        </w:rPr>
        <w:t xml:space="preserve">Sudarytos įvairesnės bei kokybiškesnės </w:t>
      </w:r>
      <w:r w:rsidR="00601A07">
        <w:rPr>
          <w:rFonts w:ascii="Times New Roman" w:eastAsia="Times New Roman" w:hAnsi="Times New Roman" w:cs="Times New Roman"/>
          <w:sz w:val="22"/>
        </w:rPr>
        <w:t>sportinio užimtumo</w:t>
      </w:r>
      <w:r w:rsidRPr="005A4510">
        <w:rPr>
          <w:rFonts w:ascii="Times New Roman" w:eastAsia="Times New Roman" w:hAnsi="Times New Roman" w:cs="Times New Roman"/>
          <w:sz w:val="22"/>
        </w:rPr>
        <w:t xml:space="preserve"> organizavimo sąlygos</w:t>
      </w:r>
      <w:r w:rsidR="000F0FCC">
        <w:rPr>
          <w:rFonts w:ascii="Times New Roman" w:eastAsia="Times New Roman" w:hAnsi="Times New Roman" w:cs="Times New Roman"/>
          <w:sz w:val="22"/>
        </w:rPr>
        <w:t xml:space="preserve"> </w:t>
      </w:r>
      <w:r w:rsidRPr="005A4510">
        <w:rPr>
          <w:rFonts w:ascii="Times New Roman" w:eastAsia="Times New Roman" w:hAnsi="Times New Roman" w:cs="Times New Roman"/>
          <w:sz w:val="22"/>
        </w:rPr>
        <w:t xml:space="preserve">gerins ne tik viešosios paslaugos kokybę, bet ir </w:t>
      </w:r>
      <w:r w:rsidR="00BB59D4">
        <w:rPr>
          <w:rFonts w:ascii="Times New Roman" w:eastAsia="Times New Roman" w:hAnsi="Times New Roman" w:cs="Times New Roman"/>
          <w:sz w:val="22"/>
        </w:rPr>
        <w:t>Kupiškio</w:t>
      </w:r>
      <w:r w:rsidR="002D5D00" w:rsidRPr="005A4510">
        <w:rPr>
          <w:rFonts w:ascii="Times New Roman" w:eastAsia="Times New Roman" w:hAnsi="Times New Roman" w:cs="Times New Roman"/>
          <w:sz w:val="22"/>
        </w:rPr>
        <w:t xml:space="preserve"> rajono</w:t>
      </w:r>
      <w:r w:rsidRPr="005A4510">
        <w:rPr>
          <w:rFonts w:ascii="Times New Roman" w:eastAsia="Times New Roman" w:hAnsi="Times New Roman" w:cs="Times New Roman"/>
          <w:sz w:val="22"/>
        </w:rPr>
        <w:t xml:space="preserve"> </w:t>
      </w:r>
      <w:r w:rsidR="000F0FCC">
        <w:rPr>
          <w:rFonts w:ascii="Times New Roman" w:eastAsia="Times New Roman" w:hAnsi="Times New Roman" w:cs="Times New Roman"/>
          <w:sz w:val="22"/>
        </w:rPr>
        <w:t xml:space="preserve">bei visos Panevėžio apskrities teritorijos </w:t>
      </w:r>
      <w:r w:rsidR="00203C7C" w:rsidRPr="005A4510">
        <w:rPr>
          <w:rFonts w:ascii="Times New Roman" w:eastAsia="Times New Roman" w:hAnsi="Times New Roman" w:cs="Times New Roman"/>
          <w:sz w:val="22"/>
        </w:rPr>
        <w:t xml:space="preserve">įvaizdį bei, tikėtina, sportinius </w:t>
      </w:r>
      <w:r w:rsidR="00BB59D4">
        <w:rPr>
          <w:rFonts w:ascii="Times New Roman" w:eastAsia="Times New Roman" w:hAnsi="Times New Roman" w:cs="Times New Roman"/>
          <w:sz w:val="22"/>
        </w:rPr>
        <w:t>Kupiškio</w:t>
      </w:r>
      <w:r w:rsidR="000E7259" w:rsidRPr="005A4510">
        <w:rPr>
          <w:rFonts w:ascii="Times New Roman" w:eastAsia="Times New Roman" w:hAnsi="Times New Roman" w:cs="Times New Roman"/>
          <w:sz w:val="22"/>
        </w:rPr>
        <w:t xml:space="preserve"> rajono</w:t>
      </w:r>
      <w:r w:rsidR="000F0FCC">
        <w:rPr>
          <w:rFonts w:ascii="Times New Roman" w:eastAsia="Times New Roman" w:hAnsi="Times New Roman" w:cs="Times New Roman"/>
          <w:sz w:val="22"/>
        </w:rPr>
        <w:t xml:space="preserve"> ir apskrities</w:t>
      </w:r>
      <w:r w:rsidR="000E7259" w:rsidRPr="005A4510">
        <w:rPr>
          <w:rFonts w:ascii="Times New Roman" w:eastAsia="Times New Roman" w:hAnsi="Times New Roman" w:cs="Times New Roman"/>
          <w:sz w:val="22"/>
        </w:rPr>
        <w:t xml:space="preserve"> mokinių</w:t>
      </w:r>
      <w:r w:rsidR="00203C7C" w:rsidRPr="005A4510">
        <w:rPr>
          <w:rFonts w:ascii="Times New Roman" w:eastAsia="Times New Roman" w:hAnsi="Times New Roman" w:cs="Times New Roman"/>
          <w:sz w:val="22"/>
        </w:rPr>
        <w:t xml:space="preserve"> pasiekimus.</w:t>
      </w:r>
    </w:p>
    <w:p w14:paraId="47BCD415" w14:textId="4A014FF7" w:rsidR="0042270D" w:rsidRPr="003F3209" w:rsidRDefault="0042270D" w:rsidP="000F0FCC">
      <w:pPr>
        <w:spacing w:before="120" w:after="120"/>
        <w:rPr>
          <w:rFonts w:ascii="Times New Roman" w:hAnsi="Times New Roman" w:cs="Times New Roman"/>
          <w:sz w:val="22"/>
        </w:rPr>
      </w:pPr>
      <w:r w:rsidRPr="003F3209">
        <w:rPr>
          <w:rFonts w:ascii="Times New Roman" w:hAnsi="Times New Roman" w:cs="Times New Roman"/>
          <w:sz w:val="22"/>
        </w:rPr>
        <w:t xml:space="preserve">Uždavinių kiekybinių rezultatų kokybei užtikrinti numatoma, kad visos veiklos ir siekiama </w:t>
      </w:r>
      <w:r w:rsidR="0082502B">
        <w:rPr>
          <w:rFonts w:ascii="Times New Roman" w:hAnsi="Times New Roman" w:cs="Times New Roman"/>
          <w:sz w:val="22"/>
        </w:rPr>
        <w:t>sukurti</w:t>
      </w:r>
      <w:r w:rsidRPr="003F3209">
        <w:rPr>
          <w:rFonts w:ascii="Times New Roman" w:hAnsi="Times New Roman" w:cs="Times New Roman"/>
          <w:sz w:val="22"/>
        </w:rPr>
        <w:t xml:space="preserve"> infrastruktūra privalomai turės atitikti jai taikomus statybos techninius reglamentus ir higienos normas. Darbams atlikti naudojamos medžiagos bus sertifikuotos kokybės ir aplinkos apsaugos reikalavimų atžvilgiais. Įranga atitiks jiems taikomus reikalavimus. Projekto kokybiniai rodikliai bus užtikrinti projekto metu numatytus rangos darbus atliekant pagal galiojančius įstatyminius ir poįstatyminius reikalavimus. </w:t>
      </w:r>
    </w:p>
    <w:p w14:paraId="47BCD416" w14:textId="5A406EBE" w:rsidR="0042270D" w:rsidRPr="00CE6D21" w:rsidRDefault="00A34664" w:rsidP="000F0FCC">
      <w:pPr>
        <w:spacing w:before="120" w:after="120"/>
        <w:rPr>
          <w:rFonts w:ascii="Times New Roman" w:hAnsi="Times New Roman" w:cs="Times New Roman"/>
          <w:i/>
          <w:sz w:val="22"/>
          <w:lang w:val="en-US"/>
        </w:rPr>
      </w:pPr>
      <w:r w:rsidRPr="00CE6D21">
        <w:rPr>
          <w:rFonts w:ascii="Times New Roman" w:hAnsi="Times New Roman" w:cs="Times New Roman"/>
          <w:b/>
          <w:i/>
          <w:sz w:val="22"/>
        </w:rPr>
        <w:t>Skyriaus a</w:t>
      </w:r>
      <w:r w:rsidR="008C619B" w:rsidRPr="00CE6D21">
        <w:rPr>
          <w:rFonts w:ascii="Times New Roman" w:hAnsi="Times New Roman" w:cs="Times New Roman"/>
          <w:b/>
          <w:i/>
          <w:sz w:val="22"/>
        </w:rPr>
        <w:t>pibendrinimas</w:t>
      </w:r>
      <w:r w:rsidR="008C619B" w:rsidRPr="00CE6D21">
        <w:rPr>
          <w:rFonts w:ascii="Times New Roman" w:hAnsi="Times New Roman" w:cs="Times New Roman"/>
          <w:i/>
          <w:sz w:val="22"/>
        </w:rPr>
        <w:t xml:space="preserve">. </w:t>
      </w:r>
      <w:r w:rsidR="008C619B" w:rsidRPr="00CE6D21">
        <w:rPr>
          <w:rFonts w:ascii="Times New Roman" w:eastAsia="Times New Roman" w:hAnsi="Times New Roman" w:cs="Times New Roman"/>
          <w:i/>
          <w:sz w:val="22"/>
        </w:rPr>
        <w:t xml:space="preserve">Projekto tikslas – </w:t>
      </w:r>
      <w:r w:rsidR="003F3209" w:rsidRPr="00CE6D21">
        <w:rPr>
          <w:rFonts w:ascii="Times New Roman" w:hAnsi="Times New Roman" w:cs="Times New Roman"/>
          <w:i/>
          <w:sz w:val="22"/>
        </w:rPr>
        <w:t xml:space="preserve">gerinti Kupiškio rajono savivaldybės sveikatinimo </w:t>
      </w:r>
      <w:r w:rsidR="003F3209" w:rsidRPr="00CE6D21">
        <w:rPr>
          <w:rFonts w:ascii="Times New Roman" w:eastAsia="Times New Roman" w:hAnsi="Times New Roman" w:cs="Times New Roman"/>
          <w:i/>
          <w:sz w:val="22"/>
        </w:rPr>
        <w:t xml:space="preserve">paslaugų kokybę </w:t>
      </w:r>
      <w:r w:rsidR="003F3209" w:rsidRPr="00CE6D21">
        <w:rPr>
          <w:rFonts w:ascii="Times New Roman" w:hAnsi="Times New Roman" w:cs="Times New Roman"/>
          <w:i/>
          <w:sz w:val="22"/>
        </w:rPr>
        <w:t xml:space="preserve">ir didinti sporto infrastruktūros </w:t>
      </w:r>
      <w:r w:rsidR="003F3209" w:rsidRPr="00CE6D21">
        <w:rPr>
          <w:rFonts w:ascii="Times New Roman" w:eastAsia="Times New Roman" w:hAnsi="Times New Roman" w:cs="Times New Roman"/>
          <w:i/>
          <w:sz w:val="22"/>
        </w:rPr>
        <w:t>prieinamumą Kupiškio rajono bei Panevėžio apskrities gyventojams</w:t>
      </w:r>
      <w:r w:rsidR="007270F2" w:rsidRPr="00CE6D21">
        <w:rPr>
          <w:rFonts w:ascii="Times New Roman" w:eastAsia="Times New Roman" w:hAnsi="Times New Roman" w:cs="Times New Roman"/>
          <w:i/>
          <w:sz w:val="22"/>
        </w:rPr>
        <w:t xml:space="preserve">. </w:t>
      </w:r>
      <w:r w:rsidR="00203C7C" w:rsidRPr="00CE6D21">
        <w:rPr>
          <w:rFonts w:ascii="Times New Roman" w:eastAsia="Times New Roman" w:hAnsi="Times New Roman" w:cs="Times New Roman"/>
          <w:i/>
          <w:sz w:val="22"/>
        </w:rPr>
        <w:t>Projekto</w:t>
      </w:r>
      <w:r w:rsidR="008C619B" w:rsidRPr="00CE6D21">
        <w:rPr>
          <w:rFonts w:ascii="Times New Roman" w:eastAsia="Times New Roman" w:hAnsi="Times New Roman" w:cs="Times New Roman"/>
          <w:i/>
          <w:sz w:val="22"/>
        </w:rPr>
        <w:t xml:space="preserve"> tikslui pasiekti numatomas uždavinys</w:t>
      </w:r>
      <w:r w:rsidR="003F3209" w:rsidRPr="00CE6D21">
        <w:rPr>
          <w:rFonts w:ascii="Times New Roman" w:hAnsi="Times New Roman" w:cs="Times New Roman"/>
          <w:i/>
          <w:sz w:val="22"/>
        </w:rPr>
        <w:t xml:space="preserve"> </w:t>
      </w:r>
      <w:r w:rsidR="003C6613">
        <w:rPr>
          <w:rFonts w:ascii="Times New Roman" w:hAnsi="Times New Roman" w:cs="Times New Roman"/>
          <w:i/>
          <w:sz w:val="22"/>
        </w:rPr>
        <w:t xml:space="preserve">– </w:t>
      </w:r>
      <w:r w:rsidR="003C6613" w:rsidRPr="003C6613">
        <w:rPr>
          <w:rFonts w:ascii="Times New Roman" w:hAnsi="Times New Roman" w:cs="Times New Roman"/>
          <w:i/>
          <w:sz w:val="22"/>
        </w:rPr>
        <w:t>modernizuoti sporto paslaugų ir infrastruktūros sąlygas Kupiškio mieste</w:t>
      </w:r>
      <w:r w:rsidR="007270F2" w:rsidRPr="003C6613">
        <w:rPr>
          <w:rFonts w:ascii="Times New Roman" w:eastAsia="Times New Roman" w:hAnsi="Times New Roman" w:cs="Times New Roman"/>
          <w:i/>
          <w:sz w:val="22"/>
        </w:rPr>
        <w:t xml:space="preserve">. </w:t>
      </w:r>
      <w:r w:rsidR="008C619B" w:rsidRPr="00CE6D21">
        <w:rPr>
          <w:rFonts w:ascii="Times New Roman" w:eastAsia="Times New Roman" w:hAnsi="Times New Roman" w:cs="Times New Roman"/>
          <w:i/>
          <w:sz w:val="22"/>
        </w:rPr>
        <w:t>Projekte yra i</w:t>
      </w:r>
      <w:r w:rsidR="008C619B" w:rsidRPr="00CE6D21">
        <w:rPr>
          <w:rFonts w:ascii="Times New Roman" w:hAnsi="Times New Roman" w:cs="Times New Roman"/>
          <w:i/>
          <w:sz w:val="22"/>
        </w:rPr>
        <w:t>šskirtos šios</w:t>
      </w:r>
      <w:r w:rsidR="006C1089">
        <w:rPr>
          <w:rFonts w:ascii="Times New Roman" w:hAnsi="Times New Roman" w:cs="Times New Roman"/>
          <w:i/>
          <w:sz w:val="22"/>
        </w:rPr>
        <w:t xml:space="preserve"> tiesioginės</w:t>
      </w:r>
      <w:r w:rsidR="008C619B" w:rsidRPr="00CE6D21">
        <w:rPr>
          <w:rFonts w:ascii="Times New Roman" w:hAnsi="Times New Roman" w:cs="Times New Roman"/>
          <w:i/>
          <w:sz w:val="22"/>
        </w:rPr>
        <w:t xml:space="preserve"> tikslinės grupės: </w:t>
      </w:r>
      <w:r w:rsidR="00674B03" w:rsidRPr="00A86C69">
        <w:rPr>
          <w:rFonts w:ascii="Times New Roman" w:hAnsi="Times New Roman" w:cs="Times New Roman"/>
          <w:i/>
          <w:color w:val="1F497D" w:themeColor="text2"/>
          <w:sz w:val="22"/>
          <w:u w:val="single"/>
        </w:rPr>
        <w:t>Kupiškio rajono</w:t>
      </w:r>
      <w:r w:rsidR="001469EB" w:rsidRPr="00A86C69">
        <w:rPr>
          <w:rFonts w:ascii="Times New Roman" w:hAnsi="Times New Roman" w:cs="Times New Roman"/>
          <w:i/>
          <w:color w:val="1F497D" w:themeColor="text2"/>
          <w:sz w:val="22"/>
          <w:u w:val="single"/>
        </w:rPr>
        <w:t xml:space="preserve"> kūno kultūros ir sporto centro</w:t>
      </w:r>
      <w:r w:rsidR="00820255" w:rsidRPr="00A86C69">
        <w:rPr>
          <w:rFonts w:ascii="Times New Roman" w:hAnsi="Times New Roman" w:cs="Times New Roman"/>
          <w:i/>
          <w:color w:val="1F497D" w:themeColor="text2"/>
          <w:sz w:val="22"/>
          <w:u w:val="single"/>
        </w:rPr>
        <w:t xml:space="preserve"> mokiniai</w:t>
      </w:r>
      <w:r w:rsidR="00E5570B" w:rsidRPr="00A86C69">
        <w:rPr>
          <w:rFonts w:ascii="Times New Roman" w:hAnsi="Times New Roman" w:cs="Times New Roman"/>
          <w:i/>
          <w:color w:val="1F497D" w:themeColor="text2"/>
          <w:sz w:val="22"/>
          <w:u w:val="single"/>
        </w:rPr>
        <w:t>,</w:t>
      </w:r>
      <w:r w:rsidR="00A86C69" w:rsidRPr="00A86C69">
        <w:rPr>
          <w:rFonts w:ascii="Times New Roman" w:hAnsi="Times New Roman" w:cs="Times New Roman"/>
          <w:i/>
          <w:color w:val="1F497D" w:themeColor="text2"/>
          <w:sz w:val="22"/>
          <w:u w:val="single"/>
        </w:rPr>
        <w:t xml:space="preserve"> Panevėžio apskrityje rengiamų sporto stovyklų dalyviai</w:t>
      </w:r>
      <w:r w:rsidR="008C619B" w:rsidRPr="00A86C69">
        <w:rPr>
          <w:rFonts w:ascii="Times New Roman" w:hAnsi="Times New Roman" w:cs="Times New Roman"/>
          <w:i/>
          <w:color w:val="1F497D" w:themeColor="text2"/>
          <w:sz w:val="22"/>
          <w:u w:val="single"/>
        </w:rPr>
        <w:t>.</w:t>
      </w:r>
      <w:r w:rsidR="008C619B" w:rsidRPr="00A86C69">
        <w:rPr>
          <w:rFonts w:ascii="Times New Roman" w:hAnsi="Times New Roman" w:cs="Times New Roman"/>
          <w:i/>
          <w:color w:val="1F497D" w:themeColor="text2"/>
          <w:sz w:val="22"/>
        </w:rPr>
        <w:t xml:space="preserve">  </w:t>
      </w:r>
      <w:r w:rsidR="008C619B" w:rsidRPr="00CE6D21">
        <w:rPr>
          <w:rFonts w:ascii="Times New Roman" w:hAnsi="Times New Roman" w:cs="Times New Roman"/>
          <w:i/>
          <w:sz w:val="22"/>
        </w:rPr>
        <w:t xml:space="preserve">Projektas įgyvendinamas kaip vienas projektas, kurio pareiškėjas yra </w:t>
      </w:r>
      <w:r w:rsidR="00EE3CB9" w:rsidRPr="00CE6D21">
        <w:rPr>
          <w:rFonts w:ascii="Times New Roman" w:hAnsi="Times New Roman" w:cs="Times New Roman"/>
          <w:i/>
          <w:sz w:val="22"/>
        </w:rPr>
        <w:t>Kupiškio rajono savivaldybės</w:t>
      </w:r>
      <w:r w:rsidR="008C619B" w:rsidRPr="00CE6D21">
        <w:rPr>
          <w:rFonts w:ascii="Times New Roman" w:hAnsi="Times New Roman" w:cs="Times New Roman"/>
          <w:i/>
          <w:sz w:val="22"/>
        </w:rPr>
        <w:t xml:space="preserve"> administracija.</w:t>
      </w:r>
      <w:r w:rsidR="00E5570B" w:rsidRPr="00CE6D21">
        <w:rPr>
          <w:rFonts w:ascii="Times New Roman" w:hAnsi="Times New Roman" w:cs="Times New Roman"/>
          <w:i/>
          <w:sz w:val="22"/>
        </w:rPr>
        <w:t xml:space="preserve"> Žemės naudojimo</w:t>
      </w:r>
      <w:r w:rsidR="008C619B" w:rsidRPr="00CE6D21">
        <w:rPr>
          <w:rFonts w:ascii="Times New Roman" w:hAnsi="Times New Roman" w:cs="Times New Roman"/>
          <w:i/>
          <w:sz w:val="22"/>
        </w:rPr>
        <w:t xml:space="preserve"> sutartys yra tinkamos įgyvendinti inicijuojamą investicijų projektą. </w:t>
      </w:r>
      <w:r w:rsidR="0042270D" w:rsidRPr="00CE6D21">
        <w:rPr>
          <w:rFonts w:ascii="Times New Roman" w:hAnsi="Times New Roman" w:cs="Times New Roman"/>
          <w:i/>
          <w:sz w:val="22"/>
        </w:rPr>
        <w:t>Projektu bus pasiekti minimalūs rezultatai bei kiekybinė ir kokybinė nauda.</w:t>
      </w:r>
    </w:p>
    <w:p w14:paraId="47BCD417" w14:textId="77777777" w:rsidR="0042270D" w:rsidRPr="00D10ADE" w:rsidRDefault="0042270D" w:rsidP="00AD3FC3">
      <w:pPr>
        <w:pStyle w:val="Antrat1"/>
        <w:numPr>
          <w:ilvl w:val="0"/>
          <w:numId w:val="6"/>
        </w:numPr>
        <w:spacing w:before="480" w:after="0"/>
        <w:jc w:val="right"/>
        <w:rPr>
          <w:rFonts w:ascii="Times New Roman" w:hAnsi="Times New Roman" w:cs="Times New Roman"/>
          <w:color w:val="auto"/>
          <w:sz w:val="28"/>
        </w:rPr>
      </w:pPr>
      <w:r w:rsidRPr="002D5D00">
        <w:rPr>
          <w:rFonts w:asciiTheme="majorHAnsi" w:hAnsiTheme="majorHAnsi"/>
          <w:color w:val="7F7F7F" w:themeColor="text1" w:themeTint="80"/>
          <w:szCs w:val="24"/>
          <w:lang w:val="en-US"/>
        </w:rPr>
        <w:br w:type="page"/>
      </w:r>
      <w:bookmarkStart w:id="56" w:name="_Toc490220650"/>
      <w:bookmarkStart w:id="57" w:name="_Toc23153995"/>
      <w:r w:rsidRPr="00D10ADE">
        <w:rPr>
          <w:rFonts w:ascii="Times New Roman" w:hAnsi="Times New Roman" w:cs="Times New Roman"/>
          <w:color w:val="auto"/>
          <w:sz w:val="28"/>
        </w:rPr>
        <w:lastRenderedPageBreak/>
        <w:t>GALIMYBĖS IR ALTERNATYVOS</w:t>
      </w:r>
      <w:bookmarkEnd w:id="56"/>
      <w:bookmarkEnd w:id="57"/>
    </w:p>
    <w:p w14:paraId="47BCD418" w14:textId="77777777" w:rsidR="0042270D" w:rsidRPr="00D10ADE" w:rsidRDefault="0042270D" w:rsidP="0042270D">
      <w:pPr>
        <w:pStyle w:val="Antrat2"/>
        <w:numPr>
          <w:ilvl w:val="0"/>
          <w:numId w:val="0"/>
        </w:numPr>
        <w:ind w:left="360"/>
        <w:jc w:val="right"/>
        <w:rPr>
          <w:rFonts w:ascii="Times New Roman" w:hAnsi="Times New Roman" w:cs="Times New Roman"/>
        </w:rPr>
      </w:pPr>
      <w:bookmarkStart w:id="58" w:name="_Toc490220651"/>
      <w:bookmarkStart w:id="59" w:name="_Toc23153996"/>
      <w:r w:rsidRPr="00D10ADE">
        <w:rPr>
          <w:rFonts w:ascii="Times New Roman" w:hAnsi="Times New Roman" w:cs="Times New Roman"/>
        </w:rPr>
        <w:t xml:space="preserve">3.1. </w:t>
      </w:r>
      <w:r w:rsidRPr="00D10ADE">
        <w:rPr>
          <w:rFonts w:ascii="Times New Roman" w:hAnsi="Times New Roman" w:cs="Times New Roman"/>
          <w:sz w:val="24"/>
          <w:szCs w:val="24"/>
        </w:rPr>
        <w:t>ESAMA SITUACIJA</w:t>
      </w:r>
      <w:bookmarkEnd w:id="58"/>
      <w:bookmarkEnd w:id="59"/>
    </w:p>
    <w:p w14:paraId="47BCD476" w14:textId="33EBBE7B" w:rsidR="0042270D" w:rsidRPr="00FB59DA" w:rsidRDefault="0042270D" w:rsidP="00D66A16">
      <w:pPr>
        <w:pStyle w:val="Teksto"/>
        <w:spacing w:before="120" w:after="120" w:line="276" w:lineRule="auto"/>
        <w:ind w:firstLine="0"/>
        <w:rPr>
          <w:sz w:val="22"/>
          <w:szCs w:val="22"/>
          <w:lang w:val="lt-LT"/>
        </w:rPr>
      </w:pPr>
      <w:r w:rsidRPr="00FB59DA">
        <w:rPr>
          <w:sz w:val="22"/>
          <w:szCs w:val="22"/>
          <w:lang w:val="lt-LT"/>
        </w:rPr>
        <w:t xml:space="preserve">Jei </w:t>
      </w:r>
      <w:r w:rsidR="00D66A16" w:rsidRPr="00FB59DA">
        <w:rPr>
          <w:sz w:val="22"/>
          <w:szCs w:val="22"/>
          <w:lang w:val="lt-LT"/>
        </w:rPr>
        <w:t>Kupiškio</w:t>
      </w:r>
      <w:r w:rsidR="002D5D00" w:rsidRPr="00FB59DA">
        <w:rPr>
          <w:sz w:val="22"/>
          <w:szCs w:val="22"/>
          <w:lang w:val="lt-LT"/>
        </w:rPr>
        <w:t xml:space="preserve"> rajono</w:t>
      </w:r>
      <w:r w:rsidRPr="00FB59DA">
        <w:rPr>
          <w:sz w:val="22"/>
          <w:szCs w:val="22"/>
          <w:lang w:val="lt-LT"/>
        </w:rPr>
        <w:t xml:space="preserve"> savivaldybė neįgyvendintų viešųjų paslaugų </w:t>
      </w:r>
      <w:r w:rsidR="00B8073C" w:rsidRPr="00FB59DA">
        <w:rPr>
          <w:sz w:val="22"/>
          <w:szCs w:val="22"/>
          <w:lang w:val="lt-LT"/>
        </w:rPr>
        <w:t>plėtros</w:t>
      </w:r>
      <w:r w:rsidRPr="00FB59DA">
        <w:rPr>
          <w:sz w:val="22"/>
          <w:szCs w:val="22"/>
          <w:lang w:val="lt-LT"/>
        </w:rPr>
        <w:t xml:space="preserve"> projekto, </w:t>
      </w:r>
      <w:r w:rsidR="00B8073C" w:rsidRPr="00FB59DA">
        <w:rPr>
          <w:sz w:val="22"/>
          <w:szCs w:val="22"/>
          <w:lang w:val="lt-LT"/>
        </w:rPr>
        <w:t>esanti rajono sporto ir sveikatinimo infrastruktūra</w:t>
      </w:r>
      <w:r w:rsidRPr="00FB59DA">
        <w:rPr>
          <w:sz w:val="22"/>
          <w:szCs w:val="22"/>
          <w:lang w:val="lt-LT"/>
        </w:rPr>
        <w:t xml:space="preserve"> neprisidėtų prie gyvenimo kokybės ir aplinkos gerinimo, paslaugų sektoriaus vystymosi. Tokiu būdu vietos gyventojų sveikatinimas, </w:t>
      </w:r>
      <w:r w:rsidR="00A77903" w:rsidRPr="00FB59DA">
        <w:rPr>
          <w:sz w:val="22"/>
          <w:szCs w:val="22"/>
          <w:lang w:val="lt-LT"/>
        </w:rPr>
        <w:t>sportinis užimtumas</w:t>
      </w:r>
      <w:r w:rsidRPr="00FB59DA">
        <w:rPr>
          <w:sz w:val="22"/>
          <w:szCs w:val="22"/>
          <w:lang w:val="lt-LT"/>
        </w:rPr>
        <w:t xml:space="preserve">, fizinis aktyvumas nebūtų skatinamas per viešųjų paslaugų sektorių, nebūtų sudarytos sąlygos kurtis naujoms paslaugų sektoriaus darbo vietoms. Tai neigiamai veiktų </w:t>
      </w:r>
      <w:r w:rsidR="00EE3CB9" w:rsidRPr="00FB59DA">
        <w:rPr>
          <w:sz w:val="22"/>
          <w:szCs w:val="22"/>
          <w:lang w:val="lt-LT"/>
        </w:rPr>
        <w:t>Kupiškio rajono savivaldybės</w:t>
      </w:r>
      <w:r w:rsidRPr="00FB59DA">
        <w:rPr>
          <w:sz w:val="22"/>
          <w:szCs w:val="22"/>
          <w:lang w:val="lt-LT"/>
        </w:rPr>
        <w:t xml:space="preserve"> bei regiono socialinius ir ekonominius rodiklius.</w:t>
      </w:r>
    </w:p>
    <w:p w14:paraId="47BCD477" w14:textId="00D7BBA5" w:rsidR="0042270D" w:rsidRPr="008763E2" w:rsidRDefault="0042270D" w:rsidP="008763E2">
      <w:pPr>
        <w:pStyle w:val="Teksto"/>
        <w:spacing w:before="120" w:after="120" w:line="276" w:lineRule="auto"/>
        <w:ind w:firstLine="0"/>
        <w:rPr>
          <w:b/>
          <w:sz w:val="22"/>
          <w:szCs w:val="22"/>
          <w:lang w:val="lt-LT"/>
        </w:rPr>
      </w:pPr>
      <w:r w:rsidRPr="008763E2">
        <w:rPr>
          <w:sz w:val="22"/>
          <w:szCs w:val="22"/>
          <w:lang w:val="lt-LT"/>
        </w:rPr>
        <w:t xml:space="preserve">Kadangi investicijų projekto tikslas – </w:t>
      </w:r>
      <w:r w:rsidR="008763E2" w:rsidRPr="008763E2">
        <w:rPr>
          <w:i/>
          <w:iCs/>
          <w:sz w:val="22"/>
        </w:rPr>
        <w:t>gerinti Kupiškio rajono savivaldybės sveikatinimo paslaugų kokybę ir didinti sporto infrastruktūros prieinamumą Kupiškio rajono bei Panevėžio apskrities gyventojams</w:t>
      </w:r>
      <w:r w:rsidR="00B52E98" w:rsidRPr="008763E2">
        <w:rPr>
          <w:sz w:val="22"/>
          <w:szCs w:val="22"/>
        </w:rPr>
        <w:t>,</w:t>
      </w:r>
      <w:r w:rsidRPr="008763E2">
        <w:rPr>
          <w:sz w:val="22"/>
          <w:szCs w:val="22"/>
          <w:lang w:val="lt-LT"/>
        </w:rPr>
        <w:t xml:space="preserve"> tai investicijų projekto atskaitos taškas bus nulis, nes nevykdant projekto, viešųjų paslaugų sektorius nebus modernizuotas ir tokiu būdu nebus prisidedama prie gyvenimo kokybės ir aplinkos gerinimo, verslo sektoriaus vystymosi galimybių didinimo </w:t>
      </w:r>
      <w:r w:rsidR="008763E2" w:rsidRPr="008763E2">
        <w:rPr>
          <w:sz w:val="22"/>
          <w:szCs w:val="22"/>
          <w:lang w:val="lt-LT"/>
        </w:rPr>
        <w:t>Kupiškio</w:t>
      </w:r>
      <w:r w:rsidR="00415D28" w:rsidRPr="008763E2">
        <w:rPr>
          <w:sz w:val="22"/>
          <w:szCs w:val="22"/>
          <w:lang w:val="lt-LT"/>
        </w:rPr>
        <w:t xml:space="preserve"> rajone</w:t>
      </w:r>
      <w:r w:rsidRPr="008763E2">
        <w:rPr>
          <w:sz w:val="22"/>
          <w:szCs w:val="22"/>
          <w:lang w:val="lt-LT"/>
        </w:rPr>
        <w:t>.</w:t>
      </w:r>
    </w:p>
    <w:p w14:paraId="47BCD478" w14:textId="77777777" w:rsidR="0042270D" w:rsidRPr="00415D28" w:rsidRDefault="0042270D" w:rsidP="0042270D">
      <w:pPr>
        <w:pStyle w:val="Antrat2"/>
        <w:numPr>
          <w:ilvl w:val="0"/>
          <w:numId w:val="0"/>
        </w:numPr>
        <w:spacing w:after="240"/>
        <w:ind w:left="709"/>
        <w:jc w:val="right"/>
        <w:rPr>
          <w:rFonts w:ascii="Times New Roman" w:hAnsi="Times New Roman" w:cs="Times New Roman"/>
          <w:sz w:val="24"/>
          <w:szCs w:val="24"/>
        </w:rPr>
      </w:pPr>
      <w:bookmarkStart w:id="60" w:name="_Toc478030914"/>
      <w:bookmarkStart w:id="61" w:name="_Toc490220652"/>
      <w:bookmarkStart w:id="62" w:name="_Toc23153997"/>
      <w:r w:rsidRPr="00415D28">
        <w:rPr>
          <w:rFonts w:ascii="Times New Roman" w:hAnsi="Times New Roman" w:cs="Times New Roman"/>
          <w:sz w:val="24"/>
          <w:szCs w:val="24"/>
        </w:rPr>
        <w:t>3.2. GALIMOS PROJEKTO VEIKLOS</w:t>
      </w:r>
      <w:bookmarkEnd w:id="60"/>
      <w:bookmarkEnd w:id="61"/>
      <w:bookmarkEnd w:id="62"/>
    </w:p>
    <w:p w14:paraId="5C43010E" w14:textId="66452A1C" w:rsidR="00D517F5" w:rsidRPr="006F4D48" w:rsidRDefault="00D517F5" w:rsidP="00C10AF5">
      <w:pPr>
        <w:spacing w:before="120" w:after="120"/>
        <w:rPr>
          <w:rFonts w:ascii="Times New Roman" w:hAnsi="Times New Roman" w:cs="Times New Roman"/>
          <w:bCs/>
          <w:sz w:val="22"/>
        </w:rPr>
      </w:pPr>
      <w:r w:rsidRPr="006F4D48">
        <w:rPr>
          <w:rFonts w:ascii="Times New Roman" w:hAnsi="Times New Roman" w:cs="Times New Roman"/>
          <w:bCs/>
          <w:sz w:val="22"/>
        </w:rPr>
        <w:t xml:space="preserve">Remiantis </w:t>
      </w:r>
      <w:r w:rsidRPr="006F4D48">
        <w:rPr>
          <w:rFonts w:ascii="Times New Roman" w:hAnsi="Times New Roman" w:cs="Times New Roman"/>
          <w:sz w:val="22"/>
        </w:rPr>
        <w:t>„Investicijų projektų, kuriems siekiama gauti finansavimą iš Europos Sąjungos struktūrinės paramos ir valstybės biudžeto lėšų, rengimo metodika“</w:t>
      </w:r>
      <w:r w:rsidRPr="006F4D48">
        <w:rPr>
          <w:rStyle w:val="Puslapioinaosnuoroda"/>
          <w:rFonts w:ascii="Times New Roman" w:hAnsi="Times New Roman" w:cs="Times New Roman"/>
          <w:sz w:val="22"/>
        </w:rPr>
        <w:footnoteReference w:id="17"/>
      </w:r>
      <w:r w:rsidRPr="006F4D48">
        <w:rPr>
          <w:rFonts w:ascii="Times New Roman" w:hAnsi="Times New Roman" w:cs="Times New Roman"/>
          <w:sz w:val="22"/>
        </w:rPr>
        <w:t xml:space="preserve">, rengiamo investicijų projekto vertė yra ne mažesnė nei 300 tūkst. Eur, bet neviršija </w:t>
      </w:r>
      <w:r w:rsidR="006F3A37" w:rsidRPr="006F4D48">
        <w:rPr>
          <w:rFonts w:ascii="Times New Roman" w:hAnsi="Times New Roman" w:cs="Times New Roman"/>
          <w:sz w:val="22"/>
        </w:rPr>
        <w:t>15</w:t>
      </w:r>
      <w:r w:rsidRPr="006F4D48">
        <w:rPr>
          <w:rFonts w:ascii="Times New Roman" w:hAnsi="Times New Roman" w:cs="Times New Roman"/>
          <w:sz w:val="22"/>
        </w:rPr>
        <w:t xml:space="preserve"> mln. Eur, todėl vertinamų alternatyvų skaičius ir turinys iš karto gali būti pasirenkamas atsižvelgiant į minėtos metodikos 4 priede nurodytą projekto investavimo objektų ir alternatyvų sąrašą. </w:t>
      </w:r>
    </w:p>
    <w:p w14:paraId="47BCD4BC" w14:textId="46C6C898" w:rsidR="0042270D" w:rsidRPr="006F4D48" w:rsidRDefault="0042270D" w:rsidP="001A5B8D">
      <w:pPr>
        <w:pStyle w:val="Antrat2"/>
        <w:numPr>
          <w:ilvl w:val="0"/>
          <w:numId w:val="0"/>
        </w:numPr>
        <w:ind w:left="4112"/>
        <w:jc w:val="right"/>
        <w:rPr>
          <w:rFonts w:ascii="Times New Roman" w:hAnsi="Times New Roman" w:cs="Times New Roman"/>
          <w:sz w:val="24"/>
          <w:szCs w:val="24"/>
        </w:rPr>
      </w:pPr>
      <w:bookmarkStart w:id="63" w:name="_Toc476237606"/>
      <w:bookmarkStart w:id="64" w:name="_Toc23153998"/>
      <w:bookmarkStart w:id="65" w:name="_Toc473808558"/>
      <w:bookmarkStart w:id="66" w:name="_Toc478030915"/>
      <w:bookmarkStart w:id="67" w:name="_Toc490220653"/>
      <w:r w:rsidRPr="006F4D48">
        <w:rPr>
          <w:rFonts w:ascii="Times New Roman" w:hAnsi="Times New Roman" w:cs="Times New Roman"/>
          <w:sz w:val="24"/>
          <w:szCs w:val="24"/>
        </w:rPr>
        <w:t>3.3. VEIKLŲ VERTINIMO KRITERIJAI</w:t>
      </w:r>
      <w:bookmarkEnd w:id="63"/>
      <w:bookmarkEnd w:id="64"/>
    </w:p>
    <w:p w14:paraId="011BD5A6" w14:textId="77777777" w:rsidR="00FA6F60" w:rsidRPr="006F4D48" w:rsidRDefault="00FA6F60" w:rsidP="00C10AF5">
      <w:pPr>
        <w:spacing w:before="120" w:after="120"/>
        <w:rPr>
          <w:rFonts w:ascii="Times New Roman" w:hAnsi="Times New Roman" w:cs="Times New Roman"/>
          <w:bCs/>
          <w:sz w:val="22"/>
        </w:rPr>
      </w:pPr>
      <w:r w:rsidRPr="006F4D48">
        <w:rPr>
          <w:rFonts w:ascii="Times New Roman" w:hAnsi="Times New Roman" w:cs="Times New Roman"/>
          <w:bCs/>
          <w:sz w:val="22"/>
        </w:rPr>
        <w:t>Galimų projekto veiklų sąrašas nėra sudaromas, todėl neišskiriami ir veiklų vertinimo kriterijai.</w:t>
      </w:r>
    </w:p>
    <w:p w14:paraId="47BCD59E" w14:textId="77777777" w:rsidR="0042270D" w:rsidRPr="00D779E6" w:rsidRDefault="0042270D" w:rsidP="006F4D48">
      <w:pPr>
        <w:pStyle w:val="Antrat2"/>
        <w:numPr>
          <w:ilvl w:val="0"/>
          <w:numId w:val="0"/>
        </w:numPr>
        <w:spacing w:before="240"/>
        <w:ind w:left="357"/>
        <w:jc w:val="right"/>
        <w:rPr>
          <w:rFonts w:ascii="Times New Roman" w:hAnsi="Times New Roman" w:cs="Times New Roman"/>
          <w:sz w:val="24"/>
          <w:szCs w:val="24"/>
        </w:rPr>
      </w:pPr>
      <w:bookmarkStart w:id="68" w:name="_Toc473808559"/>
      <w:bookmarkStart w:id="69" w:name="_Toc478030916"/>
      <w:bookmarkStart w:id="70" w:name="_Toc490220654"/>
      <w:bookmarkStart w:id="71" w:name="_Toc23153999"/>
      <w:bookmarkEnd w:id="65"/>
      <w:bookmarkEnd w:id="66"/>
      <w:bookmarkEnd w:id="67"/>
      <w:r w:rsidRPr="00D779E6">
        <w:rPr>
          <w:rFonts w:ascii="Times New Roman" w:hAnsi="Times New Roman" w:cs="Times New Roman"/>
        </w:rPr>
        <w:t xml:space="preserve">3.4. </w:t>
      </w:r>
      <w:r w:rsidRPr="00D779E6">
        <w:rPr>
          <w:rFonts w:ascii="Times New Roman" w:hAnsi="Times New Roman" w:cs="Times New Roman"/>
          <w:sz w:val="24"/>
          <w:szCs w:val="24"/>
        </w:rPr>
        <w:t>TRUMPASIS VEIKLŲ SĄRAŠAS IR PROJEKTO ĮGYVENDINIMO ALTERNATYV</w:t>
      </w:r>
      <w:bookmarkEnd w:id="68"/>
      <w:bookmarkEnd w:id="69"/>
      <w:bookmarkEnd w:id="70"/>
      <w:r w:rsidRPr="00D779E6">
        <w:rPr>
          <w:rFonts w:ascii="Times New Roman" w:hAnsi="Times New Roman" w:cs="Times New Roman"/>
          <w:sz w:val="24"/>
          <w:szCs w:val="24"/>
        </w:rPr>
        <w:t>OS</w:t>
      </w:r>
      <w:bookmarkEnd w:id="71"/>
    </w:p>
    <w:p w14:paraId="017DD473" w14:textId="7B137128" w:rsidR="008B64E3" w:rsidRPr="00270D37" w:rsidRDefault="008B64E3" w:rsidP="00C10AF5">
      <w:pPr>
        <w:spacing w:before="120" w:after="120"/>
        <w:rPr>
          <w:rFonts w:ascii="Times New Roman" w:hAnsi="Times New Roman" w:cs="Times New Roman"/>
          <w:sz w:val="22"/>
        </w:rPr>
      </w:pPr>
      <w:r w:rsidRPr="00270D37">
        <w:rPr>
          <w:rFonts w:ascii="Times New Roman" w:hAnsi="Times New Roman" w:cs="Times New Roman"/>
          <w:sz w:val="22"/>
        </w:rPr>
        <w:t xml:space="preserve">Alternatyvų skaičius ir turinys bus parenkamas pagal Investicijų projektų, kuriems siekiama gauti finansavimą ir Europos Sąjungos struktūrinės paramos ir/ar valstybės biudžeto lėšų, rengimo metodikos 4 priede pateiktą Projekto investavimo objektų ir alternatyvų sąrašą. </w:t>
      </w:r>
      <w:r w:rsidR="00290CB9" w:rsidRPr="00270D37">
        <w:rPr>
          <w:rFonts w:ascii="Times New Roman" w:hAnsi="Times New Roman" w:cs="Times New Roman"/>
          <w:sz w:val="22"/>
        </w:rPr>
        <w:t>Inicijuojamo projekto</w:t>
      </w:r>
      <w:r w:rsidRPr="00270D37">
        <w:rPr>
          <w:rFonts w:ascii="Times New Roman" w:hAnsi="Times New Roman" w:cs="Times New Roman"/>
          <w:sz w:val="22"/>
        </w:rPr>
        <w:t xml:space="preserve"> investavimo objektas (daugiau kaip 5</w:t>
      </w:r>
      <w:r w:rsidR="00D461E1" w:rsidRPr="00270D37">
        <w:rPr>
          <w:rFonts w:ascii="Times New Roman" w:hAnsi="Times New Roman" w:cs="Times New Roman"/>
          <w:sz w:val="22"/>
        </w:rPr>
        <w:t>6</w:t>
      </w:r>
      <w:r w:rsidRPr="00270D37">
        <w:rPr>
          <w:rFonts w:ascii="Times New Roman" w:hAnsi="Times New Roman" w:cs="Times New Roman"/>
          <w:sz w:val="22"/>
        </w:rPr>
        <w:t xml:space="preserve"> proc. planuojamo projekto biudžeto išlaidų) yra ilgalaikis turtas, t. y. pastatai</w:t>
      </w:r>
      <w:r w:rsidR="00707198" w:rsidRPr="00270D37">
        <w:rPr>
          <w:rFonts w:ascii="Times New Roman" w:hAnsi="Times New Roman" w:cs="Times New Roman"/>
          <w:sz w:val="22"/>
        </w:rPr>
        <w:t xml:space="preserve"> / patalpos</w:t>
      </w:r>
      <w:r w:rsidRPr="00270D37">
        <w:rPr>
          <w:rFonts w:ascii="Times New Roman" w:hAnsi="Times New Roman" w:cs="Times New Roman"/>
          <w:sz w:val="22"/>
        </w:rPr>
        <w:t xml:space="preserve">. </w:t>
      </w:r>
      <w:r w:rsidR="008779E2" w:rsidRPr="00270D37">
        <w:rPr>
          <w:rFonts w:ascii="Times New Roman" w:hAnsi="Times New Roman" w:cs="Times New Roman"/>
          <w:sz w:val="22"/>
        </w:rPr>
        <w:t>Minimaliai privalomos išnagrinėti ir palyginti projekto įgyvendinimo alternatyvos yra šios:</w:t>
      </w:r>
    </w:p>
    <w:p w14:paraId="401CF7F7" w14:textId="50C97007" w:rsidR="002B1B6B" w:rsidRPr="00270D37" w:rsidRDefault="002B1B6B" w:rsidP="00AD3FC3">
      <w:pPr>
        <w:pStyle w:val="Sraopastraipa"/>
        <w:numPr>
          <w:ilvl w:val="0"/>
          <w:numId w:val="22"/>
        </w:numPr>
        <w:autoSpaceDE w:val="0"/>
        <w:autoSpaceDN w:val="0"/>
        <w:adjustRightInd w:val="0"/>
        <w:spacing w:before="0" w:after="0" w:line="240" w:lineRule="auto"/>
        <w:rPr>
          <w:rFonts w:ascii="Times New Roman" w:hAnsi="Times New Roman" w:cs="Times New Roman"/>
          <w:color w:val="000000"/>
          <w:sz w:val="22"/>
        </w:rPr>
      </w:pPr>
      <w:r w:rsidRPr="00270D37">
        <w:rPr>
          <w:rFonts w:ascii="Times New Roman" w:hAnsi="Times New Roman" w:cs="Times New Roman"/>
          <w:color w:val="000000"/>
          <w:sz w:val="22"/>
        </w:rPr>
        <w:t>Naujų pastatų statyba (taip pat ir pradėto statyti pastato užbaigimas)</w:t>
      </w:r>
    </w:p>
    <w:p w14:paraId="2D75AC3D" w14:textId="77777777" w:rsidR="003B62B8" w:rsidRPr="00270D37" w:rsidRDefault="003B62B8" w:rsidP="00AD3FC3">
      <w:pPr>
        <w:pStyle w:val="Sraopastraipa"/>
        <w:numPr>
          <w:ilvl w:val="0"/>
          <w:numId w:val="22"/>
        </w:numPr>
        <w:autoSpaceDE w:val="0"/>
        <w:autoSpaceDN w:val="0"/>
        <w:adjustRightInd w:val="0"/>
        <w:spacing w:before="0" w:after="0" w:line="240" w:lineRule="auto"/>
        <w:rPr>
          <w:rFonts w:ascii="Times New Roman" w:hAnsi="Times New Roman" w:cs="Times New Roman"/>
          <w:color w:val="000000"/>
          <w:sz w:val="22"/>
        </w:rPr>
      </w:pPr>
      <w:r w:rsidRPr="00270D37">
        <w:rPr>
          <w:rFonts w:ascii="Times New Roman" w:hAnsi="Times New Roman" w:cs="Times New Roman"/>
          <w:color w:val="000000"/>
          <w:sz w:val="22"/>
        </w:rPr>
        <w:t xml:space="preserve">Nuotolinis projekto tikslinių grupių aptarnavimas </w:t>
      </w:r>
    </w:p>
    <w:p w14:paraId="303DDAE9" w14:textId="77777777" w:rsidR="003B62B8" w:rsidRPr="00270D37" w:rsidRDefault="003B62B8" w:rsidP="00AD3FC3">
      <w:pPr>
        <w:pStyle w:val="Sraopastraipa"/>
        <w:numPr>
          <w:ilvl w:val="0"/>
          <w:numId w:val="22"/>
        </w:numPr>
        <w:autoSpaceDE w:val="0"/>
        <w:autoSpaceDN w:val="0"/>
        <w:adjustRightInd w:val="0"/>
        <w:spacing w:before="0" w:after="0" w:line="240" w:lineRule="auto"/>
        <w:rPr>
          <w:rFonts w:ascii="Times New Roman" w:hAnsi="Times New Roman" w:cs="Times New Roman"/>
          <w:color w:val="000000"/>
          <w:sz w:val="22"/>
        </w:rPr>
      </w:pPr>
      <w:r w:rsidRPr="00270D37">
        <w:rPr>
          <w:rFonts w:ascii="Times New Roman" w:hAnsi="Times New Roman" w:cs="Times New Roman"/>
          <w:color w:val="000000"/>
          <w:sz w:val="22"/>
        </w:rPr>
        <w:t xml:space="preserve">Pastatų / patalpų nuoma / panauda </w:t>
      </w:r>
    </w:p>
    <w:p w14:paraId="54C4CCD3" w14:textId="77777777" w:rsidR="003B62B8" w:rsidRPr="00270D37" w:rsidRDefault="003B62B8" w:rsidP="00AD3FC3">
      <w:pPr>
        <w:pStyle w:val="Sraopastraipa"/>
        <w:numPr>
          <w:ilvl w:val="0"/>
          <w:numId w:val="22"/>
        </w:numPr>
        <w:autoSpaceDE w:val="0"/>
        <w:autoSpaceDN w:val="0"/>
        <w:adjustRightInd w:val="0"/>
        <w:spacing w:before="0" w:after="0" w:line="240" w:lineRule="auto"/>
        <w:rPr>
          <w:rFonts w:ascii="Times New Roman" w:hAnsi="Times New Roman" w:cs="Times New Roman"/>
          <w:color w:val="000000"/>
          <w:sz w:val="22"/>
        </w:rPr>
      </w:pPr>
      <w:r w:rsidRPr="00270D37">
        <w:rPr>
          <w:rFonts w:ascii="Times New Roman" w:hAnsi="Times New Roman" w:cs="Times New Roman"/>
          <w:color w:val="000000"/>
          <w:sz w:val="22"/>
        </w:rPr>
        <w:t xml:space="preserve">Pastatų / patalpų įsigijimas </w:t>
      </w:r>
    </w:p>
    <w:p w14:paraId="25E72819" w14:textId="77777777" w:rsidR="00270D37" w:rsidRPr="00270D37" w:rsidRDefault="00270D37" w:rsidP="00AD3FC3">
      <w:pPr>
        <w:pStyle w:val="Sraopastraipa"/>
        <w:numPr>
          <w:ilvl w:val="0"/>
          <w:numId w:val="22"/>
        </w:numPr>
        <w:autoSpaceDE w:val="0"/>
        <w:autoSpaceDN w:val="0"/>
        <w:adjustRightInd w:val="0"/>
        <w:spacing w:before="0" w:after="0" w:line="240" w:lineRule="auto"/>
        <w:rPr>
          <w:rFonts w:ascii="Times New Roman" w:hAnsi="Times New Roman" w:cs="Times New Roman"/>
          <w:color w:val="000000"/>
          <w:sz w:val="22"/>
        </w:rPr>
      </w:pPr>
      <w:r w:rsidRPr="00270D37">
        <w:rPr>
          <w:rFonts w:ascii="Times New Roman" w:hAnsi="Times New Roman" w:cs="Times New Roman"/>
          <w:color w:val="000000"/>
          <w:sz w:val="22"/>
        </w:rPr>
        <w:t>Optimizavimas (taikoma tik jau teikiamai paslaugai)</w:t>
      </w:r>
    </w:p>
    <w:p w14:paraId="1248D84C" w14:textId="77777777" w:rsidR="00270D37" w:rsidRPr="00270D37" w:rsidRDefault="00270D37" w:rsidP="00AD3FC3">
      <w:pPr>
        <w:pStyle w:val="Sraopastraipa"/>
        <w:numPr>
          <w:ilvl w:val="0"/>
          <w:numId w:val="22"/>
        </w:numPr>
        <w:autoSpaceDE w:val="0"/>
        <w:autoSpaceDN w:val="0"/>
        <w:adjustRightInd w:val="0"/>
        <w:spacing w:before="0" w:after="0" w:line="240" w:lineRule="auto"/>
        <w:rPr>
          <w:rFonts w:ascii="Times New Roman" w:hAnsi="Times New Roman" w:cs="Times New Roman"/>
          <w:color w:val="000000"/>
          <w:sz w:val="22"/>
        </w:rPr>
      </w:pPr>
      <w:r w:rsidRPr="00270D37">
        <w:rPr>
          <w:rFonts w:ascii="Times New Roman" w:hAnsi="Times New Roman" w:cs="Times New Roman"/>
          <w:color w:val="000000"/>
          <w:sz w:val="22"/>
        </w:rPr>
        <w:t xml:space="preserve">Kooperacija </w:t>
      </w:r>
    </w:p>
    <w:p w14:paraId="091F8CA5" w14:textId="73756530" w:rsidR="00270D37" w:rsidRPr="00270D37" w:rsidRDefault="00270D37" w:rsidP="00AD3FC3">
      <w:pPr>
        <w:pStyle w:val="Sraopastraipa"/>
        <w:numPr>
          <w:ilvl w:val="0"/>
          <w:numId w:val="22"/>
        </w:numPr>
        <w:autoSpaceDE w:val="0"/>
        <w:autoSpaceDN w:val="0"/>
        <w:adjustRightInd w:val="0"/>
        <w:spacing w:before="0" w:after="0" w:line="240" w:lineRule="auto"/>
        <w:rPr>
          <w:rFonts w:ascii="Times New Roman" w:hAnsi="Times New Roman" w:cs="Times New Roman"/>
          <w:color w:val="000000"/>
          <w:sz w:val="22"/>
        </w:rPr>
      </w:pPr>
      <w:r w:rsidRPr="00270D37">
        <w:rPr>
          <w:rFonts w:ascii="Times New Roman" w:hAnsi="Times New Roman" w:cs="Times New Roman"/>
          <w:color w:val="000000"/>
          <w:sz w:val="22"/>
        </w:rPr>
        <w:t xml:space="preserve">Esamo/-ų pastato(-ų)/patalpų techninių savybių gerinimas (rekonstrukcija, kapitalinis remontas, paprastasis remontas, bendrojo ploto padidinimas, paskirties keitimas, įrangos įsigijimas trūkstamoms techninėms savybėms užtikrinti) </w:t>
      </w:r>
    </w:p>
    <w:p w14:paraId="032ED0D2" w14:textId="41D80A36" w:rsidR="008B64E3" w:rsidRPr="0017463D" w:rsidRDefault="008B64E3" w:rsidP="00C10AF5">
      <w:pPr>
        <w:spacing w:before="120" w:after="120" w:line="240" w:lineRule="auto"/>
        <w:rPr>
          <w:rFonts w:ascii="Times New Roman" w:hAnsi="Times New Roman" w:cs="Times New Roman"/>
          <w:sz w:val="22"/>
        </w:rPr>
      </w:pPr>
      <w:r w:rsidRPr="0017463D">
        <w:rPr>
          <w:rFonts w:ascii="Times New Roman" w:hAnsi="Times New Roman" w:cs="Times New Roman"/>
          <w:sz w:val="22"/>
        </w:rPr>
        <w:t xml:space="preserve">Remiantis </w:t>
      </w:r>
      <w:r w:rsidR="0017463D" w:rsidRPr="0017463D">
        <w:rPr>
          <w:rFonts w:ascii="Times New Roman" w:hAnsi="Times New Roman" w:cs="Times New Roman"/>
          <w:sz w:val="22"/>
        </w:rPr>
        <w:t xml:space="preserve">minimaliu </w:t>
      </w:r>
      <w:r w:rsidRPr="0017463D">
        <w:rPr>
          <w:rFonts w:ascii="Times New Roman" w:hAnsi="Times New Roman" w:cs="Times New Roman"/>
          <w:sz w:val="22"/>
        </w:rPr>
        <w:t>nagrinėtinu alternatyvų sąrašu, pateikiamas alternatyvų įgyvendinimo galimumo vertinimas.</w:t>
      </w:r>
    </w:p>
    <w:p w14:paraId="5CD8CF7D" w14:textId="77777777" w:rsidR="00875B8C" w:rsidRDefault="00875B8C">
      <w:pPr>
        <w:spacing w:before="0" w:after="200"/>
        <w:jc w:val="left"/>
        <w:rPr>
          <w:rStyle w:val="apple-converted-space"/>
          <w:rFonts w:ascii="Times New Roman" w:hAnsi="Times New Roman" w:cs="Times New Roman"/>
          <w:b/>
          <w:sz w:val="22"/>
        </w:rPr>
      </w:pPr>
      <w:r>
        <w:rPr>
          <w:rStyle w:val="apple-converted-space"/>
          <w:rFonts w:ascii="Times New Roman" w:hAnsi="Times New Roman" w:cs="Times New Roman"/>
          <w:b/>
          <w:sz w:val="22"/>
        </w:rPr>
        <w:br w:type="page"/>
      </w:r>
    </w:p>
    <w:p w14:paraId="0E9E26B5" w14:textId="77777777" w:rsidR="00875B8C" w:rsidRDefault="00875B8C" w:rsidP="00D30441">
      <w:pPr>
        <w:spacing w:before="240" w:after="120"/>
        <w:jc w:val="center"/>
        <w:rPr>
          <w:rStyle w:val="apple-converted-space"/>
          <w:rFonts w:ascii="Times New Roman" w:hAnsi="Times New Roman" w:cs="Times New Roman"/>
          <w:b/>
          <w:sz w:val="22"/>
        </w:rPr>
        <w:sectPr w:rsidR="00875B8C" w:rsidSect="00D81E42">
          <w:pgSz w:w="11906" w:h="16838" w:code="9"/>
          <w:pgMar w:top="1134" w:right="567" w:bottom="1134" w:left="1701" w:header="567" w:footer="0" w:gutter="0"/>
          <w:cols w:space="1296"/>
          <w:titlePg/>
          <w:docGrid w:linePitch="360"/>
        </w:sectPr>
      </w:pPr>
    </w:p>
    <w:p w14:paraId="47BCD5A2" w14:textId="4C48A8EE" w:rsidR="0042270D" w:rsidRPr="00D779E6" w:rsidRDefault="00D30441" w:rsidP="00D30441">
      <w:pPr>
        <w:spacing w:before="240" w:after="120"/>
        <w:jc w:val="center"/>
        <w:rPr>
          <w:rStyle w:val="apple-converted-space"/>
          <w:rFonts w:ascii="Times New Roman" w:hAnsi="Times New Roman" w:cs="Times New Roman"/>
          <w:b/>
          <w:sz w:val="22"/>
        </w:rPr>
      </w:pPr>
      <w:r>
        <w:rPr>
          <w:rStyle w:val="apple-converted-space"/>
          <w:rFonts w:ascii="Times New Roman" w:hAnsi="Times New Roman" w:cs="Times New Roman"/>
          <w:b/>
          <w:sz w:val="22"/>
        </w:rPr>
        <w:lastRenderedPageBreak/>
        <w:t>2</w:t>
      </w:r>
      <w:r w:rsidR="00A51A9C">
        <w:rPr>
          <w:rStyle w:val="apple-converted-space"/>
          <w:rFonts w:ascii="Times New Roman" w:hAnsi="Times New Roman" w:cs="Times New Roman"/>
          <w:b/>
          <w:sz w:val="22"/>
        </w:rPr>
        <w:t>3</w:t>
      </w:r>
      <w:r w:rsidR="0042270D" w:rsidRPr="00D779E6">
        <w:rPr>
          <w:rStyle w:val="apple-converted-space"/>
          <w:rFonts w:ascii="Times New Roman" w:hAnsi="Times New Roman" w:cs="Times New Roman"/>
          <w:b/>
          <w:sz w:val="22"/>
        </w:rPr>
        <w:t xml:space="preserve"> lentelė. Trumpasis veiklų sąrašas ir detalus aprašymas</w:t>
      </w:r>
    </w:p>
    <w:tbl>
      <w:tblPr>
        <w:tblStyle w:val="LightList-Accent15"/>
        <w:tblW w:w="5006" w:type="pct"/>
        <w:tblLook w:val="04A0" w:firstRow="1" w:lastRow="0" w:firstColumn="1" w:lastColumn="0" w:noHBand="0" w:noVBand="1"/>
      </w:tblPr>
      <w:tblGrid>
        <w:gridCol w:w="1646"/>
        <w:gridCol w:w="6090"/>
        <w:gridCol w:w="1894"/>
      </w:tblGrid>
      <w:tr w:rsidR="00875B8C" w:rsidRPr="00AD4350" w14:paraId="47BCD5A5" w14:textId="4A56C391" w:rsidTr="001D1A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3" w:type="pct"/>
          </w:tcPr>
          <w:p w14:paraId="47BCD5A3" w14:textId="77777777" w:rsidR="001F05EA" w:rsidRPr="00AD4350" w:rsidRDefault="001F05EA" w:rsidP="00692AAE">
            <w:pPr>
              <w:jc w:val="center"/>
              <w:rPr>
                <w:rFonts w:ascii="Times New Roman" w:hAnsi="Times New Roman" w:cs="Times New Roman"/>
                <w:sz w:val="22"/>
              </w:rPr>
            </w:pPr>
            <w:r w:rsidRPr="00AD4350">
              <w:rPr>
                <w:rFonts w:ascii="Times New Roman" w:hAnsi="Times New Roman" w:cs="Times New Roman"/>
                <w:sz w:val="22"/>
              </w:rPr>
              <w:t>Alternatyva</w:t>
            </w:r>
          </w:p>
        </w:tc>
        <w:tc>
          <w:tcPr>
            <w:tcW w:w="3208" w:type="pct"/>
          </w:tcPr>
          <w:p w14:paraId="47BCD5A4" w14:textId="7EA82728" w:rsidR="001F05EA" w:rsidRPr="00AD4350" w:rsidRDefault="00616B44"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AD4350">
              <w:rPr>
                <w:rFonts w:ascii="Times New Roman" w:hAnsi="Times New Roman" w:cs="Times New Roman"/>
                <w:sz w:val="20"/>
                <w:szCs w:val="20"/>
              </w:rPr>
              <w:t>Alternatyvos įgyvendinimo galimumas</w:t>
            </w:r>
          </w:p>
        </w:tc>
        <w:tc>
          <w:tcPr>
            <w:tcW w:w="1029" w:type="pct"/>
          </w:tcPr>
          <w:p w14:paraId="7D997D7F" w14:textId="2421BE9A" w:rsidR="001F05EA" w:rsidRPr="00AD4350" w:rsidRDefault="001F05EA"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AD4350">
              <w:rPr>
                <w:rFonts w:ascii="Times New Roman" w:hAnsi="Times New Roman" w:cs="Times New Roman"/>
                <w:sz w:val="20"/>
                <w:szCs w:val="20"/>
              </w:rPr>
              <w:t>Alternatyvos tikslingumas nagrinėti toliau</w:t>
            </w:r>
          </w:p>
        </w:tc>
      </w:tr>
      <w:tr w:rsidR="00875B8C" w:rsidRPr="00AD4350" w14:paraId="47BCD5CB" w14:textId="0B886596" w:rsidTr="001D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pct"/>
          </w:tcPr>
          <w:p w14:paraId="47BCD5A6" w14:textId="3EDA1F59" w:rsidR="001F05EA" w:rsidRPr="00AD4350" w:rsidRDefault="001F05EA" w:rsidP="00692AAE">
            <w:pPr>
              <w:jc w:val="left"/>
              <w:rPr>
                <w:rFonts w:ascii="Times New Roman" w:hAnsi="Times New Roman" w:cs="Times New Roman"/>
                <w:color w:val="7F7F7F" w:themeColor="text1" w:themeTint="80"/>
              </w:rPr>
            </w:pPr>
            <w:r w:rsidRPr="00AD4350">
              <w:rPr>
                <w:rFonts w:ascii="Times New Roman" w:hAnsi="Times New Roman" w:cs="Times New Roman"/>
                <w:sz w:val="22"/>
              </w:rPr>
              <w:t>Nauj</w:t>
            </w:r>
            <w:r w:rsidR="004F7738" w:rsidRPr="00AD4350">
              <w:rPr>
                <w:rFonts w:ascii="Times New Roman" w:hAnsi="Times New Roman" w:cs="Times New Roman"/>
                <w:sz w:val="22"/>
              </w:rPr>
              <w:t>ų</w:t>
            </w:r>
            <w:r w:rsidRPr="00AD4350">
              <w:rPr>
                <w:rFonts w:ascii="Times New Roman" w:hAnsi="Times New Roman" w:cs="Times New Roman"/>
                <w:sz w:val="22"/>
              </w:rPr>
              <w:t xml:space="preserve"> pastatų statyba</w:t>
            </w:r>
            <w:r w:rsidR="004F7738" w:rsidRPr="00AD4350">
              <w:rPr>
                <w:rFonts w:ascii="Times New Roman" w:hAnsi="Times New Roman" w:cs="Times New Roman"/>
                <w:sz w:val="22"/>
              </w:rPr>
              <w:t xml:space="preserve"> </w:t>
            </w:r>
          </w:p>
        </w:tc>
        <w:tc>
          <w:tcPr>
            <w:tcW w:w="3208" w:type="pct"/>
          </w:tcPr>
          <w:p w14:paraId="00129C46" w14:textId="5A77776D" w:rsidR="00202A5C" w:rsidRPr="004C4BBD" w:rsidRDefault="001F05EA" w:rsidP="00202A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2"/>
              </w:rPr>
            </w:pPr>
            <w:r w:rsidRPr="004C4BBD">
              <w:rPr>
                <w:rFonts w:ascii="Times New Roman" w:hAnsi="Times New Roman" w:cs="Times New Roman"/>
                <w:sz w:val="22"/>
              </w:rPr>
              <w:t xml:space="preserve">Siekiant patenkinti tikslinių grupių poreikius ir sukurti aplinkybes sportinio užimtumo bei sveikatinimo viešųjų paslaugų plėtrai </w:t>
            </w:r>
            <w:r w:rsidR="00360773" w:rsidRPr="004C4BBD">
              <w:rPr>
                <w:rFonts w:ascii="Times New Roman" w:hAnsi="Times New Roman" w:cs="Times New Roman"/>
                <w:sz w:val="22"/>
              </w:rPr>
              <w:t>Kupiškio</w:t>
            </w:r>
            <w:r w:rsidRPr="004C4BBD">
              <w:rPr>
                <w:rFonts w:ascii="Times New Roman" w:hAnsi="Times New Roman" w:cs="Times New Roman"/>
                <w:sz w:val="22"/>
              </w:rPr>
              <w:t xml:space="preserve"> rajone, </w:t>
            </w:r>
            <w:r w:rsidR="00616B44" w:rsidRPr="004C4BBD">
              <w:rPr>
                <w:rFonts w:ascii="Times New Roman" w:hAnsi="Times New Roman" w:cs="Times New Roman"/>
                <w:sz w:val="22"/>
              </w:rPr>
              <w:t>šios</w:t>
            </w:r>
            <w:r w:rsidRPr="004C4BBD">
              <w:rPr>
                <w:rFonts w:ascii="Times New Roman" w:hAnsi="Times New Roman" w:cs="Times New Roman"/>
                <w:sz w:val="22"/>
              </w:rPr>
              <w:t xml:space="preserve"> alternatyvos įgyvendinimo atveju numatoma statyti naują sporto ir sveikatingumo </w:t>
            </w:r>
            <w:r w:rsidR="004D056E" w:rsidRPr="004C4BBD">
              <w:rPr>
                <w:rFonts w:ascii="Times New Roman" w:hAnsi="Times New Roman" w:cs="Times New Roman"/>
                <w:sz w:val="22"/>
              </w:rPr>
              <w:t>centrą</w:t>
            </w:r>
            <w:r w:rsidRPr="004C4BBD">
              <w:rPr>
                <w:rFonts w:ascii="Times New Roman" w:hAnsi="Times New Roman" w:cs="Times New Roman"/>
                <w:sz w:val="22"/>
              </w:rPr>
              <w:t xml:space="preserve"> sklypo, adresu </w:t>
            </w:r>
            <w:r w:rsidR="00BF50F0" w:rsidRPr="004C4BBD">
              <w:rPr>
                <w:rFonts w:ascii="Times New Roman" w:hAnsi="Times New Roman" w:cs="Times New Roman"/>
                <w:sz w:val="22"/>
              </w:rPr>
              <w:t>K. Šimonio g. 1A</w:t>
            </w:r>
            <w:r w:rsidRPr="004C4BBD">
              <w:rPr>
                <w:rFonts w:ascii="Times New Roman" w:hAnsi="Times New Roman" w:cs="Times New Roman"/>
                <w:sz w:val="22"/>
              </w:rPr>
              <w:t xml:space="preserve">, </w:t>
            </w:r>
            <w:r w:rsidR="00616B44" w:rsidRPr="004C4BBD">
              <w:rPr>
                <w:rFonts w:ascii="Times New Roman" w:hAnsi="Times New Roman" w:cs="Times New Roman"/>
                <w:sz w:val="22"/>
              </w:rPr>
              <w:t>Kupiškis</w:t>
            </w:r>
            <w:r w:rsidRPr="004C4BBD">
              <w:rPr>
                <w:rFonts w:ascii="Times New Roman" w:hAnsi="Times New Roman" w:cs="Times New Roman"/>
                <w:sz w:val="22"/>
              </w:rPr>
              <w:t xml:space="preserve">, teritorijoje. </w:t>
            </w:r>
            <w:r w:rsidR="00250B83" w:rsidRPr="004C4BBD">
              <w:rPr>
                <w:rFonts w:ascii="Times New Roman" w:hAnsi="Times New Roman" w:cs="Times New Roman"/>
                <w:sz w:val="22"/>
              </w:rPr>
              <w:t>Statybos darbus numatoma vykdyti pagal 2016 m. parengt</w:t>
            </w:r>
            <w:r w:rsidR="0000668E" w:rsidRPr="004C4BBD">
              <w:rPr>
                <w:rFonts w:ascii="Times New Roman" w:hAnsi="Times New Roman" w:cs="Times New Roman"/>
                <w:sz w:val="22"/>
              </w:rPr>
              <w:t>o</w:t>
            </w:r>
            <w:r w:rsidR="00250B83" w:rsidRPr="004C4BBD">
              <w:rPr>
                <w:rFonts w:ascii="Times New Roman" w:hAnsi="Times New Roman" w:cs="Times New Roman"/>
                <w:sz w:val="22"/>
              </w:rPr>
              <w:t xml:space="preserve"> technin</w:t>
            </w:r>
            <w:r w:rsidR="0000668E" w:rsidRPr="004C4BBD">
              <w:rPr>
                <w:rFonts w:ascii="Times New Roman" w:hAnsi="Times New Roman" w:cs="Times New Roman"/>
                <w:sz w:val="22"/>
              </w:rPr>
              <w:t>io</w:t>
            </w:r>
            <w:r w:rsidR="00250B83" w:rsidRPr="004C4BBD">
              <w:rPr>
                <w:rFonts w:ascii="Times New Roman" w:hAnsi="Times New Roman" w:cs="Times New Roman"/>
                <w:sz w:val="22"/>
              </w:rPr>
              <w:t xml:space="preserve"> projekt</w:t>
            </w:r>
            <w:r w:rsidR="0000668E" w:rsidRPr="004C4BBD">
              <w:rPr>
                <w:rFonts w:ascii="Times New Roman" w:hAnsi="Times New Roman" w:cs="Times New Roman"/>
                <w:sz w:val="22"/>
              </w:rPr>
              <w:t>o</w:t>
            </w:r>
            <w:r w:rsidR="00250B83" w:rsidRPr="004C4BBD">
              <w:rPr>
                <w:rFonts w:ascii="Times New Roman" w:hAnsi="Times New Roman" w:cs="Times New Roman"/>
                <w:sz w:val="22"/>
              </w:rPr>
              <w:t xml:space="preserve"> „</w:t>
            </w:r>
            <w:r w:rsidR="00202A5C" w:rsidRPr="004C4BBD">
              <w:rPr>
                <w:rFonts w:ascii="Times New Roman" w:hAnsi="Times New Roman" w:cs="Times New Roman"/>
                <w:sz w:val="22"/>
              </w:rPr>
              <w:t>Sveikatingumo ir sporto komplekso (8.14) K. Šimonio g. 1A, Kupiškis statybos projektas“</w:t>
            </w:r>
            <w:r w:rsidR="0000668E" w:rsidRPr="004C4BBD">
              <w:rPr>
                <w:rFonts w:ascii="Times New Roman" w:hAnsi="Times New Roman" w:cs="Times New Roman"/>
                <w:sz w:val="22"/>
              </w:rPr>
              <w:t xml:space="preserve"> II etapą prieš tai atlikus techninio projekto koregavimą. </w:t>
            </w:r>
          </w:p>
          <w:p w14:paraId="1B5DD63B" w14:textId="5ABA5952" w:rsidR="001F05EA" w:rsidRPr="004C4BBD" w:rsidRDefault="00F57824" w:rsidP="00DE06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u w:val="single"/>
              </w:rPr>
            </w:pPr>
            <w:r w:rsidRPr="004C4BBD">
              <w:rPr>
                <w:rFonts w:ascii="Times New Roman" w:hAnsi="Times New Roman" w:cs="Times New Roman"/>
                <w:sz w:val="22"/>
              </w:rPr>
              <w:t>Alternatyvos įgyvendinimo</w:t>
            </w:r>
            <w:r w:rsidR="001F05EA" w:rsidRPr="004C4BBD">
              <w:rPr>
                <w:rFonts w:ascii="Times New Roman" w:hAnsi="Times New Roman" w:cs="Times New Roman"/>
                <w:sz w:val="22"/>
              </w:rPr>
              <w:t xml:space="preserve"> metu numatoma universalios sporto salės </w:t>
            </w:r>
            <w:r w:rsidR="003E41F9" w:rsidRPr="004C4BBD">
              <w:rPr>
                <w:rFonts w:ascii="Times New Roman" w:hAnsi="Times New Roman" w:cs="Times New Roman"/>
                <w:sz w:val="22"/>
              </w:rPr>
              <w:t xml:space="preserve">su papildomomis patalpomis </w:t>
            </w:r>
            <w:r w:rsidR="001F05EA" w:rsidRPr="004C4BBD">
              <w:rPr>
                <w:rFonts w:ascii="Times New Roman" w:hAnsi="Times New Roman" w:cs="Times New Roman"/>
                <w:sz w:val="22"/>
              </w:rPr>
              <w:t xml:space="preserve">statyba. </w:t>
            </w:r>
            <w:r w:rsidR="00A4328B" w:rsidRPr="004C4BBD">
              <w:rPr>
                <w:rFonts w:ascii="Times New Roman" w:hAnsi="Times New Roman" w:cs="Times New Roman"/>
                <w:sz w:val="22"/>
              </w:rPr>
              <w:t>Reikalavimai p</w:t>
            </w:r>
            <w:r w:rsidR="00DA4D08" w:rsidRPr="004C4BBD">
              <w:rPr>
                <w:rFonts w:ascii="Times New Roman" w:hAnsi="Times New Roman" w:cs="Times New Roman"/>
                <w:sz w:val="22"/>
              </w:rPr>
              <w:t xml:space="preserve">atalpų </w:t>
            </w:r>
            <w:r w:rsidR="00A4328B" w:rsidRPr="004C4BBD">
              <w:rPr>
                <w:rFonts w:ascii="Times New Roman" w:hAnsi="Times New Roman" w:cs="Times New Roman"/>
                <w:sz w:val="22"/>
              </w:rPr>
              <w:t>įrengimui numatyti šie:</w:t>
            </w:r>
          </w:p>
          <w:p w14:paraId="328FDAE6" w14:textId="7A2D89B4" w:rsidR="0098309E" w:rsidRDefault="00EB1F51" w:rsidP="00AD3FC3">
            <w:pPr>
              <w:pStyle w:val="Sraopastraipa"/>
              <w:numPr>
                <w:ilvl w:val="0"/>
                <w:numId w:val="18"/>
              </w:num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C4BBD">
              <w:rPr>
                <w:rFonts w:ascii="Times New Roman" w:hAnsi="Times New Roman" w:cs="Times New Roman"/>
                <w:sz w:val="22"/>
              </w:rPr>
              <w:t>Iki 2900 kv. m patalpų ploto skirti sporto salei, persirengimo kabinoms, dušams, admin</w:t>
            </w:r>
            <w:r w:rsidR="00326B81" w:rsidRPr="004C4BBD">
              <w:rPr>
                <w:rFonts w:ascii="Times New Roman" w:hAnsi="Times New Roman" w:cs="Times New Roman"/>
                <w:sz w:val="22"/>
              </w:rPr>
              <w:t>i</w:t>
            </w:r>
            <w:r w:rsidRPr="004C4BBD">
              <w:rPr>
                <w:rFonts w:ascii="Times New Roman" w:hAnsi="Times New Roman" w:cs="Times New Roman"/>
                <w:sz w:val="22"/>
              </w:rPr>
              <w:t>stracinėms patalpoms</w:t>
            </w:r>
            <w:r w:rsidR="00326B81" w:rsidRPr="004C4BBD">
              <w:rPr>
                <w:rFonts w:ascii="Times New Roman" w:hAnsi="Times New Roman" w:cs="Times New Roman"/>
                <w:sz w:val="22"/>
              </w:rPr>
              <w:t xml:space="preserve">, </w:t>
            </w:r>
            <w:r w:rsidR="00497BC0" w:rsidRPr="004C4BBD">
              <w:rPr>
                <w:rFonts w:ascii="Times New Roman" w:hAnsi="Times New Roman" w:cs="Times New Roman"/>
                <w:sz w:val="22"/>
              </w:rPr>
              <w:t>imtynių salei, treniruoklių salei.</w:t>
            </w:r>
          </w:p>
          <w:p w14:paraId="0BEFD324" w14:textId="6CEC29DC" w:rsidR="00871FA4" w:rsidRPr="00871FA4" w:rsidRDefault="00E207B5" w:rsidP="00AD3FC3">
            <w:pPr>
              <w:pStyle w:val="Sraopastraipa"/>
              <w:numPr>
                <w:ilvl w:val="0"/>
                <w:numId w:val="18"/>
              </w:numPr>
              <w:suppressAutoHyphens/>
              <w:overflowPunct w:val="0"/>
              <w:autoSpaceDE w:val="0"/>
              <w:autoSpaceDN w:val="0"/>
              <w:adjustRightInd w:val="0"/>
              <w:spacing w:before="0" w:after="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871FA4">
              <w:rPr>
                <w:rFonts w:ascii="Times New Roman" w:hAnsi="Times New Roman" w:cs="Times New Roman"/>
                <w:sz w:val="22"/>
              </w:rPr>
              <w:t>Sporto salė</w:t>
            </w:r>
            <w:r w:rsidR="00DF2C17" w:rsidRPr="00871FA4">
              <w:rPr>
                <w:rFonts w:ascii="Times New Roman" w:hAnsi="Times New Roman" w:cs="Times New Roman"/>
                <w:sz w:val="22"/>
              </w:rPr>
              <w:t xml:space="preserve"> turi atitikti minimalius FI</w:t>
            </w:r>
            <w:r w:rsidR="00CF1180" w:rsidRPr="00871FA4">
              <w:rPr>
                <w:rFonts w:ascii="Times New Roman" w:hAnsi="Times New Roman" w:cs="Times New Roman"/>
                <w:sz w:val="22"/>
              </w:rPr>
              <w:t>B</w:t>
            </w:r>
            <w:r w:rsidR="00DF2C17" w:rsidRPr="00871FA4">
              <w:rPr>
                <w:rFonts w:ascii="Times New Roman" w:hAnsi="Times New Roman" w:cs="Times New Roman"/>
                <w:sz w:val="22"/>
              </w:rPr>
              <w:t>A reikalavimus</w:t>
            </w:r>
            <w:r w:rsidR="004C4BBD" w:rsidRPr="00871FA4">
              <w:rPr>
                <w:rFonts w:ascii="Times New Roman" w:hAnsi="Times New Roman" w:cs="Times New Roman"/>
                <w:sz w:val="22"/>
              </w:rPr>
              <w:t>.</w:t>
            </w:r>
            <w:r w:rsidR="00871FA4" w:rsidRPr="00871FA4">
              <w:rPr>
                <w:rFonts w:ascii="Times New Roman" w:eastAsia="TimesNewRomanPSMT" w:hAnsi="Times New Roman" w:cs="Times New Roman"/>
                <w:sz w:val="22"/>
              </w:rPr>
              <w:t xml:space="preserve"> Be šių sporto šakų, salė pritaikyta sporto šakoms: salės futbolas; r</w:t>
            </w:r>
            <w:r w:rsidR="00871FA4" w:rsidRPr="00871FA4">
              <w:rPr>
                <w:rFonts w:ascii="Times New Roman" w:hAnsi="Times New Roman" w:cs="Times New Roman"/>
                <w:sz w:val="22"/>
              </w:rPr>
              <w:t xml:space="preserve">ankinis; badmintonas; </w:t>
            </w:r>
            <w:r w:rsidR="00871FA4" w:rsidRPr="00871FA4">
              <w:rPr>
                <w:rFonts w:ascii="Times New Roman" w:eastAsia="TimesNewRomanPSMT" w:hAnsi="Times New Roman" w:cs="Times New Roman"/>
                <w:sz w:val="22"/>
              </w:rPr>
              <w:t xml:space="preserve">įvairūs gimnastikos užsiėmimai; </w:t>
            </w:r>
            <w:r w:rsidR="00871FA4" w:rsidRPr="00871FA4">
              <w:rPr>
                <w:rFonts w:ascii="Times New Roman" w:hAnsi="Times New Roman" w:cs="Times New Roman"/>
                <w:sz w:val="22"/>
              </w:rPr>
              <w:t>stalo tenisas.</w:t>
            </w:r>
          </w:p>
          <w:p w14:paraId="6592BE93" w14:textId="5F393AD8" w:rsidR="00357E0D" w:rsidRPr="004C4BBD" w:rsidRDefault="00F40D19" w:rsidP="00AD3FC3">
            <w:pPr>
              <w:pStyle w:val="Sraopastraipa"/>
              <w:numPr>
                <w:ilvl w:val="0"/>
                <w:numId w:val="18"/>
              </w:num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C4BBD">
              <w:rPr>
                <w:rFonts w:ascii="Times New Roman" w:hAnsi="Times New Roman" w:cs="Times New Roman"/>
                <w:sz w:val="22"/>
              </w:rPr>
              <w:t>3</w:t>
            </w:r>
            <w:r w:rsidR="00357E0D" w:rsidRPr="004C4BBD">
              <w:rPr>
                <w:rFonts w:ascii="Times New Roman" w:hAnsi="Times New Roman" w:cs="Times New Roman"/>
                <w:sz w:val="22"/>
              </w:rPr>
              <w:t>00 vietų mobilios tribūnos</w:t>
            </w:r>
            <w:r w:rsidR="00355088" w:rsidRPr="004C4BBD">
              <w:rPr>
                <w:rFonts w:ascii="Times New Roman" w:hAnsi="Times New Roman" w:cs="Times New Roman"/>
                <w:sz w:val="22"/>
              </w:rPr>
              <w:t>.</w:t>
            </w:r>
          </w:p>
          <w:p w14:paraId="4AEA1D0E" w14:textId="31936489" w:rsidR="00357E0D" w:rsidRPr="004C4BBD" w:rsidRDefault="0095024D" w:rsidP="00AD3FC3">
            <w:pPr>
              <w:pStyle w:val="Sraopastraipa"/>
              <w:numPr>
                <w:ilvl w:val="0"/>
                <w:numId w:val="18"/>
              </w:num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C4BBD">
              <w:rPr>
                <w:rFonts w:ascii="Times New Roman" w:hAnsi="Times New Roman" w:cs="Times New Roman"/>
                <w:sz w:val="22"/>
              </w:rPr>
              <w:t>Numatyti šviesl</w:t>
            </w:r>
            <w:r w:rsidR="0095563D" w:rsidRPr="004C4BBD">
              <w:rPr>
                <w:rFonts w:ascii="Times New Roman" w:hAnsi="Times New Roman" w:cs="Times New Roman"/>
                <w:sz w:val="22"/>
              </w:rPr>
              <w:t>entės įrengimo projektą</w:t>
            </w:r>
            <w:r w:rsidR="00355088" w:rsidRPr="004C4BBD">
              <w:rPr>
                <w:rFonts w:ascii="Times New Roman" w:hAnsi="Times New Roman" w:cs="Times New Roman"/>
                <w:sz w:val="22"/>
              </w:rPr>
              <w:t>.</w:t>
            </w:r>
          </w:p>
          <w:p w14:paraId="7A276AFB" w14:textId="7E849D1A" w:rsidR="0095563D" w:rsidRPr="004C4BBD" w:rsidRDefault="0095563D" w:rsidP="00AD3FC3">
            <w:pPr>
              <w:pStyle w:val="Sraopastraipa"/>
              <w:numPr>
                <w:ilvl w:val="0"/>
                <w:numId w:val="18"/>
              </w:num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C4BBD">
              <w:rPr>
                <w:rFonts w:ascii="Times New Roman" w:hAnsi="Times New Roman" w:cs="Times New Roman"/>
                <w:sz w:val="22"/>
              </w:rPr>
              <w:t>Suprojektuoti garso sistemą varžyboms organizuoti</w:t>
            </w:r>
            <w:r w:rsidR="00355088" w:rsidRPr="004C4BBD">
              <w:rPr>
                <w:rFonts w:ascii="Times New Roman" w:hAnsi="Times New Roman" w:cs="Times New Roman"/>
                <w:sz w:val="22"/>
              </w:rPr>
              <w:t>.</w:t>
            </w:r>
          </w:p>
          <w:p w14:paraId="3DF4FCDD" w14:textId="408BFDA2" w:rsidR="00065A35" w:rsidRPr="004C4BBD" w:rsidRDefault="00065A35" w:rsidP="00AD3FC3">
            <w:pPr>
              <w:pStyle w:val="Sraopastraipa"/>
              <w:numPr>
                <w:ilvl w:val="0"/>
                <w:numId w:val="18"/>
              </w:num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C4BBD">
              <w:rPr>
                <w:rFonts w:ascii="Times New Roman" w:hAnsi="Times New Roman" w:cs="Times New Roman"/>
                <w:sz w:val="22"/>
              </w:rPr>
              <w:t>Numatyti sklypo tvarkymą</w:t>
            </w:r>
            <w:r w:rsidR="00E6345B" w:rsidRPr="004C4BBD">
              <w:rPr>
                <w:rFonts w:ascii="Times New Roman" w:hAnsi="Times New Roman" w:cs="Times New Roman"/>
                <w:sz w:val="22"/>
              </w:rPr>
              <w:t>, įvažiavimus į teritoriją,</w:t>
            </w:r>
            <w:r w:rsidR="00A63278" w:rsidRPr="004C4BBD">
              <w:rPr>
                <w:rFonts w:ascii="Times New Roman" w:hAnsi="Times New Roman" w:cs="Times New Roman"/>
                <w:sz w:val="22"/>
              </w:rPr>
              <w:t xml:space="preserve"> automobilių stovėjimo vietas,</w:t>
            </w:r>
            <w:r w:rsidR="00E6345B" w:rsidRPr="004C4BBD">
              <w:rPr>
                <w:rFonts w:ascii="Times New Roman" w:hAnsi="Times New Roman" w:cs="Times New Roman"/>
                <w:sz w:val="22"/>
              </w:rPr>
              <w:t xml:space="preserve"> pėsčiųjų takus, žaliuosius plotus</w:t>
            </w:r>
            <w:r w:rsidR="00355088" w:rsidRPr="004C4BBD">
              <w:rPr>
                <w:rFonts w:ascii="Times New Roman" w:hAnsi="Times New Roman" w:cs="Times New Roman"/>
                <w:sz w:val="22"/>
              </w:rPr>
              <w:t>.</w:t>
            </w:r>
          </w:p>
          <w:p w14:paraId="05762698" w14:textId="18B4AC83" w:rsidR="00581A90" w:rsidRPr="007938BB" w:rsidRDefault="00581A90" w:rsidP="00AD3FC3">
            <w:pPr>
              <w:pStyle w:val="Sraopastraipa"/>
              <w:numPr>
                <w:ilvl w:val="0"/>
                <w:numId w:val="18"/>
              </w:num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u w:val="single"/>
              </w:rPr>
            </w:pPr>
            <w:r w:rsidRPr="007938BB">
              <w:rPr>
                <w:rFonts w:ascii="Times New Roman" w:hAnsi="Times New Roman" w:cs="Times New Roman"/>
                <w:color w:val="1F497D" w:themeColor="text2"/>
                <w:sz w:val="22"/>
                <w:u w:val="single"/>
              </w:rPr>
              <w:t>Pastato energetinė klasė – A</w:t>
            </w:r>
            <w:r w:rsidR="00C151B6" w:rsidRPr="007938BB">
              <w:rPr>
                <w:rFonts w:ascii="Times New Roman" w:hAnsi="Times New Roman" w:cs="Times New Roman"/>
                <w:color w:val="1F497D" w:themeColor="text2"/>
                <w:sz w:val="22"/>
                <w:u w:val="single"/>
              </w:rPr>
              <w:t>++</w:t>
            </w:r>
            <w:r w:rsidR="00355088" w:rsidRPr="007938BB">
              <w:rPr>
                <w:rFonts w:ascii="Times New Roman" w:hAnsi="Times New Roman" w:cs="Times New Roman"/>
                <w:color w:val="1F497D" w:themeColor="text2"/>
                <w:sz w:val="22"/>
                <w:u w:val="single"/>
              </w:rPr>
              <w:t>.</w:t>
            </w:r>
          </w:p>
          <w:p w14:paraId="689ADCBB" w14:textId="45C31537" w:rsidR="00EA2E33" w:rsidRPr="004C4BBD" w:rsidRDefault="00BD70BA" w:rsidP="00AD3FC3">
            <w:pPr>
              <w:pStyle w:val="Sraopastraipa"/>
              <w:numPr>
                <w:ilvl w:val="0"/>
                <w:numId w:val="28"/>
              </w:num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C4BBD">
              <w:rPr>
                <w:rFonts w:ascii="Times New Roman" w:hAnsi="Times New Roman" w:cs="Times New Roman"/>
                <w:sz w:val="22"/>
              </w:rPr>
              <w:t>Numatytos m</w:t>
            </w:r>
            <w:r w:rsidR="00EA2E33" w:rsidRPr="004C4BBD">
              <w:rPr>
                <w:rFonts w:ascii="Times New Roman" w:hAnsi="Times New Roman" w:cs="Times New Roman"/>
                <w:sz w:val="22"/>
              </w:rPr>
              <w:t>aitinim</w:t>
            </w:r>
            <w:r w:rsidR="00FA5287" w:rsidRPr="004C4BBD">
              <w:rPr>
                <w:rFonts w:ascii="Times New Roman" w:hAnsi="Times New Roman" w:cs="Times New Roman"/>
                <w:sz w:val="22"/>
              </w:rPr>
              <w:t>o paslaugoms teikti</w:t>
            </w:r>
            <w:r w:rsidR="00EA2E33" w:rsidRPr="004C4BBD">
              <w:rPr>
                <w:rFonts w:ascii="Times New Roman" w:hAnsi="Times New Roman" w:cs="Times New Roman"/>
                <w:sz w:val="22"/>
              </w:rPr>
              <w:t xml:space="preserve"> skirt</w:t>
            </w:r>
            <w:r w:rsidRPr="004C4BBD">
              <w:rPr>
                <w:rFonts w:ascii="Times New Roman" w:hAnsi="Times New Roman" w:cs="Times New Roman"/>
                <w:sz w:val="22"/>
              </w:rPr>
              <w:t>os</w:t>
            </w:r>
            <w:r w:rsidR="00EA2E33" w:rsidRPr="004C4BBD">
              <w:rPr>
                <w:rFonts w:ascii="Times New Roman" w:hAnsi="Times New Roman" w:cs="Times New Roman"/>
                <w:sz w:val="22"/>
              </w:rPr>
              <w:t xml:space="preserve"> patalp</w:t>
            </w:r>
            <w:r w:rsidRPr="004C4BBD">
              <w:rPr>
                <w:rFonts w:ascii="Times New Roman" w:hAnsi="Times New Roman" w:cs="Times New Roman"/>
                <w:sz w:val="22"/>
              </w:rPr>
              <w:t>os</w:t>
            </w:r>
            <w:r w:rsidR="00355088" w:rsidRPr="004C4BBD">
              <w:rPr>
                <w:rFonts w:ascii="Times New Roman" w:hAnsi="Times New Roman" w:cs="Times New Roman"/>
                <w:sz w:val="22"/>
              </w:rPr>
              <w:t>.</w:t>
            </w:r>
          </w:p>
          <w:p w14:paraId="13E4B144" w14:textId="18AB7E2A" w:rsidR="00EA2E33" w:rsidRDefault="00BD70BA" w:rsidP="00AD3FC3">
            <w:pPr>
              <w:pStyle w:val="Sraopastraipa"/>
              <w:numPr>
                <w:ilvl w:val="0"/>
                <w:numId w:val="28"/>
              </w:num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C4BBD">
              <w:rPr>
                <w:rFonts w:ascii="Times New Roman" w:hAnsi="Times New Roman" w:cs="Times New Roman"/>
                <w:sz w:val="22"/>
              </w:rPr>
              <w:t>Numatyti a</w:t>
            </w:r>
            <w:r w:rsidR="00EA2E33" w:rsidRPr="004C4BBD">
              <w:rPr>
                <w:rFonts w:ascii="Times New Roman" w:hAnsi="Times New Roman" w:cs="Times New Roman"/>
                <w:sz w:val="22"/>
              </w:rPr>
              <w:t>pgyvendinimo kambari</w:t>
            </w:r>
            <w:r w:rsidRPr="004C4BBD">
              <w:rPr>
                <w:rFonts w:ascii="Times New Roman" w:hAnsi="Times New Roman" w:cs="Times New Roman"/>
                <w:sz w:val="22"/>
              </w:rPr>
              <w:t>ai (10</w:t>
            </w:r>
            <w:r w:rsidR="006664A4" w:rsidRPr="004C4BBD">
              <w:rPr>
                <w:rFonts w:ascii="Times New Roman" w:hAnsi="Times New Roman" w:cs="Times New Roman"/>
                <w:sz w:val="22"/>
              </w:rPr>
              <w:t xml:space="preserve"> dviviečių kambarių</w:t>
            </w:r>
            <w:r w:rsidRPr="004C4BBD">
              <w:rPr>
                <w:rFonts w:ascii="Times New Roman" w:hAnsi="Times New Roman" w:cs="Times New Roman"/>
                <w:sz w:val="22"/>
              </w:rPr>
              <w:t xml:space="preserve"> ir keli papildomi vienviečiai</w:t>
            </w:r>
            <w:r w:rsidR="006664A4" w:rsidRPr="004C4BBD">
              <w:rPr>
                <w:rFonts w:ascii="Times New Roman" w:hAnsi="Times New Roman" w:cs="Times New Roman"/>
                <w:sz w:val="22"/>
              </w:rPr>
              <w:t>)</w:t>
            </w:r>
            <w:r w:rsidR="00355088" w:rsidRPr="004C4BBD">
              <w:rPr>
                <w:rFonts w:ascii="Times New Roman" w:hAnsi="Times New Roman" w:cs="Times New Roman"/>
                <w:sz w:val="22"/>
              </w:rPr>
              <w:t>.</w:t>
            </w:r>
          </w:p>
          <w:p w14:paraId="597568A6" w14:textId="6A0CE666" w:rsidR="00866D75" w:rsidRPr="004C4BBD" w:rsidRDefault="00866D75" w:rsidP="00FA2B85">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C4BBD">
              <w:rPr>
                <w:rFonts w:ascii="Times New Roman" w:hAnsi="Times New Roman" w:cs="Times New Roman"/>
                <w:sz w:val="22"/>
              </w:rPr>
              <w:t>Pirm</w:t>
            </w:r>
            <w:r w:rsidR="00011100" w:rsidRPr="004C4BBD">
              <w:rPr>
                <w:rFonts w:ascii="Times New Roman" w:hAnsi="Times New Roman" w:cs="Times New Roman"/>
                <w:sz w:val="22"/>
              </w:rPr>
              <w:t>ame</w:t>
            </w:r>
            <w:r w:rsidRPr="004C4BBD">
              <w:rPr>
                <w:rFonts w:ascii="Times New Roman" w:hAnsi="Times New Roman" w:cs="Times New Roman"/>
                <w:sz w:val="22"/>
              </w:rPr>
              <w:t xml:space="preserve"> aukšt</w:t>
            </w:r>
            <w:r w:rsidR="00011100" w:rsidRPr="004C4BBD">
              <w:rPr>
                <w:rFonts w:ascii="Times New Roman" w:hAnsi="Times New Roman" w:cs="Times New Roman"/>
                <w:sz w:val="22"/>
              </w:rPr>
              <w:t>e</w:t>
            </w:r>
            <w:r w:rsidRPr="004C4BBD">
              <w:rPr>
                <w:rFonts w:ascii="Times New Roman" w:hAnsi="Times New Roman" w:cs="Times New Roman"/>
                <w:sz w:val="22"/>
              </w:rPr>
              <w:t xml:space="preserve"> </w:t>
            </w:r>
            <w:r w:rsidR="00011100" w:rsidRPr="004C4BBD">
              <w:rPr>
                <w:rFonts w:ascii="Times New Roman" w:hAnsi="Times New Roman" w:cs="Times New Roman"/>
                <w:sz w:val="22"/>
              </w:rPr>
              <w:t>p</w:t>
            </w:r>
            <w:r w:rsidRPr="004C4BBD">
              <w:rPr>
                <w:rFonts w:ascii="Times New Roman" w:hAnsi="Times New Roman" w:cs="Times New Roman"/>
                <w:sz w:val="22"/>
              </w:rPr>
              <w:t>roj</w:t>
            </w:r>
            <w:r w:rsidRPr="004C4BBD">
              <w:rPr>
                <w:rFonts w:ascii="Times New Roman" w:eastAsia="TimesNewRomanPSMT" w:hAnsi="Times New Roman" w:cs="Times New Roman"/>
                <w:sz w:val="22"/>
              </w:rPr>
              <w:t xml:space="preserve">ektuojamos </w:t>
            </w:r>
            <w:r w:rsidR="00011100" w:rsidRPr="004C4BBD">
              <w:rPr>
                <w:rFonts w:ascii="Times New Roman" w:eastAsia="TimesNewRomanPSMT" w:hAnsi="Times New Roman" w:cs="Times New Roman"/>
                <w:sz w:val="22"/>
              </w:rPr>
              <w:t xml:space="preserve">šios </w:t>
            </w:r>
            <w:r w:rsidRPr="004C4BBD">
              <w:rPr>
                <w:rFonts w:ascii="Times New Roman" w:eastAsia="TimesNewRomanPSMT" w:hAnsi="Times New Roman" w:cs="Times New Roman"/>
                <w:sz w:val="22"/>
              </w:rPr>
              <w:t>patalpos: persiren</w:t>
            </w:r>
            <w:r w:rsidRPr="004C4BBD">
              <w:rPr>
                <w:rFonts w:ascii="Times New Roman" w:hAnsi="Times New Roman" w:cs="Times New Roman"/>
                <w:sz w:val="22"/>
              </w:rPr>
              <w:t xml:space="preserve">gimo </w:t>
            </w:r>
            <w:r w:rsidRPr="004C4BBD">
              <w:rPr>
                <w:rFonts w:ascii="Times New Roman" w:eastAsia="TimesNewRomanPSMT" w:hAnsi="Times New Roman" w:cs="Times New Roman"/>
                <w:sz w:val="22"/>
              </w:rPr>
              <w:t>patalpos, patalpos administracijai</w:t>
            </w:r>
            <w:r w:rsidR="00B2449C" w:rsidRPr="004C4BBD">
              <w:rPr>
                <w:rFonts w:ascii="Times New Roman" w:eastAsia="TimesNewRomanPSMT" w:hAnsi="Times New Roman" w:cs="Times New Roman"/>
                <w:sz w:val="22"/>
              </w:rPr>
              <w:t>,</w:t>
            </w:r>
            <w:r w:rsidRPr="004C4BBD">
              <w:rPr>
                <w:rFonts w:ascii="Times New Roman" w:eastAsia="TimesNewRomanPSMT" w:hAnsi="Times New Roman" w:cs="Times New Roman"/>
                <w:sz w:val="22"/>
              </w:rPr>
              <w:t xml:space="preserve"> inventorinė</w:t>
            </w:r>
            <w:r w:rsidR="00B2449C" w:rsidRPr="004C4BBD">
              <w:rPr>
                <w:rFonts w:ascii="Times New Roman" w:eastAsia="TimesNewRomanPSMT" w:hAnsi="Times New Roman" w:cs="Times New Roman"/>
                <w:sz w:val="22"/>
              </w:rPr>
              <w:t>,</w:t>
            </w:r>
            <w:r w:rsidRPr="004C4BBD">
              <w:rPr>
                <w:rFonts w:ascii="Times New Roman" w:eastAsia="TimesNewRomanPSMT" w:hAnsi="Times New Roman" w:cs="Times New Roman"/>
                <w:sz w:val="22"/>
              </w:rPr>
              <w:t xml:space="preserve"> sporto salė.</w:t>
            </w:r>
            <w:r w:rsidR="00B2449C" w:rsidRPr="004C4BBD">
              <w:rPr>
                <w:rFonts w:ascii="Times New Roman" w:eastAsia="TimesNewRomanPSMT" w:hAnsi="Times New Roman" w:cs="Times New Roman"/>
                <w:sz w:val="22"/>
              </w:rPr>
              <w:t xml:space="preserve"> </w:t>
            </w:r>
            <w:r w:rsidRPr="004C4BBD">
              <w:rPr>
                <w:rFonts w:ascii="Times New Roman" w:eastAsia="TimesNewRomanPSMT" w:hAnsi="Times New Roman" w:cs="Times New Roman"/>
                <w:sz w:val="22"/>
              </w:rPr>
              <w:t xml:space="preserve">Salė </w:t>
            </w:r>
            <w:r w:rsidR="00B2449C" w:rsidRPr="004C4BBD">
              <w:rPr>
                <w:rFonts w:ascii="Times New Roman" w:eastAsia="TimesNewRomanPSMT" w:hAnsi="Times New Roman" w:cs="Times New Roman"/>
                <w:sz w:val="22"/>
              </w:rPr>
              <w:t>įrengta</w:t>
            </w:r>
            <w:r w:rsidRPr="004C4BBD">
              <w:rPr>
                <w:rFonts w:ascii="Times New Roman" w:eastAsia="TimesNewRomanPSMT" w:hAnsi="Times New Roman" w:cs="Times New Roman"/>
                <w:sz w:val="22"/>
              </w:rPr>
              <w:t xml:space="preserve"> taip, kad joje vienu metu galėtų treniruotis 3 komandos (3 krepšinio aikštės dyd</w:t>
            </w:r>
            <w:r w:rsidR="00B2449C" w:rsidRPr="004C4BBD">
              <w:rPr>
                <w:rFonts w:ascii="Times New Roman" w:eastAsia="TimesNewRomanPSMT" w:hAnsi="Times New Roman" w:cs="Times New Roman"/>
                <w:sz w:val="22"/>
              </w:rPr>
              <w:t>ž</w:t>
            </w:r>
            <w:r w:rsidRPr="004C4BBD">
              <w:rPr>
                <w:rFonts w:ascii="Times New Roman" w:eastAsia="TimesNewRomanPSMT" w:hAnsi="Times New Roman" w:cs="Times New Roman"/>
                <w:sz w:val="22"/>
              </w:rPr>
              <w:t xml:space="preserve">io </w:t>
            </w:r>
            <w:r w:rsidRPr="004C4BBD">
              <w:rPr>
                <w:rFonts w:ascii="Times New Roman" w:hAnsi="Times New Roman" w:cs="Times New Roman"/>
                <w:sz w:val="22"/>
              </w:rPr>
              <w:t>zonos), ats</w:t>
            </w:r>
            <w:r w:rsidRPr="004C4BBD">
              <w:rPr>
                <w:rFonts w:ascii="Times New Roman" w:eastAsia="TimesNewRomanPSMT" w:hAnsi="Times New Roman" w:cs="Times New Roman"/>
                <w:sz w:val="22"/>
              </w:rPr>
              <w:t xml:space="preserve">kirtos sportinėmis užuolaidomis. </w:t>
            </w:r>
          </w:p>
          <w:p w14:paraId="4C7CB4F6" w14:textId="2D90E621" w:rsidR="002C5037" w:rsidRPr="004C4BBD" w:rsidRDefault="002C5037" w:rsidP="00FA2B85">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NewRomanPSMT" w:hAnsi="Times New Roman" w:cs="Times New Roman"/>
                <w:sz w:val="22"/>
              </w:rPr>
            </w:pPr>
            <w:r w:rsidRPr="004C4BBD">
              <w:rPr>
                <w:rFonts w:ascii="Times New Roman" w:hAnsi="Times New Roman" w:cs="Times New Roman"/>
                <w:sz w:val="22"/>
              </w:rPr>
              <w:t>Antr</w:t>
            </w:r>
            <w:r w:rsidR="00011100" w:rsidRPr="004C4BBD">
              <w:rPr>
                <w:rFonts w:ascii="Times New Roman" w:hAnsi="Times New Roman" w:cs="Times New Roman"/>
                <w:sz w:val="22"/>
              </w:rPr>
              <w:t>ame</w:t>
            </w:r>
            <w:r w:rsidRPr="004C4BBD">
              <w:rPr>
                <w:rFonts w:ascii="Times New Roman" w:hAnsi="Times New Roman" w:cs="Times New Roman"/>
                <w:sz w:val="22"/>
              </w:rPr>
              <w:t xml:space="preserve"> aukšt</w:t>
            </w:r>
            <w:r w:rsidR="00011100" w:rsidRPr="004C4BBD">
              <w:rPr>
                <w:rFonts w:ascii="Times New Roman" w:hAnsi="Times New Roman" w:cs="Times New Roman"/>
                <w:sz w:val="22"/>
              </w:rPr>
              <w:t>e</w:t>
            </w:r>
            <w:r w:rsidRPr="004C4BBD">
              <w:rPr>
                <w:rFonts w:ascii="Times New Roman" w:hAnsi="Times New Roman" w:cs="Times New Roman"/>
                <w:sz w:val="22"/>
              </w:rPr>
              <w:t xml:space="preserve"> </w:t>
            </w:r>
            <w:r w:rsidR="00011100" w:rsidRPr="004C4BBD">
              <w:rPr>
                <w:rFonts w:ascii="Times New Roman" w:hAnsi="Times New Roman" w:cs="Times New Roman"/>
                <w:sz w:val="22"/>
              </w:rPr>
              <w:t>proj</w:t>
            </w:r>
            <w:r w:rsidR="00011100" w:rsidRPr="004C4BBD">
              <w:rPr>
                <w:rFonts w:ascii="Times New Roman" w:eastAsia="TimesNewRomanPSMT" w:hAnsi="Times New Roman" w:cs="Times New Roman"/>
                <w:sz w:val="22"/>
              </w:rPr>
              <w:t>ektuojamos šios patalpos</w:t>
            </w:r>
            <w:r w:rsidRPr="004C4BBD">
              <w:rPr>
                <w:rFonts w:ascii="Times New Roman" w:eastAsia="TimesNewRomanPSMT" w:hAnsi="Times New Roman" w:cs="Times New Roman"/>
                <w:sz w:val="22"/>
              </w:rPr>
              <w:t xml:space="preserve">: </w:t>
            </w:r>
            <w:r w:rsidR="00FA2B85" w:rsidRPr="004C4BBD">
              <w:rPr>
                <w:rFonts w:ascii="Times New Roman" w:eastAsia="TimesNewRomanPSMT" w:hAnsi="Times New Roman" w:cs="Times New Roman"/>
                <w:sz w:val="22"/>
              </w:rPr>
              <w:t xml:space="preserve">apgyvendinimo kambariai, </w:t>
            </w:r>
            <w:r w:rsidRPr="004C4BBD">
              <w:rPr>
                <w:rFonts w:ascii="Times New Roman" w:eastAsia="TimesNewRomanPSMT" w:hAnsi="Times New Roman" w:cs="Times New Roman"/>
                <w:sz w:val="22"/>
              </w:rPr>
              <w:t>užsiėmimų patalpa</w:t>
            </w:r>
            <w:r w:rsidR="00FA2B85" w:rsidRPr="004C4BBD">
              <w:rPr>
                <w:rFonts w:ascii="Times New Roman" w:eastAsia="TimesNewRomanPSMT" w:hAnsi="Times New Roman" w:cs="Times New Roman"/>
                <w:sz w:val="22"/>
              </w:rPr>
              <w:t>,</w:t>
            </w:r>
            <w:r w:rsidRPr="004C4BBD">
              <w:rPr>
                <w:rFonts w:ascii="Times New Roman" w:eastAsia="TimesNewRomanPSMT" w:hAnsi="Times New Roman" w:cs="Times New Roman"/>
                <w:sz w:val="22"/>
              </w:rPr>
              <w:t xml:space="preserve"> rytų kovų menų salė. </w:t>
            </w:r>
          </w:p>
          <w:p w14:paraId="6A9F1121" w14:textId="7C1C0193" w:rsidR="007258CD" w:rsidRPr="004C4BBD" w:rsidRDefault="00A0417C" w:rsidP="007258CD">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sz w:val="22"/>
                <w:lang w:eastAsia="lt-LT"/>
              </w:rPr>
            </w:pPr>
            <w:r w:rsidRPr="004C4BBD">
              <w:rPr>
                <w:rFonts w:ascii="Times New Roman" w:hAnsi="Times New Roman" w:cs="Times New Roman"/>
                <w:sz w:val="22"/>
              </w:rPr>
              <w:t xml:space="preserve">Paminėtina, kad Kupiškio rajono savivaldybės direktorius 2016 m. birželio 28 d. įsakymu Nr. ADV-461 patvirtino techninį projektą nr. PRC16-482-TP „Dėl Sveikatingumo ir sporto komplekso (8.14) K. Šimonio g. 1A, Kupiškyje statybos techninio projekto patvirtinimo“. Taigi </w:t>
            </w:r>
            <w:r w:rsidRPr="004C4BBD">
              <w:rPr>
                <w:rFonts w:ascii="Times New Roman" w:hAnsi="Times New Roman" w:cs="Times New Roman"/>
                <w:b/>
                <w:bCs/>
                <w:sz w:val="22"/>
              </w:rPr>
              <w:t>t</w:t>
            </w:r>
            <w:r w:rsidR="007258CD" w:rsidRPr="004C4BBD">
              <w:rPr>
                <w:rFonts w:ascii="Times New Roman" w:eastAsia="Batang" w:hAnsi="Times New Roman" w:cs="Times New Roman"/>
                <w:b/>
                <w:bCs/>
                <w:sz w:val="22"/>
                <w:lang w:eastAsia="lt-LT"/>
              </w:rPr>
              <w:t xml:space="preserve">echnologiniu </w:t>
            </w:r>
            <w:r w:rsidR="007258CD" w:rsidRPr="004C4BBD">
              <w:rPr>
                <w:rFonts w:ascii="Times New Roman" w:eastAsia="Batang" w:hAnsi="Times New Roman" w:cs="Times New Roman"/>
                <w:sz w:val="22"/>
                <w:lang w:eastAsia="lt-LT"/>
              </w:rPr>
              <w:t>požiūriu alternatyva galima ir nėra kliūčių jos įgyvendinimui.</w:t>
            </w:r>
          </w:p>
          <w:p w14:paraId="4161B2DD" w14:textId="77777777" w:rsidR="00A0417C" w:rsidRPr="004C4BBD" w:rsidRDefault="00A0417C" w:rsidP="00A041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C4BBD">
              <w:rPr>
                <w:rFonts w:ascii="Times New Roman" w:hAnsi="Times New Roman" w:cs="Times New Roman"/>
                <w:sz w:val="22"/>
              </w:rPr>
              <w:t xml:space="preserve">Žemės sklypas, adresu K. Šimonio g. 1A, žemės panaudos sutartimi yra perduotas Kupiškio rajono savivaldybei. Valstybinės žemės panaudos sutartyje, sudarytoje 2015 m. gruodžio 30 d. nr. 22SUN-4-(14.22.56.), numatytas leidimas statyti naujus statinius, jeigu tokia statyba neprieštarauja nustatytam teritorijos tvarkymo ir naudojimo režimui ir nustatyta tvarka gavusi tokią statybą leidžiantį dokumentą.  </w:t>
            </w:r>
          </w:p>
          <w:p w14:paraId="73610AA8" w14:textId="77777777" w:rsidR="007258CD" w:rsidRPr="004C4BBD" w:rsidRDefault="007258CD" w:rsidP="007258CD">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Cs/>
                <w:sz w:val="22"/>
                <w:lang w:eastAsia="lt-LT"/>
              </w:rPr>
            </w:pPr>
            <w:r w:rsidRPr="004C4BBD">
              <w:rPr>
                <w:rFonts w:ascii="Times New Roman" w:eastAsia="Cambria" w:hAnsi="Times New Roman" w:cs="Times New Roman"/>
                <w:b/>
                <w:bCs/>
                <w:sz w:val="22"/>
                <w:lang w:eastAsia="lt-LT"/>
              </w:rPr>
              <w:lastRenderedPageBreak/>
              <w:t>Teisiniu</w:t>
            </w:r>
            <w:r w:rsidRPr="004C4BBD">
              <w:rPr>
                <w:rFonts w:ascii="Times New Roman" w:eastAsia="Cambria" w:hAnsi="Times New Roman" w:cs="Times New Roman"/>
                <w:sz w:val="22"/>
                <w:lang w:eastAsia="lt-LT"/>
              </w:rPr>
              <w:t xml:space="preserve"> požiūriu alternatyvos įgyvendinimas neturi jokių apribojimų. Projekto įgyvendinimas nepakeis nuosavybės ir disponavimo teisių, lyginant su pradine projekto situacija.</w:t>
            </w:r>
          </w:p>
          <w:p w14:paraId="7D636ED0" w14:textId="4205EA49" w:rsidR="007258CD" w:rsidRPr="007C6451" w:rsidRDefault="007258CD" w:rsidP="007258CD">
            <w:p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color w:val="1F497D" w:themeColor="text2"/>
                <w:sz w:val="22"/>
                <w:u w:val="single"/>
              </w:rPr>
            </w:pPr>
            <w:r w:rsidRPr="004C4BBD">
              <w:rPr>
                <w:rFonts w:ascii="Times New Roman" w:eastAsia="Batang" w:hAnsi="Times New Roman" w:cs="Times New Roman"/>
                <w:b/>
                <w:bCs/>
                <w:sz w:val="22"/>
                <w:lang w:eastAsia="lt-LT"/>
              </w:rPr>
              <w:t>Socialiniu-ekonominiu</w:t>
            </w:r>
            <w:r w:rsidRPr="004C4BBD">
              <w:rPr>
                <w:rFonts w:ascii="Times New Roman" w:eastAsia="Batang" w:hAnsi="Times New Roman" w:cs="Times New Roman"/>
                <w:sz w:val="22"/>
                <w:lang w:eastAsia="lt-LT"/>
              </w:rPr>
              <w:t xml:space="preserve"> požiūriu alternatyva sprendžia įvertintą problematiką</w:t>
            </w:r>
            <w:r w:rsidRPr="004C4BBD">
              <w:rPr>
                <w:rFonts w:ascii="Times New Roman" w:eastAsia="Cambria" w:hAnsi="Times New Roman" w:cs="Times New Roman"/>
                <w:sz w:val="22"/>
              </w:rPr>
              <w:t xml:space="preserve">. </w:t>
            </w:r>
            <w:r w:rsidRPr="004C4BBD">
              <w:rPr>
                <w:rFonts w:ascii="Times New Roman" w:eastAsia="Cambria" w:hAnsi="Times New Roman" w:cs="Times New Roman"/>
                <w:sz w:val="22"/>
                <w:lang w:eastAsia="lt-LT"/>
              </w:rPr>
              <w:t xml:space="preserve">Įgyvendinus projektą bus įrengtas </w:t>
            </w:r>
            <w:r w:rsidRPr="004C4BBD">
              <w:rPr>
                <w:rFonts w:ascii="Times New Roman" w:eastAsia="Cambria" w:hAnsi="Times New Roman" w:cs="Times New Roman"/>
                <w:sz w:val="22"/>
              </w:rPr>
              <w:t xml:space="preserve">modernus bei funkcionalus </w:t>
            </w:r>
            <w:r w:rsidR="00BB7249" w:rsidRPr="004C4BBD">
              <w:rPr>
                <w:rFonts w:ascii="Times New Roman" w:eastAsia="Cambria" w:hAnsi="Times New Roman" w:cs="Times New Roman"/>
                <w:sz w:val="22"/>
              </w:rPr>
              <w:t>sporto ir sveikatingumo centras</w:t>
            </w:r>
            <w:r w:rsidRPr="004C4BBD">
              <w:rPr>
                <w:rFonts w:ascii="Times New Roman" w:eastAsia="Cambria" w:hAnsi="Times New Roman" w:cs="Times New Roman"/>
                <w:sz w:val="22"/>
              </w:rPr>
              <w:t>, kuriame bus užtikrinamos sveikos, saugios, kokybiškos, patogios ir palankios sporto ir aktyvaus laisvalaikio praleidimo sąlygos profesionaliems ir neprofesionaliems sportininkams</w:t>
            </w:r>
            <w:r w:rsidR="00BB7249" w:rsidRPr="004C4BBD">
              <w:rPr>
                <w:rFonts w:ascii="Times New Roman" w:eastAsia="Cambria" w:hAnsi="Times New Roman" w:cs="Times New Roman"/>
                <w:sz w:val="22"/>
              </w:rPr>
              <w:t xml:space="preserve"> bei </w:t>
            </w:r>
            <w:r w:rsidRPr="004C4BBD">
              <w:rPr>
                <w:rFonts w:ascii="Times New Roman" w:eastAsia="Cambria" w:hAnsi="Times New Roman" w:cs="Times New Roman"/>
                <w:sz w:val="22"/>
              </w:rPr>
              <w:t xml:space="preserve">sveikatingumo sričių atstovams. </w:t>
            </w:r>
            <w:r w:rsidRPr="00B028C6">
              <w:rPr>
                <w:rFonts w:ascii="Times New Roman" w:eastAsia="Cambria" w:hAnsi="Times New Roman" w:cs="Times New Roman"/>
                <w:color w:val="1F497D" w:themeColor="text2"/>
                <w:sz w:val="22"/>
                <w:u w:val="single"/>
              </w:rPr>
              <w:t xml:space="preserve">Alternatyvos įgyvendinimas prisidės prie </w:t>
            </w:r>
            <w:r w:rsidR="00B028C6" w:rsidRPr="00B028C6">
              <w:rPr>
                <w:rFonts w:ascii="Times New Roman" w:eastAsia="Cambria" w:hAnsi="Times New Roman" w:cs="Times New Roman"/>
                <w:color w:val="1F497D" w:themeColor="text2"/>
                <w:sz w:val="22"/>
                <w:u w:val="single"/>
              </w:rPr>
              <w:t xml:space="preserve">Kupiškio r. KKSC mokinių ir suaugusiųjų (t. y. </w:t>
            </w:r>
            <w:r w:rsidRPr="00B028C6">
              <w:rPr>
                <w:rFonts w:ascii="Times New Roman" w:eastAsia="Cambria" w:hAnsi="Times New Roman" w:cs="Times New Roman"/>
                <w:color w:val="1F497D" w:themeColor="text2"/>
                <w:sz w:val="22"/>
                <w:u w:val="single"/>
              </w:rPr>
              <w:t xml:space="preserve">tikslinių grupių </w:t>
            </w:r>
            <w:r w:rsidR="00B028C6" w:rsidRPr="00B028C6">
              <w:rPr>
                <w:rFonts w:ascii="Times New Roman" w:eastAsia="Cambria" w:hAnsi="Times New Roman" w:cs="Times New Roman"/>
                <w:color w:val="1F497D" w:themeColor="text2"/>
                <w:sz w:val="22"/>
                <w:u w:val="single"/>
              </w:rPr>
              <w:t xml:space="preserve">žr. 2.3. skyrių) </w:t>
            </w:r>
            <w:r w:rsidRPr="00B028C6">
              <w:rPr>
                <w:rFonts w:ascii="Times New Roman" w:eastAsia="Cambria" w:hAnsi="Times New Roman" w:cs="Times New Roman"/>
                <w:color w:val="1F497D" w:themeColor="text2"/>
                <w:sz w:val="22"/>
                <w:u w:val="single"/>
              </w:rPr>
              <w:t>poreikių tenkinimo</w:t>
            </w:r>
            <w:r w:rsidR="00BF059F" w:rsidRPr="00B028C6">
              <w:rPr>
                <w:rFonts w:ascii="Times New Roman" w:eastAsia="Cambria" w:hAnsi="Times New Roman" w:cs="Times New Roman"/>
                <w:color w:val="1F497D" w:themeColor="text2"/>
                <w:sz w:val="22"/>
                <w:u w:val="single"/>
              </w:rPr>
              <w:t xml:space="preserve"> tokiu </w:t>
            </w:r>
            <w:r w:rsidR="00BF059F" w:rsidRPr="007C6451">
              <w:rPr>
                <w:rFonts w:ascii="Times New Roman" w:eastAsia="Cambria" w:hAnsi="Times New Roman" w:cs="Times New Roman"/>
                <w:color w:val="1F497D" w:themeColor="text2"/>
                <w:sz w:val="22"/>
                <w:u w:val="single"/>
              </w:rPr>
              <w:t>būdu</w:t>
            </w:r>
            <w:r w:rsidR="00203B27" w:rsidRPr="007C6451">
              <w:rPr>
                <w:rFonts w:ascii="Times New Roman" w:eastAsia="Cambria" w:hAnsi="Times New Roman" w:cs="Times New Roman"/>
                <w:color w:val="1F497D" w:themeColor="text2"/>
                <w:sz w:val="22"/>
                <w:u w:val="single"/>
              </w:rPr>
              <w:t xml:space="preserve"> darbo dienomis iki 20 h</w:t>
            </w:r>
            <w:r w:rsidR="00F16E1D">
              <w:rPr>
                <w:rFonts w:ascii="Times New Roman" w:eastAsia="Cambria" w:hAnsi="Times New Roman" w:cs="Times New Roman"/>
                <w:color w:val="1F497D" w:themeColor="text2"/>
                <w:sz w:val="22"/>
                <w:u w:val="single"/>
              </w:rPr>
              <w:t xml:space="preserve"> rugsėjo-gegužės mėn.</w:t>
            </w:r>
            <w:r w:rsidR="00BF059F" w:rsidRPr="007C6451">
              <w:rPr>
                <w:rFonts w:ascii="Times New Roman" w:eastAsia="Cambria" w:hAnsi="Times New Roman" w:cs="Times New Roman"/>
                <w:color w:val="1F497D" w:themeColor="text2"/>
                <w:sz w:val="22"/>
                <w:u w:val="single"/>
              </w:rPr>
              <w:t>:</w:t>
            </w:r>
          </w:p>
          <w:p w14:paraId="28AE5BBB" w14:textId="63013828" w:rsidR="00BF059F" w:rsidRPr="009F6962" w:rsidRDefault="00E6520D" w:rsidP="00AD3FC3">
            <w:pPr>
              <w:pStyle w:val="Sraopastraipa"/>
              <w:numPr>
                <w:ilvl w:val="0"/>
                <w:numId w:val="33"/>
              </w:num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u w:val="single"/>
              </w:rPr>
            </w:pPr>
            <w:r w:rsidRPr="009F6962">
              <w:rPr>
                <w:rFonts w:ascii="Times New Roman" w:hAnsi="Times New Roman" w:cs="Times New Roman"/>
                <w:color w:val="1F497D" w:themeColor="text2"/>
                <w:sz w:val="22"/>
                <w:u w:val="single"/>
              </w:rPr>
              <w:t xml:space="preserve">Sudarytos sąlygos </w:t>
            </w:r>
            <w:r w:rsidR="007B3B4C" w:rsidRPr="009F6962">
              <w:rPr>
                <w:rFonts w:ascii="Times New Roman" w:hAnsi="Times New Roman" w:cs="Times New Roman"/>
                <w:color w:val="1F497D" w:themeColor="text2"/>
                <w:sz w:val="22"/>
                <w:u w:val="single"/>
              </w:rPr>
              <w:t xml:space="preserve">meistriškumo tobulinimo grupių treniruotes rengti </w:t>
            </w:r>
            <w:r w:rsidR="00C355B2" w:rsidRPr="009F6962">
              <w:rPr>
                <w:rFonts w:ascii="Times New Roman" w:hAnsi="Times New Roman" w:cs="Times New Roman"/>
                <w:color w:val="1F497D" w:themeColor="text2"/>
                <w:sz w:val="22"/>
                <w:u w:val="single"/>
              </w:rPr>
              <w:t>5</w:t>
            </w:r>
            <w:r w:rsidR="0000159D" w:rsidRPr="009F6962">
              <w:rPr>
                <w:rFonts w:ascii="Times New Roman" w:hAnsi="Times New Roman" w:cs="Times New Roman"/>
                <w:color w:val="1F497D" w:themeColor="text2"/>
                <w:sz w:val="22"/>
                <w:u w:val="single"/>
              </w:rPr>
              <w:t xml:space="preserve"> kartus per savaitę, kai </w:t>
            </w:r>
            <w:r w:rsidR="00C443E5" w:rsidRPr="009F6962">
              <w:rPr>
                <w:rFonts w:ascii="Times New Roman" w:hAnsi="Times New Roman" w:cs="Times New Roman"/>
                <w:color w:val="1F497D" w:themeColor="text2"/>
                <w:sz w:val="22"/>
                <w:u w:val="single"/>
              </w:rPr>
              <w:t xml:space="preserve">sporto salėje </w:t>
            </w:r>
            <w:r w:rsidR="00EF55E0" w:rsidRPr="009F6962">
              <w:rPr>
                <w:rFonts w:ascii="Times New Roman" w:hAnsi="Times New Roman" w:cs="Times New Roman"/>
                <w:color w:val="1F497D" w:themeColor="text2"/>
                <w:sz w:val="22"/>
                <w:u w:val="single"/>
              </w:rPr>
              <w:t xml:space="preserve">vienu metu </w:t>
            </w:r>
            <w:r w:rsidR="00C443E5" w:rsidRPr="009F6962">
              <w:rPr>
                <w:rFonts w:ascii="Times New Roman" w:hAnsi="Times New Roman" w:cs="Times New Roman"/>
                <w:color w:val="1F497D" w:themeColor="text2"/>
                <w:sz w:val="22"/>
                <w:u w:val="single"/>
              </w:rPr>
              <w:t xml:space="preserve">treniruojasi </w:t>
            </w:r>
            <w:r w:rsidR="00142B59" w:rsidRPr="009F6962">
              <w:rPr>
                <w:rFonts w:ascii="Times New Roman" w:hAnsi="Times New Roman" w:cs="Times New Roman"/>
                <w:color w:val="1F497D" w:themeColor="text2"/>
                <w:sz w:val="22"/>
                <w:u w:val="single"/>
              </w:rPr>
              <w:t xml:space="preserve">41 </w:t>
            </w:r>
            <w:r w:rsidR="001E55F0" w:rsidRPr="009F6962">
              <w:rPr>
                <w:rFonts w:ascii="Times New Roman" w:hAnsi="Times New Roman" w:cs="Times New Roman"/>
                <w:color w:val="1F497D" w:themeColor="text2"/>
                <w:sz w:val="22"/>
                <w:u w:val="single"/>
              </w:rPr>
              <w:t>mo</w:t>
            </w:r>
            <w:r w:rsidR="00BB72C0" w:rsidRPr="009F6962">
              <w:rPr>
                <w:rFonts w:ascii="Times New Roman" w:hAnsi="Times New Roman" w:cs="Times New Roman"/>
                <w:color w:val="1F497D" w:themeColor="text2"/>
                <w:sz w:val="22"/>
                <w:u w:val="single"/>
              </w:rPr>
              <w:t>ksleivis;</w:t>
            </w:r>
          </w:p>
          <w:p w14:paraId="0412456C" w14:textId="1E43775B" w:rsidR="00BB72C0" w:rsidRPr="009F6962" w:rsidRDefault="00110C85" w:rsidP="00AD3FC3">
            <w:pPr>
              <w:pStyle w:val="Sraopastraipa"/>
              <w:numPr>
                <w:ilvl w:val="0"/>
                <w:numId w:val="33"/>
              </w:num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u w:val="single"/>
              </w:rPr>
            </w:pPr>
            <w:r w:rsidRPr="009F6962">
              <w:rPr>
                <w:rFonts w:ascii="Times New Roman" w:hAnsi="Times New Roman" w:cs="Times New Roman"/>
                <w:color w:val="1F497D" w:themeColor="text2"/>
                <w:sz w:val="22"/>
                <w:u w:val="single"/>
              </w:rPr>
              <w:t xml:space="preserve">Sudarytos sąlygos </w:t>
            </w:r>
            <w:r w:rsidR="000063A9" w:rsidRPr="009F6962">
              <w:rPr>
                <w:rFonts w:ascii="Times New Roman" w:hAnsi="Times New Roman" w:cs="Times New Roman"/>
                <w:color w:val="1F497D" w:themeColor="text2"/>
                <w:sz w:val="22"/>
                <w:u w:val="single"/>
              </w:rPr>
              <w:t xml:space="preserve">3 </w:t>
            </w:r>
            <w:r w:rsidRPr="009F6962">
              <w:rPr>
                <w:rFonts w:ascii="Times New Roman" w:hAnsi="Times New Roman" w:cs="Times New Roman"/>
                <w:color w:val="1F497D" w:themeColor="text2"/>
                <w:sz w:val="22"/>
                <w:u w:val="single"/>
              </w:rPr>
              <w:t>meistriškumo ugdymo grup</w:t>
            </w:r>
            <w:r w:rsidR="000063A9" w:rsidRPr="009F6962">
              <w:rPr>
                <w:rFonts w:ascii="Times New Roman" w:hAnsi="Times New Roman" w:cs="Times New Roman"/>
                <w:color w:val="1F497D" w:themeColor="text2"/>
                <w:sz w:val="22"/>
                <w:u w:val="single"/>
              </w:rPr>
              <w:t>ėms</w:t>
            </w:r>
            <w:r w:rsidRPr="009F6962">
              <w:rPr>
                <w:rFonts w:ascii="Times New Roman" w:hAnsi="Times New Roman" w:cs="Times New Roman"/>
                <w:color w:val="1F497D" w:themeColor="text2"/>
                <w:sz w:val="22"/>
                <w:u w:val="single"/>
              </w:rPr>
              <w:t xml:space="preserve"> treniruotes rengti </w:t>
            </w:r>
            <w:r w:rsidR="00875FCE" w:rsidRPr="009F6962">
              <w:rPr>
                <w:rFonts w:ascii="Times New Roman" w:hAnsi="Times New Roman" w:cs="Times New Roman"/>
                <w:color w:val="1F497D" w:themeColor="text2"/>
                <w:sz w:val="22"/>
                <w:u w:val="single"/>
              </w:rPr>
              <w:t xml:space="preserve">3 kartus per savaitę, kai sporto salėje </w:t>
            </w:r>
            <w:r w:rsidR="0081156B" w:rsidRPr="009F6962">
              <w:rPr>
                <w:rFonts w:ascii="Times New Roman" w:hAnsi="Times New Roman" w:cs="Times New Roman"/>
                <w:color w:val="1F497D" w:themeColor="text2"/>
                <w:sz w:val="22"/>
                <w:u w:val="single"/>
              </w:rPr>
              <w:t>vienu metu</w:t>
            </w:r>
            <w:r w:rsidR="00875FCE" w:rsidRPr="009F6962">
              <w:rPr>
                <w:rFonts w:ascii="Times New Roman" w:hAnsi="Times New Roman" w:cs="Times New Roman"/>
                <w:color w:val="1F497D" w:themeColor="text2"/>
                <w:sz w:val="22"/>
                <w:u w:val="single"/>
              </w:rPr>
              <w:t xml:space="preserve"> treniruojasi </w:t>
            </w:r>
            <w:r w:rsidR="00591A17" w:rsidRPr="009F6962">
              <w:rPr>
                <w:rFonts w:ascii="Times New Roman" w:hAnsi="Times New Roman" w:cs="Times New Roman"/>
                <w:color w:val="1F497D" w:themeColor="text2"/>
                <w:sz w:val="22"/>
                <w:u w:val="single"/>
              </w:rPr>
              <w:t>apie 35</w:t>
            </w:r>
            <w:r w:rsidR="00875FCE" w:rsidRPr="009F6962">
              <w:rPr>
                <w:rFonts w:ascii="Times New Roman" w:hAnsi="Times New Roman" w:cs="Times New Roman"/>
                <w:color w:val="1F497D" w:themeColor="text2"/>
                <w:sz w:val="22"/>
                <w:u w:val="single"/>
              </w:rPr>
              <w:t xml:space="preserve"> moksleivi</w:t>
            </w:r>
            <w:r w:rsidR="00591A17" w:rsidRPr="009F6962">
              <w:rPr>
                <w:rFonts w:ascii="Times New Roman" w:hAnsi="Times New Roman" w:cs="Times New Roman"/>
                <w:color w:val="1F497D" w:themeColor="text2"/>
                <w:sz w:val="22"/>
                <w:u w:val="single"/>
              </w:rPr>
              <w:t>us</w:t>
            </w:r>
            <w:r w:rsidR="00875FCE" w:rsidRPr="009F6962">
              <w:rPr>
                <w:rFonts w:ascii="Times New Roman" w:hAnsi="Times New Roman" w:cs="Times New Roman"/>
                <w:color w:val="1F497D" w:themeColor="text2"/>
                <w:sz w:val="22"/>
                <w:u w:val="single"/>
              </w:rPr>
              <w:t>;</w:t>
            </w:r>
          </w:p>
          <w:p w14:paraId="54118CFF" w14:textId="78C41B23" w:rsidR="00875FCE" w:rsidRPr="009F6962" w:rsidRDefault="00BF7A48" w:rsidP="00AD3FC3">
            <w:pPr>
              <w:pStyle w:val="Sraopastraipa"/>
              <w:numPr>
                <w:ilvl w:val="0"/>
                <w:numId w:val="33"/>
              </w:num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u w:val="single"/>
              </w:rPr>
            </w:pPr>
            <w:r w:rsidRPr="009F6962">
              <w:rPr>
                <w:rFonts w:ascii="Times New Roman" w:hAnsi="Times New Roman" w:cs="Times New Roman"/>
                <w:color w:val="1F497D" w:themeColor="text2"/>
                <w:sz w:val="22"/>
                <w:u w:val="single"/>
              </w:rPr>
              <w:t xml:space="preserve">Sudarytos </w:t>
            </w:r>
            <w:r w:rsidR="00E30A8C" w:rsidRPr="009F6962">
              <w:rPr>
                <w:rFonts w:ascii="Times New Roman" w:hAnsi="Times New Roman" w:cs="Times New Roman"/>
                <w:color w:val="1F497D" w:themeColor="text2"/>
                <w:sz w:val="22"/>
                <w:u w:val="single"/>
              </w:rPr>
              <w:t xml:space="preserve">sąlygos </w:t>
            </w:r>
            <w:r w:rsidR="00206BA8" w:rsidRPr="009F6962">
              <w:rPr>
                <w:rFonts w:ascii="Times New Roman" w:hAnsi="Times New Roman" w:cs="Times New Roman"/>
                <w:color w:val="1F497D" w:themeColor="text2"/>
                <w:sz w:val="22"/>
                <w:u w:val="single"/>
              </w:rPr>
              <w:t>2 kartus per savaitę rengti badmintono ir rankinio treniruotes</w:t>
            </w:r>
            <w:r w:rsidR="005E4836" w:rsidRPr="009F6962">
              <w:rPr>
                <w:rFonts w:ascii="Times New Roman" w:hAnsi="Times New Roman" w:cs="Times New Roman"/>
                <w:color w:val="1F497D" w:themeColor="text2"/>
                <w:sz w:val="22"/>
                <w:u w:val="single"/>
              </w:rPr>
              <w:t>, kai sporto salėje vienu metu treniruojasi</w:t>
            </w:r>
            <w:r w:rsidR="00090615" w:rsidRPr="009F6962">
              <w:rPr>
                <w:rFonts w:ascii="Times New Roman" w:hAnsi="Times New Roman" w:cs="Times New Roman"/>
                <w:color w:val="1F497D" w:themeColor="text2"/>
                <w:sz w:val="22"/>
                <w:u w:val="single"/>
              </w:rPr>
              <w:t xml:space="preserve"> 40 moksleivių;</w:t>
            </w:r>
          </w:p>
          <w:p w14:paraId="76CB04FE" w14:textId="3B459DD0" w:rsidR="00FB22FD" w:rsidRPr="009F6962" w:rsidRDefault="00FB22FD" w:rsidP="00AD3FC3">
            <w:pPr>
              <w:pStyle w:val="Sraopastraipa"/>
              <w:numPr>
                <w:ilvl w:val="0"/>
                <w:numId w:val="33"/>
              </w:num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u w:val="single"/>
              </w:rPr>
            </w:pPr>
            <w:r w:rsidRPr="009F6962">
              <w:rPr>
                <w:rFonts w:ascii="Times New Roman" w:hAnsi="Times New Roman" w:cs="Times New Roman"/>
                <w:color w:val="1F497D" w:themeColor="text2"/>
                <w:sz w:val="22"/>
                <w:u w:val="single"/>
              </w:rPr>
              <w:t xml:space="preserve">Sudarytos sąlygos 2 kartus per savaitę rengti pradinio ugdymo treniruotes, </w:t>
            </w:r>
            <w:r w:rsidR="00B01438" w:rsidRPr="009F6962">
              <w:rPr>
                <w:rFonts w:ascii="Times New Roman" w:hAnsi="Times New Roman" w:cs="Times New Roman"/>
                <w:color w:val="1F497D" w:themeColor="text2"/>
                <w:sz w:val="22"/>
                <w:u w:val="single"/>
              </w:rPr>
              <w:t>kai sporto salėje vienu metu treniruojasi apie 37 moksleivius;</w:t>
            </w:r>
          </w:p>
          <w:p w14:paraId="0F405452" w14:textId="7FE625D0" w:rsidR="00C21363" w:rsidRPr="009F6962" w:rsidRDefault="00C21363" w:rsidP="00AD3FC3">
            <w:pPr>
              <w:pStyle w:val="Sraopastraipa"/>
              <w:numPr>
                <w:ilvl w:val="0"/>
                <w:numId w:val="33"/>
              </w:num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u w:val="single"/>
              </w:rPr>
            </w:pPr>
            <w:r w:rsidRPr="009F6962">
              <w:rPr>
                <w:rFonts w:ascii="Times New Roman" w:hAnsi="Times New Roman" w:cs="Times New Roman"/>
                <w:color w:val="1F497D" w:themeColor="text2"/>
                <w:sz w:val="22"/>
                <w:u w:val="single"/>
              </w:rPr>
              <w:t xml:space="preserve">Sudarytos sąlygos </w:t>
            </w:r>
            <w:r w:rsidR="00AD1DA0" w:rsidRPr="009F6962">
              <w:rPr>
                <w:rFonts w:ascii="Times New Roman" w:hAnsi="Times New Roman" w:cs="Times New Roman"/>
                <w:color w:val="1F497D" w:themeColor="text2"/>
                <w:sz w:val="22"/>
                <w:u w:val="single"/>
              </w:rPr>
              <w:t xml:space="preserve">2 kartus per savaitę rengti suaugusiųjų krepšinio ir </w:t>
            </w:r>
            <w:r w:rsidR="00AB7FC0" w:rsidRPr="009F6962">
              <w:rPr>
                <w:rFonts w:ascii="Times New Roman" w:hAnsi="Times New Roman" w:cs="Times New Roman"/>
                <w:color w:val="1F497D" w:themeColor="text2"/>
                <w:sz w:val="22"/>
                <w:u w:val="single"/>
              </w:rPr>
              <w:t xml:space="preserve">tinklinio treniruotes, kai sporto salėje vienu metu treniruojasi </w:t>
            </w:r>
            <w:r w:rsidR="00185868" w:rsidRPr="009F6962">
              <w:rPr>
                <w:rFonts w:ascii="Times New Roman" w:hAnsi="Times New Roman" w:cs="Times New Roman"/>
                <w:color w:val="1F497D" w:themeColor="text2"/>
                <w:sz w:val="22"/>
                <w:u w:val="single"/>
              </w:rPr>
              <w:t>36 asmenys;</w:t>
            </w:r>
          </w:p>
          <w:p w14:paraId="47C39DB4" w14:textId="13F3FAF7" w:rsidR="002E52C1" w:rsidRPr="009F6962" w:rsidRDefault="002E52C1" w:rsidP="00AD3FC3">
            <w:pPr>
              <w:pStyle w:val="Sraopastraipa"/>
              <w:numPr>
                <w:ilvl w:val="0"/>
                <w:numId w:val="33"/>
              </w:num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u w:val="single"/>
              </w:rPr>
            </w:pPr>
            <w:r w:rsidRPr="009F6962">
              <w:rPr>
                <w:rFonts w:ascii="Times New Roman" w:hAnsi="Times New Roman" w:cs="Times New Roman"/>
                <w:color w:val="1F497D" w:themeColor="text2"/>
                <w:sz w:val="22"/>
                <w:u w:val="single"/>
              </w:rPr>
              <w:t xml:space="preserve">Sudarytos sąlygos </w:t>
            </w:r>
            <w:r w:rsidR="000063A9" w:rsidRPr="009F6962">
              <w:rPr>
                <w:rFonts w:ascii="Times New Roman" w:hAnsi="Times New Roman" w:cs="Times New Roman"/>
                <w:color w:val="1F497D" w:themeColor="text2"/>
                <w:sz w:val="22"/>
                <w:u w:val="single"/>
              </w:rPr>
              <w:t xml:space="preserve">4 suaugusiųjų grupėms </w:t>
            </w:r>
            <w:r w:rsidRPr="009F6962">
              <w:rPr>
                <w:rFonts w:ascii="Times New Roman" w:hAnsi="Times New Roman" w:cs="Times New Roman"/>
                <w:color w:val="1F497D" w:themeColor="text2"/>
                <w:sz w:val="22"/>
                <w:u w:val="single"/>
              </w:rPr>
              <w:t>2 kartus per savaitę rengti futbolo treniruotes, kai sporto salėje vienu metu treniruojasi 30 asmenų</w:t>
            </w:r>
            <w:r w:rsidR="000063A9" w:rsidRPr="009F6962">
              <w:rPr>
                <w:rFonts w:ascii="Times New Roman" w:hAnsi="Times New Roman" w:cs="Times New Roman"/>
                <w:color w:val="1F497D" w:themeColor="text2"/>
                <w:sz w:val="22"/>
                <w:u w:val="single"/>
              </w:rPr>
              <w:t>.</w:t>
            </w:r>
          </w:p>
          <w:p w14:paraId="51F603A6" w14:textId="1916A4BA" w:rsidR="00826F14" w:rsidRPr="009F6962" w:rsidRDefault="00826F14" w:rsidP="00AD3FC3">
            <w:pPr>
              <w:pStyle w:val="Sraopastraipa"/>
              <w:numPr>
                <w:ilvl w:val="0"/>
                <w:numId w:val="33"/>
              </w:num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u w:val="single"/>
              </w:rPr>
            </w:pPr>
            <w:r w:rsidRPr="009F6962">
              <w:rPr>
                <w:rFonts w:ascii="Times New Roman" w:hAnsi="Times New Roman" w:cs="Times New Roman"/>
                <w:color w:val="1F497D" w:themeColor="text2"/>
                <w:sz w:val="22"/>
                <w:u w:val="single"/>
              </w:rPr>
              <w:t xml:space="preserve">VISO </w:t>
            </w:r>
            <w:r w:rsidR="00D94A16" w:rsidRPr="009F6962">
              <w:rPr>
                <w:rFonts w:ascii="Times New Roman" w:hAnsi="Times New Roman" w:cs="Times New Roman"/>
                <w:color w:val="1F497D" w:themeColor="text2"/>
                <w:sz w:val="22"/>
                <w:u w:val="single"/>
              </w:rPr>
              <w:t xml:space="preserve">moksleiviams </w:t>
            </w:r>
            <w:r w:rsidR="007843A5" w:rsidRPr="009F6962">
              <w:rPr>
                <w:rFonts w:ascii="Times New Roman" w:hAnsi="Times New Roman" w:cs="Times New Roman"/>
                <w:color w:val="1F497D" w:themeColor="text2"/>
                <w:sz w:val="22"/>
                <w:u w:val="single"/>
              </w:rPr>
              <w:t xml:space="preserve">numatyta </w:t>
            </w:r>
            <w:r w:rsidR="00D94A16" w:rsidRPr="009F6962">
              <w:rPr>
                <w:rFonts w:ascii="Times New Roman" w:hAnsi="Times New Roman" w:cs="Times New Roman"/>
                <w:color w:val="1F497D" w:themeColor="text2"/>
                <w:sz w:val="22"/>
                <w:u w:val="single"/>
              </w:rPr>
              <w:t>1</w:t>
            </w:r>
            <w:r w:rsidR="007843A5" w:rsidRPr="009F6962">
              <w:rPr>
                <w:rFonts w:ascii="Times New Roman" w:hAnsi="Times New Roman" w:cs="Times New Roman"/>
                <w:color w:val="1F497D" w:themeColor="text2"/>
                <w:sz w:val="22"/>
                <w:u w:val="single"/>
              </w:rPr>
              <w:t>8</w:t>
            </w:r>
            <w:r w:rsidR="00D94A16" w:rsidRPr="009F6962">
              <w:rPr>
                <w:rFonts w:ascii="Times New Roman" w:hAnsi="Times New Roman" w:cs="Times New Roman"/>
                <w:color w:val="1F497D" w:themeColor="text2"/>
                <w:sz w:val="22"/>
                <w:u w:val="single"/>
              </w:rPr>
              <w:t xml:space="preserve"> treniruo</w:t>
            </w:r>
            <w:r w:rsidR="00156EA4" w:rsidRPr="009F6962">
              <w:rPr>
                <w:rFonts w:ascii="Times New Roman" w:hAnsi="Times New Roman" w:cs="Times New Roman"/>
                <w:color w:val="1F497D" w:themeColor="text2"/>
                <w:sz w:val="22"/>
                <w:u w:val="single"/>
              </w:rPr>
              <w:t>čių</w:t>
            </w:r>
            <w:r w:rsidR="00CD7CAF" w:rsidRPr="009F6962">
              <w:rPr>
                <w:rFonts w:ascii="Times New Roman" w:hAnsi="Times New Roman" w:cs="Times New Roman"/>
                <w:color w:val="1F497D" w:themeColor="text2"/>
                <w:sz w:val="22"/>
                <w:u w:val="single"/>
              </w:rPr>
              <w:t xml:space="preserve">, o suaugusiems – 10 (detalesnis </w:t>
            </w:r>
            <w:r w:rsidR="00361E51" w:rsidRPr="009F6962">
              <w:rPr>
                <w:rFonts w:ascii="Times New Roman" w:hAnsi="Times New Roman" w:cs="Times New Roman"/>
                <w:color w:val="1F497D" w:themeColor="text2"/>
                <w:sz w:val="22"/>
                <w:u w:val="single"/>
              </w:rPr>
              <w:t xml:space="preserve">pateikimas </w:t>
            </w:r>
            <w:r w:rsidR="009F6962" w:rsidRPr="009F6962">
              <w:rPr>
                <w:rFonts w:ascii="Times New Roman" w:hAnsi="Times New Roman" w:cs="Times New Roman"/>
                <w:color w:val="1F497D" w:themeColor="text2"/>
                <w:sz w:val="22"/>
                <w:u w:val="single"/>
              </w:rPr>
              <w:t>priede nr. 8).</w:t>
            </w:r>
          </w:p>
          <w:p w14:paraId="12C09258" w14:textId="48442F5D" w:rsidR="00B028C6" w:rsidRDefault="00B028C6" w:rsidP="00B028C6">
            <w:p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color w:val="1F497D" w:themeColor="text2"/>
                <w:sz w:val="22"/>
                <w:u w:val="single"/>
              </w:rPr>
            </w:pPr>
            <w:r w:rsidRPr="00B028C6">
              <w:rPr>
                <w:rFonts w:ascii="Times New Roman" w:eastAsia="Cambria" w:hAnsi="Times New Roman" w:cs="Times New Roman"/>
                <w:color w:val="1F497D" w:themeColor="text2"/>
                <w:sz w:val="22"/>
                <w:u w:val="single"/>
              </w:rPr>
              <w:t xml:space="preserve">Alternatyvos įgyvendinimas </w:t>
            </w:r>
            <w:r>
              <w:rPr>
                <w:rFonts w:ascii="Times New Roman" w:eastAsia="Cambria" w:hAnsi="Times New Roman" w:cs="Times New Roman"/>
                <w:color w:val="1F497D" w:themeColor="text2"/>
                <w:sz w:val="22"/>
                <w:u w:val="single"/>
              </w:rPr>
              <w:t xml:space="preserve">taip pat </w:t>
            </w:r>
            <w:r w:rsidRPr="00B028C6">
              <w:rPr>
                <w:rFonts w:ascii="Times New Roman" w:eastAsia="Cambria" w:hAnsi="Times New Roman" w:cs="Times New Roman"/>
                <w:color w:val="1F497D" w:themeColor="text2"/>
                <w:sz w:val="22"/>
                <w:u w:val="single"/>
              </w:rPr>
              <w:t xml:space="preserve">prisidės prie </w:t>
            </w:r>
            <w:r>
              <w:rPr>
                <w:rFonts w:ascii="Times New Roman" w:hAnsi="Times New Roman" w:cs="Times New Roman"/>
                <w:color w:val="1F497D" w:themeColor="text2"/>
                <w:sz w:val="22"/>
                <w:u w:val="single"/>
              </w:rPr>
              <w:t>Panevėžio apskrityje rengiamų sporto stovyklų dalyvi</w:t>
            </w:r>
            <w:r w:rsidR="00917FFE">
              <w:rPr>
                <w:rFonts w:ascii="Times New Roman" w:hAnsi="Times New Roman" w:cs="Times New Roman"/>
                <w:color w:val="1F497D" w:themeColor="text2"/>
                <w:sz w:val="22"/>
                <w:u w:val="single"/>
              </w:rPr>
              <w:t xml:space="preserve">ų (t. y. tikslinės grupės, </w:t>
            </w:r>
            <w:r w:rsidR="00917FFE" w:rsidRPr="00B028C6">
              <w:rPr>
                <w:rFonts w:ascii="Times New Roman" w:eastAsia="Cambria" w:hAnsi="Times New Roman" w:cs="Times New Roman"/>
                <w:color w:val="1F497D" w:themeColor="text2"/>
                <w:sz w:val="22"/>
                <w:u w:val="single"/>
              </w:rPr>
              <w:t>žr. 2.3. skyrių</w:t>
            </w:r>
            <w:r w:rsidR="00917FFE">
              <w:rPr>
                <w:rFonts w:ascii="Times New Roman" w:eastAsia="Cambria" w:hAnsi="Times New Roman" w:cs="Times New Roman"/>
                <w:color w:val="1F497D" w:themeColor="text2"/>
                <w:sz w:val="22"/>
                <w:u w:val="single"/>
              </w:rPr>
              <w:t xml:space="preserve">) </w:t>
            </w:r>
            <w:r w:rsidRPr="00B028C6">
              <w:rPr>
                <w:rFonts w:ascii="Times New Roman" w:eastAsia="Cambria" w:hAnsi="Times New Roman" w:cs="Times New Roman"/>
                <w:color w:val="1F497D" w:themeColor="text2"/>
                <w:sz w:val="22"/>
                <w:u w:val="single"/>
              </w:rPr>
              <w:t xml:space="preserve">poreikių tenkinimo tokiu </w:t>
            </w:r>
            <w:r w:rsidRPr="007C6451">
              <w:rPr>
                <w:rFonts w:ascii="Times New Roman" w:eastAsia="Cambria" w:hAnsi="Times New Roman" w:cs="Times New Roman"/>
                <w:color w:val="1F497D" w:themeColor="text2"/>
                <w:sz w:val="22"/>
                <w:u w:val="single"/>
              </w:rPr>
              <w:t>būdu:</w:t>
            </w:r>
          </w:p>
          <w:p w14:paraId="57BF21A2" w14:textId="266DE918" w:rsidR="007F7EFC" w:rsidRPr="006043A1" w:rsidRDefault="007F7EFC" w:rsidP="00AD3FC3">
            <w:pPr>
              <w:pStyle w:val="Sraopastraipa"/>
              <w:numPr>
                <w:ilvl w:val="0"/>
                <w:numId w:val="34"/>
              </w:num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color w:val="1F497D" w:themeColor="text2"/>
                <w:sz w:val="22"/>
                <w:u w:val="single"/>
              </w:rPr>
            </w:pPr>
            <w:r w:rsidRPr="006043A1">
              <w:rPr>
                <w:rFonts w:ascii="Times New Roman" w:eastAsia="Cambria" w:hAnsi="Times New Roman" w:cs="Times New Roman"/>
                <w:color w:val="1F497D" w:themeColor="text2"/>
                <w:sz w:val="22"/>
                <w:u w:val="single"/>
              </w:rPr>
              <w:t xml:space="preserve">Sudarytos sąlygos 18 kartų rugsėjo-gegužės mėn. laikotarpiu surengti 2 dienų su </w:t>
            </w:r>
            <w:r w:rsidR="0087617E" w:rsidRPr="006043A1">
              <w:rPr>
                <w:rFonts w:ascii="Times New Roman" w:eastAsia="Cambria" w:hAnsi="Times New Roman" w:cs="Times New Roman"/>
                <w:color w:val="1F497D" w:themeColor="text2"/>
                <w:sz w:val="22"/>
                <w:u w:val="single"/>
              </w:rPr>
              <w:t xml:space="preserve">2 </w:t>
            </w:r>
            <w:r w:rsidRPr="006043A1">
              <w:rPr>
                <w:rFonts w:ascii="Times New Roman" w:eastAsia="Cambria" w:hAnsi="Times New Roman" w:cs="Times New Roman"/>
                <w:color w:val="1F497D" w:themeColor="text2"/>
                <w:sz w:val="22"/>
                <w:u w:val="single"/>
              </w:rPr>
              <w:t>nakvyn</w:t>
            </w:r>
            <w:r w:rsidR="0087617E" w:rsidRPr="006043A1">
              <w:rPr>
                <w:rFonts w:ascii="Times New Roman" w:eastAsia="Cambria" w:hAnsi="Times New Roman" w:cs="Times New Roman"/>
                <w:color w:val="1F497D" w:themeColor="text2"/>
                <w:sz w:val="22"/>
                <w:u w:val="single"/>
              </w:rPr>
              <w:t>ėmis</w:t>
            </w:r>
            <w:r w:rsidRPr="006043A1">
              <w:rPr>
                <w:rFonts w:ascii="Times New Roman" w:eastAsia="Cambria" w:hAnsi="Times New Roman" w:cs="Times New Roman"/>
                <w:color w:val="1F497D" w:themeColor="text2"/>
                <w:sz w:val="22"/>
                <w:u w:val="single"/>
              </w:rPr>
              <w:t xml:space="preserve"> sporto stovyklas</w:t>
            </w:r>
            <w:r w:rsidR="006B6DA2" w:rsidRPr="006043A1">
              <w:rPr>
                <w:rFonts w:ascii="Times New Roman" w:eastAsia="Cambria" w:hAnsi="Times New Roman" w:cs="Times New Roman"/>
                <w:color w:val="1F497D" w:themeColor="text2"/>
                <w:sz w:val="22"/>
                <w:u w:val="single"/>
              </w:rPr>
              <w:t>;</w:t>
            </w:r>
          </w:p>
          <w:p w14:paraId="619406B2" w14:textId="02B5F586" w:rsidR="006B6DA2" w:rsidRPr="006043A1" w:rsidRDefault="006B6DA2" w:rsidP="00AD3FC3">
            <w:pPr>
              <w:pStyle w:val="Sraopastraipa"/>
              <w:numPr>
                <w:ilvl w:val="0"/>
                <w:numId w:val="34"/>
              </w:numPr>
              <w:suppressAutoHyphens/>
              <w:overflowPunct w:val="0"/>
              <w:autoSpaceDE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color w:val="1F497D" w:themeColor="text2"/>
                <w:sz w:val="22"/>
                <w:u w:val="single"/>
              </w:rPr>
            </w:pPr>
            <w:r w:rsidRPr="006043A1">
              <w:rPr>
                <w:rFonts w:ascii="Times New Roman" w:eastAsia="Cambria" w:hAnsi="Times New Roman" w:cs="Times New Roman"/>
                <w:color w:val="1F497D" w:themeColor="text2"/>
                <w:sz w:val="22"/>
                <w:u w:val="single"/>
              </w:rPr>
              <w:t xml:space="preserve">Sudarytos sąlygos </w:t>
            </w:r>
            <w:r w:rsidR="007B4D13" w:rsidRPr="006043A1">
              <w:rPr>
                <w:rFonts w:ascii="Times New Roman" w:eastAsia="Cambria" w:hAnsi="Times New Roman" w:cs="Times New Roman"/>
                <w:color w:val="1F497D" w:themeColor="text2"/>
                <w:sz w:val="22"/>
                <w:u w:val="single"/>
              </w:rPr>
              <w:t>8</w:t>
            </w:r>
            <w:r w:rsidRPr="006043A1">
              <w:rPr>
                <w:rFonts w:ascii="Times New Roman" w:eastAsia="Cambria" w:hAnsi="Times New Roman" w:cs="Times New Roman"/>
                <w:color w:val="1F497D" w:themeColor="text2"/>
                <w:sz w:val="22"/>
                <w:u w:val="single"/>
              </w:rPr>
              <w:t xml:space="preserve"> kartus vasaros laikotarpiu surengti </w:t>
            </w:r>
            <w:r w:rsidR="007B4D13" w:rsidRPr="006043A1">
              <w:rPr>
                <w:rFonts w:ascii="Times New Roman" w:eastAsia="Cambria" w:hAnsi="Times New Roman" w:cs="Times New Roman"/>
                <w:color w:val="1F497D" w:themeColor="text2"/>
                <w:sz w:val="22"/>
                <w:u w:val="single"/>
              </w:rPr>
              <w:t xml:space="preserve">6 dienų trukmės </w:t>
            </w:r>
            <w:r w:rsidR="00040C71" w:rsidRPr="006043A1">
              <w:rPr>
                <w:rFonts w:ascii="Times New Roman" w:eastAsia="Cambria" w:hAnsi="Times New Roman" w:cs="Times New Roman"/>
                <w:color w:val="1F497D" w:themeColor="text2"/>
                <w:sz w:val="22"/>
                <w:u w:val="single"/>
              </w:rPr>
              <w:t>sporto stovyklas.</w:t>
            </w:r>
          </w:p>
          <w:p w14:paraId="47BCD5CA" w14:textId="340A6121" w:rsidR="006C1A1C" w:rsidRPr="00AD4350" w:rsidRDefault="001F05EA" w:rsidP="00AD4350">
            <w:pPr>
              <w:spacing w:before="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rPr>
            </w:pPr>
            <w:r w:rsidRPr="004C4BBD">
              <w:rPr>
                <w:rFonts w:ascii="Times New Roman" w:hAnsi="Times New Roman" w:cs="Times New Roman"/>
                <w:b/>
                <w:sz w:val="22"/>
              </w:rPr>
              <w:t>Apibendrintai vertintina, kad alternatyva šios įstaigos atžvilgiu yra galima.</w:t>
            </w:r>
          </w:p>
        </w:tc>
        <w:tc>
          <w:tcPr>
            <w:tcW w:w="1029" w:type="pct"/>
          </w:tcPr>
          <w:p w14:paraId="0AADEDCF" w14:textId="7BA07F0B" w:rsidR="001F05EA" w:rsidRPr="00AD4350" w:rsidRDefault="00360773" w:rsidP="00DE06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AD4350">
              <w:rPr>
                <w:rFonts w:ascii="Times New Roman" w:hAnsi="Times New Roman" w:cs="Times New Roman"/>
                <w:sz w:val="20"/>
                <w:szCs w:val="20"/>
              </w:rPr>
              <w:lastRenderedPageBreak/>
              <w:t>Toliau nagrinėti tikslinga</w:t>
            </w:r>
          </w:p>
        </w:tc>
      </w:tr>
      <w:tr w:rsidR="00360773" w:rsidRPr="00AD4350" w14:paraId="78ABC605" w14:textId="77777777" w:rsidTr="001D1A5A">
        <w:tc>
          <w:tcPr>
            <w:cnfStyle w:val="001000000000" w:firstRow="0" w:lastRow="0" w:firstColumn="1" w:lastColumn="0" w:oddVBand="0" w:evenVBand="0" w:oddHBand="0" w:evenHBand="0" w:firstRowFirstColumn="0" w:firstRowLastColumn="0" w:lastRowFirstColumn="0" w:lastRowLastColumn="0"/>
            <w:tcW w:w="763" w:type="pct"/>
          </w:tcPr>
          <w:p w14:paraId="1E8898BD" w14:textId="77777777" w:rsidR="00BC5C4C" w:rsidRPr="00AD4350" w:rsidRDefault="00BC5C4C" w:rsidP="0027345E">
            <w:pPr>
              <w:autoSpaceDE w:val="0"/>
              <w:autoSpaceDN w:val="0"/>
              <w:adjustRightInd w:val="0"/>
              <w:spacing w:before="0" w:after="0"/>
              <w:jc w:val="left"/>
              <w:rPr>
                <w:rFonts w:ascii="Times New Roman" w:hAnsi="Times New Roman" w:cs="Times New Roman"/>
                <w:sz w:val="22"/>
              </w:rPr>
            </w:pPr>
            <w:r w:rsidRPr="00AD4350">
              <w:rPr>
                <w:rFonts w:ascii="Times New Roman" w:hAnsi="Times New Roman" w:cs="Times New Roman"/>
                <w:sz w:val="22"/>
              </w:rPr>
              <w:t xml:space="preserve">Nuotolinis projekto tikslinių grupių aptarnavimas </w:t>
            </w:r>
          </w:p>
          <w:p w14:paraId="6FE3B8D4" w14:textId="77777777" w:rsidR="00360773" w:rsidRPr="00AD4350" w:rsidRDefault="00360773" w:rsidP="00692AAE">
            <w:pPr>
              <w:jc w:val="left"/>
              <w:rPr>
                <w:rFonts w:ascii="Times New Roman" w:hAnsi="Times New Roman" w:cs="Times New Roman"/>
                <w:sz w:val="22"/>
              </w:rPr>
            </w:pPr>
          </w:p>
        </w:tc>
        <w:tc>
          <w:tcPr>
            <w:tcW w:w="3208" w:type="pct"/>
          </w:tcPr>
          <w:p w14:paraId="0E369787" w14:textId="287890EF" w:rsidR="00360773" w:rsidRPr="007938BB" w:rsidRDefault="002D1E94"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7938BB">
              <w:rPr>
                <w:rFonts w:ascii="Times New Roman" w:hAnsi="Times New Roman" w:cs="Times New Roman"/>
                <w:sz w:val="22"/>
              </w:rPr>
              <w:t xml:space="preserve">Alternatyvos įgyvendinimo atveju </w:t>
            </w:r>
            <w:r w:rsidR="002E7ACE" w:rsidRPr="007938BB">
              <w:rPr>
                <w:rFonts w:ascii="Times New Roman" w:hAnsi="Times New Roman" w:cs="Times New Roman"/>
                <w:sz w:val="22"/>
              </w:rPr>
              <w:t xml:space="preserve">būtų siekiama nuotoliniu būdu suteikti sveikatinimo ir sportinio užimtumo paslaugas. Tačiau technologiniu bei ekonominiu atžvilgiais tai nėra įmanoma, nes nei fizinių, nei finansinių pajėgumų organizuoti </w:t>
            </w:r>
            <w:r w:rsidR="00613208" w:rsidRPr="007938BB">
              <w:rPr>
                <w:rFonts w:ascii="Times New Roman" w:hAnsi="Times New Roman" w:cs="Times New Roman"/>
                <w:sz w:val="22"/>
              </w:rPr>
              <w:t>sporto ir sveikatingumo</w:t>
            </w:r>
            <w:r w:rsidR="002E7ACE" w:rsidRPr="007938BB">
              <w:rPr>
                <w:rFonts w:ascii="Times New Roman" w:hAnsi="Times New Roman" w:cs="Times New Roman"/>
                <w:sz w:val="22"/>
              </w:rPr>
              <w:t xml:space="preserve"> paslaugas </w:t>
            </w:r>
            <w:r w:rsidR="00743D25" w:rsidRPr="007938BB">
              <w:rPr>
                <w:rFonts w:ascii="Times New Roman" w:hAnsi="Times New Roman" w:cs="Times New Roman"/>
                <w:sz w:val="22"/>
              </w:rPr>
              <w:t xml:space="preserve">nuotoliniu būdu visoms projekto tikslinėms grupėms </w:t>
            </w:r>
            <w:r w:rsidR="00613208" w:rsidRPr="007938BB">
              <w:rPr>
                <w:rFonts w:ascii="Times New Roman" w:hAnsi="Times New Roman" w:cs="Times New Roman"/>
                <w:sz w:val="22"/>
              </w:rPr>
              <w:t>Kupiškio</w:t>
            </w:r>
            <w:r w:rsidR="002E7ACE" w:rsidRPr="007938BB">
              <w:rPr>
                <w:rFonts w:ascii="Times New Roman" w:hAnsi="Times New Roman" w:cs="Times New Roman"/>
                <w:sz w:val="22"/>
              </w:rPr>
              <w:t xml:space="preserve"> rajono savivaldybės administracija neturi. Dėl šių priežasčių alternatyva „Nuotolinis projekto tikslinių grupių aptarnavimas“ nėra tinkama toliau analizuoti.</w:t>
            </w:r>
          </w:p>
        </w:tc>
        <w:tc>
          <w:tcPr>
            <w:tcW w:w="1029" w:type="pct"/>
          </w:tcPr>
          <w:p w14:paraId="5F5FC8EB" w14:textId="12510F05" w:rsidR="00360773" w:rsidRPr="00AD4350" w:rsidRDefault="00444B76"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AD4350">
              <w:rPr>
                <w:rFonts w:ascii="Times New Roman" w:hAnsi="Times New Roman" w:cs="Times New Roman"/>
                <w:sz w:val="20"/>
                <w:szCs w:val="20"/>
              </w:rPr>
              <w:t>Toliau nagrinėti netikslinga</w:t>
            </w:r>
          </w:p>
        </w:tc>
      </w:tr>
      <w:tr w:rsidR="00360773" w:rsidRPr="00AD4350" w14:paraId="71ADA4F5" w14:textId="77777777" w:rsidTr="001D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pct"/>
          </w:tcPr>
          <w:p w14:paraId="234F52F8" w14:textId="77777777" w:rsidR="00BC5C4C" w:rsidRPr="00AD4350" w:rsidRDefault="00BC5C4C" w:rsidP="0027345E">
            <w:pPr>
              <w:autoSpaceDE w:val="0"/>
              <w:autoSpaceDN w:val="0"/>
              <w:adjustRightInd w:val="0"/>
              <w:spacing w:before="0" w:after="0"/>
              <w:jc w:val="left"/>
              <w:rPr>
                <w:rFonts w:ascii="Times New Roman" w:hAnsi="Times New Roman" w:cs="Times New Roman"/>
                <w:color w:val="000000"/>
                <w:sz w:val="22"/>
              </w:rPr>
            </w:pPr>
            <w:r w:rsidRPr="00AD4350">
              <w:rPr>
                <w:rFonts w:ascii="Times New Roman" w:hAnsi="Times New Roman" w:cs="Times New Roman"/>
                <w:color w:val="000000"/>
                <w:sz w:val="22"/>
              </w:rPr>
              <w:lastRenderedPageBreak/>
              <w:t xml:space="preserve">Pastatų / patalpų nuoma / panauda </w:t>
            </w:r>
          </w:p>
          <w:p w14:paraId="698463A4" w14:textId="77777777" w:rsidR="00360773" w:rsidRPr="00AD4350" w:rsidRDefault="00360773" w:rsidP="0027345E">
            <w:pPr>
              <w:jc w:val="left"/>
              <w:rPr>
                <w:rFonts w:ascii="Times New Roman" w:hAnsi="Times New Roman" w:cs="Times New Roman"/>
                <w:sz w:val="22"/>
              </w:rPr>
            </w:pPr>
          </w:p>
        </w:tc>
        <w:tc>
          <w:tcPr>
            <w:tcW w:w="3208" w:type="pct"/>
          </w:tcPr>
          <w:p w14:paraId="16EF7F18" w14:textId="4C8D540A" w:rsidR="00360773" w:rsidRPr="007938BB" w:rsidRDefault="00645866" w:rsidP="00C307A6">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2"/>
              </w:rPr>
            </w:pPr>
            <w:r w:rsidRPr="007938BB">
              <w:rPr>
                <w:rFonts w:ascii="Times New Roman" w:hAnsi="Times New Roman" w:cs="Times New Roman"/>
                <w:sz w:val="22"/>
              </w:rPr>
              <w:t xml:space="preserve">Alternatyvos įgyvendinimo atveju būtų </w:t>
            </w:r>
            <w:r w:rsidR="00C90E34" w:rsidRPr="007938BB">
              <w:rPr>
                <w:rFonts w:ascii="Times New Roman" w:hAnsi="Times New Roman" w:cs="Times New Roman"/>
                <w:sz w:val="22"/>
              </w:rPr>
              <w:t>nuomojama Kupiškio</w:t>
            </w:r>
            <w:r w:rsidRPr="007938BB">
              <w:rPr>
                <w:rFonts w:ascii="Times New Roman" w:eastAsia="Times New Roman" w:hAnsi="Times New Roman" w:cs="Times New Roman"/>
                <w:sz w:val="22"/>
              </w:rPr>
              <w:t xml:space="preserve"> rajono savivaldybė</w:t>
            </w:r>
            <w:r w:rsidR="00910881" w:rsidRPr="007938BB">
              <w:rPr>
                <w:rFonts w:ascii="Times New Roman" w:eastAsia="Times New Roman" w:hAnsi="Times New Roman" w:cs="Times New Roman"/>
                <w:sz w:val="22"/>
              </w:rPr>
              <w:t>je</w:t>
            </w:r>
            <w:r w:rsidRPr="007938BB">
              <w:rPr>
                <w:rFonts w:ascii="Times New Roman" w:eastAsia="Times New Roman" w:hAnsi="Times New Roman" w:cs="Times New Roman"/>
                <w:sz w:val="22"/>
              </w:rPr>
              <w:t xml:space="preserve"> veikian</w:t>
            </w:r>
            <w:r w:rsidR="00C90E34" w:rsidRPr="007938BB">
              <w:rPr>
                <w:rFonts w:ascii="Times New Roman" w:eastAsia="Times New Roman" w:hAnsi="Times New Roman" w:cs="Times New Roman"/>
                <w:sz w:val="22"/>
              </w:rPr>
              <w:t>ti</w:t>
            </w:r>
            <w:r w:rsidRPr="007938BB">
              <w:rPr>
                <w:rFonts w:ascii="Times New Roman" w:eastAsia="Times New Roman" w:hAnsi="Times New Roman" w:cs="Times New Roman"/>
                <w:sz w:val="22"/>
              </w:rPr>
              <w:t xml:space="preserve"> </w:t>
            </w:r>
            <w:r w:rsidR="00AD2C4F" w:rsidRPr="007938BB">
              <w:rPr>
                <w:rFonts w:ascii="Times New Roman" w:eastAsia="Times New Roman" w:hAnsi="Times New Roman" w:cs="Times New Roman"/>
                <w:sz w:val="22"/>
              </w:rPr>
              <w:t xml:space="preserve">minimaliai </w:t>
            </w:r>
            <w:r w:rsidRPr="007938BB">
              <w:rPr>
                <w:rFonts w:ascii="Times New Roman" w:eastAsia="Times New Roman" w:hAnsi="Times New Roman" w:cs="Times New Roman"/>
                <w:sz w:val="22"/>
              </w:rPr>
              <w:t>FI</w:t>
            </w:r>
            <w:r w:rsidR="00562665" w:rsidRPr="007938BB">
              <w:rPr>
                <w:rFonts w:ascii="Times New Roman" w:eastAsia="Times New Roman" w:hAnsi="Times New Roman" w:cs="Times New Roman"/>
                <w:sz w:val="22"/>
              </w:rPr>
              <w:t>B</w:t>
            </w:r>
            <w:r w:rsidRPr="007938BB">
              <w:rPr>
                <w:rFonts w:ascii="Times New Roman" w:eastAsia="Times New Roman" w:hAnsi="Times New Roman" w:cs="Times New Roman"/>
                <w:sz w:val="22"/>
              </w:rPr>
              <w:t>A standartus atitinkan</w:t>
            </w:r>
            <w:r w:rsidR="002F26FA" w:rsidRPr="007938BB">
              <w:rPr>
                <w:rFonts w:ascii="Times New Roman" w:eastAsia="Times New Roman" w:hAnsi="Times New Roman" w:cs="Times New Roman"/>
                <w:sz w:val="22"/>
              </w:rPr>
              <w:t>ti</w:t>
            </w:r>
            <w:r w:rsidRPr="007938BB">
              <w:rPr>
                <w:rFonts w:ascii="Times New Roman" w:eastAsia="Times New Roman" w:hAnsi="Times New Roman" w:cs="Times New Roman"/>
                <w:sz w:val="22"/>
              </w:rPr>
              <w:t xml:space="preserve"> sporto sal</w:t>
            </w:r>
            <w:r w:rsidR="002F26FA" w:rsidRPr="007938BB">
              <w:rPr>
                <w:rFonts w:ascii="Times New Roman" w:eastAsia="Times New Roman" w:hAnsi="Times New Roman" w:cs="Times New Roman"/>
                <w:sz w:val="22"/>
              </w:rPr>
              <w:t>ė</w:t>
            </w:r>
            <w:r w:rsidR="003476CF" w:rsidRPr="007938BB">
              <w:rPr>
                <w:rFonts w:ascii="Times New Roman" w:eastAsia="Times New Roman" w:hAnsi="Times New Roman" w:cs="Times New Roman"/>
                <w:sz w:val="22"/>
              </w:rPr>
              <w:t xml:space="preserve"> su papildomomis sportiniam užimtumui tinkamomis patalpomis</w:t>
            </w:r>
            <w:r w:rsidRPr="007938BB">
              <w:rPr>
                <w:rFonts w:ascii="Times New Roman" w:eastAsia="Times New Roman" w:hAnsi="Times New Roman" w:cs="Times New Roman"/>
                <w:sz w:val="22"/>
              </w:rPr>
              <w:t>, ir išnuomot</w:t>
            </w:r>
            <w:r w:rsidR="00FD24CC" w:rsidRPr="007938BB">
              <w:rPr>
                <w:rFonts w:ascii="Times New Roman" w:eastAsia="Times New Roman" w:hAnsi="Times New Roman" w:cs="Times New Roman"/>
                <w:sz w:val="22"/>
              </w:rPr>
              <w:t>a</w:t>
            </w:r>
            <w:r w:rsidRPr="007938BB">
              <w:rPr>
                <w:rFonts w:ascii="Times New Roman" w:eastAsia="Times New Roman" w:hAnsi="Times New Roman" w:cs="Times New Roman"/>
                <w:sz w:val="22"/>
              </w:rPr>
              <w:t xml:space="preserve"> infrastruktūr</w:t>
            </w:r>
            <w:r w:rsidR="00FD24CC" w:rsidRPr="007938BB">
              <w:rPr>
                <w:rFonts w:ascii="Times New Roman" w:eastAsia="Times New Roman" w:hAnsi="Times New Roman" w:cs="Times New Roman"/>
                <w:sz w:val="22"/>
              </w:rPr>
              <w:t>a</w:t>
            </w:r>
            <w:r w:rsidRPr="007938BB">
              <w:rPr>
                <w:rFonts w:ascii="Times New Roman" w:eastAsia="Times New Roman" w:hAnsi="Times New Roman" w:cs="Times New Roman"/>
                <w:sz w:val="22"/>
              </w:rPr>
              <w:t xml:space="preserve"> naudo</w:t>
            </w:r>
            <w:r w:rsidR="00FD24CC" w:rsidRPr="007938BB">
              <w:rPr>
                <w:rFonts w:ascii="Times New Roman" w:eastAsia="Times New Roman" w:hAnsi="Times New Roman" w:cs="Times New Roman"/>
                <w:sz w:val="22"/>
              </w:rPr>
              <w:t>jama</w:t>
            </w:r>
            <w:r w:rsidRPr="007938BB">
              <w:rPr>
                <w:rFonts w:ascii="Times New Roman" w:eastAsia="Times New Roman" w:hAnsi="Times New Roman" w:cs="Times New Roman"/>
                <w:sz w:val="22"/>
              </w:rPr>
              <w:t xml:space="preserve"> viešųjų paslaugų teikimui</w:t>
            </w:r>
            <w:r w:rsidR="003476CF" w:rsidRPr="007938BB">
              <w:rPr>
                <w:rFonts w:ascii="Times New Roman" w:eastAsia="Times New Roman" w:hAnsi="Times New Roman" w:cs="Times New Roman"/>
                <w:sz w:val="22"/>
              </w:rPr>
              <w:t xml:space="preserve">. Technologiniu </w:t>
            </w:r>
            <w:r w:rsidR="00F43F0C" w:rsidRPr="007938BB">
              <w:rPr>
                <w:rFonts w:ascii="Times New Roman" w:eastAsia="Times New Roman" w:hAnsi="Times New Roman" w:cs="Times New Roman"/>
                <w:sz w:val="22"/>
              </w:rPr>
              <w:t>atžvilgiu tai nėra įmanoma, nes Kupiškio rajono savivaldybėje nėra nei vienos FI</w:t>
            </w:r>
            <w:r w:rsidR="00562665" w:rsidRPr="007938BB">
              <w:rPr>
                <w:rFonts w:ascii="Times New Roman" w:eastAsia="Times New Roman" w:hAnsi="Times New Roman" w:cs="Times New Roman"/>
                <w:sz w:val="22"/>
              </w:rPr>
              <w:t>B</w:t>
            </w:r>
            <w:r w:rsidR="00F43F0C" w:rsidRPr="007938BB">
              <w:rPr>
                <w:rFonts w:ascii="Times New Roman" w:eastAsia="Times New Roman" w:hAnsi="Times New Roman" w:cs="Times New Roman"/>
                <w:sz w:val="22"/>
              </w:rPr>
              <w:t xml:space="preserve">A reikalavimus atitinkančios sporto salės, kurioje būtų </w:t>
            </w:r>
            <w:r w:rsidR="00562665" w:rsidRPr="007938BB">
              <w:rPr>
                <w:rFonts w:ascii="Times New Roman" w:eastAsia="Times New Roman" w:hAnsi="Times New Roman" w:cs="Times New Roman"/>
                <w:sz w:val="22"/>
              </w:rPr>
              <w:t>3</w:t>
            </w:r>
            <w:r w:rsidR="00F43F0C" w:rsidRPr="007938BB">
              <w:rPr>
                <w:rFonts w:ascii="Times New Roman" w:eastAsia="Times New Roman" w:hAnsi="Times New Roman" w:cs="Times New Roman"/>
                <w:sz w:val="22"/>
              </w:rPr>
              <w:t>00 vietų žiūrovų tribūnos.</w:t>
            </w:r>
            <w:r w:rsidR="00481234" w:rsidRPr="007938BB">
              <w:rPr>
                <w:rFonts w:ascii="Times New Roman" w:eastAsia="Times New Roman" w:hAnsi="Times New Roman" w:cs="Times New Roman"/>
                <w:sz w:val="22"/>
              </w:rPr>
              <w:t xml:space="preserve"> </w:t>
            </w:r>
            <w:r w:rsidR="00C307A6" w:rsidRPr="007938BB">
              <w:rPr>
                <w:rFonts w:ascii="Times New Roman" w:hAnsi="Times New Roman" w:cs="Times New Roman"/>
                <w:sz w:val="22"/>
              </w:rPr>
              <w:t>Dėl šių priežasčių alternatyva „</w:t>
            </w:r>
            <w:r w:rsidR="00C307A6" w:rsidRPr="007938BB">
              <w:rPr>
                <w:rFonts w:ascii="Times New Roman" w:hAnsi="Times New Roman" w:cs="Times New Roman"/>
                <w:color w:val="000000"/>
                <w:sz w:val="22"/>
              </w:rPr>
              <w:t>Pastatų / patalpų nuoma / panauda</w:t>
            </w:r>
            <w:r w:rsidR="00C307A6" w:rsidRPr="007938BB">
              <w:rPr>
                <w:rFonts w:ascii="Times New Roman" w:hAnsi="Times New Roman" w:cs="Times New Roman"/>
                <w:sz w:val="22"/>
              </w:rPr>
              <w:t>“ nėra tinkama toliau analizuoti.</w:t>
            </w:r>
          </w:p>
        </w:tc>
        <w:tc>
          <w:tcPr>
            <w:tcW w:w="1029" w:type="pct"/>
          </w:tcPr>
          <w:p w14:paraId="7CEB8080" w14:textId="3143EB52" w:rsidR="00360773" w:rsidRPr="00AD4350" w:rsidRDefault="00444B76"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AD4350">
              <w:rPr>
                <w:rFonts w:ascii="Times New Roman" w:hAnsi="Times New Roman" w:cs="Times New Roman"/>
                <w:sz w:val="20"/>
                <w:szCs w:val="20"/>
              </w:rPr>
              <w:t>Toliau nagrinėti netikslinga</w:t>
            </w:r>
          </w:p>
        </w:tc>
      </w:tr>
      <w:tr w:rsidR="00360773" w:rsidRPr="00AD4350" w14:paraId="6A121FD8" w14:textId="77777777" w:rsidTr="001D1A5A">
        <w:tc>
          <w:tcPr>
            <w:cnfStyle w:val="001000000000" w:firstRow="0" w:lastRow="0" w:firstColumn="1" w:lastColumn="0" w:oddVBand="0" w:evenVBand="0" w:oddHBand="0" w:evenHBand="0" w:firstRowFirstColumn="0" w:firstRowLastColumn="0" w:lastRowFirstColumn="0" w:lastRowLastColumn="0"/>
            <w:tcW w:w="763" w:type="pct"/>
          </w:tcPr>
          <w:p w14:paraId="51F8755E" w14:textId="77777777" w:rsidR="00BC5C4C" w:rsidRPr="00AD4350" w:rsidRDefault="00BC5C4C" w:rsidP="0027345E">
            <w:pPr>
              <w:autoSpaceDE w:val="0"/>
              <w:autoSpaceDN w:val="0"/>
              <w:adjustRightInd w:val="0"/>
              <w:spacing w:before="0" w:after="0"/>
              <w:jc w:val="left"/>
              <w:rPr>
                <w:rFonts w:ascii="Times New Roman" w:hAnsi="Times New Roman" w:cs="Times New Roman"/>
                <w:color w:val="000000"/>
                <w:sz w:val="22"/>
              </w:rPr>
            </w:pPr>
            <w:r w:rsidRPr="00AD4350">
              <w:rPr>
                <w:rFonts w:ascii="Times New Roman" w:hAnsi="Times New Roman" w:cs="Times New Roman"/>
                <w:color w:val="000000"/>
                <w:sz w:val="22"/>
              </w:rPr>
              <w:t xml:space="preserve">Pastatų / patalpų įsigijimas </w:t>
            </w:r>
          </w:p>
          <w:p w14:paraId="0DCF8CAB" w14:textId="77777777" w:rsidR="00360773" w:rsidRPr="00AD4350" w:rsidRDefault="00360773" w:rsidP="0027345E">
            <w:pPr>
              <w:jc w:val="left"/>
              <w:rPr>
                <w:rFonts w:ascii="Times New Roman" w:hAnsi="Times New Roman" w:cs="Times New Roman"/>
                <w:sz w:val="22"/>
              </w:rPr>
            </w:pPr>
          </w:p>
        </w:tc>
        <w:tc>
          <w:tcPr>
            <w:tcW w:w="3208" w:type="pct"/>
          </w:tcPr>
          <w:p w14:paraId="6E542DA5" w14:textId="346BC3E0" w:rsidR="006B2C87" w:rsidRPr="007938BB" w:rsidRDefault="00910881" w:rsidP="006B2C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2"/>
              </w:rPr>
            </w:pPr>
            <w:r w:rsidRPr="007938BB">
              <w:rPr>
                <w:rFonts w:ascii="Times New Roman" w:hAnsi="Times New Roman" w:cs="Times New Roman"/>
                <w:sz w:val="22"/>
              </w:rPr>
              <w:t>Alternatyvos įgyvendinimo atveju būtų perkama Kupiškio</w:t>
            </w:r>
            <w:r w:rsidRPr="007938BB">
              <w:rPr>
                <w:rFonts w:ascii="Times New Roman" w:eastAsia="Times New Roman" w:hAnsi="Times New Roman" w:cs="Times New Roman"/>
                <w:sz w:val="22"/>
              </w:rPr>
              <w:t xml:space="preserve"> rajono savivaldybėje veikianti </w:t>
            </w:r>
            <w:r w:rsidR="00562665" w:rsidRPr="007938BB">
              <w:rPr>
                <w:rFonts w:ascii="Times New Roman" w:eastAsia="Times New Roman" w:hAnsi="Times New Roman" w:cs="Times New Roman"/>
                <w:sz w:val="22"/>
              </w:rPr>
              <w:t xml:space="preserve">minimaliai </w:t>
            </w:r>
            <w:r w:rsidRPr="007938BB">
              <w:rPr>
                <w:rFonts w:ascii="Times New Roman" w:eastAsia="Times New Roman" w:hAnsi="Times New Roman" w:cs="Times New Roman"/>
                <w:sz w:val="22"/>
              </w:rPr>
              <w:t>FI</w:t>
            </w:r>
            <w:r w:rsidR="00FF5EC1" w:rsidRPr="007938BB">
              <w:rPr>
                <w:rFonts w:ascii="Times New Roman" w:eastAsia="Times New Roman" w:hAnsi="Times New Roman" w:cs="Times New Roman"/>
                <w:sz w:val="22"/>
              </w:rPr>
              <w:t>B</w:t>
            </w:r>
            <w:r w:rsidRPr="007938BB">
              <w:rPr>
                <w:rFonts w:ascii="Times New Roman" w:eastAsia="Times New Roman" w:hAnsi="Times New Roman" w:cs="Times New Roman"/>
                <w:sz w:val="22"/>
              </w:rPr>
              <w:t>A standartus atitinkan</w:t>
            </w:r>
            <w:r w:rsidR="002F26FA" w:rsidRPr="007938BB">
              <w:rPr>
                <w:rFonts w:ascii="Times New Roman" w:eastAsia="Times New Roman" w:hAnsi="Times New Roman" w:cs="Times New Roman"/>
                <w:sz w:val="22"/>
              </w:rPr>
              <w:t>ti</w:t>
            </w:r>
            <w:r w:rsidRPr="007938BB">
              <w:rPr>
                <w:rFonts w:ascii="Times New Roman" w:eastAsia="Times New Roman" w:hAnsi="Times New Roman" w:cs="Times New Roman"/>
                <w:sz w:val="22"/>
              </w:rPr>
              <w:t xml:space="preserve"> sporto sal</w:t>
            </w:r>
            <w:r w:rsidR="002F26FA" w:rsidRPr="007938BB">
              <w:rPr>
                <w:rFonts w:ascii="Times New Roman" w:eastAsia="Times New Roman" w:hAnsi="Times New Roman" w:cs="Times New Roman"/>
                <w:sz w:val="22"/>
              </w:rPr>
              <w:t>ė</w:t>
            </w:r>
            <w:r w:rsidRPr="007938BB">
              <w:rPr>
                <w:rFonts w:ascii="Times New Roman" w:eastAsia="Times New Roman" w:hAnsi="Times New Roman" w:cs="Times New Roman"/>
                <w:sz w:val="22"/>
              </w:rPr>
              <w:t xml:space="preserve"> su papildomomis sportiniam užimtumui tinkamomis patalpomis, ir </w:t>
            </w:r>
            <w:r w:rsidR="002F26FA" w:rsidRPr="007938BB">
              <w:rPr>
                <w:rFonts w:ascii="Times New Roman" w:eastAsia="Times New Roman" w:hAnsi="Times New Roman" w:cs="Times New Roman"/>
                <w:sz w:val="22"/>
              </w:rPr>
              <w:t xml:space="preserve">įsigyta </w:t>
            </w:r>
            <w:r w:rsidRPr="007938BB">
              <w:rPr>
                <w:rFonts w:ascii="Times New Roman" w:eastAsia="Times New Roman" w:hAnsi="Times New Roman" w:cs="Times New Roman"/>
                <w:sz w:val="22"/>
              </w:rPr>
              <w:t>infrastruktūrą naudo</w:t>
            </w:r>
            <w:r w:rsidR="002F26FA" w:rsidRPr="007938BB">
              <w:rPr>
                <w:rFonts w:ascii="Times New Roman" w:eastAsia="Times New Roman" w:hAnsi="Times New Roman" w:cs="Times New Roman"/>
                <w:sz w:val="22"/>
              </w:rPr>
              <w:t>jama</w:t>
            </w:r>
            <w:r w:rsidRPr="007938BB">
              <w:rPr>
                <w:rFonts w:ascii="Times New Roman" w:eastAsia="Times New Roman" w:hAnsi="Times New Roman" w:cs="Times New Roman"/>
                <w:sz w:val="22"/>
              </w:rPr>
              <w:t xml:space="preserve"> viešųjų paslaugų teikimui. Technologiniu atžvilgiu tai nėra įmanoma, nes Kupiškio rajono savivaldybėje nėra nei vienos FI</w:t>
            </w:r>
            <w:r w:rsidR="00562665" w:rsidRPr="007938BB">
              <w:rPr>
                <w:rFonts w:ascii="Times New Roman" w:eastAsia="Times New Roman" w:hAnsi="Times New Roman" w:cs="Times New Roman"/>
                <w:sz w:val="22"/>
              </w:rPr>
              <w:t>B</w:t>
            </w:r>
            <w:r w:rsidRPr="007938BB">
              <w:rPr>
                <w:rFonts w:ascii="Times New Roman" w:eastAsia="Times New Roman" w:hAnsi="Times New Roman" w:cs="Times New Roman"/>
                <w:sz w:val="22"/>
              </w:rPr>
              <w:t xml:space="preserve">A reikalavimus atitinkančios sporto salės, kurioje būtų </w:t>
            </w:r>
            <w:r w:rsidR="00562665" w:rsidRPr="007938BB">
              <w:rPr>
                <w:rFonts w:ascii="Times New Roman" w:eastAsia="Times New Roman" w:hAnsi="Times New Roman" w:cs="Times New Roman"/>
                <w:sz w:val="22"/>
              </w:rPr>
              <w:t>3</w:t>
            </w:r>
            <w:r w:rsidRPr="007938BB">
              <w:rPr>
                <w:rFonts w:ascii="Times New Roman" w:eastAsia="Times New Roman" w:hAnsi="Times New Roman" w:cs="Times New Roman"/>
                <w:sz w:val="22"/>
              </w:rPr>
              <w:t>00 vietų žiūrovų tribūnos.</w:t>
            </w:r>
            <w:r w:rsidR="006B2C87" w:rsidRPr="007938BB">
              <w:rPr>
                <w:rFonts w:ascii="Times New Roman" w:hAnsi="Times New Roman" w:cs="Times New Roman"/>
                <w:sz w:val="22"/>
              </w:rPr>
              <w:t xml:space="preserve"> Dėl šios priežasties alternatyva „</w:t>
            </w:r>
            <w:r w:rsidR="006B2C87" w:rsidRPr="007938BB">
              <w:rPr>
                <w:rFonts w:ascii="Times New Roman" w:hAnsi="Times New Roman" w:cs="Times New Roman"/>
                <w:color w:val="000000"/>
                <w:sz w:val="22"/>
              </w:rPr>
              <w:t xml:space="preserve">Pastatų / patalpų įsigijimas“ </w:t>
            </w:r>
            <w:r w:rsidR="006B2C87" w:rsidRPr="007938BB">
              <w:rPr>
                <w:rFonts w:ascii="Times New Roman" w:hAnsi="Times New Roman" w:cs="Times New Roman"/>
                <w:sz w:val="22"/>
              </w:rPr>
              <w:t>nėra tinkama toliau analizuoti.</w:t>
            </w:r>
          </w:p>
        </w:tc>
        <w:tc>
          <w:tcPr>
            <w:tcW w:w="1029" w:type="pct"/>
          </w:tcPr>
          <w:p w14:paraId="2E68159E" w14:textId="15A786E7" w:rsidR="00360773" w:rsidRPr="00AD4350" w:rsidRDefault="00444B76"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AD4350">
              <w:rPr>
                <w:rFonts w:ascii="Times New Roman" w:hAnsi="Times New Roman" w:cs="Times New Roman"/>
                <w:sz w:val="20"/>
                <w:szCs w:val="20"/>
              </w:rPr>
              <w:t>Toliau nagrinėti netikslinga</w:t>
            </w:r>
          </w:p>
        </w:tc>
      </w:tr>
      <w:tr w:rsidR="00360773" w:rsidRPr="00AD4350" w14:paraId="07E78AFE" w14:textId="77777777" w:rsidTr="001D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pct"/>
          </w:tcPr>
          <w:p w14:paraId="673E7D4D" w14:textId="77777777" w:rsidR="00BC5C4C" w:rsidRPr="00AD4350" w:rsidRDefault="00BC5C4C" w:rsidP="0027345E">
            <w:pPr>
              <w:autoSpaceDE w:val="0"/>
              <w:autoSpaceDN w:val="0"/>
              <w:adjustRightInd w:val="0"/>
              <w:spacing w:before="0" w:after="0"/>
              <w:jc w:val="left"/>
              <w:rPr>
                <w:rFonts w:ascii="Times New Roman" w:hAnsi="Times New Roman" w:cs="Times New Roman"/>
                <w:color w:val="000000"/>
                <w:sz w:val="22"/>
              </w:rPr>
            </w:pPr>
            <w:r w:rsidRPr="00AD4350">
              <w:rPr>
                <w:rFonts w:ascii="Times New Roman" w:hAnsi="Times New Roman" w:cs="Times New Roman"/>
                <w:color w:val="000000"/>
                <w:sz w:val="22"/>
              </w:rPr>
              <w:t>Optimizavimas (taikoma tik jau teikiamai paslaugai)</w:t>
            </w:r>
          </w:p>
          <w:p w14:paraId="74CFB7C6" w14:textId="77777777" w:rsidR="00360773" w:rsidRPr="00AD4350" w:rsidRDefault="00360773" w:rsidP="0027345E">
            <w:pPr>
              <w:jc w:val="left"/>
              <w:rPr>
                <w:rFonts w:ascii="Times New Roman" w:hAnsi="Times New Roman" w:cs="Times New Roman"/>
                <w:sz w:val="22"/>
              </w:rPr>
            </w:pPr>
          </w:p>
        </w:tc>
        <w:tc>
          <w:tcPr>
            <w:tcW w:w="3208" w:type="pct"/>
          </w:tcPr>
          <w:p w14:paraId="692FA85C" w14:textId="7AB15471" w:rsidR="00A03735" w:rsidRPr="007938BB" w:rsidRDefault="00481234" w:rsidP="00FB2AB1">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7938BB">
              <w:rPr>
                <w:rFonts w:ascii="Times New Roman" w:hAnsi="Times New Roman" w:cs="Times New Roman"/>
                <w:sz w:val="22"/>
              </w:rPr>
              <w:t xml:space="preserve">Alternatyvos įgyvendinimo atveju būtų </w:t>
            </w:r>
            <w:r w:rsidR="00920F27" w:rsidRPr="007938BB">
              <w:rPr>
                <w:rFonts w:ascii="Times New Roman" w:hAnsi="Times New Roman" w:cs="Times New Roman"/>
                <w:sz w:val="22"/>
              </w:rPr>
              <w:t>keičiami</w:t>
            </w:r>
            <w:r w:rsidR="00DF16FA" w:rsidRPr="007938BB">
              <w:rPr>
                <w:rFonts w:ascii="Times New Roman" w:hAnsi="Times New Roman" w:cs="Times New Roman"/>
                <w:sz w:val="22"/>
              </w:rPr>
              <w:t xml:space="preserve"> Kupiškio r</w:t>
            </w:r>
            <w:r w:rsidR="00DC26C5" w:rsidRPr="007938BB">
              <w:rPr>
                <w:rFonts w:ascii="Times New Roman" w:hAnsi="Times New Roman" w:cs="Times New Roman"/>
                <w:sz w:val="22"/>
              </w:rPr>
              <w:t>ajono kūno kultūros ir sporto centro veiklos įgyvendinimo prin</w:t>
            </w:r>
            <w:r w:rsidR="00B715A5" w:rsidRPr="007938BB">
              <w:rPr>
                <w:rFonts w:ascii="Times New Roman" w:hAnsi="Times New Roman" w:cs="Times New Roman"/>
                <w:sz w:val="22"/>
              </w:rPr>
              <w:t xml:space="preserve">cipai, būdai, sportinio užimtumo procedūros, veiklą vykdantys asmenys. </w:t>
            </w:r>
            <w:r w:rsidR="007E0E2C" w:rsidRPr="007938BB">
              <w:rPr>
                <w:rFonts w:ascii="Times New Roman" w:hAnsi="Times New Roman" w:cs="Times New Roman"/>
                <w:sz w:val="22"/>
              </w:rPr>
              <w:t xml:space="preserve">Tačiau įgyvendinus minėtus pokyčius, </w:t>
            </w:r>
            <w:r w:rsidR="006007D8" w:rsidRPr="007938BB">
              <w:rPr>
                <w:rFonts w:ascii="Times New Roman" w:hAnsi="Times New Roman" w:cs="Times New Roman"/>
                <w:sz w:val="22"/>
              </w:rPr>
              <w:t xml:space="preserve">sporto salės, atitinkančios </w:t>
            </w:r>
            <w:r w:rsidR="00AD2C4F" w:rsidRPr="007938BB">
              <w:rPr>
                <w:rFonts w:ascii="Times New Roman" w:eastAsia="Times New Roman" w:hAnsi="Times New Roman" w:cs="Times New Roman"/>
                <w:sz w:val="22"/>
              </w:rPr>
              <w:t>minimaliai</w:t>
            </w:r>
            <w:r w:rsidR="00AD2C4F" w:rsidRPr="007938BB">
              <w:rPr>
                <w:rFonts w:ascii="Times New Roman" w:hAnsi="Times New Roman" w:cs="Times New Roman"/>
                <w:sz w:val="22"/>
              </w:rPr>
              <w:t xml:space="preserve"> </w:t>
            </w:r>
            <w:r w:rsidR="006007D8" w:rsidRPr="007938BB">
              <w:rPr>
                <w:rFonts w:ascii="Times New Roman" w:hAnsi="Times New Roman" w:cs="Times New Roman"/>
                <w:sz w:val="22"/>
              </w:rPr>
              <w:t>FI</w:t>
            </w:r>
            <w:r w:rsidR="00AD2C4F" w:rsidRPr="007938BB">
              <w:rPr>
                <w:rFonts w:ascii="Times New Roman" w:hAnsi="Times New Roman" w:cs="Times New Roman"/>
                <w:sz w:val="22"/>
              </w:rPr>
              <w:t>B</w:t>
            </w:r>
            <w:r w:rsidR="006007D8" w:rsidRPr="007938BB">
              <w:rPr>
                <w:rFonts w:ascii="Times New Roman" w:hAnsi="Times New Roman" w:cs="Times New Roman"/>
                <w:sz w:val="22"/>
              </w:rPr>
              <w:t xml:space="preserve">A reikalavimus ir turinčios </w:t>
            </w:r>
            <w:r w:rsidR="00AD2C4F" w:rsidRPr="007938BB">
              <w:rPr>
                <w:rFonts w:ascii="Times New Roman" w:hAnsi="Times New Roman" w:cs="Times New Roman"/>
                <w:sz w:val="22"/>
              </w:rPr>
              <w:t>3</w:t>
            </w:r>
            <w:r w:rsidR="006007D8" w:rsidRPr="007938BB">
              <w:rPr>
                <w:rFonts w:ascii="Times New Roman" w:hAnsi="Times New Roman" w:cs="Times New Roman"/>
                <w:sz w:val="22"/>
              </w:rPr>
              <w:t>00 vietų žiūrovams, neatsirastų</w:t>
            </w:r>
            <w:r w:rsidR="00A03735" w:rsidRPr="007938BB">
              <w:rPr>
                <w:rFonts w:ascii="Times New Roman" w:hAnsi="Times New Roman" w:cs="Times New Roman"/>
                <w:sz w:val="22"/>
              </w:rPr>
              <w:t xml:space="preserve">. Taigi, technologiniu požiūriu alternatyva nėra tinkama analizuoti. </w:t>
            </w:r>
            <w:r w:rsidR="005219F6" w:rsidRPr="007938BB">
              <w:rPr>
                <w:rFonts w:ascii="Times New Roman" w:hAnsi="Times New Roman" w:cs="Times New Roman"/>
                <w:sz w:val="22"/>
              </w:rPr>
              <w:t xml:space="preserve"> </w:t>
            </w:r>
            <w:r w:rsidR="00125B6D" w:rsidRPr="007938BB">
              <w:rPr>
                <w:rFonts w:ascii="Times New Roman" w:hAnsi="Times New Roman" w:cs="Times New Roman"/>
                <w:sz w:val="22"/>
              </w:rPr>
              <w:t>Alternatyvos įgyvendinimo atveju būtų</w:t>
            </w:r>
            <w:r w:rsidR="00254D02" w:rsidRPr="007938BB">
              <w:rPr>
                <w:rFonts w:ascii="Times New Roman" w:hAnsi="Times New Roman" w:cs="Times New Roman"/>
                <w:sz w:val="22"/>
              </w:rPr>
              <w:t xml:space="preserve"> padidintas e</w:t>
            </w:r>
            <w:r w:rsidR="009414DC" w:rsidRPr="007938BB">
              <w:rPr>
                <w:rFonts w:ascii="Times New Roman" w:hAnsi="Times New Roman" w:cs="Times New Roman"/>
                <w:sz w:val="22"/>
              </w:rPr>
              <w:t>sanči</w:t>
            </w:r>
            <w:r w:rsidR="00254D02" w:rsidRPr="007938BB">
              <w:rPr>
                <w:rFonts w:ascii="Times New Roman" w:hAnsi="Times New Roman" w:cs="Times New Roman"/>
                <w:sz w:val="22"/>
              </w:rPr>
              <w:t>ų</w:t>
            </w:r>
            <w:r w:rsidR="009414DC" w:rsidRPr="007938BB">
              <w:rPr>
                <w:rFonts w:ascii="Times New Roman" w:hAnsi="Times New Roman" w:cs="Times New Roman"/>
                <w:sz w:val="22"/>
              </w:rPr>
              <w:t xml:space="preserve"> sporto sal</w:t>
            </w:r>
            <w:r w:rsidR="00254D02" w:rsidRPr="007938BB">
              <w:rPr>
                <w:rFonts w:ascii="Times New Roman" w:hAnsi="Times New Roman" w:cs="Times New Roman"/>
                <w:sz w:val="22"/>
              </w:rPr>
              <w:t>ių</w:t>
            </w:r>
            <w:r w:rsidR="009414DC" w:rsidRPr="007938BB">
              <w:rPr>
                <w:rFonts w:ascii="Times New Roman" w:hAnsi="Times New Roman" w:cs="Times New Roman"/>
                <w:sz w:val="22"/>
              </w:rPr>
              <w:t xml:space="preserve"> užimtum</w:t>
            </w:r>
            <w:r w:rsidR="00254D02" w:rsidRPr="007938BB">
              <w:rPr>
                <w:rFonts w:ascii="Times New Roman" w:hAnsi="Times New Roman" w:cs="Times New Roman"/>
                <w:sz w:val="22"/>
              </w:rPr>
              <w:t>as</w:t>
            </w:r>
            <w:r w:rsidR="009414DC" w:rsidRPr="007938BB">
              <w:rPr>
                <w:rFonts w:ascii="Times New Roman" w:hAnsi="Times New Roman" w:cs="Times New Roman"/>
                <w:sz w:val="22"/>
              </w:rPr>
              <w:t xml:space="preserve"> </w:t>
            </w:r>
            <w:r w:rsidR="00254D02" w:rsidRPr="007938BB">
              <w:rPr>
                <w:rFonts w:ascii="Times New Roman" w:hAnsi="Times New Roman" w:cs="Times New Roman"/>
                <w:sz w:val="22"/>
              </w:rPr>
              <w:t>vykdant veiklą</w:t>
            </w:r>
            <w:r w:rsidR="009414DC" w:rsidRPr="007938BB">
              <w:rPr>
                <w:rFonts w:ascii="Times New Roman" w:hAnsi="Times New Roman" w:cs="Times New Roman"/>
                <w:sz w:val="22"/>
              </w:rPr>
              <w:t xml:space="preserve"> didesniu darbo valandų skaičiumi</w:t>
            </w:r>
            <w:r w:rsidR="00557B44" w:rsidRPr="007938BB">
              <w:rPr>
                <w:rFonts w:ascii="Times New Roman" w:hAnsi="Times New Roman" w:cs="Times New Roman"/>
                <w:sz w:val="22"/>
              </w:rPr>
              <w:t xml:space="preserve"> tiek darbo dienomis, tiek savaitgaliais.</w:t>
            </w:r>
            <w:r w:rsidR="006007D8" w:rsidRPr="007938BB">
              <w:rPr>
                <w:rFonts w:ascii="Times New Roman" w:hAnsi="Times New Roman" w:cs="Times New Roman"/>
                <w:sz w:val="22"/>
              </w:rPr>
              <w:t xml:space="preserve"> </w:t>
            </w:r>
            <w:r w:rsidR="00F93AE0" w:rsidRPr="007938BB">
              <w:rPr>
                <w:rFonts w:ascii="Times New Roman" w:hAnsi="Times New Roman" w:cs="Times New Roman"/>
                <w:sz w:val="22"/>
              </w:rPr>
              <w:t xml:space="preserve">Ekonominiu požiūriu tai nebūtų efektyvu, nes padidintų darbo užmokesčio sąnaudas, salių nuomos sąnaudas, </w:t>
            </w:r>
            <w:r w:rsidR="00E85B82" w:rsidRPr="007938BB">
              <w:rPr>
                <w:rFonts w:ascii="Times New Roman" w:hAnsi="Times New Roman" w:cs="Times New Roman"/>
                <w:sz w:val="22"/>
              </w:rPr>
              <w:t>be to, savaitgaliais dažniausiai yra organizuojamos įva</w:t>
            </w:r>
            <w:r w:rsidR="00713A85" w:rsidRPr="007938BB">
              <w:rPr>
                <w:rFonts w:ascii="Times New Roman" w:hAnsi="Times New Roman" w:cs="Times New Roman"/>
                <w:sz w:val="22"/>
              </w:rPr>
              <w:t>i</w:t>
            </w:r>
            <w:r w:rsidR="00E85B82" w:rsidRPr="007938BB">
              <w:rPr>
                <w:rFonts w:ascii="Times New Roman" w:hAnsi="Times New Roman" w:cs="Times New Roman"/>
                <w:sz w:val="22"/>
              </w:rPr>
              <w:t>rios sporto varžybos</w:t>
            </w:r>
            <w:r w:rsidR="00713A85" w:rsidRPr="007938BB">
              <w:rPr>
                <w:rFonts w:ascii="Times New Roman" w:hAnsi="Times New Roman" w:cs="Times New Roman"/>
                <w:sz w:val="22"/>
              </w:rPr>
              <w:t xml:space="preserve">, kuomet laiko sporto treniruotėms nebelieka. </w:t>
            </w:r>
          </w:p>
          <w:p w14:paraId="7A841008" w14:textId="7B21B369" w:rsidR="00FB2AB1" w:rsidRPr="007938BB" w:rsidRDefault="00374DBE" w:rsidP="00FB2AB1">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sz w:val="22"/>
                <w:lang w:eastAsia="lt-LT"/>
              </w:rPr>
            </w:pPr>
            <w:r w:rsidRPr="007938BB">
              <w:rPr>
                <w:rFonts w:ascii="Times New Roman" w:hAnsi="Times New Roman" w:cs="Times New Roman"/>
                <w:sz w:val="22"/>
              </w:rPr>
              <w:t xml:space="preserve">Socialiniu </w:t>
            </w:r>
            <w:r w:rsidR="00FB2AB1" w:rsidRPr="007938BB">
              <w:rPr>
                <w:rFonts w:ascii="Times New Roman" w:eastAsia="Cambria" w:hAnsi="Times New Roman" w:cs="Times New Roman"/>
                <w:sz w:val="22"/>
                <w:lang w:eastAsia="lt-LT"/>
              </w:rPr>
              <w:t>požiūriu alternatyva dalinai išspręstų projekto problemas, tačiau tikslinių grupių poreikius tenkintų tik iš dalies</w:t>
            </w:r>
            <w:r w:rsidR="00FD3432" w:rsidRPr="007938BB">
              <w:rPr>
                <w:rFonts w:ascii="Times New Roman" w:eastAsia="Cambria" w:hAnsi="Times New Roman" w:cs="Times New Roman"/>
                <w:sz w:val="22"/>
                <w:lang w:eastAsia="lt-LT"/>
              </w:rPr>
              <w:t xml:space="preserve">. </w:t>
            </w:r>
            <w:r w:rsidR="00444B76" w:rsidRPr="007938BB">
              <w:rPr>
                <w:rFonts w:ascii="Times New Roman" w:eastAsia="Cambria" w:hAnsi="Times New Roman" w:cs="Times New Roman"/>
                <w:sz w:val="22"/>
                <w:lang w:eastAsia="lt-LT"/>
              </w:rPr>
              <w:t>Teisiniu požiūriu alternatyvos įgyvendinimas neturi jokių apribojimų</w:t>
            </w:r>
          </w:p>
          <w:p w14:paraId="5FCA0F74" w14:textId="5CE4A409" w:rsidR="00360773" w:rsidRPr="007938BB" w:rsidRDefault="00215CB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2"/>
              </w:rPr>
            </w:pPr>
            <w:r w:rsidRPr="007938BB">
              <w:rPr>
                <w:rFonts w:ascii="Times New Roman" w:hAnsi="Times New Roman" w:cs="Times New Roman"/>
                <w:sz w:val="22"/>
              </w:rPr>
              <w:t>Apibendrinant, kad technologiniu</w:t>
            </w:r>
            <w:r w:rsidR="00427BAF" w:rsidRPr="007938BB">
              <w:rPr>
                <w:rFonts w:ascii="Times New Roman" w:hAnsi="Times New Roman" w:cs="Times New Roman"/>
                <w:sz w:val="22"/>
              </w:rPr>
              <w:t xml:space="preserve"> požiūriu alternatyva nėra tinkama analizuoti, o socialiniu ir ekonominiu požiūriais projekto problematiką sprendžia tik iš dalies, vertinama, kad alternatyva „Optimizavimas“ nėra tinkama toliau analizuoti.</w:t>
            </w:r>
          </w:p>
        </w:tc>
        <w:tc>
          <w:tcPr>
            <w:tcW w:w="1029" w:type="pct"/>
          </w:tcPr>
          <w:p w14:paraId="65BFBDF7" w14:textId="56EF04CA" w:rsidR="00360773" w:rsidRPr="00AD4350" w:rsidRDefault="00444B76"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AD4350">
              <w:rPr>
                <w:rFonts w:ascii="Times New Roman" w:hAnsi="Times New Roman" w:cs="Times New Roman"/>
                <w:sz w:val="20"/>
                <w:szCs w:val="20"/>
              </w:rPr>
              <w:t>Toliau nagrinėti netikslinga</w:t>
            </w:r>
          </w:p>
        </w:tc>
      </w:tr>
      <w:tr w:rsidR="00BC5C4C" w:rsidRPr="00AD4350" w14:paraId="00987F1F" w14:textId="77777777" w:rsidTr="001D1A5A">
        <w:tc>
          <w:tcPr>
            <w:cnfStyle w:val="001000000000" w:firstRow="0" w:lastRow="0" w:firstColumn="1" w:lastColumn="0" w:oddVBand="0" w:evenVBand="0" w:oddHBand="0" w:evenHBand="0" w:firstRowFirstColumn="0" w:firstRowLastColumn="0" w:lastRowFirstColumn="0" w:lastRowLastColumn="0"/>
            <w:tcW w:w="763" w:type="pct"/>
          </w:tcPr>
          <w:p w14:paraId="45DAF673" w14:textId="77777777" w:rsidR="00BC5C4C" w:rsidRPr="00AD4350" w:rsidRDefault="00BC5C4C" w:rsidP="0027345E">
            <w:pPr>
              <w:autoSpaceDE w:val="0"/>
              <w:autoSpaceDN w:val="0"/>
              <w:adjustRightInd w:val="0"/>
              <w:spacing w:before="0" w:after="0"/>
              <w:jc w:val="left"/>
              <w:rPr>
                <w:rFonts w:ascii="Times New Roman" w:hAnsi="Times New Roman" w:cs="Times New Roman"/>
                <w:color w:val="000000"/>
                <w:sz w:val="22"/>
              </w:rPr>
            </w:pPr>
            <w:r w:rsidRPr="00AD4350">
              <w:rPr>
                <w:rFonts w:ascii="Times New Roman" w:hAnsi="Times New Roman" w:cs="Times New Roman"/>
                <w:color w:val="000000"/>
                <w:sz w:val="22"/>
              </w:rPr>
              <w:t xml:space="preserve">Kooperacija </w:t>
            </w:r>
          </w:p>
          <w:p w14:paraId="47027535" w14:textId="77777777" w:rsidR="00BC5C4C" w:rsidRPr="00AD4350" w:rsidRDefault="00BC5C4C" w:rsidP="0027345E">
            <w:pPr>
              <w:autoSpaceDE w:val="0"/>
              <w:autoSpaceDN w:val="0"/>
              <w:adjustRightInd w:val="0"/>
              <w:spacing w:before="0" w:after="0"/>
              <w:jc w:val="left"/>
              <w:rPr>
                <w:rFonts w:ascii="Times New Roman" w:hAnsi="Times New Roman" w:cs="Times New Roman"/>
                <w:b w:val="0"/>
                <w:bCs w:val="0"/>
                <w:color w:val="000000"/>
                <w:sz w:val="22"/>
              </w:rPr>
            </w:pPr>
          </w:p>
        </w:tc>
        <w:tc>
          <w:tcPr>
            <w:tcW w:w="3208" w:type="pct"/>
          </w:tcPr>
          <w:p w14:paraId="44573C0F" w14:textId="6ECF6921" w:rsidR="00BC5C4C" w:rsidRPr="00AD4350" w:rsidRDefault="007E33D5"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2"/>
              </w:rPr>
            </w:pPr>
            <w:r w:rsidRPr="007938BB">
              <w:rPr>
                <w:rFonts w:ascii="Times New Roman" w:hAnsi="Times New Roman" w:cs="Times New Roman"/>
                <w:sz w:val="22"/>
              </w:rPr>
              <w:t xml:space="preserve">Alternatyvos įgyvendinimo atveju būtų </w:t>
            </w:r>
            <w:r w:rsidR="003D113D" w:rsidRPr="007938BB">
              <w:rPr>
                <w:rFonts w:ascii="Times New Roman" w:hAnsi="Times New Roman" w:cs="Times New Roman"/>
                <w:sz w:val="22"/>
              </w:rPr>
              <w:t>sutelktos dviejų ar daugiau nesusijusių pavaldumo ryšiais juridinių asmenų sutelkimas bendrai</w:t>
            </w:r>
            <w:r w:rsidR="003D113D" w:rsidRPr="00AD4350">
              <w:rPr>
                <w:rFonts w:ascii="Times New Roman" w:hAnsi="Times New Roman" w:cs="Times New Roman"/>
                <w:sz w:val="22"/>
              </w:rPr>
              <w:t xml:space="preserve"> veiklai siekiant to paties projekto tikslo. </w:t>
            </w:r>
            <w:r w:rsidR="00CB4257" w:rsidRPr="00AD4350">
              <w:rPr>
                <w:rFonts w:ascii="Times New Roman" w:hAnsi="Times New Roman" w:cs="Times New Roman"/>
                <w:sz w:val="22"/>
              </w:rPr>
              <w:t xml:space="preserve">Tačiau Kupiškio rajone nėra </w:t>
            </w:r>
            <w:r w:rsidR="00C724A2" w:rsidRPr="00AD4350">
              <w:rPr>
                <w:rFonts w:ascii="Times New Roman" w:hAnsi="Times New Roman" w:cs="Times New Roman"/>
                <w:sz w:val="22"/>
              </w:rPr>
              <w:t>tinkamų projekto įgyvendinimui dviejų ar daugiau juridinių asmenų, kurie kooperacijos būdu pasiektų siekiamų projekto rezultatų, užtikrintų tikslinių grupių poreikius</w:t>
            </w:r>
            <w:r w:rsidR="00600EBD" w:rsidRPr="00AD4350">
              <w:rPr>
                <w:rFonts w:ascii="Times New Roman" w:hAnsi="Times New Roman" w:cs="Times New Roman"/>
                <w:sz w:val="22"/>
              </w:rPr>
              <w:t xml:space="preserve"> bei sukurtų socialinę ekonominę naudą. Taigi, nei socialiniu-ekonominiu, nei technologiniu ar teisiniu požiūriais projekto alternatyva </w:t>
            </w:r>
            <w:r w:rsidR="001A5B77" w:rsidRPr="00AD4350">
              <w:rPr>
                <w:rFonts w:ascii="Times New Roman" w:hAnsi="Times New Roman" w:cs="Times New Roman"/>
                <w:sz w:val="22"/>
              </w:rPr>
              <w:t>„</w:t>
            </w:r>
            <w:r w:rsidR="00497418">
              <w:rPr>
                <w:rFonts w:ascii="Times New Roman" w:hAnsi="Times New Roman" w:cs="Times New Roman"/>
                <w:sz w:val="22"/>
              </w:rPr>
              <w:t>K</w:t>
            </w:r>
            <w:r w:rsidR="001A5B77" w:rsidRPr="00AD4350">
              <w:rPr>
                <w:rFonts w:ascii="Times New Roman" w:hAnsi="Times New Roman" w:cs="Times New Roman"/>
                <w:sz w:val="22"/>
              </w:rPr>
              <w:t xml:space="preserve">ooperacija“ </w:t>
            </w:r>
            <w:r w:rsidR="00600EBD" w:rsidRPr="00AD4350">
              <w:rPr>
                <w:rFonts w:ascii="Times New Roman" w:hAnsi="Times New Roman" w:cs="Times New Roman"/>
                <w:sz w:val="22"/>
              </w:rPr>
              <w:t>nėra tinkama toliau analizuoti.</w:t>
            </w:r>
          </w:p>
        </w:tc>
        <w:tc>
          <w:tcPr>
            <w:tcW w:w="1029" w:type="pct"/>
          </w:tcPr>
          <w:p w14:paraId="61A7E211" w14:textId="2A978E0E" w:rsidR="00BC5C4C" w:rsidRPr="00AD4350" w:rsidRDefault="00444B76"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AD4350">
              <w:rPr>
                <w:rFonts w:ascii="Times New Roman" w:hAnsi="Times New Roman" w:cs="Times New Roman"/>
                <w:sz w:val="20"/>
                <w:szCs w:val="20"/>
              </w:rPr>
              <w:t>Toliau nagrinėti netikslinga</w:t>
            </w:r>
          </w:p>
        </w:tc>
      </w:tr>
      <w:tr w:rsidR="00BC5C4C" w:rsidRPr="00AD4350" w14:paraId="782B47DE" w14:textId="77777777" w:rsidTr="001D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pct"/>
          </w:tcPr>
          <w:p w14:paraId="43290397" w14:textId="585D8648" w:rsidR="00BC5C4C" w:rsidRPr="00AD4350" w:rsidRDefault="00BC5C4C" w:rsidP="0027345E">
            <w:pPr>
              <w:autoSpaceDE w:val="0"/>
              <w:autoSpaceDN w:val="0"/>
              <w:adjustRightInd w:val="0"/>
              <w:spacing w:before="0" w:after="0"/>
              <w:jc w:val="left"/>
              <w:rPr>
                <w:rFonts w:ascii="Times New Roman" w:hAnsi="Times New Roman" w:cs="Times New Roman"/>
                <w:color w:val="000000"/>
                <w:sz w:val="22"/>
              </w:rPr>
            </w:pPr>
            <w:r w:rsidRPr="00AD4350">
              <w:rPr>
                <w:rFonts w:ascii="Times New Roman" w:hAnsi="Times New Roman" w:cs="Times New Roman"/>
                <w:color w:val="000000"/>
                <w:sz w:val="22"/>
              </w:rPr>
              <w:t xml:space="preserve">Esamo/-ų pastato(-ų)/patalpų </w:t>
            </w:r>
            <w:r w:rsidRPr="00AD4350">
              <w:rPr>
                <w:rFonts w:ascii="Times New Roman" w:hAnsi="Times New Roman" w:cs="Times New Roman"/>
                <w:color w:val="000000"/>
                <w:sz w:val="22"/>
              </w:rPr>
              <w:lastRenderedPageBreak/>
              <w:t xml:space="preserve">techninių savybių gerinimas </w:t>
            </w:r>
          </w:p>
          <w:p w14:paraId="6383ABD6" w14:textId="77777777" w:rsidR="00BC5C4C" w:rsidRPr="00AD4350" w:rsidRDefault="00BC5C4C" w:rsidP="0027345E">
            <w:pPr>
              <w:autoSpaceDE w:val="0"/>
              <w:autoSpaceDN w:val="0"/>
              <w:adjustRightInd w:val="0"/>
              <w:spacing w:before="0" w:after="0"/>
              <w:jc w:val="left"/>
              <w:rPr>
                <w:rFonts w:ascii="Times New Roman" w:hAnsi="Times New Roman" w:cs="Times New Roman"/>
                <w:b w:val="0"/>
                <w:bCs w:val="0"/>
                <w:color w:val="000000"/>
                <w:sz w:val="22"/>
              </w:rPr>
            </w:pPr>
          </w:p>
        </w:tc>
        <w:tc>
          <w:tcPr>
            <w:tcW w:w="3208" w:type="pct"/>
          </w:tcPr>
          <w:p w14:paraId="4D6418F8" w14:textId="1A5E3504" w:rsidR="00BC5C4C" w:rsidRPr="00AD4350" w:rsidRDefault="003E2045" w:rsidP="007139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2"/>
              </w:rPr>
            </w:pPr>
            <w:r w:rsidRPr="00AD4350">
              <w:rPr>
                <w:rFonts w:ascii="Times New Roman" w:hAnsi="Times New Roman" w:cs="Times New Roman"/>
                <w:sz w:val="22"/>
              </w:rPr>
              <w:lastRenderedPageBreak/>
              <w:t xml:space="preserve">Kupiškio rajono savivaldybėje nėra pradėto </w:t>
            </w:r>
            <w:r w:rsidR="00760589" w:rsidRPr="00AD4350">
              <w:rPr>
                <w:rFonts w:ascii="Times New Roman" w:hAnsi="Times New Roman" w:cs="Times New Roman"/>
                <w:sz w:val="22"/>
              </w:rPr>
              <w:t xml:space="preserve">statyti ir nebaigto </w:t>
            </w:r>
            <w:r w:rsidRPr="00AD4350">
              <w:rPr>
                <w:rFonts w:ascii="Times New Roman" w:hAnsi="Times New Roman" w:cs="Times New Roman"/>
                <w:sz w:val="22"/>
              </w:rPr>
              <w:t xml:space="preserve">modernaus statyti sporto komplekso </w:t>
            </w:r>
            <w:r w:rsidR="00760589" w:rsidRPr="00AD4350">
              <w:rPr>
                <w:rFonts w:ascii="Times New Roman" w:hAnsi="Times New Roman" w:cs="Times New Roman"/>
                <w:sz w:val="22"/>
              </w:rPr>
              <w:t xml:space="preserve">pastato. Be to, Kupiškio rajono kūno kultūros ir sporto centras turi tik administracijai skirtas </w:t>
            </w:r>
            <w:r w:rsidR="00760589" w:rsidRPr="00AD4350">
              <w:rPr>
                <w:rFonts w:ascii="Times New Roman" w:hAnsi="Times New Roman" w:cs="Times New Roman"/>
                <w:sz w:val="22"/>
              </w:rPr>
              <w:lastRenderedPageBreak/>
              <w:t xml:space="preserve">patalpas, o </w:t>
            </w:r>
            <w:r w:rsidR="00F868D3" w:rsidRPr="00AD4350">
              <w:rPr>
                <w:rFonts w:ascii="Times New Roman" w:hAnsi="Times New Roman" w:cs="Times New Roman"/>
                <w:sz w:val="22"/>
              </w:rPr>
              <w:t xml:space="preserve">sportiniam užimtumui reikalingas erdves naudoja bendrojo ugdymo įstaigose. </w:t>
            </w:r>
            <w:r w:rsidR="0044414F" w:rsidRPr="00AD4350">
              <w:rPr>
                <w:rFonts w:ascii="Times New Roman" w:hAnsi="Times New Roman" w:cs="Times New Roman"/>
                <w:sz w:val="22"/>
              </w:rPr>
              <w:t xml:space="preserve">Taigi, </w:t>
            </w:r>
            <w:r w:rsidR="00713965" w:rsidRPr="00AD4350">
              <w:rPr>
                <w:rFonts w:ascii="Times New Roman" w:hAnsi="Times New Roman" w:cs="Times New Roman"/>
                <w:sz w:val="22"/>
              </w:rPr>
              <w:t xml:space="preserve">nei </w:t>
            </w:r>
            <w:r w:rsidR="0044414F" w:rsidRPr="00AD4350">
              <w:rPr>
                <w:rFonts w:ascii="Times New Roman" w:hAnsi="Times New Roman" w:cs="Times New Roman"/>
                <w:sz w:val="22"/>
              </w:rPr>
              <w:t>technologiniu</w:t>
            </w:r>
            <w:r w:rsidR="00713965" w:rsidRPr="00AD4350">
              <w:rPr>
                <w:rFonts w:ascii="Times New Roman" w:hAnsi="Times New Roman" w:cs="Times New Roman"/>
                <w:sz w:val="22"/>
              </w:rPr>
              <w:t>, nei teisiniu</w:t>
            </w:r>
            <w:r w:rsidR="0044414F" w:rsidRPr="00AD4350">
              <w:rPr>
                <w:rFonts w:ascii="Times New Roman" w:hAnsi="Times New Roman" w:cs="Times New Roman"/>
                <w:sz w:val="22"/>
              </w:rPr>
              <w:t xml:space="preserve"> požiūri</w:t>
            </w:r>
            <w:r w:rsidR="00713965" w:rsidRPr="00AD4350">
              <w:rPr>
                <w:rFonts w:ascii="Times New Roman" w:hAnsi="Times New Roman" w:cs="Times New Roman"/>
                <w:sz w:val="22"/>
              </w:rPr>
              <w:t>ais</w:t>
            </w:r>
            <w:r w:rsidR="0044414F" w:rsidRPr="00AD4350">
              <w:rPr>
                <w:rFonts w:ascii="Times New Roman" w:hAnsi="Times New Roman" w:cs="Times New Roman"/>
                <w:sz w:val="22"/>
              </w:rPr>
              <w:t xml:space="preserve"> nėra galimybių atlikti esamo pastato techninių savybių gerinimo. </w:t>
            </w:r>
            <w:r w:rsidR="001A5B77" w:rsidRPr="00AD4350">
              <w:rPr>
                <w:rFonts w:ascii="Times New Roman" w:hAnsi="Times New Roman" w:cs="Times New Roman"/>
                <w:sz w:val="22"/>
              </w:rPr>
              <w:t>Socialiniu ekonominiu požiūriu projekto problema nesprendžiama.</w:t>
            </w:r>
            <w:r w:rsidR="00713965" w:rsidRPr="00AD4350">
              <w:rPr>
                <w:rFonts w:ascii="Times New Roman" w:hAnsi="Times New Roman" w:cs="Times New Roman"/>
                <w:sz w:val="22"/>
              </w:rPr>
              <w:t xml:space="preserve"> Vertinama, kad alternatyva „Esamo/-ų pastato(-ų)/patalpų techninių savybių gerinimas“ nėra tinkama toliau analizuoti.</w:t>
            </w:r>
          </w:p>
        </w:tc>
        <w:tc>
          <w:tcPr>
            <w:tcW w:w="1029" w:type="pct"/>
          </w:tcPr>
          <w:p w14:paraId="141EAEF9" w14:textId="213CA8AD" w:rsidR="00BC5C4C" w:rsidRPr="00AD4350" w:rsidRDefault="00F029C8"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AD4350">
              <w:rPr>
                <w:rFonts w:ascii="Times New Roman" w:hAnsi="Times New Roman" w:cs="Times New Roman"/>
                <w:sz w:val="20"/>
                <w:szCs w:val="20"/>
              </w:rPr>
              <w:lastRenderedPageBreak/>
              <w:t>Toliau nagrinėti netikslinga</w:t>
            </w:r>
          </w:p>
        </w:tc>
      </w:tr>
    </w:tbl>
    <w:p w14:paraId="6E986A27" w14:textId="6AA8AE54" w:rsidR="00BC5C4C" w:rsidRPr="002D5D00" w:rsidRDefault="0042270D" w:rsidP="00D30441">
      <w:pPr>
        <w:spacing w:before="120" w:after="240"/>
        <w:jc w:val="center"/>
        <w:rPr>
          <w:rFonts w:ascii="Times New Roman" w:eastAsiaTheme="majorEastAsia" w:hAnsi="Times New Roman" w:cs="Times New Roman"/>
          <w:b/>
          <w:bCs/>
          <w:color w:val="7F7F7F" w:themeColor="text1" w:themeTint="80"/>
          <w:sz w:val="26"/>
          <w:szCs w:val="26"/>
        </w:rPr>
      </w:pPr>
      <w:r w:rsidRPr="0005408D">
        <w:rPr>
          <w:rFonts w:ascii="Times New Roman" w:hAnsi="Times New Roman" w:cs="Times New Roman"/>
          <w:i/>
          <w:sz w:val="20"/>
          <w:szCs w:val="20"/>
        </w:rPr>
        <w:t>Sudaryta autorių</w:t>
      </w:r>
      <w:bookmarkStart w:id="72" w:name="_Toc478030917"/>
      <w:bookmarkStart w:id="73" w:name="_Toc490220655"/>
    </w:p>
    <w:bookmarkEnd w:id="72"/>
    <w:bookmarkEnd w:id="73"/>
    <w:p w14:paraId="2141D0E2" w14:textId="28DE613F" w:rsidR="00AD4350" w:rsidRPr="00287E4B" w:rsidRDefault="00AD4350" w:rsidP="00AD4350">
      <w:pPr>
        <w:rPr>
          <w:rFonts w:ascii="Times New Roman" w:hAnsi="Times New Roman" w:cs="Times New Roman"/>
          <w:color w:val="1F497D" w:themeColor="text2"/>
          <w:sz w:val="22"/>
          <w:u w:val="single"/>
        </w:rPr>
      </w:pPr>
      <w:r w:rsidRPr="001D1A5A">
        <w:rPr>
          <w:rFonts w:ascii="Times New Roman" w:hAnsi="Times New Roman" w:cs="Times New Roman"/>
          <w:sz w:val="22"/>
        </w:rPr>
        <w:t>Siekiant įvertinti bent 2 projektui įgyvendinti tinkamas alternatyvas, suformuojama papildoma alternatyva „Naujų pastatų statyba pasirinkus skirtingą technologinį sprendinį“.</w:t>
      </w:r>
      <w:r w:rsidR="000F4FCF">
        <w:rPr>
          <w:rFonts w:ascii="Times New Roman" w:hAnsi="Times New Roman" w:cs="Times New Roman"/>
          <w:sz w:val="22"/>
        </w:rPr>
        <w:t xml:space="preserve"> Taigi s</w:t>
      </w:r>
      <w:r w:rsidRPr="001D1A5A">
        <w:rPr>
          <w:rFonts w:ascii="Times New Roman" w:hAnsi="Times New Roman" w:cs="Times New Roman"/>
          <w:sz w:val="22"/>
        </w:rPr>
        <w:t>iekiant patenkinti tikslinių grupių poreikius ir sukurti aplinkybes sportinio užimtumo bei sveikatinimo viešųjų paslaugų plėtrai Kupiškio rajone bei Panevėžio apskrityje, alternatyvos „Naujų pastatų statyba“ įgyvendinimo atveju numatoma statyti naują sporto ir sveikatingumo centrą sklypo, adresu K. Šimonio g. 1A, Kupiškis, teritorijoje. Statybos darbus numatoma atlikti tokia pačia apimtimi kaip ir alternatyvos „Naujų pastatų statyba“, išskyrus tribūnų įrengimo sprendinį. Alternatyvos „Naujų pastatų statyba“ atveju numatomos mobilios teleskopinės tribūnos, kurias galima sustumti ir jų vietoje rengti papildomus sportinius užsiėmimus, o alternatyvos „Naujų pastatų statyba pasirinkus skirtingą technologinį sprendinį“ atveju – stacionarios, kurios nesudaro sąlygų didinti treniruotėms skirtą universalios sporto salės plotą nesant žiūrovų.</w:t>
      </w:r>
      <w:r w:rsidR="000F4FCF">
        <w:rPr>
          <w:rFonts w:ascii="Times New Roman" w:hAnsi="Times New Roman" w:cs="Times New Roman"/>
          <w:sz w:val="22"/>
        </w:rPr>
        <w:t xml:space="preserve"> </w:t>
      </w:r>
      <w:r w:rsidRPr="001D1A5A">
        <w:rPr>
          <w:rFonts w:ascii="Times New Roman" w:hAnsi="Times New Roman" w:cs="Times New Roman"/>
          <w:sz w:val="22"/>
        </w:rPr>
        <w:t>Technologiniu ir teisiniu požiūriu tokia alternatyva yra galima ir jos įgyvendinimui kliūčių nekyla</w:t>
      </w:r>
      <w:r w:rsidR="008D1C95" w:rsidRPr="00287E4B">
        <w:rPr>
          <w:rFonts w:ascii="Times New Roman" w:hAnsi="Times New Roman" w:cs="Times New Roman"/>
          <w:color w:val="1F497D" w:themeColor="text2"/>
          <w:sz w:val="22"/>
        </w:rPr>
        <w:t xml:space="preserve">, </w:t>
      </w:r>
      <w:r w:rsidR="00986450" w:rsidRPr="00287E4B">
        <w:rPr>
          <w:rFonts w:ascii="Times New Roman" w:hAnsi="Times New Roman" w:cs="Times New Roman"/>
          <w:color w:val="1F497D" w:themeColor="text2"/>
          <w:sz w:val="22"/>
          <w:u w:val="single"/>
        </w:rPr>
        <w:t xml:space="preserve">atitinka </w:t>
      </w:r>
      <w:r w:rsidR="004C5D40" w:rsidRPr="00B028C6">
        <w:rPr>
          <w:rFonts w:ascii="Times New Roman" w:eastAsia="Cambria" w:hAnsi="Times New Roman" w:cs="Times New Roman"/>
          <w:color w:val="1F497D" w:themeColor="text2"/>
          <w:sz w:val="22"/>
          <w:u w:val="single"/>
        </w:rPr>
        <w:t xml:space="preserve">Kupiškio r. KKSC mokinių ir suaugusiųjų (t. y. tikslinių grupių žr. 2.3. skyrių) </w:t>
      </w:r>
      <w:r w:rsidR="00986450" w:rsidRPr="00287E4B">
        <w:rPr>
          <w:rFonts w:ascii="Times New Roman" w:hAnsi="Times New Roman" w:cs="Times New Roman"/>
          <w:color w:val="1F497D" w:themeColor="text2"/>
          <w:sz w:val="22"/>
          <w:u w:val="single"/>
        </w:rPr>
        <w:t>poreikius ir lūkesčius</w:t>
      </w:r>
      <w:r w:rsidR="00A44342">
        <w:rPr>
          <w:rFonts w:ascii="Times New Roman" w:hAnsi="Times New Roman" w:cs="Times New Roman"/>
          <w:color w:val="1F497D" w:themeColor="text2"/>
          <w:sz w:val="22"/>
          <w:u w:val="single"/>
        </w:rPr>
        <w:t xml:space="preserve"> </w:t>
      </w:r>
      <w:r w:rsidR="000532A0" w:rsidRPr="007C6451">
        <w:rPr>
          <w:rFonts w:ascii="Times New Roman" w:eastAsia="Cambria" w:hAnsi="Times New Roman" w:cs="Times New Roman"/>
          <w:color w:val="1F497D" w:themeColor="text2"/>
          <w:sz w:val="22"/>
          <w:u w:val="single"/>
        </w:rPr>
        <w:t>darbo dienomis iki 20 h</w:t>
      </w:r>
      <w:r w:rsidR="000532A0">
        <w:rPr>
          <w:rFonts w:ascii="Times New Roman" w:eastAsia="Cambria" w:hAnsi="Times New Roman" w:cs="Times New Roman"/>
          <w:color w:val="1F497D" w:themeColor="text2"/>
          <w:sz w:val="22"/>
          <w:u w:val="single"/>
        </w:rPr>
        <w:t xml:space="preserve"> rugsėjo-gegužės mėn. </w:t>
      </w:r>
      <w:r w:rsidR="00A44342">
        <w:rPr>
          <w:rFonts w:ascii="Times New Roman" w:hAnsi="Times New Roman" w:cs="Times New Roman"/>
          <w:color w:val="1F497D" w:themeColor="text2"/>
          <w:sz w:val="22"/>
          <w:u w:val="single"/>
        </w:rPr>
        <w:t>tokiu būdu:</w:t>
      </w:r>
    </w:p>
    <w:p w14:paraId="733042F2" w14:textId="682F3975" w:rsidR="000723AE" w:rsidRPr="009F6962" w:rsidRDefault="000723AE" w:rsidP="00AD3FC3">
      <w:pPr>
        <w:pStyle w:val="Sraopastraipa"/>
        <w:numPr>
          <w:ilvl w:val="0"/>
          <w:numId w:val="33"/>
        </w:numPr>
        <w:suppressAutoHyphens/>
        <w:overflowPunct w:val="0"/>
        <w:autoSpaceDE w:val="0"/>
        <w:textAlignment w:val="baseline"/>
        <w:rPr>
          <w:rFonts w:ascii="Times New Roman" w:hAnsi="Times New Roman" w:cs="Times New Roman"/>
          <w:color w:val="1F497D" w:themeColor="text2"/>
          <w:sz w:val="22"/>
          <w:u w:val="single"/>
        </w:rPr>
      </w:pPr>
      <w:r w:rsidRPr="009F6962">
        <w:rPr>
          <w:rFonts w:ascii="Times New Roman" w:hAnsi="Times New Roman" w:cs="Times New Roman"/>
          <w:color w:val="1F497D" w:themeColor="text2"/>
          <w:sz w:val="22"/>
          <w:u w:val="single"/>
        </w:rPr>
        <w:t xml:space="preserve">Sudarytos sąlygos meistriškumo tobulinimo grupių treniruotes rengti </w:t>
      </w:r>
      <w:r w:rsidR="00336CB9">
        <w:rPr>
          <w:rFonts w:ascii="Times New Roman" w:hAnsi="Times New Roman" w:cs="Times New Roman"/>
          <w:color w:val="1F497D" w:themeColor="text2"/>
          <w:sz w:val="22"/>
          <w:u w:val="single"/>
        </w:rPr>
        <w:t>6</w:t>
      </w:r>
      <w:r w:rsidRPr="009F6962">
        <w:rPr>
          <w:rFonts w:ascii="Times New Roman" w:hAnsi="Times New Roman" w:cs="Times New Roman"/>
          <w:color w:val="1F497D" w:themeColor="text2"/>
          <w:sz w:val="22"/>
          <w:u w:val="single"/>
        </w:rPr>
        <w:t xml:space="preserve"> kartus per savaitę, kai sporto salėje vienu metu treniruojasi </w:t>
      </w:r>
      <w:r w:rsidR="00281B57">
        <w:rPr>
          <w:rFonts w:ascii="Times New Roman" w:hAnsi="Times New Roman" w:cs="Times New Roman"/>
          <w:color w:val="1F497D" w:themeColor="text2"/>
          <w:sz w:val="22"/>
          <w:u w:val="single"/>
        </w:rPr>
        <w:t>2</w:t>
      </w:r>
      <w:r w:rsidRPr="009F6962">
        <w:rPr>
          <w:rFonts w:ascii="Times New Roman" w:hAnsi="Times New Roman" w:cs="Times New Roman"/>
          <w:color w:val="1F497D" w:themeColor="text2"/>
          <w:sz w:val="22"/>
          <w:u w:val="single"/>
        </w:rPr>
        <w:t>1 moksleivis</w:t>
      </w:r>
      <w:r w:rsidR="00336CB9">
        <w:rPr>
          <w:rFonts w:ascii="Times New Roman" w:hAnsi="Times New Roman" w:cs="Times New Roman"/>
          <w:color w:val="1F497D" w:themeColor="text2"/>
          <w:sz w:val="22"/>
          <w:u w:val="single"/>
        </w:rPr>
        <w:t xml:space="preserve"> (</w:t>
      </w:r>
      <w:r w:rsidR="00DC4270">
        <w:rPr>
          <w:rFonts w:ascii="Times New Roman" w:hAnsi="Times New Roman" w:cs="Times New Roman"/>
          <w:color w:val="1F497D" w:themeColor="text2"/>
          <w:sz w:val="22"/>
          <w:u w:val="single"/>
        </w:rPr>
        <w:t>papildomas treniruotėms reikalingas laikas numatomas bendrojo ugdymo įstaigų salėse)</w:t>
      </w:r>
      <w:r w:rsidRPr="009F6962">
        <w:rPr>
          <w:rFonts w:ascii="Times New Roman" w:hAnsi="Times New Roman" w:cs="Times New Roman"/>
          <w:color w:val="1F497D" w:themeColor="text2"/>
          <w:sz w:val="22"/>
          <w:u w:val="single"/>
        </w:rPr>
        <w:t>;</w:t>
      </w:r>
    </w:p>
    <w:p w14:paraId="1D8540D1" w14:textId="77777777" w:rsidR="000723AE" w:rsidRPr="009F6962" w:rsidRDefault="000723AE" w:rsidP="00AD3FC3">
      <w:pPr>
        <w:pStyle w:val="Sraopastraipa"/>
        <w:numPr>
          <w:ilvl w:val="0"/>
          <w:numId w:val="33"/>
        </w:numPr>
        <w:suppressAutoHyphens/>
        <w:overflowPunct w:val="0"/>
        <w:autoSpaceDE w:val="0"/>
        <w:textAlignment w:val="baseline"/>
        <w:rPr>
          <w:rFonts w:ascii="Times New Roman" w:hAnsi="Times New Roman" w:cs="Times New Roman"/>
          <w:color w:val="1F497D" w:themeColor="text2"/>
          <w:sz w:val="22"/>
          <w:u w:val="single"/>
        </w:rPr>
      </w:pPr>
      <w:r w:rsidRPr="009F6962">
        <w:rPr>
          <w:rFonts w:ascii="Times New Roman" w:hAnsi="Times New Roman" w:cs="Times New Roman"/>
          <w:color w:val="1F497D" w:themeColor="text2"/>
          <w:sz w:val="22"/>
          <w:u w:val="single"/>
        </w:rPr>
        <w:t>Sudarytos sąlygos 3 meistriškumo ugdymo grupėms treniruotes rengti 3 kartus per savaitę, kai sporto salėje vienu metu treniruojasi apie 35 moksleivius;</w:t>
      </w:r>
    </w:p>
    <w:p w14:paraId="1C1451FE" w14:textId="77777777" w:rsidR="000723AE" w:rsidRPr="009F6962" w:rsidRDefault="000723AE" w:rsidP="00AD3FC3">
      <w:pPr>
        <w:pStyle w:val="Sraopastraipa"/>
        <w:numPr>
          <w:ilvl w:val="0"/>
          <w:numId w:val="33"/>
        </w:numPr>
        <w:suppressAutoHyphens/>
        <w:overflowPunct w:val="0"/>
        <w:autoSpaceDE w:val="0"/>
        <w:textAlignment w:val="baseline"/>
        <w:rPr>
          <w:rFonts w:ascii="Times New Roman" w:hAnsi="Times New Roman" w:cs="Times New Roman"/>
          <w:color w:val="1F497D" w:themeColor="text2"/>
          <w:sz w:val="22"/>
          <w:u w:val="single"/>
        </w:rPr>
      </w:pPr>
      <w:r w:rsidRPr="009F6962">
        <w:rPr>
          <w:rFonts w:ascii="Times New Roman" w:hAnsi="Times New Roman" w:cs="Times New Roman"/>
          <w:color w:val="1F497D" w:themeColor="text2"/>
          <w:sz w:val="22"/>
          <w:u w:val="single"/>
        </w:rPr>
        <w:t>Sudarytos sąlygos 2 kartus per savaitę rengti badmintono ir rankinio treniruotes, kai sporto salėje vienu metu treniruojasi 40 moksleivių;</w:t>
      </w:r>
    </w:p>
    <w:p w14:paraId="529A3C5D" w14:textId="1B602BBE" w:rsidR="000723AE" w:rsidRPr="009F6962" w:rsidRDefault="000723AE" w:rsidP="00AD3FC3">
      <w:pPr>
        <w:pStyle w:val="Sraopastraipa"/>
        <w:numPr>
          <w:ilvl w:val="0"/>
          <w:numId w:val="33"/>
        </w:numPr>
        <w:suppressAutoHyphens/>
        <w:overflowPunct w:val="0"/>
        <w:autoSpaceDE w:val="0"/>
        <w:textAlignment w:val="baseline"/>
        <w:rPr>
          <w:rFonts w:ascii="Times New Roman" w:hAnsi="Times New Roman" w:cs="Times New Roman"/>
          <w:color w:val="1F497D" w:themeColor="text2"/>
          <w:sz w:val="22"/>
          <w:u w:val="single"/>
        </w:rPr>
      </w:pPr>
      <w:r w:rsidRPr="009F6962">
        <w:rPr>
          <w:rFonts w:ascii="Times New Roman" w:hAnsi="Times New Roman" w:cs="Times New Roman"/>
          <w:color w:val="1F497D" w:themeColor="text2"/>
          <w:sz w:val="22"/>
          <w:u w:val="single"/>
        </w:rPr>
        <w:t xml:space="preserve">Sudarytos sąlygos </w:t>
      </w:r>
      <w:r w:rsidR="003672A5">
        <w:rPr>
          <w:rFonts w:ascii="Times New Roman" w:hAnsi="Times New Roman" w:cs="Times New Roman"/>
          <w:color w:val="1F497D" w:themeColor="text2"/>
          <w:sz w:val="22"/>
          <w:u w:val="single"/>
        </w:rPr>
        <w:t>1</w:t>
      </w:r>
      <w:r w:rsidRPr="009F6962">
        <w:rPr>
          <w:rFonts w:ascii="Times New Roman" w:hAnsi="Times New Roman" w:cs="Times New Roman"/>
          <w:color w:val="1F497D" w:themeColor="text2"/>
          <w:sz w:val="22"/>
          <w:u w:val="single"/>
        </w:rPr>
        <w:t xml:space="preserve"> kart</w:t>
      </w:r>
      <w:r w:rsidR="003672A5">
        <w:rPr>
          <w:rFonts w:ascii="Times New Roman" w:hAnsi="Times New Roman" w:cs="Times New Roman"/>
          <w:color w:val="1F497D" w:themeColor="text2"/>
          <w:sz w:val="22"/>
          <w:u w:val="single"/>
        </w:rPr>
        <w:t>ą</w:t>
      </w:r>
      <w:r w:rsidRPr="009F6962">
        <w:rPr>
          <w:rFonts w:ascii="Times New Roman" w:hAnsi="Times New Roman" w:cs="Times New Roman"/>
          <w:color w:val="1F497D" w:themeColor="text2"/>
          <w:sz w:val="22"/>
          <w:u w:val="single"/>
        </w:rPr>
        <w:t xml:space="preserve"> per savaitę rengti pradinio ugdymo treniruotes, kai sporto salėje vienu metu treniruojasi apie 37 moksleivius</w:t>
      </w:r>
      <w:r w:rsidR="00395A4A">
        <w:rPr>
          <w:rFonts w:ascii="Times New Roman" w:hAnsi="Times New Roman" w:cs="Times New Roman"/>
          <w:color w:val="1F497D" w:themeColor="text2"/>
          <w:sz w:val="22"/>
          <w:u w:val="single"/>
        </w:rPr>
        <w:t xml:space="preserve"> (papildomas treniruotėms reikalingas laikas numatomas bendrojo ugdymo įstaigų salėse)</w:t>
      </w:r>
      <w:r w:rsidRPr="009F6962">
        <w:rPr>
          <w:rFonts w:ascii="Times New Roman" w:hAnsi="Times New Roman" w:cs="Times New Roman"/>
          <w:color w:val="1F497D" w:themeColor="text2"/>
          <w:sz w:val="22"/>
          <w:u w:val="single"/>
        </w:rPr>
        <w:t>;</w:t>
      </w:r>
    </w:p>
    <w:p w14:paraId="020A9361" w14:textId="77777777" w:rsidR="000723AE" w:rsidRPr="009F6962" w:rsidRDefault="000723AE" w:rsidP="00AD3FC3">
      <w:pPr>
        <w:pStyle w:val="Sraopastraipa"/>
        <w:numPr>
          <w:ilvl w:val="0"/>
          <w:numId w:val="33"/>
        </w:numPr>
        <w:suppressAutoHyphens/>
        <w:overflowPunct w:val="0"/>
        <w:autoSpaceDE w:val="0"/>
        <w:textAlignment w:val="baseline"/>
        <w:rPr>
          <w:rFonts w:ascii="Times New Roman" w:hAnsi="Times New Roman" w:cs="Times New Roman"/>
          <w:color w:val="1F497D" w:themeColor="text2"/>
          <w:sz w:val="22"/>
          <w:u w:val="single"/>
        </w:rPr>
      </w:pPr>
      <w:r w:rsidRPr="009F6962">
        <w:rPr>
          <w:rFonts w:ascii="Times New Roman" w:hAnsi="Times New Roman" w:cs="Times New Roman"/>
          <w:color w:val="1F497D" w:themeColor="text2"/>
          <w:sz w:val="22"/>
          <w:u w:val="single"/>
        </w:rPr>
        <w:t>Sudarytos sąlygos 2 kartus per savaitę rengti suaugusiųjų krepšinio ir tinklinio treniruotes, kai sporto salėje vienu metu treniruojasi 36 asmenys;</w:t>
      </w:r>
    </w:p>
    <w:p w14:paraId="6AC4B0AD" w14:textId="77777777" w:rsidR="000723AE" w:rsidRPr="009F6962" w:rsidRDefault="000723AE" w:rsidP="00AD3FC3">
      <w:pPr>
        <w:pStyle w:val="Sraopastraipa"/>
        <w:numPr>
          <w:ilvl w:val="0"/>
          <w:numId w:val="33"/>
        </w:numPr>
        <w:suppressAutoHyphens/>
        <w:overflowPunct w:val="0"/>
        <w:autoSpaceDE w:val="0"/>
        <w:textAlignment w:val="baseline"/>
        <w:rPr>
          <w:rFonts w:ascii="Times New Roman" w:hAnsi="Times New Roman" w:cs="Times New Roman"/>
          <w:color w:val="1F497D" w:themeColor="text2"/>
          <w:sz w:val="22"/>
          <w:u w:val="single"/>
        </w:rPr>
      </w:pPr>
      <w:r w:rsidRPr="009F6962">
        <w:rPr>
          <w:rFonts w:ascii="Times New Roman" w:hAnsi="Times New Roman" w:cs="Times New Roman"/>
          <w:color w:val="1F497D" w:themeColor="text2"/>
          <w:sz w:val="22"/>
          <w:u w:val="single"/>
        </w:rPr>
        <w:t>Sudarytos sąlygos 4 suaugusiųjų grupėms 2 kartus per savaitę rengti futbolo treniruotes, kai sporto salėje vienu metu treniruojasi 30 asmenų.</w:t>
      </w:r>
    </w:p>
    <w:p w14:paraId="16BABEC9" w14:textId="77777777" w:rsidR="000723AE" w:rsidRPr="009F6962" w:rsidRDefault="000723AE" w:rsidP="00AD3FC3">
      <w:pPr>
        <w:pStyle w:val="Sraopastraipa"/>
        <w:numPr>
          <w:ilvl w:val="0"/>
          <w:numId w:val="33"/>
        </w:numPr>
        <w:suppressAutoHyphens/>
        <w:overflowPunct w:val="0"/>
        <w:autoSpaceDE w:val="0"/>
        <w:textAlignment w:val="baseline"/>
        <w:rPr>
          <w:rFonts w:ascii="Times New Roman" w:hAnsi="Times New Roman" w:cs="Times New Roman"/>
          <w:color w:val="1F497D" w:themeColor="text2"/>
          <w:sz w:val="22"/>
          <w:u w:val="single"/>
        </w:rPr>
      </w:pPr>
      <w:r w:rsidRPr="009F6962">
        <w:rPr>
          <w:rFonts w:ascii="Times New Roman" w:hAnsi="Times New Roman" w:cs="Times New Roman"/>
          <w:color w:val="1F497D" w:themeColor="text2"/>
          <w:sz w:val="22"/>
          <w:u w:val="single"/>
        </w:rPr>
        <w:t>VISO moksleiviams numatyta 18 treniruočių, o suaugusiems – 10 (detalesnis pateikimas priede nr. 8).</w:t>
      </w:r>
    </w:p>
    <w:p w14:paraId="01280474" w14:textId="77777777" w:rsidR="00275626" w:rsidRDefault="00275626" w:rsidP="00275626">
      <w:pPr>
        <w:suppressAutoHyphens/>
        <w:overflowPunct w:val="0"/>
        <w:autoSpaceDE w:val="0"/>
        <w:textAlignment w:val="baseline"/>
        <w:rPr>
          <w:rFonts w:ascii="Times New Roman" w:eastAsia="Cambria" w:hAnsi="Times New Roman" w:cs="Times New Roman"/>
          <w:color w:val="1F497D" w:themeColor="text2"/>
          <w:sz w:val="22"/>
          <w:u w:val="single"/>
        </w:rPr>
      </w:pPr>
      <w:r w:rsidRPr="00B028C6">
        <w:rPr>
          <w:rFonts w:ascii="Times New Roman" w:eastAsia="Cambria" w:hAnsi="Times New Roman" w:cs="Times New Roman"/>
          <w:color w:val="1F497D" w:themeColor="text2"/>
          <w:sz w:val="22"/>
          <w:u w:val="single"/>
        </w:rPr>
        <w:t xml:space="preserve">Alternatyvos įgyvendinimas </w:t>
      </w:r>
      <w:r>
        <w:rPr>
          <w:rFonts w:ascii="Times New Roman" w:eastAsia="Cambria" w:hAnsi="Times New Roman" w:cs="Times New Roman"/>
          <w:color w:val="1F497D" w:themeColor="text2"/>
          <w:sz w:val="22"/>
          <w:u w:val="single"/>
        </w:rPr>
        <w:t xml:space="preserve">taip pat </w:t>
      </w:r>
      <w:r w:rsidRPr="00B028C6">
        <w:rPr>
          <w:rFonts w:ascii="Times New Roman" w:eastAsia="Cambria" w:hAnsi="Times New Roman" w:cs="Times New Roman"/>
          <w:color w:val="1F497D" w:themeColor="text2"/>
          <w:sz w:val="22"/>
          <w:u w:val="single"/>
        </w:rPr>
        <w:t xml:space="preserve">prisidės prie </w:t>
      </w:r>
      <w:r>
        <w:rPr>
          <w:rFonts w:ascii="Times New Roman" w:hAnsi="Times New Roman" w:cs="Times New Roman"/>
          <w:color w:val="1F497D" w:themeColor="text2"/>
          <w:sz w:val="22"/>
          <w:u w:val="single"/>
        </w:rPr>
        <w:t xml:space="preserve">Panevėžio apskrityje rengiamų sporto stovyklų dalyvių (t. y. tikslinės grupės, </w:t>
      </w:r>
      <w:r w:rsidRPr="00B028C6">
        <w:rPr>
          <w:rFonts w:ascii="Times New Roman" w:eastAsia="Cambria" w:hAnsi="Times New Roman" w:cs="Times New Roman"/>
          <w:color w:val="1F497D" w:themeColor="text2"/>
          <w:sz w:val="22"/>
          <w:u w:val="single"/>
        </w:rPr>
        <w:t>žr. 2.3. skyrių</w:t>
      </w:r>
      <w:r>
        <w:rPr>
          <w:rFonts w:ascii="Times New Roman" w:eastAsia="Cambria" w:hAnsi="Times New Roman" w:cs="Times New Roman"/>
          <w:color w:val="1F497D" w:themeColor="text2"/>
          <w:sz w:val="22"/>
          <w:u w:val="single"/>
        </w:rPr>
        <w:t xml:space="preserve">) </w:t>
      </w:r>
      <w:r w:rsidRPr="00B028C6">
        <w:rPr>
          <w:rFonts w:ascii="Times New Roman" w:eastAsia="Cambria" w:hAnsi="Times New Roman" w:cs="Times New Roman"/>
          <w:color w:val="1F497D" w:themeColor="text2"/>
          <w:sz w:val="22"/>
          <w:u w:val="single"/>
        </w:rPr>
        <w:t xml:space="preserve">poreikių tenkinimo tokiu </w:t>
      </w:r>
      <w:r w:rsidRPr="007C6451">
        <w:rPr>
          <w:rFonts w:ascii="Times New Roman" w:eastAsia="Cambria" w:hAnsi="Times New Roman" w:cs="Times New Roman"/>
          <w:color w:val="1F497D" w:themeColor="text2"/>
          <w:sz w:val="22"/>
          <w:u w:val="single"/>
        </w:rPr>
        <w:t>būdu:</w:t>
      </w:r>
    </w:p>
    <w:p w14:paraId="773F8A36" w14:textId="77777777" w:rsidR="00275626" w:rsidRPr="006043A1" w:rsidRDefault="00275626" w:rsidP="00AD3FC3">
      <w:pPr>
        <w:pStyle w:val="Sraopastraipa"/>
        <w:numPr>
          <w:ilvl w:val="0"/>
          <w:numId w:val="34"/>
        </w:numPr>
        <w:suppressAutoHyphens/>
        <w:overflowPunct w:val="0"/>
        <w:autoSpaceDE w:val="0"/>
        <w:spacing w:line="240" w:lineRule="auto"/>
        <w:textAlignment w:val="baseline"/>
        <w:rPr>
          <w:rFonts w:ascii="Times New Roman" w:eastAsia="Cambria" w:hAnsi="Times New Roman" w:cs="Times New Roman"/>
          <w:color w:val="1F497D" w:themeColor="text2"/>
          <w:sz w:val="22"/>
          <w:u w:val="single"/>
        </w:rPr>
      </w:pPr>
      <w:r w:rsidRPr="006043A1">
        <w:rPr>
          <w:rFonts w:ascii="Times New Roman" w:eastAsia="Cambria" w:hAnsi="Times New Roman" w:cs="Times New Roman"/>
          <w:color w:val="1F497D" w:themeColor="text2"/>
          <w:sz w:val="22"/>
          <w:u w:val="single"/>
        </w:rPr>
        <w:t>Sudarytos sąlygos 18 kartų rugsėjo-gegužės mėn. laikotarpiu surengti 2 dienų su 2 nakvynėmis sporto stovyklas;</w:t>
      </w:r>
    </w:p>
    <w:p w14:paraId="5BA64309" w14:textId="77777777" w:rsidR="00275626" w:rsidRPr="006043A1" w:rsidRDefault="00275626" w:rsidP="00AD3FC3">
      <w:pPr>
        <w:pStyle w:val="Sraopastraipa"/>
        <w:numPr>
          <w:ilvl w:val="0"/>
          <w:numId w:val="34"/>
        </w:numPr>
        <w:suppressAutoHyphens/>
        <w:overflowPunct w:val="0"/>
        <w:autoSpaceDE w:val="0"/>
        <w:spacing w:line="240" w:lineRule="auto"/>
        <w:textAlignment w:val="baseline"/>
        <w:rPr>
          <w:rFonts w:ascii="Times New Roman" w:eastAsia="Cambria" w:hAnsi="Times New Roman" w:cs="Times New Roman"/>
          <w:color w:val="1F497D" w:themeColor="text2"/>
          <w:sz w:val="22"/>
          <w:u w:val="single"/>
        </w:rPr>
      </w:pPr>
      <w:r w:rsidRPr="006043A1">
        <w:rPr>
          <w:rFonts w:ascii="Times New Roman" w:eastAsia="Cambria" w:hAnsi="Times New Roman" w:cs="Times New Roman"/>
          <w:color w:val="1F497D" w:themeColor="text2"/>
          <w:sz w:val="22"/>
          <w:u w:val="single"/>
        </w:rPr>
        <w:t>Sudarytos sąlygos 8 kartus vasaros laikotarpiu surengti 6 dienų trukmės sporto stovyklas.</w:t>
      </w:r>
    </w:p>
    <w:p w14:paraId="4BFE3B28" w14:textId="2D38FFD7" w:rsidR="000723AE" w:rsidRPr="0032041B" w:rsidRDefault="0032041B" w:rsidP="00AD4350">
      <w:pPr>
        <w:rPr>
          <w:rFonts w:ascii="Times New Roman" w:hAnsi="Times New Roman" w:cs="Times New Roman"/>
          <w:color w:val="1F497D" w:themeColor="text2"/>
          <w:sz w:val="22"/>
          <w:u w:val="single"/>
        </w:rPr>
      </w:pPr>
      <w:r w:rsidRPr="0032041B">
        <w:rPr>
          <w:rFonts w:ascii="Times New Roman" w:hAnsi="Times New Roman" w:cs="Times New Roman"/>
          <w:color w:val="1F497D" w:themeColor="text2"/>
          <w:sz w:val="22"/>
          <w:u w:val="single"/>
        </w:rPr>
        <w:t>Alternatyvos „Naujų pastatų statyba pasirinkus skirtingą technologinį sprendinį“ įgyvendinimas leidžia žymiai prisidėti prie 1.3 investicijų projekto dalyje identifikuotų problemų sprendimo.</w:t>
      </w:r>
    </w:p>
    <w:p w14:paraId="2190786A" w14:textId="4926C3E8" w:rsidR="001D1A5A" w:rsidRPr="00465B36" w:rsidRDefault="00AD4350" w:rsidP="00AD4350">
      <w:pPr>
        <w:rPr>
          <w:rFonts w:ascii="Times New Roman" w:hAnsi="Times New Roman" w:cs="Times New Roman"/>
          <w:b/>
          <w:sz w:val="22"/>
        </w:rPr>
      </w:pPr>
      <w:r w:rsidRPr="00465B36">
        <w:rPr>
          <w:rFonts w:ascii="Times New Roman" w:hAnsi="Times New Roman" w:cs="Times New Roman"/>
          <w:b/>
          <w:sz w:val="22"/>
        </w:rPr>
        <w:t xml:space="preserve">Apibendrintai vertintina, kad </w:t>
      </w:r>
      <w:r w:rsidR="00465B36" w:rsidRPr="00465B36">
        <w:rPr>
          <w:rFonts w:ascii="Times New Roman" w:hAnsi="Times New Roman" w:cs="Times New Roman"/>
          <w:b/>
          <w:sz w:val="22"/>
        </w:rPr>
        <w:t>tinkamos toliau analizuoti šios alternatyvos:</w:t>
      </w:r>
    </w:p>
    <w:p w14:paraId="6F3679FD" w14:textId="525E3547" w:rsidR="00465B36" w:rsidRPr="00465B36" w:rsidRDefault="00465B36" w:rsidP="00AD3FC3">
      <w:pPr>
        <w:pStyle w:val="Sraopastraipa"/>
        <w:numPr>
          <w:ilvl w:val="0"/>
          <w:numId w:val="29"/>
        </w:numPr>
        <w:rPr>
          <w:rFonts w:ascii="Times New Roman" w:hAnsi="Times New Roman" w:cs="Times New Roman"/>
          <w:sz w:val="22"/>
        </w:rPr>
      </w:pPr>
      <w:r w:rsidRPr="00465B36">
        <w:rPr>
          <w:rFonts w:ascii="Times New Roman" w:hAnsi="Times New Roman" w:cs="Times New Roman"/>
          <w:sz w:val="22"/>
        </w:rPr>
        <w:t>Naujų pastatų statyba (I alternatyva)</w:t>
      </w:r>
    </w:p>
    <w:p w14:paraId="032ED843" w14:textId="074E40FF" w:rsidR="00465B36" w:rsidRPr="00465B36" w:rsidRDefault="00465B36" w:rsidP="00AD3FC3">
      <w:pPr>
        <w:pStyle w:val="Sraopastraipa"/>
        <w:numPr>
          <w:ilvl w:val="0"/>
          <w:numId w:val="29"/>
        </w:numPr>
        <w:rPr>
          <w:rFonts w:ascii="Times New Roman" w:hAnsi="Times New Roman" w:cs="Times New Roman"/>
        </w:rPr>
      </w:pPr>
      <w:r w:rsidRPr="00465B36">
        <w:rPr>
          <w:rFonts w:ascii="Times New Roman" w:hAnsi="Times New Roman" w:cs="Times New Roman"/>
          <w:sz w:val="22"/>
        </w:rPr>
        <w:t>Naujų pastatų statyba pasirinkus skirtingą technologinį sprendinį (II alternatyva)</w:t>
      </w:r>
    </w:p>
    <w:p w14:paraId="0569D26D" w14:textId="47F586D2" w:rsidR="005B527F" w:rsidRPr="00465B36" w:rsidRDefault="00AF0A0B" w:rsidP="00AF0A0B">
      <w:pPr>
        <w:pStyle w:val="Antrat2"/>
        <w:numPr>
          <w:ilvl w:val="0"/>
          <w:numId w:val="0"/>
        </w:numPr>
        <w:ind w:left="4112"/>
        <w:jc w:val="right"/>
        <w:rPr>
          <w:rFonts w:ascii="Times New Roman" w:eastAsia="MS Mincho" w:hAnsi="Times New Roman" w:cs="Times New Roman"/>
          <w:sz w:val="24"/>
          <w:szCs w:val="24"/>
        </w:rPr>
      </w:pPr>
      <w:bookmarkStart w:id="74" w:name="_Toc23154000"/>
      <w:r w:rsidRPr="00465B36">
        <w:rPr>
          <w:rFonts w:ascii="Times New Roman" w:eastAsia="MS Mincho" w:hAnsi="Times New Roman" w:cs="Times New Roman"/>
          <w:sz w:val="24"/>
          <w:szCs w:val="24"/>
        </w:rPr>
        <w:lastRenderedPageBreak/>
        <w:t xml:space="preserve">3.5. </w:t>
      </w:r>
      <w:r w:rsidR="00F26423" w:rsidRPr="00465B36">
        <w:rPr>
          <w:rFonts w:ascii="Times New Roman" w:eastAsia="MS Mincho" w:hAnsi="Times New Roman" w:cs="Times New Roman"/>
          <w:sz w:val="24"/>
          <w:szCs w:val="24"/>
        </w:rPr>
        <w:t>ANALIZĖS METODO PASIRINKIMAS</w:t>
      </w:r>
      <w:bookmarkEnd w:id="74"/>
    </w:p>
    <w:p w14:paraId="7AE7BD92" w14:textId="50B48357" w:rsidR="00552832" w:rsidRPr="002070FF" w:rsidRDefault="002070FF" w:rsidP="003D1BD7">
      <w:pPr>
        <w:spacing w:before="0" w:after="120"/>
        <w:rPr>
          <w:rFonts w:ascii="Times New Roman" w:eastAsia="MS Mincho" w:hAnsi="Times New Roman" w:cs="Times New Roman"/>
          <w:bCs/>
          <w:iCs/>
          <w:sz w:val="22"/>
        </w:rPr>
      </w:pPr>
      <w:r w:rsidRPr="002070FF">
        <w:rPr>
          <w:rFonts w:ascii="Times New Roman" w:eastAsia="MS Mincho" w:hAnsi="Times New Roman" w:cs="Times New Roman"/>
          <w:bCs/>
          <w:iCs/>
          <w:sz w:val="22"/>
        </w:rPr>
        <w:t>Projekto įgyvendinimo alternatyvų vertinimas ir palyginimas atliekamas SNA metodu</w:t>
      </w:r>
      <w:r w:rsidR="001A6796">
        <w:rPr>
          <w:rFonts w:ascii="Times New Roman" w:eastAsia="MS Mincho" w:hAnsi="Times New Roman" w:cs="Times New Roman"/>
          <w:bCs/>
          <w:iCs/>
          <w:sz w:val="22"/>
        </w:rPr>
        <w:t>, nes įgyvendin</w:t>
      </w:r>
      <w:r w:rsidR="007C4E3B">
        <w:rPr>
          <w:rFonts w:ascii="Times New Roman" w:eastAsia="MS Mincho" w:hAnsi="Times New Roman" w:cs="Times New Roman"/>
          <w:bCs/>
          <w:iCs/>
          <w:sz w:val="22"/>
        </w:rPr>
        <w:t xml:space="preserve">tas projektas turės įtakos esamos paslaugos turiniui, formai, teikimo apimčiai, </w:t>
      </w:r>
      <w:r w:rsidR="005D3596">
        <w:rPr>
          <w:rFonts w:ascii="Times New Roman" w:eastAsia="MS Mincho" w:hAnsi="Times New Roman" w:cs="Times New Roman"/>
          <w:bCs/>
          <w:iCs/>
          <w:sz w:val="22"/>
        </w:rPr>
        <w:t>vartotojų skaičiui.</w:t>
      </w:r>
    </w:p>
    <w:p w14:paraId="47BCD5E7" w14:textId="64BCD23F" w:rsidR="00A34664" w:rsidRPr="00502766" w:rsidRDefault="00A34664" w:rsidP="00497418">
      <w:pPr>
        <w:spacing w:before="0" w:after="120"/>
        <w:rPr>
          <w:rFonts w:ascii="Times New Roman" w:hAnsi="Times New Roman" w:cs="Times New Roman"/>
          <w:i/>
          <w:sz w:val="22"/>
        </w:rPr>
      </w:pPr>
      <w:r w:rsidRPr="00C10AF5">
        <w:rPr>
          <w:rFonts w:ascii="Times New Roman" w:eastAsia="MS Mincho" w:hAnsi="Times New Roman" w:cs="Times New Roman"/>
          <w:b/>
          <w:i/>
          <w:sz w:val="22"/>
        </w:rPr>
        <w:t>Skyriaus apibendrinimas</w:t>
      </w:r>
      <w:r w:rsidRPr="00C10AF5">
        <w:rPr>
          <w:rFonts w:ascii="Times New Roman" w:eastAsia="MS Mincho" w:hAnsi="Times New Roman" w:cs="Times New Roman"/>
          <w:i/>
          <w:sz w:val="22"/>
        </w:rPr>
        <w:t xml:space="preserve">. </w:t>
      </w:r>
      <w:r w:rsidR="005067C9" w:rsidRPr="00502766">
        <w:rPr>
          <w:rFonts w:ascii="Times New Roman" w:hAnsi="Times New Roman" w:cs="Times New Roman"/>
          <w:bCs/>
          <w:i/>
          <w:sz w:val="22"/>
        </w:rPr>
        <w:t xml:space="preserve">Remiantis </w:t>
      </w:r>
      <w:r w:rsidR="005067C9" w:rsidRPr="00502766">
        <w:rPr>
          <w:rFonts w:ascii="Times New Roman" w:hAnsi="Times New Roman" w:cs="Times New Roman"/>
          <w:i/>
          <w:sz w:val="22"/>
        </w:rPr>
        <w:t xml:space="preserve">Investicijų projektų, kuriems siekiama gauti finansavimą iš Europos Sąjungos struktūrinės paramos ir valstybės biudžeto lėšų, rengimo metodika, rengiamo investicijų projekto vertė yra mažesnė nei </w:t>
      </w:r>
      <w:r w:rsidR="00465B36" w:rsidRPr="00502766">
        <w:rPr>
          <w:rFonts w:ascii="Times New Roman" w:hAnsi="Times New Roman" w:cs="Times New Roman"/>
          <w:i/>
          <w:sz w:val="22"/>
        </w:rPr>
        <w:t>15</w:t>
      </w:r>
      <w:r w:rsidR="005067C9" w:rsidRPr="00502766">
        <w:rPr>
          <w:rFonts w:ascii="Times New Roman" w:hAnsi="Times New Roman" w:cs="Times New Roman"/>
          <w:i/>
          <w:sz w:val="22"/>
        </w:rPr>
        <w:t xml:space="preserve"> mln. Eur, todėl toliau yra identifikuojamos </w:t>
      </w:r>
      <w:r w:rsidRPr="00502766">
        <w:rPr>
          <w:rFonts w:ascii="Times New Roman" w:hAnsi="Times New Roman" w:cs="Times New Roman"/>
          <w:i/>
          <w:sz w:val="22"/>
        </w:rPr>
        <w:t>tinkamiausios veiklos, kurios naudojamos tolesniam Projekto įgyvendinimo alternatyvų vertinimui ir analizei:</w:t>
      </w:r>
    </w:p>
    <w:p w14:paraId="272B48EF" w14:textId="77777777" w:rsidR="00465B36" w:rsidRPr="00502766" w:rsidRDefault="00465B36" w:rsidP="00AD3FC3">
      <w:pPr>
        <w:pStyle w:val="Sraopastraipa"/>
        <w:numPr>
          <w:ilvl w:val="0"/>
          <w:numId w:val="29"/>
        </w:numPr>
        <w:rPr>
          <w:rFonts w:ascii="Times New Roman" w:hAnsi="Times New Roman" w:cs="Times New Roman"/>
          <w:i/>
          <w:sz w:val="22"/>
        </w:rPr>
      </w:pPr>
      <w:r w:rsidRPr="00502766">
        <w:rPr>
          <w:rFonts w:ascii="Times New Roman" w:hAnsi="Times New Roman" w:cs="Times New Roman"/>
          <w:i/>
          <w:sz w:val="22"/>
        </w:rPr>
        <w:t>Naujų pastatų statyba (I alternatyva)</w:t>
      </w:r>
    </w:p>
    <w:p w14:paraId="4299B5AB" w14:textId="77777777" w:rsidR="00465B36" w:rsidRPr="00502766" w:rsidRDefault="00465B36" w:rsidP="00AD3FC3">
      <w:pPr>
        <w:pStyle w:val="Sraopastraipa"/>
        <w:numPr>
          <w:ilvl w:val="0"/>
          <w:numId w:val="29"/>
        </w:numPr>
        <w:rPr>
          <w:rFonts w:ascii="Times New Roman" w:hAnsi="Times New Roman" w:cs="Times New Roman"/>
          <w:i/>
          <w:sz w:val="22"/>
        </w:rPr>
      </w:pPr>
      <w:r w:rsidRPr="00502766">
        <w:rPr>
          <w:rFonts w:ascii="Times New Roman" w:hAnsi="Times New Roman" w:cs="Times New Roman"/>
          <w:i/>
          <w:sz w:val="22"/>
        </w:rPr>
        <w:t>Naujų pastatų statyba pasirinkus skirtingą technologinį sprendinį (II alternatyva)</w:t>
      </w:r>
    </w:p>
    <w:p w14:paraId="47BCD5EB" w14:textId="73793C56" w:rsidR="0042270D" w:rsidRPr="00502766" w:rsidRDefault="00A34664" w:rsidP="00497418">
      <w:pPr>
        <w:spacing w:before="120" w:after="200"/>
        <w:rPr>
          <w:rStyle w:val="apple-converted-space"/>
          <w:rFonts w:ascii="Times New Roman" w:hAnsi="Times New Roman" w:cs="Times New Roman"/>
          <w:i/>
          <w:sz w:val="22"/>
        </w:rPr>
      </w:pPr>
      <w:r w:rsidRPr="00502766">
        <w:rPr>
          <w:rFonts w:ascii="Times New Roman" w:hAnsi="Times New Roman" w:cs="Times New Roman"/>
          <w:i/>
          <w:sz w:val="22"/>
        </w:rPr>
        <w:t>Šios alternatyvos toliau vertinamos finansiniu ir socialiniu-ekonominiu aspektais.</w:t>
      </w:r>
      <w:r w:rsidR="00497418" w:rsidRPr="00497418">
        <w:rPr>
          <w:rFonts w:ascii="Times New Roman" w:eastAsia="MS Mincho" w:hAnsi="Times New Roman" w:cs="Times New Roman"/>
          <w:i/>
          <w:sz w:val="22"/>
        </w:rPr>
        <w:t xml:space="preserve"> </w:t>
      </w:r>
      <w:r w:rsidR="00497418" w:rsidRPr="00C10AF5">
        <w:rPr>
          <w:rFonts w:ascii="Times New Roman" w:eastAsia="MS Mincho" w:hAnsi="Times New Roman" w:cs="Times New Roman"/>
          <w:i/>
          <w:sz w:val="22"/>
        </w:rPr>
        <w:t xml:space="preserve">Planuojama </w:t>
      </w:r>
      <w:r w:rsidR="00497418">
        <w:rPr>
          <w:rFonts w:ascii="Times New Roman" w:eastAsia="MS Mincho" w:hAnsi="Times New Roman" w:cs="Times New Roman"/>
          <w:i/>
          <w:sz w:val="22"/>
        </w:rPr>
        <w:t>Kupiškio</w:t>
      </w:r>
      <w:r w:rsidR="00497418" w:rsidRPr="00C10AF5">
        <w:rPr>
          <w:rFonts w:ascii="Times New Roman" w:eastAsia="MS Mincho" w:hAnsi="Times New Roman" w:cs="Times New Roman"/>
          <w:i/>
          <w:sz w:val="22"/>
        </w:rPr>
        <w:t xml:space="preserve"> sporto ir sveikatingumo centro įrengimo vieta – K. Šimonio g. 1A, Kupiškis</w:t>
      </w:r>
      <w:r w:rsidR="00497418" w:rsidRPr="00C10AF5">
        <w:rPr>
          <w:rFonts w:ascii="Times New Roman" w:eastAsia="Calibri" w:hAnsi="Times New Roman" w:cs="Times New Roman"/>
          <w:i/>
          <w:sz w:val="22"/>
        </w:rPr>
        <w:t xml:space="preserve">. Šiame </w:t>
      </w:r>
      <w:r w:rsidR="00497418" w:rsidRPr="00C10AF5">
        <w:rPr>
          <w:rFonts w:ascii="Times New Roman" w:hAnsi="Times New Roman" w:cs="Times New Roman"/>
          <w:i/>
          <w:sz w:val="22"/>
        </w:rPr>
        <w:t>sklype šiuo metu nėra jokių pastatų ar inžinerinės infrastruktūros.</w:t>
      </w:r>
    </w:p>
    <w:p w14:paraId="47BCD5EC" w14:textId="77777777" w:rsidR="000077F8" w:rsidRPr="002D5D00" w:rsidRDefault="000077F8">
      <w:pPr>
        <w:spacing w:before="0" w:after="200"/>
        <w:jc w:val="left"/>
        <w:rPr>
          <w:rStyle w:val="apple-converted-space"/>
          <w:i/>
          <w:color w:val="7F7F7F" w:themeColor="text1" w:themeTint="80"/>
        </w:rPr>
      </w:pPr>
      <w:r w:rsidRPr="002D5D00">
        <w:rPr>
          <w:rStyle w:val="apple-converted-space"/>
          <w:i/>
          <w:color w:val="7F7F7F" w:themeColor="text1" w:themeTint="80"/>
        </w:rPr>
        <w:br w:type="page"/>
      </w:r>
    </w:p>
    <w:p w14:paraId="47BCD5ED" w14:textId="77777777" w:rsidR="0042270D" w:rsidRPr="00400B17" w:rsidRDefault="0042270D" w:rsidP="00AD3FC3">
      <w:pPr>
        <w:pStyle w:val="Antrat1"/>
        <w:numPr>
          <w:ilvl w:val="0"/>
          <w:numId w:val="6"/>
        </w:numPr>
        <w:spacing w:before="480" w:after="0"/>
        <w:jc w:val="right"/>
        <w:rPr>
          <w:rFonts w:ascii="Times New Roman" w:hAnsi="Times New Roman" w:cs="Times New Roman"/>
          <w:color w:val="auto"/>
          <w:sz w:val="28"/>
        </w:rPr>
      </w:pPr>
      <w:bookmarkStart w:id="75" w:name="_Toc490220656"/>
      <w:bookmarkStart w:id="76" w:name="_Toc23154001"/>
      <w:r w:rsidRPr="00400B17">
        <w:rPr>
          <w:rFonts w:ascii="Times New Roman" w:hAnsi="Times New Roman" w:cs="Times New Roman"/>
          <w:color w:val="auto"/>
          <w:sz w:val="28"/>
        </w:rPr>
        <w:lastRenderedPageBreak/>
        <w:t>FINANSINĖ ANALIZĖ</w:t>
      </w:r>
      <w:bookmarkEnd w:id="75"/>
      <w:bookmarkEnd w:id="76"/>
    </w:p>
    <w:p w14:paraId="47BCD5EE" w14:textId="77777777" w:rsidR="0042270D" w:rsidRPr="00400B17" w:rsidRDefault="0042270D" w:rsidP="00733D48">
      <w:pPr>
        <w:spacing w:before="240" w:after="120"/>
        <w:rPr>
          <w:rFonts w:ascii="Times New Roman" w:hAnsi="Times New Roman" w:cs="Times New Roman"/>
          <w:sz w:val="22"/>
        </w:rPr>
      </w:pPr>
      <w:r w:rsidRPr="00400B17">
        <w:rPr>
          <w:rFonts w:ascii="Times New Roman" w:hAnsi="Times New Roman" w:cs="Times New Roman"/>
          <w:sz w:val="22"/>
        </w:rPr>
        <w:t>Finansinės analizės tikslas yra išnagrinėti finansinius IP įgyvendinimo alternatyvų pinigų srautus.</w:t>
      </w:r>
    </w:p>
    <w:p w14:paraId="47BCD5EF" w14:textId="77777777" w:rsidR="0042270D" w:rsidRPr="00400B17" w:rsidRDefault="0042270D" w:rsidP="0042270D">
      <w:pPr>
        <w:pStyle w:val="Antrat2"/>
        <w:numPr>
          <w:ilvl w:val="0"/>
          <w:numId w:val="0"/>
        </w:numPr>
        <w:spacing w:after="240"/>
        <w:ind w:left="360"/>
        <w:jc w:val="right"/>
        <w:rPr>
          <w:rFonts w:ascii="Times New Roman" w:hAnsi="Times New Roman" w:cs="Times New Roman"/>
        </w:rPr>
      </w:pPr>
      <w:bookmarkStart w:id="77" w:name="_Toc473808561"/>
      <w:bookmarkStart w:id="78" w:name="_Toc478030919"/>
      <w:bookmarkStart w:id="79" w:name="_Toc490220657"/>
      <w:bookmarkStart w:id="80" w:name="_Toc23154002"/>
      <w:r w:rsidRPr="00400B17">
        <w:rPr>
          <w:rFonts w:ascii="Times New Roman" w:hAnsi="Times New Roman" w:cs="Times New Roman"/>
        </w:rPr>
        <w:t xml:space="preserve">4.1. </w:t>
      </w:r>
      <w:r w:rsidRPr="00400B17">
        <w:rPr>
          <w:rFonts w:ascii="Times New Roman" w:hAnsi="Times New Roman" w:cs="Times New Roman"/>
          <w:sz w:val="24"/>
          <w:szCs w:val="24"/>
        </w:rPr>
        <w:t>PROJEKTO ATASKAITINIS LAIKOTARPIS</w:t>
      </w:r>
      <w:bookmarkEnd w:id="77"/>
      <w:bookmarkEnd w:id="78"/>
      <w:bookmarkEnd w:id="79"/>
      <w:bookmarkEnd w:id="80"/>
    </w:p>
    <w:p w14:paraId="03777154" w14:textId="021B7BE7" w:rsidR="00EF4698" w:rsidRPr="008F01F2" w:rsidRDefault="0042270D" w:rsidP="00733D48">
      <w:pPr>
        <w:spacing w:before="120" w:after="120"/>
        <w:rPr>
          <w:rFonts w:ascii="Times New Roman" w:hAnsi="Times New Roman" w:cs="Times New Roman"/>
          <w:color w:val="FF0000"/>
          <w:sz w:val="22"/>
        </w:rPr>
      </w:pPr>
      <w:r w:rsidRPr="00400B17">
        <w:rPr>
          <w:rFonts w:ascii="Times New Roman" w:hAnsi="Times New Roman" w:cs="Times New Roman"/>
          <w:sz w:val="22"/>
        </w:rPr>
        <w:t>Remiantis Investicijų projektų, kuriems siekiama gauti finansavimą iš Europos Sąjungos struktūrinės paramos ir/ ar valstybės biudžeto, lėšų rengimo metodika, patvirtinta VšĮ Centrinės projektų valdymo agentūros direktoriaus 2014 m. gruodžio 31 d. įsakymu Nr. 2014/8-337,  201</w:t>
      </w:r>
      <w:r w:rsidR="00E84D81">
        <w:rPr>
          <w:rFonts w:ascii="Times New Roman" w:hAnsi="Times New Roman" w:cs="Times New Roman"/>
          <w:sz w:val="22"/>
        </w:rPr>
        <w:t>9</w:t>
      </w:r>
      <w:r w:rsidRPr="00400B17">
        <w:rPr>
          <w:rFonts w:ascii="Times New Roman" w:hAnsi="Times New Roman" w:cs="Times New Roman"/>
          <w:sz w:val="22"/>
        </w:rPr>
        <w:t xml:space="preserve"> m. </w:t>
      </w:r>
      <w:r w:rsidR="00FC5FC1">
        <w:rPr>
          <w:rFonts w:ascii="Times New Roman" w:hAnsi="Times New Roman" w:cs="Times New Roman"/>
          <w:sz w:val="22"/>
        </w:rPr>
        <w:t>rugpjūčio</w:t>
      </w:r>
      <w:r w:rsidRPr="00400B17">
        <w:rPr>
          <w:rFonts w:ascii="Times New Roman" w:hAnsi="Times New Roman" w:cs="Times New Roman"/>
          <w:sz w:val="22"/>
        </w:rPr>
        <w:t xml:space="preserve"> </w:t>
      </w:r>
      <w:r w:rsidR="00FC5FC1">
        <w:rPr>
          <w:rFonts w:ascii="Times New Roman" w:hAnsi="Times New Roman" w:cs="Times New Roman"/>
          <w:sz w:val="22"/>
        </w:rPr>
        <w:t>14</w:t>
      </w:r>
      <w:r w:rsidRPr="00400B17">
        <w:rPr>
          <w:rFonts w:ascii="Times New Roman" w:hAnsi="Times New Roman" w:cs="Times New Roman"/>
          <w:sz w:val="22"/>
        </w:rPr>
        <w:t xml:space="preserve"> d. įsakymo Nr. 201</w:t>
      </w:r>
      <w:r w:rsidR="00FC5FC1">
        <w:rPr>
          <w:rFonts w:ascii="Times New Roman" w:hAnsi="Times New Roman" w:cs="Times New Roman"/>
          <w:sz w:val="22"/>
        </w:rPr>
        <w:t>9</w:t>
      </w:r>
      <w:r w:rsidRPr="00400B17">
        <w:rPr>
          <w:rFonts w:ascii="Times New Roman" w:hAnsi="Times New Roman" w:cs="Times New Roman"/>
          <w:sz w:val="22"/>
        </w:rPr>
        <w:t>/8-</w:t>
      </w:r>
      <w:r w:rsidR="00FC5FC1">
        <w:rPr>
          <w:rFonts w:ascii="Times New Roman" w:hAnsi="Times New Roman" w:cs="Times New Roman"/>
          <w:sz w:val="22"/>
        </w:rPr>
        <w:t>214</w:t>
      </w:r>
      <w:r w:rsidRPr="00400B17">
        <w:rPr>
          <w:rFonts w:ascii="Times New Roman" w:hAnsi="Times New Roman" w:cs="Times New Roman"/>
          <w:sz w:val="22"/>
        </w:rPr>
        <w:t xml:space="preserve"> redakcija, projekto „</w:t>
      </w:r>
      <w:r w:rsidR="008D5B03">
        <w:rPr>
          <w:rFonts w:ascii="Times New Roman" w:hAnsi="Times New Roman" w:cs="Times New Roman"/>
          <w:sz w:val="22"/>
          <w:shd w:val="clear" w:color="auto" w:fill="FFFFFF"/>
        </w:rPr>
        <w:t>Sporto ir sveikatingumo centro Kupiškio mieste įrengimas</w:t>
      </w:r>
      <w:r w:rsidRPr="00400B17">
        <w:rPr>
          <w:rFonts w:ascii="Times New Roman" w:hAnsi="Times New Roman" w:cs="Times New Roman"/>
          <w:sz w:val="22"/>
        </w:rPr>
        <w:t xml:space="preserve">“ ataskaitinis </w:t>
      </w:r>
      <w:r w:rsidRPr="00201BE4">
        <w:rPr>
          <w:rFonts w:ascii="Times New Roman" w:hAnsi="Times New Roman" w:cs="Times New Roman"/>
          <w:sz w:val="22"/>
        </w:rPr>
        <w:t xml:space="preserve">laikotarpis – </w:t>
      </w:r>
      <w:r w:rsidR="00525597" w:rsidRPr="00172BBA">
        <w:rPr>
          <w:rFonts w:ascii="Times New Roman" w:hAnsi="Times New Roman" w:cs="Times New Roman"/>
          <w:sz w:val="22"/>
        </w:rPr>
        <w:t>15</w:t>
      </w:r>
      <w:r w:rsidRPr="00172BBA">
        <w:rPr>
          <w:rFonts w:ascii="Times New Roman" w:hAnsi="Times New Roman" w:cs="Times New Roman"/>
          <w:sz w:val="22"/>
        </w:rPr>
        <w:t xml:space="preserve"> metų</w:t>
      </w:r>
      <w:r w:rsidR="00201BE4" w:rsidRPr="00172BBA">
        <w:rPr>
          <w:rFonts w:ascii="Times New Roman" w:hAnsi="Times New Roman" w:cs="Times New Roman"/>
          <w:sz w:val="22"/>
        </w:rPr>
        <w:t>, nes</w:t>
      </w:r>
      <w:r w:rsidR="00201BE4" w:rsidRPr="00201BE4">
        <w:rPr>
          <w:rFonts w:ascii="Times New Roman" w:hAnsi="Times New Roman" w:cs="Times New Roman"/>
          <w:sz w:val="22"/>
        </w:rPr>
        <w:t xml:space="preserve"> projektas yra priskiriamas prie sektorių „kiti“.</w:t>
      </w:r>
      <w:r w:rsidR="00201BE4" w:rsidRPr="00201BE4">
        <w:rPr>
          <w:rFonts w:ascii="Calibri Light" w:hAnsi="Calibri Light" w:cstheme="minorHAnsi"/>
          <w:szCs w:val="24"/>
        </w:rPr>
        <w:t xml:space="preserve"> </w:t>
      </w:r>
    </w:p>
    <w:p w14:paraId="47BCD5F1" w14:textId="4884CBFA" w:rsidR="0042270D" w:rsidRPr="00400B17" w:rsidRDefault="0042270D" w:rsidP="00733D48">
      <w:pPr>
        <w:spacing w:before="120" w:after="120"/>
        <w:rPr>
          <w:rFonts w:ascii="Times New Roman" w:hAnsi="Times New Roman" w:cs="Times New Roman"/>
          <w:sz w:val="22"/>
        </w:rPr>
      </w:pPr>
      <w:r w:rsidRPr="00400B17">
        <w:rPr>
          <w:rFonts w:ascii="Times New Roman" w:hAnsi="Times New Roman" w:cs="Times New Roman"/>
          <w:sz w:val="22"/>
        </w:rPr>
        <w:t>Plan</w:t>
      </w:r>
      <w:r w:rsidRPr="0005408D">
        <w:rPr>
          <w:rFonts w:ascii="Times New Roman" w:hAnsi="Times New Roman" w:cs="Times New Roman"/>
          <w:sz w:val="22"/>
        </w:rPr>
        <w:t xml:space="preserve">uojama, kad pirmieji projekto išlaidų </w:t>
      </w:r>
      <w:r w:rsidRPr="00666368">
        <w:rPr>
          <w:rFonts w:ascii="Times New Roman" w:hAnsi="Times New Roman" w:cs="Times New Roman"/>
          <w:sz w:val="22"/>
        </w:rPr>
        <w:t>metai bus 20</w:t>
      </w:r>
      <w:r w:rsidR="002D2A57" w:rsidRPr="00666368">
        <w:rPr>
          <w:rFonts w:ascii="Times New Roman" w:hAnsi="Times New Roman" w:cs="Times New Roman"/>
          <w:sz w:val="22"/>
        </w:rPr>
        <w:t>2</w:t>
      </w:r>
      <w:r w:rsidR="00733D48" w:rsidRPr="00666368">
        <w:rPr>
          <w:rFonts w:ascii="Times New Roman" w:hAnsi="Times New Roman" w:cs="Times New Roman"/>
          <w:sz w:val="22"/>
        </w:rPr>
        <w:t>1</w:t>
      </w:r>
      <w:r w:rsidRPr="00666368">
        <w:rPr>
          <w:rFonts w:ascii="Times New Roman" w:hAnsi="Times New Roman" w:cs="Times New Roman"/>
          <w:sz w:val="22"/>
        </w:rPr>
        <w:t xml:space="preserve"> m. (nuliniai), </w:t>
      </w:r>
      <w:r w:rsidRPr="00172BBA">
        <w:rPr>
          <w:rFonts w:ascii="Times New Roman" w:hAnsi="Times New Roman" w:cs="Times New Roman"/>
          <w:color w:val="1F497D" w:themeColor="text2"/>
          <w:sz w:val="22"/>
          <w:u w:val="single"/>
        </w:rPr>
        <w:t xml:space="preserve">projekto </w:t>
      </w:r>
      <w:r w:rsidR="000077F8" w:rsidRPr="00172BBA">
        <w:rPr>
          <w:rFonts w:ascii="Times New Roman" w:hAnsi="Times New Roman" w:cs="Times New Roman"/>
          <w:color w:val="1F497D" w:themeColor="text2"/>
          <w:sz w:val="22"/>
          <w:u w:val="single"/>
        </w:rPr>
        <w:t xml:space="preserve">įgyvendinimo </w:t>
      </w:r>
      <w:r w:rsidRPr="00172BBA">
        <w:rPr>
          <w:rFonts w:ascii="Times New Roman" w:hAnsi="Times New Roman" w:cs="Times New Roman"/>
          <w:color w:val="1F497D" w:themeColor="text2"/>
          <w:sz w:val="22"/>
          <w:u w:val="single"/>
        </w:rPr>
        <w:t xml:space="preserve">trukmė – </w:t>
      </w:r>
      <w:r w:rsidR="00B17BEC" w:rsidRPr="00172BBA">
        <w:rPr>
          <w:rFonts w:ascii="Times New Roman" w:hAnsi="Times New Roman" w:cs="Times New Roman"/>
          <w:color w:val="1F497D" w:themeColor="text2"/>
          <w:sz w:val="22"/>
          <w:u w:val="single"/>
        </w:rPr>
        <w:t>15</w:t>
      </w:r>
      <w:r w:rsidRPr="00172BBA">
        <w:rPr>
          <w:rFonts w:ascii="Times New Roman" w:hAnsi="Times New Roman" w:cs="Times New Roman"/>
          <w:color w:val="1F497D" w:themeColor="text2"/>
          <w:sz w:val="22"/>
          <w:u w:val="single"/>
        </w:rPr>
        <w:t xml:space="preserve"> m.</w:t>
      </w:r>
      <w:r w:rsidRPr="00172BBA">
        <w:rPr>
          <w:rFonts w:ascii="Times New Roman" w:hAnsi="Times New Roman" w:cs="Times New Roman"/>
          <w:color w:val="1F497D" w:themeColor="text2"/>
          <w:sz w:val="22"/>
        </w:rPr>
        <w:t xml:space="preserve"> </w:t>
      </w:r>
    </w:p>
    <w:p w14:paraId="47BCD5F2" w14:textId="77777777" w:rsidR="0042270D" w:rsidRPr="002D2A57" w:rsidRDefault="0042270D" w:rsidP="0042270D">
      <w:pPr>
        <w:pStyle w:val="Antrat2"/>
        <w:numPr>
          <w:ilvl w:val="0"/>
          <w:numId w:val="0"/>
        </w:numPr>
        <w:spacing w:after="240"/>
        <w:ind w:left="360"/>
        <w:jc w:val="right"/>
        <w:rPr>
          <w:rFonts w:ascii="Times New Roman" w:hAnsi="Times New Roman" w:cs="Times New Roman"/>
        </w:rPr>
      </w:pPr>
      <w:bookmarkStart w:id="81" w:name="_Toc473808562"/>
      <w:bookmarkStart w:id="82" w:name="_Toc478030920"/>
      <w:bookmarkStart w:id="83" w:name="_Toc490220658"/>
      <w:bookmarkStart w:id="84" w:name="_Toc23154003"/>
      <w:r w:rsidRPr="002D2A57">
        <w:rPr>
          <w:rFonts w:ascii="Times New Roman" w:hAnsi="Times New Roman" w:cs="Times New Roman"/>
        </w:rPr>
        <w:t xml:space="preserve">4.2. </w:t>
      </w:r>
      <w:r w:rsidRPr="002D2A57">
        <w:rPr>
          <w:rFonts w:ascii="Times New Roman" w:hAnsi="Times New Roman" w:cs="Times New Roman"/>
          <w:sz w:val="24"/>
          <w:szCs w:val="24"/>
        </w:rPr>
        <w:t>FINANSINĖ DISKONTO NORMA</w:t>
      </w:r>
      <w:bookmarkEnd w:id="81"/>
      <w:bookmarkEnd w:id="82"/>
      <w:bookmarkEnd w:id="83"/>
      <w:bookmarkEnd w:id="84"/>
    </w:p>
    <w:p w14:paraId="47BCD5F3" w14:textId="77777777" w:rsidR="0042270D" w:rsidRPr="002D2A57" w:rsidRDefault="0042270D" w:rsidP="00733D48">
      <w:pPr>
        <w:spacing w:before="120" w:after="120"/>
        <w:rPr>
          <w:rFonts w:ascii="Times New Roman" w:hAnsi="Times New Roman" w:cs="Times New Roman"/>
          <w:sz w:val="22"/>
        </w:rPr>
      </w:pPr>
      <w:r w:rsidRPr="002D2A57">
        <w:rPr>
          <w:rFonts w:ascii="Times New Roman" w:hAnsi="Times New Roman" w:cs="Times New Roman"/>
          <w:sz w:val="22"/>
        </w:rPr>
        <w:t>Remiantis Europos Komisijos kaštų-naudos rengimo rekomendacijomis (</w:t>
      </w:r>
      <w:r w:rsidRPr="002D2A57">
        <w:rPr>
          <w:rFonts w:ascii="Times New Roman" w:hAnsi="Times New Roman" w:cs="Times New Roman"/>
          <w:i/>
          <w:sz w:val="22"/>
        </w:rPr>
        <w:t>Guide to Cost-Benefit Analysis of Investment Projects)</w:t>
      </w:r>
      <w:r w:rsidRPr="002D2A57">
        <w:rPr>
          <w:rFonts w:ascii="Times New Roman" w:hAnsi="Times New Roman" w:cs="Times New Roman"/>
          <w:sz w:val="22"/>
        </w:rPr>
        <w:t xml:space="preserve">, Lietuvoje įgyvendinamiems investicijų projektams finansinė diskonto norma (FDN) turi būti nustatyta atskiru Finansų ministerijos priimtu teisės aktu. Tokiu atveju, atliekant finansinę analizę, reikėtų taikyti Finansų ministerijos nustatytą FDN. Tol, kol valstybės lygmeniu FDN nenustatyta, finansinėje analizėje taikytina </w:t>
      </w:r>
      <w:r w:rsidRPr="002D2A57">
        <w:rPr>
          <w:rFonts w:ascii="Times New Roman" w:hAnsi="Times New Roman" w:cs="Times New Roman"/>
          <w:b/>
          <w:sz w:val="22"/>
        </w:rPr>
        <w:t>4 proc. FDN</w:t>
      </w:r>
      <w:r w:rsidRPr="002D2A57">
        <w:rPr>
          <w:rFonts w:ascii="Times New Roman" w:hAnsi="Times New Roman" w:cs="Times New Roman"/>
          <w:sz w:val="22"/>
        </w:rPr>
        <w:t>.</w:t>
      </w:r>
    </w:p>
    <w:p w14:paraId="47BCD5F4" w14:textId="77777777" w:rsidR="0042270D" w:rsidRPr="002D2A57" w:rsidRDefault="0042270D" w:rsidP="0042270D">
      <w:pPr>
        <w:pStyle w:val="Antrat2"/>
        <w:numPr>
          <w:ilvl w:val="0"/>
          <w:numId w:val="0"/>
        </w:numPr>
        <w:spacing w:after="240"/>
        <w:ind w:left="360"/>
        <w:jc w:val="right"/>
        <w:rPr>
          <w:rFonts w:ascii="Times New Roman" w:hAnsi="Times New Roman" w:cs="Times New Roman"/>
        </w:rPr>
      </w:pPr>
      <w:bookmarkStart w:id="85" w:name="_Toc473808563"/>
      <w:bookmarkStart w:id="86" w:name="_Toc478030921"/>
      <w:bookmarkStart w:id="87" w:name="_Toc490220659"/>
      <w:bookmarkStart w:id="88" w:name="_Toc23154004"/>
      <w:r w:rsidRPr="002D2A57">
        <w:rPr>
          <w:rFonts w:ascii="Times New Roman" w:hAnsi="Times New Roman" w:cs="Times New Roman"/>
        </w:rPr>
        <w:t xml:space="preserve">4.3. </w:t>
      </w:r>
      <w:r w:rsidRPr="002D2A57">
        <w:rPr>
          <w:rFonts w:ascii="Times New Roman" w:hAnsi="Times New Roman" w:cs="Times New Roman"/>
          <w:sz w:val="24"/>
          <w:szCs w:val="24"/>
        </w:rPr>
        <w:t>PROJEKTO LĖŠŲ SRAUTAI</w:t>
      </w:r>
      <w:bookmarkEnd w:id="85"/>
      <w:bookmarkEnd w:id="86"/>
      <w:bookmarkEnd w:id="87"/>
      <w:bookmarkEnd w:id="88"/>
    </w:p>
    <w:p w14:paraId="47BCD5F5" w14:textId="77777777" w:rsidR="0042270D" w:rsidRPr="002D2A57" w:rsidRDefault="0042270D" w:rsidP="00E425B9">
      <w:pPr>
        <w:spacing w:before="120" w:after="120"/>
        <w:rPr>
          <w:rFonts w:ascii="Times New Roman" w:hAnsi="Times New Roman" w:cs="Times New Roman"/>
          <w:szCs w:val="24"/>
        </w:rPr>
      </w:pPr>
      <w:r w:rsidRPr="002D2A57">
        <w:rPr>
          <w:rFonts w:ascii="Times New Roman" w:hAnsi="Times New Roman" w:cs="Times New Roman"/>
          <w:sz w:val="22"/>
        </w:rPr>
        <w:t>Projekto lėšų srautų analizė apima projekto investicijų, projekto investicijų likutinės vertės, projekto veiklos pajamų, projekto veiklos išlaidų, projekto mokesčių ir projekto finansavimo analizę</w:t>
      </w:r>
      <w:r w:rsidRPr="002D2A57">
        <w:rPr>
          <w:rFonts w:ascii="Times New Roman" w:hAnsi="Times New Roman" w:cs="Times New Roman"/>
          <w:szCs w:val="24"/>
        </w:rPr>
        <w:t>.</w:t>
      </w:r>
    </w:p>
    <w:p w14:paraId="47BCD5F6" w14:textId="77777777" w:rsidR="0042270D" w:rsidRPr="002D2A57" w:rsidRDefault="0042270D" w:rsidP="0042270D">
      <w:pPr>
        <w:pStyle w:val="Antrat3"/>
        <w:numPr>
          <w:ilvl w:val="0"/>
          <w:numId w:val="0"/>
        </w:numPr>
        <w:spacing w:after="240"/>
        <w:ind w:left="720"/>
        <w:jc w:val="right"/>
        <w:rPr>
          <w:rFonts w:ascii="Times New Roman" w:hAnsi="Times New Roman" w:cs="Times New Roman"/>
          <w:b/>
        </w:rPr>
      </w:pPr>
      <w:bookmarkStart w:id="89" w:name="_Toc473808564"/>
      <w:bookmarkStart w:id="90" w:name="_Toc478030922"/>
      <w:bookmarkStart w:id="91" w:name="_Toc490220660"/>
      <w:bookmarkStart w:id="92" w:name="_Toc23154005"/>
      <w:r w:rsidRPr="002D2A57">
        <w:rPr>
          <w:rFonts w:ascii="Times New Roman" w:hAnsi="Times New Roman" w:cs="Times New Roman"/>
          <w:b/>
        </w:rPr>
        <w:t xml:space="preserve">4.3.1. </w:t>
      </w:r>
      <w:r w:rsidRPr="002D2A57">
        <w:rPr>
          <w:rFonts w:ascii="Times New Roman" w:hAnsi="Times New Roman" w:cs="Times New Roman"/>
          <w:b/>
          <w:szCs w:val="24"/>
        </w:rPr>
        <w:t>Investicijų išlaidos</w:t>
      </w:r>
      <w:bookmarkEnd w:id="89"/>
      <w:bookmarkEnd w:id="90"/>
      <w:bookmarkEnd w:id="91"/>
      <w:bookmarkEnd w:id="92"/>
    </w:p>
    <w:p w14:paraId="47BCD5F7" w14:textId="77777777" w:rsidR="0042270D" w:rsidRPr="000D04B7" w:rsidRDefault="0042270D" w:rsidP="00E425B9">
      <w:pPr>
        <w:spacing w:before="120" w:after="120"/>
        <w:rPr>
          <w:rFonts w:asciiTheme="majorHAnsi" w:hAnsiTheme="majorHAnsi"/>
          <w:sz w:val="22"/>
          <w:lang w:val="en-US"/>
        </w:rPr>
      </w:pPr>
      <w:r w:rsidRPr="000D04B7">
        <w:rPr>
          <w:rFonts w:ascii="Times New Roman" w:hAnsi="Times New Roman" w:cs="Times New Roman"/>
          <w:sz w:val="22"/>
        </w:rPr>
        <w:t>Projekto investicijos – tai visos projekto veikloms įgyvendinti reikalingos išlaidos, kurias planuojama patirti sukuriant apibrėžtus projekto rezultatus. Šioje investicijų projekto dalyje yra realiai įvertintas investicijų lėšų poreikis ir suplanuota reali investicijų išlaidų patyrimo eiga, dalis ir proporcijos.</w:t>
      </w:r>
    </w:p>
    <w:p w14:paraId="37AA8B28" w14:textId="6021F22E" w:rsidR="000B0388" w:rsidRPr="00E425B9" w:rsidRDefault="00FD5E41" w:rsidP="00E425B9">
      <w:pPr>
        <w:spacing w:before="120" w:after="120"/>
        <w:rPr>
          <w:rFonts w:ascii="Times New Roman" w:hAnsi="Times New Roman" w:cs="Times New Roman"/>
          <w:sz w:val="22"/>
        </w:rPr>
      </w:pPr>
      <w:r w:rsidRPr="00E425B9">
        <w:rPr>
          <w:rFonts w:ascii="Times New Roman" w:hAnsi="Times New Roman" w:cs="Times New Roman"/>
          <w:sz w:val="22"/>
        </w:rPr>
        <w:t>Abiejų</w:t>
      </w:r>
      <w:r w:rsidR="006C0E19" w:rsidRPr="00E425B9">
        <w:rPr>
          <w:rFonts w:ascii="Times New Roman" w:hAnsi="Times New Roman" w:cs="Times New Roman"/>
          <w:sz w:val="22"/>
        </w:rPr>
        <w:t xml:space="preserve"> projekto įgyvendinimo alternatyvų bendra investicijų vertė yra skirtinga dėl skirtingų technologinių sprendinių</w:t>
      </w:r>
      <w:r w:rsidR="003960F2" w:rsidRPr="00E425B9">
        <w:rPr>
          <w:rFonts w:ascii="Times New Roman" w:hAnsi="Times New Roman" w:cs="Times New Roman"/>
          <w:sz w:val="22"/>
        </w:rPr>
        <w:t>, kai pirmos projekto alternatyvos statybos darbų investicijos yra vertinamos</w:t>
      </w:r>
      <w:r w:rsidR="00DC1BA3" w:rsidRPr="00E425B9">
        <w:rPr>
          <w:rFonts w:ascii="Times New Roman" w:hAnsi="Times New Roman" w:cs="Times New Roman"/>
          <w:sz w:val="22"/>
        </w:rPr>
        <w:t xml:space="preserve"> numatant įrengti mobilias </w:t>
      </w:r>
      <w:r w:rsidR="00B152E5" w:rsidRPr="00E425B9">
        <w:rPr>
          <w:rFonts w:ascii="Times New Roman" w:hAnsi="Times New Roman" w:cs="Times New Roman"/>
          <w:sz w:val="22"/>
        </w:rPr>
        <w:t xml:space="preserve">teleskopines </w:t>
      </w:r>
      <w:r w:rsidR="00E425B9" w:rsidRPr="00E425B9">
        <w:rPr>
          <w:rFonts w:ascii="Times New Roman" w:hAnsi="Times New Roman" w:cs="Times New Roman"/>
          <w:sz w:val="22"/>
        </w:rPr>
        <w:t>3</w:t>
      </w:r>
      <w:r w:rsidR="00DC1BA3" w:rsidRPr="00E425B9">
        <w:rPr>
          <w:rFonts w:ascii="Times New Roman" w:hAnsi="Times New Roman" w:cs="Times New Roman"/>
          <w:sz w:val="22"/>
        </w:rPr>
        <w:t xml:space="preserve">00 vietų žiūrovų tribūnas. </w:t>
      </w:r>
    </w:p>
    <w:p w14:paraId="57395764" w14:textId="77777777" w:rsidR="00C7785D" w:rsidRPr="00666368" w:rsidRDefault="006C0E19" w:rsidP="00733D48">
      <w:pPr>
        <w:spacing w:before="120" w:after="120"/>
        <w:rPr>
          <w:rFonts w:ascii="Times New Roman" w:hAnsi="Times New Roman" w:cs="Times New Roman"/>
          <w:sz w:val="22"/>
        </w:rPr>
      </w:pPr>
      <w:r w:rsidRPr="00666368">
        <w:rPr>
          <w:rFonts w:ascii="Times New Roman" w:hAnsi="Times New Roman" w:cs="Times New Roman"/>
          <w:sz w:val="22"/>
        </w:rPr>
        <w:t>Toliau yra pateikiama investicinių išlaidų pasiskirstymo lentelė.</w:t>
      </w:r>
    </w:p>
    <w:p w14:paraId="47BCD5FB" w14:textId="2910DA35" w:rsidR="00CA0D4A" w:rsidRDefault="00D30441" w:rsidP="00C7785D">
      <w:pPr>
        <w:spacing w:before="120" w:after="120"/>
        <w:jc w:val="center"/>
        <w:rPr>
          <w:rFonts w:ascii="Times New Roman" w:hAnsi="Times New Roman" w:cs="Times New Roman"/>
          <w:b/>
          <w:sz w:val="22"/>
        </w:rPr>
      </w:pPr>
      <w:r w:rsidRPr="00666368">
        <w:rPr>
          <w:rFonts w:ascii="Times New Roman" w:hAnsi="Times New Roman" w:cs="Times New Roman"/>
          <w:b/>
          <w:sz w:val="22"/>
        </w:rPr>
        <w:t>2</w:t>
      </w:r>
      <w:r w:rsidR="00A51A9C" w:rsidRPr="00666368">
        <w:rPr>
          <w:rFonts w:ascii="Times New Roman" w:hAnsi="Times New Roman" w:cs="Times New Roman"/>
          <w:b/>
          <w:sz w:val="22"/>
        </w:rPr>
        <w:t>4</w:t>
      </w:r>
      <w:r w:rsidR="00CA0D4A" w:rsidRPr="00666368">
        <w:rPr>
          <w:rFonts w:ascii="Times New Roman" w:hAnsi="Times New Roman" w:cs="Times New Roman"/>
          <w:b/>
          <w:sz w:val="22"/>
        </w:rPr>
        <w:t xml:space="preserve"> lentelė. </w:t>
      </w:r>
      <w:r w:rsidR="001E5452" w:rsidRPr="00666368">
        <w:rPr>
          <w:rFonts w:ascii="Times New Roman" w:hAnsi="Times New Roman" w:cs="Times New Roman"/>
          <w:b/>
          <w:sz w:val="22"/>
        </w:rPr>
        <w:t>P</w:t>
      </w:r>
      <w:r w:rsidR="00CA0D4A" w:rsidRPr="00666368">
        <w:rPr>
          <w:rFonts w:ascii="Times New Roman" w:hAnsi="Times New Roman" w:cs="Times New Roman"/>
          <w:b/>
          <w:sz w:val="22"/>
        </w:rPr>
        <w:t>rojekto</w:t>
      </w:r>
      <w:r w:rsidR="001E5452" w:rsidRPr="000D04B7">
        <w:rPr>
          <w:rFonts w:ascii="Times New Roman" w:hAnsi="Times New Roman" w:cs="Times New Roman"/>
          <w:b/>
          <w:sz w:val="22"/>
        </w:rPr>
        <w:t xml:space="preserve"> galimų įgyvendinti alternatyvų</w:t>
      </w:r>
      <w:r w:rsidR="00CA0D4A" w:rsidRPr="000D04B7">
        <w:rPr>
          <w:rFonts w:ascii="Times New Roman" w:hAnsi="Times New Roman" w:cs="Times New Roman"/>
          <w:b/>
          <w:sz w:val="22"/>
        </w:rPr>
        <w:t xml:space="preserve"> investicijos</w:t>
      </w:r>
      <w:r>
        <w:rPr>
          <w:rFonts w:ascii="Times New Roman" w:hAnsi="Times New Roman" w:cs="Times New Roman"/>
          <w:b/>
          <w:sz w:val="22"/>
        </w:rPr>
        <w:t xml:space="preserve">, Eur </w:t>
      </w:r>
      <w:r w:rsidR="009B5D72">
        <w:rPr>
          <w:rFonts w:ascii="Times New Roman" w:hAnsi="Times New Roman" w:cs="Times New Roman"/>
          <w:b/>
          <w:sz w:val="22"/>
        </w:rPr>
        <w:t>su</w:t>
      </w:r>
      <w:r>
        <w:rPr>
          <w:rFonts w:ascii="Times New Roman" w:hAnsi="Times New Roman" w:cs="Times New Roman"/>
          <w:b/>
          <w:sz w:val="22"/>
        </w:rPr>
        <w:t xml:space="preserve"> PVM</w:t>
      </w:r>
    </w:p>
    <w:tbl>
      <w:tblPr>
        <w:tblStyle w:val="viesussraas1parykinimas"/>
        <w:tblW w:w="5000" w:type="pct"/>
        <w:tblLook w:val="04A0" w:firstRow="1" w:lastRow="0" w:firstColumn="1" w:lastColumn="0" w:noHBand="0" w:noVBand="1"/>
      </w:tblPr>
      <w:tblGrid>
        <w:gridCol w:w="5967"/>
        <w:gridCol w:w="1777"/>
        <w:gridCol w:w="1874"/>
      </w:tblGrid>
      <w:tr w:rsidR="00201D43" w:rsidRPr="00721179" w14:paraId="3BCA1A00" w14:textId="77777777" w:rsidTr="00C778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02" w:type="pct"/>
          </w:tcPr>
          <w:p w14:paraId="3DB37BF4" w14:textId="11DF2CEA" w:rsidR="00201D43" w:rsidRPr="00721179" w:rsidRDefault="00201D43" w:rsidP="00A70322">
            <w:pPr>
              <w:spacing w:before="0" w:after="0"/>
              <w:jc w:val="center"/>
              <w:rPr>
                <w:rFonts w:ascii="Times New Roman" w:hAnsi="Times New Roman" w:cs="Times New Roman"/>
                <w:b w:val="0"/>
                <w:sz w:val="22"/>
              </w:rPr>
            </w:pPr>
            <w:r w:rsidRPr="00721179">
              <w:rPr>
                <w:rFonts w:ascii="Times New Roman" w:eastAsia="Times New Roman" w:hAnsi="Times New Roman" w:cs="Times New Roman"/>
                <w:sz w:val="22"/>
              </w:rPr>
              <w:t>Investicijos</w:t>
            </w:r>
          </w:p>
        </w:tc>
        <w:tc>
          <w:tcPr>
            <w:tcW w:w="924" w:type="pct"/>
          </w:tcPr>
          <w:p w14:paraId="29A70387" w14:textId="084568AE" w:rsidR="00201D43" w:rsidRPr="00721179" w:rsidRDefault="00201D43" w:rsidP="00A7032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721179">
              <w:rPr>
                <w:rFonts w:ascii="Times New Roman" w:hAnsi="Times New Roman" w:cs="Times New Roman"/>
                <w:b w:val="0"/>
                <w:sz w:val="22"/>
              </w:rPr>
              <w:t>I alternatyva</w:t>
            </w:r>
          </w:p>
        </w:tc>
        <w:tc>
          <w:tcPr>
            <w:tcW w:w="975" w:type="pct"/>
          </w:tcPr>
          <w:p w14:paraId="073F1B40" w14:textId="3EC85CC2" w:rsidR="00201D43" w:rsidRPr="00721179" w:rsidRDefault="00201D43" w:rsidP="00A7032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721179">
              <w:rPr>
                <w:rFonts w:ascii="Times New Roman" w:hAnsi="Times New Roman" w:cs="Times New Roman"/>
                <w:b w:val="0"/>
                <w:sz w:val="22"/>
              </w:rPr>
              <w:t>II alternatyva</w:t>
            </w:r>
          </w:p>
        </w:tc>
      </w:tr>
      <w:tr w:rsidR="00D646D6" w:rsidRPr="00721179" w14:paraId="3F9FA090" w14:textId="77777777" w:rsidTr="00A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pct"/>
          </w:tcPr>
          <w:p w14:paraId="53544C4A" w14:textId="39CADAC9" w:rsidR="00D646D6" w:rsidRPr="00721179" w:rsidRDefault="00D646D6" w:rsidP="00A70322">
            <w:pPr>
              <w:spacing w:before="0" w:after="0"/>
              <w:jc w:val="left"/>
              <w:rPr>
                <w:rFonts w:ascii="Times New Roman" w:hAnsi="Times New Roman" w:cs="Times New Roman"/>
                <w:sz w:val="22"/>
              </w:rPr>
            </w:pPr>
            <w:r w:rsidRPr="00721179">
              <w:rPr>
                <w:rFonts w:ascii="Times New Roman" w:hAnsi="Times New Roman" w:cs="Times New Roman"/>
                <w:color w:val="000000"/>
                <w:sz w:val="20"/>
                <w:szCs w:val="20"/>
              </w:rPr>
              <w:t>Techninio projekto korekcijos</w:t>
            </w:r>
          </w:p>
        </w:tc>
        <w:tc>
          <w:tcPr>
            <w:tcW w:w="924" w:type="pct"/>
          </w:tcPr>
          <w:p w14:paraId="63FF8800" w14:textId="38469C41"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b/>
                <w:bCs/>
                <w:color w:val="000000"/>
                <w:sz w:val="20"/>
                <w:szCs w:val="20"/>
              </w:rPr>
              <w:t>8 243</w:t>
            </w:r>
          </w:p>
        </w:tc>
        <w:tc>
          <w:tcPr>
            <w:tcW w:w="975" w:type="pct"/>
          </w:tcPr>
          <w:p w14:paraId="5D114F06" w14:textId="02AF9B6D"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b/>
                <w:bCs/>
                <w:color w:val="000000"/>
                <w:sz w:val="20"/>
                <w:szCs w:val="20"/>
              </w:rPr>
              <w:t>8 181</w:t>
            </w:r>
          </w:p>
        </w:tc>
      </w:tr>
      <w:tr w:rsidR="00D646D6" w:rsidRPr="00721179" w14:paraId="1554565B" w14:textId="77777777" w:rsidTr="00A70322">
        <w:tc>
          <w:tcPr>
            <w:cnfStyle w:val="001000000000" w:firstRow="0" w:lastRow="0" w:firstColumn="1" w:lastColumn="0" w:oddVBand="0" w:evenVBand="0" w:oddHBand="0" w:evenHBand="0" w:firstRowFirstColumn="0" w:firstRowLastColumn="0" w:lastRowFirstColumn="0" w:lastRowLastColumn="0"/>
            <w:tcW w:w="3102" w:type="pct"/>
          </w:tcPr>
          <w:p w14:paraId="69DF8109" w14:textId="36381954" w:rsidR="00D646D6" w:rsidRPr="00721179" w:rsidRDefault="00D646D6" w:rsidP="00A70322">
            <w:pPr>
              <w:spacing w:before="0" w:after="0"/>
              <w:rPr>
                <w:rFonts w:ascii="Times New Roman" w:hAnsi="Times New Roman" w:cs="Times New Roman"/>
                <w:b w:val="0"/>
                <w:sz w:val="22"/>
              </w:rPr>
            </w:pPr>
            <w:r w:rsidRPr="00721179">
              <w:rPr>
                <w:rFonts w:ascii="Times New Roman" w:hAnsi="Times New Roman" w:cs="Times New Roman"/>
                <w:color w:val="000000"/>
                <w:sz w:val="20"/>
                <w:szCs w:val="20"/>
              </w:rPr>
              <w:t>Techninio projekto korekcijų ekspertizės paslaugos</w:t>
            </w:r>
          </w:p>
        </w:tc>
        <w:tc>
          <w:tcPr>
            <w:tcW w:w="924" w:type="pct"/>
          </w:tcPr>
          <w:p w14:paraId="3E663679" w14:textId="2B6F7500"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b/>
                <w:bCs/>
                <w:color w:val="000000"/>
                <w:sz w:val="20"/>
                <w:szCs w:val="20"/>
              </w:rPr>
              <w:t>801</w:t>
            </w:r>
          </w:p>
        </w:tc>
        <w:tc>
          <w:tcPr>
            <w:tcW w:w="975" w:type="pct"/>
          </w:tcPr>
          <w:p w14:paraId="724491A0" w14:textId="01F82990"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b/>
                <w:bCs/>
                <w:color w:val="000000"/>
                <w:sz w:val="20"/>
                <w:szCs w:val="20"/>
              </w:rPr>
              <w:t>795</w:t>
            </w:r>
          </w:p>
        </w:tc>
      </w:tr>
      <w:tr w:rsidR="00D646D6" w:rsidRPr="00721179" w14:paraId="1C2C2A64" w14:textId="77777777" w:rsidTr="00A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pct"/>
          </w:tcPr>
          <w:p w14:paraId="5F81A8EA" w14:textId="213069DC" w:rsidR="00D646D6" w:rsidRPr="00721179" w:rsidRDefault="00D646D6" w:rsidP="00A70322">
            <w:pPr>
              <w:spacing w:before="0" w:after="0"/>
              <w:rPr>
                <w:rFonts w:ascii="Times New Roman" w:hAnsi="Times New Roman" w:cs="Times New Roman"/>
                <w:b w:val="0"/>
                <w:sz w:val="22"/>
              </w:rPr>
            </w:pPr>
            <w:r w:rsidRPr="00721179">
              <w:rPr>
                <w:rFonts w:ascii="Times New Roman" w:hAnsi="Times New Roman" w:cs="Times New Roman"/>
                <w:color w:val="000000"/>
                <w:sz w:val="20"/>
                <w:szCs w:val="20"/>
              </w:rPr>
              <w:t>Rangos darbai</w:t>
            </w:r>
          </w:p>
        </w:tc>
        <w:tc>
          <w:tcPr>
            <w:tcW w:w="924" w:type="pct"/>
          </w:tcPr>
          <w:p w14:paraId="0C39FA45" w14:textId="665D1205"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b/>
                <w:bCs/>
                <w:color w:val="000000"/>
                <w:sz w:val="20"/>
                <w:szCs w:val="20"/>
              </w:rPr>
              <w:t>4 579 411</w:t>
            </w:r>
          </w:p>
        </w:tc>
        <w:tc>
          <w:tcPr>
            <w:tcW w:w="975" w:type="pct"/>
          </w:tcPr>
          <w:p w14:paraId="2742D3B4" w14:textId="7B59E576"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b/>
                <w:bCs/>
                <w:color w:val="000000"/>
                <w:sz w:val="20"/>
                <w:szCs w:val="20"/>
              </w:rPr>
              <w:t>4 544 926</w:t>
            </w:r>
          </w:p>
        </w:tc>
      </w:tr>
      <w:tr w:rsidR="00D646D6" w:rsidRPr="00721179" w14:paraId="6B6BD242" w14:textId="77777777" w:rsidTr="00A70322">
        <w:tc>
          <w:tcPr>
            <w:cnfStyle w:val="001000000000" w:firstRow="0" w:lastRow="0" w:firstColumn="1" w:lastColumn="0" w:oddVBand="0" w:evenVBand="0" w:oddHBand="0" w:evenHBand="0" w:firstRowFirstColumn="0" w:firstRowLastColumn="0" w:lastRowFirstColumn="0" w:lastRowLastColumn="0"/>
            <w:tcW w:w="3102" w:type="pct"/>
          </w:tcPr>
          <w:p w14:paraId="656303C9" w14:textId="5959D531" w:rsidR="00D646D6" w:rsidRPr="00721179" w:rsidRDefault="00D646D6" w:rsidP="00A70322">
            <w:pPr>
              <w:spacing w:before="0" w:after="0"/>
              <w:jc w:val="right"/>
              <w:rPr>
                <w:rFonts w:ascii="Times New Roman" w:hAnsi="Times New Roman" w:cs="Times New Roman"/>
                <w:b w:val="0"/>
                <w:bCs w:val="0"/>
                <w:sz w:val="22"/>
              </w:rPr>
            </w:pPr>
            <w:r w:rsidRPr="00721179">
              <w:rPr>
                <w:rFonts w:ascii="Times New Roman" w:hAnsi="Times New Roman" w:cs="Times New Roman"/>
                <w:b w:val="0"/>
                <w:bCs w:val="0"/>
                <w:i/>
                <w:iCs/>
                <w:color w:val="000000"/>
                <w:sz w:val="20"/>
                <w:szCs w:val="20"/>
              </w:rPr>
              <w:t>Statybos darbai</w:t>
            </w:r>
          </w:p>
        </w:tc>
        <w:tc>
          <w:tcPr>
            <w:tcW w:w="924" w:type="pct"/>
          </w:tcPr>
          <w:p w14:paraId="22951E79" w14:textId="155F09AB"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i/>
                <w:iCs/>
                <w:color w:val="000000"/>
                <w:sz w:val="20"/>
                <w:szCs w:val="20"/>
              </w:rPr>
              <w:t>4 075 493</w:t>
            </w:r>
          </w:p>
        </w:tc>
        <w:tc>
          <w:tcPr>
            <w:tcW w:w="975" w:type="pct"/>
          </w:tcPr>
          <w:p w14:paraId="4DBEC360" w14:textId="4F3DA76B"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i/>
                <w:iCs/>
                <w:color w:val="000000"/>
                <w:sz w:val="20"/>
                <w:szCs w:val="20"/>
              </w:rPr>
              <w:t>4 041 008</w:t>
            </w:r>
          </w:p>
        </w:tc>
      </w:tr>
      <w:tr w:rsidR="00D646D6" w:rsidRPr="00721179" w14:paraId="1B3243A4" w14:textId="77777777" w:rsidTr="00A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pct"/>
          </w:tcPr>
          <w:p w14:paraId="226E2A6F" w14:textId="6654A273" w:rsidR="00D646D6" w:rsidRPr="00721179" w:rsidRDefault="00D646D6" w:rsidP="00A70322">
            <w:pPr>
              <w:spacing w:before="0" w:after="0"/>
              <w:jc w:val="right"/>
              <w:rPr>
                <w:rFonts w:ascii="Times New Roman" w:hAnsi="Times New Roman" w:cs="Times New Roman"/>
                <w:b w:val="0"/>
                <w:sz w:val="22"/>
              </w:rPr>
            </w:pPr>
            <w:r w:rsidRPr="00721179">
              <w:rPr>
                <w:rFonts w:ascii="Times New Roman" w:hAnsi="Times New Roman" w:cs="Times New Roman"/>
                <w:b w:val="0"/>
                <w:bCs w:val="0"/>
                <w:i/>
                <w:iCs/>
                <w:color w:val="000000"/>
                <w:sz w:val="20"/>
                <w:szCs w:val="20"/>
              </w:rPr>
              <w:t>Lauko inžineriniai tinklai</w:t>
            </w:r>
          </w:p>
        </w:tc>
        <w:tc>
          <w:tcPr>
            <w:tcW w:w="924" w:type="pct"/>
          </w:tcPr>
          <w:p w14:paraId="775EB2EC" w14:textId="6FCEF82D"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i/>
                <w:iCs/>
                <w:color w:val="000000"/>
                <w:sz w:val="20"/>
                <w:szCs w:val="20"/>
              </w:rPr>
              <w:t>503918</w:t>
            </w:r>
          </w:p>
        </w:tc>
        <w:tc>
          <w:tcPr>
            <w:tcW w:w="975" w:type="pct"/>
          </w:tcPr>
          <w:p w14:paraId="0702F655" w14:textId="154C751E"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i/>
                <w:iCs/>
                <w:color w:val="000000"/>
                <w:sz w:val="20"/>
                <w:szCs w:val="20"/>
              </w:rPr>
              <w:t>503 918</w:t>
            </w:r>
          </w:p>
        </w:tc>
      </w:tr>
      <w:tr w:rsidR="00D646D6" w:rsidRPr="00721179" w14:paraId="6E87ADF0" w14:textId="77777777" w:rsidTr="00A70322">
        <w:tc>
          <w:tcPr>
            <w:cnfStyle w:val="001000000000" w:firstRow="0" w:lastRow="0" w:firstColumn="1" w:lastColumn="0" w:oddVBand="0" w:evenVBand="0" w:oddHBand="0" w:evenHBand="0" w:firstRowFirstColumn="0" w:firstRowLastColumn="0" w:lastRowFirstColumn="0" w:lastRowLastColumn="0"/>
            <w:tcW w:w="3102" w:type="pct"/>
          </w:tcPr>
          <w:p w14:paraId="7259A5FE" w14:textId="57E8F3F6" w:rsidR="00D646D6" w:rsidRPr="00721179" w:rsidRDefault="00D646D6" w:rsidP="00A70322">
            <w:pPr>
              <w:spacing w:before="0" w:after="0"/>
              <w:rPr>
                <w:rFonts w:ascii="Times New Roman" w:hAnsi="Times New Roman" w:cs="Times New Roman"/>
                <w:sz w:val="22"/>
              </w:rPr>
            </w:pPr>
            <w:r w:rsidRPr="00721179">
              <w:rPr>
                <w:rFonts w:ascii="Times New Roman" w:hAnsi="Times New Roman" w:cs="Times New Roman"/>
                <w:color w:val="000000"/>
                <w:sz w:val="20"/>
                <w:szCs w:val="20"/>
              </w:rPr>
              <w:t>Techninė projekto vykdymo priežiūra</w:t>
            </w:r>
          </w:p>
        </w:tc>
        <w:tc>
          <w:tcPr>
            <w:tcW w:w="924" w:type="pct"/>
          </w:tcPr>
          <w:p w14:paraId="7442030C" w14:textId="742F3B8B"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b/>
                <w:bCs/>
                <w:color w:val="000000"/>
                <w:sz w:val="20"/>
                <w:szCs w:val="20"/>
              </w:rPr>
              <w:t>32 056</w:t>
            </w:r>
          </w:p>
        </w:tc>
        <w:tc>
          <w:tcPr>
            <w:tcW w:w="975" w:type="pct"/>
          </w:tcPr>
          <w:p w14:paraId="237BD447" w14:textId="187CBC8E"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b/>
                <w:bCs/>
                <w:color w:val="000000"/>
                <w:sz w:val="20"/>
                <w:szCs w:val="20"/>
              </w:rPr>
              <w:t>31 814</w:t>
            </w:r>
          </w:p>
        </w:tc>
      </w:tr>
      <w:tr w:rsidR="00D646D6" w:rsidRPr="00721179" w14:paraId="1922C6AD" w14:textId="77777777" w:rsidTr="00A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pct"/>
          </w:tcPr>
          <w:p w14:paraId="6628B830" w14:textId="1EE40A92" w:rsidR="00D646D6" w:rsidRPr="00721179" w:rsidRDefault="00D646D6" w:rsidP="00A70322">
            <w:pPr>
              <w:spacing w:before="0" w:after="0"/>
              <w:rPr>
                <w:rFonts w:ascii="Times New Roman" w:hAnsi="Times New Roman" w:cs="Times New Roman"/>
                <w:b w:val="0"/>
                <w:sz w:val="22"/>
              </w:rPr>
            </w:pPr>
            <w:r w:rsidRPr="00721179">
              <w:rPr>
                <w:rFonts w:ascii="Times New Roman" w:hAnsi="Times New Roman" w:cs="Times New Roman"/>
                <w:color w:val="000000"/>
                <w:sz w:val="20"/>
                <w:szCs w:val="20"/>
              </w:rPr>
              <w:t>Projekto vykdymo priežiūra</w:t>
            </w:r>
          </w:p>
        </w:tc>
        <w:tc>
          <w:tcPr>
            <w:tcW w:w="924" w:type="pct"/>
          </w:tcPr>
          <w:p w14:paraId="432EE7C6" w14:textId="1553EEC6"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b/>
                <w:bCs/>
                <w:color w:val="000000"/>
                <w:sz w:val="20"/>
                <w:szCs w:val="20"/>
              </w:rPr>
              <w:t>16 028</w:t>
            </w:r>
          </w:p>
        </w:tc>
        <w:tc>
          <w:tcPr>
            <w:tcW w:w="975" w:type="pct"/>
          </w:tcPr>
          <w:p w14:paraId="797E64B4" w14:textId="0C535BA7"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b/>
                <w:bCs/>
                <w:color w:val="000000"/>
                <w:sz w:val="20"/>
                <w:szCs w:val="20"/>
              </w:rPr>
              <w:t>15 907</w:t>
            </w:r>
          </w:p>
        </w:tc>
      </w:tr>
      <w:tr w:rsidR="00D646D6" w:rsidRPr="00721179" w14:paraId="42866749" w14:textId="77777777" w:rsidTr="00A70322">
        <w:tc>
          <w:tcPr>
            <w:cnfStyle w:val="001000000000" w:firstRow="0" w:lastRow="0" w:firstColumn="1" w:lastColumn="0" w:oddVBand="0" w:evenVBand="0" w:oddHBand="0" w:evenHBand="0" w:firstRowFirstColumn="0" w:firstRowLastColumn="0" w:lastRowFirstColumn="0" w:lastRowLastColumn="0"/>
            <w:tcW w:w="3102" w:type="pct"/>
          </w:tcPr>
          <w:p w14:paraId="662CA583" w14:textId="2D765397" w:rsidR="00D646D6" w:rsidRPr="00721179" w:rsidRDefault="00D646D6" w:rsidP="00A70322">
            <w:pPr>
              <w:spacing w:before="0" w:after="0"/>
              <w:rPr>
                <w:rFonts w:ascii="Times New Roman" w:hAnsi="Times New Roman" w:cs="Times New Roman"/>
                <w:b w:val="0"/>
                <w:sz w:val="22"/>
              </w:rPr>
            </w:pPr>
            <w:r w:rsidRPr="00721179">
              <w:rPr>
                <w:rFonts w:ascii="Times New Roman" w:hAnsi="Times New Roman" w:cs="Times New Roman"/>
                <w:color w:val="000000"/>
                <w:sz w:val="20"/>
                <w:szCs w:val="20"/>
              </w:rPr>
              <w:t>Įranga</w:t>
            </w:r>
          </w:p>
        </w:tc>
        <w:tc>
          <w:tcPr>
            <w:tcW w:w="924" w:type="pct"/>
          </w:tcPr>
          <w:p w14:paraId="59D67FCC" w14:textId="70B78F76"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b/>
                <w:bCs/>
                <w:color w:val="000000"/>
                <w:sz w:val="20"/>
                <w:szCs w:val="20"/>
              </w:rPr>
              <w:t>219113</w:t>
            </w:r>
          </w:p>
        </w:tc>
        <w:tc>
          <w:tcPr>
            <w:tcW w:w="975" w:type="pct"/>
          </w:tcPr>
          <w:p w14:paraId="14F1982B" w14:textId="02F058F9"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b/>
                <w:bCs/>
                <w:color w:val="000000"/>
                <w:sz w:val="20"/>
                <w:szCs w:val="20"/>
              </w:rPr>
              <w:t>219113</w:t>
            </w:r>
          </w:p>
        </w:tc>
      </w:tr>
      <w:tr w:rsidR="00D646D6" w:rsidRPr="00721179" w14:paraId="7DDF2EA6" w14:textId="77777777" w:rsidTr="00A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pct"/>
          </w:tcPr>
          <w:p w14:paraId="39354279" w14:textId="2F718573" w:rsidR="00D646D6" w:rsidRPr="00721179" w:rsidRDefault="00D646D6" w:rsidP="00A70322">
            <w:pPr>
              <w:spacing w:before="0" w:after="0"/>
              <w:jc w:val="right"/>
              <w:rPr>
                <w:rFonts w:ascii="Times New Roman" w:hAnsi="Times New Roman" w:cs="Times New Roman"/>
                <w:b w:val="0"/>
                <w:sz w:val="22"/>
              </w:rPr>
            </w:pPr>
            <w:r w:rsidRPr="00721179">
              <w:rPr>
                <w:rFonts w:ascii="Times New Roman" w:hAnsi="Times New Roman" w:cs="Times New Roman"/>
                <w:b w:val="0"/>
                <w:bCs w:val="0"/>
                <w:i/>
                <w:iCs/>
                <w:color w:val="000000"/>
                <w:sz w:val="20"/>
                <w:szCs w:val="20"/>
              </w:rPr>
              <w:t>Švieslentė</w:t>
            </w:r>
          </w:p>
        </w:tc>
        <w:tc>
          <w:tcPr>
            <w:tcW w:w="924" w:type="pct"/>
          </w:tcPr>
          <w:p w14:paraId="4B43F3D9" w14:textId="4D07A3DE"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i/>
                <w:iCs/>
                <w:color w:val="000000"/>
                <w:sz w:val="20"/>
                <w:szCs w:val="20"/>
              </w:rPr>
              <w:t>37081</w:t>
            </w:r>
          </w:p>
        </w:tc>
        <w:tc>
          <w:tcPr>
            <w:tcW w:w="975" w:type="pct"/>
          </w:tcPr>
          <w:p w14:paraId="08EEA826" w14:textId="5991F304"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i/>
                <w:iCs/>
                <w:color w:val="000000"/>
                <w:sz w:val="20"/>
                <w:szCs w:val="20"/>
              </w:rPr>
              <w:t>37081</w:t>
            </w:r>
          </w:p>
        </w:tc>
      </w:tr>
      <w:tr w:rsidR="00D646D6" w:rsidRPr="00721179" w14:paraId="0D19EDC2" w14:textId="77777777" w:rsidTr="00A70322">
        <w:tc>
          <w:tcPr>
            <w:cnfStyle w:val="001000000000" w:firstRow="0" w:lastRow="0" w:firstColumn="1" w:lastColumn="0" w:oddVBand="0" w:evenVBand="0" w:oddHBand="0" w:evenHBand="0" w:firstRowFirstColumn="0" w:firstRowLastColumn="0" w:lastRowFirstColumn="0" w:lastRowLastColumn="0"/>
            <w:tcW w:w="3102" w:type="pct"/>
          </w:tcPr>
          <w:p w14:paraId="760D874B" w14:textId="068FF1EF" w:rsidR="00D646D6" w:rsidRPr="00721179" w:rsidRDefault="00D646D6" w:rsidP="00A70322">
            <w:pPr>
              <w:spacing w:before="0" w:after="0"/>
              <w:jc w:val="right"/>
              <w:rPr>
                <w:rFonts w:ascii="Times New Roman" w:hAnsi="Times New Roman" w:cs="Times New Roman"/>
                <w:b w:val="0"/>
                <w:sz w:val="22"/>
              </w:rPr>
            </w:pPr>
            <w:r w:rsidRPr="00721179">
              <w:rPr>
                <w:rFonts w:ascii="Times New Roman" w:hAnsi="Times New Roman" w:cs="Times New Roman"/>
                <w:b w:val="0"/>
                <w:bCs w:val="0"/>
                <w:i/>
                <w:iCs/>
                <w:color w:val="000000"/>
                <w:sz w:val="20"/>
                <w:szCs w:val="20"/>
              </w:rPr>
              <w:t>Sporto salės treniruoklių įranga</w:t>
            </w:r>
          </w:p>
        </w:tc>
        <w:tc>
          <w:tcPr>
            <w:tcW w:w="924" w:type="pct"/>
          </w:tcPr>
          <w:p w14:paraId="000C4528" w14:textId="39265B2F"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i/>
                <w:iCs/>
                <w:color w:val="000000"/>
                <w:sz w:val="20"/>
                <w:szCs w:val="20"/>
              </w:rPr>
              <w:t>133950</w:t>
            </w:r>
          </w:p>
        </w:tc>
        <w:tc>
          <w:tcPr>
            <w:tcW w:w="975" w:type="pct"/>
          </w:tcPr>
          <w:p w14:paraId="71C5BB36" w14:textId="4F24C0E3"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i/>
                <w:iCs/>
                <w:color w:val="000000"/>
                <w:sz w:val="20"/>
                <w:szCs w:val="20"/>
              </w:rPr>
              <w:t>133950</w:t>
            </w:r>
          </w:p>
        </w:tc>
      </w:tr>
      <w:tr w:rsidR="00D646D6" w:rsidRPr="00721179" w14:paraId="0C4D5EF4" w14:textId="77777777" w:rsidTr="00A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pct"/>
          </w:tcPr>
          <w:p w14:paraId="36C2EED7" w14:textId="3288FADA" w:rsidR="00D646D6" w:rsidRPr="00721179" w:rsidRDefault="00D646D6" w:rsidP="00A70322">
            <w:pPr>
              <w:spacing w:before="0" w:after="0"/>
              <w:jc w:val="right"/>
              <w:rPr>
                <w:rFonts w:ascii="Times New Roman" w:hAnsi="Times New Roman" w:cs="Times New Roman"/>
                <w:b w:val="0"/>
                <w:sz w:val="22"/>
              </w:rPr>
            </w:pPr>
            <w:r w:rsidRPr="00721179">
              <w:rPr>
                <w:rFonts w:ascii="Times New Roman" w:hAnsi="Times New Roman" w:cs="Times New Roman"/>
                <w:b w:val="0"/>
                <w:bCs w:val="0"/>
                <w:i/>
                <w:iCs/>
                <w:color w:val="000000"/>
                <w:sz w:val="20"/>
                <w:szCs w:val="20"/>
              </w:rPr>
              <w:t>Baldai:</w:t>
            </w:r>
          </w:p>
        </w:tc>
        <w:tc>
          <w:tcPr>
            <w:tcW w:w="924" w:type="pct"/>
          </w:tcPr>
          <w:p w14:paraId="6F516CE5" w14:textId="0F84E442"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b/>
                <w:bCs/>
                <w:color w:val="000000"/>
                <w:sz w:val="20"/>
                <w:szCs w:val="20"/>
              </w:rPr>
              <w:t>48082</w:t>
            </w:r>
          </w:p>
        </w:tc>
        <w:tc>
          <w:tcPr>
            <w:tcW w:w="975" w:type="pct"/>
          </w:tcPr>
          <w:p w14:paraId="21CB6F46" w14:textId="5008AC8A"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b/>
                <w:bCs/>
                <w:color w:val="000000"/>
                <w:sz w:val="20"/>
                <w:szCs w:val="20"/>
              </w:rPr>
              <w:t>48082</w:t>
            </w:r>
          </w:p>
        </w:tc>
      </w:tr>
      <w:tr w:rsidR="00D646D6" w:rsidRPr="00721179" w14:paraId="382968A8" w14:textId="77777777" w:rsidTr="00A70322">
        <w:tc>
          <w:tcPr>
            <w:cnfStyle w:val="001000000000" w:firstRow="0" w:lastRow="0" w:firstColumn="1" w:lastColumn="0" w:oddVBand="0" w:evenVBand="0" w:oddHBand="0" w:evenHBand="0" w:firstRowFirstColumn="0" w:firstRowLastColumn="0" w:lastRowFirstColumn="0" w:lastRowLastColumn="0"/>
            <w:tcW w:w="3102" w:type="pct"/>
          </w:tcPr>
          <w:p w14:paraId="0F407F19" w14:textId="4C0C57A2" w:rsidR="00D646D6" w:rsidRPr="00721179" w:rsidRDefault="00D646D6" w:rsidP="00A70322">
            <w:pPr>
              <w:spacing w:before="0" w:after="0"/>
              <w:jc w:val="right"/>
              <w:rPr>
                <w:rFonts w:ascii="Times New Roman" w:hAnsi="Times New Roman" w:cs="Times New Roman"/>
                <w:b w:val="0"/>
                <w:sz w:val="22"/>
              </w:rPr>
            </w:pPr>
            <w:r w:rsidRPr="00721179">
              <w:rPr>
                <w:rFonts w:ascii="Times New Roman" w:hAnsi="Times New Roman" w:cs="Times New Roman"/>
                <w:b w:val="0"/>
                <w:bCs w:val="0"/>
                <w:i/>
                <w:iCs/>
                <w:color w:val="000000"/>
                <w:sz w:val="20"/>
                <w:szCs w:val="20"/>
              </w:rPr>
              <w:t>Vienvietės lovos (23 vnt.)</w:t>
            </w:r>
          </w:p>
        </w:tc>
        <w:tc>
          <w:tcPr>
            <w:tcW w:w="924" w:type="pct"/>
          </w:tcPr>
          <w:p w14:paraId="3858AE5C" w14:textId="783564B5"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3320</w:t>
            </w:r>
          </w:p>
        </w:tc>
        <w:tc>
          <w:tcPr>
            <w:tcW w:w="975" w:type="pct"/>
          </w:tcPr>
          <w:p w14:paraId="3D25D5D1" w14:textId="77D00F6F"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3320</w:t>
            </w:r>
          </w:p>
        </w:tc>
      </w:tr>
      <w:tr w:rsidR="00D646D6" w:rsidRPr="00721179" w14:paraId="3F5034D4" w14:textId="77777777" w:rsidTr="00A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pct"/>
          </w:tcPr>
          <w:p w14:paraId="27A0D04C" w14:textId="108AC4E9" w:rsidR="00D646D6" w:rsidRPr="00721179" w:rsidRDefault="00D646D6" w:rsidP="00A70322">
            <w:pPr>
              <w:spacing w:before="0" w:after="0"/>
              <w:jc w:val="right"/>
              <w:rPr>
                <w:rFonts w:ascii="Times New Roman" w:hAnsi="Times New Roman" w:cs="Times New Roman"/>
                <w:b w:val="0"/>
                <w:sz w:val="22"/>
              </w:rPr>
            </w:pPr>
            <w:r w:rsidRPr="00721179">
              <w:rPr>
                <w:rFonts w:ascii="Times New Roman" w:hAnsi="Times New Roman" w:cs="Times New Roman"/>
                <w:b w:val="0"/>
                <w:bCs w:val="0"/>
                <w:i/>
                <w:iCs/>
                <w:color w:val="000000"/>
                <w:sz w:val="20"/>
                <w:szCs w:val="20"/>
              </w:rPr>
              <w:t>Dvigule lova (1 vnt.)</w:t>
            </w:r>
          </w:p>
        </w:tc>
        <w:tc>
          <w:tcPr>
            <w:tcW w:w="924" w:type="pct"/>
          </w:tcPr>
          <w:p w14:paraId="5F63B03A" w14:textId="33655E74"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323</w:t>
            </w:r>
          </w:p>
        </w:tc>
        <w:tc>
          <w:tcPr>
            <w:tcW w:w="975" w:type="pct"/>
          </w:tcPr>
          <w:p w14:paraId="0E6C78E4" w14:textId="03ED0559"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323</w:t>
            </w:r>
          </w:p>
        </w:tc>
      </w:tr>
      <w:tr w:rsidR="00D646D6" w:rsidRPr="00721179" w14:paraId="663F9C6D" w14:textId="77777777" w:rsidTr="00A70322">
        <w:tc>
          <w:tcPr>
            <w:cnfStyle w:val="001000000000" w:firstRow="0" w:lastRow="0" w:firstColumn="1" w:lastColumn="0" w:oddVBand="0" w:evenVBand="0" w:oddHBand="0" w:evenHBand="0" w:firstRowFirstColumn="0" w:firstRowLastColumn="0" w:lastRowFirstColumn="0" w:lastRowLastColumn="0"/>
            <w:tcW w:w="3102" w:type="pct"/>
          </w:tcPr>
          <w:p w14:paraId="03076EB4" w14:textId="36B0D711" w:rsidR="00D646D6" w:rsidRPr="00721179" w:rsidRDefault="00D646D6" w:rsidP="00A70322">
            <w:pPr>
              <w:spacing w:before="0" w:after="0"/>
              <w:jc w:val="right"/>
              <w:rPr>
                <w:rFonts w:ascii="Times New Roman" w:hAnsi="Times New Roman" w:cs="Times New Roman"/>
                <w:b w:val="0"/>
                <w:sz w:val="22"/>
              </w:rPr>
            </w:pPr>
            <w:r w:rsidRPr="00721179">
              <w:rPr>
                <w:rFonts w:ascii="Times New Roman" w:hAnsi="Times New Roman" w:cs="Times New Roman"/>
                <w:b w:val="0"/>
                <w:bCs w:val="0"/>
                <w:i/>
                <w:iCs/>
                <w:color w:val="000000"/>
                <w:sz w:val="20"/>
                <w:szCs w:val="20"/>
              </w:rPr>
              <w:t>Vienguliai čiužiniai (23 vnt.)</w:t>
            </w:r>
          </w:p>
        </w:tc>
        <w:tc>
          <w:tcPr>
            <w:tcW w:w="924" w:type="pct"/>
          </w:tcPr>
          <w:p w14:paraId="4F2EA005" w14:textId="52E554CB"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2967</w:t>
            </w:r>
          </w:p>
        </w:tc>
        <w:tc>
          <w:tcPr>
            <w:tcW w:w="975" w:type="pct"/>
          </w:tcPr>
          <w:p w14:paraId="4ABDB53D" w14:textId="36F2C9BA"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2967</w:t>
            </w:r>
          </w:p>
        </w:tc>
      </w:tr>
      <w:tr w:rsidR="00D646D6" w:rsidRPr="00721179" w14:paraId="18B69C8C" w14:textId="77777777" w:rsidTr="00A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pct"/>
          </w:tcPr>
          <w:p w14:paraId="3160E448" w14:textId="39377866" w:rsidR="00D646D6" w:rsidRPr="00721179" w:rsidRDefault="00D646D6" w:rsidP="00A70322">
            <w:pPr>
              <w:spacing w:before="0" w:after="0"/>
              <w:jc w:val="right"/>
              <w:rPr>
                <w:rFonts w:ascii="Times New Roman" w:hAnsi="Times New Roman" w:cs="Times New Roman"/>
                <w:b w:val="0"/>
                <w:sz w:val="22"/>
              </w:rPr>
            </w:pPr>
            <w:r w:rsidRPr="00721179">
              <w:rPr>
                <w:rFonts w:ascii="Times New Roman" w:hAnsi="Times New Roman" w:cs="Times New Roman"/>
                <w:b w:val="0"/>
                <w:bCs w:val="0"/>
                <w:i/>
                <w:iCs/>
                <w:color w:val="000000"/>
                <w:sz w:val="20"/>
                <w:szCs w:val="20"/>
              </w:rPr>
              <w:lastRenderedPageBreak/>
              <w:t>Dviguliai čiužiniai (1 vnt.)</w:t>
            </w:r>
          </w:p>
        </w:tc>
        <w:tc>
          <w:tcPr>
            <w:tcW w:w="924" w:type="pct"/>
          </w:tcPr>
          <w:p w14:paraId="6D225A19" w14:textId="42F2C29E"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118</w:t>
            </w:r>
          </w:p>
        </w:tc>
        <w:tc>
          <w:tcPr>
            <w:tcW w:w="975" w:type="pct"/>
          </w:tcPr>
          <w:p w14:paraId="59E756E9" w14:textId="1B31A65C"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118</w:t>
            </w:r>
          </w:p>
        </w:tc>
      </w:tr>
      <w:tr w:rsidR="00D646D6" w:rsidRPr="00721179" w14:paraId="5F6ABBC6" w14:textId="77777777" w:rsidTr="00A70322">
        <w:tc>
          <w:tcPr>
            <w:cnfStyle w:val="001000000000" w:firstRow="0" w:lastRow="0" w:firstColumn="1" w:lastColumn="0" w:oddVBand="0" w:evenVBand="0" w:oddHBand="0" w:evenHBand="0" w:firstRowFirstColumn="0" w:firstRowLastColumn="0" w:lastRowFirstColumn="0" w:lastRowLastColumn="0"/>
            <w:tcW w:w="3102" w:type="pct"/>
          </w:tcPr>
          <w:p w14:paraId="30A0589D" w14:textId="2012B700" w:rsidR="00D646D6" w:rsidRPr="00721179" w:rsidRDefault="00D646D6" w:rsidP="00A70322">
            <w:pPr>
              <w:spacing w:before="0" w:after="0"/>
              <w:jc w:val="right"/>
              <w:rPr>
                <w:rFonts w:ascii="Times New Roman" w:hAnsi="Times New Roman" w:cs="Times New Roman"/>
                <w:b w:val="0"/>
                <w:sz w:val="22"/>
              </w:rPr>
            </w:pPr>
            <w:r w:rsidRPr="00721179">
              <w:rPr>
                <w:rFonts w:ascii="Times New Roman" w:hAnsi="Times New Roman" w:cs="Times New Roman"/>
                <w:b w:val="0"/>
                <w:bCs w:val="0"/>
                <w:i/>
                <w:iCs/>
                <w:color w:val="000000"/>
                <w:sz w:val="20"/>
                <w:szCs w:val="20"/>
              </w:rPr>
              <w:t>Patalynės komplektai (50 vnt.)</w:t>
            </w:r>
          </w:p>
        </w:tc>
        <w:tc>
          <w:tcPr>
            <w:tcW w:w="924" w:type="pct"/>
          </w:tcPr>
          <w:p w14:paraId="127449E4" w14:textId="7620FD30"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1167</w:t>
            </w:r>
          </w:p>
        </w:tc>
        <w:tc>
          <w:tcPr>
            <w:tcW w:w="975" w:type="pct"/>
          </w:tcPr>
          <w:p w14:paraId="124374EA" w14:textId="5AC7DD54"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1167</w:t>
            </w:r>
          </w:p>
        </w:tc>
      </w:tr>
      <w:tr w:rsidR="00D646D6" w:rsidRPr="00721179" w14:paraId="239DB55B" w14:textId="77777777" w:rsidTr="00A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pct"/>
          </w:tcPr>
          <w:p w14:paraId="1CB27718" w14:textId="09033B98" w:rsidR="00D646D6" w:rsidRPr="00721179" w:rsidRDefault="00D646D6" w:rsidP="00A70322">
            <w:pPr>
              <w:spacing w:before="0" w:after="0"/>
              <w:jc w:val="right"/>
              <w:rPr>
                <w:rFonts w:ascii="Times New Roman" w:hAnsi="Times New Roman" w:cs="Times New Roman"/>
                <w:b w:val="0"/>
                <w:sz w:val="22"/>
              </w:rPr>
            </w:pPr>
            <w:r w:rsidRPr="00721179">
              <w:rPr>
                <w:rFonts w:ascii="Times New Roman" w:hAnsi="Times New Roman" w:cs="Times New Roman"/>
                <w:b w:val="0"/>
                <w:bCs w:val="0"/>
                <w:i/>
                <w:iCs/>
                <w:color w:val="000000"/>
                <w:sz w:val="20"/>
                <w:szCs w:val="20"/>
              </w:rPr>
              <w:t>Spintelės (25 vnt.)</w:t>
            </w:r>
          </w:p>
        </w:tc>
        <w:tc>
          <w:tcPr>
            <w:tcW w:w="924" w:type="pct"/>
          </w:tcPr>
          <w:p w14:paraId="058F973C" w14:textId="6A9E19D0"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32292</w:t>
            </w:r>
          </w:p>
        </w:tc>
        <w:tc>
          <w:tcPr>
            <w:tcW w:w="975" w:type="pct"/>
          </w:tcPr>
          <w:p w14:paraId="70A97F28" w14:textId="4082CB6A"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32292</w:t>
            </w:r>
          </w:p>
        </w:tc>
      </w:tr>
      <w:tr w:rsidR="00D646D6" w:rsidRPr="00721179" w14:paraId="75880852" w14:textId="77777777" w:rsidTr="00A70322">
        <w:tc>
          <w:tcPr>
            <w:cnfStyle w:val="001000000000" w:firstRow="0" w:lastRow="0" w:firstColumn="1" w:lastColumn="0" w:oddVBand="0" w:evenVBand="0" w:oddHBand="0" w:evenHBand="0" w:firstRowFirstColumn="0" w:firstRowLastColumn="0" w:lastRowFirstColumn="0" w:lastRowLastColumn="0"/>
            <w:tcW w:w="3102" w:type="pct"/>
          </w:tcPr>
          <w:p w14:paraId="74432E29" w14:textId="5C11D95C" w:rsidR="00D646D6" w:rsidRPr="00721179" w:rsidRDefault="00D646D6" w:rsidP="00A70322">
            <w:pPr>
              <w:spacing w:before="0" w:after="0"/>
              <w:jc w:val="right"/>
              <w:rPr>
                <w:rFonts w:ascii="Times New Roman" w:hAnsi="Times New Roman" w:cs="Times New Roman"/>
                <w:b w:val="0"/>
                <w:sz w:val="22"/>
              </w:rPr>
            </w:pPr>
            <w:r w:rsidRPr="00721179">
              <w:rPr>
                <w:rFonts w:ascii="Times New Roman" w:hAnsi="Times New Roman" w:cs="Times New Roman"/>
                <w:b w:val="0"/>
                <w:bCs w:val="0"/>
                <w:i/>
                <w:iCs/>
                <w:color w:val="000000"/>
                <w:sz w:val="20"/>
                <w:szCs w:val="20"/>
              </w:rPr>
              <w:t>Minkštasuoliai (26 vnt.)</w:t>
            </w:r>
          </w:p>
        </w:tc>
        <w:tc>
          <w:tcPr>
            <w:tcW w:w="924" w:type="pct"/>
          </w:tcPr>
          <w:p w14:paraId="504ECD62" w14:textId="4E5138AC"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4862</w:t>
            </w:r>
          </w:p>
        </w:tc>
        <w:tc>
          <w:tcPr>
            <w:tcW w:w="975" w:type="pct"/>
          </w:tcPr>
          <w:p w14:paraId="7A2A176B" w14:textId="74C26A8F"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4862</w:t>
            </w:r>
          </w:p>
        </w:tc>
      </w:tr>
      <w:tr w:rsidR="00D646D6" w:rsidRPr="00721179" w14:paraId="3723C463" w14:textId="77777777" w:rsidTr="00A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pct"/>
          </w:tcPr>
          <w:p w14:paraId="7EB4270C" w14:textId="33CC7F88" w:rsidR="00D646D6" w:rsidRPr="00721179" w:rsidRDefault="00D646D6" w:rsidP="00A70322">
            <w:pPr>
              <w:spacing w:before="0" w:after="0"/>
              <w:jc w:val="right"/>
              <w:rPr>
                <w:rFonts w:ascii="Times New Roman" w:hAnsi="Times New Roman" w:cs="Times New Roman"/>
                <w:b w:val="0"/>
                <w:sz w:val="22"/>
              </w:rPr>
            </w:pPr>
            <w:r w:rsidRPr="00721179">
              <w:rPr>
                <w:rFonts w:ascii="Times New Roman" w:hAnsi="Times New Roman" w:cs="Times New Roman"/>
                <w:b w:val="0"/>
                <w:bCs w:val="0"/>
                <w:i/>
                <w:iCs/>
                <w:color w:val="000000"/>
                <w:sz w:val="20"/>
                <w:szCs w:val="20"/>
              </w:rPr>
              <w:t>Stalo ir kėdžių komplektas (13 vnt.)</w:t>
            </w:r>
          </w:p>
        </w:tc>
        <w:tc>
          <w:tcPr>
            <w:tcW w:w="924" w:type="pct"/>
          </w:tcPr>
          <w:p w14:paraId="604B01E6" w14:textId="1CF7FED8"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1829</w:t>
            </w:r>
          </w:p>
        </w:tc>
        <w:tc>
          <w:tcPr>
            <w:tcW w:w="975" w:type="pct"/>
          </w:tcPr>
          <w:p w14:paraId="3894CF37" w14:textId="617EF3F9"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1829</w:t>
            </w:r>
          </w:p>
        </w:tc>
      </w:tr>
      <w:tr w:rsidR="00D646D6" w:rsidRPr="00721179" w14:paraId="00433D72" w14:textId="77777777" w:rsidTr="00A70322">
        <w:tc>
          <w:tcPr>
            <w:cnfStyle w:val="001000000000" w:firstRow="0" w:lastRow="0" w:firstColumn="1" w:lastColumn="0" w:oddVBand="0" w:evenVBand="0" w:oddHBand="0" w:evenHBand="0" w:firstRowFirstColumn="0" w:firstRowLastColumn="0" w:lastRowFirstColumn="0" w:lastRowLastColumn="0"/>
            <w:tcW w:w="3102" w:type="pct"/>
          </w:tcPr>
          <w:p w14:paraId="23770D31" w14:textId="2E9900F4" w:rsidR="00D646D6" w:rsidRPr="00721179" w:rsidRDefault="00D646D6" w:rsidP="00A70322">
            <w:pPr>
              <w:spacing w:before="0" w:after="0"/>
              <w:jc w:val="right"/>
              <w:rPr>
                <w:rFonts w:ascii="Times New Roman" w:hAnsi="Times New Roman" w:cs="Times New Roman"/>
                <w:b w:val="0"/>
                <w:bCs w:val="0"/>
                <w:i/>
                <w:iCs/>
                <w:color w:val="000000"/>
                <w:sz w:val="20"/>
                <w:szCs w:val="20"/>
              </w:rPr>
            </w:pPr>
            <w:r w:rsidRPr="00721179">
              <w:rPr>
                <w:rFonts w:ascii="Times New Roman" w:hAnsi="Times New Roman" w:cs="Times New Roman"/>
                <w:b w:val="0"/>
                <w:bCs w:val="0"/>
                <w:i/>
                <w:iCs/>
                <w:color w:val="000000"/>
                <w:sz w:val="20"/>
                <w:szCs w:val="20"/>
              </w:rPr>
              <w:t>Biuro stalas (3 vnt.)</w:t>
            </w:r>
          </w:p>
        </w:tc>
        <w:tc>
          <w:tcPr>
            <w:tcW w:w="924" w:type="pct"/>
          </w:tcPr>
          <w:p w14:paraId="2941D8F5" w14:textId="70F86E92"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620</w:t>
            </w:r>
          </w:p>
        </w:tc>
        <w:tc>
          <w:tcPr>
            <w:tcW w:w="975" w:type="pct"/>
          </w:tcPr>
          <w:p w14:paraId="5E2D05C5" w14:textId="5E627364"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620</w:t>
            </w:r>
          </w:p>
        </w:tc>
      </w:tr>
      <w:tr w:rsidR="00D646D6" w:rsidRPr="00721179" w14:paraId="112254D8" w14:textId="77777777" w:rsidTr="00A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pct"/>
          </w:tcPr>
          <w:p w14:paraId="2C1D0A04" w14:textId="6D1D8FA6" w:rsidR="00D646D6" w:rsidRPr="00721179" w:rsidRDefault="00D646D6" w:rsidP="00A70322">
            <w:pPr>
              <w:spacing w:before="0" w:after="0"/>
              <w:jc w:val="right"/>
              <w:rPr>
                <w:rFonts w:ascii="Times New Roman" w:hAnsi="Times New Roman" w:cs="Times New Roman"/>
                <w:b w:val="0"/>
                <w:bCs w:val="0"/>
                <w:i/>
                <w:iCs/>
                <w:color w:val="000000"/>
                <w:sz w:val="20"/>
                <w:szCs w:val="20"/>
              </w:rPr>
            </w:pPr>
            <w:r w:rsidRPr="00721179">
              <w:rPr>
                <w:rFonts w:ascii="Times New Roman" w:hAnsi="Times New Roman" w:cs="Times New Roman"/>
                <w:b w:val="0"/>
                <w:bCs w:val="0"/>
                <w:i/>
                <w:iCs/>
                <w:color w:val="000000"/>
                <w:sz w:val="20"/>
                <w:szCs w:val="20"/>
              </w:rPr>
              <w:t>Biuro spinta (3 vnt.)</w:t>
            </w:r>
          </w:p>
        </w:tc>
        <w:tc>
          <w:tcPr>
            <w:tcW w:w="924" w:type="pct"/>
          </w:tcPr>
          <w:p w14:paraId="71160435" w14:textId="05B6C989"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586</w:t>
            </w:r>
          </w:p>
        </w:tc>
        <w:tc>
          <w:tcPr>
            <w:tcW w:w="975" w:type="pct"/>
          </w:tcPr>
          <w:p w14:paraId="74AC4D67" w14:textId="01F1BEAA" w:rsidR="00D646D6" w:rsidRPr="00721179" w:rsidRDefault="00D646D6" w:rsidP="00A703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color w:val="000000"/>
                <w:sz w:val="20"/>
                <w:szCs w:val="20"/>
              </w:rPr>
              <w:t>586</w:t>
            </w:r>
          </w:p>
        </w:tc>
      </w:tr>
      <w:tr w:rsidR="00D646D6" w:rsidRPr="00721179" w14:paraId="07915A6D" w14:textId="77777777" w:rsidTr="00A70322">
        <w:tc>
          <w:tcPr>
            <w:cnfStyle w:val="001000000000" w:firstRow="0" w:lastRow="0" w:firstColumn="1" w:lastColumn="0" w:oddVBand="0" w:evenVBand="0" w:oddHBand="0" w:evenHBand="0" w:firstRowFirstColumn="0" w:firstRowLastColumn="0" w:lastRowFirstColumn="0" w:lastRowLastColumn="0"/>
            <w:tcW w:w="3102" w:type="pct"/>
          </w:tcPr>
          <w:p w14:paraId="33D6400E" w14:textId="6E46AB1C" w:rsidR="00D646D6" w:rsidRPr="00721179" w:rsidRDefault="00D646D6" w:rsidP="00A70322">
            <w:pPr>
              <w:spacing w:before="0" w:after="0"/>
              <w:jc w:val="center"/>
              <w:rPr>
                <w:rFonts w:ascii="Times New Roman" w:hAnsi="Times New Roman" w:cs="Times New Roman"/>
                <w:b w:val="0"/>
                <w:bCs w:val="0"/>
                <w:i/>
                <w:iCs/>
                <w:color w:val="000000"/>
                <w:sz w:val="20"/>
                <w:szCs w:val="20"/>
              </w:rPr>
            </w:pPr>
            <w:r w:rsidRPr="00721179">
              <w:rPr>
                <w:rFonts w:ascii="Times New Roman" w:hAnsi="Times New Roman" w:cs="Times New Roman"/>
                <w:i/>
                <w:iCs/>
                <w:color w:val="000000"/>
                <w:sz w:val="20"/>
                <w:szCs w:val="20"/>
              </w:rPr>
              <w:t>VISO:</w:t>
            </w:r>
          </w:p>
        </w:tc>
        <w:tc>
          <w:tcPr>
            <w:tcW w:w="924" w:type="pct"/>
          </w:tcPr>
          <w:p w14:paraId="3D642A62" w14:textId="300CAAB5"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b/>
                <w:bCs/>
                <w:color w:val="000000"/>
                <w:sz w:val="20"/>
                <w:szCs w:val="20"/>
              </w:rPr>
              <w:t>4 855 652</w:t>
            </w:r>
          </w:p>
        </w:tc>
        <w:tc>
          <w:tcPr>
            <w:tcW w:w="975" w:type="pct"/>
          </w:tcPr>
          <w:p w14:paraId="46BACE83" w14:textId="4E77A5E5" w:rsidR="00D646D6" w:rsidRPr="00721179" w:rsidRDefault="00D646D6" w:rsidP="00A703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721179">
              <w:rPr>
                <w:rFonts w:ascii="Times New Roman" w:hAnsi="Times New Roman" w:cs="Times New Roman"/>
                <w:b/>
                <w:bCs/>
                <w:color w:val="000000"/>
                <w:sz w:val="20"/>
                <w:szCs w:val="20"/>
              </w:rPr>
              <w:t>4 820 737</w:t>
            </w:r>
          </w:p>
        </w:tc>
      </w:tr>
    </w:tbl>
    <w:p w14:paraId="7E1C5A6C" w14:textId="77777777" w:rsidR="00C7785D" w:rsidRDefault="00852E05" w:rsidP="00C7785D">
      <w:pPr>
        <w:spacing w:before="120" w:after="240"/>
        <w:jc w:val="center"/>
        <w:rPr>
          <w:rFonts w:ascii="Times New Roman" w:hAnsi="Times New Roman" w:cs="Times New Roman"/>
          <w:i/>
          <w:sz w:val="20"/>
          <w:szCs w:val="20"/>
          <w:lang w:val="en-US"/>
        </w:rPr>
      </w:pPr>
      <w:r w:rsidRPr="001B4C8F">
        <w:rPr>
          <w:rFonts w:ascii="Times New Roman" w:hAnsi="Times New Roman" w:cs="Times New Roman"/>
          <w:i/>
          <w:sz w:val="20"/>
          <w:szCs w:val="20"/>
          <w:lang w:val="en-US"/>
        </w:rPr>
        <w:t>Šaltinis: sudaryta autorių</w:t>
      </w:r>
    </w:p>
    <w:p w14:paraId="26F4D47B" w14:textId="2C890D9B" w:rsidR="00851DA3" w:rsidRPr="002F4102" w:rsidRDefault="00FD6FCE" w:rsidP="00C7785D">
      <w:pPr>
        <w:rPr>
          <w:rFonts w:ascii="Times New Roman" w:hAnsi="Times New Roman" w:cs="Times New Roman"/>
          <w:color w:val="7F7F7F" w:themeColor="text1" w:themeTint="80"/>
          <w:sz w:val="22"/>
        </w:rPr>
      </w:pPr>
      <w:r w:rsidRPr="00FF015B">
        <w:rPr>
          <w:rFonts w:ascii="Times New Roman" w:hAnsi="Times New Roman" w:cs="Times New Roman"/>
          <w:sz w:val="22"/>
        </w:rPr>
        <w:t xml:space="preserve">Preliminarus </w:t>
      </w:r>
      <w:r w:rsidR="00F13DAB" w:rsidRPr="00FF015B">
        <w:rPr>
          <w:rFonts w:ascii="Times New Roman" w:hAnsi="Times New Roman" w:cs="Times New Roman"/>
          <w:b/>
          <w:sz w:val="22"/>
        </w:rPr>
        <w:t>p</w:t>
      </w:r>
      <w:r w:rsidR="00F13DAB" w:rsidRPr="00FF015B">
        <w:rPr>
          <w:rFonts w:ascii="Times New Roman" w:eastAsia="Calibri" w:hAnsi="Times New Roman" w:cs="Times New Roman"/>
          <w:b/>
          <w:sz w:val="22"/>
        </w:rPr>
        <w:t>irmos projekto alternatyvos</w:t>
      </w:r>
      <w:r w:rsidR="00F13DAB" w:rsidRPr="00FF015B">
        <w:rPr>
          <w:rFonts w:ascii="Times New Roman" w:eastAsia="Calibri" w:hAnsi="Times New Roman" w:cs="Times New Roman"/>
          <w:sz w:val="22"/>
        </w:rPr>
        <w:t xml:space="preserve"> </w:t>
      </w:r>
      <w:r w:rsidRPr="00FF015B">
        <w:rPr>
          <w:rFonts w:ascii="Times New Roman" w:hAnsi="Times New Roman" w:cs="Times New Roman"/>
          <w:sz w:val="22"/>
        </w:rPr>
        <w:t xml:space="preserve">statybos skaičiuojamosios kainos nustatymas parengtas vadovaujantis </w:t>
      </w:r>
      <w:r w:rsidR="001C208D" w:rsidRPr="00FF015B">
        <w:rPr>
          <w:rFonts w:ascii="Times New Roman" w:hAnsi="Times New Roman" w:cs="Times New Roman"/>
          <w:sz w:val="22"/>
        </w:rPr>
        <w:t xml:space="preserve">sąmatiniais II etapo skaičiavimais, pateiktais Sveikatingumo </w:t>
      </w:r>
      <w:r w:rsidR="001C208D" w:rsidRPr="001C208D">
        <w:rPr>
          <w:rFonts w:ascii="Times New Roman" w:hAnsi="Times New Roman" w:cs="Times New Roman"/>
          <w:sz w:val="22"/>
        </w:rPr>
        <w:t xml:space="preserve">ir sporto komplekso (8.14) </w:t>
      </w:r>
      <w:r w:rsidR="001C208D">
        <w:rPr>
          <w:rFonts w:ascii="Times New Roman" w:hAnsi="Times New Roman" w:cs="Times New Roman"/>
          <w:sz w:val="22"/>
        </w:rPr>
        <w:t>K</w:t>
      </w:r>
      <w:r w:rsidR="001C208D" w:rsidRPr="001C208D">
        <w:rPr>
          <w:rFonts w:ascii="Times New Roman" w:hAnsi="Times New Roman" w:cs="Times New Roman"/>
          <w:sz w:val="22"/>
        </w:rPr>
        <w:t>.</w:t>
      </w:r>
      <w:r w:rsidR="001C208D">
        <w:rPr>
          <w:rFonts w:ascii="Times New Roman" w:hAnsi="Times New Roman" w:cs="Times New Roman"/>
          <w:sz w:val="22"/>
        </w:rPr>
        <w:t xml:space="preserve"> Š</w:t>
      </w:r>
      <w:r w:rsidR="001C208D" w:rsidRPr="001C208D">
        <w:rPr>
          <w:rFonts w:ascii="Times New Roman" w:hAnsi="Times New Roman" w:cs="Times New Roman"/>
          <w:sz w:val="22"/>
        </w:rPr>
        <w:t>imonio g. 1</w:t>
      </w:r>
      <w:r w:rsidR="001C208D">
        <w:rPr>
          <w:rFonts w:ascii="Times New Roman" w:hAnsi="Times New Roman" w:cs="Times New Roman"/>
          <w:sz w:val="22"/>
        </w:rPr>
        <w:t>A</w:t>
      </w:r>
      <w:r w:rsidR="001C208D" w:rsidRPr="001C208D">
        <w:rPr>
          <w:rFonts w:ascii="Times New Roman" w:hAnsi="Times New Roman" w:cs="Times New Roman"/>
          <w:sz w:val="22"/>
        </w:rPr>
        <w:t xml:space="preserve">, </w:t>
      </w:r>
      <w:r w:rsidR="001C208D">
        <w:rPr>
          <w:rFonts w:ascii="Times New Roman" w:hAnsi="Times New Roman" w:cs="Times New Roman"/>
          <w:sz w:val="22"/>
        </w:rPr>
        <w:t>K</w:t>
      </w:r>
      <w:r w:rsidR="001C208D" w:rsidRPr="001C208D">
        <w:rPr>
          <w:rFonts w:ascii="Times New Roman" w:hAnsi="Times New Roman" w:cs="Times New Roman"/>
          <w:sz w:val="22"/>
        </w:rPr>
        <w:t>upiškis statybos projekt</w:t>
      </w:r>
      <w:r w:rsidR="001C208D">
        <w:rPr>
          <w:rFonts w:ascii="Times New Roman" w:hAnsi="Times New Roman" w:cs="Times New Roman"/>
          <w:sz w:val="22"/>
        </w:rPr>
        <w:t>e</w:t>
      </w:r>
      <w:r w:rsidR="00CF5455">
        <w:rPr>
          <w:rFonts w:ascii="Times New Roman" w:hAnsi="Times New Roman" w:cs="Times New Roman"/>
          <w:sz w:val="22"/>
        </w:rPr>
        <w:t xml:space="preserve"> (UAB „Projektų rengimo centras“)</w:t>
      </w:r>
      <w:r w:rsidR="000C2285">
        <w:rPr>
          <w:rFonts w:ascii="Times New Roman" w:hAnsi="Times New Roman" w:cs="Times New Roman"/>
          <w:sz w:val="22"/>
        </w:rPr>
        <w:t xml:space="preserve">. </w:t>
      </w:r>
      <w:r w:rsidR="00FF015B">
        <w:rPr>
          <w:rFonts w:ascii="Times New Roman" w:hAnsi="Times New Roman" w:cs="Times New Roman"/>
          <w:sz w:val="22"/>
        </w:rPr>
        <w:t>Kadangi technini</w:t>
      </w:r>
      <w:r w:rsidR="00320536">
        <w:rPr>
          <w:rFonts w:ascii="Times New Roman" w:hAnsi="Times New Roman" w:cs="Times New Roman"/>
          <w:sz w:val="22"/>
        </w:rPr>
        <w:t>ame</w:t>
      </w:r>
      <w:r w:rsidR="00FF015B">
        <w:rPr>
          <w:rFonts w:ascii="Times New Roman" w:hAnsi="Times New Roman" w:cs="Times New Roman"/>
          <w:sz w:val="22"/>
        </w:rPr>
        <w:t xml:space="preserve"> projekt</w:t>
      </w:r>
      <w:r w:rsidR="00320536">
        <w:rPr>
          <w:rFonts w:ascii="Times New Roman" w:hAnsi="Times New Roman" w:cs="Times New Roman"/>
          <w:sz w:val="22"/>
        </w:rPr>
        <w:t>e</w:t>
      </w:r>
      <w:r w:rsidR="00FF015B">
        <w:rPr>
          <w:rFonts w:ascii="Times New Roman" w:hAnsi="Times New Roman" w:cs="Times New Roman"/>
          <w:sz w:val="22"/>
        </w:rPr>
        <w:t xml:space="preserve"> pa</w:t>
      </w:r>
      <w:r w:rsidR="00320536">
        <w:rPr>
          <w:rFonts w:ascii="Times New Roman" w:hAnsi="Times New Roman" w:cs="Times New Roman"/>
          <w:sz w:val="22"/>
        </w:rPr>
        <w:t xml:space="preserve">teiktos sąmatos yra apskaičiuotos pagal 2016 m. kovo mėn. normatyvus, tai investicijų projekto rengimo metu yra </w:t>
      </w:r>
      <w:r w:rsidR="00C207F7">
        <w:rPr>
          <w:rFonts w:ascii="Times New Roman" w:hAnsi="Times New Roman" w:cs="Times New Roman"/>
          <w:sz w:val="22"/>
        </w:rPr>
        <w:t xml:space="preserve">taikomas </w:t>
      </w:r>
      <w:r w:rsidR="00370F4A">
        <w:rPr>
          <w:rFonts w:ascii="Times New Roman" w:hAnsi="Times New Roman" w:cs="Times New Roman"/>
          <w:sz w:val="22"/>
        </w:rPr>
        <w:t>s</w:t>
      </w:r>
      <w:r w:rsidR="009F7A4E" w:rsidRPr="009F7A4E">
        <w:rPr>
          <w:rFonts w:ascii="Times New Roman" w:hAnsi="Times New Roman" w:cs="Times New Roman"/>
          <w:sz w:val="22"/>
        </w:rPr>
        <w:t>tatybos sąnaudų elementų kainų</w:t>
      </w:r>
      <w:r w:rsidR="009F7A4E">
        <w:rPr>
          <w:rFonts w:ascii="Times New Roman" w:hAnsi="Times New Roman" w:cs="Times New Roman"/>
          <w:sz w:val="22"/>
        </w:rPr>
        <w:t xml:space="preserve"> bei </w:t>
      </w:r>
      <w:r w:rsidR="00370F4A" w:rsidRPr="00172BBA">
        <w:rPr>
          <w:rFonts w:ascii="Times New Roman" w:hAnsi="Times New Roman" w:cs="Times New Roman"/>
          <w:sz w:val="22"/>
        </w:rPr>
        <w:t xml:space="preserve">inžinerinių statinių elementų kainų  </w:t>
      </w:r>
      <w:r w:rsidR="00C207F7" w:rsidRPr="00172BBA">
        <w:rPr>
          <w:rFonts w:ascii="Times New Roman" w:hAnsi="Times New Roman" w:cs="Times New Roman"/>
          <w:sz w:val="22"/>
        </w:rPr>
        <w:t>indeksavimas pagal Lietuvos statistikos departamento duomenis</w:t>
      </w:r>
      <w:r w:rsidR="00370F4A">
        <w:rPr>
          <w:rFonts w:ascii="Times New Roman" w:hAnsi="Times New Roman" w:cs="Times New Roman"/>
          <w:sz w:val="22"/>
        </w:rPr>
        <w:t xml:space="preserve"> (</w:t>
      </w:r>
      <w:r w:rsidR="00DF1865">
        <w:rPr>
          <w:rFonts w:ascii="Times New Roman" w:hAnsi="Times New Roman" w:cs="Times New Roman"/>
          <w:sz w:val="22"/>
        </w:rPr>
        <w:t>atiti</w:t>
      </w:r>
      <w:r w:rsidR="00545FCA">
        <w:rPr>
          <w:rFonts w:ascii="Times New Roman" w:hAnsi="Times New Roman" w:cs="Times New Roman"/>
          <w:sz w:val="22"/>
        </w:rPr>
        <w:t>n</w:t>
      </w:r>
      <w:r w:rsidR="00DF1865">
        <w:rPr>
          <w:rFonts w:ascii="Times New Roman" w:hAnsi="Times New Roman" w:cs="Times New Roman"/>
          <w:sz w:val="22"/>
        </w:rPr>
        <w:t xml:space="preserve">kamai </w:t>
      </w:r>
      <w:r w:rsidR="00545FCA">
        <w:rPr>
          <w:rFonts w:ascii="Times New Roman" w:hAnsi="Times New Roman" w:cs="Times New Roman"/>
          <w:sz w:val="22"/>
        </w:rPr>
        <w:t xml:space="preserve">2016 m. kovo mėn. </w:t>
      </w:r>
      <w:r w:rsidR="00C85CD4">
        <w:rPr>
          <w:rFonts w:ascii="Times New Roman" w:hAnsi="Times New Roman" w:cs="Times New Roman"/>
          <w:sz w:val="22"/>
        </w:rPr>
        <w:t>–</w:t>
      </w:r>
      <w:r w:rsidR="00545FCA">
        <w:rPr>
          <w:rFonts w:ascii="Times New Roman" w:hAnsi="Times New Roman" w:cs="Times New Roman"/>
          <w:sz w:val="22"/>
        </w:rPr>
        <w:t xml:space="preserve"> </w:t>
      </w:r>
      <w:r w:rsidR="007522E9" w:rsidRPr="007522E9">
        <w:rPr>
          <w:rFonts w:ascii="Times New Roman" w:hAnsi="Times New Roman" w:cs="Times New Roman"/>
          <w:sz w:val="22"/>
        </w:rPr>
        <w:t>99,8433</w:t>
      </w:r>
      <w:r w:rsidR="007522E9">
        <w:rPr>
          <w:rFonts w:ascii="Times New Roman" w:hAnsi="Times New Roman" w:cs="Times New Roman"/>
          <w:sz w:val="22"/>
        </w:rPr>
        <w:t xml:space="preserve">, 2019 m. rugpjūčio mėn. </w:t>
      </w:r>
      <w:r w:rsidR="00C85CD4">
        <w:rPr>
          <w:rFonts w:ascii="Times New Roman" w:hAnsi="Times New Roman" w:cs="Times New Roman"/>
          <w:sz w:val="22"/>
        </w:rPr>
        <w:t>–</w:t>
      </w:r>
      <w:r w:rsidR="007522E9">
        <w:rPr>
          <w:rFonts w:ascii="Times New Roman" w:hAnsi="Times New Roman" w:cs="Times New Roman"/>
          <w:sz w:val="22"/>
        </w:rPr>
        <w:t xml:space="preserve"> </w:t>
      </w:r>
      <w:r w:rsidR="007522E9" w:rsidRPr="007522E9">
        <w:rPr>
          <w:rFonts w:ascii="Times New Roman" w:hAnsi="Times New Roman" w:cs="Times New Roman"/>
          <w:sz w:val="22"/>
        </w:rPr>
        <w:t>113,6661</w:t>
      </w:r>
      <w:r w:rsidR="007522E9">
        <w:rPr>
          <w:rFonts w:ascii="Times New Roman" w:hAnsi="Times New Roman" w:cs="Times New Roman"/>
          <w:sz w:val="22"/>
        </w:rPr>
        <w:t xml:space="preserve">, 2016 m. kovo mėn. </w:t>
      </w:r>
      <w:r w:rsidR="00C85CD4">
        <w:rPr>
          <w:rFonts w:ascii="Times New Roman" w:hAnsi="Times New Roman" w:cs="Times New Roman"/>
          <w:sz w:val="22"/>
        </w:rPr>
        <w:t>–</w:t>
      </w:r>
      <w:r w:rsidR="007522E9">
        <w:rPr>
          <w:rFonts w:ascii="Times New Roman" w:hAnsi="Times New Roman" w:cs="Times New Roman"/>
          <w:sz w:val="22"/>
        </w:rPr>
        <w:t xml:space="preserve"> </w:t>
      </w:r>
      <w:r w:rsidR="00C85CD4" w:rsidRPr="00C85CD4">
        <w:rPr>
          <w:rFonts w:ascii="Times New Roman" w:hAnsi="Times New Roman" w:cs="Times New Roman"/>
          <w:sz w:val="22"/>
        </w:rPr>
        <w:t>99,9844</w:t>
      </w:r>
      <w:r w:rsidR="00C85CD4">
        <w:rPr>
          <w:rFonts w:ascii="Times New Roman" w:hAnsi="Times New Roman" w:cs="Times New Roman"/>
          <w:sz w:val="22"/>
        </w:rPr>
        <w:t xml:space="preserve">, 2019 m. rugpjūčio mėn. </w:t>
      </w:r>
      <w:r w:rsidR="00C85CD4" w:rsidRPr="00B73191">
        <w:rPr>
          <w:rFonts w:ascii="Times New Roman" w:hAnsi="Times New Roman" w:cs="Times New Roman"/>
          <w:sz w:val="22"/>
        </w:rPr>
        <w:t>– 111,7871).</w:t>
      </w:r>
      <w:r w:rsidR="00851DA3" w:rsidRPr="00B73191">
        <w:rPr>
          <w:rFonts w:ascii="Times New Roman" w:hAnsi="Times New Roman" w:cs="Times New Roman"/>
          <w:sz w:val="22"/>
        </w:rPr>
        <w:t xml:space="preserve"> </w:t>
      </w:r>
      <w:r w:rsidR="00851DA3" w:rsidRPr="00B73191">
        <w:rPr>
          <w:rFonts w:ascii="Times New Roman" w:hAnsi="Times New Roman" w:cs="Times New Roman"/>
          <w:b/>
          <w:sz w:val="22"/>
        </w:rPr>
        <w:t xml:space="preserve">Antros projekto alternatyvos </w:t>
      </w:r>
      <w:r w:rsidR="00E820BE" w:rsidRPr="00B73191">
        <w:rPr>
          <w:rFonts w:ascii="Times New Roman" w:hAnsi="Times New Roman" w:cs="Times New Roman"/>
          <w:b/>
          <w:sz w:val="22"/>
        </w:rPr>
        <w:t>atveju</w:t>
      </w:r>
      <w:r w:rsidR="00E820BE" w:rsidRPr="00B73191">
        <w:rPr>
          <w:rFonts w:ascii="Times New Roman" w:hAnsi="Times New Roman" w:cs="Times New Roman"/>
          <w:sz w:val="22"/>
        </w:rPr>
        <w:t xml:space="preserve"> statybos darbų kaina vertinama remiantis </w:t>
      </w:r>
      <w:r w:rsidR="00680C5D" w:rsidRPr="00B73191">
        <w:rPr>
          <w:rFonts w:ascii="Times New Roman" w:hAnsi="Times New Roman" w:cs="Times New Roman"/>
          <w:sz w:val="22"/>
        </w:rPr>
        <w:t xml:space="preserve">minėtais </w:t>
      </w:r>
      <w:r w:rsidR="00E820BE" w:rsidRPr="00B73191">
        <w:rPr>
          <w:rFonts w:ascii="Times New Roman" w:hAnsi="Times New Roman" w:cs="Times New Roman"/>
          <w:sz w:val="22"/>
        </w:rPr>
        <w:t>pirmos projekto alternatyvos sąmatiniais skaičiavimais, tačiau išminusuojant investicijas, reikalingas mobilių teleskopinių tribūnų įrengimui.</w:t>
      </w:r>
      <w:r w:rsidR="00851DA3" w:rsidRPr="00B73191">
        <w:rPr>
          <w:rFonts w:ascii="Times New Roman" w:hAnsi="Times New Roman" w:cs="Times New Roman"/>
          <w:sz w:val="22"/>
        </w:rPr>
        <w:t xml:space="preserve"> Remiantis UAB „Vaigora“ žodine apklausa, </w:t>
      </w:r>
      <w:r w:rsidR="00680C5D" w:rsidRPr="00B73191">
        <w:rPr>
          <w:rFonts w:ascii="Times New Roman" w:hAnsi="Times New Roman" w:cs="Times New Roman"/>
          <w:sz w:val="22"/>
        </w:rPr>
        <w:t xml:space="preserve">vykdyta 2019 m. </w:t>
      </w:r>
      <w:r w:rsidR="006C65D9" w:rsidRPr="00B73191">
        <w:rPr>
          <w:rFonts w:ascii="Times New Roman" w:hAnsi="Times New Roman" w:cs="Times New Roman"/>
          <w:sz w:val="22"/>
        </w:rPr>
        <w:t xml:space="preserve">sausio 22 d., </w:t>
      </w:r>
      <w:r w:rsidR="00851DA3" w:rsidRPr="00B73191">
        <w:rPr>
          <w:rFonts w:ascii="Times New Roman" w:hAnsi="Times New Roman" w:cs="Times New Roman"/>
          <w:sz w:val="22"/>
        </w:rPr>
        <w:t>mobilių teleskopinių</w:t>
      </w:r>
      <w:r w:rsidR="00730441" w:rsidRPr="00B73191">
        <w:rPr>
          <w:rFonts w:ascii="Times New Roman" w:hAnsi="Times New Roman" w:cs="Times New Roman"/>
          <w:sz w:val="22"/>
        </w:rPr>
        <w:t xml:space="preserve"> 3</w:t>
      </w:r>
      <w:r w:rsidR="00851DA3" w:rsidRPr="00B73191">
        <w:rPr>
          <w:rFonts w:ascii="Times New Roman" w:hAnsi="Times New Roman" w:cs="Times New Roman"/>
          <w:sz w:val="22"/>
        </w:rPr>
        <w:t xml:space="preserve">00 vietų tribūnų įrengimo kaina yra </w:t>
      </w:r>
      <w:r w:rsidR="00FE4825" w:rsidRPr="00B73191">
        <w:rPr>
          <w:rFonts w:ascii="Times New Roman" w:hAnsi="Times New Roman" w:cs="Times New Roman"/>
          <w:sz w:val="22"/>
        </w:rPr>
        <w:t>34485</w:t>
      </w:r>
      <w:r w:rsidR="00851DA3" w:rsidRPr="00B73191">
        <w:rPr>
          <w:rFonts w:ascii="Times New Roman" w:hAnsi="Times New Roman" w:cs="Times New Roman"/>
          <w:sz w:val="22"/>
        </w:rPr>
        <w:t xml:space="preserve"> Eur </w:t>
      </w:r>
      <w:r w:rsidR="00FE4825" w:rsidRPr="00B73191">
        <w:rPr>
          <w:rFonts w:ascii="Times New Roman" w:hAnsi="Times New Roman" w:cs="Times New Roman"/>
          <w:sz w:val="22"/>
        </w:rPr>
        <w:t>su</w:t>
      </w:r>
      <w:r w:rsidR="00851DA3" w:rsidRPr="00B73191">
        <w:rPr>
          <w:rFonts w:ascii="Times New Roman" w:hAnsi="Times New Roman" w:cs="Times New Roman"/>
          <w:sz w:val="22"/>
        </w:rPr>
        <w:t xml:space="preserve"> PVM (1 kėdės kaina – 95 Eur be PVM).</w:t>
      </w:r>
    </w:p>
    <w:p w14:paraId="47BCD6E5" w14:textId="7AA14507" w:rsidR="00CA0D4A" w:rsidRPr="00E61512" w:rsidRDefault="00335BF8" w:rsidP="00733D48">
      <w:pPr>
        <w:spacing w:before="120" w:after="120"/>
        <w:rPr>
          <w:rFonts w:ascii="Times New Roman" w:eastAsia="Calibri" w:hAnsi="Times New Roman" w:cs="Times New Roman"/>
          <w:sz w:val="22"/>
        </w:rPr>
      </w:pPr>
      <w:r w:rsidRPr="00E61512">
        <w:rPr>
          <w:rFonts w:ascii="Times New Roman" w:eastAsia="Calibri" w:hAnsi="Times New Roman" w:cs="Times New Roman"/>
          <w:sz w:val="22"/>
        </w:rPr>
        <w:t>Techninio p</w:t>
      </w:r>
      <w:r w:rsidR="00D34D50" w:rsidRPr="00E61512">
        <w:rPr>
          <w:rFonts w:ascii="Times New Roman" w:eastAsia="Calibri" w:hAnsi="Times New Roman" w:cs="Times New Roman"/>
          <w:sz w:val="22"/>
        </w:rPr>
        <w:t>rojekto vykdymo priežiūros</w:t>
      </w:r>
      <w:r w:rsidR="00CA0D4A" w:rsidRPr="00E61512">
        <w:rPr>
          <w:rFonts w:ascii="Times New Roman" w:eastAsia="Calibri" w:hAnsi="Times New Roman" w:cs="Times New Roman"/>
          <w:sz w:val="22"/>
        </w:rPr>
        <w:t xml:space="preserve">, techninės rangos darbų </w:t>
      </w:r>
      <w:r w:rsidR="00D34D50" w:rsidRPr="00E61512">
        <w:rPr>
          <w:rFonts w:ascii="Times New Roman" w:eastAsia="Calibri" w:hAnsi="Times New Roman" w:cs="Times New Roman"/>
          <w:sz w:val="22"/>
        </w:rPr>
        <w:t>priežiūros</w:t>
      </w:r>
      <w:r w:rsidR="00CA0D4A" w:rsidRPr="00E61512">
        <w:rPr>
          <w:rFonts w:ascii="Times New Roman" w:eastAsia="Calibri" w:hAnsi="Times New Roman" w:cs="Times New Roman"/>
          <w:sz w:val="22"/>
        </w:rPr>
        <w:t xml:space="preserve"> kainos</w:t>
      </w:r>
      <w:r w:rsidR="00D34D50" w:rsidRPr="00E61512">
        <w:rPr>
          <w:rFonts w:ascii="Times New Roman" w:eastAsia="Calibri" w:hAnsi="Times New Roman" w:cs="Times New Roman"/>
          <w:sz w:val="22"/>
        </w:rPr>
        <w:t xml:space="preserve"> </w:t>
      </w:r>
      <w:r w:rsidR="006C65D9" w:rsidRPr="00E61512">
        <w:rPr>
          <w:rFonts w:ascii="Times New Roman" w:eastAsia="Calibri" w:hAnsi="Times New Roman" w:cs="Times New Roman"/>
          <w:sz w:val="22"/>
        </w:rPr>
        <w:t xml:space="preserve">pirmos ir antros alternatyvų įgyvendinimo atvejais </w:t>
      </w:r>
      <w:r w:rsidR="00D34D50" w:rsidRPr="00E61512">
        <w:rPr>
          <w:rFonts w:ascii="Times New Roman" w:eastAsia="Calibri" w:hAnsi="Times New Roman" w:cs="Times New Roman"/>
          <w:sz w:val="22"/>
        </w:rPr>
        <w:t>nustatyto</w:t>
      </w:r>
      <w:r w:rsidR="00CA0D4A" w:rsidRPr="00E61512">
        <w:rPr>
          <w:rFonts w:ascii="Times New Roman" w:eastAsia="Calibri" w:hAnsi="Times New Roman" w:cs="Times New Roman"/>
          <w:sz w:val="22"/>
        </w:rPr>
        <w:t>s</w:t>
      </w:r>
      <w:r w:rsidR="00CA0D4A" w:rsidRPr="00E61512">
        <w:rPr>
          <w:rFonts w:ascii="Times New Roman" w:hAnsi="Times New Roman" w:cs="Times New Roman"/>
          <w:sz w:val="22"/>
        </w:rPr>
        <w:t xml:space="preserve"> vadovaujantis bendraisiais ekonominiais normatyvais statinių statybos skaičiuojamosios kainos nustatymui. Inžinierinių paslaugų išlaidoms skiriami </w:t>
      </w:r>
      <w:r w:rsidR="00077256" w:rsidRPr="00E61512">
        <w:rPr>
          <w:rFonts w:ascii="Times New Roman" w:hAnsi="Times New Roman" w:cs="Times New Roman"/>
          <w:sz w:val="22"/>
        </w:rPr>
        <w:t>5</w:t>
      </w:r>
      <w:r w:rsidR="00CA0D4A" w:rsidRPr="00E61512">
        <w:rPr>
          <w:rFonts w:ascii="Times New Roman" w:hAnsi="Times New Roman" w:cs="Times New Roman"/>
          <w:sz w:val="22"/>
        </w:rPr>
        <w:t xml:space="preserve"> proc. bendros rangos darbų vertės, iš jų </w:t>
      </w:r>
      <w:r w:rsidR="003517CE" w:rsidRPr="00E61512">
        <w:rPr>
          <w:rFonts w:ascii="Times New Roman" w:hAnsi="Times New Roman" w:cs="Times New Roman"/>
          <w:sz w:val="22"/>
        </w:rPr>
        <w:t>14</w:t>
      </w:r>
      <w:r w:rsidR="00D34D50" w:rsidRPr="00E61512">
        <w:rPr>
          <w:rFonts w:ascii="Times New Roman" w:hAnsi="Times New Roman" w:cs="Times New Roman"/>
          <w:sz w:val="22"/>
        </w:rPr>
        <w:t xml:space="preserve"> proc. </w:t>
      </w:r>
      <w:r w:rsidR="003517CE" w:rsidRPr="00E61512">
        <w:rPr>
          <w:rFonts w:ascii="Times New Roman" w:hAnsi="Times New Roman" w:cs="Times New Roman"/>
          <w:sz w:val="22"/>
        </w:rPr>
        <w:t xml:space="preserve">priskiriant </w:t>
      </w:r>
      <w:r w:rsidR="00CA0D4A" w:rsidRPr="00E61512">
        <w:rPr>
          <w:rFonts w:ascii="Times New Roman" w:hAnsi="Times New Roman" w:cs="Times New Roman"/>
          <w:sz w:val="22"/>
        </w:rPr>
        <w:t>techninei priežiūrai, projekto vykdymo priežiūrai – 7 proc.</w:t>
      </w:r>
      <w:r w:rsidR="006D2549" w:rsidRPr="00E61512">
        <w:rPr>
          <w:rFonts w:ascii="Times New Roman" w:hAnsi="Times New Roman" w:cs="Times New Roman"/>
          <w:sz w:val="22"/>
        </w:rPr>
        <w:t xml:space="preserve"> Techninio projekto korekcijų paslaugos </w:t>
      </w:r>
      <w:r w:rsidR="009403AD" w:rsidRPr="00E61512">
        <w:rPr>
          <w:rFonts w:ascii="Times New Roman" w:hAnsi="Times New Roman" w:cs="Times New Roman"/>
          <w:sz w:val="22"/>
        </w:rPr>
        <w:t xml:space="preserve">vertinamos darant prielaidą, kad išlaidos joms nesieks daugiau nei 5 proc. nuo </w:t>
      </w:r>
      <w:r w:rsidR="00E61512" w:rsidRPr="00E61512">
        <w:rPr>
          <w:rFonts w:ascii="Times New Roman" w:hAnsi="Times New Roman" w:cs="Times New Roman"/>
          <w:sz w:val="22"/>
        </w:rPr>
        <w:t>bendrųjų ekonominių normatyvų statinių statybos skaičiuojamosioms kainoms.</w:t>
      </w:r>
    </w:p>
    <w:p w14:paraId="156105AB" w14:textId="7CC66174" w:rsidR="0053729D" w:rsidRPr="002F4102" w:rsidRDefault="00AA75D7" w:rsidP="00733D48">
      <w:pPr>
        <w:spacing w:after="0"/>
        <w:rPr>
          <w:rFonts w:ascii="Times New Roman" w:hAnsi="Times New Roman" w:cs="Times New Roman"/>
          <w:color w:val="7F7F7F" w:themeColor="text1" w:themeTint="80"/>
          <w:sz w:val="22"/>
        </w:rPr>
      </w:pPr>
      <w:r w:rsidRPr="00F55418">
        <w:rPr>
          <w:rFonts w:ascii="Times New Roman" w:hAnsi="Times New Roman" w:cs="Times New Roman"/>
          <w:sz w:val="22"/>
        </w:rPr>
        <w:t>Abiejų</w:t>
      </w:r>
      <w:r w:rsidR="00D34D50" w:rsidRPr="00F55418">
        <w:rPr>
          <w:rFonts w:ascii="Times New Roman" w:hAnsi="Times New Roman" w:cs="Times New Roman"/>
          <w:sz w:val="22"/>
        </w:rPr>
        <w:t xml:space="preserve"> p</w:t>
      </w:r>
      <w:r w:rsidR="00CA0D4A" w:rsidRPr="00F55418">
        <w:rPr>
          <w:rFonts w:ascii="Times New Roman" w:hAnsi="Times New Roman" w:cs="Times New Roman"/>
          <w:sz w:val="22"/>
        </w:rPr>
        <w:t xml:space="preserve">rojekto </w:t>
      </w:r>
      <w:r w:rsidR="00D34D50" w:rsidRPr="00F55418">
        <w:rPr>
          <w:rFonts w:ascii="Times New Roman" w:hAnsi="Times New Roman" w:cs="Times New Roman"/>
          <w:sz w:val="22"/>
        </w:rPr>
        <w:t xml:space="preserve">alternatyvų įgyvendinimo </w:t>
      </w:r>
      <w:r w:rsidR="00CA0D4A" w:rsidRPr="00F55418">
        <w:rPr>
          <w:rFonts w:ascii="Times New Roman" w:hAnsi="Times New Roman" w:cs="Times New Roman"/>
          <w:sz w:val="22"/>
        </w:rPr>
        <w:t xml:space="preserve">metu numatoma įsigyti </w:t>
      </w:r>
      <w:r w:rsidR="00D34D50" w:rsidRPr="00F55418">
        <w:rPr>
          <w:rFonts w:ascii="Times New Roman" w:hAnsi="Times New Roman" w:cs="Times New Roman"/>
          <w:sz w:val="22"/>
        </w:rPr>
        <w:t xml:space="preserve">švieslentę, </w:t>
      </w:r>
      <w:r w:rsidR="001329D3" w:rsidRPr="00F55418">
        <w:rPr>
          <w:rFonts w:ascii="Times New Roman" w:hAnsi="Times New Roman" w:cs="Times New Roman"/>
          <w:sz w:val="22"/>
        </w:rPr>
        <w:t xml:space="preserve">sporto salės treniruoklius ir </w:t>
      </w:r>
      <w:r w:rsidR="00054856" w:rsidRPr="00F55418">
        <w:rPr>
          <w:rFonts w:ascii="Times New Roman" w:hAnsi="Times New Roman" w:cs="Times New Roman"/>
          <w:sz w:val="22"/>
        </w:rPr>
        <w:t>baldus</w:t>
      </w:r>
      <w:r w:rsidR="00097BB4" w:rsidRPr="00F55418">
        <w:rPr>
          <w:rStyle w:val="Puslapioinaosnuoroda"/>
          <w:rFonts w:ascii="Times New Roman" w:hAnsi="Times New Roman" w:cs="Times New Roman"/>
          <w:sz w:val="22"/>
        </w:rPr>
        <w:footnoteReference w:id="18"/>
      </w:r>
      <w:r w:rsidR="001329D3" w:rsidRPr="00F55418">
        <w:rPr>
          <w:rFonts w:ascii="Times New Roman" w:hAnsi="Times New Roman" w:cs="Times New Roman"/>
          <w:sz w:val="22"/>
        </w:rPr>
        <w:t>.</w:t>
      </w:r>
      <w:r w:rsidR="00D34D50" w:rsidRPr="00F55418">
        <w:rPr>
          <w:rFonts w:ascii="Times New Roman" w:hAnsi="Times New Roman" w:cs="Times New Roman"/>
          <w:sz w:val="22"/>
        </w:rPr>
        <w:t xml:space="preserve"> Šviesl</w:t>
      </w:r>
      <w:r w:rsidR="0019394A" w:rsidRPr="00F55418">
        <w:rPr>
          <w:rFonts w:ascii="Times New Roman" w:hAnsi="Times New Roman" w:cs="Times New Roman"/>
          <w:sz w:val="22"/>
        </w:rPr>
        <w:t>ent</w:t>
      </w:r>
      <w:r w:rsidR="00D34D50" w:rsidRPr="00F55418">
        <w:rPr>
          <w:rFonts w:ascii="Times New Roman" w:hAnsi="Times New Roman" w:cs="Times New Roman"/>
          <w:sz w:val="22"/>
        </w:rPr>
        <w:t xml:space="preserve">ės įsigijimo kaštai grindžiami UAB </w:t>
      </w:r>
      <w:r w:rsidR="0019394A" w:rsidRPr="00F55418">
        <w:rPr>
          <w:rFonts w:ascii="Times New Roman" w:hAnsi="Times New Roman" w:cs="Times New Roman"/>
          <w:sz w:val="22"/>
        </w:rPr>
        <w:t>„RGGLED“</w:t>
      </w:r>
      <w:r w:rsidR="00D34D50" w:rsidRPr="00F55418">
        <w:rPr>
          <w:rFonts w:ascii="Times New Roman" w:hAnsi="Times New Roman" w:cs="Times New Roman"/>
          <w:sz w:val="22"/>
        </w:rPr>
        <w:t xml:space="preserve"> komerciniu </w:t>
      </w:r>
      <w:r w:rsidR="00D34D50" w:rsidRPr="003F41BD">
        <w:rPr>
          <w:rFonts w:ascii="Times New Roman" w:hAnsi="Times New Roman" w:cs="Times New Roman"/>
          <w:sz w:val="22"/>
        </w:rPr>
        <w:t xml:space="preserve">pasiūlymu (žr. priedą nr. </w:t>
      </w:r>
      <w:r w:rsidR="001329D3" w:rsidRPr="003F41BD">
        <w:rPr>
          <w:rFonts w:ascii="Times New Roman" w:hAnsi="Times New Roman" w:cs="Times New Roman"/>
          <w:sz w:val="22"/>
        </w:rPr>
        <w:t>3</w:t>
      </w:r>
      <w:r w:rsidR="00D34D50" w:rsidRPr="003F41BD">
        <w:rPr>
          <w:rFonts w:ascii="Times New Roman" w:hAnsi="Times New Roman" w:cs="Times New Roman"/>
          <w:sz w:val="22"/>
        </w:rPr>
        <w:t xml:space="preserve">), </w:t>
      </w:r>
      <w:r w:rsidR="001329D3" w:rsidRPr="003F41BD">
        <w:rPr>
          <w:rFonts w:ascii="Times New Roman" w:hAnsi="Times New Roman" w:cs="Times New Roman"/>
          <w:sz w:val="22"/>
        </w:rPr>
        <w:t xml:space="preserve"> </w:t>
      </w:r>
      <w:r w:rsidR="00C03588" w:rsidRPr="003F41BD">
        <w:rPr>
          <w:rFonts w:ascii="Times New Roman" w:hAnsi="Times New Roman" w:cs="Times New Roman"/>
          <w:sz w:val="22"/>
        </w:rPr>
        <w:t>sporto salės treniruoklių įrangos – UAB „Euro atletas“ komerciniu pasiūlymu</w:t>
      </w:r>
      <w:r w:rsidR="002B77A0" w:rsidRPr="003F41BD">
        <w:rPr>
          <w:rFonts w:ascii="Times New Roman" w:hAnsi="Times New Roman" w:cs="Times New Roman"/>
          <w:sz w:val="22"/>
        </w:rPr>
        <w:t xml:space="preserve"> (žr. priedą nr. </w:t>
      </w:r>
      <w:r w:rsidR="003F41BD" w:rsidRPr="003F41BD">
        <w:rPr>
          <w:rFonts w:ascii="Times New Roman" w:hAnsi="Times New Roman" w:cs="Times New Roman"/>
          <w:sz w:val="22"/>
        </w:rPr>
        <w:t>5</w:t>
      </w:r>
      <w:r w:rsidR="002B77A0" w:rsidRPr="003F41BD">
        <w:rPr>
          <w:rFonts w:ascii="Times New Roman" w:hAnsi="Times New Roman" w:cs="Times New Roman"/>
          <w:sz w:val="22"/>
        </w:rPr>
        <w:t>)</w:t>
      </w:r>
      <w:r w:rsidR="007422B2" w:rsidRPr="003F41BD">
        <w:rPr>
          <w:rFonts w:ascii="Times New Roman" w:hAnsi="Times New Roman" w:cs="Times New Roman"/>
          <w:sz w:val="22"/>
        </w:rPr>
        <w:t>.</w:t>
      </w:r>
      <w:r w:rsidR="00AC39DC" w:rsidRPr="003F41BD">
        <w:rPr>
          <w:rFonts w:ascii="Times New Roman" w:hAnsi="Times New Roman" w:cs="Times New Roman"/>
          <w:sz w:val="22"/>
        </w:rPr>
        <w:t xml:space="preserve"> </w:t>
      </w:r>
      <w:r w:rsidR="0053729D" w:rsidRPr="003F41BD">
        <w:rPr>
          <w:rFonts w:ascii="Times New Roman" w:hAnsi="Times New Roman" w:cs="Times New Roman"/>
          <w:sz w:val="22"/>
        </w:rPr>
        <w:t>Įrangos</w:t>
      </w:r>
      <w:r w:rsidR="0053729D" w:rsidRPr="00F55418">
        <w:rPr>
          <w:rFonts w:ascii="Times New Roman" w:hAnsi="Times New Roman" w:cs="Times New Roman"/>
          <w:sz w:val="22"/>
        </w:rPr>
        <w:t xml:space="preserve"> kainos yra grindžiamos nurodyt</w:t>
      </w:r>
      <w:r w:rsidR="006530DC">
        <w:rPr>
          <w:rFonts w:ascii="Times New Roman" w:hAnsi="Times New Roman" w:cs="Times New Roman"/>
          <w:sz w:val="22"/>
        </w:rPr>
        <w:t>u</w:t>
      </w:r>
      <w:r w:rsidR="0053729D" w:rsidRPr="00F55418">
        <w:rPr>
          <w:rFonts w:ascii="Times New Roman" w:hAnsi="Times New Roman" w:cs="Times New Roman"/>
          <w:sz w:val="22"/>
        </w:rPr>
        <w:t xml:space="preserve"> komercini</w:t>
      </w:r>
      <w:r w:rsidR="006530DC">
        <w:rPr>
          <w:rFonts w:ascii="Times New Roman" w:hAnsi="Times New Roman" w:cs="Times New Roman"/>
          <w:sz w:val="22"/>
        </w:rPr>
        <w:t>u</w:t>
      </w:r>
      <w:r w:rsidR="0053729D" w:rsidRPr="00F55418">
        <w:rPr>
          <w:rFonts w:ascii="Times New Roman" w:hAnsi="Times New Roman" w:cs="Times New Roman"/>
          <w:sz w:val="22"/>
        </w:rPr>
        <w:t xml:space="preserve"> pasiūlym</w:t>
      </w:r>
      <w:r w:rsidR="006530DC">
        <w:rPr>
          <w:rFonts w:ascii="Times New Roman" w:hAnsi="Times New Roman" w:cs="Times New Roman"/>
          <w:sz w:val="22"/>
        </w:rPr>
        <w:t>u</w:t>
      </w:r>
      <w:r w:rsidR="0053729D" w:rsidRPr="00F55418">
        <w:rPr>
          <w:rFonts w:ascii="Times New Roman" w:hAnsi="Times New Roman" w:cs="Times New Roman"/>
          <w:sz w:val="22"/>
        </w:rPr>
        <w:t>, kuri</w:t>
      </w:r>
      <w:r w:rsidR="006530DC">
        <w:rPr>
          <w:rFonts w:ascii="Times New Roman" w:hAnsi="Times New Roman" w:cs="Times New Roman"/>
          <w:sz w:val="22"/>
        </w:rPr>
        <w:t>s</w:t>
      </w:r>
      <w:r w:rsidR="0053729D" w:rsidRPr="00F55418">
        <w:rPr>
          <w:rFonts w:ascii="Times New Roman" w:hAnsi="Times New Roman" w:cs="Times New Roman"/>
          <w:sz w:val="22"/>
        </w:rPr>
        <w:t xml:space="preserve"> buvo gaut</w:t>
      </w:r>
      <w:r w:rsidR="006530DC">
        <w:rPr>
          <w:rFonts w:ascii="Times New Roman" w:hAnsi="Times New Roman" w:cs="Times New Roman"/>
          <w:sz w:val="22"/>
        </w:rPr>
        <w:t>as</w:t>
      </w:r>
      <w:r w:rsidR="0053729D" w:rsidRPr="00F55418">
        <w:rPr>
          <w:rFonts w:ascii="Times New Roman" w:hAnsi="Times New Roman" w:cs="Times New Roman"/>
          <w:sz w:val="22"/>
        </w:rPr>
        <w:t xml:space="preserve"> iki 2019 m. </w:t>
      </w:r>
      <w:r w:rsidR="00537D6E" w:rsidRPr="00537D6E">
        <w:rPr>
          <w:rFonts w:ascii="Times New Roman" w:hAnsi="Times New Roman" w:cs="Times New Roman"/>
          <w:sz w:val="22"/>
        </w:rPr>
        <w:t>R</w:t>
      </w:r>
      <w:r w:rsidR="0053729D" w:rsidRPr="00537D6E">
        <w:rPr>
          <w:rFonts w:ascii="Times New Roman" w:hAnsi="Times New Roman" w:cs="Times New Roman"/>
          <w:sz w:val="22"/>
        </w:rPr>
        <w:t xml:space="preserve">emiantis Lietuvos statistikos departamento skelbiamais kainų pokyčių indeksais, </w:t>
      </w:r>
      <w:r w:rsidR="00D70023" w:rsidRPr="00537D6E">
        <w:rPr>
          <w:rFonts w:ascii="Times New Roman" w:hAnsi="Times New Roman" w:cs="Times New Roman"/>
          <w:sz w:val="22"/>
        </w:rPr>
        <w:t>įrangos kainos yra indeksuojamos ir apskaičiuojamos bendrame projekto alternatyvų biudžete</w:t>
      </w:r>
      <w:r w:rsidR="00D41643">
        <w:rPr>
          <w:rFonts w:ascii="Times New Roman" w:hAnsi="Times New Roman" w:cs="Times New Roman"/>
          <w:sz w:val="22"/>
        </w:rPr>
        <w:t xml:space="preserve"> (vertinamas </w:t>
      </w:r>
      <w:r w:rsidR="00D41643" w:rsidRPr="00D41643">
        <w:rPr>
          <w:rFonts w:ascii="Times New Roman" w:hAnsi="Times New Roman" w:cs="Times New Roman"/>
          <w:sz w:val="22"/>
        </w:rPr>
        <w:t>indeksas informacijos ir ryšių paslaugoms 2017 m. spalio mėn.</w:t>
      </w:r>
      <w:r w:rsidR="008D1D56">
        <w:rPr>
          <w:rFonts w:ascii="Times New Roman" w:hAnsi="Times New Roman" w:cs="Times New Roman"/>
          <w:sz w:val="22"/>
        </w:rPr>
        <w:t xml:space="preserve"> </w:t>
      </w:r>
      <w:r w:rsidR="005A4F56">
        <w:rPr>
          <w:rFonts w:ascii="Times New Roman" w:hAnsi="Times New Roman" w:cs="Times New Roman"/>
          <w:sz w:val="22"/>
        </w:rPr>
        <w:t>–</w:t>
      </w:r>
      <w:r w:rsidR="008D1D56">
        <w:rPr>
          <w:rFonts w:ascii="Times New Roman" w:hAnsi="Times New Roman" w:cs="Times New Roman"/>
          <w:sz w:val="22"/>
        </w:rPr>
        <w:t xml:space="preserve"> </w:t>
      </w:r>
      <w:r w:rsidR="008D1D56" w:rsidRPr="008D1D56">
        <w:rPr>
          <w:rFonts w:ascii="Times New Roman" w:hAnsi="Times New Roman" w:cs="Times New Roman"/>
          <w:sz w:val="22"/>
        </w:rPr>
        <w:t>98,0676</w:t>
      </w:r>
      <w:r w:rsidR="008D1D56">
        <w:rPr>
          <w:rFonts w:ascii="Times New Roman" w:hAnsi="Times New Roman" w:cs="Times New Roman"/>
          <w:sz w:val="22"/>
        </w:rPr>
        <w:t xml:space="preserve">, 2019 m. </w:t>
      </w:r>
      <w:r w:rsidR="00637EA7">
        <w:rPr>
          <w:rFonts w:ascii="Times New Roman" w:hAnsi="Times New Roman" w:cs="Times New Roman"/>
          <w:sz w:val="22"/>
        </w:rPr>
        <w:t xml:space="preserve">spalio mėn. </w:t>
      </w:r>
      <w:r w:rsidR="005A4F56">
        <w:rPr>
          <w:rFonts w:ascii="Times New Roman" w:hAnsi="Times New Roman" w:cs="Times New Roman"/>
          <w:sz w:val="22"/>
        </w:rPr>
        <w:t>–</w:t>
      </w:r>
      <w:r w:rsidR="00637EA7">
        <w:rPr>
          <w:rFonts w:ascii="Times New Roman" w:hAnsi="Times New Roman" w:cs="Times New Roman"/>
          <w:sz w:val="22"/>
        </w:rPr>
        <w:t xml:space="preserve"> </w:t>
      </w:r>
      <w:r w:rsidR="00637EA7" w:rsidRPr="00637EA7">
        <w:rPr>
          <w:rFonts w:ascii="Times New Roman" w:hAnsi="Times New Roman" w:cs="Times New Roman"/>
          <w:sz w:val="22"/>
        </w:rPr>
        <w:t>92,9629</w:t>
      </w:r>
      <w:r w:rsidR="00637EA7">
        <w:rPr>
          <w:rFonts w:ascii="Times New Roman" w:hAnsi="Times New Roman" w:cs="Times New Roman"/>
          <w:sz w:val="22"/>
        </w:rPr>
        <w:t xml:space="preserve">; </w:t>
      </w:r>
      <w:r w:rsidR="00637EA7" w:rsidRPr="00637EA7">
        <w:rPr>
          <w:rFonts w:ascii="Times New Roman" w:hAnsi="Times New Roman" w:cs="Times New Roman"/>
          <w:sz w:val="22"/>
        </w:rPr>
        <w:t>indeksas pagamint</w:t>
      </w:r>
      <w:r w:rsidR="00637EA7">
        <w:rPr>
          <w:rFonts w:ascii="Times New Roman" w:hAnsi="Times New Roman" w:cs="Times New Roman"/>
          <w:sz w:val="22"/>
        </w:rPr>
        <w:t>ų</w:t>
      </w:r>
      <w:r w:rsidR="00637EA7" w:rsidRPr="00637EA7">
        <w:rPr>
          <w:rFonts w:ascii="Times New Roman" w:hAnsi="Times New Roman" w:cs="Times New Roman"/>
          <w:sz w:val="22"/>
        </w:rPr>
        <w:t xml:space="preserve"> produkt</w:t>
      </w:r>
      <w:r w:rsidR="00637EA7">
        <w:rPr>
          <w:rFonts w:ascii="Times New Roman" w:hAnsi="Times New Roman" w:cs="Times New Roman"/>
          <w:sz w:val="22"/>
        </w:rPr>
        <w:t>ų 2017 m.</w:t>
      </w:r>
      <w:r w:rsidR="00637EA7" w:rsidRPr="00637EA7">
        <w:rPr>
          <w:rFonts w:ascii="Times New Roman" w:hAnsi="Times New Roman" w:cs="Times New Roman"/>
          <w:sz w:val="22"/>
        </w:rPr>
        <w:t xml:space="preserve"> spalio mėn.</w:t>
      </w:r>
      <w:r w:rsidR="00637EA7">
        <w:rPr>
          <w:rFonts w:ascii="Times New Roman" w:hAnsi="Times New Roman" w:cs="Times New Roman"/>
          <w:sz w:val="22"/>
        </w:rPr>
        <w:t xml:space="preserve"> </w:t>
      </w:r>
      <w:r w:rsidR="005A4F56">
        <w:rPr>
          <w:rFonts w:ascii="Times New Roman" w:hAnsi="Times New Roman" w:cs="Times New Roman"/>
          <w:sz w:val="22"/>
        </w:rPr>
        <w:t>–</w:t>
      </w:r>
      <w:r w:rsidR="00637EA7">
        <w:rPr>
          <w:rFonts w:ascii="Times New Roman" w:hAnsi="Times New Roman" w:cs="Times New Roman"/>
          <w:sz w:val="22"/>
        </w:rPr>
        <w:t xml:space="preserve"> </w:t>
      </w:r>
      <w:r w:rsidR="005A4F56" w:rsidRPr="005A4F56">
        <w:rPr>
          <w:rFonts w:ascii="Times New Roman" w:hAnsi="Times New Roman" w:cs="Times New Roman"/>
          <w:sz w:val="22"/>
        </w:rPr>
        <w:t>99,7559</w:t>
      </w:r>
      <w:r w:rsidR="005A4F56">
        <w:rPr>
          <w:rFonts w:ascii="Times New Roman" w:hAnsi="Times New Roman" w:cs="Times New Roman"/>
          <w:sz w:val="22"/>
        </w:rPr>
        <w:t xml:space="preserve">, 2019 m. spalio mėn. – </w:t>
      </w:r>
      <w:r w:rsidR="005A4F56" w:rsidRPr="005A4F56">
        <w:rPr>
          <w:rFonts w:ascii="Times New Roman" w:hAnsi="Times New Roman" w:cs="Times New Roman"/>
          <w:sz w:val="22"/>
        </w:rPr>
        <w:t>100,007</w:t>
      </w:r>
      <w:r w:rsidR="005A4F56">
        <w:rPr>
          <w:rFonts w:ascii="Times New Roman" w:hAnsi="Times New Roman" w:cs="Times New Roman"/>
          <w:sz w:val="22"/>
        </w:rPr>
        <w:t>).</w:t>
      </w:r>
    </w:p>
    <w:p w14:paraId="44AAE0C1" w14:textId="5918ECBE" w:rsidR="00C43A9C" w:rsidRPr="00C43A9C" w:rsidRDefault="00AF6881" w:rsidP="00733D48">
      <w:pPr>
        <w:spacing w:before="120" w:after="120"/>
        <w:rPr>
          <w:rFonts w:ascii="Times New Roman" w:hAnsi="Times New Roman" w:cs="Times New Roman"/>
          <w:sz w:val="22"/>
        </w:rPr>
      </w:pPr>
      <w:r w:rsidRPr="00C43A9C">
        <w:rPr>
          <w:rFonts w:ascii="Times New Roman" w:hAnsi="Times New Roman" w:cs="Times New Roman"/>
          <w:sz w:val="22"/>
        </w:rPr>
        <w:t>Abiejų</w:t>
      </w:r>
      <w:r w:rsidR="009E265B" w:rsidRPr="00C43A9C">
        <w:rPr>
          <w:rFonts w:ascii="Times New Roman" w:hAnsi="Times New Roman" w:cs="Times New Roman"/>
          <w:sz w:val="22"/>
        </w:rPr>
        <w:t xml:space="preserve"> projekto alternatyvų įgyvendinimo atvejais numatomos reinvesticijos pagal</w:t>
      </w:r>
      <w:r w:rsidR="009E265B" w:rsidRPr="00C43A9C">
        <w:rPr>
          <w:rFonts w:ascii="Times New Roman" w:hAnsi="Times New Roman" w:cs="Times New Roman"/>
          <w:sz w:val="22"/>
          <w:lang w:val="en-US"/>
        </w:rPr>
        <w:t xml:space="preserve"> </w:t>
      </w:r>
      <w:r w:rsidR="009E265B" w:rsidRPr="00C43A9C">
        <w:rPr>
          <w:rFonts w:ascii="Times New Roman" w:hAnsi="Times New Roman" w:cs="Times New Roman"/>
          <w:sz w:val="22"/>
        </w:rPr>
        <w:t xml:space="preserve">konkrečius materialiojo turto nusidėvėjimo normatyvus, patvirtintus </w:t>
      </w:r>
      <w:r w:rsidR="00EE3CB9" w:rsidRPr="00C43A9C">
        <w:rPr>
          <w:rFonts w:ascii="Times New Roman" w:hAnsi="Times New Roman" w:cs="Times New Roman"/>
          <w:sz w:val="22"/>
        </w:rPr>
        <w:t>Kupiškio rajono savivaldybės</w:t>
      </w:r>
      <w:r w:rsidR="009E265B" w:rsidRPr="00C43A9C">
        <w:rPr>
          <w:rFonts w:ascii="Times New Roman" w:hAnsi="Times New Roman" w:cs="Times New Roman"/>
          <w:sz w:val="22"/>
        </w:rPr>
        <w:t xml:space="preserve"> administracijos direktoriaus, k</w:t>
      </w:r>
      <w:r w:rsidR="00AD4452" w:rsidRPr="00C43A9C">
        <w:rPr>
          <w:rFonts w:ascii="Times New Roman" w:hAnsi="Times New Roman" w:cs="Times New Roman"/>
          <w:sz w:val="22"/>
        </w:rPr>
        <w:t xml:space="preserve">ai </w:t>
      </w:r>
      <w:r w:rsidR="009E265B" w:rsidRPr="00C43A9C">
        <w:rPr>
          <w:rFonts w:ascii="Times New Roman" w:hAnsi="Times New Roman" w:cs="Times New Roman"/>
          <w:sz w:val="22"/>
        </w:rPr>
        <w:t>kompiuteri</w:t>
      </w:r>
      <w:r w:rsidR="00AD4452" w:rsidRPr="00C43A9C">
        <w:rPr>
          <w:rFonts w:ascii="Times New Roman" w:hAnsi="Times New Roman" w:cs="Times New Roman"/>
          <w:sz w:val="22"/>
        </w:rPr>
        <w:t>ų</w:t>
      </w:r>
      <w:r w:rsidR="009E265B" w:rsidRPr="00C43A9C">
        <w:rPr>
          <w:rFonts w:ascii="Times New Roman" w:hAnsi="Times New Roman" w:cs="Times New Roman"/>
          <w:sz w:val="22"/>
        </w:rPr>
        <w:t xml:space="preserve"> ir jų įrang</w:t>
      </w:r>
      <w:r w:rsidR="00AD4452" w:rsidRPr="00C43A9C">
        <w:rPr>
          <w:rFonts w:ascii="Times New Roman" w:hAnsi="Times New Roman" w:cs="Times New Roman"/>
          <w:sz w:val="22"/>
        </w:rPr>
        <w:t>os normatyvas yra</w:t>
      </w:r>
      <w:r w:rsidR="009E265B" w:rsidRPr="00C43A9C">
        <w:rPr>
          <w:rFonts w:ascii="Times New Roman" w:hAnsi="Times New Roman" w:cs="Times New Roman"/>
          <w:sz w:val="22"/>
        </w:rPr>
        <w:t xml:space="preserve"> </w:t>
      </w:r>
      <w:r w:rsidR="007F28FA" w:rsidRPr="00C43A9C">
        <w:rPr>
          <w:rFonts w:ascii="Times New Roman" w:hAnsi="Times New Roman" w:cs="Times New Roman"/>
          <w:sz w:val="22"/>
        </w:rPr>
        <w:t>4</w:t>
      </w:r>
      <w:r w:rsidR="00AD4452" w:rsidRPr="00C43A9C">
        <w:rPr>
          <w:rFonts w:ascii="Times New Roman" w:hAnsi="Times New Roman" w:cs="Times New Roman"/>
          <w:sz w:val="22"/>
        </w:rPr>
        <w:t>-7</w:t>
      </w:r>
      <w:r w:rsidR="009E265B" w:rsidRPr="00C43A9C">
        <w:rPr>
          <w:rFonts w:ascii="Times New Roman" w:hAnsi="Times New Roman" w:cs="Times New Roman"/>
          <w:sz w:val="22"/>
        </w:rPr>
        <w:t xml:space="preserve"> metai</w:t>
      </w:r>
      <w:r w:rsidR="00395DD0" w:rsidRPr="00C43A9C">
        <w:rPr>
          <w:rFonts w:ascii="Times New Roman" w:hAnsi="Times New Roman" w:cs="Times New Roman"/>
          <w:sz w:val="22"/>
        </w:rPr>
        <w:t xml:space="preserve">, </w:t>
      </w:r>
      <w:r w:rsidR="00771148" w:rsidRPr="00C43A9C">
        <w:rPr>
          <w:rFonts w:ascii="Times New Roman" w:hAnsi="Times New Roman" w:cs="Times New Roman"/>
          <w:sz w:val="22"/>
        </w:rPr>
        <w:t>ba</w:t>
      </w:r>
      <w:r w:rsidR="00E57406">
        <w:rPr>
          <w:rFonts w:ascii="Times New Roman" w:hAnsi="Times New Roman" w:cs="Times New Roman"/>
          <w:sz w:val="22"/>
        </w:rPr>
        <w:t>l</w:t>
      </w:r>
      <w:r w:rsidR="006A0948" w:rsidRPr="00C43A9C">
        <w:rPr>
          <w:rFonts w:ascii="Times New Roman" w:hAnsi="Times New Roman" w:cs="Times New Roman"/>
          <w:sz w:val="22"/>
        </w:rPr>
        <w:t xml:space="preserve">dų – 6-10 metų. </w:t>
      </w:r>
      <w:r w:rsidR="00B11070" w:rsidRPr="00C43A9C">
        <w:rPr>
          <w:rFonts w:ascii="Times New Roman" w:hAnsi="Times New Roman" w:cs="Times New Roman"/>
          <w:sz w:val="22"/>
        </w:rPr>
        <w:t xml:space="preserve">Taigi reinvesticijos numatomos: </w:t>
      </w:r>
      <w:r w:rsidR="008E1CC1">
        <w:rPr>
          <w:rFonts w:ascii="Times New Roman" w:hAnsi="Times New Roman" w:cs="Times New Roman"/>
          <w:sz w:val="22"/>
        </w:rPr>
        <w:t>2</w:t>
      </w:r>
      <w:r w:rsidR="00B11070" w:rsidRPr="00C43A9C">
        <w:rPr>
          <w:rFonts w:ascii="Times New Roman" w:hAnsi="Times New Roman" w:cs="Times New Roman"/>
          <w:sz w:val="22"/>
        </w:rPr>
        <w:t xml:space="preserve"> kart</w:t>
      </w:r>
      <w:r w:rsidR="008E1CC1">
        <w:rPr>
          <w:rFonts w:ascii="Times New Roman" w:hAnsi="Times New Roman" w:cs="Times New Roman"/>
          <w:sz w:val="22"/>
        </w:rPr>
        <w:t>us</w:t>
      </w:r>
      <w:r w:rsidR="00B11070" w:rsidRPr="00C43A9C">
        <w:rPr>
          <w:rFonts w:ascii="Times New Roman" w:hAnsi="Times New Roman" w:cs="Times New Roman"/>
          <w:sz w:val="22"/>
        </w:rPr>
        <w:t xml:space="preserve"> per ataskaitinį laikotarpį į baldus </w:t>
      </w:r>
      <w:r w:rsidR="008E1CC1">
        <w:rPr>
          <w:rFonts w:ascii="Times New Roman" w:hAnsi="Times New Roman" w:cs="Times New Roman"/>
          <w:sz w:val="22"/>
        </w:rPr>
        <w:t>kas</w:t>
      </w:r>
      <w:r w:rsidR="00B11070" w:rsidRPr="00C43A9C">
        <w:rPr>
          <w:rFonts w:ascii="Times New Roman" w:hAnsi="Times New Roman" w:cs="Times New Roman"/>
          <w:sz w:val="22"/>
        </w:rPr>
        <w:t xml:space="preserve"> 8 met</w:t>
      </w:r>
      <w:r w:rsidR="008E1CC1">
        <w:rPr>
          <w:rFonts w:ascii="Times New Roman" w:hAnsi="Times New Roman" w:cs="Times New Roman"/>
          <w:sz w:val="22"/>
        </w:rPr>
        <w:t>us</w:t>
      </w:r>
      <w:r w:rsidR="00467B5D" w:rsidRPr="00C43A9C">
        <w:rPr>
          <w:rFonts w:ascii="Times New Roman" w:hAnsi="Times New Roman" w:cs="Times New Roman"/>
          <w:sz w:val="22"/>
        </w:rPr>
        <w:t xml:space="preserve"> (I</w:t>
      </w:r>
      <w:r w:rsidR="00EB627A">
        <w:rPr>
          <w:rFonts w:ascii="Times New Roman" w:hAnsi="Times New Roman" w:cs="Times New Roman"/>
          <w:sz w:val="22"/>
        </w:rPr>
        <w:t xml:space="preserve"> ir II alternatyvų atvejais</w:t>
      </w:r>
      <w:r w:rsidR="00467B5D" w:rsidRPr="00C43A9C">
        <w:rPr>
          <w:rFonts w:ascii="Times New Roman" w:hAnsi="Times New Roman" w:cs="Times New Roman"/>
          <w:sz w:val="22"/>
        </w:rPr>
        <w:t xml:space="preserve"> baldų </w:t>
      </w:r>
      <w:r w:rsidR="00AC6EAD">
        <w:rPr>
          <w:rFonts w:ascii="Times New Roman" w:hAnsi="Times New Roman" w:cs="Times New Roman"/>
          <w:sz w:val="22"/>
        </w:rPr>
        <w:t>re</w:t>
      </w:r>
      <w:r w:rsidR="00467B5D" w:rsidRPr="00C43A9C">
        <w:rPr>
          <w:rFonts w:ascii="Times New Roman" w:hAnsi="Times New Roman" w:cs="Times New Roman"/>
          <w:sz w:val="22"/>
        </w:rPr>
        <w:t xml:space="preserve">investicijų vertė – </w:t>
      </w:r>
      <w:r w:rsidR="00EB627A">
        <w:rPr>
          <w:rFonts w:ascii="Times New Roman" w:hAnsi="Times New Roman" w:cs="Times New Roman"/>
          <w:sz w:val="22"/>
        </w:rPr>
        <w:t>48082</w:t>
      </w:r>
      <w:r w:rsidR="00467B5D" w:rsidRPr="00C43A9C">
        <w:rPr>
          <w:rFonts w:ascii="Times New Roman" w:hAnsi="Times New Roman" w:cs="Times New Roman"/>
          <w:sz w:val="22"/>
        </w:rPr>
        <w:t xml:space="preserve"> Eur</w:t>
      </w:r>
      <w:r w:rsidR="00CC5501" w:rsidRPr="00C43A9C">
        <w:rPr>
          <w:rFonts w:ascii="Times New Roman" w:hAnsi="Times New Roman" w:cs="Times New Roman"/>
          <w:sz w:val="22"/>
        </w:rPr>
        <w:t xml:space="preserve">), </w:t>
      </w:r>
      <w:r w:rsidR="00E3335A" w:rsidRPr="00C43A9C">
        <w:rPr>
          <w:rFonts w:ascii="Times New Roman" w:hAnsi="Times New Roman" w:cs="Times New Roman"/>
          <w:sz w:val="22"/>
        </w:rPr>
        <w:t xml:space="preserve">kompiuterinę įrangą </w:t>
      </w:r>
      <w:r w:rsidR="008D4CB9" w:rsidRPr="00C43A9C">
        <w:rPr>
          <w:rFonts w:ascii="Times New Roman" w:hAnsi="Times New Roman" w:cs="Times New Roman"/>
          <w:sz w:val="22"/>
        </w:rPr>
        <w:t>–</w:t>
      </w:r>
      <w:r w:rsidR="00E3335A" w:rsidRPr="00C43A9C">
        <w:rPr>
          <w:rFonts w:ascii="Times New Roman" w:hAnsi="Times New Roman" w:cs="Times New Roman"/>
          <w:sz w:val="22"/>
        </w:rPr>
        <w:t xml:space="preserve"> </w:t>
      </w:r>
      <w:r w:rsidR="00A54A12">
        <w:rPr>
          <w:rFonts w:ascii="Times New Roman" w:hAnsi="Times New Roman" w:cs="Times New Roman"/>
          <w:sz w:val="22"/>
        </w:rPr>
        <w:t>kas</w:t>
      </w:r>
      <w:r w:rsidR="008D4CB9" w:rsidRPr="00C43A9C">
        <w:rPr>
          <w:rFonts w:ascii="Times New Roman" w:hAnsi="Times New Roman" w:cs="Times New Roman"/>
          <w:sz w:val="22"/>
        </w:rPr>
        <w:t xml:space="preserve"> </w:t>
      </w:r>
      <w:r w:rsidR="00721179">
        <w:rPr>
          <w:rFonts w:ascii="Times New Roman" w:hAnsi="Times New Roman" w:cs="Times New Roman"/>
          <w:sz w:val="22"/>
        </w:rPr>
        <w:t>7</w:t>
      </w:r>
      <w:r w:rsidR="008D4CB9" w:rsidRPr="00C43A9C">
        <w:rPr>
          <w:rFonts w:ascii="Times New Roman" w:hAnsi="Times New Roman" w:cs="Times New Roman"/>
          <w:sz w:val="22"/>
        </w:rPr>
        <w:t xml:space="preserve"> met</w:t>
      </w:r>
      <w:r w:rsidR="00A54A12">
        <w:rPr>
          <w:rFonts w:ascii="Times New Roman" w:hAnsi="Times New Roman" w:cs="Times New Roman"/>
          <w:sz w:val="22"/>
        </w:rPr>
        <w:t>us</w:t>
      </w:r>
      <w:r w:rsidR="008D4CB9" w:rsidRPr="00C43A9C">
        <w:rPr>
          <w:rFonts w:ascii="Times New Roman" w:hAnsi="Times New Roman" w:cs="Times New Roman"/>
          <w:sz w:val="22"/>
        </w:rPr>
        <w:t xml:space="preserve"> (</w:t>
      </w:r>
      <w:r w:rsidR="00100A9F" w:rsidRPr="00C43A9C">
        <w:rPr>
          <w:rFonts w:ascii="Times New Roman" w:hAnsi="Times New Roman" w:cs="Times New Roman"/>
          <w:sz w:val="22"/>
        </w:rPr>
        <w:t>I</w:t>
      </w:r>
      <w:r w:rsidR="00100A9F">
        <w:rPr>
          <w:rFonts w:ascii="Times New Roman" w:hAnsi="Times New Roman" w:cs="Times New Roman"/>
          <w:sz w:val="22"/>
        </w:rPr>
        <w:t xml:space="preserve"> ir II alternatyvų atvejais</w:t>
      </w:r>
      <w:r w:rsidR="008D4CB9" w:rsidRPr="00C43A9C">
        <w:rPr>
          <w:rFonts w:ascii="Times New Roman" w:hAnsi="Times New Roman" w:cs="Times New Roman"/>
          <w:sz w:val="22"/>
        </w:rPr>
        <w:t xml:space="preserve"> įrangos investicijų vertė – </w:t>
      </w:r>
      <w:r w:rsidR="00100A9F">
        <w:rPr>
          <w:rFonts w:ascii="Times New Roman" w:hAnsi="Times New Roman" w:cs="Times New Roman"/>
          <w:sz w:val="22"/>
        </w:rPr>
        <w:t>37081 Eur</w:t>
      </w:r>
      <w:r w:rsidR="00DC5713">
        <w:rPr>
          <w:rFonts w:ascii="Times New Roman" w:hAnsi="Times New Roman" w:cs="Times New Roman"/>
          <w:sz w:val="22"/>
        </w:rPr>
        <w:t>, reinvesticijoms numatoma 50 proc. pradinių investicijų dėl numatomo poreikio atnaujinti ne vi</w:t>
      </w:r>
      <w:r w:rsidR="00AC6EAD">
        <w:rPr>
          <w:rFonts w:ascii="Times New Roman" w:hAnsi="Times New Roman" w:cs="Times New Roman"/>
          <w:sz w:val="22"/>
        </w:rPr>
        <w:t>są įrangą, bet tik programinę dalį</w:t>
      </w:r>
      <w:r w:rsidR="008D4CB9" w:rsidRPr="00C43A9C">
        <w:rPr>
          <w:rFonts w:ascii="Times New Roman" w:hAnsi="Times New Roman" w:cs="Times New Roman"/>
          <w:sz w:val="22"/>
        </w:rPr>
        <w:t>)</w:t>
      </w:r>
      <w:r w:rsidR="00C43A9C" w:rsidRPr="00C43A9C">
        <w:rPr>
          <w:rFonts w:ascii="Times New Roman" w:hAnsi="Times New Roman" w:cs="Times New Roman"/>
          <w:sz w:val="22"/>
        </w:rPr>
        <w:t xml:space="preserve">. Pastebėtina, kad sporto treniruokliai priskiriami prie kitų mašinų ir įrenginių kategorijos, kuriai taikomas 13-20 metų nusidėvėjimo normatyvas, </w:t>
      </w:r>
      <w:r w:rsidR="00A54A12">
        <w:rPr>
          <w:rFonts w:ascii="Times New Roman" w:hAnsi="Times New Roman" w:cs="Times New Roman"/>
          <w:sz w:val="22"/>
        </w:rPr>
        <w:t>tačiau</w:t>
      </w:r>
      <w:r w:rsidR="00C43A9C" w:rsidRPr="00C43A9C">
        <w:rPr>
          <w:rFonts w:ascii="Times New Roman" w:hAnsi="Times New Roman" w:cs="Times New Roman"/>
          <w:sz w:val="22"/>
        </w:rPr>
        <w:t xml:space="preserve"> reinvesticijos šioms išlaidoms </w:t>
      </w:r>
      <w:r w:rsidR="00C43A9C" w:rsidRPr="00C43A9C">
        <w:rPr>
          <w:rFonts w:ascii="Times New Roman" w:hAnsi="Times New Roman" w:cs="Times New Roman"/>
          <w:sz w:val="22"/>
        </w:rPr>
        <w:lastRenderedPageBreak/>
        <w:t>projekto ataskaitiniu laikotarpiu nenumatomos</w:t>
      </w:r>
      <w:r w:rsidR="003657AE">
        <w:rPr>
          <w:rFonts w:ascii="Times New Roman" w:hAnsi="Times New Roman" w:cs="Times New Roman"/>
          <w:sz w:val="22"/>
        </w:rPr>
        <w:t xml:space="preserve">, nes likęs laikas </w:t>
      </w:r>
      <w:r w:rsidR="003657AE" w:rsidRPr="003657AE">
        <w:rPr>
          <w:rFonts w:ascii="Times New Roman" w:hAnsi="Times New Roman" w:cs="Times New Roman"/>
          <w:sz w:val="22"/>
        </w:rPr>
        <w:t>iki ataskaitinio laikotarpio pabaigos reinvesticijo</w:t>
      </w:r>
      <w:r w:rsidR="003657AE">
        <w:rPr>
          <w:rFonts w:ascii="Times New Roman" w:hAnsi="Times New Roman" w:cs="Times New Roman"/>
          <w:sz w:val="22"/>
        </w:rPr>
        <w:t>ms yra per trumpas (1-2 metai).</w:t>
      </w:r>
    </w:p>
    <w:p w14:paraId="47BCD6E8" w14:textId="540B4673" w:rsidR="009E265B" w:rsidRPr="008B2141" w:rsidRDefault="009E265B" w:rsidP="00733D48">
      <w:pPr>
        <w:spacing w:before="120" w:after="120"/>
        <w:rPr>
          <w:rFonts w:ascii="Times New Roman" w:hAnsi="Times New Roman" w:cs="Times New Roman"/>
          <w:sz w:val="22"/>
        </w:rPr>
      </w:pPr>
      <w:r w:rsidRPr="000B6D7B">
        <w:rPr>
          <w:rFonts w:ascii="Times New Roman" w:hAnsi="Times New Roman" w:cs="Times New Roman"/>
          <w:sz w:val="22"/>
        </w:rPr>
        <w:t xml:space="preserve">Reinvesticijos į </w:t>
      </w:r>
      <w:r w:rsidR="00245754" w:rsidRPr="000B6D7B">
        <w:rPr>
          <w:rFonts w:ascii="Times New Roman" w:hAnsi="Times New Roman" w:cs="Times New Roman"/>
          <w:sz w:val="22"/>
        </w:rPr>
        <w:t>rangos darbus nėra</w:t>
      </w:r>
      <w:r w:rsidRPr="000B6D7B">
        <w:rPr>
          <w:rFonts w:ascii="Times New Roman" w:hAnsi="Times New Roman" w:cs="Times New Roman"/>
          <w:sz w:val="22"/>
        </w:rPr>
        <w:t xml:space="preserve"> vertinamos, nes </w:t>
      </w:r>
      <w:r w:rsidR="00245754" w:rsidRPr="000B6D7B">
        <w:rPr>
          <w:rFonts w:ascii="Times New Roman" w:hAnsi="Times New Roman" w:cs="Times New Roman"/>
          <w:sz w:val="22"/>
        </w:rPr>
        <w:t xml:space="preserve">pastatų, kurių sienos – iki 2,5 plytos storio, blokų, monolitinio gelžbetonio pastatai, stambių blokų, perdengimai ir denginiai – gelžbetoniniai, betoniniai arba mediniai, </w:t>
      </w:r>
      <w:r w:rsidRPr="000B6D7B">
        <w:rPr>
          <w:rFonts w:ascii="Times New Roman" w:hAnsi="Times New Roman" w:cs="Times New Roman"/>
          <w:sz w:val="22"/>
        </w:rPr>
        <w:t>nusidėvėjimo normatyvas, remiantis minėtais ilgalaikio materialiojo ir nematerialiojo turto nusidėvėjimo normatyvais, yra</w:t>
      </w:r>
      <w:r w:rsidR="00245754" w:rsidRPr="000B6D7B">
        <w:rPr>
          <w:rFonts w:ascii="Times New Roman" w:hAnsi="Times New Roman" w:cs="Times New Roman"/>
          <w:sz w:val="22"/>
        </w:rPr>
        <w:t xml:space="preserve"> </w:t>
      </w:r>
      <w:r w:rsidR="00047C27" w:rsidRPr="000B6D7B">
        <w:rPr>
          <w:rFonts w:ascii="Times New Roman" w:hAnsi="Times New Roman" w:cs="Times New Roman"/>
          <w:sz w:val="22"/>
        </w:rPr>
        <w:t>60-100</w:t>
      </w:r>
      <w:r w:rsidRPr="000B6D7B">
        <w:rPr>
          <w:rFonts w:ascii="Times New Roman" w:hAnsi="Times New Roman" w:cs="Times New Roman"/>
          <w:sz w:val="22"/>
        </w:rPr>
        <w:t xml:space="preserve"> met</w:t>
      </w:r>
      <w:r w:rsidR="00AC53AD" w:rsidRPr="000B6D7B">
        <w:rPr>
          <w:rFonts w:ascii="Times New Roman" w:hAnsi="Times New Roman" w:cs="Times New Roman"/>
          <w:sz w:val="22"/>
        </w:rPr>
        <w:t>ų</w:t>
      </w:r>
      <w:r w:rsidRPr="000B6D7B">
        <w:rPr>
          <w:rFonts w:ascii="Times New Roman" w:hAnsi="Times New Roman" w:cs="Times New Roman"/>
          <w:sz w:val="22"/>
        </w:rPr>
        <w:t xml:space="preserve">. </w:t>
      </w:r>
      <w:r w:rsidRPr="000B6D7B">
        <w:rPr>
          <w:rFonts w:ascii="Times New Roman" w:hAnsi="Times New Roman" w:cs="Times New Roman"/>
          <w:color w:val="1F497D" w:themeColor="text2"/>
          <w:sz w:val="22"/>
          <w:u w:val="single"/>
        </w:rPr>
        <w:t xml:space="preserve">Ilgesnis nei </w:t>
      </w:r>
      <w:r w:rsidR="00886965" w:rsidRPr="000B6D7B">
        <w:rPr>
          <w:rFonts w:ascii="Times New Roman" w:hAnsi="Times New Roman" w:cs="Times New Roman"/>
          <w:color w:val="1F497D" w:themeColor="text2"/>
          <w:sz w:val="22"/>
          <w:u w:val="single"/>
        </w:rPr>
        <w:t>15</w:t>
      </w:r>
      <w:r w:rsidRPr="000B6D7B">
        <w:rPr>
          <w:rFonts w:ascii="Times New Roman" w:hAnsi="Times New Roman" w:cs="Times New Roman"/>
          <w:color w:val="1F497D" w:themeColor="text2"/>
          <w:sz w:val="22"/>
          <w:u w:val="single"/>
        </w:rPr>
        <w:t xml:space="preserve"> metų</w:t>
      </w:r>
      <w:r w:rsidRPr="000B6D7B">
        <w:rPr>
          <w:rFonts w:ascii="Times New Roman" w:hAnsi="Times New Roman" w:cs="Times New Roman"/>
          <w:color w:val="1F497D" w:themeColor="text2"/>
          <w:sz w:val="22"/>
        </w:rPr>
        <w:t xml:space="preserve"> </w:t>
      </w:r>
      <w:r w:rsidRPr="000B6D7B">
        <w:rPr>
          <w:rFonts w:ascii="Times New Roman" w:hAnsi="Times New Roman" w:cs="Times New Roman"/>
          <w:sz w:val="22"/>
        </w:rPr>
        <w:t xml:space="preserve">laikotarpis nepatenka į projekto ataskaitinį laikotarpį, todėl šios reinvesticijos nėra toliau vertinamos. Taip pat šio projekto ribose nėra vertinamos reinvesticijos į </w:t>
      </w:r>
      <w:r w:rsidR="00245754" w:rsidRPr="000B6D7B">
        <w:rPr>
          <w:rFonts w:ascii="Times New Roman" w:hAnsi="Times New Roman" w:cs="Times New Roman"/>
          <w:sz w:val="22"/>
        </w:rPr>
        <w:t>lauko infrastruktūrą</w:t>
      </w:r>
      <w:r w:rsidRPr="000B6D7B">
        <w:rPr>
          <w:rFonts w:ascii="Times New Roman" w:hAnsi="Times New Roman" w:cs="Times New Roman"/>
          <w:sz w:val="22"/>
        </w:rPr>
        <w:t xml:space="preserve">, nes betoninių, gelžbetoninių ir akmens infrastruktūros statinių nusidėvėjimo normatyvas yra </w:t>
      </w:r>
      <w:r w:rsidR="009418B2" w:rsidRPr="000B6D7B">
        <w:rPr>
          <w:rFonts w:ascii="Times New Roman" w:hAnsi="Times New Roman" w:cs="Times New Roman"/>
          <w:sz w:val="22"/>
        </w:rPr>
        <w:t>60</w:t>
      </w:r>
      <w:r w:rsidRPr="000B6D7B">
        <w:rPr>
          <w:rFonts w:ascii="Times New Roman" w:hAnsi="Times New Roman" w:cs="Times New Roman"/>
          <w:sz w:val="22"/>
        </w:rPr>
        <w:t xml:space="preserve"> metų</w:t>
      </w:r>
      <w:r w:rsidR="008E2286" w:rsidRPr="000B6D7B">
        <w:rPr>
          <w:rFonts w:ascii="Times New Roman" w:hAnsi="Times New Roman" w:cs="Times New Roman"/>
          <w:sz w:val="22"/>
        </w:rPr>
        <w:t xml:space="preserve">, </w:t>
      </w:r>
      <w:r w:rsidR="00DE1A9B" w:rsidRPr="000B6D7B">
        <w:rPr>
          <w:rFonts w:ascii="Times New Roman" w:hAnsi="Times New Roman" w:cs="Times New Roman"/>
          <w:sz w:val="22"/>
        </w:rPr>
        <w:t>metalinių – 30-40 metų</w:t>
      </w:r>
      <w:r w:rsidRPr="000B6D7B">
        <w:rPr>
          <w:rFonts w:ascii="Times New Roman" w:hAnsi="Times New Roman" w:cs="Times New Roman"/>
          <w:sz w:val="22"/>
        </w:rPr>
        <w:t xml:space="preserve">. Be to, inžineriniai statiniai statomi pagal modernius ir griežtus kokybinius standartus, kas leidžia užtikrinti, kad kuriamos infrastruktūros palaikymas bus minimalus, o saugaus ir patikimo tarnavimo laikas </w:t>
      </w:r>
      <w:r w:rsidRPr="000B6D7B">
        <w:rPr>
          <w:rFonts w:ascii="Times New Roman" w:hAnsi="Times New Roman" w:cs="Times New Roman"/>
          <w:color w:val="1F497D" w:themeColor="text2"/>
          <w:sz w:val="22"/>
          <w:u w:val="single"/>
        </w:rPr>
        <w:t xml:space="preserve">sieks bent </w:t>
      </w:r>
      <w:r w:rsidR="009B71DA" w:rsidRPr="000B6D7B">
        <w:rPr>
          <w:rFonts w:ascii="Times New Roman" w:hAnsi="Times New Roman" w:cs="Times New Roman"/>
          <w:color w:val="1F497D" w:themeColor="text2"/>
          <w:sz w:val="22"/>
          <w:u w:val="single"/>
        </w:rPr>
        <w:t>15</w:t>
      </w:r>
      <w:r w:rsidRPr="000B6D7B">
        <w:rPr>
          <w:rFonts w:ascii="Times New Roman" w:hAnsi="Times New Roman" w:cs="Times New Roman"/>
          <w:color w:val="1F497D" w:themeColor="text2"/>
          <w:sz w:val="22"/>
          <w:u w:val="single"/>
        </w:rPr>
        <w:t xml:space="preserve"> metų.</w:t>
      </w:r>
      <w:r w:rsidRPr="000B6D7B">
        <w:rPr>
          <w:rFonts w:ascii="Times New Roman" w:hAnsi="Times New Roman" w:cs="Times New Roman"/>
          <w:color w:val="1F497D" w:themeColor="text2"/>
          <w:sz w:val="22"/>
        </w:rPr>
        <w:t xml:space="preserve"> </w:t>
      </w:r>
      <w:r w:rsidRPr="000B6D7B">
        <w:rPr>
          <w:rFonts w:ascii="Times New Roman" w:hAnsi="Times New Roman" w:cs="Times New Roman"/>
          <w:sz w:val="22"/>
        </w:rPr>
        <w:t xml:space="preserve">Taigi reinvesticijos sutvarkytos </w:t>
      </w:r>
      <w:r w:rsidR="00245754" w:rsidRPr="000B6D7B">
        <w:rPr>
          <w:rFonts w:ascii="Times New Roman" w:hAnsi="Times New Roman" w:cs="Times New Roman"/>
          <w:sz w:val="22"/>
        </w:rPr>
        <w:t xml:space="preserve">lauko </w:t>
      </w:r>
      <w:r w:rsidRPr="000B6D7B">
        <w:rPr>
          <w:rFonts w:ascii="Times New Roman" w:hAnsi="Times New Roman" w:cs="Times New Roman"/>
          <w:sz w:val="22"/>
        </w:rPr>
        <w:t>viešosios infrastruktūros rekonstrukcijai projekto ataskaitiniu laikotarpiu nenumatomos.</w:t>
      </w:r>
    </w:p>
    <w:p w14:paraId="47BCD6E9" w14:textId="77777777" w:rsidR="0042270D" w:rsidRPr="00D30441" w:rsidRDefault="0042270D" w:rsidP="0042270D">
      <w:pPr>
        <w:pStyle w:val="Antrat3"/>
        <w:numPr>
          <w:ilvl w:val="0"/>
          <w:numId w:val="0"/>
        </w:numPr>
        <w:spacing w:after="240"/>
        <w:ind w:left="720"/>
        <w:jc w:val="right"/>
        <w:rPr>
          <w:b/>
        </w:rPr>
      </w:pPr>
      <w:bookmarkStart w:id="93" w:name="_Toc473808565"/>
      <w:bookmarkStart w:id="94" w:name="_Toc478030923"/>
      <w:bookmarkStart w:id="95" w:name="_Toc490220661"/>
      <w:bookmarkStart w:id="96" w:name="_Toc23154006"/>
      <w:r w:rsidRPr="00D30441">
        <w:rPr>
          <w:rFonts w:ascii="Times New Roman" w:hAnsi="Times New Roman" w:cs="Times New Roman"/>
          <w:b/>
        </w:rPr>
        <w:t xml:space="preserve">4.3.2. </w:t>
      </w:r>
      <w:r w:rsidRPr="00D30441">
        <w:rPr>
          <w:rFonts w:ascii="Times New Roman" w:hAnsi="Times New Roman" w:cs="Times New Roman"/>
          <w:b/>
          <w:szCs w:val="24"/>
        </w:rPr>
        <w:t>Investicijų likutinė vertė</w:t>
      </w:r>
      <w:bookmarkEnd w:id="93"/>
      <w:bookmarkEnd w:id="94"/>
      <w:bookmarkEnd w:id="95"/>
      <w:bookmarkEnd w:id="96"/>
    </w:p>
    <w:p w14:paraId="47BCD6EA" w14:textId="77777777" w:rsidR="0042270D" w:rsidRPr="007F1DF7" w:rsidRDefault="0042270D" w:rsidP="00733D48">
      <w:pPr>
        <w:spacing w:before="120" w:after="120"/>
        <w:rPr>
          <w:rFonts w:ascii="Times New Roman" w:hAnsi="Times New Roman" w:cs="Times New Roman"/>
          <w:sz w:val="22"/>
        </w:rPr>
      </w:pPr>
      <w:r w:rsidRPr="007F1DF7">
        <w:rPr>
          <w:rFonts w:ascii="Times New Roman" w:hAnsi="Times New Roman" w:cs="Times New Roman"/>
          <w:sz w:val="22"/>
        </w:rPr>
        <w:t>Investicijų likutinė vertė – tai ilgalaikio turto vertė, pasibaigus projekto ataskaitiniam laikotarpiui. Likutinė vertė apskaičiuojama tik tam turtui, kuriam įsigyti ar sukurti numatytos IP investicijos.</w:t>
      </w:r>
    </w:p>
    <w:p w14:paraId="47BCD6EB" w14:textId="77777777" w:rsidR="0042270D" w:rsidRPr="007F1DF7" w:rsidRDefault="0042270D" w:rsidP="00733D48">
      <w:pPr>
        <w:spacing w:before="120" w:after="120"/>
        <w:rPr>
          <w:rFonts w:ascii="Times New Roman" w:hAnsi="Times New Roman" w:cs="Times New Roman"/>
          <w:sz w:val="22"/>
        </w:rPr>
      </w:pPr>
      <w:r w:rsidRPr="007F1DF7">
        <w:rPr>
          <w:rFonts w:ascii="Times New Roman" w:hAnsi="Times New Roman" w:cs="Times New Roman"/>
          <w:sz w:val="22"/>
        </w:rPr>
        <w:t>Likutinė vertė skaičiuojama tik tuomet, kai turto naudingo tarnavimo laikotarpis yra ilgesnis už projekto ataskaitinį laikotarpį. Likutinė vertė lygi turto sukūrimo savikainai, iš kurios atimama atsižvelgiant į nusidėvėjimo normatyvus apskaičiuota nusidėvėjimo vertė, sukaupta per projekto ataskaitinį laikotarpį.</w:t>
      </w:r>
    </w:p>
    <w:p w14:paraId="6DE30CFC" w14:textId="2E71EB6A" w:rsidR="001433D8" w:rsidRPr="001528B0" w:rsidRDefault="0042270D" w:rsidP="00733D48">
      <w:pPr>
        <w:spacing w:before="120" w:after="120"/>
        <w:rPr>
          <w:rFonts w:ascii="Times New Roman" w:hAnsi="Times New Roman" w:cs="Times New Roman"/>
          <w:color w:val="1F497D" w:themeColor="text2"/>
          <w:sz w:val="22"/>
          <w:u w:val="single"/>
        </w:rPr>
      </w:pPr>
      <w:r w:rsidRPr="001528B0">
        <w:rPr>
          <w:rFonts w:ascii="Times New Roman" w:hAnsi="Times New Roman" w:cs="Times New Roman"/>
          <w:color w:val="1F497D" w:themeColor="text2"/>
          <w:sz w:val="22"/>
          <w:u w:val="single"/>
        </w:rPr>
        <w:t xml:space="preserve">Ilgalaikio materialiojo turto nusidėvėjimas skaičiuojamas taikant tiesiogiai proporcingą  (tiesinį) metodą pagal </w:t>
      </w:r>
      <w:r w:rsidR="00483CD5" w:rsidRPr="001528B0">
        <w:rPr>
          <w:rFonts w:ascii="Times New Roman" w:hAnsi="Times New Roman" w:cs="Times New Roman"/>
          <w:color w:val="1F497D" w:themeColor="text2"/>
          <w:sz w:val="22"/>
          <w:u w:val="single"/>
        </w:rPr>
        <w:t>racional</w:t>
      </w:r>
      <w:r w:rsidR="00CB05D5" w:rsidRPr="001528B0">
        <w:rPr>
          <w:rFonts w:ascii="Times New Roman" w:hAnsi="Times New Roman" w:cs="Times New Roman"/>
          <w:color w:val="1F497D" w:themeColor="text2"/>
          <w:sz w:val="22"/>
          <w:u w:val="single"/>
        </w:rPr>
        <w:t xml:space="preserve">ų sukurtos infrastruktūros dėvėjimosi intensyvumą </w:t>
      </w:r>
      <w:r w:rsidR="005E169C" w:rsidRPr="001528B0">
        <w:rPr>
          <w:rFonts w:ascii="Times New Roman" w:hAnsi="Times New Roman" w:cs="Times New Roman"/>
          <w:color w:val="1F497D" w:themeColor="text2"/>
          <w:sz w:val="22"/>
          <w:u w:val="single"/>
        </w:rPr>
        <w:t xml:space="preserve">ir reinvesticijoms </w:t>
      </w:r>
      <w:r w:rsidR="009D2A48" w:rsidRPr="001528B0">
        <w:rPr>
          <w:rFonts w:ascii="Times New Roman" w:hAnsi="Times New Roman" w:cs="Times New Roman"/>
          <w:color w:val="1F497D" w:themeColor="text2"/>
          <w:sz w:val="22"/>
          <w:u w:val="single"/>
        </w:rPr>
        <w:t xml:space="preserve">būtiną laikotarpį. </w:t>
      </w:r>
      <w:r w:rsidR="005432DF" w:rsidRPr="001528B0">
        <w:rPr>
          <w:rFonts w:ascii="Times New Roman" w:hAnsi="Times New Roman" w:cs="Times New Roman"/>
          <w:color w:val="1F497D" w:themeColor="text2"/>
          <w:sz w:val="22"/>
          <w:u w:val="single"/>
        </w:rPr>
        <w:t xml:space="preserve">Vertinama, kad </w:t>
      </w:r>
      <w:r w:rsidR="003C66CE" w:rsidRPr="001528B0">
        <w:rPr>
          <w:rFonts w:ascii="Times New Roman" w:hAnsi="Times New Roman" w:cs="Times New Roman"/>
          <w:color w:val="1F497D" w:themeColor="text2"/>
          <w:sz w:val="22"/>
          <w:u w:val="single"/>
        </w:rPr>
        <w:t xml:space="preserve">po </w:t>
      </w:r>
      <w:r w:rsidR="00B060C2">
        <w:rPr>
          <w:rFonts w:ascii="Times New Roman" w:hAnsi="Times New Roman" w:cs="Times New Roman"/>
          <w:color w:val="1F497D" w:themeColor="text2"/>
          <w:sz w:val="22"/>
          <w:u w:val="single"/>
        </w:rPr>
        <w:t>15</w:t>
      </w:r>
      <w:r w:rsidR="003C66CE" w:rsidRPr="001528B0">
        <w:rPr>
          <w:rFonts w:ascii="Times New Roman" w:hAnsi="Times New Roman" w:cs="Times New Roman"/>
          <w:color w:val="1F497D" w:themeColor="text2"/>
          <w:sz w:val="22"/>
          <w:u w:val="single"/>
        </w:rPr>
        <w:t xml:space="preserve"> metų, kai bus baigtos įgyvendinti projekto veiklos, bus </w:t>
      </w:r>
      <w:r w:rsidR="00281E4C" w:rsidRPr="001528B0">
        <w:rPr>
          <w:rFonts w:ascii="Times New Roman" w:hAnsi="Times New Roman" w:cs="Times New Roman"/>
          <w:color w:val="1F497D" w:themeColor="text2"/>
          <w:sz w:val="22"/>
          <w:u w:val="single"/>
        </w:rPr>
        <w:t>reikaling</w:t>
      </w:r>
      <w:r w:rsidR="00582A56" w:rsidRPr="001528B0">
        <w:rPr>
          <w:rFonts w:ascii="Times New Roman" w:hAnsi="Times New Roman" w:cs="Times New Roman"/>
          <w:color w:val="1F497D" w:themeColor="text2"/>
          <w:sz w:val="22"/>
          <w:u w:val="single"/>
        </w:rPr>
        <w:t xml:space="preserve">os </w:t>
      </w:r>
      <w:r w:rsidR="000215E6" w:rsidRPr="001528B0">
        <w:rPr>
          <w:rFonts w:ascii="Times New Roman" w:hAnsi="Times New Roman" w:cs="Times New Roman"/>
          <w:color w:val="1F497D" w:themeColor="text2"/>
          <w:sz w:val="22"/>
          <w:u w:val="single"/>
        </w:rPr>
        <w:t xml:space="preserve">ženklios investicijos visai infrastruktūrai atnaujinti ir užtikrinti </w:t>
      </w:r>
      <w:r w:rsidR="001528B0" w:rsidRPr="001528B0">
        <w:rPr>
          <w:rFonts w:ascii="Times New Roman" w:hAnsi="Times New Roman" w:cs="Times New Roman"/>
          <w:color w:val="1F497D" w:themeColor="text2"/>
          <w:sz w:val="22"/>
          <w:u w:val="single"/>
        </w:rPr>
        <w:t>modernius ir griežtus kokybinius standartus.</w:t>
      </w:r>
    </w:p>
    <w:p w14:paraId="353EDA61" w14:textId="28653ED4" w:rsidR="007F1DF7" w:rsidRPr="002D5D00" w:rsidRDefault="007F1DF7" w:rsidP="00733D48">
      <w:pPr>
        <w:spacing w:before="120" w:after="120"/>
        <w:rPr>
          <w:rFonts w:ascii="Times New Roman" w:eastAsia="Calibri" w:hAnsi="Times New Roman" w:cs="Times New Roman"/>
          <w:b/>
          <w:color w:val="7F7F7F" w:themeColor="text1" w:themeTint="80"/>
          <w:szCs w:val="24"/>
        </w:rPr>
      </w:pPr>
      <w:r w:rsidRPr="007F1DF7">
        <w:rPr>
          <w:rFonts w:ascii="Times New Roman" w:hAnsi="Times New Roman" w:cs="Times New Roman"/>
          <w:bCs/>
          <w:sz w:val="22"/>
        </w:rPr>
        <w:t>Naujai pastatyto</w:t>
      </w:r>
      <w:r>
        <w:rPr>
          <w:rFonts w:ascii="Times New Roman" w:hAnsi="Times New Roman" w:cs="Times New Roman"/>
          <w:bCs/>
          <w:sz w:val="22"/>
        </w:rPr>
        <w:t xml:space="preserve"> </w:t>
      </w:r>
      <w:r w:rsidR="00AA279A">
        <w:rPr>
          <w:rFonts w:ascii="Times New Roman" w:hAnsi="Times New Roman" w:cs="Times New Roman"/>
          <w:bCs/>
          <w:sz w:val="22"/>
        </w:rPr>
        <w:t>pastato</w:t>
      </w:r>
      <w:r w:rsidRPr="007F1DF7">
        <w:rPr>
          <w:rFonts w:ascii="Times New Roman" w:hAnsi="Times New Roman" w:cs="Times New Roman"/>
          <w:bCs/>
          <w:sz w:val="22"/>
        </w:rPr>
        <w:t xml:space="preserve"> </w:t>
      </w:r>
      <w:r w:rsidR="0042270D" w:rsidRPr="007F1DF7">
        <w:rPr>
          <w:rFonts w:ascii="Times New Roman" w:hAnsi="Times New Roman" w:cs="Times New Roman"/>
          <w:bCs/>
          <w:sz w:val="22"/>
        </w:rPr>
        <w:t>likutinė vertė</w:t>
      </w:r>
      <w:r w:rsidR="00541C0D">
        <w:rPr>
          <w:rFonts w:ascii="Times New Roman" w:hAnsi="Times New Roman" w:cs="Times New Roman"/>
          <w:bCs/>
          <w:sz w:val="22"/>
        </w:rPr>
        <w:t xml:space="preserve"> nurodoma</w:t>
      </w:r>
      <w:r w:rsidR="0042270D" w:rsidRPr="007F1DF7">
        <w:rPr>
          <w:rFonts w:ascii="Times New Roman" w:hAnsi="Times New Roman" w:cs="Times New Roman"/>
          <w:bCs/>
          <w:sz w:val="22"/>
        </w:rPr>
        <w:t xml:space="preserve"> projekto alternatyv</w:t>
      </w:r>
      <w:r w:rsidR="00541C0D">
        <w:rPr>
          <w:rFonts w:ascii="Times New Roman" w:hAnsi="Times New Roman" w:cs="Times New Roman"/>
          <w:bCs/>
          <w:sz w:val="22"/>
        </w:rPr>
        <w:t>ų</w:t>
      </w:r>
      <w:r w:rsidR="0042270D" w:rsidRPr="007F1DF7">
        <w:rPr>
          <w:rFonts w:ascii="Times New Roman" w:hAnsi="Times New Roman" w:cs="Times New Roman"/>
          <w:bCs/>
          <w:sz w:val="22"/>
        </w:rPr>
        <w:t xml:space="preserve"> ataskaitinio laikotarpio pabaigoje, </w:t>
      </w:r>
      <w:r w:rsidR="0042270D" w:rsidRPr="007F1DF7">
        <w:rPr>
          <w:rFonts w:ascii="Times New Roman" w:eastAsia="Calibri" w:hAnsi="Times New Roman" w:cs="Times New Roman"/>
          <w:sz w:val="22"/>
        </w:rPr>
        <w:t xml:space="preserve">kai </w:t>
      </w:r>
      <w:r w:rsidR="0042270D" w:rsidRPr="007F1DF7">
        <w:rPr>
          <w:rFonts w:ascii="Times New Roman" w:hAnsi="Times New Roman" w:cs="Times New Roman"/>
          <w:bCs/>
          <w:sz w:val="22"/>
        </w:rPr>
        <w:t xml:space="preserve">PVM </w:t>
      </w:r>
      <w:r w:rsidRPr="007F1DF7">
        <w:rPr>
          <w:rFonts w:ascii="Times New Roman" w:hAnsi="Times New Roman" w:cs="Times New Roman"/>
          <w:bCs/>
          <w:sz w:val="22"/>
        </w:rPr>
        <w:t>ne</w:t>
      </w:r>
      <w:r w:rsidR="0042270D" w:rsidRPr="007F1DF7">
        <w:rPr>
          <w:rFonts w:ascii="Times New Roman" w:hAnsi="Times New Roman" w:cs="Times New Roman"/>
          <w:bCs/>
          <w:sz w:val="22"/>
        </w:rPr>
        <w:t>traukiamas į likutinę vertę</w:t>
      </w:r>
      <w:r w:rsidR="00460171" w:rsidRPr="007F1DF7">
        <w:rPr>
          <w:rFonts w:ascii="Times New Roman" w:hAnsi="Times New Roman" w:cs="Times New Roman"/>
          <w:bCs/>
          <w:sz w:val="22"/>
        </w:rPr>
        <w:t>.</w:t>
      </w:r>
      <w:r w:rsidRPr="007F1DF7">
        <w:rPr>
          <w:rFonts w:ascii="Times New Roman" w:eastAsia="Calibri" w:hAnsi="Times New Roman" w:cs="Times New Roman"/>
          <w:color w:val="7F7F7F" w:themeColor="text1" w:themeTint="80"/>
          <w:szCs w:val="24"/>
        </w:rPr>
        <w:t xml:space="preserve"> </w:t>
      </w:r>
    </w:p>
    <w:p w14:paraId="47BCD6EE" w14:textId="137C7640" w:rsidR="00F83038" w:rsidRPr="007F1DF7" w:rsidRDefault="005571C0" w:rsidP="007F1DF7">
      <w:pPr>
        <w:spacing w:before="240" w:after="120"/>
        <w:jc w:val="center"/>
        <w:rPr>
          <w:rFonts w:ascii="Times New Roman" w:hAnsi="Times New Roman" w:cs="Times New Roman"/>
          <w:b/>
          <w:bCs/>
          <w:sz w:val="22"/>
        </w:rPr>
      </w:pPr>
      <w:r w:rsidRPr="007F1DF7">
        <w:rPr>
          <w:rFonts w:ascii="Times New Roman" w:hAnsi="Times New Roman" w:cs="Times New Roman"/>
          <w:b/>
          <w:bCs/>
          <w:sz w:val="22"/>
        </w:rPr>
        <w:t>2</w:t>
      </w:r>
      <w:r w:rsidR="005858A5">
        <w:rPr>
          <w:rFonts w:ascii="Times New Roman" w:hAnsi="Times New Roman" w:cs="Times New Roman"/>
          <w:b/>
          <w:bCs/>
          <w:sz w:val="22"/>
        </w:rPr>
        <w:t>5</w:t>
      </w:r>
      <w:r w:rsidR="00F83038" w:rsidRPr="007F1DF7">
        <w:rPr>
          <w:rFonts w:ascii="Times New Roman" w:hAnsi="Times New Roman" w:cs="Times New Roman"/>
          <w:b/>
          <w:bCs/>
          <w:sz w:val="22"/>
        </w:rPr>
        <w:t xml:space="preserve"> lentelė. </w:t>
      </w:r>
      <w:r w:rsidR="00094B3A">
        <w:rPr>
          <w:rFonts w:ascii="Times New Roman" w:hAnsi="Times New Roman" w:cs="Times New Roman"/>
          <w:b/>
          <w:bCs/>
          <w:sz w:val="22"/>
        </w:rPr>
        <w:t>Investicijų ir reinvesticijų</w:t>
      </w:r>
      <w:r w:rsidR="00F83038" w:rsidRPr="007F1DF7">
        <w:rPr>
          <w:rFonts w:ascii="Times New Roman" w:hAnsi="Times New Roman" w:cs="Times New Roman"/>
          <w:b/>
          <w:bCs/>
          <w:sz w:val="22"/>
        </w:rPr>
        <w:t xml:space="preserve"> likutinė vertės apskaičiavimas </w:t>
      </w:r>
      <w:r w:rsidR="00094B3A">
        <w:rPr>
          <w:rFonts w:ascii="Times New Roman" w:hAnsi="Times New Roman" w:cs="Times New Roman"/>
          <w:b/>
          <w:bCs/>
          <w:sz w:val="22"/>
        </w:rPr>
        <w:t>I</w:t>
      </w:r>
      <w:r w:rsidR="007F1DF7" w:rsidRPr="007F1DF7">
        <w:rPr>
          <w:rFonts w:ascii="Times New Roman" w:hAnsi="Times New Roman" w:cs="Times New Roman"/>
          <w:b/>
          <w:bCs/>
          <w:sz w:val="22"/>
        </w:rPr>
        <w:t xml:space="preserve"> projekto</w:t>
      </w:r>
      <w:r w:rsidR="00F83038" w:rsidRPr="007F1DF7">
        <w:rPr>
          <w:rFonts w:ascii="Times New Roman" w:hAnsi="Times New Roman" w:cs="Times New Roman"/>
          <w:b/>
          <w:bCs/>
          <w:sz w:val="22"/>
        </w:rPr>
        <w:t xml:space="preserve"> alternatyv</w:t>
      </w:r>
      <w:r w:rsidR="007F1DF7" w:rsidRPr="007F1DF7">
        <w:rPr>
          <w:rFonts w:ascii="Times New Roman" w:hAnsi="Times New Roman" w:cs="Times New Roman"/>
          <w:b/>
          <w:bCs/>
          <w:sz w:val="22"/>
        </w:rPr>
        <w:t>os</w:t>
      </w:r>
      <w:r w:rsidR="00F83038" w:rsidRPr="007F1DF7">
        <w:rPr>
          <w:rFonts w:ascii="Times New Roman" w:hAnsi="Times New Roman" w:cs="Times New Roman"/>
          <w:b/>
          <w:bCs/>
          <w:sz w:val="22"/>
        </w:rPr>
        <w:t xml:space="preserve"> atvej</w:t>
      </w:r>
      <w:r w:rsidR="007F1DF7" w:rsidRPr="007F1DF7">
        <w:rPr>
          <w:rFonts w:ascii="Times New Roman" w:hAnsi="Times New Roman" w:cs="Times New Roman"/>
          <w:b/>
          <w:bCs/>
          <w:sz w:val="22"/>
        </w:rPr>
        <w:t>u</w:t>
      </w:r>
    </w:p>
    <w:tbl>
      <w:tblPr>
        <w:tblStyle w:val="LightList-Accent15"/>
        <w:tblW w:w="0" w:type="auto"/>
        <w:tblLook w:val="04A0" w:firstRow="1" w:lastRow="0" w:firstColumn="1" w:lastColumn="0" w:noHBand="0" w:noVBand="1"/>
      </w:tblPr>
      <w:tblGrid>
        <w:gridCol w:w="2022"/>
        <w:gridCol w:w="1415"/>
        <w:gridCol w:w="2362"/>
        <w:gridCol w:w="2435"/>
        <w:gridCol w:w="1384"/>
      </w:tblGrid>
      <w:tr w:rsidR="002C6AF6" w:rsidRPr="002C6AF6" w14:paraId="32CA3F81" w14:textId="77777777" w:rsidTr="002C6AF6">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CC3DC8" w14:textId="77777777" w:rsidR="007F1DF7" w:rsidRPr="002C6AF6" w:rsidRDefault="007F1DF7" w:rsidP="007F1DF7">
            <w:pPr>
              <w:spacing w:before="0" w:after="0"/>
              <w:jc w:val="left"/>
              <w:rPr>
                <w:rFonts w:ascii="Times New Roman" w:eastAsia="Times New Roman" w:hAnsi="Times New Roman" w:cs="Times New Roman"/>
                <w:sz w:val="20"/>
                <w:szCs w:val="20"/>
                <w:lang w:eastAsia="lt-LT"/>
              </w:rPr>
            </w:pPr>
            <w:r w:rsidRPr="002C6AF6">
              <w:rPr>
                <w:rFonts w:ascii="Times New Roman" w:eastAsia="Times New Roman" w:hAnsi="Times New Roman" w:cs="Times New Roman"/>
                <w:sz w:val="20"/>
                <w:szCs w:val="20"/>
                <w:lang w:eastAsia="lt-LT"/>
              </w:rPr>
              <w:t>Likutinė vertė</w:t>
            </w:r>
          </w:p>
        </w:tc>
        <w:tc>
          <w:tcPr>
            <w:tcW w:w="0" w:type="auto"/>
            <w:hideMark/>
          </w:tcPr>
          <w:p w14:paraId="1B6AE8D7" w14:textId="49F76AD4" w:rsidR="007F1DF7" w:rsidRPr="002C6AF6" w:rsidRDefault="007F1DF7" w:rsidP="007F1DF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2C6AF6">
              <w:rPr>
                <w:rFonts w:ascii="Times New Roman" w:eastAsia="Times New Roman" w:hAnsi="Times New Roman" w:cs="Times New Roman"/>
                <w:sz w:val="20"/>
                <w:szCs w:val="20"/>
                <w:lang w:eastAsia="lt-LT"/>
              </w:rPr>
              <w:t>Investicijos, Eur</w:t>
            </w:r>
          </w:p>
        </w:tc>
        <w:tc>
          <w:tcPr>
            <w:tcW w:w="0" w:type="auto"/>
            <w:hideMark/>
          </w:tcPr>
          <w:p w14:paraId="6F734902" w14:textId="77777777" w:rsidR="007F1DF7" w:rsidRPr="002C6AF6" w:rsidRDefault="007F1DF7" w:rsidP="007F1DF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2C6AF6">
              <w:rPr>
                <w:rFonts w:ascii="Times New Roman" w:eastAsia="Times New Roman" w:hAnsi="Times New Roman" w:cs="Times New Roman"/>
                <w:sz w:val="20"/>
                <w:szCs w:val="20"/>
                <w:lang w:eastAsia="lt-LT"/>
              </w:rPr>
              <w:t>Taikomas nusidėvėjimo laikotarpis, m</w:t>
            </w:r>
          </w:p>
        </w:tc>
        <w:tc>
          <w:tcPr>
            <w:tcW w:w="0" w:type="auto"/>
            <w:hideMark/>
          </w:tcPr>
          <w:p w14:paraId="34C4C7D1" w14:textId="77777777" w:rsidR="007F1DF7" w:rsidRPr="002C6AF6" w:rsidRDefault="007F1DF7" w:rsidP="007F1DF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2C6AF6">
              <w:rPr>
                <w:rFonts w:ascii="Times New Roman" w:eastAsia="Times New Roman" w:hAnsi="Times New Roman" w:cs="Times New Roman"/>
                <w:sz w:val="20"/>
                <w:szCs w:val="20"/>
                <w:lang w:eastAsia="lt-LT"/>
              </w:rPr>
              <w:t>Vertinamas nusidėvėjimo laikotarpis, m</w:t>
            </w:r>
          </w:p>
        </w:tc>
        <w:tc>
          <w:tcPr>
            <w:tcW w:w="0" w:type="auto"/>
            <w:hideMark/>
          </w:tcPr>
          <w:p w14:paraId="7C325A97" w14:textId="77777777" w:rsidR="007F1DF7" w:rsidRPr="002C6AF6" w:rsidRDefault="007F1DF7" w:rsidP="007F1DF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2C6AF6">
              <w:rPr>
                <w:rFonts w:ascii="Times New Roman" w:eastAsia="Times New Roman" w:hAnsi="Times New Roman" w:cs="Times New Roman"/>
                <w:sz w:val="20"/>
                <w:szCs w:val="20"/>
                <w:lang w:eastAsia="lt-LT"/>
              </w:rPr>
              <w:t>Likutinė vertė, Eur</w:t>
            </w:r>
          </w:p>
        </w:tc>
      </w:tr>
      <w:tr w:rsidR="007F1DF7" w:rsidRPr="002C6AF6" w14:paraId="22C75C1A" w14:textId="77777777" w:rsidTr="00BF45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3F2FA07" w14:textId="3EC0DFD1" w:rsidR="007F1DF7" w:rsidRPr="002C6AF6" w:rsidRDefault="00465BC3" w:rsidP="007F1DF7">
            <w:pPr>
              <w:spacing w:before="0" w:after="0"/>
              <w:jc w:val="right"/>
              <w:rPr>
                <w:rFonts w:ascii="Times New Roman" w:eastAsia="Times New Roman" w:hAnsi="Times New Roman" w:cs="Times New Roman"/>
                <w:color w:val="000000"/>
                <w:sz w:val="20"/>
                <w:szCs w:val="20"/>
                <w:lang w:eastAsia="lt-LT"/>
              </w:rPr>
            </w:pPr>
            <w:r w:rsidRPr="002C6AF6">
              <w:rPr>
                <w:rFonts w:ascii="Times New Roman" w:eastAsia="Times New Roman" w:hAnsi="Times New Roman" w:cs="Times New Roman"/>
                <w:color w:val="000000"/>
                <w:sz w:val="20"/>
                <w:szCs w:val="20"/>
                <w:lang w:eastAsia="lt-LT"/>
              </w:rPr>
              <w:t>Pastatai</w:t>
            </w:r>
          </w:p>
        </w:tc>
        <w:tc>
          <w:tcPr>
            <w:tcW w:w="0" w:type="auto"/>
            <w:noWrap/>
            <w:hideMark/>
          </w:tcPr>
          <w:p w14:paraId="6B6EA0ED" w14:textId="20D92803" w:rsidR="007F1DF7" w:rsidRPr="002C6AF6" w:rsidRDefault="009471F8" w:rsidP="002C6AF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2C6AF6">
              <w:rPr>
                <w:rFonts w:ascii="Times New Roman" w:eastAsia="Times New Roman" w:hAnsi="Times New Roman" w:cs="Times New Roman"/>
                <w:color w:val="000000"/>
                <w:sz w:val="20"/>
                <w:szCs w:val="20"/>
                <w:lang w:eastAsia="lt-LT"/>
              </w:rPr>
              <w:t>4 075 493</w:t>
            </w:r>
          </w:p>
        </w:tc>
        <w:tc>
          <w:tcPr>
            <w:tcW w:w="0" w:type="auto"/>
            <w:noWrap/>
            <w:hideMark/>
          </w:tcPr>
          <w:p w14:paraId="0E20A1C1" w14:textId="39CB996F" w:rsidR="007F1DF7" w:rsidRPr="00D24980" w:rsidRDefault="00D24980" w:rsidP="002C6AF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 w:val="20"/>
                <w:szCs w:val="20"/>
                <w:u w:val="single"/>
                <w:lang w:eastAsia="lt-LT"/>
              </w:rPr>
            </w:pPr>
            <w:r w:rsidRPr="00D24980">
              <w:rPr>
                <w:rFonts w:ascii="Times New Roman" w:eastAsia="Times New Roman" w:hAnsi="Times New Roman" w:cs="Times New Roman"/>
                <w:color w:val="1F497D" w:themeColor="text2"/>
                <w:sz w:val="20"/>
                <w:szCs w:val="20"/>
                <w:u w:val="single"/>
                <w:lang w:eastAsia="lt-LT"/>
              </w:rPr>
              <w:t>15</w:t>
            </w:r>
          </w:p>
        </w:tc>
        <w:tc>
          <w:tcPr>
            <w:tcW w:w="0" w:type="auto"/>
            <w:noWrap/>
          </w:tcPr>
          <w:p w14:paraId="14EA341F" w14:textId="4175275E" w:rsidR="007F1DF7" w:rsidRPr="00D24980" w:rsidRDefault="00BF459E" w:rsidP="002C6AF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 w:val="20"/>
                <w:szCs w:val="20"/>
                <w:u w:val="single"/>
                <w:lang w:eastAsia="lt-LT"/>
              </w:rPr>
            </w:pPr>
            <w:r w:rsidRPr="00D24980">
              <w:rPr>
                <w:rFonts w:ascii="Times New Roman" w:eastAsia="Times New Roman" w:hAnsi="Times New Roman" w:cs="Times New Roman"/>
                <w:color w:val="1F497D" w:themeColor="text2"/>
                <w:sz w:val="20"/>
                <w:szCs w:val="20"/>
                <w:u w:val="single"/>
                <w:lang w:eastAsia="lt-LT"/>
              </w:rPr>
              <w:t>1</w:t>
            </w:r>
            <w:r w:rsidR="00D24980" w:rsidRPr="00D24980">
              <w:rPr>
                <w:rFonts w:ascii="Times New Roman" w:eastAsia="Times New Roman" w:hAnsi="Times New Roman" w:cs="Times New Roman"/>
                <w:color w:val="1F497D" w:themeColor="text2"/>
                <w:sz w:val="20"/>
                <w:szCs w:val="20"/>
                <w:u w:val="single"/>
                <w:lang w:eastAsia="lt-LT"/>
              </w:rPr>
              <w:t>3</w:t>
            </w:r>
          </w:p>
        </w:tc>
        <w:tc>
          <w:tcPr>
            <w:tcW w:w="0" w:type="auto"/>
            <w:noWrap/>
          </w:tcPr>
          <w:p w14:paraId="77DE35EA" w14:textId="10B36FF5" w:rsidR="007F1DF7" w:rsidRPr="004051C2" w:rsidRDefault="004051C2" w:rsidP="002C6AF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 w:val="20"/>
                <w:szCs w:val="20"/>
                <w:u w:val="single"/>
                <w:lang w:eastAsia="lt-LT"/>
              </w:rPr>
            </w:pPr>
            <w:r w:rsidRPr="004051C2">
              <w:rPr>
                <w:rFonts w:ascii="Times New Roman" w:eastAsia="Times New Roman" w:hAnsi="Times New Roman" w:cs="Times New Roman"/>
                <w:color w:val="1F497D" w:themeColor="text2"/>
                <w:sz w:val="20"/>
                <w:szCs w:val="20"/>
                <w:u w:val="single"/>
                <w:lang w:eastAsia="lt-LT"/>
              </w:rPr>
              <w:t>543 399</w:t>
            </w:r>
          </w:p>
        </w:tc>
      </w:tr>
      <w:tr w:rsidR="007F1DF7" w:rsidRPr="002C6AF6" w14:paraId="013D46D1" w14:textId="77777777" w:rsidTr="002C6AF6">
        <w:trPr>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5525224B" w14:textId="37870DBA" w:rsidR="007F1DF7" w:rsidRPr="002C6AF6" w:rsidRDefault="00465BC3" w:rsidP="007F1DF7">
            <w:pPr>
              <w:spacing w:before="0" w:after="0"/>
              <w:jc w:val="right"/>
              <w:rPr>
                <w:rFonts w:ascii="Times New Roman" w:eastAsia="Times New Roman" w:hAnsi="Times New Roman" w:cs="Times New Roman"/>
                <w:bCs w:val="0"/>
                <w:color w:val="000000"/>
                <w:sz w:val="20"/>
                <w:szCs w:val="20"/>
                <w:lang w:eastAsia="lt-LT"/>
              </w:rPr>
            </w:pPr>
            <w:r w:rsidRPr="002C6AF6">
              <w:rPr>
                <w:rFonts w:ascii="Times New Roman" w:eastAsia="Times New Roman" w:hAnsi="Times New Roman" w:cs="Times New Roman"/>
                <w:bCs w:val="0"/>
                <w:color w:val="000000"/>
                <w:sz w:val="20"/>
                <w:szCs w:val="20"/>
                <w:lang w:eastAsia="lt-LT"/>
              </w:rPr>
              <w:t>Lauko teritorija</w:t>
            </w:r>
          </w:p>
        </w:tc>
        <w:tc>
          <w:tcPr>
            <w:tcW w:w="0" w:type="auto"/>
            <w:noWrap/>
          </w:tcPr>
          <w:p w14:paraId="0CA170B7" w14:textId="785C8A1B" w:rsidR="007F1DF7" w:rsidRPr="002C6AF6" w:rsidRDefault="006E4D5C" w:rsidP="002C6AF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2C6AF6">
              <w:rPr>
                <w:rFonts w:ascii="Times New Roman" w:eastAsia="Times New Roman" w:hAnsi="Times New Roman" w:cs="Times New Roman"/>
                <w:color w:val="000000"/>
                <w:sz w:val="20"/>
                <w:szCs w:val="20"/>
                <w:lang w:eastAsia="lt-LT"/>
              </w:rPr>
              <w:t>503 918 43</w:t>
            </w:r>
          </w:p>
        </w:tc>
        <w:tc>
          <w:tcPr>
            <w:tcW w:w="0" w:type="auto"/>
            <w:noWrap/>
          </w:tcPr>
          <w:p w14:paraId="286DCB50" w14:textId="78694B34" w:rsidR="007F1DF7" w:rsidRPr="00D24980" w:rsidRDefault="00D24980" w:rsidP="002C6AF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0"/>
                <w:szCs w:val="20"/>
                <w:u w:val="single"/>
                <w:lang w:eastAsia="lt-LT"/>
              </w:rPr>
            </w:pPr>
            <w:r w:rsidRPr="00D24980">
              <w:rPr>
                <w:rFonts w:ascii="Times New Roman" w:eastAsia="Times New Roman" w:hAnsi="Times New Roman" w:cs="Times New Roman"/>
                <w:color w:val="1F497D" w:themeColor="text2"/>
                <w:sz w:val="20"/>
                <w:szCs w:val="20"/>
                <w:u w:val="single"/>
                <w:lang w:eastAsia="lt-LT"/>
              </w:rPr>
              <w:t>15</w:t>
            </w:r>
          </w:p>
        </w:tc>
        <w:tc>
          <w:tcPr>
            <w:tcW w:w="0" w:type="auto"/>
            <w:noWrap/>
          </w:tcPr>
          <w:p w14:paraId="171D83B2" w14:textId="6C734DA7" w:rsidR="007F1DF7" w:rsidRPr="00D24980" w:rsidRDefault="00BF459E" w:rsidP="002C6AF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0"/>
                <w:szCs w:val="20"/>
                <w:u w:val="single"/>
                <w:lang w:eastAsia="lt-LT"/>
              </w:rPr>
            </w:pPr>
            <w:r w:rsidRPr="00D24980">
              <w:rPr>
                <w:rFonts w:ascii="Times New Roman" w:eastAsia="Times New Roman" w:hAnsi="Times New Roman" w:cs="Times New Roman"/>
                <w:color w:val="1F497D" w:themeColor="text2"/>
                <w:sz w:val="20"/>
                <w:szCs w:val="20"/>
                <w:u w:val="single"/>
                <w:lang w:eastAsia="lt-LT"/>
              </w:rPr>
              <w:t>1</w:t>
            </w:r>
            <w:r w:rsidR="00D24980" w:rsidRPr="00D24980">
              <w:rPr>
                <w:rFonts w:ascii="Times New Roman" w:eastAsia="Times New Roman" w:hAnsi="Times New Roman" w:cs="Times New Roman"/>
                <w:color w:val="1F497D" w:themeColor="text2"/>
                <w:sz w:val="20"/>
                <w:szCs w:val="20"/>
                <w:u w:val="single"/>
                <w:lang w:eastAsia="lt-LT"/>
              </w:rPr>
              <w:t>3</w:t>
            </w:r>
          </w:p>
        </w:tc>
        <w:tc>
          <w:tcPr>
            <w:tcW w:w="0" w:type="auto"/>
            <w:noWrap/>
          </w:tcPr>
          <w:p w14:paraId="62521004" w14:textId="457067C0" w:rsidR="007F1DF7" w:rsidRPr="004051C2" w:rsidRDefault="004051C2" w:rsidP="002C6AF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0"/>
                <w:szCs w:val="20"/>
                <w:u w:val="single"/>
                <w:lang w:eastAsia="lt-LT"/>
              </w:rPr>
            </w:pPr>
            <w:r w:rsidRPr="004051C2">
              <w:rPr>
                <w:rFonts w:ascii="Times New Roman" w:eastAsia="Times New Roman" w:hAnsi="Times New Roman" w:cs="Times New Roman"/>
                <w:color w:val="1F497D" w:themeColor="text2"/>
                <w:sz w:val="20"/>
                <w:szCs w:val="20"/>
                <w:u w:val="single"/>
                <w:lang w:eastAsia="lt-LT"/>
              </w:rPr>
              <w:t>67 189</w:t>
            </w:r>
          </w:p>
        </w:tc>
      </w:tr>
      <w:tr w:rsidR="002C6AF6" w:rsidRPr="002C6AF6" w14:paraId="43ED87CA" w14:textId="77777777" w:rsidTr="002C6A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26D27FD7" w14:textId="1CE4FCF2" w:rsidR="002C6AF6" w:rsidRPr="002C6AF6" w:rsidRDefault="002C6AF6" w:rsidP="002C6AF6">
            <w:pPr>
              <w:spacing w:before="0" w:after="0"/>
              <w:jc w:val="right"/>
              <w:rPr>
                <w:rFonts w:ascii="Times New Roman" w:eastAsia="Times New Roman" w:hAnsi="Times New Roman" w:cs="Times New Roman"/>
                <w:b w:val="0"/>
                <w:i/>
                <w:iCs/>
                <w:color w:val="000000"/>
                <w:sz w:val="20"/>
                <w:szCs w:val="20"/>
                <w:lang w:eastAsia="lt-LT"/>
              </w:rPr>
            </w:pPr>
            <w:r w:rsidRPr="002C6AF6">
              <w:rPr>
                <w:rFonts w:ascii="Times New Roman" w:hAnsi="Times New Roman" w:cs="Times New Roman"/>
                <w:color w:val="000000"/>
                <w:sz w:val="20"/>
                <w:szCs w:val="20"/>
              </w:rPr>
              <w:t>Baldai</w:t>
            </w:r>
          </w:p>
        </w:tc>
        <w:tc>
          <w:tcPr>
            <w:tcW w:w="0" w:type="auto"/>
            <w:noWrap/>
          </w:tcPr>
          <w:p w14:paraId="747F329F" w14:textId="7AC9DA0C" w:rsidR="002C6AF6" w:rsidRPr="002C6AF6" w:rsidRDefault="002C6AF6" w:rsidP="002C6AF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2C6AF6">
              <w:rPr>
                <w:rFonts w:ascii="Times New Roman" w:hAnsi="Times New Roman" w:cs="Times New Roman"/>
                <w:sz w:val="20"/>
                <w:szCs w:val="20"/>
              </w:rPr>
              <w:t>48 082</w:t>
            </w:r>
          </w:p>
        </w:tc>
        <w:tc>
          <w:tcPr>
            <w:tcW w:w="0" w:type="auto"/>
            <w:noWrap/>
          </w:tcPr>
          <w:p w14:paraId="4EC5E919" w14:textId="1A8AC06A" w:rsidR="002C6AF6" w:rsidRPr="009C3FCF" w:rsidRDefault="002C6AF6" w:rsidP="002C6AF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9C3FCF">
              <w:rPr>
                <w:rFonts w:ascii="Times New Roman" w:eastAsia="Times New Roman" w:hAnsi="Times New Roman" w:cs="Times New Roman"/>
                <w:color w:val="000000"/>
                <w:sz w:val="20"/>
                <w:szCs w:val="20"/>
                <w:lang w:eastAsia="lt-LT"/>
              </w:rPr>
              <w:t>8</w:t>
            </w:r>
          </w:p>
        </w:tc>
        <w:tc>
          <w:tcPr>
            <w:tcW w:w="0" w:type="auto"/>
            <w:noWrap/>
          </w:tcPr>
          <w:p w14:paraId="198C3289" w14:textId="552BC705" w:rsidR="002C6AF6" w:rsidRPr="00A81CF3" w:rsidRDefault="00BF459E" w:rsidP="002C6AF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w:t>
            </w:r>
          </w:p>
        </w:tc>
        <w:tc>
          <w:tcPr>
            <w:tcW w:w="0" w:type="auto"/>
            <w:noWrap/>
          </w:tcPr>
          <w:p w14:paraId="327B6C11" w14:textId="420170AF" w:rsidR="002C6AF6" w:rsidRPr="00A81CF3" w:rsidRDefault="00AA533B" w:rsidP="002C6AF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18 031</w:t>
            </w:r>
          </w:p>
        </w:tc>
      </w:tr>
      <w:tr w:rsidR="002C6AF6" w:rsidRPr="002C6AF6" w14:paraId="38FB2D7B" w14:textId="77777777" w:rsidTr="002C6AF6">
        <w:trPr>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5B1D1F13" w14:textId="17C87FF2" w:rsidR="002C6AF6" w:rsidRPr="002C6AF6" w:rsidRDefault="002C6AF6" w:rsidP="002C6AF6">
            <w:pPr>
              <w:spacing w:before="0" w:after="0"/>
              <w:jc w:val="right"/>
              <w:rPr>
                <w:rFonts w:ascii="Times New Roman" w:eastAsia="Times New Roman" w:hAnsi="Times New Roman" w:cs="Times New Roman"/>
                <w:b w:val="0"/>
                <w:i/>
                <w:iCs/>
                <w:color w:val="000000"/>
                <w:sz w:val="20"/>
                <w:szCs w:val="20"/>
                <w:lang w:eastAsia="lt-LT"/>
              </w:rPr>
            </w:pPr>
            <w:r w:rsidRPr="002C6AF6">
              <w:rPr>
                <w:rFonts w:ascii="Times New Roman" w:hAnsi="Times New Roman" w:cs="Times New Roman"/>
                <w:color w:val="000000"/>
                <w:sz w:val="20"/>
                <w:szCs w:val="20"/>
              </w:rPr>
              <w:t>Kompiuterinė įranga</w:t>
            </w:r>
          </w:p>
        </w:tc>
        <w:tc>
          <w:tcPr>
            <w:tcW w:w="0" w:type="auto"/>
            <w:noWrap/>
          </w:tcPr>
          <w:p w14:paraId="073E0B06" w14:textId="59F3BD1F" w:rsidR="002C6AF6" w:rsidRPr="002C6AF6" w:rsidRDefault="002C6AF6" w:rsidP="002C6AF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2C6AF6">
              <w:rPr>
                <w:rFonts w:ascii="Times New Roman" w:hAnsi="Times New Roman" w:cs="Times New Roman"/>
                <w:color w:val="000000"/>
                <w:sz w:val="20"/>
                <w:szCs w:val="20"/>
              </w:rPr>
              <w:t>37081</w:t>
            </w:r>
          </w:p>
        </w:tc>
        <w:tc>
          <w:tcPr>
            <w:tcW w:w="0" w:type="auto"/>
            <w:noWrap/>
          </w:tcPr>
          <w:p w14:paraId="7239A6F7" w14:textId="58044FEA" w:rsidR="002C6AF6" w:rsidRPr="009C3FCF" w:rsidRDefault="002C6AF6" w:rsidP="002C6AF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9C3FCF">
              <w:rPr>
                <w:rFonts w:ascii="Times New Roman" w:eastAsia="Times New Roman" w:hAnsi="Times New Roman" w:cs="Times New Roman"/>
                <w:color w:val="000000"/>
                <w:sz w:val="20"/>
                <w:szCs w:val="20"/>
                <w:lang w:eastAsia="lt-LT"/>
              </w:rPr>
              <w:t>7</w:t>
            </w:r>
          </w:p>
        </w:tc>
        <w:tc>
          <w:tcPr>
            <w:tcW w:w="0" w:type="auto"/>
            <w:noWrap/>
          </w:tcPr>
          <w:p w14:paraId="28C73E01" w14:textId="0B7EDE11" w:rsidR="002C6AF6" w:rsidRPr="00A81CF3" w:rsidRDefault="00BF459E" w:rsidP="002C6AF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w:t>
            </w:r>
          </w:p>
        </w:tc>
        <w:tc>
          <w:tcPr>
            <w:tcW w:w="0" w:type="auto"/>
            <w:noWrap/>
          </w:tcPr>
          <w:p w14:paraId="7EA271F8" w14:textId="4253CD28" w:rsidR="002C6AF6" w:rsidRPr="00A81CF3" w:rsidRDefault="00AA533B" w:rsidP="002C6AF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10 595</w:t>
            </w:r>
          </w:p>
        </w:tc>
      </w:tr>
      <w:tr w:rsidR="00E67874" w:rsidRPr="002C6AF6" w14:paraId="0D8DCF23" w14:textId="77777777" w:rsidTr="00A81CF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0" w:type="auto"/>
            <w:noWrap/>
          </w:tcPr>
          <w:p w14:paraId="262FC78C" w14:textId="0DC4CAAD" w:rsidR="00E67874" w:rsidRPr="002C6AF6" w:rsidRDefault="00E67874" w:rsidP="00A81CF3">
            <w:pPr>
              <w:spacing w:before="0" w:after="0"/>
              <w:jc w:val="right"/>
              <w:rPr>
                <w:rFonts w:ascii="Times New Roman" w:eastAsia="Times New Roman" w:hAnsi="Times New Roman" w:cs="Times New Roman"/>
                <w:b w:val="0"/>
                <w:i/>
                <w:iCs/>
                <w:color w:val="000000"/>
                <w:sz w:val="20"/>
                <w:szCs w:val="20"/>
                <w:lang w:eastAsia="lt-LT"/>
              </w:rPr>
            </w:pPr>
            <w:r w:rsidRPr="002C6AF6">
              <w:rPr>
                <w:rFonts w:ascii="Times New Roman" w:hAnsi="Times New Roman" w:cs="Times New Roman"/>
                <w:color w:val="000000"/>
                <w:sz w:val="20"/>
                <w:szCs w:val="20"/>
              </w:rPr>
              <w:t>Treniruokliai</w:t>
            </w:r>
          </w:p>
        </w:tc>
        <w:tc>
          <w:tcPr>
            <w:tcW w:w="0" w:type="auto"/>
            <w:noWrap/>
          </w:tcPr>
          <w:p w14:paraId="12071D87" w14:textId="15ED510B" w:rsidR="00E67874" w:rsidRPr="002C6AF6" w:rsidRDefault="00693DD5" w:rsidP="00A81CF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2C6AF6">
              <w:rPr>
                <w:rFonts w:ascii="Times New Roman" w:hAnsi="Times New Roman" w:cs="Times New Roman"/>
                <w:color w:val="000000"/>
                <w:sz w:val="20"/>
                <w:szCs w:val="20"/>
              </w:rPr>
              <w:t>133950</w:t>
            </w:r>
          </w:p>
        </w:tc>
        <w:tc>
          <w:tcPr>
            <w:tcW w:w="0" w:type="auto"/>
            <w:noWrap/>
          </w:tcPr>
          <w:p w14:paraId="36048B73" w14:textId="7F12C08A" w:rsidR="00E67874" w:rsidRPr="009C3FCF" w:rsidRDefault="00693DD5" w:rsidP="002C6AF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9C3FCF">
              <w:rPr>
                <w:rFonts w:ascii="Times New Roman" w:eastAsia="Times New Roman" w:hAnsi="Times New Roman" w:cs="Times New Roman"/>
                <w:color w:val="000000"/>
                <w:sz w:val="20"/>
                <w:szCs w:val="20"/>
                <w:lang w:eastAsia="lt-LT"/>
              </w:rPr>
              <w:t>16,5</w:t>
            </w:r>
          </w:p>
        </w:tc>
        <w:tc>
          <w:tcPr>
            <w:tcW w:w="0" w:type="auto"/>
            <w:noWrap/>
          </w:tcPr>
          <w:p w14:paraId="67669896" w14:textId="72A28B61" w:rsidR="00E67874" w:rsidRPr="00A81CF3" w:rsidRDefault="00BF459E" w:rsidP="002C6AF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16,5</w:t>
            </w:r>
          </w:p>
        </w:tc>
        <w:tc>
          <w:tcPr>
            <w:tcW w:w="0" w:type="auto"/>
            <w:noWrap/>
          </w:tcPr>
          <w:p w14:paraId="65F89C37" w14:textId="23F24C6D" w:rsidR="00E67874" w:rsidRPr="00A81CF3" w:rsidRDefault="00AA533B" w:rsidP="00A81CF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0</w:t>
            </w:r>
          </w:p>
        </w:tc>
      </w:tr>
    </w:tbl>
    <w:p w14:paraId="47BCD707" w14:textId="4A1C40E5" w:rsidR="00DD26B3" w:rsidRPr="007F1DF7" w:rsidRDefault="00DD26B3" w:rsidP="00DD26B3">
      <w:pPr>
        <w:spacing w:before="120" w:after="120"/>
        <w:jc w:val="center"/>
        <w:rPr>
          <w:rFonts w:ascii="Times New Roman" w:hAnsi="Times New Roman" w:cs="Times New Roman"/>
          <w:bCs/>
          <w:i/>
          <w:sz w:val="20"/>
          <w:szCs w:val="20"/>
        </w:rPr>
      </w:pPr>
      <w:r w:rsidRPr="007F1DF7">
        <w:rPr>
          <w:rFonts w:ascii="Times New Roman" w:hAnsi="Times New Roman" w:cs="Times New Roman"/>
          <w:bCs/>
          <w:i/>
          <w:sz w:val="20"/>
          <w:szCs w:val="20"/>
        </w:rPr>
        <w:t>Šaltinis: sudaryta autorių</w:t>
      </w:r>
    </w:p>
    <w:p w14:paraId="3D1BDEF6" w14:textId="7ADABBD3" w:rsidR="007F1DF7" w:rsidRPr="007F1DF7" w:rsidRDefault="007F1DF7" w:rsidP="00754873">
      <w:pPr>
        <w:spacing w:before="120" w:after="120"/>
        <w:jc w:val="center"/>
        <w:rPr>
          <w:rFonts w:ascii="Times New Roman" w:hAnsi="Times New Roman" w:cs="Times New Roman"/>
          <w:b/>
          <w:bCs/>
          <w:sz w:val="22"/>
        </w:rPr>
      </w:pPr>
      <w:r w:rsidRPr="007F1DF7">
        <w:rPr>
          <w:rFonts w:ascii="Times New Roman" w:hAnsi="Times New Roman" w:cs="Times New Roman"/>
          <w:b/>
          <w:bCs/>
          <w:sz w:val="22"/>
        </w:rPr>
        <w:t>2</w:t>
      </w:r>
      <w:r w:rsidR="005858A5">
        <w:rPr>
          <w:rFonts w:ascii="Times New Roman" w:hAnsi="Times New Roman" w:cs="Times New Roman"/>
          <w:b/>
          <w:bCs/>
          <w:sz w:val="22"/>
        </w:rPr>
        <w:t>6</w:t>
      </w:r>
      <w:r w:rsidRPr="007F1DF7">
        <w:rPr>
          <w:rFonts w:ascii="Times New Roman" w:hAnsi="Times New Roman" w:cs="Times New Roman"/>
          <w:b/>
          <w:bCs/>
          <w:sz w:val="22"/>
        </w:rPr>
        <w:t xml:space="preserve"> lentelė. </w:t>
      </w:r>
      <w:r w:rsidR="00094B3A">
        <w:rPr>
          <w:rFonts w:ascii="Times New Roman" w:hAnsi="Times New Roman" w:cs="Times New Roman"/>
          <w:b/>
          <w:bCs/>
          <w:sz w:val="22"/>
        </w:rPr>
        <w:t>Investicijų</w:t>
      </w:r>
      <w:r w:rsidRPr="007F1DF7">
        <w:rPr>
          <w:rFonts w:ascii="Times New Roman" w:hAnsi="Times New Roman" w:cs="Times New Roman"/>
          <w:b/>
          <w:bCs/>
          <w:sz w:val="22"/>
        </w:rPr>
        <w:t xml:space="preserve"> </w:t>
      </w:r>
      <w:r w:rsidR="00094B3A">
        <w:rPr>
          <w:rFonts w:ascii="Times New Roman" w:hAnsi="Times New Roman" w:cs="Times New Roman"/>
          <w:b/>
          <w:bCs/>
          <w:sz w:val="22"/>
        </w:rPr>
        <w:t>ir reinvesticijų</w:t>
      </w:r>
      <w:r w:rsidR="00094B3A" w:rsidRPr="007F1DF7">
        <w:rPr>
          <w:rFonts w:ascii="Times New Roman" w:hAnsi="Times New Roman" w:cs="Times New Roman"/>
          <w:b/>
          <w:bCs/>
          <w:sz w:val="22"/>
        </w:rPr>
        <w:t xml:space="preserve"> </w:t>
      </w:r>
      <w:r w:rsidRPr="007F1DF7">
        <w:rPr>
          <w:rFonts w:ascii="Times New Roman" w:hAnsi="Times New Roman" w:cs="Times New Roman"/>
          <w:b/>
          <w:bCs/>
          <w:sz w:val="22"/>
        </w:rPr>
        <w:t xml:space="preserve">likutinė vertės apskaičiavimas </w:t>
      </w:r>
      <w:r w:rsidR="00094B3A">
        <w:rPr>
          <w:rFonts w:ascii="Times New Roman" w:hAnsi="Times New Roman" w:cs="Times New Roman"/>
          <w:b/>
          <w:bCs/>
          <w:sz w:val="22"/>
        </w:rPr>
        <w:t>II</w:t>
      </w:r>
      <w:r w:rsidRPr="007F1DF7">
        <w:rPr>
          <w:rFonts w:ascii="Times New Roman" w:hAnsi="Times New Roman" w:cs="Times New Roman"/>
          <w:b/>
          <w:bCs/>
          <w:sz w:val="22"/>
        </w:rPr>
        <w:t xml:space="preserve"> projekto alternatyvos atveju</w:t>
      </w:r>
    </w:p>
    <w:tbl>
      <w:tblPr>
        <w:tblStyle w:val="LightList-Accent15"/>
        <w:tblW w:w="5006" w:type="pct"/>
        <w:tblLook w:val="04A0" w:firstRow="1" w:lastRow="0" w:firstColumn="1" w:lastColumn="0" w:noHBand="0" w:noVBand="1"/>
      </w:tblPr>
      <w:tblGrid>
        <w:gridCol w:w="2022"/>
        <w:gridCol w:w="1547"/>
        <w:gridCol w:w="1687"/>
        <w:gridCol w:w="1554"/>
        <w:gridCol w:w="2820"/>
      </w:tblGrid>
      <w:tr w:rsidR="007F1DF7" w:rsidRPr="0084136D" w14:paraId="191EE4BB" w14:textId="77777777" w:rsidTr="00AA533B">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50" w:type="pct"/>
            <w:noWrap/>
            <w:hideMark/>
          </w:tcPr>
          <w:p w14:paraId="2EC85CBF" w14:textId="77777777" w:rsidR="007F1DF7" w:rsidRPr="0084136D" w:rsidRDefault="007F1DF7" w:rsidP="007F1DF7">
            <w:pPr>
              <w:spacing w:before="0" w:after="0"/>
              <w:jc w:val="left"/>
              <w:rPr>
                <w:rFonts w:ascii="Times New Roman" w:eastAsia="Times New Roman" w:hAnsi="Times New Roman" w:cs="Times New Roman"/>
                <w:sz w:val="20"/>
                <w:szCs w:val="20"/>
                <w:lang w:eastAsia="lt-LT"/>
              </w:rPr>
            </w:pPr>
            <w:r w:rsidRPr="0084136D">
              <w:rPr>
                <w:rFonts w:ascii="Times New Roman" w:eastAsia="Times New Roman" w:hAnsi="Times New Roman" w:cs="Times New Roman"/>
                <w:sz w:val="20"/>
                <w:szCs w:val="20"/>
                <w:lang w:eastAsia="lt-LT"/>
              </w:rPr>
              <w:t>Likutinė vertė</w:t>
            </w:r>
          </w:p>
        </w:tc>
        <w:tc>
          <w:tcPr>
            <w:tcW w:w="803" w:type="pct"/>
            <w:hideMark/>
          </w:tcPr>
          <w:p w14:paraId="579AD68A" w14:textId="37A14E2F" w:rsidR="007F1DF7" w:rsidRPr="0084136D" w:rsidRDefault="007F1DF7" w:rsidP="007F1DF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84136D">
              <w:rPr>
                <w:rFonts w:ascii="Times New Roman" w:eastAsia="Times New Roman" w:hAnsi="Times New Roman" w:cs="Times New Roman"/>
                <w:sz w:val="20"/>
                <w:szCs w:val="20"/>
                <w:lang w:eastAsia="lt-LT"/>
              </w:rPr>
              <w:t>Investicijos, Eur</w:t>
            </w:r>
          </w:p>
        </w:tc>
        <w:tc>
          <w:tcPr>
            <w:tcW w:w="876" w:type="pct"/>
            <w:hideMark/>
          </w:tcPr>
          <w:p w14:paraId="6A254D16" w14:textId="77777777" w:rsidR="007F1DF7" w:rsidRPr="0084136D" w:rsidRDefault="007F1DF7" w:rsidP="007F1DF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84136D">
              <w:rPr>
                <w:rFonts w:ascii="Times New Roman" w:eastAsia="Times New Roman" w:hAnsi="Times New Roman" w:cs="Times New Roman"/>
                <w:sz w:val="20"/>
                <w:szCs w:val="20"/>
                <w:lang w:eastAsia="lt-LT"/>
              </w:rPr>
              <w:t>Taikomas nusidėvėjimo laikotarpis, m</w:t>
            </w:r>
          </w:p>
        </w:tc>
        <w:tc>
          <w:tcPr>
            <w:tcW w:w="807" w:type="pct"/>
            <w:hideMark/>
          </w:tcPr>
          <w:p w14:paraId="340B46D8" w14:textId="77777777" w:rsidR="007F1DF7" w:rsidRPr="0084136D" w:rsidRDefault="007F1DF7" w:rsidP="007F1DF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84136D">
              <w:rPr>
                <w:rFonts w:ascii="Times New Roman" w:eastAsia="Times New Roman" w:hAnsi="Times New Roman" w:cs="Times New Roman"/>
                <w:sz w:val="20"/>
                <w:szCs w:val="20"/>
                <w:lang w:eastAsia="lt-LT"/>
              </w:rPr>
              <w:t>Vertinamas nusidėvėjimo laikotarpis, m</w:t>
            </w:r>
          </w:p>
        </w:tc>
        <w:tc>
          <w:tcPr>
            <w:tcW w:w="1464" w:type="pct"/>
            <w:hideMark/>
          </w:tcPr>
          <w:p w14:paraId="2FA99DFE" w14:textId="77777777" w:rsidR="007F1DF7" w:rsidRPr="0084136D" w:rsidRDefault="007F1DF7" w:rsidP="007F1DF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84136D">
              <w:rPr>
                <w:rFonts w:ascii="Times New Roman" w:eastAsia="Times New Roman" w:hAnsi="Times New Roman" w:cs="Times New Roman"/>
                <w:sz w:val="20"/>
                <w:szCs w:val="20"/>
                <w:lang w:eastAsia="lt-LT"/>
              </w:rPr>
              <w:t>Likutinė vertė, Eur</w:t>
            </w:r>
          </w:p>
        </w:tc>
      </w:tr>
      <w:tr w:rsidR="009C3FCF" w:rsidRPr="0084136D" w14:paraId="5FE1386C" w14:textId="77777777" w:rsidTr="00AA53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0" w:type="pct"/>
            <w:noWrap/>
            <w:hideMark/>
          </w:tcPr>
          <w:p w14:paraId="51398A09" w14:textId="1C5D1B51" w:rsidR="009C3FCF" w:rsidRPr="0084136D" w:rsidRDefault="009C3FCF" w:rsidP="009C3FCF">
            <w:pPr>
              <w:spacing w:before="0" w:after="0"/>
              <w:jc w:val="right"/>
              <w:rPr>
                <w:rFonts w:ascii="Times New Roman" w:eastAsia="Times New Roman" w:hAnsi="Times New Roman" w:cs="Times New Roman"/>
                <w:color w:val="000000"/>
                <w:sz w:val="20"/>
                <w:szCs w:val="20"/>
                <w:lang w:eastAsia="lt-LT"/>
              </w:rPr>
            </w:pPr>
            <w:r w:rsidRPr="0084136D">
              <w:rPr>
                <w:rFonts w:ascii="Times New Roman" w:eastAsia="Times New Roman" w:hAnsi="Times New Roman" w:cs="Times New Roman"/>
                <w:color w:val="000000"/>
                <w:sz w:val="20"/>
                <w:szCs w:val="20"/>
                <w:lang w:eastAsia="lt-LT"/>
              </w:rPr>
              <w:t>Pastatai</w:t>
            </w:r>
          </w:p>
        </w:tc>
        <w:tc>
          <w:tcPr>
            <w:tcW w:w="803" w:type="pct"/>
            <w:noWrap/>
            <w:hideMark/>
          </w:tcPr>
          <w:p w14:paraId="27716CA3" w14:textId="07E37FFB" w:rsidR="009C3FCF" w:rsidRPr="0084136D" w:rsidRDefault="009C3FCF" w:rsidP="009C3FCF">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84136D">
              <w:rPr>
                <w:rFonts w:ascii="Times New Roman" w:hAnsi="Times New Roman" w:cs="Times New Roman"/>
                <w:sz w:val="20"/>
                <w:szCs w:val="20"/>
              </w:rPr>
              <w:t>4 041 008</w:t>
            </w:r>
          </w:p>
        </w:tc>
        <w:tc>
          <w:tcPr>
            <w:tcW w:w="876" w:type="pct"/>
            <w:noWrap/>
            <w:hideMark/>
          </w:tcPr>
          <w:p w14:paraId="45617C3C" w14:textId="03D493E0" w:rsidR="009C3FCF" w:rsidRPr="00CE1575" w:rsidRDefault="009C3FCF" w:rsidP="009C3FCF">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lt-LT"/>
              </w:rPr>
            </w:pPr>
            <w:r w:rsidRPr="00D24980">
              <w:rPr>
                <w:rFonts w:ascii="Times New Roman" w:eastAsia="Times New Roman" w:hAnsi="Times New Roman" w:cs="Times New Roman"/>
                <w:color w:val="1F497D" w:themeColor="text2"/>
                <w:sz w:val="20"/>
                <w:szCs w:val="20"/>
                <w:u w:val="single"/>
                <w:lang w:eastAsia="lt-LT"/>
              </w:rPr>
              <w:t>15</w:t>
            </w:r>
          </w:p>
        </w:tc>
        <w:tc>
          <w:tcPr>
            <w:tcW w:w="807" w:type="pct"/>
            <w:noWrap/>
            <w:hideMark/>
          </w:tcPr>
          <w:p w14:paraId="47E7ED87" w14:textId="79883018" w:rsidR="009C3FCF" w:rsidRPr="0084136D" w:rsidRDefault="009C3FCF" w:rsidP="009C3FCF">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D24980">
              <w:rPr>
                <w:rFonts w:ascii="Times New Roman" w:eastAsia="Times New Roman" w:hAnsi="Times New Roman" w:cs="Times New Roman"/>
                <w:color w:val="1F497D" w:themeColor="text2"/>
                <w:sz w:val="20"/>
                <w:szCs w:val="20"/>
                <w:u w:val="single"/>
                <w:lang w:eastAsia="lt-LT"/>
              </w:rPr>
              <w:t>13</w:t>
            </w:r>
          </w:p>
        </w:tc>
        <w:tc>
          <w:tcPr>
            <w:tcW w:w="1464" w:type="pct"/>
            <w:noWrap/>
          </w:tcPr>
          <w:p w14:paraId="279024D1" w14:textId="740A0B3E" w:rsidR="009C3FCF" w:rsidRPr="00516FDD" w:rsidRDefault="00516FDD" w:rsidP="009C3FCF">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 w:val="20"/>
                <w:szCs w:val="20"/>
                <w:u w:val="single"/>
                <w:lang w:eastAsia="lt-LT"/>
              </w:rPr>
            </w:pPr>
            <w:r w:rsidRPr="00516FDD">
              <w:rPr>
                <w:rFonts w:ascii="Times New Roman" w:eastAsia="Times New Roman" w:hAnsi="Times New Roman" w:cs="Times New Roman"/>
                <w:color w:val="1F497D" w:themeColor="text2"/>
                <w:sz w:val="20"/>
                <w:szCs w:val="20"/>
                <w:u w:val="single"/>
                <w:lang w:eastAsia="lt-LT"/>
              </w:rPr>
              <w:t>538 801</w:t>
            </w:r>
          </w:p>
        </w:tc>
      </w:tr>
      <w:tr w:rsidR="009C3FCF" w:rsidRPr="0084136D" w14:paraId="3F83F340" w14:textId="77777777" w:rsidTr="00AA533B">
        <w:trPr>
          <w:trHeight w:val="288"/>
        </w:trPr>
        <w:tc>
          <w:tcPr>
            <w:cnfStyle w:val="001000000000" w:firstRow="0" w:lastRow="0" w:firstColumn="1" w:lastColumn="0" w:oddVBand="0" w:evenVBand="0" w:oddHBand="0" w:evenHBand="0" w:firstRowFirstColumn="0" w:firstRowLastColumn="0" w:lastRowFirstColumn="0" w:lastRowLastColumn="0"/>
            <w:tcW w:w="1050" w:type="pct"/>
            <w:noWrap/>
          </w:tcPr>
          <w:p w14:paraId="5E3E608C" w14:textId="5A827F9B" w:rsidR="009C3FCF" w:rsidRPr="0084136D" w:rsidRDefault="009C3FCF" w:rsidP="009C3FCF">
            <w:pPr>
              <w:spacing w:before="0" w:after="0"/>
              <w:jc w:val="right"/>
              <w:rPr>
                <w:rFonts w:ascii="Times New Roman" w:eastAsia="Times New Roman" w:hAnsi="Times New Roman" w:cs="Times New Roman"/>
                <w:b w:val="0"/>
                <w:i/>
                <w:iCs/>
                <w:color w:val="000000"/>
                <w:sz w:val="20"/>
                <w:szCs w:val="20"/>
                <w:lang w:eastAsia="lt-LT"/>
              </w:rPr>
            </w:pPr>
            <w:r w:rsidRPr="0084136D">
              <w:rPr>
                <w:rFonts w:ascii="Times New Roman" w:eastAsia="Times New Roman" w:hAnsi="Times New Roman" w:cs="Times New Roman"/>
                <w:bCs w:val="0"/>
                <w:color w:val="000000"/>
                <w:sz w:val="20"/>
                <w:szCs w:val="20"/>
                <w:lang w:eastAsia="lt-LT"/>
              </w:rPr>
              <w:t>Lauko teritorija</w:t>
            </w:r>
          </w:p>
        </w:tc>
        <w:tc>
          <w:tcPr>
            <w:tcW w:w="803" w:type="pct"/>
            <w:noWrap/>
          </w:tcPr>
          <w:p w14:paraId="1A0AC87B" w14:textId="5B66556B" w:rsidR="009C3FCF" w:rsidRPr="0084136D" w:rsidRDefault="009C3FCF" w:rsidP="009C3FCF">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84136D">
              <w:rPr>
                <w:rFonts w:ascii="Times New Roman" w:eastAsia="Times New Roman" w:hAnsi="Times New Roman" w:cs="Times New Roman"/>
                <w:sz w:val="20"/>
                <w:szCs w:val="20"/>
                <w:lang w:eastAsia="lt-LT"/>
              </w:rPr>
              <w:t>503 918 43</w:t>
            </w:r>
          </w:p>
        </w:tc>
        <w:tc>
          <w:tcPr>
            <w:tcW w:w="876" w:type="pct"/>
            <w:noWrap/>
          </w:tcPr>
          <w:p w14:paraId="2AB9E68F" w14:textId="2F5E6950" w:rsidR="009C3FCF" w:rsidRPr="00CE1575" w:rsidRDefault="009C3FCF" w:rsidP="009C3FCF">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lt-LT"/>
              </w:rPr>
            </w:pPr>
            <w:r w:rsidRPr="00D24980">
              <w:rPr>
                <w:rFonts w:ascii="Times New Roman" w:eastAsia="Times New Roman" w:hAnsi="Times New Roman" w:cs="Times New Roman"/>
                <w:color w:val="1F497D" w:themeColor="text2"/>
                <w:sz w:val="20"/>
                <w:szCs w:val="20"/>
                <w:u w:val="single"/>
                <w:lang w:eastAsia="lt-LT"/>
              </w:rPr>
              <w:t>15</w:t>
            </w:r>
          </w:p>
        </w:tc>
        <w:tc>
          <w:tcPr>
            <w:tcW w:w="807" w:type="pct"/>
            <w:noWrap/>
          </w:tcPr>
          <w:p w14:paraId="38CEC78D" w14:textId="5A7CCE2E" w:rsidR="009C3FCF" w:rsidRPr="0084136D" w:rsidRDefault="009C3FCF" w:rsidP="009C3FCF">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D24980">
              <w:rPr>
                <w:rFonts w:ascii="Times New Roman" w:eastAsia="Times New Roman" w:hAnsi="Times New Roman" w:cs="Times New Roman"/>
                <w:color w:val="1F497D" w:themeColor="text2"/>
                <w:sz w:val="20"/>
                <w:szCs w:val="20"/>
                <w:u w:val="single"/>
                <w:lang w:eastAsia="lt-LT"/>
              </w:rPr>
              <w:t>13</w:t>
            </w:r>
          </w:p>
        </w:tc>
        <w:tc>
          <w:tcPr>
            <w:tcW w:w="1464" w:type="pct"/>
            <w:noWrap/>
          </w:tcPr>
          <w:p w14:paraId="6FCA50A0" w14:textId="3C9CBD26" w:rsidR="009C3FCF" w:rsidRPr="00516FDD" w:rsidRDefault="00516FDD" w:rsidP="009C3FCF">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0"/>
                <w:szCs w:val="20"/>
                <w:u w:val="single"/>
                <w:lang w:eastAsia="lt-LT"/>
              </w:rPr>
            </w:pPr>
            <w:r w:rsidRPr="00516FDD">
              <w:rPr>
                <w:rFonts w:ascii="Times New Roman" w:eastAsia="Times New Roman" w:hAnsi="Times New Roman" w:cs="Times New Roman"/>
                <w:color w:val="1F497D" w:themeColor="text2"/>
                <w:sz w:val="20"/>
                <w:szCs w:val="20"/>
                <w:u w:val="single"/>
                <w:lang w:eastAsia="lt-LT"/>
              </w:rPr>
              <w:t>67 189</w:t>
            </w:r>
          </w:p>
        </w:tc>
      </w:tr>
      <w:tr w:rsidR="00AA533B" w:rsidRPr="0084136D" w14:paraId="292F5DDC" w14:textId="77777777" w:rsidTr="00AA53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0" w:type="pct"/>
            <w:noWrap/>
          </w:tcPr>
          <w:p w14:paraId="4417B218" w14:textId="3EB73520" w:rsidR="00AA533B" w:rsidRPr="0084136D" w:rsidRDefault="00AA533B" w:rsidP="00AA533B">
            <w:pPr>
              <w:spacing w:before="0" w:after="0"/>
              <w:jc w:val="right"/>
              <w:rPr>
                <w:rFonts w:ascii="Times New Roman" w:eastAsia="Times New Roman" w:hAnsi="Times New Roman" w:cs="Times New Roman"/>
                <w:b w:val="0"/>
                <w:i/>
                <w:iCs/>
                <w:color w:val="000000"/>
                <w:sz w:val="20"/>
                <w:szCs w:val="20"/>
                <w:lang w:eastAsia="lt-LT"/>
              </w:rPr>
            </w:pPr>
            <w:r w:rsidRPr="0084136D">
              <w:rPr>
                <w:rFonts w:ascii="Times New Roman" w:hAnsi="Times New Roman" w:cs="Times New Roman"/>
                <w:color w:val="000000"/>
                <w:sz w:val="20"/>
                <w:szCs w:val="20"/>
              </w:rPr>
              <w:t>Baldai</w:t>
            </w:r>
          </w:p>
        </w:tc>
        <w:tc>
          <w:tcPr>
            <w:tcW w:w="803" w:type="pct"/>
            <w:noWrap/>
          </w:tcPr>
          <w:p w14:paraId="5C18265F" w14:textId="157DD84E" w:rsidR="00AA533B" w:rsidRPr="0084136D" w:rsidRDefault="00AA533B" w:rsidP="00AA533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84136D">
              <w:rPr>
                <w:rFonts w:ascii="Times New Roman" w:hAnsi="Times New Roman" w:cs="Times New Roman"/>
                <w:sz w:val="20"/>
                <w:szCs w:val="20"/>
              </w:rPr>
              <w:t>48 082</w:t>
            </w:r>
          </w:p>
        </w:tc>
        <w:tc>
          <w:tcPr>
            <w:tcW w:w="876" w:type="pct"/>
            <w:noWrap/>
          </w:tcPr>
          <w:p w14:paraId="2584FAAE" w14:textId="17DFED59" w:rsidR="00AA533B" w:rsidRPr="009C3FCF" w:rsidRDefault="00AA533B" w:rsidP="00AA533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9C3FCF">
              <w:rPr>
                <w:rFonts w:ascii="Times New Roman" w:eastAsia="Times New Roman" w:hAnsi="Times New Roman" w:cs="Times New Roman"/>
                <w:sz w:val="20"/>
                <w:szCs w:val="20"/>
                <w:lang w:eastAsia="lt-LT"/>
              </w:rPr>
              <w:t>8</w:t>
            </w:r>
          </w:p>
        </w:tc>
        <w:tc>
          <w:tcPr>
            <w:tcW w:w="807" w:type="pct"/>
            <w:noWrap/>
          </w:tcPr>
          <w:p w14:paraId="7991BBD3" w14:textId="4897B633" w:rsidR="00AA533B" w:rsidRPr="0084136D" w:rsidRDefault="00AA533B" w:rsidP="00AA533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w:t>
            </w:r>
          </w:p>
        </w:tc>
        <w:tc>
          <w:tcPr>
            <w:tcW w:w="1464" w:type="pct"/>
            <w:noWrap/>
          </w:tcPr>
          <w:p w14:paraId="66DF8CF4" w14:textId="4DE4E06B" w:rsidR="00AA533B" w:rsidRPr="0084136D" w:rsidRDefault="00AA533B" w:rsidP="00AA533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18 031</w:t>
            </w:r>
          </w:p>
        </w:tc>
      </w:tr>
      <w:tr w:rsidR="00AA533B" w:rsidRPr="0084136D" w14:paraId="6EFFF64A" w14:textId="77777777" w:rsidTr="00AA533B">
        <w:trPr>
          <w:trHeight w:val="288"/>
        </w:trPr>
        <w:tc>
          <w:tcPr>
            <w:cnfStyle w:val="001000000000" w:firstRow="0" w:lastRow="0" w:firstColumn="1" w:lastColumn="0" w:oddVBand="0" w:evenVBand="0" w:oddHBand="0" w:evenHBand="0" w:firstRowFirstColumn="0" w:firstRowLastColumn="0" w:lastRowFirstColumn="0" w:lastRowLastColumn="0"/>
            <w:tcW w:w="1050" w:type="pct"/>
            <w:noWrap/>
          </w:tcPr>
          <w:p w14:paraId="57C70667" w14:textId="2178561D" w:rsidR="00AA533B" w:rsidRPr="0084136D" w:rsidRDefault="00AA533B" w:rsidP="00AA533B">
            <w:pPr>
              <w:spacing w:before="0" w:after="0"/>
              <w:jc w:val="right"/>
              <w:rPr>
                <w:rFonts w:ascii="Times New Roman" w:eastAsia="Times New Roman" w:hAnsi="Times New Roman" w:cs="Times New Roman"/>
                <w:b w:val="0"/>
                <w:i/>
                <w:iCs/>
                <w:color w:val="000000"/>
                <w:sz w:val="20"/>
                <w:szCs w:val="20"/>
                <w:lang w:eastAsia="lt-LT"/>
              </w:rPr>
            </w:pPr>
            <w:r w:rsidRPr="0084136D">
              <w:rPr>
                <w:rFonts w:ascii="Times New Roman" w:hAnsi="Times New Roman" w:cs="Times New Roman"/>
                <w:color w:val="000000"/>
                <w:sz w:val="20"/>
                <w:szCs w:val="20"/>
              </w:rPr>
              <w:t>Kompiuterinė įranga</w:t>
            </w:r>
          </w:p>
        </w:tc>
        <w:tc>
          <w:tcPr>
            <w:tcW w:w="803" w:type="pct"/>
            <w:noWrap/>
          </w:tcPr>
          <w:p w14:paraId="094D923C" w14:textId="208C4FDC" w:rsidR="00AA533B" w:rsidRPr="0084136D" w:rsidRDefault="00AA533B" w:rsidP="00AA533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84136D">
              <w:rPr>
                <w:rFonts w:ascii="Times New Roman" w:hAnsi="Times New Roman" w:cs="Times New Roman"/>
                <w:sz w:val="20"/>
                <w:szCs w:val="20"/>
              </w:rPr>
              <w:t>37081</w:t>
            </w:r>
          </w:p>
        </w:tc>
        <w:tc>
          <w:tcPr>
            <w:tcW w:w="876" w:type="pct"/>
            <w:noWrap/>
          </w:tcPr>
          <w:p w14:paraId="7FEFC216" w14:textId="41E05CAD" w:rsidR="00AA533B" w:rsidRPr="009C3FCF" w:rsidRDefault="00AA533B" w:rsidP="00AA533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9C3FCF">
              <w:rPr>
                <w:rFonts w:ascii="Times New Roman" w:eastAsia="Times New Roman" w:hAnsi="Times New Roman" w:cs="Times New Roman"/>
                <w:sz w:val="20"/>
                <w:szCs w:val="20"/>
                <w:lang w:eastAsia="lt-LT"/>
              </w:rPr>
              <w:t>7</w:t>
            </w:r>
          </w:p>
        </w:tc>
        <w:tc>
          <w:tcPr>
            <w:tcW w:w="807" w:type="pct"/>
            <w:noWrap/>
          </w:tcPr>
          <w:p w14:paraId="2BF5D256" w14:textId="45218650" w:rsidR="00AA533B" w:rsidRPr="0084136D" w:rsidRDefault="00AA533B" w:rsidP="00AA533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w:t>
            </w:r>
          </w:p>
        </w:tc>
        <w:tc>
          <w:tcPr>
            <w:tcW w:w="1464" w:type="pct"/>
            <w:noWrap/>
          </w:tcPr>
          <w:p w14:paraId="1092E8F7" w14:textId="03DE89D2" w:rsidR="00AA533B" w:rsidRPr="0084136D" w:rsidRDefault="00AA533B" w:rsidP="00AA533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10</w:t>
            </w:r>
            <w:r w:rsidR="00F6444A">
              <w:rPr>
                <w:rFonts w:ascii="Times New Roman" w:eastAsia="Times New Roman" w:hAnsi="Times New Roman" w:cs="Times New Roman"/>
                <w:sz w:val="20"/>
                <w:szCs w:val="20"/>
                <w:lang w:eastAsia="lt-LT"/>
              </w:rPr>
              <w:t xml:space="preserve"> 595</w:t>
            </w:r>
          </w:p>
        </w:tc>
      </w:tr>
      <w:tr w:rsidR="00AA533B" w:rsidRPr="0084136D" w14:paraId="09194E50" w14:textId="77777777" w:rsidTr="00AA53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0" w:type="pct"/>
            <w:noWrap/>
          </w:tcPr>
          <w:p w14:paraId="27FED99D" w14:textId="33858EEE" w:rsidR="00AA533B" w:rsidRPr="0084136D" w:rsidRDefault="00AA533B" w:rsidP="00AA533B">
            <w:pPr>
              <w:spacing w:before="0" w:after="0"/>
              <w:jc w:val="right"/>
              <w:rPr>
                <w:rFonts w:ascii="Times New Roman" w:eastAsia="Times New Roman" w:hAnsi="Times New Roman" w:cs="Times New Roman"/>
                <w:b w:val="0"/>
                <w:i/>
                <w:iCs/>
                <w:color w:val="000000"/>
                <w:sz w:val="20"/>
                <w:szCs w:val="20"/>
                <w:lang w:eastAsia="lt-LT"/>
              </w:rPr>
            </w:pPr>
            <w:r w:rsidRPr="0084136D">
              <w:rPr>
                <w:rFonts w:ascii="Times New Roman" w:hAnsi="Times New Roman" w:cs="Times New Roman"/>
                <w:color w:val="000000"/>
                <w:sz w:val="20"/>
                <w:szCs w:val="20"/>
              </w:rPr>
              <w:t>Treniruokliai</w:t>
            </w:r>
          </w:p>
        </w:tc>
        <w:tc>
          <w:tcPr>
            <w:tcW w:w="803" w:type="pct"/>
            <w:noWrap/>
          </w:tcPr>
          <w:p w14:paraId="76EF302D" w14:textId="25C9107C" w:rsidR="00AA533B" w:rsidRPr="0084136D" w:rsidRDefault="00AA533B" w:rsidP="00AA533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84136D">
              <w:rPr>
                <w:rFonts w:ascii="Times New Roman" w:hAnsi="Times New Roman" w:cs="Times New Roman"/>
                <w:sz w:val="20"/>
                <w:szCs w:val="20"/>
              </w:rPr>
              <w:t>133950</w:t>
            </w:r>
          </w:p>
        </w:tc>
        <w:tc>
          <w:tcPr>
            <w:tcW w:w="876" w:type="pct"/>
            <w:noWrap/>
          </w:tcPr>
          <w:p w14:paraId="51182DE0" w14:textId="2D8A3E96" w:rsidR="00AA533B" w:rsidRPr="009C3FCF" w:rsidRDefault="00AA533B" w:rsidP="00AA533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9C3FCF">
              <w:rPr>
                <w:rFonts w:ascii="Times New Roman" w:eastAsia="Times New Roman" w:hAnsi="Times New Roman" w:cs="Times New Roman"/>
                <w:sz w:val="20"/>
                <w:szCs w:val="20"/>
                <w:lang w:eastAsia="lt-LT"/>
              </w:rPr>
              <w:t>16,5</w:t>
            </w:r>
          </w:p>
        </w:tc>
        <w:tc>
          <w:tcPr>
            <w:tcW w:w="807" w:type="pct"/>
            <w:noWrap/>
          </w:tcPr>
          <w:p w14:paraId="27A4CA36" w14:textId="263ECC50" w:rsidR="00AA533B" w:rsidRPr="0084136D" w:rsidRDefault="00AA533B" w:rsidP="00AA533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16,5</w:t>
            </w:r>
          </w:p>
        </w:tc>
        <w:tc>
          <w:tcPr>
            <w:tcW w:w="1464" w:type="pct"/>
            <w:noWrap/>
          </w:tcPr>
          <w:p w14:paraId="77EE394E" w14:textId="0B59F8B6" w:rsidR="00AA533B" w:rsidRPr="0084136D" w:rsidRDefault="00F6444A" w:rsidP="00AA533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0</w:t>
            </w:r>
          </w:p>
        </w:tc>
      </w:tr>
    </w:tbl>
    <w:p w14:paraId="30867BA3" w14:textId="77777777" w:rsidR="007F1DF7" w:rsidRPr="007F1DF7" w:rsidRDefault="007F1DF7" w:rsidP="007F1DF7">
      <w:pPr>
        <w:spacing w:before="120" w:after="120"/>
        <w:jc w:val="center"/>
        <w:rPr>
          <w:rFonts w:ascii="Times New Roman" w:hAnsi="Times New Roman" w:cs="Times New Roman"/>
          <w:bCs/>
          <w:i/>
          <w:sz w:val="20"/>
          <w:szCs w:val="20"/>
        </w:rPr>
      </w:pPr>
      <w:r w:rsidRPr="007F1DF7">
        <w:rPr>
          <w:rFonts w:ascii="Times New Roman" w:hAnsi="Times New Roman" w:cs="Times New Roman"/>
          <w:bCs/>
          <w:i/>
          <w:sz w:val="20"/>
          <w:szCs w:val="20"/>
        </w:rPr>
        <w:t>Šaltinis: sudaryta autorių</w:t>
      </w:r>
    </w:p>
    <w:p w14:paraId="733C15A4" w14:textId="622BF9BA" w:rsidR="007F1DF7" w:rsidRPr="00516FDD" w:rsidRDefault="007F1DF7" w:rsidP="00733D48">
      <w:pPr>
        <w:spacing w:before="240" w:after="120"/>
        <w:rPr>
          <w:rFonts w:ascii="Times New Roman" w:eastAsia="Calibri" w:hAnsi="Times New Roman" w:cs="Times New Roman"/>
          <w:color w:val="1F497D" w:themeColor="text2"/>
          <w:sz w:val="22"/>
          <w:u w:val="single"/>
        </w:rPr>
      </w:pPr>
      <w:r w:rsidRPr="009229C4">
        <w:rPr>
          <w:rFonts w:ascii="Times New Roman" w:eastAsia="Calibri" w:hAnsi="Times New Roman" w:cs="Times New Roman"/>
          <w:sz w:val="22"/>
        </w:rPr>
        <w:lastRenderedPageBreak/>
        <w:t xml:space="preserve">Bendra likutinė rangos ir įrangos </w:t>
      </w:r>
      <w:r w:rsidR="005006EE" w:rsidRPr="00C60CA6">
        <w:rPr>
          <w:rFonts w:ascii="Times New Roman" w:eastAsia="Calibri" w:hAnsi="Times New Roman" w:cs="Times New Roman"/>
          <w:sz w:val="22"/>
        </w:rPr>
        <w:t xml:space="preserve">turto vertė pirmos projekto alternatyvos įgyvendinimo atveju </w:t>
      </w:r>
      <w:r w:rsidR="005006EE" w:rsidRPr="00516FDD">
        <w:rPr>
          <w:rFonts w:ascii="Times New Roman" w:eastAsia="Calibri" w:hAnsi="Times New Roman" w:cs="Times New Roman"/>
          <w:color w:val="1F497D" w:themeColor="text2"/>
          <w:sz w:val="22"/>
          <w:u w:val="single"/>
        </w:rPr>
        <w:t xml:space="preserve">– </w:t>
      </w:r>
      <w:r w:rsidR="00516FDD" w:rsidRPr="00516FDD">
        <w:rPr>
          <w:rFonts w:ascii="Times New Roman" w:eastAsia="Calibri" w:hAnsi="Times New Roman" w:cs="Times New Roman"/>
          <w:color w:val="1F497D" w:themeColor="text2"/>
          <w:sz w:val="22"/>
          <w:u w:val="single"/>
        </w:rPr>
        <w:t>656 531</w:t>
      </w:r>
      <w:r w:rsidR="005006EE" w:rsidRPr="00516FDD">
        <w:rPr>
          <w:rFonts w:ascii="Times New Roman" w:eastAsia="Calibri" w:hAnsi="Times New Roman" w:cs="Times New Roman"/>
          <w:color w:val="1F497D" w:themeColor="text2"/>
          <w:sz w:val="22"/>
          <w:u w:val="single"/>
        </w:rPr>
        <w:t xml:space="preserve"> Eur, antros –</w:t>
      </w:r>
      <w:r w:rsidR="00516FDD" w:rsidRPr="00516FDD">
        <w:rPr>
          <w:rFonts w:ascii="Times New Roman" w:eastAsia="Calibri" w:hAnsi="Times New Roman" w:cs="Times New Roman"/>
          <w:color w:val="1F497D" w:themeColor="text2"/>
          <w:sz w:val="22"/>
          <w:u w:val="single"/>
        </w:rPr>
        <w:t>651 933</w:t>
      </w:r>
      <w:r w:rsidR="005006EE" w:rsidRPr="00516FDD">
        <w:rPr>
          <w:rFonts w:ascii="Times New Roman" w:eastAsia="Calibri" w:hAnsi="Times New Roman" w:cs="Times New Roman"/>
          <w:color w:val="1F497D" w:themeColor="text2"/>
          <w:sz w:val="22"/>
          <w:u w:val="single"/>
        </w:rPr>
        <w:t xml:space="preserve"> Eur.</w:t>
      </w:r>
    </w:p>
    <w:p w14:paraId="47BCD71E" w14:textId="77777777" w:rsidR="0042270D" w:rsidRPr="00872A07" w:rsidRDefault="0042270D" w:rsidP="0042270D">
      <w:pPr>
        <w:pStyle w:val="Antrat3"/>
        <w:numPr>
          <w:ilvl w:val="0"/>
          <w:numId w:val="0"/>
        </w:numPr>
        <w:ind w:left="720"/>
        <w:jc w:val="right"/>
        <w:rPr>
          <w:rFonts w:ascii="Times New Roman" w:hAnsi="Times New Roman" w:cs="Times New Roman"/>
          <w:b/>
          <w:szCs w:val="24"/>
        </w:rPr>
      </w:pPr>
      <w:bookmarkStart w:id="97" w:name="_Toc473808566"/>
      <w:bookmarkStart w:id="98" w:name="_Toc478030924"/>
      <w:bookmarkStart w:id="99" w:name="_Toc490220662"/>
      <w:bookmarkStart w:id="100" w:name="_Toc23154007"/>
      <w:r w:rsidRPr="00516FDD">
        <w:rPr>
          <w:rFonts w:ascii="Times New Roman" w:hAnsi="Times New Roman" w:cs="Times New Roman"/>
          <w:b/>
          <w:szCs w:val="24"/>
        </w:rPr>
        <w:t>4.3.3. Veiklos pajamos</w:t>
      </w:r>
      <w:bookmarkEnd w:id="97"/>
      <w:bookmarkEnd w:id="98"/>
      <w:bookmarkEnd w:id="99"/>
      <w:bookmarkEnd w:id="100"/>
    </w:p>
    <w:p w14:paraId="47BCD71F" w14:textId="70D79746" w:rsidR="00341300" w:rsidRPr="00872A07" w:rsidRDefault="0042270D" w:rsidP="00357CED">
      <w:pPr>
        <w:spacing w:before="120" w:after="120"/>
        <w:rPr>
          <w:rFonts w:ascii="Times New Roman" w:eastAsia="Calibri" w:hAnsi="Times New Roman" w:cs="Times New Roman"/>
          <w:sz w:val="22"/>
        </w:rPr>
      </w:pPr>
      <w:r w:rsidRPr="00872A07">
        <w:rPr>
          <w:rFonts w:ascii="Times New Roman" w:eastAsia="Calibri" w:hAnsi="Times New Roman" w:cs="Times New Roman"/>
          <w:sz w:val="22"/>
        </w:rPr>
        <w:t xml:space="preserve">Projekto </w:t>
      </w:r>
      <w:r w:rsidRPr="00872A07">
        <w:rPr>
          <w:rFonts w:ascii="Times New Roman" w:eastAsia="Calibri" w:hAnsi="Times New Roman" w:cs="Times New Roman"/>
          <w:bCs/>
          <w:sz w:val="22"/>
        </w:rPr>
        <w:t>veiklos pajamas</w:t>
      </w:r>
      <w:r w:rsidRPr="00872A07">
        <w:rPr>
          <w:rFonts w:ascii="Times New Roman" w:eastAsia="Calibri" w:hAnsi="Times New Roman" w:cs="Times New Roman"/>
          <w:b/>
          <w:bCs/>
          <w:sz w:val="22"/>
        </w:rPr>
        <w:t xml:space="preserve"> </w:t>
      </w:r>
      <w:r w:rsidRPr="00872A07">
        <w:rPr>
          <w:rFonts w:ascii="Times New Roman" w:eastAsia="Calibri" w:hAnsi="Times New Roman" w:cs="Times New Roman"/>
          <w:sz w:val="22"/>
        </w:rPr>
        <w:t xml:space="preserve">sudaro pajamos, kurios yra tiesiogiai gaunamos iš vartotojų už prekes ir (arba) paslaugas, kurios sukuriamos įgyvendinant projektą. </w:t>
      </w:r>
      <w:r w:rsidR="00DE0155" w:rsidRPr="00872A07">
        <w:rPr>
          <w:rFonts w:ascii="Times New Roman" w:eastAsia="Calibri" w:hAnsi="Times New Roman" w:cs="Times New Roman"/>
          <w:sz w:val="22"/>
        </w:rPr>
        <w:t>Abiejų</w:t>
      </w:r>
      <w:r w:rsidR="00341300" w:rsidRPr="00872A07">
        <w:rPr>
          <w:rFonts w:ascii="Times New Roman" w:eastAsia="Calibri" w:hAnsi="Times New Roman" w:cs="Times New Roman"/>
          <w:sz w:val="22"/>
        </w:rPr>
        <w:t xml:space="preserve"> projekto alternatyvų įgyvendinimo metu bus gaunamos pajamos. Pajamas kiekvienu atveju sudarys šios paslaugų grupės:</w:t>
      </w:r>
    </w:p>
    <w:p w14:paraId="7812F03F" w14:textId="25231A84" w:rsidR="00847F03" w:rsidRPr="00872A07" w:rsidRDefault="00A553B3" w:rsidP="00AD3FC3">
      <w:pPr>
        <w:pStyle w:val="Sraopastraipa"/>
        <w:numPr>
          <w:ilvl w:val="0"/>
          <w:numId w:val="15"/>
        </w:numPr>
        <w:spacing w:before="120" w:after="120"/>
        <w:rPr>
          <w:rFonts w:ascii="Times New Roman" w:hAnsi="Times New Roman" w:cs="Times New Roman"/>
          <w:sz w:val="22"/>
        </w:rPr>
      </w:pPr>
      <w:r w:rsidRPr="00872A07">
        <w:rPr>
          <w:rFonts w:ascii="Times New Roman" w:hAnsi="Times New Roman" w:cs="Times New Roman"/>
          <w:sz w:val="22"/>
        </w:rPr>
        <w:t>Universalios sporto salės</w:t>
      </w:r>
      <w:r w:rsidR="00E330E1" w:rsidRPr="00872A07">
        <w:rPr>
          <w:rFonts w:ascii="Times New Roman" w:hAnsi="Times New Roman" w:cs="Times New Roman"/>
          <w:sz w:val="22"/>
        </w:rPr>
        <w:t xml:space="preserve"> užimtumo</w:t>
      </w:r>
      <w:r w:rsidR="00F21906" w:rsidRPr="00872A07">
        <w:rPr>
          <w:rFonts w:ascii="Times New Roman" w:hAnsi="Times New Roman" w:cs="Times New Roman"/>
          <w:sz w:val="22"/>
        </w:rPr>
        <w:t xml:space="preserve"> </w:t>
      </w:r>
      <w:r w:rsidR="00341300" w:rsidRPr="00872A07">
        <w:rPr>
          <w:rFonts w:ascii="Times New Roman" w:hAnsi="Times New Roman" w:cs="Times New Roman"/>
          <w:sz w:val="22"/>
        </w:rPr>
        <w:t>veikla</w:t>
      </w:r>
      <w:r w:rsidR="00606749" w:rsidRPr="00872A07">
        <w:rPr>
          <w:rFonts w:ascii="Times New Roman" w:hAnsi="Times New Roman" w:cs="Times New Roman"/>
          <w:sz w:val="22"/>
        </w:rPr>
        <w:t xml:space="preserve"> </w:t>
      </w:r>
    </w:p>
    <w:p w14:paraId="47BCD720" w14:textId="1727C153" w:rsidR="00341300" w:rsidRDefault="004579CC" w:rsidP="00AD3FC3">
      <w:pPr>
        <w:pStyle w:val="Sraopastraipa"/>
        <w:numPr>
          <w:ilvl w:val="0"/>
          <w:numId w:val="15"/>
        </w:numPr>
        <w:spacing w:before="120" w:after="120"/>
        <w:rPr>
          <w:rFonts w:ascii="Times New Roman" w:hAnsi="Times New Roman" w:cs="Times New Roman"/>
          <w:sz w:val="22"/>
        </w:rPr>
      </w:pPr>
      <w:r w:rsidRPr="00872A07">
        <w:rPr>
          <w:rFonts w:ascii="Times New Roman" w:hAnsi="Times New Roman" w:cs="Times New Roman"/>
          <w:sz w:val="22"/>
        </w:rPr>
        <w:t xml:space="preserve">Sportinių treniruoklių </w:t>
      </w:r>
      <w:r w:rsidR="00F014B9">
        <w:rPr>
          <w:rFonts w:ascii="Times New Roman" w:hAnsi="Times New Roman" w:cs="Times New Roman"/>
          <w:sz w:val="22"/>
        </w:rPr>
        <w:t xml:space="preserve">salės </w:t>
      </w:r>
      <w:r w:rsidRPr="00872A07">
        <w:rPr>
          <w:rFonts w:ascii="Times New Roman" w:hAnsi="Times New Roman" w:cs="Times New Roman"/>
          <w:sz w:val="22"/>
        </w:rPr>
        <w:t>užimtumo veikla</w:t>
      </w:r>
    </w:p>
    <w:p w14:paraId="6B303A08" w14:textId="2C9208B6" w:rsidR="004E3620" w:rsidRPr="009D38B2" w:rsidRDefault="009D38B2" w:rsidP="00AD3FC3">
      <w:pPr>
        <w:pStyle w:val="Sraopastraipa"/>
        <w:numPr>
          <w:ilvl w:val="0"/>
          <w:numId w:val="15"/>
        </w:numPr>
        <w:spacing w:before="120" w:after="120"/>
        <w:rPr>
          <w:rFonts w:ascii="Times New Roman" w:hAnsi="Times New Roman" w:cs="Times New Roman"/>
          <w:sz w:val="22"/>
        </w:rPr>
      </w:pPr>
      <w:r w:rsidRPr="009D38B2">
        <w:rPr>
          <w:rFonts w:ascii="Times New Roman" w:hAnsi="Times New Roman" w:cs="Times New Roman"/>
          <w:sz w:val="22"/>
        </w:rPr>
        <w:t>Apgyvendinimo paslaugų</w:t>
      </w:r>
      <w:r w:rsidR="0049786A" w:rsidRPr="009D38B2">
        <w:rPr>
          <w:rFonts w:ascii="Times New Roman" w:hAnsi="Times New Roman" w:cs="Times New Roman"/>
          <w:sz w:val="22"/>
        </w:rPr>
        <w:t xml:space="preserve"> veikla</w:t>
      </w:r>
    </w:p>
    <w:p w14:paraId="7964F2AC" w14:textId="4A247491" w:rsidR="009D38B2" w:rsidRPr="009D38B2" w:rsidRDefault="009D38B2" w:rsidP="00AD3FC3">
      <w:pPr>
        <w:pStyle w:val="Sraopastraipa"/>
        <w:numPr>
          <w:ilvl w:val="0"/>
          <w:numId w:val="15"/>
        </w:numPr>
        <w:spacing w:before="120" w:after="120"/>
        <w:rPr>
          <w:rFonts w:ascii="Times New Roman" w:hAnsi="Times New Roman" w:cs="Times New Roman"/>
          <w:sz w:val="22"/>
        </w:rPr>
      </w:pPr>
      <w:r w:rsidRPr="009D38B2">
        <w:rPr>
          <w:rFonts w:ascii="Times New Roman" w:hAnsi="Times New Roman" w:cs="Times New Roman"/>
          <w:sz w:val="22"/>
        </w:rPr>
        <w:t>Nuomojamų patalpų veikla</w:t>
      </w:r>
    </w:p>
    <w:p w14:paraId="098FE19D" w14:textId="29F8A0EB" w:rsidR="00F014B9" w:rsidRPr="00F703C0" w:rsidRDefault="00F014B9" w:rsidP="00357CED">
      <w:pPr>
        <w:spacing w:before="120" w:after="120"/>
        <w:rPr>
          <w:rFonts w:ascii="Times New Roman" w:hAnsi="Times New Roman" w:cs="Times New Roman"/>
          <w:sz w:val="22"/>
        </w:rPr>
      </w:pPr>
      <w:r w:rsidRPr="00F703C0">
        <w:rPr>
          <w:rFonts w:ascii="Times New Roman" w:hAnsi="Times New Roman" w:cs="Times New Roman"/>
          <w:sz w:val="22"/>
        </w:rPr>
        <w:t xml:space="preserve">Universalios sporto salės užimtumo veikla </w:t>
      </w:r>
      <w:r w:rsidR="009E3918" w:rsidRPr="00F703C0">
        <w:rPr>
          <w:rFonts w:ascii="Times New Roman" w:hAnsi="Times New Roman" w:cs="Times New Roman"/>
          <w:sz w:val="22"/>
        </w:rPr>
        <w:t xml:space="preserve">bus organizuojama užtikrinant </w:t>
      </w:r>
      <w:r w:rsidR="00182D40" w:rsidRPr="00F703C0">
        <w:rPr>
          <w:rFonts w:ascii="Times New Roman" w:hAnsi="Times New Roman" w:cs="Times New Roman"/>
          <w:sz w:val="22"/>
        </w:rPr>
        <w:t xml:space="preserve">fizinį aktyvumą </w:t>
      </w:r>
      <w:r w:rsidR="00A76509" w:rsidRPr="00F703C0">
        <w:rPr>
          <w:rFonts w:ascii="Times New Roman" w:hAnsi="Times New Roman" w:cs="Times New Roman"/>
          <w:sz w:val="22"/>
        </w:rPr>
        <w:t>Kupiškio rajono kūno kultūros ir sporto centro</w:t>
      </w:r>
      <w:r w:rsidR="00182D40" w:rsidRPr="00F703C0">
        <w:rPr>
          <w:rFonts w:ascii="Times New Roman" w:hAnsi="Times New Roman" w:cs="Times New Roman"/>
          <w:sz w:val="22"/>
        </w:rPr>
        <w:t xml:space="preserve"> mokiniams</w:t>
      </w:r>
      <w:r w:rsidR="00984205" w:rsidRPr="00F703C0">
        <w:rPr>
          <w:rFonts w:ascii="Times New Roman" w:hAnsi="Times New Roman" w:cs="Times New Roman"/>
          <w:sz w:val="22"/>
        </w:rPr>
        <w:t xml:space="preserve"> </w:t>
      </w:r>
      <w:r w:rsidR="006072E1" w:rsidRPr="00F703C0">
        <w:rPr>
          <w:rFonts w:ascii="Times New Roman" w:hAnsi="Times New Roman" w:cs="Times New Roman"/>
          <w:sz w:val="22"/>
        </w:rPr>
        <w:t>bei privatiems lankytojams</w:t>
      </w:r>
      <w:r w:rsidRPr="00F703C0">
        <w:rPr>
          <w:rFonts w:ascii="Times New Roman" w:hAnsi="Times New Roman" w:cs="Times New Roman"/>
          <w:sz w:val="22"/>
        </w:rPr>
        <w:t xml:space="preserve">; sportinių treniruoklių salės užimtumo </w:t>
      </w:r>
      <w:r w:rsidR="0021220D">
        <w:rPr>
          <w:rFonts w:ascii="Times New Roman" w:hAnsi="Times New Roman" w:cs="Times New Roman"/>
          <w:sz w:val="22"/>
        </w:rPr>
        <w:t xml:space="preserve">bei apgyvendinimo paslaugų </w:t>
      </w:r>
      <w:r w:rsidRPr="00F703C0">
        <w:rPr>
          <w:rFonts w:ascii="Times New Roman" w:hAnsi="Times New Roman" w:cs="Times New Roman"/>
          <w:sz w:val="22"/>
        </w:rPr>
        <w:t xml:space="preserve">veikla – visiems </w:t>
      </w:r>
      <w:r w:rsidR="00984205" w:rsidRPr="00F703C0">
        <w:rPr>
          <w:rFonts w:ascii="Times New Roman" w:hAnsi="Times New Roman" w:cs="Times New Roman"/>
          <w:sz w:val="22"/>
        </w:rPr>
        <w:t>Kupiškio</w:t>
      </w:r>
      <w:r w:rsidRPr="00F703C0">
        <w:rPr>
          <w:rFonts w:ascii="Times New Roman" w:hAnsi="Times New Roman" w:cs="Times New Roman"/>
          <w:sz w:val="22"/>
        </w:rPr>
        <w:t xml:space="preserve"> rajono gyventojams</w:t>
      </w:r>
      <w:r w:rsidR="00984205" w:rsidRPr="00F703C0">
        <w:rPr>
          <w:rFonts w:ascii="Times New Roman" w:hAnsi="Times New Roman" w:cs="Times New Roman"/>
          <w:sz w:val="22"/>
        </w:rPr>
        <w:t xml:space="preserve"> ir svečiams</w:t>
      </w:r>
      <w:r w:rsidRPr="00F703C0">
        <w:rPr>
          <w:rFonts w:ascii="Times New Roman" w:hAnsi="Times New Roman" w:cs="Times New Roman"/>
          <w:sz w:val="22"/>
        </w:rPr>
        <w:t>.</w:t>
      </w:r>
    </w:p>
    <w:p w14:paraId="23634C7F" w14:textId="77777777" w:rsidR="007D2F20" w:rsidRDefault="007B4A2F" w:rsidP="00357CED">
      <w:pPr>
        <w:spacing w:before="120" w:after="120"/>
        <w:rPr>
          <w:rFonts w:ascii="Times New Roman" w:hAnsi="Times New Roman" w:cs="Times New Roman"/>
          <w:b/>
          <w:sz w:val="22"/>
        </w:rPr>
      </w:pPr>
      <w:r w:rsidRPr="007B4A2F">
        <w:rPr>
          <w:rFonts w:ascii="Times New Roman" w:hAnsi="Times New Roman" w:cs="Times New Roman"/>
          <w:b/>
          <w:sz w:val="22"/>
        </w:rPr>
        <w:t>Pirm</w:t>
      </w:r>
      <w:r w:rsidR="00FA260F">
        <w:rPr>
          <w:rFonts w:ascii="Times New Roman" w:hAnsi="Times New Roman" w:cs="Times New Roman"/>
          <w:b/>
          <w:sz w:val="22"/>
        </w:rPr>
        <w:t>a</w:t>
      </w:r>
      <w:r w:rsidRPr="007B4A2F">
        <w:rPr>
          <w:rFonts w:ascii="Times New Roman" w:hAnsi="Times New Roman" w:cs="Times New Roman"/>
          <w:b/>
          <w:sz w:val="22"/>
        </w:rPr>
        <w:t xml:space="preserve"> projekto </w:t>
      </w:r>
      <w:r w:rsidR="00FA260F">
        <w:rPr>
          <w:rFonts w:ascii="Times New Roman" w:hAnsi="Times New Roman" w:cs="Times New Roman"/>
          <w:b/>
          <w:sz w:val="22"/>
        </w:rPr>
        <w:t>įgyvendinimo</w:t>
      </w:r>
      <w:r w:rsidR="00FA260F" w:rsidRPr="007B4A2F">
        <w:rPr>
          <w:rFonts w:ascii="Times New Roman" w:hAnsi="Times New Roman" w:cs="Times New Roman"/>
          <w:b/>
          <w:sz w:val="22"/>
        </w:rPr>
        <w:t xml:space="preserve"> </w:t>
      </w:r>
      <w:r w:rsidRPr="007B4A2F">
        <w:rPr>
          <w:rFonts w:ascii="Times New Roman" w:hAnsi="Times New Roman" w:cs="Times New Roman"/>
          <w:b/>
          <w:sz w:val="22"/>
        </w:rPr>
        <w:t>alternatyv</w:t>
      </w:r>
      <w:r w:rsidR="00FA260F">
        <w:rPr>
          <w:rFonts w:ascii="Times New Roman" w:hAnsi="Times New Roman" w:cs="Times New Roman"/>
          <w:b/>
          <w:sz w:val="22"/>
        </w:rPr>
        <w:t>a</w:t>
      </w:r>
      <w:r w:rsidR="007D2F20">
        <w:rPr>
          <w:rFonts w:ascii="Times New Roman" w:hAnsi="Times New Roman" w:cs="Times New Roman"/>
          <w:b/>
          <w:sz w:val="22"/>
        </w:rPr>
        <w:t xml:space="preserve">. </w:t>
      </w:r>
    </w:p>
    <w:p w14:paraId="47BCD724" w14:textId="0477A0CE" w:rsidR="00D61616" w:rsidRDefault="007D2F20" w:rsidP="00357CED">
      <w:pPr>
        <w:spacing w:before="120" w:after="120"/>
        <w:rPr>
          <w:rFonts w:ascii="Times New Roman" w:eastAsia="Calibri" w:hAnsi="Times New Roman" w:cs="Times New Roman"/>
          <w:sz w:val="22"/>
        </w:rPr>
      </w:pPr>
      <w:r w:rsidRPr="007D2F20">
        <w:rPr>
          <w:rFonts w:ascii="Times New Roman" w:hAnsi="Times New Roman" w:cs="Times New Roman"/>
          <w:b/>
          <w:i/>
          <w:sz w:val="22"/>
        </w:rPr>
        <w:t xml:space="preserve">Universalios sporto salės </w:t>
      </w:r>
      <w:r w:rsidR="003409F2">
        <w:rPr>
          <w:rFonts w:ascii="Times New Roman" w:hAnsi="Times New Roman" w:cs="Times New Roman"/>
          <w:b/>
          <w:i/>
          <w:sz w:val="22"/>
        </w:rPr>
        <w:t xml:space="preserve">ir </w:t>
      </w:r>
      <w:r w:rsidR="0080661D">
        <w:rPr>
          <w:rFonts w:ascii="Times New Roman" w:hAnsi="Times New Roman" w:cs="Times New Roman"/>
          <w:b/>
          <w:i/>
          <w:sz w:val="22"/>
        </w:rPr>
        <w:t>apgyvendinimo paslaugų</w:t>
      </w:r>
      <w:r w:rsidR="003409F2">
        <w:rPr>
          <w:rFonts w:ascii="Times New Roman" w:hAnsi="Times New Roman" w:cs="Times New Roman"/>
          <w:b/>
          <w:i/>
          <w:sz w:val="22"/>
        </w:rPr>
        <w:t xml:space="preserve"> </w:t>
      </w:r>
      <w:r w:rsidRPr="007D2F20">
        <w:rPr>
          <w:rFonts w:ascii="Times New Roman" w:hAnsi="Times New Roman" w:cs="Times New Roman"/>
          <w:b/>
          <w:i/>
          <w:sz w:val="22"/>
        </w:rPr>
        <w:t>generuojamos pajamos.</w:t>
      </w:r>
      <w:r>
        <w:rPr>
          <w:rFonts w:ascii="Times New Roman" w:hAnsi="Times New Roman" w:cs="Times New Roman"/>
          <w:b/>
          <w:sz w:val="22"/>
        </w:rPr>
        <w:t xml:space="preserve"> </w:t>
      </w:r>
      <w:r>
        <w:rPr>
          <w:rFonts w:ascii="Times New Roman" w:eastAsia="Calibri" w:hAnsi="Times New Roman" w:cs="Times New Roman"/>
          <w:sz w:val="22"/>
        </w:rPr>
        <w:t>U</w:t>
      </w:r>
      <w:r w:rsidR="00BD557B">
        <w:rPr>
          <w:rFonts w:ascii="Times New Roman" w:eastAsia="Calibri" w:hAnsi="Times New Roman" w:cs="Times New Roman"/>
          <w:sz w:val="22"/>
        </w:rPr>
        <w:t xml:space="preserve">niversalios sporto salės </w:t>
      </w:r>
      <w:r w:rsidR="0021671A" w:rsidRPr="00411E51">
        <w:rPr>
          <w:rFonts w:ascii="Times New Roman" w:eastAsia="Calibri" w:hAnsi="Times New Roman" w:cs="Times New Roman"/>
          <w:sz w:val="22"/>
        </w:rPr>
        <w:t xml:space="preserve">lankytojų pasiskirstymas </w:t>
      </w:r>
      <w:r w:rsidR="00175F16">
        <w:rPr>
          <w:rFonts w:ascii="Times New Roman" w:eastAsia="Calibri" w:hAnsi="Times New Roman" w:cs="Times New Roman"/>
          <w:sz w:val="22"/>
        </w:rPr>
        <w:t>rugsėjo-gegužės mėn.</w:t>
      </w:r>
      <w:r w:rsidR="00411E51" w:rsidRPr="00411E51">
        <w:rPr>
          <w:rFonts w:ascii="Times New Roman" w:eastAsia="Calibri" w:hAnsi="Times New Roman" w:cs="Times New Roman"/>
          <w:sz w:val="22"/>
        </w:rPr>
        <w:t xml:space="preserve"> laikotarpiu </w:t>
      </w:r>
      <w:r w:rsidR="00814E41" w:rsidRPr="00411E51">
        <w:rPr>
          <w:rFonts w:ascii="Times New Roman" w:eastAsia="Calibri" w:hAnsi="Times New Roman" w:cs="Times New Roman"/>
          <w:sz w:val="22"/>
        </w:rPr>
        <w:t xml:space="preserve">darbo </w:t>
      </w:r>
      <w:r w:rsidR="00411E51" w:rsidRPr="00411E51">
        <w:rPr>
          <w:rFonts w:ascii="Times New Roman" w:eastAsia="Calibri" w:hAnsi="Times New Roman" w:cs="Times New Roman"/>
          <w:sz w:val="22"/>
        </w:rPr>
        <w:t>dienomis, šeštadieniais ir sekmadieniais</w:t>
      </w:r>
      <w:r w:rsidR="007B4A2F">
        <w:rPr>
          <w:rFonts w:ascii="Times New Roman" w:eastAsia="Calibri" w:hAnsi="Times New Roman" w:cs="Times New Roman"/>
          <w:sz w:val="22"/>
        </w:rPr>
        <w:t xml:space="preserve"> yra pateikiamas toliau esančioje lentelėje.</w:t>
      </w:r>
    </w:p>
    <w:p w14:paraId="57187C90" w14:textId="3BD32714" w:rsidR="00095146" w:rsidRPr="00BF762D" w:rsidRDefault="005858A5" w:rsidP="00BF762D">
      <w:pPr>
        <w:spacing w:before="120" w:after="120"/>
        <w:jc w:val="center"/>
        <w:rPr>
          <w:rFonts w:ascii="Times New Roman" w:eastAsia="Calibri" w:hAnsi="Times New Roman" w:cs="Times New Roman"/>
          <w:b/>
          <w:bCs/>
          <w:sz w:val="22"/>
        </w:rPr>
      </w:pPr>
      <w:r>
        <w:rPr>
          <w:rFonts w:ascii="Times New Roman" w:eastAsia="Calibri" w:hAnsi="Times New Roman" w:cs="Times New Roman"/>
          <w:b/>
          <w:bCs/>
          <w:sz w:val="22"/>
        </w:rPr>
        <w:t>27</w:t>
      </w:r>
      <w:r w:rsidR="00095146" w:rsidRPr="00BF762D">
        <w:rPr>
          <w:rFonts w:ascii="Times New Roman" w:eastAsia="Calibri" w:hAnsi="Times New Roman" w:cs="Times New Roman"/>
          <w:b/>
          <w:bCs/>
          <w:sz w:val="22"/>
        </w:rPr>
        <w:t xml:space="preserve"> lentelė. </w:t>
      </w:r>
      <w:r w:rsidR="00BF762D" w:rsidRPr="00BF762D">
        <w:rPr>
          <w:rFonts w:ascii="Times New Roman" w:eastAsia="Calibri" w:hAnsi="Times New Roman" w:cs="Times New Roman"/>
          <w:b/>
          <w:bCs/>
          <w:sz w:val="22"/>
        </w:rPr>
        <w:t xml:space="preserve">Sporto </w:t>
      </w:r>
      <w:r w:rsidR="0080661D">
        <w:rPr>
          <w:rFonts w:ascii="Times New Roman" w:eastAsia="Calibri" w:hAnsi="Times New Roman" w:cs="Times New Roman"/>
          <w:b/>
          <w:bCs/>
          <w:sz w:val="22"/>
        </w:rPr>
        <w:t>salės</w:t>
      </w:r>
      <w:r w:rsidR="00BF762D" w:rsidRPr="00BF762D">
        <w:rPr>
          <w:rFonts w:ascii="Times New Roman" w:eastAsia="Calibri" w:hAnsi="Times New Roman" w:cs="Times New Roman"/>
          <w:b/>
          <w:bCs/>
          <w:sz w:val="22"/>
        </w:rPr>
        <w:t xml:space="preserve"> užimtumas rugsėjo-gegužės mėn.</w:t>
      </w:r>
      <w:r w:rsidR="0077078F">
        <w:rPr>
          <w:rFonts w:ascii="Times New Roman" w:eastAsia="Calibri" w:hAnsi="Times New Roman" w:cs="Times New Roman"/>
          <w:b/>
          <w:bCs/>
          <w:sz w:val="22"/>
        </w:rPr>
        <w:t xml:space="preserve"> </w:t>
      </w:r>
    </w:p>
    <w:tbl>
      <w:tblPr>
        <w:tblStyle w:val="LightList-Accent15"/>
        <w:tblW w:w="0" w:type="auto"/>
        <w:tblLook w:val="04A0" w:firstRow="1" w:lastRow="0" w:firstColumn="1" w:lastColumn="0" w:noHBand="0" w:noVBand="1"/>
      </w:tblPr>
      <w:tblGrid>
        <w:gridCol w:w="1447"/>
        <w:gridCol w:w="1550"/>
        <w:gridCol w:w="1282"/>
        <w:gridCol w:w="1213"/>
        <w:gridCol w:w="1160"/>
        <w:gridCol w:w="1275"/>
        <w:gridCol w:w="1691"/>
      </w:tblGrid>
      <w:tr w:rsidR="00F528A9" w14:paraId="1E257C93" w14:textId="01B224DC" w:rsidTr="00BF7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val="restart"/>
          </w:tcPr>
          <w:p w14:paraId="7B707259" w14:textId="7DBD995D" w:rsidR="00F528A9" w:rsidRDefault="00F528A9" w:rsidP="00CA57C8">
            <w:pPr>
              <w:spacing w:before="0" w:after="0"/>
              <w:rPr>
                <w:rFonts w:ascii="Times New Roman" w:eastAsia="Calibri" w:hAnsi="Times New Roman" w:cs="Times New Roman"/>
                <w:sz w:val="22"/>
              </w:rPr>
            </w:pPr>
            <w:r w:rsidRPr="00411E51">
              <w:rPr>
                <w:rFonts w:ascii="Times New Roman" w:hAnsi="Times New Roman" w:cs="Times New Roman"/>
                <w:sz w:val="20"/>
                <w:szCs w:val="20"/>
              </w:rPr>
              <w:t>Laikotarpis (mėnesiais)</w:t>
            </w:r>
          </w:p>
        </w:tc>
        <w:tc>
          <w:tcPr>
            <w:tcW w:w="1550" w:type="dxa"/>
            <w:vMerge w:val="restart"/>
          </w:tcPr>
          <w:p w14:paraId="23DFCC13" w14:textId="7A1E4E8A" w:rsidR="00F528A9" w:rsidRDefault="00F528A9" w:rsidP="00CA57C8">
            <w:pPr>
              <w:spacing w:before="0" w:after="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sidRPr="00411E51">
              <w:rPr>
                <w:rFonts w:ascii="Times New Roman" w:hAnsi="Times New Roman" w:cs="Times New Roman"/>
                <w:sz w:val="20"/>
                <w:szCs w:val="20"/>
              </w:rPr>
              <w:t>Savaitės dienos</w:t>
            </w:r>
          </w:p>
        </w:tc>
        <w:tc>
          <w:tcPr>
            <w:tcW w:w="2495" w:type="dxa"/>
            <w:gridSpan w:val="2"/>
          </w:tcPr>
          <w:p w14:paraId="5B3D7079" w14:textId="1EE710C9" w:rsidR="00F528A9" w:rsidRPr="00544ACD" w:rsidRDefault="00F528A9" w:rsidP="00CA57C8">
            <w:pPr>
              <w:spacing w:before="0" w:after="0"/>
              <w:jc w:val="righ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sidRPr="00544ACD">
              <w:rPr>
                <w:rFonts w:ascii="Times New Roman" w:hAnsi="Times New Roman" w:cs="Times New Roman"/>
                <w:sz w:val="20"/>
                <w:szCs w:val="20"/>
              </w:rPr>
              <w:t>Kupiškio rajono KKSC užimtumas</w:t>
            </w:r>
          </w:p>
        </w:tc>
        <w:tc>
          <w:tcPr>
            <w:tcW w:w="4126" w:type="dxa"/>
            <w:gridSpan w:val="3"/>
          </w:tcPr>
          <w:p w14:paraId="2A3CB536" w14:textId="5F97AF09" w:rsidR="00F528A9" w:rsidRPr="00544ACD" w:rsidRDefault="00F528A9" w:rsidP="00CA57C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4ACD">
              <w:rPr>
                <w:rFonts w:ascii="Times New Roman" w:hAnsi="Times New Roman" w:cs="Times New Roman"/>
                <w:sz w:val="20"/>
                <w:szCs w:val="20"/>
              </w:rPr>
              <w:t>Privatūs asmenys</w:t>
            </w:r>
          </w:p>
        </w:tc>
      </w:tr>
      <w:tr w:rsidR="00FB25C2" w14:paraId="5AB5FC61" w14:textId="6ADE8550" w:rsidTr="00BF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36DCE2FE" w14:textId="77777777" w:rsidR="00FB25C2" w:rsidRPr="00411E51" w:rsidRDefault="00FB25C2" w:rsidP="00CA57C8">
            <w:pPr>
              <w:spacing w:before="0" w:after="0"/>
              <w:rPr>
                <w:rFonts w:ascii="Times New Roman" w:hAnsi="Times New Roman" w:cs="Times New Roman"/>
                <w:sz w:val="20"/>
                <w:szCs w:val="20"/>
              </w:rPr>
            </w:pPr>
          </w:p>
        </w:tc>
        <w:tc>
          <w:tcPr>
            <w:tcW w:w="1550" w:type="dxa"/>
            <w:vMerge/>
          </w:tcPr>
          <w:p w14:paraId="52FCEADC" w14:textId="77777777" w:rsidR="00FB25C2" w:rsidRPr="00411E51" w:rsidRDefault="00FB25C2" w:rsidP="00CA57C8">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82" w:type="dxa"/>
          </w:tcPr>
          <w:p w14:paraId="4BCAE9CA" w14:textId="22F156BD" w:rsidR="00FB25C2" w:rsidRPr="00544ACD" w:rsidRDefault="00FB25C2" w:rsidP="00CA57C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4ACD">
              <w:rPr>
                <w:rFonts w:ascii="Times New Roman" w:hAnsi="Times New Roman" w:cs="Times New Roman"/>
                <w:sz w:val="20"/>
                <w:szCs w:val="20"/>
              </w:rPr>
              <w:t>Laikas</w:t>
            </w:r>
          </w:p>
        </w:tc>
        <w:tc>
          <w:tcPr>
            <w:tcW w:w="1213" w:type="dxa"/>
          </w:tcPr>
          <w:p w14:paraId="4277CB7D" w14:textId="4C530AF7" w:rsidR="00FB25C2" w:rsidRPr="00A11A33" w:rsidRDefault="00FB25C2" w:rsidP="00CA57C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highlight w:val="yellow"/>
              </w:rPr>
            </w:pPr>
            <w:r w:rsidRPr="00A606E5">
              <w:rPr>
                <w:rFonts w:ascii="Times New Roman" w:hAnsi="Times New Roman" w:cs="Times New Roman"/>
                <w:sz w:val="20"/>
                <w:szCs w:val="20"/>
              </w:rPr>
              <w:t>Mokinių skaičius per dieną</w:t>
            </w:r>
          </w:p>
        </w:tc>
        <w:tc>
          <w:tcPr>
            <w:tcW w:w="1160" w:type="dxa"/>
          </w:tcPr>
          <w:p w14:paraId="08C663D7" w14:textId="52206D64" w:rsidR="00FB25C2" w:rsidRPr="00544ACD" w:rsidRDefault="00FB25C2" w:rsidP="00CA57C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sidRPr="00544ACD">
              <w:rPr>
                <w:rFonts w:ascii="Times New Roman" w:hAnsi="Times New Roman" w:cs="Times New Roman"/>
                <w:sz w:val="20"/>
                <w:szCs w:val="20"/>
              </w:rPr>
              <w:t>Laikas</w:t>
            </w:r>
          </w:p>
        </w:tc>
        <w:tc>
          <w:tcPr>
            <w:tcW w:w="1275" w:type="dxa"/>
          </w:tcPr>
          <w:p w14:paraId="3DF0D206" w14:textId="7B3C42D5" w:rsidR="00FB25C2" w:rsidRPr="00544ACD" w:rsidRDefault="00FB25C2" w:rsidP="00CA57C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sidRPr="00544ACD">
              <w:rPr>
                <w:rFonts w:ascii="Times New Roman" w:eastAsia="Calibri" w:hAnsi="Times New Roman" w:cs="Times New Roman"/>
                <w:sz w:val="22"/>
              </w:rPr>
              <w:t>Užimta valandų</w:t>
            </w:r>
          </w:p>
        </w:tc>
        <w:tc>
          <w:tcPr>
            <w:tcW w:w="1691" w:type="dxa"/>
          </w:tcPr>
          <w:p w14:paraId="75AD2D38" w14:textId="322DD536" w:rsidR="00FB25C2" w:rsidRPr="00544ACD" w:rsidRDefault="00FB25C2" w:rsidP="00CA57C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4ACD">
              <w:rPr>
                <w:rFonts w:ascii="Times New Roman" w:hAnsi="Times New Roman" w:cs="Times New Roman"/>
                <w:sz w:val="20"/>
                <w:szCs w:val="20"/>
              </w:rPr>
              <w:t>Lankytojų skaičius</w:t>
            </w:r>
            <w:r w:rsidR="00F528A9" w:rsidRPr="00544ACD">
              <w:rPr>
                <w:rFonts w:ascii="Times New Roman" w:hAnsi="Times New Roman" w:cs="Times New Roman"/>
                <w:sz w:val="20"/>
                <w:szCs w:val="20"/>
              </w:rPr>
              <w:t xml:space="preserve"> per dieną</w:t>
            </w:r>
          </w:p>
        </w:tc>
      </w:tr>
      <w:tr w:rsidR="00FB25C2" w14:paraId="5E890F57" w14:textId="67DA6D28" w:rsidTr="00BF762D">
        <w:tc>
          <w:tcPr>
            <w:cnfStyle w:val="001000000000" w:firstRow="0" w:lastRow="0" w:firstColumn="1" w:lastColumn="0" w:oddVBand="0" w:evenVBand="0" w:oddHBand="0" w:evenHBand="0" w:firstRowFirstColumn="0" w:firstRowLastColumn="0" w:lastRowFirstColumn="0" w:lastRowLastColumn="0"/>
            <w:tcW w:w="1447" w:type="dxa"/>
            <w:vMerge w:val="restart"/>
          </w:tcPr>
          <w:p w14:paraId="1F28E6CD" w14:textId="30D8A1FA" w:rsidR="00FB25C2" w:rsidRDefault="00FB25C2" w:rsidP="00CA57C8">
            <w:pPr>
              <w:spacing w:before="0" w:after="0"/>
              <w:rPr>
                <w:rFonts w:ascii="Times New Roman" w:eastAsia="Calibri" w:hAnsi="Times New Roman" w:cs="Times New Roman"/>
                <w:sz w:val="22"/>
              </w:rPr>
            </w:pPr>
            <w:r w:rsidRPr="00411E51">
              <w:rPr>
                <w:rFonts w:ascii="Times New Roman" w:hAnsi="Times New Roman" w:cs="Times New Roman"/>
                <w:sz w:val="20"/>
                <w:szCs w:val="20"/>
              </w:rPr>
              <w:t>Rugsėjis-gegužė</w:t>
            </w:r>
          </w:p>
        </w:tc>
        <w:tc>
          <w:tcPr>
            <w:tcW w:w="1550" w:type="dxa"/>
          </w:tcPr>
          <w:p w14:paraId="7F2B0050" w14:textId="048AFF3F" w:rsidR="00FB25C2" w:rsidRDefault="00FB25C2" w:rsidP="00CA57C8">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sidRPr="00411E51">
              <w:rPr>
                <w:rFonts w:ascii="Times New Roman" w:hAnsi="Times New Roman" w:cs="Times New Roman"/>
                <w:sz w:val="20"/>
                <w:szCs w:val="20"/>
              </w:rPr>
              <w:t>Darbo dienos</w:t>
            </w:r>
          </w:p>
        </w:tc>
        <w:tc>
          <w:tcPr>
            <w:tcW w:w="1282" w:type="dxa"/>
          </w:tcPr>
          <w:p w14:paraId="2B28923E" w14:textId="77777777" w:rsidR="00FB25C2" w:rsidRDefault="00FB25C2" w:rsidP="00CA57C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I, III, V - 11:00-20:00</w:t>
            </w:r>
          </w:p>
          <w:p w14:paraId="2FB805F5" w14:textId="3787088F" w:rsidR="00FB25C2" w:rsidRDefault="00FB25C2" w:rsidP="00CA57C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II, IV – 12:30-20:00</w:t>
            </w:r>
          </w:p>
        </w:tc>
        <w:tc>
          <w:tcPr>
            <w:tcW w:w="1213" w:type="dxa"/>
          </w:tcPr>
          <w:p w14:paraId="41C95C73" w14:textId="4616DFEA" w:rsidR="00FB25C2" w:rsidRPr="00A606E5" w:rsidRDefault="00A606E5" w:rsidP="00CA57C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highlight w:val="yellow"/>
                <w:u w:val="single"/>
              </w:rPr>
            </w:pPr>
            <w:r w:rsidRPr="00A606E5">
              <w:rPr>
                <w:rFonts w:ascii="Times New Roman" w:eastAsia="Calibri" w:hAnsi="Times New Roman" w:cs="Times New Roman"/>
                <w:color w:val="1F497D" w:themeColor="text2"/>
                <w:sz w:val="22"/>
                <w:u w:val="single"/>
              </w:rPr>
              <w:t>175-210</w:t>
            </w:r>
          </w:p>
        </w:tc>
        <w:tc>
          <w:tcPr>
            <w:tcW w:w="1160" w:type="dxa"/>
          </w:tcPr>
          <w:p w14:paraId="64EC7673" w14:textId="5C79DE4C" w:rsidR="00FB25C2" w:rsidRDefault="00FB25C2" w:rsidP="00CA57C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20:00-23:00</w:t>
            </w:r>
          </w:p>
        </w:tc>
        <w:tc>
          <w:tcPr>
            <w:tcW w:w="1275" w:type="dxa"/>
          </w:tcPr>
          <w:p w14:paraId="609EDF28" w14:textId="387AE13D" w:rsidR="00FB25C2" w:rsidRDefault="00F528A9" w:rsidP="00CA57C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3</w:t>
            </w:r>
          </w:p>
        </w:tc>
        <w:tc>
          <w:tcPr>
            <w:tcW w:w="1691" w:type="dxa"/>
          </w:tcPr>
          <w:p w14:paraId="419A98EF" w14:textId="5E8AA780" w:rsidR="00FB25C2" w:rsidRDefault="00FB25C2" w:rsidP="00CA57C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60</w:t>
            </w:r>
          </w:p>
        </w:tc>
      </w:tr>
      <w:tr w:rsidR="00FB25C2" w14:paraId="0A36EBD4" w14:textId="79761583" w:rsidTr="00BF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4B1E5638" w14:textId="77777777" w:rsidR="00FB25C2" w:rsidRDefault="00FB25C2" w:rsidP="00CA57C8">
            <w:pPr>
              <w:spacing w:before="0" w:after="0"/>
              <w:rPr>
                <w:rFonts w:ascii="Times New Roman" w:eastAsia="Calibri" w:hAnsi="Times New Roman" w:cs="Times New Roman"/>
                <w:sz w:val="22"/>
              </w:rPr>
            </w:pPr>
          </w:p>
        </w:tc>
        <w:tc>
          <w:tcPr>
            <w:tcW w:w="1550" w:type="dxa"/>
          </w:tcPr>
          <w:p w14:paraId="65DE8579" w14:textId="636EBBE6" w:rsidR="00FB25C2" w:rsidRDefault="00FB25C2" w:rsidP="00CA57C8">
            <w:pPr>
              <w:spacing w:before="0"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sidRPr="00411E51">
              <w:rPr>
                <w:rFonts w:ascii="Times New Roman" w:hAnsi="Times New Roman" w:cs="Times New Roman"/>
                <w:sz w:val="20"/>
                <w:szCs w:val="20"/>
              </w:rPr>
              <w:t>Šeštadieniai</w:t>
            </w:r>
          </w:p>
        </w:tc>
        <w:tc>
          <w:tcPr>
            <w:tcW w:w="1282" w:type="dxa"/>
          </w:tcPr>
          <w:p w14:paraId="24B358B6" w14:textId="48DF42AA" w:rsidR="00FB25C2" w:rsidRDefault="00FB25C2" w:rsidP="00CA57C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w:t>
            </w:r>
          </w:p>
        </w:tc>
        <w:tc>
          <w:tcPr>
            <w:tcW w:w="1213" w:type="dxa"/>
          </w:tcPr>
          <w:p w14:paraId="0F5F0B39" w14:textId="3A14069B" w:rsidR="00FB25C2" w:rsidRDefault="00FB25C2" w:rsidP="00CA57C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0</w:t>
            </w:r>
          </w:p>
        </w:tc>
        <w:tc>
          <w:tcPr>
            <w:tcW w:w="1160" w:type="dxa"/>
          </w:tcPr>
          <w:p w14:paraId="4C3E39A9" w14:textId="4BE55C9E" w:rsidR="00FB25C2" w:rsidRDefault="00FB25C2" w:rsidP="00CA57C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8:00-23:00</w:t>
            </w:r>
          </w:p>
        </w:tc>
        <w:tc>
          <w:tcPr>
            <w:tcW w:w="1275" w:type="dxa"/>
          </w:tcPr>
          <w:p w14:paraId="01BEB38E" w14:textId="24F12533" w:rsidR="00FB25C2" w:rsidRDefault="00F528A9" w:rsidP="00CA57C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15</w:t>
            </w:r>
          </w:p>
        </w:tc>
        <w:tc>
          <w:tcPr>
            <w:tcW w:w="1691" w:type="dxa"/>
          </w:tcPr>
          <w:p w14:paraId="42244916" w14:textId="0848BD15" w:rsidR="00FB25C2" w:rsidRDefault="00FB25C2" w:rsidP="00CA57C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300</w:t>
            </w:r>
          </w:p>
        </w:tc>
      </w:tr>
      <w:tr w:rsidR="00FB25C2" w14:paraId="181EADF9" w14:textId="09B2DC7E" w:rsidTr="00BF762D">
        <w:tc>
          <w:tcPr>
            <w:cnfStyle w:val="001000000000" w:firstRow="0" w:lastRow="0" w:firstColumn="1" w:lastColumn="0" w:oddVBand="0" w:evenVBand="0" w:oddHBand="0" w:evenHBand="0" w:firstRowFirstColumn="0" w:firstRowLastColumn="0" w:lastRowFirstColumn="0" w:lastRowLastColumn="0"/>
            <w:tcW w:w="1447" w:type="dxa"/>
            <w:vMerge/>
          </w:tcPr>
          <w:p w14:paraId="7801D8E9" w14:textId="77777777" w:rsidR="00FB25C2" w:rsidRDefault="00FB25C2" w:rsidP="00CA57C8">
            <w:pPr>
              <w:spacing w:before="0" w:after="0"/>
              <w:rPr>
                <w:rFonts w:ascii="Times New Roman" w:eastAsia="Calibri" w:hAnsi="Times New Roman" w:cs="Times New Roman"/>
                <w:sz w:val="22"/>
              </w:rPr>
            </w:pPr>
          </w:p>
        </w:tc>
        <w:tc>
          <w:tcPr>
            <w:tcW w:w="1550" w:type="dxa"/>
          </w:tcPr>
          <w:p w14:paraId="79EB6BFC" w14:textId="2A2B403F" w:rsidR="00FB25C2" w:rsidRDefault="00FB25C2" w:rsidP="00CA57C8">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sidRPr="00411E51">
              <w:rPr>
                <w:rFonts w:ascii="Times New Roman" w:hAnsi="Times New Roman" w:cs="Times New Roman"/>
                <w:sz w:val="20"/>
                <w:szCs w:val="20"/>
              </w:rPr>
              <w:t>Sekmadieniai</w:t>
            </w:r>
          </w:p>
        </w:tc>
        <w:tc>
          <w:tcPr>
            <w:tcW w:w="1282" w:type="dxa"/>
          </w:tcPr>
          <w:p w14:paraId="579AA0CD" w14:textId="380D5C95" w:rsidR="00FB25C2" w:rsidRDefault="00FB25C2" w:rsidP="00CA57C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w:t>
            </w:r>
          </w:p>
        </w:tc>
        <w:tc>
          <w:tcPr>
            <w:tcW w:w="1213" w:type="dxa"/>
          </w:tcPr>
          <w:p w14:paraId="6217B4DC" w14:textId="2D4E2B39" w:rsidR="00FB25C2" w:rsidRDefault="00FB25C2" w:rsidP="00CA57C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0</w:t>
            </w:r>
          </w:p>
        </w:tc>
        <w:tc>
          <w:tcPr>
            <w:tcW w:w="1160" w:type="dxa"/>
          </w:tcPr>
          <w:p w14:paraId="7D5B0C4F" w14:textId="5CB8C8F8" w:rsidR="000D7FCB" w:rsidRDefault="000D7FCB" w:rsidP="000D7FC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9</w:t>
            </w:r>
            <w:r w:rsidR="00FB25C2">
              <w:rPr>
                <w:rFonts w:ascii="Times New Roman" w:eastAsia="Calibri" w:hAnsi="Times New Roman" w:cs="Times New Roman"/>
                <w:sz w:val="22"/>
              </w:rPr>
              <w:t>:</w:t>
            </w:r>
            <w:r>
              <w:rPr>
                <w:rFonts w:ascii="Times New Roman" w:eastAsia="Calibri" w:hAnsi="Times New Roman" w:cs="Times New Roman"/>
                <w:sz w:val="22"/>
              </w:rPr>
              <w:t>3</w:t>
            </w:r>
            <w:r w:rsidR="00FB25C2">
              <w:rPr>
                <w:rFonts w:ascii="Times New Roman" w:eastAsia="Calibri" w:hAnsi="Times New Roman" w:cs="Times New Roman"/>
                <w:sz w:val="22"/>
              </w:rPr>
              <w:t>0-</w:t>
            </w:r>
          </w:p>
          <w:p w14:paraId="42823456" w14:textId="776E901E" w:rsidR="00FB25C2" w:rsidRDefault="00FB25C2" w:rsidP="00CA57C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-20:00</w:t>
            </w:r>
          </w:p>
        </w:tc>
        <w:tc>
          <w:tcPr>
            <w:tcW w:w="1275" w:type="dxa"/>
          </w:tcPr>
          <w:p w14:paraId="0877367A" w14:textId="5881FCD1" w:rsidR="00FB25C2" w:rsidRDefault="000D7FCB" w:rsidP="00CA57C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10,5</w:t>
            </w:r>
          </w:p>
        </w:tc>
        <w:tc>
          <w:tcPr>
            <w:tcW w:w="1691" w:type="dxa"/>
          </w:tcPr>
          <w:p w14:paraId="2DC17EA1" w14:textId="698A9176" w:rsidR="00FB25C2" w:rsidRDefault="00FB25C2" w:rsidP="00CA57C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180</w:t>
            </w:r>
          </w:p>
        </w:tc>
      </w:tr>
    </w:tbl>
    <w:p w14:paraId="5501EF72" w14:textId="49C719AB" w:rsidR="002D6C33" w:rsidRDefault="00BF762D" w:rsidP="00BF762D">
      <w:pPr>
        <w:spacing w:before="120" w:after="120"/>
        <w:jc w:val="center"/>
        <w:rPr>
          <w:rFonts w:ascii="Times New Roman" w:eastAsia="Calibri" w:hAnsi="Times New Roman" w:cs="Times New Roman"/>
          <w:sz w:val="22"/>
        </w:rPr>
      </w:pPr>
      <w:r>
        <w:rPr>
          <w:rFonts w:ascii="Times New Roman" w:hAnsi="Times New Roman" w:cs="Times New Roman"/>
          <w:i/>
          <w:sz w:val="20"/>
          <w:szCs w:val="20"/>
        </w:rPr>
        <w:t>S</w:t>
      </w:r>
      <w:r w:rsidRPr="00A733A5">
        <w:rPr>
          <w:rFonts w:ascii="Times New Roman" w:hAnsi="Times New Roman" w:cs="Times New Roman"/>
          <w:i/>
          <w:sz w:val="20"/>
          <w:szCs w:val="20"/>
        </w:rPr>
        <w:t>udaryta autorių</w:t>
      </w:r>
    </w:p>
    <w:p w14:paraId="5376AEA5" w14:textId="76217E49" w:rsidR="0014727D" w:rsidRPr="00C60CA6" w:rsidRDefault="00816CAB" w:rsidP="00BB17B3">
      <w:pPr>
        <w:spacing w:before="120" w:after="120"/>
        <w:rPr>
          <w:rFonts w:ascii="Times New Roman" w:hAnsi="Times New Roman" w:cs="Times New Roman"/>
          <w:sz w:val="22"/>
        </w:rPr>
      </w:pPr>
      <w:r w:rsidRPr="003008BB">
        <w:rPr>
          <w:rFonts w:ascii="Times New Roman" w:hAnsi="Times New Roman" w:cs="Times New Roman"/>
          <w:sz w:val="22"/>
        </w:rPr>
        <w:t xml:space="preserve">Prognozuojama, kad </w:t>
      </w:r>
      <w:r w:rsidR="0014727D" w:rsidRPr="003008BB">
        <w:rPr>
          <w:rFonts w:ascii="Times New Roman" w:hAnsi="Times New Roman" w:cs="Times New Roman"/>
          <w:sz w:val="22"/>
        </w:rPr>
        <w:t xml:space="preserve">universalios sporto salės nuomos kaina sieks apie </w:t>
      </w:r>
      <w:r w:rsidR="001650B6" w:rsidRPr="003008BB">
        <w:rPr>
          <w:rFonts w:ascii="Times New Roman" w:hAnsi="Times New Roman" w:cs="Times New Roman"/>
          <w:sz w:val="22"/>
        </w:rPr>
        <w:t xml:space="preserve">58 Eur/1 val. </w:t>
      </w:r>
      <w:r w:rsidR="00EE3C21" w:rsidRPr="003008BB">
        <w:rPr>
          <w:rFonts w:ascii="Times New Roman" w:hAnsi="Times New Roman" w:cs="Times New Roman"/>
          <w:sz w:val="22"/>
        </w:rPr>
        <w:t>Pastaroji kaina grindžiama įvertinus įvairių</w:t>
      </w:r>
      <w:r w:rsidR="006A1239" w:rsidRPr="003008BB">
        <w:rPr>
          <w:rFonts w:ascii="Times New Roman" w:hAnsi="Times New Roman" w:cs="Times New Roman"/>
          <w:sz w:val="22"/>
        </w:rPr>
        <w:t xml:space="preserve"> Lietuvoje veikiančių</w:t>
      </w:r>
      <w:r w:rsidR="00EE3C21" w:rsidRPr="003008BB">
        <w:rPr>
          <w:rFonts w:ascii="Times New Roman" w:hAnsi="Times New Roman" w:cs="Times New Roman"/>
          <w:sz w:val="22"/>
        </w:rPr>
        <w:t xml:space="preserve"> panašaus pobūdžio sporto salių įkainius</w:t>
      </w:r>
      <w:r w:rsidR="006A1239" w:rsidRPr="003008BB">
        <w:rPr>
          <w:rFonts w:ascii="Times New Roman" w:hAnsi="Times New Roman" w:cs="Times New Roman"/>
          <w:sz w:val="22"/>
        </w:rPr>
        <w:t xml:space="preserve"> (</w:t>
      </w:r>
      <w:r w:rsidR="006A1239" w:rsidRPr="00C60CA6">
        <w:rPr>
          <w:rFonts w:ascii="Times New Roman" w:hAnsi="Times New Roman" w:cs="Times New Roman"/>
          <w:sz w:val="22"/>
        </w:rPr>
        <w:t xml:space="preserve">žr. priedą nr. </w:t>
      </w:r>
      <w:r w:rsidR="00C60CA6" w:rsidRPr="00C60CA6">
        <w:rPr>
          <w:rFonts w:ascii="Times New Roman" w:hAnsi="Times New Roman" w:cs="Times New Roman"/>
          <w:sz w:val="22"/>
        </w:rPr>
        <w:t>4</w:t>
      </w:r>
      <w:r w:rsidR="006A1239" w:rsidRPr="003008BB">
        <w:rPr>
          <w:rFonts w:ascii="Times New Roman" w:hAnsi="Times New Roman" w:cs="Times New Roman"/>
          <w:sz w:val="22"/>
        </w:rPr>
        <w:t xml:space="preserve">). </w:t>
      </w:r>
      <w:r w:rsidR="00F05C65">
        <w:rPr>
          <w:rFonts w:ascii="Times New Roman" w:hAnsi="Times New Roman" w:cs="Times New Roman"/>
          <w:sz w:val="22"/>
        </w:rPr>
        <w:t xml:space="preserve">Bendros pajamos darbo dienomis, kai rugsėjo-gegužės mėnesių laikotarpis sudaro apie 36 savaites, sudaro </w:t>
      </w:r>
      <w:r w:rsidR="00DA1278" w:rsidRPr="006F476F">
        <w:rPr>
          <w:rFonts w:ascii="Times New Roman" w:hAnsi="Times New Roman" w:cs="Times New Roman"/>
          <w:b/>
          <w:bCs/>
          <w:sz w:val="22"/>
        </w:rPr>
        <w:t>31320</w:t>
      </w:r>
      <w:r w:rsidR="00F05C65" w:rsidRPr="006F476F">
        <w:rPr>
          <w:rFonts w:ascii="Times New Roman" w:hAnsi="Times New Roman" w:cs="Times New Roman"/>
          <w:b/>
          <w:bCs/>
          <w:sz w:val="22"/>
        </w:rPr>
        <w:t xml:space="preserve"> Eur</w:t>
      </w:r>
      <w:r w:rsidR="00F05C65">
        <w:rPr>
          <w:rFonts w:ascii="Times New Roman" w:hAnsi="Times New Roman" w:cs="Times New Roman"/>
          <w:sz w:val="22"/>
        </w:rPr>
        <w:t xml:space="preserve"> per metus, t. y. </w:t>
      </w:r>
      <w:r w:rsidR="00950D13">
        <w:rPr>
          <w:rFonts w:ascii="Times New Roman" w:hAnsi="Times New Roman" w:cs="Times New Roman"/>
          <w:sz w:val="22"/>
        </w:rPr>
        <w:t xml:space="preserve">privačių lankytojų 3 užimtos valandos * 5 d. d. </w:t>
      </w:r>
      <w:r w:rsidR="00950D13" w:rsidRPr="00C60CA6">
        <w:rPr>
          <w:rFonts w:ascii="Times New Roman" w:hAnsi="Times New Roman" w:cs="Times New Roman"/>
          <w:sz w:val="22"/>
        </w:rPr>
        <w:t xml:space="preserve">* 36 savaitės * </w:t>
      </w:r>
      <w:r w:rsidR="00DA1278" w:rsidRPr="00C60CA6">
        <w:rPr>
          <w:rFonts w:ascii="Times New Roman" w:hAnsi="Times New Roman" w:cs="Times New Roman"/>
          <w:sz w:val="22"/>
        </w:rPr>
        <w:t xml:space="preserve">58 Eur. </w:t>
      </w:r>
      <w:r w:rsidR="006103CF" w:rsidRPr="00C60CA6">
        <w:rPr>
          <w:rFonts w:ascii="Times New Roman" w:hAnsi="Times New Roman" w:cs="Times New Roman"/>
          <w:sz w:val="22"/>
        </w:rPr>
        <w:t xml:space="preserve">Savaitgaliais sporto salės nuomos kaina prognozuojama taip pat 58 Eur/1 val. įvertinant, kad apie </w:t>
      </w:r>
      <w:r w:rsidR="00A23827" w:rsidRPr="00C60CA6">
        <w:rPr>
          <w:rFonts w:ascii="Times New Roman" w:hAnsi="Times New Roman" w:cs="Times New Roman"/>
          <w:sz w:val="22"/>
        </w:rPr>
        <w:t>1</w:t>
      </w:r>
      <w:r w:rsidR="004C66B0" w:rsidRPr="00C60CA6">
        <w:rPr>
          <w:rFonts w:ascii="Times New Roman" w:hAnsi="Times New Roman" w:cs="Times New Roman"/>
          <w:sz w:val="22"/>
        </w:rPr>
        <w:t>8</w:t>
      </w:r>
      <w:r w:rsidR="00A23827" w:rsidRPr="00C60CA6">
        <w:rPr>
          <w:rFonts w:ascii="Times New Roman" w:hAnsi="Times New Roman" w:cs="Times New Roman"/>
          <w:sz w:val="22"/>
        </w:rPr>
        <w:t xml:space="preserve"> savaitgalių rugsėjo-gegužės mėn. nebus prieinami pavieniams privatiems lankytojams</w:t>
      </w:r>
      <w:r w:rsidR="003A3666" w:rsidRPr="00C60CA6">
        <w:rPr>
          <w:rFonts w:ascii="Times New Roman" w:hAnsi="Times New Roman" w:cs="Times New Roman"/>
          <w:sz w:val="22"/>
        </w:rPr>
        <w:t xml:space="preserve"> (prognozuojama</w:t>
      </w:r>
      <w:r w:rsidR="00DF6A44" w:rsidRPr="00C60CA6">
        <w:rPr>
          <w:rFonts w:ascii="Times New Roman" w:hAnsi="Times New Roman" w:cs="Times New Roman"/>
          <w:sz w:val="22"/>
        </w:rPr>
        <w:t xml:space="preserve">, kad </w:t>
      </w:r>
      <w:r w:rsidR="003A3666" w:rsidRPr="00C60CA6">
        <w:rPr>
          <w:rFonts w:ascii="Times New Roman" w:hAnsi="Times New Roman" w:cs="Times New Roman"/>
          <w:sz w:val="22"/>
        </w:rPr>
        <w:t xml:space="preserve">apie </w:t>
      </w:r>
      <w:r w:rsidR="00593C6A" w:rsidRPr="00C60CA6">
        <w:rPr>
          <w:rFonts w:ascii="Times New Roman" w:hAnsi="Times New Roman" w:cs="Times New Roman"/>
          <w:sz w:val="22"/>
        </w:rPr>
        <w:t xml:space="preserve">2 kartus per mėnesį </w:t>
      </w:r>
      <w:r w:rsidR="0000192C" w:rsidRPr="00C60CA6">
        <w:rPr>
          <w:rFonts w:ascii="Times New Roman" w:hAnsi="Times New Roman" w:cs="Times New Roman"/>
          <w:sz w:val="22"/>
        </w:rPr>
        <w:t xml:space="preserve">savaitgaliais </w:t>
      </w:r>
      <w:r w:rsidR="00593C6A" w:rsidRPr="00C60CA6">
        <w:rPr>
          <w:rFonts w:ascii="Times New Roman" w:hAnsi="Times New Roman" w:cs="Times New Roman"/>
          <w:sz w:val="22"/>
        </w:rPr>
        <w:t xml:space="preserve">bus rengiamos įvairių sporto rinktinių </w:t>
      </w:r>
      <w:r w:rsidR="002F2DA9" w:rsidRPr="00C60CA6">
        <w:rPr>
          <w:rFonts w:ascii="Times New Roman" w:hAnsi="Times New Roman" w:cs="Times New Roman"/>
          <w:sz w:val="22"/>
        </w:rPr>
        <w:t xml:space="preserve">ar vaikų klubų </w:t>
      </w:r>
      <w:r w:rsidR="00593C6A" w:rsidRPr="00C60CA6">
        <w:rPr>
          <w:rFonts w:ascii="Times New Roman" w:hAnsi="Times New Roman" w:cs="Times New Roman"/>
          <w:sz w:val="22"/>
        </w:rPr>
        <w:t>sportinio užimtumo stovyklos</w:t>
      </w:r>
      <w:r w:rsidR="0000192C" w:rsidRPr="00C60CA6">
        <w:rPr>
          <w:rFonts w:ascii="Times New Roman" w:hAnsi="Times New Roman" w:cs="Times New Roman"/>
          <w:sz w:val="22"/>
        </w:rPr>
        <w:t xml:space="preserve"> su nakvyne</w:t>
      </w:r>
      <w:r w:rsidR="002F2DA9" w:rsidRPr="00C60CA6">
        <w:rPr>
          <w:rFonts w:ascii="Times New Roman" w:hAnsi="Times New Roman" w:cs="Times New Roman"/>
          <w:sz w:val="22"/>
        </w:rPr>
        <w:t>). Bendros pajamos</w:t>
      </w:r>
      <w:r w:rsidR="00807B5D" w:rsidRPr="00C60CA6">
        <w:rPr>
          <w:rFonts w:ascii="Times New Roman" w:hAnsi="Times New Roman" w:cs="Times New Roman"/>
          <w:sz w:val="22"/>
        </w:rPr>
        <w:t xml:space="preserve"> už universalios sporto salės nuomą privatiems lankytojams savaitgaliais rugsėjo-gegužės mėn. sudaro apie </w:t>
      </w:r>
      <w:r w:rsidR="00AD43E6" w:rsidRPr="00C60CA6">
        <w:rPr>
          <w:rFonts w:ascii="Times New Roman" w:hAnsi="Times New Roman" w:cs="Times New Roman"/>
          <w:b/>
          <w:bCs/>
          <w:sz w:val="22"/>
        </w:rPr>
        <w:t>26622</w:t>
      </w:r>
      <w:r w:rsidR="00807B5D" w:rsidRPr="00C60CA6">
        <w:rPr>
          <w:rFonts w:ascii="Times New Roman" w:hAnsi="Times New Roman" w:cs="Times New Roman"/>
          <w:b/>
          <w:bCs/>
          <w:sz w:val="22"/>
        </w:rPr>
        <w:t xml:space="preserve"> Eur</w:t>
      </w:r>
      <w:r w:rsidR="005B656B" w:rsidRPr="00C60CA6">
        <w:rPr>
          <w:rFonts w:ascii="Times New Roman" w:hAnsi="Times New Roman" w:cs="Times New Roman"/>
          <w:sz w:val="22"/>
        </w:rPr>
        <w:t>, t. y. privačių lankytojų 2</w:t>
      </w:r>
      <w:r w:rsidR="002930C4" w:rsidRPr="00C60CA6">
        <w:rPr>
          <w:rFonts w:ascii="Times New Roman" w:hAnsi="Times New Roman" w:cs="Times New Roman"/>
          <w:sz w:val="22"/>
        </w:rPr>
        <w:t>5</w:t>
      </w:r>
      <w:r w:rsidR="00AD43E6" w:rsidRPr="00C60CA6">
        <w:rPr>
          <w:rFonts w:ascii="Times New Roman" w:hAnsi="Times New Roman" w:cs="Times New Roman"/>
          <w:sz w:val="22"/>
        </w:rPr>
        <w:t>,5</w:t>
      </w:r>
      <w:r w:rsidR="005B656B" w:rsidRPr="00C60CA6">
        <w:rPr>
          <w:rFonts w:ascii="Times New Roman" w:hAnsi="Times New Roman" w:cs="Times New Roman"/>
          <w:sz w:val="22"/>
        </w:rPr>
        <w:t xml:space="preserve"> užimtos valandos </w:t>
      </w:r>
      <w:r w:rsidR="00BB70B1" w:rsidRPr="00C60CA6">
        <w:rPr>
          <w:rFonts w:ascii="Times New Roman" w:hAnsi="Times New Roman" w:cs="Times New Roman"/>
          <w:sz w:val="22"/>
        </w:rPr>
        <w:t>per šeštadienį ir sekmadienį * 58 Eur</w:t>
      </w:r>
      <w:r w:rsidR="00186703" w:rsidRPr="00C60CA6">
        <w:rPr>
          <w:rFonts w:ascii="Times New Roman" w:hAnsi="Times New Roman" w:cs="Times New Roman"/>
          <w:sz w:val="22"/>
        </w:rPr>
        <w:t xml:space="preserve"> * </w:t>
      </w:r>
      <w:r w:rsidR="00FB4AE6" w:rsidRPr="00C60CA6">
        <w:rPr>
          <w:rFonts w:ascii="Times New Roman" w:hAnsi="Times New Roman" w:cs="Times New Roman"/>
          <w:sz w:val="22"/>
        </w:rPr>
        <w:t>1</w:t>
      </w:r>
      <w:r w:rsidR="00462C92" w:rsidRPr="00C60CA6">
        <w:rPr>
          <w:rFonts w:ascii="Times New Roman" w:hAnsi="Times New Roman" w:cs="Times New Roman"/>
          <w:sz w:val="22"/>
        </w:rPr>
        <w:t>8</w:t>
      </w:r>
      <w:r w:rsidR="00186703" w:rsidRPr="00C60CA6">
        <w:rPr>
          <w:rFonts w:ascii="Times New Roman" w:hAnsi="Times New Roman" w:cs="Times New Roman"/>
          <w:sz w:val="22"/>
        </w:rPr>
        <w:t xml:space="preserve"> savaitgali</w:t>
      </w:r>
      <w:r w:rsidR="00462C92" w:rsidRPr="00C60CA6">
        <w:rPr>
          <w:rFonts w:ascii="Times New Roman" w:hAnsi="Times New Roman" w:cs="Times New Roman"/>
          <w:sz w:val="22"/>
        </w:rPr>
        <w:t>ų</w:t>
      </w:r>
      <w:r w:rsidR="00186703" w:rsidRPr="00C60CA6">
        <w:rPr>
          <w:rFonts w:ascii="Times New Roman" w:hAnsi="Times New Roman" w:cs="Times New Roman"/>
          <w:sz w:val="22"/>
        </w:rPr>
        <w:t>.</w:t>
      </w:r>
    </w:p>
    <w:p w14:paraId="616ADFED" w14:textId="5624D139" w:rsidR="0004505B" w:rsidRDefault="00C30593" w:rsidP="00BB17B3">
      <w:pPr>
        <w:spacing w:before="120" w:after="120"/>
        <w:rPr>
          <w:rFonts w:ascii="Times New Roman" w:hAnsi="Times New Roman" w:cs="Times New Roman"/>
          <w:sz w:val="22"/>
        </w:rPr>
      </w:pPr>
      <w:r>
        <w:rPr>
          <w:rFonts w:ascii="Times New Roman" w:hAnsi="Times New Roman" w:cs="Times New Roman"/>
          <w:sz w:val="22"/>
        </w:rPr>
        <w:t>Kaip jau buvo minėta, numatoma kad rugsėjo-gegužės mėn. kiekvieną mėnesį po 2 kartus bus organizuojamos sportinio užimtumo stovyklos, kurių metu bus nuomojama universali sporto salė</w:t>
      </w:r>
      <w:r w:rsidR="00A47E08">
        <w:rPr>
          <w:rFonts w:ascii="Times New Roman" w:hAnsi="Times New Roman" w:cs="Times New Roman"/>
          <w:sz w:val="22"/>
        </w:rPr>
        <w:t xml:space="preserve"> bei perkamos apgyvendinimo </w:t>
      </w:r>
      <w:r w:rsidR="00A47E08">
        <w:rPr>
          <w:rFonts w:ascii="Times New Roman" w:hAnsi="Times New Roman" w:cs="Times New Roman"/>
          <w:sz w:val="22"/>
        </w:rPr>
        <w:lastRenderedPageBreak/>
        <w:t xml:space="preserve">paslaugos. Universalios aikštės nuoma visai dienai </w:t>
      </w:r>
      <w:r w:rsidR="001B1E2C" w:rsidRPr="003008BB">
        <w:rPr>
          <w:rFonts w:ascii="Times New Roman" w:hAnsi="Times New Roman" w:cs="Times New Roman"/>
          <w:sz w:val="22"/>
        </w:rPr>
        <w:t>grindžiama įvertinus įvairių Lietuvoje veikiančių panašaus pobūdžio sp</w:t>
      </w:r>
      <w:r w:rsidR="001B1E2C" w:rsidRPr="00C60CA6">
        <w:rPr>
          <w:rFonts w:ascii="Times New Roman" w:hAnsi="Times New Roman" w:cs="Times New Roman"/>
          <w:sz w:val="22"/>
        </w:rPr>
        <w:t xml:space="preserve">orto salių įkainius (žr. priedą nr. </w:t>
      </w:r>
      <w:r w:rsidR="00C60CA6" w:rsidRPr="00C60CA6">
        <w:rPr>
          <w:rFonts w:ascii="Times New Roman" w:hAnsi="Times New Roman" w:cs="Times New Roman"/>
          <w:sz w:val="22"/>
        </w:rPr>
        <w:t>4</w:t>
      </w:r>
      <w:r w:rsidR="001B1E2C" w:rsidRPr="00C60CA6">
        <w:rPr>
          <w:rFonts w:ascii="Times New Roman" w:hAnsi="Times New Roman" w:cs="Times New Roman"/>
          <w:sz w:val="22"/>
        </w:rPr>
        <w:t>).</w:t>
      </w:r>
      <w:r w:rsidR="00323EB9" w:rsidRPr="00C60CA6">
        <w:rPr>
          <w:rFonts w:ascii="Times New Roman" w:hAnsi="Times New Roman" w:cs="Times New Roman"/>
          <w:sz w:val="22"/>
        </w:rPr>
        <w:t xml:space="preserve"> Apgyvendinimo paslaugų kaina</w:t>
      </w:r>
      <w:r w:rsidR="00802B8F" w:rsidRPr="00C60CA6">
        <w:rPr>
          <w:rFonts w:ascii="Times New Roman" w:hAnsi="Times New Roman" w:cs="Times New Roman"/>
          <w:sz w:val="22"/>
        </w:rPr>
        <w:t xml:space="preserve"> vienam asmeniui taip pat įvertinta remiantis Lietuvoje veikiančių panašaus pobūdžio įstaigų viešai skelbiamais įkainiais</w:t>
      </w:r>
      <w:r w:rsidR="000C3CC9" w:rsidRPr="00C60CA6">
        <w:rPr>
          <w:rFonts w:ascii="Times New Roman" w:hAnsi="Times New Roman" w:cs="Times New Roman"/>
          <w:sz w:val="22"/>
        </w:rPr>
        <w:t xml:space="preserve"> (žr. priedą nr. </w:t>
      </w:r>
      <w:r w:rsidR="00C60CA6" w:rsidRPr="00C60CA6">
        <w:rPr>
          <w:rFonts w:ascii="Times New Roman" w:hAnsi="Times New Roman" w:cs="Times New Roman"/>
          <w:sz w:val="22"/>
        </w:rPr>
        <w:t>4</w:t>
      </w:r>
      <w:r w:rsidR="000C3CC9" w:rsidRPr="00C60CA6">
        <w:rPr>
          <w:rFonts w:ascii="Times New Roman" w:hAnsi="Times New Roman" w:cs="Times New Roman"/>
          <w:sz w:val="22"/>
        </w:rPr>
        <w:t xml:space="preserve">). </w:t>
      </w:r>
      <w:r w:rsidR="00470171" w:rsidRPr="00C60CA6">
        <w:rPr>
          <w:rFonts w:ascii="Times New Roman" w:hAnsi="Times New Roman" w:cs="Times New Roman"/>
          <w:sz w:val="22"/>
        </w:rPr>
        <w:t xml:space="preserve">Vidutinis vaikų, dalyvaujančių stovykloje, skaičius </w:t>
      </w:r>
      <w:r w:rsidR="00E32071" w:rsidRPr="00C60CA6">
        <w:rPr>
          <w:rFonts w:ascii="Times New Roman" w:hAnsi="Times New Roman" w:cs="Times New Roman"/>
          <w:sz w:val="22"/>
        </w:rPr>
        <w:t xml:space="preserve">(apie </w:t>
      </w:r>
      <w:r w:rsidR="00355086" w:rsidRPr="00C60CA6">
        <w:rPr>
          <w:rFonts w:ascii="Times New Roman" w:hAnsi="Times New Roman" w:cs="Times New Roman"/>
          <w:sz w:val="22"/>
        </w:rPr>
        <w:t>20</w:t>
      </w:r>
      <w:r w:rsidR="00E32071" w:rsidRPr="00C60CA6">
        <w:rPr>
          <w:rFonts w:ascii="Times New Roman" w:hAnsi="Times New Roman" w:cs="Times New Roman"/>
          <w:sz w:val="22"/>
        </w:rPr>
        <w:t xml:space="preserve">) </w:t>
      </w:r>
      <w:r w:rsidR="00470171" w:rsidRPr="00C60CA6">
        <w:rPr>
          <w:rFonts w:ascii="Times New Roman" w:hAnsi="Times New Roman" w:cs="Times New Roman"/>
          <w:sz w:val="22"/>
        </w:rPr>
        <w:t>grindžiamas siūlomu</w:t>
      </w:r>
      <w:r w:rsidR="004F16F9" w:rsidRPr="00C60CA6">
        <w:rPr>
          <w:rFonts w:ascii="Times New Roman" w:hAnsi="Times New Roman" w:cs="Times New Roman"/>
          <w:sz w:val="22"/>
        </w:rPr>
        <w:t xml:space="preserve"> apgyvendinimo vietų skaičiumi </w:t>
      </w:r>
      <w:r w:rsidR="00E32071" w:rsidRPr="00C60CA6">
        <w:rPr>
          <w:rFonts w:ascii="Times New Roman" w:hAnsi="Times New Roman" w:cs="Times New Roman"/>
          <w:sz w:val="22"/>
        </w:rPr>
        <w:t>(</w:t>
      </w:r>
      <w:r w:rsidR="00DE08ED" w:rsidRPr="00C60CA6">
        <w:rPr>
          <w:rFonts w:ascii="Times New Roman" w:hAnsi="Times New Roman" w:cs="Times New Roman"/>
          <w:sz w:val="22"/>
        </w:rPr>
        <w:t>20 vietų dviviečiuose kambariuose ir 3-4 vienviečiai k</w:t>
      </w:r>
      <w:r w:rsidR="00DE08ED">
        <w:rPr>
          <w:rFonts w:ascii="Times New Roman" w:hAnsi="Times New Roman" w:cs="Times New Roman"/>
          <w:sz w:val="22"/>
        </w:rPr>
        <w:t xml:space="preserve">ambariai) </w:t>
      </w:r>
      <w:r w:rsidR="004F16F9">
        <w:rPr>
          <w:rFonts w:ascii="Times New Roman" w:hAnsi="Times New Roman" w:cs="Times New Roman"/>
          <w:sz w:val="22"/>
        </w:rPr>
        <w:t>bei Panevėžio m. savivaldybėje 2015-2017 m. fiksuojamu vidutiniu dalyvių skaičiumi vienoje stovykloje</w:t>
      </w:r>
      <w:r w:rsidR="00011A40">
        <w:rPr>
          <w:rFonts w:ascii="Times New Roman" w:hAnsi="Times New Roman" w:cs="Times New Roman"/>
          <w:sz w:val="22"/>
        </w:rPr>
        <w:t xml:space="preserve"> (žr. skyrių 1.1.3. Paslaugos paklausa)</w:t>
      </w:r>
      <w:r w:rsidR="004F16F9">
        <w:rPr>
          <w:rFonts w:ascii="Times New Roman" w:hAnsi="Times New Roman" w:cs="Times New Roman"/>
          <w:sz w:val="22"/>
        </w:rPr>
        <w:t xml:space="preserve">. </w:t>
      </w:r>
    </w:p>
    <w:p w14:paraId="11A684DA" w14:textId="0F141F85" w:rsidR="00DC51F9" w:rsidRPr="0076471F" w:rsidRDefault="005858A5" w:rsidP="0076471F">
      <w:pPr>
        <w:spacing w:before="120" w:after="120"/>
        <w:jc w:val="center"/>
        <w:rPr>
          <w:rFonts w:ascii="Times New Roman" w:hAnsi="Times New Roman" w:cs="Times New Roman"/>
          <w:b/>
          <w:bCs/>
          <w:sz w:val="22"/>
        </w:rPr>
      </w:pPr>
      <w:r>
        <w:rPr>
          <w:rFonts w:ascii="Times New Roman" w:hAnsi="Times New Roman" w:cs="Times New Roman"/>
          <w:b/>
          <w:bCs/>
          <w:sz w:val="22"/>
        </w:rPr>
        <w:t>28</w:t>
      </w:r>
      <w:r w:rsidR="00DC51F9" w:rsidRPr="0076471F">
        <w:rPr>
          <w:rFonts w:ascii="Times New Roman" w:hAnsi="Times New Roman" w:cs="Times New Roman"/>
          <w:b/>
          <w:bCs/>
          <w:sz w:val="22"/>
        </w:rPr>
        <w:t xml:space="preserve"> lentelė. Išeitiniai sporto stovyklų </w:t>
      </w:r>
      <w:r w:rsidR="0076471F" w:rsidRPr="0076471F">
        <w:rPr>
          <w:rFonts w:ascii="Times New Roman" w:hAnsi="Times New Roman" w:cs="Times New Roman"/>
          <w:b/>
          <w:bCs/>
          <w:sz w:val="22"/>
        </w:rPr>
        <w:t>organizavimo duomenys</w:t>
      </w:r>
      <w:r w:rsidR="00166C11">
        <w:rPr>
          <w:rFonts w:ascii="Times New Roman" w:hAnsi="Times New Roman" w:cs="Times New Roman"/>
          <w:b/>
          <w:bCs/>
          <w:sz w:val="22"/>
        </w:rPr>
        <w:t xml:space="preserve"> savaitgalių metu</w:t>
      </w:r>
      <w:r w:rsidR="0076471F" w:rsidRPr="0076471F">
        <w:rPr>
          <w:rFonts w:ascii="Times New Roman" w:hAnsi="Times New Roman" w:cs="Times New Roman"/>
          <w:b/>
          <w:bCs/>
          <w:sz w:val="22"/>
        </w:rPr>
        <w:t xml:space="preserve"> ir pajamos rugsėjo-gegužės mėn.</w:t>
      </w:r>
    </w:p>
    <w:tbl>
      <w:tblPr>
        <w:tblStyle w:val="viesussraas1parykinimas"/>
        <w:tblW w:w="0" w:type="auto"/>
        <w:tblLook w:val="04A0" w:firstRow="1" w:lastRow="0" w:firstColumn="1" w:lastColumn="0" w:noHBand="0" w:noVBand="1"/>
      </w:tblPr>
      <w:tblGrid>
        <w:gridCol w:w="1794"/>
        <w:gridCol w:w="2019"/>
        <w:gridCol w:w="1109"/>
        <w:gridCol w:w="1706"/>
        <w:gridCol w:w="1752"/>
        <w:gridCol w:w="1238"/>
      </w:tblGrid>
      <w:tr w:rsidR="00166C11" w14:paraId="7E0A7872" w14:textId="2571297A" w:rsidTr="00166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E47D46" w14:textId="11EA28DE" w:rsidR="00166C11" w:rsidRDefault="00166C11" w:rsidP="0076471F">
            <w:pPr>
              <w:spacing w:before="0" w:after="0"/>
              <w:rPr>
                <w:rFonts w:ascii="Times New Roman" w:hAnsi="Times New Roman" w:cs="Times New Roman"/>
                <w:sz w:val="22"/>
              </w:rPr>
            </w:pPr>
            <w:r>
              <w:rPr>
                <w:rFonts w:ascii="Times New Roman" w:hAnsi="Times New Roman" w:cs="Times New Roman"/>
                <w:sz w:val="22"/>
              </w:rPr>
              <w:t>Paslaugos</w:t>
            </w:r>
          </w:p>
        </w:tc>
        <w:tc>
          <w:tcPr>
            <w:tcW w:w="0" w:type="auto"/>
          </w:tcPr>
          <w:p w14:paraId="64305175" w14:textId="3993EE91" w:rsidR="00166C11" w:rsidRDefault="00166C11" w:rsidP="0076471F">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Kaina</w:t>
            </w:r>
          </w:p>
        </w:tc>
        <w:tc>
          <w:tcPr>
            <w:tcW w:w="0" w:type="auto"/>
          </w:tcPr>
          <w:p w14:paraId="2CB1E85F" w14:textId="45622459" w:rsidR="00166C11" w:rsidRDefault="00166C11" w:rsidP="0076471F">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Poreikis</w:t>
            </w:r>
          </w:p>
        </w:tc>
        <w:tc>
          <w:tcPr>
            <w:tcW w:w="0" w:type="auto"/>
          </w:tcPr>
          <w:p w14:paraId="402C4972" w14:textId="0EA83247" w:rsidR="00166C11" w:rsidRDefault="00166C11" w:rsidP="0076471F">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Paslaugos gavėjų skaičius</w:t>
            </w:r>
          </w:p>
        </w:tc>
        <w:tc>
          <w:tcPr>
            <w:tcW w:w="0" w:type="auto"/>
          </w:tcPr>
          <w:p w14:paraId="71C578AC" w14:textId="49F4151F" w:rsidR="00166C11" w:rsidRDefault="00166C11" w:rsidP="0076471F">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Paslaugos suteikimo kartai</w:t>
            </w:r>
          </w:p>
        </w:tc>
        <w:tc>
          <w:tcPr>
            <w:tcW w:w="0" w:type="auto"/>
          </w:tcPr>
          <w:p w14:paraId="0150E7B2" w14:textId="25151DF3" w:rsidR="00166C11" w:rsidRDefault="00166C11" w:rsidP="0076471F">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Pajamos, Eur</w:t>
            </w:r>
          </w:p>
        </w:tc>
      </w:tr>
      <w:tr w:rsidR="00166C11" w14:paraId="282A3A2F" w14:textId="13F1DDBE" w:rsidTr="00166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BBAC0A" w14:textId="062CFAC5" w:rsidR="00166C11" w:rsidRDefault="00166C11" w:rsidP="0076471F">
            <w:pPr>
              <w:spacing w:before="0" w:after="0"/>
              <w:rPr>
                <w:rFonts w:ascii="Times New Roman" w:hAnsi="Times New Roman" w:cs="Times New Roman"/>
                <w:sz w:val="22"/>
              </w:rPr>
            </w:pPr>
            <w:r>
              <w:rPr>
                <w:rFonts w:ascii="Times New Roman" w:hAnsi="Times New Roman" w:cs="Times New Roman"/>
                <w:sz w:val="22"/>
              </w:rPr>
              <w:t>Sporto salė</w:t>
            </w:r>
          </w:p>
        </w:tc>
        <w:tc>
          <w:tcPr>
            <w:tcW w:w="0" w:type="auto"/>
          </w:tcPr>
          <w:p w14:paraId="0D7E940B" w14:textId="52A07D58" w:rsidR="00166C11" w:rsidRDefault="00166C11" w:rsidP="0076471F">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637 Eur/diena</w:t>
            </w:r>
          </w:p>
        </w:tc>
        <w:tc>
          <w:tcPr>
            <w:tcW w:w="0" w:type="auto"/>
          </w:tcPr>
          <w:p w14:paraId="4C022F14" w14:textId="0FB34A3F" w:rsidR="00166C11" w:rsidRDefault="00166C11" w:rsidP="0076471F">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 dienos</w:t>
            </w:r>
          </w:p>
        </w:tc>
        <w:tc>
          <w:tcPr>
            <w:tcW w:w="0" w:type="auto"/>
          </w:tcPr>
          <w:p w14:paraId="0AD4FE3E" w14:textId="7F8E6D88" w:rsidR="00166C11" w:rsidRDefault="00166C11" w:rsidP="0076471F">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0A64EB46" w14:textId="2C6EB7DB" w:rsidR="00166C11" w:rsidRDefault="00166C11" w:rsidP="0076471F">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18</w:t>
            </w:r>
          </w:p>
        </w:tc>
        <w:tc>
          <w:tcPr>
            <w:tcW w:w="0" w:type="auto"/>
          </w:tcPr>
          <w:p w14:paraId="40D48B4E" w14:textId="46493371" w:rsidR="00166C11" w:rsidRPr="00C2416D" w:rsidRDefault="00166C11" w:rsidP="0076471F">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C2416D">
              <w:rPr>
                <w:rFonts w:ascii="Times New Roman" w:hAnsi="Times New Roman" w:cs="Times New Roman"/>
                <w:b/>
                <w:bCs/>
                <w:sz w:val="22"/>
              </w:rPr>
              <w:t>22 932</w:t>
            </w:r>
          </w:p>
        </w:tc>
      </w:tr>
      <w:tr w:rsidR="00166C11" w14:paraId="4E2E0613" w14:textId="2E5EB21B" w:rsidTr="00166C11">
        <w:tc>
          <w:tcPr>
            <w:cnfStyle w:val="001000000000" w:firstRow="0" w:lastRow="0" w:firstColumn="1" w:lastColumn="0" w:oddVBand="0" w:evenVBand="0" w:oddHBand="0" w:evenHBand="0" w:firstRowFirstColumn="0" w:firstRowLastColumn="0" w:lastRowFirstColumn="0" w:lastRowLastColumn="0"/>
            <w:tcW w:w="0" w:type="auto"/>
          </w:tcPr>
          <w:p w14:paraId="7706F69C" w14:textId="7D9A728A" w:rsidR="00166C11" w:rsidRDefault="00166C11" w:rsidP="0076471F">
            <w:pPr>
              <w:spacing w:before="0" w:after="0"/>
              <w:rPr>
                <w:rFonts w:ascii="Times New Roman" w:hAnsi="Times New Roman" w:cs="Times New Roman"/>
                <w:sz w:val="22"/>
              </w:rPr>
            </w:pPr>
            <w:r>
              <w:rPr>
                <w:rFonts w:ascii="Times New Roman" w:hAnsi="Times New Roman" w:cs="Times New Roman"/>
                <w:sz w:val="22"/>
              </w:rPr>
              <w:t>Apgyvendinimas</w:t>
            </w:r>
          </w:p>
        </w:tc>
        <w:tc>
          <w:tcPr>
            <w:tcW w:w="0" w:type="auto"/>
          </w:tcPr>
          <w:p w14:paraId="00138531" w14:textId="445FCA8A" w:rsidR="00166C11" w:rsidRDefault="00166C11" w:rsidP="0076471F">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10,15 Eur/asm./nakvynė</w:t>
            </w:r>
          </w:p>
        </w:tc>
        <w:tc>
          <w:tcPr>
            <w:tcW w:w="0" w:type="auto"/>
          </w:tcPr>
          <w:p w14:paraId="07E95D1B" w14:textId="72E0A7B4" w:rsidR="00166C11" w:rsidRDefault="00166C11" w:rsidP="0076471F">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 nakvynės</w:t>
            </w:r>
          </w:p>
        </w:tc>
        <w:tc>
          <w:tcPr>
            <w:tcW w:w="0" w:type="auto"/>
          </w:tcPr>
          <w:p w14:paraId="1EA5800C" w14:textId="57A52468" w:rsidR="00166C11" w:rsidRDefault="00166C11" w:rsidP="0076471F">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w:t>
            </w:r>
          </w:p>
        </w:tc>
        <w:tc>
          <w:tcPr>
            <w:tcW w:w="0" w:type="auto"/>
          </w:tcPr>
          <w:p w14:paraId="1A9B3A28" w14:textId="676393A9" w:rsidR="00166C11" w:rsidRDefault="00166C11" w:rsidP="0076471F">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18</w:t>
            </w:r>
          </w:p>
        </w:tc>
        <w:tc>
          <w:tcPr>
            <w:tcW w:w="0" w:type="auto"/>
          </w:tcPr>
          <w:p w14:paraId="01E38C94" w14:textId="74A72AE0" w:rsidR="00166C11" w:rsidRPr="00C2416D" w:rsidRDefault="00166C11" w:rsidP="0076471F">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C2416D">
              <w:rPr>
                <w:rFonts w:ascii="Times New Roman" w:hAnsi="Times New Roman" w:cs="Times New Roman"/>
                <w:b/>
                <w:bCs/>
                <w:sz w:val="22"/>
                <w:lang w:val="en-US"/>
              </w:rPr>
              <w:t>7 308</w:t>
            </w:r>
          </w:p>
        </w:tc>
      </w:tr>
    </w:tbl>
    <w:p w14:paraId="238B5CD5" w14:textId="7D043DED" w:rsidR="00B912B8" w:rsidRPr="0076471F" w:rsidRDefault="0076471F" w:rsidP="0076471F">
      <w:pPr>
        <w:spacing w:before="120" w:after="120"/>
        <w:jc w:val="center"/>
        <w:rPr>
          <w:rFonts w:ascii="Times New Roman" w:hAnsi="Times New Roman" w:cs="Times New Roman"/>
          <w:i/>
          <w:iCs/>
          <w:sz w:val="20"/>
          <w:szCs w:val="20"/>
        </w:rPr>
      </w:pPr>
      <w:r w:rsidRPr="0076471F">
        <w:rPr>
          <w:rFonts w:ascii="Times New Roman" w:hAnsi="Times New Roman" w:cs="Times New Roman"/>
          <w:i/>
          <w:iCs/>
          <w:sz w:val="20"/>
          <w:szCs w:val="20"/>
        </w:rPr>
        <w:t>Sudaryta autorių</w:t>
      </w:r>
    </w:p>
    <w:p w14:paraId="26C8BA6A" w14:textId="0DA7E53B" w:rsidR="0076471F" w:rsidRDefault="00F4365A" w:rsidP="00BB17B3">
      <w:pPr>
        <w:spacing w:before="120" w:after="120"/>
        <w:rPr>
          <w:rFonts w:ascii="Times New Roman" w:hAnsi="Times New Roman" w:cs="Times New Roman"/>
          <w:sz w:val="22"/>
        </w:rPr>
      </w:pPr>
      <w:r>
        <w:rPr>
          <w:rFonts w:ascii="Times New Roman" w:hAnsi="Times New Roman" w:cs="Times New Roman"/>
          <w:sz w:val="22"/>
        </w:rPr>
        <w:t xml:space="preserve">Sporto ir sveikatingumo centro užimtumas vasaros metu prognozuojamas skirtingu būdu – numatant, kad </w:t>
      </w:r>
      <w:r w:rsidR="00BD5964">
        <w:rPr>
          <w:rFonts w:ascii="Times New Roman" w:hAnsi="Times New Roman" w:cs="Times New Roman"/>
          <w:sz w:val="22"/>
        </w:rPr>
        <w:t xml:space="preserve">birželio-rugpjūčio mėnesiai bus skirti </w:t>
      </w:r>
      <w:r w:rsidR="00DF6A44">
        <w:rPr>
          <w:rFonts w:ascii="Times New Roman" w:hAnsi="Times New Roman" w:cs="Times New Roman"/>
          <w:sz w:val="22"/>
        </w:rPr>
        <w:t xml:space="preserve">tik </w:t>
      </w:r>
      <w:r w:rsidR="00BD5964">
        <w:rPr>
          <w:rFonts w:ascii="Times New Roman" w:hAnsi="Times New Roman" w:cs="Times New Roman"/>
          <w:sz w:val="22"/>
        </w:rPr>
        <w:t>sporto stovyklų organizavimui</w:t>
      </w:r>
      <w:r w:rsidR="006426CC">
        <w:rPr>
          <w:rFonts w:ascii="Times New Roman" w:hAnsi="Times New Roman" w:cs="Times New Roman"/>
          <w:sz w:val="22"/>
        </w:rPr>
        <w:t xml:space="preserve"> su apgyvendinimo paslaugomis. </w:t>
      </w:r>
      <w:r w:rsidR="00B60B14">
        <w:rPr>
          <w:rFonts w:ascii="Times New Roman" w:hAnsi="Times New Roman" w:cs="Times New Roman"/>
          <w:sz w:val="22"/>
        </w:rPr>
        <w:t xml:space="preserve">Prognozuojama, kad </w:t>
      </w:r>
      <w:r w:rsidR="009D0BC9">
        <w:rPr>
          <w:rFonts w:ascii="Times New Roman" w:hAnsi="Times New Roman" w:cs="Times New Roman"/>
          <w:sz w:val="22"/>
        </w:rPr>
        <w:t xml:space="preserve">minėtu laikotarpiu bus surengta apie 8 sporto stovyklas po </w:t>
      </w:r>
      <w:r w:rsidR="00E5173C">
        <w:rPr>
          <w:rFonts w:ascii="Times New Roman" w:hAnsi="Times New Roman" w:cs="Times New Roman"/>
          <w:sz w:val="22"/>
        </w:rPr>
        <w:t>6 dienas/</w:t>
      </w:r>
      <w:r w:rsidR="00D647DF">
        <w:rPr>
          <w:rFonts w:ascii="Times New Roman" w:hAnsi="Times New Roman" w:cs="Times New Roman"/>
          <w:sz w:val="22"/>
        </w:rPr>
        <w:t>6</w:t>
      </w:r>
      <w:r w:rsidR="00E5173C">
        <w:rPr>
          <w:rFonts w:ascii="Times New Roman" w:hAnsi="Times New Roman" w:cs="Times New Roman"/>
          <w:sz w:val="22"/>
        </w:rPr>
        <w:t xml:space="preserve"> nakvynes</w:t>
      </w:r>
      <w:r w:rsidR="007652BC">
        <w:rPr>
          <w:rFonts w:ascii="Times New Roman" w:hAnsi="Times New Roman" w:cs="Times New Roman"/>
          <w:sz w:val="22"/>
        </w:rPr>
        <w:t xml:space="preserve">, kai vienos stovyklos metu </w:t>
      </w:r>
      <w:r w:rsidR="00A510C0">
        <w:rPr>
          <w:rFonts w:ascii="Times New Roman" w:hAnsi="Times New Roman" w:cs="Times New Roman"/>
          <w:sz w:val="22"/>
        </w:rPr>
        <w:t xml:space="preserve">susirenka apie 20 asmenų. </w:t>
      </w:r>
    </w:p>
    <w:p w14:paraId="6DA59AC3" w14:textId="0D7F6D80" w:rsidR="00EF6CF8" w:rsidRPr="0076471F" w:rsidRDefault="005858A5" w:rsidP="00EF6CF8">
      <w:pPr>
        <w:spacing w:before="120" w:after="120"/>
        <w:jc w:val="center"/>
        <w:rPr>
          <w:rFonts w:ascii="Times New Roman" w:hAnsi="Times New Roman" w:cs="Times New Roman"/>
          <w:b/>
          <w:bCs/>
          <w:sz w:val="22"/>
        </w:rPr>
      </w:pPr>
      <w:r>
        <w:rPr>
          <w:rFonts w:ascii="Times New Roman" w:hAnsi="Times New Roman" w:cs="Times New Roman"/>
          <w:b/>
          <w:bCs/>
          <w:sz w:val="22"/>
        </w:rPr>
        <w:t>29</w:t>
      </w:r>
      <w:r w:rsidR="00EF6CF8" w:rsidRPr="0076471F">
        <w:rPr>
          <w:rFonts w:ascii="Times New Roman" w:hAnsi="Times New Roman" w:cs="Times New Roman"/>
          <w:b/>
          <w:bCs/>
          <w:sz w:val="22"/>
        </w:rPr>
        <w:t xml:space="preserve"> lentelė. Išeitiniai sporto stovyklų organizavimo duomenys</w:t>
      </w:r>
      <w:r w:rsidR="00EF6CF8">
        <w:rPr>
          <w:rFonts w:ascii="Times New Roman" w:hAnsi="Times New Roman" w:cs="Times New Roman"/>
          <w:b/>
          <w:bCs/>
          <w:sz w:val="22"/>
        </w:rPr>
        <w:t xml:space="preserve"> </w:t>
      </w:r>
      <w:r w:rsidR="00EF6CF8" w:rsidRPr="0076471F">
        <w:rPr>
          <w:rFonts w:ascii="Times New Roman" w:hAnsi="Times New Roman" w:cs="Times New Roman"/>
          <w:b/>
          <w:bCs/>
          <w:sz w:val="22"/>
        </w:rPr>
        <w:t xml:space="preserve">ir pajamos </w:t>
      </w:r>
      <w:r w:rsidR="00EF6CF8">
        <w:rPr>
          <w:rFonts w:ascii="Times New Roman" w:hAnsi="Times New Roman" w:cs="Times New Roman"/>
          <w:b/>
          <w:bCs/>
          <w:sz w:val="22"/>
        </w:rPr>
        <w:t>birželio-rugpjūčio</w:t>
      </w:r>
      <w:r w:rsidR="00EF6CF8" w:rsidRPr="0076471F">
        <w:rPr>
          <w:rFonts w:ascii="Times New Roman" w:hAnsi="Times New Roman" w:cs="Times New Roman"/>
          <w:b/>
          <w:bCs/>
          <w:sz w:val="22"/>
        </w:rPr>
        <w:t xml:space="preserve"> mėn.</w:t>
      </w:r>
    </w:p>
    <w:tbl>
      <w:tblPr>
        <w:tblStyle w:val="viesussraas1parykinimas"/>
        <w:tblW w:w="0" w:type="auto"/>
        <w:tblLook w:val="04A0" w:firstRow="1" w:lastRow="0" w:firstColumn="1" w:lastColumn="0" w:noHBand="0" w:noVBand="1"/>
      </w:tblPr>
      <w:tblGrid>
        <w:gridCol w:w="1794"/>
        <w:gridCol w:w="2019"/>
        <w:gridCol w:w="1109"/>
        <w:gridCol w:w="1706"/>
        <w:gridCol w:w="1752"/>
        <w:gridCol w:w="1238"/>
      </w:tblGrid>
      <w:tr w:rsidR="00687C4B" w14:paraId="32ED707F" w14:textId="77777777" w:rsidTr="00B625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7E3F32" w14:textId="77777777" w:rsidR="00687C4B" w:rsidRDefault="00687C4B" w:rsidP="00B62542">
            <w:pPr>
              <w:spacing w:before="0" w:after="0"/>
              <w:rPr>
                <w:rFonts w:ascii="Times New Roman" w:hAnsi="Times New Roman" w:cs="Times New Roman"/>
                <w:sz w:val="22"/>
              </w:rPr>
            </w:pPr>
            <w:r>
              <w:rPr>
                <w:rFonts w:ascii="Times New Roman" w:hAnsi="Times New Roman" w:cs="Times New Roman"/>
                <w:sz w:val="22"/>
              </w:rPr>
              <w:t>Paslaugos</w:t>
            </w:r>
          </w:p>
        </w:tc>
        <w:tc>
          <w:tcPr>
            <w:tcW w:w="0" w:type="auto"/>
          </w:tcPr>
          <w:p w14:paraId="174B475E" w14:textId="77777777" w:rsidR="00687C4B" w:rsidRDefault="00687C4B" w:rsidP="00B6254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Kaina</w:t>
            </w:r>
          </w:p>
        </w:tc>
        <w:tc>
          <w:tcPr>
            <w:tcW w:w="0" w:type="auto"/>
          </w:tcPr>
          <w:p w14:paraId="3DFDB1B2" w14:textId="77777777" w:rsidR="00687C4B" w:rsidRDefault="00687C4B" w:rsidP="00B6254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Poreikis</w:t>
            </w:r>
          </w:p>
        </w:tc>
        <w:tc>
          <w:tcPr>
            <w:tcW w:w="0" w:type="auto"/>
          </w:tcPr>
          <w:p w14:paraId="4896DD9E" w14:textId="77777777" w:rsidR="00687C4B" w:rsidRDefault="00687C4B" w:rsidP="00B6254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Paslaugos gavėjų skaičius</w:t>
            </w:r>
          </w:p>
        </w:tc>
        <w:tc>
          <w:tcPr>
            <w:tcW w:w="0" w:type="auto"/>
          </w:tcPr>
          <w:p w14:paraId="5EC0DC13" w14:textId="77777777" w:rsidR="00687C4B" w:rsidRDefault="00687C4B" w:rsidP="00B6254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Paslaugos suteikimo kartai</w:t>
            </w:r>
          </w:p>
        </w:tc>
        <w:tc>
          <w:tcPr>
            <w:tcW w:w="0" w:type="auto"/>
          </w:tcPr>
          <w:p w14:paraId="27C7B166" w14:textId="77777777" w:rsidR="00687C4B" w:rsidRDefault="00687C4B" w:rsidP="00B6254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Pajamos, Eur</w:t>
            </w:r>
          </w:p>
        </w:tc>
      </w:tr>
      <w:tr w:rsidR="00687C4B" w14:paraId="44EF6D93" w14:textId="77777777" w:rsidTr="00B6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0174D4" w14:textId="77777777" w:rsidR="00687C4B" w:rsidRDefault="00687C4B" w:rsidP="00B62542">
            <w:pPr>
              <w:spacing w:before="0" w:after="0"/>
              <w:rPr>
                <w:rFonts w:ascii="Times New Roman" w:hAnsi="Times New Roman" w:cs="Times New Roman"/>
                <w:sz w:val="22"/>
              </w:rPr>
            </w:pPr>
            <w:r>
              <w:rPr>
                <w:rFonts w:ascii="Times New Roman" w:hAnsi="Times New Roman" w:cs="Times New Roman"/>
                <w:sz w:val="22"/>
              </w:rPr>
              <w:t>Sporto salė</w:t>
            </w:r>
          </w:p>
        </w:tc>
        <w:tc>
          <w:tcPr>
            <w:tcW w:w="0" w:type="auto"/>
          </w:tcPr>
          <w:p w14:paraId="04EBC7CE" w14:textId="77777777" w:rsidR="00687C4B" w:rsidRDefault="00687C4B" w:rsidP="00B6254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637 Eur/diena</w:t>
            </w:r>
          </w:p>
        </w:tc>
        <w:tc>
          <w:tcPr>
            <w:tcW w:w="0" w:type="auto"/>
          </w:tcPr>
          <w:p w14:paraId="645CD4B1" w14:textId="49AFAB5D" w:rsidR="00687C4B" w:rsidRDefault="00687C4B" w:rsidP="00B6254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6 dienos</w:t>
            </w:r>
          </w:p>
        </w:tc>
        <w:tc>
          <w:tcPr>
            <w:tcW w:w="0" w:type="auto"/>
          </w:tcPr>
          <w:p w14:paraId="5858869B" w14:textId="77777777" w:rsidR="00687C4B" w:rsidRDefault="00687C4B" w:rsidP="00B6254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0" w:type="auto"/>
          </w:tcPr>
          <w:p w14:paraId="5730CF42" w14:textId="6966DDD9" w:rsidR="00687C4B" w:rsidRDefault="00687C4B" w:rsidP="00B6254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8</w:t>
            </w:r>
          </w:p>
        </w:tc>
        <w:tc>
          <w:tcPr>
            <w:tcW w:w="0" w:type="auto"/>
          </w:tcPr>
          <w:p w14:paraId="068C06D9" w14:textId="701A78FC" w:rsidR="00687C4B" w:rsidRPr="00C2416D" w:rsidRDefault="000277F3" w:rsidP="00B6254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C2416D">
              <w:rPr>
                <w:rFonts w:ascii="Times New Roman" w:hAnsi="Times New Roman" w:cs="Times New Roman"/>
                <w:b/>
                <w:bCs/>
                <w:sz w:val="22"/>
              </w:rPr>
              <w:t>30576</w:t>
            </w:r>
          </w:p>
        </w:tc>
      </w:tr>
      <w:tr w:rsidR="00687C4B" w14:paraId="2196786E" w14:textId="77777777" w:rsidTr="00B62542">
        <w:tc>
          <w:tcPr>
            <w:cnfStyle w:val="001000000000" w:firstRow="0" w:lastRow="0" w:firstColumn="1" w:lastColumn="0" w:oddVBand="0" w:evenVBand="0" w:oddHBand="0" w:evenHBand="0" w:firstRowFirstColumn="0" w:firstRowLastColumn="0" w:lastRowFirstColumn="0" w:lastRowLastColumn="0"/>
            <w:tcW w:w="0" w:type="auto"/>
          </w:tcPr>
          <w:p w14:paraId="304B89D4" w14:textId="77777777" w:rsidR="00687C4B" w:rsidRDefault="00687C4B" w:rsidP="00B62542">
            <w:pPr>
              <w:spacing w:before="0" w:after="0"/>
              <w:rPr>
                <w:rFonts w:ascii="Times New Roman" w:hAnsi="Times New Roman" w:cs="Times New Roman"/>
                <w:sz w:val="22"/>
              </w:rPr>
            </w:pPr>
            <w:r>
              <w:rPr>
                <w:rFonts w:ascii="Times New Roman" w:hAnsi="Times New Roman" w:cs="Times New Roman"/>
                <w:sz w:val="22"/>
              </w:rPr>
              <w:t>Apgyvendinimas</w:t>
            </w:r>
          </w:p>
        </w:tc>
        <w:tc>
          <w:tcPr>
            <w:tcW w:w="0" w:type="auto"/>
          </w:tcPr>
          <w:p w14:paraId="5CF3534B" w14:textId="77777777" w:rsidR="00687C4B" w:rsidRDefault="00687C4B" w:rsidP="00B6254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10,15 Eur/asm./nakvynė</w:t>
            </w:r>
          </w:p>
        </w:tc>
        <w:tc>
          <w:tcPr>
            <w:tcW w:w="0" w:type="auto"/>
          </w:tcPr>
          <w:p w14:paraId="7DCF56CF" w14:textId="1129998C" w:rsidR="00687C4B" w:rsidRDefault="00687C4B" w:rsidP="00B6254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6 nakvynės</w:t>
            </w:r>
          </w:p>
        </w:tc>
        <w:tc>
          <w:tcPr>
            <w:tcW w:w="0" w:type="auto"/>
          </w:tcPr>
          <w:p w14:paraId="164238FD" w14:textId="77777777" w:rsidR="00687C4B" w:rsidRDefault="00687C4B" w:rsidP="00B6254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w:t>
            </w:r>
          </w:p>
        </w:tc>
        <w:tc>
          <w:tcPr>
            <w:tcW w:w="0" w:type="auto"/>
          </w:tcPr>
          <w:p w14:paraId="05910A12" w14:textId="2A59ABF2" w:rsidR="00687C4B" w:rsidRDefault="00687C4B" w:rsidP="00B6254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8</w:t>
            </w:r>
          </w:p>
        </w:tc>
        <w:tc>
          <w:tcPr>
            <w:tcW w:w="0" w:type="auto"/>
          </w:tcPr>
          <w:p w14:paraId="283C04F2" w14:textId="1060A784" w:rsidR="00687C4B" w:rsidRPr="00C2416D" w:rsidRDefault="000277F3" w:rsidP="00B6254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C2416D">
              <w:rPr>
                <w:rFonts w:ascii="Times New Roman" w:hAnsi="Times New Roman" w:cs="Times New Roman"/>
                <w:b/>
                <w:bCs/>
                <w:sz w:val="22"/>
                <w:lang w:val="en-US"/>
              </w:rPr>
              <w:t>9744</w:t>
            </w:r>
          </w:p>
        </w:tc>
      </w:tr>
    </w:tbl>
    <w:p w14:paraId="190F6A10" w14:textId="77777777" w:rsidR="00EF6CF8" w:rsidRPr="0076471F" w:rsidRDefault="00EF6CF8" w:rsidP="00EF6CF8">
      <w:pPr>
        <w:spacing w:before="120" w:after="120"/>
        <w:jc w:val="center"/>
        <w:rPr>
          <w:rFonts w:ascii="Times New Roman" w:hAnsi="Times New Roman" w:cs="Times New Roman"/>
          <w:i/>
          <w:iCs/>
          <w:sz w:val="20"/>
          <w:szCs w:val="20"/>
        </w:rPr>
      </w:pPr>
      <w:r w:rsidRPr="0076471F">
        <w:rPr>
          <w:rFonts w:ascii="Times New Roman" w:hAnsi="Times New Roman" w:cs="Times New Roman"/>
          <w:i/>
          <w:iCs/>
          <w:sz w:val="20"/>
          <w:szCs w:val="20"/>
        </w:rPr>
        <w:t>Sudaryta autorių</w:t>
      </w:r>
    </w:p>
    <w:p w14:paraId="7600B615" w14:textId="14486B5B" w:rsidR="00687C4B" w:rsidRPr="00C2416D" w:rsidRDefault="00DF6A44" w:rsidP="00BB17B3">
      <w:pPr>
        <w:spacing w:before="120" w:after="120"/>
        <w:rPr>
          <w:rFonts w:ascii="Times New Roman" w:hAnsi="Times New Roman" w:cs="Times New Roman"/>
          <w:sz w:val="22"/>
        </w:rPr>
      </w:pPr>
      <w:r>
        <w:rPr>
          <w:rFonts w:ascii="Times New Roman" w:hAnsi="Times New Roman" w:cs="Times New Roman"/>
          <w:sz w:val="22"/>
        </w:rPr>
        <w:t>Taip pat n</w:t>
      </w:r>
      <w:r w:rsidR="0059728D" w:rsidRPr="00C2416D">
        <w:rPr>
          <w:rFonts w:ascii="Times New Roman" w:hAnsi="Times New Roman" w:cs="Times New Roman"/>
          <w:sz w:val="22"/>
        </w:rPr>
        <w:t xml:space="preserve">umatoma, kad </w:t>
      </w:r>
      <w:r w:rsidR="006633C5" w:rsidRPr="00C2416D">
        <w:rPr>
          <w:rFonts w:ascii="Times New Roman" w:hAnsi="Times New Roman" w:cs="Times New Roman"/>
          <w:sz w:val="22"/>
        </w:rPr>
        <w:t xml:space="preserve">universali sporto salė bent 4 kartus per metus bus išnuomota komerciniams sporto renginiams. </w:t>
      </w:r>
      <w:r w:rsidR="00E771AF" w:rsidRPr="00C2416D">
        <w:rPr>
          <w:rFonts w:ascii="Times New Roman" w:hAnsi="Times New Roman" w:cs="Times New Roman"/>
          <w:sz w:val="22"/>
        </w:rPr>
        <w:t xml:space="preserve">Tokiu būdu pajamos už universalios sporto salės nuomą sieks apie </w:t>
      </w:r>
      <w:r w:rsidR="00C2416D" w:rsidRPr="00C2416D">
        <w:rPr>
          <w:rFonts w:ascii="Times New Roman" w:hAnsi="Times New Roman" w:cs="Times New Roman"/>
          <w:b/>
          <w:bCs/>
          <w:sz w:val="22"/>
        </w:rPr>
        <w:t>2728 Eur</w:t>
      </w:r>
      <w:r w:rsidR="00C2416D" w:rsidRPr="00C2416D">
        <w:rPr>
          <w:rFonts w:ascii="Times New Roman" w:hAnsi="Times New Roman" w:cs="Times New Roman"/>
          <w:sz w:val="22"/>
        </w:rPr>
        <w:t xml:space="preserve"> per metus, t. y. 4 k. * 637 Eur. </w:t>
      </w:r>
    </w:p>
    <w:p w14:paraId="488D68E8" w14:textId="285E54C3" w:rsidR="001B7D90" w:rsidRPr="007E7E61" w:rsidRDefault="00DC2273" w:rsidP="00311EC1">
      <w:pPr>
        <w:spacing w:before="120" w:after="120"/>
        <w:rPr>
          <w:rFonts w:ascii="Times New Roman" w:hAnsi="Times New Roman" w:cs="Times New Roman"/>
          <w:color w:val="7F7F7F" w:themeColor="text1" w:themeTint="80"/>
          <w:sz w:val="22"/>
        </w:rPr>
      </w:pPr>
      <w:r w:rsidRPr="0010068B">
        <w:rPr>
          <w:rFonts w:ascii="Times New Roman" w:hAnsi="Times New Roman" w:cs="Times New Roman"/>
          <w:b/>
          <w:i/>
          <w:sz w:val="22"/>
        </w:rPr>
        <w:t>Sportinių treniruoklių salės generuojamos pajamos</w:t>
      </w:r>
      <w:r w:rsidRPr="0010068B">
        <w:rPr>
          <w:rFonts w:ascii="Times New Roman" w:hAnsi="Times New Roman" w:cs="Times New Roman"/>
          <w:sz w:val="22"/>
        </w:rPr>
        <w:t xml:space="preserve">. </w:t>
      </w:r>
      <w:r w:rsidR="004A7937" w:rsidRPr="0010068B">
        <w:rPr>
          <w:rFonts w:ascii="Times New Roman" w:hAnsi="Times New Roman" w:cs="Times New Roman"/>
          <w:sz w:val="22"/>
        </w:rPr>
        <w:t xml:space="preserve">Sportinių treniruoklių salės </w:t>
      </w:r>
      <w:r w:rsidR="00974F4B" w:rsidRPr="0010068B">
        <w:rPr>
          <w:rFonts w:ascii="Times New Roman" w:hAnsi="Times New Roman" w:cs="Times New Roman"/>
          <w:sz w:val="22"/>
        </w:rPr>
        <w:t xml:space="preserve">lankytojų srautas prognozuojamas remiantis atitinkamas paslaugas teikiančia įstaiga </w:t>
      </w:r>
      <w:r w:rsidR="003D1DD3" w:rsidRPr="0010068B">
        <w:rPr>
          <w:rFonts w:ascii="Times New Roman" w:hAnsi="Times New Roman" w:cs="Times New Roman"/>
          <w:sz w:val="22"/>
        </w:rPr>
        <w:t xml:space="preserve">VšĮ „Sveikatos oazė“ Anykščiuose. </w:t>
      </w:r>
      <w:r w:rsidR="00951654" w:rsidRPr="0010068B">
        <w:rPr>
          <w:rFonts w:ascii="Times New Roman" w:hAnsi="Times New Roman" w:cs="Times New Roman"/>
          <w:sz w:val="22"/>
        </w:rPr>
        <w:t xml:space="preserve">Remiantis šios įstaigos </w:t>
      </w:r>
      <w:r w:rsidR="00F8537F" w:rsidRPr="0010068B">
        <w:rPr>
          <w:rFonts w:ascii="Times New Roman" w:hAnsi="Times New Roman" w:cs="Times New Roman"/>
          <w:sz w:val="22"/>
        </w:rPr>
        <w:t xml:space="preserve">2016 m. </w:t>
      </w:r>
      <w:r w:rsidR="00951654" w:rsidRPr="0010068B">
        <w:rPr>
          <w:rFonts w:ascii="Times New Roman" w:hAnsi="Times New Roman" w:cs="Times New Roman"/>
          <w:sz w:val="22"/>
        </w:rPr>
        <w:t xml:space="preserve">metinės veiklos ataskaita, matyti, kad 2016 m. </w:t>
      </w:r>
      <w:r w:rsidR="007A639A" w:rsidRPr="0010068B">
        <w:rPr>
          <w:rFonts w:ascii="Times New Roman" w:hAnsi="Times New Roman" w:cs="Times New Roman"/>
          <w:sz w:val="22"/>
        </w:rPr>
        <w:t xml:space="preserve">sporto salėje lankytojų srautas per metus siekė 14784. </w:t>
      </w:r>
      <w:r w:rsidR="00B85ACA" w:rsidRPr="0010068B">
        <w:rPr>
          <w:rFonts w:ascii="Times New Roman" w:hAnsi="Times New Roman" w:cs="Times New Roman"/>
          <w:sz w:val="22"/>
        </w:rPr>
        <w:t xml:space="preserve">Šios sporto salės lankytojų srautas, tenkantis 1000-iui Anykščių rajono gyventojų, sudaro </w:t>
      </w:r>
      <w:r w:rsidR="00D070E6" w:rsidRPr="0010068B">
        <w:rPr>
          <w:rFonts w:ascii="Times New Roman" w:hAnsi="Times New Roman" w:cs="Times New Roman"/>
          <w:sz w:val="22"/>
        </w:rPr>
        <w:t xml:space="preserve">626. </w:t>
      </w:r>
      <w:r w:rsidR="00D07AC4" w:rsidRPr="0010068B">
        <w:rPr>
          <w:rFonts w:ascii="Times New Roman" w:hAnsi="Times New Roman" w:cs="Times New Roman"/>
          <w:sz w:val="22"/>
        </w:rPr>
        <w:t>Atsižvelgiant į pastarąjį rodiklį</w:t>
      </w:r>
      <w:r w:rsidR="00827C28" w:rsidRPr="0010068B">
        <w:rPr>
          <w:rFonts w:ascii="Times New Roman" w:hAnsi="Times New Roman" w:cs="Times New Roman"/>
          <w:sz w:val="22"/>
        </w:rPr>
        <w:t xml:space="preserve">, </w:t>
      </w:r>
      <w:r w:rsidR="00D07AC4" w:rsidRPr="0010068B">
        <w:rPr>
          <w:rFonts w:ascii="Times New Roman" w:hAnsi="Times New Roman" w:cs="Times New Roman"/>
          <w:sz w:val="22"/>
        </w:rPr>
        <w:t>yra prognozuojamas naujai įrengto</w:t>
      </w:r>
      <w:r w:rsidR="00236232" w:rsidRPr="0010068B">
        <w:rPr>
          <w:rFonts w:ascii="Times New Roman" w:hAnsi="Times New Roman" w:cs="Times New Roman"/>
          <w:sz w:val="22"/>
        </w:rPr>
        <w:t>s</w:t>
      </w:r>
      <w:r w:rsidR="00D07AC4" w:rsidRPr="0010068B">
        <w:rPr>
          <w:rFonts w:ascii="Times New Roman" w:hAnsi="Times New Roman" w:cs="Times New Roman"/>
          <w:sz w:val="22"/>
        </w:rPr>
        <w:t xml:space="preserve"> </w:t>
      </w:r>
      <w:r w:rsidR="00764EAA" w:rsidRPr="0010068B">
        <w:rPr>
          <w:rFonts w:ascii="Times New Roman" w:hAnsi="Times New Roman" w:cs="Times New Roman"/>
          <w:sz w:val="22"/>
        </w:rPr>
        <w:t>Kupiškio</w:t>
      </w:r>
      <w:r w:rsidR="00D07AC4" w:rsidRPr="0010068B">
        <w:rPr>
          <w:rFonts w:ascii="Times New Roman" w:hAnsi="Times New Roman" w:cs="Times New Roman"/>
          <w:sz w:val="22"/>
        </w:rPr>
        <w:t xml:space="preserve"> sporto ir sveikatingumo </w:t>
      </w:r>
      <w:r w:rsidR="00764EAA" w:rsidRPr="0010068B">
        <w:rPr>
          <w:rFonts w:ascii="Times New Roman" w:hAnsi="Times New Roman" w:cs="Times New Roman"/>
          <w:sz w:val="22"/>
        </w:rPr>
        <w:t>centro</w:t>
      </w:r>
      <w:r w:rsidR="00D07AC4" w:rsidRPr="0010068B">
        <w:rPr>
          <w:rFonts w:ascii="Times New Roman" w:hAnsi="Times New Roman" w:cs="Times New Roman"/>
          <w:sz w:val="22"/>
        </w:rPr>
        <w:t xml:space="preserve"> sport</w:t>
      </w:r>
      <w:r w:rsidR="00236232" w:rsidRPr="0010068B">
        <w:rPr>
          <w:rFonts w:ascii="Times New Roman" w:hAnsi="Times New Roman" w:cs="Times New Roman"/>
          <w:sz w:val="22"/>
        </w:rPr>
        <w:t>inių treniruoklių salės lankomumas</w:t>
      </w:r>
      <w:r w:rsidR="005300BC" w:rsidRPr="0010068B">
        <w:rPr>
          <w:rFonts w:ascii="Times New Roman" w:hAnsi="Times New Roman" w:cs="Times New Roman"/>
          <w:sz w:val="22"/>
        </w:rPr>
        <w:t xml:space="preserve">, kai </w:t>
      </w:r>
      <w:r w:rsidR="00461D98" w:rsidRPr="0010068B">
        <w:rPr>
          <w:rFonts w:ascii="Times New Roman" w:hAnsi="Times New Roman" w:cs="Times New Roman"/>
          <w:sz w:val="22"/>
        </w:rPr>
        <w:t>Kupiškio</w:t>
      </w:r>
      <w:r w:rsidR="008E4070" w:rsidRPr="0010068B">
        <w:rPr>
          <w:rFonts w:ascii="Times New Roman" w:hAnsi="Times New Roman" w:cs="Times New Roman"/>
          <w:sz w:val="22"/>
        </w:rPr>
        <w:t xml:space="preserve"> rajono gyventojų skaičius 2019 m. pradžioje buvo </w:t>
      </w:r>
      <w:r w:rsidR="006B03BC" w:rsidRPr="0010068B">
        <w:rPr>
          <w:rFonts w:ascii="Times New Roman" w:hAnsi="Times New Roman" w:cs="Times New Roman"/>
          <w:sz w:val="22"/>
        </w:rPr>
        <w:t>16756</w:t>
      </w:r>
      <w:r w:rsidR="006065A6" w:rsidRPr="0010068B">
        <w:rPr>
          <w:rFonts w:ascii="Times New Roman" w:hAnsi="Times New Roman" w:cs="Times New Roman"/>
          <w:sz w:val="22"/>
        </w:rPr>
        <w:t>.</w:t>
      </w:r>
      <w:r w:rsidR="00FD1C2B" w:rsidRPr="0010068B">
        <w:rPr>
          <w:rFonts w:ascii="Times New Roman" w:hAnsi="Times New Roman" w:cs="Times New Roman"/>
          <w:sz w:val="22"/>
        </w:rPr>
        <w:t xml:space="preserve"> </w:t>
      </w:r>
      <w:r w:rsidR="006065A6" w:rsidRPr="0010068B">
        <w:rPr>
          <w:rFonts w:ascii="Times New Roman" w:hAnsi="Times New Roman" w:cs="Times New Roman"/>
          <w:sz w:val="22"/>
        </w:rPr>
        <w:t>T</w:t>
      </w:r>
      <w:r w:rsidR="00FD1C2B" w:rsidRPr="0010068B">
        <w:rPr>
          <w:rFonts w:ascii="Times New Roman" w:hAnsi="Times New Roman" w:cs="Times New Roman"/>
          <w:sz w:val="22"/>
        </w:rPr>
        <w:t>ai</w:t>
      </w:r>
      <w:r w:rsidR="006065A6" w:rsidRPr="0010068B">
        <w:rPr>
          <w:rFonts w:ascii="Times New Roman" w:hAnsi="Times New Roman" w:cs="Times New Roman"/>
          <w:sz w:val="22"/>
        </w:rPr>
        <w:t>gi</w:t>
      </w:r>
      <w:r w:rsidR="00FD1C2B" w:rsidRPr="0010068B">
        <w:rPr>
          <w:rFonts w:ascii="Times New Roman" w:hAnsi="Times New Roman" w:cs="Times New Roman"/>
          <w:sz w:val="22"/>
        </w:rPr>
        <w:t xml:space="preserve"> </w:t>
      </w:r>
      <w:r w:rsidR="009057EA">
        <w:rPr>
          <w:rFonts w:ascii="Times New Roman" w:hAnsi="Times New Roman" w:cs="Times New Roman"/>
          <w:sz w:val="22"/>
        </w:rPr>
        <w:t xml:space="preserve">vertinamas </w:t>
      </w:r>
      <w:r w:rsidR="006065A6" w:rsidRPr="0010068B">
        <w:rPr>
          <w:rFonts w:ascii="Times New Roman" w:hAnsi="Times New Roman" w:cs="Times New Roman"/>
          <w:sz w:val="22"/>
        </w:rPr>
        <w:t>treniruoklių salės lankytojų skaičius</w:t>
      </w:r>
      <w:r w:rsidR="00474CEE" w:rsidRPr="0010068B">
        <w:rPr>
          <w:rFonts w:ascii="Times New Roman" w:hAnsi="Times New Roman" w:cs="Times New Roman"/>
          <w:sz w:val="22"/>
        </w:rPr>
        <w:t xml:space="preserve"> </w:t>
      </w:r>
      <w:r w:rsidR="009057EA">
        <w:rPr>
          <w:rFonts w:ascii="Times New Roman" w:hAnsi="Times New Roman" w:cs="Times New Roman"/>
          <w:sz w:val="22"/>
        </w:rPr>
        <w:t>per metus sudaro</w:t>
      </w:r>
      <w:r w:rsidR="00474CEE" w:rsidRPr="0010068B">
        <w:rPr>
          <w:rFonts w:ascii="Times New Roman" w:hAnsi="Times New Roman" w:cs="Times New Roman"/>
          <w:sz w:val="22"/>
        </w:rPr>
        <w:t xml:space="preserve"> 104</w:t>
      </w:r>
      <w:r w:rsidR="0010068B" w:rsidRPr="0010068B">
        <w:rPr>
          <w:rFonts w:ascii="Times New Roman" w:hAnsi="Times New Roman" w:cs="Times New Roman"/>
          <w:sz w:val="22"/>
        </w:rPr>
        <w:t>8</w:t>
      </w:r>
      <w:r w:rsidR="00474CEE" w:rsidRPr="0010068B">
        <w:rPr>
          <w:rFonts w:ascii="Times New Roman" w:hAnsi="Times New Roman" w:cs="Times New Roman"/>
          <w:sz w:val="22"/>
        </w:rPr>
        <w:t xml:space="preserve">9, t. y. </w:t>
      </w:r>
      <w:r w:rsidR="00AE4199" w:rsidRPr="0010068B">
        <w:rPr>
          <w:rFonts w:ascii="Times New Roman" w:hAnsi="Times New Roman" w:cs="Times New Roman"/>
          <w:sz w:val="22"/>
        </w:rPr>
        <w:t>16756</w:t>
      </w:r>
      <w:r w:rsidR="005300BC" w:rsidRPr="0010068B">
        <w:rPr>
          <w:rFonts w:ascii="Times New Roman" w:hAnsi="Times New Roman" w:cs="Times New Roman"/>
          <w:sz w:val="22"/>
        </w:rPr>
        <w:t>/1000 * 626</w:t>
      </w:r>
      <w:r w:rsidR="00E762C2" w:rsidRPr="0010068B">
        <w:rPr>
          <w:rFonts w:ascii="Times New Roman" w:hAnsi="Times New Roman" w:cs="Times New Roman"/>
          <w:sz w:val="22"/>
        </w:rPr>
        <w:t xml:space="preserve">. </w:t>
      </w:r>
      <w:r w:rsidR="00047B8F" w:rsidRPr="004D6CAD">
        <w:rPr>
          <w:rFonts w:ascii="Times New Roman" w:hAnsi="Times New Roman" w:cs="Times New Roman"/>
          <w:sz w:val="22"/>
        </w:rPr>
        <w:t>Tikėtina, kad vienas unikalus lankytojas sporto salėje apsilanko bent 2 kartus per savaitę, taigi u</w:t>
      </w:r>
      <w:r w:rsidR="00ED782F" w:rsidRPr="004D6CAD">
        <w:rPr>
          <w:rFonts w:ascii="Times New Roman" w:hAnsi="Times New Roman" w:cs="Times New Roman"/>
          <w:sz w:val="22"/>
        </w:rPr>
        <w:t>nikalių lankytojų skaičius</w:t>
      </w:r>
      <w:r w:rsidR="00555E42" w:rsidRPr="004D6CAD">
        <w:rPr>
          <w:rFonts w:ascii="Times New Roman" w:hAnsi="Times New Roman" w:cs="Times New Roman"/>
          <w:sz w:val="22"/>
        </w:rPr>
        <w:t xml:space="preserve"> sieks apie 1</w:t>
      </w:r>
      <w:r w:rsidR="009057EA" w:rsidRPr="004D6CAD">
        <w:rPr>
          <w:rFonts w:ascii="Times New Roman" w:hAnsi="Times New Roman" w:cs="Times New Roman"/>
          <w:sz w:val="22"/>
        </w:rPr>
        <w:t>09</w:t>
      </w:r>
      <w:r w:rsidR="00555E42" w:rsidRPr="004D6CAD">
        <w:rPr>
          <w:rFonts w:ascii="Times New Roman" w:hAnsi="Times New Roman" w:cs="Times New Roman"/>
          <w:sz w:val="22"/>
        </w:rPr>
        <w:t xml:space="preserve"> (kai </w:t>
      </w:r>
      <w:r w:rsidR="003A7F07" w:rsidRPr="004D6CAD">
        <w:rPr>
          <w:rFonts w:ascii="Times New Roman" w:hAnsi="Times New Roman" w:cs="Times New Roman"/>
          <w:sz w:val="22"/>
        </w:rPr>
        <w:t xml:space="preserve">apie </w:t>
      </w:r>
      <w:r w:rsidR="00555E42" w:rsidRPr="004D6CAD">
        <w:rPr>
          <w:rFonts w:ascii="Times New Roman" w:hAnsi="Times New Roman" w:cs="Times New Roman"/>
          <w:sz w:val="22"/>
        </w:rPr>
        <w:t>1</w:t>
      </w:r>
      <w:r w:rsidR="009057EA" w:rsidRPr="004D6CAD">
        <w:rPr>
          <w:rFonts w:ascii="Times New Roman" w:hAnsi="Times New Roman" w:cs="Times New Roman"/>
          <w:sz w:val="22"/>
        </w:rPr>
        <w:t>09</w:t>
      </w:r>
      <w:r w:rsidR="00555E42" w:rsidRPr="004D6CAD">
        <w:rPr>
          <w:rFonts w:ascii="Times New Roman" w:hAnsi="Times New Roman" w:cs="Times New Roman"/>
          <w:sz w:val="22"/>
        </w:rPr>
        <w:t xml:space="preserve"> unikalių lankytojų lankosi 2 kartus per savaitę, </w:t>
      </w:r>
      <w:r w:rsidR="00922A02" w:rsidRPr="004D6CAD">
        <w:rPr>
          <w:rFonts w:ascii="Times New Roman" w:hAnsi="Times New Roman" w:cs="Times New Roman"/>
          <w:sz w:val="22"/>
        </w:rPr>
        <w:t>8 kartus per mėn. ir 96 kartus per metus).</w:t>
      </w:r>
    </w:p>
    <w:p w14:paraId="0FE0BA3B" w14:textId="61A05AC0" w:rsidR="005300BC" w:rsidRPr="001D3795" w:rsidRDefault="004A3608" w:rsidP="00D1559C">
      <w:pPr>
        <w:spacing w:before="120" w:after="120"/>
        <w:rPr>
          <w:rFonts w:ascii="Times New Roman" w:hAnsi="Times New Roman" w:cs="Times New Roman"/>
          <w:bCs/>
          <w:sz w:val="22"/>
        </w:rPr>
      </w:pPr>
      <w:r w:rsidRPr="00D1559C">
        <w:rPr>
          <w:rFonts w:ascii="Times New Roman" w:hAnsi="Times New Roman" w:cs="Times New Roman"/>
          <w:sz w:val="22"/>
        </w:rPr>
        <w:t>Prognozuojama, kad apie 70 proc.</w:t>
      </w:r>
      <w:r w:rsidR="00E10578" w:rsidRPr="00D1559C">
        <w:rPr>
          <w:rFonts w:ascii="Times New Roman" w:hAnsi="Times New Roman" w:cs="Times New Roman"/>
          <w:sz w:val="22"/>
        </w:rPr>
        <w:t xml:space="preserve"> unikalių</w:t>
      </w:r>
      <w:r w:rsidRPr="00D1559C">
        <w:rPr>
          <w:rFonts w:ascii="Times New Roman" w:hAnsi="Times New Roman" w:cs="Times New Roman"/>
          <w:sz w:val="22"/>
        </w:rPr>
        <w:t xml:space="preserve"> lankytojų</w:t>
      </w:r>
      <w:r w:rsidR="00F16B6A" w:rsidRPr="00D1559C">
        <w:rPr>
          <w:rFonts w:ascii="Times New Roman" w:hAnsi="Times New Roman" w:cs="Times New Roman"/>
          <w:sz w:val="22"/>
        </w:rPr>
        <w:t xml:space="preserve">, iš kurių 70 proc. sudarys suaugę asmenys, </w:t>
      </w:r>
      <w:r w:rsidR="00AD4A3A" w:rsidRPr="00D1559C">
        <w:rPr>
          <w:rFonts w:ascii="Times New Roman" w:hAnsi="Times New Roman" w:cs="Times New Roman"/>
          <w:sz w:val="22"/>
        </w:rPr>
        <w:t>2</w:t>
      </w:r>
      <w:r w:rsidR="00F16B6A" w:rsidRPr="00D1559C">
        <w:rPr>
          <w:rFonts w:ascii="Times New Roman" w:hAnsi="Times New Roman" w:cs="Times New Roman"/>
          <w:sz w:val="22"/>
        </w:rPr>
        <w:t xml:space="preserve">0 proc. mokiniai </w:t>
      </w:r>
      <w:r w:rsidR="00AD4A3A" w:rsidRPr="00D1559C">
        <w:rPr>
          <w:rFonts w:ascii="Times New Roman" w:hAnsi="Times New Roman" w:cs="Times New Roman"/>
          <w:sz w:val="22"/>
        </w:rPr>
        <w:t>ir 10 proc. pensininkai bei neįgalieji,</w:t>
      </w:r>
      <w:r w:rsidRPr="00D1559C">
        <w:rPr>
          <w:rFonts w:ascii="Times New Roman" w:hAnsi="Times New Roman" w:cs="Times New Roman"/>
          <w:sz w:val="22"/>
        </w:rPr>
        <w:t xml:space="preserve"> sporto klubą lankys</w:t>
      </w:r>
      <w:r w:rsidR="001A3C15" w:rsidRPr="00D1559C">
        <w:rPr>
          <w:rFonts w:ascii="Times New Roman" w:hAnsi="Times New Roman" w:cs="Times New Roman"/>
          <w:sz w:val="22"/>
        </w:rPr>
        <w:t xml:space="preserve"> nusipirkę mėnesinį abonementą, o 30 proc. – vienkartinius bilietus</w:t>
      </w:r>
      <w:r w:rsidR="007024FC" w:rsidRPr="00D1559C">
        <w:rPr>
          <w:rFonts w:ascii="Times New Roman" w:hAnsi="Times New Roman" w:cs="Times New Roman"/>
          <w:sz w:val="22"/>
        </w:rPr>
        <w:t xml:space="preserve"> (atitinkamas pasiskirstymas tarp amžiaus </w:t>
      </w:r>
      <w:r w:rsidR="007024FC" w:rsidRPr="001D3795">
        <w:rPr>
          <w:rFonts w:ascii="Times New Roman" w:hAnsi="Times New Roman" w:cs="Times New Roman"/>
          <w:sz w:val="22"/>
        </w:rPr>
        <w:t>grupių).</w:t>
      </w:r>
      <w:r w:rsidR="001A3C15" w:rsidRPr="001D3795">
        <w:rPr>
          <w:rFonts w:ascii="Times New Roman" w:hAnsi="Times New Roman" w:cs="Times New Roman"/>
          <w:sz w:val="22"/>
        </w:rPr>
        <w:t xml:space="preserve"> </w:t>
      </w:r>
      <w:r w:rsidR="001D3795" w:rsidRPr="001D3795">
        <w:rPr>
          <w:rFonts w:ascii="Times New Roman" w:hAnsi="Times New Roman" w:cs="Times New Roman"/>
          <w:sz w:val="22"/>
        </w:rPr>
        <w:t xml:space="preserve">Prognozuojami įkainiai skirtingoms vartotojų grupėms </w:t>
      </w:r>
      <w:r w:rsidR="001D3795" w:rsidRPr="00C60CA6">
        <w:rPr>
          <w:rFonts w:ascii="Times New Roman" w:hAnsi="Times New Roman" w:cs="Times New Roman"/>
          <w:sz w:val="22"/>
        </w:rPr>
        <w:t xml:space="preserve">grindžiami Biržų, Druskininkų ir Birštono KKSC skelbiamų įkainių vidurkiais (žr. priedą nr. </w:t>
      </w:r>
      <w:r w:rsidR="00C60CA6" w:rsidRPr="00C60CA6">
        <w:rPr>
          <w:rFonts w:ascii="Times New Roman" w:hAnsi="Times New Roman" w:cs="Times New Roman"/>
          <w:sz w:val="22"/>
        </w:rPr>
        <w:t>4</w:t>
      </w:r>
      <w:r w:rsidR="001D3795" w:rsidRPr="00C60CA6">
        <w:rPr>
          <w:rFonts w:ascii="Times New Roman" w:hAnsi="Times New Roman" w:cs="Times New Roman"/>
          <w:sz w:val="22"/>
        </w:rPr>
        <w:t>).</w:t>
      </w:r>
    </w:p>
    <w:p w14:paraId="36D9ED69" w14:textId="1EFFCBB8" w:rsidR="00FC7A5F" w:rsidRDefault="005006EE" w:rsidP="003F1728">
      <w:pPr>
        <w:spacing w:before="240" w:after="120"/>
        <w:jc w:val="center"/>
        <w:rPr>
          <w:rFonts w:ascii="Times New Roman" w:hAnsi="Times New Roman" w:cs="Times New Roman"/>
          <w:b/>
          <w:bCs/>
          <w:sz w:val="22"/>
        </w:rPr>
      </w:pPr>
      <w:r>
        <w:rPr>
          <w:rFonts w:ascii="Times New Roman" w:hAnsi="Times New Roman" w:cs="Times New Roman"/>
          <w:b/>
          <w:bCs/>
          <w:sz w:val="22"/>
        </w:rPr>
        <w:lastRenderedPageBreak/>
        <w:t>3</w:t>
      </w:r>
      <w:r w:rsidR="005858A5">
        <w:rPr>
          <w:rFonts w:ascii="Times New Roman" w:hAnsi="Times New Roman" w:cs="Times New Roman"/>
          <w:b/>
          <w:bCs/>
          <w:sz w:val="22"/>
        </w:rPr>
        <w:t>0</w:t>
      </w:r>
      <w:r w:rsidR="00FC7A5F" w:rsidRPr="00D36CD9">
        <w:rPr>
          <w:rFonts w:ascii="Times New Roman" w:hAnsi="Times New Roman" w:cs="Times New Roman"/>
          <w:b/>
          <w:bCs/>
          <w:sz w:val="22"/>
        </w:rPr>
        <w:t xml:space="preserve"> lentelė. </w:t>
      </w:r>
      <w:r w:rsidR="00D36CD9" w:rsidRPr="00D36CD9">
        <w:rPr>
          <w:rFonts w:ascii="Times New Roman" w:hAnsi="Times New Roman" w:cs="Times New Roman"/>
          <w:b/>
          <w:bCs/>
          <w:sz w:val="22"/>
        </w:rPr>
        <w:t>Sportinių treniruoklių salės generuojamos pajamos</w:t>
      </w:r>
      <w:r w:rsidR="00B27DAB">
        <w:rPr>
          <w:rFonts w:ascii="Times New Roman" w:hAnsi="Times New Roman" w:cs="Times New Roman"/>
          <w:b/>
          <w:bCs/>
          <w:sz w:val="22"/>
        </w:rPr>
        <w:t xml:space="preserve"> ištisus metus</w:t>
      </w:r>
    </w:p>
    <w:tbl>
      <w:tblPr>
        <w:tblStyle w:val="viesussraas1parykinimas"/>
        <w:tblW w:w="9160" w:type="dxa"/>
        <w:jc w:val="center"/>
        <w:tblLook w:val="04A0" w:firstRow="1" w:lastRow="0" w:firstColumn="1" w:lastColumn="0" w:noHBand="0" w:noVBand="1"/>
      </w:tblPr>
      <w:tblGrid>
        <w:gridCol w:w="5406"/>
        <w:gridCol w:w="1616"/>
        <w:gridCol w:w="1022"/>
        <w:gridCol w:w="1116"/>
      </w:tblGrid>
      <w:tr w:rsidR="00EA128D" w:rsidRPr="00EA128D" w14:paraId="1CA00B62" w14:textId="77777777" w:rsidTr="007E0634">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5406" w:type="dxa"/>
            <w:hideMark/>
          </w:tcPr>
          <w:p w14:paraId="46FA774F" w14:textId="77777777" w:rsidR="00EA128D" w:rsidRPr="00EA128D" w:rsidRDefault="00EA128D" w:rsidP="00EA128D">
            <w:pPr>
              <w:spacing w:before="0" w:after="0"/>
              <w:jc w:val="center"/>
              <w:rPr>
                <w:rFonts w:ascii="Times New Roman" w:eastAsia="Times New Roman" w:hAnsi="Times New Roman" w:cs="Times New Roman"/>
                <w:sz w:val="20"/>
                <w:szCs w:val="20"/>
                <w:lang w:eastAsia="lt-LT"/>
              </w:rPr>
            </w:pPr>
            <w:r w:rsidRPr="00EA128D">
              <w:rPr>
                <w:rFonts w:ascii="Times New Roman" w:eastAsia="Times New Roman" w:hAnsi="Times New Roman" w:cs="Times New Roman"/>
                <w:sz w:val="20"/>
                <w:szCs w:val="20"/>
                <w:lang w:eastAsia="lt-LT"/>
              </w:rPr>
              <w:t>Sportinių treniruoklių salės pajamos</w:t>
            </w:r>
          </w:p>
        </w:tc>
        <w:tc>
          <w:tcPr>
            <w:tcW w:w="1616" w:type="dxa"/>
            <w:noWrap/>
            <w:hideMark/>
          </w:tcPr>
          <w:p w14:paraId="11BFEDCA" w14:textId="77777777" w:rsidR="00EA128D" w:rsidRPr="00EA128D" w:rsidRDefault="00EA128D" w:rsidP="00EA128D">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A128D">
              <w:rPr>
                <w:rFonts w:ascii="Times New Roman" w:eastAsia="Times New Roman" w:hAnsi="Times New Roman" w:cs="Times New Roman"/>
                <w:sz w:val="20"/>
                <w:szCs w:val="20"/>
                <w:lang w:eastAsia="lt-LT"/>
              </w:rPr>
              <w:t>Asm.</w:t>
            </w:r>
          </w:p>
        </w:tc>
        <w:tc>
          <w:tcPr>
            <w:tcW w:w="1022" w:type="dxa"/>
            <w:noWrap/>
            <w:hideMark/>
          </w:tcPr>
          <w:p w14:paraId="0B121AEE" w14:textId="77777777" w:rsidR="00EA128D" w:rsidRPr="00EA128D" w:rsidRDefault="00EA128D" w:rsidP="00EA128D">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A128D">
              <w:rPr>
                <w:rFonts w:ascii="Times New Roman" w:eastAsia="Times New Roman" w:hAnsi="Times New Roman" w:cs="Times New Roman"/>
                <w:sz w:val="20"/>
                <w:szCs w:val="20"/>
                <w:lang w:eastAsia="lt-LT"/>
              </w:rPr>
              <w:t>Eur/mėn.</w:t>
            </w:r>
          </w:p>
        </w:tc>
        <w:tc>
          <w:tcPr>
            <w:tcW w:w="1116" w:type="dxa"/>
            <w:noWrap/>
            <w:hideMark/>
          </w:tcPr>
          <w:p w14:paraId="509FC6F2" w14:textId="77777777" w:rsidR="00EA128D" w:rsidRPr="00EA128D" w:rsidRDefault="00EA128D" w:rsidP="00EA128D">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A128D">
              <w:rPr>
                <w:rFonts w:ascii="Times New Roman" w:eastAsia="Times New Roman" w:hAnsi="Times New Roman" w:cs="Times New Roman"/>
                <w:sz w:val="20"/>
                <w:szCs w:val="20"/>
                <w:lang w:eastAsia="lt-LT"/>
              </w:rPr>
              <w:t>Eur/metus</w:t>
            </w:r>
          </w:p>
        </w:tc>
      </w:tr>
      <w:tr w:rsidR="00EA128D" w:rsidRPr="00EA128D" w14:paraId="7A574425" w14:textId="77777777" w:rsidTr="007E063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6" w:type="dxa"/>
            <w:hideMark/>
          </w:tcPr>
          <w:p w14:paraId="42E15D6F" w14:textId="67EF06F6" w:rsidR="00EA128D" w:rsidRPr="00EA128D" w:rsidRDefault="00EA128D" w:rsidP="00EA128D">
            <w:pPr>
              <w:spacing w:before="0" w:after="0"/>
              <w:jc w:val="left"/>
              <w:rPr>
                <w:rFonts w:ascii="Times New Roman" w:eastAsia="Times New Roman" w:hAnsi="Times New Roman" w:cs="Times New Roman"/>
                <w:color w:val="000000"/>
                <w:sz w:val="20"/>
                <w:szCs w:val="20"/>
                <w:lang w:eastAsia="lt-LT"/>
              </w:rPr>
            </w:pPr>
            <w:r w:rsidRPr="00EA128D">
              <w:rPr>
                <w:rFonts w:ascii="Times New Roman" w:eastAsia="Times New Roman" w:hAnsi="Times New Roman" w:cs="Times New Roman"/>
                <w:color w:val="000000"/>
                <w:sz w:val="20"/>
                <w:szCs w:val="20"/>
                <w:lang w:eastAsia="lt-LT"/>
              </w:rPr>
              <w:t>Lankytojų, įsigijusių abon</w:t>
            </w:r>
            <w:r>
              <w:rPr>
                <w:rFonts w:ascii="Times New Roman" w:eastAsia="Times New Roman" w:hAnsi="Times New Roman" w:cs="Times New Roman"/>
                <w:color w:val="000000"/>
                <w:sz w:val="20"/>
                <w:szCs w:val="20"/>
                <w:lang w:eastAsia="lt-LT"/>
              </w:rPr>
              <w:t>e</w:t>
            </w:r>
            <w:r w:rsidRPr="00EA128D">
              <w:rPr>
                <w:rFonts w:ascii="Times New Roman" w:eastAsia="Times New Roman" w:hAnsi="Times New Roman" w:cs="Times New Roman"/>
                <w:color w:val="000000"/>
                <w:sz w:val="20"/>
                <w:szCs w:val="20"/>
                <w:lang w:eastAsia="lt-LT"/>
              </w:rPr>
              <w:t>mentą, pasiskirstymas pagal amžiaus grupes:</w:t>
            </w:r>
          </w:p>
        </w:tc>
        <w:tc>
          <w:tcPr>
            <w:tcW w:w="1616" w:type="dxa"/>
            <w:noWrap/>
            <w:hideMark/>
          </w:tcPr>
          <w:p w14:paraId="5ACA32F4" w14:textId="77777777" w:rsidR="00EA128D" w:rsidRPr="00EA128D" w:rsidRDefault="00EA128D" w:rsidP="00EA128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EA128D">
              <w:rPr>
                <w:rFonts w:ascii="Times New Roman" w:eastAsia="Times New Roman" w:hAnsi="Times New Roman" w:cs="Times New Roman"/>
                <w:color w:val="000000"/>
                <w:sz w:val="20"/>
                <w:szCs w:val="20"/>
                <w:lang w:eastAsia="lt-LT"/>
              </w:rPr>
              <w:t>76</w:t>
            </w:r>
          </w:p>
        </w:tc>
        <w:tc>
          <w:tcPr>
            <w:tcW w:w="1022" w:type="dxa"/>
            <w:noWrap/>
            <w:hideMark/>
          </w:tcPr>
          <w:p w14:paraId="1A11AD5C" w14:textId="77777777" w:rsidR="00EA128D" w:rsidRPr="00EA128D" w:rsidRDefault="00EA128D" w:rsidP="00EA128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p>
        </w:tc>
        <w:tc>
          <w:tcPr>
            <w:tcW w:w="1116" w:type="dxa"/>
            <w:noWrap/>
            <w:hideMark/>
          </w:tcPr>
          <w:p w14:paraId="3334596C" w14:textId="57EAEE92" w:rsidR="00EA128D" w:rsidRPr="00EA128D" w:rsidRDefault="00EA128D" w:rsidP="00EA128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p>
        </w:tc>
      </w:tr>
      <w:tr w:rsidR="00EA128D" w:rsidRPr="00EA128D" w14:paraId="34BF5F54" w14:textId="77777777" w:rsidTr="007E0634">
        <w:trPr>
          <w:trHeight w:val="288"/>
          <w:jc w:val="center"/>
        </w:trPr>
        <w:tc>
          <w:tcPr>
            <w:cnfStyle w:val="001000000000" w:firstRow="0" w:lastRow="0" w:firstColumn="1" w:lastColumn="0" w:oddVBand="0" w:evenVBand="0" w:oddHBand="0" w:evenHBand="0" w:firstRowFirstColumn="0" w:firstRowLastColumn="0" w:lastRowFirstColumn="0" w:lastRowLastColumn="0"/>
            <w:tcW w:w="5406" w:type="dxa"/>
            <w:hideMark/>
          </w:tcPr>
          <w:p w14:paraId="00DE3D53" w14:textId="77777777" w:rsidR="00EA128D" w:rsidRPr="00EA128D" w:rsidRDefault="00EA128D" w:rsidP="00EA128D">
            <w:pPr>
              <w:spacing w:before="0" w:after="0"/>
              <w:jc w:val="right"/>
              <w:rPr>
                <w:rFonts w:ascii="Times New Roman" w:eastAsia="Times New Roman" w:hAnsi="Times New Roman" w:cs="Times New Roman"/>
                <w:b w:val="0"/>
                <w:bCs w:val="0"/>
                <w:i/>
                <w:iCs/>
                <w:color w:val="000000"/>
                <w:sz w:val="20"/>
                <w:szCs w:val="20"/>
                <w:lang w:eastAsia="lt-LT"/>
              </w:rPr>
            </w:pPr>
            <w:r w:rsidRPr="00EA128D">
              <w:rPr>
                <w:rFonts w:ascii="Times New Roman" w:eastAsia="Times New Roman" w:hAnsi="Times New Roman" w:cs="Times New Roman"/>
                <w:b w:val="0"/>
                <w:bCs w:val="0"/>
                <w:i/>
                <w:iCs/>
                <w:color w:val="000000"/>
                <w:sz w:val="20"/>
                <w:szCs w:val="20"/>
                <w:lang w:eastAsia="lt-LT"/>
              </w:rPr>
              <w:t>Suaugę</w:t>
            </w:r>
          </w:p>
        </w:tc>
        <w:tc>
          <w:tcPr>
            <w:tcW w:w="1616" w:type="dxa"/>
            <w:noWrap/>
            <w:hideMark/>
          </w:tcPr>
          <w:p w14:paraId="68E3529F" w14:textId="77777777" w:rsidR="00EA128D" w:rsidRPr="00EA128D" w:rsidRDefault="00EA128D" w:rsidP="00EA128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53</w:t>
            </w:r>
          </w:p>
        </w:tc>
        <w:tc>
          <w:tcPr>
            <w:tcW w:w="1022" w:type="dxa"/>
            <w:noWrap/>
            <w:hideMark/>
          </w:tcPr>
          <w:p w14:paraId="73E583D0" w14:textId="77777777" w:rsidR="00EA128D" w:rsidRPr="00EA128D" w:rsidRDefault="00EA128D" w:rsidP="00EA128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16,7</w:t>
            </w:r>
          </w:p>
        </w:tc>
        <w:tc>
          <w:tcPr>
            <w:tcW w:w="1116" w:type="dxa"/>
            <w:noWrap/>
            <w:hideMark/>
          </w:tcPr>
          <w:p w14:paraId="46FEB700" w14:textId="77777777" w:rsidR="00EA128D" w:rsidRPr="00EA128D" w:rsidRDefault="00EA128D" w:rsidP="00EA128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7965,9</w:t>
            </w:r>
          </w:p>
        </w:tc>
      </w:tr>
      <w:tr w:rsidR="00EA128D" w:rsidRPr="00EA128D" w14:paraId="0DD9FAF4" w14:textId="77777777" w:rsidTr="007E06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6" w:type="dxa"/>
            <w:hideMark/>
          </w:tcPr>
          <w:p w14:paraId="2CB8FBAC" w14:textId="77777777" w:rsidR="00EA128D" w:rsidRPr="00EA128D" w:rsidRDefault="00EA128D" w:rsidP="00EA128D">
            <w:pPr>
              <w:spacing w:before="0" w:after="0"/>
              <w:jc w:val="right"/>
              <w:rPr>
                <w:rFonts w:ascii="Times New Roman" w:eastAsia="Times New Roman" w:hAnsi="Times New Roman" w:cs="Times New Roman"/>
                <w:b w:val="0"/>
                <w:bCs w:val="0"/>
                <w:i/>
                <w:iCs/>
                <w:color w:val="000000"/>
                <w:sz w:val="20"/>
                <w:szCs w:val="20"/>
                <w:lang w:eastAsia="lt-LT"/>
              </w:rPr>
            </w:pPr>
            <w:r w:rsidRPr="00EA128D">
              <w:rPr>
                <w:rFonts w:ascii="Times New Roman" w:eastAsia="Times New Roman" w:hAnsi="Times New Roman" w:cs="Times New Roman"/>
                <w:b w:val="0"/>
                <w:bCs w:val="0"/>
                <w:i/>
                <w:iCs/>
                <w:color w:val="000000"/>
                <w:sz w:val="20"/>
                <w:szCs w:val="20"/>
                <w:lang w:eastAsia="lt-LT"/>
              </w:rPr>
              <w:t>Mokiniai</w:t>
            </w:r>
          </w:p>
        </w:tc>
        <w:tc>
          <w:tcPr>
            <w:tcW w:w="1616" w:type="dxa"/>
            <w:noWrap/>
            <w:hideMark/>
          </w:tcPr>
          <w:p w14:paraId="4F9BCD60" w14:textId="77777777" w:rsidR="00EA128D" w:rsidRPr="00EA128D" w:rsidRDefault="00EA128D" w:rsidP="00EA128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15</w:t>
            </w:r>
          </w:p>
        </w:tc>
        <w:tc>
          <w:tcPr>
            <w:tcW w:w="1022" w:type="dxa"/>
            <w:noWrap/>
            <w:hideMark/>
          </w:tcPr>
          <w:p w14:paraId="2722B830" w14:textId="77777777" w:rsidR="00EA128D" w:rsidRPr="00EA128D" w:rsidRDefault="00EA128D" w:rsidP="00EA128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8</w:t>
            </w:r>
          </w:p>
        </w:tc>
        <w:tc>
          <w:tcPr>
            <w:tcW w:w="1116" w:type="dxa"/>
            <w:noWrap/>
            <w:hideMark/>
          </w:tcPr>
          <w:p w14:paraId="7A00DAE2" w14:textId="77777777" w:rsidR="00EA128D" w:rsidRPr="00EA128D" w:rsidRDefault="00EA128D" w:rsidP="00EA128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1080</w:t>
            </w:r>
          </w:p>
        </w:tc>
      </w:tr>
      <w:tr w:rsidR="00EA128D" w:rsidRPr="00EA128D" w14:paraId="07305B67" w14:textId="77777777" w:rsidTr="007E0634">
        <w:trPr>
          <w:trHeight w:val="288"/>
          <w:jc w:val="center"/>
        </w:trPr>
        <w:tc>
          <w:tcPr>
            <w:cnfStyle w:val="001000000000" w:firstRow="0" w:lastRow="0" w:firstColumn="1" w:lastColumn="0" w:oddVBand="0" w:evenVBand="0" w:oddHBand="0" w:evenHBand="0" w:firstRowFirstColumn="0" w:firstRowLastColumn="0" w:lastRowFirstColumn="0" w:lastRowLastColumn="0"/>
            <w:tcW w:w="5406" w:type="dxa"/>
            <w:hideMark/>
          </w:tcPr>
          <w:p w14:paraId="7E7D1703" w14:textId="77777777" w:rsidR="00EA128D" w:rsidRPr="00EA128D" w:rsidRDefault="00EA128D" w:rsidP="00EA128D">
            <w:pPr>
              <w:spacing w:before="0" w:after="0"/>
              <w:jc w:val="right"/>
              <w:rPr>
                <w:rFonts w:ascii="Times New Roman" w:eastAsia="Times New Roman" w:hAnsi="Times New Roman" w:cs="Times New Roman"/>
                <w:b w:val="0"/>
                <w:bCs w:val="0"/>
                <w:i/>
                <w:iCs/>
                <w:color w:val="000000"/>
                <w:sz w:val="20"/>
                <w:szCs w:val="20"/>
                <w:lang w:eastAsia="lt-LT"/>
              </w:rPr>
            </w:pPr>
            <w:r w:rsidRPr="00EA128D">
              <w:rPr>
                <w:rFonts w:ascii="Times New Roman" w:eastAsia="Times New Roman" w:hAnsi="Times New Roman" w:cs="Times New Roman"/>
                <w:b w:val="0"/>
                <w:bCs w:val="0"/>
                <w:i/>
                <w:iCs/>
                <w:color w:val="000000"/>
                <w:sz w:val="20"/>
                <w:szCs w:val="20"/>
                <w:lang w:eastAsia="lt-LT"/>
              </w:rPr>
              <w:t>Pensininkai ir neįgalieji</w:t>
            </w:r>
          </w:p>
        </w:tc>
        <w:tc>
          <w:tcPr>
            <w:tcW w:w="1616" w:type="dxa"/>
            <w:noWrap/>
            <w:hideMark/>
          </w:tcPr>
          <w:p w14:paraId="1FE8CD05" w14:textId="77777777" w:rsidR="00EA128D" w:rsidRPr="00EA128D" w:rsidRDefault="00EA128D" w:rsidP="00EA128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8</w:t>
            </w:r>
          </w:p>
        </w:tc>
        <w:tc>
          <w:tcPr>
            <w:tcW w:w="1022" w:type="dxa"/>
            <w:noWrap/>
            <w:hideMark/>
          </w:tcPr>
          <w:p w14:paraId="410E0744" w14:textId="77777777" w:rsidR="00EA128D" w:rsidRPr="00EA128D" w:rsidRDefault="00EA128D" w:rsidP="00EA128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8</w:t>
            </w:r>
          </w:p>
        </w:tc>
        <w:tc>
          <w:tcPr>
            <w:tcW w:w="1116" w:type="dxa"/>
            <w:noWrap/>
            <w:hideMark/>
          </w:tcPr>
          <w:p w14:paraId="52399C5C" w14:textId="77777777" w:rsidR="00EA128D" w:rsidRPr="00EA128D" w:rsidRDefault="00EA128D" w:rsidP="00EA128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576</w:t>
            </w:r>
          </w:p>
        </w:tc>
      </w:tr>
      <w:tr w:rsidR="00EA128D" w:rsidRPr="00EA128D" w14:paraId="328AE0E0" w14:textId="77777777" w:rsidTr="007E063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6" w:type="dxa"/>
            <w:hideMark/>
          </w:tcPr>
          <w:p w14:paraId="652F3A0F" w14:textId="77777777" w:rsidR="00EA128D" w:rsidRPr="00EA128D" w:rsidRDefault="00EA128D" w:rsidP="00EA128D">
            <w:pPr>
              <w:spacing w:before="0" w:after="0"/>
              <w:jc w:val="left"/>
              <w:rPr>
                <w:rFonts w:ascii="Times New Roman" w:eastAsia="Times New Roman" w:hAnsi="Times New Roman" w:cs="Times New Roman"/>
                <w:color w:val="000000"/>
                <w:sz w:val="20"/>
                <w:szCs w:val="20"/>
                <w:lang w:eastAsia="lt-LT"/>
              </w:rPr>
            </w:pPr>
            <w:r w:rsidRPr="00EA128D">
              <w:rPr>
                <w:rFonts w:ascii="Times New Roman" w:eastAsia="Times New Roman" w:hAnsi="Times New Roman" w:cs="Times New Roman"/>
                <w:color w:val="000000"/>
                <w:sz w:val="20"/>
                <w:szCs w:val="20"/>
                <w:lang w:eastAsia="lt-LT"/>
              </w:rPr>
              <w:t>Lankytojų, įsigijusių vienkartinį bilietą, pasiskirstymas pagal amžiaus grupes:</w:t>
            </w:r>
          </w:p>
        </w:tc>
        <w:tc>
          <w:tcPr>
            <w:tcW w:w="1616" w:type="dxa"/>
            <w:noWrap/>
            <w:hideMark/>
          </w:tcPr>
          <w:p w14:paraId="5FD341C4" w14:textId="77777777" w:rsidR="00EA128D" w:rsidRPr="00EA128D" w:rsidRDefault="00EA128D" w:rsidP="00EA128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EA128D">
              <w:rPr>
                <w:rFonts w:ascii="Times New Roman" w:eastAsia="Times New Roman" w:hAnsi="Times New Roman" w:cs="Times New Roman"/>
                <w:color w:val="000000"/>
                <w:sz w:val="20"/>
                <w:szCs w:val="20"/>
                <w:lang w:eastAsia="lt-LT"/>
              </w:rPr>
              <w:t>33</w:t>
            </w:r>
          </w:p>
        </w:tc>
        <w:tc>
          <w:tcPr>
            <w:tcW w:w="1022" w:type="dxa"/>
            <w:noWrap/>
            <w:hideMark/>
          </w:tcPr>
          <w:p w14:paraId="468EE0C2" w14:textId="77777777" w:rsidR="00EA128D" w:rsidRPr="00EA128D" w:rsidRDefault="00EA128D" w:rsidP="00EA128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p>
        </w:tc>
        <w:tc>
          <w:tcPr>
            <w:tcW w:w="1116" w:type="dxa"/>
            <w:noWrap/>
            <w:hideMark/>
          </w:tcPr>
          <w:p w14:paraId="7251432C" w14:textId="6ACF43C2" w:rsidR="00EA128D" w:rsidRPr="00EA128D" w:rsidRDefault="00EA128D" w:rsidP="00EA128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p>
        </w:tc>
      </w:tr>
      <w:tr w:rsidR="00EA128D" w:rsidRPr="00EA128D" w14:paraId="6DF6B94F" w14:textId="77777777" w:rsidTr="007E0634">
        <w:trPr>
          <w:trHeight w:val="288"/>
          <w:jc w:val="center"/>
        </w:trPr>
        <w:tc>
          <w:tcPr>
            <w:cnfStyle w:val="001000000000" w:firstRow="0" w:lastRow="0" w:firstColumn="1" w:lastColumn="0" w:oddVBand="0" w:evenVBand="0" w:oddHBand="0" w:evenHBand="0" w:firstRowFirstColumn="0" w:firstRowLastColumn="0" w:lastRowFirstColumn="0" w:lastRowLastColumn="0"/>
            <w:tcW w:w="5406" w:type="dxa"/>
            <w:hideMark/>
          </w:tcPr>
          <w:p w14:paraId="14E1CED0" w14:textId="77777777" w:rsidR="00EA128D" w:rsidRPr="00EA128D" w:rsidRDefault="00EA128D" w:rsidP="00EA128D">
            <w:pPr>
              <w:spacing w:before="0" w:after="0"/>
              <w:jc w:val="right"/>
              <w:rPr>
                <w:rFonts w:ascii="Times New Roman" w:eastAsia="Times New Roman" w:hAnsi="Times New Roman" w:cs="Times New Roman"/>
                <w:b w:val="0"/>
                <w:bCs w:val="0"/>
                <w:i/>
                <w:iCs/>
                <w:color w:val="000000"/>
                <w:sz w:val="20"/>
                <w:szCs w:val="20"/>
                <w:lang w:eastAsia="lt-LT"/>
              </w:rPr>
            </w:pPr>
            <w:r w:rsidRPr="00EA128D">
              <w:rPr>
                <w:rFonts w:ascii="Times New Roman" w:eastAsia="Times New Roman" w:hAnsi="Times New Roman" w:cs="Times New Roman"/>
                <w:b w:val="0"/>
                <w:bCs w:val="0"/>
                <w:i/>
                <w:iCs/>
                <w:color w:val="000000"/>
                <w:sz w:val="20"/>
                <w:szCs w:val="20"/>
                <w:lang w:eastAsia="lt-LT"/>
              </w:rPr>
              <w:t>Suaugę</w:t>
            </w:r>
          </w:p>
        </w:tc>
        <w:tc>
          <w:tcPr>
            <w:tcW w:w="1616" w:type="dxa"/>
            <w:noWrap/>
            <w:hideMark/>
          </w:tcPr>
          <w:p w14:paraId="35C7C872" w14:textId="77777777" w:rsidR="00EA128D" w:rsidRPr="00EA128D" w:rsidRDefault="00EA128D" w:rsidP="00EA128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23</w:t>
            </w:r>
          </w:p>
        </w:tc>
        <w:tc>
          <w:tcPr>
            <w:tcW w:w="1022" w:type="dxa"/>
            <w:noWrap/>
            <w:hideMark/>
          </w:tcPr>
          <w:p w14:paraId="4C6190CF" w14:textId="77777777" w:rsidR="00EA128D" w:rsidRPr="00EA128D" w:rsidRDefault="00EA128D" w:rsidP="00EA128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3,2</w:t>
            </w:r>
          </w:p>
        </w:tc>
        <w:tc>
          <w:tcPr>
            <w:tcW w:w="1116" w:type="dxa"/>
            <w:noWrap/>
            <w:hideMark/>
          </w:tcPr>
          <w:p w14:paraId="55FD3568" w14:textId="77777777" w:rsidR="00EA128D" w:rsidRPr="00EA128D" w:rsidRDefault="00EA128D" w:rsidP="00EA128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662,4</w:t>
            </w:r>
          </w:p>
        </w:tc>
      </w:tr>
      <w:tr w:rsidR="00EA128D" w:rsidRPr="00EA128D" w14:paraId="14732DC2" w14:textId="77777777" w:rsidTr="007E06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6" w:type="dxa"/>
            <w:hideMark/>
          </w:tcPr>
          <w:p w14:paraId="2D30066F" w14:textId="77777777" w:rsidR="00EA128D" w:rsidRPr="00EA128D" w:rsidRDefault="00EA128D" w:rsidP="00EA128D">
            <w:pPr>
              <w:spacing w:before="0" w:after="0"/>
              <w:jc w:val="right"/>
              <w:rPr>
                <w:rFonts w:ascii="Times New Roman" w:eastAsia="Times New Roman" w:hAnsi="Times New Roman" w:cs="Times New Roman"/>
                <w:b w:val="0"/>
                <w:bCs w:val="0"/>
                <w:i/>
                <w:iCs/>
                <w:color w:val="000000"/>
                <w:sz w:val="20"/>
                <w:szCs w:val="20"/>
                <w:lang w:eastAsia="lt-LT"/>
              </w:rPr>
            </w:pPr>
            <w:r w:rsidRPr="00EA128D">
              <w:rPr>
                <w:rFonts w:ascii="Times New Roman" w:eastAsia="Times New Roman" w:hAnsi="Times New Roman" w:cs="Times New Roman"/>
                <w:b w:val="0"/>
                <w:bCs w:val="0"/>
                <w:i/>
                <w:iCs/>
                <w:color w:val="000000"/>
                <w:sz w:val="20"/>
                <w:szCs w:val="20"/>
                <w:lang w:eastAsia="lt-LT"/>
              </w:rPr>
              <w:t>Mokiniai</w:t>
            </w:r>
          </w:p>
        </w:tc>
        <w:tc>
          <w:tcPr>
            <w:tcW w:w="1616" w:type="dxa"/>
            <w:noWrap/>
            <w:hideMark/>
          </w:tcPr>
          <w:p w14:paraId="2673982F" w14:textId="77777777" w:rsidR="00EA128D" w:rsidRPr="00EA128D" w:rsidRDefault="00EA128D" w:rsidP="00EA128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7</w:t>
            </w:r>
          </w:p>
        </w:tc>
        <w:tc>
          <w:tcPr>
            <w:tcW w:w="1022" w:type="dxa"/>
            <w:noWrap/>
            <w:hideMark/>
          </w:tcPr>
          <w:p w14:paraId="3BA1FDF8" w14:textId="77777777" w:rsidR="00EA128D" w:rsidRPr="00EA128D" w:rsidRDefault="00EA128D" w:rsidP="00EA128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1,75</w:t>
            </w:r>
          </w:p>
        </w:tc>
        <w:tc>
          <w:tcPr>
            <w:tcW w:w="1116" w:type="dxa"/>
            <w:noWrap/>
            <w:hideMark/>
          </w:tcPr>
          <w:p w14:paraId="5098E417" w14:textId="77777777" w:rsidR="00EA128D" w:rsidRPr="00EA128D" w:rsidRDefault="00EA128D" w:rsidP="00EA128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110,25</w:t>
            </w:r>
          </w:p>
        </w:tc>
      </w:tr>
      <w:tr w:rsidR="00EA128D" w:rsidRPr="00EA128D" w14:paraId="1BDEC95D" w14:textId="77777777" w:rsidTr="007E0634">
        <w:trPr>
          <w:trHeight w:val="288"/>
          <w:jc w:val="center"/>
        </w:trPr>
        <w:tc>
          <w:tcPr>
            <w:cnfStyle w:val="001000000000" w:firstRow="0" w:lastRow="0" w:firstColumn="1" w:lastColumn="0" w:oddVBand="0" w:evenVBand="0" w:oddHBand="0" w:evenHBand="0" w:firstRowFirstColumn="0" w:firstRowLastColumn="0" w:lastRowFirstColumn="0" w:lastRowLastColumn="0"/>
            <w:tcW w:w="5406" w:type="dxa"/>
            <w:hideMark/>
          </w:tcPr>
          <w:p w14:paraId="21AF386E" w14:textId="77777777" w:rsidR="00EA128D" w:rsidRPr="00EA128D" w:rsidRDefault="00EA128D" w:rsidP="00EA128D">
            <w:pPr>
              <w:spacing w:before="0" w:after="0"/>
              <w:jc w:val="right"/>
              <w:rPr>
                <w:rFonts w:ascii="Times New Roman" w:eastAsia="Times New Roman" w:hAnsi="Times New Roman" w:cs="Times New Roman"/>
                <w:b w:val="0"/>
                <w:bCs w:val="0"/>
                <w:i/>
                <w:iCs/>
                <w:color w:val="000000"/>
                <w:sz w:val="20"/>
                <w:szCs w:val="20"/>
                <w:lang w:eastAsia="lt-LT"/>
              </w:rPr>
            </w:pPr>
            <w:r w:rsidRPr="00EA128D">
              <w:rPr>
                <w:rFonts w:ascii="Times New Roman" w:eastAsia="Times New Roman" w:hAnsi="Times New Roman" w:cs="Times New Roman"/>
                <w:b w:val="0"/>
                <w:bCs w:val="0"/>
                <w:i/>
                <w:iCs/>
                <w:color w:val="000000"/>
                <w:sz w:val="20"/>
                <w:szCs w:val="20"/>
                <w:lang w:eastAsia="lt-LT"/>
              </w:rPr>
              <w:t>Pensininkai ir neįgalieji</w:t>
            </w:r>
          </w:p>
        </w:tc>
        <w:tc>
          <w:tcPr>
            <w:tcW w:w="1616" w:type="dxa"/>
            <w:noWrap/>
            <w:hideMark/>
          </w:tcPr>
          <w:p w14:paraId="5A149C57" w14:textId="77777777" w:rsidR="00EA128D" w:rsidRPr="00EA128D" w:rsidRDefault="00EA128D" w:rsidP="00EA128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3</w:t>
            </w:r>
          </w:p>
        </w:tc>
        <w:tc>
          <w:tcPr>
            <w:tcW w:w="1022" w:type="dxa"/>
            <w:noWrap/>
            <w:hideMark/>
          </w:tcPr>
          <w:p w14:paraId="63BEA147" w14:textId="77777777" w:rsidR="00EA128D" w:rsidRPr="00EA128D" w:rsidRDefault="00EA128D" w:rsidP="00EA128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1,75</w:t>
            </w:r>
          </w:p>
        </w:tc>
        <w:tc>
          <w:tcPr>
            <w:tcW w:w="1116" w:type="dxa"/>
            <w:noWrap/>
            <w:hideMark/>
          </w:tcPr>
          <w:p w14:paraId="233DFB4F" w14:textId="77777777" w:rsidR="00EA128D" w:rsidRPr="00EA128D" w:rsidRDefault="00EA128D" w:rsidP="00EA128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EA128D">
              <w:rPr>
                <w:rFonts w:ascii="Times New Roman" w:eastAsia="Times New Roman" w:hAnsi="Times New Roman" w:cs="Times New Roman"/>
                <w:i/>
                <w:iCs/>
                <w:color w:val="000000"/>
                <w:sz w:val="20"/>
                <w:szCs w:val="20"/>
                <w:lang w:eastAsia="lt-LT"/>
              </w:rPr>
              <w:t>47,25</w:t>
            </w:r>
          </w:p>
        </w:tc>
      </w:tr>
      <w:tr w:rsidR="00EA128D" w:rsidRPr="00EA128D" w14:paraId="1A68E375" w14:textId="77777777" w:rsidTr="007E06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6" w:type="dxa"/>
            <w:hideMark/>
          </w:tcPr>
          <w:p w14:paraId="4CDFA916" w14:textId="77777777" w:rsidR="00EA128D" w:rsidRPr="00EA128D" w:rsidRDefault="00EA128D" w:rsidP="00EA128D">
            <w:pPr>
              <w:spacing w:before="0" w:after="0"/>
              <w:jc w:val="right"/>
              <w:rPr>
                <w:rFonts w:ascii="Times New Roman" w:eastAsia="Times New Roman" w:hAnsi="Times New Roman" w:cs="Times New Roman"/>
                <w:color w:val="000000"/>
                <w:sz w:val="20"/>
                <w:szCs w:val="20"/>
                <w:lang w:eastAsia="lt-LT"/>
              </w:rPr>
            </w:pPr>
            <w:r w:rsidRPr="00EA128D">
              <w:rPr>
                <w:rFonts w:ascii="Times New Roman" w:eastAsia="Times New Roman" w:hAnsi="Times New Roman" w:cs="Times New Roman"/>
                <w:color w:val="000000"/>
                <w:sz w:val="20"/>
                <w:szCs w:val="20"/>
                <w:lang w:eastAsia="lt-LT"/>
              </w:rPr>
              <w:t>VISO:</w:t>
            </w:r>
          </w:p>
        </w:tc>
        <w:tc>
          <w:tcPr>
            <w:tcW w:w="1616" w:type="dxa"/>
            <w:noWrap/>
            <w:hideMark/>
          </w:tcPr>
          <w:p w14:paraId="3B668297" w14:textId="2C6758D2" w:rsidR="00EA128D" w:rsidRPr="00EA128D" w:rsidRDefault="00EA128D" w:rsidP="00EA128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p>
        </w:tc>
        <w:tc>
          <w:tcPr>
            <w:tcW w:w="1022" w:type="dxa"/>
            <w:noWrap/>
            <w:hideMark/>
          </w:tcPr>
          <w:p w14:paraId="66ACAD46" w14:textId="13C74722" w:rsidR="00EA128D" w:rsidRPr="00EA128D" w:rsidRDefault="00EA128D" w:rsidP="00EA128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p>
        </w:tc>
        <w:tc>
          <w:tcPr>
            <w:tcW w:w="1116" w:type="dxa"/>
            <w:noWrap/>
            <w:hideMark/>
          </w:tcPr>
          <w:p w14:paraId="09804F25" w14:textId="37A69229" w:rsidR="00EA128D" w:rsidRPr="00EA128D" w:rsidRDefault="00EA128D" w:rsidP="00EA128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t-LT"/>
              </w:rPr>
            </w:pPr>
            <w:r w:rsidRPr="00EA128D">
              <w:rPr>
                <w:rFonts w:ascii="Times New Roman" w:eastAsia="Times New Roman" w:hAnsi="Times New Roman" w:cs="Times New Roman"/>
                <w:b/>
                <w:bCs/>
                <w:color w:val="000000"/>
                <w:sz w:val="20"/>
                <w:szCs w:val="20"/>
                <w:lang w:eastAsia="lt-LT"/>
              </w:rPr>
              <w:t>10 441,80</w:t>
            </w:r>
          </w:p>
        </w:tc>
      </w:tr>
    </w:tbl>
    <w:p w14:paraId="59B24DA3" w14:textId="77777777" w:rsidR="007E0634" w:rsidRPr="0076471F" w:rsidRDefault="007E0634" w:rsidP="007E0634">
      <w:pPr>
        <w:spacing w:before="120" w:after="120"/>
        <w:jc w:val="center"/>
        <w:rPr>
          <w:rFonts w:ascii="Times New Roman" w:hAnsi="Times New Roman" w:cs="Times New Roman"/>
          <w:i/>
          <w:iCs/>
          <w:sz w:val="20"/>
          <w:szCs w:val="20"/>
        </w:rPr>
      </w:pPr>
      <w:r w:rsidRPr="0076471F">
        <w:rPr>
          <w:rFonts w:ascii="Times New Roman" w:hAnsi="Times New Roman" w:cs="Times New Roman"/>
          <w:i/>
          <w:iCs/>
          <w:sz w:val="20"/>
          <w:szCs w:val="20"/>
        </w:rPr>
        <w:t>Sudaryta autorių</w:t>
      </w:r>
    </w:p>
    <w:p w14:paraId="3B700858" w14:textId="58A1C397" w:rsidR="00EA128D" w:rsidRDefault="00CA17F3" w:rsidP="00CA17F3">
      <w:pPr>
        <w:spacing w:before="240" w:after="120"/>
        <w:rPr>
          <w:rFonts w:ascii="Times New Roman" w:hAnsi="Times New Roman" w:cs="Times New Roman"/>
          <w:sz w:val="22"/>
        </w:rPr>
      </w:pPr>
      <w:r w:rsidRPr="00CA17F3">
        <w:rPr>
          <w:rFonts w:ascii="Times New Roman" w:hAnsi="Times New Roman" w:cs="Times New Roman"/>
          <w:b/>
          <w:bCs/>
          <w:i/>
          <w:iCs/>
          <w:sz w:val="22"/>
        </w:rPr>
        <w:t>Papildomos pajamos iš kitų veiklų</w:t>
      </w:r>
      <w:r>
        <w:rPr>
          <w:rFonts w:ascii="Times New Roman" w:hAnsi="Times New Roman" w:cs="Times New Roman"/>
          <w:b/>
          <w:bCs/>
          <w:sz w:val="22"/>
        </w:rPr>
        <w:t xml:space="preserve">. </w:t>
      </w:r>
      <w:r>
        <w:rPr>
          <w:rFonts w:ascii="Times New Roman" w:hAnsi="Times New Roman" w:cs="Times New Roman"/>
          <w:sz w:val="22"/>
        </w:rPr>
        <w:t xml:space="preserve">Įgyvendinus projektą numatoma dalį patalpų ploto skirti maitinimo paslaugoms teikti. Kupiškio rajono savivaldybė numato šias patalpas </w:t>
      </w:r>
      <w:r w:rsidRPr="00C60CA6">
        <w:rPr>
          <w:rFonts w:ascii="Times New Roman" w:hAnsi="Times New Roman" w:cs="Times New Roman"/>
          <w:sz w:val="22"/>
        </w:rPr>
        <w:t xml:space="preserve">išnuomoti maitinimo paslaugų įmonei už vidutinę rinkos kainą, t. y. apie 7,5 Eur/kv. m (žr. priedą nr. </w:t>
      </w:r>
      <w:r w:rsidR="00C60CA6" w:rsidRPr="00C60CA6">
        <w:rPr>
          <w:rFonts w:ascii="Times New Roman" w:hAnsi="Times New Roman" w:cs="Times New Roman"/>
          <w:sz w:val="22"/>
        </w:rPr>
        <w:t>4</w:t>
      </w:r>
      <w:r w:rsidRPr="00C60CA6">
        <w:rPr>
          <w:rFonts w:ascii="Times New Roman" w:hAnsi="Times New Roman" w:cs="Times New Roman"/>
          <w:sz w:val="22"/>
        </w:rPr>
        <w:t>), kai plo</w:t>
      </w:r>
      <w:r>
        <w:rPr>
          <w:rFonts w:ascii="Times New Roman" w:hAnsi="Times New Roman" w:cs="Times New Roman"/>
          <w:sz w:val="22"/>
        </w:rPr>
        <w:t xml:space="preserve">tas – 150 kv. m, laikotarpis per metus – 12 mėn. Pajamos už patalpų nuomą sudarys apie </w:t>
      </w:r>
      <w:r>
        <w:rPr>
          <w:rFonts w:ascii="Times New Roman" w:hAnsi="Times New Roman" w:cs="Times New Roman"/>
          <w:b/>
          <w:bCs/>
          <w:sz w:val="22"/>
        </w:rPr>
        <w:t>10785,6</w:t>
      </w:r>
      <w:r w:rsidRPr="004E3C79">
        <w:rPr>
          <w:rFonts w:ascii="Times New Roman" w:hAnsi="Times New Roman" w:cs="Times New Roman"/>
          <w:b/>
          <w:bCs/>
          <w:sz w:val="22"/>
        </w:rPr>
        <w:t xml:space="preserve"> Eur</w:t>
      </w:r>
      <w:r>
        <w:rPr>
          <w:rFonts w:ascii="Times New Roman" w:hAnsi="Times New Roman" w:cs="Times New Roman"/>
          <w:sz w:val="22"/>
        </w:rPr>
        <w:t>.</w:t>
      </w:r>
    </w:p>
    <w:p w14:paraId="465CC618" w14:textId="78C06087" w:rsidR="003409F2" w:rsidRDefault="005858A5" w:rsidP="008255F3">
      <w:pPr>
        <w:spacing w:before="240" w:after="120"/>
        <w:jc w:val="center"/>
        <w:rPr>
          <w:rFonts w:ascii="Times New Roman" w:hAnsi="Times New Roman" w:cs="Times New Roman"/>
          <w:sz w:val="22"/>
        </w:rPr>
      </w:pPr>
      <w:r>
        <w:rPr>
          <w:rFonts w:ascii="Times New Roman" w:hAnsi="Times New Roman" w:cs="Times New Roman"/>
          <w:b/>
          <w:bCs/>
          <w:i/>
          <w:iCs/>
          <w:sz w:val="22"/>
        </w:rPr>
        <w:t>31</w:t>
      </w:r>
      <w:r w:rsidR="008255F3">
        <w:rPr>
          <w:rFonts w:ascii="Times New Roman" w:hAnsi="Times New Roman" w:cs="Times New Roman"/>
          <w:b/>
          <w:bCs/>
          <w:i/>
          <w:iCs/>
          <w:sz w:val="22"/>
        </w:rPr>
        <w:t xml:space="preserve"> lentelė. </w:t>
      </w:r>
      <w:r w:rsidR="003409F2" w:rsidRPr="003409F2">
        <w:rPr>
          <w:rFonts w:ascii="Times New Roman" w:hAnsi="Times New Roman" w:cs="Times New Roman"/>
          <w:b/>
          <w:bCs/>
          <w:i/>
          <w:iCs/>
          <w:sz w:val="22"/>
        </w:rPr>
        <w:t>Pirmos alternatyvos pajamų apibendrinimas</w:t>
      </w:r>
    </w:p>
    <w:tbl>
      <w:tblPr>
        <w:tblStyle w:val="viesussraas1parykinimas"/>
        <w:tblW w:w="0" w:type="auto"/>
        <w:jc w:val="center"/>
        <w:tblLook w:val="04A0" w:firstRow="1" w:lastRow="0" w:firstColumn="1" w:lastColumn="0" w:noHBand="0" w:noVBand="1"/>
      </w:tblPr>
      <w:tblGrid>
        <w:gridCol w:w="2025"/>
        <w:gridCol w:w="1672"/>
        <w:gridCol w:w="1947"/>
        <w:gridCol w:w="1976"/>
        <w:gridCol w:w="1746"/>
      </w:tblGrid>
      <w:tr w:rsidR="00AC58C4" w14:paraId="509541C7" w14:textId="77777777" w:rsidTr="003767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5" w:type="dxa"/>
          </w:tcPr>
          <w:p w14:paraId="62EE25AC" w14:textId="4637C050" w:rsidR="00AC58C4" w:rsidRPr="004F1481" w:rsidRDefault="00DF6A44" w:rsidP="004F1481">
            <w:pPr>
              <w:spacing w:before="0" w:after="0"/>
              <w:jc w:val="center"/>
              <w:rPr>
                <w:rFonts w:ascii="Times New Roman" w:hAnsi="Times New Roman" w:cs="Times New Roman"/>
                <w:sz w:val="22"/>
              </w:rPr>
            </w:pPr>
            <w:r w:rsidRPr="004F1481">
              <w:rPr>
                <w:rFonts w:ascii="Times New Roman" w:hAnsi="Times New Roman" w:cs="Times New Roman"/>
                <w:sz w:val="22"/>
              </w:rPr>
              <w:t>Paslaugų grupės</w:t>
            </w:r>
          </w:p>
        </w:tc>
        <w:tc>
          <w:tcPr>
            <w:tcW w:w="1672" w:type="dxa"/>
          </w:tcPr>
          <w:p w14:paraId="7E2B2013" w14:textId="4D06943D" w:rsidR="00AC58C4" w:rsidRPr="004F1481" w:rsidRDefault="00DF6A44" w:rsidP="004F148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F1481">
              <w:rPr>
                <w:rFonts w:ascii="Times New Roman" w:hAnsi="Times New Roman" w:cs="Times New Roman"/>
                <w:sz w:val="22"/>
              </w:rPr>
              <w:t>Pajamų šaltinis</w:t>
            </w:r>
          </w:p>
        </w:tc>
        <w:tc>
          <w:tcPr>
            <w:tcW w:w="1947" w:type="dxa"/>
          </w:tcPr>
          <w:p w14:paraId="652825DA" w14:textId="1200252B" w:rsidR="00AC58C4" w:rsidRDefault="00AC58C4" w:rsidP="004F148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rPr>
            </w:pPr>
            <w:r>
              <w:rPr>
                <w:rFonts w:ascii="Times New Roman" w:hAnsi="Times New Roman" w:cs="Times New Roman"/>
                <w:sz w:val="22"/>
              </w:rPr>
              <w:t>Rugsėjo-gegužės mėn.</w:t>
            </w:r>
          </w:p>
        </w:tc>
        <w:tc>
          <w:tcPr>
            <w:tcW w:w="1976" w:type="dxa"/>
          </w:tcPr>
          <w:p w14:paraId="50410B63" w14:textId="280EAD80" w:rsidR="00AC58C4" w:rsidRDefault="00AC58C4" w:rsidP="004F148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rPr>
            </w:pPr>
            <w:r>
              <w:rPr>
                <w:rFonts w:ascii="Times New Roman" w:hAnsi="Times New Roman" w:cs="Times New Roman"/>
                <w:sz w:val="22"/>
              </w:rPr>
              <w:t>Gegužės-rugpjūčio mėn.</w:t>
            </w:r>
          </w:p>
        </w:tc>
        <w:tc>
          <w:tcPr>
            <w:tcW w:w="1746" w:type="dxa"/>
          </w:tcPr>
          <w:p w14:paraId="6A5EC415" w14:textId="53E1EE24" w:rsidR="00AC58C4" w:rsidRDefault="00AC58C4" w:rsidP="004F148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rPr>
            </w:pPr>
            <w:r>
              <w:rPr>
                <w:rFonts w:ascii="Times New Roman" w:hAnsi="Times New Roman" w:cs="Times New Roman"/>
                <w:sz w:val="22"/>
              </w:rPr>
              <w:t>Viso per metus, Eur</w:t>
            </w:r>
          </w:p>
        </w:tc>
      </w:tr>
      <w:tr w:rsidR="00F042FD" w14:paraId="0124A662" w14:textId="77777777" w:rsidTr="003767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5" w:type="dxa"/>
            <w:vMerge w:val="restart"/>
          </w:tcPr>
          <w:p w14:paraId="09095B91" w14:textId="24EF5830" w:rsidR="00F042FD" w:rsidRDefault="00F042FD" w:rsidP="008255F3">
            <w:pPr>
              <w:spacing w:before="0" w:after="0"/>
              <w:jc w:val="left"/>
              <w:rPr>
                <w:rFonts w:ascii="Times New Roman" w:hAnsi="Times New Roman" w:cs="Times New Roman"/>
                <w:b w:val="0"/>
                <w:bCs w:val="0"/>
                <w:sz w:val="22"/>
              </w:rPr>
            </w:pPr>
            <w:r w:rsidRPr="007D2F20">
              <w:rPr>
                <w:rFonts w:ascii="Times New Roman" w:hAnsi="Times New Roman" w:cs="Times New Roman"/>
                <w:i/>
                <w:sz w:val="22"/>
              </w:rPr>
              <w:t>Universali sporto sal</w:t>
            </w:r>
            <w:r w:rsidR="00435E88">
              <w:rPr>
                <w:rFonts w:ascii="Times New Roman" w:hAnsi="Times New Roman" w:cs="Times New Roman"/>
                <w:i/>
                <w:sz w:val="22"/>
              </w:rPr>
              <w:t>ė</w:t>
            </w:r>
          </w:p>
        </w:tc>
        <w:tc>
          <w:tcPr>
            <w:tcW w:w="1672" w:type="dxa"/>
          </w:tcPr>
          <w:p w14:paraId="31C4BFAA" w14:textId="49A78518" w:rsidR="00F042FD" w:rsidRPr="008255F3" w:rsidRDefault="00F042FD" w:rsidP="008255F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8255F3">
              <w:rPr>
                <w:rFonts w:ascii="Times New Roman" w:hAnsi="Times New Roman" w:cs="Times New Roman"/>
                <w:sz w:val="22"/>
              </w:rPr>
              <w:t xml:space="preserve">Privatūs pavieniai lankytojai darbo dienomis </w:t>
            </w:r>
          </w:p>
        </w:tc>
        <w:tc>
          <w:tcPr>
            <w:tcW w:w="1947" w:type="dxa"/>
          </w:tcPr>
          <w:p w14:paraId="470A8F36" w14:textId="4DE219CE" w:rsidR="00F042FD" w:rsidRPr="00C60CA6" w:rsidRDefault="00F042FD" w:rsidP="004F148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32 320</w:t>
            </w:r>
          </w:p>
        </w:tc>
        <w:tc>
          <w:tcPr>
            <w:tcW w:w="1976" w:type="dxa"/>
          </w:tcPr>
          <w:p w14:paraId="7B24D3AB" w14:textId="1AB9F81D" w:rsidR="00F042FD" w:rsidRPr="00C60CA6" w:rsidRDefault="00F042FD" w:rsidP="004F148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w:t>
            </w:r>
          </w:p>
        </w:tc>
        <w:tc>
          <w:tcPr>
            <w:tcW w:w="1746" w:type="dxa"/>
          </w:tcPr>
          <w:p w14:paraId="4ED94B25" w14:textId="0725BD76" w:rsidR="00F042FD" w:rsidRPr="00C60CA6" w:rsidRDefault="00F042FD" w:rsidP="004F148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31 320</w:t>
            </w:r>
          </w:p>
        </w:tc>
      </w:tr>
      <w:tr w:rsidR="00F042FD" w14:paraId="2CDAF611" w14:textId="77777777" w:rsidTr="00376763">
        <w:trPr>
          <w:jc w:val="center"/>
        </w:trPr>
        <w:tc>
          <w:tcPr>
            <w:cnfStyle w:val="001000000000" w:firstRow="0" w:lastRow="0" w:firstColumn="1" w:lastColumn="0" w:oddVBand="0" w:evenVBand="0" w:oddHBand="0" w:evenHBand="0" w:firstRowFirstColumn="0" w:firstRowLastColumn="0" w:lastRowFirstColumn="0" w:lastRowLastColumn="0"/>
            <w:tcW w:w="2025" w:type="dxa"/>
            <w:vMerge/>
          </w:tcPr>
          <w:p w14:paraId="2F4EEB15" w14:textId="77777777" w:rsidR="00F042FD" w:rsidRPr="007D2F20" w:rsidRDefault="00F042FD" w:rsidP="008255F3">
            <w:pPr>
              <w:spacing w:before="0" w:after="0"/>
              <w:jc w:val="left"/>
              <w:rPr>
                <w:rFonts w:ascii="Times New Roman" w:hAnsi="Times New Roman" w:cs="Times New Roman"/>
                <w:b w:val="0"/>
                <w:i/>
                <w:sz w:val="22"/>
              </w:rPr>
            </w:pPr>
          </w:p>
        </w:tc>
        <w:tc>
          <w:tcPr>
            <w:tcW w:w="1672" w:type="dxa"/>
          </w:tcPr>
          <w:p w14:paraId="019D4EE3" w14:textId="27718928" w:rsidR="00F042FD" w:rsidRPr="008255F3" w:rsidRDefault="00F042FD" w:rsidP="008255F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8255F3">
              <w:rPr>
                <w:rFonts w:ascii="Times New Roman" w:hAnsi="Times New Roman" w:cs="Times New Roman"/>
                <w:sz w:val="22"/>
              </w:rPr>
              <w:t>Privatūs pavieniai lankytojai savaitgaliais</w:t>
            </w:r>
          </w:p>
        </w:tc>
        <w:tc>
          <w:tcPr>
            <w:tcW w:w="1947" w:type="dxa"/>
          </w:tcPr>
          <w:p w14:paraId="0AE80E2B" w14:textId="7604C7AD" w:rsidR="00F042FD" w:rsidRPr="00C60CA6" w:rsidRDefault="00F042FD" w:rsidP="004F1481">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26 622</w:t>
            </w:r>
          </w:p>
        </w:tc>
        <w:tc>
          <w:tcPr>
            <w:tcW w:w="1976" w:type="dxa"/>
          </w:tcPr>
          <w:p w14:paraId="037447D7" w14:textId="6B704248" w:rsidR="00F042FD" w:rsidRPr="00C60CA6" w:rsidRDefault="00F042FD" w:rsidP="004F1481">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w:t>
            </w:r>
          </w:p>
        </w:tc>
        <w:tc>
          <w:tcPr>
            <w:tcW w:w="1746" w:type="dxa"/>
          </w:tcPr>
          <w:p w14:paraId="1EF4B546" w14:textId="77777777" w:rsidR="00F042FD" w:rsidRPr="00C60CA6" w:rsidRDefault="00F042FD" w:rsidP="004F1481">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F042FD" w14:paraId="49B69BAA" w14:textId="77777777" w:rsidTr="003767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5" w:type="dxa"/>
            <w:vMerge/>
          </w:tcPr>
          <w:p w14:paraId="35FECD81" w14:textId="77777777" w:rsidR="00F042FD" w:rsidRPr="007D2F20" w:rsidRDefault="00F042FD" w:rsidP="008255F3">
            <w:pPr>
              <w:spacing w:before="0" w:after="0"/>
              <w:jc w:val="left"/>
              <w:rPr>
                <w:rFonts w:ascii="Times New Roman" w:hAnsi="Times New Roman" w:cs="Times New Roman"/>
                <w:b w:val="0"/>
                <w:i/>
                <w:sz w:val="22"/>
              </w:rPr>
            </w:pPr>
          </w:p>
        </w:tc>
        <w:tc>
          <w:tcPr>
            <w:tcW w:w="1672" w:type="dxa"/>
          </w:tcPr>
          <w:p w14:paraId="29B649D7" w14:textId="0EB10EAD" w:rsidR="00F042FD" w:rsidRPr="008255F3" w:rsidRDefault="00F042FD" w:rsidP="008255F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8255F3">
              <w:rPr>
                <w:rFonts w:ascii="Times New Roman" w:hAnsi="Times New Roman" w:cs="Times New Roman"/>
                <w:sz w:val="22"/>
              </w:rPr>
              <w:t xml:space="preserve">Stovyklos </w:t>
            </w:r>
          </w:p>
        </w:tc>
        <w:tc>
          <w:tcPr>
            <w:tcW w:w="1947" w:type="dxa"/>
          </w:tcPr>
          <w:p w14:paraId="0B1EB126" w14:textId="306D41DE" w:rsidR="00F042FD" w:rsidRPr="00C60CA6" w:rsidRDefault="00F042FD" w:rsidP="004F148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22 932</w:t>
            </w:r>
          </w:p>
        </w:tc>
        <w:tc>
          <w:tcPr>
            <w:tcW w:w="1976" w:type="dxa"/>
          </w:tcPr>
          <w:p w14:paraId="337EA5C5" w14:textId="197D3553" w:rsidR="00F042FD" w:rsidRPr="00C60CA6" w:rsidRDefault="00F042FD" w:rsidP="004F148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30 576</w:t>
            </w:r>
          </w:p>
        </w:tc>
        <w:tc>
          <w:tcPr>
            <w:tcW w:w="1746" w:type="dxa"/>
          </w:tcPr>
          <w:p w14:paraId="1CAA3B6E" w14:textId="2974E021" w:rsidR="00F042FD" w:rsidRPr="00C60CA6" w:rsidRDefault="00BA4223" w:rsidP="004F148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53 508</w:t>
            </w:r>
          </w:p>
        </w:tc>
      </w:tr>
      <w:tr w:rsidR="00BA4223" w14:paraId="247F4FDF" w14:textId="77777777" w:rsidTr="00376763">
        <w:trPr>
          <w:jc w:val="center"/>
        </w:trPr>
        <w:tc>
          <w:tcPr>
            <w:cnfStyle w:val="001000000000" w:firstRow="0" w:lastRow="0" w:firstColumn="1" w:lastColumn="0" w:oddVBand="0" w:evenVBand="0" w:oddHBand="0" w:evenHBand="0" w:firstRowFirstColumn="0" w:firstRowLastColumn="0" w:lastRowFirstColumn="0" w:lastRowLastColumn="0"/>
            <w:tcW w:w="2025" w:type="dxa"/>
            <w:vMerge/>
          </w:tcPr>
          <w:p w14:paraId="630EAC7A" w14:textId="77777777" w:rsidR="00BA4223" w:rsidRPr="007D2F20" w:rsidRDefault="00BA4223" w:rsidP="008255F3">
            <w:pPr>
              <w:spacing w:before="0" w:after="0"/>
              <w:jc w:val="left"/>
              <w:rPr>
                <w:rFonts w:ascii="Times New Roman" w:hAnsi="Times New Roman" w:cs="Times New Roman"/>
                <w:b w:val="0"/>
                <w:i/>
                <w:sz w:val="22"/>
              </w:rPr>
            </w:pPr>
          </w:p>
        </w:tc>
        <w:tc>
          <w:tcPr>
            <w:tcW w:w="1672" w:type="dxa"/>
          </w:tcPr>
          <w:p w14:paraId="44FBB4A3" w14:textId="0B60232A" w:rsidR="00BA4223" w:rsidRPr="008255F3" w:rsidRDefault="00BA4223" w:rsidP="008255F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8255F3">
              <w:rPr>
                <w:rFonts w:ascii="Times New Roman" w:hAnsi="Times New Roman" w:cs="Times New Roman"/>
                <w:sz w:val="22"/>
              </w:rPr>
              <w:t>Komerciniai renginiai</w:t>
            </w:r>
          </w:p>
        </w:tc>
        <w:tc>
          <w:tcPr>
            <w:tcW w:w="3923" w:type="dxa"/>
            <w:gridSpan w:val="2"/>
          </w:tcPr>
          <w:p w14:paraId="4B431744" w14:textId="775919AE" w:rsidR="00BA4223" w:rsidRPr="00C60CA6" w:rsidRDefault="00BA4223" w:rsidP="004F1481">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2 728</w:t>
            </w:r>
          </w:p>
        </w:tc>
        <w:tc>
          <w:tcPr>
            <w:tcW w:w="1746" w:type="dxa"/>
          </w:tcPr>
          <w:p w14:paraId="67E0573B" w14:textId="00898774" w:rsidR="00BA4223" w:rsidRPr="00C60CA6" w:rsidRDefault="00BA4223" w:rsidP="004F1481">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2 728</w:t>
            </w:r>
          </w:p>
        </w:tc>
      </w:tr>
      <w:tr w:rsidR="001539B0" w14:paraId="12FC7838" w14:textId="77777777" w:rsidTr="003767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5" w:type="dxa"/>
          </w:tcPr>
          <w:p w14:paraId="76F7A043" w14:textId="2F2C5CAE" w:rsidR="001539B0" w:rsidRPr="007D2F20" w:rsidRDefault="001539B0" w:rsidP="008255F3">
            <w:pPr>
              <w:spacing w:before="0" w:after="0"/>
              <w:jc w:val="left"/>
              <w:rPr>
                <w:rFonts w:ascii="Times New Roman" w:hAnsi="Times New Roman" w:cs="Times New Roman"/>
                <w:b w:val="0"/>
                <w:i/>
                <w:sz w:val="22"/>
              </w:rPr>
            </w:pPr>
            <w:r>
              <w:rPr>
                <w:rFonts w:ascii="Times New Roman" w:hAnsi="Times New Roman" w:cs="Times New Roman"/>
                <w:i/>
                <w:sz w:val="22"/>
              </w:rPr>
              <w:t>Apgyvendinimo paslaugos</w:t>
            </w:r>
          </w:p>
        </w:tc>
        <w:tc>
          <w:tcPr>
            <w:tcW w:w="1672" w:type="dxa"/>
          </w:tcPr>
          <w:p w14:paraId="11A59C57" w14:textId="3F4A5DB0" w:rsidR="001539B0" w:rsidRPr="008255F3" w:rsidRDefault="00BA4223" w:rsidP="008255F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8255F3">
              <w:rPr>
                <w:rFonts w:ascii="Times New Roman" w:hAnsi="Times New Roman" w:cs="Times New Roman"/>
                <w:sz w:val="22"/>
              </w:rPr>
              <w:t>Stovyklos</w:t>
            </w:r>
          </w:p>
        </w:tc>
        <w:tc>
          <w:tcPr>
            <w:tcW w:w="1947" w:type="dxa"/>
          </w:tcPr>
          <w:p w14:paraId="14CC151E" w14:textId="1308BE7F" w:rsidR="001539B0" w:rsidRPr="00C60CA6" w:rsidRDefault="00C5676B" w:rsidP="004F148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7 308</w:t>
            </w:r>
          </w:p>
        </w:tc>
        <w:tc>
          <w:tcPr>
            <w:tcW w:w="1976" w:type="dxa"/>
          </w:tcPr>
          <w:p w14:paraId="7452CD3A" w14:textId="1655F4D0" w:rsidR="001539B0" w:rsidRPr="00C60CA6" w:rsidRDefault="00C5676B" w:rsidP="004F148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9 744</w:t>
            </w:r>
          </w:p>
        </w:tc>
        <w:tc>
          <w:tcPr>
            <w:tcW w:w="1746" w:type="dxa"/>
          </w:tcPr>
          <w:p w14:paraId="27982627" w14:textId="66AFBD15" w:rsidR="001539B0" w:rsidRPr="00C60CA6" w:rsidRDefault="00C5676B" w:rsidP="004F148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17 052</w:t>
            </w:r>
          </w:p>
        </w:tc>
      </w:tr>
      <w:tr w:rsidR="00BC61FA" w14:paraId="75AE5A17" w14:textId="77777777" w:rsidTr="00376763">
        <w:trPr>
          <w:jc w:val="center"/>
        </w:trPr>
        <w:tc>
          <w:tcPr>
            <w:cnfStyle w:val="001000000000" w:firstRow="0" w:lastRow="0" w:firstColumn="1" w:lastColumn="0" w:oddVBand="0" w:evenVBand="0" w:oddHBand="0" w:evenHBand="0" w:firstRowFirstColumn="0" w:firstRowLastColumn="0" w:lastRowFirstColumn="0" w:lastRowLastColumn="0"/>
            <w:tcW w:w="2025" w:type="dxa"/>
          </w:tcPr>
          <w:p w14:paraId="760FAC34" w14:textId="5E56D0BC" w:rsidR="00BC61FA" w:rsidRDefault="00BC61FA" w:rsidP="008255F3">
            <w:pPr>
              <w:spacing w:before="0" w:after="0"/>
              <w:jc w:val="left"/>
              <w:rPr>
                <w:rFonts w:ascii="Times New Roman" w:hAnsi="Times New Roman" w:cs="Times New Roman"/>
                <w:b w:val="0"/>
                <w:bCs w:val="0"/>
                <w:sz w:val="22"/>
              </w:rPr>
            </w:pPr>
            <w:r w:rsidRPr="0010068B">
              <w:rPr>
                <w:rFonts w:ascii="Times New Roman" w:hAnsi="Times New Roman" w:cs="Times New Roman"/>
                <w:i/>
                <w:sz w:val="22"/>
              </w:rPr>
              <w:t>Sportinių treniruoklių salė</w:t>
            </w:r>
          </w:p>
        </w:tc>
        <w:tc>
          <w:tcPr>
            <w:tcW w:w="1672" w:type="dxa"/>
          </w:tcPr>
          <w:p w14:paraId="66BF998B" w14:textId="1CCC12BD" w:rsidR="00BC61FA" w:rsidRPr="008255F3" w:rsidRDefault="00BC61FA" w:rsidP="008255F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8255F3">
              <w:rPr>
                <w:rFonts w:ascii="Times New Roman" w:hAnsi="Times New Roman" w:cs="Times New Roman"/>
                <w:sz w:val="22"/>
              </w:rPr>
              <w:t>Privatūs pavieniai lankytojai</w:t>
            </w:r>
          </w:p>
        </w:tc>
        <w:tc>
          <w:tcPr>
            <w:tcW w:w="3923" w:type="dxa"/>
            <w:gridSpan w:val="2"/>
          </w:tcPr>
          <w:p w14:paraId="1FED824D" w14:textId="5006F6B2" w:rsidR="00BC61FA" w:rsidRPr="00C60CA6" w:rsidRDefault="00BC61FA" w:rsidP="004F1481">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10 441,80</w:t>
            </w:r>
          </w:p>
        </w:tc>
        <w:tc>
          <w:tcPr>
            <w:tcW w:w="1746" w:type="dxa"/>
          </w:tcPr>
          <w:p w14:paraId="75AC7FC3" w14:textId="4FB271C0" w:rsidR="00BC61FA" w:rsidRPr="00C60CA6" w:rsidRDefault="00BC61FA" w:rsidP="004F1481">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10 441,80</w:t>
            </w:r>
          </w:p>
        </w:tc>
      </w:tr>
      <w:tr w:rsidR="00BC61FA" w14:paraId="65639B31" w14:textId="77777777" w:rsidTr="003767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5" w:type="dxa"/>
          </w:tcPr>
          <w:p w14:paraId="3CC3271B" w14:textId="4E8D4B12" w:rsidR="00BC61FA" w:rsidRPr="008255F3" w:rsidRDefault="00BC61FA" w:rsidP="008255F3">
            <w:pPr>
              <w:spacing w:before="0" w:after="0"/>
              <w:jc w:val="left"/>
              <w:rPr>
                <w:rFonts w:ascii="Times New Roman" w:hAnsi="Times New Roman" w:cs="Times New Roman"/>
                <w:sz w:val="22"/>
              </w:rPr>
            </w:pPr>
            <w:r w:rsidRPr="008255F3">
              <w:rPr>
                <w:rFonts w:ascii="Times New Roman" w:hAnsi="Times New Roman" w:cs="Times New Roman"/>
                <w:i/>
                <w:iCs/>
                <w:sz w:val="22"/>
              </w:rPr>
              <w:t>Nuomojamos patalpos</w:t>
            </w:r>
          </w:p>
        </w:tc>
        <w:tc>
          <w:tcPr>
            <w:tcW w:w="1672" w:type="dxa"/>
          </w:tcPr>
          <w:p w14:paraId="771602D2" w14:textId="7E9B24AA" w:rsidR="00BC61FA" w:rsidRPr="008255F3" w:rsidRDefault="00BC61FA" w:rsidP="008255F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8255F3">
              <w:rPr>
                <w:rFonts w:ascii="Times New Roman" w:hAnsi="Times New Roman" w:cs="Times New Roman"/>
                <w:sz w:val="22"/>
              </w:rPr>
              <w:t>Privatūs subjektai</w:t>
            </w:r>
          </w:p>
        </w:tc>
        <w:tc>
          <w:tcPr>
            <w:tcW w:w="3923" w:type="dxa"/>
            <w:gridSpan w:val="2"/>
          </w:tcPr>
          <w:p w14:paraId="5417C44E" w14:textId="293D88EF" w:rsidR="00BC61FA" w:rsidRPr="00C60CA6" w:rsidRDefault="00BC61FA" w:rsidP="004F148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10 785,60</w:t>
            </w:r>
          </w:p>
        </w:tc>
        <w:tc>
          <w:tcPr>
            <w:tcW w:w="1746" w:type="dxa"/>
          </w:tcPr>
          <w:p w14:paraId="2ED2BB2E" w14:textId="020DD95F" w:rsidR="00BC61FA" w:rsidRPr="00C60CA6" w:rsidRDefault="00BC61FA" w:rsidP="004F148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10 785,60</w:t>
            </w:r>
          </w:p>
        </w:tc>
      </w:tr>
      <w:tr w:rsidR="006B109F" w14:paraId="7B7FB12C" w14:textId="77777777" w:rsidTr="00376763">
        <w:trPr>
          <w:jc w:val="center"/>
        </w:trPr>
        <w:tc>
          <w:tcPr>
            <w:cnfStyle w:val="001000000000" w:firstRow="0" w:lastRow="0" w:firstColumn="1" w:lastColumn="0" w:oddVBand="0" w:evenVBand="0" w:oddHBand="0" w:evenHBand="0" w:firstRowFirstColumn="0" w:firstRowLastColumn="0" w:lastRowFirstColumn="0" w:lastRowLastColumn="0"/>
            <w:tcW w:w="2025" w:type="dxa"/>
          </w:tcPr>
          <w:p w14:paraId="2AEDB4D4" w14:textId="505CCEB6" w:rsidR="006B109F" w:rsidRPr="008255F3" w:rsidRDefault="006B109F" w:rsidP="006B109F">
            <w:pPr>
              <w:spacing w:before="0" w:after="0"/>
              <w:jc w:val="left"/>
              <w:rPr>
                <w:rFonts w:ascii="Times New Roman" w:hAnsi="Times New Roman" w:cs="Times New Roman"/>
                <w:i/>
                <w:iCs/>
                <w:sz w:val="22"/>
              </w:rPr>
            </w:pPr>
            <w:r w:rsidRPr="006B0ACE">
              <w:rPr>
                <w:rFonts w:ascii="Times New Roman" w:hAnsi="Times New Roman" w:cs="Times New Roman"/>
                <w:i/>
                <w:iCs/>
                <w:color w:val="1F497D" w:themeColor="text2"/>
                <w:sz w:val="22"/>
                <w:u w:val="single"/>
              </w:rPr>
              <w:t>Naujų sporto treniruočių generuojamos pajamos</w:t>
            </w:r>
          </w:p>
        </w:tc>
        <w:tc>
          <w:tcPr>
            <w:tcW w:w="1672" w:type="dxa"/>
          </w:tcPr>
          <w:p w14:paraId="7C3EE508" w14:textId="137303F9" w:rsidR="006B109F" w:rsidRPr="008255F3" w:rsidRDefault="006B109F" w:rsidP="006B109F">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6B0ACE">
              <w:rPr>
                <w:rFonts w:ascii="Times New Roman" w:hAnsi="Times New Roman" w:cs="Times New Roman"/>
                <w:color w:val="1F497D" w:themeColor="text2"/>
                <w:sz w:val="22"/>
                <w:u w:val="single"/>
              </w:rPr>
              <w:t>Kupiškio r. KKSC mokiniai</w:t>
            </w:r>
          </w:p>
        </w:tc>
        <w:tc>
          <w:tcPr>
            <w:tcW w:w="3923" w:type="dxa"/>
            <w:gridSpan w:val="2"/>
          </w:tcPr>
          <w:p w14:paraId="13E550B5" w14:textId="3E6C117E" w:rsidR="006B109F" w:rsidRPr="00C60CA6" w:rsidRDefault="006B109F" w:rsidP="006B109F">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6B0ACE">
              <w:rPr>
                <w:rFonts w:ascii="Times New Roman" w:hAnsi="Times New Roman" w:cs="Times New Roman"/>
                <w:color w:val="1F497D" w:themeColor="text2"/>
                <w:sz w:val="22"/>
                <w:u w:val="single"/>
              </w:rPr>
              <w:t>1360</w:t>
            </w:r>
          </w:p>
        </w:tc>
        <w:tc>
          <w:tcPr>
            <w:tcW w:w="1746" w:type="dxa"/>
          </w:tcPr>
          <w:p w14:paraId="5F55D956" w14:textId="52E7E4CA" w:rsidR="006B109F" w:rsidRPr="00C60CA6" w:rsidRDefault="006B109F" w:rsidP="006B109F">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6B0ACE">
              <w:rPr>
                <w:rFonts w:ascii="Times New Roman" w:hAnsi="Times New Roman" w:cs="Times New Roman"/>
                <w:color w:val="1F497D" w:themeColor="text2"/>
                <w:sz w:val="22"/>
                <w:u w:val="single"/>
              </w:rPr>
              <w:t>1360</w:t>
            </w:r>
          </w:p>
        </w:tc>
      </w:tr>
      <w:tr w:rsidR="006B109F" w14:paraId="33336DDD" w14:textId="77777777" w:rsidTr="003767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20" w:type="dxa"/>
            <w:gridSpan w:val="4"/>
          </w:tcPr>
          <w:p w14:paraId="3C655DBC" w14:textId="3B8B96CB" w:rsidR="006B109F" w:rsidRPr="00C60CA6" w:rsidRDefault="006B109F" w:rsidP="006B109F">
            <w:pPr>
              <w:spacing w:before="0" w:after="0"/>
              <w:jc w:val="right"/>
              <w:rPr>
                <w:rFonts w:ascii="Times New Roman" w:hAnsi="Times New Roman" w:cs="Times New Roman"/>
                <w:sz w:val="22"/>
              </w:rPr>
            </w:pPr>
            <w:r w:rsidRPr="00C60CA6">
              <w:rPr>
                <w:rFonts w:ascii="Times New Roman" w:hAnsi="Times New Roman" w:cs="Times New Roman"/>
                <w:sz w:val="22"/>
              </w:rPr>
              <w:t>VISO:</w:t>
            </w:r>
          </w:p>
        </w:tc>
        <w:tc>
          <w:tcPr>
            <w:tcW w:w="1746" w:type="dxa"/>
          </w:tcPr>
          <w:p w14:paraId="17C9C912" w14:textId="60571C3E" w:rsidR="006B109F" w:rsidRPr="00971AED" w:rsidRDefault="00971AED" w:rsidP="006B109F">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u w:val="single"/>
              </w:rPr>
            </w:pPr>
            <w:r w:rsidRPr="00971AED">
              <w:rPr>
                <w:rFonts w:ascii="Times New Roman" w:hAnsi="Times New Roman" w:cs="Times New Roman"/>
                <w:b/>
                <w:bCs/>
                <w:color w:val="1F497D" w:themeColor="text2"/>
                <w:sz w:val="22"/>
                <w:u w:val="single"/>
              </w:rPr>
              <w:t>153 817,40</w:t>
            </w:r>
          </w:p>
        </w:tc>
      </w:tr>
    </w:tbl>
    <w:p w14:paraId="0D599921" w14:textId="77777777" w:rsidR="008255F3" w:rsidRPr="0076471F" w:rsidRDefault="008255F3" w:rsidP="008255F3">
      <w:pPr>
        <w:spacing w:before="120" w:after="120"/>
        <w:jc w:val="center"/>
        <w:rPr>
          <w:rFonts w:ascii="Times New Roman" w:hAnsi="Times New Roman" w:cs="Times New Roman"/>
          <w:i/>
          <w:iCs/>
          <w:sz w:val="20"/>
          <w:szCs w:val="20"/>
        </w:rPr>
      </w:pPr>
      <w:r w:rsidRPr="0076471F">
        <w:rPr>
          <w:rFonts w:ascii="Times New Roman" w:hAnsi="Times New Roman" w:cs="Times New Roman"/>
          <w:i/>
          <w:iCs/>
          <w:sz w:val="20"/>
          <w:szCs w:val="20"/>
        </w:rPr>
        <w:t>Sudaryta autorių</w:t>
      </w:r>
    </w:p>
    <w:p w14:paraId="4F86AA66" w14:textId="426728E7" w:rsidR="003409F2" w:rsidRPr="00EB69F3" w:rsidRDefault="00EB69F3" w:rsidP="00CA17F3">
      <w:pPr>
        <w:spacing w:before="240" w:after="120"/>
        <w:rPr>
          <w:rFonts w:ascii="Times New Roman" w:hAnsi="Times New Roman" w:cs="Times New Roman"/>
          <w:sz w:val="22"/>
        </w:rPr>
      </w:pPr>
      <w:r w:rsidRPr="00EB69F3">
        <w:rPr>
          <w:rFonts w:ascii="Times New Roman" w:hAnsi="Times New Roman" w:cs="Times New Roman"/>
          <w:sz w:val="22"/>
        </w:rPr>
        <w:t xml:space="preserve">Bendros pirmos projekto alternatyvos generuojamos pajamos siekia </w:t>
      </w:r>
      <w:r w:rsidRPr="00971AED">
        <w:rPr>
          <w:rFonts w:ascii="Times New Roman" w:hAnsi="Times New Roman" w:cs="Times New Roman"/>
          <w:color w:val="1F497D" w:themeColor="text2"/>
          <w:sz w:val="22"/>
          <w:u w:val="single"/>
        </w:rPr>
        <w:t>15</w:t>
      </w:r>
      <w:r w:rsidR="00971AED" w:rsidRPr="00971AED">
        <w:rPr>
          <w:rFonts w:ascii="Times New Roman" w:hAnsi="Times New Roman" w:cs="Times New Roman"/>
          <w:color w:val="1F497D" w:themeColor="text2"/>
          <w:sz w:val="22"/>
          <w:u w:val="single"/>
        </w:rPr>
        <w:t>3</w:t>
      </w:r>
      <w:r w:rsidRPr="00971AED">
        <w:rPr>
          <w:rFonts w:ascii="Times New Roman" w:hAnsi="Times New Roman" w:cs="Times New Roman"/>
          <w:color w:val="1F497D" w:themeColor="text2"/>
          <w:sz w:val="22"/>
          <w:u w:val="single"/>
        </w:rPr>
        <w:t> </w:t>
      </w:r>
      <w:r w:rsidR="00971AED" w:rsidRPr="00971AED">
        <w:rPr>
          <w:rFonts w:ascii="Times New Roman" w:hAnsi="Times New Roman" w:cs="Times New Roman"/>
          <w:color w:val="1F497D" w:themeColor="text2"/>
          <w:sz w:val="22"/>
          <w:u w:val="single"/>
        </w:rPr>
        <w:t>817</w:t>
      </w:r>
      <w:r w:rsidRPr="00971AED">
        <w:rPr>
          <w:rFonts w:ascii="Times New Roman" w:hAnsi="Times New Roman" w:cs="Times New Roman"/>
          <w:color w:val="1F497D" w:themeColor="text2"/>
          <w:sz w:val="22"/>
          <w:u w:val="single"/>
        </w:rPr>
        <w:t xml:space="preserve"> Eur</w:t>
      </w:r>
      <w:r w:rsidRPr="00971AED">
        <w:rPr>
          <w:rFonts w:ascii="Times New Roman" w:hAnsi="Times New Roman" w:cs="Times New Roman"/>
          <w:color w:val="1F497D" w:themeColor="text2"/>
          <w:sz w:val="22"/>
        </w:rPr>
        <w:t xml:space="preserve">  </w:t>
      </w:r>
      <w:r w:rsidRPr="00EB69F3">
        <w:rPr>
          <w:rFonts w:ascii="Times New Roman" w:hAnsi="Times New Roman" w:cs="Times New Roman"/>
          <w:sz w:val="22"/>
        </w:rPr>
        <w:t xml:space="preserve">per metus. </w:t>
      </w:r>
    </w:p>
    <w:p w14:paraId="6F450EE9" w14:textId="5598FE6F" w:rsidR="00E119AC" w:rsidRPr="00EB69F3" w:rsidRDefault="00E119AC" w:rsidP="00D1559C">
      <w:pPr>
        <w:spacing w:before="120" w:after="120"/>
        <w:rPr>
          <w:rFonts w:ascii="Times New Roman" w:hAnsi="Times New Roman" w:cs="Times New Roman"/>
          <w:sz w:val="22"/>
        </w:rPr>
      </w:pPr>
      <w:r>
        <w:rPr>
          <w:rFonts w:ascii="Times New Roman" w:hAnsi="Times New Roman" w:cs="Times New Roman"/>
          <w:b/>
          <w:sz w:val="22"/>
        </w:rPr>
        <w:lastRenderedPageBreak/>
        <w:t>Antra</w:t>
      </w:r>
      <w:r w:rsidRPr="007B4A2F">
        <w:rPr>
          <w:rFonts w:ascii="Times New Roman" w:hAnsi="Times New Roman" w:cs="Times New Roman"/>
          <w:b/>
          <w:sz w:val="22"/>
        </w:rPr>
        <w:t xml:space="preserve"> projekto </w:t>
      </w:r>
      <w:r w:rsidRPr="00EB69F3">
        <w:rPr>
          <w:rFonts w:ascii="Times New Roman" w:hAnsi="Times New Roman" w:cs="Times New Roman"/>
          <w:b/>
          <w:sz w:val="22"/>
        </w:rPr>
        <w:t xml:space="preserve">įgyvendinimo alternatyva. </w:t>
      </w:r>
      <w:r w:rsidR="00A72807" w:rsidRPr="00EB69F3">
        <w:rPr>
          <w:rFonts w:ascii="Times New Roman" w:hAnsi="Times New Roman" w:cs="Times New Roman"/>
          <w:sz w:val="22"/>
        </w:rPr>
        <w:t>Antros projekto alternatyvos atveju</w:t>
      </w:r>
      <w:r w:rsidR="00C5440A" w:rsidRPr="00EB69F3">
        <w:rPr>
          <w:rFonts w:ascii="Times New Roman" w:hAnsi="Times New Roman" w:cs="Times New Roman"/>
          <w:sz w:val="22"/>
        </w:rPr>
        <w:t xml:space="preserve"> lankytojų srautas skirsis</w:t>
      </w:r>
      <w:r w:rsidR="003406DF" w:rsidRPr="00EB69F3">
        <w:rPr>
          <w:rFonts w:ascii="Times New Roman" w:hAnsi="Times New Roman" w:cs="Times New Roman"/>
          <w:sz w:val="22"/>
        </w:rPr>
        <w:t xml:space="preserve"> tik organizuojant universalios sporto salės užimtumą. </w:t>
      </w:r>
      <w:r w:rsidR="00A319C4" w:rsidRPr="00EB69F3">
        <w:rPr>
          <w:rFonts w:ascii="Times New Roman" w:hAnsi="Times New Roman" w:cs="Times New Roman"/>
          <w:sz w:val="22"/>
        </w:rPr>
        <w:t xml:space="preserve">Įrengus stacionarias tribūnas, </w:t>
      </w:r>
      <w:r w:rsidR="00A72807" w:rsidRPr="00EB69F3">
        <w:rPr>
          <w:rFonts w:ascii="Times New Roman" w:hAnsi="Times New Roman" w:cs="Times New Roman"/>
          <w:sz w:val="22"/>
        </w:rPr>
        <w:t xml:space="preserve"> </w:t>
      </w:r>
      <w:r w:rsidR="00F86E53" w:rsidRPr="00EB69F3">
        <w:rPr>
          <w:rFonts w:ascii="Times New Roman" w:hAnsi="Times New Roman" w:cs="Times New Roman"/>
          <w:sz w:val="22"/>
        </w:rPr>
        <w:t xml:space="preserve">tikėtina, kad privačių lankytojų </w:t>
      </w:r>
      <w:r w:rsidR="00BA5D12" w:rsidRPr="00EB69F3">
        <w:rPr>
          <w:rFonts w:ascii="Times New Roman" w:hAnsi="Times New Roman" w:cs="Times New Roman"/>
          <w:sz w:val="22"/>
        </w:rPr>
        <w:t>rugsėjo-gegužės mėnesiais bus mažiau</w:t>
      </w:r>
      <w:r w:rsidR="005954CA" w:rsidRPr="00EB69F3">
        <w:rPr>
          <w:rFonts w:ascii="Times New Roman" w:hAnsi="Times New Roman" w:cs="Times New Roman"/>
          <w:sz w:val="22"/>
        </w:rPr>
        <w:t xml:space="preserve"> nei pirmos projekto alternatyvos įgyvendinimo atveju</w:t>
      </w:r>
      <w:r w:rsidR="0080448E" w:rsidRPr="00EB69F3">
        <w:rPr>
          <w:rStyle w:val="Puslapioinaosnuoroda"/>
          <w:rFonts w:ascii="Times New Roman" w:hAnsi="Times New Roman" w:cs="Times New Roman"/>
          <w:sz w:val="22"/>
        </w:rPr>
        <w:footnoteReference w:id="19"/>
      </w:r>
      <w:r w:rsidR="00591959">
        <w:rPr>
          <w:rFonts w:ascii="Times New Roman" w:hAnsi="Times New Roman" w:cs="Times New Roman"/>
          <w:sz w:val="22"/>
        </w:rPr>
        <w:t xml:space="preserve">. </w:t>
      </w:r>
      <w:r w:rsidR="00772139" w:rsidRPr="00EB69F3">
        <w:rPr>
          <w:rFonts w:ascii="Times New Roman" w:hAnsi="Times New Roman" w:cs="Times New Roman"/>
          <w:sz w:val="22"/>
        </w:rPr>
        <w:t>Toliau yra įvertinamos tik universalios sporto salės generuojamos pajamos</w:t>
      </w:r>
      <w:r w:rsidR="002E49DF" w:rsidRPr="00EB69F3">
        <w:rPr>
          <w:rFonts w:ascii="Times New Roman" w:hAnsi="Times New Roman" w:cs="Times New Roman"/>
          <w:sz w:val="22"/>
        </w:rPr>
        <w:t xml:space="preserve"> pasirinkus įgyvendinti antrąją alternatyvą.</w:t>
      </w:r>
    </w:p>
    <w:p w14:paraId="66A4FC1B" w14:textId="130F687F" w:rsidR="0077078F" w:rsidRPr="00BF762D" w:rsidRDefault="005858A5" w:rsidP="0077078F">
      <w:pPr>
        <w:spacing w:before="120" w:after="120"/>
        <w:jc w:val="center"/>
        <w:rPr>
          <w:rFonts w:ascii="Times New Roman" w:eastAsia="Calibri" w:hAnsi="Times New Roman" w:cs="Times New Roman"/>
          <w:b/>
          <w:bCs/>
          <w:sz w:val="22"/>
        </w:rPr>
      </w:pPr>
      <w:r>
        <w:rPr>
          <w:rFonts w:ascii="Times New Roman" w:eastAsia="Calibri" w:hAnsi="Times New Roman" w:cs="Times New Roman"/>
          <w:b/>
          <w:bCs/>
          <w:sz w:val="22"/>
        </w:rPr>
        <w:t>32</w:t>
      </w:r>
      <w:r w:rsidR="0077078F" w:rsidRPr="00BF762D">
        <w:rPr>
          <w:rFonts w:ascii="Times New Roman" w:eastAsia="Calibri" w:hAnsi="Times New Roman" w:cs="Times New Roman"/>
          <w:b/>
          <w:bCs/>
          <w:sz w:val="22"/>
        </w:rPr>
        <w:t xml:space="preserve"> lentelė. Sporto ir sveikatingumo centro užimtumas rugsėjo-gegužės mėn.</w:t>
      </w:r>
      <w:r w:rsidR="0077078F">
        <w:rPr>
          <w:rFonts w:ascii="Times New Roman" w:eastAsia="Calibri" w:hAnsi="Times New Roman" w:cs="Times New Roman"/>
          <w:b/>
          <w:bCs/>
          <w:sz w:val="22"/>
        </w:rPr>
        <w:t xml:space="preserve"> </w:t>
      </w:r>
    </w:p>
    <w:tbl>
      <w:tblPr>
        <w:tblStyle w:val="LightList-Accent15"/>
        <w:tblW w:w="0" w:type="auto"/>
        <w:tblLook w:val="04A0" w:firstRow="1" w:lastRow="0" w:firstColumn="1" w:lastColumn="0" w:noHBand="0" w:noVBand="1"/>
      </w:tblPr>
      <w:tblGrid>
        <w:gridCol w:w="1447"/>
        <w:gridCol w:w="1550"/>
        <w:gridCol w:w="1282"/>
        <w:gridCol w:w="1213"/>
        <w:gridCol w:w="1160"/>
        <w:gridCol w:w="1275"/>
        <w:gridCol w:w="1691"/>
      </w:tblGrid>
      <w:tr w:rsidR="0077078F" w14:paraId="6111B217" w14:textId="77777777" w:rsidTr="00F43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val="restart"/>
          </w:tcPr>
          <w:p w14:paraId="626890E4" w14:textId="77777777" w:rsidR="0077078F" w:rsidRDefault="0077078F" w:rsidP="00F43590">
            <w:pPr>
              <w:spacing w:before="0" w:after="0"/>
              <w:rPr>
                <w:rFonts w:ascii="Times New Roman" w:eastAsia="Calibri" w:hAnsi="Times New Roman" w:cs="Times New Roman"/>
                <w:sz w:val="22"/>
              </w:rPr>
            </w:pPr>
            <w:r w:rsidRPr="00411E51">
              <w:rPr>
                <w:rFonts w:ascii="Times New Roman" w:hAnsi="Times New Roman" w:cs="Times New Roman"/>
                <w:sz w:val="20"/>
                <w:szCs w:val="20"/>
              </w:rPr>
              <w:t>Laikotarpis (mėnesiais)</w:t>
            </w:r>
          </w:p>
        </w:tc>
        <w:tc>
          <w:tcPr>
            <w:tcW w:w="1550" w:type="dxa"/>
            <w:vMerge w:val="restart"/>
          </w:tcPr>
          <w:p w14:paraId="608B690C" w14:textId="77777777" w:rsidR="0077078F" w:rsidRDefault="0077078F" w:rsidP="00F43590">
            <w:pPr>
              <w:spacing w:before="0" w:after="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sidRPr="00411E51">
              <w:rPr>
                <w:rFonts w:ascii="Times New Roman" w:hAnsi="Times New Roman" w:cs="Times New Roman"/>
                <w:sz w:val="20"/>
                <w:szCs w:val="20"/>
              </w:rPr>
              <w:t>Savaitės dienos</w:t>
            </w:r>
          </w:p>
        </w:tc>
        <w:tc>
          <w:tcPr>
            <w:tcW w:w="2495" w:type="dxa"/>
            <w:gridSpan w:val="2"/>
          </w:tcPr>
          <w:p w14:paraId="5F49D29D" w14:textId="77777777" w:rsidR="0077078F" w:rsidRPr="00544ACD" w:rsidRDefault="0077078F" w:rsidP="00F43590">
            <w:pPr>
              <w:spacing w:before="0" w:after="0"/>
              <w:jc w:val="righ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sidRPr="00544ACD">
              <w:rPr>
                <w:rFonts w:ascii="Times New Roman" w:hAnsi="Times New Roman" w:cs="Times New Roman"/>
                <w:sz w:val="20"/>
                <w:szCs w:val="20"/>
              </w:rPr>
              <w:t>Kupiškio rajono KKSC užimtumas</w:t>
            </w:r>
          </w:p>
        </w:tc>
        <w:tc>
          <w:tcPr>
            <w:tcW w:w="4126" w:type="dxa"/>
            <w:gridSpan w:val="3"/>
          </w:tcPr>
          <w:p w14:paraId="2E21C866" w14:textId="77777777" w:rsidR="0077078F" w:rsidRPr="00544ACD" w:rsidRDefault="0077078F" w:rsidP="00F4359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4ACD">
              <w:rPr>
                <w:rFonts w:ascii="Times New Roman" w:hAnsi="Times New Roman" w:cs="Times New Roman"/>
                <w:sz w:val="20"/>
                <w:szCs w:val="20"/>
              </w:rPr>
              <w:t>Privatūs asmenys</w:t>
            </w:r>
          </w:p>
        </w:tc>
      </w:tr>
      <w:tr w:rsidR="0077078F" w14:paraId="5959D48B" w14:textId="77777777" w:rsidTr="00F43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7EEA0FAB" w14:textId="77777777" w:rsidR="0077078F" w:rsidRPr="00411E51" w:rsidRDefault="0077078F" w:rsidP="00F43590">
            <w:pPr>
              <w:spacing w:before="0" w:after="0"/>
              <w:rPr>
                <w:rFonts w:ascii="Times New Roman" w:hAnsi="Times New Roman" w:cs="Times New Roman"/>
                <w:sz w:val="20"/>
                <w:szCs w:val="20"/>
              </w:rPr>
            </w:pPr>
          </w:p>
        </w:tc>
        <w:tc>
          <w:tcPr>
            <w:tcW w:w="1550" w:type="dxa"/>
            <w:vMerge/>
          </w:tcPr>
          <w:p w14:paraId="746801DD" w14:textId="77777777" w:rsidR="0077078F" w:rsidRPr="00411E51" w:rsidRDefault="0077078F" w:rsidP="00F4359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82" w:type="dxa"/>
          </w:tcPr>
          <w:p w14:paraId="551C671B" w14:textId="77777777" w:rsidR="0077078F" w:rsidRPr="00544ACD" w:rsidRDefault="0077078F"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4ACD">
              <w:rPr>
                <w:rFonts w:ascii="Times New Roman" w:hAnsi="Times New Roman" w:cs="Times New Roman"/>
                <w:sz w:val="20"/>
                <w:szCs w:val="20"/>
              </w:rPr>
              <w:t>Laikas</w:t>
            </w:r>
          </w:p>
        </w:tc>
        <w:tc>
          <w:tcPr>
            <w:tcW w:w="1213" w:type="dxa"/>
          </w:tcPr>
          <w:p w14:paraId="3DAC5F56" w14:textId="77777777" w:rsidR="0077078F" w:rsidRPr="00A11A33" w:rsidRDefault="0077078F"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highlight w:val="yellow"/>
              </w:rPr>
            </w:pPr>
            <w:r w:rsidRPr="008F0084">
              <w:rPr>
                <w:rFonts w:ascii="Times New Roman" w:hAnsi="Times New Roman" w:cs="Times New Roman"/>
                <w:sz w:val="20"/>
                <w:szCs w:val="20"/>
              </w:rPr>
              <w:t>Mokinių skaičius per dieną</w:t>
            </w:r>
          </w:p>
        </w:tc>
        <w:tc>
          <w:tcPr>
            <w:tcW w:w="1160" w:type="dxa"/>
          </w:tcPr>
          <w:p w14:paraId="18D228A2" w14:textId="77777777" w:rsidR="0077078F" w:rsidRPr="00544ACD" w:rsidRDefault="0077078F"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sidRPr="00544ACD">
              <w:rPr>
                <w:rFonts w:ascii="Times New Roman" w:hAnsi="Times New Roman" w:cs="Times New Roman"/>
                <w:sz w:val="20"/>
                <w:szCs w:val="20"/>
              </w:rPr>
              <w:t>Laikas</w:t>
            </w:r>
          </w:p>
        </w:tc>
        <w:tc>
          <w:tcPr>
            <w:tcW w:w="1275" w:type="dxa"/>
          </w:tcPr>
          <w:p w14:paraId="516D7FC7" w14:textId="77777777" w:rsidR="0077078F" w:rsidRPr="00544ACD" w:rsidRDefault="0077078F"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sidRPr="00544ACD">
              <w:rPr>
                <w:rFonts w:ascii="Times New Roman" w:eastAsia="Calibri" w:hAnsi="Times New Roman" w:cs="Times New Roman"/>
                <w:sz w:val="22"/>
              </w:rPr>
              <w:t>Užimta valandų</w:t>
            </w:r>
          </w:p>
        </w:tc>
        <w:tc>
          <w:tcPr>
            <w:tcW w:w="1691" w:type="dxa"/>
          </w:tcPr>
          <w:p w14:paraId="70CBE695" w14:textId="77777777" w:rsidR="0077078F" w:rsidRPr="00544ACD" w:rsidRDefault="0077078F"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4ACD">
              <w:rPr>
                <w:rFonts w:ascii="Times New Roman" w:hAnsi="Times New Roman" w:cs="Times New Roman"/>
                <w:sz w:val="20"/>
                <w:szCs w:val="20"/>
              </w:rPr>
              <w:t>Lankytojų skaičius per dieną</w:t>
            </w:r>
          </w:p>
        </w:tc>
      </w:tr>
      <w:tr w:rsidR="0077078F" w14:paraId="42BA1249" w14:textId="77777777" w:rsidTr="00F43590">
        <w:tc>
          <w:tcPr>
            <w:cnfStyle w:val="001000000000" w:firstRow="0" w:lastRow="0" w:firstColumn="1" w:lastColumn="0" w:oddVBand="0" w:evenVBand="0" w:oddHBand="0" w:evenHBand="0" w:firstRowFirstColumn="0" w:firstRowLastColumn="0" w:lastRowFirstColumn="0" w:lastRowLastColumn="0"/>
            <w:tcW w:w="1447" w:type="dxa"/>
            <w:vMerge w:val="restart"/>
          </w:tcPr>
          <w:p w14:paraId="663BC06B" w14:textId="77777777" w:rsidR="0077078F" w:rsidRDefault="0077078F" w:rsidP="00F43590">
            <w:pPr>
              <w:spacing w:before="0" w:after="0"/>
              <w:rPr>
                <w:rFonts w:ascii="Times New Roman" w:eastAsia="Calibri" w:hAnsi="Times New Roman" w:cs="Times New Roman"/>
                <w:sz w:val="22"/>
              </w:rPr>
            </w:pPr>
            <w:r w:rsidRPr="00411E51">
              <w:rPr>
                <w:rFonts w:ascii="Times New Roman" w:hAnsi="Times New Roman" w:cs="Times New Roman"/>
                <w:sz w:val="20"/>
                <w:szCs w:val="20"/>
              </w:rPr>
              <w:t>Rugsėjis-gegužė</w:t>
            </w:r>
          </w:p>
        </w:tc>
        <w:tc>
          <w:tcPr>
            <w:tcW w:w="1550" w:type="dxa"/>
          </w:tcPr>
          <w:p w14:paraId="1D51C69A" w14:textId="77777777" w:rsidR="0077078F" w:rsidRDefault="0077078F" w:rsidP="00F43590">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sidRPr="00411E51">
              <w:rPr>
                <w:rFonts w:ascii="Times New Roman" w:hAnsi="Times New Roman" w:cs="Times New Roman"/>
                <w:sz w:val="20"/>
                <w:szCs w:val="20"/>
              </w:rPr>
              <w:t>Darbo dienos</w:t>
            </w:r>
          </w:p>
        </w:tc>
        <w:tc>
          <w:tcPr>
            <w:tcW w:w="1282" w:type="dxa"/>
          </w:tcPr>
          <w:p w14:paraId="653CD3D7" w14:textId="77777777" w:rsidR="0077078F" w:rsidRDefault="0077078F"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I, III, V - 11:00-20:00</w:t>
            </w:r>
          </w:p>
          <w:p w14:paraId="6997CD66" w14:textId="77777777" w:rsidR="0077078F" w:rsidRDefault="0077078F"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II, IV – 12:30-20:00</w:t>
            </w:r>
          </w:p>
        </w:tc>
        <w:tc>
          <w:tcPr>
            <w:tcW w:w="1213" w:type="dxa"/>
          </w:tcPr>
          <w:p w14:paraId="7FAFAA47" w14:textId="15B5DF8A" w:rsidR="0077078F" w:rsidRPr="008F0084" w:rsidRDefault="008F0084"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highlight w:val="yellow"/>
                <w:u w:val="single"/>
              </w:rPr>
            </w:pPr>
            <w:r w:rsidRPr="008F0084">
              <w:rPr>
                <w:rFonts w:ascii="Times New Roman" w:eastAsia="Calibri" w:hAnsi="Times New Roman" w:cs="Times New Roman"/>
                <w:color w:val="1F497D" w:themeColor="text2"/>
                <w:sz w:val="22"/>
                <w:u w:val="single"/>
              </w:rPr>
              <w:t>155-186</w:t>
            </w:r>
          </w:p>
        </w:tc>
        <w:tc>
          <w:tcPr>
            <w:tcW w:w="1160" w:type="dxa"/>
          </w:tcPr>
          <w:p w14:paraId="11245909" w14:textId="77777777" w:rsidR="0077078F" w:rsidRDefault="0077078F"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20:00-23:00</w:t>
            </w:r>
          </w:p>
        </w:tc>
        <w:tc>
          <w:tcPr>
            <w:tcW w:w="1275" w:type="dxa"/>
          </w:tcPr>
          <w:p w14:paraId="3A786FD5" w14:textId="77777777" w:rsidR="0077078F" w:rsidRDefault="0077078F"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3</w:t>
            </w:r>
          </w:p>
        </w:tc>
        <w:tc>
          <w:tcPr>
            <w:tcW w:w="1691" w:type="dxa"/>
          </w:tcPr>
          <w:p w14:paraId="396715BF" w14:textId="6D8FB0F7" w:rsidR="0077078F" w:rsidRDefault="000044E1"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45</w:t>
            </w:r>
          </w:p>
        </w:tc>
      </w:tr>
      <w:tr w:rsidR="0077078F" w14:paraId="60865D84" w14:textId="77777777" w:rsidTr="00F43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775C4273" w14:textId="77777777" w:rsidR="0077078F" w:rsidRDefault="0077078F" w:rsidP="00F43590">
            <w:pPr>
              <w:spacing w:before="0" w:after="0"/>
              <w:rPr>
                <w:rFonts w:ascii="Times New Roman" w:eastAsia="Calibri" w:hAnsi="Times New Roman" w:cs="Times New Roman"/>
                <w:sz w:val="22"/>
              </w:rPr>
            </w:pPr>
          </w:p>
        </w:tc>
        <w:tc>
          <w:tcPr>
            <w:tcW w:w="1550" w:type="dxa"/>
          </w:tcPr>
          <w:p w14:paraId="296E1E01" w14:textId="77777777" w:rsidR="0077078F" w:rsidRDefault="0077078F" w:rsidP="00F43590">
            <w:pPr>
              <w:spacing w:before="0"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sidRPr="00411E51">
              <w:rPr>
                <w:rFonts w:ascii="Times New Roman" w:hAnsi="Times New Roman" w:cs="Times New Roman"/>
                <w:sz w:val="20"/>
                <w:szCs w:val="20"/>
              </w:rPr>
              <w:t>Šeštadieniai</w:t>
            </w:r>
          </w:p>
        </w:tc>
        <w:tc>
          <w:tcPr>
            <w:tcW w:w="1282" w:type="dxa"/>
          </w:tcPr>
          <w:p w14:paraId="0081D952" w14:textId="77777777" w:rsidR="0077078F" w:rsidRDefault="0077078F"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w:t>
            </w:r>
          </w:p>
        </w:tc>
        <w:tc>
          <w:tcPr>
            <w:tcW w:w="1213" w:type="dxa"/>
          </w:tcPr>
          <w:p w14:paraId="107AC0CF" w14:textId="77777777" w:rsidR="0077078F" w:rsidRDefault="0077078F"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0</w:t>
            </w:r>
          </w:p>
        </w:tc>
        <w:tc>
          <w:tcPr>
            <w:tcW w:w="1160" w:type="dxa"/>
          </w:tcPr>
          <w:p w14:paraId="50438A82" w14:textId="77777777" w:rsidR="0077078F" w:rsidRDefault="0077078F"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8:00-23:00</w:t>
            </w:r>
          </w:p>
        </w:tc>
        <w:tc>
          <w:tcPr>
            <w:tcW w:w="1275" w:type="dxa"/>
          </w:tcPr>
          <w:p w14:paraId="4A25833E" w14:textId="77777777" w:rsidR="0077078F" w:rsidRDefault="0077078F"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15</w:t>
            </w:r>
          </w:p>
        </w:tc>
        <w:tc>
          <w:tcPr>
            <w:tcW w:w="1691" w:type="dxa"/>
          </w:tcPr>
          <w:p w14:paraId="1C28B3CC" w14:textId="533E1EE5" w:rsidR="0077078F" w:rsidRDefault="009D12DE" w:rsidP="00F4359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225</w:t>
            </w:r>
          </w:p>
        </w:tc>
      </w:tr>
      <w:tr w:rsidR="0077078F" w14:paraId="56274D5C" w14:textId="77777777" w:rsidTr="00F43590">
        <w:tc>
          <w:tcPr>
            <w:cnfStyle w:val="001000000000" w:firstRow="0" w:lastRow="0" w:firstColumn="1" w:lastColumn="0" w:oddVBand="0" w:evenVBand="0" w:oddHBand="0" w:evenHBand="0" w:firstRowFirstColumn="0" w:firstRowLastColumn="0" w:lastRowFirstColumn="0" w:lastRowLastColumn="0"/>
            <w:tcW w:w="1447" w:type="dxa"/>
            <w:vMerge/>
          </w:tcPr>
          <w:p w14:paraId="1DBE8AF0" w14:textId="77777777" w:rsidR="0077078F" w:rsidRDefault="0077078F" w:rsidP="00F43590">
            <w:pPr>
              <w:spacing w:before="0" w:after="0"/>
              <w:rPr>
                <w:rFonts w:ascii="Times New Roman" w:eastAsia="Calibri" w:hAnsi="Times New Roman" w:cs="Times New Roman"/>
                <w:sz w:val="22"/>
              </w:rPr>
            </w:pPr>
          </w:p>
        </w:tc>
        <w:tc>
          <w:tcPr>
            <w:tcW w:w="1550" w:type="dxa"/>
          </w:tcPr>
          <w:p w14:paraId="31E4E7F0" w14:textId="77777777" w:rsidR="0077078F" w:rsidRDefault="0077078F" w:rsidP="00F43590">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sidRPr="00411E51">
              <w:rPr>
                <w:rFonts w:ascii="Times New Roman" w:hAnsi="Times New Roman" w:cs="Times New Roman"/>
                <w:sz w:val="20"/>
                <w:szCs w:val="20"/>
              </w:rPr>
              <w:t>Sekmadieniai</w:t>
            </w:r>
          </w:p>
        </w:tc>
        <w:tc>
          <w:tcPr>
            <w:tcW w:w="1282" w:type="dxa"/>
          </w:tcPr>
          <w:p w14:paraId="35A2B85B" w14:textId="77777777" w:rsidR="0077078F" w:rsidRDefault="0077078F"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w:t>
            </w:r>
          </w:p>
        </w:tc>
        <w:tc>
          <w:tcPr>
            <w:tcW w:w="1213" w:type="dxa"/>
          </w:tcPr>
          <w:p w14:paraId="3E87508D" w14:textId="77777777" w:rsidR="0077078F" w:rsidRDefault="0077078F"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0</w:t>
            </w:r>
          </w:p>
        </w:tc>
        <w:tc>
          <w:tcPr>
            <w:tcW w:w="1160" w:type="dxa"/>
          </w:tcPr>
          <w:p w14:paraId="682A14BA" w14:textId="77777777" w:rsidR="0077078F" w:rsidRDefault="0077078F"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9:30-</w:t>
            </w:r>
          </w:p>
          <w:p w14:paraId="316A05CD" w14:textId="77777777" w:rsidR="0077078F" w:rsidRDefault="0077078F"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-20:00</w:t>
            </w:r>
          </w:p>
        </w:tc>
        <w:tc>
          <w:tcPr>
            <w:tcW w:w="1275" w:type="dxa"/>
          </w:tcPr>
          <w:p w14:paraId="4B6D6855" w14:textId="77777777" w:rsidR="0077078F" w:rsidRDefault="0077078F"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10,5</w:t>
            </w:r>
          </w:p>
        </w:tc>
        <w:tc>
          <w:tcPr>
            <w:tcW w:w="1691" w:type="dxa"/>
          </w:tcPr>
          <w:p w14:paraId="3F485D12" w14:textId="27E9DE91" w:rsidR="0077078F" w:rsidRDefault="009D12DE" w:rsidP="00F4359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Pr>
                <w:rFonts w:ascii="Times New Roman" w:eastAsia="Calibri" w:hAnsi="Times New Roman" w:cs="Times New Roman"/>
                <w:sz w:val="22"/>
              </w:rPr>
              <w:t>158</w:t>
            </w:r>
          </w:p>
        </w:tc>
      </w:tr>
    </w:tbl>
    <w:p w14:paraId="3CCFA9C0" w14:textId="77777777" w:rsidR="0077078F" w:rsidRDefault="0077078F" w:rsidP="0077078F">
      <w:pPr>
        <w:spacing w:before="120" w:after="120"/>
        <w:jc w:val="center"/>
        <w:rPr>
          <w:rFonts w:ascii="Times New Roman" w:eastAsia="Calibri" w:hAnsi="Times New Roman" w:cs="Times New Roman"/>
          <w:sz w:val="22"/>
        </w:rPr>
      </w:pPr>
      <w:r>
        <w:rPr>
          <w:rFonts w:ascii="Times New Roman" w:hAnsi="Times New Roman" w:cs="Times New Roman"/>
          <w:i/>
          <w:sz w:val="20"/>
          <w:szCs w:val="20"/>
        </w:rPr>
        <w:t>S</w:t>
      </w:r>
      <w:r w:rsidRPr="00A733A5">
        <w:rPr>
          <w:rFonts w:ascii="Times New Roman" w:hAnsi="Times New Roman" w:cs="Times New Roman"/>
          <w:i/>
          <w:sz w:val="20"/>
          <w:szCs w:val="20"/>
        </w:rPr>
        <w:t>udaryta autorių</w:t>
      </w:r>
    </w:p>
    <w:p w14:paraId="5228BA21" w14:textId="279C25F4" w:rsidR="003354B6" w:rsidRDefault="00A272F1" w:rsidP="00EB69F3">
      <w:pPr>
        <w:spacing w:before="120" w:after="120"/>
        <w:rPr>
          <w:rFonts w:ascii="Times New Roman" w:hAnsi="Times New Roman" w:cs="Times New Roman"/>
          <w:sz w:val="22"/>
        </w:rPr>
      </w:pPr>
      <w:r w:rsidRPr="00B86E71">
        <w:rPr>
          <w:rFonts w:ascii="Times New Roman" w:hAnsi="Times New Roman" w:cs="Times New Roman"/>
          <w:color w:val="1F497D" w:themeColor="text2"/>
          <w:sz w:val="22"/>
          <w:u w:val="single"/>
        </w:rPr>
        <w:t xml:space="preserve">Pajamos už universalios sporto salės nuomą pakis lyginant su pirmąja projekto alternatyva, nes </w:t>
      </w:r>
      <w:r w:rsidR="00A01E4F" w:rsidRPr="00B86E71">
        <w:rPr>
          <w:rFonts w:ascii="Times New Roman" w:hAnsi="Times New Roman" w:cs="Times New Roman"/>
          <w:color w:val="1F497D" w:themeColor="text2"/>
          <w:sz w:val="22"/>
          <w:u w:val="single"/>
        </w:rPr>
        <w:t>dėl mažesnio žaidybinio ploto</w:t>
      </w:r>
      <w:r w:rsidR="00BE51E8" w:rsidRPr="00B86E71">
        <w:rPr>
          <w:rFonts w:ascii="Times New Roman" w:hAnsi="Times New Roman" w:cs="Times New Roman"/>
          <w:color w:val="1F497D" w:themeColor="text2"/>
          <w:sz w:val="22"/>
          <w:u w:val="single"/>
        </w:rPr>
        <w:t xml:space="preserve"> </w:t>
      </w:r>
      <w:r w:rsidRPr="00B86E71">
        <w:rPr>
          <w:rFonts w:ascii="Times New Roman" w:hAnsi="Times New Roman" w:cs="Times New Roman"/>
          <w:color w:val="1F497D" w:themeColor="text2"/>
          <w:sz w:val="22"/>
          <w:u w:val="single"/>
        </w:rPr>
        <w:t xml:space="preserve">valandinis nuomos įkainis </w:t>
      </w:r>
      <w:r w:rsidR="00BE51E8" w:rsidRPr="00B86E71">
        <w:rPr>
          <w:rFonts w:ascii="Times New Roman" w:hAnsi="Times New Roman" w:cs="Times New Roman"/>
          <w:color w:val="1F497D" w:themeColor="text2"/>
          <w:sz w:val="22"/>
          <w:u w:val="single"/>
        </w:rPr>
        <w:t>į</w:t>
      </w:r>
      <w:r w:rsidR="00EB69F3" w:rsidRPr="00B86E71">
        <w:rPr>
          <w:rFonts w:ascii="Times New Roman" w:hAnsi="Times New Roman" w:cs="Times New Roman"/>
          <w:color w:val="1F497D" w:themeColor="text2"/>
          <w:sz w:val="22"/>
          <w:u w:val="single"/>
        </w:rPr>
        <w:t>vertinamas</w:t>
      </w:r>
      <w:r w:rsidR="00BE51E8" w:rsidRPr="00B86E71">
        <w:rPr>
          <w:rFonts w:ascii="Times New Roman" w:hAnsi="Times New Roman" w:cs="Times New Roman"/>
          <w:color w:val="1F497D" w:themeColor="text2"/>
          <w:sz w:val="22"/>
          <w:u w:val="single"/>
        </w:rPr>
        <w:t xml:space="preserve"> </w:t>
      </w:r>
      <w:r w:rsidR="00CB2909" w:rsidRPr="00B86E71">
        <w:rPr>
          <w:rFonts w:ascii="Times New Roman" w:hAnsi="Times New Roman" w:cs="Times New Roman"/>
          <w:color w:val="1F497D" w:themeColor="text2"/>
          <w:sz w:val="22"/>
          <w:u w:val="single"/>
        </w:rPr>
        <w:t>43,5</w:t>
      </w:r>
      <w:r w:rsidR="00EB69F3" w:rsidRPr="00B86E71">
        <w:rPr>
          <w:rFonts w:ascii="Times New Roman" w:hAnsi="Times New Roman" w:cs="Times New Roman"/>
          <w:color w:val="1F497D" w:themeColor="text2"/>
          <w:sz w:val="22"/>
          <w:u w:val="single"/>
        </w:rPr>
        <w:t xml:space="preserve"> Eur/h. </w:t>
      </w:r>
      <w:r w:rsidR="00CB2909" w:rsidRPr="00B86E71">
        <w:rPr>
          <w:rFonts w:ascii="Times New Roman" w:hAnsi="Times New Roman" w:cs="Times New Roman"/>
          <w:color w:val="1F497D" w:themeColor="text2"/>
          <w:sz w:val="22"/>
          <w:u w:val="single"/>
        </w:rPr>
        <w:t xml:space="preserve">Šis nuomos dydis apskaičiuotas įvertinus </w:t>
      </w:r>
      <w:r w:rsidR="00610553" w:rsidRPr="00B86E71">
        <w:rPr>
          <w:rFonts w:ascii="Times New Roman" w:hAnsi="Times New Roman" w:cs="Times New Roman"/>
          <w:color w:val="1F497D" w:themeColor="text2"/>
          <w:sz w:val="22"/>
          <w:u w:val="single"/>
        </w:rPr>
        <w:t xml:space="preserve">vienam privačiam lankytojui tenkančios 1 valandos nuomos kainos dalis </w:t>
      </w:r>
      <w:r w:rsidR="003B264F" w:rsidRPr="00B86E71">
        <w:rPr>
          <w:rFonts w:ascii="Times New Roman" w:hAnsi="Times New Roman" w:cs="Times New Roman"/>
          <w:color w:val="1F497D" w:themeColor="text2"/>
          <w:sz w:val="22"/>
          <w:u w:val="single"/>
        </w:rPr>
        <w:t xml:space="preserve">pirmos alternatyvos atveju, t. y. </w:t>
      </w:r>
      <w:r w:rsidR="00060514" w:rsidRPr="00B86E71">
        <w:rPr>
          <w:rFonts w:ascii="Times New Roman" w:hAnsi="Times New Roman" w:cs="Times New Roman"/>
          <w:color w:val="1F497D" w:themeColor="text2"/>
          <w:sz w:val="22"/>
          <w:u w:val="single"/>
        </w:rPr>
        <w:t>58 Eur/h / 20 lankytojų</w:t>
      </w:r>
      <w:r w:rsidR="00911754" w:rsidRPr="00B86E71">
        <w:rPr>
          <w:rFonts w:ascii="Times New Roman" w:hAnsi="Times New Roman" w:cs="Times New Roman"/>
          <w:color w:val="1F497D" w:themeColor="text2"/>
          <w:sz w:val="22"/>
          <w:u w:val="single"/>
        </w:rPr>
        <w:t xml:space="preserve"> </w:t>
      </w:r>
      <w:r w:rsidR="00911754" w:rsidRPr="00B86E71">
        <w:rPr>
          <w:rFonts w:ascii="Times New Roman" w:hAnsi="Times New Roman" w:cs="Times New Roman"/>
          <w:color w:val="1F497D" w:themeColor="text2"/>
          <w:sz w:val="22"/>
          <w:u w:val="single"/>
          <w:lang w:val="en-US"/>
        </w:rPr>
        <w:t>= 2,9 Eur/asm./h</w:t>
      </w:r>
      <w:r w:rsidR="00097B7D" w:rsidRPr="00B86E71">
        <w:rPr>
          <w:rFonts w:ascii="Times New Roman" w:hAnsi="Times New Roman" w:cs="Times New Roman"/>
          <w:color w:val="1F497D" w:themeColor="text2"/>
          <w:sz w:val="22"/>
          <w:u w:val="single"/>
          <w:lang w:val="en-US"/>
        </w:rPr>
        <w:t>; antros alternatyvos atveju prognozuojamas priv</w:t>
      </w:r>
      <w:r w:rsidR="00097B7D" w:rsidRPr="00B86E71">
        <w:rPr>
          <w:rFonts w:ascii="Times New Roman" w:hAnsi="Times New Roman" w:cs="Times New Roman"/>
          <w:color w:val="1F497D" w:themeColor="text2"/>
          <w:sz w:val="22"/>
          <w:u w:val="single"/>
        </w:rPr>
        <w:t>ačių lankytojų skaičius</w:t>
      </w:r>
      <w:r w:rsidR="00F42830" w:rsidRPr="00B86E71">
        <w:rPr>
          <w:rFonts w:ascii="Times New Roman" w:hAnsi="Times New Roman" w:cs="Times New Roman"/>
          <w:color w:val="1F497D" w:themeColor="text2"/>
          <w:sz w:val="22"/>
          <w:u w:val="single"/>
        </w:rPr>
        <w:t xml:space="preserve"> sudaro 15, tad nuomos kaina siekia</w:t>
      </w:r>
      <w:r w:rsidR="00B86E71" w:rsidRPr="00B86E71">
        <w:rPr>
          <w:rFonts w:ascii="Times New Roman" w:hAnsi="Times New Roman" w:cs="Times New Roman"/>
          <w:color w:val="1F497D" w:themeColor="text2"/>
          <w:sz w:val="22"/>
          <w:u w:val="single"/>
        </w:rPr>
        <w:t xml:space="preserve"> 43,5 Eur/h</w:t>
      </w:r>
      <w:r w:rsidR="00F42830" w:rsidRPr="00B86E71">
        <w:rPr>
          <w:rFonts w:ascii="Times New Roman" w:hAnsi="Times New Roman" w:cs="Times New Roman"/>
          <w:color w:val="1F497D" w:themeColor="text2"/>
          <w:sz w:val="22"/>
          <w:u w:val="single"/>
        </w:rPr>
        <w:t xml:space="preserve"> </w:t>
      </w:r>
      <w:r w:rsidR="00991562" w:rsidRPr="00B86E71">
        <w:rPr>
          <w:rFonts w:ascii="Times New Roman" w:hAnsi="Times New Roman" w:cs="Times New Roman"/>
          <w:color w:val="1F497D" w:themeColor="text2"/>
          <w:sz w:val="22"/>
          <w:u w:val="single"/>
        </w:rPr>
        <w:t>(15 asm. X 2,9 Eur/asm.)</w:t>
      </w:r>
      <w:r w:rsidR="00060514" w:rsidRPr="00B86E71">
        <w:rPr>
          <w:rFonts w:ascii="Times New Roman" w:hAnsi="Times New Roman" w:cs="Times New Roman"/>
          <w:color w:val="1F497D" w:themeColor="text2"/>
          <w:sz w:val="22"/>
          <w:u w:val="single"/>
        </w:rPr>
        <w:t>).</w:t>
      </w:r>
      <w:r w:rsidR="00060514" w:rsidRPr="00B86E71">
        <w:rPr>
          <w:rFonts w:ascii="Times New Roman" w:hAnsi="Times New Roman" w:cs="Times New Roman"/>
          <w:color w:val="1F497D" w:themeColor="text2"/>
          <w:sz w:val="22"/>
        </w:rPr>
        <w:t xml:space="preserve"> </w:t>
      </w:r>
      <w:r w:rsidR="005B72EC">
        <w:rPr>
          <w:rFonts w:ascii="Times New Roman" w:hAnsi="Times New Roman" w:cs="Times New Roman"/>
          <w:sz w:val="22"/>
        </w:rPr>
        <w:t>Visos kitos pajamos atitinka pirmos alternatyvos aprašyme numatytus pagrindimu</w:t>
      </w:r>
      <w:r w:rsidR="000E3C6F">
        <w:rPr>
          <w:rFonts w:ascii="Times New Roman" w:hAnsi="Times New Roman" w:cs="Times New Roman"/>
          <w:sz w:val="22"/>
        </w:rPr>
        <w:t xml:space="preserve">s, išskyrus </w:t>
      </w:r>
      <w:r w:rsidR="00493B4C">
        <w:rPr>
          <w:rFonts w:ascii="Times New Roman" w:hAnsi="Times New Roman" w:cs="Times New Roman"/>
          <w:sz w:val="22"/>
        </w:rPr>
        <w:t>sporto salės nuomos įkainį</w:t>
      </w:r>
      <w:r w:rsidR="005B72EC">
        <w:rPr>
          <w:rFonts w:ascii="Times New Roman" w:hAnsi="Times New Roman" w:cs="Times New Roman"/>
          <w:sz w:val="22"/>
        </w:rPr>
        <w:t xml:space="preserve">. </w:t>
      </w:r>
    </w:p>
    <w:p w14:paraId="6777A83E" w14:textId="5F148D77" w:rsidR="00C90329" w:rsidRDefault="00F6102D" w:rsidP="00C90329">
      <w:pPr>
        <w:spacing w:before="240" w:after="120"/>
        <w:jc w:val="center"/>
        <w:rPr>
          <w:rFonts w:ascii="Times New Roman" w:hAnsi="Times New Roman" w:cs="Times New Roman"/>
          <w:sz w:val="22"/>
        </w:rPr>
      </w:pPr>
      <w:r w:rsidRPr="00F6102D">
        <w:rPr>
          <w:rFonts w:ascii="Times New Roman" w:hAnsi="Times New Roman" w:cs="Times New Roman"/>
          <w:b/>
          <w:bCs/>
          <w:i/>
          <w:iCs/>
          <w:sz w:val="22"/>
        </w:rPr>
        <w:t>33</w:t>
      </w:r>
      <w:r w:rsidR="00C90329" w:rsidRPr="00F6102D">
        <w:rPr>
          <w:rFonts w:ascii="Times New Roman" w:hAnsi="Times New Roman" w:cs="Times New Roman"/>
          <w:b/>
          <w:bCs/>
          <w:i/>
          <w:iCs/>
          <w:sz w:val="22"/>
        </w:rPr>
        <w:t xml:space="preserve"> lentelė.</w:t>
      </w:r>
      <w:r w:rsidR="00C90329">
        <w:rPr>
          <w:rFonts w:ascii="Times New Roman" w:hAnsi="Times New Roman" w:cs="Times New Roman"/>
          <w:b/>
          <w:bCs/>
          <w:i/>
          <w:iCs/>
          <w:sz w:val="22"/>
        </w:rPr>
        <w:t xml:space="preserve"> Antros</w:t>
      </w:r>
      <w:r w:rsidR="00C90329" w:rsidRPr="003409F2">
        <w:rPr>
          <w:rFonts w:ascii="Times New Roman" w:hAnsi="Times New Roman" w:cs="Times New Roman"/>
          <w:b/>
          <w:bCs/>
          <w:i/>
          <w:iCs/>
          <w:sz w:val="22"/>
        </w:rPr>
        <w:t xml:space="preserve"> alternatyvos pajamų apibendrinimas</w:t>
      </w:r>
    </w:p>
    <w:tbl>
      <w:tblPr>
        <w:tblStyle w:val="viesussraas1parykinimas"/>
        <w:tblW w:w="0" w:type="auto"/>
        <w:jc w:val="center"/>
        <w:tblLook w:val="04A0" w:firstRow="1" w:lastRow="0" w:firstColumn="1" w:lastColumn="0" w:noHBand="0" w:noVBand="1"/>
      </w:tblPr>
      <w:tblGrid>
        <w:gridCol w:w="2025"/>
        <w:gridCol w:w="1672"/>
        <w:gridCol w:w="1947"/>
        <w:gridCol w:w="1976"/>
        <w:gridCol w:w="1746"/>
      </w:tblGrid>
      <w:tr w:rsidR="00C90329" w14:paraId="0047A904" w14:textId="77777777" w:rsidTr="006B0A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025" w:type="dxa"/>
          </w:tcPr>
          <w:p w14:paraId="747E52DF" w14:textId="77777777" w:rsidR="00C90329" w:rsidRPr="004F1481" w:rsidRDefault="00C90329" w:rsidP="00E566E1">
            <w:pPr>
              <w:spacing w:before="0" w:after="0"/>
              <w:jc w:val="center"/>
              <w:rPr>
                <w:rFonts w:ascii="Times New Roman" w:hAnsi="Times New Roman" w:cs="Times New Roman"/>
                <w:sz w:val="22"/>
              </w:rPr>
            </w:pPr>
            <w:r w:rsidRPr="004F1481">
              <w:rPr>
                <w:rFonts w:ascii="Times New Roman" w:hAnsi="Times New Roman" w:cs="Times New Roman"/>
                <w:sz w:val="22"/>
              </w:rPr>
              <w:t>Paslaugų grupės</w:t>
            </w:r>
          </w:p>
        </w:tc>
        <w:tc>
          <w:tcPr>
            <w:tcW w:w="1672" w:type="dxa"/>
          </w:tcPr>
          <w:p w14:paraId="2D3E3AFC" w14:textId="77777777" w:rsidR="00C90329" w:rsidRPr="004F1481" w:rsidRDefault="00C90329" w:rsidP="00E566E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F1481">
              <w:rPr>
                <w:rFonts w:ascii="Times New Roman" w:hAnsi="Times New Roman" w:cs="Times New Roman"/>
                <w:sz w:val="22"/>
              </w:rPr>
              <w:t>Pajamų šaltinis</w:t>
            </w:r>
          </w:p>
        </w:tc>
        <w:tc>
          <w:tcPr>
            <w:tcW w:w="1947" w:type="dxa"/>
          </w:tcPr>
          <w:p w14:paraId="4769A6B2" w14:textId="77777777" w:rsidR="00C90329" w:rsidRDefault="00C90329" w:rsidP="00E566E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rPr>
            </w:pPr>
            <w:r>
              <w:rPr>
                <w:rFonts w:ascii="Times New Roman" w:hAnsi="Times New Roman" w:cs="Times New Roman"/>
                <w:sz w:val="22"/>
              </w:rPr>
              <w:t>Rugsėjo-gegužės mėn.</w:t>
            </w:r>
          </w:p>
        </w:tc>
        <w:tc>
          <w:tcPr>
            <w:tcW w:w="1976" w:type="dxa"/>
          </w:tcPr>
          <w:p w14:paraId="3B2CC9A4" w14:textId="77777777" w:rsidR="00C90329" w:rsidRDefault="00C90329" w:rsidP="00E566E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rPr>
            </w:pPr>
            <w:r>
              <w:rPr>
                <w:rFonts w:ascii="Times New Roman" w:hAnsi="Times New Roman" w:cs="Times New Roman"/>
                <w:sz w:val="22"/>
              </w:rPr>
              <w:t>Gegužės-rugpjūčio mėn.</w:t>
            </w:r>
          </w:p>
        </w:tc>
        <w:tc>
          <w:tcPr>
            <w:tcW w:w="1746" w:type="dxa"/>
          </w:tcPr>
          <w:p w14:paraId="40405D4A" w14:textId="77777777" w:rsidR="00C90329" w:rsidRDefault="00C90329" w:rsidP="00E566E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rPr>
            </w:pPr>
            <w:r>
              <w:rPr>
                <w:rFonts w:ascii="Times New Roman" w:hAnsi="Times New Roman" w:cs="Times New Roman"/>
                <w:sz w:val="22"/>
              </w:rPr>
              <w:t>Viso per metus, Eur</w:t>
            </w:r>
          </w:p>
        </w:tc>
      </w:tr>
      <w:tr w:rsidR="00C90329" w14:paraId="25003FCD" w14:textId="77777777" w:rsidTr="00E5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5" w:type="dxa"/>
            <w:vMerge w:val="restart"/>
          </w:tcPr>
          <w:p w14:paraId="582BBCB8" w14:textId="77777777" w:rsidR="00C90329" w:rsidRDefault="00C90329" w:rsidP="00E566E1">
            <w:pPr>
              <w:spacing w:before="0" w:after="0"/>
              <w:jc w:val="left"/>
              <w:rPr>
                <w:rFonts w:ascii="Times New Roman" w:hAnsi="Times New Roman" w:cs="Times New Roman"/>
                <w:b w:val="0"/>
                <w:bCs w:val="0"/>
                <w:sz w:val="22"/>
              </w:rPr>
            </w:pPr>
            <w:r w:rsidRPr="007D2F20">
              <w:rPr>
                <w:rFonts w:ascii="Times New Roman" w:hAnsi="Times New Roman" w:cs="Times New Roman"/>
                <w:i/>
                <w:sz w:val="22"/>
              </w:rPr>
              <w:t>Universali sporto sal</w:t>
            </w:r>
            <w:r>
              <w:rPr>
                <w:rFonts w:ascii="Times New Roman" w:hAnsi="Times New Roman" w:cs="Times New Roman"/>
                <w:i/>
                <w:sz w:val="22"/>
              </w:rPr>
              <w:t>ė</w:t>
            </w:r>
          </w:p>
        </w:tc>
        <w:tc>
          <w:tcPr>
            <w:tcW w:w="1672" w:type="dxa"/>
          </w:tcPr>
          <w:p w14:paraId="20F3B683" w14:textId="77777777" w:rsidR="00C90329" w:rsidRPr="008255F3" w:rsidRDefault="00C90329" w:rsidP="00E566E1">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8255F3">
              <w:rPr>
                <w:rFonts w:ascii="Times New Roman" w:hAnsi="Times New Roman" w:cs="Times New Roman"/>
                <w:sz w:val="22"/>
              </w:rPr>
              <w:t xml:space="preserve">Privatūs pavieniai lankytojai darbo dienomis </w:t>
            </w:r>
          </w:p>
        </w:tc>
        <w:tc>
          <w:tcPr>
            <w:tcW w:w="1947" w:type="dxa"/>
          </w:tcPr>
          <w:p w14:paraId="40AD9562" w14:textId="2B5F3FBB" w:rsidR="00C90329" w:rsidRPr="003D28EF" w:rsidRDefault="003D28EF" w:rsidP="00E566E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u w:val="single"/>
              </w:rPr>
            </w:pPr>
            <w:r w:rsidRPr="003D28EF">
              <w:rPr>
                <w:rFonts w:ascii="Times New Roman" w:hAnsi="Times New Roman" w:cs="Times New Roman"/>
                <w:color w:val="1F497D" w:themeColor="text2"/>
                <w:sz w:val="22"/>
                <w:u w:val="single"/>
              </w:rPr>
              <w:t>23 490</w:t>
            </w:r>
          </w:p>
        </w:tc>
        <w:tc>
          <w:tcPr>
            <w:tcW w:w="1976" w:type="dxa"/>
          </w:tcPr>
          <w:p w14:paraId="5E48A99D" w14:textId="77777777" w:rsidR="00C90329" w:rsidRPr="00C60CA6" w:rsidRDefault="00C90329" w:rsidP="00E566E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w:t>
            </w:r>
          </w:p>
        </w:tc>
        <w:tc>
          <w:tcPr>
            <w:tcW w:w="1746" w:type="dxa"/>
          </w:tcPr>
          <w:p w14:paraId="249FE426" w14:textId="17D84106" w:rsidR="00C90329" w:rsidRPr="00C60CA6" w:rsidRDefault="007E7085" w:rsidP="00E566E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D28EF">
              <w:rPr>
                <w:rFonts w:ascii="Times New Roman" w:hAnsi="Times New Roman" w:cs="Times New Roman"/>
                <w:color w:val="1F497D" w:themeColor="text2"/>
                <w:sz w:val="22"/>
                <w:u w:val="single"/>
              </w:rPr>
              <w:t>23 490</w:t>
            </w:r>
          </w:p>
        </w:tc>
      </w:tr>
      <w:tr w:rsidR="00C90329" w14:paraId="6DDE2D74" w14:textId="77777777" w:rsidTr="00E566E1">
        <w:trPr>
          <w:jc w:val="center"/>
        </w:trPr>
        <w:tc>
          <w:tcPr>
            <w:cnfStyle w:val="001000000000" w:firstRow="0" w:lastRow="0" w:firstColumn="1" w:lastColumn="0" w:oddVBand="0" w:evenVBand="0" w:oddHBand="0" w:evenHBand="0" w:firstRowFirstColumn="0" w:firstRowLastColumn="0" w:lastRowFirstColumn="0" w:lastRowLastColumn="0"/>
            <w:tcW w:w="2025" w:type="dxa"/>
            <w:vMerge/>
          </w:tcPr>
          <w:p w14:paraId="159C6594" w14:textId="77777777" w:rsidR="00C90329" w:rsidRPr="007D2F20" w:rsidRDefault="00C90329" w:rsidP="00E566E1">
            <w:pPr>
              <w:spacing w:before="0" w:after="0"/>
              <w:jc w:val="left"/>
              <w:rPr>
                <w:rFonts w:ascii="Times New Roman" w:hAnsi="Times New Roman" w:cs="Times New Roman"/>
                <w:b w:val="0"/>
                <w:i/>
                <w:sz w:val="22"/>
              </w:rPr>
            </w:pPr>
          </w:p>
        </w:tc>
        <w:tc>
          <w:tcPr>
            <w:tcW w:w="1672" w:type="dxa"/>
          </w:tcPr>
          <w:p w14:paraId="2BF1AAE5" w14:textId="77777777" w:rsidR="00C90329" w:rsidRPr="008255F3" w:rsidRDefault="00C90329" w:rsidP="00E566E1">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8255F3">
              <w:rPr>
                <w:rFonts w:ascii="Times New Roman" w:hAnsi="Times New Roman" w:cs="Times New Roman"/>
                <w:sz w:val="22"/>
              </w:rPr>
              <w:t>Privatūs pavieniai lankytojai savaitgaliais</w:t>
            </w:r>
          </w:p>
        </w:tc>
        <w:tc>
          <w:tcPr>
            <w:tcW w:w="1947" w:type="dxa"/>
          </w:tcPr>
          <w:p w14:paraId="7135DBA5" w14:textId="0240C8B4" w:rsidR="00C90329" w:rsidRPr="00D12161" w:rsidRDefault="00D12161" w:rsidP="00E566E1">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u w:val="single"/>
              </w:rPr>
            </w:pPr>
            <w:r w:rsidRPr="00D12161">
              <w:rPr>
                <w:rFonts w:ascii="Times New Roman" w:hAnsi="Times New Roman" w:cs="Times New Roman"/>
                <w:color w:val="1F497D" w:themeColor="text2"/>
                <w:sz w:val="22"/>
                <w:u w:val="single"/>
              </w:rPr>
              <w:t>19 996,5</w:t>
            </w:r>
          </w:p>
        </w:tc>
        <w:tc>
          <w:tcPr>
            <w:tcW w:w="1976" w:type="dxa"/>
          </w:tcPr>
          <w:p w14:paraId="3A383B95" w14:textId="77777777" w:rsidR="00C90329" w:rsidRPr="00C60CA6" w:rsidRDefault="00C90329" w:rsidP="00E566E1">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w:t>
            </w:r>
          </w:p>
        </w:tc>
        <w:tc>
          <w:tcPr>
            <w:tcW w:w="1746" w:type="dxa"/>
          </w:tcPr>
          <w:p w14:paraId="1A5299AC" w14:textId="4D09DD50" w:rsidR="00C90329" w:rsidRPr="00C60CA6" w:rsidRDefault="007E7085" w:rsidP="00E566E1">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D12161">
              <w:rPr>
                <w:rFonts w:ascii="Times New Roman" w:hAnsi="Times New Roman" w:cs="Times New Roman"/>
                <w:color w:val="1F497D" w:themeColor="text2"/>
                <w:sz w:val="22"/>
                <w:u w:val="single"/>
              </w:rPr>
              <w:t>19 9</w:t>
            </w:r>
            <w:r w:rsidR="008363D9">
              <w:rPr>
                <w:rFonts w:ascii="Times New Roman" w:hAnsi="Times New Roman" w:cs="Times New Roman"/>
                <w:color w:val="1F497D" w:themeColor="text2"/>
                <w:sz w:val="22"/>
                <w:u w:val="single"/>
              </w:rPr>
              <w:t>6</w:t>
            </w:r>
            <w:r w:rsidRPr="00D12161">
              <w:rPr>
                <w:rFonts w:ascii="Times New Roman" w:hAnsi="Times New Roman" w:cs="Times New Roman"/>
                <w:color w:val="1F497D" w:themeColor="text2"/>
                <w:sz w:val="22"/>
                <w:u w:val="single"/>
              </w:rPr>
              <w:t>6,5</w:t>
            </w:r>
          </w:p>
        </w:tc>
      </w:tr>
      <w:tr w:rsidR="00C90329" w14:paraId="586304B4" w14:textId="77777777" w:rsidTr="00E5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5" w:type="dxa"/>
            <w:vMerge/>
          </w:tcPr>
          <w:p w14:paraId="7F82B066" w14:textId="77777777" w:rsidR="00C90329" w:rsidRPr="007D2F20" w:rsidRDefault="00C90329" w:rsidP="00E566E1">
            <w:pPr>
              <w:spacing w:before="0" w:after="0"/>
              <w:jc w:val="left"/>
              <w:rPr>
                <w:rFonts w:ascii="Times New Roman" w:hAnsi="Times New Roman" w:cs="Times New Roman"/>
                <w:b w:val="0"/>
                <w:i/>
                <w:sz w:val="22"/>
              </w:rPr>
            </w:pPr>
          </w:p>
        </w:tc>
        <w:tc>
          <w:tcPr>
            <w:tcW w:w="1672" w:type="dxa"/>
          </w:tcPr>
          <w:p w14:paraId="53B64399" w14:textId="77777777" w:rsidR="00C90329" w:rsidRPr="008255F3" w:rsidRDefault="00C90329" w:rsidP="00E566E1">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8255F3">
              <w:rPr>
                <w:rFonts w:ascii="Times New Roman" w:hAnsi="Times New Roman" w:cs="Times New Roman"/>
                <w:sz w:val="22"/>
              </w:rPr>
              <w:t xml:space="preserve">Stovyklos </w:t>
            </w:r>
          </w:p>
        </w:tc>
        <w:tc>
          <w:tcPr>
            <w:tcW w:w="1947" w:type="dxa"/>
          </w:tcPr>
          <w:p w14:paraId="124C18E1" w14:textId="32DE2684" w:rsidR="00C90329" w:rsidRPr="00F00AAA" w:rsidRDefault="0075226F" w:rsidP="00E566E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u w:val="single"/>
              </w:rPr>
            </w:pPr>
            <w:r>
              <w:rPr>
                <w:rFonts w:ascii="Times New Roman" w:hAnsi="Times New Roman" w:cs="Times New Roman"/>
                <w:color w:val="1F497D" w:themeColor="text2"/>
                <w:sz w:val="22"/>
                <w:u w:val="single"/>
              </w:rPr>
              <w:t>15 319</w:t>
            </w:r>
          </w:p>
        </w:tc>
        <w:tc>
          <w:tcPr>
            <w:tcW w:w="1976" w:type="dxa"/>
          </w:tcPr>
          <w:p w14:paraId="0C63307B" w14:textId="50D96523" w:rsidR="00C90329" w:rsidRPr="00D32CB4" w:rsidRDefault="00D32CB4" w:rsidP="00E566E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u w:val="single"/>
              </w:rPr>
            </w:pPr>
            <w:r w:rsidRPr="00D32CB4">
              <w:rPr>
                <w:rFonts w:ascii="Times New Roman" w:hAnsi="Times New Roman" w:cs="Times New Roman"/>
                <w:color w:val="1F497D" w:themeColor="text2"/>
                <w:sz w:val="22"/>
                <w:u w:val="single"/>
              </w:rPr>
              <w:t>20 425</w:t>
            </w:r>
          </w:p>
        </w:tc>
        <w:tc>
          <w:tcPr>
            <w:tcW w:w="1746" w:type="dxa"/>
          </w:tcPr>
          <w:p w14:paraId="54478FC3" w14:textId="463C49AD" w:rsidR="00C90329" w:rsidRPr="001C5B03" w:rsidRDefault="001C5B03" w:rsidP="00E566E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u w:val="single"/>
              </w:rPr>
            </w:pPr>
            <w:r w:rsidRPr="001C5B03">
              <w:rPr>
                <w:rFonts w:ascii="Times New Roman" w:hAnsi="Times New Roman" w:cs="Times New Roman"/>
                <w:color w:val="1F497D" w:themeColor="text2"/>
                <w:sz w:val="22"/>
                <w:u w:val="single"/>
              </w:rPr>
              <w:t>35 744</w:t>
            </w:r>
          </w:p>
        </w:tc>
      </w:tr>
      <w:tr w:rsidR="00C90329" w14:paraId="4646994F" w14:textId="77777777" w:rsidTr="00E566E1">
        <w:trPr>
          <w:jc w:val="center"/>
        </w:trPr>
        <w:tc>
          <w:tcPr>
            <w:cnfStyle w:val="001000000000" w:firstRow="0" w:lastRow="0" w:firstColumn="1" w:lastColumn="0" w:oddVBand="0" w:evenVBand="0" w:oddHBand="0" w:evenHBand="0" w:firstRowFirstColumn="0" w:firstRowLastColumn="0" w:lastRowFirstColumn="0" w:lastRowLastColumn="0"/>
            <w:tcW w:w="2025" w:type="dxa"/>
            <w:vMerge/>
          </w:tcPr>
          <w:p w14:paraId="69B85790" w14:textId="77777777" w:rsidR="00C90329" w:rsidRPr="007D2F20" w:rsidRDefault="00C90329" w:rsidP="00E566E1">
            <w:pPr>
              <w:spacing w:before="0" w:after="0"/>
              <w:jc w:val="left"/>
              <w:rPr>
                <w:rFonts w:ascii="Times New Roman" w:hAnsi="Times New Roman" w:cs="Times New Roman"/>
                <w:b w:val="0"/>
                <w:i/>
                <w:sz w:val="22"/>
              </w:rPr>
            </w:pPr>
          </w:p>
        </w:tc>
        <w:tc>
          <w:tcPr>
            <w:tcW w:w="1672" w:type="dxa"/>
          </w:tcPr>
          <w:p w14:paraId="600417E9" w14:textId="77777777" w:rsidR="00C90329" w:rsidRPr="008255F3" w:rsidRDefault="00C90329" w:rsidP="00E566E1">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8255F3">
              <w:rPr>
                <w:rFonts w:ascii="Times New Roman" w:hAnsi="Times New Roman" w:cs="Times New Roman"/>
                <w:sz w:val="22"/>
              </w:rPr>
              <w:t>Komerciniai renginiai</w:t>
            </w:r>
          </w:p>
        </w:tc>
        <w:tc>
          <w:tcPr>
            <w:tcW w:w="3923" w:type="dxa"/>
            <w:gridSpan w:val="2"/>
          </w:tcPr>
          <w:p w14:paraId="1816355E" w14:textId="649CA849" w:rsidR="00C90329" w:rsidRPr="002D4D28" w:rsidRDefault="002D4D28" w:rsidP="00E566E1">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u w:val="single"/>
              </w:rPr>
            </w:pPr>
            <w:r w:rsidRPr="002D4D28">
              <w:rPr>
                <w:rFonts w:ascii="Times New Roman" w:hAnsi="Times New Roman" w:cs="Times New Roman"/>
                <w:color w:val="1F497D" w:themeColor="text2"/>
                <w:sz w:val="22"/>
                <w:u w:val="single"/>
              </w:rPr>
              <w:t>1 882</w:t>
            </w:r>
          </w:p>
        </w:tc>
        <w:tc>
          <w:tcPr>
            <w:tcW w:w="1746" w:type="dxa"/>
          </w:tcPr>
          <w:p w14:paraId="270A03F5" w14:textId="71274785" w:rsidR="00C90329" w:rsidRPr="00C60CA6" w:rsidRDefault="001C5B03" w:rsidP="00E566E1">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D4D28">
              <w:rPr>
                <w:rFonts w:ascii="Times New Roman" w:hAnsi="Times New Roman" w:cs="Times New Roman"/>
                <w:color w:val="1F497D" w:themeColor="text2"/>
                <w:sz w:val="22"/>
                <w:u w:val="single"/>
              </w:rPr>
              <w:t>1 882</w:t>
            </w:r>
          </w:p>
        </w:tc>
      </w:tr>
      <w:tr w:rsidR="00C90329" w14:paraId="7E974E5F" w14:textId="77777777" w:rsidTr="00E5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5" w:type="dxa"/>
          </w:tcPr>
          <w:p w14:paraId="1D74343B" w14:textId="77777777" w:rsidR="00C90329" w:rsidRPr="007D2F20" w:rsidRDefault="00C90329" w:rsidP="00E566E1">
            <w:pPr>
              <w:spacing w:before="0" w:after="0"/>
              <w:jc w:val="left"/>
              <w:rPr>
                <w:rFonts w:ascii="Times New Roman" w:hAnsi="Times New Roman" w:cs="Times New Roman"/>
                <w:b w:val="0"/>
                <w:i/>
                <w:sz w:val="22"/>
              </w:rPr>
            </w:pPr>
            <w:r>
              <w:rPr>
                <w:rFonts w:ascii="Times New Roman" w:hAnsi="Times New Roman" w:cs="Times New Roman"/>
                <w:i/>
                <w:sz w:val="22"/>
              </w:rPr>
              <w:t>Apgyvendinimo paslaugos</w:t>
            </w:r>
          </w:p>
        </w:tc>
        <w:tc>
          <w:tcPr>
            <w:tcW w:w="1672" w:type="dxa"/>
          </w:tcPr>
          <w:p w14:paraId="0E048EAF" w14:textId="77777777" w:rsidR="00C90329" w:rsidRPr="008255F3" w:rsidRDefault="00C90329" w:rsidP="00E566E1">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8255F3">
              <w:rPr>
                <w:rFonts w:ascii="Times New Roman" w:hAnsi="Times New Roman" w:cs="Times New Roman"/>
                <w:sz w:val="22"/>
              </w:rPr>
              <w:t>Stovyklos</w:t>
            </w:r>
          </w:p>
        </w:tc>
        <w:tc>
          <w:tcPr>
            <w:tcW w:w="1947" w:type="dxa"/>
          </w:tcPr>
          <w:p w14:paraId="5FE27B7B" w14:textId="77777777" w:rsidR="00C90329" w:rsidRPr="00C60CA6" w:rsidRDefault="00C90329" w:rsidP="00E566E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7 308</w:t>
            </w:r>
          </w:p>
        </w:tc>
        <w:tc>
          <w:tcPr>
            <w:tcW w:w="1976" w:type="dxa"/>
          </w:tcPr>
          <w:p w14:paraId="0EA80876" w14:textId="77777777" w:rsidR="00C90329" w:rsidRPr="00C60CA6" w:rsidRDefault="00C90329" w:rsidP="00E566E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9 744</w:t>
            </w:r>
          </w:p>
        </w:tc>
        <w:tc>
          <w:tcPr>
            <w:tcW w:w="1746" w:type="dxa"/>
          </w:tcPr>
          <w:p w14:paraId="5F59441F" w14:textId="77777777" w:rsidR="00C90329" w:rsidRPr="00C60CA6" w:rsidRDefault="00C90329" w:rsidP="00E566E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17 052</w:t>
            </w:r>
          </w:p>
        </w:tc>
      </w:tr>
      <w:tr w:rsidR="00C90329" w14:paraId="66891E7F" w14:textId="77777777" w:rsidTr="00E566E1">
        <w:trPr>
          <w:jc w:val="center"/>
        </w:trPr>
        <w:tc>
          <w:tcPr>
            <w:cnfStyle w:val="001000000000" w:firstRow="0" w:lastRow="0" w:firstColumn="1" w:lastColumn="0" w:oddVBand="0" w:evenVBand="0" w:oddHBand="0" w:evenHBand="0" w:firstRowFirstColumn="0" w:firstRowLastColumn="0" w:lastRowFirstColumn="0" w:lastRowLastColumn="0"/>
            <w:tcW w:w="2025" w:type="dxa"/>
          </w:tcPr>
          <w:p w14:paraId="0DA68F0C" w14:textId="77777777" w:rsidR="00C90329" w:rsidRDefault="00C90329" w:rsidP="00E566E1">
            <w:pPr>
              <w:spacing w:before="0" w:after="0"/>
              <w:jc w:val="left"/>
              <w:rPr>
                <w:rFonts w:ascii="Times New Roman" w:hAnsi="Times New Roman" w:cs="Times New Roman"/>
                <w:b w:val="0"/>
                <w:bCs w:val="0"/>
                <w:sz w:val="22"/>
              </w:rPr>
            </w:pPr>
            <w:r w:rsidRPr="0010068B">
              <w:rPr>
                <w:rFonts w:ascii="Times New Roman" w:hAnsi="Times New Roman" w:cs="Times New Roman"/>
                <w:i/>
                <w:sz w:val="22"/>
              </w:rPr>
              <w:t>Sportinių treniruoklių salė</w:t>
            </w:r>
          </w:p>
        </w:tc>
        <w:tc>
          <w:tcPr>
            <w:tcW w:w="1672" w:type="dxa"/>
          </w:tcPr>
          <w:p w14:paraId="49CA6EA4" w14:textId="77777777" w:rsidR="00C90329" w:rsidRPr="008255F3" w:rsidRDefault="00C90329" w:rsidP="00E566E1">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8255F3">
              <w:rPr>
                <w:rFonts w:ascii="Times New Roman" w:hAnsi="Times New Roman" w:cs="Times New Roman"/>
                <w:sz w:val="22"/>
              </w:rPr>
              <w:t>Privatūs pavieniai lankytojai</w:t>
            </w:r>
          </w:p>
        </w:tc>
        <w:tc>
          <w:tcPr>
            <w:tcW w:w="3923" w:type="dxa"/>
            <w:gridSpan w:val="2"/>
          </w:tcPr>
          <w:p w14:paraId="760354A7" w14:textId="52B777C6" w:rsidR="00C90329" w:rsidRPr="000A5A47" w:rsidRDefault="000A5A47" w:rsidP="00E566E1">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u w:val="single"/>
              </w:rPr>
            </w:pPr>
            <w:r w:rsidRPr="000A5A47">
              <w:rPr>
                <w:rFonts w:ascii="Times New Roman" w:hAnsi="Times New Roman" w:cs="Times New Roman"/>
                <w:color w:val="1F497D" w:themeColor="text2"/>
                <w:sz w:val="22"/>
                <w:u w:val="single"/>
              </w:rPr>
              <w:t>9 153</w:t>
            </w:r>
          </w:p>
        </w:tc>
        <w:tc>
          <w:tcPr>
            <w:tcW w:w="1746" w:type="dxa"/>
          </w:tcPr>
          <w:p w14:paraId="78D38B04" w14:textId="7007E92E" w:rsidR="00C90329" w:rsidRPr="00C60CA6" w:rsidRDefault="000A5A47" w:rsidP="00E566E1">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0A5A47">
              <w:rPr>
                <w:rFonts w:ascii="Times New Roman" w:hAnsi="Times New Roman" w:cs="Times New Roman"/>
                <w:color w:val="1F497D" w:themeColor="text2"/>
                <w:sz w:val="22"/>
                <w:u w:val="single"/>
              </w:rPr>
              <w:t>9 153</w:t>
            </w:r>
          </w:p>
        </w:tc>
      </w:tr>
      <w:tr w:rsidR="00C90329" w14:paraId="785C629B" w14:textId="77777777" w:rsidTr="00E5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5" w:type="dxa"/>
          </w:tcPr>
          <w:p w14:paraId="3563ECB1" w14:textId="77777777" w:rsidR="00C90329" w:rsidRPr="008255F3" w:rsidRDefault="00C90329" w:rsidP="00E566E1">
            <w:pPr>
              <w:spacing w:before="0" w:after="0"/>
              <w:jc w:val="left"/>
              <w:rPr>
                <w:rFonts w:ascii="Times New Roman" w:hAnsi="Times New Roman" w:cs="Times New Roman"/>
                <w:sz w:val="22"/>
              </w:rPr>
            </w:pPr>
            <w:r w:rsidRPr="008255F3">
              <w:rPr>
                <w:rFonts w:ascii="Times New Roman" w:hAnsi="Times New Roman" w:cs="Times New Roman"/>
                <w:i/>
                <w:iCs/>
                <w:sz w:val="22"/>
              </w:rPr>
              <w:lastRenderedPageBreak/>
              <w:t>Nuomojamos patalpos</w:t>
            </w:r>
          </w:p>
        </w:tc>
        <w:tc>
          <w:tcPr>
            <w:tcW w:w="1672" w:type="dxa"/>
          </w:tcPr>
          <w:p w14:paraId="557C141F" w14:textId="77777777" w:rsidR="00C90329" w:rsidRPr="008255F3" w:rsidRDefault="00C90329" w:rsidP="00E566E1">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8255F3">
              <w:rPr>
                <w:rFonts w:ascii="Times New Roman" w:hAnsi="Times New Roman" w:cs="Times New Roman"/>
                <w:sz w:val="22"/>
              </w:rPr>
              <w:t>Privatūs subjektai</w:t>
            </w:r>
          </w:p>
        </w:tc>
        <w:tc>
          <w:tcPr>
            <w:tcW w:w="3923" w:type="dxa"/>
            <w:gridSpan w:val="2"/>
          </w:tcPr>
          <w:p w14:paraId="141CD097" w14:textId="5F1021F2" w:rsidR="00C90329" w:rsidRPr="00C60CA6" w:rsidRDefault="00C90329" w:rsidP="00E566E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10 785,6</w:t>
            </w:r>
          </w:p>
        </w:tc>
        <w:tc>
          <w:tcPr>
            <w:tcW w:w="1746" w:type="dxa"/>
          </w:tcPr>
          <w:p w14:paraId="307AF6D7" w14:textId="08F33821" w:rsidR="00C90329" w:rsidRPr="00C60CA6" w:rsidRDefault="00C90329" w:rsidP="00E566E1">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60CA6">
              <w:rPr>
                <w:rFonts w:ascii="Times New Roman" w:hAnsi="Times New Roman" w:cs="Times New Roman"/>
                <w:sz w:val="22"/>
              </w:rPr>
              <w:t>10 785,6</w:t>
            </w:r>
          </w:p>
        </w:tc>
      </w:tr>
      <w:tr w:rsidR="00D45E32" w14:paraId="40CC1A56" w14:textId="77777777" w:rsidTr="00E566E1">
        <w:trPr>
          <w:jc w:val="center"/>
        </w:trPr>
        <w:tc>
          <w:tcPr>
            <w:cnfStyle w:val="001000000000" w:firstRow="0" w:lastRow="0" w:firstColumn="1" w:lastColumn="0" w:oddVBand="0" w:evenVBand="0" w:oddHBand="0" w:evenHBand="0" w:firstRowFirstColumn="0" w:firstRowLastColumn="0" w:lastRowFirstColumn="0" w:lastRowLastColumn="0"/>
            <w:tcW w:w="2025" w:type="dxa"/>
          </w:tcPr>
          <w:p w14:paraId="291F32C5" w14:textId="224EEF2D" w:rsidR="00D45E32" w:rsidRPr="006B0ACE" w:rsidRDefault="00AE4801" w:rsidP="00E566E1">
            <w:pPr>
              <w:spacing w:before="0" w:after="0"/>
              <w:jc w:val="left"/>
              <w:rPr>
                <w:rFonts w:ascii="Times New Roman" w:hAnsi="Times New Roman" w:cs="Times New Roman"/>
                <w:i/>
                <w:iCs/>
                <w:color w:val="1F497D" w:themeColor="text2"/>
                <w:sz w:val="22"/>
                <w:u w:val="single"/>
              </w:rPr>
            </w:pPr>
            <w:r w:rsidRPr="006B0ACE">
              <w:rPr>
                <w:rFonts w:ascii="Times New Roman" w:hAnsi="Times New Roman" w:cs="Times New Roman"/>
                <w:i/>
                <w:iCs/>
                <w:color w:val="1F497D" w:themeColor="text2"/>
                <w:sz w:val="22"/>
                <w:u w:val="single"/>
              </w:rPr>
              <w:t>Naujų sporto treniruočių generuojamos pajamos</w:t>
            </w:r>
          </w:p>
        </w:tc>
        <w:tc>
          <w:tcPr>
            <w:tcW w:w="1672" w:type="dxa"/>
          </w:tcPr>
          <w:p w14:paraId="2CEB6BBC" w14:textId="77C6B351" w:rsidR="00D45E32" w:rsidRPr="006B0ACE" w:rsidRDefault="00AE4801" w:rsidP="00AE4801">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u w:val="single"/>
              </w:rPr>
            </w:pPr>
            <w:r w:rsidRPr="006B0ACE">
              <w:rPr>
                <w:rFonts w:ascii="Times New Roman" w:hAnsi="Times New Roman" w:cs="Times New Roman"/>
                <w:color w:val="1F497D" w:themeColor="text2"/>
                <w:sz w:val="22"/>
                <w:u w:val="single"/>
              </w:rPr>
              <w:t>Kupiškio r. KKSC mokiniai</w:t>
            </w:r>
          </w:p>
        </w:tc>
        <w:tc>
          <w:tcPr>
            <w:tcW w:w="3923" w:type="dxa"/>
            <w:gridSpan w:val="2"/>
          </w:tcPr>
          <w:p w14:paraId="5E90DFAA" w14:textId="0CA0324A" w:rsidR="00D45E32" w:rsidRPr="006B0ACE" w:rsidRDefault="00140577" w:rsidP="00E566E1">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u w:val="single"/>
              </w:rPr>
            </w:pPr>
            <w:r w:rsidRPr="006B0ACE">
              <w:rPr>
                <w:rFonts w:ascii="Times New Roman" w:hAnsi="Times New Roman" w:cs="Times New Roman"/>
                <w:color w:val="1F497D" w:themeColor="text2"/>
                <w:sz w:val="22"/>
                <w:u w:val="single"/>
              </w:rPr>
              <w:t>1360</w:t>
            </w:r>
          </w:p>
        </w:tc>
        <w:tc>
          <w:tcPr>
            <w:tcW w:w="1746" w:type="dxa"/>
          </w:tcPr>
          <w:p w14:paraId="76E16AD3" w14:textId="4492CD12" w:rsidR="00D45E32" w:rsidRPr="006B0ACE" w:rsidRDefault="006B0ACE" w:rsidP="00E566E1">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themeColor="text2"/>
                <w:sz w:val="22"/>
                <w:u w:val="single"/>
              </w:rPr>
            </w:pPr>
            <w:r w:rsidRPr="006B0ACE">
              <w:rPr>
                <w:rFonts w:ascii="Times New Roman" w:hAnsi="Times New Roman" w:cs="Times New Roman"/>
                <w:color w:val="1F497D" w:themeColor="text2"/>
                <w:sz w:val="22"/>
                <w:u w:val="single"/>
              </w:rPr>
              <w:t>1360</w:t>
            </w:r>
          </w:p>
        </w:tc>
      </w:tr>
      <w:tr w:rsidR="00C90329" w14:paraId="38D6B73C" w14:textId="77777777" w:rsidTr="00E5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20" w:type="dxa"/>
            <w:gridSpan w:val="4"/>
          </w:tcPr>
          <w:p w14:paraId="0B3FBF9C" w14:textId="77777777" w:rsidR="00C90329" w:rsidRPr="001B26CF" w:rsidRDefault="00C90329" w:rsidP="00E566E1">
            <w:pPr>
              <w:spacing w:before="0" w:after="0"/>
              <w:jc w:val="right"/>
              <w:rPr>
                <w:rFonts w:ascii="Times New Roman" w:hAnsi="Times New Roman" w:cs="Times New Roman"/>
                <w:color w:val="1F497D" w:themeColor="text2"/>
                <w:sz w:val="22"/>
                <w:u w:val="single"/>
              </w:rPr>
            </w:pPr>
            <w:r w:rsidRPr="001B26CF">
              <w:rPr>
                <w:rFonts w:ascii="Times New Roman" w:hAnsi="Times New Roman" w:cs="Times New Roman"/>
                <w:color w:val="1F497D" w:themeColor="text2"/>
                <w:sz w:val="22"/>
                <w:u w:val="single"/>
              </w:rPr>
              <w:t>VISO:</w:t>
            </w:r>
          </w:p>
        </w:tc>
        <w:tc>
          <w:tcPr>
            <w:tcW w:w="1746" w:type="dxa"/>
          </w:tcPr>
          <w:p w14:paraId="27A67B58" w14:textId="602BBAB7" w:rsidR="00C90329" w:rsidRPr="001B26CF" w:rsidRDefault="00665877" w:rsidP="00E566E1">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1F497D" w:themeColor="text2"/>
                <w:sz w:val="22"/>
                <w:u w:val="single"/>
              </w:rPr>
            </w:pPr>
            <w:r w:rsidRPr="001B26CF">
              <w:rPr>
                <w:rFonts w:ascii="Times New Roman" w:hAnsi="Times New Roman" w:cs="Times New Roman"/>
                <w:b/>
                <w:bCs/>
                <w:color w:val="1F497D" w:themeColor="text2"/>
                <w:sz w:val="22"/>
                <w:u w:val="single"/>
              </w:rPr>
              <w:t>119</w:t>
            </w:r>
            <w:r w:rsidR="001B26CF" w:rsidRPr="001B26CF">
              <w:rPr>
                <w:rFonts w:ascii="Times New Roman" w:hAnsi="Times New Roman" w:cs="Times New Roman"/>
                <w:b/>
                <w:bCs/>
                <w:color w:val="1F497D" w:themeColor="text2"/>
                <w:sz w:val="22"/>
                <w:u w:val="single"/>
              </w:rPr>
              <w:t> </w:t>
            </w:r>
            <w:r w:rsidRPr="001B26CF">
              <w:rPr>
                <w:rFonts w:ascii="Times New Roman" w:hAnsi="Times New Roman" w:cs="Times New Roman"/>
                <w:b/>
                <w:bCs/>
                <w:color w:val="1F497D" w:themeColor="text2"/>
                <w:sz w:val="22"/>
                <w:u w:val="single"/>
              </w:rPr>
              <w:t>433</w:t>
            </w:r>
            <w:r w:rsidR="001B26CF" w:rsidRPr="001B26CF">
              <w:rPr>
                <w:rFonts w:ascii="Times New Roman" w:hAnsi="Times New Roman" w:cs="Times New Roman"/>
                <w:b/>
                <w:bCs/>
                <w:color w:val="1F497D" w:themeColor="text2"/>
                <w:sz w:val="22"/>
                <w:u w:val="single"/>
              </w:rPr>
              <w:t>,1</w:t>
            </w:r>
          </w:p>
        </w:tc>
      </w:tr>
    </w:tbl>
    <w:p w14:paraId="20405197" w14:textId="77777777" w:rsidR="00C90329" w:rsidRPr="0076471F" w:rsidRDefault="00C90329" w:rsidP="00C90329">
      <w:pPr>
        <w:spacing w:before="120" w:after="120"/>
        <w:jc w:val="center"/>
        <w:rPr>
          <w:rFonts w:ascii="Times New Roman" w:hAnsi="Times New Roman" w:cs="Times New Roman"/>
          <w:i/>
          <w:iCs/>
          <w:sz w:val="20"/>
          <w:szCs w:val="20"/>
        </w:rPr>
      </w:pPr>
      <w:r w:rsidRPr="0076471F">
        <w:rPr>
          <w:rFonts w:ascii="Times New Roman" w:hAnsi="Times New Roman" w:cs="Times New Roman"/>
          <w:i/>
          <w:iCs/>
          <w:sz w:val="20"/>
          <w:szCs w:val="20"/>
        </w:rPr>
        <w:t>Sudaryta autorių</w:t>
      </w:r>
    </w:p>
    <w:p w14:paraId="1088B72D" w14:textId="3B98E965" w:rsidR="00EB69F3" w:rsidRPr="00EB69F3" w:rsidRDefault="00EB69F3" w:rsidP="00EB69F3">
      <w:pPr>
        <w:spacing w:before="120" w:after="120"/>
        <w:rPr>
          <w:rFonts w:ascii="Times New Roman" w:hAnsi="Times New Roman" w:cs="Times New Roman"/>
          <w:sz w:val="22"/>
        </w:rPr>
      </w:pPr>
      <w:r>
        <w:rPr>
          <w:rFonts w:ascii="Times New Roman" w:hAnsi="Times New Roman" w:cs="Times New Roman"/>
          <w:sz w:val="22"/>
        </w:rPr>
        <w:t>Taigi b</w:t>
      </w:r>
      <w:r w:rsidRPr="00EB69F3">
        <w:rPr>
          <w:rFonts w:ascii="Times New Roman" w:hAnsi="Times New Roman" w:cs="Times New Roman"/>
          <w:sz w:val="22"/>
        </w:rPr>
        <w:t xml:space="preserve">endros </w:t>
      </w:r>
      <w:r>
        <w:rPr>
          <w:rFonts w:ascii="Times New Roman" w:hAnsi="Times New Roman" w:cs="Times New Roman"/>
          <w:sz w:val="22"/>
        </w:rPr>
        <w:t>antros</w:t>
      </w:r>
      <w:r w:rsidRPr="00EB69F3">
        <w:rPr>
          <w:rFonts w:ascii="Times New Roman" w:hAnsi="Times New Roman" w:cs="Times New Roman"/>
          <w:sz w:val="22"/>
        </w:rPr>
        <w:t xml:space="preserve"> projekto alternatyvos generuojamos pajamos siekia </w:t>
      </w:r>
      <w:r w:rsidR="001B26CF" w:rsidRPr="001B26CF">
        <w:rPr>
          <w:rFonts w:ascii="Times New Roman" w:hAnsi="Times New Roman" w:cs="Times New Roman"/>
          <w:color w:val="1F497D" w:themeColor="text2"/>
          <w:sz w:val="22"/>
          <w:u w:val="single"/>
        </w:rPr>
        <w:t>119 433</w:t>
      </w:r>
      <w:r w:rsidRPr="001B26CF">
        <w:rPr>
          <w:rFonts w:ascii="Times New Roman" w:hAnsi="Times New Roman" w:cs="Times New Roman"/>
          <w:color w:val="1F497D" w:themeColor="text2"/>
          <w:sz w:val="22"/>
          <w:u w:val="single"/>
        </w:rPr>
        <w:t xml:space="preserve"> Eur  per metus.</w:t>
      </w:r>
      <w:r w:rsidRPr="001B26CF">
        <w:rPr>
          <w:rFonts w:ascii="Times New Roman" w:hAnsi="Times New Roman" w:cs="Times New Roman"/>
          <w:color w:val="1F497D" w:themeColor="text2"/>
          <w:sz w:val="22"/>
        </w:rPr>
        <w:t xml:space="preserve"> </w:t>
      </w:r>
    </w:p>
    <w:p w14:paraId="47BCD7E5" w14:textId="09080628" w:rsidR="0042270D" w:rsidRPr="009F1CA4" w:rsidRDefault="0042270D" w:rsidP="0042270D">
      <w:pPr>
        <w:pStyle w:val="Antrat3"/>
        <w:numPr>
          <w:ilvl w:val="0"/>
          <w:numId w:val="0"/>
        </w:numPr>
        <w:ind w:left="720"/>
        <w:jc w:val="right"/>
        <w:rPr>
          <w:rFonts w:ascii="Times New Roman" w:hAnsi="Times New Roman" w:cs="Times New Roman"/>
          <w:b/>
          <w:szCs w:val="24"/>
        </w:rPr>
      </w:pPr>
      <w:bookmarkStart w:id="101" w:name="_Toc473808567"/>
      <w:bookmarkStart w:id="102" w:name="_Toc478030925"/>
      <w:bookmarkStart w:id="103" w:name="_Toc490220663"/>
      <w:bookmarkStart w:id="104" w:name="_Toc23154008"/>
      <w:r w:rsidRPr="008D21F8">
        <w:rPr>
          <w:rFonts w:ascii="Times New Roman" w:hAnsi="Times New Roman" w:cs="Times New Roman"/>
          <w:b/>
          <w:szCs w:val="24"/>
        </w:rPr>
        <w:t>4.3.4. Veiklos išlaidos</w:t>
      </w:r>
      <w:bookmarkEnd w:id="101"/>
      <w:bookmarkEnd w:id="102"/>
      <w:bookmarkEnd w:id="103"/>
      <w:bookmarkEnd w:id="104"/>
    </w:p>
    <w:p w14:paraId="47BCD7E6" w14:textId="55E0C66A" w:rsidR="0042270D" w:rsidRDefault="0042270D" w:rsidP="00612022">
      <w:pPr>
        <w:spacing w:before="120" w:after="120"/>
        <w:rPr>
          <w:rFonts w:ascii="Times New Roman" w:hAnsi="Times New Roman" w:cs="Times New Roman"/>
          <w:sz w:val="22"/>
        </w:rPr>
      </w:pPr>
      <w:r w:rsidRPr="009F1CA4">
        <w:rPr>
          <w:rFonts w:ascii="Times New Roman" w:hAnsi="Times New Roman" w:cs="Times New Roman"/>
          <w:sz w:val="22"/>
        </w:rPr>
        <w:t>Projekto veiklos išlaidos – išlaidos, kurios patiriamos eksploatuojant IP įgyvendinimo metu sukurtą turtą viešajai paslaugai teikti.</w:t>
      </w:r>
    </w:p>
    <w:p w14:paraId="4E7F781F" w14:textId="77777777" w:rsidR="006229A8" w:rsidRDefault="004A3DF3" w:rsidP="00612022">
      <w:pPr>
        <w:spacing w:before="120" w:after="120"/>
        <w:rPr>
          <w:rFonts w:ascii="Times New Roman" w:hAnsi="Times New Roman" w:cs="Times New Roman"/>
          <w:sz w:val="22"/>
        </w:rPr>
      </w:pPr>
      <w:r>
        <w:rPr>
          <w:rFonts w:ascii="Times New Roman" w:hAnsi="Times New Roman" w:cs="Times New Roman"/>
          <w:sz w:val="22"/>
        </w:rPr>
        <w:t xml:space="preserve">Abiejų projekto alternatyvų įgyvendinimo atvejais bus patiriamos šios veiklos išlaidos: </w:t>
      </w:r>
    </w:p>
    <w:p w14:paraId="66B29284" w14:textId="0B728494" w:rsidR="006229A8" w:rsidRPr="006229A8" w:rsidRDefault="00390439" w:rsidP="00AD3FC3">
      <w:pPr>
        <w:pStyle w:val="Sraopastraipa"/>
        <w:numPr>
          <w:ilvl w:val="0"/>
          <w:numId w:val="19"/>
        </w:numPr>
        <w:spacing w:before="120" w:after="120"/>
        <w:rPr>
          <w:rFonts w:ascii="Times New Roman" w:hAnsi="Times New Roman" w:cs="Times New Roman"/>
          <w:sz w:val="22"/>
        </w:rPr>
      </w:pPr>
      <w:r>
        <w:rPr>
          <w:rFonts w:ascii="Times New Roman" w:hAnsi="Times New Roman" w:cs="Times New Roman"/>
          <w:sz w:val="22"/>
        </w:rPr>
        <w:t xml:space="preserve">sporto ir sveikatingumo centro </w:t>
      </w:r>
      <w:r w:rsidRPr="00390439">
        <w:rPr>
          <w:rFonts w:ascii="Times New Roman" w:hAnsi="Times New Roman" w:cs="Times New Roman"/>
          <w:sz w:val="22"/>
        </w:rPr>
        <w:t>eksploatacija</w:t>
      </w:r>
      <w:r w:rsidR="00EC0BEF" w:rsidRPr="00390439">
        <w:rPr>
          <w:rFonts w:ascii="Times New Roman" w:hAnsi="Times New Roman" w:cs="Times New Roman"/>
          <w:sz w:val="22"/>
        </w:rPr>
        <w:t>,</w:t>
      </w:r>
      <w:r w:rsidR="00EC0BEF" w:rsidRPr="006229A8">
        <w:rPr>
          <w:rFonts w:ascii="Times New Roman" w:hAnsi="Times New Roman" w:cs="Times New Roman"/>
          <w:sz w:val="22"/>
        </w:rPr>
        <w:t xml:space="preserve"> </w:t>
      </w:r>
    </w:p>
    <w:p w14:paraId="2C1FC7DB" w14:textId="288D956A" w:rsidR="006229A8" w:rsidRDefault="006229A8" w:rsidP="00AD3FC3">
      <w:pPr>
        <w:pStyle w:val="Sraopastraipa"/>
        <w:numPr>
          <w:ilvl w:val="0"/>
          <w:numId w:val="19"/>
        </w:numPr>
        <w:spacing w:before="120" w:after="120"/>
        <w:rPr>
          <w:rFonts w:ascii="Times New Roman" w:hAnsi="Times New Roman" w:cs="Times New Roman"/>
          <w:sz w:val="22"/>
        </w:rPr>
      </w:pPr>
      <w:r w:rsidRPr="006229A8">
        <w:rPr>
          <w:rFonts w:ascii="Times New Roman" w:hAnsi="Times New Roman" w:cs="Times New Roman"/>
          <w:sz w:val="22"/>
        </w:rPr>
        <w:t>personalo darbo užmokestis</w:t>
      </w:r>
      <w:r w:rsidR="00FB0D9C">
        <w:rPr>
          <w:rFonts w:ascii="Times New Roman" w:hAnsi="Times New Roman" w:cs="Times New Roman"/>
          <w:sz w:val="22"/>
        </w:rPr>
        <w:t>,</w:t>
      </w:r>
    </w:p>
    <w:p w14:paraId="5AA9C345" w14:textId="3B6074E8" w:rsidR="00FB0D9C" w:rsidRPr="006229A8" w:rsidRDefault="00FB0D9C" w:rsidP="00AD3FC3">
      <w:pPr>
        <w:pStyle w:val="Sraopastraipa"/>
        <w:numPr>
          <w:ilvl w:val="0"/>
          <w:numId w:val="19"/>
        </w:numPr>
        <w:spacing w:before="120" w:after="120"/>
        <w:rPr>
          <w:rFonts w:ascii="Times New Roman" w:hAnsi="Times New Roman" w:cs="Times New Roman"/>
          <w:sz w:val="22"/>
        </w:rPr>
      </w:pPr>
      <w:r>
        <w:rPr>
          <w:rFonts w:ascii="Times New Roman" w:hAnsi="Times New Roman" w:cs="Times New Roman"/>
          <w:sz w:val="22"/>
        </w:rPr>
        <w:t>būtinos veiklos užtikrinimo sąnaudos.</w:t>
      </w:r>
    </w:p>
    <w:p w14:paraId="47EAE7FA" w14:textId="144BBD36" w:rsidR="00414885" w:rsidRDefault="00F95BB6" w:rsidP="00612022">
      <w:pPr>
        <w:spacing w:before="120" w:after="120"/>
        <w:rPr>
          <w:rFonts w:ascii="Times New Roman" w:hAnsi="Times New Roman" w:cs="Times New Roman"/>
          <w:sz w:val="22"/>
        </w:rPr>
      </w:pPr>
      <w:r>
        <w:rPr>
          <w:rFonts w:ascii="Times New Roman" w:hAnsi="Times New Roman" w:cs="Times New Roman"/>
          <w:sz w:val="22"/>
        </w:rPr>
        <w:t>Didžiausias naujo pastato eksploatacines sąnaudas sudarys šildymui skirtos išlai</w:t>
      </w:r>
      <w:r w:rsidR="00217E92">
        <w:rPr>
          <w:rFonts w:ascii="Times New Roman" w:hAnsi="Times New Roman" w:cs="Times New Roman"/>
          <w:sz w:val="22"/>
        </w:rPr>
        <w:t xml:space="preserve">dos. Remiantis Sveikatingumo ir sporto </w:t>
      </w:r>
      <w:r w:rsidR="00EA7948">
        <w:rPr>
          <w:rFonts w:ascii="Times New Roman" w:hAnsi="Times New Roman" w:cs="Times New Roman"/>
          <w:sz w:val="22"/>
        </w:rPr>
        <w:t>komplekso K. Šimonio g. 1A, Kupiškis</w:t>
      </w:r>
      <w:r w:rsidR="00217E92">
        <w:rPr>
          <w:rFonts w:ascii="Times New Roman" w:hAnsi="Times New Roman" w:cs="Times New Roman"/>
          <w:sz w:val="22"/>
        </w:rPr>
        <w:t xml:space="preserve"> techniniu projektu</w:t>
      </w:r>
      <w:r w:rsidR="00EA7948">
        <w:rPr>
          <w:rFonts w:ascii="Times New Roman" w:hAnsi="Times New Roman" w:cs="Times New Roman"/>
          <w:sz w:val="22"/>
        </w:rPr>
        <w:t xml:space="preserve">, matyti, kad šildymas numatytas dviem būdais: geoterminis ir </w:t>
      </w:r>
      <w:r w:rsidR="003A5011">
        <w:rPr>
          <w:rFonts w:ascii="Times New Roman" w:hAnsi="Times New Roman" w:cs="Times New Roman"/>
          <w:sz w:val="22"/>
        </w:rPr>
        <w:t xml:space="preserve">centralizuotų miesto tinklų. </w:t>
      </w:r>
    </w:p>
    <w:p w14:paraId="38A66A6E" w14:textId="0BD4E76A" w:rsidR="00A163CE" w:rsidRPr="00C2509F" w:rsidRDefault="005858A5" w:rsidP="00736BCD">
      <w:pPr>
        <w:spacing w:before="120" w:after="120"/>
        <w:jc w:val="center"/>
        <w:rPr>
          <w:rFonts w:ascii="Times New Roman" w:hAnsi="Times New Roman" w:cs="Times New Roman"/>
          <w:b/>
          <w:bCs/>
          <w:sz w:val="22"/>
        </w:rPr>
      </w:pPr>
      <w:r>
        <w:rPr>
          <w:rFonts w:ascii="Times New Roman" w:hAnsi="Times New Roman" w:cs="Times New Roman"/>
          <w:b/>
          <w:bCs/>
          <w:sz w:val="22"/>
        </w:rPr>
        <w:t>3</w:t>
      </w:r>
      <w:r w:rsidR="00F6102D">
        <w:rPr>
          <w:rFonts w:ascii="Times New Roman" w:hAnsi="Times New Roman" w:cs="Times New Roman"/>
          <w:b/>
          <w:bCs/>
          <w:sz w:val="22"/>
        </w:rPr>
        <w:t>4</w:t>
      </w:r>
      <w:r w:rsidR="00A163CE" w:rsidRPr="00C2509F">
        <w:rPr>
          <w:rFonts w:ascii="Times New Roman" w:hAnsi="Times New Roman" w:cs="Times New Roman"/>
          <w:b/>
          <w:bCs/>
          <w:sz w:val="22"/>
        </w:rPr>
        <w:t xml:space="preserve"> lentelė. </w:t>
      </w:r>
      <w:r w:rsidR="00C2509F" w:rsidRPr="00C2509F">
        <w:rPr>
          <w:rFonts w:ascii="Times New Roman" w:hAnsi="Times New Roman" w:cs="Times New Roman"/>
          <w:b/>
          <w:bCs/>
          <w:sz w:val="22"/>
        </w:rPr>
        <w:t>Šildymo sąnaudų įvertinimas remiantis techninio projekto duomenimis</w:t>
      </w:r>
    </w:p>
    <w:tbl>
      <w:tblPr>
        <w:tblStyle w:val="viesussraas1parykinimas"/>
        <w:tblW w:w="0" w:type="auto"/>
        <w:tblLook w:val="04A0" w:firstRow="1" w:lastRow="0" w:firstColumn="1" w:lastColumn="0" w:noHBand="0" w:noVBand="1"/>
      </w:tblPr>
      <w:tblGrid>
        <w:gridCol w:w="2555"/>
        <w:gridCol w:w="661"/>
        <w:gridCol w:w="816"/>
        <w:gridCol w:w="639"/>
        <w:gridCol w:w="639"/>
        <w:gridCol w:w="639"/>
        <w:gridCol w:w="723"/>
        <w:gridCol w:w="723"/>
        <w:gridCol w:w="1028"/>
        <w:gridCol w:w="1195"/>
      </w:tblGrid>
      <w:tr w:rsidR="00414885" w:rsidRPr="00414885" w14:paraId="2F5D9994" w14:textId="77777777" w:rsidTr="00414885">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hideMark/>
          </w:tcPr>
          <w:p w14:paraId="4399C7F3" w14:textId="622B25FE" w:rsidR="00414885" w:rsidRPr="00414885" w:rsidRDefault="00C2509F" w:rsidP="00414885">
            <w:pPr>
              <w:spacing w:before="0" w:after="0"/>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Šildymo būdas</w:t>
            </w:r>
          </w:p>
        </w:tc>
        <w:tc>
          <w:tcPr>
            <w:tcW w:w="0" w:type="auto"/>
            <w:noWrap/>
            <w:hideMark/>
          </w:tcPr>
          <w:p w14:paraId="7D987B7B" w14:textId="77777777" w:rsidR="00414885" w:rsidRPr="00414885" w:rsidRDefault="00414885" w:rsidP="003A501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414885">
              <w:rPr>
                <w:rFonts w:ascii="Times New Roman" w:eastAsia="Times New Roman" w:hAnsi="Times New Roman" w:cs="Times New Roman"/>
                <w:sz w:val="20"/>
                <w:szCs w:val="20"/>
                <w:lang w:eastAsia="lt-LT"/>
              </w:rPr>
              <w:t>Mwh</w:t>
            </w:r>
          </w:p>
        </w:tc>
        <w:tc>
          <w:tcPr>
            <w:tcW w:w="0" w:type="auto"/>
            <w:noWrap/>
            <w:hideMark/>
          </w:tcPr>
          <w:p w14:paraId="5DC62574" w14:textId="77777777" w:rsidR="00414885" w:rsidRPr="00414885" w:rsidRDefault="00414885" w:rsidP="003A501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414885">
              <w:rPr>
                <w:rFonts w:ascii="Times New Roman" w:eastAsia="Times New Roman" w:hAnsi="Times New Roman" w:cs="Times New Roman"/>
                <w:sz w:val="20"/>
                <w:szCs w:val="20"/>
                <w:lang w:eastAsia="lt-LT"/>
              </w:rPr>
              <w:t>KWh</w:t>
            </w:r>
          </w:p>
        </w:tc>
        <w:tc>
          <w:tcPr>
            <w:tcW w:w="0" w:type="auto"/>
            <w:gridSpan w:val="3"/>
            <w:hideMark/>
          </w:tcPr>
          <w:p w14:paraId="1597B214" w14:textId="77777777" w:rsidR="00414885" w:rsidRPr="00414885" w:rsidRDefault="00414885" w:rsidP="003A501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414885">
              <w:rPr>
                <w:rFonts w:ascii="Times New Roman" w:eastAsia="Times New Roman" w:hAnsi="Times New Roman" w:cs="Times New Roman"/>
                <w:sz w:val="20"/>
                <w:szCs w:val="20"/>
                <w:lang w:eastAsia="lt-LT"/>
              </w:rPr>
              <w:t>Sezoninio naudingumo koeficientas</w:t>
            </w:r>
          </w:p>
        </w:tc>
        <w:tc>
          <w:tcPr>
            <w:tcW w:w="0" w:type="auto"/>
            <w:gridSpan w:val="2"/>
            <w:hideMark/>
          </w:tcPr>
          <w:p w14:paraId="7797620F" w14:textId="2771C756" w:rsidR="00414885" w:rsidRPr="00414885" w:rsidRDefault="00414885" w:rsidP="003A501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414885">
              <w:rPr>
                <w:rFonts w:ascii="Times New Roman" w:eastAsia="Times New Roman" w:hAnsi="Times New Roman" w:cs="Times New Roman"/>
                <w:sz w:val="20"/>
                <w:szCs w:val="20"/>
                <w:lang w:eastAsia="lt-LT"/>
              </w:rPr>
              <w:t>Energijos poreikis, kWh</w:t>
            </w:r>
          </w:p>
        </w:tc>
        <w:tc>
          <w:tcPr>
            <w:tcW w:w="0" w:type="auto"/>
            <w:noWrap/>
            <w:hideMark/>
          </w:tcPr>
          <w:p w14:paraId="0599CD84" w14:textId="77777777" w:rsidR="00414885" w:rsidRPr="00414885" w:rsidRDefault="00414885" w:rsidP="003A501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414885">
              <w:rPr>
                <w:rFonts w:ascii="Times New Roman" w:eastAsia="Times New Roman" w:hAnsi="Times New Roman" w:cs="Times New Roman"/>
                <w:sz w:val="20"/>
                <w:szCs w:val="20"/>
                <w:lang w:eastAsia="lt-LT"/>
              </w:rPr>
              <w:t>Eur/kWh</w:t>
            </w:r>
          </w:p>
        </w:tc>
        <w:tc>
          <w:tcPr>
            <w:tcW w:w="0" w:type="auto"/>
            <w:hideMark/>
          </w:tcPr>
          <w:p w14:paraId="786E025D" w14:textId="77777777" w:rsidR="00414885" w:rsidRPr="00414885" w:rsidRDefault="00414885" w:rsidP="003A501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414885">
              <w:rPr>
                <w:rFonts w:ascii="Times New Roman" w:eastAsia="Times New Roman" w:hAnsi="Times New Roman" w:cs="Times New Roman"/>
                <w:sz w:val="20"/>
                <w:szCs w:val="20"/>
                <w:lang w:eastAsia="lt-LT"/>
              </w:rPr>
              <w:t>Kaina per metus, Eur</w:t>
            </w:r>
          </w:p>
        </w:tc>
      </w:tr>
      <w:tr w:rsidR="00414885" w:rsidRPr="00414885" w14:paraId="23DC8ED1" w14:textId="77777777" w:rsidTr="0041488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hideMark/>
          </w:tcPr>
          <w:p w14:paraId="34D99CE8" w14:textId="77777777" w:rsidR="00414885" w:rsidRPr="00414885" w:rsidRDefault="00414885" w:rsidP="00414885">
            <w:pPr>
              <w:spacing w:before="0" w:after="0"/>
              <w:jc w:val="center"/>
              <w:rPr>
                <w:rFonts w:ascii="Times New Roman" w:eastAsia="Times New Roman" w:hAnsi="Times New Roman" w:cs="Times New Roman"/>
                <w:sz w:val="20"/>
                <w:szCs w:val="20"/>
                <w:lang w:eastAsia="lt-LT"/>
              </w:rPr>
            </w:pPr>
            <w:r w:rsidRPr="00414885">
              <w:rPr>
                <w:rFonts w:ascii="Times New Roman" w:eastAsia="Times New Roman" w:hAnsi="Times New Roman" w:cs="Times New Roman"/>
                <w:sz w:val="20"/>
                <w:szCs w:val="20"/>
                <w:lang w:eastAsia="lt-LT"/>
              </w:rPr>
              <w:t>Metinis šilumos poreikis šildymui (geoterminis)</w:t>
            </w:r>
          </w:p>
        </w:tc>
        <w:tc>
          <w:tcPr>
            <w:tcW w:w="0" w:type="auto"/>
            <w:noWrap/>
            <w:hideMark/>
          </w:tcPr>
          <w:p w14:paraId="1B653777" w14:textId="77777777" w:rsidR="00414885" w:rsidRPr="00414885" w:rsidRDefault="00414885" w:rsidP="00414885">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382</w:t>
            </w:r>
          </w:p>
        </w:tc>
        <w:tc>
          <w:tcPr>
            <w:tcW w:w="0" w:type="auto"/>
            <w:noWrap/>
            <w:hideMark/>
          </w:tcPr>
          <w:p w14:paraId="150D9923" w14:textId="77777777" w:rsidR="00414885" w:rsidRPr="00414885" w:rsidRDefault="00414885" w:rsidP="00414885">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382000</w:t>
            </w:r>
          </w:p>
        </w:tc>
        <w:tc>
          <w:tcPr>
            <w:tcW w:w="0" w:type="auto"/>
            <w:gridSpan w:val="3"/>
            <w:hideMark/>
          </w:tcPr>
          <w:p w14:paraId="45B8A370" w14:textId="77777777" w:rsidR="00414885" w:rsidRPr="00414885" w:rsidRDefault="00414885" w:rsidP="0041488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3</w:t>
            </w:r>
          </w:p>
        </w:tc>
        <w:tc>
          <w:tcPr>
            <w:tcW w:w="0" w:type="auto"/>
            <w:gridSpan w:val="2"/>
            <w:hideMark/>
          </w:tcPr>
          <w:p w14:paraId="5762E3B7" w14:textId="77777777" w:rsidR="00414885" w:rsidRPr="00414885" w:rsidRDefault="00414885" w:rsidP="0041488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127333</w:t>
            </w:r>
          </w:p>
        </w:tc>
        <w:tc>
          <w:tcPr>
            <w:tcW w:w="0" w:type="auto"/>
            <w:noWrap/>
            <w:hideMark/>
          </w:tcPr>
          <w:p w14:paraId="07C6D021" w14:textId="77777777" w:rsidR="00414885" w:rsidRPr="00414885" w:rsidRDefault="00414885" w:rsidP="00414885">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0,14</w:t>
            </w:r>
          </w:p>
        </w:tc>
        <w:tc>
          <w:tcPr>
            <w:tcW w:w="0" w:type="auto"/>
            <w:noWrap/>
            <w:hideMark/>
          </w:tcPr>
          <w:p w14:paraId="712B43FF" w14:textId="77777777" w:rsidR="00414885" w:rsidRPr="00414885" w:rsidRDefault="00414885" w:rsidP="00414885">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17827</w:t>
            </w:r>
          </w:p>
        </w:tc>
      </w:tr>
      <w:tr w:rsidR="00414885" w:rsidRPr="00414885" w14:paraId="32D13395" w14:textId="77777777" w:rsidTr="00414885">
        <w:trPr>
          <w:trHeight w:val="576"/>
        </w:trPr>
        <w:tc>
          <w:tcPr>
            <w:cnfStyle w:val="001000000000" w:firstRow="0" w:lastRow="0" w:firstColumn="1" w:lastColumn="0" w:oddVBand="0" w:evenVBand="0" w:oddHBand="0" w:evenHBand="0" w:firstRowFirstColumn="0" w:firstRowLastColumn="0" w:lastRowFirstColumn="0" w:lastRowLastColumn="0"/>
            <w:tcW w:w="0" w:type="auto"/>
            <w:hideMark/>
          </w:tcPr>
          <w:p w14:paraId="5F5FA118" w14:textId="77777777" w:rsidR="00414885" w:rsidRPr="00414885" w:rsidRDefault="00414885" w:rsidP="00414885">
            <w:pPr>
              <w:spacing w:before="0" w:after="0"/>
              <w:jc w:val="center"/>
              <w:rPr>
                <w:rFonts w:ascii="Times New Roman" w:eastAsia="Times New Roman" w:hAnsi="Times New Roman" w:cs="Times New Roman"/>
                <w:sz w:val="20"/>
                <w:szCs w:val="20"/>
                <w:lang w:eastAsia="lt-LT"/>
              </w:rPr>
            </w:pPr>
            <w:r w:rsidRPr="00414885">
              <w:rPr>
                <w:rFonts w:ascii="Times New Roman" w:eastAsia="Times New Roman" w:hAnsi="Times New Roman" w:cs="Times New Roman"/>
                <w:sz w:val="20"/>
                <w:szCs w:val="20"/>
                <w:lang w:eastAsia="lt-LT"/>
              </w:rPr>
              <w:t>Metinis šilumos poreikis vėdinimui (centralizuoti tinklai)</w:t>
            </w:r>
          </w:p>
        </w:tc>
        <w:tc>
          <w:tcPr>
            <w:tcW w:w="0" w:type="auto"/>
            <w:noWrap/>
            <w:hideMark/>
          </w:tcPr>
          <w:p w14:paraId="72B40642" w14:textId="77777777" w:rsidR="00414885" w:rsidRPr="00414885" w:rsidRDefault="00414885" w:rsidP="00414885">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251</w:t>
            </w:r>
          </w:p>
        </w:tc>
        <w:tc>
          <w:tcPr>
            <w:tcW w:w="0" w:type="auto"/>
            <w:noWrap/>
            <w:hideMark/>
          </w:tcPr>
          <w:p w14:paraId="7F610B6F" w14:textId="77777777" w:rsidR="00414885" w:rsidRPr="00414885" w:rsidRDefault="00414885" w:rsidP="00414885">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251000</w:t>
            </w:r>
          </w:p>
        </w:tc>
        <w:tc>
          <w:tcPr>
            <w:tcW w:w="0" w:type="auto"/>
            <w:gridSpan w:val="3"/>
            <w:hideMark/>
          </w:tcPr>
          <w:p w14:paraId="49008C19" w14:textId="77777777" w:rsidR="00414885" w:rsidRPr="00414885" w:rsidRDefault="00414885" w:rsidP="0041488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1</w:t>
            </w:r>
          </w:p>
        </w:tc>
        <w:tc>
          <w:tcPr>
            <w:tcW w:w="0" w:type="auto"/>
            <w:gridSpan w:val="2"/>
            <w:hideMark/>
          </w:tcPr>
          <w:p w14:paraId="350B6EC7" w14:textId="77777777" w:rsidR="00414885" w:rsidRPr="00414885" w:rsidRDefault="00414885" w:rsidP="0041488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251000</w:t>
            </w:r>
          </w:p>
        </w:tc>
        <w:tc>
          <w:tcPr>
            <w:tcW w:w="0" w:type="auto"/>
            <w:noWrap/>
            <w:hideMark/>
          </w:tcPr>
          <w:p w14:paraId="12A59E04" w14:textId="77777777" w:rsidR="00414885" w:rsidRPr="00414885" w:rsidRDefault="00414885" w:rsidP="00414885">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0,056</w:t>
            </w:r>
          </w:p>
        </w:tc>
        <w:tc>
          <w:tcPr>
            <w:tcW w:w="0" w:type="auto"/>
            <w:noWrap/>
            <w:hideMark/>
          </w:tcPr>
          <w:p w14:paraId="76ABAB22" w14:textId="77777777" w:rsidR="00414885" w:rsidRPr="00414885" w:rsidRDefault="00414885" w:rsidP="00414885">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14056</w:t>
            </w:r>
          </w:p>
        </w:tc>
      </w:tr>
      <w:tr w:rsidR="00414885" w:rsidRPr="00414885" w14:paraId="63A93B58" w14:textId="77777777" w:rsidTr="004148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EB4BB44" w14:textId="77777777" w:rsidR="00414885" w:rsidRPr="00414885" w:rsidRDefault="00414885" w:rsidP="003A5011">
            <w:pPr>
              <w:spacing w:before="0" w:after="0"/>
              <w:jc w:val="right"/>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VISO:</w:t>
            </w:r>
          </w:p>
        </w:tc>
        <w:tc>
          <w:tcPr>
            <w:tcW w:w="0" w:type="auto"/>
            <w:noWrap/>
            <w:hideMark/>
          </w:tcPr>
          <w:p w14:paraId="1680D4E8" w14:textId="77777777" w:rsidR="00414885" w:rsidRPr="00414885" w:rsidRDefault="00414885" w:rsidP="0041488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 </w:t>
            </w:r>
          </w:p>
        </w:tc>
        <w:tc>
          <w:tcPr>
            <w:tcW w:w="0" w:type="auto"/>
            <w:noWrap/>
            <w:hideMark/>
          </w:tcPr>
          <w:p w14:paraId="67747A68" w14:textId="77777777" w:rsidR="00414885" w:rsidRPr="00414885" w:rsidRDefault="00414885" w:rsidP="0041488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 </w:t>
            </w:r>
          </w:p>
        </w:tc>
        <w:tc>
          <w:tcPr>
            <w:tcW w:w="0" w:type="auto"/>
            <w:noWrap/>
            <w:hideMark/>
          </w:tcPr>
          <w:p w14:paraId="7A88D579" w14:textId="77777777" w:rsidR="00414885" w:rsidRPr="00414885" w:rsidRDefault="00414885" w:rsidP="0041488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 </w:t>
            </w:r>
          </w:p>
        </w:tc>
        <w:tc>
          <w:tcPr>
            <w:tcW w:w="0" w:type="auto"/>
            <w:noWrap/>
            <w:hideMark/>
          </w:tcPr>
          <w:p w14:paraId="6E728029" w14:textId="77777777" w:rsidR="00414885" w:rsidRPr="00414885" w:rsidRDefault="00414885" w:rsidP="0041488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 </w:t>
            </w:r>
          </w:p>
        </w:tc>
        <w:tc>
          <w:tcPr>
            <w:tcW w:w="0" w:type="auto"/>
            <w:noWrap/>
            <w:hideMark/>
          </w:tcPr>
          <w:p w14:paraId="39AB92D1" w14:textId="77777777" w:rsidR="00414885" w:rsidRPr="00414885" w:rsidRDefault="00414885" w:rsidP="0041488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 </w:t>
            </w:r>
          </w:p>
        </w:tc>
        <w:tc>
          <w:tcPr>
            <w:tcW w:w="0" w:type="auto"/>
            <w:noWrap/>
            <w:hideMark/>
          </w:tcPr>
          <w:p w14:paraId="062C2163" w14:textId="77777777" w:rsidR="00414885" w:rsidRPr="00414885" w:rsidRDefault="00414885" w:rsidP="0041488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 </w:t>
            </w:r>
          </w:p>
        </w:tc>
        <w:tc>
          <w:tcPr>
            <w:tcW w:w="0" w:type="auto"/>
            <w:noWrap/>
            <w:hideMark/>
          </w:tcPr>
          <w:p w14:paraId="6609950D" w14:textId="77777777" w:rsidR="00414885" w:rsidRPr="00414885" w:rsidRDefault="00414885" w:rsidP="0041488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 </w:t>
            </w:r>
          </w:p>
        </w:tc>
        <w:tc>
          <w:tcPr>
            <w:tcW w:w="0" w:type="auto"/>
            <w:noWrap/>
            <w:hideMark/>
          </w:tcPr>
          <w:p w14:paraId="18A7F582" w14:textId="77777777" w:rsidR="00414885" w:rsidRPr="00414885" w:rsidRDefault="00414885" w:rsidP="0041488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4885">
              <w:rPr>
                <w:rFonts w:ascii="Times New Roman" w:eastAsia="Times New Roman" w:hAnsi="Times New Roman" w:cs="Times New Roman"/>
                <w:color w:val="000000"/>
                <w:sz w:val="20"/>
                <w:szCs w:val="20"/>
                <w:lang w:eastAsia="lt-LT"/>
              </w:rPr>
              <w:t> </w:t>
            </w:r>
          </w:p>
        </w:tc>
        <w:tc>
          <w:tcPr>
            <w:tcW w:w="0" w:type="auto"/>
            <w:noWrap/>
            <w:hideMark/>
          </w:tcPr>
          <w:p w14:paraId="7E823146" w14:textId="77777777" w:rsidR="00414885" w:rsidRPr="00414885" w:rsidRDefault="00414885" w:rsidP="00414885">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t-LT"/>
              </w:rPr>
            </w:pPr>
            <w:r w:rsidRPr="00414885">
              <w:rPr>
                <w:rFonts w:ascii="Times New Roman" w:eastAsia="Times New Roman" w:hAnsi="Times New Roman" w:cs="Times New Roman"/>
                <w:b/>
                <w:bCs/>
                <w:color w:val="000000"/>
                <w:sz w:val="20"/>
                <w:szCs w:val="20"/>
                <w:lang w:eastAsia="lt-LT"/>
              </w:rPr>
              <w:t>31883</w:t>
            </w:r>
          </w:p>
        </w:tc>
      </w:tr>
    </w:tbl>
    <w:p w14:paraId="2FCF0502" w14:textId="2496445E" w:rsidR="00414885" w:rsidRDefault="00FB018D" w:rsidP="00612022">
      <w:pPr>
        <w:spacing w:before="120" w:after="120"/>
        <w:rPr>
          <w:rFonts w:ascii="Times New Roman" w:hAnsi="Times New Roman" w:cs="Times New Roman"/>
          <w:sz w:val="22"/>
        </w:rPr>
      </w:pPr>
      <w:r>
        <w:rPr>
          <w:rFonts w:ascii="Times New Roman" w:hAnsi="Times New Roman" w:cs="Times New Roman"/>
          <w:sz w:val="22"/>
        </w:rPr>
        <w:t xml:space="preserve">Elektros sąnaudos bus patiriamos </w:t>
      </w:r>
      <w:r w:rsidR="0074611A">
        <w:rPr>
          <w:rFonts w:ascii="Times New Roman" w:hAnsi="Times New Roman" w:cs="Times New Roman"/>
          <w:sz w:val="22"/>
        </w:rPr>
        <w:t xml:space="preserve">ne tik naudojant geoterminį šildymo būdą, bet </w:t>
      </w:r>
      <w:r>
        <w:rPr>
          <w:rFonts w:ascii="Times New Roman" w:hAnsi="Times New Roman" w:cs="Times New Roman"/>
          <w:sz w:val="22"/>
        </w:rPr>
        <w:t xml:space="preserve">ir už patalpų apšvietimą. </w:t>
      </w:r>
      <w:r w:rsidR="009B0A59">
        <w:rPr>
          <w:rFonts w:ascii="Times New Roman" w:hAnsi="Times New Roman" w:cs="Times New Roman"/>
          <w:sz w:val="22"/>
        </w:rPr>
        <w:t>Remiantis minėtu techniniu projektu, įvertint</w:t>
      </w:r>
      <w:r w:rsidR="00CB0586">
        <w:rPr>
          <w:rFonts w:ascii="Times New Roman" w:hAnsi="Times New Roman" w:cs="Times New Roman"/>
          <w:sz w:val="22"/>
        </w:rPr>
        <w:t>i</w:t>
      </w:r>
      <w:r w:rsidR="009B0A59">
        <w:rPr>
          <w:rFonts w:ascii="Times New Roman" w:hAnsi="Times New Roman" w:cs="Times New Roman"/>
          <w:sz w:val="22"/>
        </w:rPr>
        <w:t xml:space="preserve"> apšvietimo lempučių</w:t>
      </w:r>
      <w:r w:rsidR="00CB0586">
        <w:rPr>
          <w:rFonts w:ascii="Times New Roman" w:hAnsi="Times New Roman" w:cs="Times New Roman"/>
          <w:sz w:val="22"/>
        </w:rPr>
        <w:t xml:space="preserve"> kiekiai bei galingumai, numatytas vidutinis šv</w:t>
      </w:r>
      <w:r w:rsidR="004E7B54">
        <w:rPr>
          <w:rFonts w:ascii="Times New Roman" w:hAnsi="Times New Roman" w:cs="Times New Roman"/>
          <w:sz w:val="22"/>
        </w:rPr>
        <w:t>i</w:t>
      </w:r>
      <w:r w:rsidR="00CB0586">
        <w:rPr>
          <w:rFonts w:ascii="Times New Roman" w:hAnsi="Times New Roman" w:cs="Times New Roman"/>
          <w:sz w:val="22"/>
        </w:rPr>
        <w:t xml:space="preserve">etimo valandų skaičius per parą, </w:t>
      </w:r>
      <w:r w:rsidR="004E7B54">
        <w:rPr>
          <w:rFonts w:ascii="Times New Roman" w:hAnsi="Times New Roman" w:cs="Times New Roman"/>
          <w:sz w:val="22"/>
        </w:rPr>
        <w:t>vidutinis dienų skaičius per metus</w:t>
      </w:r>
      <w:r w:rsidR="005A0CC5">
        <w:rPr>
          <w:rFonts w:ascii="Times New Roman" w:hAnsi="Times New Roman" w:cs="Times New Roman"/>
          <w:sz w:val="22"/>
        </w:rPr>
        <w:t>, naudojamas elektros įkainis už 1 kWh</w:t>
      </w:r>
      <w:r w:rsidR="004E7B54">
        <w:rPr>
          <w:rFonts w:ascii="Times New Roman" w:hAnsi="Times New Roman" w:cs="Times New Roman"/>
          <w:sz w:val="22"/>
        </w:rPr>
        <w:t xml:space="preserve"> ir</w:t>
      </w:r>
      <w:r w:rsidR="0074611A">
        <w:rPr>
          <w:rFonts w:ascii="Times New Roman" w:hAnsi="Times New Roman" w:cs="Times New Roman"/>
          <w:sz w:val="22"/>
        </w:rPr>
        <w:t xml:space="preserve"> tokiu būdu</w:t>
      </w:r>
      <w:r w:rsidR="004E7B54">
        <w:rPr>
          <w:rFonts w:ascii="Times New Roman" w:hAnsi="Times New Roman" w:cs="Times New Roman"/>
          <w:sz w:val="22"/>
        </w:rPr>
        <w:t xml:space="preserve"> apskaičiuotos bendros išlaidos</w:t>
      </w:r>
      <w:r w:rsidR="005A0CC5">
        <w:rPr>
          <w:rFonts w:ascii="Times New Roman" w:hAnsi="Times New Roman" w:cs="Times New Roman"/>
          <w:sz w:val="22"/>
        </w:rPr>
        <w:t>.</w:t>
      </w:r>
    </w:p>
    <w:p w14:paraId="150BBA7C" w14:textId="026D2BFC" w:rsidR="00CB34A0" w:rsidRPr="009B0A59" w:rsidRDefault="005858A5" w:rsidP="009B0A59">
      <w:pPr>
        <w:spacing w:before="120" w:after="120"/>
        <w:ind w:firstLine="709"/>
        <w:jc w:val="center"/>
        <w:rPr>
          <w:rFonts w:ascii="Times New Roman" w:hAnsi="Times New Roman" w:cs="Times New Roman"/>
          <w:b/>
          <w:bCs/>
          <w:sz w:val="22"/>
        </w:rPr>
      </w:pPr>
      <w:r>
        <w:rPr>
          <w:rFonts w:ascii="Times New Roman" w:hAnsi="Times New Roman" w:cs="Times New Roman"/>
          <w:b/>
          <w:bCs/>
          <w:sz w:val="22"/>
        </w:rPr>
        <w:t>3</w:t>
      </w:r>
      <w:r w:rsidR="00F6102D">
        <w:rPr>
          <w:rFonts w:ascii="Times New Roman" w:hAnsi="Times New Roman" w:cs="Times New Roman"/>
          <w:b/>
          <w:bCs/>
          <w:sz w:val="22"/>
        </w:rPr>
        <w:t>5</w:t>
      </w:r>
      <w:r w:rsidR="00CB34A0" w:rsidRPr="009B0A59">
        <w:rPr>
          <w:rFonts w:ascii="Times New Roman" w:hAnsi="Times New Roman" w:cs="Times New Roman"/>
          <w:b/>
          <w:bCs/>
          <w:sz w:val="22"/>
        </w:rPr>
        <w:t xml:space="preserve"> lentelė. Elektros sąnaudos</w:t>
      </w:r>
      <w:r w:rsidR="009B0A59" w:rsidRPr="009B0A59">
        <w:rPr>
          <w:rFonts w:ascii="Times New Roman" w:hAnsi="Times New Roman" w:cs="Times New Roman"/>
          <w:b/>
          <w:bCs/>
          <w:sz w:val="22"/>
        </w:rPr>
        <w:t xml:space="preserve"> naudojant vidaus patalpų ir lauko apšvietimą</w:t>
      </w:r>
    </w:p>
    <w:tbl>
      <w:tblPr>
        <w:tblStyle w:val="1tinkleliolentelviesi-1parykinimas"/>
        <w:tblW w:w="5154" w:type="pct"/>
        <w:jc w:val="center"/>
        <w:tblLayout w:type="fixed"/>
        <w:tblLook w:val="04A0" w:firstRow="1" w:lastRow="0" w:firstColumn="1" w:lastColumn="0" w:noHBand="0" w:noVBand="1"/>
      </w:tblPr>
      <w:tblGrid>
        <w:gridCol w:w="1978"/>
        <w:gridCol w:w="705"/>
        <w:gridCol w:w="566"/>
        <w:gridCol w:w="570"/>
        <w:gridCol w:w="655"/>
        <w:gridCol w:w="623"/>
        <w:gridCol w:w="723"/>
        <w:gridCol w:w="669"/>
        <w:gridCol w:w="597"/>
        <w:gridCol w:w="675"/>
        <w:gridCol w:w="705"/>
        <w:gridCol w:w="601"/>
        <w:gridCol w:w="40"/>
        <w:gridCol w:w="818"/>
      </w:tblGrid>
      <w:tr w:rsidR="00B1551B" w:rsidRPr="00FB018D" w14:paraId="2B33E7D0" w14:textId="77777777" w:rsidTr="00CB34A0">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6" w:type="pct"/>
            <w:noWrap/>
            <w:hideMark/>
          </w:tcPr>
          <w:p w14:paraId="130FE94F" w14:textId="77777777" w:rsidR="00FB018D" w:rsidRPr="00FB018D" w:rsidRDefault="00FB018D" w:rsidP="00FB018D">
            <w:pPr>
              <w:spacing w:before="0" w:after="0"/>
              <w:jc w:val="center"/>
              <w:rPr>
                <w:rFonts w:ascii="Times New Roman" w:eastAsia="Times New Roman" w:hAnsi="Times New Roman" w:cs="Times New Roman"/>
                <w:sz w:val="20"/>
                <w:szCs w:val="20"/>
                <w:lang w:eastAsia="lt-LT"/>
              </w:rPr>
            </w:pPr>
            <w:r w:rsidRPr="00FB018D">
              <w:rPr>
                <w:rFonts w:ascii="Times New Roman" w:eastAsia="Times New Roman" w:hAnsi="Times New Roman" w:cs="Times New Roman"/>
                <w:sz w:val="20"/>
                <w:szCs w:val="20"/>
                <w:lang w:eastAsia="lt-LT"/>
              </w:rPr>
              <w:t>Elektros sąnaudos už apšvietimą</w:t>
            </w:r>
          </w:p>
        </w:tc>
        <w:tc>
          <w:tcPr>
            <w:tcW w:w="2573" w:type="pct"/>
            <w:gridSpan w:val="8"/>
            <w:hideMark/>
          </w:tcPr>
          <w:p w14:paraId="6476382A" w14:textId="77777777" w:rsidR="00FB018D" w:rsidRPr="00FB018D" w:rsidRDefault="00FB018D" w:rsidP="00FB018D">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FB018D">
              <w:rPr>
                <w:rFonts w:ascii="Times New Roman" w:eastAsia="Times New Roman" w:hAnsi="Times New Roman" w:cs="Times New Roman"/>
                <w:sz w:val="20"/>
                <w:szCs w:val="20"/>
                <w:lang w:eastAsia="lt-LT"/>
              </w:rPr>
              <w:t>Vidaus patalpų apšvietimas</w:t>
            </w:r>
          </w:p>
        </w:tc>
        <w:tc>
          <w:tcPr>
            <w:tcW w:w="998" w:type="pct"/>
            <w:gridSpan w:val="3"/>
            <w:hideMark/>
          </w:tcPr>
          <w:p w14:paraId="26559381" w14:textId="77777777" w:rsidR="00FB018D" w:rsidRPr="00FB018D" w:rsidRDefault="00FB018D" w:rsidP="00FB018D">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FB018D">
              <w:rPr>
                <w:rFonts w:ascii="Times New Roman" w:eastAsia="Times New Roman" w:hAnsi="Times New Roman" w:cs="Times New Roman"/>
                <w:sz w:val="20"/>
                <w:szCs w:val="20"/>
                <w:lang w:eastAsia="lt-LT"/>
              </w:rPr>
              <w:t>Lauko apšvietimas</w:t>
            </w:r>
          </w:p>
        </w:tc>
        <w:tc>
          <w:tcPr>
            <w:tcW w:w="432" w:type="pct"/>
            <w:gridSpan w:val="2"/>
            <w:noWrap/>
            <w:hideMark/>
          </w:tcPr>
          <w:p w14:paraId="3C087316" w14:textId="77777777" w:rsidR="00FB018D" w:rsidRPr="00FB018D" w:rsidRDefault="00FB018D" w:rsidP="00FB018D">
            <w:pPr>
              <w:spacing w:before="0"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FB018D">
              <w:rPr>
                <w:rFonts w:ascii="Times New Roman" w:eastAsia="Times New Roman" w:hAnsi="Times New Roman" w:cs="Times New Roman"/>
                <w:sz w:val="20"/>
                <w:szCs w:val="20"/>
                <w:lang w:eastAsia="lt-LT"/>
              </w:rPr>
              <w:t>VISO, Eur</w:t>
            </w:r>
          </w:p>
        </w:tc>
      </w:tr>
      <w:tr w:rsidR="00B1551B" w:rsidRPr="00FB018D" w14:paraId="272283A9" w14:textId="77777777" w:rsidTr="00CB34A0">
        <w:trPr>
          <w:trHeight w:val="288"/>
          <w:jc w:val="center"/>
        </w:trPr>
        <w:tc>
          <w:tcPr>
            <w:cnfStyle w:val="001000000000" w:firstRow="0" w:lastRow="0" w:firstColumn="1" w:lastColumn="0" w:oddVBand="0" w:evenVBand="0" w:oddHBand="0" w:evenHBand="0" w:firstRowFirstColumn="0" w:firstRowLastColumn="0" w:lastRowFirstColumn="0" w:lastRowLastColumn="0"/>
            <w:tcW w:w="996" w:type="pct"/>
            <w:noWrap/>
            <w:hideMark/>
          </w:tcPr>
          <w:p w14:paraId="0150E1B8" w14:textId="77777777" w:rsidR="00FB018D" w:rsidRPr="00FB018D" w:rsidRDefault="00FB018D" w:rsidP="00FB018D">
            <w:pPr>
              <w:spacing w:before="0" w:after="0"/>
              <w:jc w:val="left"/>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Galingumas, W</w:t>
            </w:r>
          </w:p>
        </w:tc>
        <w:tc>
          <w:tcPr>
            <w:tcW w:w="355" w:type="pct"/>
            <w:noWrap/>
            <w:hideMark/>
          </w:tcPr>
          <w:p w14:paraId="16F00A71"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108</w:t>
            </w:r>
          </w:p>
        </w:tc>
        <w:tc>
          <w:tcPr>
            <w:tcW w:w="285" w:type="pct"/>
            <w:noWrap/>
            <w:hideMark/>
          </w:tcPr>
          <w:p w14:paraId="11CD462E"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47,9</w:t>
            </w:r>
          </w:p>
        </w:tc>
        <w:tc>
          <w:tcPr>
            <w:tcW w:w="287" w:type="pct"/>
            <w:noWrap/>
            <w:hideMark/>
          </w:tcPr>
          <w:p w14:paraId="0B0A0960"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48</w:t>
            </w:r>
          </w:p>
        </w:tc>
        <w:tc>
          <w:tcPr>
            <w:tcW w:w="330" w:type="pct"/>
            <w:noWrap/>
            <w:hideMark/>
          </w:tcPr>
          <w:p w14:paraId="1B165B9E"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248</w:t>
            </w:r>
          </w:p>
        </w:tc>
        <w:tc>
          <w:tcPr>
            <w:tcW w:w="314" w:type="pct"/>
            <w:noWrap/>
            <w:hideMark/>
          </w:tcPr>
          <w:p w14:paraId="43C56CEA"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38</w:t>
            </w:r>
          </w:p>
        </w:tc>
        <w:tc>
          <w:tcPr>
            <w:tcW w:w="364" w:type="pct"/>
            <w:noWrap/>
            <w:hideMark/>
          </w:tcPr>
          <w:p w14:paraId="07F02B29"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16</w:t>
            </w:r>
          </w:p>
        </w:tc>
        <w:tc>
          <w:tcPr>
            <w:tcW w:w="337" w:type="pct"/>
            <w:noWrap/>
            <w:hideMark/>
          </w:tcPr>
          <w:p w14:paraId="23B46D1B"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152</w:t>
            </w:r>
          </w:p>
        </w:tc>
        <w:tc>
          <w:tcPr>
            <w:tcW w:w="301" w:type="pct"/>
            <w:noWrap/>
            <w:hideMark/>
          </w:tcPr>
          <w:p w14:paraId="5BCA7AE6"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37,6</w:t>
            </w:r>
          </w:p>
        </w:tc>
        <w:tc>
          <w:tcPr>
            <w:tcW w:w="340" w:type="pct"/>
            <w:noWrap/>
            <w:hideMark/>
          </w:tcPr>
          <w:p w14:paraId="01D9BE72"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37</w:t>
            </w:r>
          </w:p>
        </w:tc>
        <w:tc>
          <w:tcPr>
            <w:tcW w:w="355" w:type="pct"/>
            <w:noWrap/>
            <w:hideMark/>
          </w:tcPr>
          <w:p w14:paraId="196BDCAE"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23</w:t>
            </w:r>
          </w:p>
        </w:tc>
        <w:tc>
          <w:tcPr>
            <w:tcW w:w="323" w:type="pct"/>
            <w:gridSpan w:val="2"/>
            <w:noWrap/>
            <w:hideMark/>
          </w:tcPr>
          <w:p w14:paraId="59FDBAB5"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14</w:t>
            </w:r>
          </w:p>
        </w:tc>
        <w:tc>
          <w:tcPr>
            <w:tcW w:w="412" w:type="pct"/>
            <w:noWrap/>
            <w:hideMark/>
          </w:tcPr>
          <w:p w14:paraId="75F084C6" w14:textId="77777777" w:rsidR="00FB018D" w:rsidRPr="00FB018D" w:rsidRDefault="00FB018D" w:rsidP="00FB018D">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 </w:t>
            </w:r>
          </w:p>
        </w:tc>
      </w:tr>
      <w:tr w:rsidR="00CB34A0" w:rsidRPr="00FB018D" w14:paraId="25802704" w14:textId="77777777" w:rsidTr="00CB34A0">
        <w:trPr>
          <w:trHeight w:val="288"/>
          <w:jc w:val="center"/>
        </w:trPr>
        <w:tc>
          <w:tcPr>
            <w:cnfStyle w:val="001000000000" w:firstRow="0" w:lastRow="0" w:firstColumn="1" w:lastColumn="0" w:oddVBand="0" w:evenVBand="0" w:oddHBand="0" w:evenHBand="0" w:firstRowFirstColumn="0" w:firstRowLastColumn="0" w:lastRowFirstColumn="0" w:lastRowLastColumn="0"/>
            <w:tcW w:w="996" w:type="pct"/>
            <w:noWrap/>
            <w:hideMark/>
          </w:tcPr>
          <w:p w14:paraId="7221BB3D" w14:textId="77777777" w:rsidR="00FB018D" w:rsidRPr="00FB018D" w:rsidRDefault="00FB018D" w:rsidP="00FB018D">
            <w:pPr>
              <w:spacing w:before="0" w:after="0"/>
              <w:jc w:val="left"/>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Kiekis, vnt.</w:t>
            </w:r>
          </w:p>
        </w:tc>
        <w:tc>
          <w:tcPr>
            <w:tcW w:w="355" w:type="pct"/>
            <w:noWrap/>
            <w:hideMark/>
          </w:tcPr>
          <w:p w14:paraId="131912FE"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122</w:t>
            </w:r>
          </w:p>
        </w:tc>
        <w:tc>
          <w:tcPr>
            <w:tcW w:w="285" w:type="pct"/>
            <w:noWrap/>
            <w:hideMark/>
          </w:tcPr>
          <w:p w14:paraId="43FA4941"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34</w:t>
            </w:r>
          </w:p>
        </w:tc>
        <w:tc>
          <w:tcPr>
            <w:tcW w:w="287" w:type="pct"/>
            <w:noWrap/>
            <w:hideMark/>
          </w:tcPr>
          <w:p w14:paraId="73D9182E"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4</w:t>
            </w:r>
          </w:p>
        </w:tc>
        <w:tc>
          <w:tcPr>
            <w:tcW w:w="330" w:type="pct"/>
            <w:noWrap/>
            <w:hideMark/>
          </w:tcPr>
          <w:p w14:paraId="6A81872F"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13</w:t>
            </w:r>
          </w:p>
        </w:tc>
        <w:tc>
          <w:tcPr>
            <w:tcW w:w="314" w:type="pct"/>
            <w:noWrap/>
            <w:hideMark/>
          </w:tcPr>
          <w:p w14:paraId="062BF443"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6</w:t>
            </w:r>
          </w:p>
        </w:tc>
        <w:tc>
          <w:tcPr>
            <w:tcW w:w="364" w:type="pct"/>
            <w:noWrap/>
            <w:hideMark/>
          </w:tcPr>
          <w:p w14:paraId="5F466E2D"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34</w:t>
            </w:r>
          </w:p>
        </w:tc>
        <w:tc>
          <w:tcPr>
            <w:tcW w:w="337" w:type="pct"/>
            <w:noWrap/>
            <w:hideMark/>
          </w:tcPr>
          <w:p w14:paraId="2BFDAB43"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36</w:t>
            </w:r>
          </w:p>
        </w:tc>
        <w:tc>
          <w:tcPr>
            <w:tcW w:w="301" w:type="pct"/>
            <w:noWrap/>
            <w:hideMark/>
          </w:tcPr>
          <w:p w14:paraId="3D9FE6EE"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4</w:t>
            </w:r>
          </w:p>
        </w:tc>
        <w:tc>
          <w:tcPr>
            <w:tcW w:w="340" w:type="pct"/>
            <w:noWrap/>
            <w:hideMark/>
          </w:tcPr>
          <w:p w14:paraId="3A6B1E24"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7</w:t>
            </w:r>
          </w:p>
        </w:tc>
        <w:tc>
          <w:tcPr>
            <w:tcW w:w="355" w:type="pct"/>
            <w:noWrap/>
            <w:hideMark/>
          </w:tcPr>
          <w:p w14:paraId="3A701136"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5</w:t>
            </w:r>
          </w:p>
        </w:tc>
        <w:tc>
          <w:tcPr>
            <w:tcW w:w="323" w:type="pct"/>
            <w:gridSpan w:val="2"/>
            <w:noWrap/>
            <w:hideMark/>
          </w:tcPr>
          <w:p w14:paraId="78511F0D"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5</w:t>
            </w:r>
          </w:p>
        </w:tc>
        <w:tc>
          <w:tcPr>
            <w:tcW w:w="412" w:type="pct"/>
            <w:noWrap/>
            <w:hideMark/>
          </w:tcPr>
          <w:p w14:paraId="5B213F24" w14:textId="77777777" w:rsidR="00FB018D" w:rsidRPr="00FB018D" w:rsidRDefault="00FB018D" w:rsidP="00FB018D">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 </w:t>
            </w:r>
          </w:p>
        </w:tc>
      </w:tr>
      <w:tr w:rsidR="00B1551B" w:rsidRPr="00FB018D" w14:paraId="2DF73DD7" w14:textId="77777777" w:rsidTr="00CB34A0">
        <w:trPr>
          <w:trHeight w:val="288"/>
          <w:jc w:val="center"/>
        </w:trPr>
        <w:tc>
          <w:tcPr>
            <w:cnfStyle w:val="001000000000" w:firstRow="0" w:lastRow="0" w:firstColumn="1" w:lastColumn="0" w:oddVBand="0" w:evenVBand="0" w:oddHBand="0" w:evenHBand="0" w:firstRowFirstColumn="0" w:firstRowLastColumn="0" w:lastRowFirstColumn="0" w:lastRowLastColumn="0"/>
            <w:tcW w:w="996" w:type="pct"/>
            <w:noWrap/>
            <w:hideMark/>
          </w:tcPr>
          <w:p w14:paraId="40657D40" w14:textId="77777777" w:rsidR="00FB018D" w:rsidRPr="00FB018D" w:rsidRDefault="00FB018D" w:rsidP="00FB018D">
            <w:pPr>
              <w:spacing w:before="0" w:after="0"/>
              <w:jc w:val="left"/>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Vidutinis švietimo valandų skaičius per parą</w:t>
            </w:r>
          </w:p>
        </w:tc>
        <w:tc>
          <w:tcPr>
            <w:tcW w:w="355" w:type="pct"/>
            <w:noWrap/>
            <w:hideMark/>
          </w:tcPr>
          <w:p w14:paraId="1082CDF4"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10</w:t>
            </w:r>
          </w:p>
        </w:tc>
        <w:tc>
          <w:tcPr>
            <w:tcW w:w="285" w:type="pct"/>
            <w:noWrap/>
            <w:hideMark/>
          </w:tcPr>
          <w:p w14:paraId="0523CAFB"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10</w:t>
            </w:r>
          </w:p>
        </w:tc>
        <w:tc>
          <w:tcPr>
            <w:tcW w:w="287" w:type="pct"/>
            <w:noWrap/>
            <w:hideMark/>
          </w:tcPr>
          <w:p w14:paraId="492EC1A5"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10</w:t>
            </w:r>
          </w:p>
        </w:tc>
        <w:tc>
          <w:tcPr>
            <w:tcW w:w="330" w:type="pct"/>
            <w:noWrap/>
            <w:hideMark/>
          </w:tcPr>
          <w:p w14:paraId="21C7B534"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10</w:t>
            </w:r>
          </w:p>
        </w:tc>
        <w:tc>
          <w:tcPr>
            <w:tcW w:w="314" w:type="pct"/>
            <w:noWrap/>
            <w:hideMark/>
          </w:tcPr>
          <w:p w14:paraId="057F52B4"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10</w:t>
            </w:r>
          </w:p>
        </w:tc>
        <w:tc>
          <w:tcPr>
            <w:tcW w:w="364" w:type="pct"/>
            <w:noWrap/>
            <w:hideMark/>
          </w:tcPr>
          <w:p w14:paraId="00946975"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10</w:t>
            </w:r>
          </w:p>
        </w:tc>
        <w:tc>
          <w:tcPr>
            <w:tcW w:w="337" w:type="pct"/>
            <w:noWrap/>
            <w:hideMark/>
          </w:tcPr>
          <w:p w14:paraId="589E6B78"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10</w:t>
            </w:r>
          </w:p>
        </w:tc>
        <w:tc>
          <w:tcPr>
            <w:tcW w:w="301" w:type="pct"/>
            <w:noWrap/>
            <w:hideMark/>
          </w:tcPr>
          <w:p w14:paraId="508DBCC0"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10</w:t>
            </w:r>
          </w:p>
        </w:tc>
        <w:tc>
          <w:tcPr>
            <w:tcW w:w="340" w:type="pct"/>
            <w:noWrap/>
            <w:hideMark/>
          </w:tcPr>
          <w:p w14:paraId="688EF51A"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8</w:t>
            </w:r>
          </w:p>
        </w:tc>
        <w:tc>
          <w:tcPr>
            <w:tcW w:w="355" w:type="pct"/>
            <w:noWrap/>
            <w:hideMark/>
          </w:tcPr>
          <w:p w14:paraId="4F5DE11A"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8</w:t>
            </w:r>
          </w:p>
        </w:tc>
        <w:tc>
          <w:tcPr>
            <w:tcW w:w="323" w:type="pct"/>
            <w:gridSpan w:val="2"/>
            <w:noWrap/>
            <w:hideMark/>
          </w:tcPr>
          <w:p w14:paraId="5F91898C"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8</w:t>
            </w:r>
          </w:p>
        </w:tc>
        <w:tc>
          <w:tcPr>
            <w:tcW w:w="412" w:type="pct"/>
            <w:noWrap/>
            <w:hideMark/>
          </w:tcPr>
          <w:p w14:paraId="6D56974C" w14:textId="77777777" w:rsidR="00FB018D" w:rsidRPr="00FB018D" w:rsidRDefault="00FB018D" w:rsidP="00FB018D">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 </w:t>
            </w:r>
          </w:p>
        </w:tc>
      </w:tr>
      <w:tr w:rsidR="00CB34A0" w:rsidRPr="00FB018D" w14:paraId="404C4C65" w14:textId="77777777" w:rsidTr="00CB34A0">
        <w:trPr>
          <w:trHeight w:val="288"/>
          <w:jc w:val="center"/>
        </w:trPr>
        <w:tc>
          <w:tcPr>
            <w:cnfStyle w:val="001000000000" w:firstRow="0" w:lastRow="0" w:firstColumn="1" w:lastColumn="0" w:oddVBand="0" w:evenVBand="0" w:oddHBand="0" w:evenHBand="0" w:firstRowFirstColumn="0" w:firstRowLastColumn="0" w:lastRowFirstColumn="0" w:lastRowLastColumn="0"/>
            <w:tcW w:w="996" w:type="pct"/>
            <w:noWrap/>
            <w:hideMark/>
          </w:tcPr>
          <w:p w14:paraId="010C2512" w14:textId="77777777" w:rsidR="00FB018D" w:rsidRPr="00FB018D" w:rsidRDefault="00FB018D" w:rsidP="00FB018D">
            <w:pPr>
              <w:spacing w:before="0" w:after="0"/>
              <w:jc w:val="left"/>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Dienų skaičius per metus</w:t>
            </w:r>
          </w:p>
        </w:tc>
        <w:tc>
          <w:tcPr>
            <w:tcW w:w="355" w:type="pct"/>
            <w:noWrap/>
            <w:hideMark/>
          </w:tcPr>
          <w:p w14:paraId="49F6CD59"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300</w:t>
            </w:r>
          </w:p>
        </w:tc>
        <w:tc>
          <w:tcPr>
            <w:tcW w:w="285" w:type="pct"/>
            <w:noWrap/>
            <w:hideMark/>
          </w:tcPr>
          <w:p w14:paraId="1C30B6D0"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300</w:t>
            </w:r>
          </w:p>
        </w:tc>
        <w:tc>
          <w:tcPr>
            <w:tcW w:w="287" w:type="pct"/>
            <w:noWrap/>
            <w:hideMark/>
          </w:tcPr>
          <w:p w14:paraId="13E20296"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300</w:t>
            </w:r>
          </w:p>
        </w:tc>
        <w:tc>
          <w:tcPr>
            <w:tcW w:w="330" w:type="pct"/>
            <w:noWrap/>
            <w:hideMark/>
          </w:tcPr>
          <w:p w14:paraId="6089F0BC"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300</w:t>
            </w:r>
          </w:p>
        </w:tc>
        <w:tc>
          <w:tcPr>
            <w:tcW w:w="314" w:type="pct"/>
            <w:noWrap/>
            <w:hideMark/>
          </w:tcPr>
          <w:p w14:paraId="26E537A3"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300</w:t>
            </w:r>
          </w:p>
        </w:tc>
        <w:tc>
          <w:tcPr>
            <w:tcW w:w="364" w:type="pct"/>
            <w:noWrap/>
            <w:hideMark/>
          </w:tcPr>
          <w:p w14:paraId="42942BCD"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300</w:t>
            </w:r>
          </w:p>
        </w:tc>
        <w:tc>
          <w:tcPr>
            <w:tcW w:w="337" w:type="pct"/>
            <w:noWrap/>
            <w:hideMark/>
          </w:tcPr>
          <w:p w14:paraId="49612B2B"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300</w:t>
            </w:r>
          </w:p>
        </w:tc>
        <w:tc>
          <w:tcPr>
            <w:tcW w:w="301" w:type="pct"/>
            <w:noWrap/>
            <w:hideMark/>
          </w:tcPr>
          <w:p w14:paraId="2FC1E657"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300</w:t>
            </w:r>
          </w:p>
        </w:tc>
        <w:tc>
          <w:tcPr>
            <w:tcW w:w="340" w:type="pct"/>
            <w:noWrap/>
            <w:hideMark/>
          </w:tcPr>
          <w:p w14:paraId="3CAE69A7"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300</w:t>
            </w:r>
          </w:p>
        </w:tc>
        <w:tc>
          <w:tcPr>
            <w:tcW w:w="355" w:type="pct"/>
            <w:noWrap/>
            <w:hideMark/>
          </w:tcPr>
          <w:p w14:paraId="0A18018A"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300</w:t>
            </w:r>
          </w:p>
        </w:tc>
        <w:tc>
          <w:tcPr>
            <w:tcW w:w="323" w:type="pct"/>
            <w:gridSpan w:val="2"/>
            <w:noWrap/>
            <w:hideMark/>
          </w:tcPr>
          <w:p w14:paraId="55FFC4C0"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300</w:t>
            </w:r>
          </w:p>
        </w:tc>
        <w:tc>
          <w:tcPr>
            <w:tcW w:w="412" w:type="pct"/>
            <w:noWrap/>
            <w:hideMark/>
          </w:tcPr>
          <w:p w14:paraId="502BEDBD" w14:textId="77777777" w:rsidR="00FB018D" w:rsidRPr="00FB018D" w:rsidRDefault="00FB018D" w:rsidP="00FB018D">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 </w:t>
            </w:r>
          </w:p>
        </w:tc>
      </w:tr>
      <w:tr w:rsidR="00B1551B" w:rsidRPr="00FB018D" w14:paraId="75E6A580" w14:textId="77777777" w:rsidTr="00CB34A0">
        <w:trPr>
          <w:trHeight w:val="288"/>
          <w:jc w:val="center"/>
        </w:trPr>
        <w:tc>
          <w:tcPr>
            <w:cnfStyle w:val="001000000000" w:firstRow="0" w:lastRow="0" w:firstColumn="1" w:lastColumn="0" w:oddVBand="0" w:evenVBand="0" w:oddHBand="0" w:evenHBand="0" w:firstRowFirstColumn="0" w:firstRowLastColumn="0" w:lastRowFirstColumn="0" w:lastRowLastColumn="0"/>
            <w:tcW w:w="996" w:type="pct"/>
            <w:noWrap/>
            <w:hideMark/>
          </w:tcPr>
          <w:p w14:paraId="4A1B8546" w14:textId="77777777" w:rsidR="00FB018D" w:rsidRPr="00FB018D" w:rsidRDefault="00FB018D" w:rsidP="00FB018D">
            <w:pPr>
              <w:spacing w:before="0" w:after="0"/>
              <w:jc w:val="left"/>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Kainas, Eur/kwh</w:t>
            </w:r>
          </w:p>
        </w:tc>
        <w:tc>
          <w:tcPr>
            <w:tcW w:w="355" w:type="pct"/>
            <w:noWrap/>
            <w:hideMark/>
          </w:tcPr>
          <w:p w14:paraId="1CD4AC51"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0,14</w:t>
            </w:r>
          </w:p>
        </w:tc>
        <w:tc>
          <w:tcPr>
            <w:tcW w:w="285" w:type="pct"/>
            <w:noWrap/>
            <w:hideMark/>
          </w:tcPr>
          <w:p w14:paraId="25E369C2"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0,14</w:t>
            </w:r>
          </w:p>
        </w:tc>
        <w:tc>
          <w:tcPr>
            <w:tcW w:w="287" w:type="pct"/>
            <w:noWrap/>
            <w:hideMark/>
          </w:tcPr>
          <w:p w14:paraId="205CF226"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0,14</w:t>
            </w:r>
          </w:p>
        </w:tc>
        <w:tc>
          <w:tcPr>
            <w:tcW w:w="330" w:type="pct"/>
            <w:noWrap/>
            <w:hideMark/>
          </w:tcPr>
          <w:p w14:paraId="28C257E6"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0,14</w:t>
            </w:r>
          </w:p>
        </w:tc>
        <w:tc>
          <w:tcPr>
            <w:tcW w:w="314" w:type="pct"/>
            <w:noWrap/>
            <w:hideMark/>
          </w:tcPr>
          <w:p w14:paraId="42B2DFF5"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0,14</w:t>
            </w:r>
          </w:p>
        </w:tc>
        <w:tc>
          <w:tcPr>
            <w:tcW w:w="364" w:type="pct"/>
            <w:noWrap/>
            <w:hideMark/>
          </w:tcPr>
          <w:p w14:paraId="634685D4"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0,14</w:t>
            </w:r>
          </w:p>
        </w:tc>
        <w:tc>
          <w:tcPr>
            <w:tcW w:w="337" w:type="pct"/>
            <w:noWrap/>
            <w:hideMark/>
          </w:tcPr>
          <w:p w14:paraId="23890F54"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0,14</w:t>
            </w:r>
          </w:p>
        </w:tc>
        <w:tc>
          <w:tcPr>
            <w:tcW w:w="301" w:type="pct"/>
            <w:noWrap/>
            <w:hideMark/>
          </w:tcPr>
          <w:p w14:paraId="5C1DBFEA"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0,14</w:t>
            </w:r>
          </w:p>
        </w:tc>
        <w:tc>
          <w:tcPr>
            <w:tcW w:w="340" w:type="pct"/>
            <w:noWrap/>
            <w:hideMark/>
          </w:tcPr>
          <w:p w14:paraId="7C5848E6"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0,14</w:t>
            </w:r>
          </w:p>
        </w:tc>
        <w:tc>
          <w:tcPr>
            <w:tcW w:w="355" w:type="pct"/>
            <w:noWrap/>
            <w:hideMark/>
          </w:tcPr>
          <w:p w14:paraId="61F1980A"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0,14</w:t>
            </w:r>
          </w:p>
        </w:tc>
        <w:tc>
          <w:tcPr>
            <w:tcW w:w="323" w:type="pct"/>
            <w:gridSpan w:val="2"/>
            <w:noWrap/>
            <w:hideMark/>
          </w:tcPr>
          <w:p w14:paraId="0C629479" w14:textId="77777777" w:rsidR="00FB018D" w:rsidRPr="00FB018D" w:rsidRDefault="00FB018D" w:rsidP="00FB018D">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0,14</w:t>
            </w:r>
          </w:p>
        </w:tc>
        <w:tc>
          <w:tcPr>
            <w:tcW w:w="412" w:type="pct"/>
            <w:noWrap/>
            <w:hideMark/>
          </w:tcPr>
          <w:p w14:paraId="3CE69B75" w14:textId="77777777" w:rsidR="00FB018D" w:rsidRPr="00FB018D" w:rsidRDefault="00FB018D" w:rsidP="00FB018D">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t> </w:t>
            </w:r>
          </w:p>
        </w:tc>
      </w:tr>
      <w:tr w:rsidR="00CB34A0" w:rsidRPr="00FB018D" w14:paraId="1D2861AE" w14:textId="77777777" w:rsidTr="00CB34A0">
        <w:trPr>
          <w:trHeight w:val="288"/>
          <w:jc w:val="center"/>
        </w:trPr>
        <w:tc>
          <w:tcPr>
            <w:cnfStyle w:val="001000000000" w:firstRow="0" w:lastRow="0" w:firstColumn="1" w:lastColumn="0" w:oddVBand="0" w:evenVBand="0" w:oddHBand="0" w:evenHBand="0" w:firstRowFirstColumn="0" w:firstRowLastColumn="0" w:lastRowFirstColumn="0" w:lastRowLastColumn="0"/>
            <w:tcW w:w="996" w:type="pct"/>
            <w:noWrap/>
            <w:hideMark/>
          </w:tcPr>
          <w:p w14:paraId="2C682313" w14:textId="77777777" w:rsidR="00B1551B" w:rsidRPr="00FB018D" w:rsidRDefault="00B1551B" w:rsidP="00B1551B">
            <w:pPr>
              <w:spacing w:before="0" w:after="0"/>
              <w:jc w:val="left"/>
              <w:rPr>
                <w:rFonts w:ascii="Times New Roman" w:eastAsia="Times New Roman" w:hAnsi="Times New Roman" w:cs="Times New Roman"/>
                <w:color w:val="000000"/>
                <w:sz w:val="20"/>
                <w:szCs w:val="20"/>
                <w:lang w:eastAsia="lt-LT"/>
              </w:rPr>
            </w:pPr>
            <w:r w:rsidRPr="00FB018D">
              <w:rPr>
                <w:rFonts w:ascii="Times New Roman" w:eastAsia="Times New Roman" w:hAnsi="Times New Roman" w:cs="Times New Roman"/>
                <w:color w:val="000000"/>
                <w:sz w:val="20"/>
                <w:szCs w:val="20"/>
                <w:lang w:eastAsia="lt-LT"/>
              </w:rPr>
              <w:lastRenderedPageBreak/>
              <w:t>Metinės išlaidos, Eur</w:t>
            </w:r>
          </w:p>
        </w:tc>
        <w:tc>
          <w:tcPr>
            <w:tcW w:w="355" w:type="pct"/>
            <w:noWrap/>
            <w:vAlign w:val="bottom"/>
            <w:hideMark/>
          </w:tcPr>
          <w:p w14:paraId="3216683E" w14:textId="70BA13B2" w:rsidR="00B1551B" w:rsidRPr="00FB018D" w:rsidRDefault="00B1551B" w:rsidP="00B1551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B1551B">
              <w:rPr>
                <w:rFonts w:ascii="Times New Roman" w:hAnsi="Times New Roman" w:cs="Times New Roman"/>
                <w:color w:val="000000"/>
                <w:sz w:val="20"/>
                <w:szCs w:val="20"/>
              </w:rPr>
              <w:t>5534</w:t>
            </w:r>
          </w:p>
        </w:tc>
        <w:tc>
          <w:tcPr>
            <w:tcW w:w="285" w:type="pct"/>
            <w:noWrap/>
            <w:vAlign w:val="bottom"/>
            <w:hideMark/>
          </w:tcPr>
          <w:p w14:paraId="20A9F249" w14:textId="68769D77" w:rsidR="00B1551B" w:rsidRPr="00FB018D" w:rsidRDefault="00B1551B" w:rsidP="00B1551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B1551B">
              <w:rPr>
                <w:rFonts w:ascii="Times New Roman" w:hAnsi="Times New Roman" w:cs="Times New Roman"/>
                <w:color w:val="000000"/>
                <w:sz w:val="20"/>
                <w:szCs w:val="20"/>
              </w:rPr>
              <w:t>684</w:t>
            </w:r>
          </w:p>
        </w:tc>
        <w:tc>
          <w:tcPr>
            <w:tcW w:w="287" w:type="pct"/>
            <w:noWrap/>
            <w:vAlign w:val="bottom"/>
            <w:hideMark/>
          </w:tcPr>
          <w:p w14:paraId="32C0933E" w14:textId="41E2468A" w:rsidR="00B1551B" w:rsidRPr="00FB018D" w:rsidRDefault="00B1551B" w:rsidP="00B1551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B1551B">
              <w:rPr>
                <w:rFonts w:ascii="Times New Roman" w:hAnsi="Times New Roman" w:cs="Times New Roman"/>
                <w:color w:val="000000"/>
                <w:sz w:val="20"/>
                <w:szCs w:val="20"/>
              </w:rPr>
              <w:t>81</w:t>
            </w:r>
          </w:p>
        </w:tc>
        <w:tc>
          <w:tcPr>
            <w:tcW w:w="330" w:type="pct"/>
            <w:noWrap/>
            <w:vAlign w:val="bottom"/>
            <w:hideMark/>
          </w:tcPr>
          <w:p w14:paraId="20DD7842" w14:textId="7519E819" w:rsidR="00B1551B" w:rsidRPr="00FB018D" w:rsidRDefault="00B1551B" w:rsidP="00B1551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B1551B">
              <w:rPr>
                <w:rFonts w:ascii="Times New Roman" w:hAnsi="Times New Roman" w:cs="Times New Roman"/>
                <w:color w:val="000000"/>
                <w:sz w:val="20"/>
                <w:szCs w:val="20"/>
              </w:rPr>
              <w:t>1354</w:t>
            </w:r>
          </w:p>
        </w:tc>
        <w:tc>
          <w:tcPr>
            <w:tcW w:w="314" w:type="pct"/>
            <w:noWrap/>
            <w:vAlign w:val="bottom"/>
            <w:hideMark/>
          </w:tcPr>
          <w:p w14:paraId="6B5B416F" w14:textId="137D0BFF" w:rsidR="00B1551B" w:rsidRPr="00FB018D" w:rsidRDefault="00B1551B" w:rsidP="00B1551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B1551B">
              <w:rPr>
                <w:rFonts w:ascii="Times New Roman" w:hAnsi="Times New Roman" w:cs="Times New Roman"/>
                <w:color w:val="000000"/>
                <w:sz w:val="20"/>
                <w:szCs w:val="20"/>
              </w:rPr>
              <w:t>96</w:t>
            </w:r>
          </w:p>
        </w:tc>
        <w:tc>
          <w:tcPr>
            <w:tcW w:w="364" w:type="pct"/>
            <w:noWrap/>
            <w:vAlign w:val="bottom"/>
            <w:hideMark/>
          </w:tcPr>
          <w:p w14:paraId="26EA27C7" w14:textId="5D84DB9F" w:rsidR="00B1551B" w:rsidRPr="00FB018D" w:rsidRDefault="00B1551B" w:rsidP="00B1551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B1551B">
              <w:rPr>
                <w:rFonts w:ascii="Times New Roman" w:hAnsi="Times New Roman" w:cs="Times New Roman"/>
                <w:color w:val="000000"/>
                <w:sz w:val="20"/>
                <w:szCs w:val="20"/>
              </w:rPr>
              <w:t>228</w:t>
            </w:r>
          </w:p>
        </w:tc>
        <w:tc>
          <w:tcPr>
            <w:tcW w:w="337" w:type="pct"/>
            <w:noWrap/>
            <w:vAlign w:val="bottom"/>
            <w:hideMark/>
          </w:tcPr>
          <w:p w14:paraId="0004B8DD" w14:textId="52DE5DB3" w:rsidR="00B1551B" w:rsidRPr="00FB018D" w:rsidRDefault="00B1551B" w:rsidP="00B1551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B1551B">
              <w:rPr>
                <w:rFonts w:ascii="Times New Roman" w:hAnsi="Times New Roman" w:cs="Times New Roman"/>
                <w:color w:val="000000"/>
                <w:sz w:val="20"/>
                <w:szCs w:val="20"/>
              </w:rPr>
              <w:t>2298</w:t>
            </w:r>
          </w:p>
        </w:tc>
        <w:tc>
          <w:tcPr>
            <w:tcW w:w="301" w:type="pct"/>
            <w:noWrap/>
            <w:vAlign w:val="bottom"/>
            <w:hideMark/>
          </w:tcPr>
          <w:p w14:paraId="5034B945" w14:textId="7CEEF9D5" w:rsidR="00B1551B" w:rsidRPr="00FB018D" w:rsidRDefault="00B1551B" w:rsidP="00B1551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B1551B">
              <w:rPr>
                <w:rFonts w:ascii="Times New Roman" w:hAnsi="Times New Roman" w:cs="Times New Roman"/>
                <w:color w:val="000000"/>
                <w:sz w:val="20"/>
                <w:szCs w:val="20"/>
              </w:rPr>
              <w:t>63</w:t>
            </w:r>
          </w:p>
        </w:tc>
        <w:tc>
          <w:tcPr>
            <w:tcW w:w="340" w:type="pct"/>
            <w:noWrap/>
            <w:vAlign w:val="bottom"/>
            <w:hideMark/>
          </w:tcPr>
          <w:p w14:paraId="11B474BF" w14:textId="6EE7673D" w:rsidR="00B1551B" w:rsidRPr="00FB018D" w:rsidRDefault="00B1551B" w:rsidP="00B1551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B1551B">
              <w:rPr>
                <w:rFonts w:ascii="Times New Roman" w:hAnsi="Times New Roman" w:cs="Times New Roman"/>
                <w:color w:val="000000"/>
                <w:sz w:val="20"/>
                <w:szCs w:val="20"/>
              </w:rPr>
              <w:t>87</w:t>
            </w:r>
          </w:p>
        </w:tc>
        <w:tc>
          <w:tcPr>
            <w:tcW w:w="355" w:type="pct"/>
            <w:noWrap/>
            <w:vAlign w:val="bottom"/>
            <w:hideMark/>
          </w:tcPr>
          <w:p w14:paraId="52EF7B35" w14:textId="7E91FC08" w:rsidR="00B1551B" w:rsidRPr="00FB018D" w:rsidRDefault="00B1551B" w:rsidP="00B1551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B1551B">
              <w:rPr>
                <w:rFonts w:ascii="Times New Roman" w:hAnsi="Times New Roman" w:cs="Times New Roman"/>
                <w:color w:val="000000"/>
                <w:sz w:val="20"/>
                <w:szCs w:val="20"/>
              </w:rPr>
              <w:t>39</w:t>
            </w:r>
          </w:p>
        </w:tc>
        <w:tc>
          <w:tcPr>
            <w:tcW w:w="323" w:type="pct"/>
            <w:gridSpan w:val="2"/>
            <w:noWrap/>
            <w:vAlign w:val="bottom"/>
            <w:hideMark/>
          </w:tcPr>
          <w:p w14:paraId="48568675" w14:textId="3303EE8C" w:rsidR="00B1551B" w:rsidRPr="00FB018D" w:rsidRDefault="00B1551B" w:rsidP="00B1551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B1551B">
              <w:rPr>
                <w:rFonts w:ascii="Times New Roman" w:hAnsi="Times New Roman" w:cs="Times New Roman"/>
                <w:color w:val="000000"/>
                <w:sz w:val="20"/>
                <w:szCs w:val="20"/>
              </w:rPr>
              <w:t>24</w:t>
            </w:r>
          </w:p>
        </w:tc>
        <w:tc>
          <w:tcPr>
            <w:tcW w:w="412" w:type="pct"/>
            <w:noWrap/>
            <w:hideMark/>
          </w:tcPr>
          <w:p w14:paraId="686CC30D" w14:textId="77777777" w:rsidR="00CB34A0" w:rsidRDefault="00CB34A0" w:rsidP="00B1551B">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t-LT"/>
              </w:rPr>
            </w:pPr>
          </w:p>
          <w:p w14:paraId="3A71070D" w14:textId="58A260E9" w:rsidR="00B1551B" w:rsidRPr="00FB018D" w:rsidRDefault="00B1551B" w:rsidP="00B1551B">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t-LT"/>
              </w:rPr>
            </w:pPr>
            <w:r w:rsidRPr="00FB018D">
              <w:rPr>
                <w:rFonts w:ascii="Times New Roman" w:eastAsia="Times New Roman" w:hAnsi="Times New Roman" w:cs="Times New Roman"/>
                <w:b/>
                <w:bCs/>
                <w:color w:val="000000"/>
                <w:sz w:val="20"/>
                <w:szCs w:val="20"/>
                <w:lang w:eastAsia="lt-LT"/>
              </w:rPr>
              <w:t>10487</w:t>
            </w:r>
          </w:p>
        </w:tc>
      </w:tr>
    </w:tbl>
    <w:p w14:paraId="6D4E019F" w14:textId="77777777" w:rsidR="00CB34A0" w:rsidRDefault="00CB34A0" w:rsidP="00CB34A0">
      <w:pPr>
        <w:spacing w:before="120" w:after="120"/>
        <w:jc w:val="center"/>
        <w:rPr>
          <w:rFonts w:ascii="Times New Roman" w:eastAsia="Calibri" w:hAnsi="Times New Roman" w:cs="Times New Roman"/>
          <w:sz w:val="22"/>
        </w:rPr>
      </w:pPr>
      <w:r>
        <w:rPr>
          <w:rFonts w:ascii="Times New Roman" w:hAnsi="Times New Roman" w:cs="Times New Roman"/>
          <w:i/>
          <w:sz w:val="20"/>
          <w:szCs w:val="20"/>
        </w:rPr>
        <w:t>S</w:t>
      </w:r>
      <w:r w:rsidRPr="00A733A5">
        <w:rPr>
          <w:rFonts w:ascii="Times New Roman" w:hAnsi="Times New Roman" w:cs="Times New Roman"/>
          <w:i/>
          <w:sz w:val="20"/>
          <w:szCs w:val="20"/>
        </w:rPr>
        <w:t>udaryta autorių</w:t>
      </w:r>
    </w:p>
    <w:p w14:paraId="697BD6AE" w14:textId="77777777" w:rsidR="006A2EE9" w:rsidRPr="009A3A0A" w:rsidRDefault="006A2EE9" w:rsidP="008A62CF">
      <w:pPr>
        <w:spacing w:before="120" w:after="120"/>
        <w:rPr>
          <w:rFonts w:ascii="Times New Roman" w:hAnsi="Times New Roman" w:cs="Times New Roman"/>
          <w:sz w:val="22"/>
        </w:rPr>
      </w:pPr>
      <w:r w:rsidRPr="009A3A0A">
        <w:rPr>
          <w:rFonts w:ascii="Times New Roman" w:hAnsi="Times New Roman" w:cs="Times New Roman"/>
          <w:sz w:val="22"/>
        </w:rPr>
        <w:t xml:space="preserve">Pastebėtina, kad </w:t>
      </w:r>
      <w:r>
        <w:rPr>
          <w:rFonts w:ascii="Times New Roman" w:hAnsi="Times New Roman" w:cs="Times New Roman"/>
          <w:sz w:val="22"/>
        </w:rPr>
        <w:t xml:space="preserve">nors pirmos projekto alternatyvos įgyvendinimo atveju numatoma įrengti mobilių konstrukcijų tribūnas, kurių eksploatacijai yra reikalinga elektra, tačiau šių tribūnų naudojimo metu elektros sąnaudos nėra ženklios, todėl atskirai nėra vertinamos. Taigi </w:t>
      </w:r>
      <w:r w:rsidRPr="009A3A0A">
        <w:rPr>
          <w:rFonts w:ascii="Times New Roman" w:hAnsi="Times New Roman" w:cs="Times New Roman"/>
          <w:sz w:val="22"/>
        </w:rPr>
        <w:t>elektros energijos sąnaudos sutampa abiejų projekto alternatyvų atvejais, todėl atskirai jos nėra detalizuojamos.</w:t>
      </w:r>
    </w:p>
    <w:p w14:paraId="5A0A20EA" w14:textId="240EA45C" w:rsidR="00FB018D" w:rsidRPr="00476219" w:rsidRDefault="00612022" w:rsidP="008A62CF">
      <w:pPr>
        <w:spacing w:before="120" w:after="120"/>
        <w:rPr>
          <w:rFonts w:ascii="Times New Roman" w:hAnsi="Times New Roman" w:cs="Times New Roman"/>
          <w:color w:val="1F497D" w:themeColor="text2"/>
          <w:sz w:val="22"/>
          <w:u w:val="single"/>
        </w:rPr>
      </w:pPr>
      <w:r>
        <w:rPr>
          <w:rFonts w:ascii="Times New Roman" w:hAnsi="Times New Roman" w:cs="Times New Roman"/>
          <w:sz w:val="22"/>
        </w:rPr>
        <w:t xml:space="preserve">Taip pat bus patiriamos ir vandens suvartojamo išlaidos. </w:t>
      </w:r>
      <w:r w:rsidR="003379B2">
        <w:rPr>
          <w:rFonts w:ascii="Times New Roman" w:hAnsi="Times New Roman" w:cs="Times New Roman"/>
          <w:sz w:val="22"/>
        </w:rPr>
        <w:t>Šios išlaidos priklauso nuo lankytojų srauto. Vertinama, kad vienas asmuo duše suvartoja apie 8 l</w:t>
      </w:r>
      <w:r w:rsidR="00BF7E3A">
        <w:rPr>
          <w:rFonts w:ascii="Times New Roman" w:hAnsi="Times New Roman" w:cs="Times New Roman"/>
          <w:sz w:val="22"/>
        </w:rPr>
        <w:t xml:space="preserve"> per 1 minutę, kai vidutinis asmens laikas duše – 5 minutės. Pirmos projekto alternatyvos atveju numatomas bendras vandens vartotojų skaičius </w:t>
      </w:r>
      <w:r w:rsidR="00BF7E3A" w:rsidRPr="00476219">
        <w:rPr>
          <w:rFonts w:ascii="Times New Roman" w:hAnsi="Times New Roman" w:cs="Times New Roman"/>
          <w:color w:val="1F497D" w:themeColor="text2"/>
          <w:sz w:val="22"/>
          <w:u w:val="single"/>
        </w:rPr>
        <w:t xml:space="preserve">siekia </w:t>
      </w:r>
      <w:r w:rsidR="00106777" w:rsidRPr="00476219">
        <w:rPr>
          <w:rFonts w:ascii="Times New Roman" w:hAnsi="Times New Roman" w:cs="Times New Roman"/>
          <w:color w:val="1F497D" w:themeColor="text2"/>
          <w:sz w:val="22"/>
          <w:u w:val="single"/>
        </w:rPr>
        <w:t>56 940</w:t>
      </w:r>
      <w:r w:rsidR="00C350E4" w:rsidRPr="00476219">
        <w:rPr>
          <w:rFonts w:ascii="Times New Roman" w:hAnsi="Times New Roman" w:cs="Times New Roman"/>
          <w:color w:val="1F497D" w:themeColor="text2"/>
          <w:sz w:val="22"/>
          <w:u w:val="single"/>
        </w:rPr>
        <w:t xml:space="preserve"> per metus, o sąnaudos už vandens suvartojimą ir nuotekų tvarkymo paslaugas – </w:t>
      </w:r>
      <w:r w:rsidR="00106777" w:rsidRPr="00476219">
        <w:rPr>
          <w:rFonts w:ascii="Times New Roman" w:hAnsi="Times New Roman" w:cs="Times New Roman"/>
          <w:color w:val="1F497D" w:themeColor="text2"/>
          <w:sz w:val="22"/>
          <w:u w:val="single"/>
        </w:rPr>
        <w:t>6 33</w:t>
      </w:r>
      <w:r w:rsidR="008E2C77">
        <w:rPr>
          <w:rFonts w:ascii="Times New Roman" w:hAnsi="Times New Roman" w:cs="Times New Roman"/>
          <w:color w:val="1F497D" w:themeColor="text2"/>
          <w:sz w:val="22"/>
          <w:u w:val="single"/>
        </w:rPr>
        <w:t>2</w:t>
      </w:r>
      <w:r w:rsidR="00C350E4" w:rsidRPr="00476219">
        <w:rPr>
          <w:rFonts w:ascii="Times New Roman" w:hAnsi="Times New Roman" w:cs="Times New Roman"/>
          <w:color w:val="1F497D" w:themeColor="text2"/>
          <w:sz w:val="22"/>
          <w:u w:val="single"/>
        </w:rPr>
        <w:t xml:space="preserve"> Eur.</w:t>
      </w:r>
    </w:p>
    <w:p w14:paraId="7681BA18" w14:textId="0EE793D6" w:rsidR="006A2EE9" w:rsidRPr="003379B2" w:rsidRDefault="005858A5" w:rsidP="003379B2">
      <w:pPr>
        <w:spacing w:before="120" w:after="120"/>
        <w:jc w:val="center"/>
        <w:rPr>
          <w:rFonts w:ascii="Times New Roman" w:hAnsi="Times New Roman" w:cs="Times New Roman"/>
          <w:b/>
          <w:bCs/>
          <w:sz w:val="22"/>
        </w:rPr>
      </w:pPr>
      <w:r>
        <w:rPr>
          <w:rFonts w:ascii="Times New Roman" w:hAnsi="Times New Roman" w:cs="Times New Roman"/>
          <w:b/>
          <w:bCs/>
          <w:sz w:val="22"/>
        </w:rPr>
        <w:t>3</w:t>
      </w:r>
      <w:r w:rsidR="00F6102D">
        <w:rPr>
          <w:rFonts w:ascii="Times New Roman" w:hAnsi="Times New Roman" w:cs="Times New Roman"/>
          <w:b/>
          <w:bCs/>
          <w:sz w:val="22"/>
        </w:rPr>
        <w:t>6</w:t>
      </w:r>
      <w:r w:rsidR="006A2EE9" w:rsidRPr="003379B2">
        <w:rPr>
          <w:rFonts w:ascii="Times New Roman" w:hAnsi="Times New Roman" w:cs="Times New Roman"/>
          <w:b/>
          <w:bCs/>
          <w:sz w:val="22"/>
        </w:rPr>
        <w:t xml:space="preserve"> lentelė. Vandens ir nuotekų sąnaudų išlaidos</w:t>
      </w:r>
      <w:r w:rsidR="00E427BA">
        <w:rPr>
          <w:rFonts w:ascii="Times New Roman" w:hAnsi="Times New Roman" w:cs="Times New Roman"/>
          <w:b/>
          <w:bCs/>
          <w:sz w:val="22"/>
        </w:rPr>
        <w:t xml:space="preserve"> I alternatyvos atveju</w:t>
      </w:r>
    </w:p>
    <w:tbl>
      <w:tblPr>
        <w:tblStyle w:val="viesussraas1parykinimas"/>
        <w:tblW w:w="9759" w:type="dxa"/>
        <w:tblLook w:val="04A0" w:firstRow="1" w:lastRow="0" w:firstColumn="1" w:lastColumn="0" w:noHBand="0" w:noVBand="1"/>
      </w:tblPr>
      <w:tblGrid>
        <w:gridCol w:w="1975"/>
        <w:gridCol w:w="1531"/>
        <w:gridCol w:w="1165"/>
        <w:gridCol w:w="1228"/>
        <w:gridCol w:w="1438"/>
        <w:gridCol w:w="1354"/>
        <w:gridCol w:w="1068"/>
      </w:tblGrid>
      <w:tr w:rsidR="005D2D5A" w:rsidRPr="00612022" w14:paraId="7FAEE0C7" w14:textId="77777777" w:rsidTr="00612022">
        <w:trPr>
          <w:cnfStyle w:val="100000000000" w:firstRow="1" w:lastRow="0" w:firstColumn="0" w:lastColumn="0" w:oddVBand="0" w:evenVBand="0" w:oddHBand="0"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1975" w:type="dxa"/>
            <w:noWrap/>
            <w:hideMark/>
          </w:tcPr>
          <w:p w14:paraId="0F947A3A" w14:textId="77777777" w:rsidR="00612022" w:rsidRPr="00612022" w:rsidRDefault="00612022" w:rsidP="00612022">
            <w:pPr>
              <w:spacing w:before="0" w:after="0"/>
              <w:jc w:val="center"/>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Išlaidos</w:t>
            </w:r>
          </w:p>
        </w:tc>
        <w:tc>
          <w:tcPr>
            <w:tcW w:w="0" w:type="auto"/>
            <w:hideMark/>
          </w:tcPr>
          <w:p w14:paraId="4E21B8DE" w14:textId="77777777" w:rsidR="00612022" w:rsidRPr="00612022" w:rsidRDefault="00612022" w:rsidP="0061202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Suvartojamas kiekis, l/asm./min.</w:t>
            </w:r>
          </w:p>
        </w:tc>
        <w:tc>
          <w:tcPr>
            <w:tcW w:w="0" w:type="auto"/>
            <w:hideMark/>
          </w:tcPr>
          <w:p w14:paraId="7EBE0685" w14:textId="77777777" w:rsidR="00612022" w:rsidRPr="00612022" w:rsidRDefault="00612022" w:rsidP="0061202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Vidutinis laikas 1 asm. duše, min</w:t>
            </w:r>
          </w:p>
        </w:tc>
        <w:tc>
          <w:tcPr>
            <w:tcW w:w="0" w:type="auto"/>
            <w:hideMark/>
          </w:tcPr>
          <w:p w14:paraId="5B0D0F68" w14:textId="77777777" w:rsidR="00612022" w:rsidRPr="00612022" w:rsidRDefault="00612022" w:rsidP="0061202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Vartotojų skaičius per metus, asm.</w:t>
            </w:r>
          </w:p>
        </w:tc>
        <w:tc>
          <w:tcPr>
            <w:tcW w:w="0" w:type="auto"/>
            <w:hideMark/>
          </w:tcPr>
          <w:p w14:paraId="1F14E29F" w14:textId="77777777" w:rsidR="00612022" w:rsidRPr="00612022" w:rsidRDefault="00612022" w:rsidP="0061202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Geriamojo vandens tiekimo kaina, Eur su PVM/kub. m</w:t>
            </w:r>
          </w:p>
        </w:tc>
        <w:tc>
          <w:tcPr>
            <w:tcW w:w="0" w:type="auto"/>
            <w:hideMark/>
          </w:tcPr>
          <w:p w14:paraId="7F46BF6E" w14:textId="77777777" w:rsidR="00612022" w:rsidRPr="00612022" w:rsidRDefault="00612022" w:rsidP="0061202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Nuotekų tvarkymo kaina, Eur su PVM/kub. m</w:t>
            </w:r>
          </w:p>
        </w:tc>
        <w:tc>
          <w:tcPr>
            <w:tcW w:w="0" w:type="auto"/>
            <w:hideMark/>
          </w:tcPr>
          <w:p w14:paraId="582ADEB6" w14:textId="77777777" w:rsidR="00612022" w:rsidRPr="00612022" w:rsidRDefault="00612022" w:rsidP="0061202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Viso, Eur su PVM per metus</w:t>
            </w:r>
          </w:p>
        </w:tc>
      </w:tr>
      <w:tr w:rsidR="00476219" w:rsidRPr="00612022" w14:paraId="5DA9B3BF" w14:textId="77777777" w:rsidTr="002854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75" w:type="dxa"/>
            <w:noWrap/>
            <w:hideMark/>
          </w:tcPr>
          <w:p w14:paraId="72BA27CE" w14:textId="77777777" w:rsidR="00476219" w:rsidRPr="00612022" w:rsidRDefault="00476219" w:rsidP="00476219">
            <w:pPr>
              <w:spacing w:before="0" w:after="0"/>
              <w:jc w:val="right"/>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Geriamojo vandens suvartojimas</w:t>
            </w:r>
          </w:p>
        </w:tc>
        <w:tc>
          <w:tcPr>
            <w:tcW w:w="0" w:type="auto"/>
            <w:noWrap/>
            <w:hideMark/>
          </w:tcPr>
          <w:p w14:paraId="6A95F030" w14:textId="77777777" w:rsidR="00476219" w:rsidRPr="00612022" w:rsidRDefault="00476219" w:rsidP="0047621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612022">
              <w:rPr>
                <w:rFonts w:ascii="Times New Roman" w:eastAsia="Times New Roman" w:hAnsi="Times New Roman" w:cs="Times New Roman"/>
                <w:color w:val="000000"/>
                <w:sz w:val="20"/>
                <w:szCs w:val="20"/>
                <w:lang w:eastAsia="lt-LT"/>
              </w:rPr>
              <w:t>8</w:t>
            </w:r>
          </w:p>
        </w:tc>
        <w:tc>
          <w:tcPr>
            <w:tcW w:w="0" w:type="auto"/>
            <w:noWrap/>
            <w:hideMark/>
          </w:tcPr>
          <w:p w14:paraId="152C4013" w14:textId="77777777" w:rsidR="00476219" w:rsidRPr="00612022" w:rsidRDefault="00476219" w:rsidP="0047621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612022">
              <w:rPr>
                <w:rFonts w:ascii="Times New Roman" w:eastAsia="Times New Roman" w:hAnsi="Times New Roman" w:cs="Times New Roman"/>
                <w:color w:val="000000"/>
                <w:sz w:val="20"/>
                <w:szCs w:val="20"/>
                <w:lang w:eastAsia="lt-LT"/>
              </w:rPr>
              <w:t>5</w:t>
            </w:r>
          </w:p>
        </w:tc>
        <w:tc>
          <w:tcPr>
            <w:tcW w:w="0" w:type="auto"/>
            <w:noWrap/>
            <w:hideMark/>
          </w:tcPr>
          <w:p w14:paraId="5DA2DC30" w14:textId="33FFCC25" w:rsidR="00476219" w:rsidRPr="00476219" w:rsidRDefault="00476219" w:rsidP="0047621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u w:val="single"/>
                <w:lang w:eastAsia="lt-LT"/>
              </w:rPr>
            </w:pPr>
            <w:r w:rsidRPr="00476219">
              <w:rPr>
                <w:rFonts w:ascii="Times New Roman" w:eastAsia="Times New Roman" w:hAnsi="Times New Roman" w:cs="Times New Roman"/>
                <w:color w:val="1F497D" w:themeColor="text2"/>
                <w:sz w:val="20"/>
                <w:szCs w:val="20"/>
                <w:u w:val="single"/>
                <w:lang w:eastAsia="lt-LT"/>
              </w:rPr>
              <w:t>56940</w:t>
            </w:r>
          </w:p>
        </w:tc>
        <w:tc>
          <w:tcPr>
            <w:tcW w:w="0" w:type="auto"/>
            <w:noWrap/>
            <w:hideMark/>
          </w:tcPr>
          <w:p w14:paraId="4BE5FB9F" w14:textId="77777777" w:rsidR="00476219" w:rsidRPr="00612022" w:rsidRDefault="00476219" w:rsidP="0047621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612022">
              <w:rPr>
                <w:rFonts w:ascii="Times New Roman" w:eastAsia="Times New Roman" w:hAnsi="Times New Roman" w:cs="Times New Roman"/>
                <w:color w:val="000000"/>
                <w:sz w:val="20"/>
                <w:szCs w:val="20"/>
                <w:lang w:eastAsia="lt-LT"/>
              </w:rPr>
              <w:t>1,1</w:t>
            </w:r>
          </w:p>
        </w:tc>
        <w:tc>
          <w:tcPr>
            <w:tcW w:w="0" w:type="auto"/>
            <w:noWrap/>
            <w:hideMark/>
          </w:tcPr>
          <w:p w14:paraId="50F2E8F7" w14:textId="29489EA8" w:rsidR="00476219" w:rsidRPr="00612022" w:rsidRDefault="00476219" w:rsidP="0047621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p>
        </w:tc>
        <w:tc>
          <w:tcPr>
            <w:tcW w:w="0" w:type="auto"/>
            <w:noWrap/>
            <w:vAlign w:val="bottom"/>
          </w:tcPr>
          <w:p w14:paraId="11E01C48" w14:textId="6F5934FC" w:rsidR="00476219" w:rsidRPr="00476219" w:rsidRDefault="00476219" w:rsidP="0047621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497D" w:themeColor="text2"/>
                <w:sz w:val="20"/>
                <w:szCs w:val="20"/>
                <w:highlight w:val="yellow"/>
                <w:u w:val="single"/>
                <w:lang w:eastAsia="lt-LT"/>
              </w:rPr>
            </w:pPr>
            <w:r w:rsidRPr="00476219">
              <w:rPr>
                <w:rFonts w:ascii="Times New Roman" w:hAnsi="Times New Roman" w:cs="Times New Roman"/>
                <w:b/>
                <w:bCs/>
                <w:color w:val="1F497D" w:themeColor="text2"/>
                <w:sz w:val="22"/>
                <w:u w:val="single"/>
              </w:rPr>
              <w:t>2505,36</w:t>
            </w:r>
          </w:p>
        </w:tc>
      </w:tr>
      <w:tr w:rsidR="00476219" w:rsidRPr="00612022" w14:paraId="61B28043" w14:textId="77777777" w:rsidTr="002854C9">
        <w:trPr>
          <w:trHeight w:val="288"/>
        </w:trPr>
        <w:tc>
          <w:tcPr>
            <w:cnfStyle w:val="001000000000" w:firstRow="0" w:lastRow="0" w:firstColumn="1" w:lastColumn="0" w:oddVBand="0" w:evenVBand="0" w:oddHBand="0" w:evenHBand="0" w:firstRowFirstColumn="0" w:firstRowLastColumn="0" w:lastRowFirstColumn="0" w:lastRowLastColumn="0"/>
            <w:tcW w:w="1975" w:type="dxa"/>
            <w:noWrap/>
            <w:hideMark/>
          </w:tcPr>
          <w:p w14:paraId="52618C10" w14:textId="77777777" w:rsidR="00476219" w:rsidRPr="00612022" w:rsidRDefault="00476219" w:rsidP="00476219">
            <w:pPr>
              <w:spacing w:before="0" w:after="0"/>
              <w:jc w:val="right"/>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Nuotekos</w:t>
            </w:r>
          </w:p>
        </w:tc>
        <w:tc>
          <w:tcPr>
            <w:tcW w:w="0" w:type="auto"/>
            <w:noWrap/>
            <w:hideMark/>
          </w:tcPr>
          <w:p w14:paraId="03472E50" w14:textId="61FB6A52" w:rsidR="00476219" w:rsidRPr="00612022" w:rsidRDefault="00476219" w:rsidP="0047621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p>
        </w:tc>
        <w:tc>
          <w:tcPr>
            <w:tcW w:w="0" w:type="auto"/>
            <w:noWrap/>
            <w:hideMark/>
          </w:tcPr>
          <w:p w14:paraId="5CC86723" w14:textId="052ABD16" w:rsidR="00476219" w:rsidRPr="00612022" w:rsidRDefault="00476219" w:rsidP="0047621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p>
        </w:tc>
        <w:tc>
          <w:tcPr>
            <w:tcW w:w="0" w:type="auto"/>
            <w:noWrap/>
            <w:hideMark/>
          </w:tcPr>
          <w:p w14:paraId="0F298CC7" w14:textId="53A49AAE" w:rsidR="00476219" w:rsidRPr="00612022" w:rsidRDefault="00476219" w:rsidP="0047621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p>
        </w:tc>
        <w:tc>
          <w:tcPr>
            <w:tcW w:w="0" w:type="auto"/>
            <w:noWrap/>
            <w:hideMark/>
          </w:tcPr>
          <w:p w14:paraId="480A575A" w14:textId="6CCEED0F" w:rsidR="00476219" w:rsidRPr="00612022" w:rsidRDefault="00476219" w:rsidP="0047621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p>
        </w:tc>
        <w:tc>
          <w:tcPr>
            <w:tcW w:w="0" w:type="auto"/>
            <w:noWrap/>
            <w:hideMark/>
          </w:tcPr>
          <w:p w14:paraId="4FC60637" w14:textId="77777777" w:rsidR="00476219" w:rsidRPr="00612022" w:rsidRDefault="00476219" w:rsidP="0047621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612022">
              <w:rPr>
                <w:rFonts w:ascii="Times New Roman" w:eastAsia="Times New Roman" w:hAnsi="Times New Roman" w:cs="Times New Roman"/>
                <w:color w:val="000000"/>
                <w:sz w:val="20"/>
                <w:szCs w:val="20"/>
                <w:lang w:eastAsia="lt-LT"/>
              </w:rPr>
              <w:t>1,68</w:t>
            </w:r>
          </w:p>
        </w:tc>
        <w:tc>
          <w:tcPr>
            <w:tcW w:w="0" w:type="auto"/>
            <w:noWrap/>
            <w:vAlign w:val="bottom"/>
          </w:tcPr>
          <w:p w14:paraId="7AE942BF" w14:textId="194DCA42" w:rsidR="00476219" w:rsidRPr="00476219" w:rsidRDefault="00476219" w:rsidP="0047621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1F497D" w:themeColor="text2"/>
                <w:sz w:val="20"/>
                <w:szCs w:val="20"/>
                <w:highlight w:val="yellow"/>
                <w:u w:val="single"/>
                <w:lang w:eastAsia="lt-LT"/>
              </w:rPr>
            </w:pPr>
            <w:r w:rsidRPr="00476219">
              <w:rPr>
                <w:rFonts w:ascii="Times New Roman" w:hAnsi="Times New Roman" w:cs="Times New Roman"/>
                <w:b/>
                <w:bCs/>
                <w:color w:val="1F497D" w:themeColor="text2"/>
                <w:sz w:val="22"/>
                <w:u w:val="single"/>
              </w:rPr>
              <w:t>3826,37</w:t>
            </w:r>
          </w:p>
        </w:tc>
      </w:tr>
    </w:tbl>
    <w:p w14:paraId="762680CD" w14:textId="77777777" w:rsidR="003379B2" w:rsidRDefault="003379B2" w:rsidP="003379B2">
      <w:pPr>
        <w:spacing w:before="120" w:after="120"/>
        <w:jc w:val="center"/>
        <w:rPr>
          <w:rFonts w:ascii="Times New Roman" w:eastAsia="Calibri" w:hAnsi="Times New Roman" w:cs="Times New Roman"/>
          <w:sz w:val="22"/>
        </w:rPr>
      </w:pPr>
      <w:r>
        <w:rPr>
          <w:rFonts w:ascii="Times New Roman" w:hAnsi="Times New Roman" w:cs="Times New Roman"/>
          <w:i/>
          <w:sz w:val="20"/>
          <w:szCs w:val="20"/>
        </w:rPr>
        <w:t>S</w:t>
      </w:r>
      <w:r w:rsidRPr="00A733A5">
        <w:rPr>
          <w:rFonts w:ascii="Times New Roman" w:hAnsi="Times New Roman" w:cs="Times New Roman"/>
          <w:i/>
          <w:sz w:val="20"/>
          <w:szCs w:val="20"/>
        </w:rPr>
        <w:t>udaryta autorių</w:t>
      </w:r>
    </w:p>
    <w:p w14:paraId="464852B4" w14:textId="350F8532" w:rsidR="005A4C6B" w:rsidRPr="0043062E" w:rsidRDefault="005A4C6B" w:rsidP="005A4C6B">
      <w:pPr>
        <w:spacing w:before="120" w:after="120"/>
        <w:rPr>
          <w:rFonts w:ascii="Times New Roman" w:hAnsi="Times New Roman" w:cs="Times New Roman"/>
          <w:color w:val="1F497D" w:themeColor="text2"/>
          <w:sz w:val="22"/>
          <w:u w:val="single"/>
        </w:rPr>
      </w:pPr>
      <w:r>
        <w:rPr>
          <w:rFonts w:ascii="Times New Roman" w:hAnsi="Times New Roman" w:cs="Times New Roman"/>
          <w:sz w:val="22"/>
        </w:rPr>
        <w:t xml:space="preserve">Antros projekto alternatyvos atveju numatomas bendras vandens vartotojų skaičius siekia </w:t>
      </w:r>
      <w:r w:rsidR="0069398A" w:rsidRPr="0043062E">
        <w:rPr>
          <w:rFonts w:ascii="Times New Roman" w:hAnsi="Times New Roman" w:cs="Times New Roman"/>
          <w:color w:val="1F497D" w:themeColor="text2"/>
          <w:sz w:val="22"/>
          <w:u w:val="single"/>
        </w:rPr>
        <w:t>47 922</w:t>
      </w:r>
      <w:r w:rsidRPr="0043062E">
        <w:rPr>
          <w:rFonts w:ascii="Times New Roman" w:hAnsi="Times New Roman" w:cs="Times New Roman"/>
          <w:color w:val="1F497D" w:themeColor="text2"/>
          <w:sz w:val="22"/>
          <w:u w:val="single"/>
        </w:rPr>
        <w:t xml:space="preserve"> per metus, o sąnaudos už vandens suvartojimą ir nuotekų tvarkymo paslaugas –</w:t>
      </w:r>
      <w:r w:rsidR="00AD653E">
        <w:rPr>
          <w:rFonts w:ascii="Times New Roman" w:hAnsi="Times New Roman" w:cs="Times New Roman"/>
          <w:color w:val="1F497D" w:themeColor="text2"/>
          <w:sz w:val="22"/>
          <w:u w:val="single"/>
        </w:rPr>
        <w:t xml:space="preserve"> </w:t>
      </w:r>
      <w:r w:rsidR="00594023" w:rsidRPr="0043062E">
        <w:rPr>
          <w:rFonts w:ascii="Times New Roman" w:hAnsi="Times New Roman" w:cs="Times New Roman"/>
          <w:color w:val="1F497D" w:themeColor="text2"/>
          <w:sz w:val="22"/>
          <w:u w:val="single"/>
        </w:rPr>
        <w:t xml:space="preserve">5 329 </w:t>
      </w:r>
      <w:r w:rsidRPr="0043062E">
        <w:rPr>
          <w:rFonts w:ascii="Times New Roman" w:hAnsi="Times New Roman" w:cs="Times New Roman"/>
          <w:color w:val="1F497D" w:themeColor="text2"/>
          <w:sz w:val="22"/>
          <w:u w:val="single"/>
        </w:rPr>
        <w:t>Eur.</w:t>
      </w:r>
    </w:p>
    <w:p w14:paraId="29E25620" w14:textId="79F87A9B" w:rsidR="00E427BA" w:rsidRPr="003379B2" w:rsidRDefault="005858A5" w:rsidP="00E427BA">
      <w:pPr>
        <w:spacing w:before="120" w:after="120"/>
        <w:jc w:val="center"/>
        <w:rPr>
          <w:rFonts w:ascii="Times New Roman" w:hAnsi="Times New Roman" w:cs="Times New Roman"/>
          <w:b/>
          <w:bCs/>
          <w:sz w:val="22"/>
        </w:rPr>
      </w:pPr>
      <w:r>
        <w:rPr>
          <w:rFonts w:ascii="Times New Roman" w:hAnsi="Times New Roman" w:cs="Times New Roman"/>
          <w:b/>
          <w:bCs/>
          <w:sz w:val="22"/>
        </w:rPr>
        <w:t>3</w:t>
      </w:r>
      <w:r w:rsidR="00F6102D">
        <w:rPr>
          <w:rFonts w:ascii="Times New Roman" w:hAnsi="Times New Roman" w:cs="Times New Roman"/>
          <w:b/>
          <w:bCs/>
          <w:sz w:val="22"/>
        </w:rPr>
        <w:t>7</w:t>
      </w:r>
      <w:r w:rsidR="00E427BA" w:rsidRPr="003379B2">
        <w:rPr>
          <w:rFonts w:ascii="Times New Roman" w:hAnsi="Times New Roman" w:cs="Times New Roman"/>
          <w:b/>
          <w:bCs/>
          <w:sz w:val="22"/>
        </w:rPr>
        <w:t xml:space="preserve"> lentelė. Vandens ir nuotekų sąnaudų išlaidos</w:t>
      </w:r>
      <w:r w:rsidR="00E427BA">
        <w:rPr>
          <w:rFonts w:ascii="Times New Roman" w:hAnsi="Times New Roman" w:cs="Times New Roman"/>
          <w:b/>
          <w:bCs/>
          <w:sz w:val="22"/>
        </w:rPr>
        <w:t xml:space="preserve"> I</w:t>
      </w:r>
      <w:r w:rsidR="005A4C6B">
        <w:rPr>
          <w:rFonts w:ascii="Times New Roman" w:hAnsi="Times New Roman" w:cs="Times New Roman"/>
          <w:b/>
          <w:bCs/>
          <w:sz w:val="22"/>
        </w:rPr>
        <w:t>I</w:t>
      </w:r>
      <w:r w:rsidR="00E427BA">
        <w:rPr>
          <w:rFonts w:ascii="Times New Roman" w:hAnsi="Times New Roman" w:cs="Times New Roman"/>
          <w:b/>
          <w:bCs/>
          <w:sz w:val="22"/>
        </w:rPr>
        <w:t xml:space="preserve"> alternatyvos atveju</w:t>
      </w:r>
    </w:p>
    <w:tbl>
      <w:tblPr>
        <w:tblStyle w:val="viesussraas1parykinimas"/>
        <w:tblW w:w="9759" w:type="dxa"/>
        <w:tblLook w:val="04A0" w:firstRow="1" w:lastRow="0" w:firstColumn="1" w:lastColumn="0" w:noHBand="0" w:noVBand="1"/>
      </w:tblPr>
      <w:tblGrid>
        <w:gridCol w:w="1975"/>
        <w:gridCol w:w="1551"/>
        <w:gridCol w:w="1191"/>
        <w:gridCol w:w="1255"/>
        <w:gridCol w:w="1487"/>
        <w:gridCol w:w="1394"/>
        <w:gridCol w:w="906"/>
      </w:tblGrid>
      <w:tr w:rsidR="00E427BA" w:rsidRPr="00612022" w14:paraId="57554C71" w14:textId="77777777" w:rsidTr="00F43590">
        <w:trPr>
          <w:cnfStyle w:val="100000000000" w:firstRow="1" w:lastRow="0" w:firstColumn="0" w:lastColumn="0" w:oddVBand="0" w:evenVBand="0" w:oddHBand="0"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1975" w:type="dxa"/>
            <w:noWrap/>
            <w:hideMark/>
          </w:tcPr>
          <w:p w14:paraId="6B0ECE68" w14:textId="77777777" w:rsidR="00E427BA" w:rsidRPr="00612022" w:rsidRDefault="00E427BA" w:rsidP="00F43590">
            <w:pPr>
              <w:spacing w:before="0" w:after="0"/>
              <w:jc w:val="center"/>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Išlaidos</w:t>
            </w:r>
          </w:p>
        </w:tc>
        <w:tc>
          <w:tcPr>
            <w:tcW w:w="0" w:type="auto"/>
            <w:hideMark/>
          </w:tcPr>
          <w:p w14:paraId="3211623E" w14:textId="77777777" w:rsidR="00E427BA" w:rsidRPr="00612022" w:rsidRDefault="00E427BA" w:rsidP="00F4359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Suvartojamas kiekis, l/asm./min.</w:t>
            </w:r>
          </w:p>
        </w:tc>
        <w:tc>
          <w:tcPr>
            <w:tcW w:w="0" w:type="auto"/>
            <w:hideMark/>
          </w:tcPr>
          <w:p w14:paraId="5FF2C51B" w14:textId="77777777" w:rsidR="00E427BA" w:rsidRPr="00612022" w:rsidRDefault="00E427BA" w:rsidP="00F4359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Vidutinis laikas 1 asm. duše, min</w:t>
            </w:r>
          </w:p>
        </w:tc>
        <w:tc>
          <w:tcPr>
            <w:tcW w:w="0" w:type="auto"/>
            <w:hideMark/>
          </w:tcPr>
          <w:p w14:paraId="7F807BD0" w14:textId="77777777" w:rsidR="00E427BA" w:rsidRPr="00612022" w:rsidRDefault="00E427BA" w:rsidP="00F4359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Vartotojų skaičius per metus, asm.</w:t>
            </w:r>
          </w:p>
        </w:tc>
        <w:tc>
          <w:tcPr>
            <w:tcW w:w="0" w:type="auto"/>
            <w:hideMark/>
          </w:tcPr>
          <w:p w14:paraId="7F1AE70D" w14:textId="77777777" w:rsidR="00E427BA" w:rsidRPr="00612022" w:rsidRDefault="00E427BA" w:rsidP="00F4359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Geriamojo vandens tiekimo kaina, Eur su PVM/kub. m</w:t>
            </w:r>
          </w:p>
        </w:tc>
        <w:tc>
          <w:tcPr>
            <w:tcW w:w="0" w:type="auto"/>
            <w:hideMark/>
          </w:tcPr>
          <w:p w14:paraId="461ECDBE" w14:textId="77777777" w:rsidR="00E427BA" w:rsidRPr="00612022" w:rsidRDefault="00E427BA" w:rsidP="00F4359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Nuotekų tvarkymo kaina, Eur su PVM/kub. m</w:t>
            </w:r>
          </w:p>
        </w:tc>
        <w:tc>
          <w:tcPr>
            <w:tcW w:w="0" w:type="auto"/>
            <w:hideMark/>
          </w:tcPr>
          <w:p w14:paraId="26C7BAC8" w14:textId="77777777" w:rsidR="00E427BA" w:rsidRPr="00612022" w:rsidRDefault="00E427BA" w:rsidP="00F4359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Viso, Eur su PVM per metus</w:t>
            </w:r>
          </w:p>
        </w:tc>
      </w:tr>
      <w:tr w:rsidR="00AC1648" w:rsidRPr="00612022" w14:paraId="2C34FB32" w14:textId="77777777" w:rsidTr="00F801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75" w:type="dxa"/>
            <w:noWrap/>
            <w:hideMark/>
          </w:tcPr>
          <w:p w14:paraId="7E627752" w14:textId="77777777" w:rsidR="00AC1648" w:rsidRPr="00612022" w:rsidRDefault="00AC1648" w:rsidP="00AC1648">
            <w:pPr>
              <w:spacing w:before="0" w:after="0"/>
              <w:jc w:val="right"/>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Geriamojo vandens suvartojimas</w:t>
            </w:r>
          </w:p>
        </w:tc>
        <w:tc>
          <w:tcPr>
            <w:tcW w:w="0" w:type="auto"/>
            <w:noWrap/>
            <w:hideMark/>
          </w:tcPr>
          <w:p w14:paraId="228870B0" w14:textId="77777777" w:rsidR="00AC1648" w:rsidRPr="00612022" w:rsidRDefault="00AC1648" w:rsidP="00AC164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612022">
              <w:rPr>
                <w:rFonts w:ascii="Times New Roman" w:eastAsia="Times New Roman" w:hAnsi="Times New Roman" w:cs="Times New Roman"/>
                <w:color w:val="000000"/>
                <w:sz w:val="20"/>
                <w:szCs w:val="20"/>
                <w:lang w:eastAsia="lt-LT"/>
              </w:rPr>
              <w:t>8</w:t>
            </w:r>
          </w:p>
        </w:tc>
        <w:tc>
          <w:tcPr>
            <w:tcW w:w="0" w:type="auto"/>
            <w:noWrap/>
            <w:hideMark/>
          </w:tcPr>
          <w:p w14:paraId="6757D8FE" w14:textId="77777777" w:rsidR="00AC1648" w:rsidRPr="00612022" w:rsidRDefault="00AC1648" w:rsidP="00AC164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612022">
              <w:rPr>
                <w:rFonts w:ascii="Times New Roman" w:eastAsia="Times New Roman" w:hAnsi="Times New Roman" w:cs="Times New Roman"/>
                <w:color w:val="000000"/>
                <w:sz w:val="20"/>
                <w:szCs w:val="20"/>
                <w:lang w:eastAsia="lt-LT"/>
              </w:rPr>
              <w:t>5</w:t>
            </w:r>
          </w:p>
        </w:tc>
        <w:tc>
          <w:tcPr>
            <w:tcW w:w="0" w:type="auto"/>
            <w:noWrap/>
            <w:hideMark/>
          </w:tcPr>
          <w:p w14:paraId="302C65EF" w14:textId="5BEBC32C" w:rsidR="00AC1648" w:rsidRPr="0043062E" w:rsidRDefault="0043062E" w:rsidP="00AC164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u w:val="single"/>
                <w:lang w:eastAsia="lt-LT"/>
              </w:rPr>
            </w:pPr>
            <w:r w:rsidRPr="0043062E">
              <w:rPr>
                <w:rFonts w:ascii="Times New Roman" w:eastAsia="Times New Roman" w:hAnsi="Times New Roman" w:cs="Times New Roman"/>
                <w:color w:val="1F497D" w:themeColor="text2"/>
                <w:sz w:val="20"/>
                <w:szCs w:val="20"/>
                <w:u w:val="single"/>
                <w:lang w:eastAsia="lt-LT"/>
              </w:rPr>
              <w:t>47922</w:t>
            </w:r>
          </w:p>
        </w:tc>
        <w:tc>
          <w:tcPr>
            <w:tcW w:w="0" w:type="auto"/>
            <w:noWrap/>
            <w:hideMark/>
          </w:tcPr>
          <w:p w14:paraId="324F5D9D" w14:textId="77777777" w:rsidR="00AC1648" w:rsidRPr="00612022" w:rsidRDefault="00AC1648" w:rsidP="00AC164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612022">
              <w:rPr>
                <w:rFonts w:ascii="Times New Roman" w:eastAsia="Times New Roman" w:hAnsi="Times New Roman" w:cs="Times New Roman"/>
                <w:color w:val="000000"/>
                <w:sz w:val="20"/>
                <w:szCs w:val="20"/>
                <w:lang w:eastAsia="lt-LT"/>
              </w:rPr>
              <w:t>1,1</w:t>
            </w:r>
          </w:p>
        </w:tc>
        <w:tc>
          <w:tcPr>
            <w:tcW w:w="0" w:type="auto"/>
            <w:noWrap/>
            <w:hideMark/>
          </w:tcPr>
          <w:p w14:paraId="29C71712" w14:textId="77777777" w:rsidR="00AC1648" w:rsidRPr="00612022" w:rsidRDefault="00AC1648" w:rsidP="00AC164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p>
        </w:tc>
        <w:tc>
          <w:tcPr>
            <w:tcW w:w="0" w:type="auto"/>
            <w:noWrap/>
            <w:vAlign w:val="bottom"/>
          </w:tcPr>
          <w:p w14:paraId="55CCC882" w14:textId="22456C9D" w:rsidR="00AC1648" w:rsidRPr="00AC1648" w:rsidRDefault="00AC1648" w:rsidP="00AC1648">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497D" w:themeColor="text2"/>
                <w:sz w:val="20"/>
                <w:szCs w:val="20"/>
                <w:u w:val="single"/>
                <w:lang w:eastAsia="lt-LT"/>
              </w:rPr>
            </w:pPr>
            <w:r w:rsidRPr="00AC1648">
              <w:rPr>
                <w:rFonts w:ascii="Times New Roman" w:hAnsi="Times New Roman" w:cs="Times New Roman"/>
                <w:b/>
                <w:bCs/>
                <w:color w:val="1F497D" w:themeColor="text2"/>
                <w:sz w:val="22"/>
                <w:u w:val="single"/>
              </w:rPr>
              <w:t>2109</w:t>
            </w:r>
          </w:p>
        </w:tc>
      </w:tr>
      <w:tr w:rsidR="00AC1648" w:rsidRPr="00612022" w14:paraId="19BAD32C" w14:textId="77777777" w:rsidTr="00F801C0">
        <w:trPr>
          <w:trHeight w:val="288"/>
        </w:trPr>
        <w:tc>
          <w:tcPr>
            <w:cnfStyle w:val="001000000000" w:firstRow="0" w:lastRow="0" w:firstColumn="1" w:lastColumn="0" w:oddVBand="0" w:evenVBand="0" w:oddHBand="0" w:evenHBand="0" w:firstRowFirstColumn="0" w:firstRowLastColumn="0" w:lastRowFirstColumn="0" w:lastRowLastColumn="0"/>
            <w:tcW w:w="1975" w:type="dxa"/>
            <w:noWrap/>
            <w:hideMark/>
          </w:tcPr>
          <w:p w14:paraId="07956A16" w14:textId="77777777" w:rsidR="00AC1648" w:rsidRPr="00612022" w:rsidRDefault="00AC1648" w:rsidP="00AC1648">
            <w:pPr>
              <w:spacing w:before="0" w:after="0"/>
              <w:jc w:val="right"/>
              <w:rPr>
                <w:rFonts w:ascii="Times New Roman" w:eastAsia="Times New Roman" w:hAnsi="Times New Roman" w:cs="Times New Roman"/>
                <w:sz w:val="20"/>
                <w:szCs w:val="20"/>
                <w:lang w:eastAsia="lt-LT"/>
              </w:rPr>
            </w:pPr>
            <w:r w:rsidRPr="00612022">
              <w:rPr>
                <w:rFonts w:ascii="Times New Roman" w:eastAsia="Times New Roman" w:hAnsi="Times New Roman" w:cs="Times New Roman"/>
                <w:sz w:val="20"/>
                <w:szCs w:val="20"/>
                <w:lang w:eastAsia="lt-LT"/>
              </w:rPr>
              <w:t>Nuotekos</w:t>
            </w:r>
          </w:p>
        </w:tc>
        <w:tc>
          <w:tcPr>
            <w:tcW w:w="0" w:type="auto"/>
            <w:noWrap/>
            <w:hideMark/>
          </w:tcPr>
          <w:p w14:paraId="0A1374F5" w14:textId="77777777" w:rsidR="00AC1648" w:rsidRPr="00612022" w:rsidRDefault="00AC1648" w:rsidP="00AC164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p>
        </w:tc>
        <w:tc>
          <w:tcPr>
            <w:tcW w:w="0" w:type="auto"/>
            <w:noWrap/>
            <w:hideMark/>
          </w:tcPr>
          <w:p w14:paraId="277A9FDD" w14:textId="77777777" w:rsidR="00AC1648" w:rsidRPr="00612022" w:rsidRDefault="00AC1648" w:rsidP="00AC164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p>
        </w:tc>
        <w:tc>
          <w:tcPr>
            <w:tcW w:w="0" w:type="auto"/>
            <w:noWrap/>
            <w:hideMark/>
          </w:tcPr>
          <w:p w14:paraId="2653B85B" w14:textId="77777777" w:rsidR="00AC1648" w:rsidRPr="00612022" w:rsidRDefault="00AC1648" w:rsidP="00AC164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p>
        </w:tc>
        <w:tc>
          <w:tcPr>
            <w:tcW w:w="0" w:type="auto"/>
            <w:noWrap/>
            <w:hideMark/>
          </w:tcPr>
          <w:p w14:paraId="74D43114" w14:textId="77777777" w:rsidR="00AC1648" w:rsidRPr="00612022" w:rsidRDefault="00AC1648" w:rsidP="00AC164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p>
        </w:tc>
        <w:tc>
          <w:tcPr>
            <w:tcW w:w="0" w:type="auto"/>
            <w:noWrap/>
            <w:hideMark/>
          </w:tcPr>
          <w:p w14:paraId="0B6BCB0C" w14:textId="77777777" w:rsidR="00AC1648" w:rsidRPr="00612022" w:rsidRDefault="00AC1648" w:rsidP="00AC164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612022">
              <w:rPr>
                <w:rFonts w:ascii="Times New Roman" w:eastAsia="Times New Roman" w:hAnsi="Times New Roman" w:cs="Times New Roman"/>
                <w:color w:val="000000"/>
                <w:sz w:val="20"/>
                <w:szCs w:val="20"/>
                <w:lang w:eastAsia="lt-LT"/>
              </w:rPr>
              <w:t>1,68</w:t>
            </w:r>
          </w:p>
        </w:tc>
        <w:tc>
          <w:tcPr>
            <w:tcW w:w="0" w:type="auto"/>
            <w:noWrap/>
            <w:vAlign w:val="bottom"/>
          </w:tcPr>
          <w:p w14:paraId="41594BB9" w14:textId="189B894D" w:rsidR="00AC1648" w:rsidRPr="00AC1648" w:rsidRDefault="00AC1648" w:rsidP="00AC1648">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1F497D" w:themeColor="text2"/>
                <w:sz w:val="20"/>
                <w:szCs w:val="20"/>
                <w:u w:val="single"/>
                <w:lang w:eastAsia="lt-LT"/>
              </w:rPr>
            </w:pPr>
            <w:r w:rsidRPr="00AC1648">
              <w:rPr>
                <w:rFonts w:ascii="Times New Roman" w:hAnsi="Times New Roman" w:cs="Times New Roman"/>
                <w:b/>
                <w:bCs/>
                <w:color w:val="1F497D" w:themeColor="text2"/>
                <w:sz w:val="22"/>
                <w:u w:val="single"/>
              </w:rPr>
              <w:t>3220</w:t>
            </w:r>
          </w:p>
        </w:tc>
      </w:tr>
    </w:tbl>
    <w:p w14:paraId="4596164D" w14:textId="2F440618" w:rsidR="00E427BA" w:rsidRDefault="00E427BA" w:rsidP="00733D48">
      <w:pPr>
        <w:spacing w:before="120" w:after="240"/>
        <w:jc w:val="center"/>
        <w:rPr>
          <w:rFonts w:ascii="Times New Roman" w:hAnsi="Times New Roman" w:cs="Times New Roman"/>
          <w:sz w:val="22"/>
        </w:rPr>
      </w:pPr>
      <w:r>
        <w:rPr>
          <w:rFonts w:ascii="Times New Roman" w:hAnsi="Times New Roman" w:cs="Times New Roman"/>
          <w:i/>
          <w:sz w:val="20"/>
          <w:szCs w:val="20"/>
        </w:rPr>
        <w:t>S</w:t>
      </w:r>
      <w:r w:rsidRPr="00A733A5">
        <w:rPr>
          <w:rFonts w:ascii="Times New Roman" w:hAnsi="Times New Roman" w:cs="Times New Roman"/>
          <w:i/>
          <w:sz w:val="20"/>
          <w:szCs w:val="20"/>
        </w:rPr>
        <w:t>udaryta autorių</w:t>
      </w:r>
    </w:p>
    <w:p w14:paraId="1AE72C8C" w14:textId="1F8B7F0F" w:rsidR="00DE4027" w:rsidRPr="008A62CF" w:rsidRDefault="008A62CF" w:rsidP="008A62CF">
      <w:pPr>
        <w:spacing w:before="120" w:after="240"/>
        <w:rPr>
          <w:rFonts w:ascii="Times New Roman" w:eastAsia="Times New Roman" w:hAnsi="Times New Roman" w:cs="Times New Roman"/>
          <w:sz w:val="22"/>
          <w:lang w:eastAsia="lt-LT"/>
        </w:rPr>
      </w:pPr>
      <w:r>
        <w:rPr>
          <w:rFonts w:ascii="Times New Roman" w:hAnsi="Times New Roman" w:cs="Times New Roman"/>
          <w:sz w:val="22"/>
        </w:rPr>
        <w:t>Į</w:t>
      </w:r>
      <w:r w:rsidR="009A1A45" w:rsidRPr="008A62CF">
        <w:rPr>
          <w:rFonts w:ascii="Times New Roman" w:hAnsi="Times New Roman" w:cs="Times New Roman"/>
          <w:sz w:val="22"/>
        </w:rPr>
        <w:t>gyvendinus projektą, numatoma patirti naujas darbo užmokesčio išlaidas</w:t>
      </w:r>
      <w:r w:rsidR="00EC2279">
        <w:rPr>
          <w:rFonts w:ascii="Times New Roman" w:hAnsi="Times New Roman" w:cs="Times New Roman"/>
          <w:sz w:val="22"/>
        </w:rPr>
        <w:t xml:space="preserve">. Siekiant kuo efektyviau įveiklinti naują sporto kompleksą, užtikrinti visų paslaugų prieinamumą ir higienos normas, numatoma sukurti 7 naujus etatus. </w:t>
      </w:r>
      <w:r>
        <w:rPr>
          <w:rFonts w:ascii="Times New Roman" w:hAnsi="Times New Roman" w:cs="Times New Roman"/>
          <w:sz w:val="22"/>
        </w:rPr>
        <w:t xml:space="preserve"> </w:t>
      </w:r>
      <w:r w:rsidR="00EC2279">
        <w:rPr>
          <w:rFonts w:ascii="Times New Roman" w:hAnsi="Times New Roman" w:cs="Times New Roman"/>
          <w:sz w:val="22"/>
        </w:rPr>
        <w:t xml:space="preserve">Darbo užmokesčio </w:t>
      </w:r>
      <w:r w:rsidRPr="008A62CF">
        <w:rPr>
          <w:rFonts w:ascii="Times New Roman" w:hAnsi="Times New Roman" w:cs="Times New Roman"/>
          <w:sz w:val="22"/>
        </w:rPr>
        <w:t xml:space="preserve">išlaidos sutampa tiek pirmos, tiek antros projekto alternatyvų atvejais. </w:t>
      </w:r>
    </w:p>
    <w:p w14:paraId="6156CFFB" w14:textId="11718D8C" w:rsidR="00925250" w:rsidRPr="008A3C89" w:rsidRDefault="005858A5" w:rsidP="00E343F3">
      <w:pPr>
        <w:spacing w:before="120" w:after="120"/>
        <w:jc w:val="center"/>
        <w:rPr>
          <w:rFonts w:ascii="Times New Roman" w:hAnsi="Times New Roman" w:cs="Times New Roman"/>
          <w:b/>
          <w:color w:val="FF0000"/>
          <w:sz w:val="22"/>
        </w:rPr>
      </w:pPr>
      <w:r>
        <w:rPr>
          <w:rFonts w:ascii="Times New Roman" w:hAnsi="Times New Roman" w:cs="Times New Roman"/>
          <w:b/>
          <w:sz w:val="22"/>
        </w:rPr>
        <w:t>3</w:t>
      </w:r>
      <w:r w:rsidR="00F6102D">
        <w:rPr>
          <w:rFonts w:ascii="Times New Roman" w:hAnsi="Times New Roman" w:cs="Times New Roman"/>
          <w:b/>
          <w:sz w:val="22"/>
        </w:rPr>
        <w:t>8</w:t>
      </w:r>
      <w:r w:rsidR="00925250" w:rsidRPr="00E343F3">
        <w:rPr>
          <w:rFonts w:ascii="Times New Roman" w:hAnsi="Times New Roman" w:cs="Times New Roman"/>
          <w:b/>
          <w:sz w:val="22"/>
        </w:rPr>
        <w:t xml:space="preserve"> lentelė</w:t>
      </w:r>
      <w:r w:rsidR="00E343F3" w:rsidRPr="00E343F3">
        <w:rPr>
          <w:rFonts w:ascii="Times New Roman" w:hAnsi="Times New Roman" w:cs="Times New Roman"/>
          <w:b/>
          <w:sz w:val="22"/>
        </w:rPr>
        <w:t>. Darbo užmokesčio sąnaudos įgyvendinus I ir II projekto alternatyvas</w:t>
      </w:r>
      <w:r w:rsidR="008A3C89">
        <w:rPr>
          <w:rFonts w:ascii="Times New Roman" w:hAnsi="Times New Roman" w:cs="Times New Roman"/>
          <w:b/>
          <w:sz w:val="22"/>
        </w:rPr>
        <w:t xml:space="preserve"> </w:t>
      </w:r>
    </w:p>
    <w:tbl>
      <w:tblPr>
        <w:tblStyle w:val="viesussraas1parykinimas"/>
        <w:tblW w:w="10124" w:type="dxa"/>
        <w:jc w:val="center"/>
        <w:tblLayout w:type="fixed"/>
        <w:tblLook w:val="04A0" w:firstRow="1" w:lastRow="0" w:firstColumn="1" w:lastColumn="0" w:noHBand="0" w:noVBand="1"/>
      </w:tblPr>
      <w:tblGrid>
        <w:gridCol w:w="2400"/>
        <w:gridCol w:w="992"/>
        <w:gridCol w:w="1276"/>
        <w:gridCol w:w="1276"/>
        <w:gridCol w:w="1134"/>
        <w:gridCol w:w="984"/>
        <w:gridCol w:w="1142"/>
        <w:gridCol w:w="920"/>
      </w:tblGrid>
      <w:tr w:rsidR="004159A1" w:rsidRPr="004159A1" w14:paraId="1609F9E3" w14:textId="77777777" w:rsidTr="0030455A">
        <w:trPr>
          <w:cnfStyle w:val="100000000000" w:firstRow="1" w:lastRow="0" w:firstColumn="0" w:lastColumn="0" w:oddVBand="0" w:evenVBand="0" w:oddHBand="0" w:evenHBand="0" w:firstRowFirstColumn="0" w:firstRowLastColumn="0" w:lastRowFirstColumn="0" w:lastRowLastColumn="0"/>
          <w:trHeight w:val="828"/>
          <w:tblHeader/>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67694C29" w14:textId="3A980F94" w:rsidR="004159A1" w:rsidRPr="004159A1" w:rsidRDefault="0030455A" w:rsidP="004159A1">
            <w:pPr>
              <w:spacing w:before="0" w:after="0"/>
              <w:jc w:val="center"/>
              <w:rPr>
                <w:rFonts w:ascii="Times New Roman" w:eastAsia="Times New Roman" w:hAnsi="Times New Roman" w:cs="Times New Roman"/>
                <w:sz w:val="20"/>
                <w:szCs w:val="20"/>
                <w:lang w:eastAsia="lt-LT"/>
              </w:rPr>
            </w:pPr>
            <w:r w:rsidRPr="004159A1">
              <w:rPr>
                <w:rFonts w:ascii="Times New Roman" w:eastAsia="Times New Roman" w:hAnsi="Times New Roman" w:cs="Times New Roman"/>
                <w:sz w:val="20"/>
                <w:szCs w:val="20"/>
                <w:lang w:eastAsia="lt-LT"/>
              </w:rPr>
              <w:t>Naujai sukurtos darbo vietos</w:t>
            </w:r>
          </w:p>
        </w:tc>
        <w:tc>
          <w:tcPr>
            <w:tcW w:w="992" w:type="dxa"/>
            <w:hideMark/>
          </w:tcPr>
          <w:p w14:paraId="4D9BB256" w14:textId="77777777" w:rsidR="004159A1" w:rsidRPr="004159A1" w:rsidRDefault="004159A1" w:rsidP="004159A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4159A1">
              <w:rPr>
                <w:rFonts w:ascii="Times New Roman" w:eastAsia="Times New Roman" w:hAnsi="Times New Roman" w:cs="Times New Roman"/>
                <w:sz w:val="20"/>
                <w:szCs w:val="20"/>
                <w:lang w:eastAsia="lt-LT"/>
              </w:rPr>
              <w:t>Etatų skaičius</w:t>
            </w:r>
          </w:p>
        </w:tc>
        <w:tc>
          <w:tcPr>
            <w:tcW w:w="1276" w:type="dxa"/>
            <w:hideMark/>
          </w:tcPr>
          <w:p w14:paraId="6915673B" w14:textId="77777777" w:rsidR="004159A1" w:rsidRPr="004159A1" w:rsidRDefault="004159A1" w:rsidP="004159A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4159A1">
              <w:rPr>
                <w:rFonts w:ascii="Times New Roman" w:eastAsia="Times New Roman" w:hAnsi="Times New Roman" w:cs="Times New Roman"/>
                <w:sz w:val="20"/>
                <w:szCs w:val="20"/>
                <w:lang w:eastAsia="lt-LT"/>
              </w:rPr>
              <w:t>Darbo laikotarpis per metus, mėn.</w:t>
            </w:r>
          </w:p>
        </w:tc>
        <w:tc>
          <w:tcPr>
            <w:tcW w:w="1276" w:type="dxa"/>
            <w:hideMark/>
          </w:tcPr>
          <w:p w14:paraId="7526220A" w14:textId="77777777" w:rsidR="004159A1" w:rsidRPr="004159A1" w:rsidRDefault="004159A1" w:rsidP="004159A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4159A1">
              <w:rPr>
                <w:rFonts w:ascii="Times New Roman" w:eastAsia="Times New Roman" w:hAnsi="Times New Roman" w:cs="Times New Roman"/>
                <w:sz w:val="20"/>
                <w:szCs w:val="20"/>
                <w:lang w:eastAsia="lt-LT"/>
              </w:rPr>
              <w:t>Bruto darbo užmokestis KRS 2019 K2, Eur ir MMA</w:t>
            </w:r>
          </w:p>
        </w:tc>
        <w:tc>
          <w:tcPr>
            <w:tcW w:w="1134" w:type="dxa"/>
            <w:hideMark/>
          </w:tcPr>
          <w:p w14:paraId="52F4D125" w14:textId="1A210D37" w:rsidR="004159A1" w:rsidRPr="004159A1" w:rsidRDefault="004159A1" w:rsidP="004159A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4159A1">
              <w:rPr>
                <w:rFonts w:ascii="Times New Roman" w:eastAsia="Times New Roman" w:hAnsi="Times New Roman" w:cs="Times New Roman"/>
                <w:sz w:val="20"/>
                <w:szCs w:val="20"/>
                <w:lang w:eastAsia="lt-LT"/>
              </w:rPr>
              <w:t xml:space="preserve">Soc. </w:t>
            </w:r>
            <w:r w:rsidR="00BE0315">
              <w:rPr>
                <w:rFonts w:ascii="Times New Roman" w:eastAsia="Times New Roman" w:hAnsi="Times New Roman" w:cs="Times New Roman"/>
                <w:sz w:val="20"/>
                <w:szCs w:val="20"/>
                <w:lang w:eastAsia="lt-LT"/>
              </w:rPr>
              <w:t>d</w:t>
            </w:r>
            <w:r w:rsidRPr="004159A1">
              <w:rPr>
                <w:rFonts w:ascii="Times New Roman" w:eastAsia="Times New Roman" w:hAnsi="Times New Roman" w:cs="Times New Roman"/>
                <w:sz w:val="20"/>
                <w:szCs w:val="20"/>
                <w:lang w:eastAsia="lt-LT"/>
              </w:rPr>
              <w:t>raudimo įmoka</w:t>
            </w:r>
          </w:p>
        </w:tc>
        <w:tc>
          <w:tcPr>
            <w:tcW w:w="984" w:type="dxa"/>
            <w:hideMark/>
          </w:tcPr>
          <w:p w14:paraId="1508477E" w14:textId="4BB95660" w:rsidR="004159A1" w:rsidRPr="004159A1" w:rsidRDefault="004159A1" w:rsidP="004159A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4159A1">
              <w:rPr>
                <w:rFonts w:ascii="Times New Roman" w:eastAsia="Times New Roman" w:hAnsi="Times New Roman" w:cs="Times New Roman"/>
                <w:sz w:val="20"/>
                <w:szCs w:val="20"/>
                <w:lang w:eastAsia="lt-LT"/>
              </w:rPr>
              <w:t>Įmokos į garantinį fondą</w:t>
            </w:r>
          </w:p>
        </w:tc>
        <w:tc>
          <w:tcPr>
            <w:tcW w:w="1142" w:type="dxa"/>
            <w:hideMark/>
          </w:tcPr>
          <w:p w14:paraId="79AB7873" w14:textId="65BA30E9" w:rsidR="004159A1" w:rsidRPr="004159A1" w:rsidRDefault="004159A1" w:rsidP="004159A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4159A1">
              <w:rPr>
                <w:rFonts w:ascii="Times New Roman" w:eastAsia="Times New Roman" w:hAnsi="Times New Roman" w:cs="Times New Roman"/>
                <w:sz w:val="20"/>
                <w:szCs w:val="20"/>
                <w:lang w:eastAsia="lt-LT"/>
              </w:rPr>
              <w:t>Įmoka į ilgalaikio darbo išmokų fondą</w:t>
            </w:r>
          </w:p>
        </w:tc>
        <w:tc>
          <w:tcPr>
            <w:tcW w:w="920" w:type="dxa"/>
            <w:hideMark/>
          </w:tcPr>
          <w:p w14:paraId="4238BF26" w14:textId="6470418E" w:rsidR="004159A1" w:rsidRPr="004159A1" w:rsidRDefault="0080530F" w:rsidP="004159A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K</w:t>
            </w:r>
            <w:r w:rsidR="004159A1" w:rsidRPr="004159A1">
              <w:rPr>
                <w:rFonts w:ascii="Times New Roman" w:eastAsia="Times New Roman" w:hAnsi="Times New Roman" w:cs="Times New Roman"/>
                <w:sz w:val="20"/>
                <w:szCs w:val="20"/>
                <w:lang w:eastAsia="lt-LT"/>
              </w:rPr>
              <w:t>aina per metus, Eur</w:t>
            </w:r>
          </w:p>
        </w:tc>
      </w:tr>
      <w:tr w:rsidR="007548EA" w:rsidRPr="004159A1" w14:paraId="14F2B9BB" w14:textId="77777777" w:rsidTr="00BE031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4DDAA616" w14:textId="77777777" w:rsidR="007548EA" w:rsidRPr="004159A1" w:rsidRDefault="007548EA" w:rsidP="007548EA">
            <w:pPr>
              <w:spacing w:before="0" w:after="0"/>
              <w:jc w:val="right"/>
              <w:rPr>
                <w:rFonts w:ascii="Times New Roman" w:eastAsia="Times New Roman" w:hAnsi="Times New Roman" w:cs="Times New Roman"/>
                <w:b w:val="0"/>
                <w:bCs w:val="0"/>
                <w:color w:val="000000"/>
                <w:sz w:val="20"/>
                <w:szCs w:val="20"/>
                <w:lang w:eastAsia="lt-LT"/>
              </w:rPr>
            </w:pPr>
            <w:r w:rsidRPr="004159A1">
              <w:rPr>
                <w:rFonts w:ascii="Times New Roman" w:eastAsia="Times New Roman" w:hAnsi="Times New Roman" w:cs="Times New Roman"/>
                <w:b w:val="0"/>
                <w:bCs w:val="0"/>
                <w:color w:val="000000"/>
                <w:sz w:val="20"/>
                <w:szCs w:val="20"/>
                <w:lang w:eastAsia="lt-LT"/>
              </w:rPr>
              <w:t xml:space="preserve">budintieji-kontrolieriai </w:t>
            </w:r>
          </w:p>
        </w:tc>
        <w:tc>
          <w:tcPr>
            <w:tcW w:w="992" w:type="dxa"/>
            <w:noWrap/>
            <w:hideMark/>
          </w:tcPr>
          <w:p w14:paraId="58227015"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2</w:t>
            </w:r>
          </w:p>
        </w:tc>
        <w:tc>
          <w:tcPr>
            <w:tcW w:w="1276" w:type="dxa"/>
            <w:noWrap/>
            <w:hideMark/>
          </w:tcPr>
          <w:p w14:paraId="3C32CA85"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12</w:t>
            </w:r>
          </w:p>
        </w:tc>
        <w:tc>
          <w:tcPr>
            <w:tcW w:w="1276" w:type="dxa"/>
            <w:noWrap/>
            <w:hideMark/>
          </w:tcPr>
          <w:p w14:paraId="03901195"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993,70</w:t>
            </w:r>
          </w:p>
        </w:tc>
        <w:tc>
          <w:tcPr>
            <w:tcW w:w="1134" w:type="dxa"/>
            <w:noWrap/>
            <w:hideMark/>
          </w:tcPr>
          <w:p w14:paraId="48FF3C9F"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1,45%</w:t>
            </w:r>
          </w:p>
        </w:tc>
        <w:tc>
          <w:tcPr>
            <w:tcW w:w="984" w:type="dxa"/>
            <w:noWrap/>
            <w:hideMark/>
          </w:tcPr>
          <w:p w14:paraId="02C58226"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0,16%</w:t>
            </w:r>
          </w:p>
        </w:tc>
        <w:tc>
          <w:tcPr>
            <w:tcW w:w="1142" w:type="dxa"/>
            <w:noWrap/>
            <w:hideMark/>
          </w:tcPr>
          <w:p w14:paraId="6E1E8BDF"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0,16%</w:t>
            </w:r>
          </w:p>
        </w:tc>
        <w:tc>
          <w:tcPr>
            <w:tcW w:w="920" w:type="dxa"/>
            <w:noWrap/>
            <w:vAlign w:val="bottom"/>
            <w:hideMark/>
          </w:tcPr>
          <w:p w14:paraId="24E8E054" w14:textId="0ED4DC3C"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7548EA">
              <w:rPr>
                <w:rFonts w:ascii="Times New Roman" w:hAnsi="Times New Roman" w:cs="Times New Roman"/>
                <w:color w:val="000000"/>
                <w:sz w:val="22"/>
              </w:rPr>
              <w:t>24271</w:t>
            </w:r>
          </w:p>
        </w:tc>
      </w:tr>
      <w:tr w:rsidR="007548EA" w:rsidRPr="004159A1" w14:paraId="4241E189" w14:textId="77777777" w:rsidTr="00BE0315">
        <w:trPr>
          <w:trHeight w:val="288"/>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3ECBEBCA" w14:textId="77777777" w:rsidR="007548EA" w:rsidRPr="004159A1" w:rsidRDefault="007548EA" w:rsidP="007548EA">
            <w:pPr>
              <w:spacing w:before="0" w:after="0"/>
              <w:jc w:val="right"/>
              <w:rPr>
                <w:rFonts w:ascii="Times New Roman" w:eastAsia="Times New Roman" w:hAnsi="Times New Roman" w:cs="Times New Roman"/>
                <w:b w:val="0"/>
                <w:bCs w:val="0"/>
                <w:color w:val="000000"/>
                <w:sz w:val="20"/>
                <w:szCs w:val="20"/>
                <w:lang w:eastAsia="lt-LT"/>
              </w:rPr>
            </w:pPr>
            <w:r w:rsidRPr="004159A1">
              <w:rPr>
                <w:rFonts w:ascii="Times New Roman" w:eastAsia="Times New Roman" w:hAnsi="Times New Roman" w:cs="Times New Roman"/>
                <w:b w:val="0"/>
                <w:bCs w:val="0"/>
                <w:color w:val="000000"/>
                <w:sz w:val="20"/>
                <w:szCs w:val="20"/>
                <w:lang w:eastAsia="lt-LT"/>
              </w:rPr>
              <w:t xml:space="preserve">Sporto treneriai </w:t>
            </w:r>
          </w:p>
        </w:tc>
        <w:tc>
          <w:tcPr>
            <w:tcW w:w="992" w:type="dxa"/>
            <w:noWrap/>
            <w:hideMark/>
          </w:tcPr>
          <w:p w14:paraId="30216858"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2</w:t>
            </w:r>
          </w:p>
        </w:tc>
        <w:tc>
          <w:tcPr>
            <w:tcW w:w="1276" w:type="dxa"/>
            <w:noWrap/>
            <w:hideMark/>
          </w:tcPr>
          <w:p w14:paraId="0CACC825"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12</w:t>
            </w:r>
          </w:p>
        </w:tc>
        <w:tc>
          <w:tcPr>
            <w:tcW w:w="1276" w:type="dxa"/>
            <w:noWrap/>
            <w:hideMark/>
          </w:tcPr>
          <w:p w14:paraId="5B86F48E"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993,70</w:t>
            </w:r>
          </w:p>
        </w:tc>
        <w:tc>
          <w:tcPr>
            <w:tcW w:w="1134" w:type="dxa"/>
            <w:noWrap/>
            <w:hideMark/>
          </w:tcPr>
          <w:p w14:paraId="6360BF81"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1,45%</w:t>
            </w:r>
          </w:p>
        </w:tc>
        <w:tc>
          <w:tcPr>
            <w:tcW w:w="984" w:type="dxa"/>
            <w:noWrap/>
            <w:hideMark/>
          </w:tcPr>
          <w:p w14:paraId="119FA27D"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0,16%</w:t>
            </w:r>
          </w:p>
        </w:tc>
        <w:tc>
          <w:tcPr>
            <w:tcW w:w="1142" w:type="dxa"/>
            <w:noWrap/>
            <w:hideMark/>
          </w:tcPr>
          <w:p w14:paraId="34295B18"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0,16%</w:t>
            </w:r>
          </w:p>
        </w:tc>
        <w:tc>
          <w:tcPr>
            <w:tcW w:w="920" w:type="dxa"/>
            <w:noWrap/>
            <w:vAlign w:val="bottom"/>
            <w:hideMark/>
          </w:tcPr>
          <w:p w14:paraId="31987EB6" w14:textId="1A1334DF"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7548EA">
              <w:rPr>
                <w:rFonts w:ascii="Times New Roman" w:hAnsi="Times New Roman" w:cs="Times New Roman"/>
                <w:color w:val="000000"/>
                <w:sz w:val="22"/>
              </w:rPr>
              <w:t>24271</w:t>
            </w:r>
          </w:p>
        </w:tc>
      </w:tr>
      <w:tr w:rsidR="007548EA" w:rsidRPr="004159A1" w14:paraId="0A03B879" w14:textId="77777777" w:rsidTr="00BE031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7476214E" w14:textId="77777777" w:rsidR="007548EA" w:rsidRPr="004159A1" w:rsidRDefault="007548EA" w:rsidP="007548EA">
            <w:pPr>
              <w:spacing w:before="0" w:after="0"/>
              <w:jc w:val="right"/>
              <w:rPr>
                <w:rFonts w:ascii="Times New Roman" w:eastAsia="Times New Roman" w:hAnsi="Times New Roman" w:cs="Times New Roman"/>
                <w:b w:val="0"/>
                <w:bCs w:val="0"/>
                <w:color w:val="000000"/>
                <w:sz w:val="20"/>
                <w:szCs w:val="20"/>
                <w:lang w:eastAsia="lt-LT"/>
              </w:rPr>
            </w:pPr>
            <w:r w:rsidRPr="004159A1">
              <w:rPr>
                <w:rFonts w:ascii="Times New Roman" w:eastAsia="Times New Roman" w:hAnsi="Times New Roman" w:cs="Times New Roman"/>
                <w:b w:val="0"/>
                <w:bCs w:val="0"/>
                <w:color w:val="000000"/>
                <w:sz w:val="20"/>
                <w:szCs w:val="20"/>
                <w:lang w:eastAsia="lt-LT"/>
              </w:rPr>
              <w:t>Valytojos</w:t>
            </w:r>
          </w:p>
        </w:tc>
        <w:tc>
          <w:tcPr>
            <w:tcW w:w="992" w:type="dxa"/>
            <w:noWrap/>
            <w:hideMark/>
          </w:tcPr>
          <w:p w14:paraId="72E893AF"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1,5</w:t>
            </w:r>
          </w:p>
        </w:tc>
        <w:tc>
          <w:tcPr>
            <w:tcW w:w="1276" w:type="dxa"/>
            <w:noWrap/>
            <w:hideMark/>
          </w:tcPr>
          <w:p w14:paraId="5F76A592"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12</w:t>
            </w:r>
          </w:p>
        </w:tc>
        <w:tc>
          <w:tcPr>
            <w:tcW w:w="1276" w:type="dxa"/>
            <w:noWrap/>
            <w:hideMark/>
          </w:tcPr>
          <w:p w14:paraId="65BABBC3"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993,70</w:t>
            </w:r>
          </w:p>
        </w:tc>
        <w:tc>
          <w:tcPr>
            <w:tcW w:w="1134" w:type="dxa"/>
            <w:noWrap/>
            <w:hideMark/>
          </w:tcPr>
          <w:p w14:paraId="47C20CFE"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1,45%</w:t>
            </w:r>
          </w:p>
        </w:tc>
        <w:tc>
          <w:tcPr>
            <w:tcW w:w="984" w:type="dxa"/>
            <w:noWrap/>
            <w:hideMark/>
          </w:tcPr>
          <w:p w14:paraId="7A794E5A"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0,16%</w:t>
            </w:r>
          </w:p>
        </w:tc>
        <w:tc>
          <w:tcPr>
            <w:tcW w:w="1142" w:type="dxa"/>
            <w:noWrap/>
            <w:hideMark/>
          </w:tcPr>
          <w:p w14:paraId="1ABFC9FC"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0,16%</w:t>
            </w:r>
          </w:p>
        </w:tc>
        <w:tc>
          <w:tcPr>
            <w:tcW w:w="920" w:type="dxa"/>
            <w:noWrap/>
            <w:vAlign w:val="bottom"/>
            <w:hideMark/>
          </w:tcPr>
          <w:p w14:paraId="4AB4829E" w14:textId="4789D309"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7548EA">
              <w:rPr>
                <w:rFonts w:ascii="Times New Roman" w:hAnsi="Times New Roman" w:cs="Times New Roman"/>
                <w:color w:val="000000"/>
                <w:sz w:val="22"/>
              </w:rPr>
              <w:t>18203</w:t>
            </w:r>
          </w:p>
        </w:tc>
      </w:tr>
      <w:tr w:rsidR="007548EA" w:rsidRPr="004159A1" w14:paraId="0200B6D3" w14:textId="77777777" w:rsidTr="00BE0315">
        <w:trPr>
          <w:trHeight w:val="288"/>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4BC8C1F6" w14:textId="77777777" w:rsidR="007548EA" w:rsidRPr="004159A1" w:rsidRDefault="007548EA" w:rsidP="007548EA">
            <w:pPr>
              <w:spacing w:before="0" w:after="0"/>
              <w:jc w:val="right"/>
              <w:rPr>
                <w:rFonts w:ascii="Times New Roman" w:eastAsia="Times New Roman" w:hAnsi="Times New Roman" w:cs="Times New Roman"/>
                <w:b w:val="0"/>
                <w:bCs w:val="0"/>
                <w:color w:val="000000"/>
                <w:sz w:val="20"/>
                <w:szCs w:val="20"/>
                <w:lang w:eastAsia="lt-LT"/>
              </w:rPr>
            </w:pPr>
            <w:r w:rsidRPr="004159A1">
              <w:rPr>
                <w:rFonts w:ascii="Times New Roman" w:eastAsia="Times New Roman" w:hAnsi="Times New Roman" w:cs="Times New Roman"/>
                <w:b w:val="0"/>
                <w:bCs w:val="0"/>
                <w:color w:val="000000"/>
                <w:sz w:val="20"/>
                <w:szCs w:val="20"/>
                <w:lang w:eastAsia="lt-LT"/>
              </w:rPr>
              <w:lastRenderedPageBreak/>
              <w:t xml:space="preserve">Inžinierius-elektrikas </w:t>
            </w:r>
          </w:p>
        </w:tc>
        <w:tc>
          <w:tcPr>
            <w:tcW w:w="992" w:type="dxa"/>
            <w:noWrap/>
            <w:hideMark/>
          </w:tcPr>
          <w:p w14:paraId="6FC5E98F"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0,25</w:t>
            </w:r>
          </w:p>
        </w:tc>
        <w:tc>
          <w:tcPr>
            <w:tcW w:w="1276" w:type="dxa"/>
            <w:noWrap/>
            <w:hideMark/>
          </w:tcPr>
          <w:p w14:paraId="169E0212"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12</w:t>
            </w:r>
          </w:p>
        </w:tc>
        <w:tc>
          <w:tcPr>
            <w:tcW w:w="1276" w:type="dxa"/>
            <w:noWrap/>
            <w:hideMark/>
          </w:tcPr>
          <w:p w14:paraId="46C22E67"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993,70</w:t>
            </w:r>
          </w:p>
        </w:tc>
        <w:tc>
          <w:tcPr>
            <w:tcW w:w="1134" w:type="dxa"/>
            <w:noWrap/>
            <w:hideMark/>
          </w:tcPr>
          <w:p w14:paraId="227AF24C"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1,45%</w:t>
            </w:r>
          </w:p>
        </w:tc>
        <w:tc>
          <w:tcPr>
            <w:tcW w:w="984" w:type="dxa"/>
            <w:noWrap/>
            <w:hideMark/>
          </w:tcPr>
          <w:p w14:paraId="61AE0F05"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0,16%</w:t>
            </w:r>
          </w:p>
        </w:tc>
        <w:tc>
          <w:tcPr>
            <w:tcW w:w="1142" w:type="dxa"/>
            <w:noWrap/>
            <w:hideMark/>
          </w:tcPr>
          <w:p w14:paraId="6D83229B"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0,16%</w:t>
            </w:r>
          </w:p>
        </w:tc>
        <w:tc>
          <w:tcPr>
            <w:tcW w:w="920" w:type="dxa"/>
            <w:noWrap/>
            <w:vAlign w:val="bottom"/>
            <w:hideMark/>
          </w:tcPr>
          <w:p w14:paraId="5AD394CF" w14:textId="65BD5F5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7548EA">
              <w:rPr>
                <w:rFonts w:ascii="Times New Roman" w:hAnsi="Times New Roman" w:cs="Times New Roman"/>
                <w:color w:val="000000"/>
                <w:sz w:val="22"/>
              </w:rPr>
              <w:t>3034</w:t>
            </w:r>
          </w:p>
        </w:tc>
      </w:tr>
      <w:tr w:rsidR="007548EA" w:rsidRPr="004159A1" w14:paraId="5763DA48" w14:textId="77777777" w:rsidTr="00BE031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70726629" w14:textId="77777777" w:rsidR="007548EA" w:rsidRPr="004159A1" w:rsidRDefault="007548EA" w:rsidP="007548EA">
            <w:pPr>
              <w:spacing w:before="0" w:after="0"/>
              <w:jc w:val="right"/>
              <w:rPr>
                <w:rFonts w:ascii="Times New Roman" w:eastAsia="Times New Roman" w:hAnsi="Times New Roman" w:cs="Times New Roman"/>
                <w:b w:val="0"/>
                <w:bCs w:val="0"/>
                <w:color w:val="000000"/>
                <w:sz w:val="20"/>
                <w:szCs w:val="20"/>
                <w:lang w:eastAsia="lt-LT"/>
              </w:rPr>
            </w:pPr>
            <w:r w:rsidRPr="004159A1">
              <w:rPr>
                <w:rFonts w:ascii="Times New Roman" w:eastAsia="Times New Roman" w:hAnsi="Times New Roman" w:cs="Times New Roman"/>
                <w:b w:val="0"/>
                <w:bCs w:val="0"/>
                <w:color w:val="000000"/>
                <w:sz w:val="20"/>
                <w:szCs w:val="20"/>
                <w:lang w:eastAsia="lt-LT"/>
              </w:rPr>
              <w:t xml:space="preserve">Paslaugų administratorius </w:t>
            </w:r>
          </w:p>
        </w:tc>
        <w:tc>
          <w:tcPr>
            <w:tcW w:w="992" w:type="dxa"/>
            <w:noWrap/>
            <w:hideMark/>
          </w:tcPr>
          <w:p w14:paraId="6FC624DC"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1</w:t>
            </w:r>
          </w:p>
        </w:tc>
        <w:tc>
          <w:tcPr>
            <w:tcW w:w="1276" w:type="dxa"/>
            <w:noWrap/>
            <w:hideMark/>
          </w:tcPr>
          <w:p w14:paraId="1F810755"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12</w:t>
            </w:r>
          </w:p>
        </w:tc>
        <w:tc>
          <w:tcPr>
            <w:tcW w:w="1276" w:type="dxa"/>
            <w:noWrap/>
            <w:hideMark/>
          </w:tcPr>
          <w:p w14:paraId="340301A6"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993,70</w:t>
            </w:r>
          </w:p>
        </w:tc>
        <w:tc>
          <w:tcPr>
            <w:tcW w:w="1134" w:type="dxa"/>
            <w:noWrap/>
            <w:hideMark/>
          </w:tcPr>
          <w:p w14:paraId="726318DD"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1,45%</w:t>
            </w:r>
          </w:p>
        </w:tc>
        <w:tc>
          <w:tcPr>
            <w:tcW w:w="984" w:type="dxa"/>
            <w:noWrap/>
            <w:hideMark/>
          </w:tcPr>
          <w:p w14:paraId="5EBDD523"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0,16%</w:t>
            </w:r>
          </w:p>
        </w:tc>
        <w:tc>
          <w:tcPr>
            <w:tcW w:w="1142" w:type="dxa"/>
            <w:noWrap/>
            <w:hideMark/>
          </w:tcPr>
          <w:p w14:paraId="33A68D7C"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0,16%</w:t>
            </w:r>
          </w:p>
        </w:tc>
        <w:tc>
          <w:tcPr>
            <w:tcW w:w="920" w:type="dxa"/>
            <w:noWrap/>
            <w:vAlign w:val="bottom"/>
            <w:hideMark/>
          </w:tcPr>
          <w:p w14:paraId="178EABDC" w14:textId="5EBEE16D"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7548EA">
              <w:rPr>
                <w:rFonts w:ascii="Times New Roman" w:hAnsi="Times New Roman" w:cs="Times New Roman"/>
                <w:color w:val="000000"/>
                <w:sz w:val="22"/>
              </w:rPr>
              <w:t>12135</w:t>
            </w:r>
          </w:p>
        </w:tc>
      </w:tr>
      <w:tr w:rsidR="007548EA" w:rsidRPr="004159A1" w14:paraId="6F327728" w14:textId="77777777" w:rsidTr="00BE0315">
        <w:trPr>
          <w:trHeight w:val="288"/>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2CB9E150" w14:textId="77777777" w:rsidR="007548EA" w:rsidRPr="004159A1" w:rsidRDefault="007548EA" w:rsidP="007548EA">
            <w:pPr>
              <w:spacing w:before="0" w:after="0"/>
              <w:jc w:val="right"/>
              <w:rPr>
                <w:rFonts w:ascii="Times New Roman" w:eastAsia="Times New Roman" w:hAnsi="Times New Roman" w:cs="Times New Roman"/>
                <w:b w:val="0"/>
                <w:bCs w:val="0"/>
                <w:color w:val="000000"/>
                <w:sz w:val="20"/>
                <w:szCs w:val="20"/>
                <w:lang w:eastAsia="lt-LT"/>
              </w:rPr>
            </w:pPr>
            <w:r w:rsidRPr="004159A1">
              <w:rPr>
                <w:rFonts w:ascii="Times New Roman" w:eastAsia="Times New Roman" w:hAnsi="Times New Roman" w:cs="Times New Roman"/>
                <w:b w:val="0"/>
                <w:bCs w:val="0"/>
                <w:color w:val="000000"/>
                <w:sz w:val="20"/>
                <w:szCs w:val="20"/>
                <w:lang w:eastAsia="lt-LT"/>
              </w:rPr>
              <w:t>Rinkodaros specialistas</w:t>
            </w:r>
          </w:p>
        </w:tc>
        <w:tc>
          <w:tcPr>
            <w:tcW w:w="992" w:type="dxa"/>
            <w:noWrap/>
            <w:hideMark/>
          </w:tcPr>
          <w:p w14:paraId="720575C7"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0,25</w:t>
            </w:r>
          </w:p>
        </w:tc>
        <w:tc>
          <w:tcPr>
            <w:tcW w:w="1276" w:type="dxa"/>
            <w:noWrap/>
            <w:hideMark/>
          </w:tcPr>
          <w:p w14:paraId="56844A94"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12</w:t>
            </w:r>
          </w:p>
        </w:tc>
        <w:tc>
          <w:tcPr>
            <w:tcW w:w="1276" w:type="dxa"/>
            <w:noWrap/>
            <w:hideMark/>
          </w:tcPr>
          <w:p w14:paraId="2C2DF033"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993,70</w:t>
            </w:r>
          </w:p>
        </w:tc>
        <w:tc>
          <w:tcPr>
            <w:tcW w:w="1134" w:type="dxa"/>
            <w:noWrap/>
            <w:hideMark/>
          </w:tcPr>
          <w:p w14:paraId="7964A599"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1,45%</w:t>
            </w:r>
          </w:p>
        </w:tc>
        <w:tc>
          <w:tcPr>
            <w:tcW w:w="984" w:type="dxa"/>
            <w:noWrap/>
            <w:hideMark/>
          </w:tcPr>
          <w:p w14:paraId="2531CCF4"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0,16%</w:t>
            </w:r>
          </w:p>
        </w:tc>
        <w:tc>
          <w:tcPr>
            <w:tcW w:w="1142" w:type="dxa"/>
            <w:noWrap/>
            <w:hideMark/>
          </w:tcPr>
          <w:p w14:paraId="0290758D" w14:textId="77777777"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0,16%</w:t>
            </w:r>
          </w:p>
        </w:tc>
        <w:tc>
          <w:tcPr>
            <w:tcW w:w="920" w:type="dxa"/>
            <w:noWrap/>
            <w:vAlign w:val="bottom"/>
            <w:hideMark/>
          </w:tcPr>
          <w:p w14:paraId="7AFA4B94" w14:textId="7C78EAA5" w:rsidR="007548EA" w:rsidRPr="004159A1" w:rsidRDefault="007548EA" w:rsidP="007548E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7548EA">
              <w:rPr>
                <w:rFonts w:ascii="Times New Roman" w:hAnsi="Times New Roman" w:cs="Times New Roman"/>
                <w:color w:val="000000"/>
                <w:sz w:val="22"/>
              </w:rPr>
              <w:t>3034</w:t>
            </w:r>
          </w:p>
        </w:tc>
      </w:tr>
      <w:tr w:rsidR="007548EA" w:rsidRPr="004159A1" w14:paraId="18BB7B62" w14:textId="77777777" w:rsidTr="00BE031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7E123D2D" w14:textId="77777777" w:rsidR="007548EA" w:rsidRPr="004159A1" w:rsidRDefault="007548EA" w:rsidP="007548EA">
            <w:pPr>
              <w:spacing w:before="0" w:after="0"/>
              <w:jc w:val="right"/>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Viso:</w:t>
            </w:r>
          </w:p>
        </w:tc>
        <w:tc>
          <w:tcPr>
            <w:tcW w:w="992" w:type="dxa"/>
            <w:noWrap/>
            <w:hideMark/>
          </w:tcPr>
          <w:p w14:paraId="1CC1ED19" w14:textId="77777777"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7</w:t>
            </w:r>
          </w:p>
        </w:tc>
        <w:tc>
          <w:tcPr>
            <w:tcW w:w="1276" w:type="dxa"/>
            <w:noWrap/>
            <w:hideMark/>
          </w:tcPr>
          <w:p w14:paraId="56B19466" w14:textId="77777777" w:rsidR="007548EA" w:rsidRPr="004159A1" w:rsidRDefault="007548EA" w:rsidP="007548EA">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 </w:t>
            </w:r>
          </w:p>
        </w:tc>
        <w:tc>
          <w:tcPr>
            <w:tcW w:w="1276" w:type="dxa"/>
            <w:noWrap/>
            <w:hideMark/>
          </w:tcPr>
          <w:p w14:paraId="7596EF5C" w14:textId="77777777" w:rsidR="007548EA" w:rsidRPr="004159A1" w:rsidRDefault="007548EA" w:rsidP="007548EA">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 </w:t>
            </w:r>
          </w:p>
        </w:tc>
        <w:tc>
          <w:tcPr>
            <w:tcW w:w="1134" w:type="dxa"/>
            <w:noWrap/>
            <w:hideMark/>
          </w:tcPr>
          <w:p w14:paraId="3A698240" w14:textId="77777777" w:rsidR="007548EA" w:rsidRPr="004159A1" w:rsidRDefault="007548EA" w:rsidP="007548EA">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 </w:t>
            </w:r>
          </w:p>
        </w:tc>
        <w:tc>
          <w:tcPr>
            <w:tcW w:w="984" w:type="dxa"/>
            <w:noWrap/>
            <w:hideMark/>
          </w:tcPr>
          <w:p w14:paraId="7CB6A564" w14:textId="77777777" w:rsidR="007548EA" w:rsidRPr="004159A1" w:rsidRDefault="007548EA" w:rsidP="007548EA">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 </w:t>
            </w:r>
          </w:p>
        </w:tc>
        <w:tc>
          <w:tcPr>
            <w:tcW w:w="1142" w:type="dxa"/>
            <w:noWrap/>
            <w:hideMark/>
          </w:tcPr>
          <w:p w14:paraId="05F3ECDC" w14:textId="77777777" w:rsidR="007548EA" w:rsidRPr="004159A1" w:rsidRDefault="007548EA" w:rsidP="007548EA">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4159A1">
              <w:rPr>
                <w:rFonts w:ascii="Times New Roman" w:eastAsia="Times New Roman" w:hAnsi="Times New Roman" w:cs="Times New Roman"/>
                <w:color w:val="000000"/>
                <w:sz w:val="20"/>
                <w:szCs w:val="20"/>
                <w:lang w:eastAsia="lt-LT"/>
              </w:rPr>
              <w:t> </w:t>
            </w:r>
          </w:p>
        </w:tc>
        <w:tc>
          <w:tcPr>
            <w:tcW w:w="920" w:type="dxa"/>
            <w:noWrap/>
            <w:vAlign w:val="bottom"/>
            <w:hideMark/>
          </w:tcPr>
          <w:p w14:paraId="79D26D64" w14:textId="253D3E66" w:rsidR="007548EA" w:rsidRPr="004159A1" w:rsidRDefault="007548EA" w:rsidP="007548E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t-LT"/>
              </w:rPr>
            </w:pPr>
            <w:r w:rsidRPr="007548EA">
              <w:rPr>
                <w:rFonts w:ascii="Times New Roman" w:hAnsi="Times New Roman" w:cs="Times New Roman"/>
                <w:b/>
                <w:bCs/>
                <w:color w:val="000000"/>
                <w:sz w:val="22"/>
              </w:rPr>
              <w:t>84948</w:t>
            </w:r>
          </w:p>
        </w:tc>
      </w:tr>
    </w:tbl>
    <w:p w14:paraId="07C825E7" w14:textId="0DCF89A3" w:rsidR="009A1A45" w:rsidRDefault="009A1A45" w:rsidP="009A1A45">
      <w:pPr>
        <w:spacing w:before="120" w:after="120"/>
        <w:jc w:val="center"/>
        <w:rPr>
          <w:rFonts w:ascii="Times New Roman" w:hAnsi="Times New Roman" w:cs="Times New Roman"/>
          <w:i/>
          <w:sz w:val="20"/>
          <w:szCs w:val="20"/>
        </w:rPr>
      </w:pPr>
      <w:r w:rsidRPr="00925250">
        <w:rPr>
          <w:rFonts w:ascii="Times New Roman" w:hAnsi="Times New Roman" w:cs="Times New Roman"/>
          <w:i/>
          <w:sz w:val="20"/>
          <w:szCs w:val="20"/>
        </w:rPr>
        <w:t>Šaltinis: sudaryta autorių</w:t>
      </w:r>
    </w:p>
    <w:p w14:paraId="43DD7F32" w14:textId="4DBFE441" w:rsidR="00674640" w:rsidRPr="00972BA4" w:rsidRDefault="003C2100" w:rsidP="00972BA4">
      <w:pPr>
        <w:spacing w:before="240" w:after="120"/>
        <w:rPr>
          <w:rFonts w:ascii="Times New Roman" w:eastAsia="Times New Roman" w:hAnsi="Times New Roman" w:cs="Times New Roman"/>
          <w:color w:val="1F497D" w:themeColor="text2"/>
          <w:sz w:val="22"/>
          <w:u w:val="single"/>
          <w:lang w:eastAsia="lt-LT"/>
        </w:rPr>
      </w:pPr>
      <w:r w:rsidRPr="00972BA4">
        <w:rPr>
          <w:rFonts w:ascii="Times New Roman" w:eastAsia="Times New Roman" w:hAnsi="Times New Roman" w:cs="Times New Roman"/>
          <w:color w:val="1F497D" w:themeColor="text2"/>
          <w:sz w:val="22"/>
          <w:u w:val="single"/>
          <w:lang w:eastAsia="lt-LT"/>
        </w:rPr>
        <w:t xml:space="preserve">Būtina paminėti, kad projekto įgyvendinimo </w:t>
      </w:r>
      <w:r w:rsidR="005455A5" w:rsidRPr="00972BA4">
        <w:rPr>
          <w:rFonts w:ascii="Times New Roman" w:eastAsia="Times New Roman" w:hAnsi="Times New Roman" w:cs="Times New Roman"/>
          <w:color w:val="1F497D" w:themeColor="text2"/>
          <w:sz w:val="22"/>
          <w:u w:val="single"/>
          <w:lang w:eastAsia="lt-LT"/>
        </w:rPr>
        <w:t>viešosios ir privačios partnerystės atveju</w:t>
      </w:r>
      <w:r w:rsidR="00D872A6" w:rsidRPr="00972BA4">
        <w:rPr>
          <w:rFonts w:ascii="Times New Roman" w:eastAsia="Times New Roman" w:hAnsi="Times New Roman" w:cs="Times New Roman"/>
          <w:color w:val="1F497D" w:themeColor="text2"/>
          <w:sz w:val="22"/>
          <w:u w:val="single"/>
          <w:lang w:eastAsia="lt-LT"/>
        </w:rPr>
        <w:t xml:space="preserve">, </w:t>
      </w:r>
      <w:r w:rsidR="00AC190E" w:rsidRPr="00972BA4">
        <w:rPr>
          <w:rFonts w:ascii="Times New Roman" w:eastAsia="Times New Roman" w:hAnsi="Times New Roman" w:cs="Times New Roman"/>
          <w:color w:val="1F497D" w:themeColor="text2"/>
          <w:sz w:val="22"/>
          <w:u w:val="single"/>
          <w:lang w:eastAsia="lt-LT"/>
        </w:rPr>
        <w:t xml:space="preserve">sporto trenerių nauji etatai būtų palikti Kupiškio r. KKSC veiklos apskaitoje. </w:t>
      </w:r>
      <w:r w:rsidR="00972BA4">
        <w:rPr>
          <w:rFonts w:ascii="Times New Roman" w:eastAsia="Times New Roman" w:hAnsi="Times New Roman" w:cs="Times New Roman"/>
          <w:color w:val="1F497D" w:themeColor="text2"/>
          <w:sz w:val="22"/>
          <w:u w:val="single"/>
          <w:lang w:eastAsia="lt-LT"/>
        </w:rPr>
        <w:t xml:space="preserve">Šių trenerių </w:t>
      </w:r>
      <w:r w:rsidR="00ED6A07">
        <w:rPr>
          <w:rFonts w:ascii="Times New Roman" w:eastAsia="Times New Roman" w:hAnsi="Times New Roman" w:cs="Times New Roman"/>
          <w:color w:val="1F497D" w:themeColor="text2"/>
          <w:sz w:val="22"/>
          <w:u w:val="single"/>
          <w:lang w:eastAsia="lt-LT"/>
        </w:rPr>
        <w:t xml:space="preserve">paslaugos yra aktualios </w:t>
      </w:r>
      <w:r w:rsidR="00782AEA">
        <w:rPr>
          <w:rFonts w:ascii="Times New Roman" w:eastAsia="Times New Roman" w:hAnsi="Times New Roman" w:cs="Times New Roman"/>
          <w:color w:val="1F497D" w:themeColor="text2"/>
          <w:sz w:val="22"/>
          <w:u w:val="single"/>
          <w:lang w:eastAsia="lt-LT"/>
        </w:rPr>
        <w:t>Kupiškio r. KKSC veiklai užtikrinti.</w:t>
      </w:r>
    </w:p>
    <w:p w14:paraId="6F0235A0" w14:textId="47D7FBA3" w:rsidR="00423879" w:rsidRPr="00423879" w:rsidRDefault="00423879" w:rsidP="00972BA4">
      <w:pPr>
        <w:spacing w:before="120" w:after="240"/>
        <w:rPr>
          <w:rFonts w:ascii="Times New Roman" w:hAnsi="Times New Roman" w:cs="Times New Roman"/>
          <w:sz w:val="22"/>
        </w:rPr>
      </w:pPr>
      <w:r>
        <w:rPr>
          <w:rFonts w:ascii="Times New Roman" w:eastAsia="Times New Roman" w:hAnsi="Times New Roman" w:cs="Times New Roman"/>
          <w:sz w:val="22"/>
          <w:lang w:eastAsia="lt-LT"/>
        </w:rPr>
        <w:t xml:space="preserve">Pradėjus funkcionuoti </w:t>
      </w:r>
      <w:r w:rsidR="008E21EF">
        <w:rPr>
          <w:rFonts w:ascii="Times New Roman" w:eastAsia="Times New Roman" w:hAnsi="Times New Roman" w:cs="Times New Roman"/>
          <w:sz w:val="22"/>
          <w:lang w:eastAsia="lt-LT"/>
        </w:rPr>
        <w:t>Kupiškio sporto ir sveikatingumo centrui</w:t>
      </w:r>
      <w:r>
        <w:rPr>
          <w:rFonts w:ascii="Times New Roman" w:eastAsia="Times New Roman" w:hAnsi="Times New Roman" w:cs="Times New Roman"/>
          <w:sz w:val="22"/>
          <w:lang w:eastAsia="lt-LT"/>
        </w:rPr>
        <w:t>, veiklos išlaidas taip pat sudarys ir būtinosios kanceliarinės, ryšių ir komunikacijos, draudimo ir kit</w:t>
      </w:r>
      <w:r w:rsidR="00065D85">
        <w:rPr>
          <w:rFonts w:ascii="Times New Roman" w:eastAsia="Times New Roman" w:hAnsi="Times New Roman" w:cs="Times New Roman"/>
          <w:sz w:val="22"/>
          <w:lang w:eastAsia="lt-LT"/>
        </w:rPr>
        <w:t>ų</w:t>
      </w:r>
      <w:r>
        <w:rPr>
          <w:rFonts w:ascii="Times New Roman" w:eastAsia="Times New Roman" w:hAnsi="Times New Roman" w:cs="Times New Roman"/>
          <w:sz w:val="22"/>
          <w:lang w:eastAsia="lt-LT"/>
        </w:rPr>
        <w:t xml:space="preserve"> paslaug</w:t>
      </w:r>
      <w:r w:rsidR="00065D85">
        <w:rPr>
          <w:rFonts w:ascii="Times New Roman" w:eastAsia="Times New Roman" w:hAnsi="Times New Roman" w:cs="Times New Roman"/>
          <w:sz w:val="22"/>
          <w:lang w:eastAsia="lt-LT"/>
        </w:rPr>
        <w:t>ų išlaidos</w:t>
      </w:r>
      <w:r>
        <w:rPr>
          <w:rFonts w:ascii="Times New Roman" w:eastAsia="Times New Roman" w:hAnsi="Times New Roman" w:cs="Times New Roman"/>
          <w:sz w:val="22"/>
          <w:lang w:eastAsia="lt-LT"/>
        </w:rPr>
        <w:t>.</w:t>
      </w:r>
    </w:p>
    <w:p w14:paraId="1FF08835" w14:textId="329B26B2" w:rsidR="00423879" w:rsidRPr="00423879" w:rsidRDefault="005858A5" w:rsidP="009A1A45">
      <w:pPr>
        <w:spacing w:before="120" w:after="120"/>
        <w:jc w:val="center"/>
        <w:rPr>
          <w:rFonts w:ascii="Times New Roman" w:hAnsi="Times New Roman" w:cs="Times New Roman"/>
          <w:b/>
          <w:sz w:val="22"/>
        </w:rPr>
      </w:pPr>
      <w:r>
        <w:rPr>
          <w:rFonts w:ascii="Times New Roman" w:hAnsi="Times New Roman" w:cs="Times New Roman"/>
          <w:b/>
          <w:sz w:val="22"/>
        </w:rPr>
        <w:t>3</w:t>
      </w:r>
      <w:r w:rsidR="00F6102D">
        <w:rPr>
          <w:rFonts w:ascii="Times New Roman" w:hAnsi="Times New Roman" w:cs="Times New Roman"/>
          <w:b/>
          <w:sz w:val="22"/>
        </w:rPr>
        <w:t>9</w:t>
      </w:r>
      <w:r w:rsidR="00423879" w:rsidRPr="00423879">
        <w:rPr>
          <w:rFonts w:ascii="Times New Roman" w:hAnsi="Times New Roman" w:cs="Times New Roman"/>
          <w:b/>
          <w:sz w:val="22"/>
        </w:rPr>
        <w:t xml:space="preserve"> lentelė. Būtinosios veiklos užtikrinimui sąnaudos pirmai ir antrai projekto alternatyvoms, Eur</w:t>
      </w:r>
      <w:r w:rsidR="009A61A8" w:rsidRPr="009A61A8">
        <w:rPr>
          <w:rFonts w:ascii="Times New Roman" w:hAnsi="Times New Roman" w:cs="Times New Roman"/>
          <w:b/>
          <w:color w:val="FF0000"/>
          <w:sz w:val="22"/>
          <w:highlight w:val="yellow"/>
        </w:rPr>
        <w:t xml:space="preserve"> </w:t>
      </w:r>
    </w:p>
    <w:tbl>
      <w:tblPr>
        <w:tblStyle w:val="LightList-Accent15"/>
        <w:tblW w:w="10075" w:type="dxa"/>
        <w:jc w:val="center"/>
        <w:tblLook w:val="04A0" w:firstRow="1" w:lastRow="0" w:firstColumn="1" w:lastColumn="0" w:noHBand="0" w:noVBand="1"/>
      </w:tblPr>
      <w:tblGrid>
        <w:gridCol w:w="2598"/>
        <w:gridCol w:w="1533"/>
        <w:gridCol w:w="231"/>
        <w:gridCol w:w="231"/>
        <w:gridCol w:w="231"/>
        <w:gridCol w:w="231"/>
        <w:gridCol w:w="5020"/>
      </w:tblGrid>
      <w:tr w:rsidR="00BC2A50" w:rsidRPr="00065D85" w14:paraId="72AF10B9" w14:textId="77777777" w:rsidTr="00BD12BF">
        <w:trPr>
          <w:cnfStyle w:val="100000000000" w:firstRow="1" w:lastRow="0" w:firstColumn="0" w:lastColumn="0" w:oddVBand="0" w:evenVBand="0" w:oddHBand="0" w:evenHBand="0" w:firstRowFirstColumn="0" w:firstRowLastColumn="0" w:lastRowFirstColumn="0" w:lastRowLastColumn="0"/>
          <w:trHeight w:val="540"/>
          <w:tblHeader/>
          <w:jc w:val="center"/>
        </w:trPr>
        <w:tc>
          <w:tcPr>
            <w:cnfStyle w:val="001000000000" w:firstRow="0" w:lastRow="0" w:firstColumn="1" w:lastColumn="0" w:oddVBand="0" w:evenVBand="0" w:oddHBand="0" w:evenHBand="0" w:firstRowFirstColumn="0" w:firstRowLastColumn="0" w:lastRowFirstColumn="0" w:lastRowLastColumn="0"/>
            <w:tcW w:w="2598" w:type="dxa"/>
            <w:hideMark/>
          </w:tcPr>
          <w:p w14:paraId="3C20223D" w14:textId="77777777" w:rsidR="00BC2A50" w:rsidRPr="00065D85" w:rsidRDefault="00BC2A50" w:rsidP="00423879">
            <w:pPr>
              <w:spacing w:before="0" w:after="0"/>
              <w:jc w:val="center"/>
              <w:rPr>
                <w:rFonts w:ascii="Times New Roman" w:eastAsia="Times New Roman" w:hAnsi="Times New Roman" w:cs="Times New Roman"/>
                <w:sz w:val="20"/>
                <w:szCs w:val="20"/>
                <w:lang w:eastAsia="lt-LT"/>
              </w:rPr>
            </w:pPr>
            <w:r w:rsidRPr="00065D85">
              <w:rPr>
                <w:rFonts w:ascii="Times New Roman" w:eastAsia="Times New Roman" w:hAnsi="Times New Roman" w:cs="Times New Roman"/>
                <w:sz w:val="20"/>
                <w:szCs w:val="20"/>
                <w:lang w:eastAsia="lt-LT"/>
              </w:rPr>
              <w:t>Veiklos išlaidos viso sporto komplekso veiklai organizuoti</w:t>
            </w:r>
          </w:p>
        </w:tc>
        <w:tc>
          <w:tcPr>
            <w:tcW w:w="0" w:type="auto"/>
            <w:noWrap/>
            <w:hideMark/>
          </w:tcPr>
          <w:p w14:paraId="37CE4B1D" w14:textId="26711218" w:rsidR="00BC2A50" w:rsidRPr="00065D85" w:rsidRDefault="00BC2A50" w:rsidP="00423879">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065D85">
              <w:rPr>
                <w:rFonts w:ascii="Times New Roman" w:eastAsia="Times New Roman" w:hAnsi="Times New Roman" w:cs="Times New Roman"/>
                <w:sz w:val="20"/>
                <w:szCs w:val="20"/>
                <w:lang w:eastAsia="lt-LT"/>
              </w:rPr>
              <w:t>Eur (I ir II alt.)</w:t>
            </w:r>
          </w:p>
        </w:tc>
        <w:tc>
          <w:tcPr>
            <w:tcW w:w="5944" w:type="dxa"/>
            <w:gridSpan w:val="5"/>
            <w:hideMark/>
          </w:tcPr>
          <w:p w14:paraId="00245FEC" w14:textId="77777777" w:rsidR="00BC2A50" w:rsidRPr="00065D85" w:rsidRDefault="00BC2A50" w:rsidP="00423879">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065D85">
              <w:rPr>
                <w:rFonts w:ascii="Times New Roman" w:eastAsia="Times New Roman" w:hAnsi="Times New Roman" w:cs="Times New Roman"/>
                <w:sz w:val="20"/>
                <w:szCs w:val="20"/>
                <w:lang w:eastAsia="lt-LT"/>
              </w:rPr>
              <w:t>Šaltinis/pagrindimas</w:t>
            </w:r>
          </w:p>
        </w:tc>
      </w:tr>
      <w:tr w:rsidR="00BD6663" w:rsidRPr="00065D85" w14:paraId="32721C41" w14:textId="77777777" w:rsidTr="00BD12BF">
        <w:trPr>
          <w:cnfStyle w:val="000000100000" w:firstRow="0" w:lastRow="0" w:firstColumn="0" w:lastColumn="0" w:oddVBand="0" w:evenVBand="0" w:oddHBand="1" w:evenHBand="0" w:firstRowFirstColumn="0" w:firstRowLastColumn="0" w:lastRowFirstColumn="0" w:lastRowLastColumn="0"/>
          <w:trHeight w:val="816"/>
          <w:jc w:val="center"/>
        </w:trPr>
        <w:tc>
          <w:tcPr>
            <w:cnfStyle w:val="001000000000" w:firstRow="0" w:lastRow="0" w:firstColumn="1" w:lastColumn="0" w:oddVBand="0" w:evenVBand="0" w:oddHBand="0" w:evenHBand="0" w:firstRowFirstColumn="0" w:firstRowLastColumn="0" w:lastRowFirstColumn="0" w:lastRowLastColumn="0"/>
            <w:tcW w:w="2598" w:type="dxa"/>
            <w:hideMark/>
          </w:tcPr>
          <w:p w14:paraId="2B812225" w14:textId="77777777" w:rsidR="00BD6663" w:rsidRPr="00065D85" w:rsidRDefault="00BD6663" w:rsidP="00BD6663">
            <w:pPr>
              <w:spacing w:before="0" w:after="0"/>
              <w:jc w:val="left"/>
              <w:rPr>
                <w:rFonts w:ascii="Times New Roman" w:eastAsia="Times New Roman" w:hAnsi="Times New Roman" w:cs="Times New Roman"/>
                <w:b w:val="0"/>
                <w:bCs w:val="0"/>
                <w:sz w:val="20"/>
                <w:szCs w:val="20"/>
                <w:lang w:eastAsia="lt-LT"/>
              </w:rPr>
            </w:pPr>
          </w:p>
          <w:p w14:paraId="41218199" w14:textId="282B985E" w:rsidR="00BD6663" w:rsidRPr="00065D85" w:rsidRDefault="00BD6663" w:rsidP="00BD6663">
            <w:pPr>
              <w:spacing w:before="0" w:after="0"/>
              <w:jc w:val="left"/>
              <w:rPr>
                <w:rFonts w:ascii="Times New Roman" w:eastAsia="Times New Roman" w:hAnsi="Times New Roman" w:cs="Times New Roman"/>
                <w:sz w:val="20"/>
                <w:szCs w:val="20"/>
                <w:lang w:eastAsia="lt-LT"/>
              </w:rPr>
            </w:pPr>
            <w:r w:rsidRPr="00065D85">
              <w:rPr>
                <w:rFonts w:ascii="Times New Roman" w:eastAsia="Times New Roman" w:hAnsi="Times New Roman" w:cs="Times New Roman"/>
                <w:sz w:val="20"/>
                <w:szCs w:val="20"/>
                <w:lang w:eastAsia="lt-LT"/>
              </w:rPr>
              <w:t xml:space="preserve">Suvenyrai, apdovanojimai </w:t>
            </w:r>
          </w:p>
        </w:tc>
        <w:tc>
          <w:tcPr>
            <w:tcW w:w="0" w:type="auto"/>
            <w:noWrap/>
            <w:vAlign w:val="bottom"/>
            <w:hideMark/>
          </w:tcPr>
          <w:p w14:paraId="3D75A851" w14:textId="7A503851" w:rsidR="00BD6663" w:rsidRPr="00065D85" w:rsidRDefault="00BD6663" w:rsidP="00BD6663">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065D85">
              <w:rPr>
                <w:rFonts w:ascii="Times New Roman" w:hAnsi="Times New Roman" w:cs="Times New Roman"/>
                <w:color w:val="000000"/>
                <w:sz w:val="20"/>
                <w:szCs w:val="20"/>
              </w:rPr>
              <w:t>2200</w:t>
            </w:r>
          </w:p>
        </w:tc>
        <w:tc>
          <w:tcPr>
            <w:tcW w:w="5944" w:type="dxa"/>
            <w:gridSpan w:val="5"/>
            <w:hideMark/>
          </w:tcPr>
          <w:p w14:paraId="65C70E2E" w14:textId="2E3FE232" w:rsidR="00BD6663" w:rsidRPr="00065D85" w:rsidRDefault="00BD6663" w:rsidP="00BD6663">
            <w:pPr>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065D85">
              <w:rPr>
                <w:rFonts w:ascii="Times New Roman" w:eastAsia="Times New Roman" w:hAnsi="Times New Roman" w:cs="Times New Roman"/>
                <w:sz w:val="20"/>
                <w:szCs w:val="20"/>
                <w:lang w:eastAsia="lt-LT"/>
              </w:rPr>
              <w:t>Remiantis Pasvalio sporto mokyklos viešųjų pirkimų 2018 m., Rokiškio baseino viešųjų pirkimų 2018 m., Anykščių VšĮ „Sveikatos oazė“ viešųjų pirkimų 2018 m. vidurkiu</w:t>
            </w:r>
          </w:p>
        </w:tc>
      </w:tr>
      <w:tr w:rsidR="00BD6663" w:rsidRPr="00065D85" w14:paraId="082CF9D6" w14:textId="77777777" w:rsidTr="00BD12BF">
        <w:trPr>
          <w:trHeight w:val="828"/>
          <w:jc w:val="center"/>
        </w:trPr>
        <w:tc>
          <w:tcPr>
            <w:cnfStyle w:val="001000000000" w:firstRow="0" w:lastRow="0" w:firstColumn="1" w:lastColumn="0" w:oddVBand="0" w:evenVBand="0" w:oddHBand="0" w:evenHBand="0" w:firstRowFirstColumn="0" w:firstRowLastColumn="0" w:lastRowFirstColumn="0" w:lastRowLastColumn="0"/>
            <w:tcW w:w="2598" w:type="dxa"/>
            <w:hideMark/>
          </w:tcPr>
          <w:p w14:paraId="0611780D" w14:textId="77777777" w:rsidR="00BD6663" w:rsidRPr="00065D85" w:rsidRDefault="00BD6663" w:rsidP="00BD6663">
            <w:pPr>
              <w:spacing w:before="0" w:after="0"/>
              <w:jc w:val="left"/>
              <w:rPr>
                <w:rFonts w:ascii="Times New Roman" w:eastAsia="Times New Roman" w:hAnsi="Times New Roman" w:cs="Times New Roman"/>
                <w:b w:val="0"/>
                <w:bCs w:val="0"/>
                <w:sz w:val="20"/>
                <w:szCs w:val="20"/>
                <w:lang w:eastAsia="lt-LT"/>
              </w:rPr>
            </w:pPr>
          </w:p>
          <w:p w14:paraId="5EB2BE0E" w14:textId="1407B0AC" w:rsidR="00BD6663" w:rsidRPr="00065D85" w:rsidRDefault="00BD6663" w:rsidP="00BD6663">
            <w:pPr>
              <w:spacing w:before="0" w:after="0"/>
              <w:jc w:val="left"/>
              <w:rPr>
                <w:rFonts w:ascii="Times New Roman" w:eastAsia="Times New Roman" w:hAnsi="Times New Roman" w:cs="Times New Roman"/>
                <w:sz w:val="20"/>
                <w:szCs w:val="20"/>
                <w:lang w:eastAsia="lt-LT"/>
              </w:rPr>
            </w:pPr>
            <w:r w:rsidRPr="00065D85">
              <w:rPr>
                <w:rFonts w:ascii="Times New Roman" w:eastAsia="Times New Roman" w:hAnsi="Times New Roman" w:cs="Times New Roman"/>
                <w:sz w:val="20"/>
                <w:szCs w:val="20"/>
                <w:lang w:eastAsia="lt-LT"/>
              </w:rPr>
              <w:t xml:space="preserve">Reklamos ir rinkodaros išlaidos </w:t>
            </w:r>
          </w:p>
        </w:tc>
        <w:tc>
          <w:tcPr>
            <w:tcW w:w="0" w:type="auto"/>
            <w:noWrap/>
            <w:vAlign w:val="bottom"/>
            <w:hideMark/>
          </w:tcPr>
          <w:p w14:paraId="0A321421" w14:textId="3709559D" w:rsidR="00BD6663" w:rsidRPr="00065D85" w:rsidRDefault="00BD6663" w:rsidP="00BD6663">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065D85">
              <w:rPr>
                <w:rFonts w:ascii="Times New Roman" w:hAnsi="Times New Roman" w:cs="Times New Roman"/>
                <w:color w:val="000000"/>
                <w:sz w:val="20"/>
                <w:szCs w:val="20"/>
              </w:rPr>
              <w:t>3000</w:t>
            </w:r>
          </w:p>
        </w:tc>
        <w:tc>
          <w:tcPr>
            <w:tcW w:w="5944" w:type="dxa"/>
            <w:gridSpan w:val="5"/>
            <w:hideMark/>
          </w:tcPr>
          <w:p w14:paraId="3E3ADED3" w14:textId="5263ED28" w:rsidR="00BD6663" w:rsidRPr="00065D85" w:rsidRDefault="00BD6663" w:rsidP="00BD6663">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065D85">
              <w:rPr>
                <w:rFonts w:ascii="Times New Roman" w:eastAsia="Times New Roman" w:hAnsi="Times New Roman" w:cs="Times New Roman"/>
                <w:sz w:val="20"/>
                <w:szCs w:val="20"/>
                <w:lang w:eastAsia="lt-LT"/>
              </w:rPr>
              <w:t>Remiantis Pasvalio sporto mokyklos viešųjų pirkimų 2018 m., Rokiškio baseino viešųjų pirkimų 2018 m., Anykščių VšĮ „Sveikatos oazė“ viešųjų pirkimų 2018 m. vidurkiu</w:t>
            </w:r>
          </w:p>
        </w:tc>
      </w:tr>
      <w:tr w:rsidR="00BD6663" w:rsidRPr="00065D85" w14:paraId="513FF975" w14:textId="77777777" w:rsidTr="00BD12BF">
        <w:trPr>
          <w:cnfStyle w:val="000000100000" w:firstRow="0" w:lastRow="0" w:firstColumn="0" w:lastColumn="0" w:oddVBand="0" w:evenVBand="0" w:oddHBand="1"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2598" w:type="dxa"/>
            <w:hideMark/>
          </w:tcPr>
          <w:p w14:paraId="4CFB2077" w14:textId="77777777" w:rsidR="00BD6663" w:rsidRPr="00065D85" w:rsidRDefault="00BD6663" w:rsidP="00BD6663">
            <w:pPr>
              <w:spacing w:before="0" w:after="0"/>
              <w:jc w:val="left"/>
              <w:rPr>
                <w:rFonts w:ascii="Times New Roman" w:eastAsia="Times New Roman" w:hAnsi="Times New Roman" w:cs="Times New Roman"/>
                <w:b w:val="0"/>
                <w:bCs w:val="0"/>
                <w:sz w:val="20"/>
                <w:szCs w:val="20"/>
                <w:lang w:eastAsia="lt-LT"/>
              </w:rPr>
            </w:pPr>
          </w:p>
          <w:p w14:paraId="40794635" w14:textId="67373BB9" w:rsidR="00BD6663" w:rsidRPr="00065D85" w:rsidRDefault="00BD6663" w:rsidP="00BD6663">
            <w:pPr>
              <w:spacing w:before="0" w:after="0"/>
              <w:jc w:val="left"/>
              <w:rPr>
                <w:rFonts w:ascii="Times New Roman" w:eastAsia="Times New Roman" w:hAnsi="Times New Roman" w:cs="Times New Roman"/>
                <w:sz w:val="20"/>
                <w:szCs w:val="20"/>
                <w:lang w:eastAsia="lt-LT"/>
              </w:rPr>
            </w:pPr>
            <w:r w:rsidRPr="00065D85">
              <w:rPr>
                <w:rFonts w:ascii="Times New Roman" w:eastAsia="Times New Roman" w:hAnsi="Times New Roman" w:cs="Times New Roman"/>
                <w:sz w:val="20"/>
                <w:szCs w:val="20"/>
                <w:lang w:eastAsia="lt-LT"/>
              </w:rPr>
              <w:t xml:space="preserve">Kanceliarinės prekės </w:t>
            </w:r>
          </w:p>
        </w:tc>
        <w:tc>
          <w:tcPr>
            <w:tcW w:w="0" w:type="auto"/>
            <w:noWrap/>
            <w:vAlign w:val="bottom"/>
            <w:hideMark/>
          </w:tcPr>
          <w:p w14:paraId="07873354" w14:textId="611DCF42" w:rsidR="00BD6663" w:rsidRPr="00065D85" w:rsidRDefault="00BD6663" w:rsidP="00BD6663">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065D85">
              <w:rPr>
                <w:rFonts w:ascii="Times New Roman" w:hAnsi="Times New Roman" w:cs="Times New Roman"/>
                <w:color w:val="000000"/>
                <w:sz w:val="20"/>
                <w:szCs w:val="20"/>
              </w:rPr>
              <w:t>136</w:t>
            </w:r>
            <w:r w:rsidR="00F04D0A" w:rsidRPr="00065D85">
              <w:rPr>
                <w:rFonts w:ascii="Times New Roman" w:hAnsi="Times New Roman" w:cs="Times New Roman"/>
                <w:color w:val="000000"/>
                <w:sz w:val="20"/>
                <w:szCs w:val="20"/>
              </w:rPr>
              <w:t>7</w:t>
            </w:r>
          </w:p>
        </w:tc>
        <w:tc>
          <w:tcPr>
            <w:tcW w:w="5944" w:type="dxa"/>
            <w:gridSpan w:val="5"/>
            <w:hideMark/>
          </w:tcPr>
          <w:p w14:paraId="68C8C959" w14:textId="4F4DC3A7" w:rsidR="00BD6663" w:rsidRPr="00065D85" w:rsidRDefault="00BD6663" w:rsidP="00BD6663">
            <w:pPr>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065D85">
              <w:rPr>
                <w:rFonts w:ascii="Times New Roman" w:eastAsia="Times New Roman" w:hAnsi="Times New Roman" w:cs="Times New Roman"/>
                <w:sz w:val="20"/>
                <w:szCs w:val="20"/>
                <w:lang w:eastAsia="lt-LT"/>
              </w:rPr>
              <w:t>Remiantis Pasvalio sporto mokyklos viešųjų pirkimų 2018 m., Rokiškio baseino viešųjų pirkimų 2018 m., Anykščių VšĮ „Sveikatos oazė“ viešųjų pirkimų 2018 m. vidurkiu</w:t>
            </w:r>
          </w:p>
        </w:tc>
      </w:tr>
      <w:tr w:rsidR="00BD6663" w:rsidRPr="00065D85" w14:paraId="3649A575" w14:textId="77777777" w:rsidTr="00BD12BF">
        <w:trPr>
          <w:trHeight w:val="1020"/>
          <w:jc w:val="center"/>
        </w:trPr>
        <w:tc>
          <w:tcPr>
            <w:cnfStyle w:val="001000000000" w:firstRow="0" w:lastRow="0" w:firstColumn="1" w:lastColumn="0" w:oddVBand="0" w:evenVBand="0" w:oddHBand="0" w:evenHBand="0" w:firstRowFirstColumn="0" w:firstRowLastColumn="0" w:lastRowFirstColumn="0" w:lastRowLastColumn="0"/>
            <w:tcW w:w="2598" w:type="dxa"/>
            <w:hideMark/>
          </w:tcPr>
          <w:p w14:paraId="3E0BF3E8" w14:textId="77777777" w:rsidR="00BD6663" w:rsidRPr="00065D85" w:rsidRDefault="00BD6663" w:rsidP="00BD6663">
            <w:pPr>
              <w:spacing w:before="0" w:after="0"/>
              <w:jc w:val="left"/>
              <w:rPr>
                <w:rFonts w:ascii="Times New Roman" w:eastAsia="Times New Roman" w:hAnsi="Times New Roman" w:cs="Times New Roman"/>
                <w:b w:val="0"/>
                <w:bCs w:val="0"/>
                <w:sz w:val="20"/>
                <w:szCs w:val="20"/>
                <w:lang w:eastAsia="lt-LT"/>
              </w:rPr>
            </w:pPr>
          </w:p>
          <w:p w14:paraId="38FA3DC5" w14:textId="77777777" w:rsidR="0061017B" w:rsidRPr="00065D85" w:rsidRDefault="0061017B" w:rsidP="00BD6663">
            <w:pPr>
              <w:spacing w:before="0" w:after="0"/>
              <w:jc w:val="left"/>
              <w:rPr>
                <w:rFonts w:ascii="Times New Roman" w:eastAsia="Times New Roman" w:hAnsi="Times New Roman" w:cs="Times New Roman"/>
                <w:b w:val="0"/>
                <w:bCs w:val="0"/>
                <w:sz w:val="20"/>
                <w:szCs w:val="20"/>
                <w:lang w:eastAsia="lt-LT"/>
              </w:rPr>
            </w:pPr>
          </w:p>
          <w:p w14:paraId="1E51CBF5" w14:textId="0AF375C8" w:rsidR="00BD6663" w:rsidRPr="00065D85" w:rsidRDefault="00BD6663" w:rsidP="00BD6663">
            <w:pPr>
              <w:spacing w:before="0" w:after="0"/>
              <w:jc w:val="left"/>
              <w:rPr>
                <w:rFonts w:ascii="Times New Roman" w:eastAsia="Times New Roman" w:hAnsi="Times New Roman" w:cs="Times New Roman"/>
                <w:sz w:val="20"/>
                <w:szCs w:val="20"/>
                <w:lang w:eastAsia="lt-LT"/>
              </w:rPr>
            </w:pPr>
            <w:r w:rsidRPr="00065D85">
              <w:rPr>
                <w:rFonts w:ascii="Times New Roman" w:eastAsia="Times New Roman" w:hAnsi="Times New Roman" w:cs="Times New Roman"/>
                <w:sz w:val="20"/>
                <w:szCs w:val="20"/>
                <w:lang w:eastAsia="lt-LT"/>
              </w:rPr>
              <w:t>Telefoninio ryšio paslaugos</w:t>
            </w:r>
          </w:p>
        </w:tc>
        <w:tc>
          <w:tcPr>
            <w:tcW w:w="0" w:type="auto"/>
            <w:noWrap/>
            <w:vAlign w:val="bottom"/>
            <w:hideMark/>
          </w:tcPr>
          <w:p w14:paraId="430A304C" w14:textId="636C5B6D" w:rsidR="00BD6663" w:rsidRPr="00065D85" w:rsidRDefault="00BD6663" w:rsidP="00BD6663">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065D85">
              <w:rPr>
                <w:rFonts w:ascii="Times New Roman" w:hAnsi="Times New Roman" w:cs="Times New Roman"/>
                <w:color w:val="000000"/>
                <w:sz w:val="20"/>
                <w:szCs w:val="20"/>
              </w:rPr>
              <w:t>1000</w:t>
            </w:r>
          </w:p>
        </w:tc>
        <w:tc>
          <w:tcPr>
            <w:tcW w:w="5944" w:type="dxa"/>
            <w:gridSpan w:val="5"/>
            <w:hideMark/>
          </w:tcPr>
          <w:p w14:paraId="78EBB995" w14:textId="77777777" w:rsidR="00BD6663" w:rsidRPr="00065D85" w:rsidRDefault="00BD6663" w:rsidP="00BD6663">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065D85">
              <w:rPr>
                <w:rFonts w:ascii="Times New Roman" w:eastAsia="Times New Roman" w:hAnsi="Times New Roman" w:cs="Times New Roman"/>
                <w:sz w:val="20"/>
                <w:szCs w:val="20"/>
                <w:lang w:eastAsia="lt-LT"/>
              </w:rPr>
              <w:t>Remiantis Pasvalio sporto mokyklos viešųjų pirkimų 2018 m. duomenimis. http://www.pasvaliosm.lt/index.php/veikla/viesieji-pirkimai/2018m-viesieji-pirkimai</w:t>
            </w:r>
          </w:p>
        </w:tc>
      </w:tr>
      <w:tr w:rsidR="00BD6663" w:rsidRPr="00065D85" w14:paraId="24375262" w14:textId="77777777" w:rsidTr="00BD12BF">
        <w:trPr>
          <w:cnfStyle w:val="000000100000" w:firstRow="0" w:lastRow="0" w:firstColumn="0" w:lastColumn="0" w:oddVBand="0" w:evenVBand="0" w:oddHBand="1" w:evenHBand="0" w:firstRowFirstColumn="0" w:firstRowLastColumn="0" w:lastRowFirstColumn="0" w:lastRowLastColumn="0"/>
          <w:trHeight w:val="1056"/>
          <w:jc w:val="center"/>
        </w:trPr>
        <w:tc>
          <w:tcPr>
            <w:cnfStyle w:val="001000000000" w:firstRow="0" w:lastRow="0" w:firstColumn="1" w:lastColumn="0" w:oddVBand="0" w:evenVBand="0" w:oddHBand="0" w:evenHBand="0" w:firstRowFirstColumn="0" w:firstRowLastColumn="0" w:lastRowFirstColumn="0" w:lastRowLastColumn="0"/>
            <w:tcW w:w="2598" w:type="dxa"/>
            <w:hideMark/>
          </w:tcPr>
          <w:p w14:paraId="61A95E4E" w14:textId="77777777" w:rsidR="00BD6663" w:rsidRPr="00065D85" w:rsidRDefault="00BD6663" w:rsidP="00BD6663">
            <w:pPr>
              <w:spacing w:before="0" w:after="0"/>
              <w:jc w:val="left"/>
              <w:rPr>
                <w:rFonts w:ascii="Times New Roman" w:eastAsia="Times New Roman" w:hAnsi="Times New Roman" w:cs="Times New Roman"/>
                <w:b w:val="0"/>
                <w:bCs w:val="0"/>
                <w:sz w:val="20"/>
                <w:szCs w:val="20"/>
                <w:lang w:eastAsia="lt-LT"/>
              </w:rPr>
            </w:pPr>
          </w:p>
          <w:p w14:paraId="425D37B2" w14:textId="6B98D828" w:rsidR="00BD6663" w:rsidRPr="00065D85" w:rsidRDefault="00BD6663" w:rsidP="00BD6663">
            <w:pPr>
              <w:spacing w:before="0" w:after="0"/>
              <w:jc w:val="left"/>
              <w:rPr>
                <w:rFonts w:ascii="Times New Roman" w:eastAsia="Times New Roman" w:hAnsi="Times New Roman" w:cs="Times New Roman"/>
                <w:sz w:val="20"/>
                <w:szCs w:val="20"/>
                <w:lang w:eastAsia="lt-LT"/>
              </w:rPr>
            </w:pPr>
            <w:r w:rsidRPr="00065D85">
              <w:rPr>
                <w:rFonts w:ascii="Times New Roman" w:eastAsia="Times New Roman" w:hAnsi="Times New Roman" w:cs="Times New Roman"/>
                <w:sz w:val="20"/>
                <w:szCs w:val="20"/>
                <w:lang w:eastAsia="lt-LT"/>
              </w:rPr>
              <w:t xml:space="preserve">Kasos aparatų techninis aptarnavimas </w:t>
            </w:r>
          </w:p>
        </w:tc>
        <w:tc>
          <w:tcPr>
            <w:tcW w:w="0" w:type="auto"/>
            <w:noWrap/>
            <w:vAlign w:val="bottom"/>
            <w:hideMark/>
          </w:tcPr>
          <w:p w14:paraId="0D2E785E" w14:textId="3EBD574F" w:rsidR="00BD6663" w:rsidRPr="00065D85" w:rsidRDefault="00BD6663" w:rsidP="00BD6663">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065D85">
              <w:rPr>
                <w:rFonts w:ascii="Times New Roman" w:hAnsi="Times New Roman" w:cs="Times New Roman"/>
                <w:color w:val="000000"/>
                <w:sz w:val="20"/>
                <w:szCs w:val="20"/>
              </w:rPr>
              <w:t>500</w:t>
            </w:r>
          </w:p>
        </w:tc>
        <w:tc>
          <w:tcPr>
            <w:tcW w:w="5944" w:type="dxa"/>
            <w:gridSpan w:val="5"/>
            <w:hideMark/>
          </w:tcPr>
          <w:p w14:paraId="4ACC5350" w14:textId="77777777" w:rsidR="00BD6663" w:rsidRPr="00065D85" w:rsidRDefault="00BD6663" w:rsidP="00BD6663">
            <w:pPr>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065D85">
              <w:rPr>
                <w:rFonts w:ascii="Times New Roman" w:eastAsia="Times New Roman" w:hAnsi="Times New Roman" w:cs="Times New Roman"/>
                <w:sz w:val="20"/>
                <w:szCs w:val="20"/>
                <w:lang w:eastAsia="lt-LT"/>
              </w:rPr>
              <w:t>Remiantis Pasvalio sporto mokyklos viešųjų pirkimų 2018 m. duomenimis. http://www.pasvaliosm.lt/index.php/veikla/viesieji-pirkimai/2018m-viesieji-pirkimai</w:t>
            </w:r>
          </w:p>
        </w:tc>
      </w:tr>
      <w:tr w:rsidR="00BD6663" w:rsidRPr="00065D85" w14:paraId="7E256B16" w14:textId="77777777" w:rsidTr="00BD12BF">
        <w:trPr>
          <w:trHeight w:val="528"/>
          <w:jc w:val="center"/>
        </w:trPr>
        <w:tc>
          <w:tcPr>
            <w:cnfStyle w:val="001000000000" w:firstRow="0" w:lastRow="0" w:firstColumn="1" w:lastColumn="0" w:oddVBand="0" w:evenVBand="0" w:oddHBand="0" w:evenHBand="0" w:firstRowFirstColumn="0" w:firstRowLastColumn="0" w:lastRowFirstColumn="0" w:lastRowLastColumn="0"/>
            <w:tcW w:w="2598" w:type="dxa"/>
            <w:hideMark/>
          </w:tcPr>
          <w:p w14:paraId="79604CFE" w14:textId="77777777" w:rsidR="00BD6663" w:rsidRPr="00065D85" w:rsidRDefault="00BD6663" w:rsidP="00BD6663">
            <w:pPr>
              <w:spacing w:before="0" w:after="0"/>
              <w:jc w:val="left"/>
              <w:rPr>
                <w:rFonts w:ascii="Times New Roman" w:eastAsia="Times New Roman" w:hAnsi="Times New Roman" w:cs="Times New Roman"/>
                <w:sz w:val="20"/>
                <w:szCs w:val="20"/>
                <w:lang w:eastAsia="lt-LT"/>
              </w:rPr>
            </w:pPr>
            <w:r w:rsidRPr="00065D85">
              <w:rPr>
                <w:rFonts w:ascii="Times New Roman" w:eastAsia="Times New Roman" w:hAnsi="Times New Roman" w:cs="Times New Roman"/>
                <w:sz w:val="20"/>
                <w:szCs w:val="20"/>
                <w:lang w:eastAsia="lt-LT"/>
              </w:rPr>
              <w:t>Draudimo paslaugos</w:t>
            </w:r>
          </w:p>
        </w:tc>
        <w:tc>
          <w:tcPr>
            <w:tcW w:w="0" w:type="auto"/>
            <w:noWrap/>
            <w:vAlign w:val="bottom"/>
            <w:hideMark/>
          </w:tcPr>
          <w:p w14:paraId="7E76B2D7" w14:textId="0F0FE1FC" w:rsidR="00BD6663" w:rsidRPr="00065D85" w:rsidRDefault="00BD6663" w:rsidP="00BD6663">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065D85">
              <w:rPr>
                <w:rFonts w:ascii="Times New Roman" w:hAnsi="Times New Roman" w:cs="Times New Roman"/>
                <w:color w:val="000000"/>
                <w:sz w:val="20"/>
                <w:szCs w:val="20"/>
              </w:rPr>
              <w:t>1100</w:t>
            </w:r>
          </w:p>
        </w:tc>
        <w:tc>
          <w:tcPr>
            <w:tcW w:w="5944" w:type="dxa"/>
            <w:gridSpan w:val="5"/>
            <w:hideMark/>
          </w:tcPr>
          <w:p w14:paraId="2AB7EB00" w14:textId="0104AB0F" w:rsidR="00BD6663" w:rsidRPr="00065D85" w:rsidRDefault="00BD6663" w:rsidP="00BD6663">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065D85">
              <w:rPr>
                <w:rFonts w:ascii="Times New Roman" w:eastAsia="Times New Roman" w:hAnsi="Times New Roman" w:cs="Times New Roman"/>
                <w:sz w:val="20"/>
                <w:szCs w:val="20"/>
                <w:lang w:eastAsia="lt-LT"/>
              </w:rPr>
              <w:t>Remiantis Rokiškio baseino viešųjų pirkimų 2018 m., Anykščių VšĮ „Sveikatos oazė“ viešųjų pirkimų 2018 m. vidurkiu</w:t>
            </w:r>
          </w:p>
        </w:tc>
      </w:tr>
      <w:tr w:rsidR="00BD6663" w:rsidRPr="00065D85" w14:paraId="655FA2F3" w14:textId="77777777" w:rsidTr="00BD12BF">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2598" w:type="dxa"/>
            <w:hideMark/>
          </w:tcPr>
          <w:p w14:paraId="7C8A20B3" w14:textId="77777777" w:rsidR="00BD6663" w:rsidRPr="00065D85" w:rsidRDefault="00BD6663" w:rsidP="00BD6663">
            <w:pPr>
              <w:spacing w:before="0" w:after="0"/>
              <w:jc w:val="left"/>
              <w:rPr>
                <w:rFonts w:ascii="Times New Roman" w:eastAsia="Times New Roman" w:hAnsi="Times New Roman" w:cs="Times New Roman"/>
                <w:sz w:val="20"/>
                <w:szCs w:val="20"/>
                <w:lang w:eastAsia="lt-LT"/>
              </w:rPr>
            </w:pPr>
            <w:r w:rsidRPr="00065D85">
              <w:rPr>
                <w:rFonts w:ascii="Times New Roman" w:eastAsia="Times New Roman" w:hAnsi="Times New Roman" w:cs="Times New Roman"/>
                <w:sz w:val="20"/>
                <w:szCs w:val="20"/>
                <w:lang w:eastAsia="lt-LT"/>
              </w:rPr>
              <w:t>Kitos išlaidos (10 proc. nuo bendrų veiklos išlaidų)</w:t>
            </w:r>
          </w:p>
        </w:tc>
        <w:tc>
          <w:tcPr>
            <w:tcW w:w="0" w:type="auto"/>
            <w:noWrap/>
            <w:vAlign w:val="bottom"/>
            <w:hideMark/>
          </w:tcPr>
          <w:p w14:paraId="5A158104" w14:textId="1C05BCC3" w:rsidR="00BD6663" w:rsidRPr="00065D85" w:rsidRDefault="00BD6663" w:rsidP="00BD6663">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065D85">
              <w:rPr>
                <w:rFonts w:ascii="Times New Roman" w:hAnsi="Times New Roman" w:cs="Times New Roman"/>
                <w:color w:val="000000"/>
                <w:sz w:val="20"/>
                <w:szCs w:val="20"/>
              </w:rPr>
              <w:t>91</w:t>
            </w:r>
            <w:r w:rsidR="00F04D0A" w:rsidRPr="00065D85">
              <w:rPr>
                <w:rFonts w:ascii="Times New Roman" w:hAnsi="Times New Roman" w:cs="Times New Roman"/>
                <w:color w:val="000000"/>
                <w:sz w:val="20"/>
                <w:szCs w:val="20"/>
              </w:rPr>
              <w:t>7</w:t>
            </w:r>
          </w:p>
        </w:tc>
        <w:tc>
          <w:tcPr>
            <w:tcW w:w="5944" w:type="dxa"/>
            <w:gridSpan w:val="5"/>
            <w:hideMark/>
          </w:tcPr>
          <w:p w14:paraId="06035863" w14:textId="77777777" w:rsidR="00BD6663" w:rsidRPr="00065D85" w:rsidRDefault="00BD6663" w:rsidP="00BD6663">
            <w:pPr>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065D85">
              <w:rPr>
                <w:rFonts w:ascii="Times New Roman" w:eastAsia="Times New Roman" w:hAnsi="Times New Roman" w:cs="Times New Roman"/>
                <w:sz w:val="20"/>
                <w:szCs w:val="20"/>
                <w:lang w:eastAsia="lt-LT"/>
              </w:rPr>
              <w:t>Vertinant projekto išlaidas pridėta 10 proc. galimų neįvertintų išlaidų, kurios gali būti patirtos vykdant veiklą</w:t>
            </w:r>
          </w:p>
        </w:tc>
      </w:tr>
      <w:tr w:rsidR="00F04D0A" w:rsidRPr="00065D85" w14:paraId="4B859D75" w14:textId="77777777" w:rsidTr="00BD12BF">
        <w:trPr>
          <w:trHeight w:val="288"/>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20FB3AF7" w14:textId="77777777" w:rsidR="00BD6663" w:rsidRPr="00065D85" w:rsidRDefault="00BD6663" w:rsidP="00BD6663">
            <w:pPr>
              <w:spacing w:before="0" w:after="0"/>
              <w:jc w:val="right"/>
              <w:rPr>
                <w:rFonts w:ascii="Times New Roman" w:eastAsia="Times New Roman" w:hAnsi="Times New Roman" w:cs="Times New Roman"/>
                <w:color w:val="000000"/>
                <w:sz w:val="20"/>
                <w:szCs w:val="20"/>
                <w:lang w:eastAsia="lt-LT"/>
              </w:rPr>
            </w:pPr>
            <w:r w:rsidRPr="00065D85">
              <w:rPr>
                <w:rFonts w:ascii="Times New Roman" w:eastAsia="Times New Roman" w:hAnsi="Times New Roman" w:cs="Times New Roman"/>
                <w:color w:val="000000"/>
                <w:sz w:val="20"/>
                <w:szCs w:val="20"/>
                <w:lang w:eastAsia="lt-LT"/>
              </w:rPr>
              <w:t>Viso:</w:t>
            </w:r>
          </w:p>
        </w:tc>
        <w:tc>
          <w:tcPr>
            <w:tcW w:w="0" w:type="auto"/>
            <w:noWrap/>
            <w:vAlign w:val="bottom"/>
            <w:hideMark/>
          </w:tcPr>
          <w:p w14:paraId="6111E4C7" w14:textId="5B5DA22A" w:rsidR="00BD6663" w:rsidRPr="00065D85" w:rsidRDefault="00BD6663" w:rsidP="00BD6663">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065D85">
              <w:rPr>
                <w:rFonts w:ascii="Times New Roman" w:hAnsi="Times New Roman" w:cs="Times New Roman"/>
                <w:b/>
                <w:bCs/>
                <w:color w:val="000000"/>
                <w:sz w:val="20"/>
                <w:szCs w:val="20"/>
              </w:rPr>
              <w:t>10083</w:t>
            </w:r>
          </w:p>
        </w:tc>
        <w:tc>
          <w:tcPr>
            <w:tcW w:w="0" w:type="auto"/>
            <w:noWrap/>
            <w:hideMark/>
          </w:tcPr>
          <w:p w14:paraId="06829856" w14:textId="77777777" w:rsidR="00BD6663" w:rsidRPr="00065D85" w:rsidRDefault="00BD6663" w:rsidP="00BD6663">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p>
        </w:tc>
        <w:tc>
          <w:tcPr>
            <w:tcW w:w="0" w:type="auto"/>
            <w:noWrap/>
            <w:hideMark/>
          </w:tcPr>
          <w:p w14:paraId="5B1AE040" w14:textId="77777777" w:rsidR="00BD6663" w:rsidRPr="00065D85" w:rsidRDefault="00BD6663" w:rsidP="00BD6663">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p>
        </w:tc>
        <w:tc>
          <w:tcPr>
            <w:tcW w:w="0" w:type="auto"/>
            <w:noWrap/>
            <w:hideMark/>
          </w:tcPr>
          <w:p w14:paraId="3119DC41" w14:textId="77777777" w:rsidR="00BD6663" w:rsidRPr="00065D85" w:rsidRDefault="00BD6663" w:rsidP="00BD6663">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p>
        </w:tc>
        <w:tc>
          <w:tcPr>
            <w:tcW w:w="0" w:type="auto"/>
            <w:noWrap/>
            <w:hideMark/>
          </w:tcPr>
          <w:p w14:paraId="48237DC2" w14:textId="77777777" w:rsidR="00BD6663" w:rsidRPr="00065D85" w:rsidRDefault="00BD6663" w:rsidP="00BD6663">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p>
        </w:tc>
        <w:tc>
          <w:tcPr>
            <w:tcW w:w="4824" w:type="dxa"/>
            <w:noWrap/>
            <w:hideMark/>
          </w:tcPr>
          <w:p w14:paraId="149C54A5" w14:textId="32230A43" w:rsidR="00BD6663" w:rsidRPr="00065D85" w:rsidRDefault="00BD6663" w:rsidP="00BD6663">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p>
        </w:tc>
      </w:tr>
    </w:tbl>
    <w:p w14:paraId="7F348C83" w14:textId="77777777" w:rsidR="00423879" w:rsidRDefault="00423879" w:rsidP="00423879">
      <w:pPr>
        <w:spacing w:before="120" w:after="120"/>
        <w:jc w:val="center"/>
        <w:rPr>
          <w:rFonts w:ascii="Times New Roman" w:hAnsi="Times New Roman" w:cs="Times New Roman"/>
          <w:i/>
          <w:sz w:val="20"/>
          <w:szCs w:val="20"/>
        </w:rPr>
      </w:pPr>
      <w:r w:rsidRPr="00925250">
        <w:rPr>
          <w:rFonts w:ascii="Times New Roman" w:hAnsi="Times New Roman" w:cs="Times New Roman"/>
          <w:i/>
          <w:sz w:val="20"/>
          <w:szCs w:val="20"/>
        </w:rPr>
        <w:t>Šaltinis: sudaryta autorių</w:t>
      </w:r>
    </w:p>
    <w:p w14:paraId="303DFEAC" w14:textId="716D23D3" w:rsidR="00782AEA" w:rsidRPr="00972BA4" w:rsidRDefault="00782AEA" w:rsidP="00782AEA">
      <w:pPr>
        <w:spacing w:before="240" w:after="120"/>
        <w:rPr>
          <w:rFonts w:ascii="Times New Roman" w:eastAsia="Times New Roman" w:hAnsi="Times New Roman" w:cs="Times New Roman"/>
          <w:color w:val="1F497D" w:themeColor="text2"/>
          <w:sz w:val="22"/>
          <w:u w:val="single"/>
          <w:lang w:eastAsia="lt-LT"/>
        </w:rPr>
      </w:pPr>
      <w:r w:rsidRPr="00972BA4">
        <w:rPr>
          <w:rFonts w:ascii="Times New Roman" w:eastAsia="Times New Roman" w:hAnsi="Times New Roman" w:cs="Times New Roman"/>
          <w:color w:val="1F497D" w:themeColor="text2"/>
          <w:sz w:val="22"/>
          <w:u w:val="single"/>
          <w:lang w:eastAsia="lt-LT"/>
        </w:rPr>
        <w:t xml:space="preserve">Būtina paminėti, kad projekto įgyvendinimo viešosios ir privačios partnerystės atveju, </w:t>
      </w:r>
      <w:r>
        <w:rPr>
          <w:rFonts w:ascii="Times New Roman" w:eastAsia="Times New Roman" w:hAnsi="Times New Roman" w:cs="Times New Roman"/>
          <w:color w:val="1F497D" w:themeColor="text2"/>
          <w:sz w:val="22"/>
          <w:u w:val="single"/>
          <w:lang w:eastAsia="lt-LT"/>
        </w:rPr>
        <w:t>suvenyrų</w:t>
      </w:r>
      <w:r w:rsidR="002268C9">
        <w:rPr>
          <w:rFonts w:ascii="Times New Roman" w:eastAsia="Times New Roman" w:hAnsi="Times New Roman" w:cs="Times New Roman"/>
          <w:color w:val="1F497D" w:themeColor="text2"/>
          <w:sz w:val="22"/>
          <w:u w:val="single"/>
          <w:lang w:eastAsia="lt-LT"/>
        </w:rPr>
        <w:t>,</w:t>
      </w:r>
      <w:r>
        <w:rPr>
          <w:rFonts w:ascii="Times New Roman" w:eastAsia="Times New Roman" w:hAnsi="Times New Roman" w:cs="Times New Roman"/>
          <w:color w:val="1F497D" w:themeColor="text2"/>
          <w:sz w:val="22"/>
          <w:u w:val="single"/>
          <w:lang w:eastAsia="lt-LT"/>
        </w:rPr>
        <w:t xml:space="preserve"> apdovanojimų </w:t>
      </w:r>
      <w:r w:rsidR="002268C9">
        <w:rPr>
          <w:rFonts w:ascii="Times New Roman" w:eastAsia="Times New Roman" w:hAnsi="Times New Roman" w:cs="Times New Roman"/>
          <w:color w:val="1F497D" w:themeColor="text2"/>
          <w:sz w:val="22"/>
          <w:u w:val="single"/>
          <w:lang w:eastAsia="lt-LT"/>
        </w:rPr>
        <w:t xml:space="preserve">ir kanceliarinių prekių </w:t>
      </w:r>
      <w:r>
        <w:rPr>
          <w:rFonts w:ascii="Times New Roman" w:eastAsia="Times New Roman" w:hAnsi="Times New Roman" w:cs="Times New Roman"/>
          <w:color w:val="1F497D" w:themeColor="text2"/>
          <w:sz w:val="22"/>
          <w:u w:val="single"/>
          <w:lang w:eastAsia="lt-LT"/>
        </w:rPr>
        <w:t xml:space="preserve">išlaidos </w:t>
      </w:r>
      <w:r w:rsidRPr="00972BA4">
        <w:rPr>
          <w:rFonts w:ascii="Times New Roman" w:eastAsia="Times New Roman" w:hAnsi="Times New Roman" w:cs="Times New Roman"/>
          <w:color w:val="1F497D" w:themeColor="text2"/>
          <w:sz w:val="22"/>
          <w:u w:val="single"/>
          <w:lang w:eastAsia="lt-LT"/>
        </w:rPr>
        <w:t>būtų palikt</w:t>
      </w:r>
      <w:r w:rsidR="00053082">
        <w:rPr>
          <w:rFonts w:ascii="Times New Roman" w:eastAsia="Times New Roman" w:hAnsi="Times New Roman" w:cs="Times New Roman"/>
          <w:color w:val="1F497D" w:themeColor="text2"/>
          <w:sz w:val="22"/>
          <w:u w:val="single"/>
          <w:lang w:eastAsia="lt-LT"/>
        </w:rPr>
        <w:t>os</w:t>
      </w:r>
      <w:r w:rsidRPr="00972BA4">
        <w:rPr>
          <w:rFonts w:ascii="Times New Roman" w:eastAsia="Times New Roman" w:hAnsi="Times New Roman" w:cs="Times New Roman"/>
          <w:color w:val="1F497D" w:themeColor="text2"/>
          <w:sz w:val="22"/>
          <w:u w:val="single"/>
          <w:lang w:eastAsia="lt-LT"/>
        </w:rPr>
        <w:t xml:space="preserve"> Kupiškio r. KKSC veiklos apskaitoje. </w:t>
      </w:r>
      <w:r>
        <w:rPr>
          <w:rFonts w:ascii="Times New Roman" w:eastAsia="Times New Roman" w:hAnsi="Times New Roman" w:cs="Times New Roman"/>
          <w:color w:val="1F497D" w:themeColor="text2"/>
          <w:sz w:val="22"/>
          <w:u w:val="single"/>
          <w:lang w:eastAsia="lt-LT"/>
        </w:rPr>
        <w:t>Š</w:t>
      </w:r>
      <w:r w:rsidR="00356E99">
        <w:rPr>
          <w:rFonts w:ascii="Times New Roman" w:eastAsia="Times New Roman" w:hAnsi="Times New Roman" w:cs="Times New Roman"/>
          <w:color w:val="1F497D" w:themeColor="text2"/>
          <w:sz w:val="22"/>
          <w:u w:val="single"/>
          <w:lang w:eastAsia="lt-LT"/>
        </w:rPr>
        <w:t xml:space="preserve">ios sąnaudos </w:t>
      </w:r>
      <w:r>
        <w:rPr>
          <w:rFonts w:ascii="Times New Roman" w:eastAsia="Times New Roman" w:hAnsi="Times New Roman" w:cs="Times New Roman"/>
          <w:color w:val="1F497D" w:themeColor="text2"/>
          <w:sz w:val="22"/>
          <w:u w:val="single"/>
          <w:lang w:eastAsia="lt-LT"/>
        </w:rPr>
        <w:t>yra aktualios Kupiškio r. KKSC veikl</w:t>
      </w:r>
      <w:r w:rsidR="00A651C9">
        <w:rPr>
          <w:rFonts w:ascii="Times New Roman" w:eastAsia="Times New Roman" w:hAnsi="Times New Roman" w:cs="Times New Roman"/>
          <w:color w:val="1F497D" w:themeColor="text2"/>
          <w:sz w:val="22"/>
          <w:u w:val="single"/>
          <w:lang w:eastAsia="lt-LT"/>
        </w:rPr>
        <w:t>os efektyvumui</w:t>
      </w:r>
      <w:r>
        <w:rPr>
          <w:rFonts w:ascii="Times New Roman" w:eastAsia="Times New Roman" w:hAnsi="Times New Roman" w:cs="Times New Roman"/>
          <w:color w:val="1F497D" w:themeColor="text2"/>
          <w:sz w:val="22"/>
          <w:u w:val="single"/>
          <w:lang w:eastAsia="lt-LT"/>
        </w:rPr>
        <w:t xml:space="preserve"> užtikrinti.</w:t>
      </w:r>
    </w:p>
    <w:p w14:paraId="2CCC2F44" w14:textId="77777777" w:rsidR="00782AEA" w:rsidRDefault="00782AEA" w:rsidP="00BD12BF">
      <w:pPr>
        <w:spacing w:before="120" w:after="120"/>
        <w:rPr>
          <w:rFonts w:ascii="Times New Roman" w:hAnsi="Times New Roman" w:cs="Times New Roman"/>
          <w:sz w:val="22"/>
        </w:rPr>
      </w:pPr>
    </w:p>
    <w:p w14:paraId="670CB288" w14:textId="170116CD" w:rsidR="00BD12BF" w:rsidRPr="00DC1C66" w:rsidRDefault="00414024" w:rsidP="00BD12BF">
      <w:pPr>
        <w:spacing w:before="120" w:after="120"/>
        <w:rPr>
          <w:rFonts w:ascii="Times New Roman" w:hAnsi="Times New Roman" w:cs="Times New Roman"/>
          <w:sz w:val="22"/>
        </w:rPr>
      </w:pPr>
      <w:r>
        <w:rPr>
          <w:rFonts w:ascii="Times New Roman" w:hAnsi="Times New Roman" w:cs="Times New Roman"/>
          <w:sz w:val="22"/>
        </w:rPr>
        <w:lastRenderedPageBreak/>
        <w:t xml:space="preserve">Siekiant užtikrinti kokybišką sukurtos infrastruktūros priežiūrą, numatoma po 5 </w:t>
      </w:r>
      <w:r w:rsidRPr="00DC1C66">
        <w:rPr>
          <w:rFonts w:ascii="Times New Roman" w:hAnsi="Times New Roman" w:cs="Times New Roman"/>
          <w:sz w:val="22"/>
        </w:rPr>
        <w:t xml:space="preserve">metų, kai bus baigtos įgyvendinti projekto investicijos, kasmet </w:t>
      </w:r>
      <w:r w:rsidRPr="00E05F3C">
        <w:rPr>
          <w:rFonts w:ascii="Times New Roman" w:hAnsi="Times New Roman" w:cs="Times New Roman"/>
          <w:sz w:val="22"/>
        </w:rPr>
        <w:t xml:space="preserve">skirti 0,05 proc. </w:t>
      </w:r>
      <w:r w:rsidR="008127A4" w:rsidRPr="00E05F3C">
        <w:rPr>
          <w:rFonts w:ascii="Times New Roman" w:hAnsi="Times New Roman" w:cs="Times New Roman"/>
          <w:sz w:val="22"/>
        </w:rPr>
        <w:t>lėšų infrastruktūros gerai būklei užtikrinti.</w:t>
      </w:r>
      <w:r w:rsidR="008127A4" w:rsidRPr="00DC1C66">
        <w:rPr>
          <w:rFonts w:ascii="Times New Roman" w:hAnsi="Times New Roman" w:cs="Times New Roman"/>
          <w:sz w:val="22"/>
        </w:rPr>
        <w:t xml:space="preserve"> </w:t>
      </w:r>
      <w:r w:rsidR="00765D72" w:rsidRPr="00DC1C66">
        <w:rPr>
          <w:rFonts w:ascii="Times New Roman" w:hAnsi="Times New Roman" w:cs="Times New Roman"/>
          <w:sz w:val="22"/>
        </w:rPr>
        <w:t xml:space="preserve">Pirmos </w:t>
      </w:r>
      <w:r w:rsidR="00667AE9" w:rsidRPr="00DC1C66">
        <w:rPr>
          <w:rFonts w:ascii="Times New Roman" w:hAnsi="Times New Roman" w:cs="Times New Roman"/>
          <w:sz w:val="22"/>
        </w:rPr>
        <w:t xml:space="preserve">projekto alternatyvos atveju šios sąnaudos sieks </w:t>
      </w:r>
      <w:r w:rsidR="00765D72" w:rsidRPr="00DC1C66">
        <w:rPr>
          <w:rFonts w:ascii="Times New Roman" w:hAnsi="Times New Roman" w:cs="Times New Roman"/>
          <w:sz w:val="22"/>
        </w:rPr>
        <w:t xml:space="preserve">2428 Eur, antros </w:t>
      </w:r>
      <w:r w:rsidR="00667AE9" w:rsidRPr="00DC1C66">
        <w:rPr>
          <w:rFonts w:ascii="Times New Roman" w:hAnsi="Times New Roman" w:cs="Times New Roman"/>
          <w:sz w:val="22"/>
        </w:rPr>
        <w:t>–</w:t>
      </w:r>
      <w:r w:rsidR="00765D72" w:rsidRPr="00DC1C66">
        <w:rPr>
          <w:rFonts w:ascii="Times New Roman" w:hAnsi="Times New Roman" w:cs="Times New Roman"/>
          <w:sz w:val="22"/>
        </w:rPr>
        <w:t xml:space="preserve"> </w:t>
      </w:r>
      <w:r w:rsidR="00667AE9" w:rsidRPr="00DC1C66">
        <w:rPr>
          <w:rFonts w:ascii="Times New Roman" w:hAnsi="Times New Roman" w:cs="Times New Roman"/>
          <w:sz w:val="22"/>
        </w:rPr>
        <w:t xml:space="preserve">2410 Eur per metus. </w:t>
      </w:r>
    </w:p>
    <w:p w14:paraId="25769A2D" w14:textId="69913E87" w:rsidR="00DC1C66" w:rsidRPr="00DC1C66" w:rsidRDefault="00F6102D" w:rsidP="00DC1C66">
      <w:pPr>
        <w:spacing w:before="240" w:after="120"/>
        <w:jc w:val="center"/>
        <w:rPr>
          <w:rFonts w:ascii="Times New Roman" w:hAnsi="Times New Roman" w:cs="Times New Roman"/>
          <w:b/>
          <w:bCs/>
          <w:sz w:val="22"/>
        </w:rPr>
      </w:pPr>
      <w:r>
        <w:rPr>
          <w:rFonts w:ascii="Times New Roman" w:hAnsi="Times New Roman" w:cs="Times New Roman"/>
          <w:b/>
          <w:bCs/>
          <w:sz w:val="22"/>
        </w:rPr>
        <w:t>40</w:t>
      </w:r>
      <w:r w:rsidR="00DC1C66" w:rsidRPr="00DC1C66">
        <w:rPr>
          <w:rFonts w:ascii="Times New Roman" w:hAnsi="Times New Roman" w:cs="Times New Roman"/>
          <w:b/>
          <w:bCs/>
          <w:sz w:val="22"/>
        </w:rPr>
        <w:t xml:space="preserve"> lentelė. Veiklos išlaidų apibendrinimas</w:t>
      </w:r>
    </w:p>
    <w:tbl>
      <w:tblPr>
        <w:tblStyle w:val="viesussraas1parykinimas"/>
        <w:tblW w:w="0" w:type="auto"/>
        <w:tblLook w:val="04A0" w:firstRow="1" w:lastRow="0" w:firstColumn="1" w:lastColumn="0" w:noHBand="0" w:noVBand="1"/>
      </w:tblPr>
      <w:tblGrid>
        <w:gridCol w:w="3207"/>
        <w:gridCol w:w="3205"/>
        <w:gridCol w:w="3206"/>
      </w:tblGrid>
      <w:tr w:rsidR="00EA11AD" w:rsidRPr="005704E7" w14:paraId="1CC10840" w14:textId="77777777" w:rsidTr="00DC1C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F53B729" w14:textId="73FF7D50" w:rsidR="00EA11AD" w:rsidRPr="005704E7" w:rsidRDefault="00EA11AD" w:rsidP="00305A22">
            <w:pPr>
              <w:spacing w:before="0" w:after="0"/>
              <w:rPr>
                <w:rFonts w:ascii="Times New Roman" w:hAnsi="Times New Roman" w:cs="Times New Roman"/>
                <w:sz w:val="22"/>
              </w:rPr>
            </w:pPr>
            <w:r w:rsidRPr="005704E7">
              <w:rPr>
                <w:rFonts w:ascii="Times New Roman" w:hAnsi="Times New Roman" w:cs="Times New Roman"/>
                <w:sz w:val="22"/>
              </w:rPr>
              <w:t>Išlaidų kategorija</w:t>
            </w:r>
          </w:p>
        </w:tc>
        <w:tc>
          <w:tcPr>
            <w:tcW w:w="3205" w:type="dxa"/>
          </w:tcPr>
          <w:p w14:paraId="59A67935" w14:textId="47BD1CDD" w:rsidR="00EA11AD" w:rsidRPr="005704E7" w:rsidRDefault="00EA11AD" w:rsidP="00305A2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5704E7">
              <w:rPr>
                <w:rFonts w:ascii="Times New Roman" w:hAnsi="Times New Roman" w:cs="Times New Roman"/>
                <w:sz w:val="22"/>
              </w:rPr>
              <w:t>I alternatyva, Eur</w:t>
            </w:r>
          </w:p>
        </w:tc>
        <w:tc>
          <w:tcPr>
            <w:tcW w:w="3206" w:type="dxa"/>
          </w:tcPr>
          <w:p w14:paraId="6284D3DF" w14:textId="6DE9C23A" w:rsidR="00EA11AD" w:rsidRPr="005704E7" w:rsidRDefault="00EA11AD" w:rsidP="00305A2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5704E7">
              <w:rPr>
                <w:rFonts w:ascii="Times New Roman" w:hAnsi="Times New Roman" w:cs="Times New Roman"/>
                <w:sz w:val="22"/>
              </w:rPr>
              <w:t>II alternatyva, Eur</w:t>
            </w:r>
          </w:p>
        </w:tc>
      </w:tr>
      <w:tr w:rsidR="00EA11AD" w:rsidRPr="005704E7" w14:paraId="61186A86" w14:textId="77777777" w:rsidTr="00DC1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4664ADB" w14:textId="76348FBA" w:rsidR="00EA11AD" w:rsidRPr="005704E7" w:rsidRDefault="00EA11AD" w:rsidP="00305A22">
            <w:pPr>
              <w:spacing w:before="0" w:after="0"/>
              <w:rPr>
                <w:rFonts w:ascii="Times New Roman" w:hAnsi="Times New Roman" w:cs="Times New Roman"/>
                <w:sz w:val="22"/>
              </w:rPr>
            </w:pPr>
            <w:r w:rsidRPr="005704E7">
              <w:rPr>
                <w:rFonts w:ascii="Times New Roman" w:hAnsi="Times New Roman" w:cs="Times New Roman"/>
                <w:sz w:val="22"/>
              </w:rPr>
              <w:t>Šildymas</w:t>
            </w:r>
          </w:p>
        </w:tc>
        <w:tc>
          <w:tcPr>
            <w:tcW w:w="3205" w:type="dxa"/>
          </w:tcPr>
          <w:p w14:paraId="53527199" w14:textId="21EBB01F" w:rsidR="00EA11AD" w:rsidRPr="005704E7" w:rsidRDefault="00605B63" w:rsidP="00305A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14885">
              <w:rPr>
                <w:rFonts w:ascii="Times New Roman" w:eastAsia="Times New Roman" w:hAnsi="Times New Roman" w:cs="Times New Roman"/>
                <w:color w:val="000000"/>
                <w:sz w:val="22"/>
                <w:lang w:eastAsia="lt-LT"/>
              </w:rPr>
              <w:t>14</w:t>
            </w:r>
            <w:r w:rsidRPr="005704E7">
              <w:rPr>
                <w:rFonts w:ascii="Times New Roman" w:eastAsia="Times New Roman" w:hAnsi="Times New Roman" w:cs="Times New Roman"/>
                <w:color w:val="000000"/>
                <w:sz w:val="22"/>
                <w:lang w:eastAsia="lt-LT"/>
              </w:rPr>
              <w:t xml:space="preserve"> </w:t>
            </w:r>
            <w:r w:rsidRPr="00414885">
              <w:rPr>
                <w:rFonts w:ascii="Times New Roman" w:eastAsia="Times New Roman" w:hAnsi="Times New Roman" w:cs="Times New Roman"/>
                <w:color w:val="000000"/>
                <w:sz w:val="22"/>
                <w:lang w:eastAsia="lt-LT"/>
              </w:rPr>
              <w:t>056</w:t>
            </w:r>
          </w:p>
        </w:tc>
        <w:tc>
          <w:tcPr>
            <w:tcW w:w="3206" w:type="dxa"/>
          </w:tcPr>
          <w:p w14:paraId="1CDCE3B5" w14:textId="76B9E9DF" w:rsidR="00EA11AD" w:rsidRPr="005704E7" w:rsidRDefault="00605B63" w:rsidP="00305A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14885">
              <w:rPr>
                <w:rFonts w:ascii="Times New Roman" w:eastAsia="Times New Roman" w:hAnsi="Times New Roman" w:cs="Times New Roman"/>
                <w:color w:val="000000"/>
                <w:sz w:val="22"/>
                <w:lang w:eastAsia="lt-LT"/>
              </w:rPr>
              <w:t>14</w:t>
            </w:r>
            <w:r w:rsidRPr="005704E7">
              <w:rPr>
                <w:rFonts w:ascii="Times New Roman" w:eastAsia="Times New Roman" w:hAnsi="Times New Roman" w:cs="Times New Roman"/>
                <w:color w:val="000000"/>
                <w:sz w:val="22"/>
                <w:lang w:eastAsia="lt-LT"/>
              </w:rPr>
              <w:t xml:space="preserve"> </w:t>
            </w:r>
            <w:r w:rsidRPr="00414885">
              <w:rPr>
                <w:rFonts w:ascii="Times New Roman" w:eastAsia="Times New Roman" w:hAnsi="Times New Roman" w:cs="Times New Roman"/>
                <w:color w:val="000000"/>
                <w:sz w:val="22"/>
                <w:lang w:eastAsia="lt-LT"/>
              </w:rPr>
              <w:t>056</w:t>
            </w:r>
          </w:p>
        </w:tc>
      </w:tr>
      <w:tr w:rsidR="00EA11AD" w:rsidRPr="005704E7" w14:paraId="40B14968" w14:textId="77777777" w:rsidTr="00DC1C66">
        <w:tc>
          <w:tcPr>
            <w:cnfStyle w:val="001000000000" w:firstRow="0" w:lastRow="0" w:firstColumn="1" w:lastColumn="0" w:oddVBand="0" w:evenVBand="0" w:oddHBand="0" w:evenHBand="0" w:firstRowFirstColumn="0" w:firstRowLastColumn="0" w:lastRowFirstColumn="0" w:lastRowLastColumn="0"/>
            <w:tcW w:w="3207" w:type="dxa"/>
          </w:tcPr>
          <w:p w14:paraId="00BB735F" w14:textId="53EAEEE2" w:rsidR="00EA11AD" w:rsidRPr="005704E7" w:rsidRDefault="00EA11AD" w:rsidP="00305A22">
            <w:pPr>
              <w:spacing w:before="0" w:after="0"/>
              <w:rPr>
                <w:rFonts w:ascii="Times New Roman" w:hAnsi="Times New Roman" w:cs="Times New Roman"/>
                <w:sz w:val="22"/>
              </w:rPr>
            </w:pPr>
            <w:r w:rsidRPr="005704E7">
              <w:rPr>
                <w:rFonts w:ascii="Times New Roman" w:hAnsi="Times New Roman" w:cs="Times New Roman"/>
                <w:sz w:val="22"/>
              </w:rPr>
              <w:t>Elektra</w:t>
            </w:r>
          </w:p>
        </w:tc>
        <w:tc>
          <w:tcPr>
            <w:tcW w:w="3205" w:type="dxa"/>
          </w:tcPr>
          <w:p w14:paraId="3245AB13" w14:textId="61B4A790" w:rsidR="00EA11AD" w:rsidRPr="005704E7" w:rsidRDefault="00F1260B" w:rsidP="00305A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704E7">
              <w:rPr>
                <w:rFonts w:ascii="Times New Roman" w:eastAsia="Times New Roman" w:hAnsi="Times New Roman" w:cs="Times New Roman"/>
                <w:color w:val="000000"/>
                <w:sz w:val="22"/>
                <w:lang w:eastAsia="lt-LT"/>
              </w:rPr>
              <w:t>28 314</w:t>
            </w:r>
            <w:r w:rsidRPr="005704E7">
              <w:rPr>
                <w:rStyle w:val="Puslapioinaosnuoroda"/>
                <w:rFonts w:ascii="Times New Roman" w:eastAsia="Times New Roman" w:hAnsi="Times New Roman" w:cs="Times New Roman"/>
                <w:color w:val="000000"/>
                <w:sz w:val="22"/>
                <w:lang w:eastAsia="lt-LT"/>
              </w:rPr>
              <w:footnoteReference w:id="20"/>
            </w:r>
          </w:p>
        </w:tc>
        <w:tc>
          <w:tcPr>
            <w:tcW w:w="3206" w:type="dxa"/>
          </w:tcPr>
          <w:p w14:paraId="35C0CE26" w14:textId="3974D2D4" w:rsidR="00EA11AD" w:rsidRPr="005704E7" w:rsidRDefault="00605B63" w:rsidP="00305A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704E7">
              <w:rPr>
                <w:rFonts w:ascii="Times New Roman" w:hAnsi="Times New Roman" w:cs="Times New Roman"/>
                <w:sz w:val="22"/>
              </w:rPr>
              <w:t>28 314</w:t>
            </w:r>
          </w:p>
        </w:tc>
      </w:tr>
      <w:tr w:rsidR="00EA11AD" w:rsidRPr="005704E7" w14:paraId="2CAAF94E" w14:textId="77777777" w:rsidTr="00DC1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C59E269" w14:textId="1013109B" w:rsidR="00EA11AD" w:rsidRPr="005704E7" w:rsidRDefault="00EA11AD" w:rsidP="00305A22">
            <w:pPr>
              <w:spacing w:before="0" w:after="0"/>
              <w:rPr>
                <w:rFonts w:ascii="Times New Roman" w:hAnsi="Times New Roman" w:cs="Times New Roman"/>
                <w:sz w:val="22"/>
              </w:rPr>
            </w:pPr>
            <w:r w:rsidRPr="005704E7">
              <w:rPr>
                <w:rFonts w:ascii="Times New Roman" w:hAnsi="Times New Roman" w:cs="Times New Roman"/>
                <w:sz w:val="22"/>
              </w:rPr>
              <w:t>Vanduo ir nuotekos</w:t>
            </w:r>
          </w:p>
        </w:tc>
        <w:tc>
          <w:tcPr>
            <w:tcW w:w="3205" w:type="dxa"/>
          </w:tcPr>
          <w:p w14:paraId="4F4FC8DC" w14:textId="3BD5BBC1" w:rsidR="00EA11AD" w:rsidRPr="005704E7" w:rsidRDefault="00AD653E" w:rsidP="00305A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6219">
              <w:rPr>
                <w:rFonts w:ascii="Times New Roman" w:hAnsi="Times New Roman" w:cs="Times New Roman"/>
                <w:color w:val="1F497D" w:themeColor="text2"/>
                <w:sz w:val="22"/>
                <w:u w:val="single"/>
              </w:rPr>
              <w:t>6 33</w:t>
            </w:r>
            <w:r>
              <w:rPr>
                <w:rFonts w:ascii="Times New Roman" w:hAnsi="Times New Roman" w:cs="Times New Roman"/>
                <w:color w:val="1F497D" w:themeColor="text2"/>
                <w:sz w:val="22"/>
                <w:u w:val="single"/>
              </w:rPr>
              <w:t>2</w:t>
            </w:r>
          </w:p>
        </w:tc>
        <w:tc>
          <w:tcPr>
            <w:tcW w:w="3206" w:type="dxa"/>
          </w:tcPr>
          <w:p w14:paraId="42D97D5C" w14:textId="388F97A7" w:rsidR="00EA11AD" w:rsidRPr="00AD653E" w:rsidRDefault="00AD653E" w:rsidP="00305A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u w:val="single"/>
              </w:rPr>
            </w:pPr>
            <w:r w:rsidRPr="00AD653E">
              <w:rPr>
                <w:rFonts w:ascii="Times New Roman" w:hAnsi="Times New Roman" w:cs="Times New Roman"/>
                <w:color w:val="1F497D" w:themeColor="text2"/>
                <w:sz w:val="22"/>
                <w:u w:val="single"/>
              </w:rPr>
              <w:t>5 329</w:t>
            </w:r>
          </w:p>
        </w:tc>
      </w:tr>
      <w:tr w:rsidR="00EA11AD" w:rsidRPr="005704E7" w14:paraId="4ED36E0A" w14:textId="77777777" w:rsidTr="00DC1C66">
        <w:tc>
          <w:tcPr>
            <w:cnfStyle w:val="001000000000" w:firstRow="0" w:lastRow="0" w:firstColumn="1" w:lastColumn="0" w:oddVBand="0" w:evenVBand="0" w:oddHBand="0" w:evenHBand="0" w:firstRowFirstColumn="0" w:firstRowLastColumn="0" w:lastRowFirstColumn="0" w:lastRowLastColumn="0"/>
            <w:tcW w:w="3207" w:type="dxa"/>
          </w:tcPr>
          <w:p w14:paraId="362AF8BB" w14:textId="190A50D6" w:rsidR="00EA11AD" w:rsidRPr="005704E7" w:rsidRDefault="00EA11AD" w:rsidP="00305A22">
            <w:pPr>
              <w:spacing w:before="0" w:after="0"/>
              <w:rPr>
                <w:rFonts w:ascii="Times New Roman" w:hAnsi="Times New Roman" w:cs="Times New Roman"/>
                <w:sz w:val="22"/>
              </w:rPr>
            </w:pPr>
            <w:r w:rsidRPr="005704E7">
              <w:rPr>
                <w:rFonts w:ascii="Times New Roman" w:hAnsi="Times New Roman" w:cs="Times New Roman"/>
                <w:sz w:val="22"/>
              </w:rPr>
              <w:t>Darbo užmokestis</w:t>
            </w:r>
          </w:p>
        </w:tc>
        <w:tc>
          <w:tcPr>
            <w:tcW w:w="3205" w:type="dxa"/>
          </w:tcPr>
          <w:p w14:paraId="2994FE25" w14:textId="3493B05C" w:rsidR="00EA11AD" w:rsidRPr="005704E7" w:rsidRDefault="00D82FA9" w:rsidP="00305A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704E7">
              <w:rPr>
                <w:rFonts w:ascii="Times New Roman" w:hAnsi="Times New Roman" w:cs="Times New Roman"/>
                <w:color w:val="000000"/>
                <w:sz w:val="22"/>
              </w:rPr>
              <w:t>84</w:t>
            </w:r>
            <w:r w:rsidR="00696950">
              <w:rPr>
                <w:rFonts w:ascii="Times New Roman" w:hAnsi="Times New Roman" w:cs="Times New Roman"/>
                <w:color w:val="000000"/>
                <w:sz w:val="22"/>
              </w:rPr>
              <w:t> </w:t>
            </w:r>
            <w:r w:rsidRPr="005704E7">
              <w:rPr>
                <w:rFonts w:ascii="Times New Roman" w:hAnsi="Times New Roman" w:cs="Times New Roman"/>
                <w:color w:val="000000"/>
                <w:sz w:val="22"/>
              </w:rPr>
              <w:t>948</w:t>
            </w:r>
            <w:r w:rsidR="00696950">
              <w:rPr>
                <w:rFonts w:ascii="Times New Roman" w:hAnsi="Times New Roman" w:cs="Times New Roman"/>
                <w:color w:val="000000"/>
                <w:sz w:val="22"/>
              </w:rPr>
              <w:t>,36</w:t>
            </w:r>
          </w:p>
        </w:tc>
        <w:tc>
          <w:tcPr>
            <w:tcW w:w="3206" w:type="dxa"/>
          </w:tcPr>
          <w:p w14:paraId="53E68D9C" w14:textId="07C86899" w:rsidR="00EA11AD" w:rsidRPr="005704E7" w:rsidRDefault="00D82FA9" w:rsidP="00305A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704E7">
              <w:rPr>
                <w:rFonts w:ascii="Times New Roman" w:hAnsi="Times New Roman" w:cs="Times New Roman"/>
                <w:color w:val="000000"/>
                <w:sz w:val="22"/>
              </w:rPr>
              <w:t>84</w:t>
            </w:r>
            <w:r w:rsidR="00696950">
              <w:rPr>
                <w:rFonts w:ascii="Times New Roman" w:hAnsi="Times New Roman" w:cs="Times New Roman"/>
                <w:color w:val="000000"/>
                <w:sz w:val="22"/>
              </w:rPr>
              <w:t> </w:t>
            </w:r>
            <w:r w:rsidRPr="005704E7">
              <w:rPr>
                <w:rFonts w:ascii="Times New Roman" w:hAnsi="Times New Roman" w:cs="Times New Roman"/>
                <w:color w:val="000000"/>
                <w:sz w:val="22"/>
              </w:rPr>
              <w:t>948</w:t>
            </w:r>
            <w:r w:rsidR="00696950">
              <w:rPr>
                <w:rFonts w:ascii="Times New Roman" w:hAnsi="Times New Roman" w:cs="Times New Roman"/>
                <w:color w:val="000000"/>
                <w:sz w:val="22"/>
              </w:rPr>
              <w:t>,36</w:t>
            </w:r>
          </w:p>
        </w:tc>
      </w:tr>
      <w:tr w:rsidR="00EA11AD" w:rsidRPr="005704E7" w14:paraId="2471E7B6" w14:textId="77777777" w:rsidTr="00DC1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03163B4" w14:textId="6DA8269E" w:rsidR="00EA11AD" w:rsidRPr="005704E7" w:rsidRDefault="00D82FA9" w:rsidP="00305A22">
            <w:pPr>
              <w:spacing w:before="0" w:after="0"/>
              <w:rPr>
                <w:rFonts w:ascii="Times New Roman" w:hAnsi="Times New Roman" w:cs="Times New Roman"/>
                <w:sz w:val="22"/>
              </w:rPr>
            </w:pPr>
            <w:r w:rsidRPr="005704E7">
              <w:rPr>
                <w:rFonts w:ascii="Times New Roman" w:hAnsi="Times New Roman" w:cs="Times New Roman"/>
                <w:sz w:val="22"/>
              </w:rPr>
              <w:t>Veiklos užtikrinimo sąnaudos</w:t>
            </w:r>
          </w:p>
        </w:tc>
        <w:tc>
          <w:tcPr>
            <w:tcW w:w="3205" w:type="dxa"/>
          </w:tcPr>
          <w:p w14:paraId="21CAC3B7" w14:textId="0158A400" w:rsidR="00EA11AD" w:rsidRPr="005704E7" w:rsidRDefault="00D82FA9" w:rsidP="00305A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704E7">
              <w:rPr>
                <w:rFonts w:ascii="Times New Roman" w:hAnsi="Times New Roman" w:cs="Times New Roman"/>
                <w:color w:val="000000"/>
                <w:sz w:val="22"/>
              </w:rPr>
              <w:t>10</w:t>
            </w:r>
            <w:r w:rsidR="00F82E54">
              <w:rPr>
                <w:rFonts w:ascii="Times New Roman" w:hAnsi="Times New Roman" w:cs="Times New Roman"/>
                <w:color w:val="000000"/>
                <w:sz w:val="22"/>
              </w:rPr>
              <w:t> </w:t>
            </w:r>
            <w:r w:rsidRPr="005704E7">
              <w:rPr>
                <w:rFonts w:ascii="Times New Roman" w:hAnsi="Times New Roman" w:cs="Times New Roman"/>
                <w:color w:val="000000"/>
                <w:sz w:val="22"/>
              </w:rPr>
              <w:t>083</w:t>
            </w:r>
            <w:r w:rsidR="00F82E54">
              <w:rPr>
                <w:rFonts w:ascii="Times New Roman" w:hAnsi="Times New Roman" w:cs="Times New Roman"/>
                <w:color w:val="000000"/>
                <w:sz w:val="22"/>
              </w:rPr>
              <w:t>,34</w:t>
            </w:r>
          </w:p>
        </w:tc>
        <w:tc>
          <w:tcPr>
            <w:tcW w:w="3206" w:type="dxa"/>
          </w:tcPr>
          <w:p w14:paraId="7AC2F65B" w14:textId="7B814E28" w:rsidR="00EA11AD" w:rsidRPr="005704E7" w:rsidRDefault="00D82FA9" w:rsidP="00305A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704E7">
              <w:rPr>
                <w:rFonts w:ascii="Times New Roman" w:hAnsi="Times New Roman" w:cs="Times New Roman"/>
                <w:color w:val="000000"/>
                <w:sz w:val="22"/>
              </w:rPr>
              <w:t>10</w:t>
            </w:r>
            <w:r w:rsidR="00F82E54">
              <w:rPr>
                <w:rFonts w:ascii="Times New Roman" w:hAnsi="Times New Roman" w:cs="Times New Roman"/>
                <w:color w:val="000000"/>
                <w:sz w:val="22"/>
              </w:rPr>
              <w:t> </w:t>
            </w:r>
            <w:r w:rsidRPr="005704E7">
              <w:rPr>
                <w:rFonts w:ascii="Times New Roman" w:hAnsi="Times New Roman" w:cs="Times New Roman"/>
                <w:color w:val="000000"/>
                <w:sz w:val="22"/>
              </w:rPr>
              <w:t>083</w:t>
            </w:r>
            <w:r w:rsidR="00F82E54">
              <w:rPr>
                <w:rFonts w:ascii="Times New Roman" w:hAnsi="Times New Roman" w:cs="Times New Roman"/>
                <w:color w:val="000000"/>
                <w:sz w:val="22"/>
              </w:rPr>
              <w:t>,34</w:t>
            </w:r>
          </w:p>
        </w:tc>
      </w:tr>
      <w:tr w:rsidR="00EA11AD" w:rsidRPr="005704E7" w14:paraId="04230B0E" w14:textId="77777777" w:rsidTr="00DC1C66">
        <w:tc>
          <w:tcPr>
            <w:cnfStyle w:val="001000000000" w:firstRow="0" w:lastRow="0" w:firstColumn="1" w:lastColumn="0" w:oddVBand="0" w:evenVBand="0" w:oddHBand="0" w:evenHBand="0" w:firstRowFirstColumn="0" w:firstRowLastColumn="0" w:lastRowFirstColumn="0" w:lastRowLastColumn="0"/>
            <w:tcW w:w="3207" w:type="dxa"/>
          </w:tcPr>
          <w:p w14:paraId="40D30543" w14:textId="3DA678B3" w:rsidR="00EA11AD" w:rsidRPr="005704E7" w:rsidRDefault="00D82FA9" w:rsidP="00305A22">
            <w:pPr>
              <w:spacing w:before="0" w:after="0"/>
              <w:rPr>
                <w:rFonts w:ascii="Times New Roman" w:hAnsi="Times New Roman" w:cs="Times New Roman"/>
                <w:sz w:val="22"/>
              </w:rPr>
            </w:pPr>
            <w:r w:rsidRPr="005704E7">
              <w:rPr>
                <w:rFonts w:ascii="Times New Roman" w:hAnsi="Times New Roman" w:cs="Times New Roman"/>
                <w:sz w:val="22"/>
              </w:rPr>
              <w:t>Infrastruktūros geros būklės priežiūra</w:t>
            </w:r>
          </w:p>
        </w:tc>
        <w:tc>
          <w:tcPr>
            <w:tcW w:w="3205" w:type="dxa"/>
          </w:tcPr>
          <w:p w14:paraId="7A7DB480" w14:textId="5DB40F07" w:rsidR="00EA11AD" w:rsidRPr="00AF49BD" w:rsidRDefault="004F4F54" w:rsidP="00305A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AF49BD">
              <w:rPr>
                <w:rFonts w:ascii="Times New Roman" w:hAnsi="Times New Roman" w:cs="Times New Roman"/>
                <w:sz w:val="22"/>
              </w:rPr>
              <w:t>2 428</w:t>
            </w:r>
          </w:p>
        </w:tc>
        <w:tc>
          <w:tcPr>
            <w:tcW w:w="3206" w:type="dxa"/>
          </w:tcPr>
          <w:p w14:paraId="4382988C" w14:textId="64203D32" w:rsidR="00EA11AD" w:rsidRPr="00AF49BD" w:rsidRDefault="004F4F54" w:rsidP="00305A2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AF49BD">
              <w:rPr>
                <w:rFonts w:ascii="Times New Roman" w:hAnsi="Times New Roman" w:cs="Times New Roman"/>
                <w:sz w:val="22"/>
              </w:rPr>
              <w:t>2 410</w:t>
            </w:r>
          </w:p>
        </w:tc>
      </w:tr>
      <w:tr w:rsidR="00304AF8" w:rsidRPr="005704E7" w14:paraId="45F57E1E" w14:textId="77777777" w:rsidTr="00DC1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A524C5B" w14:textId="3BA91C6F" w:rsidR="00304AF8" w:rsidRPr="005704E7" w:rsidRDefault="00305A22" w:rsidP="00305A22">
            <w:pPr>
              <w:spacing w:before="0" w:after="0"/>
              <w:rPr>
                <w:rFonts w:ascii="Times New Roman" w:hAnsi="Times New Roman" w:cs="Times New Roman"/>
                <w:sz w:val="22"/>
              </w:rPr>
            </w:pPr>
            <w:r w:rsidRPr="005704E7">
              <w:rPr>
                <w:rFonts w:ascii="Times New Roman" w:hAnsi="Times New Roman" w:cs="Times New Roman"/>
                <w:sz w:val="22"/>
              </w:rPr>
              <w:t>Viso per metus, Eur</w:t>
            </w:r>
          </w:p>
        </w:tc>
        <w:tc>
          <w:tcPr>
            <w:tcW w:w="3205" w:type="dxa"/>
          </w:tcPr>
          <w:p w14:paraId="1247EA13" w14:textId="75771873" w:rsidR="00304AF8" w:rsidRPr="00F759DB" w:rsidRDefault="00F759DB" w:rsidP="00305A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u w:val="single"/>
              </w:rPr>
            </w:pPr>
            <w:r w:rsidRPr="00F759DB">
              <w:rPr>
                <w:rFonts w:ascii="Times New Roman" w:hAnsi="Times New Roman" w:cs="Times New Roman"/>
                <w:color w:val="1F497D" w:themeColor="text2"/>
                <w:sz w:val="22"/>
                <w:u w:val="single"/>
              </w:rPr>
              <w:t>146 161</w:t>
            </w:r>
          </w:p>
        </w:tc>
        <w:tc>
          <w:tcPr>
            <w:tcW w:w="3206" w:type="dxa"/>
          </w:tcPr>
          <w:p w14:paraId="6BEB890C" w14:textId="4D5F955C" w:rsidR="00304AF8" w:rsidRPr="00F759DB" w:rsidRDefault="00D3066C" w:rsidP="00305A2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themeColor="text2"/>
                <w:sz w:val="22"/>
                <w:u w:val="single"/>
              </w:rPr>
            </w:pPr>
            <w:r w:rsidRPr="00F759DB">
              <w:rPr>
                <w:rFonts w:ascii="Times New Roman" w:hAnsi="Times New Roman" w:cs="Times New Roman"/>
                <w:color w:val="1F497D" w:themeColor="text2"/>
                <w:sz w:val="22"/>
                <w:u w:val="single"/>
              </w:rPr>
              <w:t>145 141</w:t>
            </w:r>
          </w:p>
        </w:tc>
      </w:tr>
    </w:tbl>
    <w:p w14:paraId="743635EA" w14:textId="77777777" w:rsidR="00DC1C66" w:rsidRDefault="00DC1C66" w:rsidP="00DC1C66">
      <w:pPr>
        <w:spacing w:before="120" w:after="120"/>
        <w:jc w:val="center"/>
        <w:rPr>
          <w:rFonts w:ascii="Times New Roman" w:hAnsi="Times New Roman" w:cs="Times New Roman"/>
          <w:i/>
          <w:sz w:val="20"/>
          <w:szCs w:val="20"/>
        </w:rPr>
      </w:pPr>
      <w:r w:rsidRPr="00925250">
        <w:rPr>
          <w:rFonts w:ascii="Times New Roman" w:hAnsi="Times New Roman" w:cs="Times New Roman"/>
          <w:i/>
          <w:sz w:val="20"/>
          <w:szCs w:val="20"/>
        </w:rPr>
        <w:t>Šaltinis: sudaryta autorių</w:t>
      </w:r>
    </w:p>
    <w:p w14:paraId="47BCD895" w14:textId="529B5D74" w:rsidR="003D65CD" w:rsidRPr="000F1F61" w:rsidRDefault="003D65CD" w:rsidP="00BD12BF">
      <w:pPr>
        <w:spacing w:before="120" w:after="120"/>
        <w:rPr>
          <w:rFonts w:ascii="Times New Roman" w:hAnsi="Times New Roman" w:cs="Times New Roman"/>
          <w:sz w:val="22"/>
        </w:rPr>
      </w:pPr>
      <w:r w:rsidRPr="000F1F61">
        <w:rPr>
          <w:rFonts w:ascii="Times New Roman" w:hAnsi="Times New Roman" w:cs="Times New Roman"/>
          <w:sz w:val="22"/>
        </w:rPr>
        <w:t xml:space="preserve">Detalesnis </w:t>
      </w:r>
      <w:r w:rsidR="006D79D9" w:rsidRPr="000F1F61">
        <w:rPr>
          <w:rFonts w:ascii="Times New Roman" w:hAnsi="Times New Roman" w:cs="Times New Roman"/>
          <w:sz w:val="22"/>
        </w:rPr>
        <w:t xml:space="preserve">projekto alternatyvų veiklos išlaidos </w:t>
      </w:r>
      <w:r w:rsidR="000F1F61" w:rsidRPr="000F1F61">
        <w:rPr>
          <w:rFonts w:ascii="Times New Roman" w:hAnsi="Times New Roman" w:cs="Times New Roman"/>
          <w:sz w:val="22"/>
        </w:rPr>
        <w:t xml:space="preserve">apskaičiavimas pateikiamas sąnaudų </w:t>
      </w:r>
      <w:r w:rsidR="006D79D9" w:rsidRPr="000F1F61">
        <w:rPr>
          <w:rFonts w:ascii="Times New Roman" w:hAnsi="Times New Roman" w:cs="Times New Roman"/>
          <w:sz w:val="22"/>
        </w:rPr>
        <w:t>ir naudos lentelė</w:t>
      </w:r>
      <w:r w:rsidR="000F1F61" w:rsidRPr="000F1F61">
        <w:rPr>
          <w:rFonts w:ascii="Times New Roman" w:hAnsi="Times New Roman" w:cs="Times New Roman"/>
          <w:sz w:val="22"/>
        </w:rPr>
        <w:t>s</w:t>
      </w:r>
      <w:r w:rsidRPr="000F1F61">
        <w:rPr>
          <w:rFonts w:ascii="Times New Roman" w:hAnsi="Times New Roman" w:cs="Times New Roman"/>
          <w:sz w:val="22"/>
        </w:rPr>
        <w:t xml:space="preserve"> </w:t>
      </w:r>
      <w:r w:rsidR="000F1F61" w:rsidRPr="000F1F61">
        <w:rPr>
          <w:rFonts w:ascii="Times New Roman" w:hAnsi="Times New Roman" w:cs="Times New Roman"/>
          <w:sz w:val="22"/>
        </w:rPr>
        <w:t>(</w:t>
      </w:r>
      <w:r w:rsidRPr="000F1F61">
        <w:rPr>
          <w:rFonts w:ascii="Times New Roman" w:hAnsi="Times New Roman" w:cs="Times New Roman"/>
          <w:sz w:val="22"/>
        </w:rPr>
        <w:t>skaičiuoklė</w:t>
      </w:r>
      <w:r w:rsidR="000F1F61" w:rsidRPr="000F1F61">
        <w:rPr>
          <w:rFonts w:ascii="Times New Roman" w:hAnsi="Times New Roman" w:cs="Times New Roman"/>
          <w:sz w:val="22"/>
        </w:rPr>
        <w:t>je)</w:t>
      </w:r>
      <w:r w:rsidRPr="000F1F61">
        <w:rPr>
          <w:rFonts w:ascii="Times New Roman" w:hAnsi="Times New Roman" w:cs="Times New Roman"/>
          <w:sz w:val="22"/>
        </w:rPr>
        <w:t xml:space="preserve"> </w:t>
      </w:r>
      <w:r w:rsidR="00423879">
        <w:rPr>
          <w:rFonts w:ascii="Times New Roman" w:hAnsi="Times New Roman" w:cs="Times New Roman"/>
          <w:sz w:val="22"/>
        </w:rPr>
        <w:t>darbalauk</w:t>
      </w:r>
      <w:r w:rsidR="00A37A6A">
        <w:rPr>
          <w:rFonts w:ascii="Times New Roman" w:hAnsi="Times New Roman" w:cs="Times New Roman"/>
          <w:sz w:val="22"/>
        </w:rPr>
        <w:t>iuose</w:t>
      </w:r>
      <w:r w:rsidR="00423879">
        <w:rPr>
          <w:rFonts w:ascii="Times New Roman" w:hAnsi="Times New Roman" w:cs="Times New Roman"/>
          <w:sz w:val="22"/>
        </w:rPr>
        <w:t xml:space="preserve"> „</w:t>
      </w:r>
      <w:r w:rsidR="00065D85">
        <w:rPr>
          <w:rFonts w:ascii="Times New Roman" w:hAnsi="Times New Roman" w:cs="Times New Roman"/>
          <w:sz w:val="22"/>
        </w:rPr>
        <w:t>Sąnaudos</w:t>
      </w:r>
      <w:r w:rsidR="00423879">
        <w:rPr>
          <w:rFonts w:ascii="Times New Roman" w:hAnsi="Times New Roman" w:cs="Times New Roman"/>
          <w:sz w:val="22"/>
        </w:rPr>
        <w:t>“</w:t>
      </w:r>
      <w:r w:rsidR="00065D85">
        <w:rPr>
          <w:rFonts w:ascii="Times New Roman" w:hAnsi="Times New Roman" w:cs="Times New Roman"/>
          <w:sz w:val="22"/>
        </w:rPr>
        <w:t xml:space="preserve"> ir „Sąnaudos </w:t>
      </w:r>
      <w:r w:rsidR="00C603DE">
        <w:rPr>
          <w:rFonts w:ascii="Times New Roman" w:hAnsi="Times New Roman" w:cs="Times New Roman"/>
          <w:sz w:val="22"/>
        </w:rPr>
        <w:t>(</w:t>
      </w:r>
      <w:r w:rsidR="00065D85">
        <w:rPr>
          <w:rFonts w:ascii="Times New Roman" w:hAnsi="Times New Roman" w:cs="Times New Roman"/>
          <w:sz w:val="22"/>
        </w:rPr>
        <w:t>2</w:t>
      </w:r>
      <w:r w:rsidR="00C603DE">
        <w:rPr>
          <w:rFonts w:ascii="Times New Roman" w:hAnsi="Times New Roman" w:cs="Times New Roman"/>
          <w:sz w:val="22"/>
        </w:rPr>
        <w:t>)</w:t>
      </w:r>
      <w:r w:rsidR="00065D85">
        <w:rPr>
          <w:rFonts w:ascii="Times New Roman" w:hAnsi="Times New Roman" w:cs="Times New Roman"/>
          <w:sz w:val="22"/>
        </w:rPr>
        <w:t>“</w:t>
      </w:r>
      <w:r w:rsidRPr="000F1F61">
        <w:rPr>
          <w:rFonts w:ascii="Times New Roman" w:hAnsi="Times New Roman" w:cs="Times New Roman"/>
          <w:sz w:val="22"/>
        </w:rPr>
        <w:t>.</w:t>
      </w:r>
    </w:p>
    <w:p w14:paraId="47BCD896" w14:textId="77777777" w:rsidR="0042270D" w:rsidRPr="00683FDD" w:rsidRDefault="0042270D" w:rsidP="0042270D">
      <w:pPr>
        <w:pStyle w:val="Antrat3"/>
        <w:numPr>
          <w:ilvl w:val="0"/>
          <w:numId w:val="0"/>
        </w:numPr>
        <w:spacing w:after="240"/>
        <w:ind w:left="720"/>
        <w:jc w:val="right"/>
        <w:rPr>
          <w:rFonts w:ascii="Times New Roman" w:hAnsi="Times New Roman" w:cs="Times New Roman"/>
          <w:b/>
          <w:szCs w:val="24"/>
        </w:rPr>
      </w:pPr>
      <w:bookmarkStart w:id="105" w:name="_Toc473808568"/>
      <w:bookmarkStart w:id="106" w:name="_Toc478030926"/>
      <w:bookmarkStart w:id="107" w:name="_Toc490220664"/>
      <w:bookmarkStart w:id="108" w:name="_Toc23154009"/>
      <w:r w:rsidRPr="00683FDD">
        <w:rPr>
          <w:rFonts w:ascii="Times New Roman" w:hAnsi="Times New Roman" w:cs="Times New Roman"/>
          <w:b/>
          <w:szCs w:val="24"/>
        </w:rPr>
        <w:t>4.3.5. Mokesčiai</w:t>
      </w:r>
      <w:bookmarkEnd w:id="105"/>
      <w:bookmarkEnd w:id="106"/>
      <w:bookmarkEnd w:id="107"/>
      <w:bookmarkEnd w:id="108"/>
    </w:p>
    <w:p w14:paraId="47BCD897" w14:textId="77777777" w:rsidR="0042270D" w:rsidRPr="00683FDD" w:rsidRDefault="0042270D" w:rsidP="006515CC">
      <w:pPr>
        <w:spacing w:before="120" w:after="120"/>
        <w:rPr>
          <w:rFonts w:ascii="Times New Roman" w:eastAsia="Times New Roman" w:hAnsi="Times New Roman" w:cs="Times New Roman"/>
          <w:sz w:val="22"/>
        </w:rPr>
      </w:pPr>
      <w:r w:rsidRPr="00683FDD">
        <w:rPr>
          <w:rFonts w:ascii="Times New Roman" w:eastAsia="Times New Roman" w:hAnsi="Times New Roman" w:cs="Times New Roman"/>
          <w:sz w:val="22"/>
        </w:rPr>
        <w:t xml:space="preserve">Projekto mokesčiai – tai piniginiai srautai, kurie atsiranda dėl investicijų projekto veiklų įgyvendinimo. Projekto investicijų, pajamų ir išlaidų PVM išlaidos yra netraukiamos į finansinius srautus. </w:t>
      </w:r>
    </w:p>
    <w:p w14:paraId="47BCD899" w14:textId="77777777" w:rsidR="0042270D" w:rsidRPr="00683FDD" w:rsidRDefault="0042270D" w:rsidP="0042270D">
      <w:pPr>
        <w:pStyle w:val="Antrat3"/>
        <w:numPr>
          <w:ilvl w:val="0"/>
          <w:numId w:val="0"/>
        </w:numPr>
        <w:spacing w:after="240"/>
        <w:ind w:left="720"/>
        <w:jc w:val="right"/>
        <w:rPr>
          <w:rFonts w:ascii="Times New Roman" w:hAnsi="Times New Roman" w:cs="Times New Roman"/>
          <w:b/>
          <w:szCs w:val="24"/>
        </w:rPr>
      </w:pPr>
      <w:bookmarkStart w:id="109" w:name="_Toc473808569"/>
      <w:bookmarkStart w:id="110" w:name="_Toc478030927"/>
      <w:bookmarkStart w:id="111" w:name="_Toc490220665"/>
      <w:bookmarkStart w:id="112" w:name="_Toc23154010"/>
      <w:r w:rsidRPr="00683FDD">
        <w:rPr>
          <w:rFonts w:ascii="Times New Roman" w:hAnsi="Times New Roman" w:cs="Times New Roman"/>
          <w:b/>
          <w:szCs w:val="24"/>
        </w:rPr>
        <w:t>4.3.6. Finansavimas</w:t>
      </w:r>
      <w:bookmarkEnd w:id="109"/>
      <w:bookmarkEnd w:id="110"/>
      <w:bookmarkEnd w:id="111"/>
      <w:bookmarkEnd w:id="112"/>
    </w:p>
    <w:p w14:paraId="47BCD89A" w14:textId="4D1D7AC9" w:rsidR="0042270D" w:rsidRPr="00683FDD" w:rsidRDefault="0042270D" w:rsidP="006515CC">
      <w:pPr>
        <w:spacing w:before="120" w:after="120"/>
        <w:rPr>
          <w:rFonts w:ascii="Times New Roman" w:eastAsia="Times New Roman" w:hAnsi="Times New Roman" w:cs="Times New Roman"/>
          <w:sz w:val="22"/>
        </w:rPr>
      </w:pPr>
      <w:r w:rsidRPr="00683FDD">
        <w:rPr>
          <w:rFonts w:ascii="Times New Roman" w:eastAsia="Times New Roman" w:hAnsi="Times New Roman" w:cs="Times New Roman"/>
          <w:sz w:val="22"/>
        </w:rPr>
        <w:t>Projekto įgyvendinimo alternatyvoms finansavimui vertinama, kad</w:t>
      </w:r>
      <w:r w:rsidR="00596BF6" w:rsidRPr="00683FDD">
        <w:rPr>
          <w:rFonts w:ascii="Times New Roman" w:eastAsia="Times New Roman" w:hAnsi="Times New Roman" w:cs="Times New Roman"/>
          <w:sz w:val="22"/>
        </w:rPr>
        <w:t xml:space="preserve"> </w:t>
      </w:r>
      <w:r w:rsidR="006E2E3E" w:rsidRPr="006E2E3E">
        <w:rPr>
          <w:rFonts w:ascii="Times New Roman" w:eastAsia="Times New Roman" w:hAnsi="Times New Roman" w:cs="Times New Roman"/>
          <w:sz w:val="22"/>
        </w:rPr>
        <w:t>Kupiškio</w:t>
      </w:r>
      <w:r w:rsidR="002D5D00" w:rsidRPr="00683FDD">
        <w:rPr>
          <w:rFonts w:ascii="Times New Roman" w:eastAsia="Times New Roman" w:hAnsi="Times New Roman" w:cs="Times New Roman"/>
          <w:sz w:val="22"/>
        </w:rPr>
        <w:t xml:space="preserve"> rajono</w:t>
      </w:r>
      <w:r w:rsidR="001B5C2C" w:rsidRPr="00683FDD">
        <w:rPr>
          <w:rFonts w:ascii="Times New Roman" w:eastAsia="Times New Roman" w:hAnsi="Times New Roman" w:cs="Times New Roman"/>
          <w:sz w:val="22"/>
        </w:rPr>
        <w:t xml:space="preserve"> savivaldybė </w:t>
      </w:r>
      <w:r w:rsidRPr="00683FDD">
        <w:rPr>
          <w:rFonts w:ascii="Times New Roman" w:eastAsia="Times New Roman" w:hAnsi="Times New Roman" w:cs="Times New Roman"/>
          <w:sz w:val="22"/>
        </w:rPr>
        <w:t xml:space="preserve">naudotų skolintas lėšas. Priimama, kad </w:t>
      </w:r>
      <w:r w:rsidR="00683FDD" w:rsidRPr="00683FDD">
        <w:rPr>
          <w:rFonts w:ascii="Times New Roman" w:eastAsia="Times New Roman" w:hAnsi="Times New Roman" w:cs="Times New Roman"/>
          <w:sz w:val="22"/>
        </w:rPr>
        <w:t>abiejų</w:t>
      </w:r>
      <w:r w:rsidRPr="00683FDD">
        <w:rPr>
          <w:rFonts w:ascii="Times New Roman" w:eastAsia="Times New Roman" w:hAnsi="Times New Roman" w:cs="Times New Roman"/>
          <w:sz w:val="22"/>
        </w:rPr>
        <w:t xml:space="preserve"> alternatyvų atvejais, nuosavo ir skolinto kapitalo santykis sudarys 20 / 80, o paskolos </w:t>
      </w:r>
      <w:r w:rsidRPr="001C219F">
        <w:rPr>
          <w:rFonts w:ascii="Times New Roman" w:eastAsia="Times New Roman" w:hAnsi="Times New Roman" w:cs="Times New Roman"/>
          <w:sz w:val="22"/>
        </w:rPr>
        <w:t>terminas sieks 8 metus,</w:t>
      </w:r>
      <w:r w:rsidRPr="00683FDD">
        <w:rPr>
          <w:rFonts w:ascii="Times New Roman" w:eastAsia="Times New Roman" w:hAnsi="Times New Roman" w:cs="Times New Roman"/>
          <w:sz w:val="22"/>
        </w:rPr>
        <w:t xml:space="preserve"> 1-ais metais numatomas kredito dalies mokėjimo atidėjimas. </w:t>
      </w:r>
    </w:p>
    <w:p w14:paraId="47BCD89B" w14:textId="2D5CFD90" w:rsidR="0042270D" w:rsidRPr="006E2E3E" w:rsidRDefault="0042270D" w:rsidP="006515CC">
      <w:pPr>
        <w:spacing w:before="120" w:after="240"/>
        <w:rPr>
          <w:rFonts w:ascii="Times New Roman" w:eastAsia="Times New Roman" w:hAnsi="Times New Roman" w:cs="Times New Roman"/>
          <w:sz w:val="22"/>
        </w:rPr>
      </w:pPr>
      <w:r w:rsidRPr="006E2E3E">
        <w:rPr>
          <w:rFonts w:ascii="Times New Roman" w:eastAsia="Times New Roman" w:hAnsi="Times New Roman" w:cs="Times New Roman"/>
          <w:b/>
          <w:sz w:val="22"/>
        </w:rPr>
        <w:t>Alternatyvos I</w:t>
      </w:r>
      <w:r w:rsidRPr="006E2E3E">
        <w:rPr>
          <w:rFonts w:ascii="Times New Roman" w:eastAsia="Times New Roman" w:hAnsi="Times New Roman" w:cs="Times New Roman"/>
          <w:sz w:val="22"/>
        </w:rPr>
        <w:t xml:space="preserve"> atveju </w:t>
      </w:r>
      <w:r w:rsidR="00EE3CB9" w:rsidRPr="006E2E3E">
        <w:rPr>
          <w:rFonts w:ascii="Times New Roman" w:eastAsia="Times New Roman" w:hAnsi="Times New Roman" w:cs="Times New Roman"/>
          <w:sz w:val="22"/>
        </w:rPr>
        <w:t>Kupiškio rajono savivaldybės</w:t>
      </w:r>
      <w:r w:rsidRPr="006E2E3E">
        <w:rPr>
          <w:rFonts w:ascii="Times New Roman" w:eastAsia="Times New Roman" w:hAnsi="Times New Roman" w:cs="Times New Roman"/>
          <w:sz w:val="22"/>
        </w:rPr>
        <w:t xml:space="preserve"> administracija turėtų skolintis iš finansinių kredito institucijų, kad galėtų savarankiškai įgyvendinti projektą. Žemiau pateikiamos prielaidos, kuriomis remiantis vertinama potenciali paskola projekto įgyvendinimui. </w:t>
      </w:r>
    </w:p>
    <w:p w14:paraId="050603E8" w14:textId="3F5F3D3F" w:rsidR="001C219F" w:rsidRPr="006E2E3E" w:rsidRDefault="001C219F" w:rsidP="006515CC">
      <w:pPr>
        <w:keepNext/>
        <w:spacing w:before="120" w:after="120"/>
        <w:jc w:val="center"/>
        <w:rPr>
          <w:rFonts w:ascii="Times New Roman" w:hAnsi="Times New Roman" w:cs="Times New Roman"/>
          <w:b/>
          <w:noProof/>
          <w:sz w:val="22"/>
        </w:rPr>
      </w:pPr>
      <w:r w:rsidRPr="006E2E3E">
        <w:rPr>
          <w:rFonts w:ascii="Times New Roman" w:hAnsi="Times New Roman" w:cs="Times New Roman"/>
          <w:b/>
          <w:noProof/>
          <w:sz w:val="22"/>
        </w:rPr>
        <w:t>4</w:t>
      </w:r>
      <w:r w:rsidR="00F6102D">
        <w:rPr>
          <w:rFonts w:ascii="Times New Roman" w:hAnsi="Times New Roman" w:cs="Times New Roman"/>
          <w:b/>
          <w:noProof/>
          <w:sz w:val="22"/>
        </w:rPr>
        <w:t>1</w:t>
      </w:r>
      <w:r w:rsidRPr="006E2E3E">
        <w:rPr>
          <w:rFonts w:ascii="Times New Roman" w:hAnsi="Times New Roman" w:cs="Times New Roman"/>
          <w:b/>
          <w:noProof/>
          <w:sz w:val="22"/>
        </w:rPr>
        <w:t xml:space="preserve"> lentelė. Projekto finansavimo paskolos grąžinimo prielaidos Alternatyvos I atveju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516"/>
        <w:gridCol w:w="766"/>
        <w:gridCol w:w="1016"/>
        <w:gridCol w:w="1016"/>
        <w:gridCol w:w="1016"/>
        <w:gridCol w:w="1016"/>
        <w:gridCol w:w="866"/>
        <w:gridCol w:w="866"/>
      </w:tblGrid>
      <w:tr w:rsidR="00E14B47" w:rsidRPr="00E14B47" w14:paraId="7E82EB30" w14:textId="77777777" w:rsidTr="00E14B47">
        <w:trPr>
          <w:trHeight w:val="20"/>
          <w:jc w:val="center"/>
        </w:trPr>
        <w:tc>
          <w:tcPr>
            <w:tcW w:w="0" w:type="auto"/>
            <w:shd w:val="clear" w:color="auto" w:fill="auto"/>
            <w:noWrap/>
            <w:vAlign w:val="center"/>
            <w:hideMark/>
          </w:tcPr>
          <w:p w14:paraId="52D0852A" w14:textId="77777777" w:rsidR="001C219F" w:rsidRPr="00E14B47" w:rsidRDefault="001C219F" w:rsidP="00647E0B">
            <w:pPr>
              <w:keepNext/>
              <w:keepLines/>
              <w:spacing w:before="0" w:after="0" w:line="240" w:lineRule="auto"/>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Nuosavas kapitalas</w:t>
            </w:r>
          </w:p>
        </w:tc>
        <w:tc>
          <w:tcPr>
            <w:tcW w:w="0" w:type="auto"/>
            <w:gridSpan w:val="8"/>
            <w:shd w:val="clear" w:color="auto" w:fill="auto"/>
            <w:noWrap/>
            <w:vAlign w:val="bottom"/>
            <w:hideMark/>
          </w:tcPr>
          <w:p w14:paraId="24918AB4" w14:textId="77777777" w:rsidR="001C219F" w:rsidRPr="00E14B47" w:rsidRDefault="001C219F" w:rsidP="00647E0B">
            <w:pPr>
              <w:keepNext/>
              <w:keepLines/>
              <w:spacing w:before="0" w:after="0" w:line="240" w:lineRule="auto"/>
              <w:rPr>
                <w:rFonts w:ascii="Times New Roman" w:eastAsia="Times New Roman" w:hAnsi="Times New Roman" w:cs="Times New Roman"/>
                <w:sz w:val="20"/>
                <w:szCs w:val="20"/>
                <w:lang w:eastAsia="lt-LT"/>
              </w:rPr>
            </w:pPr>
            <w:r w:rsidRPr="00E14B47">
              <w:rPr>
                <w:rFonts w:ascii="Times New Roman" w:eastAsia="Times New Roman" w:hAnsi="Times New Roman" w:cs="Times New Roman"/>
                <w:sz w:val="20"/>
                <w:szCs w:val="20"/>
                <w:lang w:eastAsia="lt-LT"/>
              </w:rPr>
              <w:t>20%</w:t>
            </w:r>
          </w:p>
        </w:tc>
      </w:tr>
      <w:tr w:rsidR="00E14B47" w:rsidRPr="00E14B47" w14:paraId="480122A8" w14:textId="77777777" w:rsidTr="00E14B47">
        <w:trPr>
          <w:trHeight w:val="20"/>
          <w:jc w:val="center"/>
        </w:trPr>
        <w:tc>
          <w:tcPr>
            <w:tcW w:w="0" w:type="auto"/>
            <w:shd w:val="clear" w:color="auto" w:fill="auto"/>
            <w:noWrap/>
            <w:vAlign w:val="center"/>
            <w:hideMark/>
          </w:tcPr>
          <w:p w14:paraId="7F857B6E" w14:textId="77777777" w:rsidR="001C219F" w:rsidRPr="00E14B47" w:rsidRDefault="001C219F" w:rsidP="00647E0B">
            <w:pPr>
              <w:keepNext/>
              <w:keepLines/>
              <w:spacing w:before="0" w:after="0" w:line="240" w:lineRule="auto"/>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Skolintas kapitalas</w:t>
            </w:r>
          </w:p>
        </w:tc>
        <w:tc>
          <w:tcPr>
            <w:tcW w:w="0" w:type="auto"/>
            <w:gridSpan w:val="8"/>
            <w:shd w:val="clear" w:color="auto" w:fill="auto"/>
            <w:noWrap/>
            <w:vAlign w:val="bottom"/>
            <w:hideMark/>
          </w:tcPr>
          <w:p w14:paraId="3EDD39D9" w14:textId="77777777" w:rsidR="001C219F" w:rsidRPr="00E14B47" w:rsidRDefault="001C219F" w:rsidP="00647E0B">
            <w:pPr>
              <w:keepNext/>
              <w:keepLines/>
              <w:spacing w:before="0" w:after="0" w:line="240" w:lineRule="auto"/>
              <w:rPr>
                <w:rFonts w:ascii="Times New Roman" w:eastAsia="Times New Roman" w:hAnsi="Times New Roman" w:cs="Times New Roman"/>
                <w:sz w:val="20"/>
                <w:szCs w:val="20"/>
                <w:lang w:eastAsia="lt-LT"/>
              </w:rPr>
            </w:pPr>
            <w:r w:rsidRPr="00E14B47">
              <w:rPr>
                <w:rFonts w:ascii="Times New Roman" w:eastAsia="Times New Roman" w:hAnsi="Times New Roman" w:cs="Times New Roman"/>
                <w:sz w:val="20"/>
                <w:szCs w:val="20"/>
                <w:lang w:eastAsia="lt-LT"/>
              </w:rPr>
              <w:t>80%</w:t>
            </w:r>
          </w:p>
        </w:tc>
      </w:tr>
      <w:tr w:rsidR="00E14B47" w:rsidRPr="00E14B47" w14:paraId="6FF3A696" w14:textId="77777777" w:rsidTr="00E14B47">
        <w:trPr>
          <w:trHeight w:val="20"/>
          <w:jc w:val="center"/>
        </w:trPr>
        <w:tc>
          <w:tcPr>
            <w:tcW w:w="0" w:type="auto"/>
            <w:shd w:val="clear" w:color="auto" w:fill="auto"/>
            <w:noWrap/>
            <w:vAlign w:val="center"/>
            <w:hideMark/>
          </w:tcPr>
          <w:p w14:paraId="6E9B654A" w14:textId="77777777" w:rsidR="001C219F" w:rsidRPr="00E14B47" w:rsidRDefault="001C219F" w:rsidP="00647E0B">
            <w:pPr>
              <w:keepNext/>
              <w:keepLines/>
              <w:spacing w:before="0" w:after="0" w:line="240" w:lineRule="auto"/>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Paskolos terminas</w:t>
            </w:r>
          </w:p>
        </w:tc>
        <w:tc>
          <w:tcPr>
            <w:tcW w:w="0" w:type="auto"/>
            <w:gridSpan w:val="8"/>
            <w:shd w:val="clear" w:color="auto" w:fill="auto"/>
            <w:noWrap/>
            <w:vAlign w:val="bottom"/>
            <w:hideMark/>
          </w:tcPr>
          <w:p w14:paraId="5A89B50D" w14:textId="77777777" w:rsidR="001C219F" w:rsidRPr="00E14B47" w:rsidRDefault="001C219F" w:rsidP="00647E0B">
            <w:pPr>
              <w:keepNext/>
              <w:keepLines/>
              <w:spacing w:before="0" w:after="0" w:line="240" w:lineRule="auto"/>
              <w:rPr>
                <w:rFonts w:ascii="Times New Roman" w:eastAsia="Times New Roman" w:hAnsi="Times New Roman" w:cs="Times New Roman"/>
                <w:sz w:val="20"/>
                <w:szCs w:val="20"/>
                <w:lang w:eastAsia="lt-LT"/>
              </w:rPr>
            </w:pPr>
            <w:r w:rsidRPr="00E14B47">
              <w:rPr>
                <w:rFonts w:ascii="Times New Roman" w:eastAsia="Times New Roman" w:hAnsi="Times New Roman" w:cs="Times New Roman"/>
                <w:sz w:val="20"/>
                <w:szCs w:val="20"/>
                <w:lang w:eastAsia="lt-LT"/>
              </w:rPr>
              <w:t>8</w:t>
            </w:r>
          </w:p>
        </w:tc>
      </w:tr>
      <w:tr w:rsidR="00E14B47" w:rsidRPr="00E14B47" w14:paraId="07C82337" w14:textId="77777777" w:rsidTr="00E14B47">
        <w:trPr>
          <w:trHeight w:val="20"/>
          <w:jc w:val="center"/>
        </w:trPr>
        <w:tc>
          <w:tcPr>
            <w:tcW w:w="0" w:type="auto"/>
            <w:shd w:val="clear" w:color="auto" w:fill="auto"/>
            <w:noWrap/>
            <w:vAlign w:val="center"/>
            <w:hideMark/>
          </w:tcPr>
          <w:p w14:paraId="714AB3C9" w14:textId="77777777" w:rsidR="001C219F" w:rsidRPr="00E14B47" w:rsidRDefault="001C219F" w:rsidP="00647E0B">
            <w:pPr>
              <w:keepNext/>
              <w:keepLines/>
              <w:spacing w:before="0" w:after="0" w:line="240" w:lineRule="auto"/>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Metinė palūkanų norma</w:t>
            </w:r>
          </w:p>
        </w:tc>
        <w:tc>
          <w:tcPr>
            <w:tcW w:w="0" w:type="auto"/>
            <w:gridSpan w:val="8"/>
            <w:shd w:val="clear" w:color="auto" w:fill="auto"/>
            <w:noWrap/>
            <w:vAlign w:val="bottom"/>
            <w:hideMark/>
          </w:tcPr>
          <w:p w14:paraId="59E02A6B" w14:textId="05AA2AA8" w:rsidR="001C219F" w:rsidRPr="00E14B47" w:rsidRDefault="009713B3" w:rsidP="00647E0B">
            <w:pPr>
              <w:keepNext/>
              <w:keepLines/>
              <w:spacing w:before="0" w:after="0" w:line="240" w:lineRule="auto"/>
              <w:rPr>
                <w:rFonts w:ascii="Times New Roman" w:eastAsia="Times New Roman" w:hAnsi="Times New Roman" w:cs="Times New Roman"/>
                <w:sz w:val="20"/>
                <w:szCs w:val="20"/>
                <w:lang w:eastAsia="lt-LT"/>
              </w:rPr>
            </w:pPr>
            <w:r w:rsidRPr="00E14B47">
              <w:rPr>
                <w:rFonts w:ascii="Times New Roman" w:eastAsia="Times New Roman" w:hAnsi="Times New Roman" w:cs="Times New Roman"/>
                <w:sz w:val="20"/>
                <w:szCs w:val="20"/>
                <w:lang w:eastAsia="lt-LT"/>
              </w:rPr>
              <w:t>3</w:t>
            </w:r>
            <w:r w:rsidR="001C219F" w:rsidRPr="00E14B47">
              <w:rPr>
                <w:rFonts w:ascii="Times New Roman" w:eastAsia="Times New Roman" w:hAnsi="Times New Roman" w:cs="Times New Roman"/>
                <w:sz w:val="20"/>
                <w:szCs w:val="20"/>
                <w:lang w:eastAsia="lt-LT"/>
              </w:rPr>
              <w:t xml:space="preserve"> %</w:t>
            </w:r>
          </w:p>
        </w:tc>
      </w:tr>
      <w:tr w:rsidR="00E14B47" w:rsidRPr="00E14B47" w14:paraId="61CFDF19" w14:textId="77777777" w:rsidTr="00E14B47">
        <w:trPr>
          <w:trHeight w:val="20"/>
          <w:jc w:val="center"/>
        </w:trPr>
        <w:tc>
          <w:tcPr>
            <w:tcW w:w="0" w:type="auto"/>
            <w:shd w:val="clear" w:color="auto" w:fill="auto"/>
            <w:noWrap/>
            <w:vAlign w:val="center"/>
            <w:hideMark/>
          </w:tcPr>
          <w:p w14:paraId="23FBAE61" w14:textId="77777777" w:rsidR="001C219F" w:rsidRPr="00E14B47" w:rsidRDefault="001C219F" w:rsidP="00647E0B">
            <w:pPr>
              <w:keepNext/>
              <w:keepLines/>
              <w:spacing w:before="0" w:after="0" w:line="240" w:lineRule="auto"/>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Paskolos dydis</w:t>
            </w:r>
          </w:p>
        </w:tc>
        <w:tc>
          <w:tcPr>
            <w:tcW w:w="0" w:type="auto"/>
            <w:gridSpan w:val="8"/>
            <w:shd w:val="clear" w:color="auto" w:fill="auto"/>
            <w:noWrap/>
            <w:vAlign w:val="bottom"/>
            <w:hideMark/>
          </w:tcPr>
          <w:p w14:paraId="095D77F6" w14:textId="60CBC5E7" w:rsidR="001C219F" w:rsidRPr="00E14B47" w:rsidRDefault="000B081B" w:rsidP="000B081B">
            <w:pPr>
              <w:spacing w:before="0" w:after="0"/>
              <w:jc w:val="left"/>
              <w:rPr>
                <w:rFonts w:ascii="Times New Roman" w:eastAsia="Times New Roman" w:hAnsi="Times New Roman" w:cs="Times New Roman"/>
                <w:b/>
                <w:sz w:val="20"/>
                <w:szCs w:val="20"/>
                <w:highlight w:val="yellow"/>
                <w:lang w:eastAsia="lt-LT"/>
              </w:rPr>
            </w:pPr>
            <w:r w:rsidRPr="00E14B47">
              <w:rPr>
                <w:rFonts w:ascii="Times New Roman" w:hAnsi="Times New Roman" w:cs="Times New Roman"/>
                <w:b/>
                <w:bCs/>
                <w:sz w:val="20"/>
                <w:szCs w:val="20"/>
              </w:rPr>
              <w:t xml:space="preserve">3 884 522  </w:t>
            </w:r>
            <w:r w:rsidR="001C219F" w:rsidRPr="00E14B47">
              <w:rPr>
                <w:rFonts w:ascii="Times New Roman" w:hAnsi="Times New Roman" w:cs="Times New Roman"/>
                <w:b/>
                <w:sz w:val="20"/>
                <w:szCs w:val="20"/>
              </w:rPr>
              <w:t>Eur</w:t>
            </w:r>
          </w:p>
        </w:tc>
      </w:tr>
      <w:tr w:rsidR="00E14B47" w:rsidRPr="00E14B47" w14:paraId="09217B15" w14:textId="77777777" w:rsidTr="00E14B47">
        <w:trPr>
          <w:trHeight w:val="20"/>
          <w:jc w:val="center"/>
        </w:trPr>
        <w:tc>
          <w:tcPr>
            <w:tcW w:w="0" w:type="auto"/>
            <w:vMerge w:val="restart"/>
            <w:shd w:val="clear" w:color="auto" w:fill="F2F2F2" w:themeFill="background1" w:themeFillShade="F2"/>
            <w:noWrap/>
            <w:vAlign w:val="center"/>
            <w:hideMark/>
          </w:tcPr>
          <w:p w14:paraId="7EAEADE6" w14:textId="77777777" w:rsidR="001C219F" w:rsidRPr="00E14B47" w:rsidRDefault="001C219F" w:rsidP="00647E0B">
            <w:pPr>
              <w:keepNext/>
              <w:keepLines/>
              <w:spacing w:before="0" w:after="0" w:line="240" w:lineRule="auto"/>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Paskolos grąžinimas</w:t>
            </w:r>
          </w:p>
        </w:tc>
        <w:tc>
          <w:tcPr>
            <w:tcW w:w="0" w:type="auto"/>
            <w:gridSpan w:val="8"/>
            <w:shd w:val="clear" w:color="auto" w:fill="F2F2F2" w:themeFill="background1" w:themeFillShade="F2"/>
            <w:noWrap/>
            <w:vAlign w:val="bottom"/>
            <w:hideMark/>
          </w:tcPr>
          <w:p w14:paraId="0E525F5F" w14:textId="77777777" w:rsidR="001C219F" w:rsidRPr="00E14B47" w:rsidRDefault="001C219F" w:rsidP="00647E0B">
            <w:pPr>
              <w:keepNext/>
              <w:keepLines/>
              <w:spacing w:before="0" w:after="0" w:line="240" w:lineRule="auto"/>
              <w:jc w:val="center"/>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Metai</w:t>
            </w:r>
          </w:p>
        </w:tc>
      </w:tr>
      <w:tr w:rsidR="00E14B47" w:rsidRPr="00E14B47" w14:paraId="13A4D703" w14:textId="77777777" w:rsidTr="00E14B47">
        <w:trPr>
          <w:trHeight w:val="20"/>
          <w:jc w:val="center"/>
        </w:trPr>
        <w:tc>
          <w:tcPr>
            <w:tcW w:w="0" w:type="auto"/>
            <w:vMerge/>
            <w:shd w:val="clear" w:color="auto" w:fill="F2F2F2" w:themeFill="background1" w:themeFillShade="F2"/>
            <w:noWrap/>
            <w:vAlign w:val="center"/>
            <w:hideMark/>
          </w:tcPr>
          <w:p w14:paraId="647B979D" w14:textId="77777777" w:rsidR="001C219F" w:rsidRPr="00E14B47" w:rsidRDefault="001C219F" w:rsidP="00647E0B">
            <w:pPr>
              <w:keepNext/>
              <w:keepLines/>
              <w:spacing w:before="0" w:after="0" w:line="240" w:lineRule="auto"/>
              <w:rPr>
                <w:rFonts w:ascii="Times New Roman" w:eastAsia="Times New Roman" w:hAnsi="Times New Roman" w:cs="Times New Roman"/>
                <w:b/>
                <w:sz w:val="20"/>
                <w:szCs w:val="20"/>
                <w:lang w:eastAsia="lt-LT"/>
              </w:rPr>
            </w:pPr>
          </w:p>
        </w:tc>
        <w:tc>
          <w:tcPr>
            <w:tcW w:w="0" w:type="auto"/>
            <w:shd w:val="clear" w:color="auto" w:fill="F2F2F2" w:themeFill="background1" w:themeFillShade="F2"/>
            <w:noWrap/>
            <w:vAlign w:val="bottom"/>
            <w:hideMark/>
          </w:tcPr>
          <w:p w14:paraId="74744AB5" w14:textId="77777777" w:rsidR="001C219F" w:rsidRPr="00E14B47" w:rsidRDefault="001C219F" w:rsidP="00647E0B">
            <w:pPr>
              <w:keepNext/>
              <w:keepLines/>
              <w:spacing w:before="0" w:after="0" w:line="240" w:lineRule="auto"/>
              <w:jc w:val="center"/>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1</w:t>
            </w:r>
          </w:p>
        </w:tc>
        <w:tc>
          <w:tcPr>
            <w:tcW w:w="0" w:type="auto"/>
            <w:shd w:val="clear" w:color="auto" w:fill="F2F2F2" w:themeFill="background1" w:themeFillShade="F2"/>
            <w:noWrap/>
            <w:vAlign w:val="bottom"/>
            <w:hideMark/>
          </w:tcPr>
          <w:p w14:paraId="2C62F871" w14:textId="77777777" w:rsidR="001C219F" w:rsidRPr="00E14B47" w:rsidRDefault="001C219F" w:rsidP="00647E0B">
            <w:pPr>
              <w:keepNext/>
              <w:keepLines/>
              <w:spacing w:before="0" w:after="0" w:line="240" w:lineRule="auto"/>
              <w:jc w:val="center"/>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2</w:t>
            </w:r>
          </w:p>
        </w:tc>
        <w:tc>
          <w:tcPr>
            <w:tcW w:w="0" w:type="auto"/>
            <w:shd w:val="clear" w:color="auto" w:fill="F2F2F2" w:themeFill="background1" w:themeFillShade="F2"/>
            <w:noWrap/>
            <w:vAlign w:val="bottom"/>
            <w:hideMark/>
          </w:tcPr>
          <w:p w14:paraId="6BE1D619" w14:textId="77777777" w:rsidR="001C219F" w:rsidRPr="00E14B47" w:rsidRDefault="001C219F" w:rsidP="00647E0B">
            <w:pPr>
              <w:keepNext/>
              <w:keepLines/>
              <w:spacing w:before="0" w:after="0" w:line="240" w:lineRule="auto"/>
              <w:jc w:val="center"/>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3</w:t>
            </w:r>
          </w:p>
        </w:tc>
        <w:tc>
          <w:tcPr>
            <w:tcW w:w="0" w:type="auto"/>
            <w:shd w:val="clear" w:color="auto" w:fill="F2F2F2" w:themeFill="background1" w:themeFillShade="F2"/>
            <w:noWrap/>
            <w:vAlign w:val="bottom"/>
            <w:hideMark/>
          </w:tcPr>
          <w:p w14:paraId="51DF6F1F" w14:textId="77777777" w:rsidR="001C219F" w:rsidRPr="00E14B47" w:rsidRDefault="001C219F" w:rsidP="00647E0B">
            <w:pPr>
              <w:keepNext/>
              <w:keepLines/>
              <w:spacing w:before="0" w:after="0" w:line="240" w:lineRule="auto"/>
              <w:jc w:val="center"/>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4</w:t>
            </w:r>
          </w:p>
        </w:tc>
        <w:tc>
          <w:tcPr>
            <w:tcW w:w="0" w:type="auto"/>
            <w:shd w:val="clear" w:color="auto" w:fill="F2F2F2" w:themeFill="background1" w:themeFillShade="F2"/>
            <w:noWrap/>
            <w:vAlign w:val="bottom"/>
            <w:hideMark/>
          </w:tcPr>
          <w:p w14:paraId="03B6E3CA" w14:textId="77777777" w:rsidR="001C219F" w:rsidRPr="00E14B47" w:rsidRDefault="001C219F" w:rsidP="00647E0B">
            <w:pPr>
              <w:keepNext/>
              <w:keepLines/>
              <w:spacing w:before="0" w:after="0" w:line="240" w:lineRule="auto"/>
              <w:jc w:val="center"/>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5</w:t>
            </w:r>
          </w:p>
        </w:tc>
        <w:tc>
          <w:tcPr>
            <w:tcW w:w="0" w:type="auto"/>
            <w:shd w:val="clear" w:color="auto" w:fill="F2F2F2" w:themeFill="background1" w:themeFillShade="F2"/>
            <w:noWrap/>
            <w:vAlign w:val="bottom"/>
            <w:hideMark/>
          </w:tcPr>
          <w:p w14:paraId="1A4D6299" w14:textId="77777777" w:rsidR="001C219F" w:rsidRPr="00E14B47" w:rsidRDefault="001C219F" w:rsidP="00647E0B">
            <w:pPr>
              <w:keepNext/>
              <w:keepLines/>
              <w:spacing w:before="0" w:after="0" w:line="240" w:lineRule="auto"/>
              <w:jc w:val="center"/>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6</w:t>
            </w:r>
          </w:p>
        </w:tc>
        <w:tc>
          <w:tcPr>
            <w:tcW w:w="0" w:type="auto"/>
            <w:shd w:val="clear" w:color="auto" w:fill="F2F2F2" w:themeFill="background1" w:themeFillShade="F2"/>
            <w:noWrap/>
            <w:vAlign w:val="bottom"/>
            <w:hideMark/>
          </w:tcPr>
          <w:p w14:paraId="25CC537C" w14:textId="77777777" w:rsidR="001C219F" w:rsidRPr="00E14B47" w:rsidRDefault="001C219F" w:rsidP="00647E0B">
            <w:pPr>
              <w:keepNext/>
              <w:keepLines/>
              <w:spacing w:before="0" w:after="0" w:line="240" w:lineRule="auto"/>
              <w:jc w:val="center"/>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7</w:t>
            </w:r>
          </w:p>
        </w:tc>
        <w:tc>
          <w:tcPr>
            <w:tcW w:w="0" w:type="auto"/>
            <w:shd w:val="clear" w:color="auto" w:fill="F2F2F2" w:themeFill="background1" w:themeFillShade="F2"/>
            <w:noWrap/>
            <w:vAlign w:val="bottom"/>
            <w:hideMark/>
          </w:tcPr>
          <w:p w14:paraId="2AAB95F6" w14:textId="77777777" w:rsidR="001C219F" w:rsidRPr="00E14B47" w:rsidRDefault="001C219F" w:rsidP="00647E0B">
            <w:pPr>
              <w:keepNext/>
              <w:keepLines/>
              <w:spacing w:before="0" w:after="0" w:line="240" w:lineRule="auto"/>
              <w:jc w:val="center"/>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8</w:t>
            </w:r>
          </w:p>
        </w:tc>
      </w:tr>
      <w:tr w:rsidR="00E14B47" w:rsidRPr="00E14B47" w14:paraId="02BB9ADE" w14:textId="77777777" w:rsidTr="00E14B47">
        <w:trPr>
          <w:trHeight w:val="20"/>
          <w:jc w:val="center"/>
        </w:trPr>
        <w:tc>
          <w:tcPr>
            <w:tcW w:w="0" w:type="auto"/>
            <w:shd w:val="clear" w:color="auto" w:fill="auto"/>
            <w:noWrap/>
            <w:vAlign w:val="center"/>
            <w:hideMark/>
          </w:tcPr>
          <w:p w14:paraId="35D93CFF" w14:textId="77777777" w:rsidR="00E14B47" w:rsidRPr="00E14B47" w:rsidRDefault="00E14B47" w:rsidP="00E14B47">
            <w:pPr>
              <w:keepNext/>
              <w:keepLines/>
              <w:spacing w:before="0" w:after="0" w:line="240" w:lineRule="auto"/>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Paskolos grąžinimas</w:t>
            </w:r>
          </w:p>
        </w:tc>
        <w:tc>
          <w:tcPr>
            <w:tcW w:w="0" w:type="auto"/>
            <w:shd w:val="clear" w:color="auto" w:fill="auto"/>
            <w:noWrap/>
            <w:vAlign w:val="bottom"/>
          </w:tcPr>
          <w:p w14:paraId="6A05D13C" w14:textId="228B500F" w:rsidR="00E14B47" w:rsidRPr="00E14B47" w:rsidRDefault="00E14B47" w:rsidP="00E14B47">
            <w:pPr>
              <w:keepNext/>
              <w:keepLines/>
              <w:spacing w:before="0" w:after="0" w:line="240" w:lineRule="auto"/>
              <w:jc w:val="center"/>
              <w:rPr>
                <w:rFonts w:ascii="Times New Roman" w:eastAsia="Times New Roman" w:hAnsi="Times New Roman" w:cs="Times New Roman"/>
                <w:sz w:val="20"/>
                <w:szCs w:val="20"/>
                <w:lang w:eastAsia="lt-LT"/>
              </w:rPr>
            </w:pPr>
            <w:r w:rsidRPr="00E14B47">
              <w:rPr>
                <w:rFonts w:ascii="Times New Roman" w:hAnsi="Times New Roman" w:cs="Times New Roman"/>
                <w:sz w:val="20"/>
                <w:szCs w:val="20"/>
              </w:rPr>
              <w:t>-</w:t>
            </w:r>
          </w:p>
        </w:tc>
        <w:tc>
          <w:tcPr>
            <w:tcW w:w="0" w:type="auto"/>
            <w:shd w:val="clear" w:color="auto" w:fill="auto"/>
            <w:noWrap/>
            <w:vAlign w:val="bottom"/>
          </w:tcPr>
          <w:p w14:paraId="7C38D963" w14:textId="53B3B079"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1 034</w:t>
            </w:r>
          </w:p>
        </w:tc>
        <w:tc>
          <w:tcPr>
            <w:tcW w:w="0" w:type="auto"/>
            <w:shd w:val="clear" w:color="auto" w:fill="auto"/>
            <w:noWrap/>
            <w:vAlign w:val="bottom"/>
          </w:tcPr>
          <w:p w14:paraId="2BF8AF11" w14:textId="3FA8434D"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206 700</w:t>
            </w:r>
          </w:p>
        </w:tc>
        <w:tc>
          <w:tcPr>
            <w:tcW w:w="0" w:type="auto"/>
            <w:shd w:val="clear" w:color="auto" w:fill="auto"/>
            <w:noWrap/>
            <w:vAlign w:val="bottom"/>
          </w:tcPr>
          <w:p w14:paraId="7E60DBA4" w14:textId="3FF4F5C6"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735 358</w:t>
            </w:r>
          </w:p>
        </w:tc>
        <w:tc>
          <w:tcPr>
            <w:tcW w:w="0" w:type="auto"/>
            <w:shd w:val="clear" w:color="auto" w:fill="auto"/>
            <w:noWrap/>
            <w:vAlign w:val="bottom"/>
          </w:tcPr>
          <w:p w14:paraId="64D712D2" w14:textId="2490053E"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735 358</w:t>
            </w:r>
          </w:p>
        </w:tc>
        <w:tc>
          <w:tcPr>
            <w:tcW w:w="0" w:type="auto"/>
            <w:shd w:val="clear" w:color="auto" w:fill="auto"/>
            <w:noWrap/>
            <w:vAlign w:val="bottom"/>
          </w:tcPr>
          <w:p w14:paraId="29F9E007" w14:textId="7971C572"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735 358</w:t>
            </w:r>
          </w:p>
        </w:tc>
        <w:tc>
          <w:tcPr>
            <w:tcW w:w="0" w:type="auto"/>
            <w:shd w:val="clear" w:color="auto" w:fill="auto"/>
            <w:noWrap/>
            <w:vAlign w:val="bottom"/>
          </w:tcPr>
          <w:p w14:paraId="721428EF" w14:textId="3DD86575"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735 358</w:t>
            </w:r>
          </w:p>
        </w:tc>
        <w:tc>
          <w:tcPr>
            <w:tcW w:w="0" w:type="auto"/>
            <w:shd w:val="clear" w:color="auto" w:fill="auto"/>
            <w:noWrap/>
            <w:vAlign w:val="bottom"/>
          </w:tcPr>
          <w:p w14:paraId="0A73421A" w14:textId="26417075"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735 358</w:t>
            </w:r>
          </w:p>
        </w:tc>
      </w:tr>
      <w:tr w:rsidR="00E14B47" w:rsidRPr="00E14B47" w14:paraId="3737CBC1" w14:textId="77777777" w:rsidTr="00E14B47">
        <w:trPr>
          <w:trHeight w:val="20"/>
          <w:jc w:val="center"/>
        </w:trPr>
        <w:tc>
          <w:tcPr>
            <w:tcW w:w="0" w:type="auto"/>
            <w:shd w:val="clear" w:color="auto" w:fill="auto"/>
            <w:noWrap/>
            <w:vAlign w:val="center"/>
            <w:hideMark/>
          </w:tcPr>
          <w:p w14:paraId="7230EBB2" w14:textId="77777777" w:rsidR="00E14B47" w:rsidRPr="00E14B47" w:rsidRDefault="00E14B47" w:rsidP="00E14B47">
            <w:pPr>
              <w:keepNext/>
              <w:keepLines/>
              <w:spacing w:before="0" w:after="0" w:line="240" w:lineRule="auto"/>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Palūkanų mokėjimas</w:t>
            </w:r>
          </w:p>
        </w:tc>
        <w:tc>
          <w:tcPr>
            <w:tcW w:w="0" w:type="auto"/>
            <w:shd w:val="clear" w:color="auto" w:fill="auto"/>
            <w:noWrap/>
            <w:vAlign w:val="bottom"/>
          </w:tcPr>
          <w:p w14:paraId="59CEFC95" w14:textId="602DF23C" w:rsidR="00E14B47" w:rsidRPr="00E14B47" w:rsidRDefault="00E14B47" w:rsidP="00E14B47">
            <w:pPr>
              <w:keepNext/>
              <w:keepLines/>
              <w:spacing w:before="0" w:after="0" w:line="240" w:lineRule="auto"/>
              <w:jc w:val="center"/>
              <w:rPr>
                <w:rFonts w:ascii="Times New Roman" w:eastAsia="Times New Roman" w:hAnsi="Times New Roman" w:cs="Times New Roman"/>
                <w:sz w:val="20"/>
                <w:szCs w:val="20"/>
                <w:lang w:eastAsia="lt-LT"/>
              </w:rPr>
            </w:pPr>
            <w:r w:rsidRPr="00E14B47">
              <w:rPr>
                <w:rFonts w:ascii="Times New Roman" w:hAnsi="Times New Roman" w:cs="Times New Roman"/>
                <w:sz w:val="20"/>
                <w:szCs w:val="20"/>
              </w:rPr>
              <w:t>217</w:t>
            </w:r>
          </w:p>
        </w:tc>
        <w:tc>
          <w:tcPr>
            <w:tcW w:w="0" w:type="auto"/>
            <w:shd w:val="clear" w:color="auto" w:fill="auto"/>
            <w:noWrap/>
            <w:vAlign w:val="bottom"/>
          </w:tcPr>
          <w:p w14:paraId="74BCC6B4" w14:textId="306A5CFB"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37 237</w:t>
            </w:r>
          </w:p>
        </w:tc>
        <w:tc>
          <w:tcPr>
            <w:tcW w:w="0" w:type="auto"/>
            <w:shd w:val="clear" w:color="auto" w:fill="auto"/>
            <w:noWrap/>
            <w:vAlign w:val="bottom"/>
          </w:tcPr>
          <w:p w14:paraId="091FDAC9" w14:textId="238A3C3F"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116 505</w:t>
            </w:r>
          </w:p>
        </w:tc>
        <w:tc>
          <w:tcPr>
            <w:tcW w:w="0" w:type="auto"/>
            <w:shd w:val="clear" w:color="auto" w:fill="auto"/>
            <w:noWrap/>
            <w:vAlign w:val="bottom"/>
          </w:tcPr>
          <w:p w14:paraId="2618FA02" w14:textId="7952436A"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110 304</w:t>
            </w:r>
          </w:p>
        </w:tc>
        <w:tc>
          <w:tcPr>
            <w:tcW w:w="0" w:type="auto"/>
            <w:shd w:val="clear" w:color="auto" w:fill="auto"/>
            <w:noWrap/>
            <w:vAlign w:val="bottom"/>
          </w:tcPr>
          <w:p w14:paraId="273BDFEB" w14:textId="36CA1DAD"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88 243</w:t>
            </w:r>
          </w:p>
        </w:tc>
        <w:tc>
          <w:tcPr>
            <w:tcW w:w="0" w:type="auto"/>
            <w:shd w:val="clear" w:color="auto" w:fill="auto"/>
            <w:noWrap/>
            <w:vAlign w:val="bottom"/>
          </w:tcPr>
          <w:p w14:paraId="3F09EEE5" w14:textId="19813BB0"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66 182</w:t>
            </w:r>
          </w:p>
        </w:tc>
        <w:tc>
          <w:tcPr>
            <w:tcW w:w="0" w:type="auto"/>
            <w:shd w:val="clear" w:color="auto" w:fill="auto"/>
            <w:noWrap/>
            <w:vAlign w:val="bottom"/>
          </w:tcPr>
          <w:p w14:paraId="7B1EADB1" w14:textId="3C76FF08"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44 121</w:t>
            </w:r>
          </w:p>
        </w:tc>
        <w:tc>
          <w:tcPr>
            <w:tcW w:w="0" w:type="auto"/>
            <w:shd w:val="clear" w:color="auto" w:fill="auto"/>
            <w:noWrap/>
            <w:vAlign w:val="bottom"/>
          </w:tcPr>
          <w:p w14:paraId="62FA4BB8" w14:textId="1A18FFEC"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22 061</w:t>
            </w:r>
          </w:p>
        </w:tc>
      </w:tr>
      <w:tr w:rsidR="00E14B47" w:rsidRPr="00E14B47" w14:paraId="3EDEAE50" w14:textId="77777777" w:rsidTr="00E14B47">
        <w:trPr>
          <w:trHeight w:val="20"/>
          <w:jc w:val="center"/>
        </w:trPr>
        <w:tc>
          <w:tcPr>
            <w:tcW w:w="0" w:type="auto"/>
            <w:shd w:val="clear" w:color="auto" w:fill="auto"/>
            <w:noWrap/>
            <w:vAlign w:val="center"/>
            <w:hideMark/>
          </w:tcPr>
          <w:p w14:paraId="729072E4" w14:textId="77777777" w:rsidR="00E14B47" w:rsidRPr="00E14B47" w:rsidRDefault="00E14B47" w:rsidP="00E14B47">
            <w:pPr>
              <w:keepNext/>
              <w:keepLines/>
              <w:spacing w:before="0" w:after="0" w:line="240" w:lineRule="auto"/>
              <w:rPr>
                <w:rFonts w:ascii="Times New Roman" w:eastAsia="Times New Roman" w:hAnsi="Times New Roman" w:cs="Times New Roman"/>
                <w:b/>
                <w:sz w:val="20"/>
                <w:szCs w:val="20"/>
                <w:lang w:eastAsia="lt-LT"/>
              </w:rPr>
            </w:pPr>
            <w:r w:rsidRPr="00E14B47">
              <w:rPr>
                <w:rFonts w:ascii="Times New Roman" w:eastAsia="Times New Roman" w:hAnsi="Times New Roman" w:cs="Times New Roman"/>
                <w:b/>
                <w:sz w:val="20"/>
                <w:szCs w:val="20"/>
                <w:lang w:eastAsia="lt-LT"/>
              </w:rPr>
              <w:t xml:space="preserve">Paskolos likutis </w:t>
            </w:r>
          </w:p>
        </w:tc>
        <w:tc>
          <w:tcPr>
            <w:tcW w:w="0" w:type="auto"/>
            <w:shd w:val="clear" w:color="auto" w:fill="auto"/>
            <w:noWrap/>
            <w:vAlign w:val="bottom"/>
          </w:tcPr>
          <w:p w14:paraId="2A94957B" w14:textId="541EE8D1" w:rsidR="00E14B47" w:rsidRPr="00E14B47" w:rsidRDefault="00E14B47" w:rsidP="00E14B47">
            <w:pPr>
              <w:keepNext/>
              <w:keepLines/>
              <w:spacing w:before="0" w:after="0" w:line="240" w:lineRule="auto"/>
              <w:jc w:val="center"/>
              <w:rPr>
                <w:rFonts w:ascii="Times New Roman" w:eastAsia="Times New Roman" w:hAnsi="Times New Roman" w:cs="Times New Roman"/>
                <w:sz w:val="20"/>
                <w:szCs w:val="20"/>
                <w:lang w:eastAsia="lt-LT"/>
              </w:rPr>
            </w:pPr>
            <w:r w:rsidRPr="00E14B47">
              <w:rPr>
                <w:rFonts w:ascii="Times New Roman" w:hAnsi="Times New Roman" w:cs="Times New Roman"/>
                <w:sz w:val="20"/>
                <w:szCs w:val="20"/>
              </w:rPr>
              <w:t>-</w:t>
            </w:r>
          </w:p>
        </w:tc>
        <w:tc>
          <w:tcPr>
            <w:tcW w:w="0" w:type="auto"/>
            <w:shd w:val="clear" w:color="auto" w:fill="auto"/>
            <w:noWrap/>
            <w:vAlign w:val="bottom"/>
          </w:tcPr>
          <w:p w14:paraId="213764E1" w14:textId="022349D7"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6 202</w:t>
            </w:r>
          </w:p>
        </w:tc>
        <w:tc>
          <w:tcPr>
            <w:tcW w:w="0" w:type="auto"/>
            <w:shd w:val="clear" w:color="auto" w:fill="auto"/>
            <w:noWrap/>
            <w:vAlign w:val="bottom"/>
          </w:tcPr>
          <w:p w14:paraId="6525D35E" w14:textId="557A269D"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1 033 500</w:t>
            </w:r>
          </w:p>
        </w:tc>
        <w:tc>
          <w:tcPr>
            <w:tcW w:w="0" w:type="auto"/>
            <w:shd w:val="clear" w:color="auto" w:fill="auto"/>
            <w:noWrap/>
            <w:vAlign w:val="bottom"/>
          </w:tcPr>
          <w:p w14:paraId="772AAFDC" w14:textId="05C89474"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2 941 430</w:t>
            </w:r>
          </w:p>
        </w:tc>
        <w:tc>
          <w:tcPr>
            <w:tcW w:w="0" w:type="auto"/>
            <w:shd w:val="clear" w:color="auto" w:fill="auto"/>
            <w:noWrap/>
            <w:vAlign w:val="bottom"/>
          </w:tcPr>
          <w:p w14:paraId="3BA98EA5" w14:textId="7591CF5B"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2 206 073</w:t>
            </w:r>
          </w:p>
        </w:tc>
        <w:tc>
          <w:tcPr>
            <w:tcW w:w="0" w:type="auto"/>
            <w:shd w:val="clear" w:color="auto" w:fill="auto"/>
            <w:noWrap/>
            <w:vAlign w:val="bottom"/>
          </w:tcPr>
          <w:p w14:paraId="72D2365E" w14:textId="4C4AB0D9"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1 470 715</w:t>
            </w:r>
          </w:p>
        </w:tc>
        <w:tc>
          <w:tcPr>
            <w:tcW w:w="0" w:type="auto"/>
            <w:shd w:val="clear" w:color="auto" w:fill="auto"/>
            <w:noWrap/>
            <w:vAlign w:val="bottom"/>
          </w:tcPr>
          <w:p w14:paraId="057C999B" w14:textId="119CE8FD"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735 358</w:t>
            </w:r>
          </w:p>
        </w:tc>
        <w:tc>
          <w:tcPr>
            <w:tcW w:w="0" w:type="auto"/>
            <w:shd w:val="clear" w:color="auto" w:fill="auto"/>
            <w:noWrap/>
            <w:vAlign w:val="bottom"/>
          </w:tcPr>
          <w:p w14:paraId="181D80B0" w14:textId="4180AD12" w:rsidR="00E14B47" w:rsidRPr="00E14B47" w:rsidRDefault="00E14B47" w:rsidP="00E14B47">
            <w:pPr>
              <w:spacing w:before="0" w:after="0"/>
              <w:jc w:val="center"/>
              <w:rPr>
                <w:rFonts w:ascii="Times New Roman" w:hAnsi="Times New Roman" w:cs="Times New Roman"/>
                <w:sz w:val="20"/>
                <w:szCs w:val="20"/>
              </w:rPr>
            </w:pPr>
            <w:r w:rsidRPr="00E14B47">
              <w:rPr>
                <w:rFonts w:ascii="Times New Roman" w:hAnsi="Times New Roman" w:cs="Times New Roman"/>
                <w:sz w:val="20"/>
                <w:szCs w:val="20"/>
              </w:rPr>
              <w:t>0</w:t>
            </w:r>
          </w:p>
        </w:tc>
      </w:tr>
    </w:tbl>
    <w:p w14:paraId="7FD20CC0" w14:textId="77777777" w:rsidR="001C219F" w:rsidRPr="009713B3" w:rsidRDefault="001C219F" w:rsidP="001C219F">
      <w:pPr>
        <w:keepNext/>
        <w:keepLines/>
        <w:spacing w:before="120" w:after="240"/>
        <w:jc w:val="center"/>
        <w:rPr>
          <w:rFonts w:ascii="Times New Roman" w:hAnsi="Times New Roman" w:cs="Times New Roman"/>
          <w:i/>
          <w:sz w:val="20"/>
        </w:rPr>
      </w:pPr>
      <w:r w:rsidRPr="009713B3">
        <w:rPr>
          <w:rFonts w:ascii="Times New Roman" w:hAnsi="Times New Roman" w:cs="Times New Roman"/>
          <w:i/>
          <w:sz w:val="20"/>
        </w:rPr>
        <w:t>Šaltinis: sudaryta autorių</w:t>
      </w:r>
    </w:p>
    <w:p w14:paraId="2920198D" w14:textId="63784FA8" w:rsidR="001C219F" w:rsidRPr="009713B3" w:rsidRDefault="001C219F" w:rsidP="006515CC">
      <w:pPr>
        <w:spacing w:before="120" w:after="120"/>
        <w:rPr>
          <w:rFonts w:ascii="Times New Roman" w:eastAsia="Times New Roman" w:hAnsi="Times New Roman" w:cs="Times New Roman"/>
          <w:sz w:val="22"/>
        </w:rPr>
      </w:pPr>
      <w:r w:rsidRPr="009713B3">
        <w:rPr>
          <w:rFonts w:ascii="Times New Roman" w:eastAsia="Times New Roman" w:hAnsi="Times New Roman" w:cs="Times New Roman"/>
          <w:b/>
          <w:sz w:val="22"/>
        </w:rPr>
        <w:t>Alternatyvos II</w:t>
      </w:r>
      <w:r w:rsidRPr="009713B3">
        <w:rPr>
          <w:rFonts w:ascii="Times New Roman" w:eastAsia="Times New Roman" w:hAnsi="Times New Roman" w:cs="Times New Roman"/>
          <w:sz w:val="22"/>
        </w:rPr>
        <w:t xml:space="preserve"> atveju </w:t>
      </w:r>
      <w:r w:rsidR="00EE3CB9" w:rsidRPr="009713B3">
        <w:rPr>
          <w:rFonts w:ascii="Times New Roman" w:eastAsia="Times New Roman" w:hAnsi="Times New Roman" w:cs="Times New Roman"/>
          <w:sz w:val="22"/>
        </w:rPr>
        <w:t>Kupiškio rajono savivaldybės</w:t>
      </w:r>
      <w:r w:rsidRPr="009713B3">
        <w:rPr>
          <w:rFonts w:ascii="Times New Roman" w:eastAsia="Times New Roman" w:hAnsi="Times New Roman" w:cs="Times New Roman"/>
          <w:sz w:val="22"/>
        </w:rPr>
        <w:t xml:space="preserve"> administracija turėtų skolintis iš finansinių kredito institucijų, kad galėtų savarankiškai įgyvendinti projektą. Žemiau pateikiamos prielaidos, kuriomis remiantis vertinama potenciali paskola projekto įgyvendinimui. </w:t>
      </w:r>
    </w:p>
    <w:p w14:paraId="47BCD89C" w14:textId="575DC91C" w:rsidR="0042270D" w:rsidRPr="009713B3" w:rsidRDefault="001C219F" w:rsidP="00516766">
      <w:pPr>
        <w:keepNext/>
        <w:spacing w:before="120" w:after="120"/>
        <w:jc w:val="center"/>
        <w:rPr>
          <w:rFonts w:ascii="Times New Roman" w:hAnsi="Times New Roman" w:cs="Times New Roman"/>
          <w:b/>
          <w:noProof/>
          <w:sz w:val="22"/>
        </w:rPr>
      </w:pPr>
      <w:r w:rsidRPr="009713B3">
        <w:rPr>
          <w:rFonts w:ascii="Times New Roman" w:hAnsi="Times New Roman" w:cs="Times New Roman"/>
          <w:b/>
          <w:noProof/>
          <w:sz w:val="22"/>
        </w:rPr>
        <w:lastRenderedPageBreak/>
        <w:t>4</w:t>
      </w:r>
      <w:r w:rsidR="00F6102D">
        <w:rPr>
          <w:rFonts w:ascii="Times New Roman" w:hAnsi="Times New Roman" w:cs="Times New Roman"/>
          <w:b/>
          <w:noProof/>
          <w:sz w:val="22"/>
        </w:rPr>
        <w:t>2</w:t>
      </w:r>
      <w:r w:rsidRPr="009713B3">
        <w:rPr>
          <w:rFonts w:ascii="Times New Roman" w:hAnsi="Times New Roman" w:cs="Times New Roman"/>
          <w:b/>
          <w:noProof/>
          <w:sz w:val="22"/>
        </w:rPr>
        <w:t xml:space="preserve"> </w:t>
      </w:r>
      <w:r w:rsidR="0042270D" w:rsidRPr="009713B3">
        <w:rPr>
          <w:rFonts w:ascii="Times New Roman" w:hAnsi="Times New Roman" w:cs="Times New Roman"/>
          <w:b/>
          <w:noProof/>
          <w:sz w:val="22"/>
        </w:rPr>
        <w:t>lentelė. Projekto finansavimo paskolos grąžinimo prielaidos Alternatyvos I</w:t>
      </w:r>
      <w:r w:rsidRPr="009713B3">
        <w:rPr>
          <w:rFonts w:ascii="Times New Roman" w:hAnsi="Times New Roman" w:cs="Times New Roman"/>
          <w:b/>
          <w:noProof/>
          <w:sz w:val="22"/>
        </w:rPr>
        <w:t>I</w:t>
      </w:r>
      <w:r w:rsidR="0042270D" w:rsidRPr="009713B3">
        <w:rPr>
          <w:rFonts w:ascii="Times New Roman" w:hAnsi="Times New Roman" w:cs="Times New Roman"/>
          <w:b/>
          <w:noProof/>
          <w:sz w:val="22"/>
        </w:rPr>
        <w:t xml:space="preserve"> atveju</w:t>
      </w:r>
      <w:r w:rsidR="002A4C02" w:rsidRPr="009713B3">
        <w:rPr>
          <w:rFonts w:ascii="Times New Roman" w:hAnsi="Times New Roman" w:cs="Times New Roman"/>
          <w:b/>
          <w:noProof/>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516"/>
        <w:gridCol w:w="766"/>
        <w:gridCol w:w="1016"/>
        <w:gridCol w:w="1016"/>
        <w:gridCol w:w="1016"/>
        <w:gridCol w:w="1016"/>
        <w:gridCol w:w="866"/>
        <w:gridCol w:w="866"/>
      </w:tblGrid>
      <w:tr w:rsidR="006515CC" w:rsidRPr="006515CC" w14:paraId="47BCD89F" w14:textId="77777777" w:rsidTr="006515CC">
        <w:trPr>
          <w:trHeight w:val="20"/>
          <w:jc w:val="center"/>
        </w:trPr>
        <w:tc>
          <w:tcPr>
            <w:tcW w:w="0" w:type="auto"/>
            <w:shd w:val="clear" w:color="auto" w:fill="auto"/>
            <w:noWrap/>
            <w:vAlign w:val="center"/>
            <w:hideMark/>
          </w:tcPr>
          <w:p w14:paraId="47BCD89D" w14:textId="77777777" w:rsidR="0042270D" w:rsidRPr="006515CC" w:rsidRDefault="0042270D" w:rsidP="00596BF6">
            <w:pPr>
              <w:keepNext/>
              <w:spacing w:before="0" w:after="0" w:line="240" w:lineRule="auto"/>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Nuosavas kapitalas</w:t>
            </w:r>
          </w:p>
        </w:tc>
        <w:tc>
          <w:tcPr>
            <w:tcW w:w="0" w:type="auto"/>
            <w:gridSpan w:val="8"/>
            <w:shd w:val="clear" w:color="auto" w:fill="auto"/>
            <w:noWrap/>
            <w:vAlign w:val="bottom"/>
            <w:hideMark/>
          </w:tcPr>
          <w:p w14:paraId="47BCD89E" w14:textId="77777777" w:rsidR="0042270D" w:rsidRPr="006515CC" w:rsidRDefault="0042270D" w:rsidP="00596BF6">
            <w:pPr>
              <w:keepNext/>
              <w:spacing w:before="0" w:after="0" w:line="240" w:lineRule="auto"/>
              <w:rPr>
                <w:rFonts w:ascii="Times New Roman" w:eastAsia="Times New Roman" w:hAnsi="Times New Roman" w:cs="Times New Roman"/>
                <w:sz w:val="20"/>
                <w:szCs w:val="20"/>
                <w:lang w:eastAsia="lt-LT"/>
              </w:rPr>
            </w:pPr>
            <w:r w:rsidRPr="006515CC">
              <w:rPr>
                <w:rFonts w:ascii="Times New Roman" w:eastAsia="Times New Roman" w:hAnsi="Times New Roman" w:cs="Times New Roman"/>
                <w:sz w:val="20"/>
                <w:szCs w:val="20"/>
                <w:lang w:eastAsia="lt-LT"/>
              </w:rPr>
              <w:t>20%</w:t>
            </w:r>
          </w:p>
        </w:tc>
      </w:tr>
      <w:tr w:rsidR="006515CC" w:rsidRPr="006515CC" w14:paraId="47BCD8A2" w14:textId="77777777" w:rsidTr="006515CC">
        <w:trPr>
          <w:trHeight w:val="20"/>
          <w:jc w:val="center"/>
        </w:trPr>
        <w:tc>
          <w:tcPr>
            <w:tcW w:w="0" w:type="auto"/>
            <w:shd w:val="clear" w:color="auto" w:fill="auto"/>
            <w:noWrap/>
            <w:vAlign w:val="center"/>
            <w:hideMark/>
          </w:tcPr>
          <w:p w14:paraId="47BCD8A0" w14:textId="77777777" w:rsidR="0042270D" w:rsidRPr="006515CC" w:rsidRDefault="0042270D" w:rsidP="00596BF6">
            <w:pPr>
              <w:keepNext/>
              <w:spacing w:before="0" w:after="0" w:line="240" w:lineRule="auto"/>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Skolintas kapitalas</w:t>
            </w:r>
          </w:p>
        </w:tc>
        <w:tc>
          <w:tcPr>
            <w:tcW w:w="0" w:type="auto"/>
            <w:gridSpan w:val="8"/>
            <w:shd w:val="clear" w:color="auto" w:fill="auto"/>
            <w:noWrap/>
            <w:vAlign w:val="bottom"/>
            <w:hideMark/>
          </w:tcPr>
          <w:p w14:paraId="47BCD8A1" w14:textId="77777777" w:rsidR="0042270D" w:rsidRPr="006515CC" w:rsidRDefault="0042270D" w:rsidP="00596BF6">
            <w:pPr>
              <w:keepNext/>
              <w:spacing w:before="0" w:after="0" w:line="240" w:lineRule="auto"/>
              <w:rPr>
                <w:rFonts w:ascii="Times New Roman" w:eastAsia="Times New Roman" w:hAnsi="Times New Roman" w:cs="Times New Roman"/>
                <w:sz w:val="20"/>
                <w:szCs w:val="20"/>
                <w:lang w:eastAsia="lt-LT"/>
              </w:rPr>
            </w:pPr>
            <w:r w:rsidRPr="006515CC">
              <w:rPr>
                <w:rFonts w:ascii="Times New Roman" w:eastAsia="Times New Roman" w:hAnsi="Times New Roman" w:cs="Times New Roman"/>
                <w:sz w:val="20"/>
                <w:szCs w:val="20"/>
                <w:lang w:eastAsia="lt-LT"/>
              </w:rPr>
              <w:t>80%</w:t>
            </w:r>
          </w:p>
        </w:tc>
      </w:tr>
      <w:tr w:rsidR="006515CC" w:rsidRPr="006515CC" w14:paraId="47BCD8A5" w14:textId="77777777" w:rsidTr="006515CC">
        <w:trPr>
          <w:trHeight w:val="20"/>
          <w:jc w:val="center"/>
        </w:trPr>
        <w:tc>
          <w:tcPr>
            <w:tcW w:w="0" w:type="auto"/>
            <w:shd w:val="clear" w:color="auto" w:fill="auto"/>
            <w:noWrap/>
            <w:vAlign w:val="center"/>
            <w:hideMark/>
          </w:tcPr>
          <w:p w14:paraId="47BCD8A3" w14:textId="77777777" w:rsidR="0042270D" w:rsidRPr="006515CC" w:rsidRDefault="0042270D" w:rsidP="00596BF6">
            <w:pPr>
              <w:keepNext/>
              <w:spacing w:before="0" w:after="0" w:line="240" w:lineRule="auto"/>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Paskolos terminas</w:t>
            </w:r>
          </w:p>
        </w:tc>
        <w:tc>
          <w:tcPr>
            <w:tcW w:w="0" w:type="auto"/>
            <w:gridSpan w:val="8"/>
            <w:shd w:val="clear" w:color="auto" w:fill="auto"/>
            <w:noWrap/>
            <w:vAlign w:val="bottom"/>
            <w:hideMark/>
          </w:tcPr>
          <w:p w14:paraId="47BCD8A4" w14:textId="77777777" w:rsidR="0042270D" w:rsidRPr="006515CC" w:rsidRDefault="0042270D" w:rsidP="00596BF6">
            <w:pPr>
              <w:keepNext/>
              <w:spacing w:before="0" w:after="0" w:line="240" w:lineRule="auto"/>
              <w:rPr>
                <w:rFonts w:ascii="Times New Roman" w:eastAsia="Times New Roman" w:hAnsi="Times New Roman" w:cs="Times New Roman"/>
                <w:sz w:val="20"/>
                <w:szCs w:val="20"/>
                <w:lang w:eastAsia="lt-LT"/>
              </w:rPr>
            </w:pPr>
            <w:r w:rsidRPr="006515CC">
              <w:rPr>
                <w:rFonts w:ascii="Times New Roman" w:eastAsia="Times New Roman" w:hAnsi="Times New Roman" w:cs="Times New Roman"/>
                <w:sz w:val="20"/>
                <w:szCs w:val="20"/>
                <w:lang w:eastAsia="lt-LT"/>
              </w:rPr>
              <w:t>8</w:t>
            </w:r>
          </w:p>
        </w:tc>
      </w:tr>
      <w:tr w:rsidR="006515CC" w:rsidRPr="006515CC" w14:paraId="47BCD8A8" w14:textId="77777777" w:rsidTr="006515CC">
        <w:trPr>
          <w:trHeight w:val="20"/>
          <w:jc w:val="center"/>
        </w:trPr>
        <w:tc>
          <w:tcPr>
            <w:tcW w:w="0" w:type="auto"/>
            <w:shd w:val="clear" w:color="auto" w:fill="auto"/>
            <w:noWrap/>
            <w:vAlign w:val="center"/>
            <w:hideMark/>
          </w:tcPr>
          <w:p w14:paraId="47BCD8A6" w14:textId="77777777" w:rsidR="0042270D" w:rsidRPr="006515CC" w:rsidRDefault="0042270D" w:rsidP="00596BF6">
            <w:pPr>
              <w:keepNext/>
              <w:spacing w:before="0" w:after="0" w:line="240" w:lineRule="auto"/>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Metinė palūkanų norma</w:t>
            </w:r>
          </w:p>
        </w:tc>
        <w:tc>
          <w:tcPr>
            <w:tcW w:w="0" w:type="auto"/>
            <w:gridSpan w:val="8"/>
            <w:shd w:val="clear" w:color="auto" w:fill="auto"/>
            <w:noWrap/>
            <w:vAlign w:val="bottom"/>
            <w:hideMark/>
          </w:tcPr>
          <w:p w14:paraId="47BCD8A7" w14:textId="08C8D68C" w:rsidR="0042270D" w:rsidRPr="006515CC" w:rsidRDefault="009713B3" w:rsidP="00596BF6">
            <w:pPr>
              <w:keepNext/>
              <w:spacing w:before="0" w:after="0" w:line="240" w:lineRule="auto"/>
              <w:rPr>
                <w:rFonts w:ascii="Times New Roman" w:eastAsia="Times New Roman" w:hAnsi="Times New Roman" w:cs="Times New Roman"/>
                <w:sz w:val="20"/>
                <w:szCs w:val="20"/>
                <w:lang w:eastAsia="lt-LT"/>
              </w:rPr>
            </w:pPr>
            <w:r w:rsidRPr="006515CC">
              <w:rPr>
                <w:rFonts w:ascii="Times New Roman" w:eastAsia="Times New Roman" w:hAnsi="Times New Roman" w:cs="Times New Roman"/>
                <w:sz w:val="20"/>
                <w:szCs w:val="20"/>
                <w:lang w:eastAsia="lt-LT"/>
              </w:rPr>
              <w:t>3</w:t>
            </w:r>
            <w:r w:rsidR="009F49BA" w:rsidRPr="006515CC">
              <w:rPr>
                <w:rFonts w:ascii="Times New Roman" w:eastAsia="Times New Roman" w:hAnsi="Times New Roman" w:cs="Times New Roman"/>
                <w:sz w:val="20"/>
                <w:szCs w:val="20"/>
                <w:lang w:eastAsia="lt-LT"/>
              </w:rPr>
              <w:t xml:space="preserve"> </w:t>
            </w:r>
            <w:r w:rsidR="0042270D" w:rsidRPr="006515CC">
              <w:rPr>
                <w:rFonts w:ascii="Times New Roman" w:eastAsia="Times New Roman" w:hAnsi="Times New Roman" w:cs="Times New Roman"/>
                <w:sz w:val="20"/>
                <w:szCs w:val="20"/>
                <w:lang w:eastAsia="lt-LT"/>
              </w:rPr>
              <w:t>%</w:t>
            </w:r>
          </w:p>
        </w:tc>
      </w:tr>
      <w:tr w:rsidR="006515CC" w:rsidRPr="006515CC" w14:paraId="47BCD8AB" w14:textId="77777777" w:rsidTr="006515CC">
        <w:trPr>
          <w:trHeight w:val="20"/>
          <w:jc w:val="center"/>
        </w:trPr>
        <w:tc>
          <w:tcPr>
            <w:tcW w:w="0" w:type="auto"/>
            <w:shd w:val="clear" w:color="auto" w:fill="auto"/>
            <w:noWrap/>
            <w:vAlign w:val="center"/>
            <w:hideMark/>
          </w:tcPr>
          <w:p w14:paraId="47BCD8A9" w14:textId="77777777" w:rsidR="0042270D" w:rsidRPr="006515CC" w:rsidRDefault="0042270D" w:rsidP="00596BF6">
            <w:pPr>
              <w:keepNext/>
              <w:spacing w:before="0" w:after="0" w:line="240" w:lineRule="auto"/>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Paskolos dydis</w:t>
            </w:r>
          </w:p>
        </w:tc>
        <w:tc>
          <w:tcPr>
            <w:tcW w:w="0" w:type="auto"/>
            <w:gridSpan w:val="8"/>
            <w:shd w:val="clear" w:color="auto" w:fill="auto"/>
            <w:noWrap/>
            <w:vAlign w:val="bottom"/>
            <w:hideMark/>
          </w:tcPr>
          <w:p w14:paraId="47BCD8AA" w14:textId="5348C2FC" w:rsidR="0042270D" w:rsidRPr="006515CC" w:rsidRDefault="00CA0925" w:rsidP="00CA0925">
            <w:pPr>
              <w:spacing w:before="0" w:after="0"/>
              <w:rPr>
                <w:rFonts w:ascii="Times New Roman" w:eastAsia="Times New Roman" w:hAnsi="Times New Roman" w:cs="Times New Roman"/>
                <w:sz w:val="20"/>
                <w:szCs w:val="20"/>
                <w:lang w:eastAsia="lt-LT"/>
              </w:rPr>
            </w:pPr>
            <w:r w:rsidRPr="006515CC">
              <w:rPr>
                <w:rFonts w:ascii="Times New Roman" w:hAnsi="Times New Roman" w:cs="Times New Roman"/>
                <w:b/>
                <w:bCs/>
                <w:sz w:val="20"/>
                <w:szCs w:val="20"/>
              </w:rPr>
              <w:t xml:space="preserve">3 856 589   </w:t>
            </w:r>
            <w:r w:rsidR="004B3CA9" w:rsidRPr="006515CC">
              <w:rPr>
                <w:rFonts w:ascii="Times New Roman" w:hAnsi="Times New Roman" w:cs="Times New Roman"/>
                <w:b/>
                <w:bCs/>
                <w:sz w:val="20"/>
                <w:szCs w:val="20"/>
              </w:rPr>
              <w:t>Eur</w:t>
            </w:r>
          </w:p>
        </w:tc>
      </w:tr>
      <w:tr w:rsidR="006515CC" w:rsidRPr="006515CC" w14:paraId="47BCD8AE" w14:textId="77777777" w:rsidTr="006515CC">
        <w:trPr>
          <w:trHeight w:val="20"/>
          <w:jc w:val="center"/>
        </w:trPr>
        <w:tc>
          <w:tcPr>
            <w:tcW w:w="0" w:type="auto"/>
            <w:vMerge w:val="restart"/>
            <w:shd w:val="clear" w:color="auto" w:fill="F2F2F2" w:themeFill="background1" w:themeFillShade="F2"/>
            <w:noWrap/>
            <w:vAlign w:val="center"/>
            <w:hideMark/>
          </w:tcPr>
          <w:p w14:paraId="47BCD8AC" w14:textId="77777777" w:rsidR="0042270D" w:rsidRPr="006515CC" w:rsidRDefault="0042270D" w:rsidP="00596BF6">
            <w:pPr>
              <w:keepNext/>
              <w:spacing w:before="0" w:after="0" w:line="240" w:lineRule="auto"/>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Paskolos grąžinimas</w:t>
            </w:r>
          </w:p>
        </w:tc>
        <w:tc>
          <w:tcPr>
            <w:tcW w:w="0" w:type="auto"/>
            <w:gridSpan w:val="8"/>
            <w:shd w:val="clear" w:color="auto" w:fill="F2F2F2" w:themeFill="background1" w:themeFillShade="F2"/>
            <w:noWrap/>
            <w:vAlign w:val="bottom"/>
            <w:hideMark/>
          </w:tcPr>
          <w:p w14:paraId="47BCD8AD" w14:textId="77777777" w:rsidR="0042270D" w:rsidRPr="006515CC"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Metai</w:t>
            </w:r>
          </w:p>
        </w:tc>
      </w:tr>
      <w:tr w:rsidR="006515CC" w:rsidRPr="006515CC" w14:paraId="47BCD8B8" w14:textId="77777777" w:rsidTr="006515CC">
        <w:trPr>
          <w:trHeight w:val="20"/>
          <w:jc w:val="center"/>
        </w:trPr>
        <w:tc>
          <w:tcPr>
            <w:tcW w:w="0" w:type="auto"/>
            <w:vMerge/>
            <w:shd w:val="clear" w:color="auto" w:fill="F2F2F2" w:themeFill="background1" w:themeFillShade="F2"/>
            <w:noWrap/>
            <w:vAlign w:val="center"/>
            <w:hideMark/>
          </w:tcPr>
          <w:p w14:paraId="47BCD8AF" w14:textId="77777777" w:rsidR="0042270D" w:rsidRPr="006515CC" w:rsidRDefault="0042270D" w:rsidP="00596BF6">
            <w:pPr>
              <w:keepNext/>
              <w:spacing w:before="0" w:after="0" w:line="240" w:lineRule="auto"/>
              <w:rPr>
                <w:rFonts w:ascii="Times New Roman" w:eastAsia="Times New Roman" w:hAnsi="Times New Roman" w:cs="Times New Roman"/>
                <w:b/>
                <w:sz w:val="20"/>
                <w:szCs w:val="20"/>
                <w:lang w:eastAsia="lt-LT"/>
              </w:rPr>
            </w:pPr>
          </w:p>
        </w:tc>
        <w:tc>
          <w:tcPr>
            <w:tcW w:w="0" w:type="auto"/>
            <w:shd w:val="clear" w:color="auto" w:fill="F2F2F2" w:themeFill="background1" w:themeFillShade="F2"/>
            <w:noWrap/>
            <w:vAlign w:val="bottom"/>
            <w:hideMark/>
          </w:tcPr>
          <w:p w14:paraId="47BCD8B0" w14:textId="77777777" w:rsidR="0042270D" w:rsidRPr="006515CC"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1</w:t>
            </w:r>
          </w:p>
        </w:tc>
        <w:tc>
          <w:tcPr>
            <w:tcW w:w="0" w:type="auto"/>
            <w:shd w:val="clear" w:color="auto" w:fill="F2F2F2" w:themeFill="background1" w:themeFillShade="F2"/>
            <w:noWrap/>
            <w:vAlign w:val="bottom"/>
            <w:hideMark/>
          </w:tcPr>
          <w:p w14:paraId="47BCD8B1" w14:textId="77777777" w:rsidR="0042270D" w:rsidRPr="006515CC"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2</w:t>
            </w:r>
          </w:p>
        </w:tc>
        <w:tc>
          <w:tcPr>
            <w:tcW w:w="0" w:type="auto"/>
            <w:shd w:val="clear" w:color="auto" w:fill="F2F2F2" w:themeFill="background1" w:themeFillShade="F2"/>
            <w:noWrap/>
            <w:vAlign w:val="bottom"/>
            <w:hideMark/>
          </w:tcPr>
          <w:p w14:paraId="47BCD8B2" w14:textId="77777777" w:rsidR="0042270D" w:rsidRPr="006515CC"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3</w:t>
            </w:r>
          </w:p>
        </w:tc>
        <w:tc>
          <w:tcPr>
            <w:tcW w:w="0" w:type="auto"/>
            <w:shd w:val="clear" w:color="auto" w:fill="F2F2F2" w:themeFill="background1" w:themeFillShade="F2"/>
            <w:noWrap/>
            <w:vAlign w:val="bottom"/>
            <w:hideMark/>
          </w:tcPr>
          <w:p w14:paraId="47BCD8B3" w14:textId="77777777" w:rsidR="0042270D" w:rsidRPr="006515CC"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4</w:t>
            </w:r>
          </w:p>
        </w:tc>
        <w:tc>
          <w:tcPr>
            <w:tcW w:w="0" w:type="auto"/>
            <w:shd w:val="clear" w:color="auto" w:fill="F2F2F2" w:themeFill="background1" w:themeFillShade="F2"/>
            <w:noWrap/>
            <w:vAlign w:val="bottom"/>
            <w:hideMark/>
          </w:tcPr>
          <w:p w14:paraId="47BCD8B4" w14:textId="77777777" w:rsidR="0042270D" w:rsidRPr="006515CC"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5</w:t>
            </w:r>
          </w:p>
        </w:tc>
        <w:tc>
          <w:tcPr>
            <w:tcW w:w="0" w:type="auto"/>
            <w:shd w:val="clear" w:color="auto" w:fill="F2F2F2" w:themeFill="background1" w:themeFillShade="F2"/>
            <w:noWrap/>
            <w:vAlign w:val="bottom"/>
            <w:hideMark/>
          </w:tcPr>
          <w:p w14:paraId="47BCD8B5" w14:textId="77777777" w:rsidR="0042270D" w:rsidRPr="006515CC"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6</w:t>
            </w:r>
          </w:p>
        </w:tc>
        <w:tc>
          <w:tcPr>
            <w:tcW w:w="0" w:type="auto"/>
            <w:shd w:val="clear" w:color="auto" w:fill="F2F2F2" w:themeFill="background1" w:themeFillShade="F2"/>
            <w:noWrap/>
            <w:vAlign w:val="bottom"/>
            <w:hideMark/>
          </w:tcPr>
          <w:p w14:paraId="47BCD8B6" w14:textId="77777777" w:rsidR="0042270D" w:rsidRPr="006515CC"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7</w:t>
            </w:r>
          </w:p>
        </w:tc>
        <w:tc>
          <w:tcPr>
            <w:tcW w:w="0" w:type="auto"/>
            <w:shd w:val="clear" w:color="auto" w:fill="F2F2F2" w:themeFill="background1" w:themeFillShade="F2"/>
            <w:noWrap/>
            <w:vAlign w:val="bottom"/>
            <w:hideMark/>
          </w:tcPr>
          <w:p w14:paraId="47BCD8B7" w14:textId="77777777" w:rsidR="0042270D" w:rsidRPr="006515CC"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8</w:t>
            </w:r>
          </w:p>
        </w:tc>
      </w:tr>
      <w:tr w:rsidR="006515CC" w:rsidRPr="006515CC" w14:paraId="47BCD8C2" w14:textId="77777777" w:rsidTr="006515CC">
        <w:trPr>
          <w:trHeight w:val="20"/>
          <w:jc w:val="center"/>
        </w:trPr>
        <w:tc>
          <w:tcPr>
            <w:tcW w:w="0" w:type="auto"/>
            <w:shd w:val="clear" w:color="auto" w:fill="auto"/>
            <w:noWrap/>
            <w:vAlign w:val="center"/>
            <w:hideMark/>
          </w:tcPr>
          <w:p w14:paraId="47BCD8B9" w14:textId="77777777" w:rsidR="006515CC" w:rsidRPr="006515CC" w:rsidRDefault="006515CC" w:rsidP="006515CC">
            <w:pPr>
              <w:keepNext/>
              <w:spacing w:before="0" w:after="0" w:line="240" w:lineRule="auto"/>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Paskolos grąžinimas</w:t>
            </w:r>
          </w:p>
        </w:tc>
        <w:tc>
          <w:tcPr>
            <w:tcW w:w="0" w:type="auto"/>
            <w:shd w:val="clear" w:color="auto" w:fill="auto"/>
            <w:noWrap/>
            <w:vAlign w:val="bottom"/>
            <w:hideMark/>
          </w:tcPr>
          <w:p w14:paraId="47BCD8BA" w14:textId="635D179E" w:rsidR="006515CC" w:rsidRPr="006515CC" w:rsidRDefault="006515CC" w:rsidP="006515CC">
            <w:pPr>
              <w:keepNext/>
              <w:spacing w:before="0" w:after="0" w:line="240" w:lineRule="auto"/>
              <w:jc w:val="center"/>
              <w:rPr>
                <w:rFonts w:ascii="Times New Roman" w:eastAsia="Times New Roman" w:hAnsi="Times New Roman" w:cs="Times New Roman"/>
                <w:sz w:val="20"/>
                <w:szCs w:val="20"/>
                <w:lang w:eastAsia="lt-LT"/>
              </w:rPr>
            </w:pPr>
            <w:r w:rsidRPr="006515CC">
              <w:rPr>
                <w:rFonts w:ascii="Times New Roman" w:hAnsi="Times New Roman" w:cs="Times New Roman"/>
                <w:sz w:val="20"/>
                <w:szCs w:val="20"/>
              </w:rPr>
              <w:t>-</w:t>
            </w:r>
          </w:p>
        </w:tc>
        <w:tc>
          <w:tcPr>
            <w:tcW w:w="0" w:type="auto"/>
            <w:shd w:val="clear" w:color="auto" w:fill="auto"/>
            <w:noWrap/>
            <w:vAlign w:val="bottom"/>
            <w:hideMark/>
          </w:tcPr>
          <w:p w14:paraId="47BCD8BB" w14:textId="4D45AF80"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1 026</w:t>
            </w:r>
          </w:p>
        </w:tc>
        <w:tc>
          <w:tcPr>
            <w:tcW w:w="0" w:type="auto"/>
            <w:shd w:val="clear" w:color="auto" w:fill="auto"/>
            <w:noWrap/>
            <w:vAlign w:val="bottom"/>
            <w:hideMark/>
          </w:tcPr>
          <w:p w14:paraId="47BCD8BC" w14:textId="6699A17B"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205 144</w:t>
            </w:r>
          </w:p>
        </w:tc>
        <w:tc>
          <w:tcPr>
            <w:tcW w:w="0" w:type="auto"/>
            <w:shd w:val="clear" w:color="auto" w:fill="auto"/>
            <w:noWrap/>
            <w:vAlign w:val="bottom"/>
            <w:hideMark/>
          </w:tcPr>
          <w:p w14:paraId="47BCD8BD" w14:textId="37988A17"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730 084</w:t>
            </w:r>
          </w:p>
        </w:tc>
        <w:tc>
          <w:tcPr>
            <w:tcW w:w="0" w:type="auto"/>
            <w:shd w:val="clear" w:color="auto" w:fill="auto"/>
            <w:noWrap/>
            <w:vAlign w:val="bottom"/>
            <w:hideMark/>
          </w:tcPr>
          <w:p w14:paraId="47BCD8BE" w14:textId="126D6E30"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730 084</w:t>
            </w:r>
          </w:p>
        </w:tc>
        <w:tc>
          <w:tcPr>
            <w:tcW w:w="0" w:type="auto"/>
            <w:shd w:val="clear" w:color="auto" w:fill="auto"/>
            <w:noWrap/>
            <w:vAlign w:val="bottom"/>
            <w:hideMark/>
          </w:tcPr>
          <w:p w14:paraId="47BCD8BF" w14:textId="3C4E730E"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730 084</w:t>
            </w:r>
          </w:p>
        </w:tc>
        <w:tc>
          <w:tcPr>
            <w:tcW w:w="0" w:type="auto"/>
            <w:shd w:val="clear" w:color="auto" w:fill="auto"/>
            <w:noWrap/>
            <w:vAlign w:val="bottom"/>
            <w:hideMark/>
          </w:tcPr>
          <w:p w14:paraId="47BCD8C0" w14:textId="395FC6E4"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730 084</w:t>
            </w:r>
          </w:p>
        </w:tc>
        <w:tc>
          <w:tcPr>
            <w:tcW w:w="0" w:type="auto"/>
            <w:shd w:val="clear" w:color="auto" w:fill="auto"/>
            <w:noWrap/>
            <w:vAlign w:val="bottom"/>
            <w:hideMark/>
          </w:tcPr>
          <w:p w14:paraId="47BCD8C1" w14:textId="6FDA6B4F"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730 084</w:t>
            </w:r>
          </w:p>
        </w:tc>
      </w:tr>
      <w:tr w:rsidR="006515CC" w:rsidRPr="006515CC" w14:paraId="47BCD8CC" w14:textId="77777777" w:rsidTr="006515CC">
        <w:trPr>
          <w:trHeight w:val="20"/>
          <w:jc w:val="center"/>
        </w:trPr>
        <w:tc>
          <w:tcPr>
            <w:tcW w:w="0" w:type="auto"/>
            <w:shd w:val="clear" w:color="auto" w:fill="auto"/>
            <w:noWrap/>
            <w:vAlign w:val="center"/>
            <w:hideMark/>
          </w:tcPr>
          <w:p w14:paraId="47BCD8C3" w14:textId="77777777" w:rsidR="006515CC" w:rsidRPr="006515CC" w:rsidRDefault="006515CC" w:rsidP="006515CC">
            <w:pPr>
              <w:keepNext/>
              <w:spacing w:before="0" w:after="0" w:line="240" w:lineRule="auto"/>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Palūkanų mokėjimas</w:t>
            </w:r>
          </w:p>
        </w:tc>
        <w:tc>
          <w:tcPr>
            <w:tcW w:w="0" w:type="auto"/>
            <w:shd w:val="clear" w:color="auto" w:fill="auto"/>
            <w:noWrap/>
            <w:vAlign w:val="bottom"/>
          </w:tcPr>
          <w:p w14:paraId="47BCD8C4" w14:textId="0AC3F8B0"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215</w:t>
            </w:r>
          </w:p>
        </w:tc>
        <w:tc>
          <w:tcPr>
            <w:tcW w:w="0" w:type="auto"/>
            <w:shd w:val="clear" w:color="auto" w:fill="auto"/>
            <w:noWrap/>
            <w:vAlign w:val="bottom"/>
          </w:tcPr>
          <w:p w14:paraId="47BCD8C5" w14:textId="6E1C3E6E"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36 957</w:t>
            </w:r>
          </w:p>
        </w:tc>
        <w:tc>
          <w:tcPr>
            <w:tcW w:w="0" w:type="auto"/>
            <w:shd w:val="clear" w:color="auto" w:fill="auto"/>
            <w:noWrap/>
            <w:vAlign w:val="bottom"/>
          </w:tcPr>
          <w:p w14:paraId="47BCD8C6" w14:textId="614FA32E"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115 667</w:t>
            </w:r>
          </w:p>
        </w:tc>
        <w:tc>
          <w:tcPr>
            <w:tcW w:w="0" w:type="auto"/>
            <w:shd w:val="clear" w:color="auto" w:fill="auto"/>
            <w:noWrap/>
            <w:vAlign w:val="bottom"/>
          </w:tcPr>
          <w:p w14:paraId="47BCD8C7" w14:textId="2F46150F"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109 513</w:t>
            </w:r>
          </w:p>
        </w:tc>
        <w:tc>
          <w:tcPr>
            <w:tcW w:w="0" w:type="auto"/>
            <w:shd w:val="clear" w:color="auto" w:fill="auto"/>
            <w:noWrap/>
            <w:vAlign w:val="bottom"/>
          </w:tcPr>
          <w:p w14:paraId="47BCD8C8" w14:textId="338F5D88"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87 610</w:t>
            </w:r>
          </w:p>
        </w:tc>
        <w:tc>
          <w:tcPr>
            <w:tcW w:w="0" w:type="auto"/>
            <w:shd w:val="clear" w:color="auto" w:fill="auto"/>
            <w:noWrap/>
            <w:vAlign w:val="bottom"/>
          </w:tcPr>
          <w:p w14:paraId="47BCD8C9" w14:textId="18077A62"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65 708</w:t>
            </w:r>
          </w:p>
        </w:tc>
        <w:tc>
          <w:tcPr>
            <w:tcW w:w="0" w:type="auto"/>
            <w:shd w:val="clear" w:color="auto" w:fill="auto"/>
            <w:noWrap/>
            <w:vAlign w:val="bottom"/>
          </w:tcPr>
          <w:p w14:paraId="47BCD8CA" w14:textId="71ECC0A9"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43 805</w:t>
            </w:r>
          </w:p>
        </w:tc>
        <w:tc>
          <w:tcPr>
            <w:tcW w:w="0" w:type="auto"/>
            <w:shd w:val="clear" w:color="auto" w:fill="auto"/>
            <w:noWrap/>
            <w:vAlign w:val="bottom"/>
            <w:hideMark/>
          </w:tcPr>
          <w:p w14:paraId="47BCD8CB" w14:textId="2560A231"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21 903</w:t>
            </w:r>
          </w:p>
        </w:tc>
      </w:tr>
      <w:tr w:rsidR="006515CC" w:rsidRPr="006515CC" w14:paraId="47BCD8D6" w14:textId="77777777" w:rsidTr="006515CC">
        <w:trPr>
          <w:trHeight w:val="20"/>
          <w:jc w:val="center"/>
        </w:trPr>
        <w:tc>
          <w:tcPr>
            <w:tcW w:w="0" w:type="auto"/>
            <w:shd w:val="clear" w:color="auto" w:fill="auto"/>
            <w:noWrap/>
            <w:vAlign w:val="center"/>
            <w:hideMark/>
          </w:tcPr>
          <w:p w14:paraId="47BCD8CD" w14:textId="77777777" w:rsidR="006515CC" w:rsidRPr="006515CC" w:rsidRDefault="006515CC" w:rsidP="006515CC">
            <w:pPr>
              <w:keepNext/>
              <w:spacing w:before="0" w:after="0" w:line="240" w:lineRule="auto"/>
              <w:rPr>
                <w:rFonts w:ascii="Times New Roman" w:eastAsia="Times New Roman" w:hAnsi="Times New Roman" w:cs="Times New Roman"/>
                <w:b/>
                <w:sz w:val="20"/>
                <w:szCs w:val="20"/>
                <w:lang w:eastAsia="lt-LT"/>
              </w:rPr>
            </w:pPr>
            <w:r w:rsidRPr="006515CC">
              <w:rPr>
                <w:rFonts w:ascii="Times New Roman" w:eastAsia="Times New Roman" w:hAnsi="Times New Roman" w:cs="Times New Roman"/>
                <w:b/>
                <w:sz w:val="20"/>
                <w:szCs w:val="20"/>
                <w:lang w:eastAsia="lt-LT"/>
              </w:rPr>
              <w:t xml:space="preserve">Paskolos likutis </w:t>
            </w:r>
          </w:p>
        </w:tc>
        <w:tc>
          <w:tcPr>
            <w:tcW w:w="0" w:type="auto"/>
            <w:shd w:val="clear" w:color="auto" w:fill="auto"/>
            <w:noWrap/>
            <w:vAlign w:val="bottom"/>
            <w:hideMark/>
          </w:tcPr>
          <w:p w14:paraId="47BCD8CE" w14:textId="7DB095F7" w:rsidR="006515CC" w:rsidRPr="006515CC" w:rsidRDefault="006515CC" w:rsidP="006515CC">
            <w:pPr>
              <w:keepNext/>
              <w:spacing w:before="0" w:after="0" w:line="240" w:lineRule="auto"/>
              <w:jc w:val="center"/>
              <w:rPr>
                <w:rFonts w:ascii="Times New Roman" w:eastAsia="Times New Roman" w:hAnsi="Times New Roman" w:cs="Times New Roman"/>
                <w:sz w:val="20"/>
                <w:szCs w:val="20"/>
                <w:lang w:eastAsia="lt-LT"/>
              </w:rPr>
            </w:pPr>
            <w:r w:rsidRPr="006515CC">
              <w:rPr>
                <w:rFonts w:ascii="Times New Roman" w:hAnsi="Times New Roman" w:cs="Times New Roman"/>
                <w:sz w:val="20"/>
                <w:szCs w:val="20"/>
              </w:rPr>
              <w:t>-</w:t>
            </w:r>
          </w:p>
        </w:tc>
        <w:tc>
          <w:tcPr>
            <w:tcW w:w="0" w:type="auto"/>
            <w:shd w:val="clear" w:color="auto" w:fill="auto"/>
            <w:noWrap/>
            <w:vAlign w:val="bottom"/>
            <w:hideMark/>
          </w:tcPr>
          <w:p w14:paraId="47BCD8CF" w14:textId="1FC1AA07"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6 155</w:t>
            </w:r>
          </w:p>
        </w:tc>
        <w:tc>
          <w:tcPr>
            <w:tcW w:w="0" w:type="auto"/>
            <w:shd w:val="clear" w:color="auto" w:fill="auto"/>
            <w:noWrap/>
            <w:vAlign w:val="bottom"/>
            <w:hideMark/>
          </w:tcPr>
          <w:p w14:paraId="47BCD8D0" w14:textId="3A533D86"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1 025 718</w:t>
            </w:r>
          </w:p>
        </w:tc>
        <w:tc>
          <w:tcPr>
            <w:tcW w:w="0" w:type="auto"/>
            <w:shd w:val="clear" w:color="auto" w:fill="auto"/>
            <w:noWrap/>
            <w:vAlign w:val="bottom"/>
            <w:hideMark/>
          </w:tcPr>
          <w:p w14:paraId="47BCD8D1" w14:textId="18488399"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2 920 336</w:t>
            </w:r>
          </w:p>
        </w:tc>
        <w:tc>
          <w:tcPr>
            <w:tcW w:w="0" w:type="auto"/>
            <w:shd w:val="clear" w:color="auto" w:fill="auto"/>
            <w:noWrap/>
            <w:vAlign w:val="bottom"/>
            <w:hideMark/>
          </w:tcPr>
          <w:p w14:paraId="47BCD8D2" w14:textId="1BAE3988"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2 190 252</w:t>
            </w:r>
          </w:p>
        </w:tc>
        <w:tc>
          <w:tcPr>
            <w:tcW w:w="0" w:type="auto"/>
            <w:shd w:val="clear" w:color="auto" w:fill="auto"/>
            <w:noWrap/>
            <w:vAlign w:val="bottom"/>
            <w:hideMark/>
          </w:tcPr>
          <w:p w14:paraId="47BCD8D3" w14:textId="44AB5683"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1 460 168</w:t>
            </w:r>
          </w:p>
        </w:tc>
        <w:tc>
          <w:tcPr>
            <w:tcW w:w="0" w:type="auto"/>
            <w:shd w:val="clear" w:color="auto" w:fill="auto"/>
            <w:noWrap/>
            <w:vAlign w:val="bottom"/>
            <w:hideMark/>
          </w:tcPr>
          <w:p w14:paraId="47BCD8D4" w14:textId="5A560C76"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730 084</w:t>
            </w:r>
          </w:p>
        </w:tc>
        <w:tc>
          <w:tcPr>
            <w:tcW w:w="0" w:type="auto"/>
            <w:shd w:val="clear" w:color="auto" w:fill="auto"/>
            <w:noWrap/>
            <w:vAlign w:val="bottom"/>
            <w:hideMark/>
          </w:tcPr>
          <w:p w14:paraId="47BCD8D5" w14:textId="66C0BB14" w:rsidR="006515CC" w:rsidRPr="006515CC" w:rsidRDefault="006515CC" w:rsidP="006515CC">
            <w:pPr>
              <w:spacing w:before="0" w:after="0"/>
              <w:jc w:val="center"/>
              <w:rPr>
                <w:rFonts w:ascii="Times New Roman" w:hAnsi="Times New Roman" w:cs="Times New Roman"/>
                <w:sz w:val="20"/>
                <w:szCs w:val="20"/>
              </w:rPr>
            </w:pPr>
            <w:r w:rsidRPr="006515CC">
              <w:rPr>
                <w:rFonts w:ascii="Times New Roman" w:hAnsi="Times New Roman" w:cs="Times New Roman"/>
                <w:sz w:val="20"/>
                <w:szCs w:val="20"/>
              </w:rPr>
              <w:t>-</w:t>
            </w:r>
          </w:p>
        </w:tc>
      </w:tr>
    </w:tbl>
    <w:p w14:paraId="47BCD8D7" w14:textId="77777777" w:rsidR="0042270D" w:rsidRPr="009713B3" w:rsidRDefault="0042270D" w:rsidP="00516766">
      <w:pPr>
        <w:keepNext/>
        <w:spacing w:before="120" w:after="240"/>
        <w:jc w:val="center"/>
        <w:rPr>
          <w:rFonts w:ascii="Times New Roman" w:hAnsi="Times New Roman" w:cs="Times New Roman"/>
          <w:i/>
          <w:sz w:val="20"/>
        </w:rPr>
      </w:pPr>
      <w:r w:rsidRPr="009713B3">
        <w:rPr>
          <w:rFonts w:ascii="Times New Roman" w:hAnsi="Times New Roman" w:cs="Times New Roman"/>
          <w:i/>
          <w:sz w:val="20"/>
        </w:rPr>
        <w:t>Šaltinis: sudaryta autorių</w:t>
      </w:r>
    </w:p>
    <w:p w14:paraId="47BCD954" w14:textId="77777777" w:rsidR="0042270D" w:rsidRPr="001C219F" w:rsidRDefault="0042270D" w:rsidP="0042270D">
      <w:pPr>
        <w:pStyle w:val="Antrat2"/>
        <w:numPr>
          <w:ilvl w:val="0"/>
          <w:numId w:val="0"/>
        </w:numPr>
        <w:spacing w:after="240"/>
        <w:ind w:left="360"/>
        <w:jc w:val="right"/>
        <w:rPr>
          <w:rFonts w:ascii="Times New Roman" w:hAnsi="Times New Roman" w:cs="Times New Roman"/>
          <w:sz w:val="24"/>
          <w:szCs w:val="24"/>
        </w:rPr>
      </w:pPr>
      <w:bookmarkStart w:id="113" w:name="_Toc473808570"/>
      <w:bookmarkStart w:id="114" w:name="_Toc478030928"/>
      <w:bookmarkStart w:id="115" w:name="_Toc490220666"/>
      <w:bookmarkStart w:id="116" w:name="_Toc23154011"/>
      <w:r w:rsidRPr="00F6102D">
        <w:rPr>
          <w:rFonts w:ascii="Times New Roman" w:hAnsi="Times New Roman" w:cs="Times New Roman"/>
          <w:sz w:val="24"/>
          <w:szCs w:val="24"/>
        </w:rPr>
        <w:t>4.4. FINANSINIAI RODIKLIAI</w:t>
      </w:r>
      <w:bookmarkEnd w:id="113"/>
      <w:bookmarkEnd w:id="114"/>
      <w:bookmarkEnd w:id="115"/>
      <w:bookmarkEnd w:id="116"/>
    </w:p>
    <w:p w14:paraId="47BCD955" w14:textId="77777777" w:rsidR="0042270D" w:rsidRPr="001C219F" w:rsidRDefault="0042270D" w:rsidP="00733D48">
      <w:pPr>
        <w:autoSpaceDE w:val="0"/>
        <w:autoSpaceDN w:val="0"/>
        <w:adjustRightInd w:val="0"/>
        <w:rPr>
          <w:rFonts w:ascii="Times New Roman" w:hAnsi="Times New Roman" w:cs="Times New Roman"/>
          <w:sz w:val="22"/>
        </w:rPr>
      </w:pPr>
      <w:r w:rsidRPr="001C219F">
        <w:rPr>
          <w:rFonts w:ascii="Times New Roman" w:hAnsi="Times New Roman" w:cs="Times New Roman"/>
          <w:sz w:val="22"/>
        </w:rPr>
        <w:t>Viešosioms paslaugoms būdinga tai, kad investavimas siekiant pagerinti viešosios paslaugos kokybinius parametrus lemia viešojo finansavimo poreikio padidėjimą pasibaigus projekto investicijų laikotarpiui. Dėl šios priežasties svarbu įvertinti, ar projekto savininkas yra pajėgus finansuoti projektą ir užtikrinti projekto tęstinumą.</w:t>
      </w:r>
    </w:p>
    <w:p w14:paraId="47BCD956" w14:textId="77777777" w:rsidR="0042270D" w:rsidRPr="00537493" w:rsidRDefault="0042270D" w:rsidP="0042270D">
      <w:pPr>
        <w:pStyle w:val="Antrat3"/>
        <w:numPr>
          <w:ilvl w:val="0"/>
          <w:numId w:val="0"/>
        </w:numPr>
        <w:spacing w:after="240"/>
        <w:ind w:left="720"/>
        <w:jc w:val="right"/>
        <w:rPr>
          <w:rFonts w:ascii="Times New Roman" w:hAnsi="Times New Roman" w:cs="Times New Roman"/>
          <w:b/>
          <w:szCs w:val="24"/>
        </w:rPr>
      </w:pPr>
      <w:bookmarkStart w:id="117" w:name="_Toc473808571"/>
      <w:bookmarkStart w:id="118" w:name="_Toc478030929"/>
      <w:bookmarkStart w:id="119" w:name="_Toc490220667"/>
      <w:bookmarkStart w:id="120" w:name="_Toc23154012"/>
      <w:r w:rsidRPr="00537493">
        <w:rPr>
          <w:rFonts w:ascii="Times New Roman" w:hAnsi="Times New Roman" w:cs="Times New Roman"/>
          <w:b/>
          <w:szCs w:val="24"/>
        </w:rPr>
        <w:t>4.4.1. Investicijų finansiniai rodikliai</w:t>
      </w:r>
      <w:bookmarkEnd w:id="117"/>
      <w:bookmarkEnd w:id="118"/>
      <w:bookmarkEnd w:id="119"/>
      <w:bookmarkEnd w:id="120"/>
    </w:p>
    <w:p w14:paraId="47BCD957" w14:textId="77777777" w:rsidR="0042270D" w:rsidRPr="001C219F" w:rsidRDefault="0042270D" w:rsidP="00733D48">
      <w:pPr>
        <w:autoSpaceDE w:val="0"/>
        <w:autoSpaceDN w:val="0"/>
        <w:adjustRightInd w:val="0"/>
        <w:rPr>
          <w:rFonts w:ascii="Times New Roman" w:hAnsi="Times New Roman" w:cs="Times New Roman"/>
          <w:sz w:val="22"/>
        </w:rPr>
      </w:pPr>
      <w:r w:rsidRPr="001C219F">
        <w:rPr>
          <w:rFonts w:ascii="Times New Roman" w:hAnsi="Times New Roman" w:cs="Times New Roman"/>
          <w:sz w:val="22"/>
        </w:rPr>
        <w:t>Investicijų finansinė grynoji dabartinė vertė skaičiuojama siekiant įvertinti planuojamų investicijų naudą šiandien, t. y. grynoji dabartinė vertė parodo, ar verta investuoti į projektą. Iš viso atliekant sąnaudų ir naudos analizę, vertinamos trys grynosios dabartinės vertės reikšmės, ir pirmoji iš jų – investicijų finansinė grynoji dabartinė vertė (FGDV). Investicijų FGDV parodo, kokią finansinę naudą padeda gauti projekto investicijos per ataskaitinį laikotarpį ir kiek ši nauda verta šiandien. Jei investicijų FGDV &lt; 0, tai reiškia, kad diskontuoti projekto grynųjų pajamų srautai nepadengia diskontuotų investicijų ir projektas per ataskaitinį laikotarpį finansiškai neatsiperka. Kai investicijų FGDV &lt; 0, įgyvendinant projektą finansinė nauda nebus gauta. Esant teigiamai investicijų FGDV reikšmei, diskontuoti grynųjų pajamų srautai padengia diskontuotas investicijas, todėl projektas yra finansiškai patrauklus investuotojams. Kitaip sakant, jeigu investicijų FGDV teigiama, vadinasi, investicija atsipirks, projekto finansinė nauda padengs investuotų lėšų sumą.</w:t>
      </w:r>
    </w:p>
    <w:p w14:paraId="47BCD958" w14:textId="77777777" w:rsidR="0042270D" w:rsidRPr="001C219F" w:rsidRDefault="0042270D" w:rsidP="00733D48">
      <w:pPr>
        <w:autoSpaceDE w:val="0"/>
        <w:autoSpaceDN w:val="0"/>
        <w:adjustRightInd w:val="0"/>
        <w:rPr>
          <w:rFonts w:ascii="Times New Roman" w:hAnsi="Times New Roman" w:cs="Times New Roman"/>
          <w:sz w:val="22"/>
        </w:rPr>
      </w:pPr>
      <w:r w:rsidRPr="001C219F">
        <w:rPr>
          <w:rFonts w:ascii="Times New Roman" w:hAnsi="Times New Roman" w:cs="Times New Roman"/>
          <w:sz w:val="22"/>
        </w:rPr>
        <w:t>Investicijų finansinė vidinė grąžos norma (FVGN) yra antrasis finansinės analizės rodiklis, vertinamas kartu su investicijų FGDV. Esant labai neigiamai investicijų FGDV, investicijų FVGN dažniausiai neskaičiuojama. Jeigu apskaičiuota investicijų FVGN didesnė už rinkoje esančią vidutinę palūkanų normą, vadinasi, projekto sukuriama finansinė nauda didesnė už lėšų projektui įgyvendinti skolinimosi išlaidas.</w:t>
      </w:r>
    </w:p>
    <w:p w14:paraId="47BCD959" w14:textId="77777777" w:rsidR="0042270D" w:rsidRPr="003F5A4D" w:rsidRDefault="0042270D" w:rsidP="00733D48">
      <w:pPr>
        <w:autoSpaceDE w:val="0"/>
        <w:autoSpaceDN w:val="0"/>
        <w:adjustRightInd w:val="0"/>
        <w:rPr>
          <w:rFonts w:ascii="Times New Roman" w:hAnsi="Times New Roman" w:cs="Times New Roman"/>
          <w:sz w:val="22"/>
        </w:rPr>
      </w:pPr>
      <w:r w:rsidRPr="001C219F">
        <w:rPr>
          <w:rFonts w:ascii="Times New Roman" w:hAnsi="Times New Roman" w:cs="Times New Roman"/>
          <w:sz w:val="22"/>
        </w:rPr>
        <w:t>Jei iš projekto gaunama pajamų, turi būti paskaičiuotas fina</w:t>
      </w:r>
      <w:r w:rsidRPr="003F5A4D">
        <w:rPr>
          <w:rFonts w:ascii="Times New Roman" w:hAnsi="Times New Roman" w:cs="Times New Roman"/>
          <w:sz w:val="22"/>
        </w:rPr>
        <w:t xml:space="preserve">nsinis naudos ir išlaidų santykį (FNIS). </w:t>
      </w:r>
    </w:p>
    <w:p w14:paraId="47BCD95A" w14:textId="3F597511" w:rsidR="0042270D" w:rsidRPr="003F5A4D" w:rsidRDefault="0042270D" w:rsidP="00733D48">
      <w:pPr>
        <w:autoSpaceDE w:val="0"/>
        <w:autoSpaceDN w:val="0"/>
        <w:adjustRightInd w:val="0"/>
        <w:rPr>
          <w:rFonts w:ascii="Times New Roman" w:hAnsi="Times New Roman" w:cs="Times New Roman"/>
          <w:sz w:val="22"/>
        </w:rPr>
      </w:pPr>
      <w:r w:rsidRPr="003F5A4D">
        <w:rPr>
          <w:rFonts w:ascii="Times New Roman" w:hAnsi="Times New Roman" w:cs="Times New Roman"/>
          <w:sz w:val="22"/>
        </w:rPr>
        <w:t>Skaičiuojant FGDV gautas pinigų srautas yra diskontuojamas 4 proc. diskonto norma. Lietuvoje įgyvendinamiems investicijų projektams finansinė diskonto norma (FDN) turi būti nustatyta atskiru Finansų ministerijos priimtu teisės aktu. Tokiu atveju, atliekant finansinę analizę, reikėtų taikyti Finansų ministerijos nustatytą FDN. Tol, kol valstybės lygmeniu FDN nenustatyta, finansinėje analizėje taik</w:t>
      </w:r>
      <w:r w:rsidR="00D67A55" w:rsidRPr="003F5A4D">
        <w:rPr>
          <w:rFonts w:ascii="Times New Roman" w:hAnsi="Times New Roman" w:cs="Times New Roman"/>
          <w:sz w:val="22"/>
        </w:rPr>
        <w:t>oma</w:t>
      </w:r>
      <w:r w:rsidRPr="003F5A4D">
        <w:rPr>
          <w:rFonts w:ascii="Times New Roman" w:hAnsi="Times New Roman" w:cs="Times New Roman"/>
          <w:sz w:val="22"/>
        </w:rPr>
        <w:t xml:space="preserve"> 4 proc. FDN.</w:t>
      </w:r>
    </w:p>
    <w:p w14:paraId="47BCD95B" w14:textId="77777777" w:rsidR="0042270D" w:rsidRPr="003F5A4D" w:rsidRDefault="0042270D" w:rsidP="00733D48">
      <w:pPr>
        <w:autoSpaceDE w:val="0"/>
        <w:autoSpaceDN w:val="0"/>
        <w:adjustRightInd w:val="0"/>
        <w:rPr>
          <w:rFonts w:ascii="Times New Roman" w:hAnsi="Times New Roman" w:cs="Times New Roman"/>
          <w:sz w:val="22"/>
        </w:rPr>
      </w:pPr>
      <w:r w:rsidRPr="003F5A4D">
        <w:rPr>
          <w:rFonts w:ascii="Times New Roman" w:hAnsi="Times New Roman" w:cs="Times New Roman"/>
          <w:sz w:val="22"/>
        </w:rPr>
        <w:t xml:space="preserve">Investicijų finansiniai rodikliai yra skaičiuojami remiantis Centrinės projekto valdymo agentūros (CPVA) rekomendacijomis (finansinių rodiklių skaičiuokle). </w:t>
      </w:r>
    </w:p>
    <w:p w14:paraId="47BCD95C" w14:textId="5CEDF11C" w:rsidR="0042270D" w:rsidRPr="00972D64" w:rsidRDefault="00596BF6" w:rsidP="00733D48">
      <w:pPr>
        <w:autoSpaceDE w:val="0"/>
        <w:autoSpaceDN w:val="0"/>
        <w:adjustRightInd w:val="0"/>
        <w:spacing w:after="120"/>
        <w:rPr>
          <w:rFonts w:ascii="Times New Roman" w:hAnsi="Times New Roman" w:cs="Times New Roman"/>
          <w:color w:val="1F497D" w:themeColor="text2"/>
          <w:sz w:val="22"/>
          <w:u w:val="single"/>
        </w:rPr>
      </w:pPr>
      <w:r w:rsidRPr="000A2DC7">
        <w:rPr>
          <w:rFonts w:ascii="Times New Roman" w:hAnsi="Times New Roman" w:cs="Times New Roman"/>
          <w:sz w:val="22"/>
        </w:rPr>
        <w:t>Atlikus alternatyvų</w:t>
      </w:r>
      <w:r w:rsidR="0042270D" w:rsidRPr="000A2DC7">
        <w:rPr>
          <w:rFonts w:ascii="Times New Roman" w:hAnsi="Times New Roman" w:cs="Times New Roman"/>
          <w:sz w:val="22"/>
        </w:rPr>
        <w:t xml:space="preserve"> skaičiavimus, paaiškėjo, kad </w:t>
      </w:r>
      <w:r w:rsidR="00537493" w:rsidRPr="000A2DC7">
        <w:rPr>
          <w:rFonts w:ascii="Times New Roman" w:hAnsi="Times New Roman" w:cs="Times New Roman"/>
          <w:sz w:val="22"/>
        </w:rPr>
        <w:t>abiejų</w:t>
      </w:r>
      <w:r w:rsidR="00C8153A" w:rsidRPr="000A2DC7">
        <w:rPr>
          <w:rFonts w:ascii="Times New Roman" w:hAnsi="Times New Roman" w:cs="Times New Roman"/>
          <w:sz w:val="22"/>
        </w:rPr>
        <w:t xml:space="preserve"> </w:t>
      </w:r>
      <w:r w:rsidR="0042270D" w:rsidRPr="000A2DC7">
        <w:rPr>
          <w:rFonts w:ascii="Times New Roman" w:hAnsi="Times New Roman" w:cs="Times New Roman"/>
          <w:sz w:val="22"/>
        </w:rPr>
        <w:t>projekto alternatyv</w:t>
      </w:r>
      <w:r w:rsidR="00C8153A" w:rsidRPr="000A2DC7">
        <w:rPr>
          <w:rFonts w:ascii="Times New Roman" w:hAnsi="Times New Roman" w:cs="Times New Roman"/>
          <w:sz w:val="22"/>
        </w:rPr>
        <w:t>ų įgyvendinimas turi</w:t>
      </w:r>
      <w:r w:rsidR="0042270D" w:rsidRPr="000A2DC7">
        <w:rPr>
          <w:rFonts w:ascii="Times New Roman" w:hAnsi="Times New Roman" w:cs="Times New Roman"/>
          <w:sz w:val="22"/>
        </w:rPr>
        <w:t xml:space="preserve"> neigiamą finansinę grynąją dabartinę vertę investicijoms</w:t>
      </w:r>
      <w:r w:rsidR="00C8153A" w:rsidRPr="00972D64">
        <w:rPr>
          <w:rFonts w:ascii="Times New Roman" w:hAnsi="Times New Roman" w:cs="Times New Roman"/>
          <w:color w:val="1F497D" w:themeColor="text2"/>
          <w:sz w:val="22"/>
          <w:u w:val="single"/>
        </w:rPr>
        <w:t>:</w:t>
      </w:r>
      <w:r w:rsidR="0042270D" w:rsidRPr="00972D64">
        <w:rPr>
          <w:rFonts w:ascii="Times New Roman" w:hAnsi="Times New Roman" w:cs="Times New Roman"/>
          <w:color w:val="1F497D" w:themeColor="text2"/>
          <w:sz w:val="22"/>
          <w:u w:val="single"/>
        </w:rPr>
        <w:t xml:space="preserve"> </w:t>
      </w:r>
      <w:r w:rsidR="00C8153A" w:rsidRPr="00972D64">
        <w:rPr>
          <w:rFonts w:ascii="Times New Roman" w:hAnsi="Times New Roman" w:cs="Times New Roman"/>
          <w:color w:val="1F497D" w:themeColor="text2"/>
          <w:sz w:val="22"/>
          <w:u w:val="single"/>
        </w:rPr>
        <w:t>I alt. –</w:t>
      </w:r>
      <w:r w:rsidR="00E55161" w:rsidRPr="00972D64">
        <w:rPr>
          <w:rFonts w:ascii="Times New Roman" w:hAnsi="Times New Roman" w:cs="Times New Roman"/>
          <w:color w:val="1F497D" w:themeColor="text2"/>
          <w:sz w:val="22"/>
          <w:u w:val="single"/>
        </w:rPr>
        <w:t xml:space="preserve"> </w:t>
      </w:r>
      <w:r w:rsidR="00E55161" w:rsidRPr="00972D64">
        <w:rPr>
          <w:rFonts w:ascii="Times New Roman" w:eastAsia="Times New Roman" w:hAnsi="Times New Roman" w:cs="Times New Roman"/>
          <w:color w:val="1F497D" w:themeColor="text2"/>
          <w:sz w:val="22"/>
          <w:u w:val="single"/>
          <w:lang w:eastAsia="lt-LT"/>
        </w:rPr>
        <w:t>-</w:t>
      </w:r>
      <w:r w:rsidR="00972D64" w:rsidRPr="00972D64">
        <w:rPr>
          <w:rFonts w:ascii="Times New Roman" w:eastAsia="Times New Roman" w:hAnsi="Times New Roman" w:cs="Times New Roman"/>
          <w:color w:val="1F497D" w:themeColor="text2"/>
          <w:sz w:val="22"/>
          <w:u w:val="single"/>
          <w:lang w:eastAsia="lt-LT"/>
        </w:rPr>
        <w:t>4147339</w:t>
      </w:r>
      <w:r w:rsidR="00E07B24" w:rsidRPr="00972D64">
        <w:rPr>
          <w:rFonts w:ascii="Times New Roman" w:eastAsia="Times New Roman" w:hAnsi="Times New Roman" w:cs="Times New Roman"/>
          <w:color w:val="1F497D" w:themeColor="text2"/>
          <w:sz w:val="22"/>
          <w:u w:val="single"/>
          <w:lang w:eastAsia="lt-LT"/>
        </w:rPr>
        <w:t xml:space="preserve"> </w:t>
      </w:r>
      <w:r w:rsidR="00C8153A" w:rsidRPr="00972D64">
        <w:rPr>
          <w:rFonts w:ascii="Times New Roman" w:hAnsi="Times New Roman" w:cs="Times New Roman"/>
          <w:color w:val="1F497D" w:themeColor="text2"/>
          <w:sz w:val="22"/>
          <w:u w:val="single"/>
        </w:rPr>
        <w:t xml:space="preserve">EUR, II alt. </w:t>
      </w:r>
      <w:r w:rsidR="00E07B24" w:rsidRPr="00972D64">
        <w:rPr>
          <w:rFonts w:ascii="Times New Roman" w:hAnsi="Times New Roman" w:cs="Times New Roman"/>
          <w:color w:val="1F497D" w:themeColor="text2"/>
          <w:sz w:val="22"/>
          <w:u w:val="single"/>
        </w:rPr>
        <w:t>–</w:t>
      </w:r>
      <w:r w:rsidR="00C8153A" w:rsidRPr="00972D64">
        <w:rPr>
          <w:rFonts w:ascii="Times New Roman" w:hAnsi="Times New Roman" w:cs="Times New Roman"/>
          <w:color w:val="1F497D" w:themeColor="text2"/>
          <w:sz w:val="22"/>
          <w:u w:val="single"/>
        </w:rPr>
        <w:t xml:space="preserve"> </w:t>
      </w:r>
      <w:r w:rsidR="00E07B24" w:rsidRPr="00972D64">
        <w:rPr>
          <w:rFonts w:ascii="Times New Roman" w:eastAsia="Times New Roman" w:hAnsi="Times New Roman" w:cs="Times New Roman"/>
          <w:color w:val="1F497D" w:themeColor="text2"/>
          <w:sz w:val="22"/>
          <w:u w:val="single"/>
          <w:lang w:eastAsia="lt-LT"/>
        </w:rPr>
        <w:t>-</w:t>
      </w:r>
      <w:r w:rsidR="00972D64" w:rsidRPr="00972D64">
        <w:rPr>
          <w:rFonts w:ascii="Times New Roman" w:eastAsia="Times New Roman" w:hAnsi="Times New Roman" w:cs="Times New Roman"/>
          <w:color w:val="1F497D" w:themeColor="text2"/>
          <w:sz w:val="22"/>
          <w:u w:val="single"/>
          <w:lang w:eastAsia="lt-LT"/>
        </w:rPr>
        <w:t>4425273</w:t>
      </w:r>
      <w:r w:rsidR="00E07B24" w:rsidRPr="00972D64">
        <w:rPr>
          <w:rFonts w:ascii="Times New Roman" w:eastAsia="Times New Roman" w:hAnsi="Times New Roman" w:cs="Times New Roman"/>
          <w:color w:val="1F497D" w:themeColor="text2"/>
          <w:sz w:val="22"/>
          <w:u w:val="single"/>
          <w:lang w:eastAsia="lt-LT"/>
        </w:rPr>
        <w:t xml:space="preserve"> </w:t>
      </w:r>
      <w:r w:rsidR="00C8153A" w:rsidRPr="00972D64">
        <w:rPr>
          <w:rFonts w:ascii="Times New Roman" w:hAnsi="Times New Roman" w:cs="Times New Roman"/>
          <w:color w:val="1F497D" w:themeColor="text2"/>
          <w:sz w:val="22"/>
          <w:u w:val="single"/>
        </w:rPr>
        <w:t>EUR; f</w:t>
      </w:r>
      <w:r w:rsidR="0042270D" w:rsidRPr="00972D64">
        <w:rPr>
          <w:rFonts w:ascii="Times New Roman" w:hAnsi="Times New Roman" w:cs="Times New Roman"/>
          <w:color w:val="1F497D" w:themeColor="text2"/>
          <w:sz w:val="22"/>
          <w:u w:val="single"/>
        </w:rPr>
        <w:t>inansinė vidinė grąžos norma investicijoms</w:t>
      </w:r>
      <w:r w:rsidR="00C8153A" w:rsidRPr="00972D64">
        <w:rPr>
          <w:rFonts w:ascii="Times New Roman" w:hAnsi="Times New Roman" w:cs="Times New Roman"/>
          <w:color w:val="1F497D" w:themeColor="text2"/>
          <w:sz w:val="22"/>
          <w:u w:val="single"/>
        </w:rPr>
        <w:t xml:space="preserve"> I alternatyvos atveju siekia </w:t>
      </w:r>
      <w:r w:rsidR="00537493" w:rsidRPr="00972D64">
        <w:rPr>
          <w:rFonts w:ascii="Times New Roman" w:hAnsi="Times New Roman" w:cs="Times New Roman"/>
          <w:color w:val="1F497D" w:themeColor="text2"/>
          <w:sz w:val="22"/>
          <w:u w:val="single"/>
        </w:rPr>
        <w:t>-</w:t>
      </w:r>
      <w:r w:rsidR="00972D64" w:rsidRPr="00972D64">
        <w:rPr>
          <w:rFonts w:ascii="Times New Roman" w:hAnsi="Times New Roman" w:cs="Times New Roman"/>
          <w:color w:val="1F497D" w:themeColor="text2"/>
          <w:sz w:val="22"/>
          <w:u w:val="single"/>
        </w:rPr>
        <w:t xml:space="preserve">13,77 </w:t>
      </w:r>
      <w:r w:rsidR="00C8153A" w:rsidRPr="00972D64">
        <w:rPr>
          <w:rFonts w:ascii="Times New Roman" w:hAnsi="Times New Roman" w:cs="Times New Roman"/>
          <w:color w:val="1F497D" w:themeColor="text2"/>
          <w:sz w:val="22"/>
          <w:u w:val="single"/>
        </w:rPr>
        <w:t xml:space="preserve">proc., II alt. – </w:t>
      </w:r>
      <w:r w:rsidR="00537493" w:rsidRPr="00972D64">
        <w:rPr>
          <w:rFonts w:ascii="Times New Roman" w:hAnsi="Times New Roman" w:cs="Times New Roman"/>
          <w:color w:val="1F497D" w:themeColor="text2"/>
          <w:sz w:val="22"/>
          <w:u w:val="single"/>
        </w:rPr>
        <w:t>-</w:t>
      </w:r>
      <w:r w:rsidR="00972D64" w:rsidRPr="00972D64">
        <w:rPr>
          <w:rFonts w:ascii="Times New Roman" w:hAnsi="Times New Roman" w:cs="Times New Roman"/>
          <w:color w:val="1F497D" w:themeColor="text2"/>
          <w:sz w:val="22"/>
          <w:u w:val="single"/>
        </w:rPr>
        <w:t>15,89</w:t>
      </w:r>
      <w:r w:rsidR="00C8153A" w:rsidRPr="00972D64">
        <w:rPr>
          <w:rFonts w:ascii="Times New Roman" w:hAnsi="Times New Roman" w:cs="Times New Roman"/>
          <w:color w:val="1F497D" w:themeColor="text2"/>
          <w:sz w:val="22"/>
          <w:u w:val="single"/>
        </w:rPr>
        <w:t xml:space="preserve"> proc.</w:t>
      </w:r>
    </w:p>
    <w:p w14:paraId="47BCD95D" w14:textId="77777777" w:rsidR="0042270D" w:rsidRPr="001C219F" w:rsidRDefault="0042270D" w:rsidP="0042270D">
      <w:pPr>
        <w:pStyle w:val="Antrat3"/>
        <w:numPr>
          <w:ilvl w:val="0"/>
          <w:numId w:val="0"/>
        </w:numPr>
        <w:spacing w:after="240"/>
        <w:ind w:left="720"/>
        <w:jc w:val="right"/>
        <w:rPr>
          <w:rFonts w:ascii="Times New Roman" w:hAnsi="Times New Roman" w:cs="Times New Roman"/>
          <w:b/>
          <w:szCs w:val="24"/>
        </w:rPr>
      </w:pPr>
      <w:bookmarkStart w:id="121" w:name="_Toc473808572"/>
      <w:bookmarkStart w:id="122" w:name="_Toc478030930"/>
      <w:bookmarkStart w:id="123" w:name="_Toc490220668"/>
      <w:bookmarkStart w:id="124" w:name="_Toc23154013"/>
      <w:r w:rsidRPr="001C219F">
        <w:rPr>
          <w:rFonts w:ascii="Times New Roman" w:hAnsi="Times New Roman" w:cs="Times New Roman"/>
          <w:b/>
          <w:szCs w:val="24"/>
        </w:rPr>
        <w:lastRenderedPageBreak/>
        <w:t>4.4.2. Išvada dėl finansinio gyvybingumo</w:t>
      </w:r>
      <w:bookmarkEnd w:id="121"/>
      <w:bookmarkEnd w:id="122"/>
      <w:bookmarkEnd w:id="123"/>
      <w:bookmarkEnd w:id="124"/>
    </w:p>
    <w:p w14:paraId="47BCD95E" w14:textId="4845076C" w:rsidR="0042270D" w:rsidRPr="001C219F" w:rsidRDefault="0042270D" w:rsidP="00733D48">
      <w:pPr>
        <w:autoSpaceDE w:val="0"/>
        <w:autoSpaceDN w:val="0"/>
        <w:adjustRightInd w:val="0"/>
        <w:rPr>
          <w:rFonts w:ascii="Times New Roman" w:hAnsi="Times New Roman" w:cs="Times New Roman"/>
          <w:sz w:val="22"/>
        </w:rPr>
      </w:pPr>
      <w:r w:rsidRPr="001C219F">
        <w:rPr>
          <w:rFonts w:ascii="Times New Roman" w:hAnsi="Times New Roman" w:cs="Times New Roman"/>
          <w:sz w:val="22"/>
        </w:rPr>
        <w:t xml:space="preserve">Projekto finansinis gyvybingumas vertinamas nagrinėjant projekto pajamas bei visas, su projektu susijusias veiklos išlaidas. Siekiant, kad projektas būtų gyvybingas, per visą projekto ataskaitinį laikotarpį sukauptas grynųjų pinigų srautas turi būti ne neigiamas. Projekto sukauptasis grynųjų pinigų srautas parodo, kaip projekto ataskaitiniu laikotarpiu numatomos įplaukos padengs išlaidas atitinkamu laikotarpiu. Kaupiant pinigų srautus kiekvienų metų pinigų likučiai perkeliami į paskesnius metus. Pagal sukauptąjį grynųjų pinigų srautą sprendžiama, ar įgyvendinant projektą pajėgiama užtikrinti reikalingus pinigų srautus per visą ataskaitinį laikotarpį. Esant situacijai, kai kuriuo nors momentu sukauptas grynųjų pinigų srautas taps neigiamas, </w:t>
      </w:r>
      <w:r w:rsidR="00EE3CB9">
        <w:rPr>
          <w:rFonts w:ascii="Times New Roman" w:hAnsi="Times New Roman" w:cs="Times New Roman"/>
          <w:sz w:val="22"/>
        </w:rPr>
        <w:t>Kupiškio rajono savivaldybės</w:t>
      </w:r>
      <w:r w:rsidRPr="001C219F">
        <w:rPr>
          <w:rFonts w:ascii="Times New Roman" w:hAnsi="Times New Roman" w:cs="Times New Roman"/>
          <w:sz w:val="22"/>
        </w:rPr>
        <w:t xml:space="preserve"> administracija privalės surasti papildomų lėšų projekto išlaidoms padengti. </w:t>
      </w:r>
    </w:p>
    <w:p w14:paraId="47BCD95F" w14:textId="77777777" w:rsidR="0042270D" w:rsidRPr="001C219F" w:rsidRDefault="0042270D" w:rsidP="00733D48">
      <w:pPr>
        <w:autoSpaceDE w:val="0"/>
        <w:autoSpaceDN w:val="0"/>
        <w:adjustRightInd w:val="0"/>
        <w:rPr>
          <w:rFonts w:ascii="Times New Roman" w:hAnsi="Times New Roman" w:cs="Times New Roman"/>
          <w:sz w:val="22"/>
        </w:rPr>
      </w:pPr>
      <w:r w:rsidRPr="001C219F">
        <w:rPr>
          <w:rFonts w:ascii="Times New Roman" w:hAnsi="Times New Roman" w:cs="Times New Roman"/>
          <w:sz w:val="22"/>
        </w:rPr>
        <w:t>Įgyvendinus projekto alternatyv</w:t>
      </w:r>
      <w:r w:rsidR="00C8153A" w:rsidRPr="001C219F">
        <w:rPr>
          <w:rFonts w:ascii="Times New Roman" w:hAnsi="Times New Roman" w:cs="Times New Roman"/>
          <w:sz w:val="22"/>
        </w:rPr>
        <w:t xml:space="preserve">as, </w:t>
      </w:r>
      <w:r w:rsidRPr="001C219F">
        <w:rPr>
          <w:rFonts w:ascii="Times New Roman" w:hAnsi="Times New Roman" w:cs="Times New Roman"/>
          <w:sz w:val="22"/>
        </w:rPr>
        <w:t>numatyta, kad projektas generuos pajamas.</w:t>
      </w:r>
    </w:p>
    <w:p w14:paraId="47BCD960" w14:textId="2C8AAC33" w:rsidR="0042270D" w:rsidRPr="001C219F" w:rsidRDefault="0042270D" w:rsidP="00733D48">
      <w:pPr>
        <w:autoSpaceDE w:val="0"/>
        <w:autoSpaceDN w:val="0"/>
        <w:adjustRightInd w:val="0"/>
        <w:rPr>
          <w:rFonts w:ascii="Times New Roman" w:hAnsi="Times New Roman" w:cs="Times New Roman"/>
          <w:sz w:val="22"/>
        </w:rPr>
      </w:pPr>
      <w:r w:rsidRPr="001C219F">
        <w:rPr>
          <w:rFonts w:ascii="Times New Roman" w:hAnsi="Times New Roman" w:cs="Times New Roman"/>
          <w:sz w:val="22"/>
        </w:rPr>
        <w:t xml:space="preserve">Išlaidas, susijusias infrastruktūros būklės palaikymu, dengs </w:t>
      </w:r>
      <w:r w:rsidR="00733D48">
        <w:rPr>
          <w:rFonts w:ascii="Times New Roman" w:hAnsi="Times New Roman" w:cs="Times New Roman"/>
          <w:sz w:val="22"/>
        </w:rPr>
        <w:t>Kupiškio</w:t>
      </w:r>
      <w:r w:rsidR="002D5D00" w:rsidRPr="001C219F">
        <w:rPr>
          <w:rFonts w:ascii="Times New Roman" w:hAnsi="Times New Roman" w:cs="Times New Roman"/>
          <w:sz w:val="22"/>
        </w:rPr>
        <w:t xml:space="preserve"> rajono</w:t>
      </w:r>
      <w:r w:rsidRPr="001C219F">
        <w:rPr>
          <w:rFonts w:ascii="Times New Roman" w:hAnsi="Times New Roman" w:cs="Times New Roman"/>
          <w:sz w:val="22"/>
        </w:rPr>
        <w:t xml:space="preserve"> savivaldybė. </w:t>
      </w:r>
    </w:p>
    <w:p w14:paraId="47BCD961" w14:textId="57171241" w:rsidR="0042270D" w:rsidRPr="001C219F" w:rsidRDefault="0042270D" w:rsidP="00733D48">
      <w:pPr>
        <w:autoSpaceDE w:val="0"/>
        <w:autoSpaceDN w:val="0"/>
        <w:adjustRightInd w:val="0"/>
        <w:spacing w:before="120" w:after="120"/>
        <w:rPr>
          <w:rFonts w:ascii="Times New Roman" w:eastAsia="Calibri" w:hAnsi="Times New Roman" w:cs="Times New Roman"/>
          <w:sz w:val="22"/>
        </w:rPr>
      </w:pPr>
      <w:r w:rsidRPr="005C526B">
        <w:rPr>
          <w:rFonts w:ascii="Times New Roman" w:eastAsia="Calibri" w:hAnsi="Times New Roman" w:cs="Times New Roman"/>
          <w:sz w:val="22"/>
        </w:rPr>
        <w:t xml:space="preserve">Atlikus </w:t>
      </w:r>
      <w:r w:rsidRPr="00AB19FF">
        <w:rPr>
          <w:rFonts w:ascii="Times New Roman" w:eastAsia="Calibri" w:hAnsi="Times New Roman" w:cs="Times New Roman"/>
          <w:sz w:val="22"/>
        </w:rPr>
        <w:t xml:space="preserve">skaičiavimus matome, kad nors </w:t>
      </w:r>
      <w:r w:rsidRPr="000C64E1">
        <w:rPr>
          <w:rFonts w:ascii="Times New Roman" w:eastAsia="Calibri" w:hAnsi="Times New Roman" w:cs="Times New Roman"/>
          <w:sz w:val="22"/>
        </w:rPr>
        <w:t xml:space="preserve">FNIS rodiklis </w:t>
      </w:r>
      <w:r w:rsidR="00C8153A" w:rsidRPr="009D0F90">
        <w:rPr>
          <w:rFonts w:ascii="Times New Roman" w:eastAsia="Calibri" w:hAnsi="Times New Roman" w:cs="Times New Roman"/>
          <w:color w:val="1F497D" w:themeColor="text2"/>
          <w:sz w:val="22"/>
          <w:u w:val="single"/>
        </w:rPr>
        <w:t xml:space="preserve">I </w:t>
      </w:r>
      <w:r w:rsidRPr="009D0F90">
        <w:rPr>
          <w:rFonts w:ascii="Times New Roman" w:eastAsia="Calibri" w:hAnsi="Times New Roman" w:cs="Times New Roman"/>
          <w:color w:val="1F497D" w:themeColor="text2"/>
          <w:sz w:val="22"/>
          <w:u w:val="single"/>
        </w:rPr>
        <w:t>alternatyvos atveju yra lygus 0,</w:t>
      </w:r>
      <w:r w:rsidR="009D0F90" w:rsidRPr="009D0F90">
        <w:rPr>
          <w:rFonts w:ascii="Times New Roman" w:eastAsia="Calibri" w:hAnsi="Times New Roman" w:cs="Times New Roman"/>
          <w:color w:val="1F497D" w:themeColor="text2"/>
          <w:sz w:val="22"/>
          <w:u w:val="single"/>
        </w:rPr>
        <w:t>26</w:t>
      </w:r>
      <w:r w:rsidR="00C8153A" w:rsidRPr="009D0F90">
        <w:rPr>
          <w:rFonts w:ascii="Times New Roman" w:eastAsia="Calibri" w:hAnsi="Times New Roman" w:cs="Times New Roman"/>
          <w:color w:val="1F497D" w:themeColor="text2"/>
          <w:sz w:val="22"/>
          <w:u w:val="single"/>
        </w:rPr>
        <w:t>, II alt. – 0,</w:t>
      </w:r>
      <w:r w:rsidR="009D0F90" w:rsidRPr="009D0F90">
        <w:rPr>
          <w:rFonts w:ascii="Times New Roman" w:eastAsia="Calibri" w:hAnsi="Times New Roman" w:cs="Times New Roman"/>
          <w:color w:val="1F497D" w:themeColor="text2"/>
          <w:sz w:val="22"/>
          <w:u w:val="single"/>
        </w:rPr>
        <w:t>2</w:t>
      </w:r>
      <w:r w:rsidR="00C8153A" w:rsidRPr="009D0F90">
        <w:rPr>
          <w:rFonts w:ascii="Times New Roman" w:eastAsia="Calibri" w:hAnsi="Times New Roman" w:cs="Times New Roman"/>
          <w:color w:val="1F497D" w:themeColor="text2"/>
          <w:sz w:val="22"/>
          <w:u w:val="single"/>
        </w:rPr>
        <w:t>.</w:t>
      </w:r>
      <w:r w:rsidRPr="009D0F90">
        <w:rPr>
          <w:rFonts w:ascii="Times New Roman" w:eastAsia="Calibri" w:hAnsi="Times New Roman" w:cs="Times New Roman"/>
          <w:color w:val="1F497D" w:themeColor="text2"/>
          <w:sz w:val="22"/>
        </w:rPr>
        <w:t xml:space="preserve"> </w:t>
      </w:r>
      <w:r w:rsidR="00C8153A" w:rsidRPr="00D45F2C">
        <w:rPr>
          <w:rFonts w:ascii="Times New Roman" w:eastAsia="Calibri" w:hAnsi="Times New Roman" w:cs="Times New Roman"/>
          <w:bCs/>
          <w:sz w:val="22"/>
        </w:rPr>
        <w:t>P</w:t>
      </w:r>
      <w:r w:rsidRPr="00D45F2C">
        <w:rPr>
          <w:rFonts w:ascii="Times New Roman" w:eastAsia="Calibri" w:hAnsi="Times New Roman" w:cs="Times New Roman"/>
          <w:bCs/>
          <w:sz w:val="22"/>
        </w:rPr>
        <w:t>rojekto įgyvendinimas yra gyvybingas.</w:t>
      </w:r>
    </w:p>
    <w:p w14:paraId="47BCD962" w14:textId="77777777" w:rsidR="0042270D" w:rsidRPr="001C219F" w:rsidRDefault="0042270D" w:rsidP="0042270D">
      <w:pPr>
        <w:pStyle w:val="Antrat3"/>
        <w:numPr>
          <w:ilvl w:val="0"/>
          <w:numId w:val="0"/>
        </w:numPr>
        <w:spacing w:after="240"/>
        <w:ind w:left="720"/>
        <w:jc w:val="right"/>
        <w:rPr>
          <w:rFonts w:ascii="Times New Roman" w:hAnsi="Times New Roman" w:cs="Times New Roman"/>
          <w:b/>
          <w:szCs w:val="24"/>
        </w:rPr>
      </w:pPr>
      <w:bookmarkStart w:id="125" w:name="_Toc473808573"/>
      <w:bookmarkStart w:id="126" w:name="_Toc478030931"/>
      <w:bookmarkStart w:id="127" w:name="_Toc490220669"/>
      <w:bookmarkStart w:id="128" w:name="_Toc23154014"/>
      <w:r w:rsidRPr="001C219F">
        <w:rPr>
          <w:rFonts w:ascii="Times New Roman" w:hAnsi="Times New Roman" w:cs="Times New Roman"/>
          <w:b/>
          <w:szCs w:val="24"/>
        </w:rPr>
        <w:t>4.4.3. Kapitalo finansiniai rodikliai</w:t>
      </w:r>
      <w:bookmarkEnd w:id="125"/>
      <w:bookmarkEnd w:id="126"/>
      <w:bookmarkEnd w:id="127"/>
      <w:bookmarkEnd w:id="128"/>
    </w:p>
    <w:p w14:paraId="47BCD963" w14:textId="73934CD3" w:rsidR="0042270D" w:rsidRPr="001C219F" w:rsidRDefault="0042270D" w:rsidP="008E5797">
      <w:pPr>
        <w:autoSpaceDE w:val="0"/>
        <w:autoSpaceDN w:val="0"/>
        <w:adjustRightInd w:val="0"/>
        <w:spacing w:before="120" w:after="120"/>
        <w:rPr>
          <w:rFonts w:ascii="Times New Roman" w:hAnsi="Times New Roman" w:cs="Times New Roman"/>
          <w:sz w:val="22"/>
        </w:rPr>
      </w:pPr>
      <w:r w:rsidRPr="001C219F">
        <w:rPr>
          <w:rFonts w:ascii="Times New Roman" w:hAnsi="Times New Roman" w:cs="Times New Roman"/>
          <w:sz w:val="22"/>
        </w:rPr>
        <w:t xml:space="preserve">Kapitalo finansinė grynoji dabartinė vertė (FGDV(K)) atskleidžia, kokią finansinę naudą per ataskaitinį laikotarpį sukuria jo </w:t>
      </w:r>
      <w:r w:rsidRPr="000C64E1">
        <w:rPr>
          <w:rFonts w:ascii="Times New Roman" w:hAnsi="Times New Roman" w:cs="Times New Roman"/>
          <w:sz w:val="22"/>
        </w:rPr>
        <w:t xml:space="preserve">savininko investuotas kapitalas. Kai investicijų projektą planuojama įgyvendinti viešajame sektoriuje ir projekto organizaciją sudaro viešojo sektoriaus subjektai, projekto savininkas yra </w:t>
      </w:r>
      <w:r w:rsidR="008E5797" w:rsidRPr="000C64E1">
        <w:rPr>
          <w:rFonts w:ascii="Times New Roman" w:hAnsi="Times New Roman" w:cs="Times New Roman"/>
          <w:sz w:val="22"/>
        </w:rPr>
        <w:t>Kupiškio</w:t>
      </w:r>
      <w:r w:rsidR="00B56989" w:rsidRPr="000C64E1">
        <w:rPr>
          <w:rFonts w:ascii="Times New Roman" w:hAnsi="Times New Roman" w:cs="Times New Roman"/>
          <w:sz w:val="22"/>
        </w:rPr>
        <w:t xml:space="preserve"> rajono savivaldybė</w:t>
      </w:r>
      <w:r w:rsidRPr="000C64E1">
        <w:rPr>
          <w:rFonts w:ascii="Times New Roman" w:hAnsi="Times New Roman" w:cs="Times New Roman"/>
          <w:sz w:val="22"/>
        </w:rPr>
        <w:t>, kadangi prie projekto įgyvendinimo prisidedama biudžeto lėšomis. Jei FGDV(K) &lt; 0, projekto savininkui finansiškai nėra naudinga vykdyti projektą, nes projekto generuojami diskontuoti pinigų srautai nepadengia savininko įnašo. Esant teigiamai FGDV(K) reikšmei, projekto savininkui naudinga</w:t>
      </w:r>
      <w:r w:rsidR="00DF5E70" w:rsidRPr="000C64E1">
        <w:rPr>
          <w:rFonts w:ascii="Times New Roman" w:hAnsi="Times New Roman" w:cs="Times New Roman"/>
          <w:sz w:val="22"/>
        </w:rPr>
        <w:t>s</w:t>
      </w:r>
      <w:r w:rsidRPr="000C64E1">
        <w:rPr>
          <w:rFonts w:ascii="Times New Roman" w:hAnsi="Times New Roman" w:cs="Times New Roman"/>
          <w:sz w:val="22"/>
        </w:rPr>
        <w:t xml:space="preserve"> </w:t>
      </w:r>
      <w:r w:rsidR="00C8153A" w:rsidRPr="000C64E1">
        <w:rPr>
          <w:rFonts w:ascii="Times New Roman" w:hAnsi="Times New Roman" w:cs="Times New Roman"/>
          <w:sz w:val="22"/>
        </w:rPr>
        <w:t>projekto įgyvendinimas</w:t>
      </w:r>
      <w:r w:rsidRPr="000C64E1">
        <w:rPr>
          <w:rFonts w:ascii="Times New Roman" w:hAnsi="Times New Roman" w:cs="Times New Roman"/>
          <w:sz w:val="22"/>
        </w:rPr>
        <w:t xml:space="preserve">, nes projekto pinigų </w:t>
      </w:r>
      <w:r w:rsidRPr="001C219F">
        <w:rPr>
          <w:rFonts w:ascii="Times New Roman" w:hAnsi="Times New Roman" w:cs="Times New Roman"/>
          <w:sz w:val="22"/>
        </w:rPr>
        <w:t>srautai padengia į projektą investuotą kapitalą. FVGN(K) skaičiuojama kaip antrasis rodiklis. Jeigu FVGN(K) didesnė už rinkoje esančią palūkanų normą, vadinasi, projektas duos didesnę naudą už kapitalo skolinimosi išlaidas.</w:t>
      </w:r>
    </w:p>
    <w:p w14:paraId="47BCD964" w14:textId="77777777" w:rsidR="0042270D" w:rsidRPr="001C219F" w:rsidRDefault="0042270D" w:rsidP="008E5797">
      <w:pPr>
        <w:autoSpaceDE w:val="0"/>
        <w:autoSpaceDN w:val="0"/>
        <w:adjustRightInd w:val="0"/>
        <w:spacing w:before="120" w:after="120"/>
        <w:rPr>
          <w:rFonts w:ascii="Times New Roman" w:hAnsi="Times New Roman" w:cs="Times New Roman"/>
          <w:sz w:val="22"/>
        </w:rPr>
      </w:pPr>
      <w:r w:rsidRPr="001C219F">
        <w:rPr>
          <w:rFonts w:ascii="Times New Roman" w:hAnsi="Times New Roman" w:cs="Times New Roman"/>
          <w:sz w:val="22"/>
        </w:rPr>
        <w:t>Skaičiuojant kapitalo rodiklius valstybės, privatūs ir nuosavo privataus kapitalo įnašai suprantami kaip valstybės arba projekto savininko patiriamos projekto vykdymo sąnaudos, todėl įtraukiami su neigiamu ženklu (skirtingai nei skaičiuojant projekto finansavimo šaltinius ir projekto gyvybingumą).</w:t>
      </w:r>
    </w:p>
    <w:p w14:paraId="47BCD965" w14:textId="31386F9C" w:rsidR="0042270D" w:rsidRPr="001C219F" w:rsidRDefault="0042270D" w:rsidP="008E5797">
      <w:pPr>
        <w:autoSpaceDE w:val="0"/>
        <w:autoSpaceDN w:val="0"/>
        <w:adjustRightInd w:val="0"/>
        <w:spacing w:before="120" w:after="120"/>
        <w:rPr>
          <w:rFonts w:ascii="Times New Roman" w:hAnsi="Times New Roman" w:cs="Times New Roman"/>
          <w:sz w:val="22"/>
        </w:rPr>
      </w:pPr>
      <w:r w:rsidRPr="001C219F">
        <w:rPr>
          <w:rFonts w:ascii="Times New Roman" w:hAnsi="Times New Roman" w:cs="Times New Roman"/>
          <w:sz w:val="22"/>
        </w:rPr>
        <w:t xml:space="preserve">Šiame projekte kapitalu yra laikomos </w:t>
      </w:r>
      <w:r w:rsidR="00EE3CB9">
        <w:rPr>
          <w:rFonts w:ascii="Times New Roman" w:hAnsi="Times New Roman" w:cs="Times New Roman"/>
          <w:sz w:val="22"/>
        </w:rPr>
        <w:t>Kupiškio rajono savivaldybės</w:t>
      </w:r>
      <w:r w:rsidRPr="001C219F">
        <w:rPr>
          <w:rFonts w:ascii="Times New Roman" w:hAnsi="Times New Roman" w:cs="Times New Roman"/>
          <w:sz w:val="22"/>
        </w:rPr>
        <w:t xml:space="preserve"> biudžeto lėšos. </w:t>
      </w:r>
    </w:p>
    <w:p w14:paraId="47BCD966" w14:textId="6A92B0D8" w:rsidR="0042270D" w:rsidRPr="002D5D00" w:rsidRDefault="0042270D" w:rsidP="00B477DC">
      <w:pPr>
        <w:autoSpaceDE w:val="0"/>
        <w:autoSpaceDN w:val="0"/>
        <w:adjustRightInd w:val="0"/>
        <w:spacing w:before="120" w:after="120"/>
        <w:rPr>
          <w:rFonts w:ascii="Times New Roman" w:eastAsiaTheme="majorEastAsia" w:hAnsi="Times New Roman" w:cs="Times New Roman"/>
          <w:b/>
          <w:bCs/>
          <w:color w:val="7F7F7F" w:themeColor="text1" w:themeTint="80"/>
          <w:sz w:val="32"/>
          <w:szCs w:val="28"/>
        </w:rPr>
      </w:pPr>
      <w:r w:rsidRPr="005C526B">
        <w:rPr>
          <w:rFonts w:ascii="Times New Roman" w:hAnsi="Times New Roman" w:cs="Times New Roman"/>
          <w:sz w:val="22"/>
        </w:rPr>
        <w:t>FGDV</w:t>
      </w:r>
      <w:r w:rsidRPr="00B477DC">
        <w:rPr>
          <w:rFonts w:ascii="Times New Roman" w:hAnsi="Times New Roman" w:cs="Times New Roman"/>
          <w:sz w:val="22"/>
        </w:rPr>
        <w:t>(K</w:t>
      </w:r>
      <w:r w:rsidR="00596BF6" w:rsidRPr="00B477DC">
        <w:rPr>
          <w:rFonts w:ascii="Times New Roman" w:hAnsi="Times New Roman" w:cs="Times New Roman"/>
          <w:sz w:val="22"/>
        </w:rPr>
        <w:t xml:space="preserve">) rodiklis </w:t>
      </w:r>
      <w:r w:rsidR="00C8153A" w:rsidRPr="00B477DC">
        <w:rPr>
          <w:rFonts w:ascii="Times New Roman" w:hAnsi="Times New Roman" w:cs="Times New Roman"/>
          <w:sz w:val="22"/>
        </w:rPr>
        <w:t xml:space="preserve">visų nagrinėjamų </w:t>
      </w:r>
      <w:r w:rsidR="00596BF6" w:rsidRPr="00B477DC">
        <w:rPr>
          <w:rFonts w:ascii="Times New Roman" w:hAnsi="Times New Roman" w:cs="Times New Roman"/>
          <w:sz w:val="22"/>
        </w:rPr>
        <w:t>projekto alternatyvų</w:t>
      </w:r>
      <w:r w:rsidRPr="00B477DC">
        <w:rPr>
          <w:rFonts w:ascii="Times New Roman" w:hAnsi="Times New Roman" w:cs="Times New Roman"/>
          <w:sz w:val="22"/>
        </w:rPr>
        <w:t xml:space="preserve"> atvej</w:t>
      </w:r>
      <w:r w:rsidR="00C8153A" w:rsidRPr="00B477DC">
        <w:rPr>
          <w:rFonts w:ascii="Times New Roman" w:hAnsi="Times New Roman" w:cs="Times New Roman"/>
          <w:sz w:val="22"/>
        </w:rPr>
        <w:t>ais</w:t>
      </w:r>
      <w:r w:rsidRPr="00B477DC">
        <w:rPr>
          <w:rFonts w:ascii="Times New Roman" w:hAnsi="Times New Roman" w:cs="Times New Roman"/>
          <w:sz w:val="22"/>
        </w:rPr>
        <w:t xml:space="preserve"> yra neigiamas</w:t>
      </w:r>
      <w:r w:rsidR="00C8153A" w:rsidRPr="00B477DC">
        <w:rPr>
          <w:rFonts w:ascii="Times New Roman" w:hAnsi="Times New Roman" w:cs="Times New Roman"/>
          <w:sz w:val="22"/>
        </w:rPr>
        <w:t xml:space="preserve">: </w:t>
      </w:r>
      <w:r w:rsidR="00C8153A" w:rsidRPr="00803B24">
        <w:rPr>
          <w:rFonts w:ascii="Times New Roman" w:hAnsi="Times New Roman" w:cs="Times New Roman"/>
          <w:color w:val="1F497D" w:themeColor="text2"/>
          <w:sz w:val="22"/>
          <w:u w:val="single"/>
        </w:rPr>
        <w:t xml:space="preserve">I alt. </w:t>
      </w:r>
      <w:r w:rsidR="00BB32D3" w:rsidRPr="00803B24">
        <w:rPr>
          <w:rFonts w:ascii="Times New Roman" w:hAnsi="Times New Roman" w:cs="Times New Roman"/>
          <w:color w:val="1F497D" w:themeColor="text2"/>
          <w:sz w:val="22"/>
          <w:u w:val="single"/>
        </w:rPr>
        <w:t>–</w:t>
      </w:r>
      <w:r w:rsidR="00C8153A" w:rsidRPr="00803B24">
        <w:rPr>
          <w:rFonts w:ascii="Times New Roman" w:hAnsi="Times New Roman" w:cs="Times New Roman"/>
          <w:color w:val="1F497D" w:themeColor="text2"/>
          <w:sz w:val="22"/>
          <w:u w:val="single"/>
        </w:rPr>
        <w:t xml:space="preserve"> </w:t>
      </w:r>
      <w:r w:rsidR="00BB32D3" w:rsidRPr="00803B24">
        <w:rPr>
          <w:rFonts w:ascii="Times New Roman" w:eastAsia="Times New Roman" w:hAnsi="Times New Roman" w:cs="Times New Roman"/>
          <w:color w:val="1F497D" w:themeColor="text2"/>
          <w:sz w:val="22"/>
          <w:u w:val="single"/>
          <w:lang w:eastAsia="lt-LT"/>
        </w:rPr>
        <w:t>-</w:t>
      </w:r>
      <w:r w:rsidR="00803B24" w:rsidRPr="00803B24">
        <w:rPr>
          <w:rFonts w:ascii="Times New Roman" w:eastAsia="Times New Roman" w:hAnsi="Times New Roman" w:cs="Times New Roman"/>
          <w:color w:val="1F497D" w:themeColor="text2"/>
          <w:sz w:val="22"/>
          <w:u w:val="single"/>
          <w:lang w:eastAsia="lt-LT"/>
        </w:rPr>
        <w:t>6398570</w:t>
      </w:r>
      <w:r w:rsidR="00BB32D3" w:rsidRPr="00803B24">
        <w:rPr>
          <w:rFonts w:ascii="Times New Roman" w:eastAsia="Times New Roman" w:hAnsi="Times New Roman" w:cs="Times New Roman"/>
          <w:color w:val="1F497D" w:themeColor="text2"/>
          <w:sz w:val="22"/>
          <w:u w:val="single"/>
          <w:lang w:eastAsia="lt-LT"/>
        </w:rPr>
        <w:t xml:space="preserve"> </w:t>
      </w:r>
      <w:r w:rsidR="00C8153A" w:rsidRPr="00803B24">
        <w:rPr>
          <w:rFonts w:ascii="Times New Roman" w:hAnsi="Times New Roman" w:cs="Times New Roman"/>
          <w:color w:val="1F497D" w:themeColor="text2"/>
          <w:sz w:val="22"/>
          <w:u w:val="single"/>
        </w:rPr>
        <w:t xml:space="preserve">EUR, II alt. - </w:t>
      </w:r>
      <w:r w:rsidR="00BB32D3" w:rsidRPr="00803B24">
        <w:rPr>
          <w:rFonts w:ascii="Times New Roman" w:eastAsia="Times New Roman" w:hAnsi="Times New Roman" w:cs="Times New Roman"/>
          <w:color w:val="1F497D" w:themeColor="text2"/>
          <w:sz w:val="22"/>
          <w:u w:val="single"/>
          <w:lang w:eastAsia="lt-LT"/>
        </w:rPr>
        <w:t>-</w:t>
      </w:r>
      <w:r w:rsidR="00803B24" w:rsidRPr="00803B24">
        <w:rPr>
          <w:rFonts w:ascii="Times New Roman" w:eastAsia="Times New Roman" w:hAnsi="Times New Roman" w:cs="Times New Roman"/>
          <w:color w:val="1F497D" w:themeColor="text2"/>
          <w:sz w:val="22"/>
          <w:u w:val="single"/>
          <w:lang w:eastAsia="lt-LT"/>
        </w:rPr>
        <w:t>13695739</w:t>
      </w:r>
      <w:r w:rsidR="00BB32D3" w:rsidRPr="00803B24">
        <w:rPr>
          <w:rFonts w:ascii="Times New Roman" w:eastAsia="Times New Roman" w:hAnsi="Times New Roman" w:cs="Times New Roman"/>
          <w:color w:val="1F497D" w:themeColor="text2"/>
          <w:sz w:val="22"/>
          <w:u w:val="single"/>
          <w:lang w:eastAsia="lt-LT"/>
        </w:rPr>
        <w:t xml:space="preserve"> </w:t>
      </w:r>
      <w:r w:rsidR="00C8153A" w:rsidRPr="00803B24">
        <w:rPr>
          <w:rFonts w:ascii="Times New Roman" w:hAnsi="Times New Roman" w:cs="Times New Roman"/>
          <w:color w:val="1F497D" w:themeColor="text2"/>
          <w:sz w:val="22"/>
          <w:u w:val="single"/>
        </w:rPr>
        <w:t>EUR.</w:t>
      </w:r>
      <w:r w:rsidRPr="00803B24">
        <w:rPr>
          <w:rFonts w:ascii="Times New Roman" w:hAnsi="Times New Roman" w:cs="Times New Roman"/>
          <w:color w:val="1F497D" w:themeColor="text2"/>
          <w:sz w:val="22"/>
          <w:u w:val="single"/>
        </w:rPr>
        <w:t xml:space="preserve"> </w:t>
      </w:r>
      <w:r w:rsidRPr="00B477DC">
        <w:rPr>
          <w:rFonts w:ascii="Times New Roman" w:hAnsi="Times New Roman" w:cs="Times New Roman"/>
          <w:sz w:val="22"/>
        </w:rPr>
        <w:t>Tai rodo, kad projekto alternatyv</w:t>
      </w:r>
      <w:r w:rsidR="00C8153A" w:rsidRPr="00B477DC">
        <w:rPr>
          <w:rFonts w:ascii="Times New Roman" w:hAnsi="Times New Roman" w:cs="Times New Roman"/>
          <w:sz w:val="22"/>
        </w:rPr>
        <w:t>ų</w:t>
      </w:r>
      <w:r w:rsidRPr="00B477DC">
        <w:rPr>
          <w:rFonts w:ascii="Times New Roman" w:hAnsi="Times New Roman" w:cs="Times New Roman"/>
          <w:sz w:val="22"/>
        </w:rPr>
        <w:t xml:space="preserve"> atvej</w:t>
      </w:r>
      <w:r w:rsidR="00C8153A" w:rsidRPr="00B477DC">
        <w:rPr>
          <w:rFonts w:ascii="Times New Roman" w:hAnsi="Times New Roman" w:cs="Times New Roman"/>
          <w:sz w:val="22"/>
        </w:rPr>
        <w:t>ais</w:t>
      </w:r>
      <w:r w:rsidRPr="00B477DC">
        <w:rPr>
          <w:rFonts w:ascii="Times New Roman" w:hAnsi="Times New Roman" w:cs="Times New Roman"/>
          <w:sz w:val="22"/>
        </w:rPr>
        <w:t xml:space="preserve"> projekto savininkui nenaudinga įgyvendinti investicijų projekto, nes investicijų projekto pinigų srautai nepadengia į projektą investuotų sumų. Tai yra normali viešųjų paslaugų investicijų praktika. FVGN(K) rodiklis </w:t>
      </w:r>
      <w:r w:rsidR="00C8153A" w:rsidRPr="00803B24">
        <w:rPr>
          <w:rFonts w:ascii="Times New Roman" w:hAnsi="Times New Roman" w:cs="Times New Roman"/>
          <w:color w:val="1F497D" w:themeColor="text2"/>
          <w:sz w:val="22"/>
          <w:u w:val="single"/>
        </w:rPr>
        <w:t>I</w:t>
      </w:r>
      <w:r w:rsidR="00803B24" w:rsidRPr="00803B24">
        <w:rPr>
          <w:rFonts w:ascii="Times New Roman" w:hAnsi="Times New Roman" w:cs="Times New Roman"/>
          <w:color w:val="1F497D" w:themeColor="text2"/>
          <w:sz w:val="22"/>
          <w:u w:val="single"/>
        </w:rPr>
        <w:t xml:space="preserve"> ir II</w:t>
      </w:r>
      <w:r w:rsidR="00C8153A" w:rsidRPr="00803B24">
        <w:rPr>
          <w:rFonts w:ascii="Times New Roman" w:hAnsi="Times New Roman" w:cs="Times New Roman"/>
          <w:color w:val="1F497D" w:themeColor="text2"/>
          <w:sz w:val="22"/>
          <w:u w:val="single"/>
        </w:rPr>
        <w:t xml:space="preserve"> alternatyv</w:t>
      </w:r>
      <w:r w:rsidR="00803B24" w:rsidRPr="00803B24">
        <w:rPr>
          <w:rFonts w:ascii="Times New Roman" w:hAnsi="Times New Roman" w:cs="Times New Roman"/>
          <w:color w:val="1F497D" w:themeColor="text2"/>
          <w:sz w:val="22"/>
          <w:u w:val="single"/>
        </w:rPr>
        <w:t>ų</w:t>
      </w:r>
      <w:r w:rsidR="00C8153A" w:rsidRPr="00803B24">
        <w:rPr>
          <w:rFonts w:ascii="Times New Roman" w:hAnsi="Times New Roman" w:cs="Times New Roman"/>
          <w:color w:val="1F497D" w:themeColor="text2"/>
          <w:sz w:val="22"/>
          <w:u w:val="single"/>
        </w:rPr>
        <w:t xml:space="preserve"> atvej</w:t>
      </w:r>
      <w:r w:rsidR="00803B24" w:rsidRPr="00803B24">
        <w:rPr>
          <w:rFonts w:ascii="Times New Roman" w:hAnsi="Times New Roman" w:cs="Times New Roman"/>
          <w:color w:val="1F497D" w:themeColor="text2"/>
          <w:sz w:val="22"/>
          <w:u w:val="single"/>
        </w:rPr>
        <w:t>ais neskaičiuojamas.</w:t>
      </w:r>
      <w:r w:rsidR="00803B24" w:rsidRPr="00803B24">
        <w:rPr>
          <w:rFonts w:ascii="Times New Roman" w:hAnsi="Times New Roman" w:cs="Times New Roman"/>
          <w:color w:val="1F497D" w:themeColor="text2"/>
          <w:sz w:val="22"/>
        </w:rPr>
        <w:t xml:space="preserve"> </w:t>
      </w:r>
      <w:r w:rsidR="00C8153A" w:rsidRPr="00803B24">
        <w:rPr>
          <w:rFonts w:ascii="Times New Roman" w:hAnsi="Times New Roman" w:cs="Times New Roman"/>
          <w:color w:val="1F497D" w:themeColor="text2"/>
          <w:sz w:val="22"/>
        </w:rPr>
        <w:t xml:space="preserve"> </w:t>
      </w:r>
      <w:bookmarkStart w:id="129" w:name="_Toc473808575"/>
      <w:bookmarkStart w:id="130" w:name="_Toc478030933"/>
      <w:bookmarkStart w:id="131" w:name="_Toc490220671"/>
      <w:r w:rsidRPr="002D5D00">
        <w:rPr>
          <w:rFonts w:ascii="Times New Roman" w:hAnsi="Times New Roman" w:cs="Times New Roman"/>
          <w:color w:val="7F7F7F" w:themeColor="text1" w:themeTint="80"/>
        </w:rPr>
        <w:br w:type="page"/>
      </w:r>
    </w:p>
    <w:p w14:paraId="47BCD967" w14:textId="77777777" w:rsidR="0042270D" w:rsidRPr="00077818" w:rsidRDefault="0042270D" w:rsidP="0042270D">
      <w:pPr>
        <w:pStyle w:val="Antrat1"/>
        <w:numPr>
          <w:ilvl w:val="0"/>
          <w:numId w:val="0"/>
        </w:numPr>
        <w:jc w:val="right"/>
        <w:rPr>
          <w:rFonts w:ascii="Times New Roman" w:hAnsi="Times New Roman" w:cs="Times New Roman"/>
          <w:color w:val="auto"/>
          <w:sz w:val="28"/>
        </w:rPr>
      </w:pPr>
      <w:bookmarkStart w:id="132" w:name="_Toc23154015"/>
      <w:r w:rsidRPr="00077818">
        <w:rPr>
          <w:rFonts w:ascii="Times New Roman" w:hAnsi="Times New Roman" w:cs="Times New Roman"/>
          <w:color w:val="auto"/>
          <w:sz w:val="28"/>
        </w:rPr>
        <w:lastRenderedPageBreak/>
        <w:t>5. EKONOMINĖ ANALIZĖ</w:t>
      </w:r>
      <w:bookmarkEnd w:id="129"/>
      <w:bookmarkEnd w:id="130"/>
      <w:bookmarkEnd w:id="131"/>
      <w:bookmarkEnd w:id="132"/>
      <w:r w:rsidRPr="00077818">
        <w:rPr>
          <w:rFonts w:ascii="Times New Roman" w:hAnsi="Times New Roman" w:cs="Times New Roman"/>
          <w:color w:val="auto"/>
          <w:sz w:val="28"/>
        </w:rPr>
        <w:t xml:space="preserve"> </w:t>
      </w:r>
    </w:p>
    <w:p w14:paraId="47BCD968" w14:textId="77777777" w:rsidR="0042270D" w:rsidRPr="00077818" w:rsidRDefault="0042270D" w:rsidP="00F738DF">
      <w:pPr>
        <w:spacing w:before="120" w:after="120"/>
        <w:rPr>
          <w:rFonts w:ascii="Times New Roman" w:hAnsi="Times New Roman" w:cs="Times New Roman"/>
          <w:sz w:val="22"/>
        </w:rPr>
      </w:pPr>
      <w:r w:rsidRPr="00077818">
        <w:rPr>
          <w:rFonts w:ascii="Times New Roman" w:hAnsi="Times New Roman" w:cs="Times New Roman"/>
          <w:sz w:val="22"/>
        </w:rPr>
        <w:t>Socialinė-ekonominė analizė įvertina projekto indėlį regiono ar visos šalies ekonominei gerovei.</w:t>
      </w:r>
    </w:p>
    <w:p w14:paraId="47BCD969" w14:textId="77777777" w:rsidR="0042270D" w:rsidRPr="00B477DC" w:rsidRDefault="0042270D" w:rsidP="00F738DF">
      <w:pPr>
        <w:spacing w:before="120" w:after="120"/>
        <w:rPr>
          <w:rFonts w:ascii="Times New Roman" w:hAnsi="Times New Roman" w:cs="Times New Roman"/>
          <w:sz w:val="22"/>
        </w:rPr>
      </w:pPr>
      <w:r w:rsidRPr="00077818">
        <w:rPr>
          <w:rFonts w:ascii="Times New Roman" w:hAnsi="Times New Roman" w:cs="Times New Roman"/>
          <w:sz w:val="22"/>
        </w:rPr>
        <w:t xml:space="preserve">Kaip jau buvo paminėta kituose investicijų skyriuose, socialinė ekonominė nauda viešosios infrastruktūros kūrimo ir </w:t>
      </w:r>
      <w:r w:rsidRPr="00B477DC">
        <w:rPr>
          <w:rFonts w:ascii="Times New Roman" w:hAnsi="Times New Roman" w:cs="Times New Roman"/>
          <w:sz w:val="22"/>
        </w:rPr>
        <w:t>modernizavimo atveju yra pagrindinė viešųjų investicijų projekto nauda. Atsižvelgiant į socialinės ekonominės naudos vertinimo rodiklius, bus įvertinta atrinkta alternatyva ir nurodyti rodikliai, kuriais remiantis bus nustatyta ar investicijų projekto įgyvendinimas sukuria didesnę naudą nei patiriami kaštai.</w:t>
      </w:r>
    </w:p>
    <w:p w14:paraId="47BCD96A" w14:textId="7DB337B9" w:rsidR="0042270D" w:rsidRPr="00077818" w:rsidRDefault="0042270D" w:rsidP="00F738DF">
      <w:pPr>
        <w:spacing w:before="120" w:after="120"/>
        <w:rPr>
          <w:rFonts w:ascii="Times New Roman" w:hAnsi="Times New Roman" w:cs="Times New Roman"/>
          <w:sz w:val="22"/>
        </w:rPr>
      </w:pPr>
      <w:r w:rsidRPr="00B477DC">
        <w:rPr>
          <w:rFonts w:ascii="Times New Roman" w:hAnsi="Times New Roman" w:cs="Times New Roman"/>
          <w:sz w:val="22"/>
        </w:rPr>
        <w:t>Finansinėje analizė</w:t>
      </w:r>
      <w:r w:rsidR="008A2E04" w:rsidRPr="00B477DC">
        <w:rPr>
          <w:rFonts w:ascii="Times New Roman" w:hAnsi="Times New Roman" w:cs="Times New Roman"/>
          <w:sz w:val="22"/>
        </w:rPr>
        <w:t>je</w:t>
      </w:r>
      <w:r w:rsidRPr="00B477DC">
        <w:rPr>
          <w:rFonts w:ascii="Times New Roman" w:hAnsi="Times New Roman" w:cs="Times New Roman"/>
          <w:sz w:val="22"/>
        </w:rPr>
        <w:t xml:space="preserve"> buvo nagrinėjami pinigų srautų pasikeitimai. Socialinės ekonominės analizės tikslas yra įvertinti Projekto so</w:t>
      </w:r>
      <w:r w:rsidRPr="00077818">
        <w:rPr>
          <w:rFonts w:ascii="Times New Roman" w:hAnsi="Times New Roman" w:cs="Times New Roman"/>
          <w:sz w:val="22"/>
        </w:rPr>
        <w:t xml:space="preserve">cialinius ekonominius rodiklius. Socialinėje ekonominėje analizėje įvertinamas Projekto indėlis į nacionalinę ekonominę gerovę. Projekto poveikio vertinimo ribos yra visi </w:t>
      </w:r>
      <w:r w:rsidR="00F738DF">
        <w:rPr>
          <w:rFonts w:ascii="Times New Roman" w:hAnsi="Times New Roman" w:cs="Times New Roman"/>
          <w:sz w:val="22"/>
        </w:rPr>
        <w:t xml:space="preserve">Kupiškio </w:t>
      </w:r>
      <w:r w:rsidR="002D5D00" w:rsidRPr="00077818">
        <w:rPr>
          <w:rFonts w:ascii="Times New Roman" w:hAnsi="Times New Roman" w:cs="Times New Roman"/>
          <w:sz w:val="22"/>
        </w:rPr>
        <w:t>rajono</w:t>
      </w:r>
      <w:r w:rsidRPr="00077818">
        <w:rPr>
          <w:rFonts w:ascii="Times New Roman" w:hAnsi="Times New Roman" w:cs="Times New Roman"/>
          <w:sz w:val="22"/>
        </w:rPr>
        <w:t xml:space="preserve"> gyventojai. Vertinimas atliekamas atskirai </w:t>
      </w:r>
      <w:r w:rsidR="00077818" w:rsidRPr="00077818">
        <w:rPr>
          <w:rFonts w:ascii="Times New Roman" w:hAnsi="Times New Roman" w:cs="Times New Roman"/>
          <w:sz w:val="22"/>
        </w:rPr>
        <w:t>abiem</w:t>
      </w:r>
      <w:r w:rsidRPr="00077818">
        <w:rPr>
          <w:rFonts w:ascii="Times New Roman" w:hAnsi="Times New Roman" w:cs="Times New Roman"/>
          <w:sz w:val="22"/>
        </w:rPr>
        <w:t xml:space="preserve"> alternatyvoms, nustatyto periodo ir prielaidų rėmuose. Pagrindiniai ekonominio socialinio poveikio vertinimo rodikliai yra ekonominė grynoji dabartinė vertė ir ekonominė vidinė grąžos norma (EGDV ir EVGN) bei ekonominis naudos ir išlaidų santykis (ENIS).</w:t>
      </w:r>
    </w:p>
    <w:p w14:paraId="47BCD96B" w14:textId="77777777" w:rsidR="0042270D" w:rsidRPr="00077818" w:rsidRDefault="0042270D" w:rsidP="00F738DF">
      <w:pPr>
        <w:spacing w:before="120" w:after="120"/>
        <w:rPr>
          <w:rFonts w:ascii="Times New Roman" w:hAnsi="Times New Roman" w:cs="Times New Roman"/>
          <w:sz w:val="22"/>
        </w:rPr>
      </w:pPr>
      <w:r w:rsidRPr="00077818">
        <w:rPr>
          <w:rFonts w:ascii="Times New Roman" w:hAnsi="Times New Roman" w:cs="Times New Roman"/>
          <w:sz w:val="22"/>
        </w:rPr>
        <w:t xml:space="preserve">Socialinės ekonominės naudos skaičiavimai pinigine išraiška įvertina dėl Projekto įgyvendinimo visuomenei ir Savivaldybei sukuriamą </w:t>
      </w:r>
      <w:r w:rsidRPr="001C219F">
        <w:rPr>
          <w:rFonts w:ascii="Times New Roman" w:hAnsi="Times New Roman" w:cs="Times New Roman"/>
          <w:sz w:val="22"/>
        </w:rPr>
        <w:t>naudą ar sumažinamą žalą. Šioje dalyje pirmiausia identifikuojamos skirtingos Projekto socialinės ekonominės naudos.</w:t>
      </w:r>
    </w:p>
    <w:p w14:paraId="47BCD96C" w14:textId="77777777" w:rsidR="0042270D" w:rsidRPr="00077818" w:rsidRDefault="004E596A" w:rsidP="00AD3FC3">
      <w:pPr>
        <w:pStyle w:val="Antrat2"/>
        <w:numPr>
          <w:ilvl w:val="1"/>
          <w:numId w:val="7"/>
        </w:numPr>
        <w:jc w:val="right"/>
        <w:rPr>
          <w:rFonts w:ascii="Times New Roman" w:eastAsiaTheme="minorHAnsi" w:hAnsi="Times New Roman" w:cs="Times New Roman"/>
          <w:sz w:val="24"/>
          <w:szCs w:val="24"/>
        </w:rPr>
      </w:pPr>
      <w:bookmarkStart w:id="133" w:name="_Toc23154016"/>
      <w:r w:rsidRPr="00077818">
        <w:rPr>
          <w:rFonts w:ascii="Times New Roman" w:eastAsiaTheme="minorHAnsi" w:hAnsi="Times New Roman" w:cs="Times New Roman"/>
          <w:sz w:val="24"/>
          <w:szCs w:val="24"/>
        </w:rPr>
        <w:t>RINKOS KAINŲ PAVERTIMAS Į EKONOMINES</w:t>
      </w:r>
      <w:bookmarkEnd w:id="133"/>
    </w:p>
    <w:p w14:paraId="47BCD96D" w14:textId="77777777" w:rsidR="0042270D" w:rsidRPr="00077818" w:rsidRDefault="0042270D" w:rsidP="00AE1A0D">
      <w:pPr>
        <w:spacing w:before="120" w:after="120"/>
        <w:rPr>
          <w:rFonts w:ascii="Times New Roman" w:hAnsi="Times New Roman" w:cs="Times New Roman"/>
          <w:sz w:val="22"/>
        </w:rPr>
      </w:pPr>
      <w:r w:rsidRPr="00077818">
        <w:rPr>
          <w:rFonts w:ascii="Times New Roman" w:hAnsi="Times New Roman" w:cs="Times New Roman"/>
          <w:sz w:val="22"/>
        </w:rPr>
        <w:t xml:space="preserve">Finansinėje analizėje apskaičiuota pinigų srautų vertė yra veikiama netobulos konkurencijos dėl kurių pasireiškimo finansinėje analizėje įvertinti pinigų srautai neatspindi tikrosios pinigų vertės. Dėl šios priežasties finansiniai pinigų srautai konvertuojami perskaičiuojant rinkos kainas į ekonomines vertes. </w:t>
      </w:r>
    </w:p>
    <w:p w14:paraId="47BCD96E" w14:textId="77777777" w:rsidR="0042270D" w:rsidRPr="00077818" w:rsidRDefault="0042270D" w:rsidP="00AE1A0D">
      <w:pPr>
        <w:spacing w:before="120" w:after="120"/>
        <w:rPr>
          <w:rFonts w:ascii="Times New Roman" w:hAnsi="Times New Roman" w:cs="Times New Roman"/>
          <w:sz w:val="22"/>
        </w:rPr>
      </w:pPr>
      <w:r w:rsidRPr="00077818">
        <w:rPr>
          <w:rFonts w:ascii="Times New Roman" w:hAnsi="Times New Roman" w:cs="Times New Roman"/>
          <w:sz w:val="22"/>
        </w:rPr>
        <w:t>Atliekant konvertavimą, naudojami finansinėje analizėje taikyti pinigų srautai. Konvertavimui konversijos koeficientai taikomi:</w:t>
      </w:r>
    </w:p>
    <w:p w14:paraId="47BCD96F" w14:textId="77777777" w:rsidR="0042270D" w:rsidRPr="00077818" w:rsidRDefault="0042270D" w:rsidP="00AD3FC3">
      <w:pPr>
        <w:pStyle w:val="Sraopastraipa"/>
        <w:numPr>
          <w:ilvl w:val="0"/>
          <w:numId w:val="13"/>
        </w:numPr>
        <w:rPr>
          <w:rFonts w:ascii="Times New Roman" w:hAnsi="Times New Roman" w:cs="Times New Roman"/>
          <w:sz w:val="22"/>
        </w:rPr>
      </w:pPr>
      <w:r w:rsidRPr="00077818">
        <w:rPr>
          <w:rFonts w:ascii="Times New Roman" w:hAnsi="Times New Roman" w:cs="Times New Roman"/>
          <w:sz w:val="22"/>
        </w:rPr>
        <w:t>išskaičiuojant PVM, muitus, akcizus bei veiklos subsidijas;</w:t>
      </w:r>
    </w:p>
    <w:p w14:paraId="47BCD970" w14:textId="4C27C66F" w:rsidR="0042270D" w:rsidRPr="00077818" w:rsidRDefault="0042270D" w:rsidP="00AD3FC3">
      <w:pPr>
        <w:pStyle w:val="Sraopastraipa"/>
        <w:numPr>
          <w:ilvl w:val="0"/>
          <w:numId w:val="13"/>
        </w:numPr>
        <w:rPr>
          <w:rFonts w:ascii="Times New Roman" w:hAnsi="Times New Roman" w:cs="Times New Roman"/>
          <w:sz w:val="22"/>
        </w:rPr>
      </w:pPr>
      <w:r w:rsidRPr="00077818">
        <w:rPr>
          <w:rFonts w:ascii="Times New Roman" w:hAnsi="Times New Roman" w:cs="Times New Roman"/>
          <w:sz w:val="22"/>
        </w:rPr>
        <w:t xml:space="preserve">atskirai kiekvienai </w:t>
      </w:r>
      <w:r w:rsidRPr="00BC3819">
        <w:rPr>
          <w:rFonts w:ascii="Times New Roman" w:hAnsi="Times New Roman" w:cs="Times New Roman"/>
          <w:sz w:val="22"/>
        </w:rPr>
        <w:t>prekių ir paslaugų grupei pagal ekonominės veiklos sektorius (toliau nagrinėjama 2.3.2 skyrelyje). Konversijos koeficientai naudojami iš 201</w:t>
      </w:r>
      <w:r w:rsidR="001C219F" w:rsidRPr="00BC3819">
        <w:rPr>
          <w:rFonts w:ascii="Times New Roman" w:hAnsi="Times New Roman" w:cs="Times New Roman"/>
          <w:sz w:val="22"/>
        </w:rPr>
        <w:t>9</w:t>
      </w:r>
      <w:r w:rsidRPr="00BC3819">
        <w:rPr>
          <w:rFonts w:ascii="Times New Roman" w:hAnsi="Times New Roman" w:cs="Times New Roman"/>
          <w:sz w:val="22"/>
        </w:rPr>
        <w:t xml:space="preserve"> rinkos kainų konvertavimo suvestinės.</w:t>
      </w:r>
    </w:p>
    <w:p w14:paraId="47BCD971" w14:textId="77777777" w:rsidR="0042270D" w:rsidRPr="00077818" w:rsidRDefault="004E596A" w:rsidP="00AD3FC3">
      <w:pPr>
        <w:pStyle w:val="Antrat2"/>
        <w:numPr>
          <w:ilvl w:val="1"/>
          <w:numId w:val="7"/>
        </w:numPr>
        <w:spacing w:before="120"/>
        <w:ind w:left="1077"/>
        <w:jc w:val="right"/>
        <w:rPr>
          <w:rFonts w:ascii="Times New Roman" w:hAnsi="Times New Roman" w:cs="Times New Roman"/>
          <w:sz w:val="24"/>
          <w:szCs w:val="24"/>
        </w:rPr>
      </w:pPr>
      <w:bookmarkStart w:id="134" w:name="_Toc23154017"/>
      <w:r w:rsidRPr="00077818">
        <w:rPr>
          <w:rFonts w:ascii="Times New Roman" w:hAnsi="Times New Roman" w:cs="Times New Roman"/>
          <w:sz w:val="24"/>
          <w:szCs w:val="24"/>
        </w:rPr>
        <w:t>SOCIALINĖ DISKONTO NORMA</w:t>
      </w:r>
      <w:bookmarkEnd w:id="134"/>
    </w:p>
    <w:p w14:paraId="47BCD972" w14:textId="77777777" w:rsidR="0042270D" w:rsidRPr="00077818" w:rsidRDefault="0042270D" w:rsidP="00AE1A0D">
      <w:pPr>
        <w:spacing w:before="120" w:after="120"/>
        <w:rPr>
          <w:rFonts w:ascii="Times New Roman" w:hAnsi="Times New Roman" w:cs="Times New Roman"/>
          <w:sz w:val="22"/>
        </w:rPr>
      </w:pPr>
      <w:r w:rsidRPr="00077818">
        <w:rPr>
          <w:rFonts w:ascii="Times New Roman" w:hAnsi="Times New Roman" w:cs="Times New Roman"/>
          <w:sz w:val="22"/>
        </w:rPr>
        <w:t>Kaip numatyta Metodikoje, sekančiame skyriuje skaičiuojant alternatyvų ekonominius rodiklius naudojama 5% socialinė diskonto norma (SDN).</w:t>
      </w:r>
    </w:p>
    <w:p w14:paraId="47BCD973" w14:textId="77777777" w:rsidR="0042270D" w:rsidRPr="00077818" w:rsidRDefault="004E596A" w:rsidP="00AD3FC3">
      <w:pPr>
        <w:pStyle w:val="Antrat2"/>
        <w:numPr>
          <w:ilvl w:val="1"/>
          <w:numId w:val="7"/>
        </w:numPr>
        <w:jc w:val="right"/>
        <w:rPr>
          <w:rFonts w:ascii="Times New Roman" w:eastAsia="Times New Roman" w:hAnsi="Times New Roman" w:cs="Times New Roman"/>
          <w:sz w:val="24"/>
          <w:szCs w:val="24"/>
          <w:lang w:eastAsia="lt-LT"/>
        </w:rPr>
      </w:pPr>
      <w:bookmarkStart w:id="135" w:name="_Toc23154018"/>
      <w:r w:rsidRPr="00077818">
        <w:rPr>
          <w:rFonts w:ascii="Times New Roman" w:eastAsia="Times New Roman" w:hAnsi="Times New Roman" w:cs="Times New Roman"/>
          <w:sz w:val="24"/>
          <w:szCs w:val="24"/>
          <w:lang w:eastAsia="lt-LT"/>
        </w:rPr>
        <w:t>IŠORINIO POVEIKIO ĮVERTINIMAS</w:t>
      </w:r>
      <w:bookmarkEnd w:id="135"/>
    </w:p>
    <w:p w14:paraId="4DD11B7A" w14:textId="77777777" w:rsidR="00451F09" w:rsidRPr="00C514E2" w:rsidRDefault="0042270D" w:rsidP="00565301">
      <w:pPr>
        <w:spacing w:before="120" w:after="120"/>
        <w:rPr>
          <w:rFonts w:ascii="Times New Roman" w:hAnsi="Times New Roman" w:cs="Times New Roman"/>
          <w:color w:val="1F497D" w:themeColor="text2"/>
          <w:sz w:val="22"/>
          <w:u w:val="single"/>
        </w:rPr>
      </w:pPr>
      <w:r w:rsidRPr="00077818">
        <w:rPr>
          <w:rFonts w:ascii="Times New Roman" w:hAnsi="Times New Roman" w:cs="Times New Roman"/>
          <w:sz w:val="22"/>
        </w:rPr>
        <w:t xml:space="preserve">Išorinis poveikis vertinamas nustatant Projekto sukuriamą naudą ir žalą tikslinėms grupėms ir kitoms išorinėms grupėms. Atsižvelgiant į sektorius, </w:t>
      </w:r>
      <w:r w:rsidRPr="00565301">
        <w:rPr>
          <w:rFonts w:ascii="Times New Roman" w:hAnsi="Times New Roman" w:cs="Times New Roman"/>
          <w:sz w:val="22"/>
        </w:rPr>
        <w:t>kuriuose Projektas sukuria ekonominę vertę</w:t>
      </w:r>
      <w:r w:rsidRPr="00565301">
        <w:rPr>
          <w:rStyle w:val="Puslapioinaosnuoroda"/>
          <w:rFonts w:ascii="Times New Roman" w:hAnsi="Times New Roman" w:cs="Times New Roman"/>
          <w:sz w:val="22"/>
        </w:rPr>
        <w:footnoteReference w:id="21"/>
      </w:r>
      <w:r w:rsidRPr="00565301">
        <w:rPr>
          <w:rFonts w:ascii="Times New Roman" w:hAnsi="Times New Roman" w:cs="Times New Roman"/>
          <w:sz w:val="22"/>
        </w:rPr>
        <w:t xml:space="preserve">, </w:t>
      </w:r>
      <w:r w:rsidRPr="00C514E2">
        <w:rPr>
          <w:rFonts w:ascii="Times New Roman" w:hAnsi="Times New Roman" w:cs="Times New Roman"/>
          <w:color w:val="1F497D" w:themeColor="text2"/>
          <w:sz w:val="22"/>
          <w:u w:val="single"/>
        </w:rPr>
        <w:t>išskiriam</w:t>
      </w:r>
      <w:r w:rsidR="00EC61BB" w:rsidRPr="00C514E2">
        <w:rPr>
          <w:rFonts w:ascii="Times New Roman" w:hAnsi="Times New Roman" w:cs="Times New Roman"/>
          <w:color w:val="1F497D" w:themeColor="text2"/>
          <w:sz w:val="22"/>
          <w:u w:val="single"/>
        </w:rPr>
        <w:t xml:space="preserve">os dvi </w:t>
      </w:r>
      <w:r w:rsidR="00565301" w:rsidRPr="00C514E2">
        <w:rPr>
          <w:rFonts w:ascii="Times New Roman" w:hAnsi="Times New Roman" w:cs="Times New Roman"/>
          <w:color w:val="1F497D" w:themeColor="text2"/>
          <w:sz w:val="22"/>
          <w:u w:val="single"/>
        </w:rPr>
        <w:t>p</w:t>
      </w:r>
      <w:r w:rsidRPr="00C514E2">
        <w:rPr>
          <w:rFonts w:ascii="Times New Roman" w:hAnsi="Times New Roman" w:cs="Times New Roman"/>
          <w:color w:val="1F497D" w:themeColor="text2"/>
          <w:sz w:val="22"/>
          <w:u w:val="single"/>
        </w:rPr>
        <w:t>rojekto turinį atitinka</w:t>
      </w:r>
      <w:r w:rsidR="00565301" w:rsidRPr="00C514E2">
        <w:rPr>
          <w:rFonts w:ascii="Times New Roman" w:hAnsi="Times New Roman" w:cs="Times New Roman"/>
          <w:color w:val="1F497D" w:themeColor="text2"/>
          <w:sz w:val="22"/>
          <w:u w:val="single"/>
        </w:rPr>
        <w:t>n</w:t>
      </w:r>
      <w:r w:rsidR="00451F09" w:rsidRPr="00C514E2">
        <w:rPr>
          <w:rFonts w:ascii="Times New Roman" w:hAnsi="Times New Roman" w:cs="Times New Roman"/>
          <w:color w:val="1F497D" w:themeColor="text2"/>
          <w:sz w:val="22"/>
          <w:u w:val="single"/>
        </w:rPr>
        <w:t>čios</w:t>
      </w:r>
      <w:r w:rsidRPr="00C514E2">
        <w:rPr>
          <w:rFonts w:ascii="Times New Roman" w:hAnsi="Times New Roman" w:cs="Times New Roman"/>
          <w:color w:val="1F497D" w:themeColor="text2"/>
          <w:sz w:val="22"/>
          <w:u w:val="single"/>
        </w:rPr>
        <w:t xml:space="preserve"> srit</w:t>
      </w:r>
      <w:r w:rsidR="00451F09" w:rsidRPr="00C514E2">
        <w:rPr>
          <w:rFonts w:ascii="Times New Roman" w:hAnsi="Times New Roman" w:cs="Times New Roman"/>
          <w:color w:val="1F497D" w:themeColor="text2"/>
          <w:sz w:val="22"/>
          <w:u w:val="single"/>
        </w:rPr>
        <w:t>ys:</w:t>
      </w:r>
    </w:p>
    <w:p w14:paraId="47BCD975" w14:textId="4B61DC8B" w:rsidR="0042270D" w:rsidRPr="00C514E2" w:rsidRDefault="0042270D" w:rsidP="00AD3FC3">
      <w:pPr>
        <w:pStyle w:val="Sraopastraipa"/>
        <w:numPr>
          <w:ilvl w:val="0"/>
          <w:numId w:val="35"/>
        </w:numPr>
        <w:spacing w:before="120" w:after="120"/>
        <w:rPr>
          <w:rFonts w:ascii="Times New Roman" w:hAnsi="Times New Roman" w:cs="Times New Roman"/>
          <w:color w:val="1F497D" w:themeColor="text2"/>
          <w:sz w:val="22"/>
          <w:u w:val="single"/>
        </w:rPr>
      </w:pPr>
      <w:r w:rsidRPr="00C514E2">
        <w:rPr>
          <w:rFonts w:ascii="Times New Roman" w:hAnsi="Times New Roman" w:cs="Times New Roman"/>
          <w:i/>
          <w:iCs/>
          <w:color w:val="1F497D" w:themeColor="text2"/>
          <w:sz w:val="22"/>
          <w:u w:val="single"/>
        </w:rPr>
        <w:t>Švietimas ir mokslas</w:t>
      </w:r>
      <w:r w:rsidR="00565301" w:rsidRPr="00C514E2">
        <w:rPr>
          <w:rFonts w:ascii="Times New Roman" w:hAnsi="Times New Roman" w:cs="Times New Roman"/>
          <w:color w:val="1F497D" w:themeColor="text2"/>
          <w:sz w:val="22"/>
          <w:u w:val="single"/>
        </w:rPr>
        <w:t>.</w:t>
      </w:r>
    </w:p>
    <w:p w14:paraId="3C19F892" w14:textId="072EBF63" w:rsidR="00451F09" w:rsidRPr="00C514E2" w:rsidRDefault="00C514E2" w:rsidP="00AD3FC3">
      <w:pPr>
        <w:pStyle w:val="Sraopastraipa"/>
        <w:numPr>
          <w:ilvl w:val="0"/>
          <w:numId w:val="35"/>
        </w:numPr>
        <w:spacing w:before="120" w:after="120"/>
        <w:rPr>
          <w:rFonts w:ascii="Times New Roman" w:hAnsi="Times New Roman" w:cs="Times New Roman"/>
          <w:color w:val="1F497D" w:themeColor="text2"/>
          <w:sz w:val="22"/>
          <w:u w:val="single"/>
        </w:rPr>
      </w:pPr>
      <w:r w:rsidRPr="00C514E2">
        <w:rPr>
          <w:rFonts w:ascii="Times New Roman" w:hAnsi="Times New Roman" w:cs="Times New Roman"/>
          <w:i/>
          <w:iCs/>
          <w:color w:val="1F497D" w:themeColor="text2"/>
          <w:sz w:val="22"/>
          <w:u w:val="single"/>
        </w:rPr>
        <w:t>Viešoji infrastruktūra verslui</w:t>
      </w:r>
      <w:r w:rsidRPr="00C514E2">
        <w:rPr>
          <w:rFonts w:ascii="Times New Roman" w:hAnsi="Times New Roman" w:cs="Times New Roman"/>
          <w:color w:val="1F497D" w:themeColor="text2"/>
          <w:sz w:val="22"/>
          <w:u w:val="single"/>
        </w:rPr>
        <w:t>.</w:t>
      </w:r>
    </w:p>
    <w:p w14:paraId="47BCD978" w14:textId="77777777" w:rsidR="0042270D" w:rsidRPr="00077818" w:rsidRDefault="0042270D" w:rsidP="00AD3FC3">
      <w:pPr>
        <w:pStyle w:val="Antrat3"/>
        <w:numPr>
          <w:ilvl w:val="2"/>
          <w:numId w:val="7"/>
        </w:numPr>
        <w:ind w:left="2147" w:hanging="851"/>
        <w:jc w:val="right"/>
        <w:rPr>
          <w:rFonts w:ascii="Times New Roman" w:hAnsi="Times New Roman" w:cs="Times New Roman"/>
          <w:b/>
          <w:szCs w:val="24"/>
        </w:rPr>
      </w:pPr>
      <w:bookmarkStart w:id="136" w:name="_Toc23154019"/>
      <w:r w:rsidRPr="00077818">
        <w:rPr>
          <w:rFonts w:ascii="Times New Roman" w:hAnsi="Times New Roman" w:cs="Times New Roman"/>
          <w:b/>
          <w:szCs w:val="24"/>
        </w:rPr>
        <w:t>Poveikio komponentai</w:t>
      </w:r>
      <w:bookmarkEnd w:id="136"/>
    </w:p>
    <w:p w14:paraId="1B0C20D6" w14:textId="77777777" w:rsidR="00C514E2" w:rsidRDefault="00B23BF8" w:rsidP="00EA5E73">
      <w:pPr>
        <w:rPr>
          <w:rFonts w:ascii="Times New Roman" w:hAnsi="Times New Roman" w:cs="Times New Roman"/>
          <w:bCs/>
          <w:sz w:val="22"/>
        </w:rPr>
      </w:pPr>
      <w:r w:rsidRPr="00EA5E73">
        <w:rPr>
          <w:rFonts w:ascii="Times New Roman" w:hAnsi="Times New Roman" w:cs="Times New Roman"/>
          <w:bCs/>
          <w:sz w:val="22"/>
        </w:rPr>
        <w:t>Projekto socialinei ekonominei nauda įvertinti, taikom</w:t>
      </w:r>
      <w:r w:rsidR="00C514E2">
        <w:rPr>
          <w:rFonts w:ascii="Times New Roman" w:hAnsi="Times New Roman" w:cs="Times New Roman"/>
          <w:bCs/>
          <w:sz w:val="22"/>
        </w:rPr>
        <w:t>i</w:t>
      </w:r>
      <w:r w:rsidRPr="00EA5E73">
        <w:rPr>
          <w:rFonts w:ascii="Times New Roman" w:hAnsi="Times New Roman" w:cs="Times New Roman"/>
          <w:bCs/>
          <w:sz w:val="22"/>
        </w:rPr>
        <w:t xml:space="preserve"> ši</w:t>
      </w:r>
      <w:r w:rsidR="00C514E2">
        <w:rPr>
          <w:rFonts w:ascii="Times New Roman" w:hAnsi="Times New Roman" w:cs="Times New Roman"/>
          <w:bCs/>
          <w:sz w:val="22"/>
        </w:rPr>
        <w:t>e</w:t>
      </w:r>
      <w:r w:rsidRPr="00EA5E73">
        <w:rPr>
          <w:rFonts w:ascii="Times New Roman" w:hAnsi="Times New Roman" w:cs="Times New Roman"/>
          <w:bCs/>
          <w:sz w:val="22"/>
        </w:rPr>
        <w:t xml:space="preserve"> komponent</w:t>
      </w:r>
      <w:r w:rsidR="00C514E2">
        <w:rPr>
          <w:rFonts w:ascii="Times New Roman" w:hAnsi="Times New Roman" w:cs="Times New Roman"/>
          <w:bCs/>
          <w:sz w:val="22"/>
        </w:rPr>
        <w:t>ai:</w:t>
      </w:r>
    </w:p>
    <w:p w14:paraId="00556B33" w14:textId="5207ABB2" w:rsidR="00B23BF8" w:rsidRPr="00890C7E" w:rsidRDefault="00EA5E73" w:rsidP="00AD3FC3">
      <w:pPr>
        <w:pStyle w:val="Sraopastraipa"/>
        <w:numPr>
          <w:ilvl w:val="0"/>
          <w:numId w:val="36"/>
        </w:numPr>
        <w:rPr>
          <w:rFonts w:ascii="Times New Roman" w:hAnsi="Times New Roman" w:cs="Times New Roman"/>
          <w:color w:val="1F497D" w:themeColor="text2"/>
          <w:sz w:val="22"/>
          <w:u w:val="single"/>
        </w:rPr>
      </w:pPr>
      <w:r w:rsidRPr="00890C7E">
        <w:rPr>
          <w:rFonts w:ascii="Times New Roman" w:hAnsi="Times New Roman" w:cs="Times New Roman"/>
          <w:color w:val="1F497D" w:themeColor="text2"/>
          <w:sz w:val="22"/>
          <w:u w:val="single"/>
        </w:rPr>
        <w:t>Pasiryžimas sumokėti už padidėjusį neformaliojo švietimo paslaugų prieinamumą</w:t>
      </w:r>
      <w:r w:rsidR="00A0673F" w:rsidRPr="00890C7E">
        <w:rPr>
          <w:rFonts w:ascii="Times New Roman" w:hAnsi="Times New Roman" w:cs="Times New Roman"/>
          <w:color w:val="1F497D" w:themeColor="text2"/>
          <w:sz w:val="22"/>
          <w:u w:val="single"/>
        </w:rPr>
        <w:t xml:space="preserve"> (išvengtos auklės samdymo sąnaudos)</w:t>
      </w:r>
    </w:p>
    <w:p w14:paraId="21CEA8EA" w14:textId="2B4148CD" w:rsidR="00A0673F" w:rsidRPr="00890C7E" w:rsidRDefault="00C2759A" w:rsidP="00AD3FC3">
      <w:pPr>
        <w:pStyle w:val="Sraopastraipa"/>
        <w:numPr>
          <w:ilvl w:val="0"/>
          <w:numId w:val="36"/>
        </w:numPr>
        <w:rPr>
          <w:rFonts w:ascii="Times New Roman" w:hAnsi="Times New Roman" w:cs="Times New Roman"/>
          <w:bCs/>
          <w:color w:val="1F497D" w:themeColor="text2"/>
          <w:sz w:val="22"/>
          <w:u w:val="single"/>
        </w:rPr>
      </w:pPr>
      <w:r w:rsidRPr="00890C7E">
        <w:rPr>
          <w:rFonts w:ascii="Times New Roman" w:hAnsi="Times New Roman" w:cs="Times New Roman"/>
          <w:bCs/>
          <w:color w:val="1F497D" w:themeColor="text2"/>
          <w:sz w:val="22"/>
          <w:u w:val="single"/>
        </w:rPr>
        <w:t>Pasiryžimas sumokėti už padidėjusį neformaliojo švietimo paslaugų prieinamumą (laiko vertė ne darbo reikalais vykstantiems keleiviams)</w:t>
      </w:r>
    </w:p>
    <w:p w14:paraId="02929BAC" w14:textId="4CA3CC8B" w:rsidR="00C2759A" w:rsidRPr="00890C7E" w:rsidRDefault="009871F6" w:rsidP="00AD3FC3">
      <w:pPr>
        <w:pStyle w:val="Sraopastraipa"/>
        <w:numPr>
          <w:ilvl w:val="0"/>
          <w:numId w:val="36"/>
        </w:numPr>
        <w:rPr>
          <w:rFonts w:ascii="Times New Roman" w:hAnsi="Times New Roman" w:cs="Times New Roman"/>
          <w:bCs/>
          <w:color w:val="1F497D" w:themeColor="text2"/>
          <w:sz w:val="22"/>
          <w:u w:val="single"/>
        </w:rPr>
      </w:pPr>
      <w:r w:rsidRPr="00890C7E">
        <w:rPr>
          <w:rFonts w:ascii="Times New Roman" w:hAnsi="Times New Roman" w:cs="Times New Roman"/>
          <w:bCs/>
          <w:color w:val="1F497D" w:themeColor="text2"/>
          <w:sz w:val="22"/>
          <w:u w:val="single"/>
        </w:rPr>
        <w:t>Pasiryžimas sumokėti už padidėjusį neformaliojo švietimo paslaugų prieinamumą (TPES)</w:t>
      </w:r>
    </w:p>
    <w:p w14:paraId="42EAC0AB" w14:textId="6B9B4DF1" w:rsidR="009871F6" w:rsidRPr="00890C7E" w:rsidRDefault="00890C7E" w:rsidP="00AD3FC3">
      <w:pPr>
        <w:pStyle w:val="Sraopastraipa"/>
        <w:numPr>
          <w:ilvl w:val="0"/>
          <w:numId w:val="36"/>
        </w:numPr>
        <w:rPr>
          <w:rFonts w:ascii="Times New Roman" w:hAnsi="Times New Roman" w:cs="Times New Roman"/>
          <w:bCs/>
          <w:color w:val="1F497D" w:themeColor="text2"/>
          <w:sz w:val="22"/>
          <w:u w:val="single"/>
        </w:rPr>
      </w:pPr>
      <w:r w:rsidRPr="00890C7E">
        <w:rPr>
          <w:rFonts w:ascii="Times New Roman" w:hAnsi="Times New Roman" w:cs="Times New Roman"/>
          <w:bCs/>
          <w:color w:val="1F497D" w:themeColor="text2"/>
          <w:sz w:val="22"/>
          <w:u w:val="single"/>
        </w:rPr>
        <w:lastRenderedPageBreak/>
        <w:t>Vieno darbuotojo sukuriama pridėtinė vertė</w:t>
      </w:r>
    </w:p>
    <w:p w14:paraId="47BCD986" w14:textId="77777777" w:rsidR="0042270D" w:rsidRPr="00077818" w:rsidRDefault="0042270D" w:rsidP="00AD3FC3">
      <w:pPr>
        <w:pStyle w:val="Antrat3"/>
        <w:numPr>
          <w:ilvl w:val="2"/>
          <w:numId w:val="7"/>
        </w:numPr>
        <w:ind w:left="2147" w:hanging="851"/>
        <w:jc w:val="right"/>
        <w:rPr>
          <w:rFonts w:ascii="Times New Roman" w:hAnsi="Times New Roman" w:cs="Times New Roman"/>
          <w:b/>
          <w:szCs w:val="24"/>
        </w:rPr>
      </w:pPr>
      <w:bookmarkStart w:id="137" w:name="_Toc23154020"/>
      <w:r w:rsidRPr="00077818">
        <w:rPr>
          <w:rFonts w:ascii="Times New Roman" w:hAnsi="Times New Roman" w:cs="Times New Roman"/>
          <w:b/>
          <w:szCs w:val="24"/>
        </w:rPr>
        <w:t>Poveikio mastas</w:t>
      </w:r>
      <w:bookmarkEnd w:id="137"/>
    </w:p>
    <w:p w14:paraId="47BCD9A2" w14:textId="045BF360" w:rsidR="0042270D" w:rsidRDefault="0042270D" w:rsidP="000048E1">
      <w:pPr>
        <w:spacing w:before="120" w:after="120"/>
        <w:rPr>
          <w:rFonts w:ascii="Times New Roman" w:hAnsi="Times New Roman" w:cs="Times New Roman"/>
          <w:sz w:val="22"/>
        </w:rPr>
      </w:pPr>
      <w:r w:rsidRPr="00310BF0">
        <w:rPr>
          <w:rFonts w:ascii="Times New Roman" w:hAnsi="Times New Roman" w:cs="Times New Roman"/>
          <w:sz w:val="22"/>
        </w:rPr>
        <w:t xml:space="preserve">Toliau pateikiama </w:t>
      </w:r>
      <w:r w:rsidR="004E6006">
        <w:rPr>
          <w:rFonts w:ascii="Times New Roman" w:hAnsi="Times New Roman" w:cs="Times New Roman"/>
          <w:sz w:val="22"/>
        </w:rPr>
        <w:t>nurodytų</w:t>
      </w:r>
      <w:r w:rsidRPr="00310BF0">
        <w:rPr>
          <w:rFonts w:ascii="Times New Roman" w:hAnsi="Times New Roman" w:cs="Times New Roman"/>
          <w:sz w:val="22"/>
        </w:rPr>
        <w:t xml:space="preserve"> poveikio komponentų apskaičiavimo metodika</w:t>
      </w:r>
      <w:r w:rsidR="00710AA1">
        <w:rPr>
          <w:rFonts w:ascii="Times New Roman" w:hAnsi="Times New Roman" w:cs="Times New Roman"/>
          <w:sz w:val="22"/>
        </w:rPr>
        <w:t>.</w:t>
      </w:r>
    </w:p>
    <w:p w14:paraId="3A6CC691" w14:textId="477875F5" w:rsidR="00710AA1" w:rsidRDefault="001C219F" w:rsidP="00710AA1">
      <w:pPr>
        <w:spacing w:before="240" w:after="120"/>
        <w:jc w:val="center"/>
        <w:rPr>
          <w:rFonts w:ascii="Times New Roman" w:hAnsi="Times New Roman" w:cs="Times New Roman"/>
          <w:b/>
          <w:sz w:val="22"/>
        </w:rPr>
      </w:pPr>
      <w:r w:rsidRPr="00F6102D">
        <w:rPr>
          <w:rFonts w:ascii="Times New Roman" w:hAnsi="Times New Roman" w:cs="Times New Roman"/>
          <w:b/>
          <w:sz w:val="22"/>
        </w:rPr>
        <w:t>4</w:t>
      </w:r>
      <w:r w:rsidR="00F6102D" w:rsidRPr="00F6102D">
        <w:rPr>
          <w:rFonts w:ascii="Times New Roman" w:hAnsi="Times New Roman" w:cs="Times New Roman"/>
          <w:b/>
          <w:sz w:val="22"/>
        </w:rPr>
        <w:t>4</w:t>
      </w:r>
      <w:r w:rsidR="00710AA1" w:rsidRPr="00F6102D">
        <w:rPr>
          <w:rFonts w:ascii="Times New Roman" w:hAnsi="Times New Roman" w:cs="Times New Roman"/>
          <w:b/>
          <w:sz w:val="22"/>
        </w:rPr>
        <w:t xml:space="preserve"> lentelė.</w:t>
      </w:r>
      <w:r w:rsidR="00710AA1" w:rsidRPr="00710AA1">
        <w:rPr>
          <w:rFonts w:ascii="Times New Roman" w:hAnsi="Times New Roman" w:cs="Times New Roman"/>
          <w:b/>
          <w:sz w:val="22"/>
        </w:rPr>
        <w:t xml:space="preserve"> Poveikio komponentų apskaičiavimo pagrindimas</w:t>
      </w:r>
    </w:p>
    <w:tbl>
      <w:tblPr>
        <w:tblStyle w:val="LightList-Accent15"/>
        <w:tblW w:w="0" w:type="auto"/>
        <w:tblLook w:val="04A0" w:firstRow="1" w:lastRow="0" w:firstColumn="1" w:lastColumn="0" w:noHBand="0" w:noVBand="1"/>
      </w:tblPr>
      <w:tblGrid>
        <w:gridCol w:w="3359"/>
        <w:gridCol w:w="3427"/>
        <w:gridCol w:w="2832"/>
      </w:tblGrid>
      <w:tr w:rsidR="00F34FF6" w:rsidRPr="008036F5" w14:paraId="0D75B927" w14:textId="77777777" w:rsidTr="006A6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9" w:type="dxa"/>
          </w:tcPr>
          <w:p w14:paraId="5C52D97C" w14:textId="77777777" w:rsidR="00F34FF6" w:rsidRPr="008036F5" w:rsidRDefault="00F34FF6" w:rsidP="00E566E1">
            <w:pPr>
              <w:jc w:val="center"/>
              <w:rPr>
                <w:rFonts w:ascii="Times New Roman" w:hAnsi="Times New Roman" w:cs="Times New Roman"/>
                <w:b w:val="0"/>
              </w:rPr>
            </w:pPr>
            <w:r w:rsidRPr="008036F5">
              <w:rPr>
                <w:rFonts w:ascii="Times New Roman" w:hAnsi="Times New Roman" w:cs="Times New Roman"/>
                <w:b w:val="0"/>
              </w:rPr>
              <w:t>Laiko sutaupymai (ne darbo reikalais vykstančio keleivio laiko vertė)</w:t>
            </w:r>
          </w:p>
        </w:tc>
        <w:tc>
          <w:tcPr>
            <w:tcW w:w="3427" w:type="dxa"/>
          </w:tcPr>
          <w:p w14:paraId="716E6201" w14:textId="77777777" w:rsidR="00F34FF6" w:rsidRPr="008036F5" w:rsidRDefault="00F34FF6"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36F5">
              <w:rPr>
                <w:rFonts w:ascii="Times New Roman" w:hAnsi="Times New Roman" w:cs="Times New Roman"/>
                <w:b w:val="0"/>
              </w:rPr>
              <w:t>Kelių transporto priemonių eksploatacinių sąnaudų sutaupymai (lengvasis automobilis)</w:t>
            </w:r>
          </w:p>
        </w:tc>
        <w:tc>
          <w:tcPr>
            <w:tcW w:w="2832" w:type="dxa"/>
          </w:tcPr>
          <w:p w14:paraId="32B2B926" w14:textId="77777777" w:rsidR="00F34FF6" w:rsidRPr="008036F5" w:rsidRDefault="00F34FF6"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36F5">
              <w:rPr>
                <w:rFonts w:ascii="Times New Roman" w:hAnsi="Times New Roman" w:cs="Times New Roman"/>
                <w:b w:val="0"/>
              </w:rPr>
              <w:t>Išvengtos auklės samdymo sąnaudos</w:t>
            </w:r>
          </w:p>
        </w:tc>
      </w:tr>
      <w:tr w:rsidR="00F34FF6" w:rsidRPr="008036F5" w14:paraId="77C4D5E5" w14:textId="77777777" w:rsidTr="006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9" w:type="dxa"/>
          </w:tcPr>
          <w:p w14:paraId="784CD88B" w14:textId="1D77F802" w:rsidR="00F34FF6" w:rsidRPr="0003725D" w:rsidRDefault="00F34FF6" w:rsidP="00E566E1">
            <w:pPr>
              <w:rPr>
                <w:rFonts w:ascii="Times New Roman" w:hAnsi="Times New Roman" w:cs="Times New Roman"/>
                <w:b w:val="0"/>
                <w:color w:val="1F497D" w:themeColor="text2"/>
                <w:sz w:val="22"/>
                <w:u w:val="single"/>
              </w:rPr>
            </w:pPr>
            <w:r w:rsidRPr="0003725D">
              <w:rPr>
                <w:rFonts w:ascii="Times New Roman" w:hAnsi="Times New Roman" w:cs="Times New Roman"/>
                <w:b w:val="0"/>
                <w:color w:val="1F497D" w:themeColor="text2"/>
                <w:sz w:val="22"/>
                <w:u w:val="single"/>
              </w:rPr>
              <w:t xml:space="preserve">1. Socialinė ekonominė nauda vertinama apskaičiavus </w:t>
            </w:r>
            <w:r w:rsidR="00093FCE" w:rsidRPr="0003725D">
              <w:rPr>
                <w:rFonts w:ascii="Times New Roman" w:hAnsi="Times New Roman" w:cs="Times New Roman"/>
                <w:b w:val="0"/>
                <w:color w:val="1F497D" w:themeColor="text2"/>
                <w:sz w:val="22"/>
                <w:u w:val="single"/>
              </w:rPr>
              <w:t>privačių</w:t>
            </w:r>
            <w:r w:rsidRPr="0003725D">
              <w:rPr>
                <w:rFonts w:ascii="Times New Roman" w:hAnsi="Times New Roman" w:cs="Times New Roman"/>
                <w:b w:val="0"/>
                <w:color w:val="1F497D" w:themeColor="text2"/>
                <w:sz w:val="22"/>
                <w:u w:val="single"/>
              </w:rPr>
              <w:t xml:space="preserve"> lankytojų sraut</w:t>
            </w:r>
            <w:r w:rsidR="00535C7D" w:rsidRPr="0003725D">
              <w:rPr>
                <w:rFonts w:ascii="Times New Roman" w:hAnsi="Times New Roman" w:cs="Times New Roman"/>
                <w:b w:val="0"/>
                <w:color w:val="1F497D" w:themeColor="text2"/>
                <w:sz w:val="22"/>
                <w:u w:val="single"/>
              </w:rPr>
              <w:t>ą</w:t>
            </w:r>
            <w:r w:rsidRPr="0003725D">
              <w:rPr>
                <w:rFonts w:ascii="Times New Roman" w:hAnsi="Times New Roman" w:cs="Times New Roman"/>
                <w:b w:val="0"/>
                <w:color w:val="1F497D" w:themeColor="text2"/>
                <w:sz w:val="22"/>
                <w:u w:val="single"/>
              </w:rPr>
              <w:t xml:space="preserve"> per metus</w:t>
            </w:r>
            <w:r w:rsidR="00093FCE" w:rsidRPr="0003725D">
              <w:rPr>
                <w:rFonts w:ascii="Times New Roman" w:hAnsi="Times New Roman" w:cs="Times New Roman"/>
                <w:b w:val="0"/>
                <w:color w:val="1F497D" w:themeColor="text2"/>
                <w:sz w:val="22"/>
                <w:u w:val="single"/>
              </w:rPr>
              <w:t xml:space="preserve"> (</w:t>
            </w:r>
            <w:r w:rsidR="000F7CF5" w:rsidRPr="0003725D">
              <w:rPr>
                <w:rFonts w:ascii="Times New Roman" w:hAnsi="Times New Roman" w:cs="Times New Roman"/>
                <w:b w:val="0"/>
                <w:color w:val="1F497D" w:themeColor="text2"/>
                <w:sz w:val="22"/>
                <w:u w:val="single"/>
              </w:rPr>
              <w:t xml:space="preserve">I alternatyvos atveju </w:t>
            </w:r>
            <w:r w:rsidR="000D5A59" w:rsidRPr="0003725D">
              <w:rPr>
                <w:rFonts w:ascii="Times New Roman" w:hAnsi="Times New Roman" w:cs="Times New Roman"/>
                <w:b w:val="0"/>
                <w:color w:val="1F497D" w:themeColor="text2"/>
                <w:sz w:val="22"/>
                <w:u w:val="single"/>
              </w:rPr>
              <w:t>–</w:t>
            </w:r>
            <w:r w:rsidR="000F7CF5" w:rsidRPr="0003725D">
              <w:rPr>
                <w:rFonts w:ascii="Times New Roman" w:hAnsi="Times New Roman" w:cs="Times New Roman"/>
                <w:b w:val="0"/>
                <w:color w:val="1F497D" w:themeColor="text2"/>
                <w:sz w:val="22"/>
                <w:u w:val="single"/>
              </w:rPr>
              <w:t xml:space="preserve"> </w:t>
            </w:r>
            <w:r w:rsidR="000D5A59" w:rsidRPr="0003725D">
              <w:rPr>
                <w:rFonts w:ascii="Times New Roman" w:hAnsi="Times New Roman" w:cs="Times New Roman"/>
                <w:b w:val="0"/>
                <w:color w:val="1F497D" w:themeColor="text2"/>
                <w:sz w:val="22"/>
                <w:u w:val="single"/>
              </w:rPr>
              <w:t>19980, II alternatyvos – 14994)</w:t>
            </w:r>
            <w:r w:rsidRPr="0003725D">
              <w:rPr>
                <w:rFonts w:ascii="Times New Roman" w:hAnsi="Times New Roman" w:cs="Times New Roman"/>
                <w:b w:val="0"/>
                <w:color w:val="1F497D" w:themeColor="text2"/>
                <w:sz w:val="22"/>
                <w:u w:val="single"/>
              </w:rPr>
              <w:t>.</w:t>
            </w:r>
          </w:p>
          <w:p w14:paraId="371C425C" w14:textId="321852D5" w:rsidR="00F34FF6" w:rsidRPr="0003725D" w:rsidRDefault="00F34FF6" w:rsidP="00E566E1">
            <w:pPr>
              <w:rPr>
                <w:rFonts w:ascii="Times New Roman" w:hAnsi="Times New Roman" w:cs="Times New Roman"/>
                <w:b w:val="0"/>
                <w:color w:val="1F497D" w:themeColor="text2"/>
                <w:sz w:val="22"/>
                <w:u w:val="single"/>
              </w:rPr>
            </w:pPr>
            <w:r w:rsidRPr="0003725D">
              <w:rPr>
                <w:rFonts w:ascii="Times New Roman" w:hAnsi="Times New Roman" w:cs="Times New Roman"/>
                <w:b w:val="0"/>
                <w:color w:val="1F497D" w:themeColor="text2"/>
                <w:sz w:val="22"/>
                <w:u w:val="single"/>
              </w:rPr>
              <w:t xml:space="preserve">2. Daroma prielaida, kad vienam suaugusiajam vidutiniškai tenka vykti 20 min iki </w:t>
            </w:r>
            <w:r w:rsidR="00344741" w:rsidRPr="0003725D">
              <w:rPr>
                <w:rFonts w:ascii="Times New Roman" w:hAnsi="Times New Roman" w:cs="Times New Roman"/>
                <w:b w:val="0"/>
                <w:color w:val="1F497D" w:themeColor="text2"/>
                <w:sz w:val="22"/>
                <w:u w:val="single"/>
              </w:rPr>
              <w:t>naujai įrengto</w:t>
            </w:r>
            <w:r w:rsidRPr="0003725D">
              <w:rPr>
                <w:rFonts w:ascii="Times New Roman" w:hAnsi="Times New Roman" w:cs="Times New Roman"/>
                <w:b w:val="0"/>
                <w:color w:val="1F497D" w:themeColor="text2"/>
                <w:sz w:val="22"/>
                <w:u w:val="single"/>
              </w:rPr>
              <w:t xml:space="preserve"> sporto komplekso.</w:t>
            </w:r>
          </w:p>
          <w:p w14:paraId="522A929F" w14:textId="77777777" w:rsidR="00F34FF6" w:rsidRPr="0003725D" w:rsidRDefault="00F34FF6" w:rsidP="00E566E1">
            <w:pPr>
              <w:rPr>
                <w:rFonts w:ascii="Times New Roman" w:hAnsi="Times New Roman" w:cs="Times New Roman"/>
                <w:b w:val="0"/>
                <w:color w:val="1F497D" w:themeColor="text2"/>
                <w:sz w:val="22"/>
                <w:u w:val="single"/>
              </w:rPr>
            </w:pPr>
            <w:r w:rsidRPr="0003725D">
              <w:rPr>
                <w:rFonts w:ascii="Times New Roman" w:hAnsi="Times New Roman" w:cs="Times New Roman"/>
                <w:b w:val="0"/>
                <w:color w:val="1F497D" w:themeColor="text2"/>
                <w:sz w:val="22"/>
                <w:u w:val="single"/>
              </w:rPr>
              <w:t>3. Apskaičiuota laiko sutaupymų socialinė ekonominė nauda suaugusiems naudojant kasmetinius įverčius.</w:t>
            </w:r>
          </w:p>
        </w:tc>
        <w:tc>
          <w:tcPr>
            <w:tcW w:w="3427" w:type="dxa"/>
          </w:tcPr>
          <w:p w14:paraId="2BCB7F16" w14:textId="77777777" w:rsidR="00EE62E0" w:rsidRPr="0003725D" w:rsidRDefault="00F34FF6" w:rsidP="00EE62E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F497D" w:themeColor="text2"/>
                <w:sz w:val="22"/>
                <w:u w:val="single"/>
              </w:rPr>
            </w:pPr>
            <w:r w:rsidRPr="0003725D">
              <w:rPr>
                <w:rFonts w:ascii="Times New Roman" w:hAnsi="Times New Roman" w:cs="Times New Roman"/>
                <w:bCs/>
                <w:color w:val="1F497D" w:themeColor="text2"/>
                <w:sz w:val="22"/>
                <w:u w:val="single"/>
              </w:rPr>
              <w:t xml:space="preserve">1. </w:t>
            </w:r>
            <w:r w:rsidR="00EE62E0" w:rsidRPr="0003725D">
              <w:rPr>
                <w:rFonts w:ascii="Times New Roman" w:hAnsi="Times New Roman" w:cs="Times New Roman"/>
                <w:bCs/>
                <w:color w:val="1F497D" w:themeColor="text2"/>
                <w:sz w:val="22"/>
                <w:u w:val="single"/>
              </w:rPr>
              <w:t>Socialinė ekonominė nauda vertinama apskaičiavus privačių lankytojų srautą per metus (I alternatyvos atveju – 19980, II alternatyvos – 14994).</w:t>
            </w:r>
          </w:p>
          <w:p w14:paraId="4852C101" w14:textId="03FD7E5F" w:rsidR="00F34FF6" w:rsidRPr="0003725D" w:rsidRDefault="00F34FF6"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F497D" w:themeColor="text2"/>
                <w:sz w:val="22"/>
                <w:u w:val="single"/>
              </w:rPr>
            </w:pPr>
            <w:r w:rsidRPr="0003725D">
              <w:rPr>
                <w:rFonts w:ascii="Times New Roman" w:hAnsi="Times New Roman" w:cs="Times New Roman"/>
                <w:bCs/>
                <w:color w:val="1F497D" w:themeColor="text2"/>
                <w:sz w:val="22"/>
                <w:u w:val="single"/>
              </w:rPr>
              <w:t>2. Įvertintas vidutinis atstumas – 2</w:t>
            </w:r>
            <w:r w:rsidR="00EE62E0" w:rsidRPr="0003725D">
              <w:rPr>
                <w:rFonts w:ascii="Times New Roman" w:hAnsi="Times New Roman" w:cs="Times New Roman"/>
                <w:bCs/>
                <w:color w:val="1F497D" w:themeColor="text2"/>
                <w:sz w:val="22"/>
                <w:u w:val="single"/>
              </w:rPr>
              <w:t>0</w:t>
            </w:r>
            <w:r w:rsidRPr="0003725D">
              <w:rPr>
                <w:rFonts w:ascii="Times New Roman" w:hAnsi="Times New Roman" w:cs="Times New Roman"/>
                <w:bCs/>
                <w:color w:val="1F497D" w:themeColor="text2"/>
                <w:sz w:val="22"/>
                <w:u w:val="single"/>
              </w:rPr>
              <w:t xml:space="preserve"> km iki sporto komplekso, tenkantis vienam suaugusiajam.</w:t>
            </w:r>
          </w:p>
          <w:p w14:paraId="29C3291E" w14:textId="77777777" w:rsidR="00F34FF6" w:rsidRPr="0003725D" w:rsidRDefault="00F34FF6"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F497D" w:themeColor="text2"/>
                <w:sz w:val="22"/>
                <w:u w:val="single"/>
              </w:rPr>
            </w:pPr>
            <w:r w:rsidRPr="0003725D">
              <w:rPr>
                <w:rFonts w:ascii="Times New Roman" w:hAnsi="Times New Roman" w:cs="Times New Roman"/>
                <w:bCs/>
                <w:color w:val="1F497D" w:themeColor="text2"/>
                <w:sz w:val="22"/>
                <w:u w:val="single"/>
              </w:rPr>
              <w:t>3. Apskaičiuota laiko sutaupymų socialinė ekonominė nauda suaugusiems naudojant kasmetinius įverčius.</w:t>
            </w:r>
          </w:p>
        </w:tc>
        <w:tc>
          <w:tcPr>
            <w:tcW w:w="2832" w:type="dxa"/>
          </w:tcPr>
          <w:p w14:paraId="3F0D3100" w14:textId="6DB8899C" w:rsidR="00F34FF6" w:rsidRPr="0003725D" w:rsidRDefault="00F34FF6"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F497D" w:themeColor="text2"/>
                <w:sz w:val="22"/>
                <w:u w:val="single"/>
              </w:rPr>
            </w:pPr>
            <w:r w:rsidRPr="0003725D">
              <w:rPr>
                <w:rFonts w:ascii="Times New Roman" w:hAnsi="Times New Roman" w:cs="Times New Roman"/>
                <w:bCs/>
                <w:color w:val="1F497D" w:themeColor="text2"/>
                <w:sz w:val="22"/>
                <w:u w:val="single"/>
              </w:rPr>
              <w:t xml:space="preserve">1. Socialinė ekonominė nauda vertinama apskaičiavus pokytį tarp dabartinių ir prognozuojamų </w:t>
            </w:r>
            <w:r w:rsidR="00ED4FEF" w:rsidRPr="0003725D">
              <w:rPr>
                <w:rFonts w:ascii="Times New Roman" w:hAnsi="Times New Roman" w:cs="Times New Roman"/>
                <w:bCs/>
                <w:color w:val="1F497D" w:themeColor="text2"/>
                <w:sz w:val="22"/>
                <w:u w:val="single"/>
              </w:rPr>
              <w:t xml:space="preserve">treniruočių, skirtų moksleiviams, </w:t>
            </w:r>
            <w:r w:rsidRPr="0003725D">
              <w:rPr>
                <w:rFonts w:ascii="Times New Roman" w:hAnsi="Times New Roman" w:cs="Times New Roman"/>
                <w:bCs/>
                <w:color w:val="1F497D" w:themeColor="text2"/>
                <w:sz w:val="22"/>
                <w:u w:val="single"/>
              </w:rPr>
              <w:t xml:space="preserve">per </w:t>
            </w:r>
            <w:r w:rsidR="00B13AE9">
              <w:rPr>
                <w:rFonts w:ascii="Times New Roman" w:hAnsi="Times New Roman" w:cs="Times New Roman"/>
                <w:bCs/>
                <w:color w:val="1F497D" w:themeColor="text2"/>
                <w:sz w:val="22"/>
                <w:u w:val="single"/>
              </w:rPr>
              <w:t>savaitę (atitinkamai ir per metus)</w:t>
            </w:r>
            <w:r w:rsidR="007F39D1">
              <w:rPr>
                <w:rFonts w:ascii="Times New Roman" w:hAnsi="Times New Roman" w:cs="Times New Roman"/>
                <w:bCs/>
                <w:color w:val="1F497D" w:themeColor="text2"/>
                <w:sz w:val="22"/>
                <w:u w:val="single"/>
              </w:rPr>
              <w:t xml:space="preserve">: </w:t>
            </w:r>
            <w:r w:rsidR="00B13AE9">
              <w:rPr>
                <w:rFonts w:ascii="Times New Roman" w:hAnsi="Times New Roman" w:cs="Times New Roman"/>
                <w:bCs/>
                <w:color w:val="1F497D" w:themeColor="text2"/>
                <w:sz w:val="22"/>
                <w:u w:val="single"/>
              </w:rPr>
              <w:t>m</w:t>
            </w:r>
            <w:r w:rsidR="007F39D1">
              <w:rPr>
                <w:rFonts w:ascii="Times New Roman" w:hAnsi="Times New Roman" w:cs="Times New Roman"/>
                <w:bCs/>
                <w:color w:val="1F497D" w:themeColor="text2"/>
                <w:sz w:val="22"/>
                <w:u w:val="single"/>
              </w:rPr>
              <w:t>eistriškumo tobulinimo treniruočių skaičiaus pokytis – 2, meistriškumo ugdymo – 1, pradinio ugdymo – 0.</w:t>
            </w:r>
          </w:p>
          <w:p w14:paraId="781DA350" w14:textId="77777777" w:rsidR="00F34FF6" w:rsidRPr="0003725D" w:rsidRDefault="00F34FF6"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F497D" w:themeColor="text2"/>
                <w:sz w:val="22"/>
                <w:u w:val="single"/>
              </w:rPr>
            </w:pPr>
            <w:r w:rsidRPr="0003725D">
              <w:rPr>
                <w:rFonts w:ascii="Times New Roman" w:hAnsi="Times New Roman" w:cs="Times New Roman"/>
                <w:bCs/>
                <w:color w:val="1F497D" w:themeColor="text2"/>
                <w:sz w:val="22"/>
                <w:u w:val="single"/>
              </w:rPr>
              <w:t>2. Apskaičiuota išvengtų auklės samdymo sąnaudų socialinė ekonominė nauda</w:t>
            </w:r>
          </w:p>
          <w:p w14:paraId="240F3DDC" w14:textId="1AACE13C" w:rsidR="00F34FF6" w:rsidRPr="0003725D" w:rsidRDefault="00F34FF6"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F497D" w:themeColor="text2"/>
                <w:sz w:val="22"/>
                <w:u w:val="single"/>
              </w:rPr>
            </w:pPr>
            <w:r w:rsidRPr="0003725D">
              <w:rPr>
                <w:rFonts w:ascii="Times New Roman" w:hAnsi="Times New Roman" w:cs="Times New Roman"/>
                <w:bCs/>
                <w:color w:val="1F497D" w:themeColor="text2"/>
                <w:sz w:val="22"/>
                <w:u w:val="single"/>
              </w:rPr>
              <w:t xml:space="preserve">naudojant kasmetinius įverčius bei priimant prielaidą, kad vidutinis apsilankymas </w:t>
            </w:r>
            <w:r w:rsidR="00E92B7B" w:rsidRPr="0003725D">
              <w:rPr>
                <w:rFonts w:ascii="Times New Roman" w:hAnsi="Times New Roman" w:cs="Times New Roman"/>
                <w:bCs/>
                <w:color w:val="1F497D" w:themeColor="text2"/>
                <w:sz w:val="22"/>
                <w:u w:val="single"/>
              </w:rPr>
              <w:t>sporto komplekse</w:t>
            </w:r>
            <w:r w:rsidRPr="0003725D">
              <w:rPr>
                <w:rFonts w:ascii="Times New Roman" w:hAnsi="Times New Roman" w:cs="Times New Roman"/>
                <w:bCs/>
                <w:color w:val="1F497D" w:themeColor="text2"/>
                <w:sz w:val="22"/>
                <w:u w:val="single"/>
              </w:rPr>
              <w:t xml:space="preserve"> trunka </w:t>
            </w:r>
            <w:r w:rsidR="00E92B7B" w:rsidRPr="0003725D">
              <w:rPr>
                <w:rFonts w:ascii="Times New Roman" w:hAnsi="Times New Roman" w:cs="Times New Roman"/>
                <w:bCs/>
                <w:color w:val="1F497D" w:themeColor="text2"/>
                <w:sz w:val="22"/>
                <w:u w:val="single"/>
              </w:rPr>
              <w:t>2,5</w:t>
            </w:r>
            <w:r w:rsidRPr="0003725D">
              <w:rPr>
                <w:rFonts w:ascii="Times New Roman" w:hAnsi="Times New Roman" w:cs="Times New Roman"/>
                <w:bCs/>
                <w:color w:val="1F497D" w:themeColor="text2"/>
                <w:sz w:val="22"/>
                <w:u w:val="single"/>
              </w:rPr>
              <w:t xml:space="preserve"> val.</w:t>
            </w:r>
          </w:p>
        </w:tc>
      </w:tr>
    </w:tbl>
    <w:p w14:paraId="743BD7E5" w14:textId="77777777" w:rsidR="00942FD1" w:rsidRPr="00710AA1" w:rsidRDefault="00942FD1" w:rsidP="00942FD1">
      <w:pPr>
        <w:spacing w:before="120" w:after="240"/>
        <w:jc w:val="center"/>
        <w:rPr>
          <w:rFonts w:ascii="Times New Roman" w:hAnsi="Times New Roman" w:cs="Times New Roman"/>
          <w:i/>
          <w:sz w:val="20"/>
          <w:szCs w:val="20"/>
        </w:rPr>
      </w:pPr>
      <w:r w:rsidRPr="00710AA1">
        <w:rPr>
          <w:rFonts w:ascii="Times New Roman" w:hAnsi="Times New Roman" w:cs="Times New Roman"/>
          <w:i/>
          <w:sz w:val="20"/>
          <w:szCs w:val="20"/>
        </w:rPr>
        <w:t>Sudaryta autorių</w:t>
      </w:r>
    </w:p>
    <w:p w14:paraId="7E469F0A" w14:textId="547B8474" w:rsidR="00A85C7A" w:rsidRPr="003772D0" w:rsidRDefault="006A67CE" w:rsidP="00942FD1">
      <w:pPr>
        <w:spacing w:before="240" w:after="120"/>
        <w:rPr>
          <w:rFonts w:ascii="Times New Roman" w:hAnsi="Times New Roman" w:cs="Times New Roman"/>
          <w:color w:val="1F497D" w:themeColor="text2"/>
          <w:sz w:val="22"/>
          <w:u w:val="single"/>
        </w:rPr>
      </w:pPr>
      <w:r w:rsidRPr="003772D0">
        <w:rPr>
          <w:rFonts w:ascii="Times New Roman" w:hAnsi="Times New Roman" w:cs="Times New Roman"/>
          <w:color w:val="1F497D" w:themeColor="text2"/>
          <w:sz w:val="22"/>
          <w:u w:val="single"/>
        </w:rPr>
        <w:t xml:space="preserve">Įvertinus tris poveikio komponento sudedamąsias dalis nustatyta 2024-2036 m. laikotarpio pasiryžimo sumokėti už padidėjusį neformaliojo švietimo paslaugų prieinamumą </w:t>
      </w:r>
      <w:r w:rsidR="002E698F" w:rsidRPr="003772D0">
        <w:rPr>
          <w:rFonts w:ascii="Times New Roman" w:hAnsi="Times New Roman" w:cs="Times New Roman"/>
          <w:color w:val="1F497D" w:themeColor="text2"/>
          <w:sz w:val="22"/>
          <w:u w:val="single"/>
        </w:rPr>
        <w:t>(</w:t>
      </w:r>
      <w:r w:rsidR="002E698F" w:rsidRPr="003772D0">
        <w:rPr>
          <w:rFonts w:ascii="Times New Roman" w:hAnsi="Times New Roman" w:cs="Times New Roman"/>
          <w:bCs/>
          <w:color w:val="1F497D" w:themeColor="text2"/>
          <w:sz w:val="22"/>
          <w:u w:val="single"/>
        </w:rPr>
        <w:t xml:space="preserve">laiko vertė ne darbo reikalais vykstantiems keleiviam bei TPES) </w:t>
      </w:r>
      <w:r w:rsidRPr="003772D0">
        <w:rPr>
          <w:rFonts w:ascii="Times New Roman" w:hAnsi="Times New Roman" w:cs="Times New Roman"/>
          <w:color w:val="1F497D" w:themeColor="text2"/>
          <w:sz w:val="22"/>
          <w:u w:val="single"/>
        </w:rPr>
        <w:t xml:space="preserve">vertė (GDV) I alternatyvos atveju yra </w:t>
      </w:r>
      <w:r w:rsidR="002E698F" w:rsidRPr="003772D0">
        <w:rPr>
          <w:rFonts w:ascii="Times New Roman" w:hAnsi="Times New Roman" w:cs="Times New Roman"/>
          <w:color w:val="1F497D" w:themeColor="text2"/>
          <w:sz w:val="22"/>
          <w:u w:val="single"/>
        </w:rPr>
        <w:t xml:space="preserve">1 595 405 </w:t>
      </w:r>
      <w:r w:rsidRPr="003772D0">
        <w:rPr>
          <w:rFonts w:ascii="Times New Roman" w:hAnsi="Times New Roman" w:cs="Times New Roman"/>
          <w:color w:val="1F497D" w:themeColor="text2"/>
          <w:sz w:val="22"/>
          <w:u w:val="single"/>
        </w:rPr>
        <w:t xml:space="preserve">EUR, II alt. </w:t>
      </w:r>
      <w:r w:rsidR="00DB1948" w:rsidRPr="003772D0">
        <w:rPr>
          <w:rFonts w:ascii="Times New Roman" w:hAnsi="Times New Roman" w:cs="Times New Roman"/>
          <w:color w:val="1F497D" w:themeColor="text2"/>
          <w:sz w:val="22"/>
          <w:u w:val="single"/>
        </w:rPr>
        <w:t>–</w:t>
      </w:r>
      <w:r w:rsidRPr="003772D0">
        <w:rPr>
          <w:rFonts w:ascii="Times New Roman" w:hAnsi="Times New Roman" w:cs="Times New Roman"/>
          <w:color w:val="1F497D" w:themeColor="text2"/>
          <w:sz w:val="22"/>
          <w:u w:val="single"/>
        </w:rPr>
        <w:t xml:space="preserve"> </w:t>
      </w:r>
      <w:r w:rsidR="00DB1948" w:rsidRPr="003772D0">
        <w:rPr>
          <w:rFonts w:ascii="Times New Roman" w:hAnsi="Times New Roman" w:cs="Times New Roman"/>
          <w:color w:val="1F497D" w:themeColor="text2"/>
          <w:sz w:val="22"/>
          <w:u w:val="single"/>
        </w:rPr>
        <w:t>1 197 272</w:t>
      </w:r>
      <w:r w:rsidRPr="003772D0">
        <w:rPr>
          <w:rFonts w:ascii="Times New Roman" w:hAnsi="Times New Roman" w:cs="Times New Roman"/>
          <w:color w:val="1F497D" w:themeColor="text2"/>
          <w:sz w:val="22"/>
          <w:u w:val="single"/>
        </w:rPr>
        <w:t xml:space="preserve"> EUR</w:t>
      </w:r>
      <w:r w:rsidRPr="003772D0">
        <w:rPr>
          <w:rStyle w:val="Puslapioinaosnuoroda"/>
          <w:rFonts w:ascii="Times New Roman" w:hAnsi="Times New Roman" w:cs="Times New Roman"/>
          <w:color w:val="1F497D" w:themeColor="text2"/>
          <w:sz w:val="22"/>
          <w:u w:val="single"/>
        </w:rPr>
        <w:footnoteReference w:id="22"/>
      </w:r>
      <w:r w:rsidR="00A85C7A" w:rsidRPr="003772D0">
        <w:rPr>
          <w:rFonts w:ascii="Times New Roman" w:hAnsi="Times New Roman" w:cs="Times New Roman"/>
          <w:color w:val="1F497D" w:themeColor="text2"/>
          <w:sz w:val="22"/>
          <w:u w:val="single"/>
        </w:rPr>
        <w:t xml:space="preserve">; pasiryžimas sumokėti už padidėjusį neformaliojo švietimo paslaugų prieinamumą (išvengtos auklės samdymo sąnaudos) vertė (GDV) I alternatyvos atveju yra </w:t>
      </w:r>
      <w:r w:rsidR="00B95179" w:rsidRPr="003772D0">
        <w:rPr>
          <w:rFonts w:ascii="Times New Roman" w:hAnsi="Times New Roman" w:cs="Times New Roman"/>
          <w:color w:val="1F497D" w:themeColor="text2"/>
          <w:sz w:val="22"/>
          <w:u w:val="single"/>
        </w:rPr>
        <w:t>810 967</w:t>
      </w:r>
      <w:r w:rsidR="00A85C7A" w:rsidRPr="003772D0">
        <w:rPr>
          <w:rFonts w:ascii="Times New Roman" w:hAnsi="Times New Roman" w:cs="Times New Roman"/>
          <w:color w:val="1F497D" w:themeColor="text2"/>
          <w:sz w:val="22"/>
          <w:u w:val="single"/>
        </w:rPr>
        <w:t xml:space="preserve"> EUR, II alt. – </w:t>
      </w:r>
      <w:r w:rsidR="003772D0" w:rsidRPr="003772D0">
        <w:rPr>
          <w:rFonts w:ascii="Times New Roman" w:hAnsi="Times New Roman" w:cs="Times New Roman"/>
          <w:color w:val="1F497D" w:themeColor="text2"/>
          <w:sz w:val="22"/>
          <w:u w:val="single"/>
        </w:rPr>
        <w:t>810 967</w:t>
      </w:r>
      <w:r w:rsidR="00A85C7A" w:rsidRPr="003772D0">
        <w:rPr>
          <w:rFonts w:ascii="Times New Roman" w:hAnsi="Times New Roman" w:cs="Times New Roman"/>
          <w:color w:val="1F497D" w:themeColor="text2"/>
          <w:sz w:val="22"/>
          <w:u w:val="single"/>
        </w:rPr>
        <w:t xml:space="preserve"> EUR</w:t>
      </w:r>
      <w:r w:rsidR="003772D0" w:rsidRPr="003772D0">
        <w:rPr>
          <w:rFonts w:ascii="Times New Roman" w:hAnsi="Times New Roman" w:cs="Times New Roman"/>
          <w:color w:val="1F497D" w:themeColor="text2"/>
          <w:sz w:val="22"/>
          <w:u w:val="single"/>
        </w:rPr>
        <w:t>.</w:t>
      </w:r>
    </w:p>
    <w:p w14:paraId="34293703" w14:textId="4ED2656F" w:rsidR="00C31897" w:rsidRPr="001B2149" w:rsidRDefault="002D1E22" w:rsidP="00596EB4">
      <w:pPr>
        <w:spacing w:before="120" w:after="120"/>
        <w:rPr>
          <w:rFonts w:ascii="Times New Roman" w:hAnsi="Times New Roman" w:cs="Times New Roman"/>
          <w:color w:val="1F497D" w:themeColor="text2"/>
          <w:sz w:val="22"/>
          <w:u w:val="single"/>
        </w:rPr>
      </w:pPr>
      <w:r w:rsidRPr="001B2149">
        <w:rPr>
          <w:rFonts w:ascii="Times New Roman" w:hAnsi="Times New Roman" w:cs="Times New Roman"/>
          <w:color w:val="1F497D" w:themeColor="text2"/>
          <w:sz w:val="22"/>
          <w:u w:val="single"/>
        </w:rPr>
        <w:t xml:space="preserve">Taip pat Sporto ir sveikatingumo komplekso įrengimas Kupiškio mieste </w:t>
      </w:r>
      <w:r w:rsidR="00441242" w:rsidRPr="001B2149">
        <w:rPr>
          <w:rFonts w:ascii="Times New Roman" w:hAnsi="Times New Roman" w:cs="Times New Roman"/>
          <w:color w:val="1F497D" w:themeColor="text2"/>
          <w:sz w:val="22"/>
          <w:u w:val="single"/>
        </w:rPr>
        <w:t>sudarys sąlygas smulk</w:t>
      </w:r>
      <w:r w:rsidR="00947C46" w:rsidRPr="001B2149">
        <w:rPr>
          <w:rFonts w:ascii="Times New Roman" w:hAnsi="Times New Roman" w:cs="Times New Roman"/>
          <w:color w:val="1F497D" w:themeColor="text2"/>
          <w:sz w:val="22"/>
          <w:u w:val="single"/>
        </w:rPr>
        <w:t>iam</w:t>
      </w:r>
      <w:r w:rsidR="00441242" w:rsidRPr="001B2149">
        <w:rPr>
          <w:rFonts w:ascii="Times New Roman" w:hAnsi="Times New Roman" w:cs="Times New Roman"/>
          <w:color w:val="1F497D" w:themeColor="text2"/>
          <w:sz w:val="22"/>
          <w:u w:val="single"/>
        </w:rPr>
        <w:t xml:space="preserve"> versl</w:t>
      </w:r>
      <w:r w:rsidR="00947C46" w:rsidRPr="001B2149">
        <w:rPr>
          <w:rFonts w:ascii="Times New Roman" w:hAnsi="Times New Roman" w:cs="Times New Roman"/>
          <w:color w:val="1F497D" w:themeColor="text2"/>
          <w:sz w:val="22"/>
          <w:u w:val="single"/>
        </w:rPr>
        <w:t xml:space="preserve">ui kurtis ar plėstis. </w:t>
      </w:r>
      <w:r w:rsidR="005026B6" w:rsidRPr="001B2149">
        <w:rPr>
          <w:rFonts w:ascii="Times New Roman" w:hAnsi="Times New Roman" w:cs="Times New Roman"/>
          <w:color w:val="1F497D" w:themeColor="text2"/>
          <w:sz w:val="22"/>
          <w:u w:val="single"/>
        </w:rPr>
        <w:t>Kaip buvo minėta skyriuje „</w:t>
      </w:r>
      <w:r w:rsidR="00D32E02" w:rsidRPr="001B2149">
        <w:rPr>
          <w:rFonts w:ascii="Times New Roman" w:hAnsi="Times New Roman" w:cs="Times New Roman"/>
          <w:color w:val="1F497D" w:themeColor="text2"/>
          <w:sz w:val="22"/>
          <w:u w:val="single"/>
        </w:rPr>
        <w:t xml:space="preserve">1.1.3. Paslaugos paklausa“, </w:t>
      </w:r>
      <w:r w:rsidR="005026B6" w:rsidRPr="001B2149">
        <w:rPr>
          <w:rStyle w:val="ng-scope"/>
          <w:rFonts w:ascii="Times New Roman" w:hAnsi="Times New Roman" w:cs="Times New Roman"/>
          <w:color w:val="1F497D" w:themeColor="text2"/>
          <w:sz w:val="22"/>
          <w:u w:val="single"/>
        </w:rPr>
        <w:t>s</w:t>
      </w:r>
      <w:r w:rsidR="005026B6" w:rsidRPr="001B2149">
        <w:rPr>
          <w:rFonts w:ascii="Times New Roman" w:hAnsi="Times New Roman" w:cs="Times New Roman"/>
          <w:color w:val="1F497D" w:themeColor="text2"/>
          <w:sz w:val="22"/>
          <w:u w:val="single"/>
        </w:rPr>
        <w:t>portas, kaip ūkio sritis, mažose valstybėse negali būti pelningas</w:t>
      </w:r>
      <w:r w:rsidR="00790EEB" w:rsidRPr="001B2149">
        <w:rPr>
          <w:rFonts w:ascii="Times New Roman" w:hAnsi="Times New Roman" w:cs="Times New Roman"/>
          <w:color w:val="1F497D" w:themeColor="text2"/>
          <w:sz w:val="22"/>
          <w:u w:val="single"/>
        </w:rPr>
        <w:t>;</w:t>
      </w:r>
      <w:r w:rsidR="005026B6" w:rsidRPr="001B2149">
        <w:rPr>
          <w:rFonts w:ascii="Times New Roman" w:hAnsi="Times New Roman" w:cs="Times New Roman"/>
          <w:color w:val="1F497D" w:themeColor="text2"/>
          <w:sz w:val="22"/>
          <w:u w:val="single"/>
        </w:rPr>
        <w:t xml:space="preserve"> </w:t>
      </w:r>
      <w:r w:rsidR="00790EEB" w:rsidRPr="001B2149">
        <w:rPr>
          <w:rFonts w:ascii="Times New Roman" w:hAnsi="Times New Roman" w:cs="Times New Roman"/>
          <w:color w:val="1F497D" w:themeColor="text2"/>
          <w:sz w:val="22"/>
          <w:u w:val="single"/>
        </w:rPr>
        <w:t>p</w:t>
      </w:r>
      <w:r w:rsidR="005026B6" w:rsidRPr="001B2149">
        <w:rPr>
          <w:rFonts w:ascii="Times New Roman" w:hAnsi="Times New Roman" w:cs="Times New Roman"/>
          <w:color w:val="1F497D" w:themeColor="text2"/>
          <w:sz w:val="22"/>
          <w:u w:val="single"/>
        </w:rPr>
        <w:t>ridėtinę vertę gali sukurti su juo bendradarbiaujančios vadinamosios palydovinės įmonės.</w:t>
      </w:r>
      <w:r w:rsidR="0051694D" w:rsidRPr="001B2149">
        <w:rPr>
          <w:rFonts w:ascii="Times New Roman" w:hAnsi="Times New Roman" w:cs="Times New Roman"/>
          <w:color w:val="1F497D" w:themeColor="text2"/>
          <w:sz w:val="22"/>
          <w:u w:val="single"/>
        </w:rPr>
        <w:t xml:space="preserve"> Atsižvelgiant į tai, p</w:t>
      </w:r>
      <w:r w:rsidR="00947C46" w:rsidRPr="001B2149">
        <w:rPr>
          <w:rFonts w:ascii="Times New Roman" w:hAnsi="Times New Roman" w:cs="Times New Roman"/>
          <w:color w:val="1F497D" w:themeColor="text2"/>
          <w:sz w:val="22"/>
          <w:u w:val="single"/>
        </w:rPr>
        <w:t>rognozuojama, kad dėl įgyvendint</w:t>
      </w:r>
      <w:r w:rsidR="003C19BF" w:rsidRPr="001B2149">
        <w:rPr>
          <w:rFonts w:ascii="Times New Roman" w:hAnsi="Times New Roman" w:cs="Times New Roman"/>
          <w:color w:val="1F497D" w:themeColor="text2"/>
          <w:sz w:val="22"/>
          <w:u w:val="single"/>
        </w:rPr>
        <w:t>o</w:t>
      </w:r>
      <w:r w:rsidR="00947C46" w:rsidRPr="001B2149">
        <w:rPr>
          <w:rFonts w:ascii="Times New Roman" w:hAnsi="Times New Roman" w:cs="Times New Roman"/>
          <w:color w:val="1F497D" w:themeColor="text2"/>
          <w:sz w:val="22"/>
          <w:u w:val="single"/>
        </w:rPr>
        <w:t xml:space="preserve"> projekto smulkus verslas turės galimybes </w:t>
      </w:r>
      <w:r w:rsidR="00623C27">
        <w:rPr>
          <w:rFonts w:ascii="Times New Roman" w:hAnsi="Times New Roman" w:cs="Times New Roman"/>
          <w:color w:val="1F497D" w:themeColor="text2"/>
          <w:sz w:val="22"/>
          <w:u w:val="single"/>
        </w:rPr>
        <w:t xml:space="preserve">sukurti mažiausiai </w:t>
      </w:r>
      <w:r w:rsidR="00B15C47">
        <w:rPr>
          <w:rFonts w:ascii="Times New Roman" w:hAnsi="Times New Roman" w:cs="Times New Roman"/>
          <w:color w:val="1F497D" w:themeColor="text2"/>
          <w:sz w:val="22"/>
          <w:u w:val="single"/>
        </w:rPr>
        <w:t>2</w:t>
      </w:r>
      <w:r w:rsidR="000D5044">
        <w:rPr>
          <w:rFonts w:ascii="Times New Roman" w:hAnsi="Times New Roman" w:cs="Times New Roman"/>
          <w:color w:val="1F497D" w:themeColor="text2"/>
          <w:sz w:val="22"/>
          <w:u w:val="single"/>
        </w:rPr>
        <w:t>0</w:t>
      </w:r>
      <w:r w:rsidR="00623C27">
        <w:rPr>
          <w:rFonts w:ascii="Times New Roman" w:hAnsi="Times New Roman" w:cs="Times New Roman"/>
          <w:color w:val="1F497D" w:themeColor="text2"/>
          <w:sz w:val="22"/>
          <w:u w:val="single"/>
        </w:rPr>
        <w:t xml:space="preserve"> </w:t>
      </w:r>
      <w:r w:rsidR="004A7035">
        <w:rPr>
          <w:rFonts w:ascii="Times New Roman" w:hAnsi="Times New Roman" w:cs="Times New Roman"/>
          <w:color w:val="1F497D" w:themeColor="text2"/>
          <w:sz w:val="22"/>
          <w:u w:val="single"/>
        </w:rPr>
        <w:t xml:space="preserve">naujų </w:t>
      </w:r>
      <w:r w:rsidR="00623C27">
        <w:rPr>
          <w:rFonts w:ascii="Times New Roman" w:hAnsi="Times New Roman" w:cs="Times New Roman"/>
          <w:color w:val="1F497D" w:themeColor="text2"/>
          <w:sz w:val="22"/>
          <w:u w:val="single"/>
        </w:rPr>
        <w:t>darbo viet</w:t>
      </w:r>
      <w:r w:rsidR="004A7035">
        <w:rPr>
          <w:rFonts w:ascii="Times New Roman" w:hAnsi="Times New Roman" w:cs="Times New Roman"/>
          <w:color w:val="1F497D" w:themeColor="text2"/>
          <w:sz w:val="22"/>
          <w:u w:val="single"/>
        </w:rPr>
        <w:t>ų</w:t>
      </w:r>
      <w:r w:rsidR="009F0003">
        <w:rPr>
          <w:rFonts w:ascii="Times New Roman" w:hAnsi="Times New Roman" w:cs="Times New Roman"/>
          <w:color w:val="1F497D" w:themeColor="text2"/>
          <w:sz w:val="22"/>
          <w:u w:val="single"/>
        </w:rPr>
        <w:t xml:space="preserve"> I alternatyvos atveju, 18</w:t>
      </w:r>
      <w:r w:rsidR="009F0003">
        <w:rPr>
          <w:rStyle w:val="Puslapioinaosnuoroda"/>
          <w:rFonts w:ascii="Times New Roman" w:hAnsi="Times New Roman" w:cs="Times New Roman"/>
          <w:color w:val="1F497D" w:themeColor="text2"/>
          <w:sz w:val="22"/>
          <w:u w:val="single"/>
        </w:rPr>
        <w:footnoteReference w:id="23"/>
      </w:r>
      <w:r w:rsidR="009F0003">
        <w:rPr>
          <w:rFonts w:ascii="Times New Roman" w:hAnsi="Times New Roman" w:cs="Times New Roman"/>
          <w:color w:val="1F497D" w:themeColor="text2"/>
          <w:sz w:val="22"/>
          <w:u w:val="single"/>
        </w:rPr>
        <w:t xml:space="preserve"> naujų darbo vietų II alternatyvos atveju</w:t>
      </w:r>
      <w:r w:rsidR="00623C27">
        <w:rPr>
          <w:rFonts w:ascii="Times New Roman" w:hAnsi="Times New Roman" w:cs="Times New Roman"/>
          <w:color w:val="1F497D" w:themeColor="text2"/>
          <w:sz w:val="22"/>
          <w:u w:val="single"/>
        </w:rPr>
        <w:t xml:space="preserve"> </w:t>
      </w:r>
      <w:r w:rsidR="009F0003">
        <w:rPr>
          <w:rFonts w:ascii="Times New Roman" w:hAnsi="Times New Roman" w:cs="Times New Roman"/>
          <w:color w:val="1F497D" w:themeColor="text2"/>
          <w:sz w:val="22"/>
          <w:u w:val="single"/>
        </w:rPr>
        <w:t>bei</w:t>
      </w:r>
      <w:r w:rsidR="00623C27">
        <w:rPr>
          <w:rFonts w:ascii="Times New Roman" w:hAnsi="Times New Roman" w:cs="Times New Roman"/>
          <w:color w:val="1F497D" w:themeColor="text2"/>
          <w:sz w:val="22"/>
          <w:u w:val="single"/>
        </w:rPr>
        <w:t xml:space="preserve"> </w:t>
      </w:r>
      <w:r w:rsidR="00947C46" w:rsidRPr="001B2149">
        <w:rPr>
          <w:rFonts w:ascii="Times New Roman" w:hAnsi="Times New Roman" w:cs="Times New Roman"/>
          <w:color w:val="1F497D" w:themeColor="text2"/>
          <w:sz w:val="22"/>
          <w:u w:val="single"/>
        </w:rPr>
        <w:t xml:space="preserve">teikti </w:t>
      </w:r>
      <w:r w:rsidR="00C31897" w:rsidRPr="001B2149">
        <w:rPr>
          <w:rFonts w:ascii="Times New Roman" w:hAnsi="Times New Roman" w:cs="Times New Roman"/>
          <w:color w:val="1F497D" w:themeColor="text2"/>
          <w:sz w:val="22"/>
          <w:u w:val="single"/>
        </w:rPr>
        <w:t>paslaugas šiose srityse:</w:t>
      </w:r>
    </w:p>
    <w:p w14:paraId="680DE3A4" w14:textId="77777777" w:rsidR="00C31897" w:rsidRPr="001B2149" w:rsidRDefault="00C31897" w:rsidP="00AD3FC3">
      <w:pPr>
        <w:pStyle w:val="Sraopastraipa"/>
        <w:numPr>
          <w:ilvl w:val="0"/>
          <w:numId w:val="37"/>
        </w:numPr>
        <w:spacing w:before="120" w:after="120"/>
        <w:rPr>
          <w:rFonts w:ascii="Times New Roman" w:hAnsi="Times New Roman" w:cs="Times New Roman"/>
          <w:color w:val="1F497D" w:themeColor="text2"/>
          <w:sz w:val="22"/>
          <w:u w:val="single"/>
        </w:rPr>
      </w:pPr>
      <w:r w:rsidRPr="001B2149">
        <w:rPr>
          <w:rFonts w:ascii="Times New Roman" w:hAnsi="Times New Roman" w:cs="Times New Roman"/>
          <w:color w:val="1F497D" w:themeColor="text2"/>
          <w:sz w:val="22"/>
          <w:u w:val="single"/>
        </w:rPr>
        <w:t>Maitinimo paslaugos</w:t>
      </w:r>
    </w:p>
    <w:p w14:paraId="67C5C074" w14:textId="77777777" w:rsidR="00C31897" w:rsidRPr="001B2149" w:rsidRDefault="00C31897" w:rsidP="00AD3FC3">
      <w:pPr>
        <w:pStyle w:val="Sraopastraipa"/>
        <w:numPr>
          <w:ilvl w:val="0"/>
          <w:numId w:val="37"/>
        </w:numPr>
        <w:spacing w:before="120" w:after="120"/>
        <w:rPr>
          <w:rFonts w:ascii="Times New Roman" w:hAnsi="Times New Roman" w:cs="Times New Roman"/>
          <w:color w:val="1F497D" w:themeColor="text2"/>
          <w:sz w:val="22"/>
          <w:u w:val="single"/>
        </w:rPr>
      </w:pPr>
      <w:r w:rsidRPr="001B2149">
        <w:rPr>
          <w:rFonts w:ascii="Times New Roman" w:hAnsi="Times New Roman" w:cs="Times New Roman"/>
          <w:color w:val="1F497D" w:themeColor="text2"/>
          <w:sz w:val="22"/>
          <w:u w:val="single"/>
        </w:rPr>
        <w:t>Valymo paslaugos</w:t>
      </w:r>
    </w:p>
    <w:p w14:paraId="69C84A25" w14:textId="4343E8F0" w:rsidR="002D1E22" w:rsidRDefault="00DE40AF" w:rsidP="00AD3FC3">
      <w:pPr>
        <w:pStyle w:val="Sraopastraipa"/>
        <w:numPr>
          <w:ilvl w:val="0"/>
          <w:numId w:val="37"/>
        </w:numPr>
        <w:spacing w:before="120" w:after="120"/>
        <w:rPr>
          <w:rFonts w:ascii="Times New Roman" w:hAnsi="Times New Roman" w:cs="Times New Roman"/>
          <w:color w:val="1F497D" w:themeColor="text2"/>
          <w:sz w:val="22"/>
          <w:u w:val="single"/>
        </w:rPr>
      </w:pPr>
      <w:r w:rsidRPr="001B2149">
        <w:rPr>
          <w:rFonts w:ascii="Times New Roman" w:hAnsi="Times New Roman" w:cs="Times New Roman"/>
          <w:color w:val="1F497D" w:themeColor="text2"/>
          <w:sz w:val="22"/>
          <w:u w:val="single"/>
        </w:rPr>
        <w:t>Pav</w:t>
      </w:r>
      <w:r w:rsidR="0051694D" w:rsidRPr="001B2149">
        <w:rPr>
          <w:rFonts w:ascii="Times New Roman" w:hAnsi="Times New Roman" w:cs="Times New Roman"/>
          <w:color w:val="1F497D" w:themeColor="text2"/>
          <w:sz w:val="22"/>
          <w:u w:val="single"/>
        </w:rPr>
        <w:t>ė</w:t>
      </w:r>
      <w:r w:rsidRPr="001B2149">
        <w:rPr>
          <w:rFonts w:ascii="Times New Roman" w:hAnsi="Times New Roman" w:cs="Times New Roman"/>
          <w:color w:val="1F497D" w:themeColor="text2"/>
          <w:sz w:val="22"/>
          <w:u w:val="single"/>
        </w:rPr>
        <w:t>žėjimo paslaugos</w:t>
      </w:r>
      <w:r w:rsidR="0051694D" w:rsidRPr="001B2149">
        <w:rPr>
          <w:rFonts w:ascii="Times New Roman" w:hAnsi="Times New Roman" w:cs="Times New Roman"/>
          <w:color w:val="1F497D" w:themeColor="text2"/>
          <w:sz w:val="22"/>
          <w:u w:val="single"/>
        </w:rPr>
        <w:t xml:space="preserve"> </w:t>
      </w:r>
    </w:p>
    <w:p w14:paraId="1F4C295D" w14:textId="63D0191E" w:rsidR="005C352D" w:rsidRDefault="005C352D" w:rsidP="00AD3FC3">
      <w:pPr>
        <w:pStyle w:val="Sraopastraipa"/>
        <w:numPr>
          <w:ilvl w:val="0"/>
          <w:numId w:val="37"/>
        </w:numPr>
        <w:spacing w:before="120" w:after="120"/>
        <w:rPr>
          <w:rFonts w:ascii="Times New Roman" w:hAnsi="Times New Roman" w:cs="Times New Roman"/>
          <w:color w:val="1F497D" w:themeColor="text2"/>
          <w:sz w:val="22"/>
          <w:u w:val="single"/>
        </w:rPr>
      </w:pPr>
      <w:r>
        <w:rPr>
          <w:rFonts w:ascii="Times New Roman" w:hAnsi="Times New Roman" w:cs="Times New Roman"/>
          <w:color w:val="1F497D" w:themeColor="text2"/>
          <w:sz w:val="22"/>
          <w:u w:val="single"/>
        </w:rPr>
        <w:t>Sportinio inventoriaus tiekimo paslaugos</w:t>
      </w:r>
    </w:p>
    <w:p w14:paraId="41606D5D" w14:textId="486B3368" w:rsidR="005C352D" w:rsidRDefault="00B0460C" w:rsidP="00AD3FC3">
      <w:pPr>
        <w:pStyle w:val="Sraopastraipa"/>
        <w:numPr>
          <w:ilvl w:val="0"/>
          <w:numId w:val="37"/>
        </w:numPr>
        <w:spacing w:before="120" w:after="120"/>
        <w:rPr>
          <w:rFonts w:ascii="Times New Roman" w:hAnsi="Times New Roman" w:cs="Times New Roman"/>
          <w:color w:val="1F497D" w:themeColor="text2"/>
          <w:sz w:val="22"/>
          <w:u w:val="single"/>
        </w:rPr>
      </w:pPr>
      <w:r>
        <w:rPr>
          <w:rFonts w:ascii="Times New Roman" w:hAnsi="Times New Roman" w:cs="Times New Roman"/>
          <w:color w:val="1F497D" w:themeColor="text2"/>
          <w:sz w:val="22"/>
          <w:u w:val="single"/>
        </w:rPr>
        <w:lastRenderedPageBreak/>
        <w:t>Renginių organizavimo paslaugos</w:t>
      </w:r>
      <w:r w:rsidR="00985F15">
        <w:rPr>
          <w:rFonts w:ascii="Times New Roman" w:hAnsi="Times New Roman" w:cs="Times New Roman"/>
          <w:color w:val="1F497D" w:themeColor="text2"/>
          <w:sz w:val="22"/>
          <w:u w:val="single"/>
        </w:rPr>
        <w:t xml:space="preserve"> ir pan.</w:t>
      </w:r>
    </w:p>
    <w:p w14:paraId="539FEBD4" w14:textId="748E1356" w:rsidR="002B38D0" w:rsidRPr="009F0003" w:rsidRDefault="002B38D0" w:rsidP="002B38D0">
      <w:pPr>
        <w:spacing w:before="120" w:after="120"/>
        <w:rPr>
          <w:rFonts w:ascii="Times New Roman" w:hAnsi="Times New Roman" w:cs="Times New Roman"/>
          <w:color w:val="1F497D" w:themeColor="text2"/>
          <w:sz w:val="22"/>
          <w:u w:val="single"/>
          <w:lang w:val="en-US"/>
        </w:rPr>
      </w:pPr>
      <w:r w:rsidRPr="003772D0">
        <w:rPr>
          <w:rFonts w:ascii="Times New Roman" w:hAnsi="Times New Roman" w:cs="Times New Roman"/>
          <w:color w:val="1F497D" w:themeColor="text2"/>
          <w:sz w:val="22"/>
          <w:u w:val="single"/>
        </w:rPr>
        <w:t xml:space="preserve">Įvertinus </w:t>
      </w:r>
      <w:r w:rsidR="00D424D2">
        <w:rPr>
          <w:rFonts w:ascii="Times New Roman" w:hAnsi="Times New Roman" w:cs="Times New Roman"/>
          <w:color w:val="1F497D" w:themeColor="text2"/>
          <w:sz w:val="22"/>
          <w:u w:val="single"/>
        </w:rPr>
        <w:t xml:space="preserve">vieno darbuotojo sukuriamą pridėtinę vertę, </w:t>
      </w:r>
      <w:r w:rsidRPr="003772D0">
        <w:rPr>
          <w:rFonts w:ascii="Times New Roman" w:hAnsi="Times New Roman" w:cs="Times New Roman"/>
          <w:color w:val="1F497D" w:themeColor="text2"/>
          <w:sz w:val="22"/>
          <w:u w:val="single"/>
        </w:rPr>
        <w:t>nustatyta 2024-2036 m. laikotarpio</w:t>
      </w:r>
      <w:r w:rsidR="00D424D2" w:rsidRPr="00D424D2">
        <w:rPr>
          <w:rFonts w:ascii="Times New Roman" w:hAnsi="Times New Roman" w:cs="Times New Roman"/>
          <w:color w:val="1F497D" w:themeColor="text2"/>
          <w:sz w:val="22"/>
          <w:u w:val="single"/>
        </w:rPr>
        <w:t xml:space="preserve"> </w:t>
      </w:r>
      <w:r w:rsidR="00D424D2" w:rsidRPr="003772D0">
        <w:rPr>
          <w:rFonts w:ascii="Times New Roman" w:hAnsi="Times New Roman" w:cs="Times New Roman"/>
          <w:color w:val="1F497D" w:themeColor="text2"/>
          <w:sz w:val="22"/>
          <w:u w:val="single"/>
        </w:rPr>
        <w:t>vertė (GDV) I alternatyvos atveju yra</w:t>
      </w:r>
      <w:r w:rsidR="00D424D2">
        <w:rPr>
          <w:rFonts w:ascii="Times New Roman" w:hAnsi="Times New Roman" w:cs="Times New Roman"/>
          <w:color w:val="1F497D" w:themeColor="text2"/>
          <w:sz w:val="22"/>
          <w:u w:val="single"/>
        </w:rPr>
        <w:t xml:space="preserve"> </w:t>
      </w:r>
    </w:p>
    <w:p w14:paraId="47BCD9DD" w14:textId="35A082D7" w:rsidR="0042270D" w:rsidRPr="0009316F" w:rsidRDefault="0009316F" w:rsidP="00596EB4">
      <w:pPr>
        <w:spacing w:before="120" w:after="120"/>
        <w:rPr>
          <w:rFonts w:ascii="Times New Roman" w:hAnsi="Times New Roman" w:cs="Times New Roman"/>
          <w:sz w:val="22"/>
        </w:rPr>
      </w:pPr>
      <w:r>
        <w:rPr>
          <w:rFonts w:ascii="Times New Roman" w:hAnsi="Times New Roman" w:cs="Times New Roman"/>
          <w:sz w:val="22"/>
        </w:rPr>
        <w:t>Įrengtas</w:t>
      </w:r>
      <w:r w:rsidR="0042270D" w:rsidRPr="0009316F">
        <w:rPr>
          <w:rFonts w:ascii="Times New Roman" w:hAnsi="Times New Roman" w:cs="Times New Roman"/>
          <w:sz w:val="22"/>
        </w:rPr>
        <w:t xml:space="preserve"> sporto kompleksas bus pasiekiamas plačiai žmonių visuomenei: vaikams, suaugusiems, pensinio amžiaus asmenims, kurie keliaus į sporto kompleksą tiek automobiliu, dviračiu, autobusu ar pėsčiomis. Tikėtina, kad vykimo į sporto kompleksą būdų įvairovė nesudarys papildomų transporto spūsčių gatvėse, tad socialinė ekonominė žala nebus sukelta. Pažymėtina ir tai, kad bendras lankytojų srautas pasiskirstys visu dienos metu.</w:t>
      </w:r>
    </w:p>
    <w:p w14:paraId="47BCD9DE" w14:textId="77777777" w:rsidR="00F73050" w:rsidRPr="0009316F" w:rsidRDefault="00F73050" w:rsidP="00AD3FC3">
      <w:pPr>
        <w:pStyle w:val="Antrat3"/>
        <w:numPr>
          <w:ilvl w:val="2"/>
          <w:numId w:val="7"/>
        </w:numPr>
        <w:jc w:val="right"/>
        <w:rPr>
          <w:rFonts w:ascii="Times New Roman" w:hAnsi="Times New Roman" w:cs="Times New Roman"/>
          <w:b/>
        </w:rPr>
      </w:pPr>
      <w:bookmarkStart w:id="138" w:name="_Toc23154021"/>
      <w:r w:rsidRPr="0009316F">
        <w:rPr>
          <w:rFonts w:ascii="Times New Roman" w:hAnsi="Times New Roman" w:cs="Times New Roman"/>
          <w:b/>
        </w:rPr>
        <w:t>Rodiklių suvestinė</w:t>
      </w:r>
      <w:bookmarkEnd w:id="138"/>
    </w:p>
    <w:p w14:paraId="47BCD9DF" w14:textId="7DBDB4C4" w:rsidR="00F73050" w:rsidRPr="00537493" w:rsidRDefault="00F73050" w:rsidP="008E5797">
      <w:pPr>
        <w:spacing w:before="120" w:after="120"/>
        <w:rPr>
          <w:rFonts w:ascii="Times New Roman" w:eastAsia="Times New Roman" w:hAnsi="Times New Roman" w:cs="Times New Roman"/>
          <w:i/>
          <w:iCs/>
          <w:sz w:val="22"/>
          <w:lang w:eastAsia="lt-LT"/>
        </w:rPr>
      </w:pPr>
      <w:r w:rsidRPr="00537493">
        <w:rPr>
          <w:rFonts w:ascii="Times New Roman" w:hAnsi="Times New Roman" w:cs="Times New Roman"/>
          <w:sz w:val="22"/>
        </w:rPr>
        <w:t xml:space="preserve">Toliau pateikiama finansinių ir ekonominių rodiklių suvestinė lentelė. Iš pateiktų rodiklių matyti, kad tinkamiausia įgyvendinti alternatyva yra </w:t>
      </w:r>
      <w:r w:rsidR="00647E0B" w:rsidRPr="00BD2291">
        <w:rPr>
          <w:rFonts w:ascii="Times New Roman" w:hAnsi="Times New Roman" w:cs="Times New Roman"/>
          <w:sz w:val="22"/>
        </w:rPr>
        <w:t>pirmoji</w:t>
      </w:r>
      <w:r w:rsidRPr="00BD2291">
        <w:rPr>
          <w:rFonts w:ascii="Times New Roman" w:hAnsi="Times New Roman" w:cs="Times New Roman"/>
          <w:sz w:val="22"/>
        </w:rPr>
        <w:t xml:space="preserve"> </w:t>
      </w:r>
      <w:r w:rsidR="00647E0B" w:rsidRPr="00BD2291">
        <w:rPr>
          <w:rFonts w:ascii="Times New Roman" w:hAnsi="Times New Roman" w:cs="Times New Roman"/>
          <w:sz w:val="22"/>
        </w:rPr>
        <w:t>–</w:t>
      </w:r>
      <w:r w:rsidRPr="00BD2291">
        <w:rPr>
          <w:rFonts w:ascii="Times New Roman" w:hAnsi="Times New Roman" w:cs="Times New Roman"/>
          <w:sz w:val="22"/>
        </w:rPr>
        <w:t xml:space="preserve"> </w:t>
      </w:r>
      <w:r w:rsidR="00647E0B" w:rsidRPr="00BD2291">
        <w:rPr>
          <w:rFonts w:ascii="Times New Roman" w:eastAsia="Times New Roman" w:hAnsi="Times New Roman" w:cs="Times New Roman"/>
          <w:i/>
          <w:iCs/>
          <w:sz w:val="22"/>
          <w:lang w:eastAsia="lt-LT"/>
        </w:rPr>
        <w:t>Naujų pastatų statyba (pirma alternatyva)</w:t>
      </w:r>
      <w:r w:rsidRPr="00BD2291">
        <w:rPr>
          <w:rFonts w:ascii="Times New Roman" w:eastAsia="Times New Roman" w:hAnsi="Times New Roman" w:cs="Times New Roman"/>
          <w:i/>
          <w:iCs/>
          <w:sz w:val="22"/>
          <w:lang w:eastAsia="lt-LT"/>
        </w:rPr>
        <w:t>.</w:t>
      </w:r>
    </w:p>
    <w:p w14:paraId="47BCD9E1" w14:textId="2DE54441" w:rsidR="00F73050" w:rsidRPr="001407C1" w:rsidRDefault="00647E0B" w:rsidP="00647E0B">
      <w:pPr>
        <w:spacing w:before="240" w:after="120"/>
        <w:jc w:val="center"/>
        <w:rPr>
          <w:rFonts w:ascii="Times New Roman" w:hAnsi="Times New Roman" w:cs="Times New Roman"/>
          <w:b/>
          <w:color w:val="1F497D" w:themeColor="text2"/>
          <w:sz w:val="22"/>
          <w:u w:val="single"/>
        </w:rPr>
      </w:pPr>
      <w:bookmarkStart w:id="139" w:name="_Hlk1134000"/>
      <w:r w:rsidRPr="001407C1">
        <w:rPr>
          <w:rFonts w:ascii="Times New Roman" w:hAnsi="Times New Roman" w:cs="Times New Roman"/>
          <w:b/>
          <w:color w:val="1F497D" w:themeColor="text2"/>
          <w:sz w:val="22"/>
          <w:u w:val="single"/>
        </w:rPr>
        <w:t>4</w:t>
      </w:r>
      <w:r w:rsidR="00F6102D">
        <w:rPr>
          <w:rFonts w:ascii="Times New Roman" w:hAnsi="Times New Roman" w:cs="Times New Roman"/>
          <w:b/>
          <w:color w:val="1F497D" w:themeColor="text2"/>
          <w:sz w:val="22"/>
          <w:u w:val="single"/>
        </w:rPr>
        <w:t>5</w:t>
      </w:r>
      <w:r w:rsidR="00F73050" w:rsidRPr="001407C1">
        <w:rPr>
          <w:rFonts w:ascii="Times New Roman" w:hAnsi="Times New Roman" w:cs="Times New Roman"/>
          <w:b/>
          <w:color w:val="1F497D" w:themeColor="text2"/>
          <w:sz w:val="22"/>
          <w:u w:val="single"/>
        </w:rPr>
        <w:t xml:space="preserve"> lentelė. Projekto alternatyvų finansinių ir ekonominių rodiklių suvestinė</w:t>
      </w:r>
    </w:p>
    <w:tbl>
      <w:tblPr>
        <w:tblStyle w:val="LightList-Accent15"/>
        <w:tblW w:w="5000" w:type="pct"/>
        <w:tblLook w:val="04A0" w:firstRow="1" w:lastRow="0" w:firstColumn="1" w:lastColumn="0" w:noHBand="0" w:noVBand="1"/>
      </w:tblPr>
      <w:tblGrid>
        <w:gridCol w:w="2311"/>
        <w:gridCol w:w="599"/>
        <w:gridCol w:w="525"/>
        <w:gridCol w:w="466"/>
        <w:gridCol w:w="679"/>
        <w:gridCol w:w="632"/>
        <w:gridCol w:w="733"/>
        <w:gridCol w:w="460"/>
        <w:gridCol w:w="875"/>
        <w:gridCol w:w="733"/>
        <w:gridCol w:w="831"/>
        <w:gridCol w:w="774"/>
      </w:tblGrid>
      <w:tr w:rsidR="00875B8C" w:rsidRPr="00647E0B" w14:paraId="4CB31736" w14:textId="77777777" w:rsidTr="00644537">
        <w:trPr>
          <w:cnfStyle w:val="100000000000" w:firstRow="1" w:lastRow="0" w:firstColumn="0" w:lastColumn="0" w:oddVBand="0" w:evenVBand="0" w:oddHBand="0"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1216" w:type="pct"/>
            <w:noWrap/>
            <w:hideMark/>
          </w:tcPr>
          <w:p w14:paraId="18EEA421" w14:textId="77777777" w:rsidR="00647E0B" w:rsidRPr="00647E0B" w:rsidRDefault="00647E0B" w:rsidP="00647E0B">
            <w:pPr>
              <w:spacing w:before="0" w:after="0"/>
              <w:jc w:val="center"/>
              <w:rPr>
                <w:rFonts w:ascii="Times New Roman" w:eastAsia="Times New Roman" w:hAnsi="Times New Roman" w:cs="Times New Roman"/>
                <w:sz w:val="20"/>
                <w:szCs w:val="20"/>
                <w:lang w:eastAsia="lt-LT"/>
              </w:rPr>
            </w:pPr>
            <w:r w:rsidRPr="00647E0B">
              <w:rPr>
                <w:rFonts w:ascii="Times New Roman" w:eastAsia="Times New Roman" w:hAnsi="Times New Roman" w:cs="Times New Roman"/>
                <w:sz w:val="20"/>
                <w:szCs w:val="20"/>
                <w:lang w:eastAsia="lt-LT"/>
              </w:rPr>
              <w:t>Vertinamos alternatyvos / Vertinami rodikliai</w:t>
            </w:r>
          </w:p>
        </w:tc>
        <w:tc>
          <w:tcPr>
            <w:tcW w:w="337" w:type="pct"/>
            <w:hideMark/>
          </w:tcPr>
          <w:p w14:paraId="161B447B" w14:textId="77777777" w:rsidR="00647E0B" w:rsidRPr="00647E0B" w:rsidRDefault="00647E0B" w:rsidP="00647E0B">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47E0B">
              <w:rPr>
                <w:rFonts w:ascii="Times New Roman" w:eastAsia="Times New Roman" w:hAnsi="Times New Roman" w:cs="Times New Roman"/>
                <w:sz w:val="20"/>
                <w:szCs w:val="20"/>
                <w:lang w:eastAsia="lt-LT"/>
              </w:rPr>
              <w:t>EGDV</w:t>
            </w:r>
          </w:p>
        </w:tc>
        <w:tc>
          <w:tcPr>
            <w:tcW w:w="286" w:type="pct"/>
            <w:hideMark/>
          </w:tcPr>
          <w:p w14:paraId="2F1EE8E5" w14:textId="77777777" w:rsidR="00647E0B" w:rsidRPr="00647E0B" w:rsidRDefault="00647E0B" w:rsidP="00647E0B">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47E0B">
              <w:rPr>
                <w:rFonts w:ascii="Times New Roman" w:eastAsia="Times New Roman" w:hAnsi="Times New Roman" w:cs="Times New Roman"/>
                <w:sz w:val="20"/>
                <w:szCs w:val="20"/>
                <w:lang w:eastAsia="lt-LT"/>
              </w:rPr>
              <w:t>EVGN</w:t>
            </w:r>
          </w:p>
        </w:tc>
        <w:tc>
          <w:tcPr>
            <w:tcW w:w="244" w:type="pct"/>
            <w:hideMark/>
          </w:tcPr>
          <w:p w14:paraId="4FD9543C" w14:textId="77777777" w:rsidR="00647E0B" w:rsidRPr="00647E0B" w:rsidRDefault="00647E0B" w:rsidP="00647E0B">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47E0B">
              <w:rPr>
                <w:rFonts w:ascii="Times New Roman" w:eastAsia="Times New Roman" w:hAnsi="Times New Roman" w:cs="Times New Roman"/>
                <w:sz w:val="20"/>
                <w:szCs w:val="20"/>
                <w:lang w:eastAsia="lt-LT"/>
              </w:rPr>
              <w:t>ENIS</w:t>
            </w:r>
          </w:p>
        </w:tc>
        <w:tc>
          <w:tcPr>
            <w:tcW w:w="356" w:type="pct"/>
            <w:hideMark/>
          </w:tcPr>
          <w:p w14:paraId="5F8160BB" w14:textId="77777777" w:rsidR="00647E0B" w:rsidRPr="00647E0B" w:rsidRDefault="00647E0B" w:rsidP="00647E0B">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47E0B">
              <w:rPr>
                <w:rFonts w:ascii="Times New Roman" w:eastAsia="Times New Roman" w:hAnsi="Times New Roman" w:cs="Times New Roman"/>
                <w:sz w:val="20"/>
                <w:szCs w:val="20"/>
                <w:lang w:eastAsia="lt-LT"/>
              </w:rPr>
              <w:t>FGDV(I)</w:t>
            </w:r>
          </w:p>
        </w:tc>
        <w:tc>
          <w:tcPr>
            <w:tcW w:w="331" w:type="pct"/>
            <w:hideMark/>
          </w:tcPr>
          <w:p w14:paraId="0168C519" w14:textId="77777777" w:rsidR="00647E0B" w:rsidRPr="00647E0B" w:rsidRDefault="00647E0B" w:rsidP="00647E0B">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47E0B">
              <w:rPr>
                <w:rFonts w:ascii="Times New Roman" w:eastAsia="Times New Roman" w:hAnsi="Times New Roman" w:cs="Times New Roman"/>
                <w:sz w:val="20"/>
                <w:szCs w:val="20"/>
                <w:lang w:eastAsia="lt-LT"/>
              </w:rPr>
              <w:t>FVGN(I)</w:t>
            </w:r>
          </w:p>
        </w:tc>
        <w:tc>
          <w:tcPr>
            <w:tcW w:w="385" w:type="pct"/>
            <w:hideMark/>
          </w:tcPr>
          <w:p w14:paraId="2B5DF76C" w14:textId="77777777" w:rsidR="00647E0B" w:rsidRPr="00647E0B" w:rsidRDefault="00647E0B" w:rsidP="00647E0B">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47E0B">
              <w:rPr>
                <w:rFonts w:ascii="Times New Roman" w:eastAsia="Times New Roman" w:hAnsi="Times New Roman" w:cs="Times New Roman"/>
                <w:sz w:val="20"/>
                <w:szCs w:val="20"/>
                <w:lang w:eastAsia="lt-LT"/>
              </w:rPr>
              <w:t>FMVGN(I)</w:t>
            </w:r>
          </w:p>
        </w:tc>
        <w:tc>
          <w:tcPr>
            <w:tcW w:w="241" w:type="pct"/>
            <w:hideMark/>
          </w:tcPr>
          <w:p w14:paraId="4EE9AB93" w14:textId="77777777" w:rsidR="00647E0B" w:rsidRPr="00647E0B" w:rsidRDefault="00647E0B" w:rsidP="00647E0B">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47E0B">
              <w:rPr>
                <w:rFonts w:ascii="Times New Roman" w:eastAsia="Times New Roman" w:hAnsi="Times New Roman" w:cs="Times New Roman"/>
                <w:sz w:val="20"/>
                <w:szCs w:val="20"/>
                <w:lang w:eastAsia="lt-LT"/>
              </w:rPr>
              <w:t>FNIS</w:t>
            </w:r>
          </w:p>
        </w:tc>
        <w:tc>
          <w:tcPr>
            <w:tcW w:w="460" w:type="pct"/>
            <w:hideMark/>
          </w:tcPr>
          <w:p w14:paraId="7567F45D" w14:textId="77777777" w:rsidR="00647E0B" w:rsidRPr="00647E0B" w:rsidRDefault="00647E0B" w:rsidP="00647E0B">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47E0B">
              <w:rPr>
                <w:rFonts w:ascii="Times New Roman" w:eastAsia="Times New Roman" w:hAnsi="Times New Roman" w:cs="Times New Roman"/>
                <w:sz w:val="20"/>
                <w:szCs w:val="20"/>
                <w:lang w:eastAsia="lt-LT"/>
              </w:rPr>
              <w:t>Finansinis gyvybingumas (realiąja išraiška)</w:t>
            </w:r>
          </w:p>
        </w:tc>
        <w:tc>
          <w:tcPr>
            <w:tcW w:w="385" w:type="pct"/>
            <w:hideMark/>
          </w:tcPr>
          <w:p w14:paraId="301680BB" w14:textId="77777777" w:rsidR="00647E0B" w:rsidRPr="00647E0B" w:rsidRDefault="00647E0B" w:rsidP="00647E0B">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47E0B">
              <w:rPr>
                <w:rFonts w:ascii="Times New Roman" w:eastAsia="Times New Roman" w:hAnsi="Times New Roman" w:cs="Times New Roman"/>
                <w:sz w:val="20"/>
                <w:szCs w:val="20"/>
                <w:lang w:eastAsia="lt-LT"/>
              </w:rPr>
              <w:t>FGDV(K)</w:t>
            </w:r>
          </w:p>
        </w:tc>
        <w:tc>
          <w:tcPr>
            <w:tcW w:w="353" w:type="pct"/>
            <w:hideMark/>
          </w:tcPr>
          <w:p w14:paraId="6A5563F7" w14:textId="77777777" w:rsidR="00647E0B" w:rsidRPr="00647E0B" w:rsidRDefault="00647E0B" w:rsidP="00647E0B">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47E0B">
              <w:rPr>
                <w:rFonts w:ascii="Times New Roman" w:eastAsia="Times New Roman" w:hAnsi="Times New Roman" w:cs="Times New Roman"/>
                <w:sz w:val="20"/>
                <w:szCs w:val="20"/>
                <w:lang w:eastAsia="lt-LT"/>
              </w:rPr>
              <w:t>FVGN(K)</w:t>
            </w:r>
          </w:p>
        </w:tc>
        <w:tc>
          <w:tcPr>
            <w:tcW w:w="407" w:type="pct"/>
            <w:hideMark/>
          </w:tcPr>
          <w:p w14:paraId="68E8F95B" w14:textId="77777777" w:rsidR="00647E0B" w:rsidRPr="00647E0B" w:rsidRDefault="00647E0B" w:rsidP="00647E0B">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647E0B">
              <w:rPr>
                <w:rFonts w:ascii="Times New Roman" w:eastAsia="Times New Roman" w:hAnsi="Times New Roman" w:cs="Times New Roman"/>
                <w:sz w:val="20"/>
                <w:szCs w:val="20"/>
                <w:lang w:eastAsia="lt-LT"/>
              </w:rPr>
              <w:t>FMVGN(K)</w:t>
            </w:r>
          </w:p>
        </w:tc>
      </w:tr>
      <w:tr w:rsidR="001407C1" w:rsidRPr="00647E0B" w14:paraId="0C70D110" w14:textId="77777777" w:rsidTr="006445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16" w:type="pct"/>
            <w:hideMark/>
          </w:tcPr>
          <w:p w14:paraId="2979D91D" w14:textId="77777777" w:rsidR="001407C1" w:rsidRPr="00647E0B" w:rsidRDefault="001407C1" w:rsidP="001407C1">
            <w:pPr>
              <w:spacing w:before="0" w:after="0"/>
              <w:jc w:val="right"/>
              <w:rPr>
                <w:rFonts w:ascii="Times New Roman" w:eastAsia="Times New Roman" w:hAnsi="Times New Roman" w:cs="Times New Roman"/>
                <w:i/>
                <w:iCs/>
                <w:color w:val="000000"/>
                <w:sz w:val="20"/>
                <w:szCs w:val="20"/>
                <w:lang w:eastAsia="lt-LT"/>
              </w:rPr>
            </w:pPr>
            <w:r w:rsidRPr="00647E0B">
              <w:rPr>
                <w:rFonts w:ascii="Times New Roman" w:eastAsia="Times New Roman" w:hAnsi="Times New Roman" w:cs="Times New Roman"/>
                <w:i/>
                <w:iCs/>
                <w:color w:val="000000"/>
                <w:sz w:val="20"/>
                <w:szCs w:val="20"/>
                <w:lang w:eastAsia="lt-LT"/>
              </w:rPr>
              <w:t>Alternatyva "Naujų pastatų statyba"</w:t>
            </w:r>
          </w:p>
        </w:tc>
        <w:tc>
          <w:tcPr>
            <w:tcW w:w="337" w:type="pct"/>
            <w:noWrap/>
            <w:vAlign w:val="center"/>
          </w:tcPr>
          <w:p w14:paraId="428AEBBA" w14:textId="0B6D8108" w:rsidR="001407C1" w:rsidRPr="001407C1" w:rsidRDefault="001407C1" w:rsidP="001407C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472 554</w:t>
            </w:r>
          </w:p>
        </w:tc>
        <w:tc>
          <w:tcPr>
            <w:tcW w:w="286" w:type="pct"/>
            <w:noWrap/>
            <w:vAlign w:val="center"/>
          </w:tcPr>
          <w:p w14:paraId="66820F44" w14:textId="11DEFD1E" w:rsidR="001407C1" w:rsidRPr="001407C1" w:rsidRDefault="001407C1" w:rsidP="001407C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8,44%</w:t>
            </w:r>
          </w:p>
        </w:tc>
        <w:tc>
          <w:tcPr>
            <w:tcW w:w="244" w:type="pct"/>
            <w:noWrap/>
            <w:vAlign w:val="center"/>
          </w:tcPr>
          <w:p w14:paraId="26909599" w14:textId="6C1C7E19" w:rsidR="001407C1" w:rsidRPr="001407C1" w:rsidRDefault="001407C1" w:rsidP="001407C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1,09</w:t>
            </w:r>
          </w:p>
        </w:tc>
        <w:tc>
          <w:tcPr>
            <w:tcW w:w="356" w:type="pct"/>
            <w:noWrap/>
            <w:vAlign w:val="center"/>
          </w:tcPr>
          <w:p w14:paraId="13C7C5A8" w14:textId="54DBAD84" w:rsidR="001407C1" w:rsidRPr="001407C1" w:rsidRDefault="001407C1" w:rsidP="001407C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-4 147 339</w:t>
            </w:r>
          </w:p>
        </w:tc>
        <w:tc>
          <w:tcPr>
            <w:tcW w:w="331" w:type="pct"/>
            <w:noWrap/>
            <w:vAlign w:val="center"/>
          </w:tcPr>
          <w:p w14:paraId="71F684E9" w14:textId="32A09294" w:rsidR="001407C1" w:rsidRPr="001407C1" w:rsidRDefault="001407C1" w:rsidP="001407C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-13,77%</w:t>
            </w:r>
          </w:p>
        </w:tc>
        <w:tc>
          <w:tcPr>
            <w:tcW w:w="385" w:type="pct"/>
            <w:noWrap/>
            <w:vAlign w:val="center"/>
          </w:tcPr>
          <w:p w14:paraId="1955D868" w14:textId="63F516C8" w:rsidR="001407C1" w:rsidRPr="001407C1" w:rsidRDefault="001407C1" w:rsidP="001407C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-11,11%</w:t>
            </w:r>
          </w:p>
        </w:tc>
        <w:tc>
          <w:tcPr>
            <w:tcW w:w="241" w:type="pct"/>
            <w:noWrap/>
            <w:vAlign w:val="center"/>
          </w:tcPr>
          <w:p w14:paraId="0D5BC7B4" w14:textId="2C74FF13" w:rsidR="001407C1" w:rsidRPr="001407C1" w:rsidRDefault="001407C1" w:rsidP="001407C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0,26</w:t>
            </w:r>
          </w:p>
        </w:tc>
        <w:tc>
          <w:tcPr>
            <w:tcW w:w="460" w:type="pct"/>
            <w:noWrap/>
            <w:vAlign w:val="center"/>
          </w:tcPr>
          <w:p w14:paraId="15090788" w14:textId="4DD286E9" w:rsidR="001407C1" w:rsidRPr="001407C1" w:rsidRDefault="001407C1" w:rsidP="001407C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Taip</w:t>
            </w:r>
          </w:p>
        </w:tc>
        <w:tc>
          <w:tcPr>
            <w:tcW w:w="385" w:type="pct"/>
            <w:noWrap/>
            <w:vAlign w:val="center"/>
          </w:tcPr>
          <w:p w14:paraId="1672964B" w14:textId="13DEEFD1" w:rsidR="001407C1" w:rsidRPr="001407C1" w:rsidRDefault="001407C1" w:rsidP="001407C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-6 398 570</w:t>
            </w:r>
          </w:p>
        </w:tc>
        <w:tc>
          <w:tcPr>
            <w:tcW w:w="353" w:type="pct"/>
            <w:noWrap/>
            <w:vAlign w:val="center"/>
          </w:tcPr>
          <w:p w14:paraId="44FC8354" w14:textId="05B08972" w:rsidR="001407C1" w:rsidRPr="001407C1" w:rsidRDefault="001407C1" w:rsidP="001407C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Nėra reikšmės</w:t>
            </w:r>
          </w:p>
        </w:tc>
        <w:tc>
          <w:tcPr>
            <w:tcW w:w="407" w:type="pct"/>
            <w:noWrap/>
            <w:vAlign w:val="center"/>
          </w:tcPr>
          <w:p w14:paraId="2646FD51" w14:textId="6462D625" w:rsidR="001407C1" w:rsidRPr="001407C1" w:rsidRDefault="001407C1" w:rsidP="001407C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-14,07%</w:t>
            </w:r>
          </w:p>
        </w:tc>
      </w:tr>
      <w:tr w:rsidR="001407C1" w:rsidRPr="00647E0B" w14:paraId="527F9E78" w14:textId="77777777" w:rsidTr="00644537">
        <w:trPr>
          <w:trHeight w:val="528"/>
        </w:trPr>
        <w:tc>
          <w:tcPr>
            <w:cnfStyle w:val="001000000000" w:firstRow="0" w:lastRow="0" w:firstColumn="1" w:lastColumn="0" w:oddVBand="0" w:evenVBand="0" w:oddHBand="0" w:evenHBand="0" w:firstRowFirstColumn="0" w:firstRowLastColumn="0" w:lastRowFirstColumn="0" w:lastRowLastColumn="0"/>
            <w:tcW w:w="1216" w:type="pct"/>
            <w:hideMark/>
          </w:tcPr>
          <w:p w14:paraId="5F1114F9" w14:textId="77777777" w:rsidR="001407C1" w:rsidRPr="00647E0B" w:rsidRDefault="001407C1" w:rsidP="001407C1">
            <w:pPr>
              <w:spacing w:before="0" w:after="0"/>
              <w:jc w:val="right"/>
              <w:rPr>
                <w:rFonts w:ascii="Times New Roman" w:eastAsia="Times New Roman" w:hAnsi="Times New Roman" w:cs="Times New Roman"/>
                <w:i/>
                <w:iCs/>
                <w:color w:val="000000"/>
                <w:sz w:val="20"/>
                <w:szCs w:val="20"/>
                <w:lang w:eastAsia="lt-LT"/>
              </w:rPr>
            </w:pPr>
            <w:r w:rsidRPr="00647E0B">
              <w:rPr>
                <w:rFonts w:ascii="Times New Roman" w:eastAsia="Times New Roman" w:hAnsi="Times New Roman" w:cs="Times New Roman"/>
                <w:i/>
                <w:iCs/>
                <w:color w:val="000000"/>
                <w:sz w:val="20"/>
                <w:szCs w:val="20"/>
                <w:lang w:eastAsia="lt-LT"/>
              </w:rPr>
              <w:t>Alternatyva "Naujų pastatų statyba pasirinkus skirtingą technologinį sprendinį"</w:t>
            </w:r>
          </w:p>
        </w:tc>
        <w:tc>
          <w:tcPr>
            <w:tcW w:w="337" w:type="pct"/>
            <w:noWrap/>
            <w:vAlign w:val="center"/>
          </w:tcPr>
          <w:p w14:paraId="2D5E7D35" w14:textId="2261900B" w:rsidR="001407C1" w:rsidRPr="001407C1" w:rsidRDefault="001407C1" w:rsidP="001407C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-117 438</w:t>
            </w:r>
          </w:p>
        </w:tc>
        <w:tc>
          <w:tcPr>
            <w:tcW w:w="286" w:type="pct"/>
            <w:noWrap/>
            <w:vAlign w:val="center"/>
          </w:tcPr>
          <w:p w14:paraId="1CF6318C" w14:textId="06FC728E" w:rsidR="001407C1" w:rsidRPr="001407C1" w:rsidRDefault="001407C1" w:rsidP="001407C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4,12%</w:t>
            </w:r>
          </w:p>
        </w:tc>
        <w:tc>
          <w:tcPr>
            <w:tcW w:w="244" w:type="pct"/>
            <w:noWrap/>
            <w:vAlign w:val="center"/>
          </w:tcPr>
          <w:p w14:paraId="2BD792CA" w14:textId="6BAFCC7E" w:rsidR="001407C1" w:rsidRPr="001407C1" w:rsidRDefault="001407C1" w:rsidP="001407C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0,95</w:t>
            </w:r>
          </w:p>
        </w:tc>
        <w:tc>
          <w:tcPr>
            <w:tcW w:w="356" w:type="pct"/>
            <w:noWrap/>
            <w:vAlign w:val="center"/>
          </w:tcPr>
          <w:p w14:paraId="08271B70" w14:textId="37E4FEC7" w:rsidR="001407C1" w:rsidRPr="001407C1" w:rsidRDefault="001407C1" w:rsidP="001407C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-4 425 273</w:t>
            </w:r>
          </w:p>
        </w:tc>
        <w:tc>
          <w:tcPr>
            <w:tcW w:w="331" w:type="pct"/>
            <w:noWrap/>
            <w:vAlign w:val="center"/>
          </w:tcPr>
          <w:p w14:paraId="5F54592C" w14:textId="4282FE80" w:rsidR="001407C1" w:rsidRPr="001407C1" w:rsidRDefault="001407C1" w:rsidP="001407C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-15,89%</w:t>
            </w:r>
          </w:p>
        </w:tc>
        <w:tc>
          <w:tcPr>
            <w:tcW w:w="385" w:type="pct"/>
            <w:noWrap/>
            <w:vAlign w:val="center"/>
          </w:tcPr>
          <w:p w14:paraId="41EDE3BF" w14:textId="258325D8" w:rsidR="001407C1" w:rsidRPr="001407C1" w:rsidRDefault="001407C1" w:rsidP="001407C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-12,66%</w:t>
            </w:r>
          </w:p>
        </w:tc>
        <w:tc>
          <w:tcPr>
            <w:tcW w:w="241" w:type="pct"/>
            <w:noWrap/>
            <w:vAlign w:val="center"/>
          </w:tcPr>
          <w:p w14:paraId="5E46EC67" w14:textId="0CC3EB10" w:rsidR="001407C1" w:rsidRPr="001407C1" w:rsidRDefault="001407C1" w:rsidP="001407C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0,20</w:t>
            </w:r>
          </w:p>
        </w:tc>
        <w:tc>
          <w:tcPr>
            <w:tcW w:w="460" w:type="pct"/>
            <w:noWrap/>
            <w:vAlign w:val="center"/>
          </w:tcPr>
          <w:p w14:paraId="61E81956" w14:textId="2DECD16D" w:rsidR="001407C1" w:rsidRPr="001407C1" w:rsidRDefault="001407C1" w:rsidP="001407C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Taip</w:t>
            </w:r>
          </w:p>
        </w:tc>
        <w:tc>
          <w:tcPr>
            <w:tcW w:w="385" w:type="pct"/>
            <w:noWrap/>
            <w:vAlign w:val="center"/>
          </w:tcPr>
          <w:p w14:paraId="2020E3FE" w14:textId="1A990CC6" w:rsidR="001407C1" w:rsidRPr="001407C1" w:rsidRDefault="001407C1" w:rsidP="001407C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-13 695 739</w:t>
            </w:r>
          </w:p>
        </w:tc>
        <w:tc>
          <w:tcPr>
            <w:tcW w:w="353" w:type="pct"/>
            <w:noWrap/>
            <w:vAlign w:val="center"/>
          </w:tcPr>
          <w:p w14:paraId="28D74265" w14:textId="17061D71" w:rsidR="001407C1" w:rsidRPr="001407C1" w:rsidRDefault="001407C1" w:rsidP="001407C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Nėra reikšmės</w:t>
            </w:r>
          </w:p>
        </w:tc>
        <w:tc>
          <w:tcPr>
            <w:tcW w:w="407" w:type="pct"/>
            <w:noWrap/>
            <w:vAlign w:val="center"/>
          </w:tcPr>
          <w:p w14:paraId="651ADC3B" w14:textId="13F039AF" w:rsidR="001407C1" w:rsidRPr="001407C1" w:rsidRDefault="001407C1" w:rsidP="001407C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lt-LT"/>
              </w:rPr>
            </w:pPr>
            <w:r w:rsidRPr="001407C1">
              <w:rPr>
                <w:rFonts w:ascii="Times New Roman" w:hAnsi="Times New Roman" w:cs="Times New Roman"/>
                <w:color w:val="000000"/>
                <w:sz w:val="20"/>
                <w:szCs w:val="20"/>
              </w:rPr>
              <w:t>-18,95%</w:t>
            </w:r>
          </w:p>
        </w:tc>
      </w:tr>
      <w:bookmarkEnd w:id="139"/>
    </w:tbl>
    <w:p w14:paraId="47BCDA1A" w14:textId="77777777" w:rsidR="00F73050" w:rsidRPr="002D5D00" w:rsidRDefault="00F73050" w:rsidP="00F73050">
      <w:pPr>
        <w:rPr>
          <w:rFonts w:asciiTheme="majorHAnsi" w:hAnsiTheme="majorHAnsi"/>
          <w:color w:val="7F7F7F" w:themeColor="text1" w:themeTint="80"/>
          <w:szCs w:val="24"/>
          <w:lang w:val="en-US"/>
        </w:rPr>
      </w:pPr>
    </w:p>
    <w:p w14:paraId="47BCDA1B" w14:textId="77777777" w:rsidR="007A732E" w:rsidRPr="002D5D00" w:rsidRDefault="007A732E">
      <w:pPr>
        <w:spacing w:before="0" w:after="200"/>
        <w:jc w:val="left"/>
        <w:rPr>
          <w:rFonts w:asciiTheme="majorHAnsi" w:hAnsiTheme="majorHAnsi"/>
          <w:color w:val="7F7F7F" w:themeColor="text1" w:themeTint="80"/>
          <w:szCs w:val="24"/>
          <w:highlight w:val="yellow"/>
        </w:rPr>
      </w:pPr>
    </w:p>
    <w:p w14:paraId="47BCDA1C" w14:textId="77777777" w:rsidR="00F73050" w:rsidRPr="002D5D00" w:rsidRDefault="00F73050">
      <w:pPr>
        <w:spacing w:before="0" w:after="200"/>
        <w:jc w:val="left"/>
        <w:rPr>
          <w:rFonts w:ascii="Times New Roman" w:eastAsiaTheme="majorEastAsia" w:hAnsi="Times New Roman" w:cs="Times New Roman"/>
          <w:b/>
          <w:bCs/>
          <w:color w:val="7F7F7F" w:themeColor="text1" w:themeTint="80"/>
          <w:sz w:val="28"/>
          <w:szCs w:val="28"/>
        </w:rPr>
      </w:pPr>
      <w:r w:rsidRPr="002D5D00">
        <w:rPr>
          <w:rFonts w:ascii="Times New Roman" w:hAnsi="Times New Roman" w:cs="Times New Roman"/>
          <w:color w:val="7F7F7F" w:themeColor="text1" w:themeTint="80"/>
          <w:sz w:val="28"/>
        </w:rPr>
        <w:br w:type="page"/>
      </w:r>
    </w:p>
    <w:p w14:paraId="47BCDA1D" w14:textId="77777777" w:rsidR="001E7358" w:rsidRPr="002D5D00" w:rsidRDefault="001E7358" w:rsidP="00AD3FC3">
      <w:pPr>
        <w:pStyle w:val="Antrat1"/>
        <w:numPr>
          <w:ilvl w:val="0"/>
          <w:numId w:val="7"/>
        </w:numPr>
        <w:jc w:val="right"/>
        <w:rPr>
          <w:rFonts w:ascii="Times New Roman" w:hAnsi="Times New Roman" w:cs="Times New Roman"/>
          <w:color w:val="7F7F7F" w:themeColor="text1" w:themeTint="80"/>
          <w:sz w:val="28"/>
        </w:rPr>
        <w:sectPr w:rsidR="001E7358" w:rsidRPr="002D5D00" w:rsidSect="00D81E42">
          <w:pgSz w:w="11906" w:h="16838" w:code="9"/>
          <w:pgMar w:top="1134" w:right="567" w:bottom="1134" w:left="1701" w:header="567" w:footer="0" w:gutter="0"/>
          <w:cols w:space="1296"/>
          <w:titlePg/>
          <w:docGrid w:linePitch="360"/>
        </w:sectPr>
      </w:pPr>
    </w:p>
    <w:p w14:paraId="47BCDA1E" w14:textId="77777777" w:rsidR="0042270D" w:rsidRPr="00647E0B" w:rsidRDefault="002314B0" w:rsidP="00AD3FC3">
      <w:pPr>
        <w:pStyle w:val="Antrat1"/>
        <w:numPr>
          <w:ilvl w:val="0"/>
          <w:numId w:val="7"/>
        </w:numPr>
        <w:jc w:val="right"/>
        <w:rPr>
          <w:rFonts w:ascii="Times New Roman" w:hAnsi="Times New Roman" w:cs="Times New Roman"/>
          <w:color w:val="auto"/>
          <w:sz w:val="28"/>
        </w:rPr>
      </w:pPr>
      <w:bookmarkStart w:id="140" w:name="_Toc23154022"/>
      <w:r w:rsidRPr="00647E0B">
        <w:rPr>
          <w:rFonts w:ascii="Times New Roman" w:hAnsi="Times New Roman" w:cs="Times New Roman"/>
          <w:color w:val="auto"/>
          <w:sz w:val="28"/>
        </w:rPr>
        <w:lastRenderedPageBreak/>
        <w:t>JAUTRUMAS IR RIZIKOS</w:t>
      </w:r>
      <w:bookmarkEnd w:id="140"/>
    </w:p>
    <w:p w14:paraId="47BCDA1F" w14:textId="77777777" w:rsidR="0042270D" w:rsidRPr="00647E0B" w:rsidRDefault="0042270D" w:rsidP="0094506F">
      <w:pPr>
        <w:spacing w:before="120" w:after="120"/>
        <w:rPr>
          <w:rFonts w:ascii="Times New Roman" w:hAnsi="Times New Roman" w:cs="Times New Roman"/>
          <w:sz w:val="22"/>
        </w:rPr>
      </w:pPr>
      <w:r w:rsidRPr="00647E0B">
        <w:rPr>
          <w:rFonts w:ascii="Times New Roman" w:hAnsi="Times New Roman" w:cs="Times New Roman"/>
          <w:sz w:val="22"/>
        </w:rPr>
        <w:t>Projektai planuojami remiantis pagrindinių projektus apibūdinančių parametrų prognozėmis, todėl tai nėra tik subjektyvios nuomonės apie projektą formavimas. Kadangi projekto planavimas ir rengimas yra veikla, kuria siekiama sudaryti finansinių srautų ateities projekcijas, tikėtinos atitinkamos prognozavimo klaidos ir netikslumai. Dažna prognozavimo klaidų ir netikslumų priežastis yra istorinių duomenų trūkumas, kuris ypač būdingas inovatyviems, precedentų neturintiems projektams. Taip pat tikėtinas subjektyvių, neplanuotų ir objektyviai neidentifikuojamų veiksnių pasireiškimas.</w:t>
      </w:r>
    </w:p>
    <w:p w14:paraId="47BCDA20" w14:textId="77777777" w:rsidR="0042270D" w:rsidRPr="00647E0B" w:rsidRDefault="0042270D" w:rsidP="0094506F">
      <w:pPr>
        <w:spacing w:before="120" w:after="120"/>
        <w:rPr>
          <w:rFonts w:ascii="Times New Roman" w:hAnsi="Times New Roman" w:cs="Times New Roman"/>
          <w:sz w:val="22"/>
        </w:rPr>
      </w:pPr>
      <w:r w:rsidRPr="00647E0B">
        <w:rPr>
          <w:rFonts w:ascii="Times New Roman" w:hAnsi="Times New Roman" w:cs="Times New Roman"/>
          <w:sz w:val="22"/>
        </w:rPr>
        <w:t>Tikimybė, kad tam tikras įvykis neigiamai (arba teigiamai) paveiks investicijų projekto įgyvendinimą, vadinama rizika. Dar kitaip rizika apibrėžiama kaip bet kuris veiksnys, įvykis ar poveikis, kuris turi neigiamos (teigiamos) įtakos sėkmingam investicijų projekto įgyvendinimui nustatytu laiku, patiriant iš anksto apibrėžtą išlaidų sumą ir užtikrinant reikalingą kokybę.</w:t>
      </w:r>
    </w:p>
    <w:p w14:paraId="47BCDA21" w14:textId="09EB3953" w:rsidR="0042270D" w:rsidRPr="00647E0B" w:rsidRDefault="0042270D" w:rsidP="0094506F">
      <w:pPr>
        <w:spacing w:before="120" w:after="120"/>
        <w:rPr>
          <w:rFonts w:ascii="Times New Roman" w:hAnsi="Times New Roman" w:cs="Times New Roman"/>
          <w:sz w:val="22"/>
        </w:rPr>
      </w:pPr>
      <w:r w:rsidRPr="00647E0B">
        <w:rPr>
          <w:rFonts w:ascii="Times New Roman" w:hAnsi="Times New Roman" w:cs="Times New Roman"/>
          <w:sz w:val="22"/>
        </w:rPr>
        <w:t xml:space="preserve">Investicijų projekte išanalizuojami ir įvertinami rizikos veiksniai, darantys įtaką investicijų projektui, parengiamas jų valdymo planas, numatomi būtinieji ištekliai jiems valdyti, įvertinamas rizikų pasireiškimo poveikis projekto finansams. Tradiciškai projekto parametrų prognozavimo klaidos ir netikslumai ir jiems įtaką dariusios rizikos pagal rizikų pasireiškimo priežastis ir kitus skiriamuosius bruožus skirstomos į kategorijas. Priklausomai nuo projekto tipo, kiekviena rizika gali nevienodai pasireikšti skirtinguose projektuose – pavyzdžiui, projektuose, kurių planuojama įgyvendinimo trukmė vieni metai, o suplanuota statybos </w:t>
      </w:r>
      <w:r w:rsidRPr="007D3B18">
        <w:rPr>
          <w:rFonts w:ascii="Times New Roman" w:hAnsi="Times New Roman" w:cs="Times New Roman"/>
          <w:sz w:val="22"/>
        </w:rPr>
        <w:t xml:space="preserve">veikla </w:t>
      </w:r>
      <w:r w:rsidR="007D3B18" w:rsidRPr="007D3B18">
        <w:rPr>
          <w:rFonts w:ascii="Times New Roman" w:hAnsi="Times New Roman" w:cs="Times New Roman"/>
          <w:sz w:val="22"/>
        </w:rPr>
        <w:t>24</w:t>
      </w:r>
      <w:r w:rsidRPr="007D3B18">
        <w:rPr>
          <w:rFonts w:ascii="Times New Roman" w:hAnsi="Times New Roman" w:cs="Times New Roman"/>
          <w:sz w:val="22"/>
        </w:rPr>
        <w:t xml:space="preserve"> mėnesiai, statybos</w:t>
      </w:r>
      <w:r w:rsidRPr="00647E0B">
        <w:rPr>
          <w:rFonts w:ascii="Times New Roman" w:hAnsi="Times New Roman" w:cs="Times New Roman"/>
          <w:sz w:val="22"/>
        </w:rPr>
        <w:t xml:space="preserve"> vėlavimų rizika turės lemiamos reikšmės projekto įgyvendinimui.</w:t>
      </w:r>
    </w:p>
    <w:p w14:paraId="47BCDA22" w14:textId="77777777" w:rsidR="0042270D" w:rsidRPr="00647E0B" w:rsidRDefault="0042270D" w:rsidP="0094506F">
      <w:pPr>
        <w:spacing w:before="120" w:after="120"/>
        <w:rPr>
          <w:rFonts w:ascii="Times New Roman" w:hAnsi="Times New Roman" w:cs="Times New Roman"/>
          <w:sz w:val="22"/>
        </w:rPr>
      </w:pPr>
      <w:r w:rsidRPr="00647E0B">
        <w:rPr>
          <w:rFonts w:ascii="Times New Roman" w:hAnsi="Times New Roman" w:cs="Times New Roman"/>
          <w:sz w:val="22"/>
        </w:rPr>
        <w:t>Rengiant šią investicijų projekto dalį, pateikiamas sisteminis suvokimas apie potencialias konkretaus projekto rizikas ir įvertinamas šių rizikų galimas poveikis projekto įgyvendinimo sėkmingumui. Kartais atliekant analizę tampa akivaizdu, kad tos pačios rizikos turi nevienodą poveikį projektui skirtingu jo įgyvendinimo laikotarpiu (projekto planavimo, įgyvendinimo ar kontrolės metu).</w:t>
      </w:r>
    </w:p>
    <w:p w14:paraId="47BCDA23" w14:textId="77777777" w:rsidR="0042270D" w:rsidRPr="00647E0B" w:rsidRDefault="002314B0" w:rsidP="00AD3FC3">
      <w:pPr>
        <w:pStyle w:val="Antrat2"/>
        <w:numPr>
          <w:ilvl w:val="1"/>
          <w:numId w:val="7"/>
        </w:numPr>
        <w:ind w:left="709" w:hanging="709"/>
        <w:jc w:val="right"/>
        <w:rPr>
          <w:rFonts w:ascii="Times New Roman" w:hAnsi="Times New Roman" w:cs="Times New Roman"/>
          <w:sz w:val="24"/>
          <w:szCs w:val="24"/>
        </w:rPr>
      </w:pPr>
      <w:bookmarkStart w:id="141" w:name="_Toc23154023"/>
      <w:r w:rsidRPr="00647E0B">
        <w:rPr>
          <w:rFonts w:ascii="Times New Roman" w:hAnsi="Times New Roman" w:cs="Times New Roman"/>
          <w:sz w:val="24"/>
          <w:szCs w:val="24"/>
        </w:rPr>
        <w:t>JAUTRUMO ANALIZĖ</w:t>
      </w:r>
      <w:bookmarkEnd w:id="141"/>
    </w:p>
    <w:p w14:paraId="47BCDA24" w14:textId="77777777" w:rsidR="00CB2243" w:rsidRPr="00647E0B" w:rsidRDefault="00CB2243" w:rsidP="0094506F">
      <w:pPr>
        <w:spacing w:before="120" w:after="120"/>
        <w:rPr>
          <w:rFonts w:ascii="Times New Roman" w:hAnsi="Times New Roman" w:cs="Times New Roman"/>
          <w:sz w:val="22"/>
        </w:rPr>
      </w:pPr>
      <w:r w:rsidRPr="00647E0B">
        <w:rPr>
          <w:rFonts w:ascii="Times New Roman" w:hAnsi="Times New Roman" w:cs="Times New Roman"/>
          <w:sz w:val="22"/>
        </w:rPr>
        <w:t>Jautrumo analizė paprastai atliekama tik tiems projektams, kurių projekto biudžetas viršija 3 mln. EUR. Jeigu projekto biudžetas yra mažesnis nei 3 mln. EUR, kritiniais laikomi dešimt kintamųjų, kurie sukuria didžiausius diskontuotus projekto lėšų srautus.</w:t>
      </w:r>
    </w:p>
    <w:p w14:paraId="47BCDA25" w14:textId="77777777" w:rsidR="00CB2243" w:rsidRPr="00647E0B" w:rsidRDefault="00CB2243" w:rsidP="0094506F">
      <w:pPr>
        <w:spacing w:before="120" w:after="120"/>
        <w:rPr>
          <w:rFonts w:ascii="Times New Roman" w:hAnsi="Times New Roman" w:cs="Times New Roman"/>
          <w:sz w:val="22"/>
        </w:rPr>
      </w:pPr>
      <w:r w:rsidRPr="00647E0B">
        <w:rPr>
          <w:rFonts w:ascii="Times New Roman" w:hAnsi="Times New Roman" w:cs="Times New Roman"/>
          <w:sz w:val="22"/>
        </w:rPr>
        <w:t>Jautrumo analizė atskleidžia, kaip kiekvieno atskiro kintamojo pasikeitimas įtakoja analizuojamo investicijų projekto rezultatus.</w:t>
      </w:r>
    </w:p>
    <w:p w14:paraId="47BCDA26" w14:textId="77777777" w:rsidR="00CB2243" w:rsidRPr="00647E0B" w:rsidRDefault="00CB2243" w:rsidP="0094506F">
      <w:pPr>
        <w:spacing w:before="120" w:after="120"/>
        <w:rPr>
          <w:rFonts w:ascii="Times New Roman" w:hAnsi="Times New Roman" w:cs="Times New Roman"/>
          <w:sz w:val="22"/>
        </w:rPr>
      </w:pPr>
      <w:r w:rsidRPr="00647E0B">
        <w:rPr>
          <w:rFonts w:ascii="Times New Roman" w:hAnsi="Times New Roman" w:cs="Times New Roman"/>
          <w:sz w:val="22"/>
        </w:rPr>
        <w:t>Jautrumo analizė atliekama atskirai keičiant prielaidas dėl kiekvieno kintamojo reikšmės ir stebint, kaip šis pasikeitimas įtakoja finansinius (FGDV(I), FVGN(I)) ir ekonominius (EGDV, EVGN) rodiklius. Vienu metu keičiama tik vieno kintamojo reikšmė bei nekeičiamos kitų kintamųjų reikšmės.</w:t>
      </w:r>
    </w:p>
    <w:p w14:paraId="47BCDA27" w14:textId="77777777" w:rsidR="00CB2243" w:rsidRPr="00647E0B" w:rsidRDefault="00CB2243" w:rsidP="001B79FD">
      <w:pPr>
        <w:spacing w:before="120" w:after="120"/>
        <w:rPr>
          <w:rFonts w:ascii="Times New Roman" w:hAnsi="Times New Roman" w:cs="Times New Roman"/>
          <w:sz w:val="22"/>
        </w:rPr>
      </w:pPr>
      <w:r w:rsidRPr="00647E0B">
        <w:rPr>
          <w:rFonts w:ascii="Times New Roman" w:hAnsi="Times New Roman" w:cs="Times New Roman"/>
          <w:sz w:val="22"/>
        </w:rPr>
        <w:t>Jautrumo analizės rezultatas yra kritinių kintamųjų ir jų lūžio taškų sąrašas, taip pat grafiškai pavaizduota kritinių kintamųjų įtaka. Nurodytas sąrašas sudaromas atlikus visų kintamųjų jautrumo analizę. Kritiniais kintamaisiais laikomi kintamieji, kurių reikšmei pasikeitus 1 proc., projekto FGDV(I), FVGN(I), EVGN arba EGDV pasikeičia daugiau nei 1 proc. Įvertinę IP specifiką (pvz., esant dideliam kintamųjų skaičiui, kurių kiekvienas turi nedidelę įtaką rezultatui), galima taikyti ir mažesnį nei 1 % pokytį tam, kad kintamuosius laikytumėme kritiniais.</w:t>
      </w:r>
    </w:p>
    <w:p w14:paraId="47BCDA28" w14:textId="77777777" w:rsidR="00CB2243" w:rsidRPr="00647E0B" w:rsidRDefault="00CB2243" w:rsidP="00CB2243">
      <w:pPr>
        <w:spacing w:before="120" w:after="120"/>
        <w:ind w:firstLine="709"/>
        <w:rPr>
          <w:rFonts w:ascii="Times New Roman" w:hAnsi="Times New Roman" w:cs="Times New Roman"/>
          <w:sz w:val="22"/>
        </w:rPr>
      </w:pPr>
      <w:r w:rsidRPr="00647E0B">
        <w:rPr>
          <w:rFonts w:ascii="Times New Roman" w:hAnsi="Times New Roman" w:cs="Times New Roman"/>
          <w:sz w:val="22"/>
        </w:rPr>
        <w:t>Jautrumo analizė atliekama šiuo eiliškumu:</w:t>
      </w:r>
    </w:p>
    <w:p w14:paraId="47BCDA29" w14:textId="77777777" w:rsidR="00CB2243" w:rsidRPr="00647E0B" w:rsidRDefault="00CB2243" w:rsidP="00AD3FC3">
      <w:pPr>
        <w:numPr>
          <w:ilvl w:val="0"/>
          <w:numId w:val="16"/>
        </w:numPr>
        <w:spacing w:before="0" w:after="0" w:line="240" w:lineRule="auto"/>
        <w:ind w:left="1418"/>
        <w:contextualSpacing/>
        <w:rPr>
          <w:rFonts w:ascii="Times New Roman" w:hAnsi="Times New Roman" w:cs="Times New Roman"/>
          <w:sz w:val="22"/>
          <w:lang w:eastAsia="lt-LT"/>
        </w:rPr>
      </w:pPr>
      <w:r w:rsidRPr="00647E0B">
        <w:rPr>
          <w:rFonts w:ascii="Times New Roman" w:hAnsi="Times New Roman" w:cs="Times New Roman"/>
          <w:sz w:val="22"/>
          <w:lang w:eastAsia="lt-LT"/>
        </w:rPr>
        <w:t>nustatomi kintamieji;</w:t>
      </w:r>
    </w:p>
    <w:p w14:paraId="47BCDA2A" w14:textId="77777777" w:rsidR="00CB2243" w:rsidRPr="00647E0B" w:rsidRDefault="00CB2243" w:rsidP="00AD3FC3">
      <w:pPr>
        <w:numPr>
          <w:ilvl w:val="0"/>
          <w:numId w:val="16"/>
        </w:numPr>
        <w:spacing w:before="0" w:after="0" w:line="240" w:lineRule="auto"/>
        <w:ind w:left="1418"/>
        <w:contextualSpacing/>
        <w:rPr>
          <w:rFonts w:ascii="Times New Roman" w:hAnsi="Times New Roman" w:cs="Times New Roman"/>
          <w:sz w:val="22"/>
          <w:lang w:eastAsia="lt-LT"/>
        </w:rPr>
      </w:pPr>
      <w:r w:rsidRPr="00647E0B">
        <w:rPr>
          <w:rFonts w:ascii="Times New Roman" w:hAnsi="Times New Roman" w:cs="Times New Roman"/>
          <w:sz w:val="22"/>
          <w:lang w:eastAsia="lt-LT"/>
        </w:rPr>
        <w:t>eliminuojamas kintamųjų tarpusavio priklausomumas;</w:t>
      </w:r>
    </w:p>
    <w:p w14:paraId="47BCDA2B" w14:textId="77777777" w:rsidR="00CB2243" w:rsidRPr="00647E0B" w:rsidRDefault="00CB2243" w:rsidP="00AD3FC3">
      <w:pPr>
        <w:numPr>
          <w:ilvl w:val="0"/>
          <w:numId w:val="16"/>
        </w:numPr>
        <w:spacing w:before="0" w:after="0" w:line="240" w:lineRule="auto"/>
        <w:ind w:left="1418"/>
        <w:contextualSpacing/>
        <w:rPr>
          <w:rFonts w:ascii="Times New Roman" w:hAnsi="Times New Roman" w:cs="Times New Roman"/>
          <w:sz w:val="22"/>
          <w:lang w:eastAsia="lt-LT"/>
        </w:rPr>
      </w:pPr>
      <w:r w:rsidRPr="00647E0B">
        <w:rPr>
          <w:rFonts w:ascii="Times New Roman" w:hAnsi="Times New Roman" w:cs="Times New Roman"/>
          <w:sz w:val="22"/>
          <w:lang w:eastAsia="lt-LT"/>
        </w:rPr>
        <w:t>atliekama elastingumo analizė;</w:t>
      </w:r>
    </w:p>
    <w:p w14:paraId="47BCDA2C" w14:textId="77777777" w:rsidR="00CB2243" w:rsidRPr="00647E0B" w:rsidRDefault="00CB2243" w:rsidP="00AD3FC3">
      <w:pPr>
        <w:numPr>
          <w:ilvl w:val="0"/>
          <w:numId w:val="16"/>
        </w:numPr>
        <w:spacing w:before="0" w:after="0" w:line="240" w:lineRule="auto"/>
        <w:ind w:left="1418"/>
        <w:contextualSpacing/>
        <w:rPr>
          <w:rFonts w:ascii="Times New Roman" w:hAnsi="Times New Roman" w:cs="Times New Roman"/>
          <w:sz w:val="22"/>
          <w:lang w:eastAsia="lt-LT"/>
        </w:rPr>
      </w:pPr>
      <w:r w:rsidRPr="00647E0B">
        <w:rPr>
          <w:rFonts w:ascii="Times New Roman" w:hAnsi="Times New Roman" w:cs="Times New Roman"/>
          <w:sz w:val="22"/>
          <w:lang w:eastAsia="lt-LT"/>
        </w:rPr>
        <w:t>nustatomi kritiniai kintamieji ir jų lūžio taškai.</w:t>
      </w:r>
    </w:p>
    <w:p w14:paraId="47BCDA2D" w14:textId="77777777" w:rsidR="0042270D" w:rsidRPr="00647E0B" w:rsidRDefault="0042270D" w:rsidP="0042270D">
      <w:pPr>
        <w:pStyle w:val="Antrat3"/>
        <w:numPr>
          <w:ilvl w:val="0"/>
          <w:numId w:val="0"/>
        </w:numPr>
        <w:spacing w:after="240"/>
        <w:ind w:left="720"/>
        <w:jc w:val="right"/>
        <w:rPr>
          <w:rFonts w:ascii="Times New Roman" w:hAnsi="Times New Roman" w:cs="Times New Roman"/>
          <w:b/>
          <w:szCs w:val="24"/>
        </w:rPr>
      </w:pPr>
      <w:bookmarkStart w:id="142" w:name="_Toc473808588"/>
      <w:bookmarkStart w:id="143" w:name="_Toc478030946"/>
      <w:bookmarkStart w:id="144" w:name="_Toc490220684"/>
      <w:bookmarkStart w:id="145" w:name="_Toc23154024"/>
      <w:r w:rsidRPr="00647E0B">
        <w:rPr>
          <w:rFonts w:ascii="Times New Roman" w:hAnsi="Times New Roman" w:cs="Times New Roman"/>
          <w:b/>
          <w:szCs w:val="24"/>
        </w:rPr>
        <w:lastRenderedPageBreak/>
        <w:t>6.1.1. Kintamųjų nustatymas</w:t>
      </w:r>
      <w:bookmarkEnd w:id="142"/>
      <w:bookmarkEnd w:id="143"/>
      <w:bookmarkEnd w:id="144"/>
      <w:bookmarkEnd w:id="145"/>
    </w:p>
    <w:p w14:paraId="47BCDA2E" w14:textId="77777777" w:rsidR="0042270D" w:rsidRPr="00647E0B" w:rsidRDefault="0042270D" w:rsidP="001B79FD">
      <w:pPr>
        <w:spacing w:before="120" w:after="120"/>
        <w:rPr>
          <w:rFonts w:ascii="Times New Roman" w:hAnsi="Times New Roman" w:cs="Times New Roman"/>
          <w:sz w:val="22"/>
        </w:rPr>
      </w:pPr>
      <w:r w:rsidRPr="002D5D00">
        <w:rPr>
          <w:rFonts w:asciiTheme="majorHAnsi" w:hAnsiTheme="majorHAnsi"/>
          <w:color w:val="7F7F7F" w:themeColor="text1" w:themeTint="80"/>
          <w:szCs w:val="24"/>
        </w:rPr>
        <w:t xml:space="preserve"> </w:t>
      </w:r>
      <w:r w:rsidRPr="00647E0B">
        <w:rPr>
          <w:rFonts w:ascii="Times New Roman" w:hAnsi="Times New Roman" w:cs="Times New Roman"/>
          <w:sz w:val="22"/>
        </w:rPr>
        <w:t>Projekto kintamieji analizės tikslais suskirstyti į tris grupes:</w:t>
      </w:r>
    </w:p>
    <w:p w14:paraId="47BCDA2F" w14:textId="77777777" w:rsidR="0042270D" w:rsidRPr="00647E0B" w:rsidRDefault="0042270D" w:rsidP="00AD3FC3">
      <w:pPr>
        <w:pStyle w:val="Sraopastraipa"/>
        <w:numPr>
          <w:ilvl w:val="0"/>
          <w:numId w:val="8"/>
        </w:numPr>
        <w:spacing w:before="0" w:after="120" w:line="240" w:lineRule="auto"/>
        <w:ind w:left="714" w:hanging="357"/>
        <w:contextualSpacing w:val="0"/>
        <w:rPr>
          <w:rFonts w:ascii="Times New Roman" w:hAnsi="Times New Roman" w:cs="Times New Roman"/>
          <w:sz w:val="22"/>
        </w:rPr>
      </w:pPr>
      <w:r w:rsidRPr="00647E0B">
        <w:rPr>
          <w:rFonts w:ascii="Times New Roman" w:hAnsi="Times New Roman" w:cs="Times New Roman"/>
          <w:b/>
          <w:sz w:val="22"/>
        </w:rPr>
        <w:t>bendrieji</w:t>
      </w:r>
      <w:r w:rsidRPr="00647E0B">
        <w:rPr>
          <w:rFonts w:ascii="Times New Roman" w:hAnsi="Times New Roman" w:cs="Times New Roman"/>
          <w:sz w:val="22"/>
        </w:rPr>
        <w:t xml:space="preserve"> – bendrosios Projekto finansinio modelio prielaidos (finansinė diskonto norma, socialinė diskonto norma, Projekto ataskaitinis laikotarpis);</w:t>
      </w:r>
    </w:p>
    <w:p w14:paraId="47BCDA30" w14:textId="77777777" w:rsidR="0042270D" w:rsidRPr="00647E0B" w:rsidRDefault="0042270D" w:rsidP="00AD3FC3">
      <w:pPr>
        <w:pStyle w:val="Sraopastraipa"/>
        <w:numPr>
          <w:ilvl w:val="0"/>
          <w:numId w:val="8"/>
        </w:numPr>
        <w:spacing w:before="0" w:after="120" w:line="240" w:lineRule="auto"/>
        <w:ind w:left="714" w:hanging="357"/>
        <w:contextualSpacing w:val="0"/>
        <w:rPr>
          <w:rFonts w:ascii="Times New Roman" w:hAnsi="Times New Roman" w:cs="Times New Roman"/>
          <w:sz w:val="22"/>
        </w:rPr>
      </w:pPr>
      <w:r w:rsidRPr="00647E0B">
        <w:rPr>
          <w:rFonts w:ascii="Times New Roman" w:hAnsi="Times New Roman" w:cs="Times New Roman"/>
          <w:b/>
          <w:sz w:val="22"/>
        </w:rPr>
        <w:t>tiesioginiai</w:t>
      </w:r>
      <w:r w:rsidRPr="00647E0B">
        <w:rPr>
          <w:rFonts w:ascii="Times New Roman" w:hAnsi="Times New Roman" w:cs="Times New Roman"/>
          <w:sz w:val="22"/>
        </w:rPr>
        <w:t xml:space="preserve"> – Projekto investicijų srautai, investicijų likutinė vertė, veiklos pajamos, veiklos ir finansinės išlaidos, mokesčiai, socialinio-ekonominio poveikio finansinė išraiška;</w:t>
      </w:r>
    </w:p>
    <w:p w14:paraId="47BCDA31" w14:textId="77777777" w:rsidR="0042270D" w:rsidRPr="00647E0B" w:rsidRDefault="0042270D" w:rsidP="00AD3FC3">
      <w:pPr>
        <w:pStyle w:val="Sraopastraipa"/>
        <w:numPr>
          <w:ilvl w:val="0"/>
          <w:numId w:val="8"/>
        </w:numPr>
        <w:spacing w:before="0" w:after="120" w:line="240" w:lineRule="auto"/>
        <w:contextualSpacing w:val="0"/>
        <w:rPr>
          <w:rFonts w:ascii="Times New Roman" w:hAnsi="Times New Roman" w:cs="Times New Roman"/>
          <w:sz w:val="22"/>
        </w:rPr>
      </w:pPr>
      <w:r w:rsidRPr="00647E0B">
        <w:rPr>
          <w:rFonts w:ascii="Times New Roman" w:hAnsi="Times New Roman" w:cs="Times New Roman"/>
          <w:b/>
          <w:sz w:val="22"/>
        </w:rPr>
        <w:t>specifiniai</w:t>
      </w:r>
      <w:r w:rsidRPr="00647E0B">
        <w:rPr>
          <w:rFonts w:ascii="Times New Roman" w:hAnsi="Times New Roman" w:cs="Times New Roman"/>
          <w:sz w:val="22"/>
        </w:rPr>
        <w:t xml:space="preserve"> – kintamieji, susiję su Projektui būdinga specifine veikla ar jos įgyvendinimo ypatumais (paslaugos vartotojų skaičius, paslaugos kaina, įdarbintų asmenų skaičius, energijos kaina, sunaudojamas energijos kiekis ir kt.).</w:t>
      </w:r>
    </w:p>
    <w:p w14:paraId="47BCDA32" w14:textId="77777777" w:rsidR="0042270D" w:rsidRPr="00647E0B" w:rsidRDefault="0042270D" w:rsidP="0042270D">
      <w:pPr>
        <w:pStyle w:val="Antrat3"/>
        <w:numPr>
          <w:ilvl w:val="0"/>
          <w:numId w:val="0"/>
        </w:numPr>
        <w:spacing w:before="240" w:after="240"/>
        <w:ind w:left="720"/>
        <w:jc w:val="right"/>
        <w:rPr>
          <w:rFonts w:ascii="Times New Roman" w:hAnsi="Times New Roman" w:cs="Times New Roman"/>
          <w:b/>
          <w:szCs w:val="24"/>
        </w:rPr>
      </w:pPr>
      <w:bookmarkStart w:id="146" w:name="_Toc473808589"/>
      <w:bookmarkStart w:id="147" w:name="_Toc478030947"/>
      <w:bookmarkStart w:id="148" w:name="_Toc490220685"/>
      <w:bookmarkStart w:id="149" w:name="_Toc23154025"/>
      <w:r w:rsidRPr="00647E0B">
        <w:rPr>
          <w:rFonts w:ascii="Times New Roman" w:hAnsi="Times New Roman" w:cs="Times New Roman"/>
          <w:b/>
          <w:szCs w:val="24"/>
        </w:rPr>
        <w:t>6.1.2. Tarpusavio priklausomybės įvertinimas</w:t>
      </w:r>
      <w:bookmarkEnd w:id="146"/>
      <w:bookmarkEnd w:id="147"/>
      <w:bookmarkEnd w:id="148"/>
      <w:bookmarkEnd w:id="149"/>
    </w:p>
    <w:p w14:paraId="47BCDA33" w14:textId="77777777" w:rsidR="0042270D" w:rsidRPr="00647E0B" w:rsidRDefault="0042270D" w:rsidP="001B79FD">
      <w:pPr>
        <w:rPr>
          <w:rFonts w:ascii="Times New Roman" w:hAnsi="Times New Roman" w:cs="Times New Roman"/>
          <w:sz w:val="22"/>
        </w:rPr>
      </w:pPr>
      <w:r w:rsidRPr="00647E0B">
        <w:rPr>
          <w:rFonts w:ascii="Times New Roman" w:hAnsi="Times New Roman" w:cs="Times New Roman"/>
          <w:sz w:val="22"/>
        </w:rPr>
        <w:t>Atskiri specifiniai kintamieji gali būti to paties tiesioginio kintamojo sudedamoji dalis, o tai gali sąlygoti jautrumo (scenarijų) analizės rezultatų iškraipymą. Dėl šios priežasties investicinio projekto skaičiuoklėje atliekama visų tiesioginių kintamųjų, kuriems yra suteikta finansinė išraiška, elastingumo analizė, skaičiuojant atitinkamus rodiklius. Tai reiškia, kad jautrumo analizei atlikti buvo panaudotas visų projekto finansinių (finansiniams rodikliams) ir ekonominių lėšų (finansiniams ir ekonominiams rodikliams) kitimo vertinimas.</w:t>
      </w:r>
    </w:p>
    <w:p w14:paraId="47BCDA34" w14:textId="77777777" w:rsidR="0042270D" w:rsidRPr="00647E0B" w:rsidRDefault="0042270D" w:rsidP="0042270D">
      <w:pPr>
        <w:pStyle w:val="Antrat3"/>
        <w:numPr>
          <w:ilvl w:val="0"/>
          <w:numId w:val="0"/>
        </w:numPr>
        <w:spacing w:before="240" w:after="240"/>
        <w:ind w:left="720"/>
        <w:jc w:val="right"/>
        <w:rPr>
          <w:rFonts w:ascii="Times New Roman" w:hAnsi="Times New Roman" w:cs="Times New Roman"/>
          <w:b/>
          <w:szCs w:val="24"/>
        </w:rPr>
      </w:pPr>
      <w:bookmarkStart w:id="150" w:name="_Toc473808590"/>
      <w:bookmarkStart w:id="151" w:name="_Toc478030948"/>
      <w:bookmarkStart w:id="152" w:name="_Toc490220686"/>
      <w:bookmarkStart w:id="153" w:name="_Toc23154026"/>
      <w:r w:rsidRPr="00647E0B">
        <w:rPr>
          <w:rFonts w:ascii="Times New Roman" w:hAnsi="Times New Roman" w:cs="Times New Roman"/>
          <w:b/>
          <w:szCs w:val="24"/>
        </w:rPr>
        <w:t>6.1.3. Elastingumo analizė</w:t>
      </w:r>
      <w:bookmarkEnd w:id="150"/>
      <w:bookmarkEnd w:id="151"/>
      <w:bookmarkEnd w:id="152"/>
      <w:bookmarkEnd w:id="153"/>
    </w:p>
    <w:p w14:paraId="47BCDA35" w14:textId="77777777" w:rsidR="0042270D" w:rsidRPr="00647E0B" w:rsidRDefault="0042270D" w:rsidP="001B79FD">
      <w:pPr>
        <w:rPr>
          <w:rFonts w:ascii="Times New Roman" w:hAnsi="Times New Roman" w:cs="Times New Roman"/>
          <w:sz w:val="22"/>
        </w:rPr>
      </w:pPr>
      <w:r w:rsidRPr="00647E0B">
        <w:rPr>
          <w:rFonts w:ascii="Times New Roman" w:hAnsi="Times New Roman" w:cs="Times New Roman"/>
          <w:sz w:val="22"/>
        </w:rPr>
        <w:t xml:space="preserve">Elastingumo analizė parodo, kaip kiekvieno atskiro kintamojo pasikeitimas įtakoja analizuojamo investicinio projekto rezultatus. Projekto atveju buvo atlikta skaičiuojamoji elastingumo analizė pasirenkant, kad atitinkamas kintamasis kis tokiais procentiniais dydžiais: -25%, -20%, -15%, -10%, -5%, -3%, -1%, 0%, 1%, 3%, 5%, 10%, 15%, 20%, 25%, ir stebint šio pasikeitimo įtaką finansiniams (FGDV(I), FVGN(I)) ir ekonominiams (EGDV, EVGN) rodikliams. Rodiklių pokyčiai fiksuoti procentine išraiška. </w:t>
      </w:r>
    </w:p>
    <w:p w14:paraId="47BCDA36" w14:textId="77777777" w:rsidR="0042270D" w:rsidRPr="00647E0B" w:rsidRDefault="0042270D" w:rsidP="0042270D">
      <w:pPr>
        <w:pStyle w:val="Antrat3"/>
        <w:numPr>
          <w:ilvl w:val="0"/>
          <w:numId w:val="0"/>
        </w:numPr>
        <w:spacing w:before="240" w:after="240"/>
        <w:ind w:left="720"/>
        <w:jc w:val="right"/>
        <w:rPr>
          <w:rFonts w:ascii="Times New Roman" w:hAnsi="Times New Roman" w:cs="Times New Roman"/>
          <w:b/>
          <w:szCs w:val="24"/>
        </w:rPr>
      </w:pPr>
      <w:bookmarkStart w:id="154" w:name="_Toc473808591"/>
      <w:bookmarkStart w:id="155" w:name="_Toc478030949"/>
      <w:bookmarkStart w:id="156" w:name="_Toc490220687"/>
      <w:bookmarkStart w:id="157" w:name="_Toc23154027"/>
      <w:r w:rsidRPr="00647E0B">
        <w:rPr>
          <w:rFonts w:ascii="Times New Roman" w:hAnsi="Times New Roman" w:cs="Times New Roman"/>
          <w:b/>
          <w:szCs w:val="24"/>
        </w:rPr>
        <w:t>6.1.4. Kritiniai kintamieji</w:t>
      </w:r>
      <w:bookmarkEnd w:id="154"/>
      <w:bookmarkEnd w:id="155"/>
      <w:bookmarkEnd w:id="156"/>
      <w:bookmarkEnd w:id="157"/>
    </w:p>
    <w:p w14:paraId="47BCDA37" w14:textId="77777777" w:rsidR="0042270D" w:rsidRPr="00647E0B" w:rsidRDefault="0042270D" w:rsidP="001B79FD">
      <w:pPr>
        <w:spacing w:before="120" w:after="120"/>
        <w:rPr>
          <w:rFonts w:ascii="Times New Roman" w:hAnsi="Times New Roman" w:cs="Times New Roman"/>
          <w:sz w:val="22"/>
        </w:rPr>
      </w:pPr>
      <w:r w:rsidRPr="00647E0B">
        <w:rPr>
          <w:rFonts w:ascii="Times New Roman" w:hAnsi="Times New Roman" w:cs="Times New Roman"/>
          <w:sz w:val="22"/>
        </w:rPr>
        <w:t xml:space="preserve">Įvertinus elastingumo analizės rezultatus, kritiniais laikomi kintamieji, kurių reikšmei padidėjus (sumažėjus) 1 proc., bent vieno finansinio ar ekonominio rodiklio reikšmė pakinta daugiau nei 1 proc. Kritiniai kintamieji paprastai tiesiogiai įtakoja pagrindinius finansinius srautus: investicijas, veiklos pajamas, veiklos išlaidas ir pan. Paprastai kritinių kintamųjų skaičius neturėtų viršyti dešimties. </w:t>
      </w:r>
    </w:p>
    <w:p w14:paraId="47BCDA38" w14:textId="222890B9" w:rsidR="0042270D" w:rsidRPr="00647E0B" w:rsidRDefault="0042270D" w:rsidP="001B79FD">
      <w:pPr>
        <w:spacing w:before="120" w:after="120"/>
        <w:rPr>
          <w:rFonts w:ascii="Times New Roman" w:hAnsi="Times New Roman" w:cs="Times New Roman"/>
          <w:sz w:val="22"/>
        </w:rPr>
      </w:pPr>
      <w:r w:rsidRPr="00647E0B">
        <w:rPr>
          <w:rFonts w:ascii="Times New Roman" w:hAnsi="Times New Roman" w:cs="Times New Roman"/>
          <w:sz w:val="22"/>
        </w:rPr>
        <w:t>Jautrumo analizės rezultatai pateikiami grafiškai</w:t>
      </w:r>
      <w:r w:rsidR="00DF5A53">
        <w:rPr>
          <w:rFonts w:ascii="Times New Roman" w:hAnsi="Times New Roman" w:cs="Times New Roman"/>
          <w:sz w:val="22"/>
        </w:rPr>
        <w:t xml:space="preserve"> sąnaudų ir naudos lentelėje (skaičiuoklėje)</w:t>
      </w:r>
      <w:r w:rsidRPr="00647E0B">
        <w:rPr>
          <w:rFonts w:ascii="Times New Roman" w:hAnsi="Times New Roman" w:cs="Times New Roman"/>
          <w:sz w:val="22"/>
        </w:rPr>
        <w:t xml:space="preserve">. Sėkmingai atliktos jautrumo analizės grafiniai rezultatai yra kreivės, vaizduojančios kritinių kintamųjų įtaką finansiniams (FGDV(I), FVGN(I)) ir ekonominiams (EGDV, EVGN) rodikliams. </w:t>
      </w:r>
    </w:p>
    <w:p w14:paraId="47BCDA39" w14:textId="77777777" w:rsidR="0042270D" w:rsidRPr="00647E0B" w:rsidRDefault="0042270D" w:rsidP="001B79FD">
      <w:pPr>
        <w:spacing w:before="120" w:after="120"/>
        <w:rPr>
          <w:rFonts w:ascii="Times New Roman" w:hAnsi="Times New Roman" w:cs="Times New Roman"/>
          <w:sz w:val="22"/>
        </w:rPr>
      </w:pPr>
      <w:r w:rsidRPr="00647E0B">
        <w:rPr>
          <w:rFonts w:ascii="Times New Roman" w:hAnsi="Times New Roman" w:cs="Times New Roman"/>
          <w:sz w:val="22"/>
        </w:rPr>
        <w:t xml:space="preserve">Kritiniams kintamiesiems taip pat paskaičiuojami lūžio taškai. Lūžio taškas – tai kritinio kintamojo reikšmė, kurią pasiekus EGDV tampa lygi nuliui, arba kitaip tariant, projekto sukuriama socialinė-ekonominė nauda nesiekia minimalios priimtinos reikšmės, kuriai esant grynoji dabartinė projekto išlaidų vertė lygi sukuriamai naudai. </w:t>
      </w:r>
    </w:p>
    <w:p w14:paraId="47BCDA3A" w14:textId="3BCECD72" w:rsidR="0042270D" w:rsidRDefault="0042270D" w:rsidP="001B79FD">
      <w:pPr>
        <w:spacing w:before="120" w:after="120"/>
        <w:rPr>
          <w:rFonts w:ascii="Times New Roman" w:hAnsi="Times New Roman" w:cs="Times New Roman"/>
          <w:sz w:val="22"/>
        </w:rPr>
      </w:pPr>
      <w:r w:rsidRPr="00647E0B">
        <w:rPr>
          <w:rFonts w:ascii="Times New Roman" w:hAnsi="Times New Roman" w:cs="Times New Roman"/>
          <w:sz w:val="22"/>
        </w:rPr>
        <w:t>Kritinių kintamųjų lūžio taškas yra skirtas nustatyti didžiausią riziką lemiančius kintamuosius, įvertinti projekto rizikingumą, suteikti daugiau informacijos apie galimas rizikos valdymo priemones.</w:t>
      </w:r>
    </w:p>
    <w:p w14:paraId="47BCDB5B" w14:textId="545DF989" w:rsidR="0042270D" w:rsidRPr="00647E0B" w:rsidRDefault="0042270D" w:rsidP="008E080B">
      <w:pPr>
        <w:spacing w:after="120"/>
        <w:rPr>
          <w:rFonts w:ascii="Times New Roman" w:hAnsi="Times New Roman" w:cs="Times New Roman"/>
          <w:sz w:val="22"/>
        </w:rPr>
      </w:pPr>
      <w:r w:rsidRPr="00891FD1">
        <w:rPr>
          <w:rFonts w:ascii="Times New Roman" w:hAnsi="Times New Roman" w:cs="Times New Roman"/>
          <w:color w:val="1F497D" w:themeColor="text2"/>
          <w:sz w:val="22"/>
          <w:u w:val="single"/>
        </w:rPr>
        <w:t xml:space="preserve">Atlikus projekto optimalios alternatyvos jautrumo analizę, nustatyta, kad projekto </w:t>
      </w:r>
      <w:r w:rsidR="00891FD1" w:rsidRPr="00891FD1">
        <w:rPr>
          <w:rFonts w:ascii="Times New Roman" w:hAnsi="Times New Roman" w:cs="Times New Roman"/>
          <w:color w:val="1F497D" w:themeColor="text2"/>
          <w:sz w:val="22"/>
          <w:u w:val="single"/>
        </w:rPr>
        <w:t>kritiniai kintamieji yra investicijų likutinė vertė, paslaugų suteikimo pajamos, darbo užmokesčio išlaidos, bendra SE naudos komponentų finansinė išraiška</w:t>
      </w:r>
      <w:r w:rsidR="00891FD1" w:rsidRPr="00891FD1">
        <w:rPr>
          <w:rFonts w:ascii="Times New Roman" w:eastAsia="Times New Roman" w:hAnsi="Times New Roman" w:cs="Times New Roman"/>
          <w:color w:val="1F497D" w:themeColor="text2"/>
          <w:sz w:val="22"/>
          <w:u w:val="single"/>
          <w:lang w:eastAsia="lt-LT"/>
        </w:rPr>
        <w:t>.</w:t>
      </w:r>
      <w:r w:rsidRPr="00891FD1">
        <w:rPr>
          <w:rFonts w:ascii="Times New Roman" w:hAnsi="Times New Roman" w:cs="Times New Roman"/>
          <w:color w:val="1F497D" w:themeColor="text2"/>
          <w:sz w:val="22"/>
        </w:rPr>
        <w:t xml:space="preserve"> </w:t>
      </w:r>
      <w:r w:rsidRPr="00663C2E">
        <w:rPr>
          <w:rFonts w:ascii="Times New Roman" w:hAnsi="Times New Roman" w:cs="Times New Roman"/>
          <w:sz w:val="22"/>
        </w:rPr>
        <w:t xml:space="preserve">Rizikos suvaldymo prielaidos </w:t>
      </w:r>
      <w:r w:rsidR="00AA3970" w:rsidRPr="00F6102D">
        <w:rPr>
          <w:rFonts w:ascii="Times New Roman" w:hAnsi="Times New Roman" w:cs="Times New Roman"/>
          <w:sz w:val="22"/>
        </w:rPr>
        <w:t xml:space="preserve">pateikiamos </w:t>
      </w:r>
      <w:r w:rsidR="00663C2E" w:rsidRPr="00F6102D">
        <w:rPr>
          <w:rFonts w:ascii="Times New Roman" w:hAnsi="Times New Roman" w:cs="Times New Roman"/>
          <w:sz w:val="22"/>
        </w:rPr>
        <w:t>4</w:t>
      </w:r>
      <w:r w:rsidR="00F6102D" w:rsidRPr="00F6102D">
        <w:rPr>
          <w:rFonts w:ascii="Times New Roman" w:hAnsi="Times New Roman" w:cs="Times New Roman"/>
          <w:sz w:val="22"/>
        </w:rPr>
        <w:t>7</w:t>
      </w:r>
      <w:r w:rsidRPr="00F6102D">
        <w:rPr>
          <w:rFonts w:ascii="Times New Roman" w:hAnsi="Times New Roman" w:cs="Times New Roman"/>
          <w:sz w:val="22"/>
        </w:rPr>
        <w:t xml:space="preserve"> lentelėje.</w:t>
      </w:r>
      <w:r w:rsidRPr="00663C2E">
        <w:rPr>
          <w:rFonts w:ascii="Times New Roman" w:hAnsi="Times New Roman" w:cs="Times New Roman"/>
          <w:sz w:val="22"/>
        </w:rPr>
        <w:t xml:space="preserve"> </w:t>
      </w:r>
    </w:p>
    <w:p w14:paraId="47BCDB5C" w14:textId="77777777" w:rsidR="0042270D" w:rsidRPr="00647E0B" w:rsidRDefault="0042270D" w:rsidP="0042270D">
      <w:pPr>
        <w:pStyle w:val="Antrat2"/>
        <w:numPr>
          <w:ilvl w:val="0"/>
          <w:numId w:val="0"/>
        </w:numPr>
        <w:spacing w:after="240"/>
        <w:ind w:left="360"/>
        <w:jc w:val="right"/>
        <w:rPr>
          <w:rFonts w:ascii="Times New Roman" w:hAnsi="Times New Roman" w:cs="Times New Roman"/>
          <w:sz w:val="24"/>
          <w:szCs w:val="24"/>
        </w:rPr>
      </w:pPr>
      <w:bookmarkStart w:id="158" w:name="_Toc473808592"/>
      <w:bookmarkStart w:id="159" w:name="_Toc478030950"/>
      <w:bookmarkStart w:id="160" w:name="_Toc490220688"/>
      <w:bookmarkStart w:id="161" w:name="_Toc23154028"/>
      <w:r w:rsidRPr="00647E0B">
        <w:rPr>
          <w:rFonts w:ascii="Times New Roman" w:hAnsi="Times New Roman" w:cs="Times New Roman"/>
          <w:sz w:val="24"/>
          <w:szCs w:val="24"/>
        </w:rPr>
        <w:lastRenderedPageBreak/>
        <w:t>6.2. SCENARIJŲ ANALIZĖ</w:t>
      </w:r>
      <w:bookmarkEnd w:id="158"/>
      <w:bookmarkEnd w:id="159"/>
      <w:bookmarkEnd w:id="160"/>
      <w:bookmarkEnd w:id="161"/>
    </w:p>
    <w:p w14:paraId="47BCDB5D" w14:textId="77777777" w:rsidR="0042270D" w:rsidRPr="00647E0B" w:rsidRDefault="0042270D" w:rsidP="001B79FD">
      <w:pPr>
        <w:spacing w:before="120" w:after="120"/>
        <w:rPr>
          <w:rFonts w:ascii="Times New Roman" w:hAnsi="Times New Roman" w:cs="Times New Roman"/>
          <w:sz w:val="22"/>
        </w:rPr>
      </w:pPr>
      <w:r w:rsidRPr="00647E0B">
        <w:rPr>
          <w:rFonts w:ascii="Times New Roman" w:hAnsi="Times New Roman" w:cs="Times New Roman"/>
          <w:sz w:val="22"/>
        </w:rPr>
        <w:t xml:space="preserve">Scenarijų analizė yra speciali jautrumo analizės forma. Standartinėje jautrumo analizėje buvo išnagrinėta kiekvieno atskiro kintamojo įtaka projekto rodikliams. </w:t>
      </w:r>
    </w:p>
    <w:p w14:paraId="47BCDB5E" w14:textId="77777777" w:rsidR="0042270D" w:rsidRPr="00647E0B" w:rsidRDefault="0042270D" w:rsidP="001B79FD">
      <w:pPr>
        <w:spacing w:before="120" w:after="120"/>
        <w:rPr>
          <w:rFonts w:ascii="Times New Roman" w:hAnsi="Times New Roman" w:cs="Times New Roman"/>
          <w:sz w:val="22"/>
        </w:rPr>
      </w:pPr>
      <w:r w:rsidRPr="00647E0B">
        <w:rPr>
          <w:rFonts w:ascii="Times New Roman" w:hAnsi="Times New Roman" w:cs="Times New Roman"/>
          <w:sz w:val="22"/>
        </w:rPr>
        <w:t>Atliekant scenarijų analizę, įvertinama kritinių kintamųjų bendra įtaka finansiniams (FGDV(I), FVGN(I)) ir ekonominiams (EGDV, EVGN) rodikliams. Analizė atliekama esant tariamai pesimistinei ir tariamai optimistinei įvykių klostymosi eigai. Optimistinės ir pesimistinės reikšmės leidžia modeliuoti investicinio projekto rodiklius, tokiu būdu įvertinant bendrą investicinio projekto rizikingumą. Projekto finansiniai ir ekonominiai rodikliai bus paskaičiuoti kiekvienam kritinių kintamųjų reikšmių deriniui (scenarijui).</w:t>
      </w:r>
    </w:p>
    <w:p w14:paraId="47BCDB5F" w14:textId="77777777" w:rsidR="0042270D" w:rsidRPr="00647E0B" w:rsidRDefault="0042270D" w:rsidP="001B79FD">
      <w:pPr>
        <w:spacing w:before="120" w:after="120"/>
        <w:rPr>
          <w:rFonts w:ascii="Times New Roman" w:hAnsi="Times New Roman" w:cs="Times New Roman"/>
          <w:sz w:val="22"/>
        </w:rPr>
      </w:pPr>
      <w:r w:rsidRPr="00647E0B">
        <w:rPr>
          <w:rFonts w:ascii="Times New Roman" w:hAnsi="Times New Roman" w:cs="Times New Roman"/>
          <w:sz w:val="22"/>
        </w:rPr>
        <w:t>Optimalios alternatyvos atveju iš viso atliekama penkių įvykių klostymosi scenarijų analizė: 1) pesimistinis; 2) mažiau pesimistinis; 3) realus; 4) mažiau optimistinis, 5) optimistinis. Labiausiai tikėtina reikšmė yra prilyginta 100%, atitinkamai didesnė ar mažesnė už 100% reikšmė rodo tiesioginio kintamojo pokyčius atitinkamai į didesnę ar mažesnę pusę kiekvieno scenarijaus atveju (skaičiuoklėje prielaidos yra parenkamos automatiškai). Numatoma, kad daugiausiai prielaidos gali kisti +(-) 25 proc.</w:t>
      </w:r>
    </w:p>
    <w:p w14:paraId="47BCDB8C" w14:textId="6B5413CD" w:rsidR="00E24DF6" w:rsidRPr="00705C85" w:rsidRDefault="00E24DF6" w:rsidP="001B79FD">
      <w:pPr>
        <w:spacing w:before="120" w:after="120"/>
        <w:rPr>
          <w:rFonts w:ascii="Times New Roman" w:hAnsi="Times New Roman" w:cs="Times New Roman"/>
          <w:sz w:val="22"/>
        </w:rPr>
      </w:pPr>
      <w:r w:rsidRPr="00705C85">
        <w:rPr>
          <w:rFonts w:ascii="Times New Roman" w:hAnsi="Times New Roman" w:cs="Times New Roman"/>
          <w:sz w:val="22"/>
        </w:rPr>
        <w:t xml:space="preserve">Gauti scenarijų analizės rodikliai rodo, kad projekto įgyvendinimas socialiniu ekonominiu požiūriu yra atsiperkantis </w:t>
      </w:r>
      <w:r w:rsidR="00320B19">
        <w:rPr>
          <w:rFonts w:ascii="Times New Roman" w:hAnsi="Times New Roman" w:cs="Times New Roman"/>
          <w:sz w:val="22"/>
        </w:rPr>
        <w:t>net ir pesimistinio</w:t>
      </w:r>
      <w:r w:rsidRPr="00705C85">
        <w:rPr>
          <w:rFonts w:ascii="Times New Roman" w:hAnsi="Times New Roman" w:cs="Times New Roman"/>
          <w:sz w:val="22"/>
        </w:rPr>
        <w:t xml:space="preserve"> scenarijaus atvej</w:t>
      </w:r>
      <w:r w:rsidR="00320B19">
        <w:rPr>
          <w:rFonts w:ascii="Times New Roman" w:hAnsi="Times New Roman" w:cs="Times New Roman"/>
          <w:sz w:val="22"/>
        </w:rPr>
        <w:t>u</w:t>
      </w:r>
      <w:r w:rsidR="002971F0">
        <w:rPr>
          <w:rFonts w:ascii="Times New Roman" w:hAnsi="Times New Roman" w:cs="Times New Roman"/>
          <w:sz w:val="22"/>
        </w:rPr>
        <w:t xml:space="preserve"> (EVGN – 6,3</w:t>
      </w:r>
      <w:r w:rsidR="00E41666">
        <w:rPr>
          <w:rFonts w:ascii="Times New Roman" w:hAnsi="Times New Roman" w:cs="Times New Roman"/>
          <w:sz w:val="22"/>
        </w:rPr>
        <w:t>2</w:t>
      </w:r>
      <w:r w:rsidR="002971F0">
        <w:rPr>
          <w:rFonts w:ascii="Times New Roman" w:hAnsi="Times New Roman" w:cs="Times New Roman"/>
          <w:sz w:val="22"/>
        </w:rPr>
        <w:t xml:space="preserve"> proc.)</w:t>
      </w:r>
      <w:r w:rsidRPr="00705C85">
        <w:rPr>
          <w:rFonts w:ascii="Times New Roman" w:hAnsi="Times New Roman" w:cs="Times New Roman"/>
          <w:sz w:val="22"/>
        </w:rPr>
        <w:t xml:space="preserve">. </w:t>
      </w:r>
    </w:p>
    <w:p w14:paraId="47BCDB8D" w14:textId="77777777" w:rsidR="0042270D" w:rsidRPr="00705C85" w:rsidRDefault="0042270D" w:rsidP="002314B0">
      <w:pPr>
        <w:pStyle w:val="Antrat2"/>
        <w:numPr>
          <w:ilvl w:val="0"/>
          <w:numId w:val="0"/>
        </w:numPr>
        <w:spacing w:before="240" w:after="240"/>
        <w:ind w:left="357"/>
        <w:jc w:val="right"/>
        <w:rPr>
          <w:rFonts w:ascii="Times New Roman" w:hAnsi="Times New Roman" w:cs="Times New Roman"/>
          <w:sz w:val="24"/>
          <w:szCs w:val="24"/>
        </w:rPr>
      </w:pPr>
      <w:bookmarkStart w:id="162" w:name="_Toc473808593"/>
      <w:bookmarkStart w:id="163" w:name="_Toc478030951"/>
      <w:bookmarkStart w:id="164" w:name="_Toc490220689"/>
      <w:bookmarkStart w:id="165" w:name="_Toc23154029"/>
      <w:r w:rsidRPr="00705C85">
        <w:rPr>
          <w:rFonts w:ascii="Times New Roman" w:hAnsi="Times New Roman" w:cs="Times New Roman"/>
          <w:sz w:val="24"/>
          <w:szCs w:val="24"/>
        </w:rPr>
        <w:t>6.3. KINTAMŲJŲ TIKIMYBĖS</w:t>
      </w:r>
      <w:bookmarkEnd w:id="162"/>
      <w:bookmarkEnd w:id="163"/>
      <w:bookmarkEnd w:id="164"/>
      <w:bookmarkEnd w:id="165"/>
    </w:p>
    <w:p w14:paraId="47BCDB8E" w14:textId="77777777" w:rsidR="0042270D" w:rsidRPr="00705C85" w:rsidRDefault="0042270D" w:rsidP="001B79FD">
      <w:pPr>
        <w:spacing w:before="120" w:after="120"/>
        <w:rPr>
          <w:rFonts w:ascii="Times New Roman" w:hAnsi="Times New Roman" w:cs="Times New Roman"/>
          <w:sz w:val="22"/>
        </w:rPr>
      </w:pPr>
      <w:r w:rsidRPr="00705C85">
        <w:rPr>
          <w:rFonts w:ascii="Times New Roman" w:hAnsi="Times New Roman" w:cs="Times New Roman"/>
          <w:sz w:val="22"/>
        </w:rPr>
        <w:t xml:space="preserve">Atliekant jautrumo ir scenarijų analizes, nebuvo atsižvelgiama į tikimybę, kad kintamasis tam tikra apimtimi gali paveikti investicinio projekto rodiklius tikrovėje. Kitaip tariant, kintamojo reikšmės keitimas sąlyginiu procentiniu dydžiu nereiškia tikimybės, kad kintamasis pasikeis būtent tokiu dydžiu. Todėl kiekvienam kintamajam reikia nustatyti tikimybių skirstinį arba galimų kintamojo reikšmių ir kiekvienos reikšmės tikimybės sąrašą (grafiką). </w:t>
      </w:r>
    </w:p>
    <w:p w14:paraId="47BCDB8F" w14:textId="192D1FDC" w:rsidR="0042270D" w:rsidRPr="00705C85" w:rsidRDefault="0042270D" w:rsidP="001B79FD">
      <w:pPr>
        <w:spacing w:before="120" w:after="120"/>
        <w:rPr>
          <w:rFonts w:ascii="Times New Roman" w:hAnsi="Times New Roman" w:cs="Times New Roman"/>
          <w:sz w:val="22"/>
        </w:rPr>
      </w:pPr>
      <w:r w:rsidRPr="00705C85">
        <w:rPr>
          <w:rFonts w:ascii="Times New Roman" w:hAnsi="Times New Roman" w:cs="Times New Roman"/>
          <w:sz w:val="22"/>
        </w:rPr>
        <w:t>Optimalios projekto alternatyvos atveju investicijų projekto skaičiuoklėje kiekvienam tiesioginiam kintamajam pagal nutylėjimą parinktas labiausiai tikėtinas tikimybių skirstinys ir jo parametrų reikšmės (remiantis Investicijų projektų, kuriems siekiama gauti finansavimą iš Europos Sąjungos struktūrinės paramos ir/ ar valstybės biudžeto, lėšų rengimo metodika).</w:t>
      </w:r>
    </w:p>
    <w:p w14:paraId="47BCDB90" w14:textId="77777777" w:rsidR="0042270D" w:rsidRPr="00705C85" w:rsidRDefault="0042270D" w:rsidP="002314B0">
      <w:pPr>
        <w:pStyle w:val="Antrat2"/>
        <w:numPr>
          <w:ilvl w:val="0"/>
          <w:numId w:val="0"/>
        </w:numPr>
        <w:spacing w:before="240" w:after="240"/>
        <w:ind w:left="357"/>
        <w:jc w:val="right"/>
        <w:rPr>
          <w:rFonts w:ascii="Times New Roman" w:hAnsi="Times New Roman" w:cs="Times New Roman"/>
          <w:sz w:val="24"/>
          <w:szCs w:val="24"/>
        </w:rPr>
      </w:pPr>
      <w:bookmarkStart w:id="166" w:name="_Toc473808594"/>
      <w:bookmarkStart w:id="167" w:name="_Toc478030952"/>
      <w:bookmarkStart w:id="168" w:name="_Toc490220690"/>
      <w:bookmarkStart w:id="169" w:name="_Toc23154030"/>
      <w:r w:rsidRPr="00705C85">
        <w:rPr>
          <w:rFonts w:ascii="Times New Roman" w:hAnsi="Times New Roman" w:cs="Times New Roman"/>
          <w:sz w:val="24"/>
          <w:szCs w:val="24"/>
        </w:rPr>
        <w:t>6.4. RIZIKŲ ĮVERTINIMAS</w:t>
      </w:r>
      <w:bookmarkEnd w:id="166"/>
      <w:bookmarkEnd w:id="167"/>
      <w:bookmarkEnd w:id="168"/>
      <w:bookmarkEnd w:id="169"/>
    </w:p>
    <w:p w14:paraId="47BCDB91" w14:textId="2787B2FD" w:rsidR="0042270D" w:rsidRPr="00705C85" w:rsidRDefault="0042270D" w:rsidP="00320B19">
      <w:pPr>
        <w:spacing w:after="120"/>
        <w:rPr>
          <w:rFonts w:ascii="Times New Roman" w:hAnsi="Times New Roman" w:cs="Times New Roman"/>
          <w:sz w:val="22"/>
        </w:rPr>
      </w:pPr>
      <w:r w:rsidRPr="00705C85">
        <w:rPr>
          <w:rFonts w:ascii="Times New Roman" w:hAnsi="Times New Roman" w:cs="Times New Roman"/>
          <w:sz w:val="22"/>
        </w:rPr>
        <w:t>Rizikų vertinimas yra atliekamas šiuo eiliškumu:</w:t>
      </w:r>
    </w:p>
    <w:p w14:paraId="47BCDB92" w14:textId="77777777" w:rsidR="0042270D" w:rsidRPr="00705C85" w:rsidRDefault="0042270D" w:rsidP="00AD3FC3">
      <w:pPr>
        <w:pStyle w:val="Sraopastraipa"/>
        <w:numPr>
          <w:ilvl w:val="0"/>
          <w:numId w:val="10"/>
        </w:numPr>
        <w:spacing w:before="0" w:after="0" w:line="240" w:lineRule="auto"/>
        <w:ind w:left="1276"/>
        <w:jc w:val="left"/>
        <w:rPr>
          <w:rFonts w:ascii="Times New Roman" w:hAnsi="Times New Roman" w:cs="Times New Roman"/>
          <w:sz w:val="22"/>
          <w:lang w:eastAsia="en-GB"/>
        </w:rPr>
      </w:pPr>
      <w:r w:rsidRPr="00705C85">
        <w:rPr>
          <w:rFonts w:ascii="Times New Roman" w:hAnsi="Times New Roman" w:cs="Times New Roman"/>
          <w:sz w:val="22"/>
          <w:lang w:eastAsia="en-GB"/>
        </w:rPr>
        <w:t>atlikama jautrumo analizė;</w:t>
      </w:r>
    </w:p>
    <w:p w14:paraId="47BCDB93" w14:textId="77777777" w:rsidR="0042270D" w:rsidRPr="00705C85" w:rsidRDefault="0042270D" w:rsidP="00AD3FC3">
      <w:pPr>
        <w:pStyle w:val="Sraopastraipa"/>
        <w:numPr>
          <w:ilvl w:val="0"/>
          <w:numId w:val="10"/>
        </w:numPr>
        <w:spacing w:before="0" w:after="0" w:line="240" w:lineRule="auto"/>
        <w:ind w:left="1276"/>
        <w:jc w:val="left"/>
        <w:rPr>
          <w:rFonts w:ascii="Times New Roman" w:hAnsi="Times New Roman" w:cs="Times New Roman"/>
          <w:sz w:val="22"/>
          <w:lang w:eastAsia="en-GB"/>
        </w:rPr>
      </w:pPr>
      <w:r w:rsidRPr="00705C85">
        <w:rPr>
          <w:rFonts w:ascii="Times New Roman" w:hAnsi="Times New Roman" w:cs="Times New Roman"/>
          <w:sz w:val="22"/>
          <w:lang w:eastAsia="en-GB"/>
        </w:rPr>
        <w:t>atlikama scenarijų analizė;</w:t>
      </w:r>
    </w:p>
    <w:p w14:paraId="47BCDB94" w14:textId="77777777" w:rsidR="0042270D" w:rsidRPr="00705C85" w:rsidRDefault="0042270D" w:rsidP="00AD3FC3">
      <w:pPr>
        <w:pStyle w:val="Sraopastraipa"/>
        <w:numPr>
          <w:ilvl w:val="0"/>
          <w:numId w:val="10"/>
        </w:numPr>
        <w:spacing w:before="0" w:after="0" w:line="240" w:lineRule="auto"/>
        <w:ind w:left="1276"/>
        <w:jc w:val="left"/>
        <w:rPr>
          <w:rFonts w:ascii="Times New Roman" w:hAnsi="Times New Roman" w:cs="Times New Roman"/>
          <w:sz w:val="22"/>
          <w:lang w:eastAsia="en-GB"/>
        </w:rPr>
      </w:pPr>
      <w:r w:rsidRPr="00705C85">
        <w:rPr>
          <w:rFonts w:ascii="Times New Roman" w:hAnsi="Times New Roman" w:cs="Times New Roman"/>
          <w:sz w:val="22"/>
          <w:lang w:eastAsia="en-GB"/>
        </w:rPr>
        <w:t xml:space="preserve">nustatomos kintamųjų tikimybės; </w:t>
      </w:r>
    </w:p>
    <w:p w14:paraId="47BCDB95" w14:textId="77777777" w:rsidR="0042270D" w:rsidRPr="00705C85" w:rsidRDefault="0042270D" w:rsidP="00AD3FC3">
      <w:pPr>
        <w:pStyle w:val="Sraopastraipa"/>
        <w:numPr>
          <w:ilvl w:val="0"/>
          <w:numId w:val="10"/>
        </w:numPr>
        <w:spacing w:before="0" w:after="0" w:line="240" w:lineRule="auto"/>
        <w:ind w:left="1276"/>
        <w:jc w:val="left"/>
        <w:rPr>
          <w:rFonts w:ascii="Times New Roman" w:hAnsi="Times New Roman" w:cs="Times New Roman"/>
          <w:sz w:val="22"/>
          <w:lang w:eastAsia="en-GB"/>
        </w:rPr>
      </w:pPr>
      <w:r w:rsidRPr="00705C85">
        <w:rPr>
          <w:rFonts w:ascii="Times New Roman" w:hAnsi="Times New Roman" w:cs="Times New Roman"/>
          <w:sz w:val="22"/>
          <w:lang w:eastAsia="en-GB"/>
        </w:rPr>
        <w:t>įvertinamos rizikos;</w:t>
      </w:r>
    </w:p>
    <w:p w14:paraId="47BCDB96" w14:textId="77777777" w:rsidR="0042270D" w:rsidRPr="00705C85" w:rsidRDefault="0042270D" w:rsidP="00AD3FC3">
      <w:pPr>
        <w:pStyle w:val="Sraopastraipa"/>
        <w:numPr>
          <w:ilvl w:val="0"/>
          <w:numId w:val="10"/>
        </w:numPr>
        <w:spacing w:before="0" w:after="0" w:line="240" w:lineRule="auto"/>
        <w:ind w:left="1276"/>
        <w:jc w:val="left"/>
        <w:rPr>
          <w:rFonts w:ascii="Times New Roman" w:hAnsi="Times New Roman" w:cs="Times New Roman"/>
          <w:sz w:val="22"/>
          <w:lang w:eastAsia="en-GB"/>
        </w:rPr>
      </w:pPr>
      <w:r w:rsidRPr="00705C85">
        <w:rPr>
          <w:rFonts w:ascii="Times New Roman" w:hAnsi="Times New Roman" w:cs="Times New Roman"/>
          <w:sz w:val="22"/>
          <w:lang w:eastAsia="en-GB"/>
        </w:rPr>
        <w:t>įvertinamas rizikos priimtinumas;</w:t>
      </w:r>
    </w:p>
    <w:p w14:paraId="47BCDB97" w14:textId="77777777" w:rsidR="0042270D" w:rsidRPr="00705C85" w:rsidRDefault="0042270D" w:rsidP="00AD3FC3">
      <w:pPr>
        <w:pStyle w:val="Sraopastraipa"/>
        <w:numPr>
          <w:ilvl w:val="0"/>
          <w:numId w:val="10"/>
        </w:numPr>
        <w:spacing w:before="0" w:after="0" w:line="240" w:lineRule="auto"/>
        <w:ind w:left="1276"/>
        <w:jc w:val="left"/>
        <w:rPr>
          <w:rFonts w:ascii="Times New Roman" w:hAnsi="Times New Roman" w:cs="Times New Roman"/>
          <w:sz w:val="22"/>
          <w:lang w:eastAsia="en-GB"/>
        </w:rPr>
      </w:pPr>
      <w:r w:rsidRPr="00705C85">
        <w:rPr>
          <w:rFonts w:ascii="Times New Roman" w:hAnsi="Times New Roman" w:cs="Times New Roman"/>
          <w:sz w:val="22"/>
          <w:lang w:eastAsia="en-GB"/>
        </w:rPr>
        <w:t xml:space="preserve">numatomi rizikų valdymo veiksmai. </w:t>
      </w:r>
    </w:p>
    <w:p w14:paraId="47BCDB98" w14:textId="77777777" w:rsidR="0042270D" w:rsidRPr="00705C85" w:rsidRDefault="0042270D" w:rsidP="0042270D">
      <w:pPr>
        <w:pStyle w:val="Antrat3"/>
        <w:numPr>
          <w:ilvl w:val="0"/>
          <w:numId w:val="0"/>
        </w:numPr>
        <w:spacing w:after="240"/>
        <w:ind w:left="720"/>
        <w:jc w:val="right"/>
        <w:rPr>
          <w:rFonts w:ascii="Times New Roman" w:hAnsi="Times New Roman" w:cs="Times New Roman"/>
          <w:b/>
          <w:szCs w:val="24"/>
        </w:rPr>
      </w:pPr>
      <w:bookmarkStart w:id="170" w:name="_Toc473808595"/>
      <w:bookmarkStart w:id="171" w:name="_Toc478030953"/>
      <w:bookmarkStart w:id="172" w:name="_Toc490220691"/>
      <w:bookmarkStart w:id="173" w:name="_Toc23154031"/>
      <w:r w:rsidRPr="00705C85">
        <w:rPr>
          <w:rFonts w:ascii="Times New Roman" w:hAnsi="Times New Roman" w:cs="Times New Roman"/>
          <w:b/>
          <w:szCs w:val="24"/>
        </w:rPr>
        <w:t>6.4.1. Kintamųjų rizikos įverčiai</w:t>
      </w:r>
      <w:bookmarkEnd w:id="170"/>
      <w:bookmarkEnd w:id="171"/>
      <w:bookmarkEnd w:id="172"/>
      <w:bookmarkEnd w:id="173"/>
    </w:p>
    <w:p w14:paraId="47BCDB99" w14:textId="77777777" w:rsidR="0042270D" w:rsidRPr="00705C85" w:rsidRDefault="0042270D" w:rsidP="00320B19">
      <w:pPr>
        <w:spacing w:after="120"/>
        <w:rPr>
          <w:rFonts w:ascii="Times New Roman" w:hAnsi="Times New Roman" w:cs="Times New Roman"/>
          <w:sz w:val="22"/>
        </w:rPr>
      </w:pPr>
      <w:r w:rsidRPr="00705C85">
        <w:rPr>
          <w:rFonts w:ascii="Times New Roman" w:hAnsi="Times New Roman" w:cs="Times New Roman"/>
          <w:sz w:val="22"/>
        </w:rPr>
        <w:t>Kiekvieno kritinio (tiesioginio) kintamojo rizikos įverčiui apskaičiuoti pasirenkama mažiausia reikšmė, kurios (pagal kaupiamosios tikimybių kreivės duomenis) kritinis (tiesioginis) kintamasis:</w:t>
      </w:r>
    </w:p>
    <w:p w14:paraId="47BCDB9A" w14:textId="77777777" w:rsidR="0042270D" w:rsidRPr="00705C85" w:rsidRDefault="0042270D" w:rsidP="00AD3FC3">
      <w:pPr>
        <w:pStyle w:val="Sraopastraipa"/>
        <w:numPr>
          <w:ilvl w:val="0"/>
          <w:numId w:val="9"/>
        </w:numPr>
        <w:spacing w:before="0" w:after="0" w:line="240" w:lineRule="auto"/>
        <w:rPr>
          <w:rFonts w:ascii="Times New Roman" w:hAnsi="Times New Roman" w:cs="Times New Roman"/>
          <w:sz w:val="22"/>
        </w:rPr>
      </w:pPr>
      <w:r w:rsidRPr="00705C85">
        <w:rPr>
          <w:rFonts w:ascii="Times New Roman" w:hAnsi="Times New Roman" w:cs="Times New Roman"/>
          <w:sz w:val="22"/>
        </w:rPr>
        <w:t>investicijų atveju – neviršys 70 % atvejų;</w:t>
      </w:r>
    </w:p>
    <w:p w14:paraId="47BCDB9B" w14:textId="77777777" w:rsidR="0042270D" w:rsidRPr="00705C85" w:rsidRDefault="0042270D" w:rsidP="00AD3FC3">
      <w:pPr>
        <w:pStyle w:val="Sraopastraipa"/>
        <w:numPr>
          <w:ilvl w:val="0"/>
          <w:numId w:val="9"/>
        </w:numPr>
        <w:spacing w:before="0" w:after="0" w:line="240" w:lineRule="auto"/>
        <w:rPr>
          <w:rFonts w:ascii="Times New Roman" w:hAnsi="Times New Roman" w:cs="Times New Roman"/>
          <w:sz w:val="22"/>
        </w:rPr>
      </w:pPr>
      <w:r w:rsidRPr="00705C85">
        <w:rPr>
          <w:rFonts w:ascii="Times New Roman" w:hAnsi="Times New Roman" w:cs="Times New Roman"/>
          <w:sz w:val="22"/>
        </w:rPr>
        <w:t>investicijų likutinės vertės atveju – neviršys 30 % atvejų;</w:t>
      </w:r>
    </w:p>
    <w:p w14:paraId="47BCDB9C" w14:textId="77777777" w:rsidR="0042270D" w:rsidRPr="00705C85" w:rsidRDefault="0042270D" w:rsidP="00AD3FC3">
      <w:pPr>
        <w:pStyle w:val="Sraopastraipa"/>
        <w:numPr>
          <w:ilvl w:val="0"/>
          <w:numId w:val="9"/>
        </w:numPr>
        <w:spacing w:before="0" w:after="0" w:line="240" w:lineRule="auto"/>
        <w:rPr>
          <w:rFonts w:ascii="Times New Roman" w:hAnsi="Times New Roman" w:cs="Times New Roman"/>
          <w:sz w:val="22"/>
        </w:rPr>
      </w:pPr>
      <w:r w:rsidRPr="00705C85">
        <w:rPr>
          <w:rFonts w:ascii="Times New Roman" w:hAnsi="Times New Roman" w:cs="Times New Roman"/>
          <w:sz w:val="22"/>
        </w:rPr>
        <w:t>veiklos pajamų atvejų – neviršys 30 % atvejų;</w:t>
      </w:r>
    </w:p>
    <w:p w14:paraId="47BCDB9D" w14:textId="77777777" w:rsidR="0042270D" w:rsidRPr="00705C85" w:rsidRDefault="0042270D" w:rsidP="00AD3FC3">
      <w:pPr>
        <w:pStyle w:val="Sraopastraipa"/>
        <w:numPr>
          <w:ilvl w:val="0"/>
          <w:numId w:val="9"/>
        </w:numPr>
        <w:spacing w:before="0" w:after="0" w:line="240" w:lineRule="auto"/>
        <w:rPr>
          <w:rFonts w:ascii="Times New Roman" w:hAnsi="Times New Roman" w:cs="Times New Roman"/>
          <w:sz w:val="22"/>
        </w:rPr>
      </w:pPr>
      <w:r w:rsidRPr="00705C85">
        <w:rPr>
          <w:rFonts w:ascii="Times New Roman" w:hAnsi="Times New Roman" w:cs="Times New Roman"/>
          <w:sz w:val="22"/>
        </w:rPr>
        <w:t>veiklos išlaidų atveju – neviršys 70 % atvejų;</w:t>
      </w:r>
    </w:p>
    <w:p w14:paraId="47BCDB9E" w14:textId="77777777" w:rsidR="0042270D" w:rsidRPr="00705C85" w:rsidRDefault="0042270D" w:rsidP="00AD3FC3">
      <w:pPr>
        <w:pStyle w:val="Sraopastraipa"/>
        <w:numPr>
          <w:ilvl w:val="0"/>
          <w:numId w:val="9"/>
        </w:numPr>
        <w:spacing w:before="0" w:after="0" w:line="240" w:lineRule="auto"/>
        <w:rPr>
          <w:rFonts w:ascii="Times New Roman" w:hAnsi="Times New Roman" w:cs="Times New Roman"/>
          <w:sz w:val="22"/>
        </w:rPr>
      </w:pPr>
      <w:r w:rsidRPr="00705C85">
        <w:rPr>
          <w:rFonts w:ascii="Times New Roman" w:hAnsi="Times New Roman" w:cs="Times New Roman"/>
          <w:sz w:val="22"/>
        </w:rPr>
        <w:t>socialinės-ekonominės naudos atveju – neviršys 30 % atvejų; ir</w:t>
      </w:r>
    </w:p>
    <w:p w14:paraId="47BCDB9F" w14:textId="77777777" w:rsidR="0042270D" w:rsidRPr="00705C85" w:rsidRDefault="0042270D" w:rsidP="00AD3FC3">
      <w:pPr>
        <w:pStyle w:val="Sraopastraipa"/>
        <w:numPr>
          <w:ilvl w:val="0"/>
          <w:numId w:val="9"/>
        </w:numPr>
        <w:spacing w:before="0" w:after="120" w:line="240" w:lineRule="auto"/>
        <w:ind w:hanging="357"/>
        <w:rPr>
          <w:rFonts w:ascii="Times New Roman" w:hAnsi="Times New Roman" w:cs="Times New Roman"/>
          <w:sz w:val="22"/>
        </w:rPr>
      </w:pPr>
      <w:r w:rsidRPr="00705C85">
        <w:rPr>
          <w:rFonts w:ascii="Times New Roman" w:hAnsi="Times New Roman" w:cs="Times New Roman"/>
          <w:sz w:val="22"/>
        </w:rPr>
        <w:t>socialinė-ekonominės žalos atveju – neviršys 70 % atvejų.</w:t>
      </w:r>
    </w:p>
    <w:p w14:paraId="47BCDBA0" w14:textId="77777777" w:rsidR="0042270D" w:rsidRPr="00705C85" w:rsidRDefault="0042270D" w:rsidP="00320B19">
      <w:pPr>
        <w:spacing w:after="240"/>
        <w:rPr>
          <w:rFonts w:ascii="Times New Roman" w:hAnsi="Times New Roman" w:cs="Times New Roman"/>
          <w:sz w:val="22"/>
        </w:rPr>
      </w:pPr>
      <w:r w:rsidRPr="00705C85">
        <w:rPr>
          <w:rFonts w:ascii="Times New Roman" w:hAnsi="Times New Roman" w:cs="Times New Roman"/>
          <w:sz w:val="22"/>
        </w:rPr>
        <w:lastRenderedPageBreak/>
        <w:t>Kritinio (tiesioginio) kintamojo rizikos įvertis (absoliutus skaičius) gaunamas, iš pasirinktos reikšmės atėmus projekto biudžete numatytą atitinkamo kritinio (tiesioginio) kintamojo reikšmę.</w:t>
      </w:r>
    </w:p>
    <w:p w14:paraId="47BCDBA1" w14:textId="77777777" w:rsidR="0042270D" w:rsidRPr="00705C85" w:rsidRDefault="0042270D" w:rsidP="0042270D">
      <w:pPr>
        <w:pStyle w:val="Antrat3"/>
        <w:numPr>
          <w:ilvl w:val="0"/>
          <w:numId w:val="0"/>
        </w:numPr>
        <w:spacing w:after="240"/>
        <w:ind w:left="720"/>
        <w:jc w:val="right"/>
        <w:rPr>
          <w:rFonts w:ascii="Times New Roman" w:hAnsi="Times New Roman" w:cs="Times New Roman"/>
          <w:b/>
          <w:szCs w:val="24"/>
        </w:rPr>
      </w:pPr>
      <w:bookmarkStart w:id="174" w:name="_Toc473808596"/>
      <w:bookmarkStart w:id="175" w:name="_Toc478030954"/>
      <w:bookmarkStart w:id="176" w:name="_Toc490220692"/>
      <w:bookmarkStart w:id="177" w:name="_Toc23154032"/>
      <w:r w:rsidRPr="00705C85">
        <w:rPr>
          <w:rFonts w:ascii="Times New Roman" w:hAnsi="Times New Roman" w:cs="Times New Roman"/>
          <w:b/>
          <w:szCs w:val="24"/>
        </w:rPr>
        <w:t>6.4.2. Rizikos grupės</w:t>
      </w:r>
      <w:bookmarkEnd w:id="174"/>
      <w:bookmarkEnd w:id="175"/>
      <w:bookmarkEnd w:id="176"/>
      <w:bookmarkEnd w:id="177"/>
    </w:p>
    <w:p w14:paraId="47BCDBA2" w14:textId="77777777" w:rsidR="0042270D" w:rsidRPr="00705C85" w:rsidRDefault="0042270D" w:rsidP="00320B19">
      <w:pPr>
        <w:spacing w:after="120"/>
        <w:rPr>
          <w:rFonts w:ascii="Times New Roman" w:hAnsi="Times New Roman" w:cs="Times New Roman"/>
          <w:sz w:val="22"/>
        </w:rPr>
      </w:pPr>
      <w:r w:rsidRPr="00705C85">
        <w:rPr>
          <w:rFonts w:ascii="Times New Roman" w:hAnsi="Times New Roman" w:cs="Times New Roman"/>
          <w:sz w:val="22"/>
        </w:rPr>
        <w:t xml:space="preserve">Projekte galinčios pasireikšti rizikos įvertinamos pagal išskiriamas 8 kintamųjų rizikos grupes: </w:t>
      </w:r>
    </w:p>
    <w:p w14:paraId="47BCDBA3" w14:textId="77777777" w:rsidR="0042270D" w:rsidRPr="00705C85" w:rsidRDefault="0042270D" w:rsidP="00AD3FC3">
      <w:pPr>
        <w:numPr>
          <w:ilvl w:val="0"/>
          <w:numId w:val="11"/>
        </w:numPr>
        <w:spacing w:before="0" w:after="0" w:line="240" w:lineRule="auto"/>
        <w:ind w:hanging="357"/>
        <w:jc w:val="left"/>
        <w:rPr>
          <w:rFonts w:ascii="Times New Roman" w:hAnsi="Times New Roman" w:cs="Times New Roman"/>
          <w:sz w:val="22"/>
        </w:rPr>
      </w:pPr>
      <w:r w:rsidRPr="00705C85">
        <w:rPr>
          <w:rFonts w:ascii="Times New Roman" w:hAnsi="Times New Roman" w:cs="Times New Roman"/>
          <w:sz w:val="22"/>
        </w:rPr>
        <w:t xml:space="preserve">Projektavimo rizika </w:t>
      </w:r>
    </w:p>
    <w:p w14:paraId="47BCDBA4" w14:textId="77777777" w:rsidR="0042270D" w:rsidRPr="00705C85" w:rsidRDefault="0042270D" w:rsidP="00AD3FC3">
      <w:pPr>
        <w:numPr>
          <w:ilvl w:val="0"/>
          <w:numId w:val="11"/>
        </w:numPr>
        <w:spacing w:before="0" w:after="0" w:line="240" w:lineRule="auto"/>
        <w:ind w:hanging="357"/>
        <w:jc w:val="left"/>
        <w:rPr>
          <w:rFonts w:ascii="Times New Roman" w:hAnsi="Times New Roman" w:cs="Times New Roman"/>
          <w:sz w:val="22"/>
        </w:rPr>
      </w:pPr>
      <w:r w:rsidRPr="00705C85">
        <w:rPr>
          <w:rFonts w:ascii="Times New Roman" w:hAnsi="Times New Roman" w:cs="Times New Roman"/>
          <w:sz w:val="22"/>
        </w:rPr>
        <w:t xml:space="preserve">Rangos darbų rizika </w:t>
      </w:r>
    </w:p>
    <w:p w14:paraId="47BCDBA5" w14:textId="77777777" w:rsidR="0042270D" w:rsidRPr="00705C85" w:rsidRDefault="0042270D" w:rsidP="00AD3FC3">
      <w:pPr>
        <w:numPr>
          <w:ilvl w:val="0"/>
          <w:numId w:val="11"/>
        </w:numPr>
        <w:spacing w:before="0" w:after="0" w:line="240" w:lineRule="auto"/>
        <w:ind w:hanging="357"/>
        <w:jc w:val="left"/>
        <w:rPr>
          <w:rFonts w:ascii="Times New Roman" w:hAnsi="Times New Roman" w:cs="Times New Roman"/>
          <w:sz w:val="22"/>
        </w:rPr>
      </w:pPr>
      <w:r w:rsidRPr="00705C85">
        <w:rPr>
          <w:rFonts w:ascii="Times New Roman" w:hAnsi="Times New Roman" w:cs="Times New Roman"/>
          <w:sz w:val="22"/>
        </w:rPr>
        <w:t xml:space="preserve">Įsigyjamos (pagaminamos) įrangos, įrenginių ir kito ilgalaikio turto rizika </w:t>
      </w:r>
    </w:p>
    <w:p w14:paraId="47BCDBA6" w14:textId="77777777" w:rsidR="0042270D" w:rsidRPr="00705C85" w:rsidRDefault="0042270D" w:rsidP="00AD3FC3">
      <w:pPr>
        <w:numPr>
          <w:ilvl w:val="0"/>
          <w:numId w:val="11"/>
        </w:numPr>
        <w:spacing w:before="0" w:after="0" w:line="240" w:lineRule="auto"/>
        <w:ind w:hanging="357"/>
        <w:jc w:val="left"/>
        <w:rPr>
          <w:rFonts w:ascii="Times New Roman" w:hAnsi="Times New Roman" w:cs="Times New Roman"/>
          <w:sz w:val="22"/>
        </w:rPr>
      </w:pPr>
      <w:r w:rsidRPr="00705C85">
        <w:rPr>
          <w:rFonts w:ascii="Times New Roman" w:hAnsi="Times New Roman" w:cs="Times New Roman"/>
          <w:sz w:val="22"/>
        </w:rPr>
        <w:t xml:space="preserve">Įsigyjamų Paslaugų rizika </w:t>
      </w:r>
    </w:p>
    <w:p w14:paraId="47BCDBA7" w14:textId="77777777" w:rsidR="0042270D" w:rsidRPr="00705C85" w:rsidRDefault="0042270D" w:rsidP="00AD3FC3">
      <w:pPr>
        <w:numPr>
          <w:ilvl w:val="0"/>
          <w:numId w:val="11"/>
        </w:numPr>
        <w:spacing w:before="0" w:after="0" w:line="240" w:lineRule="auto"/>
        <w:ind w:hanging="357"/>
        <w:jc w:val="left"/>
        <w:rPr>
          <w:rFonts w:ascii="Times New Roman" w:hAnsi="Times New Roman" w:cs="Times New Roman"/>
          <w:sz w:val="22"/>
        </w:rPr>
      </w:pPr>
      <w:r w:rsidRPr="00705C85">
        <w:rPr>
          <w:rFonts w:ascii="Times New Roman" w:hAnsi="Times New Roman" w:cs="Times New Roman"/>
          <w:sz w:val="22"/>
        </w:rPr>
        <w:t xml:space="preserve">Finansavimo prieinamumo rizika </w:t>
      </w:r>
    </w:p>
    <w:p w14:paraId="47BCDBA8" w14:textId="77777777" w:rsidR="0042270D" w:rsidRPr="00705C85" w:rsidRDefault="0042270D" w:rsidP="00AD3FC3">
      <w:pPr>
        <w:numPr>
          <w:ilvl w:val="0"/>
          <w:numId w:val="11"/>
        </w:numPr>
        <w:spacing w:before="0" w:after="0" w:line="240" w:lineRule="auto"/>
        <w:ind w:hanging="357"/>
        <w:jc w:val="left"/>
        <w:rPr>
          <w:rFonts w:ascii="Times New Roman" w:hAnsi="Times New Roman" w:cs="Times New Roman"/>
          <w:sz w:val="22"/>
        </w:rPr>
      </w:pPr>
      <w:r w:rsidRPr="00705C85">
        <w:rPr>
          <w:rFonts w:ascii="Times New Roman" w:hAnsi="Times New Roman" w:cs="Times New Roman"/>
          <w:sz w:val="22"/>
        </w:rPr>
        <w:t xml:space="preserve">Teikiamų Paslaugų rizika </w:t>
      </w:r>
    </w:p>
    <w:p w14:paraId="47BCDBA9" w14:textId="77777777" w:rsidR="0042270D" w:rsidRPr="00705C85" w:rsidRDefault="0042270D" w:rsidP="00AD3FC3">
      <w:pPr>
        <w:numPr>
          <w:ilvl w:val="0"/>
          <w:numId w:val="11"/>
        </w:numPr>
        <w:spacing w:before="0" w:after="0" w:line="240" w:lineRule="auto"/>
        <w:ind w:hanging="357"/>
        <w:jc w:val="left"/>
        <w:rPr>
          <w:rFonts w:ascii="Times New Roman" w:hAnsi="Times New Roman" w:cs="Times New Roman"/>
          <w:sz w:val="22"/>
        </w:rPr>
      </w:pPr>
      <w:r w:rsidRPr="00705C85">
        <w:rPr>
          <w:rFonts w:ascii="Times New Roman" w:hAnsi="Times New Roman" w:cs="Times New Roman"/>
          <w:sz w:val="22"/>
        </w:rPr>
        <w:t xml:space="preserve">Paklausos rinkoje rizika </w:t>
      </w:r>
    </w:p>
    <w:p w14:paraId="47BCDBAA" w14:textId="77777777" w:rsidR="0042270D" w:rsidRPr="00705C85" w:rsidRDefault="0042270D" w:rsidP="00AD3FC3">
      <w:pPr>
        <w:numPr>
          <w:ilvl w:val="0"/>
          <w:numId w:val="11"/>
        </w:numPr>
        <w:spacing w:before="0" w:after="0" w:line="240" w:lineRule="auto"/>
        <w:ind w:hanging="357"/>
        <w:jc w:val="left"/>
        <w:rPr>
          <w:rFonts w:ascii="Times New Roman" w:hAnsi="Times New Roman" w:cs="Times New Roman"/>
          <w:sz w:val="22"/>
        </w:rPr>
      </w:pPr>
      <w:r w:rsidRPr="00705C85">
        <w:rPr>
          <w:rFonts w:ascii="Times New Roman" w:hAnsi="Times New Roman" w:cs="Times New Roman"/>
          <w:sz w:val="22"/>
        </w:rPr>
        <w:t xml:space="preserve">Turto likutinės vertės rizika </w:t>
      </w:r>
    </w:p>
    <w:p w14:paraId="47BCDBAB" w14:textId="77777777" w:rsidR="0042270D" w:rsidRPr="00705C85" w:rsidRDefault="0042270D" w:rsidP="0042270D">
      <w:pPr>
        <w:pStyle w:val="Antrat3"/>
        <w:numPr>
          <w:ilvl w:val="0"/>
          <w:numId w:val="0"/>
        </w:numPr>
        <w:spacing w:after="240"/>
        <w:ind w:left="720"/>
        <w:jc w:val="right"/>
        <w:rPr>
          <w:rFonts w:ascii="Times New Roman" w:hAnsi="Times New Roman" w:cs="Times New Roman"/>
          <w:b/>
          <w:szCs w:val="24"/>
        </w:rPr>
      </w:pPr>
      <w:bookmarkStart w:id="178" w:name="_Toc473808597"/>
      <w:bookmarkStart w:id="179" w:name="_Toc478030955"/>
      <w:bookmarkStart w:id="180" w:name="_Toc490220693"/>
      <w:bookmarkStart w:id="181" w:name="_Toc23154033"/>
      <w:r w:rsidRPr="00705C85">
        <w:rPr>
          <w:rFonts w:ascii="Times New Roman" w:hAnsi="Times New Roman" w:cs="Times New Roman"/>
          <w:b/>
          <w:szCs w:val="24"/>
        </w:rPr>
        <w:t>6.4.3. Vertė rizikos grupėse</w:t>
      </w:r>
      <w:bookmarkEnd w:id="178"/>
      <w:bookmarkEnd w:id="179"/>
      <w:bookmarkEnd w:id="180"/>
      <w:bookmarkEnd w:id="181"/>
    </w:p>
    <w:p w14:paraId="47BCDBAC" w14:textId="77777777" w:rsidR="0042270D" w:rsidRPr="00705C85" w:rsidRDefault="0042270D" w:rsidP="009C4FE6">
      <w:pPr>
        <w:spacing w:before="120" w:after="120"/>
        <w:rPr>
          <w:sz w:val="22"/>
        </w:rPr>
      </w:pPr>
      <w:bookmarkStart w:id="182" w:name="_Toc473808598"/>
      <w:r w:rsidRPr="00705C85">
        <w:rPr>
          <w:rFonts w:ascii="Times New Roman" w:hAnsi="Times New Roman" w:cs="Times New Roman"/>
          <w:sz w:val="22"/>
        </w:rPr>
        <w:t>Kiekvienai rizikų grupei priskyrus tiesioginių kintamųjų rizikos įverčius kiekvienoje jų rizikų įverčiai susumuojami. Tokiu būdu apskaičiuojama kiekvienoje rizikos grupių galimų pasireikšti rizikų vertė. Skaičiuoklė savarankiškai priskiria rizikos įverčius atitinkamoms rizikų grupėms ir apskaičiuoja galimos pasireikšti rizikos atskirose rizikų grupėse vertę</w:t>
      </w:r>
    </w:p>
    <w:p w14:paraId="47BCDBAD" w14:textId="77777777" w:rsidR="0042270D" w:rsidRPr="00705C85" w:rsidRDefault="0042270D" w:rsidP="0042270D">
      <w:pPr>
        <w:pStyle w:val="Antrat3"/>
        <w:numPr>
          <w:ilvl w:val="0"/>
          <w:numId w:val="0"/>
        </w:numPr>
        <w:spacing w:before="120"/>
        <w:ind w:left="720"/>
        <w:jc w:val="right"/>
        <w:rPr>
          <w:rFonts w:ascii="Times New Roman" w:hAnsi="Times New Roman" w:cs="Times New Roman"/>
          <w:b/>
          <w:szCs w:val="24"/>
        </w:rPr>
      </w:pPr>
      <w:bookmarkStart w:id="183" w:name="_Toc478030957"/>
      <w:bookmarkStart w:id="184" w:name="_Toc490220694"/>
      <w:bookmarkStart w:id="185" w:name="_Toc23154034"/>
      <w:r w:rsidRPr="00705C85">
        <w:rPr>
          <w:rFonts w:ascii="Times New Roman" w:hAnsi="Times New Roman" w:cs="Times New Roman"/>
          <w:b/>
          <w:szCs w:val="24"/>
        </w:rPr>
        <w:t>6.4.4. Rizikos grupių vertės laike</w:t>
      </w:r>
      <w:bookmarkEnd w:id="182"/>
      <w:bookmarkEnd w:id="183"/>
      <w:bookmarkEnd w:id="184"/>
      <w:bookmarkEnd w:id="185"/>
    </w:p>
    <w:p w14:paraId="47BCDBAE" w14:textId="77777777" w:rsidR="0042270D" w:rsidRPr="00705C85" w:rsidRDefault="0042270D" w:rsidP="009C4FE6">
      <w:pPr>
        <w:spacing w:before="120" w:after="120"/>
        <w:rPr>
          <w:rFonts w:ascii="Times New Roman" w:hAnsi="Times New Roman" w:cs="Times New Roman"/>
          <w:sz w:val="22"/>
        </w:rPr>
      </w:pPr>
      <w:r w:rsidRPr="00705C85">
        <w:rPr>
          <w:rFonts w:ascii="Times New Roman" w:hAnsi="Times New Roman" w:cs="Times New Roman"/>
          <w:sz w:val="22"/>
        </w:rPr>
        <w:t xml:space="preserve">Kiekvieną rizikos įvertį pagal </w:t>
      </w:r>
      <w:hyperlink r:id="rId28" w:anchor="PAL" w:tooltip="Projekto ataskaitinis laikotarpis (į šią vietą grįžti galėsite, paspaudę Alt ir rodyklę &quot;atgal&quot;)" w:history="1">
        <w:r w:rsidRPr="00705C85">
          <w:rPr>
            <w:rFonts w:ascii="Times New Roman" w:hAnsi="Times New Roman" w:cs="Times New Roman"/>
            <w:sz w:val="22"/>
          </w:rPr>
          <w:t>projekto ataskaitinio laikotarpio</w:t>
        </w:r>
      </w:hyperlink>
      <w:r w:rsidRPr="00705C85">
        <w:rPr>
          <w:rFonts w:ascii="Times New Roman" w:hAnsi="Times New Roman" w:cs="Times New Roman"/>
          <w:sz w:val="22"/>
        </w:rPr>
        <w:t xml:space="preserve"> metus skaičiuoklė paskirsto proporcingai šios rizikų grupės įtakojamo </w:t>
      </w:r>
      <w:hyperlink r:id="rId29" w:anchor="Tiesioginiai_kintamieji" w:tooltip="Tiesioginis kintamasis (į šią vietą grįžti galėsite, paspaudę Alt ir rodyklę &quot;atgal&quot;)" w:history="1">
        <w:r w:rsidRPr="00705C85">
          <w:rPr>
            <w:rFonts w:ascii="Times New Roman" w:hAnsi="Times New Roman" w:cs="Times New Roman"/>
            <w:sz w:val="22"/>
          </w:rPr>
          <w:t>tiesioginio</w:t>
        </w:r>
      </w:hyperlink>
      <w:r w:rsidRPr="00705C85">
        <w:rPr>
          <w:rFonts w:ascii="Times New Roman" w:hAnsi="Times New Roman" w:cs="Times New Roman"/>
          <w:sz w:val="22"/>
        </w:rPr>
        <w:t xml:space="preserve"> kintamojo lėšų srautui.</w:t>
      </w:r>
    </w:p>
    <w:p w14:paraId="47BCDBD6" w14:textId="63F97F94" w:rsidR="0042270D" w:rsidRPr="00705C85" w:rsidRDefault="00EF7CC0" w:rsidP="00EF7CC0">
      <w:pPr>
        <w:spacing w:before="120" w:after="120"/>
        <w:rPr>
          <w:rFonts w:ascii="Times New Roman" w:hAnsi="Times New Roman" w:cs="Times New Roman"/>
          <w:sz w:val="22"/>
        </w:rPr>
      </w:pPr>
      <w:r w:rsidRPr="00EF7CC0">
        <w:rPr>
          <w:rFonts w:ascii="Times New Roman" w:hAnsi="Times New Roman" w:cs="Times New Roman"/>
          <w:color w:val="1F497D" w:themeColor="text2"/>
          <w:sz w:val="22"/>
          <w:u w:val="single"/>
        </w:rPr>
        <w:t>Remiantis sąnaudų ir naudos lentelės (skaičiuoklės) duomenimis,</w:t>
      </w:r>
      <w:r w:rsidRPr="00EF7CC0">
        <w:rPr>
          <w:rFonts w:ascii="Times New Roman" w:hAnsi="Times New Roman" w:cs="Times New Roman"/>
          <w:color w:val="1F497D" w:themeColor="text2"/>
          <w:sz w:val="22"/>
        </w:rPr>
        <w:t xml:space="preserve"> </w:t>
      </w:r>
      <w:r>
        <w:rPr>
          <w:rFonts w:ascii="Times New Roman" w:hAnsi="Times New Roman" w:cs="Times New Roman"/>
          <w:sz w:val="22"/>
        </w:rPr>
        <w:t>d</w:t>
      </w:r>
      <w:r w:rsidR="0042270D" w:rsidRPr="00705C85">
        <w:rPr>
          <w:rFonts w:ascii="Times New Roman" w:hAnsi="Times New Roman" w:cs="Times New Roman"/>
          <w:sz w:val="22"/>
        </w:rPr>
        <w:t>idžiausią įtaką (bei riziką) sėkmingam projekto įgyvendinimui turi rangos darbų rizika. Remiantis analizės duomenimis matyti, jog siekiant iš anksto eliminuoti galim</w:t>
      </w:r>
      <w:r w:rsidR="00335852">
        <w:rPr>
          <w:rFonts w:ascii="Times New Roman" w:hAnsi="Times New Roman" w:cs="Times New Roman"/>
          <w:sz w:val="22"/>
        </w:rPr>
        <w:t>ą</w:t>
      </w:r>
      <w:r w:rsidR="0042270D" w:rsidRPr="00705C85">
        <w:rPr>
          <w:rFonts w:ascii="Times New Roman" w:hAnsi="Times New Roman" w:cs="Times New Roman"/>
          <w:sz w:val="22"/>
        </w:rPr>
        <w:t xml:space="preserve"> rizik</w:t>
      </w:r>
      <w:r w:rsidR="00335852">
        <w:rPr>
          <w:rFonts w:ascii="Times New Roman" w:hAnsi="Times New Roman" w:cs="Times New Roman"/>
          <w:sz w:val="22"/>
        </w:rPr>
        <w:t>ą</w:t>
      </w:r>
      <w:r w:rsidR="0042270D" w:rsidRPr="00705C85">
        <w:rPr>
          <w:rFonts w:ascii="Times New Roman" w:hAnsi="Times New Roman" w:cs="Times New Roman"/>
          <w:sz w:val="22"/>
        </w:rPr>
        <w:t xml:space="preserve"> bei j</w:t>
      </w:r>
      <w:r w:rsidR="00335852">
        <w:rPr>
          <w:rFonts w:ascii="Times New Roman" w:hAnsi="Times New Roman" w:cs="Times New Roman"/>
          <w:sz w:val="22"/>
        </w:rPr>
        <w:t>os</w:t>
      </w:r>
      <w:r w:rsidR="0042270D" w:rsidRPr="00705C85">
        <w:rPr>
          <w:rFonts w:ascii="Times New Roman" w:hAnsi="Times New Roman" w:cs="Times New Roman"/>
          <w:sz w:val="22"/>
        </w:rPr>
        <w:t xml:space="preserve"> pasekmes, būtina užtikrinti rangos darbų kokybę </w:t>
      </w:r>
      <w:r w:rsidR="00F91B03" w:rsidRPr="00705C85">
        <w:rPr>
          <w:rFonts w:ascii="Times New Roman" w:hAnsi="Times New Roman" w:cs="Times New Roman"/>
          <w:sz w:val="22"/>
        </w:rPr>
        <w:t>ir kainą (</w:t>
      </w:r>
      <w:r w:rsidR="0042270D" w:rsidRPr="00705C85">
        <w:rPr>
          <w:rFonts w:ascii="Times New Roman" w:hAnsi="Times New Roman" w:cs="Times New Roman"/>
          <w:sz w:val="22"/>
        </w:rPr>
        <w:t>t. y. skirti didelį dėmesį dar</w:t>
      </w:r>
      <w:r w:rsidR="00F91B03" w:rsidRPr="00705C85">
        <w:rPr>
          <w:rFonts w:ascii="Times New Roman" w:hAnsi="Times New Roman" w:cs="Times New Roman"/>
          <w:sz w:val="22"/>
        </w:rPr>
        <w:t>bų įsigijimo kainai, darbų atlikimui).</w:t>
      </w:r>
    </w:p>
    <w:p w14:paraId="47BCDBD7" w14:textId="77777777" w:rsidR="0042270D" w:rsidRPr="00705C85" w:rsidRDefault="0042270D" w:rsidP="00232F24">
      <w:pPr>
        <w:pStyle w:val="Antrat2"/>
        <w:numPr>
          <w:ilvl w:val="0"/>
          <w:numId w:val="0"/>
        </w:numPr>
        <w:spacing w:before="240" w:after="240"/>
        <w:ind w:left="357"/>
        <w:jc w:val="right"/>
        <w:rPr>
          <w:rFonts w:ascii="Times New Roman" w:hAnsi="Times New Roman" w:cs="Times New Roman"/>
          <w:sz w:val="24"/>
          <w:szCs w:val="24"/>
        </w:rPr>
      </w:pPr>
      <w:bookmarkStart w:id="186" w:name="_Toc473808599"/>
      <w:bookmarkStart w:id="187" w:name="_Toc478030958"/>
      <w:bookmarkStart w:id="188" w:name="_Toc490220695"/>
      <w:bookmarkStart w:id="189" w:name="_Toc23154035"/>
      <w:r w:rsidRPr="00705C85">
        <w:rPr>
          <w:rFonts w:ascii="Times New Roman" w:hAnsi="Times New Roman" w:cs="Times New Roman"/>
          <w:sz w:val="24"/>
          <w:szCs w:val="24"/>
        </w:rPr>
        <w:t>6.5. RIZIKOS PRIIMTINUMAS</w:t>
      </w:r>
      <w:bookmarkEnd w:id="186"/>
      <w:bookmarkEnd w:id="187"/>
      <w:bookmarkEnd w:id="188"/>
      <w:bookmarkEnd w:id="189"/>
    </w:p>
    <w:p w14:paraId="47BCDBD8" w14:textId="77777777" w:rsidR="0042270D" w:rsidRPr="00705C85" w:rsidRDefault="0042270D" w:rsidP="009C4FE6">
      <w:pPr>
        <w:spacing w:before="120" w:after="120"/>
        <w:rPr>
          <w:rFonts w:ascii="Times New Roman" w:hAnsi="Times New Roman" w:cs="Times New Roman"/>
          <w:sz w:val="22"/>
        </w:rPr>
      </w:pPr>
      <w:r w:rsidRPr="00705C85">
        <w:rPr>
          <w:rFonts w:ascii="Times New Roman" w:hAnsi="Times New Roman" w:cs="Times New Roman"/>
          <w:sz w:val="22"/>
        </w:rPr>
        <w:t>Atliekant projektų vertinimus šiuo metodu, svarbu įvertinti galimą kompromisą tarp rizikingų projektų, sukuriančių reikšmingą socialinę naudą, ir mažiau rizikingų, kartu sukuriančių ir mažesnę socialinę-ekonominę naudą.</w:t>
      </w:r>
    </w:p>
    <w:p w14:paraId="47BCDBD9" w14:textId="77777777" w:rsidR="0042270D" w:rsidRPr="00705C85" w:rsidRDefault="0042270D" w:rsidP="009C4FE6">
      <w:pPr>
        <w:spacing w:before="120" w:after="120"/>
        <w:rPr>
          <w:rFonts w:ascii="Times New Roman" w:hAnsi="Times New Roman" w:cs="Times New Roman"/>
          <w:sz w:val="22"/>
        </w:rPr>
      </w:pPr>
      <w:r w:rsidRPr="00705C85">
        <w:rPr>
          <w:rFonts w:ascii="Times New Roman" w:hAnsi="Times New Roman" w:cs="Times New Roman"/>
          <w:sz w:val="22"/>
        </w:rPr>
        <w:t>Rekomenduojama neutraliai žvelgti į rizikas, kadangi viešasis sektorius turi galimybę sugrupuoti ir (arba) įvairinti rizikas, taip jas sumažindamas, įgyvendinti didelį skaičių projektų. Tokiais atvejais EGDV apibūdina rizikos įvertį. Kai kuriais atvejais projekto organizacija gali nukrypti nuo neutralios pozicijos ir pasiūlyti pasirinkti didesnę arba mažesnę potencialią riziką turintį projektą, tačiau tokiais atvejais vertėtų aiškiai pagrįsti pasirinktą poziciją.</w:t>
      </w:r>
    </w:p>
    <w:p w14:paraId="47BCDBDA" w14:textId="7AA888AE" w:rsidR="0042270D" w:rsidRPr="00705C85" w:rsidRDefault="0042270D" w:rsidP="009C4FE6">
      <w:pPr>
        <w:pStyle w:val="Default"/>
        <w:spacing w:before="120" w:after="120" w:line="276" w:lineRule="auto"/>
        <w:jc w:val="both"/>
        <w:rPr>
          <w:color w:val="auto"/>
          <w:sz w:val="22"/>
          <w:szCs w:val="22"/>
        </w:rPr>
      </w:pPr>
      <w:r w:rsidRPr="00705C85">
        <w:rPr>
          <w:color w:val="auto"/>
          <w:sz w:val="22"/>
          <w:szCs w:val="22"/>
        </w:rPr>
        <w:t xml:space="preserve">Rizikos priimtinumui įvertinti bus naudojamas </w:t>
      </w:r>
      <w:r w:rsidRPr="00705C85">
        <w:rPr>
          <w:i/>
          <w:iCs/>
          <w:color w:val="auto"/>
          <w:sz w:val="22"/>
          <w:szCs w:val="22"/>
        </w:rPr>
        <w:t xml:space="preserve">Monte Carlo </w:t>
      </w:r>
      <w:r w:rsidRPr="00705C85">
        <w:rPr>
          <w:color w:val="auto"/>
          <w:sz w:val="22"/>
          <w:szCs w:val="22"/>
        </w:rPr>
        <w:t>metodas</w:t>
      </w:r>
      <w:r w:rsidRPr="00705C85">
        <w:rPr>
          <w:rStyle w:val="Puslapioinaosnuoroda"/>
          <w:color w:val="auto"/>
          <w:sz w:val="22"/>
          <w:szCs w:val="22"/>
        </w:rPr>
        <w:footnoteReference w:id="24"/>
      </w:r>
      <w:r w:rsidRPr="00705C85">
        <w:rPr>
          <w:color w:val="auto"/>
          <w:sz w:val="22"/>
          <w:szCs w:val="22"/>
        </w:rPr>
        <w:t xml:space="preserve">. Pagal šį statistinio pasiskirstymo metodą daugelį kartų imamos (simuliuojamos) atsitiktinės kritinių (tiesioginių) kintamųjų reikšmės iš apibrėžto intervalo (skirstinio) ir apskaičiuojamos investicijų projekto finansinių ir ekonominių rodiklių reikšmės. Pakartojus šį </w:t>
      </w:r>
      <w:r w:rsidRPr="00663C2E">
        <w:rPr>
          <w:color w:val="auto"/>
          <w:sz w:val="22"/>
          <w:szCs w:val="22"/>
        </w:rPr>
        <w:t xml:space="preserve">procesą apie </w:t>
      </w:r>
      <w:r w:rsidR="00335852" w:rsidRPr="00663C2E">
        <w:rPr>
          <w:color w:val="auto"/>
          <w:sz w:val="22"/>
          <w:szCs w:val="22"/>
        </w:rPr>
        <w:t>5</w:t>
      </w:r>
      <w:r w:rsidRPr="00663C2E">
        <w:rPr>
          <w:color w:val="auto"/>
          <w:sz w:val="22"/>
          <w:szCs w:val="22"/>
        </w:rPr>
        <w:t xml:space="preserve">00 kartų (didesnis simuliacijų skaičius didina rezultatų patikimumą), </w:t>
      </w:r>
      <w:r w:rsidRPr="00663C2E">
        <w:rPr>
          <w:i/>
          <w:iCs/>
          <w:color w:val="auto"/>
          <w:sz w:val="22"/>
          <w:szCs w:val="22"/>
        </w:rPr>
        <w:t xml:space="preserve">Monte Carlo </w:t>
      </w:r>
      <w:r w:rsidRPr="00663C2E">
        <w:rPr>
          <w:color w:val="auto"/>
          <w:sz w:val="22"/>
          <w:szCs w:val="22"/>
        </w:rPr>
        <w:t>metodo taikymo rezultatai (FGDV(I), FVGN(I), EGDV ir EVGN rodiklių reikšmių tikėtinas pasiskirstymas) pateikiam</w:t>
      </w:r>
      <w:r w:rsidR="005C7594" w:rsidRPr="00663C2E">
        <w:rPr>
          <w:color w:val="auto"/>
          <w:sz w:val="22"/>
          <w:szCs w:val="22"/>
        </w:rPr>
        <w:t>i</w:t>
      </w:r>
      <w:r w:rsidRPr="00663C2E">
        <w:rPr>
          <w:color w:val="auto"/>
          <w:sz w:val="22"/>
          <w:szCs w:val="22"/>
        </w:rPr>
        <w:t xml:space="preserve"> gra</w:t>
      </w:r>
      <w:r w:rsidRPr="00705C85">
        <w:rPr>
          <w:color w:val="auto"/>
          <w:sz w:val="22"/>
          <w:szCs w:val="22"/>
        </w:rPr>
        <w:t xml:space="preserve">finiu (pvz., kaupiamąja tikimybių kreive) arba skaitiniu (pvz., reikšmių lentele) formatu.  Kiekvienam rodikliui atskirai nurodoma, kokia yra tikimybė, kad rodiklio reikšmė bus nepriimtina </w:t>
      </w:r>
      <w:r w:rsidRPr="00705C85">
        <w:rPr>
          <w:color w:val="auto"/>
          <w:sz w:val="22"/>
          <w:szCs w:val="22"/>
        </w:rPr>
        <w:lastRenderedPageBreak/>
        <w:t xml:space="preserve">(neigiama arba mažesnė nei nurodyta kaip pageidaujama). Paaiškinama, ar projekto organizacijai tokia neigiamų (arba mažesnių nei pageidaujama) rezultatų tikimybė yra priimtina, ir nustatomos labiausiai tikėtinos finansinių (FGDV(I), FVGN(I)) ir ekonominių (EGDV, EVGN) rodiklių reikšmės. </w:t>
      </w:r>
    </w:p>
    <w:p w14:paraId="47BCDBDB" w14:textId="2C487134" w:rsidR="0042270D" w:rsidRPr="00705C85" w:rsidRDefault="009C4FE6" w:rsidP="009C4FE6">
      <w:pPr>
        <w:autoSpaceDE w:val="0"/>
        <w:autoSpaceDN w:val="0"/>
        <w:adjustRightInd w:val="0"/>
        <w:spacing w:before="120" w:after="120"/>
        <w:rPr>
          <w:rFonts w:ascii="Times New Roman" w:hAnsi="Times New Roman" w:cs="Times New Roman"/>
          <w:sz w:val="22"/>
        </w:rPr>
      </w:pPr>
      <w:r>
        <w:rPr>
          <w:rFonts w:ascii="Times New Roman" w:hAnsi="Times New Roman" w:cs="Times New Roman"/>
          <w:sz w:val="22"/>
        </w:rPr>
        <w:t>P</w:t>
      </w:r>
      <w:r w:rsidR="0042270D" w:rsidRPr="00705C85">
        <w:rPr>
          <w:rFonts w:ascii="Times New Roman" w:hAnsi="Times New Roman" w:cs="Times New Roman"/>
          <w:sz w:val="22"/>
        </w:rPr>
        <w:t xml:space="preserve">rojekto skaičiavimams buvo atlikta 500 simuliacijų. Skaičiavimuose buvo nurodyta, kad pageidaujami finansiniai rodikliai būtų bent tokie, kad projektas taptų atsiperkantis. </w:t>
      </w:r>
    </w:p>
    <w:p w14:paraId="47BCDBDC" w14:textId="53950A52" w:rsidR="0042270D" w:rsidRPr="001A3CC3" w:rsidRDefault="005858A5" w:rsidP="0042270D">
      <w:pPr>
        <w:spacing w:before="240" w:after="120"/>
        <w:jc w:val="center"/>
        <w:rPr>
          <w:rFonts w:ascii="Times New Roman" w:hAnsi="Times New Roman" w:cs="Times New Roman"/>
          <w:b/>
          <w:color w:val="1F497D" w:themeColor="text2"/>
          <w:sz w:val="22"/>
          <w:u w:val="single"/>
        </w:rPr>
      </w:pPr>
      <w:r w:rsidRPr="001A3CC3">
        <w:rPr>
          <w:rFonts w:ascii="Times New Roman" w:hAnsi="Times New Roman" w:cs="Times New Roman"/>
          <w:b/>
          <w:color w:val="1F497D" w:themeColor="text2"/>
          <w:sz w:val="22"/>
          <w:u w:val="single"/>
        </w:rPr>
        <w:t>4</w:t>
      </w:r>
      <w:r w:rsidR="00F6102D">
        <w:rPr>
          <w:rFonts w:ascii="Times New Roman" w:hAnsi="Times New Roman" w:cs="Times New Roman"/>
          <w:b/>
          <w:color w:val="1F497D" w:themeColor="text2"/>
          <w:sz w:val="22"/>
          <w:u w:val="single"/>
        </w:rPr>
        <w:t>6</w:t>
      </w:r>
      <w:r w:rsidR="0042270D" w:rsidRPr="001A3CC3">
        <w:rPr>
          <w:rFonts w:ascii="Times New Roman" w:hAnsi="Times New Roman" w:cs="Times New Roman"/>
          <w:b/>
          <w:color w:val="1F497D" w:themeColor="text2"/>
          <w:sz w:val="22"/>
          <w:u w:val="single"/>
        </w:rPr>
        <w:t xml:space="preserve"> lentelė. </w:t>
      </w:r>
      <w:r w:rsidR="0042270D" w:rsidRPr="001A3CC3">
        <w:rPr>
          <w:rFonts w:ascii="Times New Roman" w:hAnsi="Times New Roman" w:cs="Times New Roman"/>
          <w:b/>
          <w:i/>
          <w:color w:val="1F497D" w:themeColor="text2"/>
          <w:sz w:val="22"/>
          <w:u w:val="single"/>
        </w:rPr>
        <w:t>Monte Carlo</w:t>
      </w:r>
      <w:r w:rsidR="0042270D" w:rsidRPr="001A3CC3">
        <w:rPr>
          <w:rFonts w:ascii="Times New Roman" w:hAnsi="Times New Roman" w:cs="Times New Roman"/>
          <w:b/>
          <w:color w:val="1F497D" w:themeColor="text2"/>
          <w:sz w:val="22"/>
          <w:u w:val="single"/>
        </w:rPr>
        <w:t xml:space="preserve"> metodo analizės rezultatai</w:t>
      </w:r>
    </w:p>
    <w:tbl>
      <w:tblPr>
        <w:tblStyle w:val="LightList-Accent111"/>
        <w:tblW w:w="5000" w:type="pct"/>
        <w:tblLook w:val="04A0" w:firstRow="1" w:lastRow="0" w:firstColumn="1" w:lastColumn="0" w:noHBand="0" w:noVBand="1"/>
      </w:tblPr>
      <w:tblGrid>
        <w:gridCol w:w="1057"/>
        <w:gridCol w:w="3607"/>
        <w:gridCol w:w="2830"/>
        <w:gridCol w:w="2124"/>
      </w:tblGrid>
      <w:tr w:rsidR="002D5D00" w:rsidRPr="002D5D00" w14:paraId="47BCDBE1" w14:textId="77777777" w:rsidTr="00705C85">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49" w:type="pct"/>
            <w:hideMark/>
          </w:tcPr>
          <w:p w14:paraId="47BCDBDD" w14:textId="77777777" w:rsidR="0042270D" w:rsidRPr="00705C85" w:rsidRDefault="0042270D" w:rsidP="00AA3970">
            <w:pPr>
              <w:spacing w:before="0" w:after="0"/>
              <w:jc w:val="center"/>
              <w:rPr>
                <w:rFonts w:ascii="Times New Roman" w:eastAsia="Times New Roman" w:hAnsi="Times New Roman" w:cs="Times New Roman"/>
                <w:sz w:val="20"/>
                <w:szCs w:val="20"/>
              </w:rPr>
            </w:pPr>
            <w:r w:rsidRPr="00705C85">
              <w:rPr>
                <w:rFonts w:ascii="Times New Roman" w:eastAsia="Times New Roman" w:hAnsi="Times New Roman" w:cs="Times New Roman"/>
                <w:sz w:val="20"/>
                <w:szCs w:val="20"/>
              </w:rPr>
              <w:t>Rodiklis</w:t>
            </w:r>
          </w:p>
        </w:tc>
        <w:tc>
          <w:tcPr>
            <w:tcW w:w="1875" w:type="pct"/>
            <w:hideMark/>
          </w:tcPr>
          <w:p w14:paraId="47BCDBDE" w14:textId="77777777" w:rsidR="0042270D" w:rsidRPr="00705C85" w:rsidRDefault="0042270D" w:rsidP="00AA397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05C85">
              <w:rPr>
                <w:rFonts w:ascii="Times New Roman" w:eastAsia="Times New Roman" w:hAnsi="Times New Roman" w:cs="Times New Roman"/>
                <w:sz w:val="20"/>
                <w:szCs w:val="20"/>
              </w:rPr>
              <w:t>Nurodykite pageidaujamą (minimaliai priimtiną) rodiklio reikšmę</w:t>
            </w:r>
          </w:p>
        </w:tc>
        <w:tc>
          <w:tcPr>
            <w:tcW w:w="1471" w:type="pct"/>
            <w:hideMark/>
          </w:tcPr>
          <w:p w14:paraId="47BCDBDF" w14:textId="77777777" w:rsidR="0042270D" w:rsidRPr="00705C85" w:rsidRDefault="0042270D" w:rsidP="00AA397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05C85">
              <w:rPr>
                <w:rFonts w:ascii="Times New Roman" w:eastAsia="Times New Roman" w:hAnsi="Times New Roman" w:cs="Times New Roman"/>
                <w:sz w:val="20"/>
                <w:szCs w:val="20"/>
              </w:rPr>
              <w:t>Tikimybė, kad Jūsų nurodyta reikšmė bus pasiekta</w:t>
            </w:r>
          </w:p>
        </w:tc>
        <w:tc>
          <w:tcPr>
            <w:tcW w:w="1104" w:type="pct"/>
            <w:hideMark/>
          </w:tcPr>
          <w:p w14:paraId="47BCDBE0" w14:textId="77777777" w:rsidR="0042270D" w:rsidRPr="00705C85" w:rsidRDefault="0042270D" w:rsidP="00AA397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05C85">
              <w:rPr>
                <w:rFonts w:ascii="Times New Roman" w:eastAsia="Times New Roman" w:hAnsi="Times New Roman" w:cs="Times New Roman"/>
                <w:sz w:val="20"/>
                <w:szCs w:val="20"/>
              </w:rPr>
              <w:t>Labiausiai tikėtina rodiklio reikšmė</w:t>
            </w:r>
          </w:p>
        </w:tc>
      </w:tr>
      <w:tr w:rsidR="001A3CC3" w:rsidRPr="002D5D00" w14:paraId="47BCDBE6" w14:textId="77777777" w:rsidTr="008B1C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 w:type="pct"/>
            <w:hideMark/>
          </w:tcPr>
          <w:p w14:paraId="47BCDBE2" w14:textId="77777777" w:rsidR="001A3CC3" w:rsidRPr="00705C85" w:rsidRDefault="001A3CC3" w:rsidP="001A3CC3">
            <w:pPr>
              <w:spacing w:before="0" w:after="0"/>
              <w:jc w:val="center"/>
              <w:rPr>
                <w:rFonts w:ascii="Times New Roman" w:eastAsia="Times New Roman" w:hAnsi="Times New Roman" w:cs="Times New Roman"/>
                <w:sz w:val="20"/>
                <w:szCs w:val="20"/>
              </w:rPr>
            </w:pPr>
            <w:r w:rsidRPr="00705C85">
              <w:rPr>
                <w:rFonts w:ascii="Times New Roman" w:eastAsia="Times New Roman" w:hAnsi="Times New Roman" w:cs="Times New Roman"/>
                <w:sz w:val="20"/>
                <w:szCs w:val="20"/>
              </w:rPr>
              <w:t>FGDV(I)</w:t>
            </w:r>
          </w:p>
        </w:tc>
        <w:tc>
          <w:tcPr>
            <w:tcW w:w="1875" w:type="pct"/>
            <w:noWrap/>
            <w:vAlign w:val="center"/>
          </w:tcPr>
          <w:p w14:paraId="47BCDBE3" w14:textId="7CF6337E" w:rsidR="001A3CC3" w:rsidRPr="0015069F" w:rsidRDefault="001A3CC3" w:rsidP="001A3CC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5069F">
              <w:rPr>
                <w:rFonts w:ascii="Times New Roman" w:hAnsi="Times New Roman" w:cs="Times New Roman"/>
                <w:color w:val="000000"/>
                <w:sz w:val="20"/>
                <w:szCs w:val="20"/>
              </w:rPr>
              <w:t>0</w:t>
            </w:r>
          </w:p>
        </w:tc>
        <w:tc>
          <w:tcPr>
            <w:tcW w:w="1471" w:type="pct"/>
            <w:vAlign w:val="center"/>
          </w:tcPr>
          <w:p w14:paraId="47BCDBE4" w14:textId="51EFE791" w:rsidR="001A3CC3" w:rsidRPr="001A3CC3" w:rsidRDefault="001A3CC3" w:rsidP="001A3CC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A3CC3">
              <w:rPr>
                <w:rFonts w:ascii="Times New Roman" w:hAnsi="Times New Roman" w:cs="Times New Roman"/>
                <w:color w:val="000000"/>
                <w:sz w:val="20"/>
                <w:szCs w:val="20"/>
              </w:rPr>
              <w:t>0,2%</w:t>
            </w:r>
          </w:p>
        </w:tc>
        <w:tc>
          <w:tcPr>
            <w:tcW w:w="1104" w:type="pct"/>
            <w:noWrap/>
            <w:vAlign w:val="center"/>
          </w:tcPr>
          <w:p w14:paraId="47BCDBE5" w14:textId="62D5108A" w:rsidR="001A3CC3" w:rsidRPr="001A3CC3" w:rsidRDefault="001A3CC3" w:rsidP="001A3CC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A3CC3">
              <w:rPr>
                <w:rFonts w:ascii="Times New Roman" w:hAnsi="Times New Roman" w:cs="Times New Roman"/>
                <w:color w:val="FF0000"/>
                <w:sz w:val="20"/>
                <w:szCs w:val="20"/>
              </w:rPr>
              <w:t xml:space="preserve">-2 736 968 </w:t>
            </w:r>
          </w:p>
        </w:tc>
      </w:tr>
      <w:tr w:rsidR="001A3CC3" w:rsidRPr="002D5D00" w14:paraId="47BCDBEB" w14:textId="77777777" w:rsidTr="008B1CBC">
        <w:trPr>
          <w:trHeight w:val="300"/>
        </w:trPr>
        <w:tc>
          <w:tcPr>
            <w:cnfStyle w:val="001000000000" w:firstRow="0" w:lastRow="0" w:firstColumn="1" w:lastColumn="0" w:oddVBand="0" w:evenVBand="0" w:oddHBand="0" w:evenHBand="0" w:firstRowFirstColumn="0" w:firstRowLastColumn="0" w:lastRowFirstColumn="0" w:lastRowLastColumn="0"/>
            <w:tcW w:w="549" w:type="pct"/>
            <w:hideMark/>
          </w:tcPr>
          <w:p w14:paraId="47BCDBE7" w14:textId="77777777" w:rsidR="001A3CC3" w:rsidRPr="00705C85" w:rsidRDefault="001A3CC3" w:rsidP="001A3CC3">
            <w:pPr>
              <w:spacing w:before="0" w:after="0"/>
              <w:jc w:val="center"/>
              <w:rPr>
                <w:rFonts w:ascii="Times New Roman" w:eastAsia="Times New Roman" w:hAnsi="Times New Roman" w:cs="Times New Roman"/>
                <w:sz w:val="20"/>
                <w:szCs w:val="20"/>
              </w:rPr>
            </w:pPr>
            <w:r w:rsidRPr="00705C85">
              <w:rPr>
                <w:rFonts w:ascii="Times New Roman" w:eastAsia="Times New Roman" w:hAnsi="Times New Roman" w:cs="Times New Roman"/>
                <w:sz w:val="20"/>
                <w:szCs w:val="20"/>
              </w:rPr>
              <w:t>FVGN(I)</w:t>
            </w:r>
          </w:p>
        </w:tc>
        <w:tc>
          <w:tcPr>
            <w:tcW w:w="1875" w:type="pct"/>
            <w:noWrap/>
            <w:vAlign w:val="center"/>
          </w:tcPr>
          <w:p w14:paraId="47BCDBE8" w14:textId="3E3C56DC" w:rsidR="001A3CC3" w:rsidRPr="0015069F" w:rsidRDefault="001A3CC3" w:rsidP="001A3CC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5069F">
              <w:rPr>
                <w:rFonts w:ascii="Times New Roman" w:hAnsi="Times New Roman" w:cs="Times New Roman"/>
                <w:color w:val="000000"/>
                <w:sz w:val="20"/>
                <w:szCs w:val="20"/>
              </w:rPr>
              <w:t>0,0%</w:t>
            </w:r>
          </w:p>
        </w:tc>
        <w:tc>
          <w:tcPr>
            <w:tcW w:w="1471" w:type="pct"/>
            <w:vAlign w:val="center"/>
          </w:tcPr>
          <w:p w14:paraId="47BCDBE9" w14:textId="499199F4" w:rsidR="001A3CC3" w:rsidRPr="001A3CC3" w:rsidRDefault="001A3CC3" w:rsidP="001A3CC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3CC3">
              <w:rPr>
                <w:rFonts w:ascii="Times New Roman" w:hAnsi="Times New Roman" w:cs="Times New Roman"/>
                <w:color w:val="000000"/>
                <w:sz w:val="20"/>
                <w:szCs w:val="20"/>
              </w:rPr>
              <w:t>14,2%</w:t>
            </w:r>
          </w:p>
        </w:tc>
        <w:tc>
          <w:tcPr>
            <w:tcW w:w="1104" w:type="pct"/>
            <w:noWrap/>
            <w:vAlign w:val="center"/>
          </w:tcPr>
          <w:p w14:paraId="47BCDBEA" w14:textId="38C1B29E" w:rsidR="001A3CC3" w:rsidRPr="001A3CC3" w:rsidRDefault="001A3CC3" w:rsidP="001A3CC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3CC3">
              <w:rPr>
                <w:rFonts w:ascii="Times New Roman" w:hAnsi="Times New Roman" w:cs="Times New Roman"/>
                <w:color w:val="000000"/>
                <w:sz w:val="20"/>
                <w:szCs w:val="20"/>
              </w:rPr>
              <w:t>-1,6%</w:t>
            </w:r>
          </w:p>
        </w:tc>
      </w:tr>
      <w:tr w:rsidR="001A3CC3" w:rsidRPr="002D5D00" w14:paraId="47BCDBF0" w14:textId="77777777" w:rsidTr="008B1C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 w:type="pct"/>
            <w:hideMark/>
          </w:tcPr>
          <w:p w14:paraId="47BCDBEC" w14:textId="77777777" w:rsidR="001A3CC3" w:rsidRPr="00705C85" w:rsidRDefault="001A3CC3" w:rsidP="001A3CC3">
            <w:pPr>
              <w:spacing w:before="0" w:after="0"/>
              <w:jc w:val="center"/>
              <w:rPr>
                <w:rFonts w:ascii="Times New Roman" w:eastAsia="Times New Roman" w:hAnsi="Times New Roman" w:cs="Times New Roman"/>
                <w:sz w:val="20"/>
                <w:szCs w:val="20"/>
              </w:rPr>
            </w:pPr>
            <w:r w:rsidRPr="00705C85">
              <w:rPr>
                <w:rFonts w:ascii="Times New Roman" w:eastAsia="Times New Roman" w:hAnsi="Times New Roman" w:cs="Times New Roman"/>
                <w:sz w:val="20"/>
                <w:szCs w:val="20"/>
              </w:rPr>
              <w:t>EGDV</w:t>
            </w:r>
          </w:p>
        </w:tc>
        <w:tc>
          <w:tcPr>
            <w:tcW w:w="1875" w:type="pct"/>
            <w:noWrap/>
            <w:vAlign w:val="center"/>
          </w:tcPr>
          <w:p w14:paraId="47BCDBED" w14:textId="3C5B5170" w:rsidR="001A3CC3" w:rsidRPr="0015069F" w:rsidRDefault="001A3CC3" w:rsidP="001A3CC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5069F">
              <w:rPr>
                <w:rFonts w:ascii="Times New Roman" w:hAnsi="Times New Roman" w:cs="Times New Roman"/>
                <w:color w:val="000000"/>
                <w:sz w:val="20"/>
                <w:szCs w:val="20"/>
              </w:rPr>
              <w:t>1</w:t>
            </w:r>
          </w:p>
        </w:tc>
        <w:tc>
          <w:tcPr>
            <w:tcW w:w="1471" w:type="pct"/>
            <w:vAlign w:val="center"/>
          </w:tcPr>
          <w:p w14:paraId="47BCDBEE" w14:textId="3FF55914" w:rsidR="001A3CC3" w:rsidRPr="001A3CC3" w:rsidRDefault="001A3CC3" w:rsidP="001A3CC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A3CC3">
              <w:rPr>
                <w:rFonts w:ascii="Times New Roman" w:hAnsi="Times New Roman" w:cs="Times New Roman"/>
                <w:color w:val="000000"/>
                <w:sz w:val="20"/>
                <w:szCs w:val="20"/>
              </w:rPr>
              <w:t>62,6%</w:t>
            </w:r>
          </w:p>
        </w:tc>
        <w:tc>
          <w:tcPr>
            <w:tcW w:w="1104" w:type="pct"/>
            <w:noWrap/>
            <w:vAlign w:val="center"/>
          </w:tcPr>
          <w:p w14:paraId="47BCDBEF" w14:textId="0852B6A9" w:rsidR="001A3CC3" w:rsidRPr="001A3CC3" w:rsidRDefault="001A3CC3" w:rsidP="001A3CC3">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A3CC3">
              <w:rPr>
                <w:rFonts w:ascii="Times New Roman" w:hAnsi="Times New Roman" w:cs="Times New Roman"/>
                <w:color w:val="000000"/>
                <w:sz w:val="20"/>
                <w:szCs w:val="20"/>
              </w:rPr>
              <w:t xml:space="preserve">157 388 </w:t>
            </w:r>
          </w:p>
        </w:tc>
      </w:tr>
      <w:tr w:rsidR="001A3CC3" w:rsidRPr="002D5D00" w14:paraId="47BCDBF5" w14:textId="77777777" w:rsidTr="008B1CBC">
        <w:trPr>
          <w:trHeight w:val="315"/>
        </w:trPr>
        <w:tc>
          <w:tcPr>
            <w:cnfStyle w:val="001000000000" w:firstRow="0" w:lastRow="0" w:firstColumn="1" w:lastColumn="0" w:oddVBand="0" w:evenVBand="0" w:oddHBand="0" w:evenHBand="0" w:firstRowFirstColumn="0" w:firstRowLastColumn="0" w:lastRowFirstColumn="0" w:lastRowLastColumn="0"/>
            <w:tcW w:w="549" w:type="pct"/>
            <w:hideMark/>
          </w:tcPr>
          <w:p w14:paraId="47BCDBF1" w14:textId="77777777" w:rsidR="001A3CC3" w:rsidRPr="00705C85" w:rsidRDefault="001A3CC3" w:rsidP="001A3CC3">
            <w:pPr>
              <w:spacing w:before="0" w:after="0"/>
              <w:jc w:val="center"/>
              <w:rPr>
                <w:rFonts w:ascii="Times New Roman" w:eastAsia="Times New Roman" w:hAnsi="Times New Roman" w:cs="Times New Roman"/>
                <w:sz w:val="20"/>
                <w:szCs w:val="20"/>
              </w:rPr>
            </w:pPr>
            <w:r w:rsidRPr="00705C85">
              <w:rPr>
                <w:rFonts w:ascii="Times New Roman" w:eastAsia="Times New Roman" w:hAnsi="Times New Roman" w:cs="Times New Roman"/>
                <w:sz w:val="20"/>
                <w:szCs w:val="20"/>
              </w:rPr>
              <w:t>EVGN</w:t>
            </w:r>
          </w:p>
        </w:tc>
        <w:tc>
          <w:tcPr>
            <w:tcW w:w="1875" w:type="pct"/>
            <w:noWrap/>
            <w:vAlign w:val="center"/>
          </w:tcPr>
          <w:p w14:paraId="47BCDBF2" w14:textId="7FE4C728" w:rsidR="001A3CC3" w:rsidRPr="0015069F" w:rsidRDefault="001A3CC3" w:rsidP="001A3CC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5069F">
              <w:rPr>
                <w:rFonts w:ascii="Times New Roman" w:hAnsi="Times New Roman" w:cs="Times New Roman"/>
                <w:color w:val="000000"/>
                <w:sz w:val="20"/>
                <w:szCs w:val="20"/>
              </w:rPr>
              <w:t>5,1%</w:t>
            </w:r>
          </w:p>
        </w:tc>
        <w:tc>
          <w:tcPr>
            <w:tcW w:w="1471" w:type="pct"/>
            <w:vAlign w:val="center"/>
          </w:tcPr>
          <w:p w14:paraId="47BCDBF3" w14:textId="016202FB" w:rsidR="001A3CC3" w:rsidRPr="001A3CC3" w:rsidRDefault="001A3CC3" w:rsidP="001A3CC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3CC3">
              <w:rPr>
                <w:rFonts w:ascii="Times New Roman" w:hAnsi="Times New Roman" w:cs="Times New Roman"/>
                <w:color w:val="000000"/>
                <w:sz w:val="20"/>
                <w:szCs w:val="20"/>
              </w:rPr>
              <w:t>61,9%</w:t>
            </w:r>
          </w:p>
        </w:tc>
        <w:tc>
          <w:tcPr>
            <w:tcW w:w="1104" w:type="pct"/>
            <w:noWrap/>
            <w:vAlign w:val="center"/>
          </w:tcPr>
          <w:p w14:paraId="47BCDBF4" w14:textId="61706173" w:rsidR="001A3CC3" w:rsidRPr="001A3CC3" w:rsidRDefault="001A3CC3" w:rsidP="001A3CC3">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3CC3">
              <w:rPr>
                <w:rFonts w:ascii="Times New Roman" w:hAnsi="Times New Roman" w:cs="Times New Roman"/>
                <w:color w:val="000000"/>
                <w:sz w:val="20"/>
                <w:szCs w:val="20"/>
              </w:rPr>
              <w:t>5,1%</w:t>
            </w:r>
          </w:p>
        </w:tc>
      </w:tr>
    </w:tbl>
    <w:p w14:paraId="47BCDBF6" w14:textId="77777777" w:rsidR="0042270D" w:rsidRPr="00705C85" w:rsidRDefault="0042270D" w:rsidP="0015069F">
      <w:pPr>
        <w:spacing w:before="120" w:after="240"/>
        <w:jc w:val="center"/>
        <w:rPr>
          <w:rFonts w:ascii="Times New Roman" w:hAnsi="Times New Roman" w:cs="Times New Roman"/>
          <w:i/>
          <w:sz w:val="20"/>
        </w:rPr>
      </w:pPr>
      <w:r w:rsidRPr="00705C85">
        <w:rPr>
          <w:rFonts w:ascii="Times New Roman" w:hAnsi="Times New Roman" w:cs="Times New Roman"/>
          <w:i/>
          <w:sz w:val="20"/>
        </w:rPr>
        <w:t>Šaltinis: sąnaudų ir naudos lentelė (skaičiuoklė)</w:t>
      </w:r>
    </w:p>
    <w:p w14:paraId="47BCDBF7" w14:textId="6E0E1874" w:rsidR="0042270D" w:rsidRPr="00705C85" w:rsidRDefault="0042270D" w:rsidP="009C4FE6">
      <w:pPr>
        <w:tabs>
          <w:tab w:val="left" w:pos="789"/>
        </w:tabs>
        <w:spacing w:before="120" w:after="120"/>
        <w:rPr>
          <w:rFonts w:ascii="Times New Roman" w:hAnsi="Times New Roman" w:cs="Times New Roman"/>
          <w:sz w:val="22"/>
        </w:rPr>
      </w:pPr>
      <w:r w:rsidRPr="00705C85">
        <w:rPr>
          <w:rFonts w:ascii="Times New Roman" w:hAnsi="Times New Roman" w:cs="Times New Roman"/>
          <w:sz w:val="22"/>
        </w:rPr>
        <w:t>Atlikus skaičiavimus, gauti rezultatai parodė, kad ekonominių</w:t>
      </w:r>
      <w:r w:rsidR="00AA3970" w:rsidRPr="00705C85">
        <w:rPr>
          <w:rFonts w:ascii="Times New Roman" w:hAnsi="Times New Roman" w:cs="Times New Roman"/>
          <w:sz w:val="22"/>
        </w:rPr>
        <w:t xml:space="preserve"> ir finansinių</w:t>
      </w:r>
      <w:r w:rsidRPr="00705C85">
        <w:rPr>
          <w:rFonts w:ascii="Times New Roman" w:hAnsi="Times New Roman" w:cs="Times New Roman"/>
          <w:sz w:val="22"/>
        </w:rPr>
        <w:t xml:space="preserve"> rodiklių pasiekiamumas yra realus. </w:t>
      </w:r>
    </w:p>
    <w:p w14:paraId="47BCDBF8" w14:textId="77777777" w:rsidR="0042270D" w:rsidRPr="00557984" w:rsidRDefault="0042270D" w:rsidP="0042270D">
      <w:pPr>
        <w:pStyle w:val="Antrat2"/>
        <w:numPr>
          <w:ilvl w:val="0"/>
          <w:numId w:val="0"/>
        </w:numPr>
        <w:spacing w:after="240"/>
        <w:ind w:left="360"/>
        <w:jc w:val="right"/>
        <w:rPr>
          <w:rFonts w:ascii="Times New Roman" w:hAnsi="Times New Roman" w:cs="Times New Roman"/>
          <w:sz w:val="24"/>
          <w:szCs w:val="24"/>
        </w:rPr>
      </w:pPr>
      <w:bookmarkStart w:id="190" w:name="_Toc473808600"/>
      <w:bookmarkStart w:id="191" w:name="_Toc478030959"/>
      <w:bookmarkStart w:id="192" w:name="_Toc490220696"/>
      <w:bookmarkStart w:id="193" w:name="_Toc23154036"/>
      <w:r w:rsidRPr="00557984">
        <w:rPr>
          <w:rFonts w:ascii="Times New Roman" w:hAnsi="Times New Roman" w:cs="Times New Roman"/>
          <w:sz w:val="24"/>
          <w:szCs w:val="24"/>
        </w:rPr>
        <w:t>6.6. RIZIKŲ VALDYMO VEIKSMAI</w:t>
      </w:r>
      <w:bookmarkEnd w:id="190"/>
      <w:bookmarkEnd w:id="191"/>
      <w:bookmarkEnd w:id="192"/>
      <w:bookmarkEnd w:id="193"/>
    </w:p>
    <w:p w14:paraId="47BCDBF9" w14:textId="77777777" w:rsidR="00D32E31" w:rsidRPr="00557984" w:rsidRDefault="00D32E31" w:rsidP="009C4FE6">
      <w:pPr>
        <w:tabs>
          <w:tab w:val="left" w:pos="789"/>
          <w:tab w:val="left" w:pos="851"/>
          <w:tab w:val="left" w:pos="993"/>
          <w:tab w:val="left" w:pos="1560"/>
        </w:tabs>
        <w:spacing w:after="120"/>
        <w:rPr>
          <w:rFonts w:ascii="Times New Roman" w:hAnsi="Times New Roman" w:cs="Times New Roman"/>
          <w:sz w:val="22"/>
        </w:rPr>
      </w:pPr>
      <w:r w:rsidRPr="00557984">
        <w:rPr>
          <w:rFonts w:ascii="Times New Roman" w:hAnsi="Times New Roman" w:cs="Times New Roman"/>
          <w:sz w:val="22"/>
          <w:lang w:bidi="lo-LA"/>
        </w:rPr>
        <w:t>Šioje investicijų projekto dalyje pateikiami projekto rizikų veiksniai, kurie yra paaiškinami ir detalizuojami, pateikiami numatyti rizikų valdymo būdai.</w:t>
      </w:r>
    </w:p>
    <w:p w14:paraId="47BCDBFA" w14:textId="4F356842" w:rsidR="00307AD4" w:rsidRPr="00557984" w:rsidRDefault="005858A5" w:rsidP="00307AD4">
      <w:pPr>
        <w:keepNext/>
        <w:keepLines/>
        <w:spacing w:before="120"/>
        <w:jc w:val="center"/>
        <w:rPr>
          <w:rFonts w:ascii="Times New Roman" w:eastAsia="Times New Roman" w:hAnsi="Times New Roman" w:cs="Times New Roman"/>
          <w:b/>
          <w:noProof/>
          <w:sz w:val="22"/>
        </w:rPr>
      </w:pPr>
      <w:r>
        <w:rPr>
          <w:rFonts w:ascii="Times New Roman" w:eastAsia="Times New Roman" w:hAnsi="Times New Roman" w:cs="Times New Roman"/>
          <w:b/>
          <w:noProof/>
          <w:sz w:val="22"/>
        </w:rPr>
        <w:t>4</w:t>
      </w:r>
      <w:r w:rsidR="00F6102D">
        <w:rPr>
          <w:rFonts w:ascii="Times New Roman" w:eastAsia="Times New Roman" w:hAnsi="Times New Roman" w:cs="Times New Roman"/>
          <w:b/>
          <w:noProof/>
          <w:sz w:val="22"/>
        </w:rPr>
        <w:t>7</w:t>
      </w:r>
      <w:r w:rsidR="008A331D" w:rsidRPr="00557984">
        <w:rPr>
          <w:rFonts w:ascii="Times New Roman" w:eastAsia="Times New Roman" w:hAnsi="Times New Roman" w:cs="Times New Roman"/>
          <w:b/>
          <w:noProof/>
          <w:sz w:val="22"/>
        </w:rPr>
        <w:t xml:space="preserve"> l</w:t>
      </w:r>
      <w:r w:rsidR="00307AD4" w:rsidRPr="00557984">
        <w:rPr>
          <w:rFonts w:ascii="Times New Roman" w:eastAsia="Times New Roman" w:hAnsi="Times New Roman" w:cs="Times New Roman"/>
          <w:b/>
          <w:noProof/>
          <w:sz w:val="22"/>
        </w:rPr>
        <w:t>entelė. Projekto rizikos ir jų valdymas</w:t>
      </w:r>
    </w:p>
    <w:tbl>
      <w:tblPr>
        <w:tblStyle w:val="LightList-Accent111"/>
        <w:tblW w:w="5018" w:type="pct"/>
        <w:tblLayout w:type="fixed"/>
        <w:tblLook w:val="04A0" w:firstRow="1" w:lastRow="0" w:firstColumn="1" w:lastColumn="0" w:noHBand="0" w:noVBand="1"/>
      </w:tblPr>
      <w:tblGrid>
        <w:gridCol w:w="1799"/>
        <w:gridCol w:w="222"/>
        <w:gridCol w:w="3087"/>
        <w:gridCol w:w="4545"/>
      </w:tblGrid>
      <w:tr w:rsidR="002D5D00" w:rsidRPr="002D5D00" w14:paraId="47BCDBFE" w14:textId="77777777" w:rsidTr="008D5C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 w:type="pct"/>
            <w:noWrap/>
            <w:hideMark/>
          </w:tcPr>
          <w:p w14:paraId="47BCDBFB" w14:textId="77777777" w:rsidR="00AA3970" w:rsidRPr="005D2670" w:rsidRDefault="00AA3970" w:rsidP="00B52E98">
            <w:pPr>
              <w:autoSpaceDE w:val="0"/>
              <w:autoSpaceDN w:val="0"/>
              <w:adjustRightInd w:val="0"/>
              <w:spacing w:after="0"/>
              <w:jc w:val="center"/>
              <w:rPr>
                <w:rFonts w:ascii="Times New Roman" w:eastAsia="Calibri" w:hAnsi="Times New Roman" w:cs="Times New Roman"/>
                <w:sz w:val="22"/>
                <w:szCs w:val="22"/>
              </w:rPr>
            </w:pPr>
            <w:r w:rsidRPr="005D2670">
              <w:rPr>
                <w:rFonts w:ascii="Times New Roman" w:eastAsia="Calibri" w:hAnsi="Times New Roman" w:cs="Times New Roman"/>
                <w:sz w:val="22"/>
                <w:szCs w:val="22"/>
              </w:rPr>
              <w:t>Rizikos veiksniai</w:t>
            </w:r>
          </w:p>
        </w:tc>
        <w:tc>
          <w:tcPr>
            <w:tcW w:w="1714" w:type="pct"/>
            <w:gridSpan w:val="2"/>
            <w:hideMark/>
          </w:tcPr>
          <w:p w14:paraId="47BCDBFC" w14:textId="77777777" w:rsidR="00AA3970" w:rsidRPr="005D2670" w:rsidRDefault="00AA3970" w:rsidP="00B52E98">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5D2670">
              <w:rPr>
                <w:rFonts w:ascii="Times New Roman" w:eastAsia="Calibri" w:hAnsi="Times New Roman" w:cs="Times New Roman"/>
                <w:sz w:val="22"/>
                <w:szCs w:val="22"/>
              </w:rPr>
              <w:t>Paaiškinimas (detalizavimas)</w:t>
            </w:r>
          </w:p>
        </w:tc>
        <w:tc>
          <w:tcPr>
            <w:tcW w:w="2354" w:type="pct"/>
            <w:hideMark/>
          </w:tcPr>
          <w:p w14:paraId="47BCDBFD" w14:textId="77777777" w:rsidR="00AA3970" w:rsidRPr="005D2670" w:rsidRDefault="00AA3970" w:rsidP="00B52E9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5D2670">
              <w:rPr>
                <w:rFonts w:ascii="Times New Roman" w:eastAsia="Calibri" w:hAnsi="Times New Roman" w:cs="Times New Roman"/>
                <w:sz w:val="22"/>
                <w:szCs w:val="22"/>
              </w:rPr>
              <w:t>Valdymo būdai</w:t>
            </w:r>
          </w:p>
        </w:tc>
      </w:tr>
      <w:tr w:rsidR="002D5D00" w:rsidRPr="002D5D00" w14:paraId="47BCDC00" w14:textId="77777777" w:rsidTr="008D5CB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47BCDBFF" w14:textId="77777777" w:rsidR="00AA3970" w:rsidRPr="00557984" w:rsidRDefault="00AA3970" w:rsidP="00B52E98">
            <w:pPr>
              <w:spacing w:after="0"/>
              <w:jc w:val="center"/>
              <w:rPr>
                <w:rFonts w:ascii="Times New Roman" w:hAnsi="Times New Roman" w:cs="Times New Roman"/>
                <w:sz w:val="22"/>
                <w:szCs w:val="22"/>
              </w:rPr>
            </w:pPr>
            <w:r w:rsidRPr="00557984">
              <w:rPr>
                <w:rFonts w:ascii="Times New Roman" w:hAnsi="Times New Roman" w:cs="Times New Roman"/>
                <w:sz w:val="22"/>
                <w:szCs w:val="22"/>
              </w:rPr>
              <w:t>1. Projektavimo (planavimo) kokybės rizikų grupė</w:t>
            </w:r>
          </w:p>
        </w:tc>
      </w:tr>
      <w:tr w:rsidR="002D5D00" w:rsidRPr="002D5D00" w14:paraId="47BCDC08" w14:textId="77777777" w:rsidTr="008D5CB1">
        <w:trPr>
          <w:trHeight w:val="315"/>
        </w:trPr>
        <w:tc>
          <w:tcPr>
            <w:cnfStyle w:val="001000000000" w:firstRow="0" w:lastRow="0" w:firstColumn="1" w:lastColumn="0" w:oddVBand="0" w:evenVBand="0" w:oddHBand="0" w:evenHBand="0" w:firstRowFirstColumn="0" w:firstRowLastColumn="0" w:lastRowFirstColumn="0" w:lastRowLastColumn="0"/>
            <w:tcW w:w="1047" w:type="pct"/>
            <w:gridSpan w:val="2"/>
            <w:noWrap/>
            <w:hideMark/>
          </w:tcPr>
          <w:p w14:paraId="47BCDC01" w14:textId="77777777" w:rsidR="00AA3970" w:rsidRPr="00557984" w:rsidRDefault="00AA3970" w:rsidP="00557984">
            <w:pPr>
              <w:autoSpaceDE w:val="0"/>
              <w:autoSpaceDN w:val="0"/>
              <w:adjustRightInd w:val="0"/>
              <w:spacing w:after="0"/>
              <w:jc w:val="left"/>
              <w:rPr>
                <w:rFonts w:ascii="Times New Roman" w:hAnsi="Times New Roman" w:cs="Times New Roman"/>
                <w:i/>
                <w:iCs/>
                <w:sz w:val="22"/>
                <w:szCs w:val="22"/>
              </w:rPr>
            </w:pPr>
            <w:r w:rsidRPr="00557984">
              <w:rPr>
                <w:rFonts w:ascii="Times New Roman" w:eastAsia="Calibri" w:hAnsi="Times New Roman" w:cs="Times New Roman"/>
                <w:sz w:val="22"/>
                <w:szCs w:val="22"/>
              </w:rPr>
              <w:t>Užsitęsę viešieji pirkimai</w:t>
            </w:r>
          </w:p>
        </w:tc>
        <w:tc>
          <w:tcPr>
            <w:tcW w:w="1599" w:type="pct"/>
            <w:hideMark/>
          </w:tcPr>
          <w:p w14:paraId="47BCDC02" w14:textId="77777777" w:rsidR="00AA3970" w:rsidRPr="00557984" w:rsidRDefault="00AA3970" w:rsidP="00B52E9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57984">
              <w:rPr>
                <w:rFonts w:ascii="Times New Roman" w:eastAsia="Calibri" w:hAnsi="Times New Roman" w:cs="Times New Roman"/>
                <w:sz w:val="22"/>
                <w:szCs w:val="22"/>
              </w:rPr>
              <w:t>Projekto veiklos gali vėluoti dėl užsitęsusių viešųjų pirkimų procedūrų. Rizikos atsiradimą gali įtakoti užsitęsusios sudėtingos pasiūlymų vertinimo procedūros (jei pasiūlymai vertinami remiantis ekonomiškai naudingiausio pasiūlymo kriterijumi) ir teisminiai procesai. Gavus skundus dėl pirkimo procedūrų, gali būti sustabdytos tolimesnės pirkimo procedūros, kol teismas priims sprendimą.</w:t>
            </w:r>
          </w:p>
        </w:tc>
        <w:tc>
          <w:tcPr>
            <w:tcW w:w="2354" w:type="pct"/>
            <w:hideMark/>
          </w:tcPr>
          <w:p w14:paraId="47BCDC03" w14:textId="77777777" w:rsidR="00AA3970" w:rsidRPr="00557984" w:rsidRDefault="00AA3970" w:rsidP="00B52E98">
            <w:pPr>
              <w:tabs>
                <w:tab w:val="left" w:pos="142"/>
              </w:tabs>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57984">
              <w:rPr>
                <w:rFonts w:ascii="Times New Roman" w:hAnsi="Times New Roman" w:cs="Times New Roman"/>
                <w:sz w:val="22"/>
                <w:szCs w:val="22"/>
              </w:rPr>
              <w:t>Parengti aiškūs ir išsamūs viešųjų pirkimų dokumentai. Tiksliai nustatytos numatomų pirkti darbų ir paslaugų apimtys. Siekiant išvengti skundų dėl pirkimų vykdymo, išsamiai aprašytos perkamų objektų techninės specifikacijos, vertinimo kriterijai ir jais tinkamai vadovaujamasi priimant sprendimus viešųjų pirkimų komisijoje.</w:t>
            </w:r>
          </w:p>
          <w:p w14:paraId="47BCDC04" w14:textId="77777777" w:rsidR="00AA3970" w:rsidRPr="00557984" w:rsidRDefault="00AA3970" w:rsidP="00B52E9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57984">
              <w:rPr>
                <w:rFonts w:ascii="Times New Roman" w:hAnsi="Times New Roman" w:cs="Times New Roman"/>
                <w:sz w:val="22"/>
                <w:szCs w:val="22"/>
              </w:rPr>
              <w:t xml:space="preserve">Pirkimo dokumentuose išsamiai aprašyta ginčų nagrinėjimo tvarka ir galimos teisinių ginčų pasekmės, pvz., Perkančiajai organizacijai laimėjus ginčą, iš ieškovo pareikalauti atlyginti žalą už laiku neįgyvendintą projektą. </w:t>
            </w:r>
          </w:p>
          <w:p w14:paraId="47BCDC05" w14:textId="77777777" w:rsidR="00AA3970" w:rsidRPr="00557984" w:rsidRDefault="00AA3970" w:rsidP="00B52E98">
            <w:pPr>
              <w:tabs>
                <w:tab w:val="left" w:pos="142"/>
              </w:tabs>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57984">
              <w:rPr>
                <w:rFonts w:ascii="Times New Roman" w:hAnsi="Times New Roman" w:cs="Times New Roman"/>
                <w:sz w:val="22"/>
                <w:szCs w:val="22"/>
              </w:rPr>
              <w:t>Konkurso būdu pasirinkti darbų rangovai ir paslaugų teikėjai, kurių kvalifikacija atitinka keliamus reikalavimus.</w:t>
            </w:r>
          </w:p>
          <w:p w14:paraId="47BCDC06" w14:textId="77777777" w:rsidR="00AA3970" w:rsidRPr="00557984" w:rsidRDefault="00AA3970" w:rsidP="00B52E98">
            <w:pPr>
              <w:tabs>
                <w:tab w:val="left" w:pos="142"/>
              </w:tabs>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57984">
              <w:rPr>
                <w:rFonts w:ascii="Times New Roman" w:hAnsi="Times New Roman" w:cs="Times New Roman"/>
                <w:sz w:val="22"/>
                <w:szCs w:val="22"/>
              </w:rPr>
              <w:t>Darbų / paslaugų sutarties projektuose tiksliai apibrėžiama kaina, paslaugų teikimo ar darbų vykdymo grafikas, sankcijos dėl darbų nevykdymo, numatyta delspinigių dydžio, skaičiavimo, išsireikalavimo tvarka už ne laiku suteiktas paslaugas ar atliktus darbus.</w:t>
            </w:r>
          </w:p>
          <w:p w14:paraId="47BCDC07" w14:textId="77777777" w:rsidR="00AA3970" w:rsidRPr="00557984" w:rsidRDefault="00AA3970" w:rsidP="00B52E9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557984">
              <w:rPr>
                <w:rFonts w:ascii="Times New Roman" w:hAnsi="Times New Roman" w:cs="Times New Roman"/>
                <w:iCs/>
                <w:sz w:val="22"/>
                <w:szCs w:val="22"/>
              </w:rPr>
              <w:t>Projekto įgyvendinimo metu kilus bet kokiems ginčams</w:t>
            </w:r>
            <w:r w:rsidRPr="00557984">
              <w:rPr>
                <w:rFonts w:ascii="Times New Roman" w:hAnsi="Times New Roman" w:cs="Times New Roman"/>
                <w:sz w:val="22"/>
                <w:szCs w:val="22"/>
              </w:rPr>
              <w:t xml:space="preserve"> </w:t>
            </w:r>
            <w:r w:rsidRPr="00557984">
              <w:rPr>
                <w:rFonts w:ascii="Times New Roman" w:hAnsi="Times New Roman" w:cs="Times New Roman"/>
                <w:iCs/>
                <w:sz w:val="22"/>
                <w:szCs w:val="22"/>
              </w:rPr>
              <w:t xml:space="preserve">su darbų vykdytojais ar paslaugų teikėjais (pvz. </w:t>
            </w:r>
            <w:r w:rsidRPr="00557984">
              <w:rPr>
                <w:rFonts w:ascii="Times New Roman" w:hAnsi="Times New Roman" w:cs="Times New Roman"/>
                <w:sz w:val="22"/>
                <w:szCs w:val="22"/>
              </w:rPr>
              <w:t xml:space="preserve">ginčai dėl paslaugų darbų / </w:t>
            </w:r>
            <w:r w:rsidRPr="00557984">
              <w:rPr>
                <w:rFonts w:ascii="Times New Roman" w:hAnsi="Times New Roman" w:cs="Times New Roman"/>
                <w:sz w:val="22"/>
                <w:szCs w:val="22"/>
              </w:rPr>
              <w:lastRenderedPageBreak/>
              <w:t>kokybės, dėl neatitikimo techninės specifikacijos reikalavimams, dėl sutarties nuostatų nesilaikymo ir t.t.)</w:t>
            </w:r>
            <w:r w:rsidRPr="00557984">
              <w:rPr>
                <w:rFonts w:ascii="Times New Roman" w:hAnsi="Times New Roman" w:cs="Times New Roman"/>
                <w:iCs/>
                <w:sz w:val="22"/>
                <w:szCs w:val="22"/>
              </w:rPr>
              <w:t>, jie tarp šalių sprendžiami tarpusavio konsultacijų ir derybų būdu, vadovaujantis gera valia ir remiantis sutarčių nuostatomis, kuriose numatyta šalių atsakomybė.</w:t>
            </w:r>
            <w:r w:rsidRPr="00557984">
              <w:rPr>
                <w:rFonts w:ascii="Times New Roman" w:eastAsia="Calibri" w:hAnsi="Times New Roman" w:cs="Times New Roman"/>
                <w:sz w:val="22"/>
                <w:szCs w:val="22"/>
              </w:rPr>
              <w:t xml:space="preserve"> </w:t>
            </w:r>
          </w:p>
        </w:tc>
      </w:tr>
      <w:tr w:rsidR="002D5D00" w:rsidRPr="002D5D00" w14:paraId="47BCDC0E" w14:textId="77777777" w:rsidTr="008D5C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7" w:type="pct"/>
            <w:gridSpan w:val="2"/>
            <w:noWrap/>
            <w:hideMark/>
          </w:tcPr>
          <w:p w14:paraId="47BCDC09" w14:textId="77777777" w:rsidR="00AA3970" w:rsidRPr="00557984" w:rsidRDefault="00AA3970" w:rsidP="00B638F5">
            <w:pPr>
              <w:autoSpaceDE w:val="0"/>
              <w:autoSpaceDN w:val="0"/>
              <w:adjustRightInd w:val="0"/>
              <w:spacing w:after="0"/>
              <w:jc w:val="left"/>
              <w:rPr>
                <w:rFonts w:ascii="Times New Roman" w:hAnsi="Times New Roman" w:cs="Times New Roman"/>
                <w:i/>
                <w:iCs/>
                <w:sz w:val="22"/>
                <w:szCs w:val="22"/>
              </w:rPr>
            </w:pPr>
            <w:r w:rsidRPr="00557984">
              <w:rPr>
                <w:rFonts w:ascii="Times New Roman" w:eastAsia="Calibri" w:hAnsi="Times New Roman" w:cs="Times New Roman"/>
                <w:sz w:val="22"/>
                <w:szCs w:val="22"/>
              </w:rPr>
              <w:lastRenderedPageBreak/>
              <w:t>Projektų veiklų vėlavimas ir įgyvendinimo grafiko nesilaikymas</w:t>
            </w:r>
          </w:p>
        </w:tc>
        <w:tc>
          <w:tcPr>
            <w:tcW w:w="1599" w:type="pct"/>
            <w:hideMark/>
          </w:tcPr>
          <w:p w14:paraId="47BCDC0A" w14:textId="77777777" w:rsidR="00AA3970" w:rsidRPr="00557984" w:rsidRDefault="00AA3970" w:rsidP="00B52E9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57984">
              <w:rPr>
                <w:rFonts w:ascii="Times New Roman" w:eastAsia="Calibri" w:hAnsi="Times New Roman" w:cs="Times New Roman"/>
                <w:sz w:val="22"/>
                <w:szCs w:val="22"/>
              </w:rPr>
              <w:t>Dažniausiai projekto veiklos vėluoja dėl užsitęsusių viešųjų pirkimų procedūrų, tačiau projekto veiklų vėlavimą gali įtakoti ir nepakankama komunikacija tarp perkančiosios organizacijos ir darbų rangovų bei paslaugų teikėjų atstovų, nesavalaikis problemų sprendimas, atitinkamas veiklas vykdančių darbuotojų žinių bei įgūdžių trūkumas.</w:t>
            </w:r>
          </w:p>
        </w:tc>
        <w:tc>
          <w:tcPr>
            <w:tcW w:w="2354" w:type="pct"/>
            <w:hideMark/>
          </w:tcPr>
          <w:p w14:paraId="47BCDC0B" w14:textId="77777777" w:rsidR="00AA3970" w:rsidRPr="00557984" w:rsidRDefault="00AA3970" w:rsidP="00B52E9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557984">
              <w:rPr>
                <w:rFonts w:ascii="Times New Roman" w:eastAsia="Calibri" w:hAnsi="Times New Roman" w:cs="Times New Roman"/>
                <w:sz w:val="22"/>
                <w:szCs w:val="22"/>
              </w:rPr>
              <w:t xml:space="preserve">Planuojant projekto veiklas, įvertintas laiko rezervas nenumatytiems atvejams. Pasirašytų sutarčių plano sudarymas ir valdymas bei kontrolė siekiant, kad paslaugos būtų suteiktos ir darbai atlikti iki numatytos projekto įgyvendinimo pabaigos. </w:t>
            </w:r>
          </w:p>
          <w:p w14:paraId="47BCDC0C" w14:textId="77777777" w:rsidR="00AA3970" w:rsidRPr="00557984" w:rsidRDefault="00AA3970" w:rsidP="00B52E9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557984">
              <w:rPr>
                <w:rFonts w:ascii="Times New Roman" w:eastAsia="Calibri" w:hAnsi="Times New Roman" w:cs="Times New Roman"/>
                <w:sz w:val="22"/>
                <w:szCs w:val="22"/>
              </w:rPr>
              <w:t xml:space="preserve">Jei įmanoma, sutarčių įgyvendinimo terminai numatyti 1-2 mėn. trumpesni nei projektų veiklų įgyvendinimo pabaiga. </w:t>
            </w:r>
          </w:p>
          <w:p w14:paraId="47BCDC0D" w14:textId="77777777" w:rsidR="00AA3970" w:rsidRPr="00557984" w:rsidRDefault="00AA3970" w:rsidP="00B52E9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557984">
              <w:rPr>
                <w:rFonts w:ascii="Times New Roman" w:eastAsia="Calibri" w:hAnsi="Times New Roman" w:cs="Times New Roman"/>
                <w:sz w:val="22"/>
                <w:szCs w:val="22"/>
              </w:rPr>
              <w:t>Susitikimų organizavimas su darbų rangovais ir paslaugų teikėjais. Nuolatinė komunikacija bei bendradarbiavimas prisidės prie sėkmingo projekto įgyvendinimo.</w:t>
            </w:r>
          </w:p>
        </w:tc>
      </w:tr>
      <w:tr w:rsidR="002D5D00" w:rsidRPr="002D5D00" w14:paraId="47BCDC12" w14:textId="77777777" w:rsidTr="008D5CB1">
        <w:trPr>
          <w:trHeight w:val="315"/>
        </w:trPr>
        <w:tc>
          <w:tcPr>
            <w:cnfStyle w:val="001000000000" w:firstRow="0" w:lastRow="0" w:firstColumn="1" w:lastColumn="0" w:oddVBand="0" w:evenVBand="0" w:oddHBand="0" w:evenHBand="0" w:firstRowFirstColumn="0" w:firstRowLastColumn="0" w:lastRowFirstColumn="0" w:lastRowLastColumn="0"/>
            <w:tcW w:w="1047" w:type="pct"/>
            <w:gridSpan w:val="2"/>
            <w:noWrap/>
            <w:hideMark/>
          </w:tcPr>
          <w:p w14:paraId="47BCDC0F" w14:textId="77777777" w:rsidR="00AA3970" w:rsidRPr="00557984" w:rsidRDefault="00AA3970" w:rsidP="00B638F5">
            <w:pPr>
              <w:spacing w:after="0"/>
              <w:jc w:val="left"/>
              <w:rPr>
                <w:rFonts w:ascii="Times New Roman" w:hAnsi="Times New Roman" w:cs="Times New Roman"/>
                <w:sz w:val="22"/>
                <w:szCs w:val="22"/>
              </w:rPr>
            </w:pPr>
            <w:r w:rsidRPr="00557984">
              <w:rPr>
                <w:rFonts w:ascii="Times New Roman" w:hAnsi="Times New Roman" w:cs="Times New Roman"/>
                <w:sz w:val="22"/>
                <w:szCs w:val="22"/>
              </w:rPr>
              <w:t xml:space="preserve">Nenugalimos jėgos </w:t>
            </w:r>
            <w:r w:rsidRPr="00557984">
              <w:rPr>
                <w:rFonts w:ascii="Times New Roman" w:hAnsi="Times New Roman" w:cs="Times New Roman"/>
                <w:i/>
                <w:sz w:val="22"/>
                <w:szCs w:val="22"/>
              </w:rPr>
              <w:t>(force majeure)</w:t>
            </w:r>
            <w:r w:rsidRPr="00557984">
              <w:rPr>
                <w:rFonts w:ascii="Times New Roman" w:hAnsi="Times New Roman" w:cs="Times New Roman"/>
                <w:sz w:val="22"/>
                <w:szCs w:val="22"/>
              </w:rPr>
              <w:t xml:space="preserve"> rizika</w:t>
            </w:r>
          </w:p>
        </w:tc>
        <w:tc>
          <w:tcPr>
            <w:tcW w:w="1599" w:type="pct"/>
            <w:hideMark/>
          </w:tcPr>
          <w:p w14:paraId="47BCDC10" w14:textId="77777777" w:rsidR="00AA3970" w:rsidRPr="00557984" w:rsidRDefault="00AA3970" w:rsidP="00B52E9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557984">
              <w:rPr>
                <w:rFonts w:ascii="Times New Roman" w:hAnsi="Times New Roman" w:cs="Times New Roman"/>
                <w:bCs/>
                <w:iCs/>
                <w:sz w:val="22"/>
                <w:szCs w:val="22"/>
              </w:rPr>
              <w:t>Ši rizika gali kilti dėl nenugalimos jėgos aplinkybių (pvz., gaisro, potvynio, streiko, stichinės nelaimės ir pan.). Ši rizika yra visiškai neapibrėžta ir gali kilti bet kada.</w:t>
            </w:r>
          </w:p>
        </w:tc>
        <w:tc>
          <w:tcPr>
            <w:tcW w:w="2354" w:type="pct"/>
            <w:hideMark/>
          </w:tcPr>
          <w:p w14:paraId="47BCDC11" w14:textId="77777777" w:rsidR="00AA3970" w:rsidRPr="00557984" w:rsidRDefault="00AA3970" w:rsidP="00B52E9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2"/>
                <w:szCs w:val="22"/>
              </w:rPr>
            </w:pPr>
            <w:r w:rsidRPr="00557984">
              <w:rPr>
                <w:rFonts w:ascii="Times New Roman" w:hAnsi="Times New Roman" w:cs="Times New Roman"/>
                <w:bCs/>
                <w:iCs/>
                <w:sz w:val="22"/>
                <w:szCs w:val="22"/>
              </w:rPr>
              <w:t xml:space="preserve">Sutartyse </w:t>
            </w:r>
            <w:r w:rsidRPr="00557984">
              <w:rPr>
                <w:rFonts w:ascii="Times New Roman" w:hAnsi="Times New Roman" w:cs="Times New Roman"/>
                <w:bCs/>
                <w:sz w:val="22"/>
                <w:szCs w:val="22"/>
              </w:rPr>
              <w:t xml:space="preserve">apibrėžti darbų rangovų ir </w:t>
            </w:r>
            <w:r w:rsidRPr="00557984">
              <w:rPr>
                <w:rFonts w:ascii="Times New Roman" w:hAnsi="Times New Roman" w:cs="Times New Roman"/>
                <w:bCs/>
                <w:iCs/>
                <w:sz w:val="22"/>
                <w:szCs w:val="22"/>
              </w:rPr>
              <w:t>paslaugų tiekėjų atsakomybę, susijusią su šios rizikos pasireiškimu, įvardinant atvejus ir aplinkybes, kai šalys gali būti atleidžiamos nuo atsakomybės, pasireiškus šiai rizikai. Tokiu būdu bus išvengiama situacijų, kai rangovai ir tiekėjai gali manipuliuoti nenugalimos jėgos aplinkybėmis, siekdami išvengti sutartinių įsipareigojimų vykdymo.</w:t>
            </w:r>
          </w:p>
        </w:tc>
      </w:tr>
      <w:tr w:rsidR="002D5D00" w:rsidRPr="002D5D00" w14:paraId="47BCDC14" w14:textId="77777777" w:rsidTr="008D5CB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47BCDC13" w14:textId="77777777" w:rsidR="00AA3970" w:rsidRPr="00557984" w:rsidRDefault="00AA3970" w:rsidP="00B52E98">
            <w:pPr>
              <w:spacing w:after="0"/>
              <w:jc w:val="center"/>
              <w:rPr>
                <w:rFonts w:ascii="Times New Roman" w:hAnsi="Times New Roman" w:cs="Times New Roman"/>
                <w:sz w:val="22"/>
                <w:szCs w:val="22"/>
              </w:rPr>
            </w:pPr>
            <w:r w:rsidRPr="00557984">
              <w:rPr>
                <w:rFonts w:ascii="Times New Roman" w:hAnsi="Times New Roman" w:cs="Times New Roman"/>
                <w:sz w:val="22"/>
                <w:szCs w:val="22"/>
              </w:rPr>
              <w:t>2. Įsigyjamų (atliekamų) rangos darbų kokybės rizikų grupė</w:t>
            </w:r>
          </w:p>
        </w:tc>
      </w:tr>
      <w:tr w:rsidR="002D5D00" w:rsidRPr="002D5D00" w14:paraId="47BCDC19" w14:textId="77777777" w:rsidTr="008D5CB1">
        <w:trPr>
          <w:trHeight w:val="300"/>
        </w:trPr>
        <w:tc>
          <w:tcPr>
            <w:cnfStyle w:val="001000000000" w:firstRow="0" w:lastRow="0" w:firstColumn="1" w:lastColumn="0" w:oddVBand="0" w:evenVBand="0" w:oddHBand="0" w:evenHBand="0" w:firstRowFirstColumn="0" w:firstRowLastColumn="0" w:lastRowFirstColumn="0" w:lastRowLastColumn="0"/>
            <w:tcW w:w="1047" w:type="pct"/>
            <w:gridSpan w:val="2"/>
            <w:noWrap/>
          </w:tcPr>
          <w:p w14:paraId="47BCDC15" w14:textId="77777777" w:rsidR="00AA3970" w:rsidRPr="00557984" w:rsidRDefault="00AA3970" w:rsidP="00B52E98">
            <w:pPr>
              <w:autoSpaceDE w:val="0"/>
              <w:autoSpaceDN w:val="0"/>
              <w:adjustRightInd w:val="0"/>
              <w:spacing w:after="0"/>
              <w:rPr>
                <w:rFonts w:ascii="Times New Roman" w:hAnsi="Times New Roman" w:cs="Times New Roman"/>
                <w:iCs/>
                <w:sz w:val="22"/>
                <w:szCs w:val="22"/>
              </w:rPr>
            </w:pPr>
            <w:r w:rsidRPr="00557984">
              <w:rPr>
                <w:rFonts w:ascii="Times New Roman" w:hAnsi="Times New Roman" w:cs="Times New Roman"/>
                <w:iCs/>
                <w:sz w:val="22"/>
                <w:szCs w:val="22"/>
              </w:rPr>
              <w:t>Projektavimo klaidos</w:t>
            </w:r>
          </w:p>
        </w:tc>
        <w:tc>
          <w:tcPr>
            <w:tcW w:w="1599" w:type="pct"/>
          </w:tcPr>
          <w:p w14:paraId="47BCDC16" w14:textId="77777777" w:rsidR="00AA3970" w:rsidRPr="00557984" w:rsidRDefault="00AA3970" w:rsidP="00B52E9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57984">
              <w:rPr>
                <w:rFonts w:ascii="Times New Roman" w:hAnsi="Times New Roman" w:cs="Times New Roman"/>
                <w:sz w:val="22"/>
                <w:szCs w:val="22"/>
              </w:rPr>
              <w:t xml:space="preserve">Techniniame projekte klaidos gali būti pastebėtos pradėjus įgyvendinti, įgyvendinant arba tik baigus įgyvendinti projektą. Klaidų žala skiriasi priklausomai nuo etapo. Statybų metu klaidos gali pasireikšti statybos proceso sutrikdymu (esminė projektavimo klaida, dėl kurios neįmanoma įgyvendinti pasirinkto sprendimo), o projekto įgyvendinimo pabaigoje – sukurtosios infrastruktūros netinkamumu ar nepakankamu pritaikomumu numatomoms paslaugoms teikti. </w:t>
            </w:r>
          </w:p>
        </w:tc>
        <w:tc>
          <w:tcPr>
            <w:tcW w:w="2354" w:type="pct"/>
          </w:tcPr>
          <w:p w14:paraId="47BCDC17" w14:textId="77777777" w:rsidR="008D5CB1" w:rsidRPr="00557984" w:rsidRDefault="00AA3970" w:rsidP="008D5CB1">
            <w:pPr>
              <w:autoSpaceDE w:val="0"/>
              <w:autoSpaceDN w:val="0"/>
              <w:adjustRightInd w:val="0"/>
              <w:spacing w:after="0"/>
              <w:ind w:lef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557984">
              <w:rPr>
                <w:rFonts w:ascii="Times New Roman" w:eastAsia="Times New Roman" w:hAnsi="Times New Roman" w:cs="Times New Roman"/>
                <w:sz w:val="22"/>
                <w:szCs w:val="22"/>
              </w:rPr>
              <w:t xml:space="preserve">Profesionali techninio projekto ekspertizė reikiamu laiku. </w:t>
            </w:r>
          </w:p>
          <w:p w14:paraId="47BCDC18" w14:textId="77777777" w:rsidR="00AA3970" w:rsidRPr="00557984" w:rsidRDefault="00AA3970" w:rsidP="008D5CB1">
            <w:pPr>
              <w:autoSpaceDE w:val="0"/>
              <w:autoSpaceDN w:val="0"/>
              <w:adjustRightInd w:val="0"/>
              <w:spacing w:after="0"/>
              <w:ind w:lef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557984">
              <w:rPr>
                <w:rFonts w:ascii="Times New Roman" w:eastAsia="Times New Roman" w:hAnsi="Times New Roman" w:cs="Times New Roman"/>
                <w:sz w:val="22"/>
                <w:szCs w:val="22"/>
              </w:rPr>
              <w:t xml:space="preserve">Projektuojamo objekto sudėtingumą atitinkantys projektuotojų kvalifikacijos reikalavimai. </w:t>
            </w:r>
            <w:r w:rsidRPr="00557984">
              <w:rPr>
                <w:rFonts w:ascii="Times New Roman" w:hAnsi="Times New Roman" w:cs="Times New Roman"/>
                <w:sz w:val="22"/>
                <w:szCs w:val="22"/>
              </w:rPr>
              <w:t xml:space="preserve">Kokybiškai parengta projektavimo užduotis. </w:t>
            </w:r>
          </w:p>
        </w:tc>
      </w:tr>
      <w:tr w:rsidR="002D5D00" w:rsidRPr="002D5D00" w14:paraId="47BCDC1D" w14:textId="77777777" w:rsidTr="008D5C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7" w:type="pct"/>
            <w:gridSpan w:val="2"/>
            <w:noWrap/>
          </w:tcPr>
          <w:p w14:paraId="47BCDC1A" w14:textId="77777777" w:rsidR="00AA3970" w:rsidRPr="00557984" w:rsidRDefault="00AA3970" w:rsidP="00B52E98">
            <w:pPr>
              <w:autoSpaceDE w:val="0"/>
              <w:autoSpaceDN w:val="0"/>
              <w:adjustRightInd w:val="0"/>
              <w:spacing w:after="0"/>
              <w:rPr>
                <w:rFonts w:ascii="Times New Roman" w:eastAsia="Calibri" w:hAnsi="Times New Roman" w:cs="Times New Roman"/>
                <w:sz w:val="22"/>
                <w:szCs w:val="22"/>
              </w:rPr>
            </w:pPr>
            <w:r w:rsidRPr="00557984">
              <w:rPr>
                <w:rFonts w:ascii="Times New Roman" w:hAnsi="Times New Roman" w:cs="Times New Roman"/>
                <w:sz w:val="22"/>
                <w:szCs w:val="22"/>
              </w:rPr>
              <w:t xml:space="preserve">Vėlavimas atlikti statybos darbus </w:t>
            </w:r>
          </w:p>
        </w:tc>
        <w:tc>
          <w:tcPr>
            <w:tcW w:w="1599" w:type="pct"/>
          </w:tcPr>
          <w:p w14:paraId="47BCDC1B" w14:textId="77777777" w:rsidR="00AA3970" w:rsidRPr="00557984" w:rsidRDefault="00AA3970" w:rsidP="00B52E9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557984">
              <w:rPr>
                <w:rFonts w:ascii="Times New Roman" w:hAnsi="Times New Roman" w:cs="Times New Roman"/>
                <w:sz w:val="22"/>
                <w:szCs w:val="22"/>
              </w:rPr>
              <w:t xml:space="preserve">Paprastai vėluojama dėl objektyvių išorinių priežasčių: sezoniškumo neigiamos įtakos, išorinės aplinkos (darbų neleidžiama atlikti dviem pamainomis, nes netoli statybvietės yra gyvenamųjų namų kvartalas), neatliktų parengiamųjų darbų (statybų </w:t>
            </w:r>
            <w:r w:rsidRPr="00557984">
              <w:rPr>
                <w:rFonts w:ascii="Times New Roman" w:hAnsi="Times New Roman" w:cs="Times New Roman"/>
                <w:sz w:val="22"/>
                <w:szCs w:val="22"/>
              </w:rPr>
              <w:lastRenderedPageBreak/>
              <w:t>leidimo gavimas reikiamu laiku, statybvietės perdavimas rangovui ir pan.). Gali būti vėluojama ir dėl vidinių priežasčių: žemesnė nei būtina rangovo kompetencija ir patirtis, techninių sprendimų sudėtingumas, technologijų inovatyvumas ir pan.</w:t>
            </w:r>
          </w:p>
        </w:tc>
        <w:tc>
          <w:tcPr>
            <w:tcW w:w="2354" w:type="pct"/>
          </w:tcPr>
          <w:p w14:paraId="47BCDC1C" w14:textId="77777777" w:rsidR="00AA3970" w:rsidRPr="00557984" w:rsidRDefault="00AA3970" w:rsidP="00B52E9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557984">
              <w:rPr>
                <w:rFonts w:ascii="Times New Roman" w:hAnsi="Times New Roman" w:cs="Times New Roman"/>
                <w:sz w:val="22"/>
                <w:szCs w:val="22"/>
              </w:rPr>
              <w:lastRenderedPageBreak/>
              <w:t xml:space="preserve">Gauti visi reikalingi leidimai ir iki statybos pradžios atlikti suderinimai. </w:t>
            </w:r>
          </w:p>
        </w:tc>
      </w:tr>
      <w:tr w:rsidR="002D5D00" w:rsidRPr="002D5D00" w14:paraId="47BCDC23" w14:textId="77777777" w:rsidTr="008D5CB1">
        <w:trPr>
          <w:trHeight w:val="300"/>
        </w:trPr>
        <w:tc>
          <w:tcPr>
            <w:cnfStyle w:val="001000000000" w:firstRow="0" w:lastRow="0" w:firstColumn="1" w:lastColumn="0" w:oddVBand="0" w:evenVBand="0" w:oddHBand="0" w:evenHBand="0" w:firstRowFirstColumn="0" w:firstRowLastColumn="0" w:lastRowFirstColumn="0" w:lastRowLastColumn="0"/>
            <w:tcW w:w="1047" w:type="pct"/>
            <w:gridSpan w:val="2"/>
            <w:noWrap/>
          </w:tcPr>
          <w:p w14:paraId="47BCDC1E" w14:textId="77777777" w:rsidR="00AA3970" w:rsidRPr="00557984" w:rsidRDefault="00AA3970" w:rsidP="00F2589A">
            <w:pPr>
              <w:autoSpaceDE w:val="0"/>
              <w:autoSpaceDN w:val="0"/>
              <w:adjustRightInd w:val="0"/>
              <w:spacing w:after="0"/>
              <w:jc w:val="left"/>
              <w:rPr>
                <w:rFonts w:ascii="Times New Roman" w:eastAsia="Calibri" w:hAnsi="Times New Roman" w:cs="Times New Roman"/>
                <w:sz w:val="22"/>
                <w:szCs w:val="22"/>
              </w:rPr>
            </w:pPr>
            <w:r w:rsidRPr="00557984">
              <w:rPr>
                <w:rFonts w:ascii="Times New Roman" w:hAnsi="Times New Roman" w:cs="Times New Roman"/>
                <w:sz w:val="22"/>
                <w:szCs w:val="22"/>
              </w:rPr>
              <w:t xml:space="preserve">Statybos darbų neatitiktis normatyviniams reikalavimams ir standartams </w:t>
            </w:r>
          </w:p>
        </w:tc>
        <w:tc>
          <w:tcPr>
            <w:tcW w:w="1599" w:type="pct"/>
          </w:tcPr>
          <w:p w14:paraId="47BCDC1F" w14:textId="77777777" w:rsidR="00AA3970" w:rsidRPr="00557984" w:rsidRDefault="00AA3970" w:rsidP="00B52E9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557984">
              <w:rPr>
                <w:rFonts w:ascii="Times New Roman" w:hAnsi="Times New Roman" w:cs="Times New Roman"/>
                <w:sz w:val="22"/>
                <w:szCs w:val="22"/>
              </w:rPr>
              <w:t xml:space="preserve">Rašydamas statybos darbų aktus, techninės priežiūros atstovas gali nustatyti, kad statybos darbai atlikti nesilaikant technologinių principų, neatitinka taikomų standartų. Galimas neatitikties nustatymas statybos darbų pabaigoje, kai rangovui baigus vykdyti darbus, objektą reikia priduoti valstybinei nuolatinei statybos komisijai. </w:t>
            </w:r>
          </w:p>
        </w:tc>
        <w:tc>
          <w:tcPr>
            <w:tcW w:w="2354" w:type="pct"/>
          </w:tcPr>
          <w:p w14:paraId="47BCDC20" w14:textId="77777777" w:rsidR="00AA3970" w:rsidRPr="00557984" w:rsidRDefault="00AA3970" w:rsidP="00B52E9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557984">
              <w:rPr>
                <w:rFonts w:ascii="Times New Roman" w:eastAsia="Times New Roman" w:hAnsi="Times New Roman" w:cs="Times New Roman"/>
                <w:sz w:val="22"/>
                <w:szCs w:val="22"/>
              </w:rPr>
              <w:t xml:space="preserve">Įpareigoti rangovą drausti atliekamus statybos darbus statybų rizikų draudimu. </w:t>
            </w:r>
          </w:p>
          <w:p w14:paraId="47BCDC21" w14:textId="77777777" w:rsidR="00AA3970" w:rsidRPr="00557984" w:rsidRDefault="00AA3970" w:rsidP="00B52E9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557984">
              <w:rPr>
                <w:rFonts w:ascii="Times New Roman" w:eastAsia="Times New Roman" w:hAnsi="Times New Roman" w:cs="Times New Roman"/>
                <w:sz w:val="22"/>
                <w:szCs w:val="22"/>
              </w:rPr>
              <w:t>Rangos sutartyje aprašyti statybos darbų neatitikties normatyviniams reikalavimams ir standartams užfiksavimo ir pašalinimo procedūras bei atsakomybę.</w:t>
            </w:r>
          </w:p>
          <w:p w14:paraId="47BCDC22" w14:textId="77777777" w:rsidR="00AA3970" w:rsidRPr="00557984" w:rsidRDefault="00AA3970" w:rsidP="00B52E9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557984">
              <w:rPr>
                <w:rFonts w:ascii="Times New Roman" w:hAnsi="Times New Roman" w:cs="Times New Roman"/>
                <w:sz w:val="22"/>
                <w:szCs w:val="22"/>
              </w:rPr>
              <w:t xml:space="preserve">Organizuoti ir užtikrinti profesionalią techninę priežiūrą. </w:t>
            </w:r>
          </w:p>
        </w:tc>
      </w:tr>
      <w:tr w:rsidR="002D5D00" w:rsidRPr="002D5D00" w14:paraId="47BCDC2A" w14:textId="77777777" w:rsidTr="008D5C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7" w:type="pct"/>
            <w:gridSpan w:val="2"/>
            <w:noWrap/>
          </w:tcPr>
          <w:p w14:paraId="47BCDC24" w14:textId="77777777" w:rsidR="00AA3970" w:rsidRPr="00557984" w:rsidRDefault="00AA3970" w:rsidP="00F2589A">
            <w:pPr>
              <w:autoSpaceDE w:val="0"/>
              <w:autoSpaceDN w:val="0"/>
              <w:adjustRightInd w:val="0"/>
              <w:spacing w:after="0"/>
              <w:jc w:val="left"/>
              <w:rPr>
                <w:rFonts w:ascii="Times New Roman" w:eastAsia="Calibri" w:hAnsi="Times New Roman" w:cs="Times New Roman"/>
                <w:sz w:val="22"/>
                <w:szCs w:val="22"/>
              </w:rPr>
            </w:pPr>
            <w:r w:rsidRPr="00557984">
              <w:rPr>
                <w:rFonts w:ascii="Times New Roman" w:hAnsi="Times New Roman" w:cs="Times New Roman"/>
                <w:sz w:val="22"/>
                <w:szCs w:val="22"/>
              </w:rPr>
              <w:t xml:space="preserve">Rangos darbų ir paslaugų kainų išaugimas </w:t>
            </w:r>
          </w:p>
        </w:tc>
        <w:tc>
          <w:tcPr>
            <w:tcW w:w="1599" w:type="pct"/>
          </w:tcPr>
          <w:p w14:paraId="47BCDC25" w14:textId="77777777" w:rsidR="00AA3970" w:rsidRPr="00557984" w:rsidRDefault="00AA3970" w:rsidP="00B52E9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557984">
              <w:rPr>
                <w:rFonts w:ascii="Times New Roman" w:hAnsi="Times New Roman" w:cs="Times New Roman"/>
                <w:sz w:val="22"/>
                <w:szCs w:val="22"/>
              </w:rPr>
              <w:t>Vykdant viešuosius pirkimus, dalyviai pasiūlymuose gali nurodyti per dideles ir perkančiajai organizacijai nepriimtinas kainas. Darbų / paslaugų kainos gali išaugti ir įgyvendinant projektą, jei bus priimti atitinkami sprendimai, pvz. nusprendus keisti projektinius sprendinius ar naudojamas technologijas.</w:t>
            </w:r>
          </w:p>
        </w:tc>
        <w:tc>
          <w:tcPr>
            <w:tcW w:w="2354" w:type="pct"/>
          </w:tcPr>
          <w:p w14:paraId="47BCDC26" w14:textId="77777777" w:rsidR="00AA3970" w:rsidRPr="00557984" w:rsidRDefault="00AA3970" w:rsidP="00B52E9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57984">
              <w:rPr>
                <w:rFonts w:ascii="Times New Roman" w:hAnsi="Times New Roman" w:cs="Times New Roman"/>
                <w:sz w:val="22"/>
                <w:szCs w:val="22"/>
              </w:rPr>
              <w:t xml:space="preserve">Pirkimų dokumentuose nurodyti pirkimams skirtą maksimalią lėšų sumą bei numatyti derybų tvarką. </w:t>
            </w:r>
          </w:p>
          <w:p w14:paraId="47BCDC27" w14:textId="77777777" w:rsidR="00AA3970" w:rsidRPr="00557984" w:rsidRDefault="00AA3970" w:rsidP="00B52E9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57984">
              <w:rPr>
                <w:rFonts w:ascii="Times New Roman" w:hAnsi="Times New Roman" w:cs="Times New Roman"/>
                <w:sz w:val="22"/>
                <w:szCs w:val="22"/>
              </w:rPr>
              <w:t xml:space="preserve">Užtikrinti tinkamą sutarčių vykdymo kontrolę. </w:t>
            </w:r>
          </w:p>
          <w:p w14:paraId="47BCDC28" w14:textId="77777777" w:rsidR="00AA3970" w:rsidRPr="00557984" w:rsidRDefault="00AA3970" w:rsidP="00B52E9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57984">
              <w:rPr>
                <w:rFonts w:ascii="Times New Roman" w:hAnsi="Times New Roman" w:cs="Times New Roman"/>
                <w:sz w:val="22"/>
                <w:szCs w:val="22"/>
              </w:rPr>
              <w:t xml:space="preserve">Darbus ar paslaugas įsigijus mažesnėmis kainomis nei numatyta, galima projekto biudžeto lėšas perskirstyti tarp atitinkamų projekto veiklų ir eilučių bei perkelti lėšas trūkstamų veiklų įgyvendinimui. </w:t>
            </w:r>
          </w:p>
          <w:p w14:paraId="47BCDC29" w14:textId="77777777" w:rsidR="00AA3970" w:rsidRPr="00557984" w:rsidRDefault="00AA3970" w:rsidP="00B52E9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557984">
              <w:rPr>
                <w:rFonts w:ascii="Times New Roman" w:hAnsi="Times New Roman" w:cs="Times New Roman"/>
                <w:sz w:val="22"/>
                <w:szCs w:val="22"/>
                <w:lang w:bidi="lo-LA"/>
              </w:rPr>
              <w:t>Apibrėžti naujų technologijų taikymo atvejus ir aspektus.</w:t>
            </w:r>
          </w:p>
        </w:tc>
      </w:tr>
      <w:tr w:rsidR="002D5D00" w:rsidRPr="002D5D00" w14:paraId="47BCDC2C" w14:textId="77777777" w:rsidTr="008D5CB1">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47BCDC2B" w14:textId="77777777" w:rsidR="00AA3970" w:rsidRPr="00557984" w:rsidRDefault="00AA3970" w:rsidP="00B52E98">
            <w:pPr>
              <w:spacing w:after="0"/>
              <w:jc w:val="center"/>
              <w:rPr>
                <w:rFonts w:ascii="Times New Roman" w:eastAsia="Calibri" w:hAnsi="Times New Roman" w:cs="Times New Roman"/>
                <w:sz w:val="22"/>
                <w:szCs w:val="22"/>
              </w:rPr>
            </w:pPr>
            <w:r w:rsidRPr="00557984">
              <w:rPr>
                <w:rFonts w:ascii="Times New Roman" w:hAnsi="Times New Roman" w:cs="Times New Roman"/>
                <w:sz w:val="22"/>
                <w:szCs w:val="22"/>
              </w:rPr>
              <w:t>3. Turto likutinės vertės projekto ataskaitinio laikotarpio pabaigoje rizikų grupė</w:t>
            </w:r>
          </w:p>
        </w:tc>
      </w:tr>
      <w:tr w:rsidR="002D5D00" w:rsidRPr="002D5D00" w14:paraId="47BCDC31" w14:textId="77777777" w:rsidTr="008D5C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7" w:type="pct"/>
            <w:gridSpan w:val="2"/>
            <w:noWrap/>
            <w:hideMark/>
          </w:tcPr>
          <w:p w14:paraId="47BCDC2D" w14:textId="77777777" w:rsidR="00AA3970" w:rsidRPr="00557984" w:rsidRDefault="00AA3970" w:rsidP="00F2589A">
            <w:pPr>
              <w:autoSpaceDE w:val="0"/>
              <w:autoSpaceDN w:val="0"/>
              <w:adjustRightInd w:val="0"/>
              <w:spacing w:after="0"/>
              <w:jc w:val="left"/>
              <w:rPr>
                <w:rFonts w:ascii="Times New Roman" w:eastAsia="Calibri" w:hAnsi="Times New Roman" w:cs="Times New Roman"/>
                <w:sz w:val="22"/>
                <w:szCs w:val="22"/>
              </w:rPr>
            </w:pPr>
            <w:r w:rsidRPr="00557984">
              <w:rPr>
                <w:rFonts w:ascii="Times New Roman" w:eastAsia="Calibri" w:hAnsi="Times New Roman" w:cs="Times New Roman"/>
                <w:sz w:val="22"/>
                <w:szCs w:val="22"/>
              </w:rPr>
              <w:t>Nepakankamas infrastruktūros būklės palaikymas arba netiksliai suplanuotos infrastruktūros būklės palaikymo išlaidos</w:t>
            </w:r>
          </w:p>
        </w:tc>
        <w:tc>
          <w:tcPr>
            <w:tcW w:w="1599" w:type="pct"/>
          </w:tcPr>
          <w:p w14:paraId="47BCDC2E" w14:textId="77777777" w:rsidR="00AA3970" w:rsidRPr="00557984" w:rsidRDefault="00AA3970" w:rsidP="00B52E9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rPr>
            </w:pPr>
            <w:r w:rsidRPr="00557984">
              <w:rPr>
                <w:rFonts w:ascii="Times New Roman" w:hAnsi="Times New Roman" w:cs="Times New Roman"/>
                <w:bCs/>
                <w:sz w:val="22"/>
                <w:szCs w:val="22"/>
              </w:rPr>
              <w:t xml:space="preserve">Rizikos veiksnys dažnai pasireiškia ne iš karto, o pradėjus eksploatuoti sutvarkytą infrastruktūrą, t.y. per projekto ataskaitinį laikotarpį, kai sutvarkyta infrastruktūra bus naudojama. </w:t>
            </w:r>
          </w:p>
        </w:tc>
        <w:tc>
          <w:tcPr>
            <w:tcW w:w="2354" w:type="pct"/>
          </w:tcPr>
          <w:p w14:paraId="47BCDC2F" w14:textId="77777777" w:rsidR="00AA3970" w:rsidRPr="00557984" w:rsidRDefault="00AA3970" w:rsidP="00B52E9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rPr>
            </w:pPr>
            <w:r w:rsidRPr="00557984">
              <w:rPr>
                <w:rFonts w:ascii="Times New Roman" w:hAnsi="Times New Roman" w:cs="Times New Roman"/>
                <w:bCs/>
                <w:sz w:val="22"/>
                <w:szCs w:val="22"/>
              </w:rPr>
              <w:t>Projekto pareiškėjo įsipareigojimas vykdyti nuolatinę naujai sukurtos infrastruktūros priežiūrą, atsiradus trūkumams, gedimams, nedelsiant užtikrinti jų šalinimą.</w:t>
            </w:r>
          </w:p>
          <w:p w14:paraId="47BCDC30" w14:textId="77777777" w:rsidR="00AA3970" w:rsidRPr="00557984" w:rsidRDefault="00AA3970" w:rsidP="00B52E98">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557984">
              <w:rPr>
                <w:rFonts w:ascii="Times New Roman" w:hAnsi="Times New Roman" w:cs="Times New Roman"/>
                <w:bCs/>
                <w:sz w:val="22"/>
                <w:szCs w:val="22"/>
              </w:rPr>
              <w:t>Už sutvarkytos infrastruktūros sugadinimą numatyta atsakomybė Lietuvos Respublikos civilinio kodekso ir kitų teisės aktų nustatyta tvarka.</w:t>
            </w:r>
          </w:p>
        </w:tc>
      </w:tr>
    </w:tbl>
    <w:p w14:paraId="47BCDC32" w14:textId="77777777" w:rsidR="00307AD4" w:rsidRPr="00557984" w:rsidRDefault="00307AD4" w:rsidP="00307AD4">
      <w:pPr>
        <w:spacing w:after="120"/>
        <w:jc w:val="center"/>
        <w:rPr>
          <w:rFonts w:ascii="Times New Roman" w:hAnsi="Times New Roman" w:cs="Times New Roman"/>
          <w:i/>
          <w:sz w:val="20"/>
        </w:rPr>
      </w:pPr>
      <w:r w:rsidRPr="00557984">
        <w:rPr>
          <w:rFonts w:ascii="Times New Roman" w:hAnsi="Times New Roman" w:cs="Times New Roman"/>
          <w:i/>
          <w:sz w:val="20"/>
        </w:rPr>
        <w:t>Šaltinis: sudaryta autorių</w:t>
      </w:r>
    </w:p>
    <w:p w14:paraId="47BCDC33" w14:textId="77777777" w:rsidR="00894948" w:rsidRPr="002D5D00" w:rsidRDefault="00894948">
      <w:pPr>
        <w:spacing w:before="0" w:after="200"/>
        <w:jc w:val="left"/>
        <w:rPr>
          <w:rFonts w:ascii="Times New Roman" w:eastAsiaTheme="majorEastAsia" w:hAnsi="Times New Roman" w:cs="Times New Roman"/>
          <w:b/>
          <w:bCs/>
          <w:color w:val="7F7F7F" w:themeColor="text1" w:themeTint="80"/>
          <w:szCs w:val="24"/>
        </w:rPr>
      </w:pPr>
      <w:bookmarkStart w:id="194" w:name="_Toc480563707"/>
      <w:bookmarkStart w:id="195" w:name="_Toc490220698"/>
      <w:r w:rsidRPr="002D5D00">
        <w:rPr>
          <w:rFonts w:ascii="Times New Roman" w:hAnsi="Times New Roman" w:cs="Times New Roman"/>
          <w:color w:val="7F7F7F" w:themeColor="text1" w:themeTint="80"/>
          <w:szCs w:val="24"/>
        </w:rPr>
        <w:br w:type="page"/>
      </w:r>
    </w:p>
    <w:p w14:paraId="47BCDC34" w14:textId="77777777" w:rsidR="0042270D" w:rsidRPr="005A5697" w:rsidRDefault="0042270D" w:rsidP="0042270D">
      <w:pPr>
        <w:pStyle w:val="Antrat1"/>
        <w:numPr>
          <w:ilvl w:val="0"/>
          <w:numId w:val="0"/>
        </w:numPr>
        <w:jc w:val="right"/>
        <w:rPr>
          <w:rFonts w:ascii="Times New Roman" w:hAnsi="Times New Roman" w:cs="Times New Roman"/>
          <w:color w:val="auto"/>
          <w:sz w:val="24"/>
          <w:szCs w:val="24"/>
        </w:rPr>
      </w:pPr>
      <w:bookmarkStart w:id="196" w:name="_Toc23154037"/>
      <w:r w:rsidRPr="005A5697">
        <w:rPr>
          <w:rFonts w:ascii="Times New Roman" w:hAnsi="Times New Roman" w:cs="Times New Roman"/>
          <w:color w:val="auto"/>
          <w:sz w:val="24"/>
          <w:szCs w:val="24"/>
        </w:rPr>
        <w:lastRenderedPageBreak/>
        <w:t>7. PROJEKTO VYKDYMO PLANAS</w:t>
      </w:r>
      <w:bookmarkEnd w:id="194"/>
      <w:bookmarkEnd w:id="195"/>
      <w:bookmarkEnd w:id="196"/>
    </w:p>
    <w:p w14:paraId="47BCDC35" w14:textId="77777777" w:rsidR="0042270D" w:rsidRPr="005A5697" w:rsidRDefault="002314B0" w:rsidP="0042270D">
      <w:pPr>
        <w:pStyle w:val="Antrat2"/>
        <w:numPr>
          <w:ilvl w:val="0"/>
          <w:numId w:val="0"/>
        </w:numPr>
        <w:ind w:left="709"/>
        <w:jc w:val="right"/>
        <w:rPr>
          <w:rFonts w:ascii="Times New Roman" w:eastAsia="Times New Roman" w:hAnsi="Times New Roman" w:cs="Times New Roman"/>
          <w:sz w:val="24"/>
          <w:szCs w:val="24"/>
        </w:rPr>
      </w:pPr>
      <w:bookmarkStart w:id="197" w:name="_Toc469426589"/>
      <w:bookmarkStart w:id="198" w:name="_Toc23154038"/>
      <w:bookmarkStart w:id="199" w:name="_Toc431976048"/>
      <w:bookmarkStart w:id="200" w:name="_Toc480563708"/>
      <w:bookmarkStart w:id="201" w:name="_Toc490220699"/>
      <w:r w:rsidRPr="005A5697">
        <w:rPr>
          <w:rFonts w:ascii="Times New Roman" w:eastAsia="Times New Roman" w:hAnsi="Times New Roman" w:cs="Times New Roman"/>
          <w:sz w:val="24"/>
          <w:szCs w:val="24"/>
        </w:rPr>
        <w:t xml:space="preserve">7.1. </w:t>
      </w:r>
      <w:bookmarkEnd w:id="197"/>
      <w:r w:rsidR="00E67B2C" w:rsidRPr="005A5697">
        <w:rPr>
          <w:rFonts w:ascii="Times New Roman" w:eastAsia="Times New Roman" w:hAnsi="Times New Roman" w:cs="Times New Roman"/>
          <w:sz w:val="24"/>
          <w:szCs w:val="24"/>
        </w:rPr>
        <w:t>PROJEKTO TRUKMĖ IR ETAPAI</w:t>
      </w:r>
      <w:bookmarkEnd w:id="198"/>
    </w:p>
    <w:p w14:paraId="47BCDC36" w14:textId="5FA11A45" w:rsidR="00E67B2C" w:rsidRPr="00813CD1" w:rsidRDefault="00E67B2C" w:rsidP="009C4FE6">
      <w:pPr>
        <w:spacing w:before="120" w:after="120"/>
        <w:rPr>
          <w:rFonts w:ascii="Times New Roman" w:hAnsi="Times New Roman" w:cs="Times New Roman"/>
          <w:sz w:val="22"/>
        </w:rPr>
      </w:pPr>
      <w:r w:rsidRPr="00813CD1">
        <w:rPr>
          <w:rFonts w:ascii="Times New Roman" w:hAnsi="Times New Roman" w:cs="Times New Roman"/>
          <w:sz w:val="22"/>
        </w:rPr>
        <w:t xml:space="preserve">Investicijų atlikimui reikalingas preliminarus terminas – </w:t>
      </w:r>
      <w:r w:rsidR="00E83441" w:rsidRPr="00813CD1">
        <w:rPr>
          <w:rFonts w:ascii="Times New Roman" w:hAnsi="Times New Roman" w:cs="Times New Roman"/>
          <w:sz w:val="22"/>
        </w:rPr>
        <w:t>28</w:t>
      </w:r>
      <w:r w:rsidR="00F935E5" w:rsidRPr="00813CD1">
        <w:rPr>
          <w:rFonts w:ascii="Times New Roman" w:hAnsi="Times New Roman" w:cs="Times New Roman"/>
          <w:sz w:val="22"/>
        </w:rPr>
        <w:t xml:space="preserve"> mėn. </w:t>
      </w:r>
      <w:r w:rsidRPr="00813CD1">
        <w:rPr>
          <w:rFonts w:ascii="Times New Roman" w:hAnsi="Times New Roman" w:cs="Times New Roman"/>
          <w:sz w:val="22"/>
        </w:rPr>
        <w:t xml:space="preserve">Šiuo terminu turi būti </w:t>
      </w:r>
      <w:r w:rsidR="00807A25" w:rsidRPr="00813CD1">
        <w:rPr>
          <w:rFonts w:ascii="Times New Roman" w:hAnsi="Times New Roman" w:cs="Times New Roman"/>
          <w:sz w:val="22"/>
        </w:rPr>
        <w:t>įvykdyt</w:t>
      </w:r>
      <w:r w:rsidR="00522635" w:rsidRPr="00813CD1">
        <w:rPr>
          <w:rFonts w:ascii="Times New Roman" w:hAnsi="Times New Roman" w:cs="Times New Roman"/>
          <w:sz w:val="22"/>
        </w:rPr>
        <w:t xml:space="preserve">os techninio projekto korekcijos, </w:t>
      </w:r>
      <w:r w:rsidR="00807A25" w:rsidRPr="00813CD1">
        <w:rPr>
          <w:rFonts w:ascii="Times New Roman" w:hAnsi="Times New Roman" w:cs="Times New Roman"/>
          <w:sz w:val="22"/>
        </w:rPr>
        <w:t>viešas</w:t>
      </w:r>
      <w:r w:rsidR="00CD0C4F" w:rsidRPr="00813CD1">
        <w:rPr>
          <w:rFonts w:ascii="Times New Roman" w:hAnsi="Times New Roman" w:cs="Times New Roman"/>
          <w:sz w:val="22"/>
        </w:rPr>
        <w:t>is statybos darbų pirkimas, pasirašyta rangos darbų sutartis ir įvykdyt</w:t>
      </w:r>
      <w:r w:rsidR="00813CD1" w:rsidRPr="00813CD1">
        <w:rPr>
          <w:rFonts w:ascii="Times New Roman" w:hAnsi="Times New Roman" w:cs="Times New Roman"/>
          <w:sz w:val="22"/>
        </w:rPr>
        <w:t>as</w:t>
      </w:r>
      <w:r w:rsidR="00CD0C4F" w:rsidRPr="00813CD1">
        <w:rPr>
          <w:rFonts w:ascii="Times New Roman" w:hAnsi="Times New Roman" w:cs="Times New Roman"/>
          <w:sz w:val="22"/>
        </w:rPr>
        <w:t xml:space="preserve"> </w:t>
      </w:r>
      <w:r w:rsidR="007B77AE">
        <w:rPr>
          <w:rFonts w:ascii="Times New Roman" w:hAnsi="Times New Roman" w:cs="Times New Roman"/>
          <w:sz w:val="22"/>
        </w:rPr>
        <w:t>antras</w:t>
      </w:r>
      <w:r w:rsidR="00CD0C4F" w:rsidRPr="00813CD1">
        <w:rPr>
          <w:rFonts w:ascii="Times New Roman" w:hAnsi="Times New Roman" w:cs="Times New Roman"/>
          <w:sz w:val="22"/>
        </w:rPr>
        <w:t xml:space="preserve"> statybos darbų etapa</w:t>
      </w:r>
      <w:r w:rsidR="00813CD1" w:rsidRPr="00813CD1">
        <w:rPr>
          <w:rFonts w:ascii="Times New Roman" w:hAnsi="Times New Roman" w:cs="Times New Roman"/>
          <w:sz w:val="22"/>
        </w:rPr>
        <w:t>s</w:t>
      </w:r>
      <w:r w:rsidR="00CD0C4F" w:rsidRPr="00813CD1">
        <w:rPr>
          <w:rFonts w:ascii="Times New Roman" w:hAnsi="Times New Roman" w:cs="Times New Roman"/>
          <w:sz w:val="22"/>
        </w:rPr>
        <w:t xml:space="preserve"> įrengiant sporto ir sveikatingumo kompleksą.</w:t>
      </w:r>
      <w:r w:rsidRPr="00813CD1">
        <w:rPr>
          <w:rFonts w:ascii="Times New Roman" w:hAnsi="Times New Roman" w:cs="Times New Roman"/>
          <w:sz w:val="22"/>
        </w:rPr>
        <w:t xml:space="preserve"> </w:t>
      </w:r>
    </w:p>
    <w:p w14:paraId="47BCDC37" w14:textId="1D50E27F" w:rsidR="00E67B2C" w:rsidRPr="00813CD1" w:rsidRDefault="008D5CB1" w:rsidP="00A370C3">
      <w:pPr>
        <w:spacing w:before="120" w:after="240"/>
        <w:rPr>
          <w:rFonts w:ascii="Times New Roman" w:hAnsi="Times New Roman" w:cs="Times New Roman"/>
          <w:sz w:val="22"/>
        </w:rPr>
      </w:pPr>
      <w:r w:rsidRPr="00813CD1">
        <w:rPr>
          <w:rFonts w:ascii="Times New Roman" w:hAnsi="Times New Roman" w:cs="Times New Roman"/>
          <w:sz w:val="22"/>
        </w:rPr>
        <w:t>Planuojama, kad projekto įgyvendinimo pradžia bus 20</w:t>
      </w:r>
      <w:r w:rsidR="00C44243" w:rsidRPr="00813CD1">
        <w:rPr>
          <w:rFonts w:ascii="Times New Roman" w:hAnsi="Times New Roman" w:cs="Times New Roman"/>
          <w:sz w:val="22"/>
        </w:rPr>
        <w:t>2</w:t>
      </w:r>
      <w:r w:rsidR="00C03031" w:rsidRPr="00813CD1">
        <w:rPr>
          <w:rFonts w:ascii="Times New Roman" w:hAnsi="Times New Roman" w:cs="Times New Roman"/>
          <w:sz w:val="22"/>
        </w:rPr>
        <w:t>1</w:t>
      </w:r>
      <w:r w:rsidRPr="00813CD1">
        <w:rPr>
          <w:rFonts w:ascii="Times New Roman" w:hAnsi="Times New Roman" w:cs="Times New Roman"/>
          <w:sz w:val="22"/>
        </w:rPr>
        <w:t xml:space="preserve"> m. I</w:t>
      </w:r>
      <w:r w:rsidR="00C03031" w:rsidRPr="00813CD1">
        <w:rPr>
          <w:rFonts w:ascii="Times New Roman" w:hAnsi="Times New Roman" w:cs="Times New Roman"/>
          <w:sz w:val="22"/>
        </w:rPr>
        <w:t>I</w:t>
      </w:r>
      <w:r w:rsidR="00E83441" w:rsidRPr="00813CD1">
        <w:rPr>
          <w:rFonts w:ascii="Times New Roman" w:hAnsi="Times New Roman" w:cs="Times New Roman"/>
          <w:sz w:val="22"/>
        </w:rPr>
        <w:t>I</w:t>
      </w:r>
      <w:r w:rsidRPr="00813CD1">
        <w:rPr>
          <w:rFonts w:ascii="Times New Roman" w:hAnsi="Times New Roman" w:cs="Times New Roman"/>
          <w:sz w:val="22"/>
        </w:rPr>
        <w:t xml:space="preserve"> ketv., kai bus suderinta</w:t>
      </w:r>
      <w:r w:rsidR="005A5697" w:rsidRPr="00813CD1">
        <w:rPr>
          <w:rFonts w:ascii="Times New Roman" w:hAnsi="Times New Roman" w:cs="Times New Roman"/>
          <w:sz w:val="22"/>
        </w:rPr>
        <w:t>s projekto įgyvendinimas.</w:t>
      </w:r>
      <w:r w:rsidRPr="00813CD1">
        <w:rPr>
          <w:rFonts w:ascii="Times New Roman" w:hAnsi="Times New Roman" w:cs="Times New Roman"/>
          <w:sz w:val="22"/>
        </w:rPr>
        <w:t xml:space="preserve"> </w:t>
      </w:r>
    </w:p>
    <w:p w14:paraId="47BCDC38" w14:textId="0CE809EC" w:rsidR="00E67B2C" w:rsidRPr="005A5697" w:rsidRDefault="005858A5" w:rsidP="00E67B2C">
      <w:pPr>
        <w:spacing w:before="120"/>
        <w:jc w:val="center"/>
        <w:rPr>
          <w:rFonts w:ascii="Times New Roman" w:eastAsia="Times New Roman" w:hAnsi="Times New Roman" w:cs="Times New Roman"/>
          <w:b/>
          <w:sz w:val="22"/>
        </w:rPr>
      </w:pPr>
      <w:r>
        <w:rPr>
          <w:rFonts w:ascii="Times New Roman" w:eastAsia="Times New Roman" w:hAnsi="Times New Roman" w:cs="Times New Roman"/>
          <w:b/>
          <w:sz w:val="22"/>
        </w:rPr>
        <w:t>4</w:t>
      </w:r>
      <w:r w:rsidR="00F6102D">
        <w:rPr>
          <w:rFonts w:ascii="Times New Roman" w:eastAsia="Times New Roman" w:hAnsi="Times New Roman" w:cs="Times New Roman"/>
          <w:b/>
          <w:sz w:val="22"/>
        </w:rPr>
        <w:t>8</w:t>
      </w:r>
      <w:r w:rsidR="008A331D" w:rsidRPr="005A5697">
        <w:rPr>
          <w:rFonts w:ascii="Times New Roman" w:eastAsia="Times New Roman" w:hAnsi="Times New Roman" w:cs="Times New Roman"/>
          <w:b/>
          <w:sz w:val="22"/>
        </w:rPr>
        <w:t xml:space="preserve"> l</w:t>
      </w:r>
      <w:r w:rsidR="00E67B2C" w:rsidRPr="005A5697">
        <w:rPr>
          <w:rFonts w:ascii="Times New Roman" w:eastAsia="Times New Roman" w:hAnsi="Times New Roman" w:cs="Times New Roman"/>
          <w:b/>
          <w:sz w:val="22"/>
        </w:rPr>
        <w:t xml:space="preserve">entelė. </w:t>
      </w:r>
      <w:r w:rsidR="00E67B2C" w:rsidRPr="00A45327">
        <w:rPr>
          <w:rFonts w:ascii="Times New Roman" w:eastAsia="Times New Roman" w:hAnsi="Times New Roman" w:cs="Times New Roman"/>
          <w:b/>
          <w:sz w:val="22"/>
        </w:rPr>
        <w:t>Preliminarus projekto vykdymo grafikas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337"/>
        <w:gridCol w:w="415"/>
        <w:gridCol w:w="493"/>
        <w:gridCol w:w="482"/>
        <w:gridCol w:w="337"/>
        <w:gridCol w:w="415"/>
        <w:gridCol w:w="493"/>
        <w:gridCol w:w="482"/>
        <w:gridCol w:w="337"/>
        <w:gridCol w:w="415"/>
        <w:gridCol w:w="493"/>
        <w:gridCol w:w="482"/>
      </w:tblGrid>
      <w:tr w:rsidR="00993C49" w:rsidRPr="003A28A8" w14:paraId="47BCDC4E" w14:textId="688A79E2" w:rsidTr="0024660E">
        <w:trPr>
          <w:trHeight w:val="20"/>
          <w:jc w:val="center"/>
        </w:trPr>
        <w:tc>
          <w:tcPr>
            <w:tcW w:w="0" w:type="auto"/>
            <w:vAlign w:val="center"/>
            <w:hideMark/>
          </w:tcPr>
          <w:p w14:paraId="47BCDC3D" w14:textId="77777777" w:rsidR="00993C49" w:rsidRPr="003A28A8" w:rsidRDefault="00993C49" w:rsidP="0031670B">
            <w:pPr>
              <w:spacing w:after="0" w:line="240" w:lineRule="auto"/>
              <w:rPr>
                <w:rFonts w:ascii="Times New Roman" w:eastAsia="Times New Roman" w:hAnsi="Times New Roman" w:cs="Times New Roman"/>
                <w:sz w:val="20"/>
                <w:szCs w:val="20"/>
                <w:lang w:eastAsia="lt-LT"/>
              </w:rPr>
            </w:pPr>
          </w:p>
        </w:tc>
        <w:tc>
          <w:tcPr>
            <w:tcW w:w="0" w:type="auto"/>
            <w:gridSpan w:val="4"/>
            <w:shd w:val="clear" w:color="auto" w:fill="auto"/>
            <w:vAlign w:val="center"/>
          </w:tcPr>
          <w:p w14:paraId="47BCDC42" w14:textId="0A49ABBF" w:rsidR="00993C49" w:rsidRPr="003A28A8" w:rsidRDefault="00993C49" w:rsidP="0031670B">
            <w:pPr>
              <w:spacing w:after="0" w:line="240" w:lineRule="auto"/>
              <w:ind w:left="-57" w:right="-57"/>
              <w:jc w:val="center"/>
              <w:rPr>
                <w:rFonts w:ascii="Times New Roman" w:eastAsia="Times New Roman" w:hAnsi="Times New Roman" w:cs="Times New Roman"/>
                <w:b/>
                <w:bCs/>
                <w:sz w:val="20"/>
                <w:szCs w:val="20"/>
                <w:lang w:eastAsia="lt-LT"/>
              </w:rPr>
            </w:pPr>
            <w:r>
              <w:rPr>
                <w:rFonts w:ascii="Times New Roman" w:eastAsia="Times New Roman" w:hAnsi="Times New Roman" w:cs="Times New Roman"/>
                <w:b/>
                <w:bCs/>
                <w:sz w:val="20"/>
                <w:szCs w:val="20"/>
                <w:lang w:eastAsia="lt-LT"/>
              </w:rPr>
              <w:t>2021</w:t>
            </w:r>
            <w:r w:rsidR="0024660E">
              <w:rPr>
                <w:rFonts w:ascii="Times New Roman" w:eastAsia="Times New Roman" w:hAnsi="Times New Roman" w:cs="Times New Roman"/>
                <w:b/>
                <w:bCs/>
                <w:sz w:val="20"/>
                <w:szCs w:val="20"/>
                <w:lang w:eastAsia="lt-LT"/>
              </w:rPr>
              <w:t xml:space="preserve"> m.</w:t>
            </w:r>
          </w:p>
        </w:tc>
        <w:tc>
          <w:tcPr>
            <w:tcW w:w="0" w:type="auto"/>
            <w:gridSpan w:val="4"/>
            <w:shd w:val="clear" w:color="auto" w:fill="auto"/>
            <w:vAlign w:val="center"/>
          </w:tcPr>
          <w:p w14:paraId="47BCDC46" w14:textId="7D33FCF1" w:rsidR="00993C49" w:rsidRPr="003A28A8" w:rsidRDefault="00993C49" w:rsidP="0031670B">
            <w:pPr>
              <w:spacing w:after="0" w:line="240" w:lineRule="auto"/>
              <w:ind w:left="-57" w:right="-57"/>
              <w:jc w:val="center"/>
              <w:rPr>
                <w:rFonts w:ascii="Times New Roman" w:eastAsia="Times New Roman" w:hAnsi="Times New Roman" w:cs="Times New Roman"/>
                <w:b/>
                <w:bCs/>
                <w:sz w:val="20"/>
                <w:szCs w:val="20"/>
                <w:lang w:eastAsia="lt-LT"/>
              </w:rPr>
            </w:pPr>
            <w:r w:rsidRPr="003A28A8">
              <w:rPr>
                <w:rFonts w:ascii="Times New Roman" w:eastAsia="Times New Roman" w:hAnsi="Times New Roman" w:cs="Times New Roman"/>
                <w:b/>
                <w:bCs/>
                <w:sz w:val="20"/>
                <w:szCs w:val="20"/>
                <w:lang w:eastAsia="lt-LT"/>
              </w:rPr>
              <w:t>202</w:t>
            </w:r>
            <w:r>
              <w:rPr>
                <w:rFonts w:ascii="Times New Roman" w:eastAsia="Times New Roman" w:hAnsi="Times New Roman" w:cs="Times New Roman"/>
                <w:b/>
                <w:bCs/>
                <w:sz w:val="20"/>
                <w:szCs w:val="20"/>
                <w:lang w:eastAsia="lt-LT"/>
              </w:rPr>
              <w:t>2</w:t>
            </w:r>
            <w:r w:rsidR="0024660E">
              <w:rPr>
                <w:rFonts w:ascii="Times New Roman" w:eastAsia="Times New Roman" w:hAnsi="Times New Roman" w:cs="Times New Roman"/>
                <w:b/>
                <w:bCs/>
                <w:sz w:val="20"/>
                <w:szCs w:val="20"/>
                <w:lang w:eastAsia="lt-LT"/>
              </w:rPr>
              <w:t xml:space="preserve"> m.</w:t>
            </w:r>
          </w:p>
        </w:tc>
        <w:tc>
          <w:tcPr>
            <w:tcW w:w="0" w:type="auto"/>
            <w:gridSpan w:val="4"/>
            <w:shd w:val="clear" w:color="auto" w:fill="auto"/>
            <w:vAlign w:val="center"/>
          </w:tcPr>
          <w:p w14:paraId="47BCDC4A" w14:textId="46F4AFF7" w:rsidR="00993C49" w:rsidRPr="003A28A8" w:rsidRDefault="00993C49" w:rsidP="0031670B">
            <w:pPr>
              <w:spacing w:after="0" w:line="240" w:lineRule="auto"/>
              <w:ind w:left="-57" w:right="-57"/>
              <w:jc w:val="center"/>
              <w:rPr>
                <w:rFonts w:ascii="Times New Roman" w:eastAsia="Times New Roman" w:hAnsi="Times New Roman" w:cs="Times New Roman"/>
                <w:b/>
                <w:bCs/>
                <w:sz w:val="20"/>
                <w:szCs w:val="20"/>
                <w:lang w:eastAsia="lt-LT"/>
              </w:rPr>
            </w:pPr>
            <w:r w:rsidRPr="003A28A8">
              <w:rPr>
                <w:rFonts w:ascii="Times New Roman" w:eastAsia="Times New Roman" w:hAnsi="Times New Roman" w:cs="Times New Roman"/>
                <w:b/>
                <w:bCs/>
                <w:sz w:val="20"/>
                <w:szCs w:val="20"/>
                <w:lang w:eastAsia="lt-LT"/>
              </w:rPr>
              <w:t>202</w:t>
            </w:r>
            <w:r>
              <w:rPr>
                <w:rFonts w:ascii="Times New Roman" w:eastAsia="Times New Roman" w:hAnsi="Times New Roman" w:cs="Times New Roman"/>
                <w:b/>
                <w:bCs/>
                <w:sz w:val="20"/>
                <w:szCs w:val="20"/>
                <w:lang w:eastAsia="lt-LT"/>
              </w:rPr>
              <w:t>3</w:t>
            </w:r>
            <w:r w:rsidR="0024660E">
              <w:rPr>
                <w:rFonts w:ascii="Times New Roman" w:eastAsia="Times New Roman" w:hAnsi="Times New Roman" w:cs="Times New Roman"/>
                <w:b/>
                <w:bCs/>
                <w:sz w:val="20"/>
                <w:szCs w:val="20"/>
                <w:lang w:eastAsia="lt-LT"/>
              </w:rPr>
              <w:t xml:space="preserve"> m.</w:t>
            </w:r>
          </w:p>
        </w:tc>
      </w:tr>
      <w:tr w:rsidR="00993C49" w:rsidRPr="003A28A8" w14:paraId="6BAE61C6" w14:textId="41A550E2" w:rsidTr="0024660E">
        <w:trPr>
          <w:trHeight w:val="20"/>
          <w:jc w:val="center"/>
        </w:trPr>
        <w:tc>
          <w:tcPr>
            <w:tcW w:w="0" w:type="auto"/>
            <w:vAlign w:val="center"/>
          </w:tcPr>
          <w:p w14:paraId="6AB9294E" w14:textId="77777777" w:rsidR="00993C49" w:rsidRPr="003A28A8" w:rsidRDefault="00993C49" w:rsidP="00F200FA">
            <w:pPr>
              <w:spacing w:after="0" w:line="240" w:lineRule="auto"/>
              <w:rPr>
                <w:rFonts w:ascii="Times New Roman" w:eastAsia="Times New Roman" w:hAnsi="Times New Roman" w:cs="Times New Roman"/>
                <w:sz w:val="20"/>
                <w:szCs w:val="20"/>
                <w:lang w:eastAsia="lt-LT"/>
              </w:rPr>
            </w:pPr>
          </w:p>
        </w:tc>
        <w:tc>
          <w:tcPr>
            <w:tcW w:w="0" w:type="auto"/>
            <w:shd w:val="clear" w:color="auto" w:fill="auto"/>
            <w:vAlign w:val="center"/>
          </w:tcPr>
          <w:p w14:paraId="3321BDD5" w14:textId="266E5F48" w:rsidR="00993C49" w:rsidRPr="003A28A8" w:rsidRDefault="00993C49" w:rsidP="00F200FA">
            <w:pPr>
              <w:spacing w:after="0" w:line="240" w:lineRule="auto"/>
              <w:ind w:left="-57" w:right="-57"/>
              <w:jc w:val="center"/>
              <w:rPr>
                <w:rFonts w:ascii="Times New Roman" w:eastAsia="Times New Roman" w:hAnsi="Times New Roman" w:cs="Times New Roman"/>
                <w:b/>
                <w:bCs/>
                <w:sz w:val="20"/>
                <w:szCs w:val="20"/>
                <w:lang w:eastAsia="lt-LT"/>
              </w:rPr>
            </w:pPr>
            <w:r w:rsidRPr="003A28A8">
              <w:rPr>
                <w:rFonts w:ascii="Times New Roman" w:eastAsia="Times New Roman" w:hAnsi="Times New Roman" w:cs="Times New Roman"/>
                <w:b/>
                <w:bCs/>
                <w:sz w:val="20"/>
                <w:szCs w:val="20"/>
                <w:lang w:eastAsia="lt-LT"/>
              </w:rPr>
              <w:t>I</w:t>
            </w:r>
          </w:p>
        </w:tc>
        <w:tc>
          <w:tcPr>
            <w:tcW w:w="0" w:type="auto"/>
            <w:shd w:val="clear" w:color="auto" w:fill="auto"/>
            <w:vAlign w:val="center"/>
          </w:tcPr>
          <w:p w14:paraId="307C5BB6" w14:textId="7C7F508F" w:rsidR="00993C49" w:rsidRPr="003A28A8" w:rsidRDefault="00993C49" w:rsidP="00F200FA">
            <w:pPr>
              <w:spacing w:after="0" w:line="240" w:lineRule="auto"/>
              <w:ind w:left="-57" w:right="-57"/>
              <w:jc w:val="center"/>
              <w:rPr>
                <w:rFonts w:ascii="Times New Roman" w:eastAsia="Times New Roman" w:hAnsi="Times New Roman" w:cs="Times New Roman"/>
                <w:b/>
                <w:bCs/>
                <w:sz w:val="20"/>
                <w:szCs w:val="20"/>
                <w:lang w:eastAsia="lt-LT"/>
              </w:rPr>
            </w:pPr>
            <w:r w:rsidRPr="003A28A8">
              <w:rPr>
                <w:rFonts w:ascii="Times New Roman" w:eastAsia="Times New Roman" w:hAnsi="Times New Roman" w:cs="Times New Roman"/>
                <w:b/>
                <w:bCs/>
                <w:sz w:val="20"/>
                <w:szCs w:val="20"/>
                <w:lang w:eastAsia="lt-LT"/>
              </w:rPr>
              <w:t>II</w:t>
            </w:r>
          </w:p>
        </w:tc>
        <w:tc>
          <w:tcPr>
            <w:tcW w:w="0" w:type="auto"/>
            <w:shd w:val="clear" w:color="auto" w:fill="auto"/>
            <w:vAlign w:val="center"/>
          </w:tcPr>
          <w:p w14:paraId="2DD72BF6" w14:textId="09AD3FBE" w:rsidR="00993C49" w:rsidRPr="003A28A8" w:rsidRDefault="00993C49" w:rsidP="00F200FA">
            <w:pPr>
              <w:spacing w:after="0" w:line="240" w:lineRule="auto"/>
              <w:ind w:left="-57" w:right="-57"/>
              <w:jc w:val="center"/>
              <w:rPr>
                <w:rFonts w:ascii="Times New Roman" w:eastAsia="Times New Roman" w:hAnsi="Times New Roman" w:cs="Times New Roman"/>
                <w:b/>
                <w:bCs/>
                <w:sz w:val="20"/>
                <w:szCs w:val="20"/>
                <w:lang w:eastAsia="lt-LT"/>
              </w:rPr>
            </w:pPr>
            <w:r w:rsidRPr="003A28A8">
              <w:rPr>
                <w:rFonts w:ascii="Times New Roman" w:eastAsia="Times New Roman" w:hAnsi="Times New Roman" w:cs="Times New Roman"/>
                <w:b/>
                <w:bCs/>
                <w:sz w:val="20"/>
                <w:szCs w:val="20"/>
                <w:lang w:eastAsia="lt-LT"/>
              </w:rPr>
              <w:t>III</w:t>
            </w:r>
          </w:p>
        </w:tc>
        <w:tc>
          <w:tcPr>
            <w:tcW w:w="0" w:type="auto"/>
            <w:shd w:val="clear" w:color="auto" w:fill="auto"/>
            <w:vAlign w:val="center"/>
          </w:tcPr>
          <w:p w14:paraId="32BE43DA" w14:textId="14B98F1C" w:rsidR="00993C49" w:rsidRPr="003A28A8" w:rsidRDefault="00993C49" w:rsidP="00F200FA">
            <w:pPr>
              <w:spacing w:after="0" w:line="240" w:lineRule="auto"/>
              <w:ind w:left="-57" w:right="-57"/>
              <w:jc w:val="center"/>
              <w:rPr>
                <w:rFonts w:ascii="Times New Roman" w:eastAsia="Times New Roman" w:hAnsi="Times New Roman" w:cs="Times New Roman"/>
                <w:b/>
                <w:bCs/>
                <w:sz w:val="20"/>
                <w:szCs w:val="20"/>
                <w:lang w:eastAsia="lt-LT"/>
              </w:rPr>
            </w:pPr>
            <w:r w:rsidRPr="003A28A8">
              <w:rPr>
                <w:rFonts w:ascii="Times New Roman" w:eastAsia="Times New Roman" w:hAnsi="Times New Roman" w:cs="Times New Roman"/>
                <w:b/>
                <w:bCs/>
                <w:sz w:val="20"/>
                <w:szCs w:val="20"/>
                <w:lang w:eastAsia="lt-LT"/>
              </w:rPr>
              <w:t>IV</w:t>
            </w:r>
          </w:p>
        </w:tc>
        <w:tc>
          <w:tcPr>
            <w:tcW w:w="0" w:type="auto"/>
            <w:shd w:val="clear" w:color="auto" w:fill="auto"/>
            <w:vAlign w:val="center"/>
          </w:tcPr>
          <w:p w14:paraId="483DC09C" w14:textId="6955E773" w:rsidR="00993C49" w:rsidRPr="003A28A8" w:rsidRDefault="00993C49" w:rsidP="00F200FA">
            <w:pPr>
              <w:spacing w:after="0" w:line="240" w:lineRule="auto"/>
              <w:ind w:left="-57" w:right="-57"/>
              <w:jc w:val="center"/>
              <w:rPr>
                <w:rFonts w:ascii="Times New Roman" w:eastAsia="Times New Roman" w:hAnsi="Times New Roman" w:cs="Times New Roman"/>
                <w:b/>
                <w:bCs/>
                <w:sz w:val="20"/>
                <w:szCs w:val="20"/>
                <w:lang w:eastAsia="lt-LT"/>
              </w:rPr>
            </w:pPr>
            <w:r w:rsidRPr="003A28A8">
              <w:rPr>
                <w:rFonts w:ascii="Times New Roman" w:eastAsia="Times New Roman" w:hAnsi="Times New Roman" w:cs="Times New Roman"/>
                <w:b/>
                <w:bCs/>
                <w:sz w:val="20"/>
                <w:szCs w:val="20"/>
                <w:lang w:eastAsia="lt-LT"/>
              </w:rPr>
              <w:t>I</w:t>
            </w:r>
          </w:p>
        </w:tc>
        <w:tc>
          <w:tcPr>
            <w:tcW w:w="0" w:type="auto"/>
            <w:shd w:val="clear" w:color="auto" w:fill="auto"/>
            <w:vAlign w:val="center"/>
          </w:tcPr>
          <w:p w14:paraId="04130647" w14:textId="1F9D1167" w:rsidR="00993C49" w:rsidRPr="003A28A8" w:rsidRDefault="00993C49" w:rsidP="00F200FA">
            <w:pPr>
              <w:spacing w:after="0" w:line="240" w:lineRule="auto"/>
              <w:ind w:left="-57" w:right="-57"/>
              <w:jc w:val="center"/>
              <w:rPr>
                <w:rFonts w:ascii="Times New Roman" w:eastAsia="Times New Roman" w:hAnsi="Times New Roman" w:cs="Times New Roman"/>
                <w:b/>
                <w:bCs/>
                <w:sz w:val="20"/>
                <w:szCs w:val="20"/>
                <w:lang w:eastAsia="lt-LT"/>
              </w:rPr>
            </w:pPr>
            <w:r w:rsidRPr="003A28A8">
              <w:rPr>
                <w:rFonts w:ascii="Times New Roman" w:eastAsia="Times New Roman" w:hAnsi="Times New Roman" w:cs="Times New Roman"/>
                <w:b/>
                <w:bCs/>
                <w:sz w:val="20"/>
                <w:szCs w:val="20"/>
                <w:lang w:eastAsia="lt-LT"/>
              </w:rPr>
              <w:t>II</w:t>
            </w:r>
          </w:p>
        </w:tc>
        <w:tc>
          <w:tcPr>
            <w:tcW w:w="0" w:type="auto"/>
            <w:shd w:val="clear" w:color="auto" w:fill="auto"/>
            <w:vAlign w:val="center"/>
          </w:tcPr>
          <w:p w14:paraId="68E490F5" w14:textId="67B16219" w:rsidR="00993C49" w:rsidRPr="003A28A8" w:rsidRDefault="00993C49" w:rsidP="00F200FA">
            <w:pPr>
              <w:spacing w:after="0" w:line="240" w:lineRule="auto"/>
              <w:ind w:left="-57" w:right="-57"/>
              <w:jc w:val="center"/>
              <w:rPr>
                <w:rFonts w:ascii="Times New Roman" w:eastAsia="Times New Roman" w:hAnsi="Times New Roman" w:cs="Times New Roman"/>
                <w:b/>
                <w:bCs/>
                <w:sz w:val="20"/>
                <w:szCs w:val="20"/>
                <w:lang w:eastAsia="lt-LT"/>
              </w:rPr>
            </w:pPr>
            <w:r w:rsidRPr="003A28A8">
              <w:rPr>
                <w:rFonts w:ascii="Times New Roman" w:eastAsia="Times New Roman" w:hAnsi="Times New Roman" w:cs="Times New Roman"/>
                <w:b/>
                <w:bCs/>
                <w:sz w:val="20"/>
                <w:szCs w:val="20"/>
                <w:lang w:eastAsia="lt-LT"/>
              </w:rPr>
              <w:t>III</w:t>
            </w:r>
          </w:p>
        </w:tc>
        <w:tc>
          <w:tcPr>
            <w:tcW w:w="0" w:type="auto"/>
            <w:shd w:val="clear" w:color="auto" w:fill="auto"/>
            <w:vAlign w:val="center"/>
          </w:tcPr>
          <w:p w14:paraId="2399E591" w14:textId="1B0D5671" w:rsidR="00993C49" w:rsidRPr="003A28A8" w:rsidRDefault="00993C49" w:rsidP="00F200FA">
            <w:pPr>
              <w:spacing w:after="0" w:line="240" w:lineRule="auto"/>
              <w:ind w:left="-57" w:right="-57"/>
              <w:jc w:val="center"/>
              <w:rPr>
                <w:rFonts w:ascii="Times New Roman" w:eastAsia="Times New Roman" w:hAnsi="Times New Roman" w:cs="Times New Roman"/>
                <w:b/>
                <w:bCs/>
                <w:sz w:val="20"/>
                <w:szCs w:val="20"/>
                <w:lang w:eastAsia="lt-LT"/>
              </w:rPr>
            </w:pPr>
            <w:r w:rsidRPr="003A28A8">
              <w:rPr>
                <w:rFonts w:ascii="Times New Roman" w:eastAsia="Times New Roman" w:hAnsi="Times New Roman" w:cs="Times New Roman"/>
                <w:b/>
                <w:bCs/>
                <w:sz w:val="20"/>
                <w:szCs w:val="20"/>
                <w:lang w:eastAsia="lt-LT"/>
              </w:rPr>
              <w:t>IV</w:t>
            </w:r>
          </w:p>
        </w:tc>
        <w:tc>
          <w:tcPr>
            <w:tcW w:w="0" w:type="auto"/>
            <w:shd w:val="clear" w:color="auto" w:fill="auto"/>
            <w:vAlign w:val="center"/>
          </w:tcPr>
          <w:p w14:paraId="6208A7FE" w14:textId="676EA996" w:rsidR="00993C49" w:rsidRPr="003A28A8" w:rsidRDefault="00993C49" w:rsidP="00F200FA">
            <w:pPr>
              <w:spacing w:after="0" w:line="240" w:lineRule="auto"/>
              <w:ind w:left="-57" w:right="-57"/>
              <w:jc w:val="center"/>
              <w:rPr>
                <w:rFonts w:ascii="Times New Roman" w:eastAsia="Times New Roman" w:hAnsi="Times New Roman" w:cs="Times New Roman"/>
                <w:b/>
                <w:bCs/>
                <w:sz w:val="20"/>
                <w:szCs w:val="20"/>
                <w:lang w:eastAsia="lt-LT"/>
              </w:rPr>
            </w:pPr>
            <w:r w:rsidRPr="003A28A8">
              <w:rPr>
                <w:rFonts w:ascii="Times New Roman" w:eastAsia="Times New Roman" w:hAnsi="Times New Roman" w:cs="Times New Roman"/>
                <w:b/>
                <w:bCs/>
                <w:sz w:val="20"/>
                <w:szCs w:val="20"/>
                <w:lang w:eastAsia="lt-LT"/>
              </w:rPr>
              <w:t>I</w:t>
            </w:r>
          </w:p>
        </w:tc>
        <w:tc>
          <w:tcPr>
            <w:tcW w:w="0" w:type="auto"/>
            <w:shd w:val="clear" w:color="auto" w:fill="auto"/>
            <w:vAlign w:val="center"/>
          </w:tcPr>
          <w:p w14:paraId="01219D95" w14:textId="1B6CC4DF" w:rsidR="00993C49" w:rsidRPr="003A28A8" w:rsidRDefault="00993C49" w:rsidP="00F200FA">
            <w:pPr>
              <w:spacing w:after="0" w:line="240" w:lineRule="auto"/>
              <w:ind w:left="-57" w:right="-57"/>
              <w:jc w:val="center"/>
              <w:rPr>
                <w:rFonts w:ascii="Times New Roman" w:eastAsia="Times New Roman" w:hAnsi="Times New Roman" w:cs="Times New Roman"/>
                <w:b/>
                <w:bCs/>
                <w:sz w:val="20"/>
                <w:szCs w:val="20"/>
                <w:lang w:eastAsia="lt-LT"/>
              </w:rPr>
            </w:pPr>
            <w:r w:rsidRPr="003A28A8">
              <w:rPr>
                <w:rFonts w:ascii="Times New Roman" w:eastAsia="Times New Roman" w:hAnsi="Times New Roman" w:cs="Times New Roman"/>
                <w:b/>
                <w:bCs/>
                <w:sz w:val="20"/>
                <w:szCs w:val="20"/>
                <w:lang w:eastAsia="lt-LT"/>
              </w:rPr>
              <w:t>II</w:t>
            </w:r>
          </w:p>
        </w:tc>
        <w:tc>
          <w:tcPr>
            <w:tcW w:w="0" w:type="auto"/>
            <w:shd w:val="clear" w:color="auto" w:fill="auto"/>
            <w:vAlign w:val="center"/>
          </w:tcPr>
          <w:p w14:paraId="01A71C99" w14:textId="36C96FA3" w:rsidR="00993C49" w:rsidRPr="003A28A8" w:rsidRDefault="00993C49" w:rsidP="00F200FA">
            <w:pPr>
              <w:spacing w:after="0" w:line="240" w:lineRule="auto"/>
              <w:ind w:left="-57" w:right="-57"/>
              <w:jc w:val="center"/>
              <w:rPr>
                <w:rFonts w:ascii="Times New Roman" w:eastAsia="Times New Roman" w:hAnsi="Times New Roman" w:cs="Times New Roman"/>
                <w:b/>
                <w:bCs/>
                <w:sz w:val="20"/>
                <w:szCs w:val="20"/>
                <w:lang w:eastAsia="lt-LT"/>
              </w:rPr>
            </w:pPr>
            <w:r w:rsidRPr="003A28A8">
              <w:rPr>
                <w:rFonts w:ascii="Times New Roman" w:eastAsia="Times New Roman" w:hAnsi="Times New Roman" w:cs="Times New Roman"/>
                <w:b/>
                <w:bCs/>
                <w:sz w:val="20"/>
                <w:szCs w:val="20"/>
                <w:lang w:eastAsia="lt-LT"/>
              </w:rPr>
              <w:t>III</w:t>
            </w:r>
          </w:p>
        </w:tc>
        <w:tc>
          <w:tcPr>
            <w:tcW w:w="0" w:type="auto"/>
            <w:shd w:val="clear" w:color="auto" w:fill="auto"/>
            <w:vAlign w:val="center"/>
          </w:tcPr>
          <w:p w14:paraId="0300C74B" w14:textId="68CC84C6" w:rsidR="00993C49" w:rsidRPr="003A28A8" w:rsidRDefault="00993C49" w:rsidP="00F200FA">
            <w:pPr>
              <w:spacing w:after="0" w:line="240" w:lineRule="auto"/>
              <w:ind w:left="-57" w:right="-57"/>
              <w:jc w:val="center"/>
              <w:rPr>
                <w:rFonts w:ascii="Times New Roman" w:eastAsia="Times New Roman" w:hAnsi="Times New Roman" w:cs="Times New Roman"/>
                <w:b/>
                <w:bCs/>
                <w:sz w:val="20"/>
                <w:szCs w:val="20"/>
                <w:lang w:eastAsia="lt-LT"/>
              </w:rPr>
            </w:pPr>
            <w:r w:rsidRPr="003A28A8">
              <w:rPr>
                <w:rFonts w:ascii="Times New Roman" w:eastAsia="Times New Roman" w:hAnsi="Times New Roman" w:cs="Times New Roman"/>
                <w:b/>
                <w:bCs/>
                <w:sz w:val="20"/>
                <w:szCs w:val="20"/>
                <w:lang w:eastAsia="lt-LT"/>
              </w:rPr>
              <w:t>IV</w:t>
            </w:r>
          </w:p>
        </w:tc>
      </w:tr>
      <w:tr w:rsidR="00993C49" w:rsidRPr="003A28A8" w14:paraId="47BCDC60" w14:textId="5989AB87" w:rsidTr="0024660E">
        <w:trPr>
          <w:trHeight w:val="20"/>
          <w:jc w:val="center"/>
        </w:trPr>
        <w:tc>
          <w:tcPr>
            <w:tcW w:w="0" w:type="auto"/>
            <w:shd w:val="clear" w:color="auto" w:fill="auto"/>
            <w:vAlign w:val="center"/>
            <w:hideMark/>
          </w:tcPr>
          <w:p w14:paraId="47BCDC4F" w14:textId="1C90DA26" w:rsidR="00993C49" w:rsidRPr="003A28A8" w:rsidRDefault="00993C49" w:rsidP="0031670B">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Techninio projekto koregavimo paslaugos</w:t>
            </w:r>
          </w:p>
        </w:tc>
        <w:tc>
          <w:tcPr>
            <w:tcW w:w="0" w:type="auto"/>
            <w:shd w:val="clear" w:color="auto" w:fill="auto"/>
            <w:noWrap/>
            <w:vAlign w:val="center"/>
            <w:hideMark/>
          </w:tcPr>
          <w:p w14:paraId="47BCDC51"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vAlign w:val="center"/>
            <w:hideMark/>
          </w:tcPr>
          <w:p w14:paraId="47BCDC52"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BFBFBF" w:themeFill="background1" w:themeFillShade="BF"/>
            <w:noWrap/>
            <w:vAlign w:val="center"/>
            <w:hideMark/>
          </w:tcPr>
          <w:p w14:paraId="47BCDC53"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BFBFBF" w:themeFill="background1" w:themeFillShade="BF"/>
            <w:noWrap/>
            <w:vAlign w:val="center"/>
            <w:hideMark/>
          </w:tcPr>
          <w:p w14:paraId="47BCDC54"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noWrap/>
            <w:vAlign w:val="center"/>
            <w:hideMark/>
          </w:tcPr>
          <w:p w14:paraId="47BCDC55"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noWrap/>
            <w:vAlign w:val="center"/>
            <w:hideMark/>
          </w:tcPr>
          <w:p w14:paraId="47BCDC56"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noWrap/>
            <w:vAlign w:val="center"/>
            <w:hideMark/>
          </w:tcPr>
          <w:p w14:paraId="47BCDC57"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noWrap/>
            <w:vAlign w:val="center"/>
            <w:hideMark/>
          </w:tcPr>
          <w:p w14:paraId="47BCDC58"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noWrap/>
            <w:vAlign w:val="center"/>
            <w:hideMark/>
          </w:tcPr>
          <w:p w14:paraId="47BCDC59"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noWrap/>
            <w:vAlign w:val="center"/>
            <w:hideMark/>
          </w:tcPr>
          <w:p w14:paraId="47BCDC5A"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noWrap/>
            <w:vAlign w:val="center"/>
            <w:hideMark/>
          </w:tcPr>
          <w:p w14:paraId="47BCDC5B"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noWrap/>
            <w:vAlign w:val="center"/>
            <w:hideMark/>
          </w:tcPr>
          <w:p w14:paraId="47BCDC5C"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r>
      <w:tr w:rsidR="00993C49" w:rsidRPr="003A28A8" w14:paraId="47BCDC72" w14:textId="06827928" w:rsidTr="0024660E">
        <w:trPr>
          <w:trHeight w:val="20"/>
          <w:jc w:val="center"/>
        </w:trPr>
        <w:tc>
          <w:tcPr>
            <w:tcW w:w="0" w:type="auto"/>
            <w:shd w:val="clear" w:color="auto" w:fill="auto"/>
            <w:vAlign w:val="center"/>
            <w:hideMark/>
          </w:tcPr>
          <w:p w14:paraId="47BCDC61" w14:textId="066ECD2A" w:rsidR="00993C49" w:rsidRPr="003A28A8" w:rsidRDefault="00993C49" w:rsidP="0031670B">
            <w:pPr>
              <w:spacing w:after="0" w:line="240" w:lineRule="auto"/>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Viešasis rangos darbų pirkimas</w:t>
            </w:r>
          </w:p>
        </w:tc>
        <w:tc>
          <w:tcPr>
            <w:tcW w:w="0" w:type="auto"/>
            <w:shd w:val="clear" w:color="auto" w:fill="auto"/>
            <w:noWrap/>
            <w:vAlign w:val="center"/>
            <w:hideMark/>
          </w:tcPr>
          <w:p w14:paraId="47BCDC63"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noWrap/>
            <w:vAlign w:val="center"/>
            <w:hideMark/>
          </w:tcPr>
          <w:p w14:paraId="47BCDC64" w14:textId="77777777" w:rsidR="00993C49" w:rsidRPr="003A28A8" w:rsidRDefault="00993C49" w:rsidP="0031670B">
            <w:pPr>
              <w:spacing w:after="0" w:line="240" w:lineRule="auto"/>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noWrap/>
            <w:vAlign w:val="center"/>
            <w:hideMark/>
          </w:tcPr>
          <w:p w14:paraId="47BCDC65" w14:textId="77777777" w:rsidR="00993C49" w:rsidRPr="003A28A8" w:rsidRDefault="00993C49" w:rsidP="0031670B">
            <w:pPr>
              <w:spacing w:after="0" w:line="240" w:lineRule="auto"/>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noWrap/>
            <w:vAlign w:val="center"/>
            <w:hideMark/>
          </w:tcPr>
          <w:p w14:paraId="47BCDC66" w14:textId="77777777" w:rsidR="00993C49" w:rsidRPr="003A28A8" w:rsidRDefault="00993C49" w:rsidP="0031670B">
            <w:pPr>
              <w:spacing w:after="0" w:line="240" w:lineRule="auto"/>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BFBFBF" w:themeFill="background1" w:themeFillShade="BF"/>
            <w:noWrap/>
            <w:vAlign w:val="center"/>
            <w:hideMark/>
          </w:tcPr>
          <w:p w14:paraId="47BCDC67" w14:textId="77777777" w:rsidR="00993C49" w:rsidRPr="003A28A8" w:rsidRDefault="00993C49" w:rsidP="0031670B">
            <w:pPr>
              <w:spacing w:after="0" w:line="240" w:lineRule="auto"/>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BFBFBF" w:themeFill="background1" w:themeFillShade="BF"/>
            <w:noWrap/>
            <w:vAlign w:val="center"/>
            <w:hideMark/>
          </w:tcPr>
          <w:p w14:paraId="47BCDC68"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noWrap/>
            <w:vAlign w:val="center"/>
            <w:hideMark/>
          </w:tcPr>
          <w:p w14:paraId="47BCDC69"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noWrap/>
            <w:vAlign w:val="center"/>
            <w:hideMark/>
          </w:tcPr>
          <w:p w14:paraId="47BCDC6A"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noWrap/>
            <w:vAlign w:val="center"/>
            <w:hideMark/>
          </w:tcPr>
          <w:p w14:paraId="47BCDC6B"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noWrap/>
            <w:vAlign w:val="center"/>
            <w:hideMark/>
          </w:tcPr>
          <w:p w14:paraId="47BCDC6C"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noWrap/>
            <w:vAlign w:val="center"/>
            <w:hideMark/>
          </w:tcPr>
          <w:p w14:paraId="47BCDC6D"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noWrap/>
            <w:vAlign w:val="center"/>
            <w:hideMark/>
          </w:tcPr>
          <w:p w14:paraId="47BCDC6E"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r>
      <w:tr w:rsidR="00993C49" w:rsidRPr="003A28A8" w14:paraId="7E4C12BC" w14:textId="0004F32E" w:rsidTr="0024660E">
        <w:trPr>
          <w:trHeight w:val="20"/>
          <w:jc w:val="center"/>
        </w:trPr>
        <w:tc>
          <w:tcPr>
            <w:tcW w:w="0" w:type="auto"/>
            <w:shd w:val="clear" w:color="auto" w:fill="auto"/>
            <w:vAlign w:val="center"/>
          </w:tcPr>
          <w:p w14:paraId="1D1626B4" w14:textId="74A5F444" w:rsidR="00993C49" w:rsidRPr="003A28A8" w:rsidRDefault="00993C49" w:rsidP="0031670B">
            <w:pPr>
              <w:spacing w:after="0" w:line="240" w:lineRule="auto"/>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xml:space="preserve">Rangos darbų </w:t>
            </w:r>
            <w:r w:rsidR="008E7FDB">
              <w:rPr>
                <w:rFonts w:ascii="Times New Roman" w:eastAsia="Times New Roman" w:hAnsi="Times New Roman" w:cs="Times New Roman"/>
                <w:sz w:val="20"/>
                <w:szCs w:val="20"/>
                <w:lang w:eastAsia="lt-LT"/>
              </w:rPr>
              <w:t>įgyvendinimas</w:t>
            </w:r>
          </w:p>
        </w:tc>
        <w:tc>
          <w:tcPr>
            <w:tcW w:w="0" w:type="auto"/>
            <w:shd w:val="clear" w:color="auto" w:fill="auto"/>
            <w:noWrap/>
            <w:vAlign w:val="center"/>
          </w:tcPr>
          <w:p w14:paraId="668BA894"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auto" w:fill="auto"/>
            <w:noWrap/>
            <w:vAlign w:val="center"/>
          </w:tcPr>
          <w:p w14:paraId="16CF1766" w14:textId="77777777" w:rsidR="00993C49" w:rsidRPr="003A28A8" w:rsidRDefault="00993C49" w:rsidP="0031670B">
            <w:pPr>
              <w:spacing w:after="0" w:line="240" w:lineRule="auto"/>
              <w:rPr>
                <w:rFonts w:ascii="Times New Roman" w:eastAsia="Times New Roman" w:hAnsi="Times New Roman" w:cs="Times New Roman"/>
                <w:sz w:val="20"/>
                <w:szCs w:val="20"/>
                <w:lang w:eastAsia="lt-LT"/>
              </w:rPr>
            </w:pPr>
          </w:p>
        </w:tc>
        <w:tc>
          <w:tcPr>
            <w:tcW w:w="0" w:type="auto"/>
            <w:shd w:val="clear" w:color="auto" w:fill="auto"/>
            <w:noWrap/>
            <w:vAlign w:val="center"/>
          </w:tcPr>
          <w:p w14:paraId="21C17188" w14:textId="77777777" w:rsidR="00993C49" w:rsidRPr="003A28A8" w:rsidRDefault="00993C49" w:rsidP="0031670B">
            <w:pPr>
              <w:spacing w:after="0" w:line="240" w:lineRule="auto"/>
              <w:rPr>
                <w:rFonts w:ascii="Times New Roman" w:eastAsia="Times New Roman" w:hAnsi="Times New Roman" w:cs="Times New Roman"/>
                <w:sz w:val="20"/>
                <w:szCs w:val="20"/>
                <w:lang w:eastAsia="lt-LT"/>
              </w:rPr>
            </w:pPr>
          </w:p>
        </w:tc>
        <w:tc>
          <w:tcPr>
            <w:tcW w:w="0" w:type="auto"/>
            <w:shd w:val="clear" w:color="auto" w:fill="auto"/>
            <w:noWrap/>
            <w:vAlign w:val="center"/>
          </w:tcPr>
          <w:p w14:paraId="152D4134" w14:textId="77777777" w:rsidR="00993C49" w:rsidRPr="003A28A8" w:rsidRDefault="00993C49" w:rsidP="0031670B">
            <w:pPr>
              <w:spacing w:after="0" w:line="240" w:lineRule="auto"/>
              <w:rPr>
                <w:rFonts w:ascii="Times New Roman" w:eastAsia="Times New Roman" w:hAnsi="Times New Roman" w:cs="Times New Roman"/>
                <w:sz w:val="20"/>
                <w:szCs w:val="20"/>
                <w:lang w:eastAsia="lt-LT"/>
              </w:rPr>
            </w:pPr>
          </w:p>
        </w:tc>
        <w:tc>
          <w:tcPr>
            <w:tcW w:w="0" w:type="auto"/>
            <w:shd w:val="clear" w:color="auto" w:fill="auto"/>
            <w:noWrap/>
            <w:vAlign w:val="center"/>
          </w:tcPr>
          <w:p w14:paraId="042B36B8" w14:textId="77777777" w:rsidR="00993C49" w:rsidRPr="003A28A8" w:rsidRDefault="00993C49" w:rsidP="0031670B">
            <w:pPr>
              <w:spacing w:after="0" w:line="240" w:lineRule="auto"/>
              <w:rPr>
                <w:rFonts w:ascii="Times New Roman" w:eastAsia="Times New Roman" w:hAnsi="Times New Roman" w:cs="Times New Roman"/>
                <w:sz w:val="20"/>
                <w:szCs w:val="20"/>
                <w:lang w:eastAsia="lt-LT"/>
              </w:rPr>
            </w:pPr>
          </w:p>
        </w:tc>
        <w:tc>
          <w:tcPr>
            <w:tcW w:w="0" w:type="auto"/>
            <w:shd w:val="clear" w:color="auto" w:fill="auto"/>
            <w:noWrap/>
            <w:vAlign w:val="center"/>
          </w:tcPr>
          <w:p w14:paraId="08DEE79F"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auto" w:fill="BFBFBF" w:themeFill="background1" w:themeFillShade="BF"/>
            <w:noWrap/>
            <w:vAlign w:val="center"/>
          </w:tcPr>
          <w:p w14:paraId="6A6869C5"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auto" w:fill="BFBFBF" w:themeFill="background1" w:themeFillShade="BF"/>
            <w:noWrap/>
            <w:vAlign w:val="center"/>
          </w:tcPr>
          <w:p w14:paraId="42AE8E72"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auto" w:fill="BFBFBF" w:themeFill="background1" w:themeFillShade="BF"/>
            <w:noWrap/>
            <w:vAlign w:val="center"/>
          </w:tcPr>
          <w:p w14:paraId="3D9B8A20"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auto" w:fill="BFBFBF" w:themeFill="background1" w:themeFillShade="BF"/>
            <w:noWrap/>
            <w:vAlign w:val="center"/>
          </w:tcPr>
          <w:p w14:paraId="130EB7E2"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auto" w:fill="BFBFBF" w:themeFill="background1" w:themeFillShade="BF"/>
            <w:noWrap/>
            <w:vAlign w:val="center"/>
          </w:tcPr>
          <w:p w14:paraId="36B10CCE"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auto" w:fill="BFBFBF" w:themeFill="background1" w:themeFillShade="BF"/>
            <w:noWrap/>
            <w:vAlign w:val="center"/>
          </w:tcPr>
          <w:p w14:paraId="4144FB0D"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r>
      <w:tr w:rsidR="00993C49" w:rsidRPr="003A28A8" w14:paraId="47BCDC84" w14:textId="19B48DDE" w:rsidTr="0024660E">
        <w:trPr>
          <w:trHeight w:val="20"/>
          <w:jc w:val="center"/>
        </w:trPr>
        <w:tc>
          <w:tcPr>
            <w:tcW w:w="0" w:type="auto"/>
            <w:shd w:val="clear" w:color="auto" w:fill="auto"/>
            <w:vAlign w:val="center"/>
          </w:tcPr>
          <w:p w14:paraId="47BCDC73" w14:textId="2789BB83" w:rsidR="00993C49" w:rsidRPr="003A28A8" w:rsidRDefault="008E7FDB" w:rsidP="0031670B">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Įrangos</w:t>
            </w:r>
            <w:r w:rsidR="00A45327">
              <w:rPr>
                <w:rFonts w:ascii="Times New Roman" w:eastAsia="Times New Roman" w:hAnsi="Times New Roman" w:cs="Times New Roman"/>
                <w:sz w:val="20"/>
                <w:szCs w:val="20"/>
                <w:lang w:eastAsia="lt-LT"/>
              </w:rPr>
              <w:t xml:space="preserve"> pirkimas ir diegimas</w:t>
            </w:r>
          </w:p>
        </w:tc>
        <w:tc>
          <w:tcPr>
            <w:tcW w:w="0" w:type="auto"/>
            <w:shd w:val="clear" w:color="auto" w:fill="auto"/>
            <w:noWrap/>
            <w:vAlign w:val="center"/>
            <w:hideMark/>
          </w:tcPr>
          <w:p w14:paraId="47BCDC75"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auto"/>
            <w:vAlign w:val="center"/>
            <w:hideMark/>
          </w:tcPr>
          <w:p w14:paraId="47BCDC76"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000000" w:fill="auto"/>
            <w:vAlign w:val="center"/>
            <w:hideMark/>
          </w:tcPr>
          <w:p w14:paraId="47BCDC77"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000000" w:fill="auto"/>
            <w:noWrap/>
            <w:vAlign w:val="center"/>
            <w:hideMark/>
          </w:tcPr>
          <w:p w14:paraId="47BCDC78"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000000" w:fill="auto"/>
            <w:noWrap/>
            <w:vAlign w:val="center"/>
            <w:hideMark/>
          </w:tcPr>
          <w:p w14:paraId="47BCDC79"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000000" w:fill="auto"/>
            <w:vAlign w:val="center"/>
            <w:hideMark/>
          </w:tcPr>
          <w:p w14:paraId="47BCDC7A"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000000" w:fill="auto"/>
            <w:vAlign w:val="center"/>
            <w:hideMark/>
          </w:tcPr>
          <w:p w14:paraId="47BCDC7B"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000000" w:fill="auto"/>
            <w:vAlign w:val="center"/>
            <w:hideMark/>
          </w:tcPr>
          <w:p w14:paraId="47BCDC7C"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BFBFBF" w:themeFill="background1" w:themeFillShade="BF"/>
            <w:vAlign w:val="center"/>
            <w:hideMark/>
          </w:tcPr>
          <w:p w14:paraId="47BCDC7D"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BFBFBF" w:themeFill="background1" w:themeFillShade="BF"/>
            <w:vAlign w:val="center"/>
            <w:hideMark/>
          </w:tcPr>
          <w:p w14:paraId="47BCDC7E"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auto" w:fill="BFBFBF" w:themeFill="background1" w:themeFillShade="BF"/>
            <w:vAlign w:val="center"/>
            <w:hideMark/>
          </w:tcPr>
          <w:p w14:paraId="47BCDC7F"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c>
          <w:tcPr>
            <w:tcW w:w="0" w:type="auto"/>
            <w:shd w:val="clear" w:color="000000" w:fill="auto"/>
            <w:vAlign w:val="center"/>
            <w:hideMark/>
          </w:tcPr>
          <w:p w14:paraId="47BCDC80"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r w:rsidRPr="003A28A8">
              <w:rPr>
                <w:rFonts w:ascii="Times New Roman" w:eastAsia="Times New Roman" w:hAnsi="Times New Roman" w:cs="Times New Roman"/>
                <w:sz w:val="20"/>
                <w:szCs w:val="20"/>
                <w:lang w:eastAsia="lt-LT"/>
              </w:rPr>
              <w:t> </w:t>
            </w:r>
          </w:p>
        </w:tc>
      </w:tr>
      <w:tr w:rsidR="00993C49" w:rsidRPr="003A28A8" w14:paraId="21DF7AA6" w14:textId="42B4142D" w:rsidTr="0024660E">
        <w:trPr>
          <w:trHeight w:val="20"/>
          <w:jc w:val="center"/>
        </w:trPr>
        <w:tc>
          <w:tcPr>
            <w:tcW w:w="0" w:type="auto"/>
            <w:shd w:val="clear" w:color="auto" w:fill="auto"/>
            <w:vAlign w:val="center"/>
          </w:tcPr>
          <w:p w14:paraId="5174156E" w14:textId="0FA66931" w:rsidR="00993C49" w:rsidRPr="003A28A8" w:rsidRDefault="00A45327" w:rsidP="00E1101D">
            <w:pPr>
              <w:spacing w:after="0" w:line="240" w:lineRule="auto"/>
              <w:jc w:val="right"/>
              <w:rPr>
                <w:rFonts w:ascii="Times New Roman" w:eastAsia="Times New Roman" w:hAnsi="Times New Roman" w:cs="Times New Roman"/>
                <w:i/>
                <w:sz w:val="20"/>
                <w:szCs w:val="20"/>
                <w:lang w:eastAsia="lt-LT"/>
              </w:rPr>
            </w:pPr>
            <w:r w:rsidRPr="003A28A8">
              <w:rPr>
                <w:rFonts w:ascii="Times New Roman" w:eastAsia="Times New Roman" w:hAnsi="Times New Roman" w:cs="Times New Roman"/>
                <w:i/>
                <w:sz w:val="20"/>
                <w:szCs w:val="20"/>
                <w:lang w:eastAsia="lt-LT"/>
              </w:rPr>
              <w:t>Statybos darbų užbaigimo aktavimas</w:t>
            </w:r>
          </w:p>
        </w:tc>
        <w:tc>
          <w:tcPr>
            <w:tcW w:w="0" w:type="auto"/>
            <w:shd w:val="clear" w:color="auto" w:fill="auto"/>
            <w:noWrap/>
            <w:vAlign w:val="center"/>
          </w:tcPr>
          <w:p w14:paraId="2130F27E"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auto" w:fill="auto"/>
            <w:vAlign w:val="center"/>
          </w:tcPr>
          <w:p w14:paraId="6DD395BA"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000000" w:fill="auto"/>
            <w:vAlign w:val="center"/>
          </w:tcPr>
          <w:p w14:paraId="6923E51F"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000000" w:fill="auto"/>
            <w:noWrap/>
            <w:vAlign w:val="center"/>
          </w:tcPr>
          <w:p w14:paraId="2119CD7A"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000000" w:fill="auto"/>
            <w:noWrap/>
            <w:vAlign w:val="center"/>
          </w:tcPr>
          <w:p w14:paraId="75EC746B"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000000" w:fill="auto"/>
            <w:vAlign w:val="center"/>
          </w:tcPr>
          <w:p w14:paraId="0B3B286E"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000000" w:fill="auto"/>
            <w:vAlign w:val="center"/>
          </w:tcPr>
          <w:p w14:paraId="778ACBAA"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000000" w:fill="auto"/>
            <w:vAlign w:val="center"/>
          </w:tcPr>
          <w:p w14:paraId="22B43272"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auto" w:fill="auto"/>
            <w:vAlign w:val="center"/>
          </w:tcPr>
          <w:p w14:paraId="75FFF24A"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auto" w:fill="auto"/>
            <w:vAlign w:val="center"/>
          </w:tcPr>
          <w:p w14:paraId="76FEE788"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auto" w:fill="auto"/>
            <w:vAlign w:val="center"/>
          </w:tcPr>
          <w:p w14:paraId="2C0546EA"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c>
          <w:tcPr>
            <w:tcW w:w="0" w:type="auto"/>
            <w:shd w:val="clear" w:color="auto" w:fill="BFBFBF" w:themeFill="background1" w:themeFillShade="BF"/>
            <w:vAlign w:val="center"/>
          </w:tcPr>
          <w:p w14:paraId="617E583F" w14:textId="77777777" w:rsidR="00993C49" w:rsidRPr="003A28A8" w:rsidRDefault="00993C49" w:rsidP="0031670B">
            <w:pPr>
              <w:spacing w:after="0" w:line="240" w:lineRule="auto"/>
              <w:jc w:val="right"/>
              <w:rPr>
                <w:rFonts w:ascii="Times New Roman" w:eastAsia="Times New Roman" w:hAnsi="Times New Roman" w:cs="Times New Roman"/>
                <w:sz w:val="20"/>
                <w:szCs w:val="20"/>
                <w:lang w:eastAsia="lt-LT"/>
              </w:rPr>
            </w:pPr>
          </w:p>
        </w:tc>
      </w:tr>
    </w:tbl>
    <w:p w14:paraId="47BCDCCD" w14:textId="77777777" w:rsidR="00E67B2C" w:rsidRPr="005A5697" w:rsidRDefault="00E67B2C" w:rsidP="00E67B2C">
      <w:pPr>
        <w:keepNext/>
        <w:keepLines/>
        <w:spacing w:before="120" w:after="240"/>
        <w:jc w:val="center"/>
        <w:rPr>
          <w:rFonts w:ascii="Times New Roman" w:eastAsia="Times New Roman" w:hAnsi="Times New Roman" w:cs="Times New Roman"/>
          <w:i/>
          <w:sz w:val="20"/>
          <w:szCs w:val="20"/>
        </w:rPr>
      </w:pPr>
      <w:r w:rsidRPr="005A5697">
        <w:rPr>
          <w:rFonts w:ascii="Times New Roman" w:eastAsia="Times New Roman" w:hAnsi="Times New Roman" w:cs="Times New Roman"/>
          <w:i/>
          <w:sz w:val="20"/>
          <w:szCs w:val="20"/>
        </w:rPr>
        <w:t>Šaltinis: sudaryta autorių</w:t>
      </w:r>
    </w:p>
    <w:p w14:paraId="47BCDCCE" w14:textId="77777777" w:rsidR="00E67B2C" w:rsidRPr="005A5697" w:rsidRDefault="00E67B2C" w:rsidP="00A370C3">
      <w:pPr>
        <w:spacing w:before="120" w:after="120"/>
        <w:rPr>
          <w:rFonts w:ascii="Times New Roman" w:hAnsi="Times New Roman" w:cs="Times New Roman"/>
          <w:sz w:val="22"/>
        </w:rPr>
      </w:pPr>
      <w:r w:rsidRPr="005A5697">
        <w:rPr>
          <w:rFonts w:ascii="Times New Roman" w:eastAsia="Times New Roman" w:hAnsi="Times New Roman" w:cs="Times New Roman"/>
          <w:sz w:val="22"/>
        </w:rPr>
        <w:t xml:space="preserve">Pažymėtina, kad tai tik preliminarus projekto vykdymo grafikas, kuris gali būti koreguojamas atsižvelgiantį sutarties pasirašymo, gauto finansavimo datas bei sutartyje apsibrėžtus </w:t>
      </w:r>
      <w:r w:rsidRPr="005A5697">
        <w:rPr>
          <w:rFonts w:ascii="Times New Roman" w:hAnsi="Times New Roman" w:cs="Times New Roman"/>
          <w:sz w:val="22"/>
        </w:rPr>
        <w:t>projekto įgyvendinimo terminus.</w:t>
      </w:r>
    </w:p>
    <w:p w14:paraId="47BCDCCF" w14:textId="77777777" w:rsidR="00E67B2C" w:rsidRPr="004E2177" w:rsidRDefault="00E67B2C" w:rsidP="00E67B2C">
      <w:pPr>
        <w:pStyle w:val="Antrat2"/>
        <w:numPr>
          <w:ilvl w:val="0"/>
          <w:numId w:val="0"/>
        </w:numPr>
        <w:spacing w:after="240"/>
        <w:ind w:left="709"/>
        <w:jc w:val="right"/>
        <w:rPr>
          <w:rFonts w:ascii="Times New Roman" w:hAnsi="Times New Roman" w:cs="Times New Roman"/>
          <w:sz w:val="24"/>
          <w:szCs w:val="24"/>
        </w:rPr>
      </w:pPr>
      <w:bookmarkStart w:id="202" w:name="_Toc486411395"/>
      <w:bookmarkStart w:id="203" w:name="_Toc23154039"/>
      <w:r w:rsidRPr="004E2177">
        <w:rPr>
          <w:rFonts w:ascii="Times New Roman" w:hAnsi="Times New Roman" w:cs="Times New Roman"/>
          <w:sz w:val="24"/>
          <w:szCs w:val="24"/>
        </w:rPr>
        <w:t>7.2. PROJEKTO VIETA</w:t>
      </w:r>
      <w:bookmarkEnd w:id="202"/>
      <w:bookmarkEnd w:id="203"/>
    </w:p>
    <w:p w14:paraId="47BCDCD0" w14:textId="7AEECC7D" w:rsidR="00E67B2C" w:rsidRDefault="00E67B2C" w:rsidP="00A370C3">
      <w:pPr>
        <w:spacing w:after="120"/>
        <w:rPr>
          <w:rFonts w:ascii="Times New Roman" w:hAnsi="Times New Roman" w:cs="Times New Roman"/>
          <w:color w:val="7F7F7F" w:themeColor="text1" w:themeTint="80"/>
          <w:szCs w:val="24"/>
        </w:rPr>
      </w:pPr>
      <w:r w:rsidRPr="004E2177">
        <w:rPr>
          <w:rFonts w:ascii="Times New Roman" w:hAnsi="Times New Roman" w:cs="Times New Roman"/>
          <w:sz w:val="22"/>
        </w:rPr>
        <w:t xml:space="preserve">Investicijų projektas yra vykdomas </w:t>
      </w:r>
      <w:r w:rsidR="009A3F02">
        <w:rPr>
          <w:rFonts w:ascii="Times New Roman" w:hAnsi="Times New Roman" w:cs="Times New Roman"/>
          <w:sz w:val="22"/>
        </w:rPr>
        <w:t>Kupiškio</w:t>
      </w:r>
      <w:r w:rsidR="002D5D00" w:rsidRPr="004E2177">
        <w:rPr>
          <w:rFonts w:ascii="Times New Roman" w:hAnsi="Times New Roman" w:cs="Times New Roman"/>
          <w:sz w:val="22"/>
        </w:rPr>
        <w:t xml:space="preserve"> rajon</w:t>
      </w:r>
      <w:r w:rsidR="004E2177" w:rsidRPr="004E2177">
        <w:rPr>
          <w:rFonts w:ascii="Times New Roman" w:hAnsi="Times New Roman" w:cs="Times New Roman"/>
          <w:sz w:val="22"/>
        </w:rPr>
        <w:t xml:space="preserve">e </w:t>
      </w:r>
      <w:r w:rsidRPr="004E2177">
        <w:rPr>
          <w:rFonts w:ascii="Times New Roman" w:hAnsi="Times New Roman" w:cs="Times New Roman"/>
          <w:sz w:val="22"/>
        </w:rPr>
        <w:t xml:space="preserve">– </w:t>
      </w:r>
      <w:r w:rsidR="009A3F02">
        <w:rPr>
          <w:rFonts w:ascii="Times New Roman" w:hAnsi="Times New Roman" w:cs="Times New Roman"/>
          <w:sz w:val="22"/>
        </w:rPr>
        <w:t>K. Šimonio g. 1A, Kupiškis.</w:t>
      </w:r>
      <w:r w:rsidRPr="002D5D00">
        <w:rPr>
          <w:rFonts w:ascii="Times New Roman" w:hAnsi="Times New Roman" w:cs="Times New Roman"/>
          <w:color w:val="7F7F7F" w:themeColor="text1" w:themeTint="80"/>
          <w:szCs w:val="24"/>
        </w:rPr>
        <w:t xml:space="preserve"> </w:t>
      </w:r>
    </w:p>
    <w:p w14:paraId="3627DBA9" w14:textId="7E6BC3E8" w:rsidR="004070D8" w:rsidRDefault="004070D8" w:rsidP="00A45327">
      <w:pPr>
        <w:spacing w:after="120"/>
        <w:jc w:val="center"/>
        <w:rPr>
          <w:rFonts w:ascii="Times New Roman" w:hAnsi="Times New Roman" w:cs="Times New Roman"/>
          <w:color w:val="7F7F7F" w:themeColor="text1" w:themeTint="80"/>
          <w:szCs w:val="24"/>
        </w:rPr>
      </w:pPr>
      <w:r>
        <w:rPr>
          <w:noProof/>
          <w:lang w:eastAsia="lt-LT"/>
        </w:rPr>
        <w:drawing>
          <wp:inline distT="0" distB="0" distL="0" distR="0" wp14:anchorId="0BEE6466" wp14:editId="222CB0F6">
            <wp:extent cx="5798592" cy="37103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02017" cy="3712497"/>
                    </a:xfrm>
                    <a:prstGeom prst="rect">
                      <a:avLst/>
                    </a:prstGeom>
                  </pic:spPr>
                </pic:pic>
              </a:graphicData>
            </a:graphic>
          </wp:inline>
        </w:drawing>
      </w:r>
    </w:p>
    <w:p w14:paraId="2E1BB976" w14:textId="530642EF" w:rsidR="00D15A87" w:rsidRPr="00AB642E" w:rsidRDefault="00D15A87" w:rsidP="00A45327">
      <w:pPr>
        <w:spacing w:after="120"/>
        <w:jc w:val="center"/>
        <w:rPr>
          <w:rFonts w:ascii="Times New Roman" w:eastAsia="Times New Roman" w:hAnsi="Times New Roman" w:cs="Times New Roman"/>
          <w:b/>
          <w:bCs/>
          <w:iCs/>
          <w:sz w:val="22"/>
        </w:rPr>
      </w:pPr>
      <w:r w:rsidRPr="00AB642E">
        <w:rPr>
          <w:rFonts w:ascii="Times New Roman" w:eastAsia="Times New Roman" w:hAnsi="Times New Roman" w:cs="Times New Roman"/>
          <w:b/>
          <w:bCs/>
          <w:iCs/>
          <w:sz w:val="22"/>
        </w:rPr>
        <w:t xml:space="preserve">17 pav. </w:t>
      </w:r>
      <w:r w:rsidR="00981986" w:rsidRPr="00AB642E">
        <w:rPr>
          <w:rFonts w:ascii="Times New Roman" w:eastAsia="Times New Roman" w:hAnsi="Times New Roman" w:cs="Times New Roman"/>
          <w:b/>
          <w:bCs/>
          <w:iCs/>
          <w:sz w:val="22"/>
        </w:rPr>
        <w:t>Investicijų projekto įgyvendinimo numatoma vieta</w:t>
      </w:r>
    </w:p>
    <w:p w14:paraId="0747A514" w14:textId="35CA5495" w:rsidR="00A45327" w:rsidRPr="002D5D00" w:rsidRDefault="00A45327" w:rsidP="00A45327">
      <w:pPr>
        <w:spacing w:after="120"/>
        <w:jc w:val="center"/>
        <w:rPr>
          <w:rFonts w:ascii="Times New Roman" w:hAnsi="Times New Roman" w:cs="Times New Roman"/>
          <w:color w:val="7F7F7F" w:themeColor="text1" w:themeTint="80"/>
          <w:szCs w:val="24"/>
        </w:rPr>
      </w:pPr>
      <w:r w:rsidRPr="005A5697">
        <w:rPr>
          <w:rFonts w:ascii="Times New Roman" w:eastAsia="Times New Roman" w:hAnsi="Times New Roman" w:cs="Times New Roman"/>
          <w:i/>
          <w:sz w:val="20"/>
          <w:szCs w:val="20"/>
        </w:rPr>
        <w:t>Šaltinis:</w:t>
      </w:r>
      <w:r>
        <w:rPr>
          <w:rFonts w:ascii="Times New Roman" w:eastAsia="Times New Roman" w:hAnsi="Times New Roman" w:cs="Times New Roman"/>
          <w:i/>
          <w:sz w:val="20"/>
          <w:szCs w:val="20"/>
        </w:rPr>
        <w:t xml:space="preserve"> techninis projektas</w:t>
      </w:r>
    </w:p>
    <w:p w14:paraId="47BCDCD1" w14:textId="77777777" w:rsidR="00E67B2C" w:rsidRPr="004E2177" w:rsidRDefault="00E67B2C" w:rsidP="00E67B2C">
      <w:pPr>
        <w:pStyle w:val="Antrat2"/>
        <w:numPr>
          <w:ilvl w:val="0"/>
          <w:numId w:val="0"/>
        </w:numPr>
        <w:spacing w:after="240"/>
        <w:ind w:left="360"/>
        <w:jc w:val="right"/>
        <w:rPr>
          <w:rFonts w:ascii="Times New Roman" w:hAnsi="Times New Roman" w:cs="Times New Roman"/>
          <w:sz w:val="24"/>
          <w:szCs w:val="24"/>
        </w:rPr>
      </w:pPr>
      <w:bookmarkStart w:id="204" w:name="_Toc480563710"/>
      <w:bookmarkStart w:id="205" w:name="_Toc490220701"/>
      <w:bookmarkStart w:id="206" w:name="_Toc23154040"/>
      <w:r w:rsidRPr="004E2177">
        <w:rPr>
          <w:rFonts w:ascii="Times New Roman" w:hAnsi="Times New Roman" w:cs="Times New Roman"/>
          <w:sz w:val="24"/>
          <w:szCs w:val="24"/>
        </w:rPr>
        <w:lastRenderedPageBreak/>
        <w:t>7.3. PROJEKTO KOMANDA</w:t>
      </w:r>
      <w:bookmarkEnd w:id="204"/>
      <w:bookmarkEnd w:id="205"/>
      <w:bookmarkEnd w:id="206"/>
    </w:p>
    <w:p w14:paraId="47BCDCD2" w14:textId="77477659" w:rsidR="0006195F" w:rsidRPr="004E2177" w:rsidRDefault="0006195F" w:rsidP="00A370C3">
      <w:pPr>
        <w:spacing w:before="120" w:after="120"/>
        <w:rPr>
          <w:rFonts w:ascii="Times New Roman" w:hAnsi="Times New Roman"/>
          <w:sz w:val="22"/>
        </w:rPr>
      </w:pPr>
      <w:r w:rsidRPr="004E2177">
        <w:rPr>
          <w:rFonts w:ascii="Times New Roman" w:hAnsi="Times New Roman"/>
          <w:sz w:val="22"/>
        </w:rPr>
        <w:t xml:space="preserve">Atsižvelgiant į projekto metu atliekamų darbų pobūdį bei apimtį, taip pat remiantis anksčiau vykdytų projektų patirtimi, </w:t>
      </w:r>
      <w:r w:rsidR="00EE3CB9">
        <w:rPr>
          <w:rFonts w:ascii="Times New Roman" w:hAnsi="Times New Roman"/>
          <w:sz w:val="22"/>
        </w:rPr>
        <w:t>Kupiškio rajono savivaldybės</w:t>
      </w:r>
      <w:r w:rsidRPr="004E2177">
        <w:rPr>
          <w:rFonts w:ascii="Times New Roman" w:hAnsi="Times New Roman"/>
          <w:sz w:val="22"/>
        </w:rPr>
        <w:t xml:space="preserve"> administracija planuoja projektą administruoti pati. Projekto administravimo komandą sudarys projekto vadovas, koordinatorius ir finansininkas. </w:t>
      </w:r>
    </w:p>
    <w:p w14:paraId="47BCDCD3" w14:textId="77777777" w:rsidR="0006195F" w:rsidRPr="004E2177" w:rsidRDefault="0006195F" w:rsidP="00A370C3">
      <w:pPr>
        <w:spacing w:before="120" w:after="120"/>
        <w:rPr>
          <w:rFonts w:ascii="Times New Roman" w:hAnsi="Times New Roman"/>
          <w:sz w:val="22"/>
        </w:rPr>
      </w:pPr>
      <w:r w:rsidRPr="004E2177">
        <w:rPr>
          <w:rFonts w:ascii="Times New Roman" w:hAnsi="Times New Roman"/>
          <w:b/>
          <w:sz w:val="22"/>
        </w:rPr>
        <w:t>Projekto vadovas</w:t>
      </w:r>
      <w:r w:rsidRPr="004E2177">
        <w:rPr>
          <w:rFonts w:ascii="Times New Roman" w:hAnsi="Times New Roman"/>
          <w:sz w:val="22"/>
        </w:rPr>
        <w:t xml:space="preserve"> atsakingas už projekto planavimą, organizavimą, valdymą ir kontrolę, bendravimą su atsakingomis institucijomis, reikiamos informacijos teikimą, projekto vykdytojų darbo kontrolę, veiklų terminų kontrolę ir pan.</w:t>
      </w:r>
    </w:p>
    <w:p w14:paraId="47BCDCD4" w14:textId="77777777" w:rsidR="0006195F" w:rsidRPr="004E2177" w:rsidRDefault="0006195F" w:rsidP="00A370C3">
      <w:pPr>
        <w:spacing w:before="120" w:after="120"/>
        <w:rPr>
          <w:rFonts w:ascii="Times New Roman" w:hAnsi="Times New Roman"/>
          <w:sz w:val="22"/>
        </w:rPr>
      </w:pPr>
      <w:r w:rsidRPr="004E2177">
        <w:rPr>
          <w:rFonts w:ascii="Times New Roman" w:hAnsi="Times New Roman"/>
          <w:b/>
          <w:sz w:val="22"/>
        </w:rPr>
        <w:t>Projekto koordinatorius</w:t>
      </w:r>
      <w:r w:rsidRPr="004E2177">
        <w:rPr>
          <w:rFonts w:ascii="Times New Roman" w:hAnsi="Times New Roman"/>
          <w:sz w:val="22"/>
        </w:rPr>
        <w:t xml:space="preserve"> stebi, prižiūri ir kontroliuoja projekto vykdymo eigą, dalyvauja viešųjų pirkimų veikloje, taip pat vykdo projekto vadovo pavestas užduotis. </w:t>
      </w:r>
    </w:p>
    <w:p w14:paraId="47BCDCD5" w14:textId="77777777" w:rsidR="0006195F" w:rsidRPr="004E2177" w:rsidRDefault="0006195F" w:rsidP="00A370C3">
      <w:pPr>
        <w:spacing w:before="120" w:after="120"/>
        <w:rPr>
          <w:rFonts w:ascii="Times New Roman" w:hAnsi="Times New Roman"/>
          <w:sz w:val="22"/>
        </w:rPr>
      </w:pPr>
      <w:r w:rsidRPr="004E2177">
        <w:rPr>
          <w:rFonts w:ascii="Times New Roman" w:hAnsi="Times New Roman"/>
          <w:b/>
          <w:sz w:val="22"/>
        </w:rPr>
        <w:t>Projekto finansininkas</w:t>
      </w:r>
      <w:r w:rsidRPr="004E2177">
        <w:rPr>
          <w:rFonts w:ascii="Times New Roman" w:hAnsi="Times New Roman"/>
          <w:sz w:val="22"/>
        </w:rPr>
        <w:t xml:space="preserve"> atsakingas už finansinių operacijų vykdymą, projekto išlaidų kontrolę, išlaidų pagrįstumo patikrinimą, atliktų buhalterinių operacijų teisingumą, mokėjimo prašymų rengimą ir teikimą.</w:t>
      </w:r>
    </w:p>
    <w:p w14:paraId="47BCDCD6" w14:textId="77777777" w:rsidR="00E67B2C" w:rsidRPr="004E2177" w:rsidRDefault="00E67B2C" w:rsidP="00A370C3">
      <w:pPr>
        <w:spacing w:before="120" w:after="120"/>
        <w:rPr>
          <w:rFonts w:ascii="Times New Roman" w:hAnsi="Times New Roman" w:cs="Times New Roman"/>
          <w:sz w:val="22"/>
        </w:rPr>
      </w:pPr>
      <w:r w:rsidRPr="004E2177">
        <w:rPr>
          <w:rFonts w:ascii="Times New Roman" w:eastAsia="Times New Roman" w:hAnsi="Times New Roman" w:cs="Times New Roman"/>
          <w:sz w:val="22"/>
        </w:rPr>
        <w:t>Prireikus kitokios kompetencijos darbuotojų įgyvendinant projektą, projekto vykdytojas pagal poreikį galės paskirti papildomus komandos narius, kaip pavyzdžiui projekto administratorių ir (ar) projekto inžinierių.</w:t>
      </w:r>
    </w:p>
    <w:p w14:paraId="47BCDCD7" w14:textId="77777777" w:rsidR="00833FE1" w:rsidRPr="00F60005" w:rsidRDefault="00833FE1" w:rsidP="00833FE1">
      <w:pPr>
        <w:pStyle w:val="Antrat2"/>
        <w:numPr>
          <w:ilvl w:val="0"/>
          <w:numId w:val="0"/>
        </w:numPr>
        <w:spacing w:after="240"/>
        <w:ind w:left="360"/>
        <w:jc w:val="right"/>
        <w:rPr>
          <w:rFonts w:ascii="Times New Roman" w:hAnsi="Times New Roman" w:cs="Times New Roman"/>
          <w:sz w:val="24"/>
          <w:szCs w:val="24"/>
        </w:rPr>
      </w:pPr>
      <w:bookmarkStart w:id="207" w:name="_Toc431976052"/>
      <w:bookmarkStart w:id="208" w:name="_Toc480563711"/>
      <w:bookmarkStart w:id="209" w:name="_Toc490220702"/>
      <w:bookmarkStart w:id="210" w:name="_Toc23154041"/>
      <w:bookmarkStart w:id="211" w:name="_Toc418087743"/>
      <w:bookmarkStart w:id="212" w:name="_Toc420489020"/>
      <w:r w:rsidRPr="00F60005">
        <w:rPr>
          <w:rFonts w:ascii="Times New Roman" w:hAnsi="Times New Roman" w:cs="Times New Roman"/>
          <w:sz w:val="24"/>
          <w:szCs w:val="24"/>
        </w:rPr>
        <w:t>7.4. PROJEKTO PRIELAIDOS IR TĘSTINUMAS</w:t>
      </w:r>
      <w:bookmarkEnd w:id="207"/>
      <w:bookmarkEnd w:id="208"/>
      <w:bookmarkEnd w:id="209"/>
      <w:bookmarkEnd w:id="210"/>
    </w:p>
    <w:bookmarkEnd w:id="211"/>
    <w:bookmarkEnd w:id="212"/>
    <w:p w14:paraId="47BCDCD8" w14:textId="1676F5B1" w:rsidR="00833FE1" w:rsidRPr="00223360" w:rsidRDefault="00833FE1" w:rsidP="008222FC">
      <w:pPr>
        <w:spacing w:before="120" w:after="120"/>
        <w:rPr>
          <w:rFonts w:ascii="Times New Roman" w:eastAsia="Times New Roman" w:hAnsi="Times New Roman" w:cs="Times New Roman"/>
          <w:sz w:val="22"/>
        </w:rPr>
      </w:pPr>
      <w:r w:rsidRPr="00CA1EEC">
        <w:rPr>
          <w:rFonts w:ascii="Times New Roman" w:eastAsia="Times New Roman" w:hAnsi="Times New Roman" w:cs="Times New Roman"/>
          <w:sz w:val="22"/>
        </w:rPr>
        <w:t>Inicijuojant projektą „</w:t>
      </w:r>
      <w:r w:rsidR="008D5B03">
        <w:rPr>
          <w:rFonts w:ascii="Times New Roman" w:hAnsi="Times New Roman" w:cs="Times New Roman"/>
          <w:sz w:val="22"/>
          <w:shd w:val="clear" w:color="auto" w:fill="FFFFFF"/>
        </w:rPr>
        <w:t>Sporto ir sveikatingumo centro Kupiškio mieste įrengimas</w:t>
      </w:r>
      <w:r w:rsidRPr="00CA1EEC">
        <w:rPr>
          <w:rFonts w:ascii="Times New Roman" w:eastAsia="Times New Roman" w:hAnsi="Times New Roman" w:cs="Times New Roman"/>
          <w:sz w:val="22"/>
        </w:rPr>
        <w:t xml:space="preserve">“ yra numatomos šios </w:t>
      </w:r>
      <w:r w:rsidRPr="00CA1EEC">
        <w:rPr>
          <w:rFonts w:ascii="Times New Roman" w:eastAsia="Times New Roman" w:hAnsi="Times New Roman" w:cs="Times New Roman"/>
          <w:b/>
          <w:sz w:val="22"/>
        </w:rPr>
        <w:t xml:space="preserve">pagrindinės </w:t>
      </w:r>
      <w:r w:rsidRPr="00223360">
        <w:rPr>
          <w:rFonts w:ascii="Times New Roman" w:eastAsia="Times New Roman" w:hAnsi="Times New Roman" w:cs="Times New Roman"/>
          <w:b/>
          <w:sz w:val="22"/>
        </w:rPr>
        <w:t>prielaidos, kurias išpildžius projekto įgyvendinimas bus sėkmingas:</w:t>
      </w:r>
    </w:p>
    <w:p w14:paraId="47BCDCD9" w14:textId="36A126C5" w:rsidR="00833FE1" w:rsidRPr="00223360" w:rsidRDefault="00833FE1" w:rsidP="00AD3FC3">
      <w:pPr>
        <w:numPr>
          <w:ilvl w:val="0"/>
          <w:numId w:val="12"/>
        </w:numPr>
        <w:spacing w:before="120" w:after="120"/>
        <w:ind w:left="714" w:hanging="357"/>
        <w:rPr>
          <w:rFonts w:ascii="Times New Roman" w:eastAsia="Times New Roman" w:hAnsi="Times New Roman" w:cs="Times New Roman"/>
          <w:color w:val="7F7F7F" w:themeColor="text1" w:themeTint="80"/>
          <w:sz w:val="22"/>
        </w:rPr>
      </w:pPr>
      <w:r w:rsidRPr="00223360">
        <w:rPr>
          <w:rFonts w:ascii="Times New Roman" w:eastAsia="Times New Roman" w:hAnsi="Times New Roman" w:cs="Times New Roman"/>
          <w:sz w:val="22"/>
        </w:rPr>
        <w:t xml:space="preserve">projektas išspręs dabartinę problematiką – </w:t>
      </w:r>
      <w:r w:rsidR="00223360" w:rsidRPr="00223360">
        <w:rPr>
          <w:rFonts w:ascii="Times New Roman" w:eastAsia="Times New Roman" w:hAnsi="Times New Roman" w:cs="Times New Roman"/>
          <w:sz w:val="22"/>
        </w:rPr>
        <w:t>nepakankamai išvystyta ir kokybiška Kupiškio rajono bei Panevėžio apskrities  sporto ir sveikatinimo infrastruktūra sporto renginiams su apgyvendinimo paslaugomis rengti</w:t>
      </w:r>
      <w:r w:rsidRPr="00223360">
        <w:rPr>
          <w:rFonts w:ascii="Times New Roman" w:eastAsia="Times New Roman" w:hAnsi="Times New Roman" w:cs="Times New Roman"/>
          <w:color w:val="7F7F7F" w:themeColor="text1" w:themeTint="80"/>
          <w:sz w:val="22"/>
        </w:rPr>
        <w:t>;</w:t>
      </w:r>
    </w:p>
    <w:p w14:paraId="47BCDCDA" w14:textId="10498D1B" w:rsidR="00833FE1" w:rsidRPr="00CA1EEC" w:rsidRDefault="00833FE1" w:rsidP="00AD3FC3">
      <w:pPr>
        <w:numPr>
          <w:ilvl w:val="0"/>
          <w:numId w:val="12"/>
        </w:numPr>
        <w:spacing w:before="120" w:after="120"/>
        <w:ind w:left="714" w:hanging="357"/>
        <w:rPr>
          <w:rFonts w:ascii="Times New Roman" w:eastAsia="Times New Roman" w:hAnsi="Times New Roman" w:cs="Times New Roman"/>
          <w:sz w:val="22"/>
        </w:rPr>
      </w:pPr>
      <w:r w:rsidRPr="00CA1EEC">
        <w:rPr>
          <w:rFonts w:ascii="Times New Roman" w:eastAsia="Times New Roman" w:hAnsi="Times New Roman" w:cs="Times New Roman"/>
          <w:sz w:val="22"/>
        </w:rPr>
        <w:t xml:space="preserve">kokybiškų viešųjų paslaugų infrastruktūros ir jos plėtros poreikis </w:t>
      </w:r>
      <w:r w:rsidR="00D60BBE">
        <w:rPr>
          <w:rFonts w:ascii="Times New Roman" w:eastAsia="Times New Roman" w:hAnsi="Times New Roman" w:cs="Times New Roman"/>
          <w:sz w:val="22"/>
        </w:rPr>
        <w:t>Kupiškio</w:t>
      </w:r>
      <w:r w:rsidR="00CA1EEC" w:rsidRPr="00CA1EEC">
        <w:rPr>
          <w:rFonts w:ascii="Times New Roman" w:eastAsia="Times New Roman" w:hAnsi="Times New Roman" w:cs="Times New Roman"/>
          <w:sz w:val="22"/>
        </w:rPr>
        <w:t xml:space="preserve"> rajone</w:t>
      </w:r>
      <w:r w:rsidRPr="00CA1EEC">
        <w:rPr>
          <w:rFonts w:ascii="Times New Roman" w:eastAsia="Times New Roman" w:hAnsi="Times New Roman" w:cs="Times New Roman"/>
          <w:sz w:val="22"/>
        </w:rPr>
        <w:t xml:space="preserve"> išliks nuolatinis ir/ar augantis</w:t>
      </w:r>
      <w:r w:rsidR="002825AE">
        <w:rPr>
          <w:rFonts w:ascii="Times New Roman" w:eastAsia="Times New Roman" w:hAnsi="Times New Roman" w:cs="Times New Roman"/>
          <w:sz w:val="22"/>
        </w:rPr>
        <w:t>.</w:t>
      </w:r>
    </w:p>
    <w:p w14:paraId="47BCDCDB" w14:textId="4BCAD71D" w:rsidR="00833FE1" w:rsidRPr="00CA1EEC" w:rsidRDefault="00833FE1" w:rsidP="000C1DAA">
      <w:pPr>
        <w:spacing w:before="120" w:after="120"/>
        <w:rPr>
          <w:rFonts w:ascii="Times New Roman" w:eastAsia="Times New Roman" w:hAnsi="Times New Roman" w:cs="Times New Roman"/>
          <w:b/>
          <w:sz w:val="22"/>
        </w:rPr>
      </w:pPr>
      <w:r w:rsidRPr="00CA1EEC">
        <w:rPr>
          <w:rFonts w:ascii="Times New Roman" w:eastAsia="Times New Roman" w:hAnsi="Times New Roman" w:cs="Times New Roman"/>
          <w:sz w:val="22"/>
        </w:rPr>
        <w:t>Inicijuojamo projekto „</w:t>
      </w:r>
      <w:r w:rsidR="008D5B03">
        <w:rPr>
          <w:rFonts w:ascii="Times New Roman" w:hAnsi="Times New Roman" w:cs="Times New Roman"/>
          <w:sz w:val="22"/>
          <w:shd w:val="clear" w:color="auto" w:fill="FFFFFF"/>
        </w:rPr>
        <w:t>Sporto ir sveikatingumo centro Kupiškio mieste įrengimas</w:t>
      </w:r>
      <w:r w:rsidRPr="00CA1EEC">
        <w:rPr>
          <w:rFonts w:ascii="Times New Roman" w:eastAsia="Times New Roman" w:hAnsi="Times New Roman" w:cs="Times New Roman"/>
          <w:sz w:val="22"/>
        </w:rPr>
        <w:t xml:space="preserve">“ </w:t>
      </w:r>
      <w:r w:rsidRPr="00CA1EEC">
        <w:rPr>
          <w:rFonts w:ascii="Times New Roman" w:eastAsia="Times New Roman" w:hAnsi="Times New Roman" w:cs="Times New Roman"/>
          <w:b/>
          <w:sz w:val="22"/>
        </w:rPr>
        <w:t>tęstinumas bus užtikrintas šiais lygmenimis:</w:t>
      </w:r>
    </w:p>
    <w:p w14:paraId="47BCDCDC" w14:textId="5159E52C" w:rsidR="0006195F" w:rsidRPr="00CE74C6" w:rsidRDefault="007B77AE" w:rsidP="00AD3FC3">
      <w:pPr>
        <w:numPr>
          <w:ilvl w:val="0"/>
          <w:numId w:val="12"/>
        </w:numPr>
        <w:spacing w:before="120" w:after="120"/>
        <w:ind w:left="714" w:hanging="357"/>
        <w:rPr>
          <w:rFonts w:ascii="Times New Roman" w:eastAsia="Times New Roman" w:hAnsi="Times New Roman" w:cs="Times New Roman"/>
          <w:sz w:val="22"/>
        </w:rPr>
      </w:pPr>
      <w:r>
        <w:rPr>
          <w:rFonts w:ascii="Times New Roman" w:eastAsia="Times New Roman" w:hAnsi="Times New Roman" w:cs="Times New Roman"/>
          <w:i/>
          <w:sz w:val="22"/>
        </w:rPr>
        <w:t>I</w:t>
      </w:r>
      <w:r w:rsidR="00833FE1" w:rsidRPr="00CE74C6">
        <w:rPr>
          <w:rFonts w:ascii="Times New Roman" w:eastAsia="Times New Roman" w:hAnsi="Times New Roman" w:cs="Times New Roman"/>
          <w:i/>
          <w:sz w:val="22"/>
        </w:rPr>
        <w:t>nstituciniu (teisiniu)</w:t>
      </w:r>
      <w:r w:rsidR="00833FE1" w:rsidRPr="00CE74C6">
        <w:rPr>
          <w:rFonts w:ascii="Times New Roman" w:eastAsia="Times New Roman" w:hAnsi="Times New Roman" w:cs="Times New Roman"/>
          <w:sz w:val="22"/>
        </w:rPr>
        <w:t xml:space="preserve"> – </w:t>
      </w:r>
      <w:r w:rsidR="008D5CB1" w:rsidRPr="00CE74C6">
        <w:rPr>
          <w:rFonts w:ascii="Times New Roman" w:eastAsia="Times New Roman" w:hAnsi="Times New Roman" w:cs="Times New Roman"/>
          <w:sz w:val="22"/>
        </w:rPr>
        <w:t xml:space="preserve">įgyvendinus projektą projekto pareiškėjui, </w:t>
      </w:r>
      <w:r w:rsidR="00833FE1" w:rsidRPr="00CE74C6">
        <w:rPr>
          <w:rFonts w:ascii="Times New Roman" w:eastAsia="Times New Roman" w:hAnsi="Times New Roman" w:cs="Times New Roman"/>
          <w:sz w:val="22"/>
        </w:rPr>
        <w:t xml:space="preserve">naujai įrengtas sporto </w:t>
      </w:r>
      <w:r w:rsidR="00602F0F" w:rsidRPr="00CE74C6">
        <w:rPr>
          <w:rFonts w:ascii="Times New Roman" w:eastAsia="Times New Roman" w:hAnsi="Times New Roman" w:cs="Times New Roman"/>
          <w:sz w:val="22"/>
        </w:rPr>
        <w:t xml:space="preserve">ir sveikatingumo </w:t>
      </w:r>
      <w:r w:rsidR="00833FE1" w:rsidRPr="00CE74C6">
        <w:rPr>
          <w:rFonts w:ascii="Times New Roman" w:eastAsia="Times New Roman" w:hAnsi="Times New Roman" w:cs="Times New Roman"/>
          <w:sz w:val="22"/>
        </w:rPr>
        <w:t xml:space="preserve">kompleksas </w:t>
      </w:r>
      <w:r w:rsidR="008D5CB1" w:rsidRPr="00CE74C6">
        <w:rPr>
          <w:rFonts w:ascii="Times New Roman" w:eastAsia="Times New Roman" w:hAnsi="Times New Roman" w:cs="Times New Roman"/>
          <w:sz w:val="22"/>
        </w:rPr>
        <w:t>bus valdom</w:t>
      </w:r>
      <w:r w:rsidR="008D5CB1" w:rsidRPr="00C26CB5">
        <w:rPr>
          <w:rFonts w:ascii="Times New Roman" w:eastAsia="Times New Roman" w:hAnsi="Times New Roman" w:cs="Times New Roman"/>
          <w:sz w:val="22"/>
        </w:rPr>
        <w:t xml:space="preserve">as BĮ </w:t>
      </w:r>
      <w:r w:rsidR="00D60BBE" w:rsidRPr="00C26CB5">
        <w:rPr>
          <w:rFonts w:ascii="Times New Roman" w:eastAsia="Times New Roman" w:hAnsi="Times New Roman" w:cs="Times New Roman"/>
          <w:sz w:val="22"/>
        </w:rPr>
        <w:t>Kupiškio rajono</w:t>
      </w:r>
      <w:r w:rsidR="00602F0F" w:rsidRPr="00C26CB5">
        <w:rPr>
          <w:rFonts w:ascii="Times New Roman" w:eastAsia="Times New Roman" w:hAnsi="Times New Roman" w:cs="Times New Roman"/>
          <w:sz w:val="22"/>
        </w:rPr>
        <w:t xml:space="preserve"> kūno kultūros ir sporto centro</w:t>
      </w:r>
      <w:r w:rsidR="008D5CB1" w:rsidRPr="00C26CB5">
        <w:rPr>
          <w:rFonts w:ascii="Times New Roman" w:eastAsia="Times New Roman" w:hAnsi="Times New Roman" w:cs="Times New Roman"/>
          <w:sz w:val="22"/>
        </w:rPr>
        <w:t xml:space="preserve">; </w:t>
      </w:r>
      <w:r w:rsidR="0006195F" w:rsidRPr="00C26CB5">
        <w:rPr>
          <w:rFonts w:ascii="Times New Roman" w:eastAsia="Times New Roman" w:hAnsi="Times New Roman" w:cs="Times New Roman"/>
          <w:sz w:val="22"/>
        </w:rPr>
        <w:t>p</w:t>
      </w:r>
      <w:r w:rsidR="0006195F" w:rsidRPr="00C26CB5">
        <w:rPr>
          <w:rFonts w:ascii="Times New Roman" w:hAnsi="Times New Roman" w:cs="Times New Roman"/>
          <w:sz w:val="22"/>
        </w:rPr>
        <w:t>rojekto rezultatais galės naudoti visi Lietuvos gyventojai ir svečiai – jokie infrastruktūros naudojimo apribojimai nėra ir nebus numatomi. Teisės aktų ar poįstatyminių teisės aktų pasikeitimai, kurie galėtų riboti naudojimą</w:t>
      </w:r>
      <w:r w:rsidR="00967B20" w:rsidRPr="00C26CB5">
        <w:rPr>
          <w:rFonts w:ascii="Times New Roman" w:hAnsi="Times New Roman" w:cs="Times New Roman"/>
          <w:sz w:val="22"/>
        </w:rPr>
        <w:t>si</w:t>
      </w:r>
      <w:r w:rsidR="0006195F" w:rsidRPr="00C26CB5">
        <w:rPr>
          <w:rFonts w:ascii="Times New Roman" w:hAnsi="Times New Roman" w:cs="Times New Roman"/>
          <w:sz w:val="22"/>
        </w:rPr>
        <w:t xml:space="preserve"> naujai sukurta infrastruktūra, taip pat nenumatomi. Projekto įgyvendinimo institucinį tęstinumą užtikrina ir tai, jog projekto metu numatomi įgyvendinti darbai numatyti savivaldybės </w:t>
      </w:r>
      <w:r w:rsidR="0006195F" w:rsidRPr="005C526B">
        <w:rPr>
          <w:rFonts w:ascii="Times New Roman" w:hAnsi="Times New Roman" w:cs="Times New Roman"/>
          <w:sz w:val="22"/>
        </w:rPr>
        <w:t>strateginiuose dokumentuose.</w:t>
      </w:r>
    </w:p>
    <w:p w14:paraId="47BCDCDD" w14:textId="6E65D647" w:rsidR="00833FE1" w:rsidRPr="00BF78EE" w:rsidRDefault="007B77AE" w:rsidP="00AD3FC3">
      <w:pPr>
        <w:numPr>
          <w:ilvl w:val="0"/>
          <w:numId w:val="12"/>
        </w:numPr>
        <w:spacing w:before="120" w:after="120"/>
        <w:ind w:left="714" w:hanging="357"/>
        <w:rPr>
          <w:rFonts w:ascii="Times New Roman" w:eastAsia="Times New Roman" w:hAnsi="Times New Roman" w:cs="Times New Roman"/>
          <w:sz w:val="22"/>
        </w:rPr>
      </w:pPr>
      <w:r>
        <w:rPr>
          <w:rFonts w:ascii="Times New Roman" w:eastAsia="Times New Roman" w:hAnsi="Times New Roman" w:cs="Times New Roman"/>
          <w:i/>
          <w:sz w:val="22"/>
        </w:rPr>
        <w:t>F</w:t>
      </w:r>
      <w:r w:rsidR="00833FE1" w:rsidRPr="00BF78EE">
        <w:rPr>
          <w:rFonts w:ascii="Times New Roman" w:eastAsia="Times New Roman" w:hAnsi="Times New Roman" w:cs="Times New Roman"/>
          <w:i/>
          <w:sz w:val="22"/>
        </w:rPr>
        <w:t>inansiniu</w:t>
      </w:r>
      <w:r w:rsidR="00833FE1" w:rsidRPr="00BF78EE">
        <w:rPr>
          <w:rFonts w:ascii="Times New Roman" w:eastAsia="Times New Roman" w:hAnsi="Times New Roman" w:cs="Times New Roman"/>
          <w:sz w:val="22"/>
        </w:rPr>
        <w:t xml:space="preserve"> – </w:t>
      </w:r>
      <w:r w:rsidR="0006195F" w:rsidRPr="00BF78EE">
        <w:rPr>
          <w:rFonts w:ascii="Times New Roman" w:hAnsi="Times New Roman" w:cs="Times New Roman"/>
          <w:sz w:val="22"/>
        </w:rPr>
        <w:t xml:space="preserve">projekto metu sukurtai infrastruktūrai bus užtikrintas reikalingas finansavimas. Infrastruktūros priežiūra ir eksploatacija rūpinsis </w:t>
      </w:r>
      <w:r w:rsidR="001826F6">
        <w:rPr>
          <w:rFonts w:ascii="Times New Roman" w:eastAsia="Times New Roman" w:hAnsi="Times New Roman" w:cs="Times New Roman"/>
          <w:sz w:val="22"/>
        </w:rPr>
        <w:t>Kupiškio</w:t>
      </w:r>
      <w:r w:rsidR="002D5D00" w:rsidRPr="00BF78EE">
        <w:rPr>
          <w:rFonts w:ascii="Times New Roman" w:hAnsi="Times New Roman" w:cs="Times New Roman"/>
          <w:sz w:val="22"/>
        </w:rPr>
        <w:t xml:space="preserve"> rajono</w:t>
      </w:r>
      <w:r w:rsidR="0006195F" w:rsidRPr="00BF78EE">
        <w:rPr>
          <w:rFonts w:ascii="Times New Roman" w:hAnsi="Times New Roman" w:cs="Times New Roman"/>
          <w:sz w:val="22"/>
        </w:rPr>
        <w:t xml:space="preserve"> savivaldybė, kuri kasmet skirs reikalingas lėšas infrastruktūros priežiūrai ir tinkamai būklei užtikrinti</w:t>
      </w:r>
      <w:r w:rsidR="00833FE1" w:rsidRPr="00BF78EE">
        <w:rPr>
          <w:rFonts w:ascii="Times New Roman" w:eastAsia="Times New Roman" w:hAnsi="Times New Roman" w:cs="Times New Roman"/>
          <w:sz w:val="22"/>
        </w:rPr>
        <w:t>;</w:t>
      </w:r>
    </w:p>
    <w:p w14:paraId="47BCDCDE" w14:textId="477ADC01" w:rsidR="00833FE1" w:rsidRPr="002927C3" w:rsidRDefault="007B77AE" w:rsidP="00AD3FC3">
      <w:pPr>
        <w:numPr>
          <w:ilvl w:val="0"/>
          <w:numId w:val="12"/>
        </w:numPr>
        <w:spacing w:before="120" w:after="120"/>
        <w:ind w:left="714" w:hanging="357"/>
        <w:rPr>
          <w:rFonts w:ascii="Times New Roman" w:eastAsia="Times New Roman" w:hAnsi="Times New Roman" w:cs="Times New Roman"/>
          <w:sz w:val="22"/>
        </w:rPr>
      </w:pPr>
      <w:r>
        <w:rPr>
          <w:rFonts w:ascii="Times New Roman" w:eastAsia="Times New Roman" w:hAnsi="Times New Roman" w:cs="Times New Roman"/>
          <w:i/>
          <w:sz w:val="22"/>
        </w:rPr>
        <w:t>S</w:t>
      </w:r>
      <w:r w:rsidR="00833FE1" w:rsidRPr="002927C3">
        <w:rPr>
          <w:rFonts w:ascii="Times New Roman" w:eastAsia="Times New Roman" w:hAnsi="Times New Roman" w:cs="Times New Roman"/>
          <w:i/>
          <w:sz w:val="22"/>
        </w:rPr>
        <w:t>ocialiniu ekonominiu</w:t>
      </w:r>
      <w:r w:rsidR="00833FE1" w:rsidRPr="002927C3">
        <w:rPr>
          <w:rFonts w:ascii="Times New Roman" w:eastAsia="Times New Roman" w:hAnsi="Times New Roman" w:cs="Times New Roman"/>
          <w:sz w:val="22"/>
        </w:rPr>
        <w:t xml:space="preserve"> – viešųjų kokybiškų </w:t>
      </w:r>
      <w:r w:rsidR="006B32B1" w:rsidRPr="002927C3">
        <w:rPr>
          <w:rFonts w:ascii="Times New Roman" w:eastAsia="Times New Roman" w:hAnsi="Times New Roman" w:cs="Times New Roman"/>
          <w:sz w:val="22"/>
        </w:rPr>
        <w:t xml:space="preserve">fizinio aktyvumo ir </w:t>
      </w:r>
      <w:r w:rsidR="00833FE1" w:rsidRPr="002927C3">
        <w:rPr>
          <w:rFonts w:ascii="Times New Roman" w:eastAsia="Times New Roman" w:hAnsi="Times New Roman" w:cs="Times New Roman"/>
          <w:sz w:val="22"/>
        </w:rPr>
        <w:t xml:space="preserve">sveikatinimo paslaugų poreikis išliks </w:t>
      </w:r>
      <w:r w:rsidR="001826F6">
        <w:rPr>
          <w:rFonts w:ascii="Times New Roman" w:eastAsia="Times New Roman" w:hAnsi="Times New Roman" w:cs="Times New Roman"/>
          <w:sz w:val="22"/>
        </w:rPr>
        <w:t>Kupiškio</w:t>
      </w:r>
      <w:r w:rsidR="006231F4" w:rsidRPr="002927C3">
        <w:rPr>
          <w:rFonts w:ascii="Times New Roman" w:eastAsia="Times New Roman" w:hAnsi="Times New Roman" w:cs="Times New Roman"/>
          <w:sz w:val="22"/>
        </w:rPr>
        <w:t xml:space="preserve"> rajone</w:t>
      </w:r>
      <w:r w:rsidR="00833FE1" w:rsidRPr="002927C3">
        <w:rPr>
          <w:rFonts w:ascii="Times New Roman" w:eastAsia="Times New Roman" w:hAnsi="Times New Roman" w:cs="Times New Roman"/>
          <w:sz w:val="22"/>
        </w:rPr>
        <w:t xml:space="preserve">, o gyventojų skaičius </w:t>
      </w:r>
      <w:r w:rsidR="001826F6">
        <w:rPr>
          <w:rFonts w:ascii="Times New Roman" w:eastAsia="Times New Roman" w:hAnsi="Times New Roman" w:cs="Times New Roman"/>
          <w:sz w:val="22"/>
        </w:rPr>
        <w:t>Kupiškio</w:t>
      </w:r>
      <w:r w:rsidR="001826F6" w:rsidRPr="002927C3">
        <w:rPr>
          <w:rFonts w:ascii="Times New Roman" w:eastAsia="Times New Roman" w:hAnsi="Times New Roman" w:cs="Times New Roman"/>
          <w:sz w:val="22"/>
        </w:rPr>
        <w:t xml:space="preserve"> </w:t>
      </w:r>
      <w:r w:rsidR="002D5D00" w:rsidRPr="002927C3">
        <w:rPr>
          <w:rFonts w:ascii="Times New Roman" w:eastAsia="Times New Roman" w:hAnsi="Times New Roman" w:cs="Times New Roman"/>
          <w:sz w:val="22"/>
        </w:rPr>
        <w:t>rajono</w:t>
      </w:r>
      <w:r w:rsidR="00833FE1" w:rsidRPr="002927C3">
        <w:rPr>
          <w:rFonts w:ascii="Times New Roman" w:eastAsia="Times New Roman" w:hAnsi="Times New Roman" w:cs="Times New Roman"/>
          <w:sz w:val="22"/>
        </w:rPr>
        <w:t xml:space="preserve"> savivaldybėje bus pakankamas užtikrinti sporto komplekso naudojimo reikalingumą;</w:t>
      </w:r>
    </w:p>
    <w:p w14:paraId="47BCDCDF" w14:textId="3A5D50CC" w:rsidR="00833FE1" w:rsidRPr="00C870A4" w:rsidRDefault="007B77AE" w:rsidP="00AD3FC3">
      <w:pPr>
        <w:pStyle w:val="Sraopastraipa"/>
        <w:numPr>
          <w:ilvl w:val="0"/>
          <w:numId w:val="12"/>
        </w:numPr>
        <w:spacing w:before="120" w:after="120"/>
        <w:ind w:left="714" w:hanging="357"/>
        <w:rPr>
          <w:rFonts w:ascii="Times New Roman" w:eastAsia="Times New Roman" w:hAnsi="Times New Roman" w:cs="Times New Roman"/>
          <w:sz w:val="22"/>
        </w:rPr>
      </w:pPr>
      <w:r>
        <w:rPr>
          <w:rFonts w:ascii="Times New Roman" w:eastAsia="Times New Roman" w:hAnsi="Times New Roman" w:cs="Times New Roman"/>
          <w:i/>
          <w:sz w:val="22"/>
        </w:rPr>
        <w:t>T</w:t>
      </w:r>
      <w:r w:rsidR="00833FE1" w:rsidRPr="00C870A4">
        <w:rPr>
          <w:rFonts w:ascii="Times New Roman" w:eastAsia="Times New Roman" w:hAnsi="Times New Roman" w:cs="Times New Roman"/>
          <w:i/>
          <w:sz w:val="22"/>
        </w:rPr>
        <w:t>echnologiniu</w:t>
      </w:r>
      <w:r w:rsidR="00833FE1" w:rsidRPr="00C870A4">
        <w:rPr>
          <w:rFonts w:ascii="Times New Roman" w:eastAsia="Times New Roman" w:hAnsi="Times New Roman" w:cs="Times New Roman"/>
          <w:sz w:val="22"/>
        </w:rPr>
        <w:t xml:space="preserve"> – </w:t>
      </w:r>
      <w:r w:rsidR="00833FE1" w:rsidRPr="00C870A4">
        <w:rPr>
          <w:rFonts w:ascii="Times New Roman" w:hAnsi="Times New Roman" w:cs="Times New Roman"/>
          <w:sz w:val="22"/>
        </w:rPr>
        <w:t xml:space="preserve">prognozuojama, kad </w:t>
      </w:r>
      <w:r w:rsidR="00D37D21" w:rsidRPr="00C870A4">
        <w:rPr>
          <w:rFonts w:ascii="Times New Roman" w:hAnsi="Times New Roman" w:cs="Times New Roman"/>
          <w:sz w:val="22"/>
        </w:rPr>
        <w:t xml:space="preserve">pastačius </w:t>
      </w:r>
      <w:r w:rsidR="002B04D3" w:rsidRPr="00C870A4">
        <w:rPr>
          <w:rFonts w:ascii="Times New Roman" w:hAnsi="Times New Roman" w:cs="Times New Roman"/>
          <w:sz w:val="22"/>
        </w:rPr>
        <w:t xml:space="preserve">naują sporto ir sveikatingumo </w:t>
      </w:r>
      <w:r w:rsidR="00D9114E">
        <w:rPr>
          <w:rFonts w:ascii="Times New Roman" w:hAnsi="Times New Roman" w:cs="Times New Roman"/>
          <w:sz w:val="22"/>
        </w:rPr>
        <w:t>centrą</w:t>
      </w:r>
      <w:r w:rsidR="002B04D3" w:rsidRPr="00C870A4">
        <w:rPr>
          <w:rFonts w:ascii="Times New Roman" w:hAnsi="Times New Roman" w:cs="Times New Roman"/>
          <w:sz w:val="22"/>
        </w:rPr>
        <w:t>,</w:t>
      </w:r>
      <w:r w:rsidR="00833FE1" w:rsidRPr="00C870A4">
        <w:rPr>
          <w:rFonts w:ascii="Times New Roman" w:hAnsi="Times New Roman" w:cs="Times New Roman"/>
          <w:sz w:val="22"/>
        </w:rPr>
        <w:t xml:space="preserve"> adresu </w:t>
      </w:r>
      <w:r w:rsidR="001826F6">
        <w:rPr>
          <w:rFonts w:ascii="Times New Roman" w:hAnsi="Times New Roman" w:cs="Times New Roman"/>
          <w:sz w:val="22"/>
        </w:rPr>
        <w:t>K. Šimonio g. 1A</w:t>
      </w:r>
      <w:r w:rsidR="001826F6" w:rsidRPr="008C374E">
        <w:rPr>
          <w:rFonts w:ascii="Times New Roman" w:hAnsi="Times New Roman" w:cs="Times New Roman"/>
          <w:sz w:val="22"/>
        </w:rPr>
        <w:t>, Kupiškis</w:t>
      </w:r>
      <w:r w:rsidR="002B04D3" w:rsidRPr="008C374E">
        <w:rPr>
          <w:rFonts w:ascii="Times New Roman" w:hAnsi="Times New Roman" w:cs="Times New Roman"/>
          <w:sz w:val="22"/>
        </w:rPr>
        <w:t>,</w:t>
      </w:r>
      <w:r w:rsidR="00833FE1" w:rsidRPr="008C374E">
        <w:rPr>
          <w:rFonts w:ascii="Times New Roman" w:hAnsi="Times New Roman" w:cs="Times New Roman"/>
          <w:sz w:val="22"/>
        </w:rPr>
        <w:t xml:space="preserve"> jokie didesni remontai (kapitalinis ar rekonstrukcija) nebus reikalingi bent </w:t>
      </w:r>
      <w:r>
        <w:rPr>
          <w:rFonts w:ascii="Times New Roman" w:hAnsi="Times New Roman" w:cs="Times New Roman"/>
          <w:sz w:val="22"/>
        </w:rPr>
        <w:t>20</w:t>
      </w:r>
      <w:r w:rsidR="00833FE1" w:rsidRPr="008C374E">
        <w:rPr>
          <w:rFonts w:ascii="Times New Roman" w:hAnsi="Times New Roman" w:cs="Times New Roman"/>
          <w:sz w:val="22"/>
        </w:rPr>
        <w:t xml:space="preserve"> metų, kasm</w:t>
      </w:r>
      <w:r w:rsidR="00833FE1" w:rsidRPr="00C870A4">
        <w:rPr>
          <w:rFonts w:ascii="Times New Roman" w:hAnsi="Times New Roman" w:cs="Times New Roman"/>
          <w:sz w:val="22"/>
        </w:rPr>
        <w:t xml:space="preserve">et skiriant tam tikras lėšas objekto priežiūrai (remontui, </w:t>
      </w:r>
      <w:r w:rsidR="00C870A4" w:rsidRPr="00C870A4">
        <w:rPr>
          <w:rFonts w:ascii="Times New Roman" w:hAnsi="Times New Roman" w:cs="Times New Roman"/>
          <w:sz w:val="22"/>
        </w:rPr>
        <w:t>įrangos priežiūrai</w:t>
      </w:r>
      <w:r w:rsidR="00833FE1" w:rsidRPr="00C870A4">
        <w:rPr>
          <w:rFonts w:ascii="Times New Roman" w:hAnsi="Times New Roman" w:cs="Times New Roman"/>
          <w:sz w:val="22"/>
        </w:rPr>
        <w:t xml:space="preserve"> ir pan. darbams);</w:t>
      </w:r>
    </w:p>
    <w:p w14:paraId="47BCDCE0" w14:textId="7D7F9D14" w:rsidR="00833FE1" w:rsidRPr="004E3209" w:rsidRDefault="000A3FE5" w:rsidP="00AD3FC3">
      <w:pPr>
        <w:numPr>
          <w:ilvl w:val="0"/>
          <w:numId w:val="12"/>
        </w:numPr>
        <w:spacing w:before="120" w:after="120"/>
        <w:ind w:left="714" w:hanging="357"/>
        <w:rPr>
          <w:rFonts w:ascii="Times New Roman" w:eastAsia="Times New Roman" w:hAnsi="Times New Roman" w:cs="Times New Roman"/>
          <w:sz w:val="22"/>
        </w:rPr>
      </w:pPr>
      <w:r>
        <w:rPr>
          <w:rFonts w:ascii="Times New Roman" w:eastAsia="Times New Roman" w:hAnsi="Times New Roman" w:cs="Times New Roman"/>
          <w:i/>
          <w:sz w:val="22"/>
        </w:rPr>
        <w:lastRenderedPageBreak/>
        <w:t>A</w:t>
      </w:r>
      <w:r w:rsidR="00833FE1" w:rsidRPr="004E3209">
        <w:rPr>
          <w:rFonts w:ascii="Times New Roman" w:eastAsia="Times New Roman" w:hAnsi="Times New Roman" w:cs="Times New Roman"/>
          <w:i/>
          <w:sz w:val="22"/>
        </w:rPr>
        <w:t>plinkosauginiu</w:t>
      </w:r>
      <w:r w:rsidR="00833FE1" w:rsidRPr="004E3209">
        <w:rPr>
          <w:rFonts w:ascii="Times New Roman" w:eastAsia="Times New Roman" w:hAnsi="Times New Roman" w:cs="Times New Roman"/>
          <w:sz w:val="22"/>
        </w:rPr>
        <w:t xml:space="preserve"> – </w:t>
      </w:r>
      <w:r w:rsidR="00833FE1" w:rsidRPr="004E3209">
        <w:rPr>
          <w:rFonts w:ascii="Times New Roman" w:hAnsi="Times New Roman" w:cs="Times New Roman"/>
          <w:sz w:val="22"/>
        </w:rPr>
        <w:t xml:space="preserve">projekto </w:t>
      </w:r>
      <w:r w:rsidR="00C870A4" w:rsidRPr="004E3209">
        <w:rPr>
          <w:rFonts w:ascii="Times New Roman" w:hAnsi="Times New Roman" w:cs="Times New Roman"/>
          <w:sz w:val="22"/>
        </w:rPr>
        <w:t xml:space="preserve">įgyvendinimo </w:t>
      </w:r>
      <w:r w:rsidR="00833FE1" w:rsidRPr="004E3209">
        <w:rPr>
          <w:rFonts w:ascii="Times New Roman" w:hAnsi="Times New Roman" w:cs="Times New Roman"/>
          <w:sz w:val="22"/>
        </w:rPr>
        <w:t>metu bus naudojamos sertifikuotos ir visus aplinkosauginius reikalavimus atitinkančios medžiagos, todėl aplinkosauginiu požiūriu neigiamas poveikis aplinkai bus visiškai eliminuotas arba minimalus</w:t>
      </w:r>
      <w:r w:rsidR="00833FE1" w:rsidRPr="004E3209">
        <w:rPr>
          <w:rFonts w:ascii="Times New Roman" w:eastAsia="Times New Roman" w:hAnsi="Times New Roman" w:cs="Times New Roman"/>
          <w:sz w:val="22"/>
        </w:rPr>
        <w:t>;</w:t>
      </w:r>
    </w:p>
    <w:p w14:paraId="47BCDCE1" w14:textId="3270BA84" w:rsidR="00833FE1" w:rsidRPr="00D94779" w:rsidRDefault="000A3FE5" w:rsidP="00AD3FC3">
      <w:pPr>
        <w:numPr>
          <w:ilvl w:val="0"/>
          <w:numId w:val="12"/>
        </w:numPr>
        <w:spacing w:before="120" w:after="120"/>
        <w:ind w:left="714" w:hanging="357"/>
        <w:rPr>
          <w:rFonts w:ascii="Times New Roman" w:eastAsia="Times New Roman" w:hAnsi="Times New Roman" w:cs="Times New Roman"/>
          <w:b/>
          <w:kern w:val="32"/>
          <w:sz w:val="22"/>
          <w:lang w:eastAsia="lt-LT"/>
        </w:rPr>
      </w:pPr>
      <w:r>
        <w:rPr>
          <w:rFonts w:ascii="Times New Roman" w:eastAsia="Times New Roman" w:hAnsi="Times New Roman" w:cs="Times New Roman"/>
          <w:i/>
          <w:sz w:val="22"/>
        </w:rPr>
        <w:t>P</w:t>
      </w:r>
      <w:r w:rsidR="00833FE1" w:rsidRPr="00D94779">
        <w:rPr>
          <w:rFonts w:ascii="Times New Roman" w:eastAsia="Times New Roman" w:hAnsi="Times New Roman" w:cs="Times New Roman"/>
          <w:i/>
          <w:sz w:val="22"/>
        </w:rPr>
        <w:t>rojektų rezultatų veiklos</w:t>
      </w:r>
      <w:r w:rsidR="00833FE1" w:rsidRPr="00D94779">
        <w:rPr>
          <w:rFonts w:ascii="Times New Roman" w:eastAsia="Times New Roman" w:hAnsi="Times New Roman" w:cs="Times New Roman"/>
          <w:sz w:val="22"/>
        </w:rPr>
        <w:t xml:space="preserve"> – projekto rezultatų tęstinumas bus užtikrintas naudojant sporto </w:t>
      </w:r>
      <w:r w:rsidR="00516ED7">
        <w:rPr>
          <w:rFonts w:ascii="Times New Roman" w:eastAsia="Times New Roman" w:hAnsi="Times New Roman" w:cs="Times New Roman"/>
          <w:sz w:val="22"/>
        </w:rPr>
        <w:t xml:space="preserve">centro </w:t>
      </w:r>
      <w:r w:rsidR="00833FE1" w:rsidRPr="00D94779">
        <w:rPr>
          <w:rFonts w:ascii="Times New Roman" w:eastAsia="Times New Roman" w:hAnsi="Times New Roman" w:cs="Times New Roman"/>
          <w:sz w:val="22"/>
        </w:rPr>
        <w:t xml:space="preserve">infrastruktūrą visuomenės reikmėms. Viešųjų </w:t>
      </w:r>
      <w:r w:rsidR="00D94779" w:rsidRPr="00D94779">
        <w:rPr>
          <w:rFonts w:ascii="Times New Roman" w:eastAsia="Times New Roman" w:hAnsi="Times New Roman" w:cs="Times New Roman"/>
          <w:sz w:val="22"/>
        </w:rPr>
        <w:t xml:space="preserve">sporto ir </w:t>
      </w:r>
      <w:r w:rsidR="00833FE1" w:rsidRPr="00D94779">
        <w:rPr>
          <w:rFonts w:ascii="Times New Roman" w:eastAsia="Times New Roman" w:hAnsi="Times New Roman" w:cs="Times New Roman"/>
          <w:sz w:val="22"/>
        </w:rPr>
        <w:t xml:space="preserve">sveikatinimo paslaugų teikimą </w:t>
      </w:r>
      <w:r w:rsidR="00AD2FBF">
        <w:rPr>
          <w:rFonts w:ascii="Times New Roman" w:eastAsia="Times New Roman" w:hAnsi="Times New Roman" w:cs="Times New Roman"/>
          <w:sz w:val="22"/>
        </w:rPr>
        <w:t>Kupiškio</w:t>
      </w:r>
      <w:r w:rsidR="00833FE1" w:rsidRPr="00D94779">
        <w:rPr>
          <w:rFonts w:ascii="Times New Roman" w:eastAsia="Times New Roman" w:hAnsi="Times New Roman" w:cs="Times New Roman"/>
          <w:sz w:val="22"/>
        </w:rPr>
        <w:t xml:space="preserve"> mieste užtikrins </w:t>
      </w:r>
      <w:r w:rsidR="00AD2FBF">
        <w:rPr>
          <w:rFonts w:ascii="Times New Roman" w:eastAsia="Times New Roman" w:hAnsi="Times New Roman" w:cs="Times New Roman"/>
          <w:sz w:val="22"/>
        </w:rPr>
        <w:t>Kupiškio</w:t>
      </w:r>
      <w:r w:rsidR="002D5D00" w:rsidRPr="00D94779">
        <w:rPr>
          <w:rFonts w:ascii="Times New Roman" w:eastAsia="Times New Roman" w:hAnsi="Times New Roman" w:cs="Times New Roman"/>
          <w:sz w:val="22"/>
        </w:rPr>
        <w:t xml:space="preserve"> rajono</w:t>
      </w:r>
      <w:r w:rsidR="00833FE1" w:rsidRPr="00D94779">
        <w:rPr>
          <w:rFonts w:ascii="Times New Roman" w:eastAsia="Times New Roman" w:hAnsi="Times New Roman" w:cs="Times New Roman"/>
          <w:sz w:val="22"/>
        </w:rPr>
        <w:t xml:space="preserve"> savivaldybė.</w:t>
      </w:r>
    </w:p>
    <w:p w14:paraId="47BCDCE2" w14:textId="77777777" w:rsidR="00E67B2C" w:rsidRPr="00780A77" w:rsidRDefault="00833FE1" w:rsidP="00833FE1">
      <w:pPr>
        <w:pStyle w:val="Antrat2"/>
        <w:numPr>
          <w:ilvl w:val="0"/>
          <w:numId w:val="0"/>
        </w:numPr>
        <w:ind w:left="709" w:hanging="709"/>
        <w:jc w:val="right"/>
        <w:rPr>
          <w:rFonts w:ascii="Times New Roman" w:eastAsia="Times New Roman" w:hAnsi="Times New Roman" w:cs="Times New Roman"/>
          <w:sz w:val="24"/>
          <w:szCs w:val="24"/>
        </w:rPr>
      </w:pPr>
      <w:bookmarkStart w:id="213" w:name="_Toc23154042"/>
      <w:r w:rsidRPr="00780A77">
        <w:rPr>
          <w:rFonts w:ascii="Times New Roman" w:eastAsia="Times New Roman" w:hAnsi="Times New Roman" w:cs="Times New Roman"/>
          <w:sz w:val="24"/>
          <w:szCs w:val="24"/>
        </w:rPr>
        <w:t>7.5. KITOS IŠVADOS</w:t>
      </w:r>
      <w:bookmarkEnd w:id="213"/>
    </w:p>
    <w:p w14:paraId="47BCDCE3" w14:textId="71D67B08" w:rsidR="00CD076C" w:rsidRPr="002D5D00" w:rsidRDefault="0042270D" w:rsidP="00516ED7">
      <w:pPr>
        <w:spacing w:before="120" w:after="120"/>
        <w:rPr>
          <w:rFonts w:ascii="Times New Roman" w:eastAsia="Times New Roman" w:hAnsi="Times New Roman" w:cs="Times New Roman"/>
          <w:color w:val="7F7F7F" w:themeColor="text1" w:themeTint="80"/>
        </w:rPr>
      </w:pPr>
      <w:r w:rsidRPr="00780A77">
        <w:rPr>
          <w:rFonts w:ascii="Times New Roman" w:eastAsia="Times New Roman" w:hAnsi="Times New Roman" w:cs="Times New Roman"/>
          <w:sz w:val="22"/>
        </w:rPr>
        <w:t>Projekto „</w:t>
      </w:r>
      <w:r w:rsidR="008D5B03">
        <w:rPr>
          <w:rFonts w:ascii="Times New Roman" w:hAnsi="Times New Roman" w:cs="Times New Roman"/>
          <w:sz w:val="22"/>
          <w:shd w:val="clear" w:color="auto" w:fill="FFFFFF"/>
        </w:rPr>
        <w:t>Sporto ir sveikatingumo centro Kupiškio mieste įrengima</w:t>
      </w:r>
      <w:r w:rsidR="008D5B03" w:rsidRPr="008C374E">
        <w:rPr>
          <w:rFonts w:ascii="Times New Roman" w:hAnsi="Times New Roman" w:cs="Times New Roman"/>
          <w:sz w:val="22"/>
          <w:shd w:val="clear" w:color="auto" w:fill="FFFFFF"/>
        </w:rPr>
        <w:t>s</w:t>
      </w:r>
      <w:r w:rsidRPr="008C374E">
        <w:rPr>
          <w:rFonts w:ascii="Times New Roman" w:eastAsia="Times New Roman" w:hAnsi="Times New Roman" w:cs="Times New Roman"/>
          <w:sz w:val="22"/>
        </w:rPr>
        <w:t xml:space="preserve">“ įgyvendinimui nustatyta optimali įgyvendinimo alternatyva: </w:t>
      </w:r>
      <w:r w:rsidR="0031670B" w:rsidRPr="008C374E">
        <w:rPr>
          <w:rFonts w:ascii="Times New Roman" w:eastAsia="Times New Roman" w:hAnsi="Times New Roman" w:cs="Times New Roman"/>
          <w:sz w:val="22"/>
        </w:rPr>
        <w:t>„</w:t>
      </w:r>
      <w:r w:rsidR="00705C85" w:rsidRPr="008C374E">
        <w:rPr>
          <w:rFonts w:ascii="Times New Roman" w:eastAsia="Times New Roman" w:hAnsi="Times New Roman" w:cs="Times New Roman"/>
          <w:bCs/>
          <w:sz w:val="22"/>
          <w:lang w:eastAsia="lt-LT"/>
        </w:rPr>
        <w:t>Naujų pastatų statyba</w:t>
      </w:r>
      <w:r w:rsidR="0031670B" w:rsidRPr="008C374E">
        <w:rPr>
          <w:rFonts w:ascii="Times New Roman" w:eastAsia="Times New Roman" w:hAnsi="Times New Roman" w:cs="Times New Roman"/>
          <w:bCs/>
          <w:sz w:val="22"/>
          <w:lang w:eastAsia="lt-LT"/>
        </w:rPr>
        <w:t xml:space="preserve"> (t. y. </w:t>
      </w:r>
      <w:r w:rsidRPr="008C374E">
        <w:rPr>
          <w:rFonts w:ascii="Times New Roman" w:eastAsia="Times New Roman" w:hAnsi="Times New Roman" w:cs="Times New Roman"/>
          <w:sz w:val="22"/>
        </w:rPr>
        <w:t xml:space="preserve">Alternatyva </w:t>
      </w:r>
      <w:r w:rsidR="00CD076C" w:rsidRPr="008C374E">
        <w:rPr>
          <w:rFonts w:ascii="Times New Roman" w:eastAsia="Times New Roman" w:hAnsi="Times New Roman" w:cs="Times New Roman"/>
          <w:sz w:val="22"/>
        </w:rPr>
        <w:t>I</w:t>
      </w:r>
      <w:r w:rsidR="0031670B" w:rsidRPr="008C374E">
        <w:rPr>
          <w:rFonts w:ascii="Times New Roman" w:eastAsia="Times New Roman" w:hAnsi="Times New Roman" w:cs="Times New Roman"/>
          <w:sz w:val="22"/>
        </w:rPr>
        <w:t>).</w:t>
      </w:r>
    </w:p>
    <w:p w14:paraId="47BCDCE4" w14:textId="48FE8398" w:rsidR="00CD076C" w:rsidRPr="00B51828" w:rsidRDefault="005858A5" w:rsidP="00CD076C">
      <w:pPr>
        <w:pStyle w:val="Antrat"/>
        <w:spacing w:before="240" w:after="120"/>
        <w:jc w:val="center"/>
        <w:rPr>
          <w:rFonts w:ascii="Times New Roman" w:hAnsi="Times New Roman" w:cs="Times New Roman"/>
          <w:b/>
          <w:i w:val="0"/>
          <w:noProof/>
          <w:color w:val="auto"/>
          <w:sz w:val="22"/>
          <w:szCs w:val="22"/>
        </w:rPr>
      </w:pPr>
      <w:r>
        <w:rPr>
          <w:rFonts w:ascii="Times New Roman" w:hAnsi="Times New Roman" w:cs="Times New Roman"/>
          <w:b/>
          <w:i w:val="0"/>
          <w:color w:val="auto"/>
          <w:sz w:val="22"/>
          <w:szCs w:val="22"/>
        </w:rPr>
        <w:t>4</w:t>
      </w:r>
      <w:r w:rsidR="00F6102D">
        <w:rPr>
          <w:rFonts w:ascii="Times New Roman" w:hAnsi="Times New Roman" w:cs="Times New Roman"/>
          <w:b/>
          <w:i w:val="0"/>
          <w:color w:val="auto"/>
          <w:sz w:val="22"/>
          <w:szCs w:val="22"/>
        </w:rPr>
        <w:t>9</w:t>
      </w:r>
      <w:r w:rsidR="008A331D" w:rsidRPr="00B51828">
        <w:rPr>
          <w:rFonts w:ascii="Times New Roman" w:hAnsi="Times New Roman" w:cs="Times New Roman"/>
          <w:b/>
          <w:i w:val="0"/>
          <w:color w:val="auto"/>
          <w:sz w:val="22"/>
          <w:szCs w:val="22"/>
        </w:rPr>
        <w:t xml:space="preserve"> </w:t>
      </w:r>
      <w:r w:rsidR="00CD076C" w:rsidRPr="00B51828">
        <w:rPr>
          <w:rFonts w:ascii="Times New Roman" w:hAnsi="Times New Roman" w:cs="Times New Roman"/>
          <w:b/>
          <w:i w:val="0"/>
          <w:color w:val="auto"/>
          <w:sz w:val="22"/>
          <w:szCs w:val="22"/>
        </w:rPr>
        <w:t>lentelė.</w:t>
      </w:r>
      <w:r w:rsidR="00CD076C" w:rsidRPr="00B51828">
        <w:rPr>
          <w:rFonts w:ascii="Times New Roman" w:hAnsi="Times New Roman" w:cs="Times New Roman"/>
          <w:b/>
          <w:i w:val="0"/>
          <w:noProof/>
          <w:color w:val="auto"/>
          <w:sz w:val="22"/>
          <w:szCs w:val="22"/>
        </w:rPr>
        <w:t xml:space="preserve"> Projekto loginė matrica</w:t>
      </w:r>
    </w:p>
    <w:tbl>
      <w:tblPr>
        <w:tblStyle w:val="ListTable3-Accent11"/>
        <w:tblW w:w="0" w:type="auto"/>
        <w:jc w:val="center"/>
        <w:tblLook w:val="04A0" w:firstRow="1" w:lastRow="0" w:firstColumn="1" w:lastColumn="0" w:noHBand="0" w:noVBand="1"/>
      </w:tblPr>
      <w:tblGrid>
        <w:gridCol w:w="1991"/>
        <w:gridCol w:w="1960"/>
        <w:gridCol w:w="1670"/>
        <w:gridCol w:w="1143"/>
        <w:gridCol w:w="1078"/>
        <w:gridCol w:w="1786"/>
      </w:tblGrid>
      <w:tr w:rsidR="002D5D00" w:rsidRPr="002D5D00" w14:paraId="47BCDCEB" w14:textId="77777777" w:rsidTr="00B53C1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Pr>
          <w:p w14:paraId="47BCDCE5" w14:textId="77777777" w:rsidR="00CD076C" w:rsidRPr="00557984" w:rsidRDefault="00CD076C" w:rsidP="003C628E">
            <w:pPr>
              <w:spacing w:after="0"/>
              <w:jc w:val="center"/>
              <w:rPr>
                <w:rFonts w:ascii="Times New Roman" w:hAnsi="Times New Roman" w:cs="Times New Roman"/>
                <w:b w:val="0"/>
                <w:sz w:val="22"/>
                <w:szCs w:val="22"/>
              </w:rPr>
            </w:pPr>
            <w:r w:rsidRPr="00557984">
              <w:rPr>
                <w:rFonts w:ascii="Times New Roman" w:hAnsi="Times New Roman" w:cs="Times New Roman"/>
                <w:b w:val="0"/>
                <w:sz w:val="22"/>
                <w:szCs w:val="22"/>
              </w:rPr>
              <w:t>Uždavinys</w:t>
            </w:r>
          </w:p>
        </w:tc>
        <w:tc>
          <w:tcPr>
            <w:tcW w:w="0" w:type="auto"/>
          </w:tcPr>
          <w:p w14:paraId="47BCDCE6" w14:textId="77777777" w:rsidR="00CD076C" w:rsidRPr="00557984" w:rsidRDefault="00CD076C" w:rsidP="003C62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557984">
              <w:rPr>
                <w:rFonts w:ascii="Times New Roman" w:hAnsi="Times New Roman" w:cs="Times New Roman"/>
                <w:b w:val="0"/>
                <w:sz w:val="22"/>
                <w:szCs w:val="22"/>
              </w:rPr>
              <w:t>Veikla</w:t>
            </w:r>
          </w:p>
        </w:tc>
        <w:tc>
          <w:tcPr>
            <w:tcW w:w="0" w:type="auto"/>
          </w:tcPr>
          <w:p w14:paraId="47BCDCE7" w14:textId="77777777" w:rsidR="00CD076C" w:rsidRPr="00557984" w:rsidRDefault="00CD076C" w:rsidP="003C62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557984">
              <w:rPr>
                <w:rFonts w:ascii="Times New Roman" w:hAnsi="Times New Roman" w:cs="Times New Roman"/>
                <w:b w:val="0"/>
                <w:sz w:val="22"/>
                <w:szCs w:val="22"/>
              </w:rPr>
              <w:t>Fiziniai rodikliai</w:t>
            </w:r>
          </w:p>
        </w:tc>
        <w:tc>
          <w:tcPr>
            <w:tcW w:w="0" w:type="auto"/>
          </w:tcPr>
          <w:p w14:paraId="47BCDCE8" w14:textId="77777777" w:rsidR="00CD076C" w:rsidRPr="00557984" w:rsidRDefault="00CD076C" w:rsidP="003C62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557984">
              <w:rPr>
                <w:rFonts w:ascii="Times New Roman" w:hAnsi="Times New Roman" w:cs="Times New Roman"/>
                <w:b w:val="0"/>
                <w:sz w:val="22"/>
                <w:szCs w:val="22"/>
              </w:rPr>
              <w:t>Matavimo vnt.</w:t>
            </w:r>
          </w:p>
        </w:tc>
        <w:tc>
          <w:tcPr>
            <w:tcW w:w="0" w:type="auto"/>
          </w:tcPr>
          <w:p w14:paraId="47BCDCE9" w14:textId="77777777" w:rsidR="00CD076C" w:rsidRPr="00557984" w:rsidRDefault="00CD076C" w:rsidP="003C62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557984">
              <w:rPr>
                <w:rFonts w:ascii="Times New Roman" w:hAnsi="Times New Roman" w:cs="Times New Roman"/>
                <w:b w:val="0"/>
                <w:sz w:val="22"/>
                <w:szCs w:val="22"/>
              </w:rPr>
              <w:t>Siekiama reikšmė</w:t>
            </w:r>
          </w:p>
        </w:tc>
        <w:tc>
          <w:tcPr>
            <w:tcW w:w="0" w:type="auto"/>
          </w:tcPr>
          <w:p w14:paraId="47BCDCEA" w14:textId="77777777" w:rsidR="00CD076C" w:rsidRPr="00557984" w:rsidRDefault="00CD076C" w:rsidP="003C62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557984">
              <w:rPr>
                <w:rFonts w:ascii="Times New Roman" w:hAnsi="Times New Roman" w:cs="Times New Roman"/>
                <w:b w:val="0"/>
                <w:sz w:val="22"/>
                <w:szCs w:val="22"/>
              </w:rPr>
              <w:t>Biudžeto išlaidų kategorija</w:t>
            </w:r>
          </w:p>
        </w:tc>
      </w:tr>
      <w:tr w:rsidR="008907A9" w:rsidRPr="002D5D00" w14:paraId="47BCDCF2" w14:textId="77777777" w:rsidTr="00B53C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7BCDCEC" w14:textId="43161D6C" w:rsidR="008907A9" w:rsidRPr="00BB2DB9" w:rsidRDefault="008907A9" w:rsidP="001B3BF6">
            <w:pPr>
              <w:keepNext/>
              <w:keepLines/>
              <w:spacing w:after="0"/>
              <w:jc w:val="left"/>
              <w:rPr>
                <w:rFonts w:ascii="Times New Roman" w:hAnsi="Times New Roman" w:cs="Times New Roman"/>
                <w:b w:val="0"/>
                <w:sz w:val="22"/>
                <w:szCs w:val="22"/>
              </w:rPr>
            </w:pPr>
            <w:r w:rsidRPr="00BB2DB9">
              <w:rPr>
                <w:rFonts w:ascii="Times New Roman" w:hAnsi="Times New Roman" w:cs="Times New Roman"/>
                <w:bCs w:val="0"/>
                <w:sz w:val="22"/>
                <w:szCs w:val="22"/>
              </w:rPr>
              <w:t>1</w:t>
            </w:r>
            <w:r w:rsidRPr="00BB2DB9">
              <w:rPr>
                <w:rFonts w:ascii="Times New Roman" w:hAnsi="Times New Roman" w:cs="Times New Roman"/>
                <w:b w:val="0"/>
                <w:sz w:val="22"/>
                <w:szCs w:val="22"/>
              </w:rPr>
              <w:t>.</w:t>
            </w:r>
            <w:r w:rsidRPr="00BB2DB9">
              <w:rPr>
                <w:rFonts w:ascii="Times New Roman" w:eastAsia="Times New Roman" w:hAnsi="Times New Roman" w:cs="Times New Roman"/>
              </w:rPr>
              <w:t xml:space="preserve"> </w:t>
            </w:r>
            <w:r w:rsidR="003C6613">
              <w:rPr>
                <w:rFonts w:ascii="Times New Roman" w:eastAsia="Times New Roman" w:hAnsi="Times New Roman" w:cs="Times New Roman"/>
              </w:rPr>
              <w:t>M</w:t>
            </w:r>
            <w:r w:rsidR="003C6613">
              <w:rPr>
                <w:rFonts w:ascii="Times New Roman" w:hAnsi="Times New Roman" w:cs="Times New Roman"/>
                <w:iCs/>
                <w:sz w:val="22"/>
              </w:rPr>
              <w:t>odernizuoti sporto paslaugų ir infrastruktūros sąlygas Kupiškio mieste</w:t>
            </w:r>
          </w:p>
        </w:tc>
        <w:tc>
          <w:tcPr>
            <w:tcW w:w="0" w:type="auto"/>
          </w:tcPr>
          <w:p w14:paraId="47BCDCED" w14:textId="14E7FA4A" w:rsidR="008907A9" w:rsidRPr="00BB2DB9" w:rsidRDefault="008907A9" w:rsidP="00CD076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B2DB9">
              <w:rPr>
                <w:rFonts w:ascii="Times New Roman" w:hAnsi="Times New Roman" w:cs="Times New Roman"/>
                <w:sz w:val="22"/>
                <w:szCs w:val="22"/>
              </w:rPr>
              <w:t xml:space="preserve">1.1. Sporto ir sveikatingumo </w:t>
            </w:r>
            <w:r w:rsidR="001F4D43" w:rsidRPr="00BB2DB9">
              <w:rPr>
                <w:rFonts w:ascii="Times New Roman" w:hAnsi="Times New Roman" w:cs="Times New Roman"/>
                <w:sz w:val="22"/>
                <w:szCs w:val="22"/>
              </w:rPr>
              <w:t>komplekso</w:t>
            </w:r>
            <w:r w:rsidRPr="00BB2DB9">
              <w:rPr>
                <w:rFonts w:ascii="Times New Roman" w:hAnsi="Times New Roman" w:cs="Times New Roman"/>
                <w:sz w:val="22"/>
                <w:szCs w:val="22"/>
              </w:rPr>
              <w:t xml:space="preserve"> </w:t>
            </w:r>
            <w:r w:rsidR="001F4D43" w:rsidRPr="00BB2DB9">
              <w:rPr>
                <w:rFonts w:ascii="Times New Roman" w:hAnsi="Times New Roman" w:cs="Times New Roman"/>
                <w:sz w:val="22"/>
                <w:szCs w:val="22"/>
              </w:rPr>
              <w:t>I</w:t>
            </w:r>
            <w:r w:rsidRPr="00BB2DB9">
              <w:rPr>
                <w:rFonts w:ascii="Times New Roman" w:hAnsi="Times New Roman" w:cs="Times New Roman"/>
                <w:sz w:val="22"/>
                <w:szCs w:val="22"/>
              </w:rPr>
              <w:t xml:space="preserve">I etapo statyba ir įrengimas adresu </w:t>
            </w:r>
            <w:r w:rsidR="001F4D43" w:rsidRPr="00BB2DB9">
              <w:rPr>
                <w:rFonts w:ascii="Times New Roman" w:hAnsi="Times New Roman" w:cs="Times New Roman"/>
                <w:sz w:val="22"/>
                <w:szCs w:val="22"/>
              </w:rPr>
              <w:t>K. Šimonio g. 1A, Kupiškis</w:t>
            </w:r>
          </w:p>
        </w:tc>
        <w:tc>
          <w:tcPr>
            <w:tcW w:w="0" w:type="auto"/>
          </w:tcPr>
          <w:p w14:paraId="47BCDCEE" w14:textId="13B9DAD1" w:rsidR="008907A9" w:rsidRPr="00BB2DB9" w:rsidRDefault="008907A9" w:rsidP="00CD076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B2DB9">
              <w:rPr>
                <w:rFonts w:ascii="Times New Roman" w:hAnsi="Times New Roman" w:cs="Times New Roman"/>
                <w:sz w:val="22"/>
                <w:szCs w:val="22"/>
              </w:rPr>
              <w:t xml:space="preserve">1.1.1. Įrengtas sporto </w:t>
            </w:r>
            <w:r w:rsidR="001F4D43" w:rsidRPr="00BB2DB9">
              <w:rPr>
                <w:rFonts w:ascii="Times New Roman" w:hAnsi="Times New Roman" w:cs="Times New Roman"/>
                <w:sz w:val="22"/>
                <w:szCs w:val="22"/>
              </w:rPr>
              <w:t>ir sveikatingumo centras</w:t>
            </w:r>
          </w:p>
        </w:tc>
        <w:tc>
          <w:tcPr>
            <w:tcW w:w="0" w:type="auto"/>
          </w:tcPr>
          <w:p w14:paraId="47BCDCEF" w14:textId="77777777" w:rsidR="008907A9" w:rsidRPr="00BB2DB9" w:rsidRDefault="008907A9" w:rsidP="003C62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B2DB9">
              <w:rPr>
                <w:rFonts w:ascii="Times New Roman" w:hAnsi="Times New Roman" w:cs="Times New Roman"/>
                <w:sz w:val="22"/>
                <w:szCs w:val="22"/>
              </w:rPr>
              <w:t>Obj.</w:t>
            </w:r>
          </w:p>
        </w:tc>
        <w:tc>
          <w:tcPr>
            <w:tcW w:w="0" w:type="auto"/>
          </w:tcPr>
          <w:p w14:paraId="47BCDCF0" w14:textId="77777777" w:rsidR="008907A9" w:rsidRPr="00BB2DB9" w:rsidRDefault="008907A9" w:rsidP="003C62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B2DB9">
              <w:rPr>
                <w:rFonts w:ascii="Times New Roman" w:hAnsi="Times New Roman" w:cs="Times New Roman"/>
                <w:sz w:val="22"/>
                <w:szCs w:val="22"/>
              </w:rPr>
              <w:t>1</w:t>
            </w:r>
          </w:p>
        </w:tc>
        <w:tc>
          <w:tcPr>
            <w:tcW w:w="0" w:type="auto"/>
          </w:tcPr>
          <w:p w14:paraId="47BCDCF1" w14:textId="77777777" w:rsidR="008907A9" w:rsidRPr="00BB2DB9" w:rsidRDefault="008907A9" w:rsidP="00CD076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B2DB9">
              <w:rPr>
                <w:rFonts w:ascii="Times New Roman" w:hAnsi="Times New Roman" w:cs="Times New Roman"/>
                <w:sz w:val="22"/>
                <w:szCs w:val="22"/>
              </w:rPr>
              <w:t>3. Statyba, rekonstravimas, remontas ir kiti darbai</w:t>
            </w:r>
          </w:p>
        </w:tc>
      </w:tr>
    </w:tbl>
    <w:p w14:paraId="47BCDD01" w14:textId="77777777" w:rsidR="00CD076C" w:rsidRPr="00B51828" w:rsidRDefault="00CD076C" w:rsidP="00CD076C">
      <w:pPr>
        <w:pStyle w:val="Teksto"/>
        <w:spacing w:before="120" w:after="360"/>
        <w:ind w:firstLine="0"/>
        <w:jc w:val="center"/>
        <w:rPr>
          <w:i/>
          <w:sz w:val="20"/>
          <w:lang w:val="lt-LT"/>
        </w:rPr>
      </w:pPr>
      <w:r w:rsidRPr="00B51828">
        <w:rPr>
          <w:i/>
          <w:sz w:val="20"/>
          <w:lang w:val="lt-LT"/>
        </w:rPr>
        <w:t>Šaltinis: sudaryta autorių</w:t>
      </w:r>
    </w:p>
    <w:p w14:paraId="47BCDD02" w14:textId="3ED8979D" w:rsidR="00CD076C" w:rsidRDefault="001F4D43" w:rsidP="001F4D43">
      <w:pPr>
        <w:spacing w:before="120" w:after="120"/>
        <w:rPr>
          <w:rFonts w:ascii="Times New Roman" w:eastAsia="Times New Roman" w:hAnsi="Times New Roman" w:cs="Times New Roman"/>
        </w:rPr>
      </w:pPr>
      <w:r>
        <w:rPr>
          <w:rFonts w:ascii="Times New Roman" w:eastAsia="Times New Roman" w:hAnsi="Times New Roman" w:cs="Times New Roman"/>
          <w:sz w:val="22"/>
        </w:rPr>
        <w:t>A</w:t>
      </w:r>
      <w:r w:rsidR="0042270D" w:rsidRPr="00D2755A">
        <w:rPr>
          <w:rFonts w:ascii="Times New Roman" w:eastAsia="Times New Roman" w:hAnsi="Times New Roman" w:cs="Times New Roman"/>
          <w:sz w:val="22"/>
        </w:rPr>
        <w:t xml:space="preserve">lternatyvos įgyvendinimo metu </w:t>
      </w:r>
      <w:r w:rsidR="00CD076C" w:rsidRPr="00D2755A">
        <w:rPr>
          <w:rFonts w:ascii="Times New Roman" w:eastAsia="Times New Roman" w:hAnsi="Times New Roman" w:cs="Times New Roman"/>
          <w:sz w:val="22"/>
        </w:rPr>
        <w:t xml:space="preserve">numatoma </w:t>
      </w:r>
      <w:r w:rsidR="00780A77" w:rsidRPr="00D2755A">
        <w:rPr>
          <w:rFonts w:ascii="Times New Roman" w:eastAsia="Times New Roman" w:hAnsi="Times New Roman" w:cs="Times New Roman"/>
          <w:sz w:val="22"/>
        </w:rPr>
        <w:t xml:space="preserve">pastatyti sporto ir sveikatingumo </w:t>
      </w:r>
      <w:r>
        <w:rPr>
          <w:rFonts w:ascii="Times New Roman" w:eastAsia="Times New Roman" w:hAnsi="Times New Roman" w:cs="Times New Roman"/>
          <w:sz w:val="22"/>
        </w:rPr>
        <w:t>centrą</w:t>
      </w:r>
      <w:r w:rsidR="00780A77" w:rsidRPr="00D2755A">
        <w:rPr>
          <w:rFonts w:ascii="Times New Roman" w:eastAsia="Times New Roman" w:hAnsi="Times New Roman" w:cs="Times New Roman"/>
          <w:sz w:val="22"/>
        </w:rPr>
        <w:t xml:space="preserve"> adresu </w:t>
      </w:r>
      <w:r w:rsidR="00AD2FBF">
        <w:rPr>
          <w:rFonts w:ascii="Times New Roman" w:eastAsia="Times New Roman" w:hAnsi="Times New Roman" w:cs="Times New Roman"/>
          <w:sz w:val="22"/>
        </w:rPr>
        <w:t>K. Šimonio g. 1A, Kupiškis</w:t>
      </w:r>
      <w:r>
        <w:rPr>
          <w:rFonts w:ascii="Times New Roman" w:eastAsia="Times New Roman" w:hAnsi="Times New Roman" w:cs="Times New Roman"/>
          <w:sz w:val="22"/>
        </w:rPr>
        <w:t xml:space="preserve"> pagal atnaujintą Sveikatingumo ir sporto komplekso </w:t>
      </w:r>
      <w:r w:rsidR="00600BE5">
        <w:rPr>
          <w:rFonts w:ascii="Times New Roman" w:eastAsia="Times New Roman" w:hAnsi="Times New Roman" w:cs="Times New Roman"/>
          <w:sz w:val="22"/>
        </w:rPr>
        <w:t>K. Šimonio g. 1A, Kupiškis statybos projekto II etapą</w:t>
      </w:r>
      <w:r w:rsidR="00F81CE9" w:rsidRPr="00D2755A">
        <w:rPr>
          <w:rFonts w:ascii="Times New Roman" w:eastAsia="Times New Roman" w:hAnsi="Times New Roman" w:cs="Times New Roman"/>
          <w:sz w:val="22"/>
        </w:rPr>
        <w:t xml:space="preserve">. </w:t>
      </w:r>
      <w:r w:rsidR="00CD076C" w:rsidRPr="00D2755A">
        <w:rPr>
          <w:rFonts w:ascii="Times New Roman" w:eastAsia="Times New Roman" w:hAnsi="Times New Roman" w:cs="Times New Roman"/>
          <w:sz w:val="22"/>
        </w:rPr>
        <w:t xml:space="preserve">Taip pat planuojama įsigyti įrangą, būtiną kokybiškai </w:t>
      </w:r>
      <w:r w:rsidR="00C050ED">
        <w:rPr>
          <w:rFonts w:ascii="Times New Roman" w:eastAsia="Times New Roman" w:hAnsi="Times New Roman" w:cs="Times New Roman"/>
          <w:sz w:val="22"/>
        </w:rPr>
        <w:t>įrengto</w:t>
      </w:r>
      <w:r w:rsidR="00D2755A" w:rsidRPr="00D2755A">
        <w:rPr>
          <w:rFonts w:ascii="Times New Roman" w:eastAsia="Times New Roman" w:hAnsi="Times New Roman" w:cs="Times New Roman"/>
          <w:sz w:val="22"/>
        </w:rPr>
        <w:t xml:space="preserve"> </w:t>
      </w:r>
      <w:r w:rsidR="00CD076C" w:rsidRPr="00D2755A">
        <w:rPr>
          <w:rFonts w:ascii="Times New Roman" w:eastAsia="Times New Roman" w:hAnsi="Times New Roman" w:cs="Times New Roman"/>
          <w:sz w:val="22"/>
        </w:rPr>
        <w:t>sporto</w:t>
      </w:r>
      <w:r w:rsidR="00D2755A" w:rsidRPr="00D2755A">
        <w:rPr>
          <w:rFonts w:ascii="Times New Roman" w:eastAsia="Times New Roman" w:hAnsi="Times New Roman" w:cs="Times New Roman"/>
          <w:sz w:val="22"/>
        </w:rPr>
        <w:t xml:space="preserve"> ir sveikatinimo</w:t>
      </w:r>
      <w:r w:rsidR="00C050ED">
        <w:rPr>
          <w:rFonts w:ascii="Times New Roman" w:eastAsia="Times New Roman" w:hAnsi="Times New Roman" w:cs="Times New Roman"/>
          <w:sz w:val="22"/>
        </w:rPr>
        <w:t xml:space="preserve"> centro </w:t>
      </w:r>
      <w:r w:rsidR="00CD076C" w:rsidRPr="00D2755A">
        <w:rPr>
          <w:rFonts w:ascii="Times New Roman" w:eastAsia="Times New Roman" w:hAnsi="Times New Roman" w:cs="Times New Roman"/>
          <w:sz w:val="22"/>
        </w:rPr>
        <w:t>veiklai užtikrinti.</w:t>
      </w:r>
      <w:r w:rsidR="00CD076C" w:rsidRPr="00D2755A">
        <w:rPr>
          <w:rFonts w:ascii="Times New Roman" w:eastAsia="Times New Roman" w:hAnsi="Times New Roman" w:cs="Times New Roman"/>
        </w:rPr>
        <w:t xml:space="preserve"> </w:t>
      </w:r>
    </w:p>
    <w:p w14:paraId="3A177672" w14:textId="7D56143B" w:rsidR="00B77AC2" w:rsidRPr="00BD6913" w:rsidRDefault="000F183E" w:rsidP="00C050ED">
      <w:pPr>
        <w:spacing w:before="120" w:after="120"/>
        <w:rPr>
          <w:rFonts w:ascii="Times New Roman" w:eastAsia="Times New Roman" w:hAnsi="Times New Roman" w:cs="Times New Roman"/>
          <w:color w:val="7F7F7F" w:themeColor="text1" w:themeTint="80"/>
          <w:sz w:val="22"/>
        </w:rPr>
      </w:pPr>
      <w:r w:rsidRPr="00BD6913">
        <w:rPr>
          <w:rFonts w:ascii="Times New Roman" w:eastAsia="Times New Roman" w:hAnsi="Times New Roman" w:cs="Times New Roman"/>
          <w:sz w:val="22"/>
        </w:rPr>
        <w:t xml:space="preserve">Atrinktą </w:t>
      </w:r>
      <w:r w:rsidR="008C1B9F" w:rsidRPr="00BD6913">
        <w:rPr>
          <w:rFonts w:ascii="Times New Roman" w:eastAsia="Times New Roman" w:hAnsi="Times New Roman" w:cs="Times New Roman"/>
          <w:sz w:val="22"/>
        </w:rPr>
        <w:t>p</w:t>
      </w:r>
      <w:r w:rsidR="00B77AC2" w:rsidRPr="00BD6913">
        <w:rPr>
          <w:rFonts w:ascii="Times New Roman" w:eastAsia="Times New Roman" w:hAnsi="Times New Roman" w:cs="Times New Roman"/>
          <w:sz w:val="22"/>
        </w:rPr>
        <w:t>rojekt</w:t>
      </w:r>
      <w:r w:rsidRPr="00BD6913">
        <w:rPr>
          <w:rFonts w:ascii="Times New Roman" w:eastAsia="Times New Roman" w:hAnsi="Times New Roman" w:cs="Times New Roman"/>
          <w:sz w:val="22"/>
        </w:rPr>
        <w:t>o alternatyvą</w:t>
      </w:r>
      <w:r w:rsidR="00B77AC2" w:rsidRPr="00BD6913">
        <w:rPr>
          <w:rFonts w:ascii="Times New Roman" w:eastAsia="Times New Roman" w:hAnsi="Times New Roman" w:cs="Times New Roman"/>
          <w:sz w:val="22"/>
        </w:rPr>
        <w:t xml:space="preserve"> numatoma įgyvendinti viešosios ir privačios</w:t>
      </w:r>
      <w:r w:rsidR="008D7F93" w:rsidRPr="00BD6913">
        <w:rPr>
          <w:rFonts w:ascii="Times New Roman" w:eastAsia="Times New Roman" w:hAnsi="Times New Roman" w:cs="Times New Roman"/>
          <w:sz w:val="22"/>
        </w:rPr>
        <w:t xml:space="preserve"> partnerystės būdu</w:t>
      </w:r>
      <w:r w:rsidR="009C4956" w:rsidRPr="00BD6913">
        <w:rPr>
          <w:rFonts w:ascii="Times New Roman" w:eastAsia="Times New Roman" w:hAnsi="Times New Roman" w:cs="Times New Roman"/>
          <w:sz w:val="22"/>
        </w:rPr>
        <w:t xml:space="preserve">. </w:t>
      </w:r>
      <w:r w:rsidR="00782E74" w:rsidRPr="00BD6913">
        <w:rPr>
          <w:rFonts w:ascii="Times New Roman" w:eastAsia="Times New Roman" w:hAnsi="Times New Roman" w:cs="Times New Roman"/>
          <w:sz w:val="22"/>
        </w:rPr>
        <w:t>Įgyvendinimo modelis parinktas a</w:t>
      </w:r>
      <w:r w:rsidR="009C4956" w:rsidRPr="00BD6913">
        <w:rPr>
          <w:rFonts w:ascii="Times New Roman" w:eastAsia="Times New Roman" w:hAnsi="Times New Roman" w:cs="Times New Roman"/>
          <w:sz w:val="22"/>
        </w:rPr>
        <w:t>tlik</w:t>
      </w:r>
      <w:r w:rsidR="00782E74" w:rsidRPr="00BD6913">
        <w:rPr>
          <w:rFonts w:ascii="Times New Roman" w:eastAsia="Times New Roman" w:hAnsi="Times New Roman" w:cs="Times New Roman"/>
          <w:sz w:val="22"/>
        </w:rPr>
        <w:t>us</w:t>
      </w:r>
      <w:r w:rsidR="009C4956" w:rsidRPr="00BD6913">
        <w:rPr>
          <w:rFonts w:ascii="Times New Roman" w:eastAsia="Times New Roman" w:hAnsi="Times New Roman" w:cs="Times New Roman"/>
          <w:sz w:val="22"/>
        </w:rPr>
        <w:t xml:space="preserve"> detal</w:t>
      </w:r>
      <w:r w:rsidR="00782E74" w:rsidRPr="00BD6913">
        <w:rPr>
          <w:rFonts w:ascii="Times New Roman" w:eastAsia="Times New Roman" w:hAnsi="Times New Roman" w:cs="Times New Roman"/>
          <w:sz w:val="22"/>
        </w:rPr>
        <w:t>ų</w:t>
      </w:r>
      <w:r w:rsidR="009C4956" w:rsidRPr="00BD6913">
        <w:rPr>
          <w:rFonts w:ascii="Times New Roman" w:eastAsia="Times New Roman" w:hAnsi="Times New Roman" w:cs="Times New Roman"/>
          <w:sz w:val="22"/>
        </w:rPr>
        <w:t xml:space="preserve"> finans</w:t>
      </w:r>
      <w:r w:rsidR="00782E74" w:rsidRPr="00BD6913">
        <w:rPr>
          <w:rFonts w:ascii="Times New Roman" w:eastAsia="Times New Roman" w:hAnsi="Times New Roman" w:cs="Times New Roman"/>
          <w:sz w:val="22"/>
        </w:rPr>
        <w:t>inį</w:t>
      </w:r>
      <w:r w:rsidR="009C4956" w:rsidRPr="00BD6913">
        <w:rPr>
          <w:rFonts w:ascii="Times New Roman" w:eastAsia="Times New Roman" w:hAnsi="Times New Roman" w:cs="Times New Roman"/>
          <w:sz w:val="22"/>
        </w:rPr>
        <w:t xml:space="preserve"> vertinim</w:t>
      </w:r>
      <w:r w:rsidR="00782E74" w:rsidRPr="00BD6913">
        <w:rPr>
          <w:rFonts w:ascii="Times New Roman" w:eastAsia="Times New Roman" w:hAnsi="Times New Roman" w:cs="Times New Roman"/>
          <w:sz w:val="22"/>
        </w:rPr>
        <w:t>ą</w:t>
      </w:r>
      <w:r w:rsidR="00FD6F2E">
        <w:rPr>
          <w:rFonts w:ascii="Times New Roman" w:eastAsia="Times New Roman" w:hAnsi="Times New Roman" w:cs="Times New Roman"/>
          <w:sz w:val="22"/>
        </w:rPr>
        <w:t xml:space="preserve"> </w:t>
      </w:r>
      <w:r w:rsidR="00B071A7" w:rsidRPr="00BD6913">
        <w:rPr>
          <w:rFonts w:ascii="Times New Roman" w:eastAsia="Times New Roman" w:hAnsi="Times New Roman" w:cs="Times New Roman"/>
          <w:sz w:val="22"/>
        </w:rPr>
        <w:t>sąnaudų ir naudos lentelėje (skaičiuoklėje)</w:t>
      </w:r>
      <w:r w:rsidR="00BD6913" w:rsidRPr="00BD6913">
        <w:rPr>
          <w:rFonts w:ascii="Times New Roman" w:eastAsia="Times New Roman" w:hAnsi="Times New Roman" w:cs="Times New Roman"/>
          <w:sz w:val="22"/>
        </w:rPr>
        <w:t xml:space="preserve">. Minėtoje lentelėje </w:t>
      </w:r>
      <w:r w:rsidR="00E316C0" w:rsidRPr="00BD6913">
        <w:rPr>
          <w:rFonts w:ascii="Times New Roman" w:eastAsia="Times New Roman" w:hAnsi="Times New Roman" w:cs="Times New Roman"/>
          <w:sz w:val="22"/>
        </w:rPr>
        <w:t>finansiniai srautai yra apskaičiuoti, kai projekt</w:t>
      </w:r>
      <w:r w:rsidR="00C80678" w:rsidRPr="00BD6913">
        <w:rPr>
          <w:rFonts w:ascii="Times New Roman" w:eastAsia="Times New Roman" w:hAnsi="Times New Roman" w:cs="Times New Roman"/>
          <w:sz w:val="22"/>
        </w:rPr>
        <w:t>ą planuojama</w:t>
      </w:r>
      <w:r w:rsidR="00E316C0" w:rsidRPr="00BD6913">
        <w:rPr>
          <w:rFonts w:ascii="Times New Roman" w:eastAsia="Times New Roman" w:hAnsi="Times New Roman" w:cs="Times New Roman"/>
          <w:sz w:val="22"/>
        </w:rPr>
        <w:t xml:space="preserve"> įgyvendin</w:t>
      </w:r>
      <w:r w:rsidR="00C80678" w:rsidRPr="00BD6913">
        <w:rPr>
          <w:rFonts w:ascii="Times New Roman" w:eastAsia="Times New Roman" w:hAnsi="Times New Roman" w:cs="Times New Roman"/>
          <w:sz w:val="22"/>
        </w:rPr>
        <w:t>ti</w:t>
      </w:r>
      <w:r w:rsidR="00E316C0" w:rsidRPr="00BD6913">
        <w:rPr>
          <w:rFonts w:ascii="Times New Roman" w:eastAsia="Times New Roman" w:hAnsi="Times New Roman" w:cs="Times New Roman"/>
          <w:sz w:val="22"/>
        </w:rPr>
        <w:t xml:space="preserve"> VPSP būdu.</w:t>
      </w:r>
    </w:p>
    <w:p w14:paraId="47BCDD03" w14:textId="77777777" w:rsidR="0042270D" w:rsidRPr="002D5D00" w:rsidRDefault="0042270D" w:rsidP="00FD4CAE">
      <w:pPr>
        <w:spacing w:before="120" w:after="120"/>
        <w:ind w:firstLine="709"/>
        <w:rPr>
          <w:rFonts w:ascii="Times New Roman" w:hAnsi="Times New Roman" w:cs="Times New Roman"/>
          <w:color w:val="7F7F7F" w:themeColor="text1" w:themeTint="80"/>
          <w:szCs w:val="24"/>
        </w:rPr>
      </w:pPr>
    </w:p>
    <w:bookmarkEnd w:id="199"/>
    <w:bookmarkEnd w:id="200"/>
    <w:bookmarkEnd w:id="201"/>
    <w:p w14:paraId="47BCDD04" w14:textId="77777777" w:rsidR="0042270D" w:rsidRPr="002D5D00" w:rsidRDefault="0042270D" w:rsidP="0042270D">
      <w:pPr>
        <w:spacing w:before="0" w:after="200"/>
        <w:jc w:val="left"/>
        <w:rPr>
          <w:color w:val="7F7F7F" w:themeColor="text1" w:themeTint="80"/>
          <w:szCs w:val="24"/>
        </w:rPr>
      </w:pPr>
      <w:r w:rsidRPr="002D5D00">
        <w:rPr>
          <w:color w:val="7F7F7F" w:themeColor="text1" w:themeTint="80"/>
          <w:szCs w:val="24"/>
        </w:rPr>
        <w:br w:type="page"/>
      </w:r>
    </w:p>
    <w:p w14:paraId="47BCDD05" w14:textId="77777777" w:rsidR="0042270D" w:rsidRPr="002D5D00" w:rsidRDefault="0042270D" w:rsidP="0042270D">
      <w:pPr>
        <w:rPr>
          <w:color w:val="7F7F7F" w:themeColor="text1" w:themeTint="80"/>
          <w:szCs w:val="24"/>
        </w:rPr>
      </w:pPr>
    </w:p>
    <w:p w14:paraId="47BCDD06" w14:textId="77777777" w:rsidR="0042270D" w:rsidRPr="00D2755A" w:rsidRDefault="0042270D" w:rsidP="002314B0">
      <w:pPr>
        <w:pStyle w:val="Antrat1"/>
        <w:numPr>
          <w:ilvl w:val="0"/>
          <w:numId w:val="0"/>
        </w:numPr>
        <w:jc w:val="right"/>
        <w:rPr>
          <w:rFonts w:ascii="Times New Roman" w:hAnsi="Times New Roman" w:cs="Times New Roman"/>
          <w:color w:val="auto"/>
          <w:sz w:val="24"/>
          <w:szCs w:val="24"/>
        </w:rPr>
      </w:pPr>
      <w:bookmarkStart w:id="214" w:name="_Toc490220705"/>
      <w:bookmarkStart w:id="215" w:name="_Toc496868564"/>
      <w:bookmarkStart w:id="216" w:name="_Toc23154043"/>
      <w:r w:rsidRPr="00D2755A">
        <w:rPr>
          <w:rFonts w:ascii="Times New Roman" w:hAnsi="Times New Roman" w:cs="Times New Roman"/>
          <w:color w:val="auto"/>
          <w:sz w:val="24"/>
          <w:szCs w:val="24"/>
        </w:rPr>
        <w:t>PRIEDAI</w:t>
      </w:r>
      <w:bookmarkEnd w:id="214"/>
      <w:bookmarkEnd w:id="215"/>
      <w:bookmarkEnd w:id="216"/>
    </w:p>
    <w:p w14:paraId="47BCDD07" w14:textId="77777777" w:rsidR="0042270D" w:rsidRPr="002D5D00" w:rsidRDefault="0042270D" w:rsidP="0042270D">
      <w:pPr>
        <w:spacing w:before="0" w:after="200"/>
        <w:jc w:val="left"/>
        <w:rPr>
          <w:rFonts w:asciiTheme="majorHAnsi" w:hAnsiTheme="majorHAnsi"/>
          <w:color w:val="7F7F7F" w:themeColor="text1" w:themeTint="80"/>
          <w:szCs w:val="24"/>
        </w:rPr>
      </w:pPr>
      <w:r w:rsidRPr="002D5D00">
        <w:rPr>
          <w:rFonts w:asciiTheme="majorHAnsi" w:hAnsiTheme="majorHAnsi"/>
          <w:color w:val="7F7F7F" w:themeColor="text1" w:themeTint="80"/>
          <w:szCs w:val="24"/>
        </w:rPr>
        <w:br w:type="page"/>
      </w:r>
    </w:p>
    <w:p w14:paraId="47BCDD08" w14:textId="77777777" w:rsidR="0042270D" w:rsidRPr="002D5D00" w:rsidRDefault="0042270D" w:rsidP="0042270D">
      <w:pPr>
        <w:rPr>
          <w:rFonts w:asciiTheme="majorHAnsi" w:hAnsiTheme="majorHAnsi"/>
          <w:color w:val="7F7F7F" w:themeColor="text1" w:themeTint="80"/>
          <w:szCs w:val="24"/>
        </w:rPr>
        <w:sectPr w:rsidR="0042270D" w:rsidRPr="002D5D00" w:rsidSect="00D81E42">
          <w:pgSz w:w="11906" w:h="16838" w:code="9"/>
          <w:pgMar w:top="1134" w:right="567" w:bottom="1134" w:left="1701" w:header="567" w:footer="0" w:gutter="0"/>
          <w:cols w:space="1296"/>
          <w:titlePg/>
          <w:docGrid w:linePitch="360"/>
        </w:sectPr>
      </w:pPr>
    </w:p>
    <w:p w14:paraId="1D089535" w14:textId="1E7E5A86" w:rsidR="00F26423" w:rsidRPr="006C0F79" w:rsidRDefault="00F26423" w:rsidP="00AD3FC3">
      <w:pPr>
        <w:pStyle w:val="Antrat3"/>
        <w:numPr>
          <w:ilvl w:val="0"/>
          <w:numId w:val="30"/>
        </w:numPr>
        <w:jc w:val="right"/>
        <w:rPr>
          <w:rFonts w:ascii="Times New Roman" w:hAnsi="Times New Roman" w:cs="Times New Roman"/>
          <w:b/>
        </w:rPr>
      </w:pPr>
      <w:bookmarkStart w:id="217" w:name="_Toc23154044"/>
      <w:r w:rsidRPr="006C0F79">
        <w:rPr>
          <w:rFonts w:ascii="Times New Roman" w:hAnsi="Times New Roman" w:cs="Times New Roman"/>
          <w:b/>
        </w:rPr>
        <w:lastRenderedPageBreak/>
        <w:t>Priedas</w:t>
      </w:r>
      <w:bookmarkEnd w:id="217"/>
    </w:p>
    <w:p w14:paraId="47BCDD0A" w14:textId="62B251AD" w:rsidR="0042270D" w:rsidRPr="00CB64B0" w:rsidRDefault="00EE3CB9" w:rsidP="0042270D">
      <w:pPr>
        <w:jc w:val="right"/>
        <w:rPr>
          <w:rFonts w:ascii="Times New Roman" w:hAnsi="Times New Roman" w:cs="Times New Roman"/>
          <w:b/>
          <w:szCs w:val="24"/>
        </w:rPr>
      </w:pPr>
      <w:r w:rsidRPr="00CB64B0">
        <w:rPr>
          <w:rFonts w:ascii="Times New Roman" w:hAnsi="Times New Roman" w:cs="Times New Roman"/>
          <w:b/>
          <w:szCs w:val="24"/>
        </w:rPr>
        <w:t>Kupiškio rajono savivaldybės</w:t>
      </w:r>
      <w:r w:rsidR="00B05841" w:rsidRPr="00CB64B0">
        <w:rPr>
          <w:rFonts w:ascii="Times New Roman" w:hAnsi="Times New Roman" w:cs="Times New Roman"/>
          <w:b/>
          <w:szCs w:val="24"/>
        </w:rPr>
        <w:t xml:space="preserve"> </w:t>
      </w:r>
      <w:r w:rsidR="009420BF" w:rsidRPr="00CB64B0">
        <w:rPr>
          <w:rFonts w:ascii="Times New Roman" w:hAnsi="Times New Roman" w:cs="Times New Roman"/>
          <w:b/>
          <w:szCs w:val="24"/>
        </w:rPr>
        <w:t>alternatyvios</w:t>
      </w:r>
      <w:r w:rsidR="001B1778" w:rsidRPr="00CB64B0">
        <w:rPr>
          <w:rFonts w:ascii="Times New Roman" w:hAnsi="Times New Roman" w:cs="Times New Roman"/>
          <w:b/>
          <w:szCs w:val="24"/>
        </w:rPr>
        <w:t xml:space="preserve"> galimybės</w:t>
      </w:r>
      <w:r w:rsidR="009420BF" w:rsidRPr="00CB64B0">
        <w:rPr>
          <w:rFonts w:ascii="Times New Roman" w:hAnsi="Times New Roman" w:cs="Times New Roman"/>
          <w:b/>
          <w:szCs w:val="24"/>
        </w:rPr>
        <w:t xml:space="preserve"> </w:t>
      </w:r>
      <w:r w:rsidR="0025375C" w:rsidRPr="00CB64B0">
        <w:rPr>
          <w:rFonts w:ascii="Times New Roman" w:hAnsi="Times New Roman" w:cs="Times New Roman"/>
          <w:b/>
          <w:szCs w:val="24"/>
        </w:rPr>
        <w:t>išvystyti sporto infrastruktūros prieinamumą</w:t>
      </w:r>
    </w:p>
    <w:tbl>
      <w:tblPr>
        <w:tblStyle w:val="LightList-Accent15"/>
        <w:tblW w:w="0" w:type="auto"/>
        <w:tblLook w:val="04A0" w:firstRow="1" w:lastRow="0" w:firstColumn="1" w:lastColumn="0" w:noHBand="0" w:noVBand="1"/>
      </w:tblPr>
      <w:tblGrid>
        <w:gridCol w:w="8644"/>
        <w:gridCol w:w="974"/>
      </w:tblGrid>
      <w:tr w:rsidR="009420BF" w:rsidRPr="0025375C" w14:paraId="4A5389B7" w14:textId="77777777" w:rsidTr="002537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72066C" w14:textId="32FB72C0" w:rsidR="009420BF" w:rsidRPr="0025375C" w:rsidRDefault="0025375C" w:rsidP="00CB64B0">
            <w:pPr>
              <w:spacing w:after="0"/>
              <w:jc w:val="center"/>
              <w:rPr>
                <w:rFonts w:ascii="Times New Roman" w:hAnsi="Times New Roman" w:cs="Times New Roman"/>
                <w:sz w:val="22"/>
              </w:rPr>
            </w:pPr>
            <w:r w:rsidRPr="0025375C">
              <w:rPr>
                <w:rFonts w:ascii="Times New Roman" w:hAnsi="Times New Roman" w:cs="Times New Roman"/>
                <w:sz w:val="22"/>
              </w:rPr>
              <w:t>Galimybės</w:t>
            </w:r>
          </w:p>
        </w:tc>
        <w:tc>
          <w:tcPr>
            <w:tcW w:w="0" w:type="auto"/>
            <w:hideMark/>
          </w:tcPr>
          <w:p w14:paraId="1B6D4743" w14:textId="77777777" w:rsidR="009420BF" w:rsidRPr="0025375C" w:rsidRDefault="009420B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25375C">
              <w:rPr>
                <w:rFonts w:ascii="Times New Roman" w:hAnsi="Times New Roman" w:cs="Times New Roman"/>
                <w:sz w:val="22"/>
              </w:rPr>
              <w:t>Taip/Ne</w:t>
            </w:r>
          </w:p>
        </w:tc>
      </w:tr>
      <w:tr w:rsidR="009420BF" w:rsidRPr="0025375C" w14:paraId="4488F21E" w14:textId="77777777" w:rsidTr="00253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D70A0D" w14:textId="77777777" w:rsidR="009420BF" w:rsidRPr="0025375C" w:rsidRDefault="009420BF">
            <w:pPr>
              <w:spacing w:after="0"/>
              <w:rPr>
                <w:rFonts w:ascii="Times New Roman" w:hAnsi="Times New Roman" w:cs="Times New Roman"/>
                <w:sz w:val="22"/>
              </w:rPr>
            </w:pPr>
            <w:r w:rsidRPr="0025375C">
              <w:rPr>
                <w:rFonts w:ascii="Times New Roman" w:hAnsi="Times New Roman" w:cs="Times New Roman"/>
                <w:sz w:val="22"/>
              </w:rPr>
              <w:t>Ar turite šiuo metu nenaudojamą (-us) pastatą (-ų) / patalpas (-ų), kurį (-iuos) pritaikius būtų galima panaudoti paslaugai (-oms) teikti?</w:t>
            </w:r>
          </w:p>
        </w:tc>
        <w:tc>
          <w:tcPr>
            <w:tcW w:w="0" w:type="auto"/>
            <w:hideMark/>
          </w:tcPr>
          <w:p w14:paraId="31A93CA9" w14:textId="77777777" w:rsidR="009420BF" w:rsidRPr="0025375C" w:rsidRDefault="009420B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5375C">
              <w:rPr>
                <w:rFonts w:ascii="Times New Roman" w:hAnsi="Times New Roman" w:cs="Times New Roman"/>
                <w:sz w:val="22"/>
              </w:rPr>
              <w:t>Ne</w:t>
            </w:r>
          </w:p>
        </w:tc>
      </w:tr>
      <w:tr w:rsidR="009420BF" w:rsidRPr="0025375C" w14:paraId="14C32EE1" w14:textId="77777777" w:rsidTr="0025375C">
        <w:tc>
          <w:tcPr>
            <w:cnfStyle w:val="001000000000" w:firstRow="0" w:lastRow="0" w:firstColumn="1" w:lastColumn="0" w:oddVBand="0" w:evenVBand="0" w:oddHBand="0" w:evenHBand="0" w:firstRowFirstColumn="0" w:firstRowLastColumn="0" w:lastRowFirstColumn="0" w:lastRowLastColumn="0"/>
            <w:tcW w:w="0" w:type="auto"/>
          </w:tcPr>
          <w:p w14:paraId="54BD47C2" w14:textId="77777777" w:rsidR="009420BF" w:rsidRPr="0025375C" w:rsidRDefault="009420BF">
            <w:pPr>
              <w:pStyle w:val="Default"/>
              <w:rPr>
                <w:sz w:val="22"/>
                <w:szCs w:val="22"/>
              </w:rPr>
            </w:pPr>
            <w:r w:rsidRPr="0025375C">
              <w:rPr>
                <w:sz w:val="22"/>
                <w:szCs w:val="22"/>
              </w:rPr>
              <w:t xml:space="preserve">Ar turite šiuo metu nebaigtą statyti pastatą, kurį užbaigus statyti būtų galima pritaikyti paslaugai (-oms) teikti? </w:t>
            </w:r>
          </w:p>
          <w:p w14:paraId="7C76B5AA" w14:textId="77777777" w:rsidR="009420BF" w:rsidRPr="0025375C" w:rsidRDefault="009420BF">
            <w:pPr>
              <w:spacing w:after="0"/>
              <w:rPr>
                <w:rFonts w:ascii="Times New Roman" w:hAnsi="Times New Roman" w:cs="Times New Roman"/>
                <w:sz w:val="22"/>
              </w:rPr>
            </w:pPr>
          </w:p>
        </w:tc>
        <w:tc>
          <w:tcPr>
            <w:tcW w:w="0" w:type="auto"/>
            <w:hideMark/>
          </w:tcPr>
          <w:p w14:paraId="712432F1" w14:textId="77777777" w:rsidR="009420BF" w:rsidRPr="0025375C" w:rsidRDefault="009420B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5375C">
              <w:rPr>
                <w:rFonts w:ascii="Times New Roman" w:hAnsi="Times New Roman" w:cs="Times New Roman"/>
                <w:sz w:val="22"/>
              </w:rPr>
              <w:t>Ne</w:t>
            </w:r>
          </w:p>
        </w:tc>
      </w:tr>
      <w:tr w:rsidR="009420BF" w:rsidRPr="0025375C" w14:paraId="256DD0F2" w14:textId="77777777" w:rsidTr="00253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EA33CC" w14:textId="77777777" w:rsidR="009420BF" w:rsidRPr="0025375C" w:rsidRDefault="009420BF">
            <w:pPr>
              <w:spacing w:after="0"/>
              <w:rPr>
                <w:rFonts w:ascii="Times New Roman" w:hAnsi="Times New Roman" w:cs="Times New Roman"/>
                <w:sz w:val="22"/>
              </w:rPr>
            </w:pPr>
            <w:r w:rsidRPr="0025375C">
              <w:rPr>
                <w:rFonts w:ascii="Times New Roman" w:hAnsi="Times New Roman" w:cs="Times New Roman"/>
                <w:sz w:val="22"/>
              </w:rPr>
              <w:t>Ar turite šiuo metu nebaigtą statyti pastatą, kurį nugriovus būtų galima pastatyti naują pastatą paslaugai (-oms) teikti?</w:t>
            </w:r>
          </w:p>
        </w:tc>
        <w:tc>
          <w:tcPr>
            <w:tcW w:w="0" w:type="auto"/>
            <w:hideMark/>
          </w:tcPr>
          <w:p w14:paraId="19D1EC95" w14:textId="77777777" w:rsidR="009420BF" w:rsidRPr="0025375C" w:rsidRDefault="009420B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5375C">
              <w:rPr>
                <w:rFonts w:ascii="Times New Roman" w:hAnsi="Times New Roman" w:cs="Times New Roman"/>
                <w:sz w:val="22"/>
              </w:rPr>
              <w:t>Ne</w:t>
            </w:r>
          </w:p>
        </w:tc>
      </w:tr>
      <w:tr w:rsidR="009420BF" w:rsidRPr="0025375C" w14:paraId="3D5A2863" w14:textId="77777777" w:rsidTr="0025375C">
        <w:tc>
          <w:tcPr>
            <w:cnfStyle w:val="001000000000" w:firstRow="0" w:lastRow="0" w:firstColumn="1" w:lastColumn="0" w:oddVBand="0" w:evenVBand="0" w:oddHBand="0" w:evenHBand="0" w:firstRowFirstColumn="0" w:firstRowLastColumn="0" w:lastRowFirstColumn="0" w:lastRowLastColumn="0"/>
            <w:tcW w:w="0" w:type="auto"/>
          </w:tcPr>
          <w:p w14:paraId="00F58BF7" w14:textId="77777777" w:rsidR="009420BF" w:rsidRPr="0025375C" w:rsidRDefault="009420BF">
            <w:pPr>
              <w:pStyle w:val="Default"/>
              <w:rPr>
                <w:sz w:val="22"/>
                <w:szCs w:val="22"/>
              </w:rPr>
            </w:pPr>
            <w:r w:rsidRPr="0025375C">
              <w:rPr>
                <w:sz w:val="22"/>
                <w:szCs w:val="22"/>
              </w:rPr>
              <w:t xml:space="preserve">Ar turite sklypą, kurį galima būtų panaudoti naujam pastatui pastatyti ir jį pritaikius teikti paslaugą (-as)? </w:t>
            </w:r>
          </w:p>
          <w:p w14:paraId="6707311C" w14:textId="77777777" w:rsidR="009420BF" w:rsidRPr="0025375C" w:rsidRDefault="009420BF">
            <w:pPr>
              <w:spacing w:after="0"/>
              <w:rPr>
                <w:rFonts w:ascii="Times New Roman" w:hAnsi="Times New Roman" w:cs="Times New Roman"/>
                <w:sz w:val="22"/>
              </w:rPr>
            </w:pPr>
          </w:p>
        </w:tc>
        <w:tc>
          <w:tcPr>
            <w:tcW w:w="0" w:type="auto"/>
            <w:hideMark/>
          </w:tcPr>
          <w:p w14:paraId="19F3E9B9" w14:textId="77777777" w:rsidR="009420BF" w:rsidRPr="0025375C" w:rsidRDefault="009420B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5375C">
              <w:rPr>
                <w:rFonts w:ascii="Times New Roman" w:hAnsi="Times New Roman" w:cs="Times New Roman"/>
                <w:sz w:val="22"/>
              </w:rPr>
              <w:t>Ne</w:t>
            </w:r>
          </w:p>
        </w:tc>
      </w:tr>
      <w:tr w:rsidR="009420BF" w:rsidRPr="0025375C" w14:paraId="41B91060" w14:textId="77777777" w:rsidTr="00253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CC310F" w14:textId="77777777" w:rsidR="009420BF" w:rsidRPr="0025375C" w:rsidRDefault="009420BF">
            <w:pPr>
              <w:pStyle w:val="Default"/>
              <w:rPr>
                <w:sz w:val="22"/>
                <w:szCs w:val="22"/>
              </w:rPr>
            </w:pPr>
            <w:r w:rsidRPr="0025375C">
              <w:rPr>
                <w:sz w:val="22"/>
                <w:szCs w:val="22"/>
              </w:rPr>
              <w:t xml:space="preserve">Jei neturite sklypo, ar yra rinkos apribojimų sklypui įsigyti? </w:t>
            </w:r>
          </w:p>
          <w:p w14:paraId="2282F726" w14:textId="77777777" w:rsidR="009420BF" w:rsidRPr="0025375C" w:rsidRDefault="009420BF">
            <w:pPr>
              <w:spacing w:after="0"/>
              <w:rPr>
                <w:rFonts w:ascii="Times New Roman" w:hAnsi="Times New Roman" w:cs="Times New Roman"/>
                <w:sz w:val="22"/>
              </w:rPr>
            </w:pPr>
          </w:p>
        </w:tc>
        <w:tc>
          <w:tcPr>
            <w:tcW w:w="0" w:type="auto"/>
            <w:hideMark/>
          </w:tcPr>
          <w:p w14:paraId="15503976" w14:textId="77777777" w:rsidR="009420BF" w:rsidRPr="0025375C" w:rsidRDefault="009420B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5375C">
              <w:rPr>
                <w:rFonts w:ascii="Times New Roman" w:hAnsi="Times New Roman" w:cs="Times New Roman"/>
                <w:sz w:val="22"/>
              </w:rPr>
              <w:t>Ne</w:t>
            </w:r>
          </w:p>
        </w:tc>
      </w:tr>
      <w:tr w:rsidR="009420BF" w:rsidRPr="0025375C" w14:paraId="63D64D76" w14:textId="77777777" w:rsidTr="0025375C">
        <w:tc>
          <w:tcPr>
            <w:cnfStyle w:val="001000000000" w:firstRow="0" w:lastRow="0" w:firstColumn="1" w:lastColumn="0" w:oddVBand="0" w:evenVBand="0" w:oddHBand="0" w:evenHBand="0" w:firstRowFirstColumn="0" w:firstRowLastColumn="0" w:lastRowFirstColumn="0" w:lastRowLastColumn="0"/>
            <w:tcW w:w="0" w:type="auto"/>
            <w:hideMark/>
          </w:tcPr>
          <w:p w14:paraId="73B608AA" w14:textId="77777777" w:rsidR="009420BF" w:rsidRPr="0025375C" w:rsidRDefault="009420BF">
            <w:pPr>
              <w:spacing w:after="0"/>
              <w:rPr>
                <w:rFonts w:ascii="Times New Roman" w:hAnsi="Times New Roman" w:cs="Times New Roman"/>
                <w:sz w:val="22"/>
              </w:rPr>
            </w:pPr>
            <w:r w:rsidRPr="0025375C">
              <w:rPr>
                <w:rFonts w:ascii="Times New Roman" w:hAnsi="Times New Roman" w:cs="Times New Roman"/>
                <w:sz w:val="22"/>
              </w:rPr>
              <w:t>Ar nėra rinkos apribojimų patalpų, galimų pritaikyti paslaugai teikti, nuomai?</w:t>
            </w:r>
          </w:p>
        </w:tc>
        <w:tc>
          <w:tcPr>
            <w:tcW w:w="0" w:type="auto"/>
            <w:hideMark/>
          </w:tcPr>
          <w:p w14:paraId="29776123" w14:textId="77777777" w:rsidR="009420BF" w:rsidRPr="0025375C" w:rsidRDefault="009420B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5375C">
              <w:rPr>
                <w:rFonts w:ascii="Times New Roman" w:hAnsi="Times New Roman" w:cs="Times New Roman"/>
                <w:sz w:val="22"/>
              </w:rPr>
              <w:t>Ne</w:t>
            </w:r>
          </w:p>
        </w:tc>
      </w:tr>
      <w:tr w:rsidR="009420BF" w:rsidRPr="0025375C" w14:paraId="5BA16DC6" w14:textId="77777777" w:rsidTr="00253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66883A" w14:textId="77777777" w:rsidR="009420BF" w:rsidRPr="0025375C" w:rsidRDefault="009420BF">
            <w:pPr>
              <w:pStyle w:val="Default"/>
              <w:rPr>
                <w:sz w:val="22"/>
                <w:szCs w:val="22"/>
              </w:rPr>
            </w:pPr>
            <w:r w:rsidRPr="0025375C">
              <w:rPr>
                <w:sz w:val="22"/>
                <w:szCs w:val="22"/>
              </w:rPr>
              <w:t xml:space="preserve">Ar nėra rinkos apribojimų įsigyti pastatą/patalpas, reikalingus paslaugai (-oms) teikti? </w:t>
            </w:r>
          </w:p>
          <w:p w14:paraId="0B84E32E" w14:textId="77777777" w:rsidR="009420BF" w:rsidRPr="0025375C" w:rsidRDefault="009420BF">
            <w:pPr>
              <w:spacing w:after="0"/>
              <w:rPr>
                <w:rFonts w:ascii="Times New Roman" w:hAnsi="Times New Roman" w:cs="Times New Roman"/>
                <w:sz w:val="22"/>
              </w:rPr>
            </w:pPr>
          </w:p>
        </w:tc>
        <w:tc>
          <w:tcPr>
            <w:tcW w:w="0" w:type="auto"/>
            <w:hideMark/>
          </w:tcPr>
          <w:p w14:paraId="040C017B" w14:textId="77777777" w:rsidR="009420BF" w:rsidRPr="0025375C" w:rsidRDefault="009420B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5375C">
              <w:rPr>
                <w:rFonts w:ascii="Times New Roman" w:hAnsi="Times New Roman" w:cs="Times New Roman"/>
                <w:sz w:val="22"/>
              </w:rPr>
              <w:t>Ne</w:t>
            </w:r>
          </w:p>
        </w:tc>
      </w:tr>
    </w:tbl>
    <w:p w14:paraId="47BCDD0C" w14:textId="50CCFA02" w:rsidR="0042270D" w:rsidRPr="00DC4904" w:rsidRDefault="00CB64B0" w:rsidP="00CB64B0">
      <w:pPr>
        <w:spacing w:before="0" w:after="200"/>
        <w:jc w:val="center"/>
        <w:rPr>
          <w:rFonts w:ascii="Times New Roman" w:hAnsi="Times New Roman" w:cs="Times New Roman"/>
          <w:i/>
          <w:iCs/>
          <w:sz w:val="20"/>
          <w:szCs w:val="20"/>
        </w:rPr>
      </w:pPr>
      <w:r w:rsidRPr="00DC4904">
        <w:rPr>
          <w:rFonts w:ascii="Times New Roman" w:hAnsi="Times New Roman" w:cs="Times New Roman"/>
          <w:i/>
          <w:iCs/>
          <w:sz w:val="20"/>
          <w:szCs w:val="20"/>
        </w:rPr>
        <w:t>Šaltinis: Kupiškio rajono savivaldybės administracija</w:t>
      </w:r>
    </w:p>
    <w:p w14:paraId="629FEEE6" w14:textId="3F8CF447" w:rsidR="00CB64B0" w:rsidRDefault="00CB64B0">
      <w:pPr>
        <w:spacing w:before="0" w:after="200"/>
        <w:jc w:val="left"/>
        <w:rPr>
          <w:rFonts w:ascii="Times New Roman" w:hAnsi="Times New Roman" w:cs="Times New Roman"/>
          <w:i/>
          <w:iCs/>
          <w:color w:val="7F7F7F" w:themeColor="text1" w:themeTint="80"/>
          <w:sz w:val="20"/>
          <w:szCs w:val="20"/>
        </w:rPr>
      </w:pPr>
      <w:r>
        <w:rPr>
          <w:rFonts w:ascii="Times New Roman" w:hAnsi="Times New Roman" w:cs="Times New Roman"/>
          <w:i/>
          <w:iCs/>
          <w:color w:val="7F7F7F" w:themeColor="text1" w:themeTint="80"/>
          <w:sz w:val="20"/>
          <w:szCs w:val="20"/>
        </w:rPr>
        <w:br w:type="page"/>
      </w:r>
    </w:p>
    <w:p w14:paraId="47BCDD0D" w14:textId="77777777" w:rsidR="0042270D" w:rsidRPr="006C0F79" w:rsidRDefault="0042270D" w:rsidP="0019394A">
      <w:pPr>
        <w:pStyle w:val="Antrat3"/>
        <w:numPr>
          <w:ilvl w:val="0"/>
          <w:numId w:val="4"/>
        </w:numPr>
        <w:jc w:val="right"/>
        <w:rPr>
          <w:rFonts w:ascii="Times New Roman" w:hAnsi="Times New Roman" w:cs="Times New Roman"/>
          <w:b/>
        </w:rPr>
      </w:pPr>
      <w:bookmarkStart w:id="218" w:name="_Toc496868566"/>
      <w:bookmarkStart w:id="219" w:name="_Toc497725860"/>
      <w:bookmarkStart w:id="220" w:name="_Toc497726255"/>
      <w:bookmarkStart w:id="221" w:name="_Toc23154045"/>
      <w:r w:rsidRPr="006C0F79">
        <w:rPr>
          <w:rFonts w:ascii="Times New Roman" w:hAnsi="Times New Roman" w:cs="Times New Roman"/>
          <w:b/>
        </w:rPr>
        <w:lastRenderedPageBreak/>
        <w:t>Priedas</w:t>
      </w:r>
      <w:bookmarkEnd w:id="218"/>
      <w:bookmarkEnd w:id="219"/>
      <w:bookmarkEnd w:id="220"/>
      <w:bookmarkEnd w:id="221"/>
    </w:p>
    <w:p w14:paraId="1B6EE277" w14:textId="6AF0F2FC" w:rsidR="00CB64B0" w:rsidRDefault="00CB64B0" w:rsidP="00F20699">
      <w:pPr>
        <w:jc w:val="center"/>
        <w:rPr>
          <w:rFonts w:ascii="Times New Roman" w:hAnsi="Times New Roman" w:cs="Times New Roman"/>
          <w:b/>
        </w:rPr>
      </w:pPr>
      <w:r w:rsidRPr="0038689F">
        <w:rPr>
          <w:rFonts w:ascii="Times New Roman" w:hAnsi="Times New Roman" w:cs="Times New Roman"/>
          <w:b/>
        </w:rPr>
        <w:t>PRELIMINARUS STATYBOS SKAIČIUOJAMOSIOS KAINOS NUSTATYMAS</w:t>
      </w:r>
    </w:p>
    <w:p w14:paraId="03BD3B65" w14:textId="0D9C386F" w:rsidR="00CB64B0" w:rsidRDefault="00CB64B0" w:rsidP="00F20699">
      <w:pPr>
        <w:jc w:val="center"/>
        <w:rPr>
          <w:rFonts w:ascii="Times New Roman" w:hAnsi="Times New Roman" w:cs="Times New Roman"/>
          <w:b/>
        </w:rPr>
      </w:pPr>
      <w:r>
        <w:rPr>
          <w:noProof/>
          <w:lang w:eastAsia="lt-LT"/>
        </w:rPr>
        <w:drawing>
          <wp:inline distT="0" distB="0" distL="0" distR="0" wp14:anchorId="3D2DAA47" wp14:editId="1BEA493A">
            <wp:extent cx="4991801" cy="477758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4847" cy="4780503"/>
                    </a:xfrm>
                    <a:prstGeom prst="rect">
                      <a:avLst/>
                    </a:prstGeom>
                    <a:noFill/>
                    <a:ln>
                      <a:noFill/>
                    </a:ln>
                  </pic:spPr>
                </pic:pic>
              </a:graphicData>
            </a:graphic>
          </wp:inline>
        </w:drawing>
      </w:r>
    </w:p>
    <w:p w14:paraId="249B45CB" w14:textId="51314A01" w:rsidR="00F20699" w:rsidRPr="00F20699" w:rsidRDefault="0090251A" w:rsidP="00F20699">
      <w:pPr>
        <w:jc w:val="center"/>
        <w:rPr>
          <w:rFonts w:ascii="Times New Roman" w:hAnsi="Times New Roman" w:cs="Times New Roman"/>
          <w:b/>
          <w:sz w:val="22"/>
        </w:rPr>
      </w:pPr>
      <w:r>
        <w:rPr>
          <w:noProof/>
          <w:lang w:eastAsia="lt-LT"/>
        </w:rPr>
        <w:lastRenderedPageBreak/>
        <w:drawing>
          <wp:inline distT="0" distB="0" distL="0" distR="0" wp14:anchorId="04E0FD11" wp14:editId="43417853">
            <wp:extent cx="5783580" cy="41833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3580" cy="4183380"/>
                    </a:xfrm>
                    <a:prstGeom prst="rect">
                      <a:avLst/>
                    </a:prstGeom>
                    <a:noFill/>
                    <a:ln>
                      <a:noFill/>
                    </a:ln>
                  </pic:spPr>
                </pic:pic>
              </a:graphicData>
            </a:graphic>
          </wp:inline>
        </w:drawing>
      </w:r>
    </w:p>
    <w:p w14:paraId="47BCDD11" w14:textId="77777777" w:rsidR="0019394A" w:rsidRPr="00D42BE5" w:rsidRDefault="0019394A">
      <w:pPr>
        <w:rPr>
          <w:color w:val="7F7F7F" w:themeColor="text1" w:themeTint="80"/>
        </w:rPr>
        <w:sectPr w:rsidR="0019394A" w:rsidRPr="00D42BE5" w:rsidSect="00D81E42">
          <w:pgSz w:w="11906" w:h="16838" w:code="9"/>
          <w:pgMar w:top="1134" w:right="567" w:bottom="1134" w:left="1701" w:header="567" w:footer="0" w:gutter="0"/>
          <w:cols w:space="1296"/>
          <w:titlePg/>
          <w:docGrid w:linePitch="360"/>
        </w:sectPr>
      </w:pPr>
    </w:p>
    <w:p w14:paraId="47BCDD12" w14:textId="77777777" w:rsidR="00DD581D" w:rsidRPr="00EA6959" w:rsidRDefault="00C03588" w:rsidP="0019394A">
      <w:pPr>
        <w:pStyle w:val="Antrat3"/>
        <w:numPr>
          <w:ilvl w:val="0"/>
          <w:numId w:val="4"/>
        </w:numPr>
        <w:jc w:val="right"/>
        <w:rPr>
          <w:rFonts w:ascii="Times New Roman" w:hAnsi="Times New Roman" w:cs="Times New Roman"/>
          <w:b/>
          <w:szCs w:val="24"/>
        </w:rPr>
      </w:pPr>
      <w:bookmarkStart w:id="222" w:name="_Toc496868567"/>
      <w:bookmarkStart w:id="223" w:name="_Toc497725861"/>
      <w:bookmarkStart w:id="224" w:name="_Toc497726256"/>
      <w:bookmarkStart w:id="225" w:name="_Toc23154046"/>
      <w:r w:rsidRPr="00EA6959">
        <w:rPr>
          <w:rFonts w:ascii="Times New Roman" w:hAnsi="Times New Roman" w:cs="Times New Roman"/>
          <w:b/>
          <w:szCs w:val="24"/>
        </w:rPr>
        <w:lastRenderedPageBreak/>
        <w:t>P</w:t>
      </w:r>
      <w:r w:rsidR="0019394A" w:rsidRPr="00EA6959">
        <w:rPr>
          <w:rFonts w:ascii="Times New Roman" w:hAnsi="Times New Roman" w:cs="Times New Roman"/>
          <w:b/>
          <w:szCs w:val="24"/>
        </w:rPr>
        <w:t>riedas</w:t>
      </w:r>
      <w:bookmarkEnd w:id="222"/>
      <w:bookmarkEnd w:id="223"/>
      <w:bookmarkEnd w:id="224"/>
      <w:bookmarkEnd w:id="225"/>
    </w:p>
    <w:p w14:paraId="47BCDD13" w14:textId="77777777" w:rsidR="00C03588" w:rsidRPr="00EA6959" w:rsidRDefault="00C03588" w:rsidP="00C03588">
      <w:pPr>
        <w:pStyle w:val="Sraopastraipa"/>
        <w:ind w:left="360"/>
        <w:jc w:val="right"/>
        <w:rPr>
          <w:rFonts w:ascii="Times New Roman" w:hAnsi="Times New Roman" w:cs="Times New Roman"/>
          <w:b/>
          <w:szCs w:val="24"/>
        </w:rPr>
      </w:pPr>
      <w:r w:rsidRPr="00EA6959">
        <w:rPr>
          <w:rFonts w:ascii="Times New Roman" w:hAnsi="Times New Roman" w:cs="Times New Roman"/>
          <w:b/>
          <w:szCs w:val="24"/>
        </w:rPr>
        <w:t>UAB „RGGLED“ komercinis pasiūlymas</w:t>
      </w:r>
    </w:p>
    <w:p w14:paraId="47BCDD14" w14:textId="77777777" w:rsidR="00C03588" w:rsidRPr="002D5D00" w:rsidRDefault="00C03588" w:rsidP="00C03588">
      <w:pPr>
        <w:rPr>
          <w:color w:val="7F7F7F" w:themeColor="text1" w:themeTint="80"/>
        </w:rPr>
      </w:pPr>
    </w:p>
    <w:p w14:paraId="47BCDD15" w14:textId="77777777" w:rsidR="00C03588" w:rsidRPr="002D5D00" w:rsidRDefault="00C03588" w:rsidP="00C03588">
      <w:pPr>
        <w:rPr>
          <w:color w:val="7F7F7F" w:themeColor="text1" w:themeTint="80"/>
        </w:rPr>
      </w:pPr>
      <w:r w:rsidRPr="002D5D00">
        <w:rPr>
          <w:noProof/>
          <w:color w:val="7F7F7F" w:themeColor="text1" w:themeTint="80"/>
          <w:lang w:eastAsia="lt-LT"/>
        </w:rPr>
        <w:drawing>
          <wp:inline distT="0" distB="0" distL="0" distR="0" wp14:anchorId="47BCDD68" wp14:editId="47BCDD69">
            <wp:extent cx="5210175" cy="8391525"/>
            <wp:effectExtent l="0" t="0" r="9525" b="9525"/>
            <wp:docPr id="56" name="Picture 56" descr="C:\Users\Inga Levinskienė\Desktop\Projektai 2017\Kaunas\Baseinas\IP\Priedai\3_sviesl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 Levinskienė\Desktop\Projektai 2017\Kaunas\Baseinas\IP\Priedai\3_svieslent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0175" cy="8391525"/>
                    </a:xfrm>
                    <a:prstGeom prst="rect">
                      <a:avLst/>
                    </a:prstGeom>
                    <a:noFill/>
                    <a:ln>
                      <a:noFill/>
                    </a:ln>
                  </pic:spPr>
                </pic:pic>
              </a:graphicData>
            </a:graphic>
          </wp:inline>
        </w:drawing>
      </w:r>
    </w:p>
    <w:p w14:paraId="47BCDD16" w14:textId="77777777" w:rsidR="001329D3" w:rsidRPr="002D5D00" w:rsidRDefault="001329D3" w:rsidP="0019394A">
      <w:pPr>
        <w:pStyle w:val="Sraopastraipa"/>
        <w:ind w:left="360"/>
        <w:jc w:val="right"/>
        <w:rPr>
          <w:rFonts w:ascii="Times New Roman" w:hAnsi="Times New Roman" w:cs="Times New Roman"/>
          <w:b/>
          <w:color w:val="7F7F7F" w:themeColor="text1" w:themeTint="80"/>
          <w:szCs w:val="24"/>
        </w:rPr>
      </w:pPr>
    </w:p>
    <w:p w14:paraId="47BCDD1F" w14:textId="67899A35" w:rsidR="007C1CDE" w:rsidRDefault="007C1CDE" w:rsidP="00A1373B">
      <w:pPr>
        <w:pStyle w:val="Antrat3"/>
        <w:numPr>
          <w:ilvl w:val="0"/>
          <w:numId w:val="4"/>
        </w:numPr>
        <w:jc w:val="right"/>
        <w:rPr>
          <w:rFonts w:ascii="Times New Roman" w:hAnsi="Times New Roman" w:cs="Times New Roman"/>
          <w:b/>
        </w:rPr>
      </w:pPr>
      <w:bookmarkStart w:id="226" w:name="_Toc23154047"/>
      <w:r w:rsidRPr="00A1373B">
        <w:rPr>
          <w:rFonts w:ascii="Times New Roman" w:hAnsi="Times New Roman" w:cs="Times New Roman"/>
          <w:b/>
        </w:rPr>
        <w:t>Priedas</w:t>
      </w:r>
      <w:bookmarkEnd w:id="226"/>
    </w:p>
    <w:p w14:paraId="24EDE242" w14:textId="226B65DD" w:rsidR="000C3CC9" w:rsidRPr="000C50BA" w:rsidRDefault="000C50BA" w:rsidP="000C50BA">
      <w:pPr>
        <w:jc w:val="right"/>
        <w:rPr>
          <w:rFonts w:ascii="Times New Roman" w:hAnsi="Times New Roman" w:cs="Times New Roman"/>
          <w:b/>
          <w:bCs/>
        </w:rPr>
      </w:pPr>
      <w:r w:rsidRPr="000C50BA">
        <w:rPr>
          <w:rFonts w:ascii="Times New Roman" w:hAnsi="Times New Roman" w:cs="Times New Roman"/>
          <w:b/>
          <w:bCs/>
        </w:rPr>
        <w:t>PASLAUGŲ ĮKAINIAI</w:t>
      </w:r>
    </w:p>
    <w:tbl>
      <w:tblPr>
        <w:tblStyle w:val="LightList-Accent15"/>
        <w:tblW w:w="5000" w:type="pct"/>
        <w:jc w:val="center"/>
        <w:tblLook w:val="04A0" w:firstRow="1" w:lastRow="0" w:firstColumn="1" w:lastColumn="0" w:noHBand="0" w:noVBand="1"/>
      </w:tblPr>
      <w:tblGrid>
        <w:gridCol w:w="7492"/>
        <w:gridCol w:w="1233"/>
        <w:gridCol w:w="893"/>
      </w:tblGrid>
      <w:tr w:rsidR="006A1239" w:rsidRPr="006A1239" w14:paraId="4F0B0492" w14:textId="77777777" w:rsidTr="0053587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575FEC15" w14:textId="05B7C34E" w:rsidR="006A1239" w:rsidRPr="006A1239" w:rsidRDefault="003008BB" w:rsidP="006A1239">
            <w:pPr>
              <w:spacing w:before="0" w:after="0"/>
              <w:jc w:val="center"/>
              <w:rPr>
                <w:rFonts w:ascii="Times New Roman" w:hAnsi="Times New Roman" w:cs="Times New Roman"/>
                <w:sz w:val="22"/>
              </w:rPr>
            </w:pPr>
            <w:r>
              <w:rPr>
                <w:rFonts w:ascii="Times New Roman" w:hAnsi="Times New Roman" w:cs="Times New Roman"/>
                <w:b w:val="0"/>
                <w:bCs w:val="0"/>
                <w:sz w:val="22"/>
              </w:rPr>
              <w:t>Sporto salė</w:t>
            </w:r>
          </w:p>
        </w:tc>
        <w:tc>
          <w:tcPr>
            <w:tcW w:w="641" w:type="pct"/>
            <w:noWrap/>
            <w:hideMark/>
          </w:tcPr>
          <w:p w14:paraId="15F0CFB4" w14:textId="77777777" w:rsidR="006A1239" w:rsidRPr="006A1239" w:rsidRDefault="006A1239" w:rsidP="006A1239">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rPr>
            </w:pPr>
            <w:r w:rsidRPr="006A1239">
              <w:rPr>
                <w:rFonts w:ascii="Times New Roman" w:hAnsi="Times New Roman" w:cs="Times New Roman"/>
                <w:b w:val="0"/>
                <w:bCs w:val="0"/>
                <w:sz w:val="22"/>
              </w:rPr>
              <w:t>Eur/para</w:t>
            </w:r>
          </w:p>
        </w:tc>
        <w:tc>
          <w:tcPr>
            <w:tcW w:w="464" w:type="pct"/>
            <w:noWrap/>
            <w:hideMark/>
          </w:tcPr>
          <w:p w14:paraId="525CD959" w14:textId="77777777" w:rsidR="006A1239" w:rsidRPr="006A1239" w:rsidRDefault="006A1239" w:rsidP="006A1239">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rPr>
            </w:pPr>
            <w:r w:rsidRPr="006A1239">
              <w:rPr>
                <w:rFonts w:ascii="Times New Roman" w:hAnsi="Times New Roman" w:cs="Times New Roman"/>
                <w:b w:val="0"/>
                <w:bCs w:val="0"/>
                <w:sz w:val="22"/>
              </w:rPr>
              <w:t>Eur/h</w:t>
            </w:r>
          </w:p>
        </w:tc>
      </w:tr>
      <w:tr w:rsidR="006A1239" w:rsidRPr="006A1239" w14:paraId="653D4F6F" w14:textId="77777777" w:rsidTr="005358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tcPr>
          <w:p w14:paraId="5F55BC1A" w14:textId="198D6655" w:rsidR="006A1239" w:rsidRPr="006A1239" w:rsidRDefault="006A1239" w:rsidP="006A1239">
            <w:pPr>
              <w:spacing w:before="0" w:after="0"/>
              <w:jc w:val="center"/>
              <w:rPr>
                <w:rFonts w:ascii="Times New Roman" w:hAnsi="Times New Roman" w:cs="Times New Roman"/>
                <w:b w:val="0"/>
                <w:bCs w:val="0"/>
                <w:sz w:val="22"/>
              </w:rPr>
            </w:pPr>
            <w:r w:rsidRPr="006A1239">
              <w:rPr>
                <w:rFonts w:ascii="Times New Roman" w:hAnsi="Times New Roman" w:cs="Times New Roman"/>
                <w:b w:val="0"/>
                <w:bCs w:val="0"/>
                <w:sz w:val="22"/>
              </w:rPr>
              <w:t>Jonavos arena:</w:t>
            </w:r>
          </w:p>
        </w:tc>
        <w:tc>
          <w:tcPr>
            <w:tcW w:w="641" w:type="pct"/>
            <w:noWrap/>
          </w:tcPr>
          <w:p w14:paraId="771E091C" w14:textId="577C0DF4" w:rsidR="006A1239" w:rsidRPr="006A1239" w:rsidRDefault="006A1239" w:rsidP="006A123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p>
        </w:tc>
        <w:tc>
          <w:tcPr>
            <w:tcW w:w="464" w:type="pct"/>
            <w:noWrap/>
          </w:tcPr>
          <w:p w14:paraId="565064F1" w14:textId="35068DD6" w:rsidR="006A1239" w:rsidRPr="006A1239" w:rsidRDefault="006A1239" w:rsidP="006A123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p>
        </w:tc>
      </w:tr>
      <w:tr w:rsidR="006A1239" w:rsidRPr="006A1239" w14:paraId="3DE4608A" w14:textId="77777777" w:rsidTr="00535876">
        <w:trPr>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74BB3BB0" w14:textId="77777777" w:rsidR="006A1239" w:rsidRPr="006A1239" w:rsidRDefault="006A1239" w:rsidP="006A1239">
            <w:pPr>
              <w:spacing w:before="0" w:after="0"/>
              <w:jc w:val="left"/>
              <w:rPr>
                <w:rFonts w:ascii="Times New Roman" w:hAnsi="Times New Roman" w:cs="Times New Roman"/>
                <w:b w:val="0"/>
                <w:bCs w:val="0"/>
                <w:color w:val="000000"/>
                <w:sz w:val="22"/>
              </w:rPr>
            </w:pPr>
            <w:r w:rsidRPr="006A1239">
              <w:rPr>
                <w:rFonts w:ascii="Times New Roman" w:hAnsi="Times New Roman" w:cs="Times New Roman"/>
                <w:color w:val="000000"/>
                <w:sz w:val="22"/>
              </w:rPr>
              <w:t xml:space="preserve">arenos nuoma nekomerciniam renginiui </w:t>
            </w:r>
          </w:p>
        </w:tc>
        <w:tc>
          <w:tcPr>
            <w:tcW w:w="641" w:type="pct"/>
            <w:noWrap/>
            <w:hideMark/>
          </w:tcPr>
          <w:p w14:paraId="4DEDC94B"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1000</w:t>
            </w:r>
          </w:p>
        </w:tc>
        <w:tc>
          <w:tcPr>
            <w:tcW w:w="464" w:type="pct"/>
            <w:noWrap/>
            <w:hideMark/>
          </w:tcPr>
          <w:p w14:paraId="365033EA"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p>
        </w:tc>
      </w:tr>
      <w:tr w:rsidR="006A1239" w:rsidRPr="006A1239" w14:paraId="1626F95D" w14:textId="77777777" w:rsidTr="005358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7D586160" w14:textId="77777777" w:rsidR="006A1239" w:rsidRPr="006A1239" w:rsidRDefault="006A1239" w:rsidP="006A1239">
            <w:pPr>
              <w:spacing w:before="0" w:after="0"/>
              <w:rPr>
                <w:rFonts w:ascii="Times New Roman" w:hAnsi="Times New Roman" w:cs="Times New Roman"/>
                <w:color w:val="000000"/>
                <w:sz w:val="22"/>
              </w:rPr>
            </w:pPr>
            <w:r w:rsidRPr="006A1239">
              <w:rPr>
                <w:rFonts w:ascii="Times New Roman" w:hAnsi="Times New Roman" w:cs="Times New Roman"/>
                <w:color w:val="000000"/>
                <w:sz w:val="22"/>
              </w:rPr>
              <w:t>arenos nuoma komerciniam renginiui*</w:t>
            </w:r>
          </w:p>
        </w:tc>
        <w:tc>
          <w:tcPr>
            <w:tcW w:w="641" w:type="pct"/>
            <w:noWrap/>
            <w:hideMark/>
          </w:tcPr>
          <w:p w14:paraId="429C9882"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1000</w:t>
            </w:r>
          </w:p>
        </w:tc>
        <w:tc>
          <w:tcPr>
            <w:tcW w:w="464" w:type="pct"/>
            <w:noWrap/>
            <w:hideMark/>
          </w:tcPr>
          <w:p w14:paraId="0C939E27"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p>
        </w:tc>
      </w:tr>
      <w:tr w:rsidR="006A1239" w:rsidRPr="006A1239" w14:paraId="0B2FA06A" w14:textId="77777777" w:rsidTr="00535876">
        <w:trPr>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70392B4A" w14:textId="77777777" w:rsidR="006A1239" w:rsidRPr="006A1239" w:rsidRDefault="006A1239" w:rsidP="006A1239">
            <w:pPr>
              <w:spacing w:before="0" w:after="0"/>
              <w:rPr>
                <w:rFonts w:ascii="Times New Roman" w:hAnsi="Times New Roman" w:cs="Times New Roman"/>
                <w:color w:val="000000"/>
                <w:sz w:val="22"/>
              </w:rPr>
            </w:pPr>
            <w:r w:rsidRPr="006A1239">
              <w:rPr>
                <w:rFonts w:ascii="Times New Roman" w:hAnsi="Times New Roman" w:cs="Times New Roman"/>
                <w:color w:val="000000"/>
                <w:sz w:val="22"/>
              </w:rPr>
              <w:t>arenos nuoma ne komerciniam renginiui</w:t>
            </w:r>
          </w:p>
        </w:tc>
        <w:tc>
          <w:tcPr>
            <w:tcW w:w="641" w:type="pct"/>
            <w:noWrap/>
            <w:hideMark/>
          </w:tcPr>
          <w:p w14:paraId="5C3EB329"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p>
        </w:tc>
        <w:tc>
          <w:tcPr>
            <w:tcW w:w="464" w:type="pct"/>
            <w:noWrap/>
            <w:hideMark/>
          </w:tcPr>
          <w:p w14:paraId="6C6C20B5"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100</w:t>
            </w:r>
          </w:p>
        </w:tc>
      </w:tr>
      <w:tr w:rsidR="006A1239" w:rsidRPr="006A1239" w14:paraId="09C20AC8" w14:textId="77777777" w:rsidTr="005358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3D29C246" w14:textId="77777777" w:rsidR="006A1239" w:rsidRPr="006A1239" w:rsidRDefault="006A1239" w:rsidP="006A1239">
            <w:pPr>
              <w:spacing w:before="0" w:after="0"/>
              <w:jc w:val="left"/>
              <w:rPr>
                <w:rFonts w:ascii="Times New Roman" w:hAnsi="Times New Roman" w:cs="Times New Roman"/>
                <w:color w:val="000000"/>
                <w:sz w:val="22"/>
              </w:rPr>
            </w:pPr>
            <w:r w:rsidRPr="006A1239">
              <w:rPr>
                <w:rFonts w:ascii="Times New Roman" w:hAnsi="Times New Roman" w:cs="Times New Roman"/>
                <w:color w:val="000000"/>
                <w:sz w:val="22"/>
              </w:rPr>
              <w:t>arenos nuoma komerciniam renginiui*</w:t>
            </w:r>
          </w:p>
        </w:tc>
        <w:tc>
          <w:tcPr>
            <w:tcW w:w="641" w:type="pct"/>
            <w:noWrap/>
            <w:hideMark/>
          </w:tcPr>
          <w:p w14:paraId="060EC103"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p>
        </w:tc>
        <w:tc>
          <w:tcPr>
            <w:tcW w:w="464" w:type="pct"/>
            <w:noWrap/>
            <w:hideMark/>
          </w:tcPr>
          <w:p w14:paraId="7F0F51CC"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100</w:t>
            </w:r>
          </w:p>
        </w:tc>
      </w:tr>
      <w:tr w:rsidR="006A1239" w:rsidRPr="006A1239" w14:paraId="2D956636" w14:textId="77777777" w:rsidTr="00535876">
        <w:trPr>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74243DF2" w14:textId="77777777" w:rsidR="006A1239" w:rsidRPr="006A1239" w:rsidRDefault="006A1239" w:rsidP="006A1239">
            <w:pPr>
              <w:spacing w:before="0" w:after="0"/>
              <w:jc w:val="left"/>
              <w:rPr>
                <w:rFonts w:ascii="Times New Roman" w:hAnsi="Times New Roman" w:cs="Times New Roman"/>
                <w:color w:val="000000"/>
                <w:sz w:val="22"/>
              </w:rPr>
            </w:pPr>
            <w:r w:rsidRPr="006A1239">
              <w:rPr>
                <w:rFonts w:ascii="Times New Roman" w:hAnsi="Times New Roman" w:cs="Times New Roman"/>
                <w:color w:val="000000"/>
                <w:sz w:val="22"/>
              </w:rPr>
              <w:t>pagrindinės sporto salės su 2 persirengimo rūbinėmis nuoma</w:t>
            </w:r>
          </w:p>
        </w:tc>
        <w:tc>
          <w:tcPr>
            <w:tcW w:w="641" w:type="pct"/>
            <w:noWrap/>
            <w:hideMark/>
          </w:tcPr>
          <w:p w14:paraId="2D695BF6"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p>
        </w:tc>
        <w:tc>
          <w:tcPr>
            <w:tcW w:w="464" w:type="pct"/>
            <w:noWrap/>
            <w:hideMark/>
          </w:tcPr>
          <w:p w14:paraId="3DF9A756"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50</w:t>
            </w:r>
          </w:p>
        </w:tc>
      </w:tr>
      <w:tr w:rsidR="006A1239" w:rsidRPr="006A1239" w14:paraId="5399B29E" w14:textId="77777777" w:rsidTr="005358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577EE288" w14:textId="77777777" w:rsidR="006A1239" w:rsidRPr="006A1239" w:rsidRDefault="006A1239" w:rsidP="006A1239">
            <w:pPr>
              <w:spacing w:before="0" w:after="0"/>
              <w:jc w:val="center"/>
              <w:rPr>
                <w:rFonts w:ascii="Times New Roman" w:hAnsi="Times New Roman" w:cs="Times New Roman"/>
                <w:color w:val="000000"/>
                <w:sz w:val="22"/>
              </w:rPr>
            </w:pPr>
            <w:r w:rsidRPr="006A1239">
              <w:rPr>
                <w:rFonts w:ascii="Times New Roman" w:hAnsi="Times New Roman" w:cs="Times New Roman"/>
                <w:b w:val="0"/>
                <w:bCs w:val="0"/>
                <w:color w:val="000000"/>
                <w:sz w:val="22"/>
              </w:rPr>
              <w:t>Palangos arena</w:t>
            </w:r>
          </w:p>
        </w:tc>
        <w:tc>
          <w:tcPr>
            <w:tcW w:w="641" w:type="pct"/>
            <w:noWrap/>
            <w:hideMark/>
          </w:tcPr>
          <w:p w14:paraId="39C56F19"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2"/>
              </w:rPr>
            </w:pPr>
          </w:p>
        </w:tc>
        <w:tc>
          <w:tcPr>
            <w:tcW w:w="464" w:type="pct"/>
            <w:noWrap/>
            <w:hideMark/>
          </w:tcPr>
          <w:p w14:paraId="6643D6F0"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r>
      <w:tr w:rsidR="006A1239" w:rsidRPr="006A1239" w14:paraId="020D80B1" w14:textId="77777777" w:rsidTr="00535876">
        <w:trPr>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4A6633C9" w14:textId="77777777" w:rsidR="006A1239" w:rsidRPr="006A1239" w:rsidRDefault="006A1239" w:rsidP="006A1239">
            <w:pPr>
              <w:spacing w:before="0" w:after="0"/>
              <w:rPr>
                <w:rFonts w:ascii="Times New Roman" w:hAnsi="Times New Roman" w:cs="Times New Roman"/>
                <w:color w:val="000000"/>
                <w:sz w:val="22"/>
              </w:rPr>
            </w:pPr>
            <w:r w:rsidRPr="006A1239">
              <w:rPr>
                <w:rFonts w:ascii="Times New Roman" w:hAnsi="Times New Roman" w:cs="Times New Roman"/>
                <w:color w:val="000000"/>
                <w:sz w:val="22"/>
              </w:rPr>
              <w:t>universalios sporto salės nuoma nekomerciniams renginiams</w:t>
            </w:r>
          </w:p>
        </w:tc>
        <w:tc>
          <w:tcPr>
            <w:tcW w:w="641" w:type="pct"/>
            <w:noWrap/>
            <w:hideMark/>
          </w:tcPr>
          <w:p w14:paraId="4DDD7E6F"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880</w:t>
            </w:r>
          </w:p>
        </w:tc>
        <w:tc>
          <w:tcPr>
            <w:tcW w:w="464" w:type="pct"/>
            <w:noWrap/>
            <w:hideMark/>
          </w:tcPr>
          <w:p w14:paraId="45484F0D"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p>
        </w:tc>
      </w:tr>
      <w:tr w:rsidR="006A1239" w:rsidRPr="006A1239" w14:paraId="5C8B7A17" w14:textId="77777777" w:rsidTr="005358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5B0EA70B" w14:textId="77777777" w:rsidR="006A1239" w:rsidRPr="006A1239" w:rsidRDefault="006A1239" w:rsidP="006A1239">
            <w:pPr>
              <w:spacing w:before="0" w:after="0"/>
              <w:rPr>
                <w:rFonts w:ascii="Times New Roman" w:hAnsi="Times New Roman" w:cs="Times New Roman"/>
                <w:color w:val="000000"/>
                <w:sz w:val="22"/>
              </w:rPr>
            </w:pPr>
            <w:r w:rsidRPr="006A1239">
              <w:rPr>
                <w:rFonts w:ascii="Times New Roman" w:hAnsi="Times New Roman" w:cs="Times New Roman"/>
                <w:color w:val="000000"/>
                <w:sz w:val="22"/>
              </w:rPr>
              <w:t>universalios sporto salės nuoma komerciniams renginiams**</w:t>
            </w:r>
          </w:p>
        </w:tc>
        <w:tc>
          <w:tcPr>
            <w:tcW w:w="641" w:type="pct"/>
            <w:noWrap/>
            <w:hideMark/>
          </w:tcPr>
          <w:p w14:paraId="5C2B394C"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880</w:t>
            </w:r>
          </w:p>
        </w:tc>
        <w:tc>
          <w:tcPr>
            <w:tcW w:w="464" w:type="pct"/>
            <w:noWrap/>
            <w:hideMark/>
          </w:tcPr>
          <w:p w14:paraId="01420376"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p>
        </w:tc>
      </w:tr>
      <w:tr w:rsidR="006A1239" w:rsidRPr="006A1239" w14:paraId="0D627A82" w14:textId="77777777" w:rsidTr="00535876">
        <w:trPr>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6DD7B559" w14:textId="77777777" w:rsidR="006A1239" w:rsidRPr="006A1239" w:rsidRDefault="006A1239" w:rsidP="006A1239">
            <w:pPr>
              <w:spacing w:before="0" w:after="0"/>
              <w:rPr>
                <w:rFonts w:ascii="Times New Roman" w:hAnsi="Times New Roman" w:cs="Times New Roman"/>
                <w:color w:val="000000"/>
                <w:sz w:val="22"/>
              </w:rPr>
            </w:pPr>
            <w:r w:rsidRPr="006A1239">
              <w:rPr>
                <w:rFonts w:ascii="Times New Roman" w:hAnsi="Times New Roman" w:cs="Times New Roman"/>
                <w:color w:val="000000"/>
                <w:sz w:val="22"/>
              </w:rPr>
              <w:t>universalios sporto salės nuoma nekomerciniams renginiams</w:t>
            </w:r>
          </w:p>
        </w:tc>
        <w:tc>
          <w:tcPr>
            <w:tcW w:w="641" w:type="pct"/>
            <w:noWrap/>
            <w:hideMark/>
          </w:tcPr>
          <w:p w14:paraId="0754F958"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p>
        </w:tc>
        <w:tc>
          <w:tcPr>
            <w:tcW w:w="464" w:type="pct"/>
            <w:noWrap/>
            <w:hideMark/>
          </w:tcPr>
          <w:p w14:paraId="61EE488F"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100</w:t>
            </w:r>
          </w:p>
        </w:tc>
      </w:tr>
      <w:tr w:rsidR="006A1239" w:rsidRPr="006A1239" w14:paraId="2AC42674" w14:textId="77777777" w:rsidTr="005358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16027790" w14:textId="77777777" w:rsidR="006A1239" w:rsidRPr="006A1239" w:rsidRDefault="006A1239" w:rsidP="006A1239">
            <w:pPr>
              <w:spacing w:before="0" w:after="0"/>
              <w:jc w:val="left"/>
              <w:rPr>
                <w:rFonts w:ascii="Times New Roman" w:hAnsi="Times New Roman" w:cs="Times New Roman"/>
                <w:color w:val="000000"/>
                <w:sz w:val="22"/>
              </w:rPr>
            </w:pPr>
            <w:r w:rsidRPr="006A1239">
              <w:rPr>
                <w:rFonts w:ascii="Times New Roman" w:hAnsi="Times New Roman" w:cs="Times New Roman"/>
                <w:color w:val="000000"/>
                <w:sz w:val="22"/>
              </w:rPr>
              <w:t>universalios sporto salės nuoma komerciniams renginiams**</w:t>
            </w:r>
          </w:p>
        </w:tc>
        <w:tc>
          <w:tcPr>
            <w:tcW w:w="641" w:type="pct"/>
            <w:noWrap/>
            <w:hideMark/>
          </w:tcPr>
          <w:p w14:paraId="77B19AD6"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p>
        </w:tc>
        <w:tc>
          <w:tcPr>
            <w:tcW w:w="464" w:type="pct"/>
            <w:noWrap/>
            <w:hideMark/>
          </w:tcPr>
          <w:p w14:paraId="738E078A"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100</w:t>
            </w:r>
          </w:p>
        </w:tc>
      </w:tr>
      <w:tr w:rsidR="006A1239" w:rsidRPr="006A1239" w14:paraId="6051071F" w14:textId="77777777" w:rsidTr="00535876">
        <w:trPr>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42040A94" w14:textId="77777777" w:rsidR="006A1239" w:rsidRPr="006A1239" w:rsidRDefault="006A1239" w:rsidP="006A1239">
            <w:pPr>
              <w:spacing w:before="0" w:after="0"/>
              <w:jc w:val="center"/>
              <w:rPr>
                <w:rFonts w:ascii="Times New Roman" w:hAnsi="Times New Roman" w:cs="Times New Roman"/>
                <w:color w:val="000000"/>
                <w:sz w:val="22"/>
              </w:rPr>
            </w:pPr>
            <w:r w:rsidRPr="006A1239">
              <w:rPr>
                <w:rFonts w:ascii="Times New Roman" w:hAnsi="Times New Roman" w:cs="Times New Roman"/>
                <w:b w:val="0"/>
                <w:bCs w:val="0"/>
                <w:color w:val="000000"/>
                <w:sz w:val="22"/>
              </w:rPr>
              <w:t>Ignalinos sporto ir SPA centras</w:t>
            </w:r>
          </w:p>
        </w:tc>
        <w:tc>
          <w:tcPr>
            <w:tcW w:w="641" w:type="pct"/>
            <w:noWrap/>
            <w:hideMark/>
          </w:tcPr>
          <w:p w14:paraId="3016B2D2"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p>
        </w:tc>
        <w:tc>
          <w:tcPr>
            <w:tcW w:w="464" w:type="pct"/>
            <w:noWrap/>
            <w:hideMark/>
          </w:tcPr>
          <w:p w14:paraId="71D70112"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6A1239" w:rsidRPr="006A1239" w14:paraId="0C56DB62" w14:textId="77777777" w:rsidTr="005358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1F8B2C92" w14:textId="77777777" w:rsidR="006A1239" w:rsidRPr="006A1239" w:rsidRDefault="006A1239" w:rsidP="006A1239">
            <w:pPr>
              <w:spacing w:before="0" w:after="0"/>
              <w:rPr>
                <w:rFonts w:ascii="Times New Roman" w:hAnsi="Times New Roman" w:cs="Times New Roman"/>
                <w:color w:val="000000"/>
                <w:sz w:val="22"/>
              </w:rPr>
            </w:pPr>
            <w:r w:rsidRPr="006A1239">
              <w:rPr>
                <w:rFonts w:ascii="Times New Roman" w:hAnsi="Times New Roman" w:cs="Times New Roman"/>
                <w:color w:val="000000"/>
                <w:sz w:val="22"/>
              </w:rPr>
              <w:t>Sporto salė su persirengimo kambariais ir dušais</w:t>
            </w:r>
          </w:p>
        </w:tc>
        <w:tc>
          <w:tcPr>
            <w:tcW w:w="641" w:type="pct"/>
            <w:noWrap/>
            <w:hideMark/>
          </w:tcPr>
          <w:p w14:paraId="39399DA1"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p>
        </w:tc>
        <w:tc>
          <w:tcPr>
            <w:tcW w:w="464" w:type="pct"/>
            <w:noWrap/>
            <w:hideMark/>
          </w:tcPr>
          <w:p w14:paraId="7260F2FD"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22,5</w:t>
            </w:r>
          </w:p>
        </w:tc>
      </w:tr>
      <w:tr w:rsidR="006A1239" w:rsidRPr="006A1239" w14:paraId="6FA67FE8" w14:textId="77777777" w:rsidTr="00535876">
        <w:trPr>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7B2B01A9" w14:textId="77777777" w:rsidR="006A1239" w:rsidRPr="006A1239" w:rsidRDefault="006A1239" w:rsidP="006A1239">
            <w:pPr>
              <w:spacing w:before="0" w:after="0"/>
              <w:jc w:val="center"/>
              <w:rPr>
                <w:rFonts w:ascii="Times New Roman" w:hAnsi="Times New Roman" w:cs="Times New Roman"/>
                <w:color w:val="000000"/>
                <w:sz w:val="22"/>
              </w:rPr>
            </w:pPr>
            <w:r w:rsidRPr="006A1239">
              <w:rPr>
                <w:rFonts w:ascii="Times New Roman" w:hAnsi="Times New Roman" w:cs="Times New Roman"/>
                <w:b w:val="0"/>
                <w:bCs w:val="0"/>
                <w:color w:val="000000"/>
                <w:sz w:val="22"/>
              </w:rPr>
              <w:t>Utenos daugiafunkcinis sporto centras</w:t>
            </w:r>
          </w:p>
        </w:tc>
        <w:tc>
          <w:tcPr>
            <w:tcW w:w="641" w:type="pct"/>
            <w:noWrap/>
            <w:hideMark/>
          </w:tcPr>
          <w:p w14:paraId="3BEBA00A"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p>
        </w:tc>
        <w:tc>
          <w:tcPr>
            <w:tcW w:w="464" w:type="pct"/>
            <w:noWrap/>
            <w:hideMark/>
          </w:tcPr>
          <w:p w14:paraId="59676BFC"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6A1239" w:rsidRPr="006A1239" w14:paraId="6EF9A4C1" w14:textId="77777777" w:rsidTr="005358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6185CD8F" w14:textId="77777777" w:rsidR="006A1239" w:rsidRPr="006A1239" w:rsidRDefault="006A1239" w:rsidP="006A1239">
            <w:pPr>
              <w:spacing w:before="0" w:after="0"/>
              <w:rPr>
                <w:rFonts w:ascii="Times New Roman" w:hAnsi="Times New Roman" w:cs="Times New Roman"/>
                <w:color w:val="000000"/>
                <w:sz w:val="22"/>
              </w:rPr>
            </w:pPr>
            <w:r w:rsidRPr="006A1239">
              <w:rPr>
                <w:rFonts w:ascii="Times New Roman" w:hAnsi="Times New Roman" w:cs="Times New Roman"/>
                <w:color w:val="000000"/>
                <w:sz w:val="22"/>
              </w:rPr>
              <w:t>Pagrindinės sporto salės su įranga ir pagalb. patalpomis***</w:t>
            </w:r>
          </w:p>
        </w:tc>
        <w:tc>
          <w:tcPr>
            <w:tcW w:w="641" w:type="pct"/>
            <w:noWrap/>
            <w:hideMark/>
          </w:tcPr>
          <w:p w14:paraId="652BBE8A"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434</w:t>
            </w:r>
          </w:p>
        </w:tc>
        <w:tc>
          <w:tcPr>
            <w:tcW w:w="464" w:type="pct"/>
            <w:noWrap/>
            <w:hideMark/>
          </w:tcPr>
          <w:p w14:paraId="5A399AEF"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p>
        </w:tc>
      </w:tr>
      <w:tr w:rsidR="006A1239" w:rsidRPr="006A1239" w14:paraId="2AD02B11" w14:textId="77777777" w:rsidTr="00535876">
        <w:trPr>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7A326976" w14:textId="294A9027" w:rsidR="006A1239" w:rsidRPr="006A1239" w:rsidRDefault="006A1239" w:rsidP="006A1239">
            <w:pPr>
              <w:spacing w:before="0" w:after="0"/>
              <w:rPr>
                <w:rFonts w:ascii="Times New Roman" w:hAnsi="Times New Roman" w:cs="Times New Roman"/>
                <w:color w:val="000000"/>
                <w:sz w:val="22"/>
              </w:rPr>
            </w:pPr>
            <w:r w:rsidRPr="006A1239">
              <w:rPr>
                <w:rFonts w:ascii="Times New Roman" w:hAnsi="Times New Roman" w:cs="Times New Roman"/>
                <w:color w:val="000000"/>
                <w:sz w:val="22"/>
              </w:rPr>
              <w:t>Pagrindinės sporto salės treniru</w:t>
            </w:r>
            <w:r w:rsidR="003008BB">
              <w:rPr>
                <w:rFonts w:ascii="Times New Roman" w:hAnsi="Times New Roman" w:cs="Times New Roman"/>
                <w:color w:val="000000"/>
                <w:sz w:val="22"/>
              </w:rPr>
              <w:t>o</w:t>
            </w:r>
            <w:r w:rsidRPr="006A1239">
              <w:rPr>
                <w:rFonts w:ascii="Times New Roman" w:hAnsi="Times New Roman" w:cs="Times New Roman"/>
                <w:color w:val="000000"/>
                <w:sz w:val="22"/>
              </w:rPr>
              <w:t>tėms</w:t>
            </w:r>
          </w:p>
        </w:tc>
        <w:tc>
          <w:tcPr>
            <w:tcW w:w="641" w:type="pct"/>
            <w:noWrap/>
            <w:hideMark/>
          </w:tcPr>
          <w:p w14:paraId="7B04BCB0"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p>
        </w:tc>
        <w:tc>
          <w:tcPr>
            <w:tcW w:w="464" w:type="pct"/>
            <w:noWrap/>
            <w:hideMark/>
          </w:tcPr>
          <w:p w14:paraId="7FC7B0A2"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43,4</w:t>
            </w:r>
          </w:p>
        </w:tc>
      </w:tr>
      <w:tr w:rsidR="006A1239" w:rsidRPr="006A1239" w14:paraId="71FD984A" w14:textId="77777777" w:rsidTr="005358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0F10FA87" w14:textId="77777777" w:rsidR="006A1239" w:rsidRPr="006A1239" w:rsidRDefault="006A1239" w:rsidP="006A1239">
            <w:pPr>
              <w:spacing w:before="0" w:after="0"/>
              <w:jc w:val="center"/>
              <w:rPr>
                <w:rFonts w:ascii="Times New Roman" w:hAnsi="Times New Roman" w:cs="Times New Roman"/>
                <w:color w:val="000000"/>
                <w:sz w:val="22"/>
              </w:rPr>
            </w:pPr>
            <w:r w:rsidRPr="006A1239">
              <w:rPr>
                <w:rFonts w:ascii="Times New Roman" w:hAnsi="Times New Roman" w:cs="Times New Roman"/>
                <w:b w:val="0"/>
                <w:bCs w:val="0"/>
                <w:color w:val="000000"/>
                <w:sz w:val="22"/>
              </w:rPr>
              <w:t>Kauno sporto mokykla Startas</w:t>
            </w:r>
          </w:p>
        </w:tc>
        <w:tc>
          <w:tcPr>
            <w:tcW w:w="641" w:type="pct"/>
            <w:noWrap/>
            <w:hideMark/>
          </w:tcPr>
          <w:p w14:paraId="1967CE3C"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2"/>
              </w:rPr>
            </w:pPr>
          </w:p>
        </w:tc>
        <w:tc>
          <w:tcPr>
            <w:tcW w:w="464" w:type="pct"/>
            <w:noWrap/>
            <w:hideMark/>
          </w:tcPr>
          <w:p w14:paraId="3E5F8852"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r>
      <w:tr w:rsidR="006A1239" w:rsidRPr="006A1239" w14:paraId="5E95AB63" w14:textId="77777777" w:rsidTr="00535876">
        <w:trPr>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28C83B4E" w14:textId="77777777" w:rsidR="006A1239" w:rsidRPr="006A1239" w:rsidRDefault="006A1239" w:rsidP="006A1239">
            <w:pPr>
              <w:spacing w:before="0" w:after="0"/>
              <w:rPr>
                <w:rFonts w:ascii="Times New Roman" w:hAnsi="Times New Roman" w:cs="Times New Roman"/>
                <w:color w:val="000000"/>
                <w:sz w:val="22"/>
              </w:rPr>
            </w:pPr>
            <w:r w:rsidRPr="006A1239">
              <w:rPr>
                <w:rFonts w:ascii="Times New Roman" w:hAnsi="Times New Roman" w:cs="Times New Roman"/>
                <w:color w:val="000000"/>
                <w:sz w:val="22"/>
              </w:rPr>
              <w:t>Krepšinio/tinklinio salė</w:t>
            </w:r>
          </w:p>
        </w:tc>
        <w:tc>
          <w:tcPr>
            <w:tcW w:w="641" w:type="pct"/>
            <w:noWrap/>
            <w:hideMark/>
          </w:tcPr>
          <w:p w14:paraId="2497F2E2"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400</w:t>
            </w:r>
          </w:p>
        </w:tc>
        <w:tc>
          <w:tcPr>
            <w:tcW w:w="464" w:type="pct"/>
            <w:noWrap/>
            <w:hideMark/>
          </w:tcPr>
          <w:p w14:paraId="744D8FE1"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30</w:t>
            </w:r>
          </w:p>
        </w:tc>
      </w:tr>
      <w:tr w:rsidR="006A1239" w:rsidRPr="006A1239" w14:paraId="29FD30F2" w14:textId="77777777" w:rsidTr="005358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2EDCF086" w14:textId="37328CA6" w:rsidR="006A1239" w:rsidRPr="006A1239" w:rsidRDefault="006A1239" w:rsidP="006A1239">
            <w:pPr>
              <w:spacing w:before="0" w:after="0"/>
              <w:jc w:val="center"/>
              <w:rPr>
                <w:rFonts w:ascii="Times New Roman" w:hAnsi="Times New Roman" w:cs="Times New Roman"/>
                <w:color w:val="000000"/>
                <w:sz w:val="22"/>
              </w:rPr>
            </w:pPr>
            <w:r w:rsidRPr="006A1239">
              <w:rPr>
                <w:rFonts w:ascii="Times New Roman" w:hAnsi="Times New Roman" w:cs="Times New Roman"/>
                <w:b w:val="0"/>
                <w:bCs w:val="0"/>
                <w:color w:val="000000"/>
                <w:sz w:val="22"/>
              </w:rPr>
              <w:t>Dru</w:t>
            </w:r>
            <w:r w:rsidR="003008BB">
              <w:rPr>
                <w:rFonts w:ascii="Times New Roman" w:hAnsi="Times New Roman" w:cs="Times New Roman"/>
                <w:b w:val="0"/>
                <w:bCs w:val="0"/>
                <w:color w:val="000000"/>
                <w:sz w:val="22"/>
              </w:rPr>
              <w:t>s</w:t>
            </w:r>
            <w:r w:rsidRPr="006A1239">
              <w:rPr>
                <w:rFonts w:ascii="Times New Roman" w:hAnsi="Times New Roman" w:cs="Times New Roman"/>
                <w:b w:val="0"/>
                <w:bCs w:val="0"/>
                <w:color w:val="000000"/>
                <w:sz w:val="22"/>
              </w:rPr>
              <w:t>kininkų sporto centras</w:t>
            </w:r>
          </w:p>
        </w:tc>
        <w:tc>
          <w:tcPr>
            <w:tcW w:w="641" w:type="pct"/>
            <w:noWrap/>
            <w:hideMark/>
          </w:tcPr>
          <w:p w14:paraId="6D040C4F"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2"/>
              </w:rPr>
            </w:pPr>
          </w:p>
        </w:tc>
        <w:tc>
          <w:tcPr>
            <w:tcW w:w="464" w:type="pct"/>
            <w:noWrap/>
            <w:hideMark/>
          </w:tcPr>
          <w:p w14:paraId="4F59256A"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r>
      <w:tr w:rsidR="006A1239" w:rsidRPr="006A1239" w14:paraId="33106504" w14:textId="77777777" w:rsidTr="00535876">
        <w:trPr>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714B7ACB" w14:textId="77777777" w:rsidR="006A1239" w:rsidRPr="006A1239" w:rsidRDefault="006A1239" w:rsidP="006A1239">
            <w:pPr>
              <w:spacing w:before="0" w:after="0"/>
              <w:rPr>
                <w:rFonts w:ascii="Times New Roman" w:hAnsi="Times New Roman" w:cs="Times New Roman"/>
                <w:color w:val="000000"/>
                <w:sz w:val="22"/>
              </w:rPr>
            </w:pPr>
            <w:r w:rsidRPr="006A1239">
              <w:rPr>
                <w:rFonts w:ascii="Times New Roman" w:hAnsi="Times New Roman" w:cs="Times New Roman"/>
                <w:color w:val="000000"/>
                <w:sz w:val="22"/>
              </w:rPr>
              <w:t>Sporto salės nuoma su pilnu apšvietimu</w:t>
            </w:r>
          </w:p>
        </w:tc>
        <w:tc>
          <w:tcPr>
            <w:tcW w:w="641" w:type="pct"/>
            <w:noWrap/>
            <w:hideMark/>
          </w:tcPr>
          <w:p w14:paraId="77B2B780"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492</w:t>
            </w:r>
          </w:p>
        </w:tc>
        <w:tc>
          <w:tcPr>
            <w:tcW w:w="464" w:type="pct"/>
            <w:noWrap/>
            <w:hideMark/>
          </w:tcPr>
          <w:p w14:paraId="1E36B026"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41</w:t>
            </w:r>
          </w:p>
        </w:tc>
      </w:tr>
      <w:tr w:rsidR="006A1239" w:rsidRPr="006A1239" w14:paraId="5FEA921E" w14:textId="77777777" w:rsidTr="005358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170021AC" w14:textId="77777777" w:rsidR="006A1239" w:rsidRPr="006A1239" w:rsidRDefault="006A1239" w:rsidP="006A1239">
            <w:pPr>
              <w:spacing w:before="0" w:after="0"/>
              <w:jc w:val="left"/>
              <w:rPr>
                <w:rFonts w:ascii="Times New Roman" w:hAnsi="Times New Roman" w:cs="Times New Roman"/>
                <w:color w:val="000000"/>
                <w:sz w:val="22"/>
              </w:rPr>
            </w:pPr>
            <w:r w:rsidRPr="006A1239">
              <w:rPr>
                <w:rFonts w:ascii="Times New Roman" w:hAnsi="Times New Roman" w:cs="Times New Roman"/>
                <w:color w:val="000000"/>
                <w:sz w:val="22"/>
              </w:rPr>
              <w:t>Sporto salės nuoma su daliniu apšvietimu</w:t>
            </w:r>
          </w:p>
        </w:tc>
        <w:tc>
          <w:tcPr>
            <w:tcW w:w="641" w:type="pct"/>
            <w:noWrap/>
            <w:hideMark/>
          </w:tcPr>
          <w:p w14:paraId="7B188771"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360</w:t>
            </w:r>
          </w:p>
        </w:tc>
        <w:tc>
          <w:tcPr>
            <w:tcW w:w="464" w:type="pct"/>
            <w:noWrap/>
            <w:hideMark/>
          </w:tcPr>
          <w:p w14:paraId="7710F096"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30</w:t>
            </w:r>
          </w:p>
        </w:tc>
      </w:tr>
      <w:tr w:rsidR="006A1239" w:rsidRPr="006A1239" w14:paraId="3E0FA744" w14:textId="77777777" w:rsidTr="00535876">
        <w:trPr>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44F46AD4" w14:textId="77777777" w:rsidR="006A1239" w:rsidRPr="006A1239" w:rsidRDefault="006A1239" w:rsidP="006A1239">
            <w:pPr>
              <w:spacing w:before="0" w:after="0"/>
              <w:jc w:val="center"/>
              <w:rPr>
                <w:rFonts w:ascii="Times New Roman" w:hAnsi="Times New Roman" w:cs="Times New Roman"/>
                <w:color w:val="000000"/>
                <w:sz w:val="22"/>
              </w:rPr>
            </w:pPr>
            <w:r w:rsidRPr="006A1239">
              <w:rPr>
                <w:rFonts w:ascii="Times New Roman" w:hAnsi="Times New Roman" w:cs="Times New Roman"/>
                <w:b w:val="0"/>
                <w:bCs w:val="0"/>
                <w:color w:val="000000"/>
                <w:sz w:val="22"/>
              </w:rPr>
              <w:t>Pasvalio sporto centras</w:t>
            </w:r>
          </w:p>
        </w:tc>
        <w:tc>
          <w:tcPr>
            <w:tcW w:w="641" w:type="pct"/>
            <w:noWrap/>
            <w:hideMark/>
          </w:tcPr>
          <w:p w14:paraId="6FB3305D"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p>
        </w:tc>
        <w:tc>
          <w:tcPr>
            <w:tcW w:w="464" w:type="pct"/>
            <w:noWrap/>
            <w:hideMark/>
          </w:tcPr>
          <w:p w14:paraId="48534876"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6A1239" w:rsidRPr="006A1239" w14:paraId="413544D8" w14:textId="77777777" w:rsidTr="005358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7990B1B8" w14:textId="77777777" w:rsidR="006A1239" w:rsidRPr="006A1239" w:rsidRDefault="006A1239" w:rsidP="006A1239">
            <w:pPr>
              <w:spacing w:before="0" w:after="0"/>
              <w:rPr>
                <w:rFonts w:ascii="Times New Roman" w:hAnsi="Times New Roman" w:cs="Times New Roman"/>
                <w:color w:val="000000"/>
                <w:sz w:val="22"/>
              </w:rPr>
            </w:pPr>
            <w:r w:rsidRPr="006A1239">
              <w:rPr>
                <w:rFonts w:ascii="Times New Roman" w:hAnsi="Times New Roman" w:cs="Times New Roman"/>
                <w:color w:val="000000"/>
                <w:sz w:val="22"/>
              </w:rPr>
              <w:t xml:space="preserve">Sporto salės nuoma su dirbtiniu apšvietimu </w:t>
            </w:r>
          </w:p>
        </w:tc>
        <w:tc>
          <w:tcPr>
            <w:tcW w:w="641" w:type="pct"/>
            <w:noWrap/>
            <w:hideMark/>
          </w:tcPr>
          <w:p w14:paraId="3EFECDC4"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288</w:t>
            </w:r>
          </w:p>
        </w:tc>
        <w:tc>
          <w:tcPr>
            <w:tcW w:w="464" w:type="pct"/>
            <w:noWrap/>
            <w:hideMark/>
          </w:tcPr>
          <w:p w14:paraId="50289DA9" w14:textId="77777777" w:rsidR="006A1239" w:rsidRPr="006A1239" w:rsidRDefault="006A1239" w:rsidP="003008B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r w:rsidRPr="006A1239">
              <w:rPr>
                <w:rFonts w:ascii="Times New Roman" w:hAnsi="Times New Roman" w:cs="Times New Roman"/>
                <w:color w:val="000000"/>
                <w:sz w:val="22"/>
              </w:rPr>
              <w:t>24</w:t>
            </w:r>
          </w:p>
        </w:tc>
      </w:tr>
      <w:tr w:rsidR="006A1239" w:rsidRPr="006A1239" w14:paraId="579BC6B6" w14:textId="77777777" w:rsidTr="00535876">
        <w:trPr>
          <w:trHeight w:val="288"/>
          <w:jc w:val="center"/>
        </w:trPr>
        <w:tc>
          <w:tcPr>
            <w:cnfStyle w:val="001000000000" w:firstRow="0" w:lastRow="0" w:firstColumn="1" w:lastColumn="0" w:oddVBand="0" w:evenVBand="0" w:oddHBand="0" w:evenHBand="0" w:firstRowFirstColumn="0" w:firstRowLastColumn="0" w:lastRowFirstColumn="0" w:lastRowLastColumn="0"/>
            <w:tcW w:w="3895" w:type="pct"/>
            <w:noWrap/>
            <w:hideMark/>
          </w:tcPr>
          <w:p w14:paraId="339EF440" w14:textId="77777777" w:rsidR="006A1239" w:rsidRPr="006A1239" w:rsidRDefault="006A1239" w:rsidP="003F3195">
            <w:pPr>
              <w:spacing w:before="0" w:after="0"/>
              <w:jc w:val="right"/>
              <w:rPr>
                <w:rFonts w:ascii="Times New Roman" w:hAnsi="Times New Roman" w:cs="Times New Roman"/>
                <w:color w:val="000000"/>
                <w:sz w:val="22"/>
              </w:rPr>
            </w:pPr>
            <w:r w:rsidRPr="006A1239">
              <w:rPr>
                <w:rFonts w:ascii="Times New Roman" w:hAnsi="Times New Roman" w:cs="Times New Roman"/>
                <w:b w:val="0"/>
                <w:bCs w:val="0"/>
                <w:color w:val="000000"/>
                <w:sz w:val="22"/>
              </w:rPr>
              <w:t>VIDURKIS:</w:t>
            </w:r>
          </w:p>
        </w:tc>
        <w:tc>
          <w:tcPr>
            <w:tcW w:w="641" w:type="pct"/>
            <w:noWrap/>
            <w:hideMark/>
          </w:tcPr>
          <w:p w14:paraId="740D16A9"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6A1239">
              <w:rPr>
                <w:rFonts w:ascii="Times New Roman" w:hAnsi="Times New Roman" w:cs="Times New Roman"/>
                <w:b/>
                <w:bCs/>
                <w:color w:val="000000"/>
                <w:sz w:val="22"/>
              </w:rPr>
              <w:t>637</w:t>
            </w:r>
          </w:p>
        </w:tc>
        <w:tc>
          <w:tcPr>
            <w:tcW w:w="464" w:type="pct"/>
            <w:noWrap/>
            <w:hideMark/>
          </w:tcPr>
          <w:p w14:paraId="352B4250" w14:textId="77777777" w:rsidR="006A1239" w:rsidRPr="006A1239" w:rsidRDefault="006A1239" w:rsidP="003008BB">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6A1239">
              <w:rPr>
                <w:rFonts w:ascii="Times New Roman" w:hAnsi="Times New Roman" w:cs="Times New Roman"/>
                <w:b/>
                <w:bCs/>
                <w:color w:val="000000"/>
                <w:sz w:val="22"/>
              </w:rPr>
              <w:t>58</w:t>
            </w:r>
          </w:p>
        </w:tc>
      </w:tr>
    </w:tbl>
    <w:tbl>
      <w:tblPr>
        <w:tblStyle w:val="viesussraas1parykinimas"/>
        <w:tblW w:w="5000" w:type="pct"/>
        <w:tblLook w:val="04A0" w:firstRow="1" w:lastRow="0" w:firstColumn="1" w:lastColumn="0" w:noHBand="0" w:noVBand="1"/>
      </w:tblPr>
      <w:tblGrid>
        <w:gridCol w:w="7439"/>
        <w:gridCol w:w="2179"/>
      </w:tblGrid>
      <w:tr w:rsidR="000C3CC9" w:rsidRPr="000C3CC9" w14:paraId="042AF060" w14:textId="77777777" w:rsidTr="000C3CC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7" w:type="pct"/>
            <w:noWrap/>
            <w:hideMark/>
          </w:tcPr>
          <w:p w14:paraId="4BF42F8E" w14:textId="7AABB87D" w:rsidR="000C3CC9" w:rsidRPr="000C3CC9" w:rsidRDefault="006A1239" w:rsidP="000C3CC9">
            <w:pPr>
              <w:spacing w:before="0" w:after="0"/>
              <w:jc w:val="center"/>
              <w:rPr>
                <w:rFonts w:ascii="Times New Roman" w:eastAsia="Times New Roman" w:hAnsi="Times New Roman" w:cs="Times New Roman"/>
                <w:sz w:val="22"/>
                <w:lang w:eastAsia="lt-LT"/>
              </w:rPr>
            </w:pPr>
            <w:r w:rsidRPr="002D5D00">
              <w:rPr>
                <w:rFonts w:ascii="Times New Roman" w:hAnsi="Times New Roman" w:cs="Times New Roman"/>
                <w:color w:val="7F7F7F" w:themeColor="text1" w:themeTint="80"/>
                <w:szCs w:val="24"/>
              </w:rPr>
              <w:t xml:space="preserve"> </w:t>
            </w:r>
            <w:r w:rsidR="007C1CDE" w:rsidRPr="002D5D00">
              <w:rPr>
                <w:rFonts w:ascii="Times New Roman" w:hAnsi="Times New Roman" w:cs="Times New Roman"/>
                <w:color w:val="7F7F7F" w:themeColor="text1" w:themeTint="80"/>
                <w:szCs w:val="24"/>
              </w:rPr>
              <w:br w:type="page"/>
            </w:r>
            <w:r w:rsidR="000C3CC9" w:rsidRPr="000C3CC9">
              <w:rPr>
                <w:rFonts w:ascii="Times New Roman" w:eastAsia="Times New Roman" w:hAnsi="Times New Roman" w:cs="Times New Roman"/>
                <w:sz w:val="22"/>
                <w:lang w:eastAsia="lt-LT"/>
              </w:rPr>
              <w:t>Apgyvendinimo paslaugų kainos</w:t>
            </w:r>
          </w:p>
        </w:tc>
        <w:tc>
          <w:tcPr>
            <w:tcW w:w="1133" w:type="pct"/>
            <w:noWrap/>
            <w:hideMark/>
          </w:tcPr>
          <w:p w14:paraId="71D14402" w14:textId="77777777" w:rsidR="000C3CC9" w:rsidRPr="000C3CC9" w:rsidRDefault="000C3CC9" w:rsidP="000C3CC9">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lt-LT"/>
              </w:rPr>
            </w:pPr>
            <w:r w:rsidRPr="000C3CC9">
              <w:rPr>
                <w:rFonts w:ascii="Times New Roman" w:eastAsia="Times New Roman" w:hAnsi="Times New Roman" w:cs="Times New Roman"/>
                <w:sz w:val="22"/>
                <w:lang w:eastAsia="lt-LT"/>
              </w:rPr>
              <w:t>Eur/24 h/1 vieta</w:t>
            </w:r>
          </w:p>
        </w:tc>
      </w:tr>
      <w:tr w:rsidR="000C3CC9" w:rsidRPr="000C3CC9" w14:paraId="7393C75E" w14:textId="77777777" w:rsidTr="000C3C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7" w:type="pct"/>
            <w:noWrap/>
            <w:hideMark/>
          </w:tcPr>
          <w:p w14:paraId="7E5438DC" w14:textId="77777777" w:rsidR="000C3CC9" w:rsidRPr="000C3CC9" w:rsidRDefault="000C3CC9" w:rsidP="003F3195">
            <w:pPr>
              <w:spacing w:before="0" w:after="0"/>
              <w:jc w:val="right"/>
              <w:rPr>
                <w:rFonts w:ascii="Times New Roman" w:eastAsia="Times New Roman" w:hAnsi="Times New Roman" w:cs="Times New Roman"/>
                <w:color w:val="000000"/>
                <w:sz w:val="22"/>
                <w:lang w:eastAsia="lt-LT"/>
              </w:rPr>
            </w:pPr>
            <w:r w:rsidRPr="000C3CC9">
              <w:rPr>
                <w:rFonts w:ascii="Times New Roman" w:eastAsia="Times New Roman" w:hAnsi="Times New Roman" w:cs="Times New Roman"/>
                <w:color w:val="000000"/>
                <w:sz w:val="22"/>
                <w:lang w:eastAsia="lt-LT"/>
              </w:rPr>
              <w:t>Ignalinos sporto ir SPA centras</w:t>
            </w:r>
          </w:p>
        </w:tc>
        <w:tc>
          <w:tcPr>
            <w:tcW w:w="1133" w:type="pct"/>
            <w:noWrap/>
            <w:hideMark/>
          </w:tcPr>
          <w:p w14:paraId="001653A6" w14:textId="77777777" w:rsidR="000C3CC9" w:rsidRPr="000C3CC9" w:rsidRDefault="000C3CC9" w:rsidP="000C3CC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0C3CC9">
              <w:rPr>
                <w:rFonts w:ascii="Times New Roman" w:eastAsia="Times New Roman" w:hAnsi="Times New Roman" w:cs="Times New Roman"/>
                <w:color w:val="000000"/>
                <w:sz w:val="22"/>
                <w:lang w:eastAsia="lt-LT"/>
              </w:rPr>
              <w:t>10</w:t>
            </w:r>
          </w:p>
        </w:tc>
      </w:tr>
      <w:tr w:rsidR="000C3CC9" w:rsidRPr="000C3CC9" w14:paraId="00F9ABC8" w14:textId="77777777" w:rsidTr="000C3CC9">
        <w:trPr>
          <w:trHeight w:val="288"/>
        </w:trPr>
        <w:tc>
          <w:tcPr>
            <w:cnfStyle w:val="001000000000" w:firstRow="0" w:lastRow="0" w:firstColumn="1" w:lastColumn="0" w:oddVBand="0" w:evenVBand="0" w:oddHBand="0" w:evenHBand="0" w:firstRowFirstColumn="0" w:firstRowLastColumn="0" w:lastRowFirstColumn="0" w:lastRowLastColumn="0"/>
            <w:tcW w:w="3867" w:type="pct"/>
            <w:noWrap/>
            <w:hideMark/>
          </w:tcPr>
          <w:p w14:paraId="0754469B" w14:textId="77777777" w:rsidR="000C3CC9" w:rsidRPr="000C3CC9" w:rsidRDefault="000C3CC9" w:rsidP="003F3195">
            <w:pPr>
              <w:spacing w:before="0" w:after="0"/>
              <w:jc w:val="right"/>
              <w:rPr>
                <w:rFonts w:ascii="Times New Roman" w:eastAsia="Times New Roman" w:hAnsi="Times New Roman" w:cs="Times New Roman"/>
                <w:color w:val="000000"/>
                <w:sz w:val="22"/>
                <w:lang w:eastAsia="lt-LT"/>
              </w:rPr>
            </w:pPr>
            <w:r w:rsidRPr="000C3CC9">
              <w:rPr>
                <w:rFonts w:ascii="Times New Roman" w:eastAsia="Times New Roman" w:hAnsi="Times New Roman" w:cs="Times New Roman"/>
                <w:color w:val="000000"/>
                <w:sz w:val="22"/>
                <w:lang w:eastAsia="lt-LT"/>
              </w:rPr>
              <w:t>Panevėžio kūno kultūros ir sport centras</w:t>
            </w:r>
          </w:p>
        </w:tc>
        <w:tc>
          <w:tcPr>
            <w:tcW w:w="1133" w:type="pct"/>
            <w:noWrap/>
            <w:hideMark/>
          </w:tcPr>
          <w:p w14:paraId="47256753" w14:textId="77777777" w:rsidR="000C3CC9" w:rsidRPr="000C3CC9" w:rsidRDefault="000C3CC9" w:rsidP="000C3CC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0C3CC9">
              <w:rPr>
                <w:rFonts w:ascii="Times New Roman" w:eastAsia="Times New Roman" w:hAnsi="Times New Roman" w:cs="Times New Roman"/>
                <w:color w:val="000000"/>
                <w:sz w:val="22"/>
                <w:lang w:eastAsia="lt-LT"/>
              </w:rPr>
              <w:t>12</w:t>
            </w:r>
          </w:p>
        </w:tc>
      </w:tr>
      <w:tr w:rsidR="000C3CC9" w:rsidRPr="000C3CC9" w14:paraId="7023B71D" w14:textId="77777777" w:rsidTr="000C3C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7" w:type="pct"/>
            <w:noWrap/>
            <w:hideMark/>
          </w:tcPr>
          <w:p w14:paraId="053FB5DB" w14:textId="77777777" w:rsidR="000C3CC9" w:rsidRPr="000C3CC9" w:rsidRDefault="000C3CC9" w:rsidP="003F3195">
            <w:pPr>
              <w:spacing w:before="0" w:after="0"/>
              <w:jc w:val="right"/>
              <w:rPr>
                <w:rFonts w:ascii="Times New Roman" w:eastAsia="Times New Roman" w:hAnsi="Times New Roman" w:cs="Times New Roman"/>
                <w:color w:val="000000"/>
                <w:sz w:val="22"/>
                <w:lang w:eastAsia="lt-LT"/>
              </w:rPr>
            </w:pPr>
            <w:r w:rsidRPr="000C3CC9">
              <w:rPr>
                <w:rFonts w:ascii="Times New Roman" w:eastAsia="Times New Roman" w:hAnsi="Times New Roman" w:cs="Times New Roman"/>
                <w:color w:val="000000"/>
                <w:sz w:val="22"/>
                <w:lang w:eastAsia="lt-LT"/>
              </w:rPr>
              <w:t>Alytaus SRC</w:t>
            </w:r>
          </w:p>
        </w:tc>
        <w:tc>
          <w:tcPr>
            <w:tcW w:w="1133" w:type="pct"/>
            <w:noWrap/>
            <w:hideMark/>
          </w:tcPr>
          <w:p w14:paraId="78304DC0" w14:textId="77777777" w:rsidR="000C3CC9" w:rsidRPr="000C3CC9" w:rsidRDefault="000C3CC9" w:rsidP="000C3CC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0C3CC9">
              <w:rPr>
                <w:rFonts w:ascii="Times New Roman" w:eastAsia="Times New Roman" w:hAnsi="Times New Roman" w:cs="Times New Roman"/>
                <w:color w:val="000000"/>
                <w:sz w:val="22"/>
                <w:lang w:eastAsia="lt-LT"/>
              </w:rPr>
              <w:t>12,1</w:t>
            </w:r>
          </w:p>
        </w:tc>
      </w:tr>
      <w:tr w:rsidR="000C3CC9" w:rsidRPr="000C3CC9" w14:paraId="570E5F04" w14:textId="77777777" w:rsidTr="000C3CC9">
        <w:trPr>
          <w:trHeight w:val="288"/>
        </w:trPr>
        <w:tc>
          <w:tcPr>
            <w:cnfStyle w:val="001000000000" w:firstRow="0" w:lastRow="0" w:firstColumn="1" w:lastColumn="0" w:oddVBand="0" w:evenVBand="0" w:oddHBand="0" w:evenHBand="0" w:firstRowFirstColumn="0" w:firstRowLastColumn="0" w:lastRowFirstColumn="0" w:lastRowLastColumn="0"/>
            <w:tcW w:w="3867" w:type="pct"/>
            <w:noWrap/>
            <w:hideMark/>
          </w:tcPr>
          <w:p w14:paraId="2534D7EF" w14:textId="77777777" w:rsidR="000C3CC9" w:rsidRPr="000C3CC9" w:rsidRDefault="000C3CC9" w:rsidP="003F3195">
            <w:pPr>
              <w:spacing w:before="0" w:after="0"/>
              <w:jc w:val="right"/>
              <w:rPr>
                <w:rFonts w:ascii="Times New Roman" w:eastAsia="Times New Roman" w:hAnsi="Times New Roman" w:cs="Times New Roman"/>
                <w:color w:val="000000"/>
                <w:sz w:val="22"/>
                <w:lang w:eastAsia="lt-LT"/>
              </w:rPr>
            </w:pPr>
            <w:r w:rsidRPr="000C3CC9">
              <w:rPr>
                <w:rFonts w:ascii="Times New Roman" w:eastAsia="Times New Roman" w:hAnsi="Times New Roman" w:cs="Times New Roman"/>
                <w:color w:val="000000"/>
                <w:sz w:val="22"/>
                <w:lang w:eastAsia="lt-LT"/>
              </w:rPr>
              <w:t>Palangos sporto centras</w:t>
            </w:r>
          </w:p>
        </w:tc>
        <w:tc>
          <w:tcPr>
            <w:tcW w:w="1133" w:type="pct"/>
            <w:noWrap/>
            <w:hideMark/>
          </w:tcPr>
          <w:p w14:paraId="774CC429" w14:textId="77777777" w:rsidR="000C3CC9" w:rsidRPr="000C3CC9" w:rsidRDefault="000C3CC9" w:rsidP="000C3CC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0C3CC9">
              <w:rPr>
                <w:rFonts w:ascii="Times New Roman" w:eastAsia="Times New Roman" w:hAnsi="Times New Roman" w:cs="Times New Roman"/>
                <w:color w:val="000000"/>
                <w:sz w:val="22"/>
                <w:lang w:eastAsia="lt-LT"/>
              </w:rPr>
              <w:t>6,5</w:t>
            </w:r>
          </w:p>
        </w:tc>
      </w:tr>
      <w:tr w:rsidR="000C3CC9" w:rsidRPr="000C3CC9" w14:paraId="331E34F6" w14:textId="77777777" w:rsidTr="000C3C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7" w:type="pct"/>
            <w:noWrap/>
          </w:tcPr>
          <w:p w14:paraId="3E2B10AA" w14:textId="634E7A45" w:rsidR="000C3CC9" w:rsidRPr="000C3CC9" w:rsidRDefault="000C3CC9" w:rsidP="003F3195">
            <w:pPr>
              <w:spacing w:before="0" w:after="0"/>
              <w:jc w:val="right"/>
              <w:rPr>
                <w:rFonts w:ascii="Times New Roman" w:eastAsia="Times New Roman" w:hAnsi="Times New Roman" w:cs="Times New Roman"/>
                <w:color w:val="000000"/>
                <w:sz w:val="22"/>
                <w:lang w:eastAsia="lt-LT"/>
              </w:rPr>
            </w:pPr>
            <w:r>
              <w:rPr>
                <w:rFonts w:ascii="Times New Roman" w:eastAsia="Times New Roman" w:hAnsi="Times New Roman" w:cs="Times New Roman"/>
                <w:color w:val="000000"/>
                <w:sz w:val="22"/>
                <w:lang w:eastAsia="lt-LT"/>
              </w:rPr>
              <w:t>VIDURKIS</w:t>
            </w:r>
            <w:r w:rsidR="003F3195">
              <w:rPr>
                <w:rFonts w:ascii="Times New Roman" w:eastAsia="Times New Roman" w:hAnsi="Times New Roman" w:cs="Times New Roman"/>
                <w:color w:val="000000"/>
                <w:sz w:val="22"/>
                <w:lang w:eastAsia="lt-LT"/>
              </w:rPr>
              <w:t>:</w:t>
            </w:r>
          </w:p>
        </w:tc>
        <w:tc>
          <w:tcPr>
            <w:tcW w:w="1133" w:type="pct"/>
            <w:noWrap/>
          </w:tcPr>
          <w:p w14:paraId="152B2459" w14:textId="4D4BEDE6" w:rsidR="000C3CC9" w:rsidRPr="000C3CC9" w:rsidRDefault="00DC51F9" w:rsidP="000C3CC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Pr>
                <w:rFonts w:ascii="Times New Roman" w:eastAsia="Times New Roman" w:hAnsi="Times New Roman" w:cs="Times New Roman"/>
                <w:color w:val="000000"/>
                <w:sz w:val="22"/>
                <w:lang w:eastAsia="lt-LT"/>
              </w:rPr>
              <w:t>10,15</w:t>
            </w:r>
          </w:p>
        </w:tc>
      </w:tr>
    </w:tbl>
    <w:p w14:paraId="1447AF98" w14:textId="248B59D7" w:rsidR="003E6AF8" w:rsidRDefault="003E6AF8">
      <w:pPr>
        <w:spacing w:before="0" w:after="200"/>
        <w:jc w:val="left"/>
        <w:rPr>
          <w:rFonts w:ascii="Times New Roman" w:hAnsi="Times New Roman" w:cs="Times New Roman"/>
          <w:b/>
          <w:color w:val="7F7F7F" w:themeColor="text1" w:themeTint="80"/>
          <w:szCs w:val="24"/>
        </w:rPr>
      </w:pPr>
    </w:p>
    <w:tbl>
      <w:tblPr>
        <w:tblStyle w:val="viesussraas1parykinimas"/>
        <w:tblW w:w="5000" w:type="pct"/>
        <w:tblLook w:val="04A0" w:firstRow="1" w:lastRow="0" w:firstColumn="1" w:lastColumn="0" w:noHBand="0" w:noVBand="1"/>
      </w:tblPr>
      <w:tblGrid>
        <w:gridCol w:w="7496"/>
        <w:gridCol w:w="2122"/>
      </w:tblGrid>
      <w:tr w:rsidR="00C750C9" w:rsidRPr="00C750C9" w14:paraId="1EF0260B" w14:textId="77777777" w:rsidTr="00C750C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97" w:type="pct"/>
            <w:noWrap/>
            <w:hideMark/>
          </w:tcPr>
          <w:p w14:paraId="04E4DD05" w14:textId="3729ABF6" w:rsidR="00C750C9" w:rsidRPr="00C750C9" w:rsidRDefault="00C750C9" w:rsidP="00C750C9">
            <w:pPr>
              <w:spacing w:before="0" w:after="0"/>
              <w:jc w:val="center"/>
              <w:rPr>
                <w:rFonts w:ascii="Times New Roman" w:eastAsia="Times New Roman" w:hAnsi="Times New Roman" w:cs="Times New Roman"/>
                <w:sz w:val="22"/>
                <w:lang w:eastAsia="lt-LT"/>
              </w:rPr>
            </w:pPr>
            <w:r w:rsidRPr="00C750C9">
              <w:rPr>
                <w:rFonts w:ascii="Times New Roman" w:eastAsia="Times New Roman" w:hAnsi="Times New Roman" w:cs="Times New Roman"/>
                <w:sz w:val="22"/>
                <w:lang w:eastAsia="lt-LT"/>
              </w:rPr>
              <w:t xml:space="preserve">Vidutinės </w:t>
            </w:r>
            <w:r w:rsidR="00535876">
              <w:rPr>
                <w:rFonts w:ascii="Times New Roman" w:eastAsia="Times New Roman" w:hAnsi="Times New Roman" w:cs="Times New Roman"/>
                <w:sz w:val="22"/>
                <w:lang w:eastAsia="lt-LT"/>
              </w:rPr>
              <w:t xml:space="preserve">sporto salės </w:t>
            </w:r>
            <w:r w:rsidRPr="00C750C9">
              <w:rPr>
                <w:rFonts w:ascii="Times New Roman" w:eastAsia="Times New Roman" w:hAnsi="Times New Roman" w:cs="Times New Roman"/>
                <w:sz w:val="22"/>
                <w:lang w:eastAsia="lt-LT"/>
              </w:rPr>
              <w:t>nuomos kainos, Eur/kv. m</w:t>
            </w:r>
          </w:p>
        </w:tc>
        <w:tc>
          <w:tcPr>
            <w:tcW w:w="1103" w:type="pct"/>
            <w:noWrap/>
            <w:hideMark/>
          </w:tcPr>
          <w:p w14:paraId="5AFFB5D9" w14:textId="3283C908" w:rsidR="00C750C9" w:rsidRPr="00C750C9" w:rsidRDefault="003F3195" w:rsidP="00C750C9">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lt-LT"/>
              </w:rPr>
            </w:pPr>
            <w:r>
              <w:rPr>
                <w:rFonts w:ascii="Times New Roman" w:eastAsia="Times New Roman" w:hAnsi="Times New Roman" w:cs="Times New Roman"/>
                <w:sz w:val="22"/>
                <w:lang w:eastAsia="lt-LT"/>
              </w:rPr>
              <w:t>Eur/kv. m</w:t>
            </w:r>
          </w:p>
        </w:tc>
      </w:tr>
      <w:tr w:rsidR="00C750C9" w:rsidRPr="00C750C9" w14:paraId="4CB6DB58" w14:textId="77777777" w:rsidTr="00C750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97" w:type="pct"/>
            <w:noWrap/>
            <w:hideMark/>
          </w:tcPr>
          <w:p w14:paraId="7DF03029" w14:textId="77777777" w:rsidR="00C750C9" w:rsidRPr="00C750C9" w:rsidRDefault="00C750C9" w:rsidP="00C750C9">
            <w:pPr>
              <w:spacing w:before="0" w:after="0"/>
              <w:jc w:val="right"/>
              <w:rPr>
                <w:rFonts w:ascii="Times New Roman" w:eastAsia="Times New Roman" w:hAnsi="Times New Roman" w:cs="Times New Roman"/>
                <w:i/>
                <w:iCs/>
                <w:color w:val="000000"/>
                <w:sz w:val="22"/>
                <w:lang w:eastAsia="lt-LT"/>
              </w:rPr>
            </w:pPr>
            <w:r w:rsidRPr="00C750C9">
              <w:rPr>
                <w:rFonts w:ascii="Times New Roman" w:eastAsia="Times New Roman" w:hAnsi="Times New Roman" w:cs="Times New Roman"/>
                <w:i/>
                <w:iCs/>
                <w:color w:val="000000"/>
                <w:sz w:val="22"/>
                <w:lang w:eastAsia="lt-LT"/>
              </w:rPr>
              <w:t>Biržų r.</w:t>
            </w:r>
          </w:p>
        </w:tc>
        <w:tc>
          <w:tcPr>
            <w:tcW w:w="1103" w:type="pct"/>
            <w:noWrap/>
            <w:hideMark/>
          </w:tcPr>
          <w:p w14:paraId="02748FA2" w14:textId="77777777" w:rsidR="00C750C9" w:rsidRPr="00C750C9" w:rsidRDefault="00C750C9" w:rsidP="00C750C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C750C9">
              <w:rPr>
                <w:rFonts w:ascii="Times New Roman" w:eastAsia="Times New Roman" w:hAnsi="Times New Roman" w:cs="Times New Roman"/>
                <w:color w:val="000000"/>
                <w:sz w:val="22"/>
                <w:lang w:eastAsia="lt-LT"/>
              </w:rPr>
              <w:t>4,7</w:t>
            </w:r>
          </w:p>
        </w:tc>
      </w:tr>
      <w:tr w:rsidR="00C750C9" w:rsidRPr="00C750C9" w14:paraId="374CC5E0" w14:textId="77777777" w:rsidTr="00C750C9">
        <w:trPr>
          <w:trHeight w:val="288"/>
        </w:trPr>
        <w:tc>
          <w:tcPr>
            <w:cnfStyle w:val="001000000000" w:firstRow="0" w:lastRow="0" w:firstColumn="1" w:lastColumn="0" w:oddVBand="0" w:evenVBand="0" w:oddHBand="0" w:evenHBand="0" w:firstRowFirstColumn="0" w:firstRowLastColumn="0" w:lastRowFirstColumn="0" w:lastRowLastColumn="0"/>
            <w:tcW w:w="3897" w:type="pct"/>
            <w:noWrap/>
            <w:hideMark/>
          </w:tcPr>
          <w:p w14:paraId="1E09A03B" w14:textId="77777777" w:rsidR="00C750C9" w:rsidRPr="00C750C9" w:rsidRDefault="00C750C9" w:rsidP="00C750C9">
            <w:pPr>
              <w:spacing w:before="0" w:after="0"/>
              <w:jc w:val="right"/>
              <w:rPr>
                <w:rFonts w:ascii="Times New Roman" w:eastAsia="Times New Roman" w:hAnsi="Times New Roman" w:cs="Times New Roman"/>
                <w:i/>
                <w:iCs/>
                <w:color w:val="000000"/>
                <w:sz w:val="22"/>
                <w:lang w:eastAsia="lt-LT"/>
              </w:rPr>
            </w:pPr>
            <w:r w:rsidRPr="00C750C9">
              <w:rPr>
                <w:rFonts w:ascii="Times New Roman" w:eastAsia="Times New Roman" w:hAnsi="Times New Roman" w:cs="Times New Roman"/>
                <w:i/>
                <w:iCs/>
                <w:color w:val="000000"/>
                <w:sz w:val="22"/>
                <w:lang w:eastAsia="lt-LT"/>
              </w:rPr>
              <w:t>Pasvalio r.</w:t>
            </w:r>
          </w:p>
        </w:tc>
        <w:tc>
          <w:tcPr>
            <w:tcW w:w="1103" w:type="pct"/>
            <w:noWrap/>
            <w:hideMark/>
          </w:tcPr>
          <w:p w14:paraId="7254B911" w14:textId="77777777" w:rsidR="00C750C9" w:rsidRPr="00C750C9" w:rsidRDefault="00C750C9" w:rsidP="00C750C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C750C9">
              <w:rPr>
                <w:rFonts w:ascii="Times New Roman" w:eastAsia="Times New Roman" w:hAnsi="Times New Roman" w:cs="Times New Roman"/>
                <w:color w:val="000000"/>
                <w:sz w:val="22"/>
                <w:lang w:eastAsia="lt-LT"/>
              </w:rPr>
              <w:t>4,96</w:t>
            </w:r>
          </w:p>
        </w:tc>
      </w:tr>
      <w:tr w:rsidR="003F3195" w:rsidRPr="00C750C9" w14:paraId="04DD008E" w14:textId="77777777" w:rsidTr="00C750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97" w:type="pct"/>
            <w:vMerge w:val="restart"/>
            <w:noWrap/>
            <w:hideMark/>
          </w:tcPr>
          <w:p w14:paraId="572B3070" w14:textId="77777777" w:rsidR="003F3195" w:rsidRPr="00C750C9" w:rsidRDefault="003F3195" w:rsidP="00C750C9">
            <w:pPr>
              <w:spacing w:before="0" w:after="0"/>
              <w:jc w:val="right"/>
              <w:rPr>
                <w:rFonts w:ascii="Times New Roman" w:eastAsia="Times New Roman" w:hAnsi="Times New Roman" w:cs="Times New Roman"/>
                <w:b w:val="0"/>
                <w:bCs w:val="0"/>
                <w:i/>
                <w:iCs/>
                <w:color w:val="000000"/>
                <w:sz w:val="22"/>
                <w:lang w:eastAsia="lt-LT"/>
              </w:rPr>
            </w:pPr>
            <w:r w:rsidRPr="00C750C9">
              <w:rPr>
                <w:rFonts w:ascii="Times New Roman" w:eastAsia="Times New Roman" w:hAnsi="Times New Roman" w:cs="Times New Roman"/>
                <w:i/>
                <w:iCs/>
                <w:color w:val="000000"/>
                <w:sz w:val="22"/>
                <w:lang w:eastAsia="lt-LT"/>
              </w:rPr>
              <w:t>Rokiškio r.</w:t>
            </w:r>
          </w:p>
          <w:p w14:paraId="2EEE2A81" w14:textId="77777777" w:rsidR="003F3195" w:rsidRPr="00C750C9" w:rsidRDefault="003F3195" w:rsidP="00C750C9">
            <w:pPr>
              <w:spacing w:before="0" w:after="0"/>
              <w:jc w:val="left"/>
              <w:rPr>
                <w:rFonts w:ascii="Times New Roman" w:eastAsia="Times New Roman" w:hAnsi="Times New Roman" w:cs="Times New Roman"/>
                <w:b w:val="0"/>
                <w:bCs w:val="0"/>
                <w:color w:val="000000"/>
                <w:sz w:val="22"/>
                <w:lang w:eastAsia="lt-LT"/>
              </w:rPr>
            </w:pPr>
            <w:r w:rsidRPr="00C750C9">
              <w:rPr>
                <w:rFonts w:ascii="Times New Roman" w:eastAsia="Times New Roman" w:hAnsi="Times New Roman" w:cs="Times New Roman"/>
                <w:color w:val="000000"/>
                <w:sz w:val="22"/>
                <w:lang w:eastAsia="lt-LT"/>
              </w:rPr>
              <w:t> </w:t>
            </w:r>
          </w:p>
          <w:p w14:paraId="174FF03A" w14:textId="01E16D56" w:rsidR="003F3195" w:rsidRPr="00C750C9" w:rsidRDefault="003F3195" w:rsidP="00C750C9">
            <w:pPr>
              <w:spacing w:before="0" w:after="0"/>
              <w:jc w:val="left"/>
              <w:rPr>
                <w:rFonts w:ascii="Times New Roman" w:eastAsia="Times New Roman" w:hAnsi="Times New Roman" w:cs="Times New Roman"/>
                <w:i/>
                <w:iCs/>
                <w:color w:val="000000"/>
                <w:sz w:val="22"/>
                <w:lang w:eastAsia="lt-LT"/>
              </w:rPr>
            </w:pPr>
            <w:r w:rsidRPr="00C750C9">
              <w:rPr>
                <w:rFonts w:ascii="Times New Roman" w:eastAsia="Times New Roman" w:hAnsi="Times New Roman" w:cs="Times New Roman"/>
                <w:color w:val="000000"/>
                <w:sz w:val="22"/>
                <w:lang w:eastAsia="lt-LT"/>
              </w:rPr>
              <w:t> </w:t>
            </w:r>
          </w:p>
        </w:tc>
        <w:tc>
          <w:tcPr>
            <w:tcW w:w="1103" w:type="pct"/>
            <w:noWrap/>
            <w:hideMark/>
          </w:tcPr>
          <w:p w14:paraId="70BFB058" w14:textId="77777777" w:rsidR="003F3195" w:rsidRPr="00C750C9" w:rsidRDefault="003F3195" w:rsidP="00C750C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C750C9">
              <w:rPr>
                <w:rFonts w:ascii="Times New Roman" w:eastAsia="Times New Roman" w:hAnsi="Times New Roman" w:cs="Times New Roman"/>
                <w:color w:val="000000"/>
                <w:sz w:val="22"/>
                <w:lang w:eastAsia="lt-LT"/>
              </w:rPr>
              <w:t>10</w:t>
            </w:r>
          </w:p>
        </w:tc>
      </w:tr>
      <w:tr w:rsidR="003F3195" w:rsidRPr="00C750C9" w14:paraId="425F70C8" w14:textId="77777777" w:rsidTr="00C750C9">
        <w:trPr>
          <w:trHeight w:val="288"/>
        </w:trPr>
        <w:tc>
          <w:tcPr>
            <w:cnfStyle w:val="001000000000" w:firstRow="0" w:lastRow="0" w:firstColumn="1" w:lastColumn="0" w:oddVBand="0" w:evenVBand="0" w:oddHBand="0" w:evenHBand="0" w:firstRowFirstColumn="0" w:firstRowLastColumn="0" w:lastRowFirstColumn="0" w:lastRowLastColumn="0"/>
            <w:tcW w:w="3897" w:type="pct"/>
            <w:vMerge/>
            <w:noWrap/>
            <w:hideMark/>
          </w:tcPr>
          <w:p w14:paraId="2D6B004F" w14:textId="31B028A1" w:rsidR="003F3195" w:rsidRPr="00C750C9" w:rsidRDefault="003F3195" w:rsidP="00C750C9">
            <w:pPr>
              <w:spacing w:before="0" w:after="0"/>
              <w:jc w:val="left"/>
              <w:rPr>
                <w:rFonts w:ascii="Times New Roman" w:eastAsia="Times New Roman" w:hAnsi="Times New Roman" w:cs="Times New Roman"/>
                <w:color w:val="000000"/>
                <w:sz w:val="22"/>
                <w:lang w:eastAsia="lt-LT"/>
              </w:rPr>
            </w:pPr>
          </w:p>
        </w:tc>
        <w:tc>
          <w:tcPr>
            <w:tcW w:w="1103" w:type="pct"/>
            <w:noWrap/>
            <w:hideMark/>
          </w:tcPr>
          <w:p w14:paraId="7CF79D6E" w14:textId="77777777" w:rsidR="003F3195" w:rsidRPr="00C750C9" w:rsidRDefault="003F3195" w:rsidP="00C750C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C750C9">
              <w:rPr>
                <w:rFonts w:ascii="Times New Roman" w:eastAsia="Times New Roman" w:hAnsi="Times New Roman" w:cs="Times New Roman"/>
                <w:color w:val="000000"/>
                <w:sz w:val="22"/>
                <w:lang w:eastAsia="lt-LT"/>
              </w:rPr>
              <w:t>2,8</w:t>
            </w:r>
          </w:p>
        </w:tc>
      </w:tr>
      <w:tr w:rsidR="003F3195" w:rsidRPr="00C750C9" w14:paraId="68E2D828" w14:textId="77777777" w:rsidTr="00C750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97" w:type="pct"/>
            <w:vMerge/>
            <w:noWrap/>
            <w:hideMark/>
          </w:tcPr>
          <w:p w14:paraId="6276912E" w14:textId="09E39F3A" w:rsidR="003F3195" w:rsidRPr="00C750C9" w:rsidRDefault="003F3195" w:rsidP="00C750C9">
            <w:pPr>
              <w:spacing w:before="0" w:after="0"/>
              <w:jc w:val="left"/>
              <w:rPr>
                <w:rFonts w:ascii="Times New Roman" w:eastAsia="Times New Roman" w:hAnsi="Times New Roman" w:cs="Times New Roman"/>
                <w:color w:val="000000"/>
                <w:sz w:val="22"/>
                <w:lang w:eastAsia="lt-LT"/>
              </w:rPr>
            </w:pPr>
          </w:p>
        </w:tc>
        <w:tc>
          <w:tcPr>
            <w:tcW w:w="1103" w:type="pct"/>
            <w:noWrap/>
            <w:hideMark/>
          </w:tcPr>
          <w:p w14:paraId="79AC7A75" w14:textId="77777777" w:rsidR="003F3195" w:rsidRPr="00C750C9" w:rsidRDefault="003F3195" w:rsidP="00C750C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C750C9">
              <w:rPr>
                <w:rFonts w:ascii="Times New Roman" w:eastAsia="Times New Roman" w:hAnsi="Times New Roman" w:cs="Times New Roman"/>
                <w:color w:val="000000"/>
                <w:sz w:val="22"/>
                <w:lang w:eastAsia="lt-LT"/>
              </w:rPr>
              <w:t>7,5</w:t>
            </w:r>
          </w:p>
        </w:tc>
      </w:tr>
      <w:tr w:rsidR="003F3195" w:rsidRPr="00C750C9" w14:paraId="6610EB9C" w14:textId="77777777" w:rsidTr="00C750C9">
        <w:trPr>
          <w:trHeight w:val="288"/>
        </w:trPr>
        <w:tc>
          <w:tcPr>
            <w:cnfStyle w:val="001000000000" w:firstRow="0" w:lastRow="0" w:firstColumn="1" w:lastColumn="0" w:oddVBand="0" w:evenVBand="0" w:oddHBand="0" w:evenHBand="0" w:firstRowFirstColumn="0" w:firstRowLastColumn="0" w:lastRowFirstColumn="0" w:lastRowLastColumn="0"/>
            <w:tcW w:w="3897" w:type="pct"/>
            <w:noWrap/>
          </w:tcPr>
          <w:p w14:paraId="325884E8" w14:textId="4FC2128D" w:rsidR="003F3195" w:rsidRPr="00C750C9" w:rsidRDefault="003F3195" w:rsidP="003F3195">
            <w:pPr>
              <w:spacing w:before="0" w:after="0"/>
              <w:jc w:val="right"/>
              <w:rPr>
                <w:rFonts w:ascii="Times New Roman" w:eastAsia="Times New Roman" w:hAnsi="Times New Roman" w:cs="Times New Roman"/>
                <w:color w:val="000000"/>
                <w:sz w:val="22"/>
                <w:lang w:eastAsia="lt-LT"/>
              </w:rPr>
            </w:pPr>
            <w:r>
              <w:rPr>
                <w:rFonts w:ascii="Times New Roman" w:eastAsia="Times New Roman" w:hAnsi="Times New Roman" w:cs="Times New Roman"/>
                <w:color w:val="000000"/>
                <w:sz w:val="22"/>
                <w:lang w:eastAsia="lt-LT"/>
              </w:rPr>
              <w:t>VIDURKIS:</w:t>
            </w:r>
          </w:p>
        </w:tc>
        <w:tc>
          <w:tcPr>
            <w:tcW w:w="1103" w:type="pct"/>
            <w:noWrap/>
          </w:tcPr>
          <w:p w14:paraId="08EF7966" w14:textId="6EB4C093" w:rsidR="003F3195" w:rsidRPr="00C750C9" w:rsidRDefault="003F3195" w:rsidP="00C750C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Pr>
                <w:rFonts w:ascii="Times New Roman" w:eastAsia="Times New Roman" w:hAnsi="Times New Roman" w:cs="Times New Roman"/>
                <w:color w:val="000000"/>
                <w:sz w:val="22"/>
                <w:lang w:eastAsia="lt-LT"/>
              </w:rPr>
              <w:t>6,0</w:t>
            </w:r>
          </w:p>
        </w:tc>
      </w:tr>
    </w:tbl>
    <w:p w14:paraId="11025869" w14:textId="5C500EB9" w:rsidR="003E6AF8" w:rsidRDefault="003E6AF8">
      <w:pPr>
        <w:spacing w:before="0" w:after="200"/>
        <w:jc w:val="left"/>
        <w:rPr>
          <w:rFonts w:ascii="Times New Roman" w:hAnsi="Times New Roman" w:cs="Times New Roman"/>
          <w:b/>
          <w:color w:val="7F7F7F" w:themeColor="text1" w:themeTint="80"/>
          <w:szCs w:val="24"/>
        </w:rPr>
      </w:pPr>
    </w:p>
    <w:tbl>
      <w:tblPr>
        <w:tblStyle w:val="viesussraas1parykinimas"/>
        <w:tblW w:w="5000" w:type="pct"/>
        <w:tblLook w:val="04A0" w:firstRow="1" w:lastRow="0" w:firstColumn="1" w:lastColumn="0" w:noHBand="0" w:noVBand="1"/>
      </w:tblPr>
      <w:tblGrid>
        <w:gridCol w:w="5916"/>
        <w:gridCol w:w="1498"/>
        <w:gridCol w:w="1102"/>
        <w:gridCol w:w="1102"/>
      </w:tblGrid>
      <w:tr w:rsidR="0023231D" w:rsidRPr="0023231D" w14:paraId="70D8D8C9" w14:textId="77777777" w:rsidTr="003318EB">
        <w:trPr>
          <w:cnfStyle w:val="100000000000" w:firstRow="1" w:lastRow="0" w:firstColumn="0" w:lastColumn="0" w:oddVBand="0" w:evenVBand="0" w:oddHBand="0"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3075" w:type="pct"/>
            <w:hideMark/>
          </w:tcPr>
          <w:p w14:paraId="4CF7A7D8" w14:textId="7478A089" w:rsidR="0023231D" w:rsidRPr="0023231D" w:rsidRDefault="0023231D" w:rsidP="0023231D">
            <w:pPr>
              <w:spacing w:before="0" w:after="0"/>
              <w:jc w:val="center"/>
              <w:rPr>
                <w:rFonts w:ascii="Times New Roman" w:eastAsia="Times New Roman" w:hAnsi="Times New Roman" w:cs="Times New Roman"/>
                <w:sz w:val="20"/>
                <w:szCs w:val="20"/>
                <w:lang w:eastAsia="lt-LT"/>
              </w:rPr>
            </w:pPr>
            <w:r w:rsidRPr="0023231D">
              <w:rPr>
                <w:rFonts w:ascii="Times New Roman" w:eastAsia="Times New Roman" w:hAnsi="Times New Roman" w:cs="Times New Roman"/>
                <w:sz w:val="20"/>
                <w:szCs w:val="20"/>
                <w:lang w:eastAsia="lt-LT"/>
              </w:rPr>
              <w:lastRenderedPageBreak/>
              <w:t>Sportinių treniruoklių salės pajam</w:t>
            </w:r>
            <w:r w:rsidR="003318EB">
              <w:rPr>
                <w:rFonts w:ascii="Times New Roman" w:eastAsia="Times New Roman" w:hAnsi="Times New Roman" w:cs="Times New Roman"/>
                <w:sz w:val="20"/>
                <w:szCs w:val="20"/>
                <w:lang w:eastAsia="lt-LT"/>
              </w:rPr>
              <w:t>ų šaltiniai</w:t>
            </w:r>
          </w:p>
        </w:tc>
        <w:tc>
          <w:tcPr>
            <w:tcW w:w="779" w:type="pct"/>
            <w:hideMark/>
          </w:tcPr>
          <w:p w14:paraId="53EEDF1C" w14:textId="0236BBB5" w:rsidR="0023231D" w:rsidRPr="0023231D" w:rsidRDefault="0023231D" w:rsidP="0023231D">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23231D">
              <w:rPr>
                <w:rFonts w:ascii="Times New Roman" w:eastAsia="Times New Roman" w:hAnsi="Times New Roman" w:cs="Times New Roman"/>
                <w:sz w:val="20"/>
                <w:szCs w:val="20"/>
                <w:lang w:eastAsia="lt-LT"/>
              </w:rPr>
              <w:t>Druskininkų sporto centras</w:t>
            </w:r>
            <w:r w:rsidR="00AD4490">
              <w:rPr>
                <w:rFonts w:ascii="Times New Roman" w:eastAsia="Times New Roman" w:hAnsi="Times New Roman" w:cs="Times New Roman"/>
                <w:sz w:val="20"/>
                <w:szCs w:val="20"/>
                <w:lang w:eastAsia="lt-LT"/>
              </w:rPr>
              <w:t>, Eur</w:t>
            </w:r>
          </w:p>
        </w:tc>
        <w:tc>
          <w:tcPr>
            <w:tcW w:w="573" w:type="pct"/>
            <w:hideMark/>
          </w:tcPr>
          <w:p w14:paraId="0DF2269E" w14:textId="1A9F5A6C" w:rsidR="0023231D" w:rsidRPr="0023231D" w:rsidRDefault="0023231D" w:rsidP="0023231D">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23231D">
              <w:rPr>
                <w:rFonts w:ascii="Times New Roman" w:eastAsia="Times New Roman" w:hAnsi="Times New Roman" w:cs="Times New Roman"/>
                <w:sz w:val="20"/>
                <w:szCs w:val="20"/>
                <w:lang w:eastAsia="lt-LT"/>
              </w:rPr>
              <w:t>Biržų raj. sav. sporto ce</w:t>
            </w:r>
            <w:r>
              <w:rPr>
                <w:rFonts w:ascii="Times New Roman" w:eastAsia="Times New Roman" w:hAnsi="Times New Roman" w:cs="Times New Roman"/>
                <w:sz w:val="20"/>
                <w:szCs w:val="20"/>
                <w:lang w:eastAsia="lt-LT"/>
              </w:rPr>
              <w:t>n</w:t>
            </w:r>
            <w:r w:rsidRPr="0023231D">
              <w:rPr>
                <w:rFonts w:ascii="Times New Roman" w:eastAsia="Times New Roman" w:hAnsi="Times New Roman" w:cs="Times New Roman"/>
                <w:sz w:val="20"/>
                <w:szCs w:val="20"/>
                <w:lang w:eastAsia="lt-LT"/>
              </w:rPr>
              <w:t>tras</w:t>
            </w:r>
            <w:r w:rsidR="00AD4490">
              <w:rPr>
                <w:rFonts w:ascii="Times New Roman" w:eastAsia="Times New Roman" w:hAnsi="Times New Roman" w:cs="Times New Roman"/>
                <w:sz w:val="20"/>
                <w:szCs w:val="20"/>
                <w:lang w:eastAsia="lt-LT"/>
              </w:rPr>
              <w:t>, Eur</w:t>
            </w:r>
          </w:p>
        </w:tc>
        <w:tc>
          <w:tcPr>
            <w:tcW w:w="573" w:type="pct"/>
            <w:hideMark/>
          </w:tcPr>
          <w:p w14:paraId="1DC02F07" w14:textId="5E25C4E5" w:rsidR="0023231D" w:rsidRPr="0023231D" w:rsidRDefault="0023231D" w:rsidP="0023231D">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23231D">
              <w:rPr>
                <w:rFonts w:ascii="Times New Roman" w:eastAsia="Times New Roman" w:hAnsi="Times New Roman" w:cs="Times New Roman"/>
                <w:sz w:val="20"/>
                <w:szCs w:val="20"/>
                <w:lang w:eastAsia="lt-LT"/>
              </w:rPr>
              <w:t>Birštono sporto centras</w:t>
            </w:r>
            <w:r w:rsidR="00AD4490">
              <w:rPr>
                <w:rFonts w:ascii="Times New Roman" w:eastAsia="Times New Roman" w:hAnsi="Times New Roman" w:cs="Times New Roman"/>
                <w:sz w:val="20"/>
                <w:szCs w:val="20"/>
                <w:lang w:eastAsia="lt-LT"/>
              </w:rPr>
              <w:t>, Eur</w:t>
            </w:r>
          </w:p>
        </w:tc>
      </w:tr>
      <w:tr w:rsidR="0023231D" w:rsidRPr="0023231D" w14:paraId="0D836CA3" w14:textId="77777777" w:rsidTr="003318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075" w:type="pct"/>
            <w:hideMark/>
          </w:tcPr>
          <w:p w14:paraId="4A018E88" w14:textId="60456221" w:rsidR="0023231D" w:rsidRPr="0023231D" w:rsidRDefault="0023231D" w:rsidP="0023231D">
            <w:pPr>
              <w:spacing w:before="0" w:after="0"/>
              <w:jc w:val="left"/>
              <w:rPr>
                <w:rFonts w:ascii="Times New Roman" w:eastAsia="Times New Roman" w:hAnsi="Times New Roman" w:cs="Times New Roman"/>
                <w:color w:val="000000"/>
                <w:sz w:val="20"/>
                <w:szCs w:val="20"/>
                <w:lang w:eastAsia="lt-LT"/>
              </w:rPr>
            </w:pPr>
            <w:r w:rsidRPr="0023231D">
              <w:rPr>
                <w:rFonts w:ascii="Times New Roman" w:eastAsia="Times New Roman" w:hAnsi="Times New Roman" w:cs="Times New Roman"/>
                <w:color w:val="000000"/>
                <w:sz w:val="20"/>
                <w:szCs w:val="20"/>
                <w:lang w:eastAsia="lt-LT"/>
              </w:rPr>
              <w:t>Lankytojų, įsigijusių abon</w:t>
            </w:r>
            <w:r>
              <w:rPr>
                <w:rFonts w:ascii="Times New Roman" w:eastAsia="Times New Roman" w:hAnsi="Times New Roman" w:cs="Times New Roman"/>
                <w:color w:val="000000"/>
                <w:sz w:val="20"/>
                <w:szCs w:val="20"/>
                <w:lang w:eastAsia="lt-LT"/>
              </w:rPr>
              <w:t>e</w:t>
            </w:r>
            <w:r w:rsidRPr="0023231D">
              <w:rPr>
                <w:rFonts w:ascii="Times New Roman" w:eastAsia="Times New Roman" w:hAnsi="Times New Roman" w:cs="Times New Roman"/>
                <w:color w:val="000000"/>
                <w:sz w:val="20"/>
                <w:szCs w:val="20"/>
                <w:lang w:eastAsia="lt-LT"/>
              </w:rPr>
              <w:t>mentą, pasiskirstymas pagal amžiaus grupes:</w:t>
            </w:r>
          </w:p>
        </w:tc>
        <w:tc>
          <w:tcPr>
            <w:tcW w:w="779" w:type="pct"/>
            <w:noWrap/>
            <w:hideMark/>
          </w:tcPr>
          <w:p w14:paraId="38C5C675" w14:textId="77777777" w:rsidR="0023231D" w:rsidRPr="0023231D" w:rsidRDefault="0023231D" w:rsidP="0023231D">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23231D">
              <w:rPr>
                <w:rFonts w:ascii="Times New Roman" w:eastAsia="Times New Roman" w:hAnsi="Times New Roman" w:cs="Times New Roman"/>
                <w:color w:val="000000"/>
                <w:sz w:val="20"/>
                <w:szCs w:val="20"/>
                <w:lang w:eastAsia="lt-LT"/>
              </w:rPr>
              <w:t> </w:t>
            </w:r>
          </w:p>
        </w:tc>
        <w:tc>
          <w:tcPr>
            <w:tcW w:w="573" w:type="pct"/>
            <w:noWrap/>
            <w:hideMark/>
          </w:tcPr>
          <w:p w14:paraId="165B422F" w14:textId="77777777" w:rsidR="0023231D" w:rsidRPr="0023231D" w:rsidRDefault="0023231D" w:rsidP="0023231D">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23231D">
              <w:rPr>
                <w:rFonts w:ascii="Times New Roman" w:eastAsia="Times New Roman" w:hAnsi="Times New Roman" w:cs="Times New Roman"/>
                <w:color w:val="000000"/>
                <w:sz w:val="20"/>
                <w:szCs w:val="20"/>
                <w:lang w:eastAsia="lt-LT"/>
              </w:rPr>
              <w:t> </w:t>
            </w:r>
          </w:p>
        </w:tc>
        <w:tc>
          <w:tcPr>
            <w:tcW w:w="573" w:type="pct"/>
            <w:noWrap/>
            <w:hideMark/>
          </w:tcPr>
          <w:p w14:paraId="4606CA15" w14:textId="77777777" w:rsidR="0023231D" w:rsidRPr="0023231D" w:rsidRDefault="0023231D" w:rsidP="0023231D">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23231D">
              <w:rPr>
                <w:rFonts w:ascii="Times New Roman" w:eastAsia="Times New Roman" w:hAnsi="Times New Roman" w:cs="Times New Roman"/>
                <w:color w:val="000000"/>
                <w:sz w:val="20"/>
                <w:szCs w:val="20"/>
                <w:lang w:eastAsia="lt-LT"/>
              </w:rPr>
              <w:t> </w:t>
            </w:r>
          </w:p>
        </w:tc>
      </w:tr>
      <w:tr w:rsidR="0023231D" w:rsidRPr="0023231D" w14:paraId="36A64229" w14:textId="77777777" w:rsidTr="003318EB">
        <w:trPr>
          <w:trHeight w:val="288"/>
        </w:trPr>
        <w:tc>
          <w:tcPr>
            <w:cnfStyle w:val="001000000000" w:firstRow="0" w:lastRow="0" w:firstColumn="1" w:lastColumn="0" w:oddVBand="0" w:evenVBand="0" w:oddHBand="0" w:evenHBand="0" w:firstRowFirstColumn="0" w:firstRowLastColumn="0" w:lastRowFirstColumn="0" w:lastRowLastColumn="0"/>
            <w:tcW w:w="3075" w:type="pct"/>
            <w:hideMark/>
          </w:tcPr>
          <w:p w14:paraId="05EB5700" w14:textId="77777777" w:rsidR="0023231D" w:rsidRPr="0023231D" w:rsidRDefault="0023231D" w:rsidP="0023231D">
            <w:pPr>
              <w:spacing w:before="0" w:after="0"/>
              <w:jc w:val="right"/>
              <w:rPr>
                <w:rFonts w:ascii="Times New Roman" w:eastAsia="Times New Roman" w:hAnsi="Times New Roman" w:cs="Times New Roman"/>
                <w:b w:val="0"/>
                <w:bCs w:val="0"/>
                <w:i/>
                <w:iCs/>
                <w:color w:val="000000"/>
                <w:sz w:val="20"/>
                <w:szCs w:val="20"/>
                <w:lang w:eastAsia="lt-LT"/>
              </w:rPr>
            </w:pPr>
            <w:r w:rsidRPr="0023231D">
              <w:rPr>
                <w:rFonts w:ascii="Times New Roman" w:eastAsia="Times New Roman" w:hAnsi="Times New Roman" w:cs="Times New Roman"/>
                <w:b w:val="0"/>
                <w:bCs w:val="0"/>
                <w:i/>
                <w:iCs/>
                <w:color w:val="000000"/>
                <w:sz w:val="20"/>
                <w:szCs w:val="20"/>
                <w:lang w:eastAsia="lt-LT"/>
              </w:rPr>
              <w:t>Suaugę</w:t>
            </w:r>
          </w:p>
        </w:tc>
        <w:tc>
          <w:tcPr>
            <w:tcW w:w="779" w:type="pct"/>
            <w:noWrap/>
            <w:hideMark/>
          </w:tcPr>
          <w:p w14:paraId="30754DCD" w14:textId="77777777" w:rsidR="0023231D" w:rsidRPr="0023231D" w:rsidRDefault="0023231D" w:rsidP="0023231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23231D">
              <w:rPr>
                <w:rFonts w:ascii="Times New Roman" w:eastAsia="Times New Roman" w:hAnsi="Times New Roman" w:cs="Times New Roman"/>
                <w:color w:val="000000"/>
                <w:sz w:val="20"/>
                <w:szCs w:val="20"/>
                <w:lang w:eastAsia="lt-LT"/>
              </w:rPr>
              <w:t>20</w:t>
            </w:r>
          </w:p>
        </w:tc>
        <w:tc>
          <w:tcPr>
            <w:tcW w:w="573" w:type="pct"/>
            <w:noWrap/>
            <w:hideMark/>
          </w:tcPr>
          <w:p w14:paraId="1F369129" w14:textId="77777777" w:rsidR="0023231D" w:rsidRPr="0023231D" w:rsidRDefault="0023231D" w:rsidP="0023231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23231D">
              <w:rPr>
                <w:rFonts w:ascii="Times New Roman" w:eastAsia="Times New Roman" w:hAnsi="Times New Roman" w:cs="Times New Roman"/>
                <w:i/>
                <w:iCs/>
                <w:color w:val="000000"/>
                <w:sz w:val="20"/>
                <w:szCs w:val="20"/>
                <w:lang w:eastAsia="lt-LT"/>
              </w:rPr>
              <w:t>15</w:t>
            </w:r>
          </w:p>
        </w:tc>
        <w:tc>
          <w:tcPr>
            <w:tcW w:w="573" w:type="pct"/>
            <w:noWrap/>
            <w:hideMark/>
          </w:tcPr>
          <w:p w14:paraId="0B6B83A7" w14:textId="77777777" w:rsidR="0023231D" w:rsidRPr="0023231D" w:rsidRDefault="0023231D" w:rsidP="0023231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23231D">
              <w:rPr>
                <w:rFonts w:ascii="Times New Roman" w:eastAsia="Times New Roman" w:hAnsi="Times New Roman" w:cs="Times New Roman"/>
                <w:color w:val="000000"/>
                <w:sz w:val="20"/>
                <w:szCs w:val="20"/>
                <w:lang w:eastAsia="lt-LT"/>
              </w:rPr>
              <w:t>15</w:t>
            </w:r>
          </w:p>
        </w:tc>
      </w:tr>
      <w:tr w:rsidR="0023231D" w:rsidRPr="0023231D" w14:paraId="152DFAF9" w14:textId="77777777" w:rsidTr="003318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5" w:type="pct"/>
            <w:hideMark/>
          </w:tcPr>
          <w:p w14:paraId="2344E3FB" w14:textId="77777777" w:rsidR="0023231D" w:rsidRPr="0023231D" w:rsidRDefault="0023231D" w:rsidP="0023231D">
            <w:pPr>
              <w:spacing w:before="0" w:after="0"/>
              <w:jc w:val="right"/>
              <w:rPr>
                <w:rFonts w:ascii="Times New Roman" w:eastAsia="Times New Roman" w:hAnsi="Times New Roman" w:cs="Times New Roman"/>
                <w:b w:val="0"/>
                <w:bCs w:val="0"/>
                <w:i/>
                <w:iCs/>
                <w:color w:val="000000"/>
                <w:sz w:val="20"/>
                <w:szCs w:val="20"/>
                <w:lang w:eastAsia="lt-LT"/>
              </w:rPr>
            </w:pPr>
            <w:r w:rsidRPr="0023231D">
              <w:rPr>
                <w:rFonts w:ascii="Times New Roman" w:eastAsia="Times New Roman" w:hAnsi="Times New Roman" w:cs="Times New Roman"/>
                <w:b w:val="0"/>
                <w:bCs w:val="0"/>
                <w:i/>
                <w:iCs/>
                <w:color w:val="000000"/>
                <w:sz w:val="20"/>
                <w:szCs w:val="20"/>
                <w:lang w:eastAsia="lt-LT"/>
              </w:rPr>
              <w:t>Mokiniai</w:t>
            </w:r>
          </w:p>
        </w:tc>
        <w:tc>
          <w:tcPr>
            <w:tcW w:w="779" w:type="pct"/>
            <w:noWrap/>
            <w:hideMark/>
          </w:tcPr>
          <w:p w14:paraId="24EAD9CB" w14:textId="77777777" w:rsidR="0023231D" w:rsidRPr="0023231D" w:rsidRDefault="0023231D" w:rsidP="0023231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23231D">
              <w:rPr>
                <w:rFonts w:ascii="Times New Roman" w:eastAsia="Times New Roman" w:hAnsi="Times New Roman" w:cs="Times New Roman"/>
                <w:color w:val="000000"/>
                <w:sz w:val="20"/>
                <w:szCs w:val="20"/>
                <w:lang w:eastAsia="lt-LT"/>
              </w:rPr>
              <w:t>10</w:t>
            </w:r>
          </w:p>
        </w:tc>
        <w:tc>
          <w:tcPr>
            <w:tcW w:w="573" w:type="pct"/>
            <w:noWrap/>
            <w:hideMark/>
          </w:tcPr>
          <w:p w14:paraId="60B210C5" w14:textId="77777777" w:rsidR="0023231D" w:rsidRPr="0023231D" w:rsidRDefault="0023231D" w:rsidP="0023231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23231D">
              <w:rPr>
                <w:rFonts w:ascii="Times New Roman" w:eastAsia="Times New Roman" w:hAnsi="Times New Roman" w:cs="Times New Roman"/>
                <w:i/>
                <w:iCs/>
                <w:color w:val="000000"/>
                <w:sz w:val="20"/>
                <w:szCs w:val="20"/>
                <w:lang w:eastAsia="lt-LT"/>
              </w:rPr>
              <w:t>6</w:t>
            </w:r>
          </w:p>
        </w:tc>
        <w:tc>
          <w:tcPr>
            <w:tcW w:w="573" w:type="pct"/>
            <w:noWrap/>
            <w:hideMark/>
          </w:tcPr>
          <w:p w14:paraId="2A3A2F1B" w14:textId="6D77EFF1" w:rsidR="0023231D" w:rsidRPr="0023231D" w:rsidRDefault="0023231D" w:rsidP="0023231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w:t>
            </w:r>
          </w:p>
        </w:tc>
      </w:tr>
      <w:tr w:rsidR="0023231D" w:rsidRPr="0023231D" w14:paraId="26BB28C9" w14:textId="77777777" w:rsidTr="003318EB">
        <w:trPr>
          <w:trHeight w:val="288"/>
        </w:trPr>
        <w:tc>
          <w:tcPr>
            <w:cnfStyle w:val="001000000000" w:firstRow="0" w:lastRow="0" w:firstColumn="1" w:lastColumn="0" w:oddVBand="0" w:evenVBand="0" w:oddHBand="0" w:evenHBand="0" w:firstRowFirstColumn="0" w:firstRowLastColumn="0" w:lastRowFirstColumn="0" w:lastRowLastColumn="0"/>
            <w:tcW w:w="3075" w:type="pct"/>
            <w:hideMark/>
          </w:tcPr>
          <w:p w14:paraId="2001E5F8" w14:textId="77777777" w:rsidR="0023231D" w:rsidRPr="0023231D" w:rsidRDefault="0023231D" w:rsidP="0023231D">
            <w:pPr>
              <w:spacing w:before="0" w:after="0"/>
              <w:jc w:val="right"/>
              <w:rPr>
                <w:rFonts w:ascii="Times New Roman" w:eastAsia="Times New Roman" w:hAnsi="Times New Roman" w:cs="Times New Roman"/>
                <w:b w:val="0"/>
                <w:bCs w:val="0"/>
                <w:i/>
                <w:iCs/>
                <w:color w:val="000000"/>
                <w:sz w:val="20"/>
                <w:szCs w:val="20"/>
                <w:lang w:eastAsia="lt-LT"/>
              </w:rPr>
            </w:pPr>
            <w:r w:rsidRPr="0023231D">
              <w:rPr>
                <w:rFonts w:ascii="Times New Roman" w:eastAsia="Times New Roman" w:hAnsi="Times New Roman" w:cs="Times New Roman"/>
                <w:b w:val="0"/>
                <w:bCs w:val="0"/>
                <w:i/>
                <w:iCs/>
                <w:color w:val="000000"/>
                <w:sz w:val="20"/>
                <w:szCs w:val="20"/>
                <w:lang w:eastAsia="lt-LT"/>
              </w:rPr>
              <w:t>Pensininkai ir neįgalieji</w:t>
            </w:r>
          </w:p>
        </w:tc>
        <w:tc>
          <w:tcPr>
            <w:tcW w:w="779" w:type="pct"/>
            <w:noWrap/>
            <w:hideMark/>
          </w:tcPr>
          <w:p w14:paraId="03E027D3" w14:textId="77777777" w:rsidR="0023231D" w:rsidRPr="0023231D" w:rsidRDefault="0023231D" w:rsidP="0023231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23231D">
              <w:rPr>
                <w:rFonts w:ascii="Times New Roman" w:eastAsia="Times New Roman" w:hAnsi="Times New Roman" w:cs="Times New Roman"/>
                <w:color w:val="000000"/>
                <w:sz w:val="20"/>
                <w:szCs w:val="20"/>
                <w:lang w:eastAsia="lt-LT"/>
              </w:rPr>
              <w:t>10</w:t>
            </w:r>
          </w:p>
        </w:tc>
        <w:tc>
          <w:tcPr>
            <w:tcW w:w="573" w:type="pct"/>
            <w:noWrap/>
            <w:hideMark/>
          </w:tcPr>
          <w:p w14:paraId="49647D21" w14:textId="77777777" w:rsidR="0023231D" w:rsidRPr="0023231D" w:rsidRDefault="0023231D" w:rsidP="0023231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23231D">
              <w:rPr>
                <w:rFonts w:ascii="Times New Roman" w:eastAsia="Times New Roman" w:hAnsi="Times New Roman" w:cs="Times New Roman"/>
                <w:i/>
                <w:iCs/>
                <w:color w:val="000000"/>
                <w:sz w:val="20"/>
                <w:szCs w:val="20"/>
                <w:lang w:eastAsia="lt-LT"/>
              </w:rPr>
              <w:t>6</w:t>
            </w:r>
          </w:p>
        </w:tc>
        <w:tc>
          <w:tcPr>
            <w:tcW w:w="573" w:type="pct"/>
            <w:noWrap/>
            <w:hideMark/>
          </w:tcPr>
          <w:p w14:paraId="2F212CA9" w14:textId="2D3CF0E8" w:rsidR="0023231D" w:rsidRPr="0023231D" w:rsidRDefault="0023231D" w:rsidP="0023231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w:t>
            </w:r>
          </w:p>
        </w:tc>
      </w:tr>
      <w:tr w:rsidR="0023231D" w:rsidRPr="0023231D" w14:paraId="29920A01" w14:textId="77777777" w:rsidTr="003318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075" w:type="pct"/>
            <w:hideMark/>
          </w:tcPr>
          <w:p w14:paraId="7518753E" w14:textId="77777777" w:rsidR="0023231D" w:rsidRPr="0023231D" w:rsidRDefault="0023231D" w:rsidP="0023231D">
            <w:pPr>
              <w:spacing w:before="0" w:after="0"/>
              <w:jc w:val="left"/>
              <w:rPr>
                <w:rFonts w:ascii="Times New Roman" w:eastAsia="Times New Roman" w:hAnsi="Times New Roman" w:cs="Times New Roman"/>
                <w:color w:val="000000"/>
                <w:sz w:val="20"/>
                <w:szCs w:val="20"/>
                <w:lang w:eastAsia="lt-LT"/>
              </w:rPr>
            </w:pPr>
            <w:r w:rsidRPr="0023231D">
              <w:rPr>
                <w:rFonts w:ascii="Times New Roman" w:eastAsia="Times New Roman" w:hAnsi="Times New Roman" w:cs="Times New Roman"/>
                <w:color w:val="000000"/>
                <w:sz w:val="20"/>
                <w:szCs w:val="20"/>
                <w:lang w:eastAsia="lt-LT"/>
              </w:rPr>
              <w:t>Lankytojų, įsigijusių vienkartinį bilietą, pasiskirstymas pagal amžiaus grupes:</w:t>
            </w:r>
          </w:p>
        </w:tc>
        <w:tc>
          <w:tcPr>
            <w:tcW w:w="779" w:type="pct"/>
            <w:noWrap/>
            <w:hideMark/>
          </w:tcPr>
          <w:p w14:paraId="4656BDA4" w14:textId="15F2AD9B" w:rsidR="0023231D" w:rsidRPr="0023231D" w:rsidRDefault="0023231D" w:rsidP="0023231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p>
        </w:tc>
        <w:tc>
          <w:tcPr>
            <w:tcW w:w="573" w:type="pct"/>
            <w:noWrap/>
            <w:hideMark/>
          </w:tcPr>
          <w:p w14:paraId="08B608A2" w14:textId="19FAC510" w:rsidR="0023231D" w:rsidRPr="0023231D" w:rsidRDefault="0023231D" w:rsidP="0023231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p>
        </w:tc>
        <w:tc>
          <w:tcPr>
            <w:tcW w:w="573" w:type="pct"/>
            <w:noWrap/>
            <w:hideMark/>
          </w:tcPr>
          <w:p w14:paraId="4A75F057" w14:textId="4466C1AA" w:rsidR="0023231D" w:rsidRPr="0023231D" w:rsidRDefault="0023231D" w:rsidP="0023231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p>
        </w:tc>
      </w:tr>
      <w:tr w:rsidR="0023231D" w:rsidRPr="0023231D" w14:paraId="2706BF56" w14:textId="77777777" w:rsidTr="003318EB">
        <w:trPr>
          <w:trHeight w:val="288"/>
        </w:trPr>
        <w:tc>
          <w:tcPr>
            <w:cnfStyle w:val="001000000000" w:firstRow="0" w:lastRow="0" w:firstColumn="1" w:lastColumn="0" w:oddVBand="0" w:evenVBand="0" w:oddHBand="0" w:evenHBand="0" w:firstRowFirstColumn="0" w:firstRowLastColumn="0" w:lastRowFirstColumn="0" w:lastRowLastColumn="0"/>
            <w:tcW w:w="3075" w:type="pct"/>
            <w:hideMark/>
          </w:tcPr>
          <w:p w14:paraId="62969E61" w14:textId="77777777" w:rsidR="0023231D" w:rsidRPr="0023231D" w:rsidRDefault="0023231D" w:rsidP="0023231D">
            <w:pPr>
              <w:spacing w:before="0" w:after="0"/>
              <w:jc w:val="right"/>
              <w:rPr>
                <w:rFonts w:ascii="Times New Roman" w:eastAsia="Times New Roman" w:hAnsi="Times New Roman" w:cs="Times New Roman"/>
                <w:b w:val="0"/>
                <w:bCs w:val="0"/>
                <w:i/>
                <w:iCs/>
                <w:color w:val="000000"/>
                <w:sz w:val="20"/>
                <w:szCs w:val="20"/>
                <w:lang w:eastAsia="lt-LT"/>
              </w:rPr>
            </w:pPr>
            <w:r w:rsidRPr="0023231D">
              <w:rPr>
                <w:rFonts w:ascii="Times New Roman" w:eastAsia="Times New Roman" w:hAnsi="Times New Roman" w:cs="Times New Roman"/>
                <w:b w:val="0"/>
                <w:bCs w:val="0"/>
                <w:i/>
                <w:iCs/>
                <w:color w:val="000000"/>
                <w:sz w:val="20"/>
                <w:szCs w:val="20"/>
                <w:lang w:eastAsia="lt-LT"/>
              </w:rPr>
              <w:t>Suaugę</w:t>
            </w:r>
          </w:p>
        </w:tc>
        <w:tc>
          <w:tcPr>
            <w:tcW w:w="779" w:type="pct"/>
            <w:noWrap/>
            <w:hideMark/>
          </w:tcPr>
          <w:p w14:paraId="4746DD28" w14:textId="77777777" w:rsidR="0023231D" w:rsidRPr="0023231D" w:rsidRDefault="0023231D" w:rsidP="0023231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23231D">
              <w:rPr>
                <w:rFonts w:ascii="Times New Roman" w:eastAsia="Times New Roman" w:hAnsi="Times New Roman" w:cs="Times New Roman"/>
                <w:color w:val="000000"/>
                <w:sz w:val="20"/>
                <w:szCs w:val="20"/>
                <w:lang w:eastAsia="lt-LT"/>
              </w:rPr>
              <w:t>5</w:t>
            </w:r>
          </w:p>
        </w:tc>
        <w:tc>
          <w:tcPr>
            <w:tcW w:w="573" w:type="pct"/>
            <w:noWrap/>
            <w:hideMark/>
          </w:tcPr>
          <w:p w14:paraId="049F3348" w14:textId="77777777" w:rsidR="0023231D" w:rsidRPr="0023231D" w:rsidRDefault="0023231D" w:rsidP="0023231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23231D">
              <w:rPr>
                <w:rFonts w:ascii="Times New Roman" w:eastAsia="Times New Roman" w:hAnsi="Times New Roman" w:cs="Times New Roman"/>
                <w:i/>
                <w:iCs/>
                <w:color w:val="000000"/>
                <w:sz w:val="20"/>
                <w:szCs w:val="20"/>
                <w:lang w:eastAsia="lt-LT"/>
              </w:rPr>
              <w:t>3</w:t>
            </w:r>
          </w:p>
        </w:tc>
        <w:tc>
          <w:tcPr>
            <w:tcW w:w="573" w:type="pct"/>
            <w:noWrap/>
            <w:hideMark/>
          </w:tcPr>
          <w:p w14:paraId="6A7F0C46" w14:textId="77777777" w:rsidR="0023231D" w:rsidRPr="0023231D" w:rsidRDefault="0023231D" w:rsidP="0023231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23231D">
              <w:rPr>
                <w:rFonts w:ascii="Times New Roman" w:eastAsia="Times New Roman" w:hAnsi="Times New Roman" w:cs="Times New Roman"/>
                <w:color w:val="000000"/>
                <w:sz w:val="20"/>
                <w:szCs w:val="20"/>
                <w:lang w:eastAsia="lt-LT"/>
              </w:rPr>
              <w:t>1,5</w:t>
            </w:r>
          </w:p>
        </w:tc>
      </w:tr>
      <w:tr w:rsidR="0023231D" w:rsidRPr="0023231D" w14:paraId="506CABD2" w14:textId="77777777" w:rsidTr="003318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5" w:type="pct"/>
            <w:hideMark/>
          </w:tcPr>
          <w:p w14:paraId="48E6FAEB" w14:textId="77777777" w:rsidR="0023231D" w:rsidRPr="0023231D" w:rsidRDefault="0023231D" w:rsidP="0023231D">
            <w:pPr>
              <w:spacing w:before="0" w:after="0"/>
              <w:jc w:val="right"/>
              <w:rPr>
                <w:rFonts w:ascii="Times New Roman" w:eastAsia="Times New Roman" w:hAnsi="Times New Roman" w:cs="Times New Roman"/>
                <w:b w:val="0"/>
                <w:bCs w:val="0"/>
                <w:i/>
                <w:iCs/>
                <w:color w:val="000000"/>
                <w:sz w:val="20"/>
                <w:szCs w:val="20"/>
                <w:lang w:eastAsia="lt-LT"/>
              </w:rPr>
            </w:pPr>
            <w:r w:rsidRPr="0023231D">
              <w:rPr>
                <w:rFonts w:ascii="Times New Roman" w:eastAsia="Times New Roman" w:hAnsi="Times New Roman" w:cs="Times New Roman"/>
                <w:b w:val="0"/>
                <w:bCs w:val="0"/>
                <w:i/>
                <w:iCs/>
                <w:color w:val="000000"/>
                <w:sz w:val="20"/>
                <w:szCs w:val="20"/>
                <w:lang w:eastAsia="lt-LT"/>
              </w:rPr>
              <w:t>Mokiniai</w:t>
            </w:r>
          </w:p>
        </w:tc>
        <w:tc>
          <w:tcPr>
            <w:tcW w:w="779" w:type="pct"/>
            <w:noWrap/>
            <w:hideMark/>
          </w:tcPr>
          <w:p w14:paraId="6034D772" w14:textId="77777777" w:rsidR="0023231D" w:rsidRPr="0023231D" w:rsidRDefault="0023231D" w:rsidP="0023231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23231D">
              <w:rPr>
                <w:rFonts w:ascii="Times New Roman" w:eastAsia="Times New Roman" w:hAnsi="Times New Roman" w:cs="Times New Roman"/>
                <w:color w:val="000000"/>
                <w:sz w:val="20"/>
                <w:szCs w:val="20"/>
                <w:lang w:eastAsia="lt-LT"/>
              </w:rPr>
              <w:t>2</w:t>
            </w:r>
          </w:p>
        </w:tc>
        <w:tc>
          <w:tcPr>
            <w:tcW w:w="573" w:type="pct"/>
            <w:noWrap/>
            <w:hideMark/>
          </w:tcPr>
          <w:p w14:paraId="663A1497" w14:textId="77777777" w:rsidR="0023231D" w:rsidRPr="0023231D" w:rsidRDefault="0023231D" w:rsidP="0023231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23231D">
              <w:rPr>
                <w:rFonts w:ascii="Times New Roman" w:eastAsia="Times New Roman" w:hAnsi="Times New Roman" w:cs="Times New Roman"/>
                <w:i/>
                <w:iCs/>
                <w:color w:val="000000"/>
                <w:sz w:val="20"/>
                <w:szCs w:val="20"/>
                <w:lang w:eastAsia="lt-LT"/>
              </w:rPr>
              <w:t>1,5</w:t>
            </w:r>
          </w:p>
        </w:tc>
        <w:tc>
          <w:tcPr>
            <w:tcW w:w="573" w:type="pct"/>
            <w:noWrap/>
            <w:hideMark/>
          </w:tcPr>
          <w:p w14:paraId="5D34DF70" w14:textId="35208235" w:rsidR="0023231D" w:rsidRPr="0023231D" w:rsidRDefault="0023231D" w:rsidP="0023231D">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w:t>
            </w:r>
          </w:p>
        </w:tc>
      </w:tr>
      <w:tr w:rsidR="0023231D" w:rsidRPr="0023231D" w14:paraId="1416CC06" w14:textId="77777777" w:rsidTr="003318EB">
        <w:trPr>
          <w:trHeight w:val="288"/>
        </w:trPr>
        <w:tc>
          <w:tcPr>
            <w:cnfStyle w:val="001000000000" w:firstRow="0" w:lastRow="0" w:firstColumn="1" w:lastColumn="0" w:oddVBand="0" w:evenVBand="0" w:oddHBand="0" w:evenHBand="0" w:firstRowFirstColumn="0" w:firstRowLastColumn="0" w:lastRowFirstColumn="0" w:lastRowLastColumn="0"/>
            <w:tcW w:w="3075" w:type="pct"/>
            <w:hideMark/>
          </w:tcPr>
          <w:p w14:paraId="740872D9" w14:textId="77777777" w:rsidR="0023231D" w:rsidRPr="0023231D" w:rsidRDefault="0023231D" w:rsidP="0023231D">
            <w:pPr>
              <w:spacing w:before="0" w:after="0"/>
              <w:jc w:val="right"/>
              <w:rPr>
                <w:rFonts w:ascii="Times New Roman" w:eastAsia="Times New Roman" w:hAnsi="Times New Roman" w:cs="Times New Roman"/>
                <w:b w:val="0"/>
                <w:bCs w:val="0"/>
                <w:i/>
                <w:iCs/>
                <w:color w:val="000000"/>
                <w:sz w:val="20"/>
                <w:szCs w:val="20"/>
                <w:lang w:eastAsia="lt-LT"/>
              </w:rPr>
            </w:pPr>
            <w:r w:rsidRPr="0023231D">
              <w:rPr>
                <w:rFonts w:ascii="Times New Roman" w:eastAsia="Times New Roman" w:hAnsi="Times New Roman" w:cs="Times New Roman"/>
                <w:b w:val="0"/>
                <w:bCs w:val="0"/>
                <w:i/>
                <w:iCs/>
                <w:color w:val="000000"/>
                <w:sz w:val="20"/>
                <w:szCs w:val="20"/>
                <w:lang w:eastAsia="lt-LT"/>
              </w:rPr>
              <w:t>Pensininkai ir neįgalieji</w:t>
            </w:r>
          </w:p>
        </w:tc>
        <w:tc>
          <w:tcPr>
            <w:tcW w:w="779" w:type="pct"/>
            <w:noWrap/>
            <w:hideMark/>
          </w:tcPr>
          <w:p w14:paraId="032AEDB1" w14:textId="77777777" w:rsidR="0023231D" w:rsidRPr="0023231D" w:rsidRDefault="0023231D" w:rsidP="0023231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23231D">
              <w:rPr>
                <w:rFonts w:ascii="Times New Roman" w:eastAsia="Times New Roman" w:hAnsi="Times New Roman" w:cs="Times New Roman"/>
                <w:color w:val="000000"/>
                <w:sz w:val="20"/>
                <w:szCs w:val="20"/>
                <w:lang w:eastAsia="lt-LT"/>
              </w:rPr>
              <w:t>2</w:t>
            </w:r>
          </w:p>
        </w:tc>
        <w:tc>
          <w:tcPr>
            <w:tcW w:w="573" w:type="pct"/>
            <w:noWrap/>
            <w:hideMark/>
          </w:tcPr>
          <w:p w14:paraId="20ED4059" w14:textId="77777777" w:rsidR="0023231D" w:rsidRPr="0023231D" w:rsidRDefault="0023231D" w:rsidP="0023231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23231D">
              <w:rPr>
                <w:rFonts w:ascii="Times New Roman" w:eastAsia="Times New Roman" w:hAnsi="Times New Roman" w:cs="Times New Roman"/>
                <w:i/>
                <w:iCs/>
                <w:color w:val="000000"/>
                <w:sz w:val="20"/>
                <w:szCs w:val="20"/>
                <w:lang w:eastAsia="lt-LT"/>
              </w:rPr>
              <w:t>1,5</w:t>
            </w:r>
          </w:p>
        </w:tc>
        <w:tc>
          <w:tcPr>
            <w:tcW w:w="573" w:type="pct"/>
            <w:noWrap/>
            <w:hideMark/>
          </w:tcPr>
          <w:p w14:paraId="48CA4DC8" w14:textId="3B2FF0DD" w:rsidR="0023231D" w:rsidRPr="0023231D" w:rsidRDefault="0023231D" w:rsidP="0023231D">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w:t>
            </w:r>
          </w:p>
        </w:tc>
      </w:tr>
    </w:tbl>
    <w:p w14:paraId="3709C7CE" w14:textId="1F9D47B0" w:rsidR="00AD4490" w:rsidRDefault="00AD4490">
      <w:pPr>
        <w:spacing w:before="0" w:after="200"/>
        <w:jc w:val="left"/>
        <w:rPr>
          <w:rFonts w:ascii="Times New Roman" w:hAnsi="Times New Roman" w:cs="Times New Roman"/>
          <w:b/>
          <w:color w:val="7F7F7F" w:themeColor="text1" w:themeTint="80"/>
          <w:szCs w:val="24"/>
        </w:rPr>
      </w:pPr>
    </w:p>
    <w:p w14:paraId="6FD3F3EA" w14:textId="77777777" w:rsidR="00AD4490" w:rsidRDefault="00AD4490">
      <w:pPr>
        <w:spacing w:before="0" w:after="200"/>
        <w:jc w:val="left"/>
        <w:rPr>
          <w:rFonts w:ascii="Times New Roman" w:hAnsi="Times New Roman" w:cs="Times New Roman"/>
          <w:b/>
          <w:color w:val="7F7F7F" w:themeColor="text1" w:themeTint="80"/>
          <w:szCs w:val="24"/>
        </w:rPr>
      </w:pPr>
      <w:r>
        <w:rPr>
          <w:rFonts w:ascii="Times New Roman" w:hAnsi="Times New Roman" w:cs="Times New Roman"/>
          <w:b/>
          <w:color w:val="7F7F7F" w:themeColor="text1" w:themeTint="80"/>
          <w:szCs w:val="24"/>
        </w:rPr>
        <w:br w:type="page"/>
      </w:r>
    </w:p>
    <w:p w14:paraId="04C54965" w14:textId="77777777" w:rsidR="001D3795" w:rsidRPr="002D5D00" w:rsidRDefault="001D3795">
      <w:pPr>
        <w:spacing w:before="0" w:after="200"/>
        <w:jc w:val="left"/>
        <w:rPr>
          <w:rFonts w:ascii="Times New Roman" w:hAnsi="Times New Roman" w:cs="Times New Roman"/>
          <w:b/>
          <w:color w:val="7F7F7F" w:themeColor="text1" w:themeTint="80"/>
          <w:szCs w:val="24"/>
        </w:rPr>
      </w:pPr>
    </w:p>
    <w:p w14:paraId="47BCDD29" w14:textId="77777777" w:rsidR="0019394A" w:rsidRPr="00A43A77" w:rsidRDefault="007C1CDE" w:rsidP="00F412D9">
      <w:pPr>
        <w:pStyle w:val="Antrat3"/>
        <w:numPr>
          <w:ilvl w:val="0"/>
          <w:numId w:val="4"/>
        </w:numPr>
        <w:jc w:val="right"/>
        <w:rPr>
          <w:rFonts w:ascii="Times New Roman" w:hAnsi="Times New Roman" w:cs="Times New Roman"/>
          <w:b/>
          <w:szCs w:val="24"/>
        </w:rPr>
      </w:pPr>
      <w:bookmarkStart w:id="227" w:name="_Toc496868569"/>
      <w:bookmarkStart w:id="228" w:name="_Toc497725863"/>
      <w:bookmarkStart w:id="229" w:name="_Toc497726258"/>
      <w:bookmarkStart w:id="230" w:name="_Toc23154048"/>
      <w:r w:rsidRPr="00A43A77">
        <w:rPr>
          <w:rFonts w:ascii="Times New Roman" w:hAnsi="Times New Roman" w:cs="Times New Roman"/>
          <w:b/>
          <w:szCs w:val="24"/>
        </w:rPr>
        <w:t>P</w:t>
      </w:r>
      <w:r w:rsidR="00F412D9" w:rsidRPr="00A43A77">
        <w:rPr>
          <w:rFonts w:ascii="Times New Roman" w:hAnsi="Times New Roman" w:cs="Times New Roman"/>
          <w:b/>
          <w:szCs w:val="24"/>
        </w:rPr>
        <w:t>riedas</w:t>
      </w:r>
      <w:bookmarkEnd w:id="227"/>
      <w:bookmarkEnd w:id="228"/>
      <w:bookmarkEnd w:id="229"/>
      <w:bookmarkEnd w:id="230"/>
    </w:p>
    <w:p w14:paraId="47BCDD2A" w14:textId="0B0DBF7D" w:rsidR="007C1CDE" w:rsidRPr="00A43A77" w:rsidRDefault="007C1CDE" w:rsidP="007C1CDE">
      <w:pPr>
        <w:jc w:val="right"/>
        <w:rPr>
          <w:rFonts w:ascii="Times New Roman" w:hAnsi="Times New Roman" w:cs="Times New Roman"/>
          <w:b/>
        </w:rPr>
      </w:pPr>
      <w:r w:rsidRPr="00A43A77">
        <w:rPr>
          <w:rFonts w:ascii="Times New Roman" w:hAnsi="Times New Roman" w:cs="Times New Roman"/>
          <w:b/>
        </w:rPr>
        <w:t xml:space="preserve">UAB „Euro atletas“ komercinis pasiūlymas sporto </w:t>
      </w:r>
      <w:r w:rsidR="000A3FE5">
        <w:rPr>
          <w:rFonts w:ascii="Times New Roman" w:hAnsi="Times New Roman" w:cs="Times New Roman"/>
          <w:b/>
        </w:rPr>
        <w:t xml:space="preserve">treniruoklių </w:t>
      </w:r>
      <w:r w:rsidRPr="00A43A77">
        <w:rPr>
          <w:rFonts w:ascii="Times New Roman" w:hAnsi="Times New Roman" w:cs="Times New Roman"/>
          <w:b/>
        </w:rPr>
        <w:t>salei įrengti</w:t>
      </w:r>
    </w:p>
    <w:p w14:paraId="47BCDD2B" w14:textId="77777777" w:rsidR="007C1CDE" w:rsidRPr="002D5D00" w:rsidRDefault="007C1CDE" w:rsidP="007C1CDE">
      <w:pPr>
        <w:rPr>
          <w:color w:val="7F7F7F" w:themeColor="text1" w:themeTint="80"/>
        </w:rPr>
      </w:pPr>
      <w:r w:rsidRPr="002D5D00">
        <w:rPr>
          <w:noProof/>
          <w:color w:val="7F7F7F" w:themeColor="text1" w:themeTint="80"/>
          <w:lang w:eastAsia="lt-LT"/>
        </w:rPr>
        <w:drawing>
          <wp:inline distT="0" distB="0" distL="0" distR="0" wp14:anchorId="47BCDD78" wp14:editId="47BCDD79">
            <wp:extent cx="5953125" cy="8201025"/>
            <wp:effectExtent l="0" t="0" r="9525" b="9525"/>
            <wp:docPr id="64" name="Picture 64" descr="C:\Users\Inga Levinskienė\Desktop\Projektai 2017\Kaunas\Baseinas\IP\Priedai\7A_sporto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a Levinskienė\Desktop\Projektai 2017\Kaunas\Baseinas\IP\Priedai\7A_sporto s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3125" cy="8201025"/>
                    </a:xfrm>
                    <a:prstGeom prst="rect">
                      <a:avLst/>
                    </a:prstGeom>
                    <a:noFill/>
                    <a:ln>
                      <a:noFill/>
                    </a:ln>
                  </pic:spPr>
                </pic:pic>
              </a:graphicData>
            </a:graphic>
          </wp:inline>
        </w:drawing>
      </w:r>
    </w:p>
    <w:p w14:paraId="47BCDD2C" w14:textId="77777777" w:rsidR="007C1CDE" w:rsidRPr="002D5D00" w:rsidRDefault="007C1CDE" w:rsidP="007C1CDE">
      <w:pPr>
        <w:rPr>
          <w:color w:val="7F7F7F" w:themeColor="text1" w:themeTint="80"/>
        </w:rPr>
      </w:pPr>
      <w:r w:rsidRPr="002D5D00">
        <w:rPr>
          <w:noProof/>
          <w:color w:val="7F7F7F" w:themeColor="text1" w:themeTint="80"/>
          <w:lang w:eastAsia="lt-LT"/>
        </w:rPr>
        <w:lastRenderedPageBreak/>
        <w:drawing>
          <wp:inline distT="0" distB="0" distL="0" distR="0" wp14:anchorId="47BCDD7A" wp14:editId="47BCDD7B">
            <wp:extent cx="5829300" cy="7543800"/>
            <wp:effectExtent l="0" t="0" r="0" b="0"/>
            <wp:docPr id="65" name="Picture 65" descr="C:\Users\Inga Levinskienė\Desktop\Projektai 2017\Kaunas\Baseinas\IP\Priedai\7B-sporto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ga Levinskienė\Desktop\Projektai 2017\Kaunas\Baseinas\IP\Priedai\7B-sporto sa.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14:paraId="47BCDD2D" w14:textId="77777777" w:rsidR="007C1CDE" w:rsidRPr="002D5D00" w:rsidRDefault="007C1CDE" w:rsidP="007C1CDE">
      <w:pPr>
        <w:rPr>
          <w:color w:val="7F7F7F" w:themeColor="text1" w:themeTint="80"/>
        </w:rPr>
      </w:pPr>
      <w:r w:rsidRPr="002D5D00">
        <w:rPr>
          <w:noProof/>
          <w:color w:val="7F7F7F" w:themeColor="text1" w:themeTint="80"/>
          <w:lang w:eastAsia="lt-LT"/>
        </w:rPr>
        <w:lastRenderedPageBreak/>
        <w:drawing>
          <wp:inline distT="0" distB="0" distL="0" distR="0" wp14:anchorId="47BCDD7C" wp14:editId="47BCDD7D">
            <wp:extent cx="5953125" cy="2181225"/>
            <wp:effectExtent l="0" t="0" r="9525" b="9525"/>
            <wp:docPr id="66" name="Picture 66" descr="C:\Users\Inga Levinskienė\Desktop\Projektai 2017\Kaunas\Baseinas\IP\Priedai\7C_sporto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ga Levinskienė\Desktop\Projektai 2017\Kaunas\Baseinas\IP\Priedai\7C_sporto sa.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3125" cy="2181225"/>
                    </a:xfrm>
                    <a:prstGeom prst="rect">
                      <a:avLst/>
                    </a:prstGeom>
                    <a:noFill/>
                    <a:ln>
                      <a:noFill/>
                    </a:ln>
                  </pic:spPr>
                </pic:pic>
              </a:graphicData>
            </a:graphic>
          </wp:inline>
        </w:drawing>
      </w:r>
    </w:p>
    <w:p w14:paraId="47BCDD2E" w14:textId="77777777" w:rsidR="007C1CDE" w:rsidRPr="002D5D00" w:rsidRDefault="007C1CDE">
      <w:pPr>
        <w:spacing w:before="0" w:after="200"/>
        <w:jc w:val="left"/>
        <w:rPr>
          <w:color w:val="7F7F7F" w:themeColor="text1" w:themeTint="80"/>
        </w:rPr>
      </w:pPr>
      <w:r w:rsidRPr="002D5D00">
        <w:rPr>
          <w:color w:val="7F7F7F" w:themeColor="text1" w:themeTint="80"/>
        </w:rPr>
        <w:br w:type="page"/>
      </w:r>
    </w:p>
    <w:p w14:paraId="47BCDD2F" w14:textId="77777777" w:rsidR="007C1CDE" w:rsidRPr="002D5D00" w:rsidRDefault="007C1CDE" w:rsidP="007C1CDE">
      <w:pPr>
        <w:rPr>
          <w:color w:val="7F7F7F" w:themeColor="text1" w:themeTint="80"/>
        </w:rPr>
      </w:pPr>
    </w:p>
    <w:p w14:paraId="47BCDD30" w14:textId="19E7F66B" w:rsidR="003E31BF" w:rsidRDefault="00990D92" w:rsidP="003E31BF">
      <w:pPr>
        <w:pStyle w:val="Antrat3"/>
        <w:numPr>
          <w:ilvl w:val="0"/>
          <w:numId w:val="4"/>
        </w:numPr>
        <w:jc w:val="right"/>
        <w:rPr>
          <w:rFonts w:ascii="Times New Roman" w:hAnsi="Times New Roman" w:cs="Times New Roman"/>
          <w:b/>
        </w:rPr>
      </w:pPr>
      <w:bookmarkStart w:id="231" w:name="_Toc496868570"/>
      <w:bookmarkStart w:id="232" w:name="_Toc497725864"/>
      <w:bookmarkStart w:id="233" w:name="_Toc497726259"/>
      <w:bookmarkStart w:id="234" w:name="_Toc23154049"/>
      <w:r w:rsidRPr="00A43A77">
        <w:rPr>
          <w:rFonts w:ascii="Times New Roman" w:hAnsi="Times New Roman" w:cs="Times New Roman"/>
          <w:b/>
        </w:rPr>
        <w:t>P</w:t>
      </w:r>
      <w:r w:rsidR="003E31BF" w:rsidRPr="00A43A77">
        <w:rPr>
          <w:rFonts w:ascii="Times New Roman" w:hAnsi="Times New Roman" w:cs="Times New Roman"/>
          <w:b/>
        </w:rPr>
        <w:t>riedas</w:t>
      </w:r>
      <w:bookmarkEnd w:id="231"/>
      <w:bookmarkEnd w:id="232"/>
      <w:bookmarkEnd w:id="233"/>
      <w:bookmarkEnd w:id="234"/>
    </w:p>
    <w:p w14:paraId="1E1803E7" w14:textId="48CC5763" w:rsidR="00990D92" w:rsidRPr="00990D92" w:rsidRDefault="00990D92" w:rsidP="00990D92">
      <w:pPr>
        <w:spacing w:after="240"/>
        <w:jc w:val="right"/>
        <w:rPr>
          <w:rFonts w:ascii="Times New Roman" w:hAnsi="Times New Roman" w:cs="Times New Roman"/>
          <w:b/>
        </w:rPr>
      </w:pPr>
      <w:r w:rsidRPr="00990D92">
        <w:rPr>
          <w:rFonts w:ascii="Times New Roman" w:hAnsi="Times New Roman" w:cs="Times New Roman"/>
          <w:b/>
        </w:rPr>
        <w:t xml:space="preserve">VšĮ „Sveikatos oazė“ pajamų duomenys 2009-2016 m. </w:t>
      </w:r>
    </w:p>
    <w:tbl>
      <w:tblPr>
        <w:tblStyle w:val="LightList-Accent15"/>
        <w:tblW w:w="5000" w:type="pct"/>
        <w:jc w:val="center"/>
        <w:tblLook w:val="04A0" w:firstRow="1" w:lastRow="0" w:firstColumn="1" w:lastColumn="0" w:noHBand="0" w:noVBand="1"/>
      </w:tblPr>
      <w:tblGrid>
        <w:gridCol w:w="1374"/>
        <w:gridCol w:w="1646"/>
        <w:gridCol w:w="1749"/>
        <w:gridCol w:w="1275"/>
        <w:gridCol w:w="1645"/>
        <w:gridCol w:w="1929"/>
      </w:tblGrid>
      <w:tr w:rsidR="00990D92" w:rsidRPr="00990D92" w14:paraId="3BABBC76" w14:textId="77777777" w:rsidTr="00DC4904">
        <w:trPr>
          <w:cnfStyle w:val="100000000000" w:firstRow="1" w:lastRow="0" w:firstColumn="0" w:lastColumn="0" w:oddVBand="0" w:evenVBand="0" w:oddHBand="0" w:evenHBand="0" w:firstRowFirstColumn="0" w:firstRowLastColumn="0" w:lastRowFirstColumn="0" w:lastRowLastColumn="0"/>
          <w:trHeight w:val="876"/>
          <w:jc w:val="center"/>
        </w:trPr>
        <w:tc>
          <w:tcPr>
            <w:cnfStyle w:val="001000000000" w:firstRow="0" w:lastRow="0" w:firstColumn="1" w:lastColumn="0" w:oddVBand="0" w:evenVBand="0" w:oddHBand="0" w:evenHBand="0" w:firstRowFirstColumn="0" w:firstRowLastColumn="0" w:lastRowFirstColumn="0" w:lastRowLastColumn="0"/>
            <w:tcW w:w="714" w:type="pct"/>
            <w:noWrap/>
            <w:hideMark/>
          </w:tcPr>
          <w:p w14:paraId="14A1CB17" w14:textId="77777777" w:rsidR="00990D92" w:rsidRPr="00990D92" w:rsidRDefault="00990D92" w:rsidP="00990D92">
            <w:pPr>
              <w:spacing w:before="0" w:after="0"/>
              <w:jc w:val="center"/>
              <w:rPr>
                <w:rFonts w:ascii="Times New Roman" w:eastAsia="Times New Roman" w:hAnsi="Times New Roman" w:cs="Times New Roman"/>
                <w:sz w:val="22"/>
                <w:lang w:eastAsia="lt-LT"/>
              </w:rPr>
            </w:pPr>
            <w:r w:rsidRPr="00990D92">
              <w:rPr>
                <w:rFonts w:ascii="Times New Roman" w:eastAsia="Times New Roman" w:hAnsi="Times New Roman" w:cs="Times New Roman"/>
                <w:sz w:val="22"/>
                <w:lang w:eastAsia="lt-LT"/>
              </w:rPr>
              <w:t>Metai</w:t>
            </w:r>
          </w:p>
        </w:tc>
        <w:tc>
          <w:tcPr>
            <w:tcW w:w="855" w:type="pct"/>
            <w:hideMark/>
          </w:tcPr>
          <w:p w14:paraId="1DF8F70B" w14:textId="77777777" w:rsidR="00990D92" w:rsidRPr="00990D92" w:rsidRDefault="00990D92" w:rsidP="00990D9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lt-LT"/>
              </w:rPr>
            </w:pPr>
            <w:r w:rsidRPr="00990D92">
              <w:rPr>
                <w:rFonts w:ascii="Times New Roman" w:eastAsia="Times New Roman" w:hAnsi="Times New Roman" w:cs="Times New Roman"/>
                <w:sz w:val="22"/>
                <w:lang w:eastAsia="lt-LT"/>
              </w:rPr>
              <w:t>Komercinės pajamos</w:t>
            </w:r>
          </w:p>
        </w:tc>
        <w:tc>
          <w:tcPr>
            <w:tcW w:w="909" w:type="pct"/>
            <w:hideMark/>
          </w:tcPr>
          <w:p w14:paraId="732A119F" w14:textId="77777777" w:rsidR="00990D92" w:rsidRPr="00990D92" w:rsidRDefault="00990D92" w:rsidP="00990D9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lt-LT"/>
              </w:rPr>
            </w:pPr>
            <w:r w:rsidRPr="00990D92">
              <w:rPr>
                <w:rFonts w:ascii="Times New Roman" w:eastAsia="Times New Roman" w:hAnsi="Times New Roman" w:cs="Times New Roman"/>
                <w:sz w:val="22"/>
                <w:lang w:eastAsia="lt-LT"/>
              </w:rPr>
              <w:t>Finansavimo pajamos</w:t>
            </w:r>
          </w:p>
        </w:tc>
        <w:tc>
          <w:tcPr>
            <w:tcW w:w="663" w:type="pct"/>
            <w:noWrap/>
            <w:hideMark/>
          </w:tcPr>
          <w:p w14:paraId="2FF2FC8B" w14:textId="77777777" w:rsidR="00990D92" w:rsidRPr="00990D92" w:rsidRDefault="00990D92" w:rsidP="00990D9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lt-LT"/>
              </w:rPr>
            </w:pPr>
            <w:r w:rsidRPr="00990D92">
              <w:rPr>
                <w:rFonts w:ascii="Times New Roman" w:eastAsia="Times New Roman" w:hAnsi="Times New Roman" w:cs="Times New Roman"/>
                <w:sz w:val="22"/>
                <w:lang w:eastAsia="lt-LT"/>
              </w:rPr>
              <w:t>Viso:</w:t>
            </w:r>
          </w:p>
        </w:tc>
        <w:tc>
          <w:tcPr>
            <w:tcW w:w="855" w:type="pct"/>
            <w:hideMark/>
          </w:tcPr>
          <w:p w14:paraId="17CF3D09" w14:textId="77777777" w:rsidR="00990D92" w:rsidRPr="00990D92" w:rsidRDefault="00990D92" w:rsidP="00990D9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lt-LT"/>
              </w:rPr>
            </w:pPr>
            <w:r w:rsidRPr="00990D92">
              <w:rPr>
                <w:rFonts w:ascii="Times New Roman" w:eastAsia="Times New Roman" w:hAnsi="Times New Roman" w:cs="Times New Roman"/>
                <w:sz w:val="22"/>
                <w:lang w:eastAsia="lt-LT"/>
              </w:rPr>
              <w:t>Komercinių pajamų dalis, proc.</w:t>
            </w:r>
          </w:p>
        </w:tc>
        <w:tc>
          <w:tcPr>
            <w:tcW w:w="1003" w:type="pct"/>
            <w:hideMark/>
          </w:tcPr>
          <w:p w14:paraId="04654243" w14:textId="77777777" w:rsidR="00990D92" w:rsidRPr="00990D92" w:rsidRDefault="00990D92" w:rsidP="00990D9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lt-LT"/>
              </w:rPr>
            </w:pPr>
            <w:r w:rsidRPr="00990D92">
              <w:rPr>
                <w:rFonts w:ascii="Times New Roman" w:eastAsia="Times New Roman" w:hAnsi="Times New Roman" w:cs="Times New Roman"/>
                <w:sz w:val="22"/>
                <w:lang w:eastAsia="lt-LT"/>
              </w:rPr>
              <w:t>Finansuojamų pajamų dalis, proc.</w:t>
            </w:r>
          </w:p>
        </w:tc>
      </w:tr>
      <w:tr w:rsidR="00990D92" w:rsidRPr="00990D92" w14:paraId="4C0BA1C8" w14:textId="77777777" w:rsidTr="00DC490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4" w:type="pct"/>
            <w:noWrap/>
            <w:hideMark/>
          </w:tcPr>
          <w:p w14:paraId="4669D694" w14:textId="77777777" w:rsidR="00990D92" w:rsidRPr="00990D92" w:rsidRDefault="00990D92" w:rsidP="00990D92">
            <w:pPr>
              <w:spacing w:before="0" w:after="0"/>
              <w:jc w:val="right"/>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2009</w:t>
            </w:r>
          </w:p>
        </w:tc>
        <w:tc>
          <w:tcPr>
            <w:tcW w:w="855" w:type="pct"/>
            <w:noWrap/>
            <w:hideMark/>
          </w:tcPr>
          <w:p w14:paraId="6559D231"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138117</w:t>
            </w:r>
          </w:p>
        </w:tc>
        <w:tc>
          <w:tcPr>
            <w:tcW w:w="909" w:type="pct"/>
            <w:noWrap/>
            <w:hideMark/>
          </w:tcPr>
          <w:p w14:paraId="41E18741"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80792</w:t>
            </w:r>
          </w:p>
        </w:tc>
        <w:tc>
          <w:tcPr>
            <w:tcW w:w="663" w:type="pct"/>
            <w:noWrap/>
            <w:hideMark/>
          </w:tcPr>
          <w:p w14:paraId="040EA035"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218909</w:t>
            </w:r>
          </w:p>
        </w:tc>
        <w:tc>
          <w:tcPr>
            <w:tcW w:w="855" w:type="pct"/>
            <w:noWrap/>
            <w:hideMark/>
          </w:tcPr>
          <w:p w14:paraId="4024D1B1"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63,1</w:t>
            </w:r>
          </w:p>
        </w:tc>
        <w:tc>
          <w:tcPr>
            <w:tcW w:w="1003" w:type="pct"/>
            <w:noWrap/>
            <w:hideMark/>
          </w:tcPr>
          <w:p w14:paraId="5F8D553B"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36,9</w:t>
            </w:r>
          </w:p>
        </w:tc>
      </w:tr>
      <w:tr w:rsidR="00990D92" w:rsidRPr="00990D92" w14:paraId="33B39A3B" w14:textId="77777777" w:rsidTr="00DC4904">
        <w:trPr>
          <w:trHeight w:val="288"/>
          <w:jc w:val="center"/>
        </w:trPr>
        <w:tc>
          <w:tcPr>
            <w:cnfStyle w:val="001000000000" w:firstRow="0" w:lastRow="0" w:firstColumn="1" w:lastColumn="0" w:oddVBand="0" w:evenVBand="0" w:oddHBand="0" w:evenHBand="0" w:firstRowFirstColumn="0" w:firstRowLastColumn="0" w:lastRowFirstColumn="0" w:lastRowLastColumn="0"/>
            <w:tcW w:w="714" w:type="pct"/>
            <w:noWrap/>
            <w:hideMark/>
          </w:tcPr>
          <w:p w14:paraId="754A5E54" w14:textId="77777777" w:rsidR="00990D92" w:rsidRPr="00990D92" w:rsidRDefault="00990D92" w:rsidP="00990D92">
            <w:pPr>
              <w:spacing w:before="0" w:after="0"/>
              <w:jc w:val="right"/>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2010</w:t>
            </w:r>
          </w:p>
        </w:tc>
        <w:tc>
          <w:tcPr>
            <w:tcW w:w="855" w:type="pct"/>
            <w:noWrap/>
            <w:hideMark/>
          </w:tcPr>
          <w:p w14:paraId="4111B334"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132335</w:t>
            </w:r>
          </w:p>
        </w:tc>
        <w:tc>
          <w:tcPr>
            <w:tcW w:w="909" w:type="pct"/>
            <w:noWrap/>
            <w:hideMark/>
          </w:tcPr>
          <w:p w14:paraId="5F14A0F0"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78749</w:t>
            </w:r>
          </w:p>
        </w:tc>
        <w:tc>
          <w:tcPr>
            <w:tcW w:w="663" w:type="pct"/>
            <w:noWrap/>
            <w:hideMark/>
          </w:tcPr>
          <w:p w14:paraId="356F093B"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211084</w:t>
            </w:r>
          </w:p>
        </w:tc>
        <w:tc>
          <w:tcPr>
            <w:tcW w:w="855" w:type="pct"/>
            <w:noWrap/>
            <w:hideMark/>
          </w:tcPr>
          <w:p w14:paraId="7FC1E170"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62,7</w:t>
            </w:r>
          </w:p>
        </w:tc>
        <w:tc>
          <w:tcPr>
            <w:tcW w:w="1003" w:type="pct"/>
            <w:noWrap/>
            <w:hideMark/>
          </w:tcPr>
          <w:p w14:paraId="4BF2910E"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37,3</w:t>
            </w:r>
          </w:p>
        </w:tc>
      </w:tr>
      <w:tr w:rsidR="00990D92" w:rsidRPr="00990D92" w14:paraId="28DF18B1" w14:textId="77777777" w:rsidTr="00DC490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714" w:type="pct"/>
            <w:noWrap/>
            <w:hideMark/>
          </w:tcPr>
          <w:p w14:paraId="0C30A29A" w14:textId="77777777" w:rsidR="00990D92" w:rsidRPr="00990D92" w:rsidRDefault="00990D92" w:rsidP="00990D92">
            <w:pPr>
              <w:spacing w:before="0" w:after="0"/>
              <w:jc w:val="right"/>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2011</w:t>
            </w:r>
          </w:p>
        </w:tc>
        <w:tc>
          <w:tcPr>
            <w:tcW w:w="855" w:type="pct"/>
            <w:noWrap/>
            <w:hideMark/>
          </w:tcPr>
          <w:p w14:paraId="40DAA744"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107758</w:t>
            </w:r>
          </w:p>
        </w:tc>
        <w:tc>
          <w:tcPr>
            <w:tcW w:w="909" w:type="pct"/>
            <w:noWrap/>
            <w:hideMark/>
          </w:tcPr>
          <w:p w14:paraId="1F4FB3D2"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128558</w:t>
            </w:r>
          </w:p>
        </w:tc>
        <w:tc>
          <w:tcPr>
            <w:tcW w:w="663" w:type="pct"/>
            <w:noWrap/>
            <w:hideMark/>
          </w:tcPr>
          <w:p w14:paraId="4FB24A24"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236316</w:t>
            </w:r>
          </w:p>
        </w:tc>
        <w:tc>
          <w:tcPr>
            <w:tcW w:w="855" w:type="pct"/>
            <w:noWrap/>
            <w:hideMark/>
          </w:tcPr>
          <w:p w14:paraId="05D33287"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45,6</w:t>
            </w:r>
          </w:p>
        </w:tc>
        <w:tc>
          <w:tcPr>
            <w:tcW w:w="1003" w:type="pct"/>
            <w:noWrap/>
            <w:hideMark/>
          </w:tcPr>
          <w:p w14:paraId="12462AA8"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54,4</w:t>
            </w:r>
          </w:p>
        </w:tc>
      </w:tr>
      <w:tr w:rsidR="00990D92" w:rsidRPr="00990D92" w14:paraId="39DEA34B" w14:textId="77777777" w:rsidTr="00DC4904">
        <w:trPr>
          <w:trHeight w:val="864"/>
          <w:jc w:val="center"/>
        </w:trPr>
        <w:tc>
          <w:tcPr>
            <w:cnfStyle w:val="001000000000" w:firstRow="0" w:lastRow="0" w:firstColumn="1" w:lastColumn="0" w:oddVBand="0" w:evenVBand="0" w:oddHBand="0" w:evenHBand="0" w:firstRowFirstColumn="0" w:firstRowLastColumn="0" w:lastRowFirstColumn="0" w:lastRowLastColumn="0"/>
            <w:tcW w:w="714" w:type="pct"/>
            <w:noWrap/>
            <w:hideMark/>
          </w:tcPr>
          <w:p w14:paraId="11C317D8" w14:textId="77777777" w:rsidR="00990D92" w:rsidRPr="00990D92" w:rsidRDefault="00990D92" w:rsidP="00990D92">
            <w:pPr>
              <w:spacing w:before="0" w:after="0"/>
              <w:jc w:val="right"/>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2012</w:t>
            </w:r>
          </w:p>
        </w:tc>
        <w:tc>
          <w:tcPr>
            <w:tcW w:w="855" w:type="pct"/>
            <w:noWrap/>
            <w:hideMark/>
          </w:tcPr>
          <w:p w14:paraId="04766F45"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143105</w:t>
            </w:r>
          </w:p>
        </w:tc>
        <w:tc>
          <w:tcPr>
            <w:tcW w:w="909" w:type="pct"/>
            <w:noWrap/>
            <w:hideMark/>
          </w:tcPr>
          <w:p w14:paraId="4E976D94"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124831</w:t>
            </w:r>
          </w:p>
        </w:tc>
        <w:tc>
          <w:tcPr>
            <w:tcW w:w="663" w:type="pct"/>
            <w:noWrap/>
            <w:hideMark/>
          </w:tcPr>
          <w:p w14:paraId="2253937F"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267936</w:t>
            </w:r>
          </w:p>
        </w:tc>
        <w:tc>
          <w:tcPr>
            <w:tcW w:w="855" w:type="pct"/>
            <w:noWrap/>
            <w:hideMark/>
          </w:tcPr>
          <w:p w14:paraId="7B4E229C"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53,4</w:t>
            </w:r>
          </w:p>
        </w:tc>
        <w:tc>
          <w:tcPr>
            <w:tcW w:w="1003" w:type="pct"/>
            <w:noWrap/>
            <w:hideMark/>
          </w:tcPr>
          <w:p w14:paraId="7F92B2B4"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46,6</w:t>
            </w:r>
          </w:p>
        </w:tc>
      </w:tr>
      <w:tr w:rsidR="00990D92" w:rsidRPr="00990D92" w14:paraId="43D1DD8A" w14:textId="77777777" w:rsidTr="00DC490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714" w:type="pct"/>
            <w:noWrap/>
            <w:hideMark/>
          </w:tcPr>
          <w:p w14:paraId="2D2B507C" w14:textId="77777777" w:rsidR="00990D92" w:rsidRPr="00990D92" w:rsidRDefault="00990D92" w:rsidP="00990D92">
            <w:pPr>
              <w:spacing w:before="0" w:after="0"/>
              <w:jc w:val="right"/>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2013</w:t>
            </w:r>
          </w:p>
        </w:tc>
        <w:tc>
          <w:tcPr>
            <w:tcW w:w="855" w:type="pct"/>
            <w:noWrap/>
            <w:hideMark/>
          </w:tcPr>
          <w:p w14:paraId="71BB6F86"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192143</w:t>
            </w:r>
          </w:p>
        </w:tc>
        <w:tc>
          <w:tcPr>
            <w:tcW w:w="909" w:type="pct"/>
            <w:noWrap/>
            <w:hideMark/>
          </w:tcPr>
          <w:p w14:paraId="3EB256A6"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117762</w:t>
            </w:r>
          </w:p>
        </w:tc>
        <w:tc>
          <w:tcPr>
            <w:tcW w:w="663" w:type="pct"/>
            <w:noWrap/>
            <w:hideMark/>
          </w:tcPr>
          <w:p w14:paraId="5AB2F898"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309905</w:t>
            </w:r>
          </w:p>
        </w:tc>
        <w:tc>
          <w:tcPr>
            <w:tcW w:w="855" w:type="pct"/>
            <w:noWrap/>
            <w:hideMark/>
          </w:tcPr>
          <w:p w14:paraId="1EF7B457"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62,0</w:t>
            </w:r>
          </w:p>
        </w:tc>
        <w:tc>
          <w:tcPr>
            <w:tcW w:w="1003" w:type="pct"/>
            <w:noWrap/>
            <w:hideMark/>
          </w:tcPr>
          <w:p w14:paraId="1FCE2E45"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38,0</w:t>
            </w:r>
          </w:p>
        </w:tc>
      </w:tr>
      <w:tr w:rsidR="00990D92" w:rsidRPr="00990D92" w14:paraId="25C2470D" w14:textId="77777777" w:rsidTr="00DC4904">
        <w:trPr>
          <w:trHeight w:val="864"/>
          <w:jc w:val="center"/>
        </w:trPr>
        <w:tc>
          <w:tcPr>
            <w:cnfStyle w:val="001000000000" w:firstRow="0" w:lastRow="0" w:firstColumn="1" w:lastColumn="0" w:oddVBand="0" w:evenVBand="0" w:oddHBand="0" w:evenHBand="0" w:firstRowFirstColumn="0" w:firstRowLastColumn="0" w:lastRowFirstColumn="0" w:lastRowLastColumn="0"/>
            <w:tcW w:w="714" w:type="pct"/>
            <w:noWrap/>
            <w:hideMark/>
          </w:tcPr>
          <w:p w14:paraId="652CD41E" w14:textId="77777777" w:rsidR="00990D92" w:rsidRPr="00990D92" w:rsidRDefault="00990D92" w:rsidP="00990D92">
            <w:pPr>
              <w:spacing w:before="0" w:after="0"/>
              <w:jc w:val="right"/>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2014</w:t>
            </w:r>
          </w:p>
        </w:tc>
        <w:tc>
          <w:tcPr>
            <w:tcW w:w="855" w:type="pct"/>
            <w:noWrap/>
            <w:hideMark/>
          </w:tcPr>
          <w:p w14:paraId="03D26CB4"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193712</w:t>
            </w:r>
          </w:p>
        </w:tc>
        <w:tc>
          <w:tcPr>
            <w:tcW w:w="909" w:type="pct"/>
            <w:noWrap/>
            <w:hideMark/>
          </w:tcPr>
          <w:p w14:paraId="3AA0D4C9"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126808</w:t>
            </w:r>
          </w:p>
        </w:tc>
        <w:tc>
          <w:tcPr>
            <w:tcW w:w="663" w:type="pct"/>
            <w:noWrap/>
            <w:hideMark/>
          </w:tcPr>
          <w:p w14:paraId="471000FB"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320520</w:t>
            </w:r>
          </w:p>
        </w:tc>
        <w:tc>
          <w:tcPr>
            <w:tcW w:w="855" w:type="pct"/>
            <w:noWrap/>
            <w:hideMark/>
          </w:tcPr>
          <w:p w14:paraId="4C026E7B"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60,4</w:t>
            </w:r>
          </w:p>
        </w:tc>
        <w:tc>
          <w:tcPr>
            <w:tcW w:w="1003" w:type="pct"/>
            <w:noWrap/>
            <w:hideMark/>
          </w:tcPr>
          <w:p w14:paraId="14554199"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39,6</w:t>
            </w:r>
          </w:p>
        </w:tc>
      </w:tr>
      <w:tr w:rsidR="00990D92" w:rsidRPr="00990D92" w14:paraId="01DEF46A" w14:textId="77777777" w:rsidTr="00DC4904">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714" w:type="pct"/>
            <w:noWrap/>
            <w:hideMark/>
          </w:tcPr>
          <w:p w14:paraId="292C879B" w14:textId="77777777" w:rsidR="00990D92" w:rsidRPr="00990D92" w:rsidRDefault="00990D92" w:rsidP="00990D92">
            <w:pPr>
              <w:spacing w:before="0" w:after="0"/>
              <w:jc w:val="right"/>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2015</w:t>
            </w:r>
          </w:p>
        </w:tc>
        <w:tc>
          <w:tcPr>
            <w:tcW w:w="855" w:type="pct"/>
            <w:noWrap/>
            <w:hideMark/>
          </w:tcPr>
          <w:p w14:paraId="2C5AFC88"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219319</w:t>
            </w:r>
          </w:p>
        </w:tc>
        <w:tc>
          <w:tcPr>
            <w:tcW w:w="909" w:type="pct"/>
            <w:noWrap/>
            <w:hideMark/>
          </w:tcPr>
          <w:p w14:paraId="3996C23A"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137117</w:t>
            </w:r>
          </w:p>
        </w:tc>
        <w:tc>
          <w:tcPr>
            <w:tcW w:w="663" w:type="pct"/>
            <w:noWrap/>
            <w:hideMark/>
          </w:tcPr>
          <w:p w14:paraId="67A5F639"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356436</w:t>
            </w:r>
          </w:p>
        </w:tc>
        <w:tc>
          <w:tcPr>
            <w:tcW w:w="855" w:type="pct"/>
            <w:noWrap/>
            <w:hideMark/>
          </w:tcPr>
          <w:p w14:paraId="64E3C9AA"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61,5</w:t>
            </w:r>
          </w:p>
        </w:tc>
        <w:tc>
          <w:tcPr>
            <w:tcW w:w="1003" w:type="pct"/>
            <w:noWrap/>
            <w:hideMark/>
          </w:tcPr>
          <w:p w14:paraId="11BC5A40"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38,5</w:t>
            </w:r>
          </w:p>
        </w:tc>
      </w:tr>
      <w:tr w:rsidR="00990D92" w:rsidRPr="00990D92" w14:paraId="5F4E9A7B" w14:textId="77777777" w:rsidTr="00DC4904">
        <w:trPr>
          <w:trHeight w:val="288"/>
          <w:jc w:val="center"/>
        </w:trPr>
        <w:tc>
          <w:tcPr>
            <w:cnfStyle w:val="001000000000" w:firstRow="0" w:lastRow="0" w:firstColumn="1" w:lastColumn="0" w:oddVBand="0" w:evenVBand="0" w:oddHBand="0" w:evenHBand="0" w:firstRowFirstColumn="0" w:firstRowLastColumn="0" w:lastRowFirstColumn="0" w:lastRowLastColumn="0"/>
            <w:tcW w:w="714" w:type="pct"/>
            <w:noWrap/>
            <w:hideMark/>
          </w:tcPr>
          <w:p w14:paraId="61532B98" w14:textId="77777777" w:rsidR="00990D92" w:rsidRPr="00990D92" w:rsidRDefault="00990D92" w:rsidP="00990D92">
            <w:pPr>
              <w:spacing w:before="0" w:after="0"/>
              <w:jc w:val="right"/>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2016</w:t>
            </w:r>
          </w:p>
        </w:tc>
        <w:tc>
          <w:tcPr>
            <w:tcW w:w="855" w:type="pct"/>
            <w:noWrap/>
            <w:hideMark/>
          </w:tcPr>
          <w:p w14:paraId="4EBC630D"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233716</w:t>
            </w:r>
          </w:p>
        </w:tc>
        <w:tc>
          <w:tcPr>
            <w:tcW w:w="909" w:type="pct"/>
            <w:noWrap/>
            <w:hideMark/>
          </w:tcPr>
          <w:p w14:paraId="2C30CBBB"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147830</w:t>
            </w:r>
          </w:p>
        </w:tc>
        <w:tc>
          <w:tcPr>
            <w:tcW w:w="663" w:type="pct"/>
            <w:noWrap/>
            <w:hideMark/>
          </w:tcPr>
          <w:p w14:paraId="67048EE3"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381546</w:t>
            </w:r>
          </w:p>
        </w:tc>
        <w:tc>
          <w:tcPr>
            <w:tcW w:w="855" w:type="pct"/>
            <w:noWrap/>
            <w:hideMark/>
          </w:tcPr>
          <w:p w14:paraId="34EA7F05"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61,3</w:t>
            </w:r>
          </w:p>
        </w:tc>
        <w:tc>
          <w:tcPr>
            <w:tcW w:w="1003" w:type="pct"/>
            <w:noWrap/>
            <w:hideMark/>
          </w:tcPr>
          <w:p w14:paraId="2317B384" w14:textId="77777777" w:rsidR="00990D92" w:rsidRPr="00990D92" w:rsidRDefault="00990D92" w:rsidP="00990D9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38,7</w:t>
            </w:r>
          </w:p>
        </w:tc>
      </w:tr>
      <w:tr w:rsidR="00990D92" w:rsidRPr="00990D92" w14:paraId="5948A6BF" w14:textId="77777777" w:rsidTr="00DC490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4" w:type="pct"/>
            <w:noWrap/>
            <w:hideMark/>
          </w:tcPr>
          <w:p w14:paraId="65893E1E" w14:textId="77777777" w:rsidR="00990D92" w:rsidRPr="00990D92" w:rsidRDefault="00990D92" w:rsidP="00990D92">
            <w:pPr>
              <w:spacing w:before="0" w:after="0"/>
              <w:jc w:val="left"/>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Vidurkis:</w:t>
            </w:r>
          </w:p>
        </w:tc>
        <w:tc>
          <w:tcPr>
            <w:tcW w:w="855" w:type="pct"/>
            <w:noWrap/>
            <w:hideMark/>
          </w:tcPr>
          <w:p w14:paraId="5D20F224"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170025,6</w:t>
            </w:r>
          </w:p>
        </w:tc>
        <w:tc>
          <w:tcPr>
            <w:tcW w:w="909" w:type="pct"/>
            <w:noWrap/>
            <w:hideMark/>
          </w:tcPr>
          <w:p w14:paraId="53F648D6"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117805,9</w:t>
            </w:r>
          </w:p>
        </w:tc>
        <w:tc>
          <w:tcPr>
            <w:tcW w:w="663" w:type="pct"/>
            <w:noWrap/>
            <w:hideMark/>
          </w:tcPr>
          <w:p w14:paraId="2A5519F4"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287831,5</w:t>
            </w:r>
          </w:p>
        </w:tc>
        <w:tc>
          <w:tcPr>
            <w:tcW w:w="855" w:type="pct"/>
            <w:noWrap/>
            <w:hideMark/>
          </w:tcPr>
          <w:p w14:paraId="1DD161CF"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58,75</w:t>
            </w:r>
          </w:p>
        </w:tc>
        <w:tc>
          <w:tcPr>
            <w:tcW w:w="1003" w:type="pct"/>
            <w:noWrap/>
            <w:hideMark/>
          </w:tcPr>
          <w:p w14:paraId="04A21693" w14:textId="77777777" w:rsidR="00990D92" w:rsidRPr="00990D92" w:rsidRDefault="00990D92" w:rsidP="00990D9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lang w:eastAsia="lt-LT"/>
              </w:rPr>
            </w:pPr>
            <w:r w:rsidRPr="00990D92">
              <w:rPr>
                <w:rFonts w:ascii="Times New Roman" w:eastAsia="Times New Roman" w:hAnsi="Times New Roman" w:cs="Times New Roman"/>
                <w:color w:val="000000"/>
                <w:sz w:val="22"/>
                <w:lang w:eastAsia="lt-LT"/>
              </w:rPr>
              <w:t>41,25</w:t>
            </w:r>
          </w:p>
        </w:tc>
      </w:tr>
    </w:tbl>
    <w:p w14:paraId="6C2ADF47" w14:textId="6512FD60" w:rsidR="00990D92" w:rsidRPr="00990D92" w:rsidRDefault="00990D92" w:rsidP="00990D92">
      <w:pPr>
        <w:jc w:val="center"/>
        <w:rPr>
          <w:rFonts w:ascii="Times New Roman" w:hAnsi="Times New Roman" w:cs="Times New Roman"/>
          <w:i/>
          <w:sz w:val="20"/>
          <w:szCs w:val="20"/>
        </w:rPr>
      </w:pPr>
      <w:r w:rsidRPr="00990D92">
        <w:rPr>
          <w:rFonts w:ascii="Times New Roman" w:hAnsi="Times New Roman" w:cs="Times New Roman"/>
          <w:i/>
          <w:sz w:val="20"/>
          <w:szCs w:val="20"/>
        </w:rPr>
        <w:t>Šaltinis: VšĮ „Sveikatos oazė“ veiklos ataskaitos</w:t>
      </w:r>
    </w:p>
    <w:p w14:paraId="47BCDD32" w14:textId="5C02FB42" w:rsidR="007C1CDE" w:rsidRPr="002D5D00" w:rsidRDefault="007C1CDE" w:rsidP="007C1CDE">
      <w:pPr>
        <w:jc w:val="right"/>
        <w:rPr>
          <w:rFonts w:ascii="Times New Roman" w:hAnsi="Times New Roman" w:cs="Times New Roman"/>
          <w:b/>
          <w:color w:val="7F7F7F" w:themeColor="text1" w:themeTint="80"/>
          <w:szCs w:val="24"/>
        </w:rPr>
      </w:pPr>
    </w:p>
    <w:p w14:paraId="47BCDD33" w14:textId="749A70EE" w:rsidR="00BD17BD" w:rsidRDefault="00BD17BD">
      <w:pPr>
        <w:spacing w:before="0" w:after="200"/>
        <w:jc w:val="left"/>
        <w:rPr>
          <w:rFonts w:ascii="Times New Roman" w:hAnsi="Times New Roman" w:cs="Times New Roman"/>
          <w:b/>
          <w:color w:val="7F7F7F" w:themeColor="text1" w:themeTint="80"/>
          <w:szCs w:val="24"/>
        </w:rPr>
      </w:pPr>
      <w:r>
        <w:rPr>
          <w:rFonts w:ascii="Times New Roman" w:hAnsi="Times New Roman" w:cs="Times New Roman"/>
          <w:b/>
          <w:color w:val="7F7F7F" w:themeColor="text1" w:themeTint="80"/>
          <w:szCs w:val="24"/>
        </w:rPr>
        <w:br w:type="page"/>
      </w:r>
    </w:p>
    <w:p w14:paraId="0137DA8F" w14:textId="77777777" w:rsidR="00D03535" w:rsidRDefault="00D03535" w:rsidP="00AD3FC3">
      <w:pPr>
        <w:pStyle w:val="Antrat3"/>
        <w:numPr>
          <w:ilvl w:val="0"/>
          <w:numId w:val="9"/>
        </w:numPr>
        <w:sectPr w:rsidR="00D03535" w:rsidSect="00D81E42">
          <w:pgSz w:w="11906" w:h="16838" w:code="9"/>
          <w:pgMar w:top="1134" w:right="567" w:bottom="1134" w:left="1701" w:header="567" w:footer="0" w:gutter="0"/>
          <w:cols w:space="1296"/>
          <w:titlePg/>
          <w:docGrid w:linePitch="360"/>
        </w:sectPr>
      </w:pPr>
    </w:p>
    <w:p w14:paraId="63EB5172" w14:textId="5029301D" w:rsidR="007C1CDE" w:rsidRPr="006F6441" w:rsidRDefault="00D03535" w:rsidP="001F6440">
      <w:pPr>
        <w:pStyle w:val="Antrat3"/>
        <w:numPr>
          <w:ilvl w:val="0"/>
          <w:numId w:val="4"/>
        </w:numPr>
        <w:jc w:val="right"/>
        <w:rPr>
          <w:rFonts w:ascii="Times New Roman" w:hAnsi="Times New Roman" w:cs="Times New Roman"/>
          <w:b/>
          <w:bCs w:val="0"/>
          <w:color w:val="1F497D" w:themeColor="text2"/>
          <w:u w:val="single"/>
        </w:rPr>
      </w:pPr>
      <w:r w:rsidRPr="006F6441">
        <w:rPr>
          <w:rFonts w:ascii="Times New Roman" w:hAnsi="Times New Roman" w:cs="Times New Roman"/>
          <w:b/>
          <w:bCs w:val="0"/>
          <w:color w:val="1F497D" w:themeColor="text2"/>
          <w:u w:val="single"/>
        </w:rPr>
        <w:lastRenderedPageBreak/>
        <w:t>Priedas</w:t>
      </w:r>
    </w:p>
    <w:p w14:paraId="53FF1BC0" w14:textId="3CA7DB83" w:rsidR="00D03535" w:rsidRPr="006F6441" w:rsidRDefault="00D03535" w:rsidP="006F6441">
      <w:pPr>
        <w:jc w:val="right"/>
        <w:rPr>
          <w:rFonts w:ascii="Times New Roman" w:hAnsi="Times New Roman" w:cs="Times New Roman"/>
          <w:b/>
          <w:bCs/>
        </w:rPr>
      </w:pPr>
      <w:r w:rsidRPr="006F6441">
        <w:rPr>
          <w:rFonts w:ascii="Times New Roman" w:hAnsi="Times New Roman" w:cs="Times New Roman"/>
          <w:b/>
          <w:bCs/>
        </w:rPr>
        <w:t xml:space="preserve">Kupiškio r. KKSC naudojamos valandos bendrojo ugdymo įstaigų sporto </w:t>
      </w:r>
      <w:r w:rsidR="006F6441" w:rsidRPr="006F6441">
        <w:rPr>
          <w:rFonts w:ascii="Times New Roman" w:hAnsi="Times New Roman" w:cs="Times New Roman"/>
          <w:b/>
          <w:bCs/>
        </w:rPr>
        <w:t>erdvėse</w:t>
      </w:r>
    </w:p>
    <w:tbl>
      <w:tblPr>
        <w:tblStyle w:val="LightList-Accent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634"/>
        <w:gridCol w:w="677"/>
        <w:gridCol w:w="1306"/>
        <w:gridCol w:w="1306"/>
        <w:gridCol w:w="1528"/>
        <w:gridCol w:w="1528"/>
        <w:gridCol w:w="1528"/>
        <w:gridCol w:w="1528"/>
        <w:gridCol w:w="1528"/>
        <w:gridCol w:w="1528"/>
      </w:tblGrid>
      <w:tr w:rsidR="00D03535" w:rsidRPr="00D6526E" w14:paraId="20CBC23C" w14:textId="77777777" w:rsidTr="00E566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5" w:type="dxa"/>
            <w:vMerge w:val="restart"/>
          </w:tcPr>
          <w:p w14:paraId="08FAECB4" w14:textId="77777777" w:rsidR="00D03535" w:rsidRPr="00D6526E" w:rsidRDefault="00D03535" w:rsidP="00E566E1">
            <w:pPr>
              <w:jc w:val="center"/>
              <w:rPr>
                <w:rFonts w:ascii="Times New Roman" w:hAnsi="Times New Roman" w:cs="Times New Roman"/>
                <w:sz w:val="22"/>
                <w:szCs w:val="22"/>
              </w:rPr>
            </w:pPr>
            <w:r w:rsidRPr="00D6526E">
              <w:rPr>
                <w:rFonts w:ascii="Times New Roman" w:hAnsi="Times New Roman" w:cs="Times New Roman"/>
                <w:sz w:val="22"/>
                <w:szCs w:val="22"/>
              </w:rPr>
              <w:t>Sporto šaka/metai</w:t>
            </w:r>
          </w:p>
        </w:tc>
        <w:tc>
          <w:tcPr>
            <w:tcW w:w="1286" w:type="dxa"/>
            <w:gridSpan w:val="2"/>
          </w:tcPr>
          <w:p w14:paraId="1D576460" w14:textId="77777777" w:rsidR="00D03535" w:rsidRPr="00D6526E"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D6526E">
              <w:rPr>
                <w:rFonts w:ascii="Times New Roman" w:hAnsi="Times New Roman" w:cs="Times New Roman"/>
                <w:sz w:val="22"/>
                <w:szCs w:val="22"/>
              </w:rPr>
              <w:t>2018 m. m. pab.</w:t>
            </w:r>
          </w:p>
        </w:tc>
        <w:tc>
          <w:tcPr>
            <w:tcW w:w="1276" w:type="dxa"/>
            <w:vMerge w:val="restart"/>
          </w:tcPr>
          <w:p w14:paraId="3CB26615" w14:textId="77777777" w:rsidR="00D03535"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D6526E">
              <w:rPr>
                <w:rFonts w:ascii="Times New Roman" w:hAnsi="Times New Roman" w:cs="Times New Roman"/>
                <w:sz w:val="22"/>
                <w:szCs w:val="22"/>
              </w:rPr>
              <w:t>Patalpos/erdvė</w:t>
            </w:r>
          </w:p>
          <w:p w14:paraId="2302F7BE" w14:textId="77777777" w:rsidR="00D03535" w:rsidRPr="00D6526E"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276" w:type="dxa"/>
            <w:vMerge w:val="restart"/>
          </w:tcPr>
          <w:p w14:paraId="43E6EBC5" w14:textId="77777777" w:rsidR="00D03535" w:rsidRPr="00D6526E"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D6526E">
              <w:rPr>
                <w:rFonts w:ascii="Times New Roman" w:hAnsi="Times New Roman" w:cs="Times New Roman"/>
                <w:sz w:val="22"/>
                <w:szCs w:val="22"/>
              </w:rPr>
              <w:t>Patalpos/erdvė</w:t>
            </w:r>
          </w:p>
        </w:tc>
        <w:tc>
          <w:tcPr>
            <w:tcW w:w="2982" w:type="dxa"/>
            <w:gridSpan w:val="2"/>
          </w:tcPr>
          <w:p w14:paraId="0CEFC3CE" w14:textId="77777777" w:rsidR="00D03535" w:rsidRPr="00D6526E"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2018 m. m. pab.</w:t>
            </w:r>
          </w:p>
        </w:tc>
        <w:tc>
          <w:tcPr>
            <w:tcW w:w="2982" w:type="dxa"/>
            <w:gridSpan w:val="2"/>
          </w:tcPr>
          <w:p w14:paraId="65376424" w14:textId="77777777" w:rsidR="00D03535"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2017 m. m. pab.</w:t>
            </w:r>
          </w:p>
        </w:tc>
        <w:tc>
          <w:tcPr>
            <w:tcW w:w="2982" w:type="dxa"/>
            <w:gridSpan w:val="2"/>
          </w:tcPr>
          <w:p w14:paraId="19099CA9" w14:textId="77777777" w:rsidR="00D03535"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2016 m. m. pab.</w:t>
            </w:r>
          </w:p>
        </w:tc>
      </w:tr>
      <w:tr w:rsidR="00D03535" w:rsidRPr="00D6526E" w14:paraId="43C1575C" w14:textId="77777777" w:rsidTr="00E566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5" w:type="dxa"/>
            <w:vMerge/>
          </w:tcPr>
          <w:p w14:paraId="43E72C2C" w14:textId="77777777" w:rsidR="00D03535" w:rsidRPr="00D6526E" w:rsidRDefault="00D03535" w:rsidP="00E566E1">
            <w:pPr>
              <w:jc w:val="center"/>
              <w:rPr>
                <w:rFonts w:ascii="Times New Roman" w:hAnsi="Times New Roman" w:cs="Times New Roman"/>
              </w:rPr>
            </w:pPr>
          </w:p>
        </w:tc>
        <w:tc>
          <w:tcPr>
            <w:tcW w:w="1286" w:type="dxa"/>
            <w:gridSpan w:val="2"/>
          </w:tcPr>
          <w:p w14:paraId="16966C8D" w14:textId="77777777" w:rsidR="00D03535" w:rsidRPr="00D6526E"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VISO:</w:t>
            </w:r>
          </w:p>
        </w:tc>
        <w:tc>
          <w:tcPr>
            <w:tcW w:w="1276" w:type="dxa"/>
            <w:vMerge/>
          </w:tcPr>
          <w:p w14:paraId="23CF2B86" w14:textId="77777777" w:rsidR="00D03535" w:rsidRPr="00D6526E"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vMerge/>
          </w:tcPr>
          <w:p w14:paraId="5DC58666" w14:textId="77777777" w:rsidR="00D03535" w:rsidRPr="00D6526E"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91" w:type="dxa"/>
          </w:tcPr>
          <w:p w14:paraId="7DC1E545" w14:textId="77777777" w:rsidR="00D03535" w:rsidRPr="00D43657"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43657">
              <w:rPr>
                <w:rFonts w:ascii="Times New Roman" w:hAnsi="Times New Roman" w:cs="Times New Roman"/>
                <w:b w:val="0"/>
                <w:bCs w:val="0"/>
                <w:sz w:val="20"/>
                <w:szCs w:val="20"/>
              </w:rPr>
              <w:t>Užimtas/naudojamas laikas, h</w:t>
            </w:r>
          </w:p>
        </w:tc>
        <w:tc>
          <w:tcPr>
            <w:tcW w:w="1491" w:type="dxa"/>
          </w:tcPr>
          <w:p w14:paraId="12858FB1" w14:textId="77777777" w:rsidR="00D03535" w:rsidRPr="00D43657"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43657">
              <w:rPr>
                <w:rFonts w:ascii="Times New Roman" w:hAnsi="Times New Roman" w:cs="Times New Roman"/>
                <w:b w:val="0"/>
                <w:bCs w:val="0"/>
                <w:sz w:val="20"/>
                <w:szCs w:val="20"/>
              </w:rPr>
              <w:t>Užimtas/naudojamas laikas, h</w:t>
            </w:r>
          </w:p>
        </w:tc>
        <w:tc>
          <w:tcPr>
            <w:tcW w:w="1491" w:type="dxa"/>
          </w:tcPr>
          <w:p w14:paraId="28E62416" w14:textId="77777777" w:rsidR="00D03535" w:rsidRPr="00D43657"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43657">
              <w:rPr>
                <w:rFonts w:ascii="Times New Roman" w:hAnsi="Times New Roman" w:cs="Times New Roman"/>
                <w:b w:val="0"/>
                <w:bCs w:val="0"/>
                <w:sz w:val="20"/>
                <w:szCs w:val="20"/>
              </w:rPr>
              <w:t>Užimtas/naudojamas laikas, h</w:t>
            </w:r>
          </w:p>
        </w:tc>
        <w:tc>
          <w:tcPr>
            <w:tcW w:w="1491" w:type="dxa"/>
          </w:tcPr>
          <w:p w14:paraId="20032EF8" w14:textId="77777777" w:rsidR="00D03535" w:rsidRPr="00D43657"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43657">
              <w:rPr>
                <w:rFonts w:ascii="Times New Roman" w:hAnsi="Times New Roman" w:cs="Times New Roman"/>
                <w:b w:val="0"/>
                <w:bCs w:val="0"/>
                <w:sz w:val="20"/>
                <w:szCs w:val="20"/>
              </w:rPr>
              <w:t>Užimtas/naudojamas laikas, h</w:t>
            </w:r>
          </w:p>
        </w:tc>
        <w:tc>
          <w:tcPr>
            <w:tcW w:w="1491" w:type="dxa"/>
          </w:tcPr>
          <w:p w14:paraId="352DA4CE" w14:textId="77777777" w:rsidR="00D03535" w:rsidRPr="00D43657"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43657">
              <w:rPr>
                <w:rFonts w:ascii="Times New Roman" w:hAnsi="Times New Roman" w:cs="Times New Roman"/>
                <w:b w:val="0"/>
                <w:bCs w:val="0"/>
                <w:sz w:val="20"/>
                <w:szCs w:val="20"/>
              </w:rPr>
              <w:t>Užimtas/naudojamas laikas, h</w:t>
            </w:r>
          </w:p>
        </w:tc>
        <w:tc>
          <w:tcPr>
            <w:tcW w:w="1491" w:type="dxa"/>
          </w:tcPr>
          <w:p w14:paraId="33183BF8" w14:textId="77777777" w:rsidR="00D03535" w:rsidRPr="00D43657"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43657">
              <w:rPr>
                <w:rFonts w:ascii="Times New Roman" w:hAnsi="Times New Roman" w:cs="Times New Roman"/>
                <w:b w:val="0"/>
                <w:bCs w:val="0"/>
                <w:sz w:val="20"/>
                <w:szCs w:val="20"/>
              </w:rPr>
              <w:t>Užimtas/naudojamas laikas, h</w:t>
            </w:r>
          </w:p>
        </w:tc>
      </w:tr>
      <w:tr w:rsidR="00D03535" w:rsidRPr="00D6526E" w14:paraId="5D5D02AA" w14:textId="77777777" w:rsidTr="00E566E1">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1435" w:type="dxa"/>
            <w:vMerge/>
          </w:tcPr>
          <w:p w14:paraId="6B413C16" w14:textId="77777777" w:rsidR="00D03535" w:rsidRPr="00D6526E" w:rsidRDefault="00D03535" w:rsidP="00E566E1">
            <w:pPr>
              <w:jc w:val="center"/>
              <w:rPr>
                <w:rFonts w:ascii="Times New Roman" w:hAnsi="Times New Roman" w:cs="Times New Roman"/>
                <w:sz w:val="22"/>
              </w:rPr>
            </w:pPr>
          </w:p>
        </w:tc>
        <w:tc>
          <w:tcPr>
            <w:tcW w:w="622" w:type="dxa"/>
            <w:vMerge w:val="restart"/>
          </w:tcPr>
          <w:p w14:paraId="40AB05C3" w14:textId="77777777" w:rsidR="00D03535" w:rsidRPr="00D6526E"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52C0F">
              <w:rPr>
                <w:rFonts w:ascii="Times New Roman" w:hAnsi="Times New Roman" w:cs="Times New Roman"/>
                <w:b w:val="0"/>
                <w:bCs w:val="0"/>
                <w:sz w:val="20"/>
                <w:szCs w:val="20"/>
              </w:rPr>
              <w:t>Vaikai</w:t>
            </w:r>
          </w:p>
        </w:tc>
        <w:tc>
          <w:tcPr>
            <w:tcW w:w="664" w:type="dxa"/>
            <w:vMerge w:val="restart"/>
          </w:tcPr>
          <w:p w14:paraId="7C08E7B9" w14:textId="77777777" w:rsidR="00D03535" w:rsidRPr="00D6526E"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52C0F">
              <w:rPr>
                <w:rFonts w:ascii="Times New Roman" w:hAnsi="Times New Roman" w:cs="Times New Roman"/>
                <w:b w:val="0"/>
                <w:bCs w:val="0"/>
                <w:sz w:val="20"/>
                <w:szCs w:val="20"/>
              </w:rPr>
              <w:t>Suaugę</w:t>
            </w:r>
          </w:p>
        </w:tc>
        <w:tc>
          <w:tcPr>
            <w:tcW w:w="1276" w:type="dxa"/>
            <w:vMerge/>
          </w:tcPr>
          <w:p w14:paraId="7CAE94E5" w14:textId="77777777" w:rsidR="00D03535" w:rsidRPr="00D6526E"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276" w:type="dxa"/>
            <w:vMerge/>
          </w:tcPr>
          <w:p w14:paraId="50931C96" w14:textId="77777777" w:rsidR="00D03535" w:rsidRPr="00D6526E"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91" w:type="dxa"/>
            <w:vMerge w:val="restart"/>
          </w:tcPr>
          <w:p w14:paraId="36BC8906" w14:textId="77777777" w:rsidR="00D03535" w:rsidRPr="00D6526E"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52C0F">
              <w:rPr>
                <w:rFonts w:ascii="Times New Roman" w:hAnsi="Times New Roman" w:cs="Times New Roman"/>
                <w:b w:val="0"/>
                <w:bCs w:val="0"/>
                <w:sz w:val="20"/>
                <w:szCs w:val="20"/>
              </w:rPr>
              <w:t>Vaikai</w:t>
            </w:r>
          </w:p>
        </w:tc>
        <w:tc>
          <w:tcPr>
            <w:tcW w:w="1491" w:type="dxa"/>
            <w:vMerge w:val="restart"/>
          </w:tcPr>
          <w:p w14:paraId="79E17F8C" w14:textId="77777777" w:rsidR="00D03535" w:rsidRPr="00D6526E"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52C0F">
              <w:rPr>
                <w:rFonts w:ascii="Times New Roman" w:hAnsi="Times New Roman" w:cs="Times New Roman"/>
                <w:b w:val="0"/>
                <w:bCs w:val="0"/>
                <w:sz w:val="20"/>
                <w:szCs w:val="20"/>
              </w:rPr>
              <w:t>Vaikai</w:t>
            </w:r>
          </w:p>
        </w:tc>
        <w:tc>
          <w:tcPr>
            <w:tcW w:w="1491" w:type="dxa"/>
            <w:vMerge w:val="restart"/>
          </w:tcPr>
          <w:p w14:paraId="5AE70BED" w14:textId="77777777" w:rsidR="00D03535" w:rsidRPr="00352C0F"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2C0F">
              <w:rPr>
                <w:rFonts w:ascii="Times New Roman" w:hAnsi="Times New Roman" w:cs="Times New Roman"/>
                <w:b w:val="0"/>
                <w:bCs w:val="0"/>
                <w:sz w:val="20"/>
                <w:szCs w:val="20"/>
              </w:rPr>
              <w:t>Suaugę</w:t>
            </w:r>
          </w:p>
        </w:tc>
        <w:tc>
          <w:tcPr>
            <w:tcW w:w="1491" w:type="dxa"/>
            <w:vMerge w:val="restart"/>
          </w:tcPr>
          <w:p w14:paraId="6CC17CDB" w14:textId="77777777" w:rsidR="00D03535" w:rsidRPr="00352C0F"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2C0F">
              <w:rPr>
                <w:rFonts w:ascii="Times New Roman" w:hAnsi="Times New Roman" w:cs="Times New Roman"/>
                <w:b w:val="0"/>
                <w:bCs w:val="0"/>
                <w:sz w:val="20"/>
                <w:szCs w:val="20"/>
              </w:rPr>
              <w:t>Vaikai</w:t>
            </w:r>
          </w:p>
        </w:tc>
        <w:tc>
          <w:tcPr>
            <w:tcW w:w="1491" w:type="dxa"/>
            <w:vMerge w:val="restart"/>
          </w:tcPr>
          <w:p w14:paraId="55DFBDC4" w14:textId="77777777" w:rsidR="00D03535" w:rsidRPr="00352C0F"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2C0F">
              <w:rPr>
                <w:rFonts w:ascii="Times New Roman" w:hAnsi="Times New Roman" w:cs="Times New Roman"/>
                <w:b w:val="0"/>
                <w:bCs w:val="0"/>
                <w:sz w:val="20"/>
                <w:szCs w:val="20"/>
              </w:rPr>
              <w:t>Suaugę</w:t>
            </w:r>
          </w:p>
        </w:tc>
        <w:tc>
          <w:tcPr>
            <w:tcW w:w="1491" w:type="dxa"/>
            <w:vMerge w:val="restart"/>
          </w:tcPr>
          <w:p w14:paraId="037FEABD" w14:textId="77777777" w:rsidR="00D03535" w:rsidRPr="00352C0F"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2C0F">
              <w:rPr>
                <w:rFonts w:ascii="Times New Roman" w:hAnsi="Times New Roman" w:cs="Times New Roman"/>
                <w:b w:val="0"/>
                <w:bCs w:val="0"/>
                <w:sz w:val="20"/>
                <w:szCs w:val="20"/>
              </w:rPr>
              <w:t>Vaikai</w:t>
            </w:r>
          </w:p>
        </w:tc>
      </w:tr>
      <w:tr w:rsidR="00D03535" w:rsidRPr="00D6526E" w14:paraId="42FB7988" w14:textId="77777777" w:rsidTr="00E566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5" w:type="dxa"/>
            <w:vMerge/>
          </w:tcPr>
          <w:p w14:paraId="543C21D4" w14:textId="77777777" w:rsidR="00D03535" w:rsidRPr="00D6526E" w:rsidRDefault="00D03535" w:rsidP="00E566E1">
            <w:pPr>
              <w:jc w:val="center"/>
              <w:rPr>
                <w:rFonts w:ascii="Times New Roman" w:hAnsi="Times New Roman" w:cs="Times New Roman"/>
              </w:rPr>
            </w:pPr>
          </w:p>
        </w:tc>
        <w:tc>
          <w:tcPr>
            <w:tcW w:w="622" w:type="dxa"/>
            <w:vMerge/>
          </w:tcPr>
          <w:p w14:paraId="21EA9557" w14:textId="77777777" w:rsidR="00D03535" w:rsidRPr="00352C0F"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64" w:type="dxa"/>
            <w:vMerge/>
          </w:tcPr>
          <w:p w14:paraId="3F6FDD7B" w14:textId="77777777" w:rsidR="00D03535" w:rsidRPr="00352C0F"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6" w:type="dxa"/>
          </w:tcPr>
          <w:p w14:paraId="41909E56" w14:textId="77777777" w:rsidR="00D03535" w:rsidRPr="00D6526E"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52C0F">
              <w:rPr>
                <w:rFonts w:ascii="Times New Roman" w:hAnsi="Times New Roman" w:cs="Times New Roman"/>
                <w:b w:val="0"/>
                <w:bCs w:val="0"/>
                <w:sz w:val="20"/>
                <w:szCs w:val="20"/>
              </w:rPr>
              <w:t>Vaikai</w:t>
            </w:r>
          </w:p>
        </w:tc>
        <w:tc>
          <w:tcPr>
            <w:tcW w:w="1276" w:type="dxa"/>
          </w:tcPr>
          <w:p w14:paraId="64171D3C" w14:textId="77777777" w:rsidR="00D03535" w:rsidRPr="00D6526E"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52C0F">
              <w:rPr>
                <w:rFonts w:ascii="Times New Roman" w:hAnsi="Times New Roman" w:cs="Times New Roman"/>
                <w:b w:val="0"/>
                <w:bCs w:val="0"/>
                <w:sz w:val="20"/>
                <w:szCs w:val="20"/>
              </w:rPr>
              <w:t>Suaugę</w:t>
            </w:r>
          </w:p>
        </w:tc>
        <w:tc>
          <w:tcPr>
            <w:tcW w:w="1491" w:type="dxa"/>
            <w:vMerge/>
          </w:tcPr>
          <w:p w14:paraId="65C97863" w14:textId="77777777" w:rsidR="00D03535" w:rsidRPr="00352C0F"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91" w:type="dxa"/>
            <w:vMerge/>
          </w:tcPr>
          <w:p w14:paraId="7D1C55E3" w14:textId="77777777" w:rsidR="00D03535" w:rsidRPr="00352C0F"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91" w:type="dxa"/>
            <w:vMerge/>
          </w:tcPr>
          <w:p w14:paraId="4317E332" w14:textId="77777777" w:rsidR="00D03535" w:rsidRPr="00352C0F"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91" w:type="dxa"/>
            <w:vMerge/>
          </w:tcPr>
          <w:p w14:paraId="0673C737" w14:textId="77777777" w:rsidR="00D03535" w:rsidRPr="00352C0F"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91" w:type="dxa"/>
            <w:vMerge/>
          </w:tcPr>
          <w:p w14:paraId="22AE387D" w14:textId="77777777" w:rsidR="00D03535" w:rsidRPr="00352C0F"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91" w:type="dxa"/>
            <w:vMerge/>
          </w:tcPr>
          <w:p w14:paraId="10B9CD09" w14:textId="77777777" w:rsidR="00D03535" w:rsidRPr="00352C0F" w:rsidRDefault="00D03535" w:rsidP="00E56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D03535" w:rsidRPr="00D6526E" w14:paraId="5857A871" w14:textId="77777777" w:rsidTr="00E56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44723724" w14:textId="77777777" w:rsidR="00D03535" w:rsidRPr="002B7541" w:rsidRDefault="00D03535" w:rsidP="00E566E1">
            <w:pPr>
              <w:rPr>
                <w:rFonts w:ascii="Times New Roman" w:hAnsi="Times New Roman" w:cs="Times New Roman"/>
                <w:i/>
                <w:iCs/>
                <w:sz w:val="22"/>
                <w:szCs w:val="22"/>
              </w:rPr>
            </w:pPr>
            <w:r>
              <w:rPr>
                <w:rFonts w:ascii="Times New Roman" w:hAnsi="Times New Roman" w:cs="Times New Roman"/>
                <w:i/>
                <w:iCs/>
                <w:sz w:val="22"/>
                <w:szCs w:val="22"/>
              </w:rPr>
              <w:t>Futbolas</w:t>
            </w:r>
          </w:p>
        </w:tc>
        <w:tc>
          <w:tcPr>
            <w:tcW w:w="622" w:type="dxa"/>
          </w:tcPr>
          <w:p w14:paraId="6CBA26A8" w14:textId="77777777" w:rsidR="00D03535" w:rsidRPr="00D6526E" w:rsidRDefault="00D03535" w:rsidP="00E56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28</w:t>
            </w:r>
          </w:p>
        </w:tc>
        <w:tc>
          <w:tcPr>
            <w:tcW w:w="664" w:type="dxa"/>
          </w:tcPr>
          <w:p w14:paraId="3C69FF48" w14:textId="77777777" w:rsidR="00D03535"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120</w:t>
            </w:r>
          </w:p>
        </w:tc>
        <w:tc>
          <w:tcPr>
            <w:tcW w:w="1276" w:type="dxa"/>
          </w:tcPr>
          <w:p w14:paraId="4973378F"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76" w:type="dxa"/>
          </w:tcPr>
          <w:p w14:paraId="642750F3"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Povilo Matulionio progim</w:t>
            </w:r>
            <w:r>
              <w:rPr>
                <w:rFonts w:ascii="Times New Roman" w:hAnsi="Times New Roman" w:cs="Times New Roman"/>
                <w:sz w:val="20"/>
                <w:szCs w:val="20"/>
              </w:rPr>
              <w:t>.</w:t>
            </w:r>
            <w:r w:rsidRPr="007C42BA">
              <w:rPr>
                <w:rFonts w:ascii="Times New Roman" w:hAnsi="Times New Roman" w:cs="Times New Roman"/>
                <w:sz w:val="20"/>
                <w:szCs w:val="20"/>
              </w:rPr>
              <w:t xml:space="preserve"> sporto salė ir daugiafunkcinė sporto aikštelė</w:t>
            </w:r>
          </w:p>
        </w:tc>
        <w:tc>
          <w:tcPr>
            <w:tcW w:w="1491" w:type="dxa"/>
          </w:tcPr>
          <w:p w14:paraId="5359589C"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 val. per savaitę</w:t>
            </w:r>
          </w:p>
        </w:tc>
        <w:tc>
          <w:tcPr>
            <w:tcW w:w="1491" w:type="dxa"/>
          </w:tcPr>
          <w:p w14:paraId="25A94CD0"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 val. per savaitę</w:t>
            </w:r>
          </w:p>
        </w:tc>
        <w:tc>
          <w:tcPr>
            <w:tcW w:w="1491" w:type="dxa"/>
          </w:tcPr>
          <w:p w14:paraId="6AF48FDE"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 val. per savaitę</w:t>
            </w:r>
          </w:p>
        </w:tc>
        <w:tc>
          <w:tcPr>
            <w:tcW w:w="1491" w:type="dxa"/>
          </w:tcPr>
          <w:p w14:paraId="43401C5A"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91" w:type="dxa"/>
          </w:tcPr>
          <w:p w14:paraId="0D8C8755"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 val. per savaitę</w:t>
            </w:r>
          </w:p>
        </w:tc>
        <w:tc>
          <w:tcPr>
            <w:tcW w:w="1491" w:type="dxa"/>
          </w:tcPr>
          <w:p w14:paraId="63308B2A"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03535" w:rsidRPr="00D6526E" w14:paraId="6C7B59CD" w14:textId="77777777" w:rsidTr="00E566E1">
        <w:tc>
          <w:tcPr>
            <w:cnfStyle w:val="001000000000" w:firstRow="0" w:lastRow="0" w:firstColumn="1" w:lastColumn="0" w:oddVBand="0" w:evenVBand="0" w:oddHBand="0" w:evenHBand="0" w:firstRowFirstColumn="0" w:firstRowLastColumn="0" w:lastRowFirstColumn="0" w:lastRowLastColumn="0"/>
            <w:tcW w:w="1435" w:type="dxa"/>
          </w:tcPr>
          <w:p w14:paraId="35E5DD41" w14:textId="77777777" w:rsidR="00D03535" w:rsidRDefault="00D03535" w:rsidP="00E566E1">
            <w:pPr>
              <w:rPr>
                <w:rFonts w:ascii="Times New Roman" w:hAnsi="Times New Roman" w:cs="Times New Roman"/>
                <w:i/>
                <w:iCs/>
              </w:rPr>
            </w:pPr>
          </w:p>
        </w:tc>
        <w:tc>
          <w:tcPr>
            <w:tcW w:w="622" w:type="dxa"/>
          </w:tcPr>
          <w:p w14:paraId="4E65D729" w14:textId="77777777" w:rsidR="00D03535" w:rsidRDefault="00D03535" w:rsidP="00E56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4" w:type="dxa"/>
          </w:tcPr>
          <w:p w14:paraId="33FC23DA" w14:textId="77777777" w:rsidR="00D03535"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6AF82182"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Povilo Matulionio progim</w:t>
            </w:r>
            <w:r>
              <w:rPr>
                <w:rFonts w:ascii="Times New Roman" w:hAnsi="Times New Roman" w:cs="Times New Roman"/>
                <w:sz w:val="20"/>
                <w:szCs w:val="20"/>
              </w:rPr>
              <w:t>.</w:t>
            </w:r>
            <w:r w:rsidRPr="007C42BA">
              <w:rPr>
                <w:rFonts w:ascii="Times New Roman" w:hAnsi="Times New Roman" w:cs="Times New Roman"/>
                <w:sz w:val="20"/>
                <w:szCs w:val="20"/>
              </w:rPr>
              <w:t xml:space="preserve"> sporto salės ir daugiafunkcinės sporto aikštelės</w:t>
            </w:r>
          </w:p>
        </w:tc>
        <w:tc>
          <w:tcPr>
            <w:tcW w:w="1276" w:type="dxa"/>
          </w:tcPr>
          <w:p w14:paraId="4C2A64B9"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91" w:type="dxa"/>
          </w:tcPr>
          <w:p w14:paraId="1166E7A6"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 val. per savaitę</w:t>
            </w:r>
          </w:p>
        </w:tc>
        <w:tc>
          <w:tcPr>
            <w:tcW w:w="1491" w:type="dxa"/>
          </w:tcPr>
          <w:p w14:paraId="33D187FF"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 val. per savaitę</w:t>
            </w:r>
          </w:p>
        </w:tc>
        <w:tc>
          <w:tcPr>
            <w:tcW w:w="1491" w:type="dxa"/>
          </w:tcPr>
          <w:p w14:paraId="085B206D"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91" w:type="dxa"/>
          </w:tcPr>
          <w:p w14:paraId="2AF7A075"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 val. per savaitę</w:t>
            </w:r>
          </w:p>
        </w:tc>
        <w:tc>
          <w:tcPr>
            <w:tcW w:w="1491" w:type="dxa"/>
          </w:tcPr>
          <w:p w14:paraId="78D37E72"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91" w:type="dxa"/>
          </w:tcPr>
          <w:p w14:paraId="64A6C25D"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 val. per savaitę</w:t>
            </w:r>
          </w:p>
        </w:tc>
      </w:tr>
      <w:tr w:rsidR="00D03535" w:rsidRPr="00D6526E" w14:paraId="453888B6" w14:textId="77777777" w:rsidTr="00E56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5330FC84" w14:textId="77777777" w:rsidR="00D03535" w:rsidRPr="00DF520E" w:rsidRDefault="00D03535" w:rsidP="00E566E1">
            <w:pPr>
              <w:rPr>
                <w:rFonts w:ascii="Times New Roman" w:hAnsi="Times New Roman" w:cs="Times New Roman"/>
                <w:i/>
                <w:sz w:val="22"/>
                <w:szCs w:val="22"/>
              </w:rPr>
            </w:pPr>
            <w:r w:rsidRPr="00DF520E">
              <w:rPr>
                <w:rFonts w:ascii="Times New Roman" w:hAnsi="Times New Roman" w:cs="Times New Roman"/>
                <w:i/>
                <w:sz w:val="22"/>
                <w:szCs w:val="22"/>
              </w:rPr>
              <w:t>Imtynės</w:t>
            </w:r>
          </w:p>
        </w:tc>
        <w:tc>
          <w:tcPr>
            <w:tcW w:w="622" w:type="dxa"/>
          </w:tcPr>
          <w:p w14:paraId="1954354A" w14:textId="77777777" w:rsidR="00D03535" w:rsidRPr="00D6526E" w:rsidRDefault="00D03535" w:rsidP="00E56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20</w:t>
            </w:r>
          </w:p>
        </w:tc>
        <w:tc>
          <w:tcPr>
            <w:tcW w:w="664" w:type="dxa"/>
          </w:tcPr>
          <w:p w14:paraId="4E8D097C" w14:textId="77777777" w:rsidR="00D03535"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276" w:type="dxa"/>
          </w:tcPr>
          <w:p w14:paraId="13B1BD54"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Subačiaus gim</w:t>
            </w:r>
            <w:r>
              <w:rPr>
                <w:rFonts w:ascii="Times New Roman" w:hAnsi="Times New Roman" w:cs="Times New Roman"/>
                <w:sz w:val="20"/>
                <w:szCs w:val="20"/>
              </w:rPr>
              <w:t>.</w:t>
            </w:r>
            <w:r w:rsidRPr="007C42BA">
              <w:rPr>
                <w:rFonts w:ascii="Times New Roman" w:hAnsi="Times New Roman" w:cs="Times New Roman"/>
                <w:sz w:val="20"/>
                <w:szCs w:val="20"/>
              </w:rPr>
              <w:t xml:space="preserve"> salė.</w:t>
            </w:r>
          </w:p>
        </w:tc>
        <w:tc>
          <w:tcPr>
            <w:tcW w:w="1276" w:type="dxa"/>
          </w:tcPr>
          <w:p w14:paraId="24B90CD8"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91" w:type="dxa"/>
          </w:tcPr>
          <w:p w14:paraId="6A2E7F53"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 val. per savaitę</w:t>
            </w:r>
          </w:p>
        </w:tc>
        <w:tc>
          <w:tcPr>
            <w:tcW w:w="1491" w:type="dxa"/>
          </w:tcPr>
          <w:p w14:paraId="14D79096"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 val. per savaitę</w:t>
            </w:r>
          </w:p>
        </w:tc>
        <w:tc>
          <w:tcPr>
            <w:tcW w:w="1491" w:type="dxa"/>
          </w:tcPr>
          <w:p w14:paraId="2CD28084"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91" w:type="dxa"/>
          </w:tcPr>
          <w:p w14:paraId="2299205F"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 val. per savaitę</w:t>
            </w:r>
          </w:p>
        </w:tc>
        <w:tc>
          <w:tcPr>
            <w:tcW w:w="1491" w:type="dxa"/>
          </w:tcPr>
          <w:p w14:paraId="677B9CDF"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91" w:type="dxa"/>
          </w:tcPr>
          <w:p w14:paraId="0C3E1857"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 val. per savaitę</w:t>
            </w:r>
          </w:p>
        </w:tc>
      </w:tr>
      <w:tr w:rsidR="00D03535" w:rsidRPr="00D6526E" w14:paraId="52C9B297" w14:textId="77777777" w:rsidTr="00E566E1">
        <w:tc>
          <w:tcPr>
            <w:cnfStyle w:val="001000000000" w:firstRow="0" w:lastRow="0" w:firstColumn="1" w:lastColumn="0" w:oddVBand="0" w:evenVBand="0" w:oddHBand="0" w:evenHBand="0" w:firstRowFirstColumn="0" w:firstRowLastColumn="0" w:lastRowFirstColumn="0" w:lastRowLastColumn="0"/>
            <w:tcW w:w="1435" w:type="dxa"/>
          </w:tcPr>
          <w:p w14:paraId="24E1966B" w14:textId="77777777" w:rsidR="00D03535" w:rsidRPr="00DF520E" w:rsidRDefault="00D03535" w:rsidP="00E566E1">
            <w:pPr>
              <w:rPr>
                <w:rFonts w:ascii="Times New Roman" w:hAnsi="Times New Roman" w:cs="Times New Roman"/>
                <w:i/>
                <w:sz w:val="22"/>
                <w:szCs w:val="22"/>
              </w:rPr>
            </w:pPr>
            <w:r w:rsidRPr="00DF520E">
              <w:rPr>
                <w:rFonts w:ascii="Times New Roman" w:hAnsi="Times New Roman" w:cs="Times New Roman"/>
                <w:i/>
                <w:sz w:val="22"/>
                <w:szCs w:val="22"/>
              </w:rPr>
              <w:t>Irklavimas</w:t>
            </w:r>
          </w:p>
        </w:tc>
        <w:tc>
          <w:tcPr>
            <w:tcW w:w="622" w:type="dxa"/>
          </w:tcPr>
          <w:p w14:paraId="7D545AB6" w14:textId="77777777" w:rsidR="00D03535" w:rsidRPr="00D6526E" w:rsidRDefault="00D03535" w:rsidP="00E56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32</w:t>
            </w:r>
          </w:p>
        </w:tc>
        <w:tc>
          <w:tcPr>
            <w:tcW w:w="664" w:type="dxa"/>
          </w:tcPr>
          <w:p w14:paraId="28290223" w14:textId="77777777" w:rsidR="00D03535"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276" w:type="dxa"/>
          </w:tcPr>
          <w:p w14:paraId="4843C2AB"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Kupiškio technologijų ir verslo mokyklos salė</w:t>
            </w:r>
          </w:p>
        </w:tc>
        <w:tc>
          <w:tcPr>
            <w:tcW w:w="1276" w:type="dxa"/>
          </w:tcPr>
          <w:p w14:paraId="6A8FFEAC"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91" w:type="dxa"/>
          </w:tcPr>
          <w:p w14:paraId="312A038C"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 val. per savaitę</w:t>
            </w:r>
          </w:p>
        </w:tc>
        <w:tc>
          <w:tcPr>
            <w:tcW w:w="1491" w:type="dxa"/>
          </w:tcPr>
          <w:p w14:paraId="33D6DD63"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 val. per savaitę</w:t>
            </w:r>
          </w:p>
        </w:tc>
        <w:tc>
          <w:tcPr>
            <w:tcW w:w="1491" w:type="dxa"/>
          </w:tcPr>
          <w:p w14:paraId="54F7FC66"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91" w:type="dxa"/>
          </w:tcPr>
          <w:p w14:paraId="489AC24D"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 val. per savaitę</w:t>
            </w:r>
          </w:p>
        </w:tc>
        <w:tc>
          <w:tcPr>
            <w:tcW w:w="1491" w:type="dxa"/>
          </w:tcPr>
          <w:p w14:paraId="741CD75D"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91" w:type="dxa"/>
          </w:tcPr>
          <w:p w14:paraId="117F115C"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 val. per savaitę</w:t>
            </w:r>
          </w:p>
        </w:tc>
      </w:tr>
      <w:tr w:rsidR="00D03535" w:rsidRPr="00D6526E" w14:paraId="684CC6EA" w14:textId="77777777" w:rsidTr="00E56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1ED51F3A" w14:textId="77777777" w:rsidR="00D03535" w:rsidRPr="00DF520E" w:rsidRDefault="00D03535" w:rsidP="00E566E1">
            <w:pPr>
              <w:rPr>
                <w:rFonts w:ascii="Times New Roman" w:hAnsi="Times New Roman" w:cs="Times New Roman"/>
                <w:i/>
                <w:sz w:val="22"/>
                <w:szCs w:val="22"/>
              </w:rPr>
            </w:pPr>
            <w:r w:rsidRPr="00DF520E">
              <w:rPr>
                <w:rFonts w:ascii="Times New Roman" w:hAnsi="Times New Roman" w:cs="Times New Roman"/>
                <w:i/>
                <w:sz w:val="22"/>
                <w:szCs w:val="22"/>
              </w:rPr>
              <w:t>Krepšinis</w:t>
            </w:r>
          </w:p>
        </w:tc>
        <w:tc>
          <w:tcPr>
            <w:tcW w:w="622" w:type="dxa"/>
          </w:tcPr>
          <w:p w14:paraId="711BBBC6" w14:textId="77777777" w:rsidR="00D03535" w:rsidRPr="00D6526E" w:rsidRDefault="00D03535" w:rsidP="00E56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85</w:t>
            </w:r>
          </w:p>
        </w:tc>
        <w:tc>
          <w:tcPr>
            <w:tcW w:w="664" w:type="dxa"/>
          </w:tcPr>
          <w:p w14:paraId="4FFF949D" w14:textId="77777777" w:rsidR="00D03535"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16</w:t>
            </w:r>
          </w:p>
        </w:tc>
        <w:tc>
          <w:tcPr>
            <w:tcW w:w="1276" w:type="dxa"/>
          </w:tcPr>
          <w:p w14:paraId="1AF52447"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Kupiškio Lauryno Stuokos-Gucevičiaus gim</w:t>
            </w:r>
            <w:r>
              <w:rPr>
                <w:rFonts w:ascii="Times New Roman" w:hAnsi="Times New Roman" w:cs="Times New Roman"/>
                <w:sz w:val="20"/>
                <w:szCs w:val="20"/>
              </w:rPr>
              <w:t>.</w:t>
            </w:r>
            <w:r w:rsidRPr="007C42BA">
              <w:rPr>
                <w:rFonts w:ascii="Times New Roman" w:hAnsi="Times New Roman" w:cs="Times New Roman"/>
                <w:sz w:val="20"/>
                <w:szCs w:val="20"/>
              </w:rPr>
              <w:t xml:space="preserve">  sporto salė</w:t>
            </w:r>
          </w:p>
        </w:tc>
        <w:tc>
          <w:tcPr>
            <w:tcW w:w="1276" w:type="dxa"/>
          </w:tcPr>
          <w:p w14:paraId="497D7815"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Kupiškio Lauryno Stuokos-Gucevičiaus gim</w:t>
            </w:r>
            <w:r>
              <w:rPr>
                <w:rFonts w:ascii="Times New Roman" w:hAnsi="Times New Roman" w:cs="Times New Roman"/>
                <w:sz w:val="20"/>
                <w:szCs w:val="20"/>
              </w:rPr>
              <w:t>.</w:t>
            </w:r>
            <w:r w:rsidRPr="007C42BA">
              <w:rPr>
                <w:rFonts w:ascii="Times New Roman" w:hAnsi="Times New Roman" w:cs="Times New Roman"/>
                <w:sz w:val="20"/>
                <w:szCs w:val="20"/>
              </w:rPr>
              <w:t xml:space="preserve"> sporto salė</w:t>
            </w:r>
          </w:p>
        </w:tc>
        <w:tc>
          <w:tcPr>
            <w:tcW w:w="1491" w:type="dxa"/>
          </w:tcPr>
          <w:p w14:paraId="6D74919F"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46 val. per savaitę</w:t>
            </w:r>
          </w:p>
        </w:tc>
        <w:tc>
          <w:tcPr>
            <w:tcW w:w="1491" w:type="dxa"/>
          </w:tcPr>
          <w:p w14:paraId="2C03725B"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46 val. per savaitę</w:t>
            </w:r>
          </w:p>
        </w:tc>
        <w:tc>
          <w:tcPr>
            <w:tcW w:w="1491" w:type="dxa"/>
          </w:tcPr>
          <w:p w14:paraId="1B46CEA0"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galimybes, varžyboms ir savaitgaliais</w:t>
            </w:r>
          </w:p>
        </w:tc>
        <w:tc>
          <w:tcPr>
            <w:tcW w:w="1491" w:type="dxa"/>
          </w:tcPr>
          <w:p w14:paraId="06718122"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46 val. per savaitę</w:t>
            </w:r>
          </w:p>
        </w:tc>
        <w:tc>
          <w:tcPr>
            <w:tcW w:w="1491" w:type="dxa"/>
          </w:tcPr>
          <w:p w14:paraId="4B73A0E2"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galimybes, varžyboms ir savaitgaliais</w:t>
            </w:r>
          </w:p>
        </w:tc>
        <w:tc>
          <w:tcPr>
            <w:tcW w:w="1491" w:type="dxa"/>
          </w:tcPr>
          <w:p w14:paraId="2DEFEC66"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46 val. per savaitę</w:t>
            </w:r>
          </w:p>
        </w:tc>
      </w:tr>
      <w:tr w:rsidR="00D03535" w:rsidRPr="00D6526E" w14:paraId="25ED7479" w14:textId="77777777" w:rsidTr="00E566E1">
        <w:tc>
          <w:tcPr>
            <w:cnfStyle w:val="001000000000" w:firstRow="0" w:lastRow="0" w:firstColumn="1" w:lastColumn="0" w:oddVBand="0" w:evenVBand="0" w:oddHBand="0" w:evenHBand="0" w:firstRowFirstColumn="0" w:firstRowLastColumn="0" w:lastRowFirstColumn="0" w:lastRowLastColumn="0"/>
            <w:tcW w:w="1435" w:type="dxa"/>
          </w:tcPr>
          <w:p w14:paraId="6477F23F" w14:textId="77777777" w:rsidR="00D03535" w:rsidRPr="00DF520E" w:rsidRDefault="00D03535" w:rsidP="00E566E1">
            <w:pPr>
              <w:rPr>
                <w:rFonts w:ascii="Times New Roman" w:hAnsi="Times New Roman" w:cs="Times New Roman"/>
                <w:i/>
              </w:rPr>
            </w:pPr>
          </w:p>
        </w:tc>
        <w:tc>
          <w:tcPr>
            <w:tcW w:w="622" w:type="dxa"/>
          </w:tcPr>
          <w:p w14:paraId="689542A9" w14:textId="77777777" w:rsidR="00D03535" w:rsidRDefault="00D03535" w:rsidP="00E56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4" w:type="dxa"/>
          </w:tcPr>
          <w:p w14:paraId="412B3D30" w14:textId="77777777" w:rsidR="00D03535"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32D73494"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Povilo Matulionio progim</w:t>
            </w:r>
            <w:r>
              <w:rPr>
                <w:rFonts w:ascii="Times New Roman" w:hAnsi="Times New Roman" w:cs="Times New Roman"/>
                <w:sz w:val="20"/>
                <w:szCs w:val="20"/>
              </w:rPr>
              <w:t>.</w:t>
            </w:r>
            <w:r w:rsidRPr="007C42BA">
              <w:rPr>
                <w:rFonts w:ascii="Times New Roman" w:hAnsi="Times New Roman" w:cs="Times New Roman"/>
                <w:sz w:val="20"/>
                <w:szCs w:val="20"/>
              </w:rPr>
              <w:t xml:space="preserve"> sporto salė</w:t>
            </w:r>
          </w:p>
        </w:tc>
        <w:tc>
          <w:tcPr>
            <w:tcW w:w="1276" w:type="dxa"/>
          </w:tcPr>
          <w:p w14:paraId="0508D8F4"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Povilo Matulionio progim</w:t>
            </w:r>
            <w:r>
              <w:rPr>
                <w:rFonts w:ascii="Times New Roman" w:hAnsi="Times New Roman" w:cs="Times New Roman"/>
                <w:sz w:val="20"/>
                <w:szCs w:val="20"/>
              </w:rPr>
              <w:t>.</w:t>
            </w:r>
            <w:r w:rsidRPr="007C42BA">
              <w:rPr>
                <w:rFonts w:ascii="Times New Roman" w:hAnsi="Times New Roman" w:cs="Times New Roman"/>
                <w:sz w:val="20"/>
                <w:szCs w:val="20"/>
              </w:rPr>
              <w:t xml:space="preserve"> sporto salė</w:t>
            </w:r>
          </w:p>
        </w:tc>
        <w:tc>
          <w:tcPr>
            <w:tcW w:w="1491" w:type="dxa"/>
          </w:tcPr>
          <w:p w14:paraId="3F77AB2F"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galimybes, varžyboms</w:t>
            </w:r>
          </w:p>
        </w:tc>
        <w:tc>
          <w:tcPr>
            <w:tcW w:w="1491" w:type="dxa"/>
          </w:tcPr>
          <w:p w14:paraId="6CEEF9CC"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galimybes, varžyboms</w:t>
            </w:r>
          </w:p>
        </w:tc>
        <w:tc>
          <w:tcPr>
            <w:tcW w:w="1491" w:type="dxa"/>
          </w:tcPr>
          <w:p w14:paraId="26F1EB24"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galimybes, varžyboms</w:t>
            </w:r>
          </w:p>
        </w:tc>
        <w:tc>
          <w:tcPr>
            <w:tcW w:w="1491" w:type="dxa"/>
          </w:tcPr>
          <w:p w14:paraId="29D68A70"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galimybes, varžyboms</w:t>
            </w:r>
          </w:p>
        </w:tc>
        <w:tc>
          <w:tcPr>
            <w:tcW w:w="1491" w:type="dxa"/>
          </w:tcPr>
          <w:p w14:paraId="2689B3AB"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galimybes, varžyboms</w:t>
            </w:r>
          </w:p>
        </w:tc>
        <w:tc>
          <w:tcPr>
            <w:tcW w:w="1491" w:type="dxa"/>
          </w:tcPr>
          <w:p w14:paraId="0BBE7DD1"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galimybes, varžyboms</w:t>
            </w:r>
          </w:p>
        </w:tc>
      </w:tr>
      <w:tr w:rsidR="00D03535" w:rsidRPr="00D6526E" w14:paraId="4034046D" w14:textId="77777777" w:rsidTr="00E56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219A0C9E" w14:textId="77777777" w:rsidR="00D03535" w:rsidRPr="00D6526E" w:rsidRDefault="00D03535" w:rsidP="00E566E1">
            <w:pPr>
              <w:rPr>
                <w:rFonts w:ascii="Times New Roman" w:hAnsi="Times New Roman" w:cs="Times New Roman"/>
                <w:sz w:val="22"/>
                <w:szCs w:val="22"/>
              </w:rPr>
            </w:pPr>
            <w:r>
              <w:rPr>
                <w:rFonts w:ascii="Times New Roman" w:hAnsi="Times New Roman" w:cs="Times New Roman"/>
                <w:i/>
                <w:iCs/>
                <w:sz w:val="22"/>
                <w:szCs w:val="22"/>
              </w:rPr>
              <w:t>L. atletika</w:t>
            </w:r>
          </w:p>
        </w:tc>
        <w:tc>
          <w:tcPr>
            <w:tcW w:w="622" w:type="dxa"/>
          </w:tcPr>
          <w:p w14:paraId="2DE2C7E4" w14:textId="77777777" w:rsidR="00D03535" w:rsidRPr="00D6526E" w:rsidRDefault="00D03535" w:rsidP="00E56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29</w:t>
            </w:r>
          </w:p>
        </w:tc>
        <w:tc>
          <w:tcPr>
            <w:tcW w:w="664" w:type="dxa"/>
          </w:tcPr>
          <w:p w14:paraId="701B3C09" w14:textId="77777777" w:rsidR="00D03535"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276" w:type="dxa"/>
          </w:tcPr>
          <w:p w14:paraId="5FDB06AD"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Povilo Matulionio progim</w:t>
            </w:r>
            <w:r>
              <w:rPr>
                <w:rFonts w:ascii="Times New Roman" w:hAnsi="Times New Roman" w:cs="Times New Roman"/>
                <w:sz w:val="20"/>
                <w:szCs w:val="20"/>
              </w:rPr>
              <w:t>.</w:t>
            </w:r>
            <w:r w:rsidRPr="007C42BA">
              <w:rPr>
                <w:rFonts w:ascii="Times New Roman" w:hAnsi="Times New Roman" w:cs="Times New Roman"/>
                <w:sz w:val="20"/>
                <w:szCs w:val="20"/>
              </w:rPr>
              <w:t xml:space="preserve"> sporto salė.</w:t>
            </w:r>
          </w:p>
        </w:tc>
        <w:tc>
          <w:tcPr>
            <w:tcW w:w="1276" w:type="dxa"/>
          </w:tcPr>
          <w:p w14:paraId="709BF9C7"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91" w:type="dxa"/>
          </w:tcPr>
          <w:p w14:paraId="2ACA4CD1"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 val. per savaitę</w:t>
            </w:r>
          </w:p>
        </w:tc>
        <w:tc>
          <w:tcPr>
            <w:tcW w:w="1491" w:type="dxa"/>
          </w:tcPr>
          <w:p w14:paraId="2DF1BBC7"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 val. per savaitę</w:t>
            </w:r>
          </w:p>
        </w:tc>
        <w:tc>
          <w:tcPr>
            <w:tcW w:w="1491" w:type="dxa"/>
          </w:tcPr>
          <w:p w14:paraId="2DBD9092"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1491" w:type="dxa"/>
          </w:tcPr>
          <w:p w14:paraId="5C5FEB42"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 val. per savaitę</w:t>
            </w:r>
          </w:p>
        </w:tc>
        <w:tc>
          <w:tcPr>
            <w:tcW w:w="1491" w:type="dxa"/>
          </w:tcPr>
          <w:p w14:paraId="66D121FC"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1491" w:type="dxa"/>
          </w:tcPr>
          <w:p w14:paraId="0011A6AE"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 val. per savaitę</w:t>
            </w:r>
          </w:p>
        </w:tc>
      </w:tr>
      <w:tr w:rsidR="00D03535" w:rsidRPr="00D6526E" w14:paraId="7291FAF0" w14:textId="77777777" w:rsidTr="00E566E1">
        <w:tc>
          <w:tcPr>
            <w:cnfStyle w:val="001000000000" w:firstRow="0" w:lastRow="0" w:firstColumn="1" w:lastColumn="0" w:oddVBand="0" w:evenVBand="0" w:oddHBand="0" w:evenHBand="0" w:firstRowFirstColumn="0" w:firstRowLastColumn="0" w:lastRowFirstColumn="0" w:lastRowLastColumn="0"/>
            <w:tcW w:w="1435" w:type="dxa"/>
          </w:tcPr>
          <w:p w14:paraId="269AB1AD" w14:textId="77777777" w:rsidR="00D03535" w:rsidRPr="00D6526E" w:rsidRDefault="00D03535" w:rsidP="00E566E1">
            <w:pPr>
              <w:rPr>
                <w:rFonts w:ascii="Times New Roman" w:hAnsi="Times New Roman" w:cs="Times New Roman"/>
                <w:sz w:val="22"/>
                <w:szCs w:val="22"/>
              </w:rPr>
            </w:pPr>
            <w:r>
              <w:rPr>
                <w:rFonts w:ascii="Times New Roman" w:hAnsi="Times New Roman" w:cs="Times New Roman"/>
                <w:i/>
                <w:iCs/>
                <w:sz w:val="22"/>
                <w:szCs w:val="22"/>
              </w:rPr>
              <w:t>Stalo tenisas</w:t>
            </w:r>
          </w:p>
        </w:tc>
        <w:tc>
          <w:tcPr>
            <w:tcW w:w="622" w:type="dxa"/>
          </w:tcPr>
          <w:p w14:paraId="179F066D" w14:textId="77777777" w:rsidR="00D03535" w:rsidRPr="00537493" w:rsidRDefault="00D03535" w:rsidP="00E56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w:t>
            </w:r>
          </w:p>
        </w:tc>
        <w:tc>
          <w:tcPr>
            <w:tcW w:w="664" w:type="dxa"/>
          </w:tcPr>
          <w:p w14:paraId="4AC64F80" w14:textId="77777777" w:rsidR="00D03535"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1276" w:type="dxa"/>
          </w:tcPr>
          <w:p w14:paraId="34E4BB6A"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Povilo Matulionio progim</w:t>
            </w:r>
            <w:r>
              <w:rPr>
                <w:rFonts w:ascii="Times New Roman" w:hAnsi="Times New Roman" w:cs="Times New Roman"/>
                <w:sz w:val="20"/>
                <w:szCs w:val="20"/>
              </w:rPr>
              <w:t>.</w:t>
            </w:r>
            <w:r w:rsidRPr="007C42BA">
              <w:rPr>
                <w:rFonts w:ascii="Times New Roman" w:hAnsi="Times New Roman" w:cs="Times New Roman"/>
                <w:sz w:val="20"/>
                <w:szCs w:val="20"/>
              </w:rPr>
              <w:t xml:space="preserve"> mažoji sporto salė.</w:t>
            </w:r>
          </w:p>
        </w:tc>
        <w:tc>
          <w:tcPr>
            <w:tcW w:w="1276" w:type="dxa"/>
          </w:tcPr>
          <w:p w14:paraId="45F6AA26"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91" w:type="dxa"/>
          </w:tcPr>
          <w:p w14:paraId="22EA4913"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 val. per savaitę</w:t>
            </w:r>
          </w:p>
        </w:tc>
        <w:tc>
          <w:tcPr>
            <w:tcW w:w="1491" w:type="dxa"/>
          </w:tcPr>
          <w:p w14:paraId="11022C81"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 val. per savaitę</w:t>
            </w:r>
          </w:p>
        </w:tc>
        <w:tc>
          <w:tcPr>
            <w:tcW w:w="1491" w:type="dxa"/>
          </w:tcPr>
          <w:p w14:paraId="1B721919"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susitarimą, kada gali įeiti į salę, nesistemingai</w:t>
            </w:r>
          </w:p>
        </w:tc>
        <w:tc>
          <w:tcPr>
            <w:tcW w:w="1491" w:type="dxa"/>
          </w:tcPr>
          <w:p w14:paraId="03398B75"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 val. per savaitę</w:t>
            </w:r>
          </w:p>
        </w:tc>
        <w:tc>
          <w:tcPr>
            <w:tcW w:w="1491" w:type="dxa"/>
          </w:tcPr>
          <w:p w14:paraId="51A7C3E5"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susitarimą, kada gali įeiti į salę, nesistemingai</w:t>
            </w:r>
          </w:p>
        </w:tc>
        <w:tc>
          <w:tcPr>
            <w:tcW w:w="1491" w:type="dxa"/>
          </w:tcPr>
          <w:p w14:paraId="2C131178"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 val. per savaitę</w:t>
            </w:r>
          </w:p>
        </w:tc>
      </w:tr>
      <w:tr w:rsidR="00D03535" w:rsidRPr="00D6526E" w14:paraId="5B42DDF5" w14:textId="77777777" w:rsidTr="00E56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6554BAED" w14:textId="77777777" w:rsidR="00D03535" w:rsidRDefault="00D03535" w:rsidP="00E566E1">
            <w:pPr>
              <w:rPr>
                <w:rFonts w:ascii="Times New Roman" w:hAnsi="Times New Roman" w:cs="Times New Roman"/>
                <w:i/>
                <w:iCs/>
                <w:sz w:val="22"/>
              </w:rPr>
            </w:pPr>
            <w:r>
              <w:rPr>
                <w:rFonts w:ascii="Times New Roman" w:hAnsi="Times New Roman" w:cs="Times New Roman"/>
                <w:i/>
                <w:sz w:val="22"/>
                <w:szCs w:val="22"/>
              </w:rPr>
              <w:t>Tinklinis</w:t>
            </w:r>
          </w:p>
        </w:tc>
        <w:tc>
          <w:tcPr>
            <w:tcW w:w="622" w:type="dxa"/>
          </w:tcPr>
          <w:p w14:paraId="7E940C1B" w14:textId="77777777" w:rsidR="00D03535" w:rsidRDefault="00D03535" w:rsidP="00E56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664" w:type="dxa"/>
          </w:tcPr>
          <w:p w14:paraId="10A16B3C" w14:textId="77777777" w:rsidR="00D03535"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20</w:t>
            </w:r>
          </w:p>
        </w:tc>
        <w:tc>
          <w:tcPr>
            <w:tcW w:w="1276" w:type="dxa"/>
          </w:tcPr>
          <w:p w14:paraId="1B9BA75A"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76" w:type="dxa"/>
          </w:tcPr>
          <w:p w14:paraId="3D6FF745"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Povilo Matulionio progimnazijos sporto salė</w:t>
            </w:r>
          </w:p>
        </w:tc>
        <w:tc>
          <w:tcPr>
            <w:tcW w:w="1491" w:type="dxa"/>
          </w:tcPr>
          <w:p w14:paraId="0B6DE82A"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susitarimą, kada gali įeiti į salę, nesistemingai.</w:t>
            </w:r>
          </w:p>
        </w:tc>
        <w:tc>
          <w:tcPr>
            <w:tcW w:w="1491" w:type="dxa"/>
          </w:tcPr>
          <w:p w14:paraId="12703B6C"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susitarimą, kada gali įeiti į salę, nesistemingai.</w:t>
            </w:r>
          </w:p>
        </w:tc>
        <w:tc>
          <w:tcPr>
            <w:tcW w:w="1491" w:type="dxa"/>
          </w:tcPr>
          <w:p w14:paraId="76A45F7E"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susitarimą, kada gali įeiti į salę, nesistemingai.</w:t>
            </w:r>
          </w:p>
        </w:tc>
        <w:tc>
          <w:tcPr>
            <w:tcW w:w="1491" w:type="dxa"/>
          </w:tcPr>
          <w:p w14:paraId="1AF06CFF"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susitarimą, kada gali įeiti į salę, nesistemingai.</w:t>
            </w:r>
          </w:p>
        </w:tc>
        <w:tc>
          <w:tcPr>
            <w:tcW w:w="1491" w:type="dxa"/>
          </w:tcPr>
          <w:p w14:paraId="14922ECF"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susitarimą, kada gali įeiti į salę, nesistemingai.</w:t>
            </w:r>
          </w:p>
        </w:tc>
        <w:tc>
          <w:tcPr>
            <w:tcW w:w="1491" w:type="dxa"/>
          </w:tcPr>
          <w:p w14:paraId="471A6935"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susitarimą, kada gali įeiti į salę, nesistemingai.</w:t>
            </w:r>
          </w:p>
        </w:tc>
      </w:tr>
      <w:tr w:rsidR="00D03535" w:rsidRPr="00D6526E" w14:paraId="77491659" w14:textId="77777777" w:rsidTr="00E566E1">
        <w:tc>
          <w:tcPr>
            <w:cnfStyle w:val="001000000000" w:firstRow="0" w:lastRow="0" w:firstColumn="1" w:lastColumn="0" w:oddVBand="0" w:evenVBand="0" w:oddHBand="0" w:evenHBand="0" w:firstRowFirstColumn="0" w:firstRowLastColumn="0" w:lastRowFirstColumn="0" w:lastRowLastColumn="0"/>
            <w:tcW w:w="1435" w:type="dxa"/>
          </w:tcPr>
          <w:p w14:paraId="2F49F9B0" w14:textId="77777777" w:rsidR="00D03535" w:rsidRDefault="00D03535" w:rsidP="00E566E1">
            <w:pPr>
              <w:rPr>
                <w:rFonts w:ascii="Times New Roman" w:hAnsi="Times New Roman" w:cs="Times New Roman"/>
                <w:i/>
              </w:rPr>
            </w:pPr>
          </w:p>
        </w:tc>
        <w:tc>
          <w:tcPr>
            <w:tcW w:w="622" w:type="dxa"/>
          </w:tcPr>
          <w:p w14:paraId="43FCAE2D" w14:textId="77777777" w:rsidR="00D03535" w:rsidRDefault="00D03535" w:rsidP="00E56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4" w:type="dxa"/>
          </w:tcPr>
          <w:p w14:paraId="4FB2DB00" w14:textId="77777777" w:rsidR="00D03535"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1B8862FF"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6" w:type="dxa"/>
          </w:tcPr>
          <w:p w14:paraId="5A4A9BDD"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Lauryno Stuokos-Gucevičiaus gim</w:t>
            </w:r>
            <w:r>
              <w:rPr>
                <w:rFonts w:ascii="Times New Roman" w:hAnsi="Times New Roman" w:cs="Times New Roman"/>
                <w:sz w:val="20"/>
                <w:szCs w:val="20"/>
              </w:rPr>
              <w:t>.</w:t>
            </w:r>
            <w:r w:rsidRPr="007C42BA">
              <w:rPr>
                <w:rFonts w:ascii="Times New Roman" w:hAnsi="Times New Roman" w:cs="Times New Roman"/>
                <w:sz w:val="20"/>
                <w:szCs w:val="20"/>
              </w:rPr>
              <w:t xml:space="preserve">  sporto salė</w:t>
            </w:r>
          </w:p>
        </w:tc>
        <w:tc>
          <w:tcPr>
            <w:tcW w:w="1491" w:type="dxa"/>
          </w:tcPr>
          <w:p w14:paraId="7B4A5535"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susitarimą, kada gali įeiti į salę, nesistemingai.</w:t>
            </w:r>
          </w:p>
        </w:tc>
        <w:tc>
          <w:tcPr>
            <w:tcW w:w="1491" w:type="dxa"/>
          </w:tcPr>
          <w:p w14:paraId="6DB3CFFB"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susitarimą, kada gali įeiti į salę, nesistemingai.</w:t>
            </w:r>
          </w:p>
        </w:tc>
        <w:tc>
          <w:tcPr>
            <w:tcW w:w="1491" w:type="dxa"/>
          </w:tcPr>
          <w:p w14:paraId="263EC898"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susitarimą, kada gali įeiti į salę, nesistemingai.</w:t>
            </w:r>
          </w:p>
        </w:tc>
        <w:tc>
          <w:tcPr>
            <w:tcW w:w="1491" w:type="dxa"/>
          </w:tcPr>
          <w:p w14:paraId="51A24529"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susitarimą, kada gali įeiti į salę, nesistemingai.</w:t>
            </w:r>
          </w:p>
        </w:tc>
        <w:tc>
          <w:tcPr>
            <w:tcW w:w="1491" w:type="dxa"/>
          </w:tcPr>
          <w:p w14:paraId="59441CD8"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susitarimą, kada gali įeiti į salę, nesistemingai.</w:t>
            </w:r>
          </w:p>
        </w:tc>
        <w:tc>
          <w:tcPr>
            <w:tcW w:w="1491" w:type="dxa"/>
          </w:tcPr>
          <w:p w14:paraId="25137A57" w14:textId="77777777" w:rsidR="00D03535" w:rsidRPr="007C42BA"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susitarimą, kada gali įeiti į salę, nesistemingai.</w:t>
            </w:r>
          </w:p>
        </w:tc>
      </w:tr>
      <w:tr w:rsidR="00D03535" w:rsidRPr="00D6526E" w14:paraId="763AB19D" w14:textId="77777777" w:rsidTr="00E56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49EB3DC2" w14:textId="77777777" w:rsidR="00D03535" w:rsidRDefault="00D03535" w:rsidP="00E566E1">
            <w:pPr>
              <w:rPr>
                <w:rFonts w:ascii="Times New Roman" w:hAnsi="Times New Roman" w:cs="Times New Roman"/>
                <w:i/>
                <w:iCs/>
                <w:sz w:val="22"/>
              </w:rPr>
            </w:pPr>
            <w:r>
              <w:rPr>
                <w:rFonts w:ascii="Times New Roman" w:hAnsi="Times New Roman" w:cs="Times New Roman"/>
                <w:i/>
                <w:sz w:val="22"/>
                <w:szCs w:val="22"/>
              </w:rPr>
              <w:t>Šaškės/šachmatai</w:t>
            </w:r>
          </w:p>
        </w:tc>
        <w:tc>
          <w:tcPr>
            <w:tcW w:w="622" w:type="dxa"/>
          </w:tcPr>
          <w:p w14:paraId="60AD04D4" w14:textId="77777777" w:rsidR="00D03535" w:rsidRDefault="00D03535" w:rsidP="00E56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tcW w:w="664" w:type="dxa"/>
          </w:tcPr>
          <w:p w14:paraId="689F328C" w14:textId="77777777" w:rsidR="00D03535"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26</w:t>
            </w:r>
          </w:p>
        </w:tc>
        <w:tc>
          <w:tcPr>
            <w:tcW w:w="1276" w:type="dxa"/>
          </w:tcPr>
          <w:p w14:paraId="3E631687"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76" w:type="dxa"/>
          </w:tcPr>
          <w:p w14:paraId="7A640192"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42BA">
              <w:rPr>
                <w:rFonts w:ascii="Times New Roman" w:hAnsi="Times New Roman" w:cs="Times New Roman"/>
                <w:sz w:val="20"/>
                <w:szCs w:val="20"/>
              </w:rPr>
              <w:t>Povilo Matulionio progim</w:t>
            </w:r>
            <w:r>
              <w:rPr>
                <w:rFonts w:ascii="Times New Roman" w:hAnsi="Times New Roman" w:cs="Times New Roman"/>
                <w:sz w:val="20"/>
                <w:szCs w:val="20"/>
              </w:rPr>
              <w:t>.</w:t>
            </w:r>
            <w:r w:rsidRPr="007C42BA">
              <w:rPr>
                <w:rFonts w:ascii="Times New Roman" w:hAnsi="Times New Roman" w:cs="Times New Roman"/>
                <w:sz w:val="20"/>
                <w:szCs w:val="20"/>
              </w:rPr>
              <w:t xml:space="preserve"> mažoji salė.</w:t>
            </w:r>
          </w:p>
        </w:tc>
        <w:tc>
          <w:tcPr>
            <w:tcW w:w="1491" w:type="dxa"/>
          </w:tcPr>
          <w:p w14:paraId="699D37A5"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poreikį, nesistemingai</w:t>
            </w:r>
          </w:p>
        </w:tc>
        <w:tc>
          <w:tcPr>
            <w:tcW w:w="1491" w:type="dxa"/>
          </w:tcPr>
          <w:p w14:paraId="4F6CADA6"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poreikį, nesistemingai</w:t>
            </w:r>
          </w:p>
        </w:tc>
        <w:tc>
          <w:tcPr>
            <w:tcW w:w="1491" w:type="dxa"/>
          </w:tcPr>
          <w:p w14:paraId="174EAB0C"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poreikį, nesistemingai</w:t>
            </w:r>
          </w:p>
        </w:tc>
        <w:tc>
          <w:tcPr>
            <w:tcW w:w="1491" w:type="dxa"/>
          </w:tcPr>
          <w:p w14:paraId="4004BADC"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poreikį, nesistemingai</w:t>
            </w:r>
          </w:p>
        </w:tc>
        <w:tc>
          <w:tcPr>
            <w:tcW w:w="1491" w:type="dxa"/>
          </w:tcPr>
          <w:p w14:paraId="1081590D"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poreikį, nesistemingai</w:t>
            </w:r>
          </w:p>
        </w:tc>
        <w:tc>
          <w:tcPr>
            <w:tcW w:w="1491" w:type="dxa"/>
          </w:tcPr>
          <w:p w14:paraId="4D41F401" w14:textId="77777777" w:rsidR="00D03535" w:rsidRPr="007C42BA" w:rsidRDefault="00D03535" w:rsidP="00E56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Pagal poreikį, nesistemingai</w:t>
            </w:r>
          </w:p>
        </w:tc>
      </w:tr>
      <w:tr w:rsidR="00D03535" w:rsidRPr="00D6526E" w14:paraId="4F065897" w14:textId="77777777" w:rsidTr="00E566E1">
        <w:tc>
          <w:tcPr>
            <w:cnfStyle w:val="001000000000" w:firstRow="0" w:lastRow="0" w:firstColumn="1" w:lastColumn="0" w:oddVBand="0" w:evenVBand="0" w:oddHBand="0" w:evenHBand="0" w:firstRowFirstColumn="0" w:firstRowLastColumn="0" w:lastRowFirstColumn="0" w:lastRowLastColumn="0"/>
            <w:tcW w:w="1435" w:type="dxa"/>
          </w:tcPr>
          <w:p w14:paraId="44BCB96A" w14:textId="77777777" w:rsidR="00D03535" w:rsidRPr="00D6526E" w:rsidRDefault="00D03535" w:rsidP="00E566E1">
            <w:pPr>
              <w:rPr>
                <w:rFonts w:ascii="Times New Roman" w:hAnsi="Times New Roman" w:cs="Times New Roman"/>
                <w:sz w:val="22"/>
                <w:szCs w:val="22"/>
              </w:rPr>
            </w:pPr>
            <w:r w:rsidRPr="00D6526E">
              <w:rPr>
                <w:rFonts w:ascii="Times New Roman" w:hAnsi="Times New Roman" w:cs="Times New Roman"/>
                <w:sz w:val="22"/>
                <w:szCs w:val="22"/>
              </w:rPr>
              <w:t>Viso:</w:t>
            </w:r>
          </w:p>
        </w:tc>
        <w:tc>
          <w:tcPr>
            <w:tcW w:w="622" w:type="dxa"/>
          </w:tcPr>
          <w:p w14:paraId="1721E835" w14:textId="77777777" w:rsidR="00D03535" w:rsidRPr="00723ACD" w:rsidRDefault="00D03535" w:rsidP="00E56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r>
              <w:rPr>
                <w:rFonts w:ascii="Times New Roman" w:hAnsi="Times New Roman" w:cs="Times New Roman"/>
                <w:b/>
                <w:sz w:val="22"/>
                <w:szCs w:val="22"/>
              </w:rPr>
              <w:t>197</w:t>
            </w:r>
          </w:p>
        </w:tc>
        <w:tc>
          <w:tcPr>
            <w:tcW w:w="664" w:type="dxa"/>
          </w:tcPr>
          <w:p w14:paraId="0AD604C9" w14:textId="77777777" w:rsidR="00D03535" w:rsidRPr="00AE3C07"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2"/>
              </w:rPr>
            </w:pPr>
            <w:r w:rsidRPr="00AE3C07">
              <w:rPr>
                <w:rFonts w:ascii="Times New Roman" w:hAnsi="Times New Roman" w:cs="Times New Roman"/>
                <w:b/>
                <w:bCs/>
                <w:i/>
                <w:iCs/>
                <w:sz w:val="22"/>
              </w:rPr>
              <w:t>182</w:t>
            </w:r>
          </w:p>
        </w:tc>
        <w:tc>
          <w:tcPr>
            <w:tcW w:w="1276" w:type="dxa"/>
          </w:tcPr>
          <w:p w14:paraId="4F824A17" w14:textId="77777777" w:rsidR="00D03535" w:rsidRPr="00D6526E"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276" w:type="dxa"/>
          </w:tcPr>
          <w:p w14:paraId="5461419A" w14:textId="77777777" w:rsidR="00D03535" w:rsidRPr="00D6526E"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91" w:type="dxa"/>
          </w:tcPr>
          <w:p w14:paraId="321E8457" w14:textId="77777777" w:rsidR="00D03535" w:rsidRPr="00D6526E"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91" w:type="dxa"/>
          </w:tcPr>
          <w:p w14:paraId="57C7DDD0" w14:textId="77777777" w:rsidR="00D03535" w:rsidRPr="00D6526E"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91" w:type="dxa"/>
          </w:tcPr>
          <w:p w14:paraId="29955718" w14:textId="77777777" w:rsidR="00D03535" w:rsidRPr="00D6526E"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91" w:type="dxa"/>
          </w:tcPr>
          <w:p w14:paraId="613B0816" w14:textId="77777777" w:rsidR="00D03535" w:rsidRPr="00D6526E"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91" w:type="dxa"/>
          </w:tcPr>
          <w:p w14:paraId="30B22210" w14:textId="77777777" w:rsidR="00D03535" w:rsidRPr="00D6526E"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91" w:type="dxa"/>
          </w:tcPr>
          <w:p w14:paraId="3CD19322" w14:textId="77777777" w:rsidR="00D03535" w:rsidRPr="00D6526E" w:rsidRDefault="00D03535" w:rsidP="00E56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5D83164A" w14:textId="3FC99DFA" w:rsidR="00D03535" w:rsidRPr="006F6441" w:rsidRDefault="006F6441" w:rsidP="006F6441">
      <w:pPr>
        <w:jc w:val="center"/>
        <w:rPr>
          <w:rFonts w:ascii="Times New Roman" w:hAnsi="Times New Roman" w:cs="Times New Roman"/>
          <w:i/>
          <w:iCs/>
          <w:sz w:val="20"/>
          <w:szCs w:val="20"/>
        </w:rPr>
      </w:pPr>
      <w:r w:rsidRPr="006F6441">
        <w:rPr>
          <w:rFonts w:ascii="Times New Roman" w:hAnsi="Times New Roman" w:cs="Times New Roman"/>
          <w:i/>
          <w:iCs/>
          <w:sz w:val="20"/>
          <w:szCs w:val="20"/>
        </w:rPr>
        <w:t>Šaltinis: Kupiškio r. KKSC administracija</w:t>
      </w:r>
    </w:p>
    <w:p w14:paraId="02355983" w14:textId="5727B375" w:rsidR="001F6440" w:rsidRDefault="001F6440">
      <w:pPr>
        <w:spacing w:before="0" w:after="200"/>
        <w:jc w:val="left"/>
      </w:pPr>
      <w:r>
        <w:br w:type="page"/>
      </w:r>
    </w:p>
    <w:p w14:paraId="1FD0CBB8" w14:textId="6EA6B713" w:rsidR="00343639" w:rsidRPr="00343639" w:rsidRDefault="003069FC" w:rsidP="00343639">
      <w:pPr>
        <w:pStyle w:val="Antrat3"/>
        <w:numPr>
          <w:ilvl w:val="0"/>
          <w:numId w:val="4"/>
        </w:numPr>
        <w:jc w:val="right"/>
        <w:rPr>
          <w:rFonts w:ascii="Times New Roman" w:hAnsi="Times New Roman" w:cs="Times New Roman"/>
          <w:b/>
          <w:bCs w:val="0"/>
        </w:rPr>
      </w:pPr>
      <w:r w:rsidRPr="00343639">
        <w:rPr>
          <w:rFonts w:ascii="Times New Roman" w:hAnsi="Times New Roman" w:cs="Times New Roman"/>
          <w:b/>
          <w:bCs w:val="0"/>
        </w:rPr>
        <w:t>P</w:t>
      </w:r>
      <w:r w:rsidR="00AE0450" w:rsidRPr="00343639">
        <w:rPr>
          <w:rFonts w:ascii="Times New Roman" w:hAnsi="Times New Roman" w:cs="Times New Roman"/>
          <w:b/>
          <w:bCs w:val="0"/>
        </w:rPr>
        <w:t>riedas</w:t>
      </w:r>
      <w:r w:rsidRPr="00343639">
        <w:rPr>
          <w:rFonts w:ascii="Times New Roman" w:hAnsi="Times New Roman" w:cs="Times New Roman"/>
          <w:b/>
          <w:bCs w:val="0"/>
        </w:rPr>
        <w:t xml:space="preserve"> </w:t>
      </w:r>
    </w:p>
    <w:p w14:paraId="291C7110" w14:textId="631460C2" w:rsidR="00D03535" w:rsidRPr="009C232B" w:rsidRDefault="003069FC" w:rsidP="009C232B">
      <w:pPr>
        <w:jc w:val="right"/>
        <w:rPr>
          <w:rFonts w:ascii="Times New Roman" w:hAnsi="Times New Roman" w:cs="Times New Roman"/>
        </w:rPr>
      </w:pPr>
      <w:r w:rsidRPr="009C232B">
        <w:rPr>
          <w:rFonts w:ascii="Times New Roman" w:hAnsi="Times New Roman" w:cs="Times New Roman"/>
        </w:rPr>
        <w:t>Vertinamų alternatyvų prognozės numatant sporto salės užimtumą</w:t>
      </w:r>
      <w:r w:rsidR="00DD57FC" w:rsidRPr="009C232B">
        <w:rPr>
          <w:rFonts w:ascii="Times New Roman" w:hAnsi="Times New Roman" w:cs="Times New Roman"/>
        </w:rPr>
        <w:t xml:space="preserve"> iki 20 h darbo dienomis</w:t>
      </w:r>
    </w:p>
    <w:p w14:paraId="5FDF3ADE" w14:textId="6B46DCB7" w:rsidR="00DD57FC" w:rsidRPr="00343639" w:rsidRDefault="00DD57FC" w:rsidP="00343639">
      <w:pPr>
        <w:spacing w:before="240"/>
        <w:ind w:firstLine="1296"/>
        <w:rPr>
          <w:rFonts w:ascii="Times New Roman" w:hAnsi="Times New Roman" w:cs="Times New Roman"/>
          <w:b/>
          <w:bCs/>
        </w:rPr>
      </w:pPr>
      <w:r w:rsidRPr="00343639">
        <w:rPr>
          <w:rFonts w:ascii="Times New Roman" w:hAnsi="Times New Roman" w:cs="Times New Roman"/>
          <w:b/>
          <w:bCs/>
        </w:rPr>
        <w:t xml:space="preserve">Alternatyva </w:t>
      </w:r>
      <w:r w:rsidR="00343639" w:rsidRPr="00343639">
        <w:rPr>
          <w:rFonts w:ascii="Times New Roman" w:hAnsi="Times New Roman" w:cs="Times New Roman"/>
          <w:b/>
          <w:bCs/>
          <w:sz w:val="22"/>
        </w:rPr>
        <w:t>„Naujų pastatų statyba“</w:t>
      </w:r>
    </w:p>
    <w:tbl>
      <w:tblPr>
        <w:tblW w:w="13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060"/>
        <w:gridCol w:w="1180"/>
        <w:gridCol w:w="1240"/>
        <w:gridCol w:w="1300"/>
        <w:gridCol w:w="1300"/>
        <w:gridCol w:w="1260"/>
        <w:gridCol w:w="1240"/>
        <w:gridCol w:w="1340"/>
        <w:gridCol w:w="1300"/>
        <w:gridCol w:w="1355"/>
      </w:tblGrid>
      <w:tr w:rsidR="00343639" w:rsidRPr="00567F56" w14:paraId="532AA114" w14:textId="77777777" w:rsidTr="00343639">
        <w:trPr>
          <w:trHeight w:val="864"/>
        </w:trPr>
        <w:tc>
          <w:tcPr>
            <w:tcW w:w="947" w:type="dxa"/>
            <w:shd w:val="clear" w:color="auto" w:fill="auto"/>
            <w:vAlign w:val="center"/>
            <w:hideMark/>
          </w:tcPr>
          <w:p w14:paraId="63E11AC3" w14:textId="77777777" w:rsidR="00567F56" w:rsidRPr="00567F56" w:rsidRDefault="00567F56" w:rsidP="00567F56">
            <w:pPr>
              <w:spacing w:before="0" w:after="0" w:line="240" w:lineRule="auto"/>
              <w:jc w:val="center"/>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Savaitės diena</w:t>
            </w:r>
          </w:p>
        </w:tc>
        <w:tc>
          <w:tcPr>
            <w:tcW w:w="1060" w:type="dxa"/>
            <w:shd w:val="clear" w:color="auto" w:fill="auto"/>
            <w:noWrap/>
            <w:vAlign w:val="bottom"/>
            <w:hideMark/>
          </w:tcPr>
          <w:p w14:paraId="4DCC9DDB" w14:textId="77777777" w:rsidR="00567F56" w:rsidRPr="00567F56" w:rsidRDefault="00567F56" w:rsidP="00567F56">
            <w:pPr>
              <w:spacing w:before="0" w:after="0" w:line="240" w:lineRule="auto"/>
              <w:jc w:val="lef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8:00-9:30</w:t>
            </w:r>
          </w:p>
        </w:tc>
        <w:tc>
          <w:tcPr>
            <w:tcW w:w="1180" w:type="dxa"/>
            <w:shd w:val="clear" w:color="auto" w:fill="auto"/>
            <w:noWrap/>
            <w:vAlign w:val="bottom"/>
            <w:hideMark/>
          </w:tcPr>
          <w:p w14:paraId="3DD0AD6E" w14:textId="77777777" w:rsidR="00567F56" w:rsidRPr="00567F56" w:rsidRDefault="00567F56" w:rsidP="00567F56">
            <w:pPr>
              <w:spacing w:before="0" w:after="0" w:line="240" w:lineRule="auto"/>
              <w:jc w:val="lef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9:30-11:00</w:t>
            </w:r>
          </w:p>
        </w:tc>
        <w:tc>
          <w:tcPr>
            <w:tcW w:w="1240" w:type="dxa"/>
            <w:shd w:val="clear" w:color="auto" w:fill="auto"/>
            <w:noWrap/>
            <w:vAlign w:val="bottom"/>
            <w:hideMark/>
          </w:tcPr>
          <w:p w14:paraId="099A2AC2" w14:textId="77777777" w:rsidR="00567F56" w:rsidRPr="00567F56" w:rsidRDefault="00567F56" w:rsidP="00567F56">
            <w:pPr>
              <w:spacing w:before="0" w:after="0" w:line="240" w:lineRule="auto"/>
              <w:jc w:val="lef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11:00-12:30</w:t>
            </w:r>
          </w:p>
        </w:tc>
        <w:tc>
          <w:tcPr>
            <w:tcW w:w="1300" w:type="dxa"/>
            <w:shd w:val="clear" w:color="auto" w:fill="auto"/>
            <w:noWrap/>
            <w:vAlign w:val="bottom"/>
            <w:hideMark/>
          </w:tcPr>
          <w:p w14:paraId="7A670720" w14:textId="77777777" w:rsidR="00567F56" w:rsidRPr="00567F56" w:rsidRDefault="00567F56" w:rsidP="00567F56">
            <w:pPr>
              <w:spacing w:before="0" w:after="0" w:line="240" w:lineRule="auto"/>
              <w:jc w:val="lef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12:30-14:00</w:t>
            </w:r>
          </w:p>
        </w:tc>
        <w:tc>
          <w:tcPr>
            <w:tcW w:w="1300" w:type="dxa"/>
            <w:shd w:val="clear" w:color="auto" w:fill="auto"/>
            <w:noWrap/>
            <w:vAlign w:val="bottom"/>
            <w:hideMark/>
          </w:tcPr>
          <w:p w14:paraId="5D894EBC" w14:textId="77777777" w:rsidR="00567F56" w:rsidRPr="00567F56" w:rsidRDefault="00567F56" w:rsidP="00567F56">
            <w:pPr>
              <w:spacing w:before="0" w:after="0" w:line="240" w:lineRule="auto"/>
              <w:jc w:val="lef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14:00-15:30</w:t>
            </w:r>
          </w:p>
        </w:tc>
        <w:tc>
          <w:tcPr>
            <w:tcW w:w="1260" w:type="dxa"/>
            <w:shd w:val="clear" w:color="auto" w:fill="auto"/>
            <w:noWrap/>
            <w:vAlign w:val="bottom"/>
            <w:hideMark/>
          </w:tcPr>
          <w:p w14:paraId="779E62BA" w14:textId="77777777" w:rsidR="00567F56" w:rsidRPr="00567F56" w:rsidRDefault="00567F56" w:rsidP="00567F56">
            <w:pPr>
              <w:spacing w:before="0" w:after="0" w:line="240" w:lineRule="auto"/>
              <w:jc w:val="lef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15:30-17:00</w:t>
            </w:r>
          </w:p>
        </w:tc>
        <w:tc>
          <w:tcPr>
            <w:tcW w:w="1240" w:type="dxa"/>
            <w:shd w:val="clear" w:color="auto" w:fill="auto"/>
            <w:noWrap/>
            <w:vAlign w:val="bottom"/>
            <w:hideMark/>
          </w:tcPr>
          <w:p w14:paraId="123E7102" w14:textId="77777777" w:rsidR="00567F56" w:rsidRPr="00567F56" w:rsidRDefault="00567F56" w:rsidP="00567F56">
            <w:pPr>
              <w:spacing w:before="0" w:after="0" w:line="240" w:lineRule="auto"/>
              <w:jc w:val="lef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17:00-18:30</w:t>
            </w:r>
          </w:p>
        </w:tc>
        <w:tc>
          <w:tcPr>
            <w:tcW w:w="1340" w:type="dxa"/>
            <w:shd w:val="clear" w:color="auto" w:fill="auto"/>
            <w:noWrap/>
            <w:vAlign w:val="bottom"/>
            <w:hideMark/>
          </w:tcPr>
          <w:p w14:paraId="008221E3" w14:textId="77777777" w:rsidR="00567F56" w:rsidRPr="00567F56" w:rsidRDefault="00567F56" w:rsidP="00567F56">
            <w:pPr>
              <w:spacing w:before="0" w:after="0" w:line="240" w:lineRule="auto"/>
              <w:jc w:val="lef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18:30-20:00</w:t>
            </w:r>
          </w:p>
        </w:tc>
        <w:tc>
          <w:tcPr>
            <w:tcW w:w="1300" w:type="dxa"/>
            <w:shd w:val="clear" w:color="auto" w:fill="auto"/>
            <w:noWrap/>
            <w:vAlign w:val="bottom"/>
            <w:hideMark/>
          </w:tcPr>
          <w:p w14:paraId="1B5AB1DF" w14:textId="77777777" w:rsidR="00567F56" w:rsidRPr="00567F56" w:rsidRDefault="00567F56" w:rsidP="00567F56">
            <w:pPr>
              <w:spacing w:before="0" w:after="0" w:line="240" w:lineRule="auto"/>
              <w:jc w:val="center"/>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VISO:</w:t>
            </w:r>
          </w:p>
        </w:tc>
        <w:tc>
          <w:tcPr>
            <w:tcW w:w="1355" w:type="dxa"/>
            <w:shd w:val="clear" w:color="auto" w:fill="auto"/>
            <w:vAlign w:val="center"/>
            <w:hideMark/>
          </w:tcPr>
          <w:p w14:paraId="01667888" w14:textId="77777777" w:rsidR="00567F56" w:rsidRPr="00567F56" w:rsidRDefault="00567F56" w:rsidP="00567F56">
            <w:pPr>
              <w:spacing w:before="0" w:after="0" w:line="240" w:lineRule="auto"/>
              <w:jc w:val="center"/>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Vidurkis treniruotėje:</w:t>
            </w:r>
          </w:p>
        </w:tc>
      </w:tr>
      <w:tr w:rsidR="00343639" w:rsidRPr="00567F56" w14:paraId="2A4C1DF6" w14:textId="77777777" w:rsidTr="00343639">
        <w:trPr>
          <w:trHeight w:val="288"/>
        </w:trPr>
        <w:tc>
          <w:tcPr>
            <w:tcW w:w="947" w:type="dxa"/>
            <w:shd w:val="clear" w:color="auto" w:fill="auto"/>
            <w:noWrap/>
            <w:vAlign w:val="bottom"/>
            <w:hideMark/>
          </w:tcPr>
          <w:p w14:paraId="25727025"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I</w:t>
            </w:r>
          </w:p>
        </w:tc>
        <w:tc>
          <w:tcPr>
            <w:tcW w:w="1060" w:type="dxa"/>
            <w:shd w:val="clear" w:color="auto" w:fill="auto"/>
            <w:noWrap/>
            <w:vAlign w:val="bottom"/>
            <w:hideMark/>
          </w:tcPr>
          <w:p w14:paraId="32450A0B"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p>
        </w:tc>
        <w:tc>
          <w:tcPr>
            <w:tcW w:w="1180" w:type="dxa"/>
            <w:shd w:val="clear" w:color="auto" w:fill="auto"/>
            <w:noWrap/>
            <w:vAlign w:val="bottom"/>
            <w:hideMark/>
          </w:tcPr>
          <w:p w14:paraId="1D9F103B" w14:textId="77777777" w:rsidR="00567F56" w:rsidRPr="00567F56" w:rsidRDefault="00567F56" w:rsidP="00567F56">
            <w:pPr>
              <w:spacing w:before="0" w:after="0" w:line="240" w:lineRule="auto"/>
              <w:jc w:val="left"/>
              <w:rPr>
                <w:rFonts w:ascii="Times New Roman" w:eastAsia="Times New Roman" w:hAnsi="Times New Roman" w:cs="Times New Roman"/>
                <w:sz w:val="20"/>
                <w:szCs w:val="20"/>
                <w:lang w:eastAsia="lt-LT"/>
              </w:rPr>
            </w:pPr>
          </w:p>
        </w:tc>
        <w:tc>
          <w:tcPr>
            <w:tcW w:w="1240" w:type="dxa"/>
            <w:shd w:val="clear" w:color="000000" w:fill="8DB4E2"/>
            <w:noWrap/>
            <w:vAlign w:val="bottom"/>
            <w:hideMark/>
          </w:tcPr>
          <w:p w14:paraId="7A3E5ECD"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41</w:t>
            </w:r>
          </w:p>
        </w:tc>
        <w:tc>
          <w:tcPr>
            <w:tcW w:w="1300" w:type="dxa"/>
            <w:shd w:val="clear" w:color="000000" w:fill="E6B8B7"/>
            <w:noWrap/>
            <w:vAlign w:val="bottom"/>
            <w:hideMark/>
          </w:tcPr>
          <w:p w14:paraId="45C7E797"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35</w:t>
            </w:r>
          </w:p>
        </w:tc>
        <w:tc>
          <w:tcPr>
            <w:tcW w:w="1300" w:type="dxa"/>
            <w:shd w:val="clear" w:color="000000" w:fill="E6B8B7"/>
            <w:noWrap/>
            <w:vAlign w:val="bottom"/>
            <w:hideMark/>
          </w:tcPr>
          <w:p w14:paraId="210C7548"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35</w:t>
            </w:r>
          </w:p>
        </w:tc>
        <w:tc>
          <w:tcPr>
            <w:tcW w:w="1260" w:type="dxa"/>
            <w:shd w:val="clear" w:color="000000" w:fill="E6B8B7"/>
            <w:noWrap/>
            <w:vAlign w:val="bottom"/>
            <w:hideMark/>
          </w:tcPr>
          <w:p w14:paraId="75FC146F"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35</w:t>
            </w:r>
          </w:p>
        </w:tc>
        <w:tc>
          <w:tcPr>
            <w:tcW w:w="1240" w:type="dxa"/>
            <w:shd w:val="clear" w:color="000000" w:fill="FABF8F"/>
            <w:noWrap/>
            <w:vAlign w:val="bottom"/>
            <w:hideMark/>
          </w:tcPr>
          <w:p w14:paraId="62A8D8E3"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30</w:t>
            </w:r>
          </w:p>
        </w:tc>
        <w:tc>
          <w:tcPr>
            <w:tcW w:w="1340" w:type="dxa"/>
            <w:shd w:val="clear" w:color="000000" w:fill="FABF8F"/>
            <w:noWrap/>
            <w:vAlign w:val="bottom"/>
            <w:hideMark/>
          </w:tcPr>
          <w:p w14:paraId="02957255"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30</w:t>
            </w:r>
          </w:p>
        </w:tc>
        <w:tc>
          <w:tcPr>
            <w:tcW w:w="1300" w:type="dxa"/>
            <w:shd w:val="clear" w:color="auto" w:fill="auto"/>
            <w:noWrap/>
            <w:vAlign w:val="bottom"/>
            <w:hideMark/>
          </w:tcPr>
          <w:p w14:paraId="3A4FCFA4"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207</w:t>
            </w:r>
          </w:p>
        </w:tc>
        <w:tc>
          <w:tcPr>
            <w:tcW w:w="1355" w:type="dxa"/>
            <w:shd w:val="clear" w:color="auto" w:fill="auto"/>
            <w:noWrap/>
            <w:vAlign w:val="bottom"/>
            <w:hideMark/>
          </w:tcPr>
          <w:p w14:paraId="22DD993A"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34</w:t>
            </w:r>
          </w:p>
        </w:tc>
      </w:tr>
      <w:tr w:rsidR="00343639" w:rsidRPr="00567F56" w14:paraId="7B2B644A" w14:textId="77777777" w:rsidTr="00343639">
        <w:trPr>
          <w:trHeight w:val="288"/>
        </w:trPr>
        <w:tc>
          <w:tcPr>
            <w:tcW w:w="947" w:type="dxa"/>
            <w:shd w:val="clear" w:color="auto" w:fill="auto"/>
            <w:noWrap/>
            <w:vAlign w:val="bottom"/>
            <w:hideMark/>
          </w:tcPr>
          <w:p w14:paraId="452642AE"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II</w:t>
            </w:r>
          </w:p>
        </w:tc>
        <w:tc>
          <w:tcPr>
            <w:tcW w:w="1060" w:type="dxa"/>
            <w:shd w:val="clear" w:color="auto" w:fill="auto"/>
            <w:noWrap/>
            <w:vAlign w:val="bottom"/>
            <w:hideMark/>
          </w:tcPr>
          <w:p w14:paraId="67D8DEA8"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p>
        </w:tc>
        <w:tc>
          <w:tcPr>
            <w:tcW w:w="1180" w:type="dxa"/>
            <w:shd w:val="clear" w:color="auto" w:fill="auto"/>
            <w:noWrap/>
            <w:vAlign w:val="bottom"/>
            <w:hideMark/>
          </w:tcPr>
          <w:p w14:paraId="05E2BDE2" w14:textId="77777777" w:rsidR="00567F56" w:rsidRPr="00567F56" w:rsidRDefault="00567F56" w:rsidP="00567F56">
            <w:pPr>
              <w:spacing w:before="0" w:after="0" w:line="240" w:lineRule="auto"/>
              <w:jc w:val="left"/>
              <w:rPr>
                <w:rFonts w:ascii="Times New Roman" w:eastAsia="Times New Roman" w:hAnsi="Times New Roman" w:cs="Times New Roman"/>
                <w:sz w:val="20"/>
                <w:szCs w:val="20"/>
                <w:lang w:eastAsia="lt-LT"/>
              </w:rPr>
            </w:pPr>
          </w:p>
        </w:tc>
        <w:tc>
          <w:tcPr>
            <w:tcW w:w="1240" w:type="dxa"/>
            <w:shd w:val="clear" w:color="auto" w:fill="auto"/>
            <w:noWrap/>
            <w:vAlign w:val="bottom"/>
            <w:hideMark/>
          </w:tcPr>
          <w:p w14:paraId="669B3B53" w14:textId="77777777" w:rsidR="00567F56" w:rsidRPr="00567F56" w:rsidRDefault="00567F56" w:rsidP="00567F56">
            <w:pPr>
              <w:spacing w:before="0" w:after="0" w:line="240" w:lineRule="auto"/>
              <w:jc w:val="left"/>
              <w:rPr>
                <w:rFonts w:ascii="Times New Roman" w:eastAsia="Times New Roman" w:hAnsi="Times New Roman" w:cs="Times New Roman"/>
                <w:sz w:val="20"/>
                <w:szCs w:val="20"/>
                <w:lang w:eastAsia="lt-LT"/>
              </w:rPr>
            </w:pPr>
          </w:p>
        </w:tc>
        <w:tc>
          <w:tcPr>
            <w:tcW w:w="1300" w:type="dxa"/>
            <w:shd w:val="clear" w:color="000000" w:fill="8DB4E2"/>
            <w:noWrap/>
            <w:vAlign w:val="bottom"/>
            <w:hideMark/>
          </w:tcPr>
          <w:p w14:paraId="6C3FD024"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41</w:t>
            </w:r>
          </w:p>
        </w:tc>
        <w:tc>
          <w:tcPr>
            <w:tcW w:w="1300" w:type="dxa"/>
            <w:shd w:val="clear" w:color="000000" w:fill="C4D79B"/>
            <w:noWrap/>
            <w:vAlign w:val="bottom"/>
            <w:hideMark/>
          </w:tcPr>
          <w:p w14:paraId="6720F1FB"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40</w:t>
            </w:r>
          </w:p>
        </w:tc>
        <w:tc>
          <w:tcPr>
            <w:tcW w:w="1260" w:type="dxa"/>
            <w:shd w:val="clear" w:color="000000" w:fill="BFBFBF"/>
            <w:noWrap/>
            <w:vAlign w:val="bottom"/>
            <w:hideMark/>
          </w:tcPr>
          <w:p w14:paraId="75F02297"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37</w:t>
            </w:r>
          </w:p>
        </w:tc>
        <w:tc>
          <w:tcPr>
            <w:tcW w:w="1240" w:type="dxa"/>
            <w:shd w:val="clear" w:color="000000" w:fill="CCC0DA"/>
            <w:noWrap/>
            <w:vAlign w:val="bottom"/>
            <w:hideMark/>
          </w:tcPr>
          <w:p w14:paraId="186BF717"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36</w:t>
            </w:r>
          </w:p>
        </w:tc>
        <w:tc>
          <w:tcPr>
            <w:tcW w:w="1340" w:type="dxa"/>
            <w:shd w:val="clear" w:color="000000" w:fill="FABF8F"/>
            <w:noWrap/>
            <w:vAlign w:val="bottom"/>
            <w:hideMark/>
          </w:tcPr>
          <w:p w14:paraId="00F2E721"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30</w:t>
            </w:r>
          </w:p>
        </w:tc>
        <w:tc>
          <w:tcPr>
            <w:tcW w:w="1300" w:type="dxa"/>
            <w:shd w:val="clear" w:color="auto" w:fill="auto"/>
            <w:noWrap/>
            <w:vAlign w:val="bottom"/>
            <w:hideMark/>
          </w:tcPr>
          <w:p w14:paraId="01999231"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184</w:t>
            </w:r>
          </w:p>
        </w:tc>
        <w:tc>
          <w:tcPr>
            <w:tcW w:w="1355" w:type="dxa"/>
            <w:shd w:val="clear" w:color="auto" w:fill="auto"/>
            <w:noWrap/>
            <w:vAlign w:val="bottom"/>
            <w:hideMark/>
          </w:tcPr>
          <w:p w14:paraId="7B8A13ED"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37</w:t>
            </w:r>
          </w:p>
        </w:tc>
      </w:tr>
      <w:tr w:rsidR="00343639" w:rsidRPr="00567F56" w14:paraId="24BD05DB" w14:textId="77777777" w:rsidTr="00343639">
        <w:trPr>
          <w:trHeight w:val="288"/>
        </w:trPr>
        <w:tc>
          <w:tcPr>
            <w:tcW w:w="947" w:type="dxa"/>
            <w:shd w:val="clear" w:color="auto" w:fill="auto"/>
            <w:noWrap/>
            <w:vAlign w:val="bottom"/>
            <w:hideMark/>
          </w:tcPr>
          <w:p w14:paraId="4AB35FD8"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III</w:t>
            </w:r>
          </w:p>
        </w:tc>
        <w:tc>
          <w:tcPr>
            <w:tcW w:w="1060" w:type="dxa"/>
            <w:shd w:val="clear" w:color="auto" w:fill="auto"/>
            <w:noWrap/>
            <w:vAlign w:val="bottom"/>
            <w:hideMark/>
          </w:tcPr>
          <w:p w14:paraId="5E70D023"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p>
        </w:tc>
        <w:tc>
          <w:tcPr>
            <w:tcW w:w="1180" w:type="dxa"/>
            <w:shd w:val="clear" w:color="auto" w:fill="auto"/>
            <w:noWrap/>
            <w:vAlign w:val="bottom"/>
            <w:hideMark/>
          </w:tcPr>
          <w:p w14:paraId="28EDB36C" w14:textId="77777777" w:rsidR="00567F56" w:rsidRPr="00567F56" w:rsidRDefault="00567F56" w:rsidP="00567F56">
            <w:pPr>
              <w:spacing w:before="0" w:after="0" w:line="240" w:lineRule="auto"/>
              <w:jc w:val="left"/>
              <w:rPr>
                <w:rFonts w:ascii="Times New Roman" w:eastAsia="Times New Roman" w:hAnsi="Times New Roman" w:cs="Times New Roman"/>
                <w:sz w:val="20"/>
                <w:szCs w:val="20"/>
                <w:lang w:eastAsia="lt-LT"/>
              </w:rPr>
            </w:pPr>
          </w:p>
        </w:tc>
        <w:tc>
          <w:tcPr>
            <w:tcW w:w="1240" w:type="dxa"/>
            <w:shd w:val="clear" w:color="000000" w:fill="8DB4E2"/>
            <w:noWrap/>
            <w:vAlign w:val="bottom"/>
            <w:hideMark/>
          </w:tcPr>
          <w:p w14:paraId="4208EE81"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41</w:t>
            </w:r>
          </w:p>
        </w:tc>
        <w:tc>
          <w:tcPr>
            <w:tcW w:w="1300" w:type="dxa"/>
            <w:shd w:val="clear" w:color="000000" w:fill="E6B8B7"/>
            <w:noWrap/>
            <w:vAlign w:val="bottom"/>
            <w:hideMark/>
          </w:tcPr>
          <w:p w14:paraId="6BB2B483"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35</w:t>
            </w:r>
          </w:p>
        </w:tc>
        <w:tc>
          <w:tcPr>
            <w:tcW w:w="1300" w:type="dxa"/>
            <w:shd w:val="clear" w:color="000000" w:fill="E6B8B7"/>
            <w:noWrap/>
            <w:vAlign w:val="bottom"/>
            <w:hideMark/>
          </w:tcPr>
          <w:p w14:paraId="41C3E3C6"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35</w:t>
            </w:r>
          </w:p>
        </w:tc>
        <w:tc>
          <w:tcPr>
            <w:tcW w:w="1260" w:type="dxa"/>
            <w:shd w:val="clear" w:color="000000" w:fill="E6B8B7"/>
            <w:noWrap/>
            <w:vAlign w:val="bottom"/>
            <w:hideMark/>
          </w:tcPr>
          <w:p w14:paraId="13060936"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35</w:t>
            </w:r>
          </w:p>
        </w:tc>
        <w:tc>
          <w:tcPr>
            <w:tcW w:w="1240" w:type="dxa"/>
            <w:shd w:val="clear" w:color="000000" w:fill="FABF8F"/>
            <w:noWrap/>
            <w:vAlign w:val="bottom"/>
            <w:hideMark/>
          </w:tcPr>
          <w:p w14:paraId="699C0DC5"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30</w:t>
            </w:r>
          </w:p>
        </w:tc>
        <w:tc>
          <w:tcPr>
            <w:tcW w:w="1340" w:type="dxa"/>
            <w:shd w:val="clear" w:color="000000" w:fill="FABF8F"/>
            <w:noWrap/>
            <w:vAlign w:val="bottom"/>
            <w:hideMark/>
          </w:tcPr>
          <w:p w14:paraId="22C91E67"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30</w:t>
            </w:r>
          </w:p>
        </w:tc>
        <w:tc>
          <w:tcPr>
            <w:tcW w:w="1300" w:type="dxa"/>
            <w:shd w:val="clear" w:color="auto" w:fill="auto"/>
            <w:noWrap/>
            <w:vAlign w:val="bottom"/>
            <w:hideMark/>
          </w:tcPr>
          <w:p w14:paraId="18A0151C"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207</w:t>
            </w:r>
          </w:p>
        </w:tc>
        <w:tc>
          <w:tcPr>
            <w:tcW w:w="1355" w:type="dxa"/>
            <w:shd w:val="clear" w:color="auto" w:fill="auto"/>
            <w:noWrap/>
            <w:vAlign w:val="bottom"/>
            <w:hideMark/>
          </w:tcPr>
          <w:p w14:paraId="505695C8"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34</w:t>
            </w:r>
          </w:p>
        </w:tc>
      </w:tr>
      <w:tr w:rsidR="00343639" w:rsidRPr="00567F56" w14:paraId="3D08A177" w14:textId="77777777" w:rsidTr="00343639">
        <w:trPr>
          <w:trHeight w:val="288"/>
        </w:trPr>
        <w:tc>
          <w:tcPr>
            <w:tcW w:w="947" w:type="dxa"/>
            <w:shd w:val="clear" w:color="auto" w:fill="auto"/>
            <w:noWrap/>
            <w:vAlign w:val="bottom"/>
            <w:hideMark/>
          </w:tcPr>
          <w:p w14:paraId="02966121"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IV</w:t>
            </w:r>
          </w:p>
        </w:tc>
        <w:tc>
          <w:tcPr>
            <w:tcW w:w="1060" w:type="dxa"/>
            <w:shd w:val="clear" w:color="auto" w:fill="auto"/>
            <w:noWrap/>
            <w:vAlign w:val="bottom"/>
            <w:hideMark/>
          </w:tcPr>
          <w:p w14:paraId="5E18D5CD"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p>
        </w:tc>
        <w:tc>
          <w:tcPr>
            <w:tcW w:w="1180" w:type="dxa"/>
            <w:shd w:val="clear" w:color="auto" w:fill="auto"/>
            <w:noWrap/>
            <w:vAlign w:val="bottom"/>
            <w:hideMark/>
          </w:tcPr>
          <w:p w14:paraId="79CEF6C2" w14:textId="77777777" w:rsidR="00567F56" w:rsidRPr="00567F56" w:rsidRDefault="00567F56" w:rsidP="00567F56">
            <w:pPr>
              <w:spacing w:before="0" w:after="0" w:line="240" w:lineRule="auto"/>
              <w:jc w:val="left"/>
              <w:rPr>
                <w:rFonts w:ascii="Times New Roman" w:eastAsia="Times New Roman" w:hAnsi="Times New Roman" w:cs="Times New Roman"/>
                <w:sz w:val="20"/>
                <w:szCs w:val="20"/>
                <w:lang w:eastAsia="lt-LT"/>
              </w:rPr>
            </w:pPr>
          </w:p>
        </w:tc>
        <w:tc>
          <w:tcPr>
            <w:tcW w:w="1240" w:type="dxa"/>
            <w:shd w:val="clear" w:color="auto" w:fill="auto"/>
            <w:noWrap/>
            <w:vAlign w:val="bottom"/>
            <w:hideMark/>
          </w:tcPr>
          <w:p w14:paraId="13DD66CB" w14:textId="77777777" w:rsidR="00567F56" w:rsidRPr="00567F56" w:rsidRDefault="00567F56" w:rsidP="00567F56">
            <w:pPr>
              <w:spacing w:before="0" w:after="0" w:line="240" w:lineRule="auto"/>
              <w:jc w:val="left"/>
              <w:rPr>
                <w:rFonts w:ascii="Times New Roman" w:eastAsia="Times New Roman" w:hAnsi="Times New Roman" w:cs="Times New Roman"/>
                <w:sz w:val="20"/>
                <w:szCs w:val="20"/>
                <w:lang w:eastAsia="lt-LT"/>
              </w:rPr>
            </w:pPr>
          </w:p>
        </w:tc>
        <w:tc>
          <w:tcPr>
            <w:tcW w:w="1300" w:type="dxa"/>
            <w:shd w:val="clear" w:color="000000" w:fill="BFBFBF"/>
            <w:noWrap/>
            <w:vAlign w:val="bottom"/>
            <w:hideMark/>
          </w:tcPr>
          <w:p w14:paraId="2FBD2608"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37</w:t>
            </w:r>
          </w:p>
        </w:tc>
        <w:tc>
          <w:tcPr>
            <w:tcW w:w="1300" w:type="dxa"/>
            <w:shd w:val="clear" w:color="000000" w:fill="C4D79B"/>
            <w:noWrap/>
            <w:vAlign w:val="bottom"/>
            <w:hideMark/>
          </w:tcPr>
          <w:p w14:paraId="0668C1CC"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40</w:t>
            </w:r>
          </w:p>
        </w:tc>
        <w:tc>
          <w:tcPr>
            <w:tcW w:w="1260" w:type="dxa"/>
            <w:shd w:val="clear" w:color="000000" w:fill="8DB4E2"/>
            <w:noWrap/>
            <w:vAlign w:val="bottom"/>
            <w:hideMark/>
          </w:tcPr>
          <w:p w14:paraId="7BDF6E1F"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41</w:t>
            </w:r>
          </w:p>
        </w:tc>
        <w:tc>
          <w:tcPr>
            <w:tcW w:w="1240" w:type="dxa"/>
            <w:shd w:val="clear" w:color="000000" w:fill="FABF8F"/>
            <w:noWrap/>
            <w:vAlign w:val="bottom"/>
            <w:hideMark/>
          </w:tcPr>
          <w:p w14:paraId="4590923F"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30</w:t>
            </w:r>
          </w:p>
        </w:tc>
        <w:tc>
          <w:tcPr>
            <w:tcW w:w="1340" w:type="dxa"/>
            <w:shd w:val="clear" w:color="000000" w:fill="FABF8F"/>
            <w:noWrap/>
            <w:vAlign w:val="bottom"/>
            <w:hideMark/>
          </w:tcPr>
          <w:p w14:paraId="564765CF"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30</w:t>
            </w:r>
          </w:p>
        </w:tc>
        <w:tc>
          <w:tcPr>
            <w:tcW w:w="1300" w:type="dxa"/>
            <w:shd w:val="clear" w:color="auto" w:fill="auto"/>
            <w:noWrap/>
            <w:vAlign w:val="bottom"/>
            <w:hideMark/>
          </w:tcPr>
          <w:p w14:paraId="0C1997C2"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178</w:t>
            </w:r>
          </w:p>
        </w:tc>
        <w:tc>
          <w:tcPr>
            <w:tcW w:w="1355" w:type="dxa"/>
            <w:shd w:val="clear" w:color="auto" w:fill="auto"/>
            <w:noWrap/>
            <w:vAlign w:val="bottom"/>
            <w:hideMark/>
          </w:tcPr>
          <w:p w14:paraId="4CDFB3FC"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36</w:t>
            </w:r>
          </w:p>
        </w:tc>
      </w:tr>
      <w:tr w:rsidR="00343639" w:rsidRPr="00567F56" w14:paraId="6AFB05AC" w14:textId="77777777" w:rsidTr="00343639">
        <w:trPr>
          <w:trHeight w:val="288"/>
        </w:trPr>
        <w:tc>
          <w:tcPr>
            <w:tcW w:w="947" w:type="dxa"/>
            <w:shd w:val="clear" w:color="auto" w:fill="auto"/>
            <w:noWrap/>
            <w:vAlign w:val="bottom"/>
            <w:hideMark/>
          </w:tcPr>
          <w:p w14:paraId="0F2720AF"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V</w:t>
            </w:r>
          </w:p>
        </w:tc>
        <w:tc>
          <w:tcPr>
            <w:tcW w:w="1060" w:type="dxa"/>
            <w:shd w:val="clear" w:color="auto" w:fill="auto"/>
            <w:noWrap/>
            <w:vAlign w:val="bottom"/>
            <w:hideMark/>
          </w:tcPr>
          <w:p w14:paraId="6B1D93DE" w14:textId="77777777" w:rsidR="00567F56" w:rsidRPr="00567F56" w:rsidRDefault="00567F56" w:rsidP="00567F56">
            <w:pPr>
              <w:spacing w:before="0" w:after="0" w:line="240" w:lineRule="auto"/>
              <w:jc w:val="lef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 </w:t>
            </w:r>
          </w:p>
        </w:tc>
        <w:tc>
          <w:tcPr>
            <w:tcW w:w="1180" w:type="dxa"/>
            <w:shd w:val="clear" w:color="auto" w:fill="auto"/>
            <w:noWrap/>
            <w:vAlign w:val="bottom"/>
            <w:hideMark/>
          </w:tcPr>
          <w:p w14:paraId="68BE91A0" w14:textId="77777777" w:rsidR="00567F56" w:rsidRPr="00567F56" w:rsidRDefault="00567F56" w:rsidP="00567F56">
            <w:pPr>
              <w:spacing w:before="0" w:after="0" w:line="240" w:lineRule="auto"/>
              <w:jc w:val="lef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 </w:t>
            </w:r>
          </w:p>
        </w:tc>
        <w:tc>
          <w:tcPr>
            <w:tcW w:w="1240" w:type="dxa"/>
            <w:shd w:val="clear" w:color="000000" w:fill="8DB4E2"/>
            <w:noWrap/>
            <w:vAlign w:val="bottom"/>
            <w:hideMark/>
          </w:tcPr>
          <w:p w14:paraId="71E58934"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41</w:t>
            </w:r>
          </w:p>
        </w:tc>
        <w:tc>
          <w:tcPr>
            <w:tcW w:w="1300" w:type="dxa"/>
            <w:shd w:val="clear" w:color="000000" w:fill="E6B8B7"/>
            <w:noWrap/>
            <w:vAlign w:val="bottom"/>
            <w:hideMark/>
          </w:tcPr>
          <w:p w14:paraId="0DCD872E"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35</w:t>
            </w:r>
          </w:p>
        </w:tc>
        <w:tc>
          <w:tcPr>
            <w:tcW w:w="1300" w:type="dxa"/>
            <w:shd w:val="clear" w:color="000000" w:fill="E6B8B7"/>
            <w:noWrap/>
            <w:vAlign w:val="bottom"/>
            <w:hideMark/>
          </w:tcPr>
          <w:p w14:paraId="20C7A9C8"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35</w:t>
            </w:r>
          </w:p>
        </w:tc>
        <w:tc>
          <w:tcPr>
            <w:tcW w:w="1260" w:type="dxa"/>
            <w:shd w:val="clear" w:color="000000" w:fill="E6B8B7"/>
            <w:noWrap/>
            <w:vAlign w:val="bottom"/>
            <w:hideMark/>
          </w:tcPr>
          <w:p w14:paraId="26C92EBB"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35</w:t>
            </w:r>
          </w:p>
        </w:tc>
        <w:tc>
          <w:tcPr>
            <w:tcW w:w="1240" w:type="dxa"/>
            <w:shd w:val="clear" w:color="000000" w:fill="CCC0DA"/>
            <w:noWrap/>
            <w:vAlign w:val="bottom"/>
            <w:hideMark/>
          </w:tcPr>
          <w:p w14:paraId="0F1283F1"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36</w:t>
            </w:r>
          </w:p>
        </w:tc>
        <w:tc>
          <w:tcPr>
            <w:tcW w:w="1340" w:type="dxa"/>
            <w:shd w:val="clear" w:color="000000" w:fill="FABF8F"/>
            <w:noWrap/>
            <w:vAlign w:val="bottom"/>
            <w:hideMark/>
          </w:tcPr>
          <w:p w14:paraId="545C7D61"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30</w:t>
            </w:r>
          </w:p>
        </w:tc>
        <w:tc>
          <w:tcPr>
            <w:tcW w:w="1300" w:type="dxa"/>
            <w:shd w:val="clear" w:color="auto" w:fill="auto"/>
            <w:noWrap/>
            <w:vAlign w:val="bottom"/>
            <w:hideMark/>
          </w:tcPr>
          <w:p w14:paraId="7B42E15B"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213</w:t>
            </w:r>
          </w:p>
        </w:tc>
        <w:tc>
          <w:tcPr>
            <w:tcW w:w="1355" w:type="dxa"/>
            <w:shd w:val="clear" w:color="auto" w:fill="auto"/>
            <w:noWrap/>
            <w:vAlign w:val="bottom"/>
            <w:hideMark/>
          </w:tcPr>
          <w:p w14:paraId="4FCC4835" w14:textId="77777777" w:rsidR="00567F56" w:rsidRPr="00567F56" w:rsidRDefault="00567F56" w:rsidP="00567F56">
            <w:pPr>
              <w:spacing w:before="0" w:after="0" w:line="240" w:lineRule="auto"/>
              <w:jc w:val="right"/>
              <w:rPr>
                <w:rFonts w:ascii="Calibri" w:eastAsia="Times New Roman" w:hAnsi="Calibri" w:cs="Calibri"/>
                <w:color w:val="000000"/>
                <w:sz w:val="22"/>
                <w:lang w:eastAsia="lt-LT"/>
              </w:rPr>
            </w:pPr>
            <w:r w:rsidRPr="00567F56">
              <w:rPr>
                <w:rFonts w:ascii="Calibri" w:eastAsia="Times New Roman" w:hAnsi="Calibri" w:cs="Calibri"/>
                <w:color w:val="000000"/>
                <w:sz w:val="22"/>
                <w:lang w:eastAsia="lt-LT"/>
              </w:rPr>
              <w:t>35</w:t>
            </w:r>
          </w:p>
        </w:tc>
      </w:tr>
    </w:tbl>
    <w:p w14:paraId="216CC4FC" w14:textId="6BC46FE6" w:rsidR="00AE0450" w:rsidRPr="00343639" w:rsidRDefault="00343639" w:rsidP="00343639">
      <w:pPr>
        <w:pStyle w:val="Sraopastraipa"/>
        <w:spacing w:before="240"/>
        <w:ind w:left="357" w:firstLine="939"/>
        <w:contextualSpacing w:val="0"/>
        <w:rPr>
          <w:b/>
          <w:bCs/>
        </w:rPr>
      </w:pPr>
      <w:r w:rsidRPr="00343639">
        <w:rPr>
          <w:rFonts w:ascii="Times New Roman" w:hAnsi="Times New Roman" w:cs="Times New Roman"/>
          <w:b/>
          <w:bCs/>
          <w:sz w:val="22"/>
        </w:rPr>
        <w:t>Alternatyva „Naujų pastatų statyba pasirinkus skirtingą technologinį sprendinį“</w:t>
      </w:r>
    </w:p>
    <w:tbl>
      <w:tblPr>
        <w:tblW w:w="13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180"/>
        <w:gridCol w:w="1160"/>
        <w:gridCol w:w="1160"/>
        <w:gridCol w:w="1280"/>
        <w:gridCol w:w="1240"/>
        <w:gridCol w:w="1240"/>
        <w:gridCol w:w="1427"/>
        <w:gridCol w:w="1403"/>
        <w:gridCol w:w="1149"/>
        <w:gridCol w:w="1355"/>
      </w:tblGrid>
      <w:tr w:rsidR="009C232B" w:rsidRPr="003069FC" w14:paraId="489676B6" w14:textId="77777777" w:rsidTr="009C232B">
        <w:trPr>
          <w:trHeight w:val="864"/>
        </w:trPr>
        <w:tc>
          <w:tcPr>
            <w:tcW w:w="947" w:type="dxa"/>
            <w:shd w:val="clear" w:color="auto" w:fill="auto"/>
            <w:vAlign w:val="center"/>
            <w:hideMark/>
          </w:tcPr>
          <w:p w14:paraId="2293EAC5" w14:textId="77777777" w:rsidR="003069FC" w:rsidRPr="003069FC" w:rsidRDefault="003069FC" w:rsidP="003069FC">
            <w:pPr>
              <w:spacing w:before="0" w:after="0" w:line="240" w:lineRule="auto"/>
              <w:jc w:val="center"/>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Savaitės diena</w:t>
            </w:r>
          </w:p>
        </w:tc>
        <w:tc>
          <w:tcPr>
            <w:tcW w:w="1180" w:type="dxa"/>
            <w:shd w:val="clear" w:color="auto" w:fill="auto"/>
            <w:noWrap/>
            <w:vAlign w:val="bottom"/>
            <w:hideMark/>
          </w:tcPr>
          <w:p w14:paraId="1FA23F77" w14:textId="77777777" w:rsidR="003069FC" w:rsidRPr="003069FC" w:rsidRDefault="003069FC" w:rsidP="003069FC">
            <w:pPr>
              <w:spacing w:before="0" w:after="0" w:line="240" w:lineRule="auto"/>
              <w:jc w:val="lef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8:00-9:30</w:t>
            </w:r>
          </w:p>
        </w:tc>
        <w:tc>
          <w:tcPr>
            <w:tcW w:w="1160" w:type="dxa"/>
            <w:shd w:val="clear" w:color="auto" w:fill="auto"/>
            <w:noWrap/>
            <w:vAlign w:val="bottom"/>
            <w:hideMark/>
          </w:tcPr>
          <w:p w14:paraId="2E697F0A" w14:textId="77777777" w:rsidR="003069FC" w:rsidRPr="003069FC" w:rsidRDefault="003069FC" w:rsidP="003069FC">
            <w:pPr>
              <w:spacing w:before="0" w:after="0" w:line="240" w:lineRule="auto"/>
              <w:jc w:val="lef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9:30-11:00</w:t>
            </w:r>
          </w:p>
        </w:tc>
        <w:tc>
          <w:tcPr>
            <w:tcW w:w="1160" w:type="dxa"/>
            <w:shd w:val="clear" w:color="auto" w:fill="auto"/>
            <w:noWrap/>
            <w:vAlign w:val="bottom"/>
            <w:hideMark/>
          </w:tcPr>
          <w:p w14:paraId="203B6F10" w14:textId="77777777" w:rsidR="003069FC" w:rsidRPr="003069FC" w:rsidRDefault="003069FC" w:rsidP="003069FC">
            <w:pPr>
              <w:spacing w:before="0" w:after="0" w:line="240" w:lineRule="auto"/>
              <w:jc w:val="lef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11:00-12:30</w:t>
            </w:r>
          </w:p>
        </w:tc>
        <w:tc>
          <w:tcPr>
            <w:tcW w:w="1280" w:type="dxa"/>
            <w:shd w:val="clear" w:color="auto" w:fill="auto"/>
            <w:noWrap/>
            <w:vAlign w:val="bottom"/>
            <w:hideMark/>
          </w:tcPr>
          <w:p w14:paraId="232076C8" w14:textId="77777777" w:rsidR="003069FC" w:rsidRPr="003069FC" w:rsidRDefault="003069FC" w:rsidP="003069FC">
            <w:pPr>
              <w:spacing w:before="0" w:after="0" w:line="240" w:lineRule="auto"/>
              <w:jc w:val="lef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12:30-14:00</w:t>
            </w:r>
          </w:p>
        </w:tc>
        <w:tc>
          <w:tcPr>
            <w:tcW w:w="1240" w:type="dxa"/>
            <w:shd w:val="clear" w:color="auto" w:fill="auto"/>
            <w:noWrap/>
            <w:vAlign w:val="bottom"/>
            <w:hideMark/>
          </w:tcPr>
          <w:p w14:paraId="2F799273" w14:textId="77777777" w:rsidR="003069FC" w:rsidRPr="003069FC" w:rsidRDefault="003069FC" w:rsidP="003069FC">
            <w:pPr>
              <w:spacing w:before="0" w:after="0" w:line="240" w:lineRule="auto"/>
              <w:jc w:val="lef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14:00-15:30</w:t>
            </w:r>
          </w:p>
        </w:tc>
        <w:tc>
          <w:tcPr>
            <w:tcW w:w="1240" w:type="dxa"/>
            <w:shd w:val="clear" w:color="auto" w:fill="auto"/>
            <w:noWrap/>
            <w:vAlign w:val="bottom"/>
            <w:hideMark/>
          </w:tcPr>
          <w:p w14:paraId="65F41DAB" w14:textId="77777777" w:rsidR="003069FC" w:rsidRPr="003069FC" w:rsidRDefault="003069FC" w:rsidP="003069FC">
            <w:pPr>
              <w:spacing w:before="0" w:after="0" w:line="240" w:lineRule="auto"/>
              <w:jc w:val="lef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15:30-17:00</w:t>
            </w:r>
          </w:p>
        </w:tc>
        <w:tc>
          <w:tcPr>
            <w:tcW w:w="1427" w:type="dxa"/>
            <w:shd w:val="clear" w:color="auto" w:fill="auto"/>
            <w:noWrap/>
            <w:vAlign w:val="bottom"/>
            <w:hideMark/>
          </w:tcPr>
          <w:p w14:paraId="6123056E" w14:textId="77777777" w:rsidR="003069FC" w:rsidRPr="003069FC" w:rsidRDefault="003069FC" w:rsidP="003069FC">
            <w:pPr>
              <w:spacing w:before="0" w:after="0" w:line="240" w:lineRule="auto"/>
              <w:jc w:val="lef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17:00-18:30</w:t>
            </w:r>
          </w:p>
        </w:tc>
        <w:tc>
          <w:tcPr>
            <w:tcW w:w="1403" w:type="dxa"/>
            <w:shd w:val="clear" w:color="auto" w:fill="auto"/>
            <w:noWrap/>
            <w:vAlign w:val="bottom"/>
            <w:hideMark/>
          </w:tcPr>
          <w:p w14:paraId="179444C6" w14:textId="77777777" w:rsidR="003069FC" w:rsidRPr="003069FC" w:rsidRDefault="003069FC" w:rsidP="003069FC">
            <w:pPr>
              <w:spacing w:before="0" w:after="0" w:line="240" w:lineRule="auto"/>
              <w:jc w:val="lef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18:30-20:00</w:t>
            </w:r>
          </w:p>
        </w:tc>
        <w:tc>
          <w:tcPr>
            <w:tcW w:w="1149" w:type="dxa"/>
            <w:shd w:val="clear" w:color="auto" w:fill="auto"/>
            <w:noWrap/>
            <w:vAlign w:val="bottom"/>
            <w:hideMark/>
          </w:tcPr>
          <w:p w14:paraId="2E1F246A" w14:textId="77777777" w:rsidR="003069FC" w:rsidRPr="003069FC" w:rsidRDefault="003069FC" w:rsidP="003069FC">
            <w:pPr>
              <w:spacing w:before="0" w:after="0" w:line="240" w:lineRule="auto"/>
              <w:jc w:val="center"/>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VISO:</w:t>
            </w:r>
          </w:p>
        </w:tc>
        <w:tc>
          <w:tcPr>
            <w:tcW w:w="1355" w:type="dxa"/>
            <w:shd w:val="clear" w:color="auto" w:fill="auto"/>
            <w:vAlign w:val="center"/>
            <w:hideMark/>
          </w:tcPr>
          <w:p w14:paraId="7BC4D118" w14:textId="77777777" w:rsidR="003069FC" w:rsidRPr="003069FC" w:rsidRDefault="003069FC" w:rsidP="003069FC">
            <w:pPr>
              <w:spacing w:before="0" w:after="0" w:line="240" w:lineRule="auto"/>
              <w:jc w:val="center"/>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Vidurkis treniruotėje:</w:t>
            </w:r>
          </w:p>
        </w:tc>
      </w:tr>
      <w:tr w:rsidR="009C232B" w:rsidRPr="003069FC" w14:paraId="32026CCD" w14:textId="77777777" w:rsidTr="009C232B">
        <w:trPr>
          <w:trHeight w:val="288"/>
        </w:trPr>
        <w:tc>
          <w:tcPr>
            <w:tcW w:w="947" w:type="dxa"/>
            <w:shd w:val="clear" w:color="auto" w:fill="auto"/>
            <w:noWrap/>
            <w:vAlign w:val="bottom"/>
            <w:hideMark/>
          </w:tcPr>
          <w:p w14:paraId="4F54FAA9"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I</w:t>
            </w:r>
          </w:p>
        </w:tc>
        <w:tc>
          <w:tcPr>
            <w:tcW w:w="1180" w:type="dxa"/>
            <w:shd w:val="clear" w:color="auto" w:fill="auto"/>
            <w:noWrap/>
            <w:vAlign w:val="bottom"/>
            <w:hideMark/>
          </w:tcPr>
          <w:p w14:paraId="0A20F75F"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p>
        </w:tc>
        <w:tc>
          <w:tcPr>
            <w:tcW w:w="1160" w:type="dxa"/>
            <w:shd w:val="clear" w:color="auto" w:fill="auto"/>
            <w:noWrap/>
            <w:vAlign w:val="bottom"/>
            <w:hideMark/>
          </w:tcPr>
          <w:p w14:paraId="2DBEA00D" w14:textId="77777777" w:rsidR="003069FC" w:rsidRPr="003069FC" w:rsidRDefault="003069FC" w:rsidP="003069FC">
            <w:pPr>
              <w:spacing w:before="0" w:after="0" w:line="240" w:lineRule="auto"/>
              <w:jc w:val="left"/>
              <w:rPr>
                <w:rFonts w:ascii="Times New Roman" w:eastAsia="Times New Roman" w:hAnsi="Times New Roman" w:cs="Times New Roman"/>
                <w:sz w:val="20"/>
                <w:szCs w:val="20"/>
                <w:lang w:eastAsia="lt-LT"/>
              </w:rPr>
            </w:pPr>
          </w:p>
        </w:tc>
        <w:tc>
          <w:tcPr>
            <w:tcW w:w="1160" w:type="dxa"/>
            <w:shd w:val="clear" w:color="000000" w:fill="8DB4E2"/>
            <w:noWrap/>
            <w:vAlign w:val="bottom"/>
            <w:hideMark/>
          </w:tcPr>
          <w:p w14:paraId="050ED078"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21</w:t>
            </w:r>
          </w:p>
        </w:tc>
        <w:tc>
          <w:tcPr>
            <w:tcW w:w="1280" w:type="dxa"/>
            <w:shd w:val="clear" w:color="000000" w:fill="E6B8B7"/>
            <w:noWrap/>
            <w:vAlign w:val="bottom"/>
            <w:hideMark/>
          </w:tcPr>
          <w:p w14:paraId="2460327C"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35</w:t>
            </w:r>
          </w:p>
        </w:tc>
        <w:tc>
          <w:tcPr>
            <w:tcW w:w="1240" w:type="dxa"/>
            <w:shd w:val="clear" w:color="000000" w:fill="E6B8B7"/>
            <w:noWrap/>
            <w:vAlign w:val="bottom"/>
            <w:hideMark/>
          </w:tcPr>
          <w:p w14:paraId="197D7CF1"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35</w:t>
            </w:r>
          </w:p>
        </w:tc>
        <w:tc>
          <w:tcPr>
            <w:tcW w:w="1240" w:type="dxa"/>
            <w:shd w:val="clear" w:color="000000" w:fill="E6B8B7"/>
            <w:noWrap/>
            <w:vAlign w:val="bottom"/>
            <w:hideMark/>
          </w:tcPr>
          <w:p w14:paraId="7E2EDE5F"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35</w:t>
            </w:r>
          </w:p>
        </w:tc>
        <w:tc>
          <w:tcPr>
            <w:tcW w:w="1427" w:type="dxa"/>
            <w:shd w:val="clear" w:color="000000" w:fill="FABF8F"/>
            <w:noWrap/>
            <w:vAlign w:val="bottom"/>
            <w:hideMark/>
          </w:tcPr>
          <w:p w14:paraId="6715E4E3"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30</w:t>
            </w:r>
          </w:p>
        </w:tc>
        <w:tc>
          <w:tcPr>
            <w:tcW w:w="1403" w:type="dxa"/>
            <w:shd w:val="clear" w:color="000000" w:fill="FABF8F"/>
            <w:noWrap/>
            <w:vAlign w:val="bottom"/>
            <w:hideMark/>
          </w:tcPr>
          <w:p w14:paraId="4DFAB467"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30</w:t>
            </w:r>
          </w:p>
        </w:tc>
        <w:tc>
          <w:tcPr>
            <w:tcW w:w="1149" w:type="dxa"/>
            <w:shd w:val="clear" w:color="auto" w:fill="auto"/>
            <w:noWrap/>
            <w:vAlign w:val="bottom"/>
            <w:hideMark/>
          </w:tcPr>
          <w:p w14:paraId="25E7A863"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187</w:t>
            </w:r>
          </w:p>
        </w:tc>
        <w:tc>
          <w:tcPr>
            <w:tcW w:w="1355" w:type="dxa"/>
            <w:shd w:val="clear" w:color="auto" w:fill="auto"/>
            <w:noWrap/>
            <w:vAlign w:val="bottom"/>
            <w:hideMark/>
          </w:tcPr>
          <w:p w14:paraId="4333B70E"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31</w:t>
            </w:r>
          </w:p>
        </w:tc>
      </w:tr>
      <w:tr w:rsidR="009C232B" w:rsidRPr="003069FC" w14:paraId="154E7F39" w14:textId="77777777" w:rsidTr="009C232B">
        <w:trPr>
          <w:trHeight w:val="288"/>
        </w:trPr>
        <w:tc>
          <w:tcPr>
            <w:tcW w:w="947" w:type="dxa"/>
            <w:shd w:val="clear" w:color="auto" w:fill="auto"/>
            <w:noWrap/>
            <w:vAlign w:val="bottom"/>
            <w:hideMark/>
          </w:tcPr>
          <w:p w14:paraId="2214D0B6"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II</w:t>
            </w:r>
          </w:p>
        </w:tc>
        <w:tc>
          <w:tcPr>
            <w:tcW w:w="1180" w:type="dxa"/>
            <w:shd w:val="clear" w:color="auto" w:fill="auto"/>
            <w:noWrap/>
            <w:vAlign w:val="bottom"/>
            <w:hideMark/>
          </w:tcPr>
          <w:p w14:paraId="1397A099"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p>
        </w:tc>
        <w:tc>
          <w:tcPr>
            <w:tcW w:w="1160" w:type="dxa"/>
            <w:shd w:val="clear" w:color="auto" w:fill="auto"/>
            <w:noWrap/>
            <w:vAlign w:val="bottom"/>
            <w:hideMark/>
          </w:tcPr>
          <w:p w14:paraId="3AF8D630" w14:textId="77777777" w:rsidR="003069FC" w:rsidRPr="003069FC" w:rsidRDefault="003069FC" w:rsidP="003069FC">
            <w:pPr>
              <w:spacing w:before="0" w:after="0" w:line="240" w:lineRule="auto"/>
              <w:jc w:val="left"/>
              <w:rPr>
                <w:rFonts w:ascii="Times New Roman" w:eastAsia="Times New Roman" w:hAnsi="Times New Roman" w:cs="Times New Roman"/>
                <w:sz w:val="20"/>
                <w:szCs w:val="20"/>
                <w:lang w:eastAsia="lt-LT"/>
              </w:rPr>
            </w:pPr>
          </w:p>
        </w:tc>
        <w:tc>
          <w:tcPr>
            <w:tcW w:w="1160" w:type="dxa"/>
            <w:shd w:val="clear" w:color="auto" w:fill="auto"/>
            <w:noWrap/>
            <w:vAlign w:val="bottom"/>
            <w:hideMark/>
          </w:tcPr>
          <w:p w14:paraId="773DC9A6" w14:textId="77777777" w:rsidR="003069FC" w:rsidRPr="003069FC" w:rsidRDefault="003069FC" w:rsidP="003069FC">
            <w:pPr>
              <w:spacing w:before="0" w:after="0" w:line="240" w:lineRule="auto"/>
              <w:jc w:val="left"/>
              <w:rPr>
                <w:rFonts w:ascii="Times New Roman" w:eastAsia="Times New Roman" w:hAnsi="Times New Roman" w:cs="Times New Roman"/>
                <w:sz w:val="20"/>
                <w:szCs w:val="20"/>
                <w:lang w:eastAsia="lt-LT"/>
              </w:rPr>
            </w:pPr>
          </w:p>
        </w:tc>
        <w:tc>
          <w:tcPr>
            <w:tcW w:w="1280" w:type="dxa"/>
            <w:shd w:val="clear" w:color="000000" w:fill="8DB4E2"/>
            <w:noWrap/>
            <w:vAlign w:val="bottom"/>
            <w:hideMark/>
          </w:tcPr>
          <w:p w14:paraId="186DD9D2"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21</w:t>
            </w:r>
          </w:p>
        </w:tc>
        <w:tc>
          <w:tcPr>
            <w:tcW w:w="1240" w:type="dxa"/>
            <w:shd w:val="clear" w:color="000000" w:fill="C4D79B"/>
            <w:noWrap/>
            <w:vAlign w:val="bottom"/>
            <w:hideMark/>
          </w:tcPr>
          <w:p w14:paraId="494A1226"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40</w:t>
            </w:r>
          </w:p>
        </w:tc>
        <w:tc>
          <w:tcPr>
            <w:tcW w:w="1240" w:type="dxa"/>
            <w:shd w:val="clear" w:color="000000" w:fill="8DB4E2"/>
            <w:noWrap/>
            <w:vAlign w:val="bottom"/>
            <w:hideMark/>
          </w:tcPr>
          <w:p w14:paraId="39A712DF"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21</w:t>
            </w:r>
          </w:p>
        </w:tc>
        <w:tc>
          <w:tcPr>
            <w:tcW w:w="1427" w:type="dxa"/>
            <w:shd w:val="clear" w:color="000000" w:fill="CCC0DA"/>
            <w:noWrap/>
            <w:vAlign w:val="bottom"/>
            <w:hideMark/>
          </w:tcPr>
          <w:p w14:paraId="598BD166"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36</w:t>
            </w:r>
          </w:p>
        </w:tc>
        <w:tc>
          <w:tcPr>
            <w:tcW w:w="1403" w:type="dxa"/>
            <w:shd w:val="clear" w:color="000000" w:fill="FABF8F"/>
            <w:noWrap/>
            <w:vAlign w:val="bottom"/>
            <w:hideMark/>
          </w:tcPr>
          <w:p w14:paraId="63ED0E78"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30</w:t>
            </w:r>
          </w:p>
        </w:tc>
        <w:tc>
          <w:tcPr>
            <w:tcW w:w="1149" w:type="dxa"/>
            <w:shd w:val="clear" w:color="auto" w:fill="auto"/>
            <w:noWrap/>
            <w:vAlign w:val="bottom"/>
            <w:hideMark/>
          </w:tcPr>
          <w:p w14:paraId="1850F853"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148</w:t>
            </w:r>
          </w:p>
        </w:tc>
        <w:tc>
          <w:tcPr>
            <w:tcW w:w="1355" w:type="dxa"/>
            <w:shd w:val="clear" w:color="auto" w:fill="auto"/>
            <w:noWrap/>
            <w:vAlign w:val="bottom"/>
            <w:hideMark/>
          </w:tcPr>
          <w:p w14:paraId="75533CC0"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30</w:t>
            </w:r>
          </w:p>
        </w:tc>
      </w:tr>
      <w:tr w:rsidR="009C232B" w:rsidRPr="003069FC" w14:paraId="7882630F" w14:textId="77777777" w:rsidTr="009C232B">
        <w:trPr>
          <w:trHeight w:val="288"/>
        </w:trPr>
        <w:tc>
          <w:tcPr>
            <w:tcW w:w="947" w:type="dxa"/>
            <w:shd w:val="clear" w:color="auto" w:fill="auto"/>
            <w:noWrap/>
            <w:vAlign w:val="bottom"/>
            <w:hideMark/>
          </w:tcPr>
          <w:p w14:paraId="7F736FB7"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III</w:t>
            </w:r>
          </w:p>
        </w:tc>
        <w:tc>
          <w:tcPr>
            <w:tcW w:w="1180" w:type="dxa"/>
            <w:shd w:val="clear" w:color="auto" w:fill="auto"/>
            <w:noWrap/>
            <w:vAlign w:val="bottom"/>
            <w:hideMark/>
          </w:tcPr>
          <w:p w14:paraId="0A91C0A9"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p>
        </w:tc>
        <w:tc>
          <w:tcPr>
            <w:tcW w:w="1160" w:type="dxa"/>
            <w:shd w:val="clear" w:color="auto" w:fill="auto"/>
            <w:noWrap/>
            <w:vAlign w:val="bottom"/>
            <w:hideMark/>
          </w:tcPr>
          <w:p w14:paraId="1498CC91" w14:textId="77777777" w:rsidR="003069FC" w:rsidRPr="003069FC" w:rsidRDefault="003069FC" w:rsidP="003069FC">
            <w:pPr>
              <w:spacing w:before="0" w:after="0" w:line="240" w:lineRule="auto"/>
              <w:jc w:val="left"/>
              <w:rPr>
                <w:rFonts w:ascii="Times New Roman" w:eastAsia="Times New Roman" w:hAnsi="Times New Roman" w:cs="Times New Roman"/>
                <w:sz w:val="20"/>
                <w:szCs w:val="20"/>
                <w:lang w:eastAsia="lt-LT"/>
              </w:rPr>
            </w:pPr>
          </w:p>
        </w:tc>
        <w:tc>
          <w:tcPr>
            <w:tcW w:w="1160" w:type="dxa"/>
            <w:shd w:val="clear" w:color="000000" w:fill="8DB4E2"/>
            <w:noWrap/>
            <w:vAlign w:val="bottom"/>
            <w:hideMark/>
          </w:tcPr>
          <w:p w14:paraId="44ECA0DB"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21</w:t>
            </w:r>
          </w:p>
        </w:tc>
        <w:tc>
          <w:tcPr>
            <w:tcW w:w="1280" w:type="dxa"/>
            <w:shd w:val="clear" w:color="000000" w:fill="E6B8B7"/>
            <w:noWrap/>
            <w:vAlign w:val="bottom"/>
            <w:hideMark/>
          </w:tcPr>
          <w:p w14:paraId="44E3C4A7"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35</w:t>
            </w:r>
          </w:p>
        </w:tc>
        <w:tc>
          <w:tcPr>
            <w:tcW w:w="1240" w:type="dxa"/>
            <w:shd w:val="clear" w:color="000000" w:fill="E6B8B7"/>
            <w:noWrap/>
            <w:vAlign w:val="bottom"/>
            <w:hideMark/>
          </w:tcPr>
          <w:p w14:paraId="70FC255D"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35</w:t>
            </w:r>
          </w:p>
        </w:tc>
        <w:tc>
          <w:tcPr>
            <w:tcW w:w="1240" w:type="dxa"/>
            <w:shd w:val="clear" w:color="000000" w:fill="E6B8B7"/>
            <w:noWrap/>
            <w:vAlign w:val="bottom"/>
            <w:hideMark/>
          </w:tcPr>
          <w:p w14:paraId="143253CE"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35</w:t>
            </w:r>
          </w:p>
        </w:tc>
        <w:tc>
          <w:tcPr>
            <w:tcW w:w="1427" w:type="dxa"/>
            <w:shd w:val="clear" w:color="000000" w:fill="FABF8F"/>
            <w:noWrap/>
            <w:vAlign w:val="bottom"/>
            <w:hideMark/>
          </w:tcPr>
          <w:p w14:paraId="69C5B26B"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30</w:t>
            </w:r>
          </w:p>
        </w:tc>
        <w:tc>
          <w:tcPr>
            <w:tcW w:w="1403" w:type="dxa"/>
            <w:shd w:val="clear" w:color="000000" w:fill="FABF8F"/>
            <w:noWrap/>
            <w:vAlign w:val="bottom"/>
            <w:hideMark/>
          </w:tcPr>
          <w:p w14:paraId="605A8FA1"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30</w:t>
            </w:r>
          </w:p>
        </w:tc>
        <w:tc>
          <w:tcPr>
            <w:tcW w:w="1149" w:type="dxa"/>
            <w:shd w:val="clear" w:color="auto" w:fill="auto"/>
            <w:noWrap/>
            <w:vAlign w:val="bottom"/>
            <w:hideMark/>
          </w:tcPr>
          <w:p w14:paraId="0D450EC0"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187</w:t>
            </w:r>
          </w:p>
        </w:tc>
        <w:tc>
          <w:tcPr>
            <w:tcW w:w="1355" w:type="dxa"/>
            <w:shd w:val="clear" w:color="auto" w:fill="auto"/>
            <w:noWrap/>
            <w:vAlign w:val="bottom"/>
            <w:hideMark/>
          </w:tcPr>
          <w:p w14:paraId="2D538782"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31</w:t>
            </w:r>
          </w:p>
        </w:tc>
      </w:tr>
      <w:tr w:rsidR="009C232B" w:rsidRPr="003069FC" w14:paraId="0AA9AEB6" w14:textId="77777777" w:rsidTr="009C232B">
        <w:trPr>
          <w:trHeight w:val="288"/>
        </w:trPr>
        <w:tc>
          <w:tcPr>
            <w:tcW w:w="947" w:type="dxa"/>
            <w:shd w:val="clear" w:color="auto" w:fill="auto"/>
            <w:noWrap/>
            <w:vAlign w:val="bottom"/>
            <w:hideMark/>
          </w:tcPr>
          <w:p w14:paraId="3D1F38AD"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IV</w:t>
            </w:r>
          </w:p>
        </w:tc>
        <w:tc>
          <w:tcPr>
            <w:tcW w:w="1180" w:type="dxa"/>
            <w:shd w:val="clear" w:color="auto" w:fill="auto"/>
            <w:noWrap/>
            <w:vAlign w:val="bottom"/>
            <w:hideMark/>
          </w:tcPr>
          <w:p w14:paraId="71CE12FF"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p>
        </w:tc>
        <w:tc>
          <w:tcPr>
            <w:tcW w:w="1160" w:type="dxa"/>
            <w:shd w:val="clear" w:color="auto" w:fill="auto"/>
            <w:noWrap/>
            <w:vAlign w:val="bottom"/>
            <w:hideMark/>
          </w:tcPr>
          <w:p w14:paraId="09BBABCA" w14:textId="77777777" w:rsidR="003069FC" w:rsidRPr="003069FC" w:rsidRDefault="003069FC" w:rsidP="003069FC">
            <w:pPr>
              <w:spacing w:before="0" w:after="0" w:line="240" w:lineRule="auto"/>
              <w:jc w:val="left"/>
              <w:rPr>
                <w:rFonts w:ascii="Times New Roman" w:eastAsia="Times New Roman" w:hAnsi="Times New Roman" w:cs="Times New Roman"/>
                <w:sz w:val="20"/>
                <w:szCs w:val="20"/>
                <w:lang w:eastAsia="lt-LT"/>
              </w:rPr>
            </w:pPr>
          </w:p>
        </w:tc>
        <w:tc>
          <w:tcPr>
            <w:tcW w:w="1160" w:type="dxa"/>
            <w:shd w:val="clear" w:color="auto" w:fill="auto"/>
            <w:noWrap/>
            <w:vAlign w:val="bottom"/>
            <w:hideMark/>
          </w:tcPr>
          <w:p w14:paraId="7FBA0E44" w14:textId="77777777" w:rsidR="003069FC" w:rsidRPr="003069FC" w:rsidRDefault="003069FC" w:rsidP="003069FC">
            <w:pPr>
              <w:spacing w:before="0" w:after="0" w:line="240" w:lineRule="auto"/>
              <w:jc w:val="left"/>
              <w:rPr>
                <w:rFonts w:ascii="Times New Roman" w:eastAsia="Times New Roman" w:hAnsi="Times New Roman" w:cs="Times New Roman"/>
                <w:sz w:val="20"/>
                <w:szCs w:val="20"/>
                <w:lang w:eastAsia="lt-LT"/>
              </w:rPr>
            </w:pPr>
          </w:p>
        </w:tc>
        <w:tc>
          <w:tcPr>
            <w:tcW w:w="1280" w:type="dxa"/>
            <w:shd w:val="clear" w:color="000000" w:fill="BFBFBF"/>
            <w:noWrap/>
            <w:vAlign w:val="bottom"/>
            <w:hideMark/>
          </w:tcPr>
          <w:p w14:paraId="1FC23526"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37</w:t>
            </w:r>
          </w:p>
        </w:tc>
        <w:tc>
          <w:tcPr>
            <w:tcW w:w="1240" w:type="dxa"/>
            <w:shd w:val="clear" w:color="000000" w:fill="C4D79B"/>
            <w:noWrap/>
            <w:vAlign w:val="bottom"/>
            <w:hideMark/>
          </w:tcPr>
          <w:p w14:paraId="787DC2C0"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40</w:t>
            </w:r>
          </w:p>
        </w:tc>
        <w:tc>
          <w:tcPr>
            <w:tcW w:w="1240" w:type="dxa"/>
            <w:shd w:val="clear" w:color="000000" w:fill="8DB4E2"/>
            <w:noWrap/>
            <w:vAlign w:val="bottom"/>
            <w:hideMark/>
          </w:tcPr>
          <w:p w14:paraId="0BA538B0"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21</w:t>
            </w:r>
          </w:p>
        </w:tc>
        <w:tc>
          <w:tcPr>
            <w:tcW w:w="1427" w:type="dxa"/>
            <w:shd w:val="clear" w:color="000000" w:fill="FABF8F"/>
            <w:noWrap/>
            <w:vAlign w:val="bottom"/>
            <w:hideMark/>
          </w:tcPr>
          <w:p w14:paraId="5C7C7201"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30</w:t>
            </w:r>
          </w:p>
        </w:tc>
        <w:tc>
          <w:tcPr>
            <w:tcW w:w="1403" w:type="dxa"/>
            <w:shd w:val="clear" w:color="000000" w:fill="FABF8F"/>
            <w:noWrap/>
            <w:vAlign w:val="bottom"/>
            <w:hideMark/>
          </w:tcPr>
          <w:p w14:paraId="2D2E87CD"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30</w:t>
            </w:r>
          </w:p>
        </w:tc>
        <w:tc>
          <w:tcPr>
            <w:tcW w:w="1149" w:type="dxa"/>
            <w:shd w:val="clear" w:color="auto" w:fill="auto"/>
            <w:noWrap/>
            <w:vAlign w:val="bottom"/>
            <w:hideMark/>
          </w:tcPr>
          <w:p w14:paraId="6D1C8B7A"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158</w:t>
            </w:r>
          </w:p>
        </w:tc>
        <w:tc>
          <w:tcPr>
            <w:tcW w:w="1355" w:type="dxa"/>
            <w:shd w:val="clear" w:color="auto" w:fill="auto"/>
            <w:noWrap/>
            <w:vAlign w:val="bottom"/>
            <w:hideMark/>
          </w:tcPr>
          <w:p w14:paraId="7B1FB683"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32</w:t>
            </w:r>
          </w:p>
        </w:tc>
      </w:tr>
      <w:tr w:rsidR="009C232B" w:rsidRPr="003069FC" w14:paraId="570D793C" w14:textId="77777777" w:rsidTr="009C232B">
        <w:trPr>
          <w:trHeight w:val="288"/>
        </w:trPr>
        <w:tc>
          <w:tcPr>
            <w:tcW w:w="947" w:type="dxa"/>
            <w:shd w:val="clear" w:color="auto" w:fill="auto"/>
            <w:noWrap/>
            <w:vAlign w:val="bottom"/>
            <w:hideMark/>
          </w:tcPr>
          <w:p w14:paraId="2AA03DFB"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V</w:t>
            </w:r>
          </w:p>
        </w:tc>
        <w:tc>
          <w:tcPr>
            <w:tcW w:w="1180" w:type="dxa"/>
            <w:shd w:val="clear" w:color="auto" w:fill="auto"/>
            <w:noWrap/>
            <w:vAlign w:val="bottom"/>
            <w:hideMark/>
          </w:tcPr>
          <w:p w14:paraId="6076930F" w14:textId="77777777" w:rsidR="003069FC" w:rsidRPr="003069FC" w:rsidRDefault="003069FC" w:rsidP="003069FC">
            <w:pPr>
              <w:spacing w:before="0" w:after="0" w:line="240" w:lineRule="auto"/>
              <w:jc w:val="lef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 </w:t>
            </w:r>
          </w:p>
        </w:tc>
        <w:tc>
          <w:tcPr>
            <w:tcW w:w="1160" w:type="dxa"/>
            <w:shd w:val="clear" w:color="auto" w:fill="auto"/>
            <w:noWrap/>
            <w:vAlign w:val="bottom"/>
            <w:hideMark/>
          </w:tcPr>
          <w:p w14:paraId="3FF48E3A" w14:textId="77777777" w:rsidR="003069FC" w:rsidRPr="003069FC" w:rsidRDefault="003069FC" w:rsidP="003069FC">
            <w:pPr>
              <w:spacing w:before="0" w:after="0" w:line="240" w:lineRule="auto"/>
              <w:jc w:val="lef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 </w:t>
            </w:r>
          </w:p>
        </w:tc>
        <w:tc>
          <w:tcPr>
            <w:tcW w:w="1160" w:type="dxa"/>
            <w:shd w:val="clear" w:color="000000" w:fill="8DB4E2"/>
            <w:noWrap/>
            <w:vAlign w:val="bottom"/>
            <w:hideMark/>
          </w:tcPr>
          <w:p w14:paraId="24011081"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21</w:t>
            </w:r>
          </w:p>
        </w:tc>
        <w:tc>
          <w:tcPr>
            <w:tcW w:w="1280" w:type="dxa"/>
            <w:shd w:val="clear" w:color="000000" w:fill="E6B8B7"/>
            <w:noWrap/>
            <w:vAlign w:val="bottom"/>
            <w:hideMark/>
          </w:tcPr>
          <w:p w14:paraId="57E2D8A3"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35</w:t>
            </w:r>
          </w:p>
        </w:tc>
        <w:tc>
          <w:tcPr>
            <w:tcW w:w="1240" w:type="dxa"/>
            <w:shd w:val="clear" w:color="000000" w:fill="E6B8B7"/>
            <w:noWrap/>
            <w:vAlign w:val="bottom"/>
            <w:hideMark/>
          </w:tcPr>
          <w:p w14:paraId="349DD2C3"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35</w:t>
            </w:r>
          </w:p>
        </w:tc>
        <w:tc>
          <w:tcPr>
            <w:tcW w:w="1240" w:type="dxa"/>
            <w:shd w:val="clear" w:color="000000" w:fill="E6B8B7"/>
            <w:noWrap/>
            <w:vAlign w:val="bottom"/>
            <w:hideMark/>
          </w:tcPr>
          <w:p w14:paraId="25AB4BBF"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35</w:t>
            </w:r>
          </w:p>
        </w:tc>
        <w:tc>
          <w:tcPr>
            <w:tcW w:w="1427" w:type="dxa"/>
            <w:shd w:val="clear" w:color="000000" w:fill="CCC0DA"/>
            <w:noWrap/>
            <w:vAlign w:val="bottom"/>
            <w:hideMark/>
          </w:tcPr>
          <w:p w14:paraId="3785AE1C"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36</w:t>
            </w:r>
          </w:p>
        </w:tc>
        <w:tc>
          <w:tcPr>
            <w:tcW w:w="1403" w:type="dxa"/>
            <w:shd w:val="clear" w:color="000000" w:fill="FABF8F"/>
            <w:noWrap/>
            <w:vAlign w:val="bottom"/>
            <w:hideMark/>
          </w:tcPr>
          <w:p w14:paraId="1E754C34"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30</w:t>
            </w:r>
          </w:p>
        </w:tc>
        <w:tc>
          <w:tcPr>
            <w:tcW w:w="1149" w:type="dxa"/>
            <w:shd w:val="clear" w:color="auto" w:fill="auto"/>
            <w:noWrap/>
            <w:vAlign w:val="bottom"/>
            <w:hideMark/>
          </w:tcPr>
          <w:p w14:paraId="14F92D2D"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193</w:t>
            </w:r>
          </w:p>
        </w:tc>
        <w:tc>
          <w:tcPr>
            <w:tcW w:w="1355" w:type="dxa"/>
            <w:shd w:val="clear" w:color="auto" w:fill="auto"/>
            <w:noWrap/>
            <w:vAlign w:val="bottom"/>
            <w:hideMark/>
          </w:tcPr>
          <w:p w14:paraId="3646D95C" w14:textId="77777777" w:rsidR="003069FC" w:rsidRPr="003069FC" w:rsidRDefault="003069FC" w:rsidP="003069FC">
            <w:pPr>
              <w:spacing w:before="0" w:after="0" w:line="240" w:lineRule="auto"/>
              <w:jc w:val="right"/>
              <w:rPr>
                <w:rFonts w:ascii="Calibri" w:eastAsia="Times New Roman" w:hAnsi="Calibri" w:cs="Calibri"/>
                <w:color w:val="000000"/>
                <w:sz w:val="22"/>
                <w:lang w:eastAsia="lt-LT"/>
              </w:rPr>
            </w:pPr>
            <w:r w:rsidRPr="003069FC">
              <w:rPr>
                <w:rFonts w:ascii="Calibri" w:eastAsia="Times New Roman" w:hAnsi="Calibri" w:cs="Calibri"/>
                <w:color w:val="000000"/>
                <w:sz w:val="22"/>
                <w:lang w:eastAsia="lt-LT"/>
              </w:rPr>
              <w:t>32</w:t>
            </w:r>
          </w:p>
        </w:tc>
      </w:tr>
    </w:tbl>
    <w:p w14:paraId="36433E54" w14:textId="77777777" w:rsidR="003069FC" w:rsidRPr="00AE0450" w:rsidRDefault="003069FC" w:rsidP="00AE0450">
      <w:pPr>
        <w:pStyle w:val="Sraopastraipa"/>
        <w:ind w:left="360"/>
      </w:pPr>
    </w:p>
    <w:sectPr w:rsidR="003069FC" w:rsidRPr="00AE0450" w:rsidSect="00D03535">
      <w:pgSz w:w="16838" w:h="11906" w:orient="landscape" w:code="9"/>
      <w:pgMar w:top="1701" w:right="1134" w:bottom="567" w:left="1134" w:header="567" w:footer="0"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5FB653" w14:textId="77777777" w:rsidR="001B65C6" w:rsidRDefault="001B65C6" w:rsidP="0042270D">
      <w:pPr>
        <w:spacing w:before="0" w:after="0" w:line="240" w:lineRule="auto"/>
      </w:pPr>
      <w:r>
        <w:separator/>
      </w:r>
    </w:p>
  </w:endnote>
  <w:endnote w:type="continuationSeparator" w:id="0">
    <w:p w14:paraId="59D5D4C3" w14:textId="77777777" w:rsidR="001B65C6" w:rsidRDefault="001B65C6" w:rsidP="0042270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icrosoft YaHei"/>
    <w:charset w:val="BA"/>
    <w:family w:val="auto"/>
    <w:pitch w:val="default"/>
    <w:sig w:usb0="00000000" w:usb1="00000000" w:usb2="0000000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themeColor="text1"/>
      </w:rPr>
      <w:id w:val="-302307186"/>
      <w:docPartObj>
        <w:docPartGallery w:val="Page Numbers (Bottom of Page)"/>
        <w:docPartUnique/>
      </w:docPartObj>
    </w:sdtPr>
    <w:sdtEndPr/>
    <w:sdtContent>
      <w:sdt>
        <w:sdtPr>
          <w:id w:val="579327619"/>
          <w:docPartObj>
            <w:docPartGallery w:val="Page Numbers (Bottom of Page)"/>
            <w:docPartUnique/>
          </w:docPartObj>
        </w:sdtPr>
        <w:sdtEndPr/>
        <w:sdtContent>
          <w:p w14:paraId="47BCDD86" w14:textId="22E3BDFC" w:rsidR="00BE00F1" w:rsidRPr="0079146C" w:rsidRDefault="00BE00F1" w:rsidP="00692AAE">
            <w:pPr>
              <w:pStyle w:val="Porat"/>
              <w:tabs>
                <w:tab w:val="left" w:pos="7512"/>
                <w:tab w:val="right" w:pos="10466"/>
              </w:tabs>
              <w:jc w:val="right"/>
              <w:rPr>
                <w:rFonts w:ascii="Calibri" w:eastAsia="Calibri" w:hAnsi="Calibri" w:cs="Times New Roman"/>
                <w:noProof/>
                <w:lang w:eastAsia="lt-LT"/>
              </w:rPr>
            </w:pPr>
            <w:r w:rsidRPr="00AD2478">
              <w:rPr>
                <w:rFonts w:ascii="Times New Roman" w:hAnsi="Times New Roman" w:cs="Times New Roman"/>
                <w:sz w:val="20"/>
                <w:szCs w:val="20"/>
              </w:rPr>
              <w:fldChar w:fldCharType="begin"/>
            </w:r>
            <w:r w:rsidRPr="00AD2478">
              <w:rPr>
                <w:rFonts w:ascii="Times New Roman" w:hAnsi="Times New Roman" w:cs="Times New Roman"/>
                <w:sz w:val="20"/>
                <w:szCs w:val="20"/>
              </w:rPr>
              <w:instrText>PAGE   \* MERGEFORMAT</w:instrText>
            </w:r>
            <w:r w:rsidRPr="00AD2478">
              <w:rPr>
                <w:rFonts w:ascii="Times New Roman" w:hAnsi="Times New Roman" w:cs="Times New Roman"/>
                <w:sz w:val="20"/>
                <w:szCs w:val="20"/>
              </w:rPr>
              <w:fldChar w:fldCharType="separate"/>
            </w:r>
            <w:r w:rsidR="00987CDA">
              <w:rPr>
                <w:rFonts w:ascii="Times New Roman" w:hAnsi="Times New Roman" w:cs="Times New Roman"/>
                <w:noProof/>
                <w:sz w:val="20"/>
                <w:szCs w:val="20"/>
              </w:rPr>
              <w:t>81</w:t>
            </w:r>
            <w:r w:rsidRPr="00AD2478">
              <w:rPr>
                <w:rFonts w:ascii="Times New Roman" w:hAnsi="Times New Roman" w:cs="Times New Roman"/>
                <w:sz w:val="20"/>
                <w:szCs w:val="20"/>
              </w:rPr>
              <w:fldChar w:fldCharType="end"/>
            </w:r>
            <w:r>
              <w:tab/>
            </w:r>
            <w:r w:rsidRPr="001E10DC">
              <w:rPr>
                <w:rFonts w:ascii="Calibri" w:eastAsia="Calibri" w:hAnsi="Calibri" w:cs="Times New Roman"/>
                <w:noProof/>
                <w:lang w:eastAsia="lt-LT"/>
              </w:rPr>
              <w:t xml:space="preserve">  </w:t>
            </w:r>
            <w:r w:rsidRPr="001E10DC">
              <w:rPr>
                <w:rFonts w:ascii="Calibri" w:eastAsia="Calibri" w:hAnsi="Calibri" w:cs="Times New Roman"/>
                <w:noProof/>
                <w:lang w:eastAsia="lt-LT"/>
              </w:rPr>
              <w:drawing>
                <wp:inline distT="0" distB="0" distL="0" distR="0" wp14:anchorId="47BCDD8B" wp14:editId="47BCDD8C">
                  <wp:extent cx="695855" cy="360000"/>
                  <wp:effectExtent l="0" t="0" r="0" b="2540"/>
                  <wp:docPr id="22" name="Picture 22" descr="C:\Users\vartotojas\Desktop\projektu rengimo formos\projektu rengimo formos 06-12\EI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projektu rengimo formos\projektu rengimo formos 06-12\EI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855" cy="360000"/>
                          </a:xfrm>
                          <a:prstGeom prst="rect">
                            <a:avLst/>
                          </a:prstGeom>
                          <a:noFill/>
                          <a:ln>
                            <a:noFill/>
                          </a:ln>
                        </pic:spPr>
                      </pic:pic>
                    </a:graphicData>
                  </a:graphic>
                </wp:inline>
              </w:drawing>
            </w:r>
          </w:p>
        </w:sdtContent>
      </w:sdt>
    </w:sdtContent>
  </w:sdt>
  <w:p w14:paraId="47BCDD87" w14:textId="77777777" w:rsidR="00BE00F1" w:rsidRDefault="00BE00F1">
    <w:pPr>
      <w:pStyle w:val="Porat"/>
    </w:pPr>
  </w:p>
  <w:p w14:paraId="47BCDD88" w14:textId="77777777" w:rsidR="00BE00F1" w:rsidRDefault="00BE00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94DE9E" w14:textId="77777777" w:rsidR="001B65C6" w:rsidRDefault="001B65C6" w:rsidP="0042270D">
      <w:pPr>
        <w:spacing w:before="0" w:after="0" w:line="240" w:lineRule="auto"/>
      </w:pPr>
      <w:r>
        <w:separator/>
      </w:r>
    </w:p>
  </w:footnote>
  <w:footnote w:type="continuationSeparator" w:id="0">
    <w:p w14:paraId="6AA9974F" w14:textId="77777777" w:rsidR="001B65C6" w:rsidRDefault="001B65C6" w:rsidP="0042270D">
      <w:pPr>
        <w:spacing w:before="0" w:after="0" w:line="240" w:lineRule="auto"/>
      </w:pPr>
      <w:r>
        <w:continuationSeparator/>
      </w:r>
    </w:p>
  </w:footnote>
  <w:footnote w:id="1">
    <w:p w14:paraId="7F246349" w14:textId="197AC5D6" w:rsidR="00B81633" w:rsidRPr="00B81633" w:rsidRDefault="00B81633">
      <w:pPr>
        <w:pStyle w:val="Puslapioinaostekstas"/>
        <w:rPr>
          <w:sz w:val="18"/>
          <w:szCs w:val="18"/>
          <w:u w:val="single"/>
        </w:rPr>
      </w:pPr>
      <w:r w:rsidRPr="00B81633">
        <w:rPr>
          <w:rStyle w:val="Puslapioinaosnuoroda"/>
          <w:color w:val="1F497D" w:themeColor="text2"/>
          <w:sz w:val="18"/>
          <w:szCs w:val="18"/>
          <w:u w:val="single"/>
        </w:rPr>
        <w:footnoteRef/>
      </w:r>
      <w:r w:rsidRPr="00B81633">
        <w:rPr>
          <w:color w:val="1F497D" w:themeColor="text2"/>
          <w:sz w:val="18"/>
          <w:szCs w:val="18"/>
          <w:u w:val="single"/>
        </w:rPr>
        <w:t xml:space="preserve"> 58 proc. meistriškumo ugdymo ir 20 proc. meistriškumo tobulinimo ugdymo grupių mokinių</w:t>
      </w:r>
    </w:p>
  </w:footnote>
  <w:footnote w:id="2">
    <w:p w14:paraId="7AB81DBB" w14:textId="77777777" w:rsidR="00BE00F1" w:rsidRPr="00C74723" w:rsidRDefault="00BE00F1" w:rsidP="001C3307">
      <w:pPr>
        <w:pStyle w:val="Puslapioinaostekstas"/>
        <w:rPr>
          <w:sz w:val="18"/>
          <w:szCs w:val="18"/>
        </w:rPr>
      </w:pPr>
      <w:r w:rsidRPr="00C74723">
        <w:rPr>
          <w:rStyle w:val="Puslapioinaosnuoroda"/>
          <w:sz w:val="18"/>
          <w:szCs w:val="18"/>
        </w:rPr>
        <w:footnoteRef/>
      </w:r>
      <w:r w:rsidRPr="00C74723">
        <w:rPr>
          <w:sz w:val="18"/>
          <w:szCs w:val="18"/>
        </w:rPr>
        <w:t xml:space="preserve"> Lietuvos savivaldybių indeksas 2016 m., Lietuvos laisvosios rinkos institutas</w:t>
      </w:r>
    </w:p>
  </w:footnote>
  <w:footnote w:id="3">
    <w:p w14:paraId="6B482467" w14:textId="672B1EEC" w:rsidR="002A6E14" w:rsidRDefault="002A6E14">
      <w:pPr>
        <w:pStyle w:val="Puslapioinaostekstas"/>
      </w:pPr>
      <w:r>
        <w:rPr>
          <w:rStyle w:val="Puslapioinaosnuoroda"/>
        </w:rPr>
        <w:footnoteRef/>
      </w:r>
      <w:r>
        <w:t xml:space="preserve"> Naujausi skelbiami duomenys portale </w:t>
      </w:r>
      <w:r w:rsidR="003A5B21" w:rsidRPr="003A5B21">
        <w:t>http://kksd.lrv.lt/</w:t>
      </w:r>
    </w:p>
  </w:footnote>
  <w:footnote w:id="4">
    <w:p w14:paraId="4FB545C4" w14:textId="16F43017" w:rsidR="00BE00F1" w:rsidRPr="00E60128" w:rsidRDefault="00BE00F1">
      <w:pPr>
        <w:pStyle w:val="Puslapioinaostekstas"/>
        <w:rPr>
          <w:sz w:val="18"/>
          <w:szCs w:val="18"/>
        </w:rPr>
      </w:pPr>
      <w:r w:rsidRPr="00E60128">
        <w:rPr>
          <w:rStyle w:val="Puslapioinaosnuoroda"/>
          <w:sz w:val="18"/>
          <w:szCs w:val="18"/>
        </w:rPr>
        <w:footnoteRef/>
      </w:r>
      <w:r w:rsidRPr="00E60128">
        <w:rPr>
          <w:sz w:val="18"/>
          <w:szCs w:val="18"/>
        </w:rPr>
        <w:t xml:space="preserve"> Šaltinis: https://www.lzinios.lt/ekonomika/sportas-pelningiausias-palydovams/178702</w:t>
      </w:r>
    </w:p>
  </w:footnote>
  <w:footnote w:id="5">
    <w:p w14:paraId="524EABE9" w14:textId="0DA5C851" w:rsidR="00BE00F1" w:rsidRPr="00C23589" w:rsidRDefault="00BE00F1">
      <w:pPr>
        <w:pStyle w:val="Puslapioinaostekstas"/>
        <w:rPr>
          <w:sz w:val="18"/>
          <w:szCs w:val="18"/>
        </w:rPr>
      </w:pPr>
      <w:r w:rsidRPr="00C23589">
        <w:rPr>
          <w:rStyle w:val="Puslapioinaosnuoroda"/>
          <w:sz w:val="18"/>
          <w:szCs w:val="18"/>
        </w:rPr>
        <w:footnoteRef/>
      </w:r>
      <w:r w:rsidRPr="00C23589">
        <w:rPr>
          <w:sz w:val="18"/>
          <w:szCs w:val="18"/>
        </w:rPr>
        <w:t xml:space="preserve"> Šaltinis: Lietuvos statistikos departamentas</w:t>
      </w:r>
    </w:p>
  </w:footnote>
  <w:footnote w:id="6">
    <w:p w14:paraId="3EEC9A6F" w14:textId="448CC361" w:rsidR="00BE00F1" w:rsidRPr="00E60128" w:rsidRDefault="00BE00F1">
      <w:pPr>
        <w:pStyle w:val="Puslapioinaostekstas"/>
        <w:rPr>
          <w:sz w:val="18"/>
          <w:szCs w:val="18"/>
        </w:rPr>
      </w:pPr>
      <w:r w:rsidRPr="00E60128">
        <w:rPr>
          <w:rStyle w:val="Puslapioinaosnuoroda"/>
          <w:sz w:val="18"/>
          <w:szCs w:val="18"/>
        </w:rPr>
        <w:footnoteRef/>
      </w:r>
      <w:r w:rsidRPr="00E60128">
        <w:rPr>
          <w:sz w:val="18"/>
          <w:szCs w:val="18"/>
        </w:rPr>
        <w:t xml:space="preserve"> </w:t>
      </w:r>
      <w:r w:rsidRPr="00E60128">
        <w:rPr>
          <w:sz w:val="18"/>
          <w:szCs w:val="18"/>
          <w:lang w:val="en-US"/>
        </w:rPr>
        <w:t>Apskai</w:t>
      </w:r>
      <w:r w:rsidRPr="00E60128">
        <w:rPr>
          <w:sz w:val="18"/>
          <w:szCs w:val="18"/>
        </w:rPr>
        <w:t>čiuoti pagal vartotojų kainų indeksą</w:t>
      </w:r>
    </w:p>
  </w:footnote>
  <w:footnote w:id="7">
    <w:p w14:paraId="76A85572" w14:textId="77777777" w:rsidR="00BE00F1" w:rsidRPr="003A0915" w:rsidRDefault="00BE00F1" w:rsidP="00891633">
      <w:pPr>
        <w:pStyle w:val="Puslapioinaostekstas"/>
        <w:rPr>
          <w:rFonts w:asciiTheme="majorHAnsi" w:hAnsiTheme="majorHAnsi" w:cs="Arial"/>
          <w:sz w:val="18"/>
          <w:szCs w:val="18"/>
        </w:rPr>
      </w:pPr>
      <w:r w:rsidRPr="003A0915">
        <w:rPr>
          <w:rStyle w:val="Puslapioinaosnuoroda"/>
          <w:rFonts w:asciiTheme="majorHAnsi" w:hAnsiTheme="majorHAnsi" w:cs="Arial"/>
          <w:sz w:val="18"/>
          <w:szCs w:val="18"/>
        </w:rPr>
        <w:footnoteRef/>
      </w:r>
      <w:r w:rsidRPr="003A0915">
        <w:rPr>
          <w:rFonts w:asciiTheme="majorHAnsi" w:hAnsiTheme="majorHAnsi" w:cs="Arial"/>
          <w:sz w:val="18"/>
          <w:szCs w:val="18"/>
        </w:rPr>
        <w:t xml:space="preserve"> Lietuvos Respublikos vietos savivaldos įstatymas. </w:t>
      </w:r>
      <w:r w:rsidRPr="003A0915">
        <w:rPr>
          <w:rFonts w:asciiTheme="majorHAnsi" w:hAnsiTheme="majorHAnsi" w:cs="Arial"/>
          <w:i/>
          <w:sz w:val="18"/>
          <w:szCs w:val="18"/>
        </w:rPr>
        <w:t>Valstybės žinios</w:t>
      </w:r>
      <w:r w:rsidRPr="003A0915">
        <w:rPr>
          <w:rFonts w:asciiTheme="majorHAnsi" w:hAnsiTheme="majorHAnsi" w:cs="Arial"/>
          <w:sz w:val="18"/>
          <w:szCs w:val="18"/>
        </w:rPr>
        <w:t>, 1994-07- 20, Nr. 55-1049.</w:t>
      </w:r>
    </w:p>
  </w:footnote>
  <w:footnote w:id="8">
    <w:p w14:paraId="47BCDD97" w14:textId="77777777" w:rsidR="00BE00F1" w:rsidRPr="00171F54" w:rsidRDefault="00BE00F1" w:rsidP="0042270D">
      <w:pPr>
        <w:pStyle w:val="Puslapioinaostekstas"/>
        <w:rPr>
          <w:sz w:val="18"/>
          <w:szCs w:val="18"/>
        </w:rPr>
      </w:pPr>
      <w:r w:rsidRPr="00171F54">
        <w:rPr>
          <w:rStyle w:val="Puslapioinaosnuoroda"/>
          <w:sz w:val="18"/>
          <w:szCs w:val="18"/>
        </w:rPr>
        <w:footnoteRef/>
      </w:r>
      <w:r w:rsidRPr="00171F54">
        <w:rPr>
          <w:sz w:val="18"/>
          <w:szCs w:val="18"/>
        </w:rPr>
        <w:t xml:space="preserve"> Lietuvos Respublikos aplinkos ministro 2011 m. gruodžio 2 d. įsakymo Nr. D1-933 „Dėl statybos techninio reglamento STR 2.06.04:2011 „Gatvės. Bendrieji reikalavimai.“ patvirtinimo pakeitimas. </w:t>
      </w:r>
      <w:r w:rsidRPr="00171F54">
        <w:rPr>
          <w:i/>
          <w:sz w:val="18"/>
          <w:szCs w:val="18"/>
        </w:rPr>
        <w:t>TAR</w:t>
      </w:r>
      <w:r w:rsidRPr="00171F54">
        <w:rPr>
          <w:sz w:val="18"/>
          <w:szCs w:val="18"/>
        </w:rPr>
        <w:t>, 2014-06-17, Nr. 7690.</w:t>
      </w:r>
    </w:p>
  </w:footnote>
  <w:footnote w:id="9">
    <w:p w14:paraId="47BCDD98" w14:textId="77777777" w:rsidR="00BE00F1" w:rsidRPr="00986071" w:rsidRDefault="00BE00F1" w:rsidP="0042270D">
      <w:pPr>
        <w:pStyle w:val="Puslapioinaostekstas"/>
      </w:pPr>
      <w:r w:rsidRPr="00171F54">
        <w:rPr>
          <w:rStyle w:val="Puslapioinaosnuoroda"/>
          <w:sz w:val="18"/>
          <w:szCs w:val="18"/>
        </w:rPr>
        <w:footnoteRef/>
      </w:r>
      <w:r w:rsidRPr="00171F54">
        <w:rPr>
          <w:sz w:val="18"/>
          <w:szCs w:val="18"/>
        </w:rPr>
        <w:t xml:space="preserve"> Statybos techninio reglamento STR 2.01.02:2016 „Pastatų energinio naudingumo projektavimas ir sertifikavimas“ patvirtinimas. </w:t>
      </w:r>
      <w:r w:rsidRPr="00171F54">
        <w:rPr>
          <w:i/>
          <w:sz w:val="18"/>
          <w:szCs w:val="18"/>
        </w:rPr>
        <w:t>TAR</w:t>
      </w:r>
      <w:r w:rsidRPr="00171F54">
        <w:rPr>
          <w:sz w:val="18"/>
          <w:szCs w:val="18"/>
        </w:rPr>
        <w:t>, 2016-12-01, Nr. 27896.</w:t>
      </w:r>
    </w:p>
  </w:footnote>
  <w:footnote w:id="10">
    <w:p w14:paraId="6E4944EF" w14:textId="77777777" w:rsidR="00BE00F1" w:rsidRPr="009A1D0D" w:rsidRDefault="00BE00F1" w:rsidP="00FE4A42">
      <w:pPr>
        <w:pStyle w:val="Puslapioinaostekstas"/>
        <w:rPr>
          <w:sz w:val="18"/>
          <w:szCs w:val="18"/>
        </w:rPr>
      </w:pPr>
      <w:r w:rsidRPr="009A1D0D">
        <w:rPr>
          <w:rStyle w:val="Puslapioinaosnuoroda"/>
          <w:sz w:val="18"/>
          <w:szCs w:val="18"/>
        </w:rPr>
        <w:footnoteRef/>
      </w:r>
      <w:r w:rsidRPr="009A1D0D">
        <w:rPr>
          <w:sz w:val="18"/>
          <w:szCs w:val="18"/>
        </w:rPr>
        <w:t xml:space="preserve"> United Nations Department of Economic and Social Affairs. World Urbanization Prospects. The 2014 Revision Highlights. </w:t>
      </w:r>
    </w:p>
  </w:footnote>
  <w:footnote w:id="11">
    <w:p w14:paraId="0BE66F3A" w14:textId="77777777" w:rsidR="00BE00F1" w:rsidRDefault="00BE00F1" w:rsidP="00FE4A42">
      <w:pPr>
        <w:pStyle w:val="Puslapioinaostekstas"/>
      </w:pPr>
      <w:r w:rsidRPr="009A1D0D">
        <w:rPr>
          <w:rStyle w:val="Puslapioinaosnuoroda"/>
          <w:sz w:val="18"/>
          <w:szCs w:val="18"/>
        </w:rPr>
        <w:footnoteRef/>
      </w:r>
      <w:r w:rsidRPr="009A1D0D">
        <w:rPr>
          <w:sz w:val="18"/>
          <w:szCs w:val="18"/>
        </w:rPr>
        <w:t xml:space="preserve"> Dig Ding, Kenry D. Lasan, Tracy L Kolbe-Alexander, Eric A Finkelstein, Peter T Katzmarzyk, Willem van Mechelen, Michael Pratt, for the Lancet Physical Activitie series 2 Executive Commitee.The economic borden of physical inactivity: a global analysis of mahor non-communicable disease. The Lancet, 2016.</w:t>
      </w:r>
    </w:p>
  </w:footnote>
  <w:footnote w:id="12">
    <w:p w14:paraId="4A24DE34" w14:textId="77777777" w:rsidR="006C4367" w:rsidRDefault="006C4367">
      <w:pPr>
        <w:pStyle w:val="Puslapioinaostekstas"/>
      </w:pPr>
      <w:r>
        <w:rPr>
          <w:rStyle w:val="Puslapioinaosnuoroda"/>
        </w:rPr>
        <w:footnoteRef/>
      </w:r>
      <w:r>
        <w:t xml:space="preserve"> </w:t>
      </w:r>
      <w:r w:rsidRPr="00FA0B7D">
        <w:rPr>
          <w:sz w:val="18"/>
          <w:szCs w:val="18"/>
        </w:rPr>
        <w:t>I</w:t>
      </w:r>
      <w:r w:rsidRPr="00FA0B7D">
        <w:rPr>
          <w:iCs/>
          <w:sz w:val="18"/>
          <w:szCs w:val="18"/>
        </w:rPr>
        <w:t>šskyrus Biržų rajono</w:t>
      </w:r>
    </w:p>
  </w:footnote>
  <w:footnote w:id="13">
    <w:p w14:paraId="0139603E" w14:textId="5BC8EB97" w:rsidR="006E2CA3" w:rsidRDefault="006E2CA3">
      <w:pPr>
        <w:pStyle w:val="Puslapioinaostekstas"/>
      </w:pPr>
      <w:r>
        <w:rPr>
          <w:rStyle w:val="Puslapioinaosnuoroda"/>
        </w:rPr>
        <w:footnoteRef/>
      </w:r>
      <w:r>
        <w:t xml:space="preserve"> Remiantis Kupiškio r. KKSC 2018 m. rugsėjo 1 d. duomenimis </w:t>
      </w:r>
    </w:p>
  </w:footnote>
  <w:footnote w:id="14">
    <w:p w14:paraId="1CA29F59" w14:textId="5919073F" w:rsidR="006E0BB6" w:rsidRDefault="006E0BB6">
      <w:pPr>
        <w:pStyle w:val="Puslapioinaostekstas"/>
      </w:pPr>
      <w:r>
        <w:rPr>
          <w:rStyle w:val="Puslapioinaosnuoroda"/>
        </w:rPr>
        <w:footnoteRef/>
      </w:r>
      <w:r>
        <w:t xml:space="preserve"> Nevertinami suaugusieji, žaidžiantys šachmatais ir šaškėmis</w:t>
      </w:r>
      <w:r w:rsidR="00F01515">
        <w:t xml:space="preserve"> (</w:t>
      </w:r>
      <w:r w:rsidR="00A04782">
        <w:t xml:space="preserve">skaičiuojami </w:t>
      </w:r>
      <w:r w:rsidR="00F01515">
        <w:t>120 – futbolo, 16 – krepšinio, 20 – tinklinio sporto šakų</w:t>
      </w:r>
      <w:r w:rsidR="00A04782">
        <w:t xml:space="preserve"> </w:t>
      </w:r>
      <w:r w:rsidR="00440581">
        <w:t>sportininkai</w:t>
      </w:r>
      <w:r w:rsidR="00F01515">
        <w:t>)</w:t>
      </w:r>
    </w:p>
  </w:footnote>
  <w:footnote w:id="15">
    <w:p w14:paraId="00C100B9" w14:textId="686A1102" w:rsidR="0037364B" w:rsidRDefault="0037364B">
      <w:pPr>
        <w:pStyle w:val="Puslapioinaostekstas"/>
      </w:pPr>
      <w:r>
        <w:rPr>
          <w:rStyle w:val="Puslapioinaosnuoroda"/>
        </w:rPr>
        <w:footnoteRef/>
      </w:r>
      <w:r>
        <w:t xml:space="preserve"> Bendras P</w:t>
      </w:r>
      <w:r w:rsidR="005542C2">
        <w:t>a</w:t>
      </w:r>
      <w:r>
        <w:t>n</w:t>
      </w:r>
      <w:r w:rsidR="00086546">
        <w:t>evėžio apskrityje 2017 m. užfiksuotas sporto stovyklų dalyvių skaičius</w:t>
      </w:r>
    </w:p>
  </w:footnote>
  <w:footnote w:id="16">
    <w:p w14:paraId="5B258674" w14:textId="703CA3DD" w:rsidR="00FA0B7D" w:rsidRDefault="00FA0B7D">
      <w:pPr>
        <w:pStyle w:val="Puslapioinaostekstas"/>
      </w:pPr>
      <w:r>
        <w:rPr>
          <w:rStyle w:val="Puslapioinaosnuoroda"/>
        </w:rPr>
        <w:footnoteRef/>
      </w:r>
      <w:r>
        <w:t xml:space="preserve"> </w:t>
      </w:r>
      <w:r w:rsidRPr="00FA0B7D">
        <w:rPr>
          <w:sz w:val="18"/>
          <w:szCs w:val="18"/>
        </w:rPr>
        <w:t>I</w:t>
      </w:r>
      <w:r w:rsidRPr="00FA0B7D">
        <w:rPr>
          <w:iCs/>
          <w:sz w:val="18"/>
          <w:szCs w:val="18"/>
        </w:rPr>
        <w:t>šskyrus Biržų rajono</w:t>
      </w:r>
    </w:p>
  </w:footnote>
  <w:footnote w:id="17">
    <w:p w14:paraId="118C527A" w14:textId="775F5149" w:rsidR="00D517F5" w:rsidRPr="00AD5291" w:rsidRDefault="00D517F5" w:rsidP="00D517F5">
      <w:pPr>
        <w:pStyle w:val="Puslapioinaostekstas"/>
        <w:rPr>
          <w:rFonts w:asciiTheme="minorHAnsi" w:hAnsiTheme="minorHAnsi"/>
          <w:sz w:val="16"/>
          <w:szCs w:val="16"/>
        </w:rPr>
      </w:pPr>
      <w:r w:rsidRPr="00AD5291">
        <w:rPr>
          <w:rStyle w:val="Puslapioinaosnuoroda"/>
          <w:rFonts w:asciiTheme="minorHAnsi" w:hAnsiTheme="minorHAnsi"/>
          <w:sz w:val="16"/>
          <w:szCs w:val="16"/>
        </w:rPr>
        <w:footnoteRef/>
      </w:r>
      <w:r w:rsidRPr="00AD5291">
        <w:rPr>
          <w:rFonts w:asciiTheme="minorHAnsi" w:hAnsiTheme="minorHAnsi"/>
          <w:sz w:val="16"/>
          <w:szCs w:val="16"/>
        </w:rPr>
        <w:t xml:space="preserve"> </w:t>
      </w:r>
      <w:r w:rsidRPr="00E5531F">
        <w:rPr>
          <w:rFonts w:asciiTheme="minorHAnsi" w:hAnsiTheme="minorHAnsi"/>
          <w:sz w:val="16"/>
          <w:szCs w:val="16"/>
        </w:rPr>
        <w:t>Aktuali redakcija nuo 201</w:t>
      </w:r>
      <w:r w:rsidR="00D41246">
        <w:rPr>
          <w:rFonts w:asciiTheme="minorHAnsi" w:hAnsiTheme="minorHAnsi"/>
          <w:sz w:val="16"/>
          <w:szCs w:val="16"/>
        </w:rPr>
        <w:t>9</w:t>
      </w:r>
      <w:r w:rsidRPr="00E5531F">
        <w:rPr>
          <w:rFonts w:asciiTheme="minorHAnsi" w:hAnsiTheme="minorHAnsi"/>
          <w:sz w:val="16"/>
          <w:szCs w:val="16"/>
        </w:rPr>
        <w:t xml:space="preserve"> m. </w:t>
      </w:r>
      <w:r w:rsidR="00D41246">
        <w:rPr>
          <w:rFonts w:asciiTheme="minorHAnsi" w:hAnsiTheme="minorHAnsi"/>
          <w:sz w:val="16"/>
          <w:szCs w:val="16"/>
        </w:rPr>
        <w:t>rugpjūčio 14</w:t>
      </w:r>
      <w:r w:rsidRPr="00E5531F">
        <w:rPr>
          <w:rFonts w:asciiTheme="minorHAnsi" w:hAnsiTheme="minorHAnsi"/>
          <w:sz w:val="16"/>
          <w:szCs w:val="16"/>
        </w:rPr>
        <w:t xml:space="preserve"> d.</w:t>
      </w:r>
      <w:r w:rsidR="00D41246">
        <w:rPr>
          <w:rFonts w:asciiTheme="minorHAnsi" w:hAnsiTheme="minorHAnsi"/>
          <w:sz w:val="16"/>
          <w:szCs w:val="16"/>
        </w:rPr>
        <w:t xml:space="preserve"> įsakymo Nr. 2019/8-214 redakcija</w:t>
      </w:r>
    </w:p>
  </w:footnote>
  <w:footnote w:id="18">
    <w:p w14:paraId="201E3625" w14:textId="5739F756" w:rsidR="00BE00F1" w:rsidRPr="008B257B" w:rsidRDefault="00BE00F1">
      <w:pPr>
        <w:pStyle w:val="Puslapioinaostekstas"/>
        <w:rPr>
          <w:sz w:val="18"/>
          <w:szCs w:val="18"/>
        </w:rPr>
      </w:pPr>
      <w:r w:rsidRPr="008B257B">
        <w:rPr>
          <w:rStyle w:val="Puslapioinaosnuoroda"/>
          <w:sz w:val="18"/>
          <w:szCs w:val="18"/>
        </w:rPr>
        <w:footnoteRef/>
      </w:r>
      <w:r w:rsidRPr="008B257B">
        <w:rPr>
          <w:sz w:val="18"/>
          <w:szCs w:val="18"/>
        </w:rPr>
        <w:t xml:space="preserve"> Sąmatiniuose skaičiavimuose, priede nr. 2, yra pateikiama sportinės įrangos investicijų eilutė. Šios investicijos yra vertinamos kaip lėšos, už kurias numatoma įsigyti smulkų fizinio užimtumo veiklai užtikrinti būtiną inventorių., pvz., krepšinio kamuoliai, krepšinio stovai, rankinio ar teniso tinklai, plaukimo reikmenys ir pan. </w:t>
      </w:r>
    </w:p>
  </w:footnote>
  <w:footnote w:id="19">
    <w:p w14:paraId="5DC67A29" w14:textId="436C8227" w:rsidR="00BE00F1" w:rsidRPr="003F1728" w:rsidRDefault="00BE00F1">
      <w:pPr>
        <w:pStyle w:val="Puslapioinaostekstas"/>
        <w:rPr>
          <w:sz w:val="18"/>
          <w:szCs w:val="18"/>
        </w:rPr>
      </w:pPr>
      <w:r w:rsidRPr="003F1728">
        <w:rPr>
          <w:rStyle w:val="Puslapioinaosnuoroda"/>
          <w:sz w:val="18"/>
          <w:szCs w:val="18"/>
        </w:rPr>
        <w:footnoteRef/>
      </w:r>
      <w:r w:rsidRPr="003F1728">
        <w:rPr>
          <w:sz w:val="18"/>
          <w:szCs w:val="18"/>
        </w:rPr>
        <w:t xml:space="preserve"> Mobilios tribūnos, numatomos pirmos projekto alternatyvos įgyvendinimo atveju, sudaro sąlygas nesant žiūrovų užimti didesnį sporto salės plotą fizinėms veiklos organizuoti</w:t>
      </w:r>
    </w:p>
  </w:footnote>
  <w:footnote w:id="20">
    <w:p w14:paraId="492E67E3" w14:textId="29142506" w:rsidR="00F1260B" w:rsidRPr="00605B63" w:rsidRDefault="00F1260B">
      <w:pPr>
        <w:pStyle w:val="Puslapioinaostekstas"/>
        <w:rPr>
          <w:sz w:val="18"/>
          <w:szCs w:val="18"/>
        </w:rPr>
      </w:pPr>
      <w:r w:rsidRPr="00605B63">
        <w:rPr>
          <w:rStyle w:val="Puslapioinaosnuoroda"/>
          <w:sz w:val="18"/>
          <w:szCs w:val="18"/>
        </w:rPr>
        <w:footnoteRef/>
      </w:r>
      <w:r w:rsidRPr="00605B63">
        <w:rPr>
          <w:sz w:val="18"/>
          <w:szCs w:val="18"/>
        </w:rPr>
        <w:t xml:space="preserve"> Bendros elektros sąnaudos reikalingos</w:t>
      </w:r>
      <w:r w:rsidR="00605B63" w:rsidRPr="00605B63">
        <w:rPr>
          <w:sz w:val="18"/>
          <w:szCs w:val="18"/>
        </w:rPr>
        <w:t xml:space="preserve"> geoterminiam šildymui (</w:t>
      </w:r>
      <w:r w:rsidR="00605B63" w:rsidRPr="00414885">
        <w:rPr>
          <w:rFonts w:eastAsia="Times New Roman"/>
          <w:color w:val="000000"/>
          <w:sz w:val="18"/>
          <w:szCs w:val="18"/>
          <w:lang w:eastAsia="lt-LT"/>
        </w:rPr>
        <w:t>17827</w:t>
      </w:r>
      <w:r w:rsidR="00605B63" w:rsidRPr="00605B63">
        <w:rPr>
          <w:rFonts w:eastAsia="Times New Roman"/>
          <w:color w:val="000000"/>
          <w:sz w:val="18"/>
          <w:szCs w:val="18"/>
          <w:lang w:eastAsia="lt-LT"/>
        </w:rPr>
        <w:t xml:space="preserve"> Eur per metus) ir apšvietimo sąnaudos – </w:t>
      </w:r>
      <w:r w:rsidR="00605B63" w:rsidRPr="00FB018D">
        <w:rPr>
          <w:rFonts w:eastAsia="Times New Roman"/>
          <w:color w:val="000000"/>
          <w:sz w:val="18"/>
          <w:szCs w:val="18"/>
          <w:lang w:eastAsia="lt-LT"/>
        </w:rPr>
        <w:t>10487</w:t>
      </w:r>
      <w:r w:rsidR="00605B63" w:rsidRPr="00605B63">
        <w:rPr>
          <w:rFonts w:eastAsia="Times New Roman"/>
          <w:color w:val="000000"/>
          <w:sz w:val="18"/>
          <w:szCs w:val="18"/>
          <w:lang w:eastAsia="lt-LT"/>
        </w:rPr>
        <w:t xml:space="preserve"> Eur per metus</w:t>
      </w:r>
    </w:p>
  </w:footnote>
  <w:footnote w:id="21">
    <w:p w14:paraId="47BCDD9E" w14:textId="4F019CD8" w:rsidR="00BE00F1" w:rsidRPr="001C219F" w:rsidRDefault="00BE00F1" w:rsidP="0042270D">
      <w:pPr>
        <w:pStyle w:val="Puslapioinaostekstas"/>
        <w:rPr>
          <w:sz w:val="18"/>
          <w:szCs w:val="18"/>
        </w:rPr>
      </w:pPr>
      <w:r w:rsidRPr="001C219F">
        <w:rPr>
          <w:rStyle w:val="Puslapioinaosnuoroda"/>
          <w:sz w:val="18"/>
          <w:szCs w:val="18"/>
        </w:rPr>
        <w:footnoteRef/>
      </w:r>
      <w:r w:rsidRPr="001C219F">
        <w:rPr>
          <w:sz w:val="18"/>
          <w:szCs w:val="18"/>
        </w:rPr>
        <w:t xml:space="preserve"> „Konversijos koeficientų, socialinės-ekonominės naudos (žalos) įverčių apskaičiavimo metodika“</w:t>
      </w:r>
    </w:p>
  </w:footnote>
  <w:footnote w:id="22">
    <w:p w14:paraId="213EB7D4" w14:textId="77777777" w:rsidR="006A67CE" w:rsidRPr="00933F3B" w:rsidRDefault="006A67CE" w:rsidP="006A67CE">
      <w:pPr>
        <w:pStyle w:val="Puslapioinaostekstas"/>
        <w:rPr>
          <w:sz w:val="18"/>
          <w:szCs w:val="18"/>
        </w:rPr>
      </w:pPr>
      <w:r w:rsidRPr="00933F3B">
        <w:rPr>
          <w:rStyle w:val="Puslapioinaosnuoroda"/>
          <w:sz w:val="18"/>
          <w:szCs w:val="18"/>
        </w:rPr>
        <w:footnoteRef/>
      </w:r>
      <w:r w:rsidRPr="00933F3B">
        <w:rPr>
          <w:sz w:val="18"/>
          <w:szCs w:val="18"/>
        </w:rPr>
        <w:t xml:space="preserve"> Detalus apskaičiavimas pateikiamas sąnaudos naudos lentelėje (skaičiuoklėje)</w:t>
      </w:r>
    </w:p>
  </w:footnote>
  <w:footnote w:id="23">
    <w:p w14:paraId="788A3BC5" w14:textId="3CF067BF" w:rsidR="009F0003" w:rsidRPr="009F0003" w:rsidRDefault="009F0003">
      <w:pPr>
        <w:pStyle w:val="Puslapioinaostekstas"/>
        <w:rPr>
          <w:sz w:val="18"/>
          <w:szCs w:val="18"/>
        </w:rPr>
      </w:pPr>
      <w:r w:rsidRPr="009F0003">
        <w:rPr>
          <w:rStyle w:val="Puslapioinaosnuoroda"/>
          <w:sz w:val="18"/>
          <w:szCs w:val="18"/>
        </w:rPr>
        <w:footnoteRef/>
      </w:r>
      <w:r w:rsidRPr="009F0003">
        <w:rPr>
          <w:sz w:val="18"/>
          <w:szCs w:val="18"/>
        </w:rPr>
        <w:t xml:space="preserve"> </w:t>
      </w:r>
      <w:r w:rsidRPr="009F0003">
        <w:rPr>
          <w:sz w:val="18"/>
          <w:szCs w:val="18"/>
          <w:lang w:val="en-US"/>
        </w:rPr>
        <w:t>Dėl prognozuojamo mažesnios antros alternatyvos privačių kliento srauto per metus</w:t>
      </w:r>
      <w:r w:rsidR="002E43C8">
        <w:rPr>
          <w:sz w:val="18"/>
          <w:szCs w:val="18"/>
          <w:lang w:val="en-US"/>
        </w:rPr>
        <w:t xml:space="preserve"> lyginant su pirmąja projekto alternatyva</w:t>
      </w:r>
    </w:p>
  </w:footnote>
  <w:footnote w:id="24">
    <w:p w14:paraId="47BCDDA4" w14:textId="77777777" w:rsidR="00BE00F1" w:rsidRDefault="00BE00F1" w:rsidP="0042270D">
      <w:pPr>
        <w:pStyle w:val="Puslapioinaostekstas"/>
      </w:pPr>
      <w:r>
        <w:rPr>
          <w:rStyle w:val="Puslapioinaosnuoroda"/>
        </w:rPr>
        <w:footnoteRef/>
      </w:r>
      <w:r>
        <w:t xml:space="preserve"> Monte Carlo metodas – statistikoje taikomas simuliacijos metodas, kurio esmė – galimų proceso (algoritmo) rezultatų simuliavimas.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60AAD"/>
    <w:multiLevelType w:val="hybridMultilevel"/>
    <w:tmpl w:val="DE7CC820"/>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D73C93"/>
    <w:multiLevelType w:val="multilevel"/>
    <w:tmpl w:val="3926F09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3D1248"/>
    <w:multiLevelType w:val="hybridMultilevel"/>
    <w:tmpl w:val="EA8E00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BBE3A4C"/>
    <w:multiLevelType w:val="hybridMultilevel"/>
    <w:tmpl w:val="867E25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11F17C1"/>
    <w:multiLevelType w:val="hybridMultilevel"/>
    <w:tmpl w:val="1AFC867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9AC0D01"/>
    <w:multiLevelType w:val="hybridMultilevel"/>
    <w:tmpl w:val="0E6A4A64"/>
    <w:lvl w:ilvl="0" w:tplc="08090001">
      <w:start w:val="1"/>
      <w:numFmt w:val="bullet"/>
      <w:lvlText w:val=""/>
      <w:lvlJc w:val="left"/>
      <w:pPr>
        <w:ind w:left="775" w:hanging="360"/>
      </w:pPr>
      <w:rPr>
        <w:rFonts w:ascii="Symbol" w:hAnsi="Symbol" w:hint="default"/>
        <w:sz w:val="23"/>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D2726FD"/>
    <w:multiLevelType w:val="hybridMultilevel"/>
    <w:tmpl w:val="D1A0703A"/>
    <w:lvl w:ilvl="0" w:tplc="5E62452E">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E571634"/>
    <w:multiLevelType w:val="hybridMultilevel"/>
    <w:tmpl w:val="0694C484"/>
    <w:lvl w:ilvl="0" w:tplc="70AE590E">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EAB2D8A"/>
    <w:multiLevelType w:val="hybridMultilevel"/>
    <w:tmpl w:val="5FBC28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47D1381"/>
    <w:multiLevelType w:val="hybridMultilevel"/>
    <w:tmpl w:val="C03064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0" w15:restartNumberingAfterBreak="0">
    <w:nsid w:val="275807CB"/>
    <w:multiLevelType w:val="multilevel"/>
    <w:tmpl w:val="5538BC18"/>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8AB5937"/>
    <w:multiLevelType w:val="multilevel"/>
    <w:tmpl w:val="BA420850"/>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2D926C4D"/>
    <w:multiLevelType w:val="multilevel"/>
    <w:tmpl w:val="DC7C3FFA"/>
    <w:lvl w:ilvl="0">
      <w:start w:val="1"/>
      <w:numFmt w:val="decimal"/>
      <w:pStyle w:val="Antrat1"/>
      <w:lvlText w:val="%1."/>
      <w:lvlJc w:val="left"/>
      <w:pPr>
        <w:ind w:left="360" w:hanging="360"/>
      </w:pPr>
    </w:lvl>
    <w:lvl w:ilvl="1">
      <w:start w:val="1"/>
      <w:numFmt w:val="decimal"/>
      <w:pStyle w:val="Antrat2"/>
      <w:lvlText w:val="%1.%2."/>
      <w:lvlJc w:val="left"/>
      <w:pPr>
        <w:ind w:left="4544" w:hanging="432"/>
      </w:pPr>
      <w:rPr>
        <w:rFonts w:ascii="Times New Roman" w:hAnsi="Times New Roman" w:cs="Times New Roman" w:hint="default"/>
      </w:rPr>
    </w:lvl>
    <w:lvl w:ilvl="2">
      <w:start w:val="1"/>
      <w:numFmt w:val="decimal"/>
      <w:pStyle w:val="Antrat3"/>
      <w:lvlText w:val="%1.%2.%3."/>
      <w:lvlJc w:val="left"/>
      <w:pPr>
        <w:ind w:left="163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5C91EFE"/>
    <w:multiLevelType w:val="hybridMultilevel"/>
    <w:tmpl w:val="39AE3EE4"/>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5D022EE"/>
    <w:multiLevelType w:val="hybridMultilevel"/>
    <w:tmpl w:val="7C56533E"/>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5" w15:restartNumberingAfterBreak="0">
    <w:nsid w:val="37230305"/>
    <w:multiLevelType w:val="hybridMultilevel"/>
    <w:tmpl w:val="FEFCB1E4"/>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6" w15:restartNumberingAfterBreak="0">
    <w:nsid w:val="43997737"/>
    <w:multiLevelType w:val="multilevel"/>
    <w:tmpl w:val="8F6451E6"/>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9F74519"/>
    <w:multiLevelType w:val="hybridMultilevel"/>
    <w:tmpl w:val="FBEAE38A"/>
    <w:lvl w:ilvl="0" w:tplc="6598F05E">
      <w:start w:val="22"/>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CF75416"/>
    <w:multiLevelType w:val="hybridMultilevel"/>
    <w:tmpl w:val="329E400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9" w15:restartNumberingAfterBreak="0">
    <w:nsid w:val="540176FE"/>
    <w:multiLevelType w:val="hybridMultilevel"/>
    <w:tmpl w:val="6D0271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8947558"/>
    <w:multiLevelType w:val="hybridMultilevel"/>
    <w:tmpl w:val="E3C6AB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9322ED4"/>
    <w:multiLevelType w:val="hybridMultilevel"/>
    <w:tmpl w:val="91A884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B477E31"/>
    <w:multiLevelType w:val="hybridMultilevel"/>
    <w:tmpl w:val="C246863C"/>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E0F3450"/>
    <w:multiLevelType w:val="hybridMultilevel"/>
    <w:tmpl w:val="4D0E899A"/>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F16077C"/>
    <w:multiLevelType w:val="hybridMultilevel"/>
    <w:tmpl w:val="8B6E6F14"/>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F410CBD"/>
    <w:multiLevelType w:val="hybridMultilevel"/>
    <w:tmpl w:val="D79AD0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FCB3785"/>
    <w:multiLevelType w:val="hybridMultilevel"/>
    <w:tmpl w:val="EF1E133A"/>
    <w:lvl w:ilvl="0" w:tplc="70AE590E">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4500D3A"/>
    <w:multiLevelType w:val="hybridMultilevel"/>
    <w:tmpl w:val="5BA2BD6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4CF1F93"/>
    <w:multiLevelType w:val="hybridMultilevel"/>
    <w:tmpl w:val="EF82D2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760CAD"/>
    <w:multiLevelType w:val="hybridMultilevel"/>
    <w:tmpl w:val="5984B7C8"/>
    <w:lvl w:ilvl="0" w:tplc="ECA2A094">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336983"/>
    <w:multiLevelType w:val="hybridMultilevel"/>
    <w:tmpl w:val="207A34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EC70EA9"/>
    <w:multiLevelType w:val="hybridMultilevel"/>
    <w:tmpl w:val="2C66B4DC"/>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70623587"/>
    <w:multiLevelType w:val="hybridMultilevel"/>
    <w:tmpl w:val="1A569882"/>
    <w:lvl w:ilvl="0" w:tplc="117AC0A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24C19F7"/>
    <w:multiLevelType w:val="hybridMultilevel"/>
    <w:tmpl w:val="88A82988"/>
    <w:lvl w:ilvl="0" w:tplc="70AE590E">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4BE6F51"/>
    <w:multiLevelType w:val="hybridMultilevel"/>
    <w:tmpl w:val="A7F28C3E"/>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4DB5213"/>
    <w:multiLevelType w:val="multilevel"/>
    <w:tmpl w:val="553088E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BEE259A"/>
    <w:multiLevelType w:val="hybridMultilevel"/>
    <w:tmpl w:val="5A4EF392"/>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6"/>
  </w:num>
  <w:num w:numId="2">
    <w:abstractNumId w:val="12"/>
  </w:num>
  <w:num w:numId="3">
    <w:abstractNumId w:val="35"/>
  </w:num>
  <w:num w:numId="4">
    <w:abstractNumId w:val="16"/>
  </w:num>
  <w:num w:numId="5">
    <w:abstractNumId w:val="10"/>
  </w:num>
  <w:num w:numId="6">
    <w:abstractNumId w:val="1"/>
  </w:num>
  <w:num w:numId="7">
    <w:abstractNumId w:val="11"/>
  </w:num>
  <w:num w:numId="8">
    <w:abstractNumId w:val="28"/>
  </w:num>
  <w:num w:numId="9">
    <w:abstractNumId w:val="14"/>
  </w:num>
  <w:num w:numId="10">
    <w:abstractNumId w:val="29"/>
  </w:num>
  <w:num w:numId="11">
    <w:abstractNumId w:val="31"/>
  </w:num>
  <w:num w:numId="12">
    <w:abstractNumId w:val="26"/>
  </w:num>
  <w:num w:numId="13">
    <w:abstractNumId w:val="30"/>
  </w:num>
  <w:num w:numId="14">
    <w:abstractNumId w:val="36"/>
  </w:num>
  <w:num w:numId="15">
    <w:abstractNumId w:val="19"/>
  </w:num>
  <w:num w:numId="16">
    <w:abstractNumId w:val="5"/>
  </w:num>
  <w:num w:numId="17">
    <w:abstractNumId w:val="2"/>
  </w:num>
  <w:num w:numId="18">
    <w:abstractNumId w:val="25"/>
  </w:num>
  <w:num w:numId="19">
    <w:abstractNumId w:val="9"/>
  </w:num>
  <w:num w:numId="20">
    <w:abstractNumId w:val="18"/>
  </w:num>
  <w:num w:numId="21">
    <w:abstractNumId w:val="15"/>
  </w:num>
  <w:num w:numId="22">
    <w:abstractNumId w:val="21"/>
  </w:num>
  <w:num w:numId="23">
    <w:abstractNumId w:val="23"/>
  </w:num>
  <w:num w:numId="24">
    <w:abstractNumId w:val="24"/>
  </w:num>
  <w:num w:numId="25">
    <w:abstractNumId w:val="13"/>
  </w:num>
  <w:num w:numId="26">
    <w:abstractNumId w:val="4"/>
  </w:num>
  <w:num w:numId="27">
    <w:abstractNumId w:val="34"/>
  </w:num>
  <w:num w:numId="28">
    <w:abstractNumId w:val="8"/>
  </w:num>
  <w:num w:numId="29">
    <w:abstractNumId w:val="27"/>
  </w:num>
  <w:num w:numId="30">
    <w:abstractNumId w:val="32"/>
  </w:num>
  <w:num w:numId="31">
    <w:abstractNumId w:val="20"/>
  </w:num>
  <w:num w:numId="32">
    <w:abstractNumId w:val="3"/>
  </w:num>
  <w:num w:numId="33">
    <w:abstractNumId w:val="17"/>
  </w:num>
  <w:num w:numId="34">
    <w:abstractNumId w:val="33"/>
  </w:num>
  <w:num w:numId="35">
    <w:abstractNumId w:val="0"/>
  </w:num>
  <w:num w:numId="36">
    <w:abstractNumId w:val="7"/>
  </w:num>
  <w:num w:numId="37">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ru-RU" w:vendorID="64" w:dllVersion="131078" w:nlCheck="1" w:checkStyle="0"/>
  <w:activeWritingStyle w:appName="MSWord" w:lang="en-US" w:vendorID="64" w:dllVersion="131078" w:nlCheck="1" w:checkStyle="1"/>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862"/>
    <w:rsid w:val="0000000A"/>
    <w:rsid w:val="0000009F"/>
    <w:rsid w:val="00000612"/>
    <w:rsid w:val="000008EB"/>
    <w:rsid w:val="00000B81"/>
    <w:rsid w:val="0000159D"/>
    <w:rsid w:val="0000192C"/>
    <w:rsid w:val="00001F9C"/>
    <w:rsid w:val="00002179"/>
    <w:rsid w:val="000022BF"/>
    <w:rsid w:val="0000289E"/>
    <w:rsid w:val="000029EF"/>
    <w:rsid w:val="0000347B"/>
    <w:rsid w:val="000035E8"/>
    <w:rsid w:val="00003B72"/>
    <w:rsid w:val="0000423D"/>
    <w:rsid w:val="000044E1"/>
    <w:rsid w:val="000044F1"/>
    <w:rsid w:val="000047B7"/>
    <w:rsid w:val="000048E1"/>
    <w:rsid w:val="00005838"/>
    <w:rsid w:val="00005E88"/>
    <w:rsid w:val="000063A9"/>
    <w:rsid w:val="0000668E"/>
    <w:rsid w:val="000074F2"/>
    <w:rsid w:val="000077F8"/>
    <w:rsid w:val="00007D6D"/>
    <w:rsid w:val="0001075E"/>
    <w:rsid w:val="00010DC8"/>
    <w:rsid w:val="00011100"/>
    <w:rsid w:val="0001115D"/>
    <w:rsid w:val="0001174E"/>
    <w:rsid w:val="00011860"/>
    <w:rsid w:val="00011A40"/>
    <w:rsid w:val="00012013"/>
    <w:rsid w:val="00012710"/>
    <w:rsid w:val="0001359F"/>
    <w:rsid w:val="000142C2"/>
    <w:rsid w:val="000145FB"/>
    <w:rsid w:val="00014C5F"/>
    <w:rsid w:val="00014EDA"/>
    <w:rsid w:val="000152C1"/>
    <w:rsid w:val="00015B09"/>
    <w:rsid w:val="00015B1B"/>
    <w:rsid w:val="00016346"/>
    <w:rsid w:val="00016524"/>
    <w:rsid w:val="000174D1"/>
    <w:rsid w:val="00017687"/>
    <w:rsid w:val="0001784F"/>
    <w:rsid w:val="00017922"/>
    <w:rsid w:val="00017B73"/>
    <w:rsid w:val="00017CB1"/>
    <w:rsid w:val="000201BE"/>
    <w:rsid w:val="000201D4"/>
    <w:rsid w:val="00020F26"/>
    <w:rsid w:val="000215E6"/>
    <w:rsid w:val="000216AF"/>
    <w:rsid w:val="00021EF0"/>
    <w:rsid w:val="00021F81"/>
    <w:rsid w:val="0002270D"/>
    <w:rsid w:val="00022713"/>
    <w:rsid w:val="00022CA1"/>
    <w:rsid w:val="00022F4C"/>
    <w:rsid w:val="00023659"/>
    <w:rsid w:val="000245E0"/>
    <w:rsid w:val="000249BC"/>
    <w:rsid w:val="00024C28"/>
    <w:rsid w:val="00025E3E"/>
    <w:rsid w:val="000265C1"/>
    <w:rsid w:val="00026866"/>
    <w:rsid w:val="000277F3"/>
    <w:rsid w:val="00027C5A"/>
    <w:rsid w:val="00030600"/>
    <w:rsid w:val="00031551"/>
    <w:rsid w:val="00031725"/>
    <w:rsid w:val="00031E7C"/>
    <w:rsid w:val="00031EA3"/>
    <w:rsid w:val="00032121"/>
    <w:rsid w:val="0003249E"/>
    <w:rsid w:val="0003274A"/>
    <w:rsid w:val="00032B57"/>
    <w:rsid w:val="00033195"/>
    <w:rsid w:val="000336E0"/>
    <w:rsid w:val="00033E91"/>
    <w:rsid w:val="00034031"/>
    <w:rsid w:val="00034E4D"/>
    <w:rsid w:val="000361B4"/>
    <w:rsid w:val="000361D1"/>
    <w:rsid w:val="0003659B"/>
    <w:rsid w:val="0003725D"/>
    <w:rsid w:val="00037FCC"/>
    <w:rsid w:val="00040C71"/>
    <w:rsid w:val="0004115C"/>
    <w:rsid w:val="000417B8"/>
    <w:rsid w:val="00041AC1"/>
    <w:rsid w:val="000434D8"/>
    <w:rsid w:val="00044CA6"/>
    <w:rsid w:val="00044DF9"/>
    <w:rsid w:val="0004505B"/>
    <w:rsid w:val="000467FE"/>
    <w:rsid w:val="00046916"/>
    <w:rsid w:val="00046D0F"/>
    <w:rsid w:val="00047B8F"/>
    <w:rsid w:val="00047C27"/>
    <w:rsid w:val="00047C64"/>
    <w:rsid w:val="00047D5D"/>
    <w:rsid w:val="000509AA"/>
    <w:rsid w:val="000510D6"/>
    <w:rsid w:val="0005182A"/>
    <w:rsid w:val="00051CB2"/>
    <w:rsid w:val="00052304"/>
    <w:rsid w:val="00053082"/>
    <w:rsid w:val="0005326A"/>
    <w:rsid w:val="000532A0"/>
    <w:rsid w:val="0005408D"/>
    <w:rsid w:val="00054677"/>
    <w:rsid w:val="00054856"/>
    <w:rsid w:val="00054D74"/>
    <w:rsid w:val="0005528F"/>
    <w:rsid w:val="00055B74"/>
    <w:rsid w:val="00056316"/>
    <w:rsid w:val="00056B7D"/>
    <w:rsid w:val="000572D2"/>
    <w:rsid w:val="00057D2F"/>
    <w:rsid w:val="00060158"/>
    <w:rsid w:val="000604D2"/>
    <w:rsid w:val="00060514"/>
    <w:rsid w:val="00060B4B"/>
    <w:rsid w:val="000617D2"/>
    <w:rsid w:val="0006195F"/>
    <w:rsid w:val="000621E7"/>
    <w:rsid w:val="00063BBB"/>
    <w:rsid w:val="00063C8A"/>
    <w:rsid w:val="000641CC"/>
    <w:rsid w:val="0006442D"/>
    <w:rsid w:val="000645A1"/>
    <w:rsid w:val="00064A09"/>
    <w:rsid w:val="00065192"/>
    <w:rsid w:val="00065A35"/>
    <w:rsid w:val="00065CD9"/>
    <w:rsid w:val="00065D85"/>
    <w:rsid w:val="00066030"/>
    <w:rsid w:val="00066840"/>
    <w:rsid w:val="00067686"/>
    <w:rsid w:val="000677D4"/>
    <w:rsid w:val="00070275"/>
    <w:rsid w:val="000703EE"/>
    <w:rsid w:val="00070C12"/>
    <w:rsid w:val="0007137A"/>
    <w:rsid w:val="00071BBD"/>
    <w:rsid w:val="00072184"/>
    <w:rsid w:val="0007229C"/>
    <w:rsid w:val="000723AE"/>
    <w:rsid w:val="000723EE"/>
    <w:rsid w:val="0007247F"/>
    <w:rsid w:val="0007252F"/>
    <w:rsid w:val="0007265F"/>
    <w:rsid w:val="000730DD"/>
    <w:rsid w:val="00073261"/>
    <w:rsid w:val="0007361C"/>
    <w:rsid w:val="00074741"/>
    <w:rsid w:val="00075987"/>
    <w:rsid w:val="00075B06"/>
    <w:rsid w:val="000761F5"/>
    <w:rsid w:val="0007698F"/>
    <w:rsid w:val="00076DCC"/>
    <w:rsid w:val="00076F2D"/>
    <w:rsid w:val="00077256"/>
    <w:rsid w:val="00077526"/>
    <w:rsid w:val="00077818"/>
    <w:rsid w:val="000778E1"/>
    <w:rsid w:val="00077E2B"/>
    <w:rsid w:val="0008009F"/>
    <w:rsid w:val="0008026E"/>
    <w:rsid w:val="00080FEA"/>
    <w:rsid w:val="00081271"/>
    <w:rsid w:val="00081344"/>
    <w:rsid w:val="000819A8"/>
    <w:rsid w:val="00081F78"/>
    <w:rsid w:val="00082E20"/>
    <w:rsid w:val="00084C81"/>
    <w:rsid w:val="00085A98"/>
    <w:rsid w:val="00086227"/>
    <w:rsid w:val="00086295"/>
    <w:rsid w:val="00086546"/>
    <w:rsid w:val="00086E9A"/>
    <w:rsid w:val="00086EFF"/>
    <w:rsid w:val="00087225"/>
    <w:rsid w:val="00090230"/>
    <w:rsid w:val="000903FE"/>
    <w:rsid w:val="00090615"/>
    <w:rsid w:val="00090AEE"/>
    <w:rsid w:val="00091BF7"/>
    <w:rsid w:val="000925F5"/>
    <w:rsid w:val="0009316F"/>
    <w:rsid w:val="000932B3"/>
    <w:rsid w:val="00093FCE"/>
    <w:rsid w:val="00094A58"/>
    <w:rsid w:val="00094B3A"/>
    <w:rsid w:val="00095146"/>
    <w:rsid w:val="000979AD"/>
    <w:rsid w:val="00097B7D"/>
    <w:rsid w:val="00097BB4"/>
    <w:rsid w:val="000A0805"/>
    <w:rsid w:val="000A0855"/>
    <w:rsid w:val="000A0EB7"/>
    <w:rsid w:val="000A17A3"/>
    <w:rsid w:val="000A1A5F"/>
    <w:rsid w:val="000A1C0A"/>
    <w:rsid w:val="000A2334"/>
    <w:rsid w:val="000A2DC7"/>
    <w:rsid w:val="000A3FE5"/>
    <w:rsid w:val="000A4241"/>
    <w:rsid w:val="000A54F8"/>
    <w:rsid w:val="000A5A47"/>
    <w:rsid w:val="000A5FA5"/>
    <w:rsid w:val="000A6709"/>
    <w:rsid w:val="000A765F"/>
    <w:rsid w:val="000A7AFA"/>
    <w:rsid w:val="000B0388"/>
    <w:rsid w:val="000B0469"/>
    <w:rsid w:val="000B081B"/>
    <w:rsid w:val="000B1598"/>
    <w:rsid w:val="000B16CF"/>
    <w:rsid w:val="000B17DA"/>
    <w:rsid w:val="000B1AE1"/>
    <w:rsid w:val="000B2CFE"/>
    <w:rsid w:val="000B422E"/>
    <w:rsid w:val="000B42B1"/>
    <w:rsid w:val="000B4608"/>
    <w:rsid w:val="000B56EE"/>
    <w:rsid w:val="000B584C"/>
    <w:rsid w:val="000B5955"/>
    <w:rsid w:val="000B5C7B"/>
    <w:rsid w:val="000B647F"/>
    <w:rsid w:val="000B6595"/>
    <w:rsid w:val="000B6D7B"/>
    <w:rsid w:val="000B715A"/>
    <w:rsid w:val="000B7A5D"/>
    <w:rsid w:val="000B7E5A"/>
    <w:rsid w:val="000C1DAA"/>
    <w:rsid w:val="000C2285"/>
    <w:rsid w:val="000C264B"/>
    <w:rsid w:val="000C2FB2"/>
    <w:rsid w:val="000C3CC9"/>
    <w:rsid w:val="000C4274"/>
    <w:rsid w:val="000C4A06"/>
    <w:rsid w:val="000C4C78"/>
    <w:rsid w:val="000C50BA"/>
    <w:rsid w:val="000C5182"/>
    <w:rsid w:val="000C52BB"/>
    <w:rsid w:val="000C589B"/>
    <w:rsid w:val="000C641D"/>
    <w:rsid w:val="000C64E1"/>
    <w:rsid w:val="000C687A"/>
    <w:rsid w:val="000C7CF5"/>
    <w:rsid w:val="000C7FD4"/>
    <w:rsid w:val="000D04B7"/>
    <w:rsid w:val="000D17CD"/>
    <w:rsid w:val="000D1A0C"/>
    <w:rsid w:val="000D1D2D"/>
    <w:rsid w:val="000D20B4"/>
    <w:rsid w:val="000D22D0"/>
    <w:rsid w:val="000D2A0E"/>
    <w:rsid w:val="000D2E43"/>
    <w:rsid w:val="000D39B8"/>
    <w:rsid w:val="000D3A8D"/>
    <w:rsid w:val="000D452D"/>
    <w:rsid w:val="000D4B61"/>
    <w:rsid w:val="000D5044"/>
    <w:rsid w:val="000D595C"/>
    <w:rsid w:val="000D5A59"/>
    <w:rsid w:val="000D608B"/>
    <w:rsid w:val="000D66EB"/>
    <w:rsid w:val="000D67CF"/>
    <w:rsid w:val="000D7860"/>
    <w:rsid w:val="000D79E7"/>
    <w:rsid w:val="000D7ABF"/>
    <w:rsid w:val="000D7FCB"/>
    <w:rsid w:val="000E01AA"/>
    <w:rsid w:val="000E0290"/>
    <w:rsid w:val="000E0994"/>
    <w:rsid w:val="000E0AF5"/>
    <w:rsid w:val="000E0F57"/>
    <w:rsid w:val="000E1156"/>
    <w:rsid w:val="000E121F"/>
    <w:rsid w:val="000E13BD"/>
    <w:rsid w:val="000E15E7"/>
    <w:rsid w:val="000E2BF8"/>
    <w:rsid w:val="000E3C6F"/>
    <w:rsid w:val="000E4388"/>
    <w:rsid w:val="000E51B4"/>
    <w:rsid w:val="000E5A20"/>
    <w:rsid w:val="000E71AC"/>
    <w:rsid w:val="000E7259"/>
    <w:rsid w:val="000E7589"/>
    <w:rsid w:val="000E7DE9"/>
    <w:rsid w:val="000F0540"/>
    <w:rsid w:val="000F0B3C"/>
    <w:rsid w:val="000F0C4D"/>
    <w:rsid w:val="000F0E52"/>
    <w:rsid w:val="000F0FCC"/>
    <w:rsid w:val="000F16FF"/>
    <w:rsid w:val="000F183E"/>
    <w:rsid w:val="000F1F61"/>
    <w:rsid w:val="000F1F94"/>
    <w:rsid w:val="000F2375"/>
    <w:rsid w:val="000F2CF7"/>
    <w:rsid w:val="000F2E8A"/>
    <w:rsid w:val="000F35F5"/>
    <w:rsid w:val="000F4AB4"/>
    <w:rsid w:val="000F4FCF"/>
    <w:rsid w:val="000F5C01"/>
    <w:rsid w:val="000F65C3"/>
    <w:rsid w:val="000F7093"/>
    <w:rsid w:val="000F74D9"/>
    <w:rsid w:val="000F7CF5"/>
    <w:rsid w:val="0010068B"/>
    <w:rsid w:val="00100698"/>
    <w:rsid w:val="00100A9F"/>
    <w:rsid w:val="0010128B"/>
    <w:rsid w:val="0010147B"/>
    <w:rsid w:val="0010180B"/>
    <w:rsid w:val="00101BE4"/>
    <w:rsid w:val="001023F6"/>
    <w:rsid w:val="0010240B"/>
    <w:rsid w:val="00102D57"/>
    <w:rsid w:val="001043F5"/>
    <w:rsid w:val="0010537C"/>
    <w:rsid w:val="0010539E"/>
    <w:rsid w:val="0010541A"/>
    <w:rsid w:val="001057BB"/>
    <w:rsid w:val="00106777"/>
    <w:rsid w:val="00106885"/>
    <w:rsid w:val="00107207"/>
    <w:rsid w:val="00110C85"/>
    <w:rsid w:val="00110F6E"/>
    <w:rsid w:val="001116F6"/>
    <w:rsid w:val="00112436"/>
    <w:rsid w:val="00112842"/>
    <w:rsid w:val="0011366C"/>
    <w:rsid w:val="0011426A"/>
    <w:rsid w:val="0011450E"/>
    <w:rsid w:val="00114703"/>
    <w:rsid w:val="00114DC2"/>
    <w:rsid w:val="001178E9"/>
    <w:rsid w:val="001200EF"/>
    <w:rsid w:val="00120987"/>
    <w:rsid w:val="00122DF3"/>
    <w:rsid w:val="00123972"/>
    <w:rsid w:val="00123FFC"/>
    <w:rsid w:val="00124BFC"/>
    <w:rsid w:val="00125B6D"/>
    <w:rsid w:val="00126BE1"/>
    <w:rsid w:val="00126D57"/>
    <w:rsid w:val="001271A1"/>
    <w:rsid w:val="00127228"/>
    <w:rsid w:val="00127360"/>
    <w:rsid w:val="0012745A"/>
    <w:rsid w:val="00127795"/>
    <w:rsid w:val="00127B5A"/>
    <w:rsid w:val="00130904"/>
    <w:rsid w:val="00131524"/>
    <w:rsid w:val="001319D5"/>
    <w:rsid w:val="00131C43"/>
    <w:rsid w:val="00132099"/>
    <w:rsid w:val="001323B4"/>
    <w:rsid w:val="001329D3"/>
    <w:rsid w:val="00133893"/>
    <w:rsid w:val="001344BB"/>
    <w:rsid w:val="001345C0"/>
    <w:rsid w:val="001350D0"/>
    <w:rsid w:val="001351BC"/>
    <w:rsid w:val="00135328"/>
    <w:rsid w:val="0013642E"/>
    <w:rsid w:val="001370C8"/>
    <w:rsid w:val="00137EE1"/>
    <w:rsid w:val="001401D7"/>
    <w:rsid w:val="001403CB"/>
    <w:rsid w:val="00140577"/>
    <w:rsid w:val="001407C1"/>
    <w:rsid w:val="00141B9D"/>
    <w:rsid w:val="00141CAF"/>
    <w:rsid w:val="00141D84"/>
    <w:rsid w:val="0014232A"/>
    <w:rsid w:val="00142477"/>
    <w:rsid w:val="00142B59"/>
    <w:rsid w:val="001431E9"/>
    <w:rsid w:val="001433D8"/>
    <w:rsid w:val="001439EC"/>
    <w:rsid w:val="00144767"/>
    <w:rsid w:val="00145629"/>
    <w:rsid w:val="00145D21"/>
    <w:rsid w:val="00145D6E"/>
    <w:rsid w:val="00145DFB"/>
    <w:rsid w:val="00146097"/>
    <w:rsid w:val="001469EB"/>
    <w:rsid w:val="00147096"/>
    <w:rsid w:val="0014727D"/>
    <w:rsid w:val="00150625"/>
    <w:rsid w:val="0015069F"/>
    <w:rsid w:val="001513DA"/>
    <w:rsid w:val="001528B0"/>
    <w:rsid w:val="001539B0"/>
    <w:rsid w:val="00154E4F"/>
    <w:rsid w:val="00155A17"/>
    <w:rsid w:val="00156901"/>
    <w:rsid w:val="00156EA4"/>
    <w:rsid w:val="001615DC"/>
    <w:rsid w:val="00162698"/>
    <w:rsid w:val="00162D84"/>
    <w:rsid w:val="0016348D"/>
    <w:rsid w:val="00163532"/>
    <w:rsid w:val="00164C3B"/>
    <w:rsid w:val="001650B6"/>
    <w:rsid w:val="0016537C"/>
    <w:rsid w:val="0016562A"/>
    <w:rsid w:val="00165925"/>
    <w:rsid w:val="00165A8D"/>
    <w:rsid w:val="00166A14"/>
    <w:rsid w:val="00166C11"/>
    <w:rsid w:val="00167325"/>
    <w:rsid w:val="001677D9"/>
    <w:rsid w:val="00170752"/>
    <w:rsid w:val="00170F0F"/>
    <w:rsid w:val="001713F4"/>
    <w:rsid w:val="00171481"/>
    <w:rsid w:val="0017172B"/>
    <w:rsid w:val="0017174E"/>
    <w:rsid w:val="001718BD"/>
    <w:rsid w:val="00171A39"/>
    <w:rsid w:val="001726EA"/>
    <w:rsid w:val="00172BBA"/>
    <w:rsid w:val="0017463D"/>
    <w:rsid w:val="00174720"/>
    <w:rsid w:val="00174F2E"/>
    <w:rsid w:val="0017550D"/>
    <w:rsid w:val="00175F16"/>
    <w:rsid w:val="001761A2"/>
    <w:rsid w:val="001765A6"/>
    <w:rsid w:val="001773CB"/>
    <w:rsid w:val="0017780E"/>
    <w:rsid w:val="00177CD2"/>
    <w:rsid w:val="00180204"/>
    <w:rsid w:val="0018090C"/>
    <w:rsid w:val="00180D44"/>
    <w:rsid w:val="00180E6F"/>
    <w:rsid w:val="0018236F"/>
    <w:rsid w:val="001826F6"/>
    <w:rsid w:val="00182D40"/>
    <w:rsid w:val="00183587"/>
    <w:rsid w:val="0018396B"/>
    <w:rsid w:val="00183E41"/>
    <w:rsid w:val="001844BE"/>
    <w:rsid w:val="00184B1A"/>
    <w:rsid w:val="0018574F"/>
    <w:rsid w:val="00185868"/>
    <w:rsid w:val="00185DFA"/>
    <w:rsid w:val="00186703"/>
    <w:rsid w:val="00186773"/>
    <w:rsid w:val="00187061"/>
    <w:rsid w:val="001900F0"/>
    <w:rsid w:val="00190C3C"/>
    <w:rsid w:val="001917B5"/>
    <w:rsid w:val="0019288E"/>
    <w:rsid w:val="00192B56"/>
    <w:rsid w:val="00192EDF"/>
    <w:rsid w:val="0019394A"/>
    <w:rsid w:val="00194BDE"/>
    <w:rsid w:val="00195086"/>
    <w:rsid w:val="00195827"/>
    <w:rsid w:val="001961DB"/>
    <w:rsid w:val="00196559"/>
    <w:rsid w:val="001975F1"/>
    <w:rsid w:val="001977DD"/>
    <w:rsid w:val="00197DDC"/>
    <w:rsid w:val="001A1B05"/>
    <w:rsid w:val="001A29C3"/>
    <w:rsid w:val="001A2A45"/>
    <w:rsid w:val="001A325F"/>
    <w:rsid w:val="001A3BC9"/>
    <w:rsid w:val="001A3C15"/>
    <w:rsid w:val="001A3CC3"/>
    <w:rsid w:val="001A406F"/>
    <w:rsid w:val="001A4459"/>
    <w:rsid w:val="001A496F"/>
    <w:rsid w:val="001A5498"/>
    <w:rsid w:val="001A5850"/>
    <w:rsid w:val="001A5B77"/>
    <w:rsid w:val="001A5B8D"/>
    <w:rsid w:val="001A5F46"/>
    <w:rsid w:val="001A64F2"/>
    <w:rsid w:val="001A6588"/>
    <w:rsid w:val="001A6657"/>
    <w:rsid w:val="001A6796"/>
    <w:rsid w:val="001A6F70"/>
    <w:rsid w:val="001A778A"/>
    <w:rsid w:val="001B0D9A"/>
    <w:rsid w:val="001B0F55"/>
    <w:rsid w:val="001B1630"/>
    <w:rsid w:val="001B1778"/>
    <w:rsid w:val="001B1C33"/>
    <w:rsid w:val="001B1E2C"/>
    <w:rsid w:val="001B2149"/>
    <w:rsid w:val="001B26CF"/>
    <w:rsid w:val="001B29A5"/>
    <w:rsid w:val="001B2ABD"/>
    <w:rsid w:val="001B30C8"/>
    <w:rsid w:val="001B3108"/>
    <w:rsid w:val="001B3BF6"/>
    <w:rsid w:val="001B3E68"/>
    <w:rsid w:val="001B478E"/>
    <w:rsid w:val="001B4C8F"/>
    <w:rsid w:val="001B51EB"/>
    <w:rsid w:val="001B5C2C"/>
    <w:rsid w:val="001B65C6"/>
    <w:rsid w:val="001B78C4"/>
    <w:rsid w:val="001B79FD"/>
    <w:rsid w:val="001B7D90"/>
    <w:rsid w:val="001C0F6C"/>
    <w:rsid w:val="001C135F"/>
    <w:rsid w:val="001C1380"/>
    <w:rsid w:val="001C19C9"/>
    <w:rsid w:val="001C1AAD"/>
    <w:rsid w:val="001C1B79"/>
    <w:rsid w:val="001C1E49"/>
    <w:rsid w:val="001C208D"/>
    <w:rsid w:val="001C219F"/>
    <w:rsid w:val="001C2522"/>
    <w:rsid w:val="001C2AEA"/>
    <w:rsid w:val="001C2CA9"/>
    <w:rsid w:val="001C3307"/>
    <w:rsid w:val="001C3C4D"/>
    <w:rsid w:val="001C4133"/>
    <w:rsid w:val="001C4506"/>
    <w:rsid w:val="001C4917"/>
    <w:rsid w:val="001C4F31"/>
    <w:rsid w:val="001C53A1"/>
    <w:rsid w:val="001C5B03"/>
    <w:rsid w:val="001C65CB"/>
    <w:rsid w:val="001C6766"/>
    <w:rsid w:val="001C71CD"/>
    <w:rsid w:val="001C756D"/>
    <w:rsid w:val="001C7822"/>
    <w:rsid w:val="001C7CAE"/>
    <w:rsid w:val="001C7F0E"/>
    <w:rsid w:val="001D0364"/>
    <w:rsid w:val="001D07FD"/>
    <w:rsid w:val="001D0882"/>
    <w:rsid w:val="001D0D13"/>
    <w:rsid w:val="001D19B0"/>
    <w:rsid w:val="001D1A5A"/>
    <w:rsid w:val="001D2B47"/>
    <w:rsid w:val="001D3795"/>
    <w:rsid w:val="001D4622"/>
    <w:rsid w:val="001D51D6"/>
    <w:rsid w:val="001D5588"/>
    <w:rsid w:val="001D6BD1"/>
    <w:rsid w:val="001D7204"/>
    <w:rsid w:val="001E0D4F"/>
    <w:rsid w:val="001E1664"/>
    <w:rsid w:val="001E1E9E"/>
    <w:rsid w:val="001E3178"/>
    <w:rsid w:val="001E3243"/>
    <w:rsid w:val="001E36D4"/>
    <w:rsid w:val="001E3984"/>
    <w:rsid w:val="001E3F11"/>
    <w:rsid w:val="001E4670"/>
    <w:rsid w:val="001E4DEB"/>
    <w:rsid w:val="001E51F2"/>
    <w:rsid w:val="001E53F2"/>
    <w:rsid w:val="001E5452"/>
    <w:rsid w:val="001E55F0"/>
    <w:rsid w:val="001E5BFE"/>
    <w:rsid w:val="001E5CB8"/>
    <w:rsid w:val="001E5CE3"/>
    <w:rsid w:val="001E632C"/>
    <w:rsid w:val="001E6792"/>
    <w:rsid w:val="001E6D00"/>
    <w:rsid w:val="001E6FE8"/>
    <w:rsid w:val="001E724C"/>
    <w:rsid w:val="001E729F"/>
    <w:rsid w:val="001E7358"/>
    <w:rsid w:val="001E779B"/>
    <w:rsid w:val="001E7996"/>
    <w:rsid w:val="001E79D4"/>
    <w:rsid w:val="001E7CF6"/>
    <w:rsid w:val="001E7EC3"/>
    <w:rsid w:val="001F05EA"/>
    <w:rsid w:val="001F0801"/>
    <w:rsid w:val="001F08D9"/>
    <w:rsid w:val="001F19E4"/>
    <w:rsid w:val="001F19E5"/>
    <w:rsid w:val="001F2263"/>
    <w:rsid w:val="001F249E"/>
    <w:rsid w:val="001F3013"/>
    <w:rsid w:val="001F32AB"/>
    <w:rsid w:val="001F37C9"/>
    <w:rsid w:val="001F3BE3"/>
    <w:rsid w:val="001F4705"/>
    <w:rsid w:val="001F4D43"/>
    <w:rsid w:val="001F5ED8"/>
    <w:rsid w:val="001F6068"/>
    <w:rsid w:val="001F6440"/>
    <w:rsid w:val="001F69A8"/>
    <w:rsid w:val="001F79CC"/>
    <w:rsid w:val="00200BB7"/>
    <w:rsid w:val="00201440"/>
    <w:rsid w:val="00201BE4"/>
    <w:rsid w:val="00201D43"/>
    <w:rsid w:val="00202A5C"/>
    <w:rsid w:val="00203340"/>
    <w:rsid w:val="0020340A"/>
    <w:rsid w:val="00203B27"/>
    <w:rsid w:val="00203C7C"/>
    <w:rsid w:val="0020495C"/>
    <w:rsid w:val="002054DC"/>
    <w:rsid w:val="00206BA8"/>
    <w:rsid w:val="00206DBC"/>
    <w:rsid w:val="002070FF"/>
    <w:rsid w:val="00207E3B"/>
    <w:rsid w:val="00211D3E"/>
    <w:rsid w:val="0021220D"/>
    <w:rsid w:val="002127EF"/>
    <w:rsid w:val="00212E07"/>
    <w:rsid w:val="00212E5B"/>
    <w:rsid w:val="00214C74"/>
    <w:rsid w:val="002155B5"/>
    <w:rsid w:val="00215CBD"/>
    <w:rsid w:val="002161E9"/>
    <w:rsid w:val="0021671A"/>
    <w:rsid w:val="00217719"/>
    <w:rsid w:val="00217E92"/>
    <w:rsid w:val="00217F5C"/>
    <w:rsid w:val="00217F92"/>
    <w:rsid w:val="00220F98"/>
    <w:rsid w:val="00222D32"/>
    <w:rsid w:val="00223360"/>
    <w:rsid w:val="00223E18"/>
    <w:rsid w:val="002245C2"/>
    <w:rsid w:val="002247CA"/>
    <w:rsid w:val="00224D5D"/>
    <w:rsid w:val="00225276"/>
    <w:rsid w:val="002258EF"/>
    <w:rsid w:val="002268C9"/>
    <w:rsid w:val="00227652"/>
    <w:rsid w:val="002276EC"/>
    <w:rsid w:val="002303AE"/>
    <w:rsid w:val="002308BE"/>
    <w:rsid w:val="00230B7A"/>
    <w:rsid w:val="0023126E"/>
    <w:rsid w:val="002314B0"/>
    <w:rsid w:val="00231511"/>
    <w:rsid w:val="0023231D"/>
    <w:rsid w:val="00232F24"/>
    <w:rsid w:val="00232F3A"/>
    <w:rsid w:val="00233330"/>
    <w:rsid w:val="00233DF0"/>
    <w:rsid w:val="00234280"/>
    <w:rsid w:val="00235155"/>
    <w:rsid w:val="00235174"/>
    <w:rsid w:val="00236232"/>
    <w:rsid w:val="00236849"/>
    <w:rsid w:val="00236C6E"/>
    <w:rsid w:val="00236F1D"/>
    <w:rsid w:val="00236FC0"/>
    <w:rsid w:val="00241092"/>
    <w:rsid w:val="002411E3"/>
    <w:rsid w:val="002416B0"/>
    <w:rsid w:val="00241A03"/>
    <w:rsid w:val="00241D95"/>
    <w:rsid w:val="00242CDA"/>
    <w:rsid w:val="00243418"/>
    <w:rsid w:val="00243C48"/>
    <w:rsid w:val="00244019"/>
    <w:rsid w:val="0024422B"/>
    <w:rsid w:val="002444C0"/>
    <w:rsid w:val="002444ED"/>
    <w:rsid w:val="00245754"/>
    <w:rsid w:val="002458A8"/>
    <w:rsid w:val="00245A8C"/>
    <w:rsid w:val="00245B7D"/>
    <w:rsid w:val="00246411"/>
    <w:rsid w:val="0024660E"/>
    <w:rsid w:val="00247018"/>
    <w:rsid w:val="00247DFC"/>
    <w:rsid w:val="00250B83"/>
    <w:rsid w:val="002513C7"/>
    <w:rsid w:val="002515A2"/>
    <w:rsid w:val="00251BDA"/>
    <w:rsid w:val="00251E2D"/>
    <w:rsid w:val="00252717"/>
    <w:rsid w:val="0025375C"/>
    <w:rsid w:val="00254D02"/>
    <w:rsid w:val="00254EFE"/>
    <w:rsid w:val="00254F9B"/>
    <w:rsid w:val="00255849"/>
    <w:rsid w:val="00255A7C"/>
    <w:rsid w:val="00255B23"/>
    <w:rsid w:val="0025640B"/>
    <w:rsid w:val="002567D9"/>
    <w:rsid w:val="00256866"/>
    <w:rsid w:val="00256D89"/>
    <w:rsid w:val="00256FA3"/>
    <w:rsid w:val="00257A73"/>
    <w:rsid w:val="00257D01"/>
    <w:rsid w:val="00260371"/>
    <w:rsid w:val="00261303"/>
    <w:rsid w:val="00261A1B"/>
    <w:rsid w:val="00263301"/>
    <w:rsid w:val="0026397A"/>
    <w:rsid w:val="00264A16"/>
    <w:rsid w:val="00264CDF"/>
    <w:rsid w:val="00266ACC"/>
    <w:rsid w:val="002672B0"/>
    <w:rsid w:val="002701BB"/>
    <w:rsid w:val="002707CF"/>
    <w:rsid w:val="00270C1A"/>
    <w:rsid w:val="00270D37"/>
    <w:rsid w:val="00270E83"/>
    <w:rsid w:val="00270F33"/>
    <w:rsid w:val="00271872"/>
    <w:rsid w:val="00271F78"/>
    <w:rsid w:val="00272D79"/>
    <w:rsid w:val="002733AF"/>
    <w:rsid w:val="0027345E"/>
    <w:rsid w:val="00274A90"/>
    <w:rsid w:val="00275626"/>
    <w:rsid w:val="002757F0"/>
    <w:rsid w:val="0027633E"/>
    <w:rsid w:val="00276A53"/>
    <w:rsid w:val="00276CFD"/>
    <w:rsid w:val="00276E95"/>
    <w:rsid w:val="00277388"/>
    <w:rsid w:val="00277528"/>
    <w:rsid w:val="00277DED"/>
    <w:rsid w:val="00280017"/>
    <w:rsid w:val="0028019A"/>
    <w:rsid w:val="00280755"/>
    <w:rsid w:val="00280DFF"/>
    <w:rsid w:val="00280E50"/>
    <w:rsid w:val="00281B57"/>
    <w:rsid w:val="00281E2C"/>
    <w:rsid w:val="00281E4C"/>
    <w:rsid w:val="00281F70"/>
    <w:rsid w:val="0028213C"/>
    <w:rsid w:val="0028217D"/>
    <w:rsid w:val="00282255"/>
    <w:rsid w:val="002825AE"/>
    <w:rsid w:val="002829CF"/>
    <w:rsid w:val="00282CD6"/>
    <w:rsid w:val="00282E32"/>
    <w:rsid w:val="0028386C"/>
    <w:rsid w:val="00283B4C"/>
    <w:rsid w:val="0028519B"/>
    <w:rsid w:val="002860F0"/>
    <w:rsid w:val="00286459"/>
    <w:rsid w:val="002867EA"/>
    <w:rsid w:val="00286B16"/>
    <w:rsid w:val="00286F20"/>
    <w:rsid w:val="00287115"/>
    <w:rsid w:val="00287522"/>
    <w:rsid w:val="00287774"/>
    <w:rsid w:val="00287A23"/>
    <w:rsid w:val="00287E4B"/>
    <w:rsid w:val="00290CB9"/>
    <w:rsid w:val="00290F2F"/>
    <w:rsid w:val="0029142E"/>
    <w:rsid w:val="00291A71"/>
    <w:rsid w:val="00292121"/>
    <w:rsid w:val="002927C3"/>
    <w:rsid w:val="002929F1"/>
    <w:rsid w:val="002930C4"/>
    <w:rsid w:val="002934BE"/>
    <w:rsid w:val="002935CA"/>
    <w:rsid w:val="002939FA"/>
    <w:rsid w:val="00293A64"/>
    <w:rsid w:val="00293E45"/>
    <w:rsid w:val="002941F0"/>
    <w:rsid w:val="002943E5"/>
    <w:rsid w:val="002945F9"/>
    <w:rsid w:val="00294A60"/>
    <w:rsid w:val="00294D3D"/>
    <w:rsid w:val="00294EBD"/>
    <w:rsid w:val="002950A9"/>
    <w:rsid w:val="00295739"/>
    <w:rsid w:val="00295FDD"/>
    <w:rsid w:val="00296586"/>
    <w:rsid w:val="00296639"/>
    <w:rsid w:val="00296679"/>
    <w:rsid w:val="00296DAC"/>
    <w:rsid w:val="002971F0"/>
    <w:rsid w:val="002975EC"/>
    <w:rsid w:val="002A0219"/>
    <w:rsid w:val="002A05AA"/>
    <w:rsid w:val="002A05EA"/>
    <w:rsid w:val="002A0A3D"/>
    <w:rsid w:val="002A0F5D"/>
    <w:rsid w:val="002A2761"/>
    <w:rsid w:val="002A2CE4"/>
    <w:rsid w:val="002A398E"/>
    <w:rsid w:val="002A3F7B"/>
    <w:rsid w:val="002A419E"/>
    <w:rsid w:val="002A4248"/>
    <w:rsid w:val="002A445A"/>
    <w:rsid w:val="002A48F0"/>
    <w:rsid w:val="002A4BA9"/>
    <w:rsid w:val="002A4C02"/>
    <w:rsid w:val="002A54FE"/>
    <w:rsid w:val="002A5BB2"/>
    <w:rsid w:val="002A6E14"/>
    <w:rsid w:val="002A6EA5"/>
    <w:rsid w:val="002A7174"/>
    <w:rsid w:val="002A7EF2"/>
    <w:rsid w:val="002B04D3"/>
    <w:rsid w:val="002B0B5D"/>
    <w:rsid w:val="002B0DA6"/>
    <w:rsid w:val="002B1B6B"/>
    <w:rsid w:val="002B1CC0"/>
    <w:rsid w:val="002B22DE"/>
    <w:rsid w:val="002B245C"/>
    <w:rsid w:val="002B2914"/>
    <w:rsid w:val="002B2B63"/>
    <w:rsid w:val="002B2DF3"/>
    <w:rsid w:val="002B38D0"/>
    <w:rsid w:val="002B3DF1"/>
    <w:rsid w:val="002B4152"/>
    <w:rsid w:val="002B4657"/>
    <w:rsid w:val="002B5315"/>
    <w:rsid w:val="002B577B"/>
    <w:rsid w:val="002B709D"/>
    <w:rsid w:val="002B77A0"/>
    <w:rsid w:val="002B7DCD"/>
    <w:rsid w:val="002C187F"/>
    <w:rsid w:val="002C1CE8"/>
    <w:rsid w:val="002C1D10"/>
    <w:rsid w:val="002C2C4F"/>
    <w:rsid w:val="002C2FC7"/>
    <w:rsid w:val="002C37DE"/>
    <w:rsid w:val="002C3843"/>
    <w:rsid w:val="002C3A3B"/>
    <w:rsid w:val="002C4790"/>
    <w:rsid w:val="002C48AE"/>
    <w:rsid w:val="002C4A19"/>
    <w:rsid w:val="002C5037"/>
    <w:rsid w:val="002C5664"/>
    <w:rsid w:val="002C620C"/>
    <w:rsid w:val="002C6437"/>
    <w:rsid w:val="002C6AF6"/>
    <w:rsid w:val="002C6ED4"/>
    <w:rsid w:val="002C6F4B"/>
    <w:rsid w:val="002C7559"/>
    <w:rsid w:val="002C7D92"/>
    <w:rsid w:val="002D0A17"/>
    <w:rsid w:val="002D0CD9"/>
    <w:rsid w:val="002D0E97"/>
    <w:rsid w:val="002D1309"/>
    <w:rsid w:val="002D13CA"/>
    <w:rsid w:val="002D1725"/>
    <w:rsid w:val="002D1B1C"/>
    <w:rsid w:val="002D1E22"/>
    <w:rsid w:val="002D1E94"/>
    <w:rsid w:val="002D2A57"/>
    <w:rsid w:val="002D3500"/>
    <w:rsid w:val="002D3F80"/>
    <w:rsid w:val="002D4BEA"/>
    <w:rsid w:val="002D4D28"/>
    <w:rsid w:val="002D5D00"/>
    <w:rsid w:val="002D6059"/>
    <w:rsid w:val="002D6374"/>
    <w:rsid w:val="002D6C33"/>
    <w:rsid w:val="002D6FFE"/>
    <w:rsid w:val="002D7AE2"/>
    <w:rsid w:val="002D7FC4"/>
    <w:rsid w:val="002E05D1"/>
    <w:rsid w:val="002E084E"/>
    <w:rsid w:val="002E096B"/>
    <w:rsid w:val="002E161A"/>
    <w:rsid w:val="002E2055"/>
    <w:rsid w:val="002E23A9"/>
    <w:rsid w:val="002E2ACB"/>
    <w:rsid w:val="002E3334"/>
    <w:rsid w:val="002E3AA4"/>
    <w:rsid w:val="002E43C8"/>
    <w:rsid w:val="002E4740"/>
    <w:rsid w:val="002E49DF"/>
    <w:rsid w:val="002E4E72"/>
    <w:rsid w:val="002E4EA1"/>
    <w:rsid w:val="002E4FEB"/>
    <w:rsid w:val="002E519B"/>
    <w:rsid w:val="002E52C1"/>
    <w:rsid w:val="002E564E"/>
    <w:rsid w:val="002E56B9"/>
    <w:rsid w:val="002E673F"/>
    <w:rsid w:val="002E698F"/>
    <w:rsid w:val="002E6DD9"/>
    <w:rsid w:val="002E6F0E"/>
    <w:rsid w:val="002E7ACE"/>
    <w:rsid w:val="002E7B78"/>
    <w:rsid w:val="002F00C1"/>
    <w:rsid w:val="002F17F1"/>
    <w:rsid w:val="002F2598"/>
    <w:rsid w:val="002F26FA"/>
    <w:rsid w:val="002F2A0B"/>
    <w:rsid w:val="002F2DA9"/>
    <w:rsid w:val="002F37BF"/>
    <w:rsid w:val="002F4102"/>
    <w:rsid w:val="002F4E95"/>
    <w:rsid w:val="002F52BA"/>
    <w:rsid w:val="002F559A"/>
    <w:rsid w:val="002F656D"/>
    <w:rsid w:val="002F65E8"/>
    <w:rsid w:val="002F6D2E"/>
    <w:rsid w:val="002F701C"/>
    <w:rsid w:val="003000F3"/>
    <w:rsid w:val="00300314"/>
    <w:rsid w:val="003008BB"/>
    <w:rsid w:val="00301C2F"/>
    <w:rsid w:val="00301DC7"/>
    <w:rsid w:val="00301F01"/>
    <w:rsid w:val="00302485"/>
    <w:rsid w:val="003030E9"/>
    <w:rsid w:val="003031E0"/>
    <w:rsid w:val="00303814"/>
    <w:rsid w:val="0030395B"/>
    <w:rsid w:val="00303B99"/>
    <w:rsid w:val="00303E4A"/>
    <w:rsid w:val="0030455A"/>
    <w:rsid w:val="00304801"/>
    <w:rsid w:val="00304AF8"/>
    <w:rsid w:val="00305A22"/>
    <w:rsid w:val="003063D3"/>
    <w:rsid w:val="003069FC"/>
    <w:rsid w:val="00306F76"/>
    <w:rsid w:val="003075EE"/>
    <w:rsid w:val="00307AD4"/>
    <w:rsid w:val="00310BF0"/>
    <w:rsid w:val="00310D92"/>
    <w:rsid w:val="00311B5C"/>
    <w:rsid w:val="00311EC1"/>
    <w:rsid w:val="00314FD0"/>
    <w:rsid w:val="00315D06"/>
    <w:rsid w:val="0031670B"/>
    <w:rsid w:val="0031693E"/>
    <w:rsid w:val="003169A8"/>
    <w:rsid w:val="00316A19"/>
    <w:rsid w:val="00316CE0"/>
    <w:rsid w:val="0031782E"/>
    <w:rsid w:val="00317F33"/>
    <w:rsid w:val="0032041B"/>
    <w:rsid w:val="00320536"/>
    <w:rsid w:val="00320B19"/>
    <w:rsid w:val="003214B5"/>
    <w:rsid w:val="00321A49"/>
    <w:rsid w:val="00321E1E"/>
    <w:rsid w:val="0032219F"/>
    <w:rsid w:val="003223DE"/>
    <w:rsid w:val="0032254A"/>
    <w:rsid w:val="003228F0"/>
    <w:rsid w:val="00323EB9"/>
    <w:rsid w:val="003242DA"/>
    <w:rsid w:val="00324D6C"/>
    <w:rsid w:val="00326B81"/>
    <w:rsid w:val="00330474"/>
    <w:rsid w:val="00330921"/>
    <w:rsid w:val="003318EB"/>
    <w:rsid w:val="003351B4"/>
    <w:rsid w:val="003354B6"/>
    <w:rsid w:val="003355C5"/>
    <w:rsid w:val="00335852"/>
    <w:rsid w:val="00335BF8"/>
    <w:rsid w:val="00335D88"/>
    <w:rsid w:val="00336258"/>
    <w:rsid w:val="003362A2"/>
    <w:rsid w:val="00336C15"/>
    <w:rsid w:val="00336CB9"/>
    <w:rsid w:val="00336FF4"/>
    <w:rsid w:val="003379B2"/>
    <w:rsid w:val="0034049D"/>
    <w:rsid w:val="003406DF"/>
    <w:rsid w:val="0034095C"/>
    <w:rsid w:val="003409F2"/>
    <w:rsid w:val="00340F35"/>
    <w:rsid w:val="00341300"/>
    <w:rsid w:val="00341F17"/>
    <w:rsid w:val="00341F23"/>
    <w:rsid w:val="00341FC7"/>
    <w:rsid w:val="00343639"/>
    <w:rsid w:val="00343CF7"/>
    <w:rsid w:val="00343E2E"/>
    <w:rsid w:val="0034417A"/>
    <w:rsid w:val="00344741"/>
    <w:rsid w:val="00346630"/>
    <w:rsid w:val="003476CF"/>
    <w:rsid w:val="00350B61"/>
    <w:rsid w:val="00350B65"/>
    <w:rsid w:val="00350C41"/>
    <w:rsid w:val="003517CE"/>
    <w:rsid w:val="003529F2"/>
    <w:rsid w:val="00352C0F"/>
    <w:rsid w:val="00353342"/>
    <w:rsid w:val="00353774"/>
    <w:rsid w:val="0035417F"/>
    <w:rsid w:val="0035436A"/>
    <w:rsid w:val="00354D7B"/>
    <w:rsid w:val="00355032"/>
    <w:rsid w:val="00355086"/>
    <w:rsid w:val="00355088"/>
    <w:rsid w:val="00356C51"/>
    <w:rsid w:val="00356E99"/>
    <w:rsid w:val="00357298"/>
    <w:rsid w:val="00357CED"/>
    <w:rsid w:val="00357E0D"/>
    <w:rsid w:val="00360427"/>
    <w:rsid w:val="003606B7"/>
    <w:rsid w:val="00360773"/>
    <w:rsid w:val="0036080E"/>
    <w:rsid w:val="00361E51"/>
    <w:rsid w:val="0036202B"/>
    <w:rsid w:val="00362817"/>
    <w:rsid w:val="0036510E"/>
    <w:rsid w:val="003657AE"/>
    <w:rsid w:val="00366204"/>
    <w:rsid w:val="003662C9"/>
    <w:rsid w:val="003672A5"/>
    <w:rsid w:val="00370033"/>
    <w:rsid w:val="003703FA"/>
    <w:rsid w:val="00370792"/>
    <w:rsid w:val="00370F4A"/>
    <w:rsid w:val="0037132B"/>
    <w:rsid w:val="0037364B"/>
    <w:rsid w:val="00374BA4"/>
    <w:rsid w:val="00374DBE"/>
    <w:rsid w:val="00375121"/>
    <w:rsid w:val="00375882"/>
    <w:rsid w:val="00376763"/>
    <w:rsid w:val="00376F83"/>
    <w:rsid w:val="003772D0"/>
    <w:rsid w:val="003775F5"/>
    <w:rsid w:val="00377EF4"/>
    <w:rsid w:val="0038019E"/>
    <w:rsid w:val="00381D08"/>
    <w:rsid w:val="00382499"/>
    <w:rsid w:val="0038281D"/>
    <w:rsid w:val="00382E3A"/>
    <w:rsid w:val="00383FB6"/>
    <w:rsid w:val="0038484F"/>
    <w:rsid w:val="003848B3"/>
    <w:rsid w:val="00384DBD"/>
    <w:rsid w:val="0038548E"/>
    <w:rsid w:val="003865F8"/>
    <w:rsid w:val="0038689F"/>
    <w:rsid w:val="00386B93"/>
    <w:rsid w:val="00390302"/>
    <w:rsid w:val="00390439"/>
    <w:rsid w:val="00390A9C"/>
    <w:rsid w:val="00390CE3"/>
    <w:rsid w:val="00391949"/>
    <w:rsid w:val="00391C5D"/>
    <w:rsid w:val="00391F70"/>
    <w:rsid w:val="00392FD7"/>
    <w:rsid w:val="0039303B"/>
    <w:rsid w:val="003933E9"/>
    <w:rsid w:val="00393A40"/>
    <w:rsid w:val="00393F00"/>
    <w:rsid w:val="00393F53"/>
    <w:rsid w:val="003949FF"/>
    <w:rsid w:val="00394C16"/>
    <w:rsid w:val="00395084"/>
    <w:rsid w:val="003951D1"/>
    <w:rsid w:val="00395A4A"/>
    <w:rsid w:val="00395DD0"/>
    <w:rsid w:val="003960AA"/>
    <w:rsid w:val="003960F2"/>
    <w:rsid w:val="00396135"/>
    <w:rsid w:val="003979B5"/>
    <w:rsid w:val="003A1291"/>
    <w:rsid w:val="003A1C17"/>
    <w:rsid w:val="003A1CA9"/>
    <w:rsid w:val="003A28A8"/>
    <w:rsid w:val="003A2937"/>
    <w:rsid w:val="003A2AB6"/>
    <w:rsid w:val="003A31C6"/>
    <w:rsid w:val="003A3268"/>
    <w:rsid w:val="003A3666"/>
    <w:rsid w:val="003A415E"/>
    <w:rsid w:val="003A48F2"/>
    <w:rsid w:val="003A499E"/>
    <w:rsid w:val="003A5011"/>
    <w:rsid w:val="003A5997"/>
    <w:rsid w:val="003A5B21"/>
    <w:rsid w:val="003A67B6"/>
    <w:rsid w:val="003A7ED8"/>
    <w:rsid w:val="003A7F07"/>
    <w:rsid w:val="003B00E4"/>
    <w:rsid w:val="003B11DD"/>
    <w:rsid w:val="003B16CB"/>
    <w:rsid w:val="003B19DA"/>
    <w:rsid w:val="003B24C5"/>
    <w:rsid w:val="003B264F"/>
    <w:rsid w:val="003B2EAB"/>
    <w:rsid w:val="003B3FEF"/>
    <w:rsid w:val="003B41F2"/>
    <w:rsid w:val="003B42DF"/>
    <w:rsid w:val="003B4737"/>
    <w:rsid w:val="003B516A"/>
    <w:rsid w:val="003B5919"/>
    <w:rsid w:val="003B5AAB"/>
    <w:rsid w:val="003B5F53"/>
    <w:rsid w:val="003B6265"/>
    <w:rsid w:val="003B62B8"/>
    <w:rsid w:val="003B68B1"/>
    <w:rsid w:val="003B78E5"/>
    <w:rsid w:val="003B7BE8"/>
    <w:rsid w:val="003C19BF"/>
    <w:rsid w:val="003C2100"/>
    <w:rsid w:val="003C2A3A"/>
    <w:rsid w:val="003C3E0D"/>
    <w:rsid w:val="003C4562"/>
    <w:rsid w:val="003C5980"/>
    <w:rsid w:val="003C5D93"/>
    <w:rsid w:val="003C628E"/>
    <w:rsid w:val="003C6425"/>
    <w:rsid w:val="003C65AE"/>
    <w:rsid w:val="003C6613"/>
    <w:rsid w:val="003C66CE"/>
    <w:rsid w:val="003C6C51"/>
    <w:rsid w:val="003C7E13"/>
    <w:rsid w:val="003D0A78"/>
    <w:rsid w:val="003D0C7C"/>
    <w:rsid w:val="003D0CAA"/>
    <w:rsid w:val="003D113D"/>
    <w:rsid w:val="003D11A5"/>
    <w:rsid w:val="003D1B30"/>
    <w:rsid w:val="003D1BD7"/>
    <w:rsid w:val="003D1CC0"/>
    <w:rsid w:val="003D1DD3"/>
    <w:rsid w:val="003D2685"/>
    <w:rsid w:val="003D28EF"/>
    <w:rsid w:val="003D3049"/>
    <w:rsid w:val="003D371D"/>
    <w:rsid w:val="003D3AC9"/>
    <w:rsid w:val="003D3BF8"/>
    <w:rsid w:val="003D4714"/>
    <w:rsid w:val="003D5342"/>
    <w:rsid w:val="003D58D9"/>
    <w:rsid w:val="003D65CD"/>
    <w:rsid w:val="003D68C9"/>
    <w:rsid w:val="003D6BAC"/>
    <w:rsid w:val="003D7182"/>
    <w:rsid w:val="003D71BD"/>
    <w:rsid w:val="003D74A1"/>
    <w:rsid w:val="003E2045"/>
    <w:rsid w:val="003E28AC"/>
    <w:rsid w:val="003E2A66"/>
    <w:rsid w:val="003E31BF"/>
    <w:rsid w:val="003E3CD1"/>
    <w:rsid w:val="003E41F9"/>
    <w:rsid w:val="003E46B7"/>
    <w:rsid w:val="003E4B49"/>
    <w:rsid w:val="003E605E"/>
    <w:rsid w:val="003E63C3"/>
    <w:rsid w:val="003E6AF8"/>
    <w:rsid w:val="003E6C7E"/>
    <w:rsid w:val="003E6EBC"/>
    <w:rsid w:val="003E7554"/>
    <w:rsid w:val="003F0103"/>
    <w:rsid w:val="003F134B"/>
    <w:rsid w:val="003F1554"/>
    <w:rsid w:val="003F1728"/>
    <w:rsid w:val="003F1881"/>
    <w:rsid w:val="003F2439"/>
    <w:rsid w:val="003F2822"/>
    <w:rsid w:val="003F3195"/>
    <w:rsid w:val="003F3209"/>
    <w:rsid w:val="003F3437"/>
    <w:rsid w:val="003F41BD"/>
    <w:rsid w:val="003F5A4D"/>
    <w:rsid w:val="003F61CD"/>
    <w:rsid w:val="003F664E"/>
    <w:rsid w:val="003F7388"/>
    <w:rsid w:val="003F7829"/>
    <w:rsid w:val="003F78C4"/>
    <w:rsid w:val="00400B17"/>
    <w:rsid w:val="00400F65"/>
    <w:rsid w:val="004028E0"/>
    <w:rsid w:val="00402FF7"/>
    <w:rsid w:val="00403B7E"/>
    <w:rsid w:val="00404951"/>
    <w:rsid w:val="00404A7E"/>
    <w:rsid w:val="004051C2"/>
    <w:rsid w:val="004070D8"/>
    <w:rsid w:val="004079D7"/>
    <w:rsid w:val="00407FFB"/>
    <w:rsid w:val="00410802"/>
    <w:rsid w:val="00411211"/>
    <w:rsid w:val="00411690"/>
    <w:rsid w:val="00411CFF"/>
    <w:rsid w:val="00411E51"/>
    <w:rsid w:val="00412201"/>
    <w:rsid w:val="00412284"/>
    <w:rsid w:val="00412E3C"/>
    <w:rsid w:val="00412FE3"/>
    <w:rsid w:val="00413A7C"/>
    <w:rsid w:val="00413BA5"/>
    <w:rsid w:val="00414024"/>
    <w:rsid w:val="004147B7"/>
    <w:rsid w:val="00414810"/>
    <w:rsid w:val="00414885"/>
    <w:rsid w:val="0041543E"/>
    <w:rsid w:val="004156D2"/>
    <w:rsid w:val="004159A1"/>
    <w:rsid w:val="00415D28"/>
    <w:rsid w:val="00415D65"/>
    <w:rsid w:val="004161A4"/>
    <w:rsid w:val="00416E8F"/>
    <w:rsid w:val="004172A9"/>
    <w:rsid w:val="0041782C"/>
    <w:rsid w:val="0042023E"/>
    <w:rsid w:val="004209EF"/>
    <w:rsid w:val="00420EAB"/>
    <w:rsid w:val="0042104A"/>
    <w:rsid w:val="004211C2"/>
    <w:rsid w:val="0042270D"/>
    <w:rsid w:val="0042348C"/>
    <w:rsid w:val="00423879"/>
    <w:rsid w:val="00423DFC"/>
    <w:rsid w:val="00424C10"/>
    <w:rsid w:val="00424E08"/>
    <w:rsid w:val="00425004"/>
    <w:rsid w:val="00425E47"/>
    <w:rsid w:val="00426B4B"/>
    <w:rsid w:val="00426C75"/>
    <w:rsid w:val="00427BAF"/>
    <w:rsid w:val="00427D4C"/>
    <w:rsid w:val="0043040C"/>
    <w:rsid w:val="0043062E"/>
    <w:rsid w:val="00430DCA"/>
    <w:rsid w:val="00431F1A"/>
    <w:rsid w:val="0043205F"/>
    <w:rsid w:val="0043242A"/>
    <w:rsid w:val="0043280A"/>
    <w:rsid w:val="004328AD"/>
    <w:rsid w:val="00435E88"/>
    <w:rsid w:val="0043619A"/>
    <w:rsid w:val="00436AF6"/>
    <w:rsid w:val="00436DA3"/>
    <w:rsid w:val="0043797D"/>
    <w:rsid w:val="00437D90"/>
    <w:rsid w:val="00440581"/>
    <w:rsid w:val="004408E9"/>
    <w:rsid w:val="00441242"/>
    <w:rsid w:val="00441891"/>
    <w:rsid w:val="00442DE1"/>
    <w:rsid w:val="00443812"/>
    <w:rsid w:val="0044414F"/>
    <w:rsid w:val="00444829"/>
    <w:rsid w:val="00444B76"/>
    <w:rsid w:val="00444BEC"/>
    <w:rsid w:val="00444FB2"/>
    <w:rsid w:val="004452A9"/>
    <w:rsid w:val="004452D9"/>
    <w:rsid w:val="00445DB0"/>
    <w:rsid w:val="0044662D"/>
    <w:rsid w:val="00446A1F"/>
    <w:rsid w:val="00446D90"/>
    <w:rsid w:val="004472D1"/>
    <w:rsid w:val="0045089E"/>
    <w:rsid w:val="00451AE5"/>
    <w:rsid w:val="00451BCD"/>
    <w:rsid w:val="00451C85"/>
    <w:rsid w:val="00451F09"/>
    <w:rsid w:val="00452E1C"/>
    <w:rsid w:val="0045330A"/>
    <w:rsid w:val="0045332B"/>
    <w:rsid w:val="00453803"/>
    <w:rsid w:val="004542CD"/>
    <w:rsid w:val="00454353"/>
    <w:rsid w:val="0045564A"/>
    <w:rsid w:val="0045567B"/>
    <w:rsid w:val="004561DC"/>
    <w:rsid w:val="004561E6"/>
    <w:rsid w:val="004566F8"/>
    <w:rsid w:val="004579CC"/>
    <w:rsid w:val="00460171"/>
    <w:rsid w:val="004608E5"/>
    <w:rsid w:val="00460E55"/>
    <w:rsid w:val="00461137"/>
    <w:rsid w:val="0046164F"/>
    <w:rsid w:val="00461D98"/>
    <w:rsid w:val="00461E55"/>
    <w:rsid w:val="00462C92"/>
    <w:rsid w:val="0046373F"/>
    <w:rsid w:val="00465051"/>
    <w:rsid w:val="0046540A"/>
    <w:rsid w:val="00465983"/>
    <w:rsid w:val="00465B36"/>
    <w:rsid w:val="00465BC3"/>
    <w:rsid w:val="00467B5D"/>
    <w:rsid w:val="00467BB4"/>
    <w:rsid w:val="00470171"/>
    <w:rsid w:val="00471B84"/>
    <w:rsid w:val="004727EA"/>
    <w:rsid w:val="00472820"/>
    <w:rsid w:val="00473B41"/>
    <w:rsid w:val="0047405B"/>
    <w:rsid w:val="00474CEE"/>
    <w:rsid w:val="00475163"/>
    <w:rsid w:val="00475E31"/>
    <w:rsid w:val="00476023"/>
    <w:rsid w:val="00476219"/>
    <w:rsid w:val="0047653F"/>
    <w:rsid w:val="004768A3"/>
    <w:rsid w:val="004776DF"/>
    <w:rsid w:val="00477AB6"/>
    <w:rsid w:val="00480369"/>
    <w:rsid w:val="00480A19"/>
    <w:rsid w:val="00480B62"/>
    <w:rsid w:val="00480D34"/>
    <w:rsid w:val="00481234"/>
    <w:rsid w:val="00481926"/>
    <w:rsid w:val="00482225"/>
    <w:rsid w:val="00483337"/>
    <w:rsid w:val="00483CD5"/>
    <w:rsid w:val="00483EF8"/>
    <w:rsid w:val="0048431F"/>
    <w:rsid w:val="00484738"/>
    <w:rsid w:val="004848BA"/>
    <w:rsid w:val="00486C28"/>
    <w:rsid w:val="004872CA"/>
    <w:rsid w:val="0048746F"/>
    <w:rsid w:val="004904A9"/>
    <w:rsid w:val="00491DD0"/>
    <w:rsid w:val="00492457"/>
    <w:rsid w:val="004924B2"/>
    <w:rsid w:val="00492D9C"/>
    <w:rsid w:val="004930B6"/>
    <w:rsid w:val="004934B5"/>
    <w:rsid w:val="00493B4C"/>
    <w:rsid w:val="00494060"/>
    <w:rsid w:val="00494523"/>
    <w:rsid w:val="004947F2"/>
    <w:rsid w:val="00495054"/>
    <w:rsid w:val="00495B7F"/>
    <w:rsid w:val="0049685F"/>
    <w:rsid w:val="0049687A"/>
    <w:rsid w:val="00497418"/>
    <w:rsid w:val="00497611"/>
    <w:rsid w:val="0049786A"/>
    <w:rsid w:val="00497BC0"/>
    <w:rsid w:val="004A0305"/>
    <w:rsid w:val="004A06B0"/>
    <w:rsid w:val="004A0A30"/>
    <w:rsid w:val="004A251F"/>
    <w:rsid w:val="004A2CEB"/>
    <w:rsid w:val="004A3608"/>
    <w:rsid w:val="004A3833"/>
    <w:rsid w:val="004A3AF5"/>
    <w:rsid w:val="004A3DF3"/>
    <w:rsid w:val="004A7035"/>
    <w:rsid w:val="004A7937"/>
    <w:rsid w:val="004B0979"/>
    <w:rsid w:val="004B0A41"/>
    <w:rsid w:val="004B0E19"/>
    <w:rsid w:val="004B1167"/>
    <w:rsid w:val="004B147E"/>
    <w:rsid w:val="004B174E"/>
    <w:rsid w:val="004B3415"/>
    <w:rsid w:val="004B3CA9"/>
    <w:rsid w:val="004B3DD8"/>
    <w:rsid w:val="004B4C48"/>
    <w:rsid w:val="004B5CF1"/>
    <w:rsid w:val="004B6260"/>
    <w:rsid w:val="004B67FD"/>
    <w:rsid w:val="004B6DC5"/>
    <w:rsid w:val="004C0027"/>
    <w:rsid w:val="004C0294"/>
    <w:rsid w:val="004C2760"/>
    <w:rsid w:val="004C2887"/>
    <w:rsid w:val="004C2BD0"/>
    <w:rsid w:val="004C30D7"/>
    <w:rsid w:val="004C4417"/>
    <w:rsid w:val="004C4BBD"/>
    <w:rsid w:val="004C4E38"/>
    <w:rsid w:val="004C5982"/>
    <w:rsid w:val="004C5D40"/>
    <w:rsid w:val="004C5D60"/>
    <w:rsid w:val="004C5DAF"/>
    <w:rsid w:val="004C621B"/>
    <w:rsid w:val="004C6477"/>
    <w:rsid w:val="004C66B0"/>
    <w:rsid w:val="004C6BE9"/>
    <w:rsid w:val="004C6E18"/>
    <w:rsid w:val="004C6FBA"/>
    <w:rsid w:val="004C7513"/>
    <w:rsid w:val="004C7C50"/>
    <w:rsid w:val="004D056E"/>
    <w:rsid w:val="004D06A9"/>
    <w:rsid w:val="004D09BF"/>
    <w:rsid w:val="004D1730"/>
    <w:rsid w:val="004D1A89"/>
    <w:rsid w:val="004D3B2C"/>
    <w:rsid w:val="004D4209"/>
    <w:rsid w:val="004D51B2"/>
    <w:rsid w:val="004D5C39"/>
    <w:rsid w:val="004D6CAD"/>
    <w:rsid w:val="004D7213"/>
    <w:rsid w:val="004D76AE"/>
    <w:rsid w:val="004E10B5"/>
    <w:rsid w:val="004E2033"/>
    <w:rsid w:val="004E2177"/>
    <w:rsid w:val="004E3209"/>
    <w:rsid w:val="004E3620"/>
    <w:rsid w:val="004E3BCE"/>
    <w:rsid w:val="004E3C79"/>
    <w:rsid w:val="004E3F70"/>
    <w:rsid w:val="004E42C3"/>
    <w:rsid w:val="004E5218"/>
    <w:rsid w:val="004E596A"/>
    <w:rsid w:val="004E59A0"/>
    <w:rsid w:val="004E6006"/>
    <w:rsid w:val="004E635E"/>
    <w:rsid w:val="004E6AE1"/>
    <w:rsid w:val="004E706A"/>
    <w:rsid w:val="004E7B54"/>
    <w:rsid w:val="004E7F90"/>
    <w:rsid w:val="004F00F9"/>
    <w:rsid w:val="004F01C6"/>
    <w:rsid w:val="004F05B1"/>
    <w:rsid w:val="004F0D80"/>
    <w:rsid w:val="004F1324"/>
    <w:rsid w:val="004F1363"/>
    <w:rsid w:val="004F1481"/>
    <w:rsid w:val="004F16F9"/>
    <w:rsid w:val="004F190A"/>
    <w:rsid w:val="004F1F2C"/>
    <w:rsid w:val="004F1FC5"/>
    <w:rsid w:val="004F1FD0"/>
    <w:rsid w:val="004F24DC"/>
    <w:rsid w:val="004F24F0"/>
    <w:rsid w:val="004F2E45"/>
    <w:rsid w:val="004F36F9"/>
    <w:rsid w:val="004F4F54"/>
    <w:rsid w:val="004F5164"/>
    <w:rsid w:val="004F51BA"/>
    <w:rsid w:val="004F5BB5"/>
    <w:rsid w:val="004F76E9"/>
    <w:rsid w:val="004F7738"/>
    <w:rsid w:val="004F77BA"/>
    <w:rsid w:val="004F78D9"/>
    <w:rsid w:val="004F7EF1"/>
    <w:rsid w:val="005004EA"/>
    <w:rsid w:val="005006EE"/>
    <w:rsid w:val="00500702"/>
    <w:rsid w:val="005008C2"/>
    <w:rsid w:val="00501167"/>
    <w:rsid w:val="00501174"/>
    <w:rsid w:val="00501592"/>
    <w:rsid w:val="005026B6"/>
    <w:rsid w:val="00502766"/>
    <w:rsid w:val="0050352D"/>
    <w:rsid w:val="005038CA"/>
    <w:rsid w:val="00503DAD"/>
    <w:rsid w:val="0050441E"/>
    <w:rsid w:val="0050466F"/>
    <w:rsid w:val="00504C59"/>
    <w:rsid w:val="00505B51"/>
    <w:rsid w:val="00506639"/>
    <w:rsid w:val="005067C9"/>
    <w:rsid w:val="00507238"/>
    <w:rsid w:val="005076F7"/>
    <w:rsid w:val="00507D59"/>
    <w:rsid w:val="005123F1"/>
    <w:rsid w:val="00512A54"/>
    <w:rsid w:val="00512DA2"/>
    <w:rsid w:val="005136B9"/>
    <w:rsid w:val="0051524F"/>
    <w:rsid w:val="005152E6"/>
    <w:rsid w:val="00515440"/>
    <w:rsid w:val="00516766"/>
    <w:rsid w:val="0051694D"/>
    <w:rsid w:val="00516ED7"/>
    <w:rsid w:val="00516FDD"/>
    <w:rsid w:val="00520520"/>
    <w:rsid w:val="00521807"/>
    <w:rsid w:val="005219F6"/>
    <w:rsid w:val="005223D7"/>
    <w:rsid w:val="00522635"/>
    <w:rsid w:val="005230E0"/>
    <w:rsid w:val="00523A3F"/>
    <w:rsid w:val="00523B41"/>
    <w:rsid w:val="00524188"/>
    <w:rsid w:val="00524AA2"/>
    <w:rsid w:val="00524D6E"/>
    <w:rsid w:val="00525597"/>
    <w:rsid w:val="005260AC"/>
    <w:rsid w:val="00526536"/>
    <w:rsid w:val="00527379"/>
    <w:rsid w:val="005300BC"/>
    <w:rsid w:val="00530727"/>
    <w:rsid w:val="00530C5E"/>
    <w:rsid w:val="0053192B"/>
    <w:rsid w:val="00532256"/>
    <w:rsid w:val="0053355A"/>
    <w:rsid w:val="005349D0"/>
    <w:rsid w:val="005354A7"/>
    <w:rsid w:val="00535876"/>
    <w:rsid w:val="00535C7D"/>
    <w:rsid w:val="005362D1"/>
    <w:rsid w:val="005364B3"/>
    <w:rsid w:val="005365FD"/>
    <w:rsid w:val="00536F9C"/>
    <w:rsid w:val="0053729D"/>
    <w:rsid w:val="00537493"/>
    <w:rsid w:val="00537ADC"/>
    <w:rsid w:val="00537D6E"/>
    <w:rsid w:val="005410CD"/>
    <w:rsid w:val="00541C0D"/>
    <w:rsid w:val="0054215D"/>
    <w:rsid w:val="00543038"/>
    <w:rsid w:val="005432DF"/>
    <w:rsid w:val="00544ACD"/>
    <w:rsid w:val="00544B51"/>
    <w:rsid w:val="005450B8"/>
    <w:rsid w:val="005455A5"/>
    <w:rsid w:val="00545FCA"/>
    <w:rsid w:val="00546741"/>
    <w:rsid w:val="00547A6F"/>
    <w:rsid w:val="00550479"/>
    <w:rsid w:val="00550537"/>
    <w:rsid w:val="00550677"/>
    <w:rsid w:val="00550FAB"/>
    <w:rsid w:val="0055159B"/>
    <w:rsid w:val="00551F9A"/>
    <w:rsid w:val="00552832"/>
    <w:rsid w:val="005528D1"/>
    <w:rsid w:val="00553063"/>
    <w:rsid w:val="00553BE5"/>
    <w:rsid w:val="005542C2"/>
    <w:rsid w:val="0055483F"/>
    <w:rsid w:val="00555ADF"/>
    <w:rsid w:val="00555B5F"/>
    <w:rsid w:val="00555BC1"/>
    <w:rsid w:val="00555E42"/>
    <w:rsid w:val="005571C0"/>
    <w:rsid w:val="005577AB"/>
    <w:rsid w:val="00557984"/>
    <w:rsid w:val="00557B44"/>
    <w:rsid w:val="00557BAB"/>
    <w:rsid w:val="00560131"/>
    <w:rsid w:val="005603B7"/>
    <w:rsid w:val="00560707"/>
    <w:rsid w:val="00560B45"/>
    <w:rsid w:val="00561571"/>
    <w:rsid w:val="00561837"/>
    <w:rsid w:val="00562665"/>
    <w:rsid w:val="005630A8"/>
    <w:rsid w:val="005644C3"/>
    <w:rsid w:val="00564AB7"/>
    <w:rsid w:val="00565205"/>
    <w:rsid w:val="00565301"/>
    <w:rsid w:val="005656D7"/>
    <w:rsid w:val="005656E1"/>
    <w:rsid w:val="00565A25"/>
    <w:rsid w:val="0056619C"/>
    <w:rsid w:val="00566BFF"/>
    <w:rsid w:val="00566F9E"/>
    <w:rsid w:val="00567F56"/>
    <w:rsid w:val="005703E1"/>
    <w:rsid w:val="005704E7"/>
    <w:rsid w:val="005708F6"/>
    <w:rsid w:val="005728F5"/>
    <w:rsid w:val="00572990"/>
    <w:rsid w:val="00574C54"/>
    <w:rsid w:val="00576967"/>
    <w:rsid w:val="00576B7C"/>
    <w:rsid w:val="00577862"/>
    <w:rsid w:val="00577F36"/>
    <w:rsid w:val="0058182E"/>
    <w:rsid w:val="005819CB"/>
    <w:rsid w:val="00581A90"/>
    <w:rsid w:val="00582836"/>
    <w:rsid w:val="00582A56"/>
    <w:rsid w:val="00582B81"/>
    <w:rsid w:val="00582CA1"/>
    <w:rsid w:val="00582FE9"/>
    <w:rsid w:val="0058356C"/>
    <w:rsid w:val="0058363D"/>
    <w:rsid w:val="005847E7"/>
    <w:rsid w:val="00584800"/>
    <w:rsid w:val="00584C96"/>
    <w:rsid w:val="005858A5"/>
    <w:rsid w:val="00585E28"/>
    <w:rsid w:val="005864AE"/>
    <w:rsid w:val="00586A18"/>
    <w:rsid w:val="0059082C"/>
    <w:rsid w:val="005909DF"/>
    <w:rsid w:val="00590B24"/>
    <w:rsid w:val="00591460"/>
    <w:rsid w:val="00591959"/>
    <w:rsid w:val="00591A17"/>
    <w:rsid w:val="00591EA4"/>
    <w:rsid w:val="00591F19"/>
    <w:rsid w:val="00591F85"/>
    <w:rsid w:val="00593342"/>
    <w:rsid w:val="00593796"/>
    <w:rsid w:val="00593AF2"/>
    <w:rsid w:val="00593C6A"/>
    <w:rsid w:val="00593EC5"/>
    <w:rsid w:val="00594023"/>
    <w:rsid w:val="005949A9"/>
    <w:rsid w:val="0059532C"/>
    <w:rsid w:val="00595364"/>
    <w:rsid w:val="005954CA"/>
    <w:rsid w:val="00595D17"/>
    <w:rsid w:val="00596BF6"/>
    <w:rsid w:val="00596EB4"/>
    <w:rsid w:val="00597099"/>
    <w:rsid w:val="0059728D"/>
    <w:rsid w:val="005976A0"/>
    <w:rsid w:val="00597B27"/>
    <w:rsid w:val="005A0868"/>
    <w:rsid w:val="005A0A5C"/>
    <w:rsid w:val="005A0CC5"/>
    <w:rsid w:val="005A17FE"/>
    <w:rsid w:val="005A273D"/>
    <w:rsid w:val="005A3CF5"/>
    <w:rsid w:val="005A4510"/>
    <w:rsid w:val="005A4C6B"/>
    <w:rsid w:val="005A4F56"/>
    <w:rsid w:val="005A5697"/>
    <w:rsid w:val="005A590B"/>
    <w:rsid w:val="005A5C8C"/>
    <w:rsid w:val="005A62BF"/>
    <w:rsid w:val="005A6653"/>
    <w:rsid w:val="005A6F7B"/>
    <w:rsid w:val="005A7C1E"/>
    <w:rsid w:val="005A7EF4"/>
    <w:rsid w:val="005B2851"/>
    <w:rsid w:val="005B2F33"/>
    <w:rsid w:val="005B3853"/>
    <w:rsid w:val="005B40E5"/>
    <w:rsid w:val="005B4524"/>
    <w:rsid w:val="005B46B7"/>
    <w:rsid w:val="005B527F"/>
    <w:rsid w:val="005B656B"/>
    <w:rsid w:val="005B70F9"/>
    <w:rsid w:val="005B72EC"/>
    <w:rsid w:val="005B78C7"/>
    <w:rsid w:val="005B79AF"/>
    <w:rsid w:val="005C09AE"/>
    <w:rsid w:val="005C1161"/>
    <w:rsid w:val="005C1BEA"/>
    <w:rsid w:val="005C2D92"/>
    <w:rsid w:val="005C342F"/>
    <w:rsid w:val="005C352D"/>
    <w:rsid w:val="005C36E6"/>
    <w:rsid w:val="005C3D64"/>
    <w:rsid w:val="005C526B"/>
    <w:rsid w:val="005C553B"/>
    <w:rsid w:val="005C69CC"/>
    <w:rsid w:val="005C6BCE"/>
    <w:rsid w:val="005C7594"/>
    <w:rsid w:val="005C7C3D"/>
    <w:rsid w:val="005D042A"/>
    <w:rsid w:val="005D0CBE"/>
    <w:rsid w:val="005D178B"/>
    <w:rsid w:val="005D19DF"/>
    <w:rsid w:val="005D2670"/>
    <w:rsid w:val="005D2D5A"/>
    <w:rsid w:val="005D3219"/>
    <w:rsid w:val="005D3596"/>
    <w:rsid w:val="005D4795"/>
    <w:rsid w:val="005D508F"/>
    <w:rsid w:val="005D52D5"/>
    <w:rsid w:val="005D5A0F"/>
    <w:rsid w:val="005D6688"/>
    <w:rsid w:val="005D701F"/>
    <w:rsid w:val="005D7464"/>
    <w:rsid w:val="005D74EF"/>
    <w:rsid w:val="005D7BDD"/>
    <w:rsid w:val="005E0780"/>
    <w:rsid w:val="005E11E7"/>
    <w:rsid w:val="005E1485"/>
    <w:rsid w:val="005E169C"/>
    <w:rsid w:val="005E195F"/>
    <w:rsid w:val="005E2018"/>
    <w:rsid w:val="005E2306"/>
    <w:rsid w:val="005E2E9F"/>
    <w:rsid w:val="005E350A"/>
    <w:rsid w:val="005E3C32"/>
    <w:rsid w:val="005E3F41"/>
    <w:rsid w:val="005E4836"/>
    <w:rsid w:val="005E58D0"/>
    <w:rsid w:val="005E621C"/>
    <w:rsid w:val="005E7521"/>
    <w:rsid w:val="005F186F"/>
    <w:rsid w:val="005F2122"/>
    <w:rsid w:val="005F227B"/>
    <w:rsid w:val="005F41A2"/>
    <w:rsid w:val="005F49B7"/>
    <w:rsid w:val="005F58CC"/>
    <w:rsid w:val="005F6043"/>
    <w:rsid w:val="005F64EB"/>
    <w:rsid w:val="005F69BF"/>
    <w:rsid w:val="005F6E29"/>
    <w:rsid w:val="005F7110"/>
    <w:rsid w:val="005F73B6"/>
    <w:rsid w:val="005F7672"/>
    <w:rsid w:val="005F7EB4"/>
    <w:rsid w:val="006000FD"/>
    <w:rsid w:val="006007D8"/>
    <w:rsid w:val="006007E1"/>
    <w:rsid w:val="00600BE5"/>
    <w:rsid w:val="00600EBD"/>
    <w:rsid w:val="00601754"/>
    <w:rsid w:val="00601A07"/>
    <w:rsid w:val="00602418"/>
    <w:rsid w:val="006026A1"/>
    <w:rsid w:val="00602C17"/>
    <w:rsid w:val="00602CBB"/>
    <w:rsid w:val="00602F0F"/>
    <w:rsid w:val="006043A1"/>
    <w:rsid w:val="006043EE"/>
    <w:rsid w:val="00604B3F"/>
    <w:rsid w:val="00605B63"/>
    <w:rsid w:val="006065A6"/>
    <w:rsid w:val="0060666E"/>
    <w:rsid w:val="00606749"/>
    <w:rsid w:val="00606B53"/>
    <w:rsid w:val="006072E1"/>
    <w:rsid w:val="0060733B"/>
    <w:rsid w:val="0061017B"/>
    <w:rsid w:val="006102B6"/>
    <w:rsid w:val="0061034C"/>
    <w:rsid w:val="006103CF"/>
    <w:rsid w:val="00610553"/>
    <w:rsid w:val="00610DCC"/>
    <w:rsid w:val="00610FDD"/>
    <w:rsid w:val="00611164"/>
    <w:rsid w:val="0061140C"/>
    <w:rsid w:val="00611A44"/>
    <w:rsid w:val="00612022"/>
    <w:rsid w:val="0061212F"/>
    <w:rsid w:val="006122BA"/>
    <w:rsid w:val="00613208"/>
    <w:rsid w:val="00613450"/>
    <w:rsid w:val="00613F2E"/>
    <w:rsid w:val="006144FD"/>
    <w:rsid w:val="006148AB"/>
    <w:rsid w:val="00614972"/>
    <w:rsid w:val="0061528C"/>
    <w:rsid w:val="006157D0"/>
    <w:rsid w:val="00615801"/>
    <w:rsid w:val="00615894"/>
    <w:rsid w:val="006167CB"/>
    <w:rsid w:val="00616B44"/>
    <w:rsid w:val="00616DD3"/>
    <w:rsid w:val="00616E16"/>
    <w:rsid w:val="00616F0C"/>
    <w:rsid w:val="00617D1A"/>
    <w:rsid w:val="0062123C"/>
    <w:rsid w:val="00622234"/>
    <w:rsid w:val="00622568"/>
    <w:rsid w:val="0062259C"/>
    <w:rsid w:val="00622825"/>
    <w:rsid w:val="006229A8"/>
    <w:rsid w:val="006231F4"/>
    <w:rsid w:val="0062368D"/>
    <w:rsid w:val="00623C27"/>
    <w:rsid w:val="0062400B"/>
    <w:rsid w:val="006242E8"/>
    <w:rsid w:val="00624330"/>
    <w:rsid w:val="00624A5A"/>
    <w:rsid w:val="0062557D"/>
    <w:rsid w:val="006267F3"/>
    <w:rsid w:val="00630121"/>
    <w:rsid w:val="00630437"/>
    <w:rsid w:val="0063044D"/>
    <w:rsid w:val="006310CE"/>
    <w:rsid w:val="006319A9"/>
    <w:rsid w:val="00631BDB"/>
    <w:rsid w:val="00633361"/>
    <w:rsid w:val="006343C2"/>
    <w:rsid w:val="00635427"/>
    <w:rsid w:val="006355CA"/>
    <w:rsid w:val="0063575D"/>
    <w:rsid w:val="00635A76"/>
    <w:rsid w:val="00635AC6"/>
    <w:rsid w:val="00635FED"/>
    <w:rsid w:val="006360E6"/>
    <w:rsid w:val="0063663E"/>
    <w:rsid w:val="00636BB9"/>
    <w:rsid w:val="00636E84"/>
    <w:rsid w:val="00636F5F"/>
    <w:rsid w:val="00637EA7"/>
    <w:rsid w:val="00640EF3"/>
    <w:rsid w:val="00641A1D"/>
    <w:rsid w:val="00641B61"/>
    <w:rsid w:val="00641C76"/>
    <w:rsid w:val="00642196"/>
    <w:rsid w:val="006426CC"/>
    <w:rsid w:val="00642B02"/>
    <w:rsid w:val="00642BE4"/>
    <w:rsid w:val="00642FB5"/>
    <w:rsid w:val="00642FB8"/>
    <w:rsid w:val="00643438"/>
    <w:rsid w:val="00644537"/>
    <w:rsid w:val="00645866"/>
    <w:rsid w:val="0064617F"/>
    <w:rsid w:val="00646242"/>
    <w:rsid w:val="006465A5"/>
    <w:rsid w:val="006473F7"/>
    <w:rsid w:val="00647D30"/>
    <w:rsid w:val="00647E0B"/>
    <w:rsid w:val="00650E67"/>
    <w:rsid w:val="006515CC"/>
    <w:rsid w:val="0065286A"/>
    <w:rsid w:val="00652E3F"/>
    <w:rsid w:val="00652F33"/>
    <w:rsid w:val="006530DC"/>
    <w:rsid w:val="00653AA5"/>
    <w:rsid w:val="0065463B"/>
    <w:rsid w:val="00654F2F"/>
    <w:rsid w:val="00655FC4"/>
    <w:rsid w:val="006563A6"/>
    <w:rsid w:val="00656C1C"/>
    <w:rsid w:val="00656D36"/>
    <w:rsid w:val="0065775C"/>
    <w:rsid w:val="00657861"/>
    <w:rsid w:val="00660F88"/>
    <w:rsid w:val="00661884"/>
    <w:rsid w:val="006618A6"/>
    <w:rsid w:val="006633C5"/>
    <w:rsid w:val="006638DD"/>
    <w:rsid w:val="00663C2E"/>
    <w:rsid w:val="00663E34"/>
    <w:rsid w:val="00663E51"/>
    <w:rsid w:val="00664E1A"/>
    <w:rsid w:val="00665377"/>
    <w:rsid w:val="00665877"/>
    <w:rsid w:val="00665B9D"/>
    <w:rsid w:val="00666368"/>
    <w:rsid w:val="006664A4"/>
    <w:rsid w:val="00666B19"/>
    <w:rsid w:val="00666D3D"/>
    <w:rsid w:val="006670D9"/>
    <w:rsid w:val="006671D3"/>
    <w:rsid w:val="0066790C"/>
    <w:rsid w:val="00667AE9"/>
    <w:rsid w:val="00667D6B"/>
    <w:rsid w:val="0067016B"/>
    <w:rsid w:val="00670916"/>
    <w:rsid w:val="00670A9E"/>
    <w:rsid w:val="00672346"/>
    <w:rsid w:val="006740C7"/>
    <w:rsid w:val="00674640"/>
    <w:rsid w:val="00674B03"/>
    <w:rsid w:val="00674B7D"/>
    <w:rsid w:val="00675E95"/>
    <w:rsid w:val="006762BD"/>
    <w:rsid w:val="00676707"/>
    <w:rsid w:val="00680C5D"/>
    <w:rsid w:val="006815D8"/>
    <w:rsid w:val="00681CE0"/>
    <w:rsid w:val="00681DB2"/>
    <w:rsid w:val="006822EF"/>
    <w:rsid w:val="00682D88"/>
    <w:rsid w:val="006838A7"/>
    <w:rsid w:val="00683C41"/>
    <w:rsid w:val="00683FA0"/>
    <w:rsid w:val="00683FDD"/>
    <w:rsid w:val="00684328"/>
    <w:rsid w:val="00685264"/>
    <w:rsid w:val="00685B3E"/>
    <w:rsid w:val="00685C99"/>
    <w:rsid w:val="00687C2F"/>
    <w:rsid w:val="00687C4B"/>
    <w:rsid w:val="00687CED"/>
    <w:rsid w:val="00690996"/>
    <w:rsid w:val="006918EC"/>
    <w:rsid w:val="00692AAE"/>
    <w:rsid w:val="00692C94"/>
    <w:rsid w:val="00692D73"/>
    <w:rsid w:val="00693202"/>
    <w:rsid w:val="00693397"/>
    <w:rsid w:val="0069398A"/>
    <w:rsid w:val="00693B6E"/>
    <w:rsid w:val="00693DD5"/>
    <w:rsid w:val="00694E74"/>
    <w:rsid w:val="006961BA"/>
    <w:rsid w:val="00696950"/>
    <w:rsid w:val="00696D41"/>
    <w:rsid w:val="00696F38"/>
    <w:rsid w:val="00696F56"/>
    <w:rsid w:val="006975CA"/>
    <w:rsid w:val="006A0603"/>
    <w:rsid w:val="006A0640"/>
    <w:rsid w:val="006A0948"/>
    <w:rsid w:val="006A1239"/>
    <w:rsid w:val="006A26D6"/>
    <w:rsid w:val="006A2EE9"/>
    <w:rsid w:val="006A31CE"/>
    <w:rsid w:val="006A3547"/>
    <w:rsid w:val="006A44B8"/>
    <w:rsid w:val="006A4C34"/>
    <w:rsid w:val="006A4D65"/>
    <w:rsid w:val="006A4E82"/>
    <w:rsid w:val="006A536D"/>
    <w:rsid w:val="006A5CBC"/>
    <w:rsid w:val="006A5E7F"/>
    <w:rsid w:val="006A60DA"/>
    <w:rsid w:val="006A67CE"/>
    <w:rsid w:val="006A6CDF"/>
    <w:rsid w:val="006A77B6"/>
    <w:rsid w:val="006A7820"/>
    <w:rsid w:val="006B03BC"/>
    <w:rsid w:val="006B061B"/>
    <w:rsid w:val="006B0ACE"/>
    <w:rsid w:val="006B100C"/>
    <w:rsid w:val="006B109F"/>
    <w:rsid w:val="006B1374"/>
    <w:rsid w:val="006B1E34"/>
    <w:rsid w:val="006B2C87"/>
    <w:rsid w:val="006B32B1"/>
    <w:rsid w:val="006B588E"/>
    <w:rsid w:val="006B5FEA"/>
    <w:rsid w:val="006B6080"/>
    <w:rsid w:val="006B6559"/>
    <w:rsid w:val="006B66A2"/>
    <w:rsid w:val="006B6DA2"/>
    <w:rsid w:val="006B7A3E"/>
    <w:rsid w:val="006C0C95"/>
    <w:rsid w:val="006C0D66"/>
    <w:rsid w:val="006C0E19"/>
    <w:rsid w:val="006C0F11"/>
    <w:rsid w:val="006C0F79"/>
    <w:rsid w:val="006C1089"/>
    <w:rsid w:val="006C1092"/>
    <w:rsid w:val="006C1A1C"/>
    <w:rsid w:val="006C23D2"/>
    <w:rsid w:val="006C2B28"/>
    <w:rsid w:val="006C3C55"/>
    <w:rsid w:val="006C3E68"/>
    <w:rsid w:val="006C4367"/>
    <w:rsid w:val="006C500A"/>
    <w:rsid w:val="006C54D7"/>
    <w:rsid w:val="006C5FA4"/>
    <w:rsid w:val="006C6188"/>
    <w:rsid w:val="006C65BF"/>
    <w:rsid w:val="006C65D9"/>
    <w:rsid w:val="006C6856"/>
    <w:rsid w:val="006C6A06"/>
    <w:rsid w:val="006C6AD1"/>
    <w:rsid w:val="006C7D7B"/>
    <w:rsid w:val="006D00A9"/>
    <w:rsid w:val="006D1A4E"/>
    <w:rsid w:val="006D1EF6"/>
    <w:rsid w:val="006D2137"/>
    <w:rsid w:val="006D2549"/>
    <w:rsid w:val="006D2AE2"/>
    <w:rsid w:val="006D3734"/>
    <w:rsid w:val="006D4E2E"/>
    <w:rsid w:val="006D5B20"/>
    <w:rsid w:val="006D68BB"/>
    <w:rsid w:val="006D69BB"/>
    <w:rsid w:val="006D75D7"/>
    <w:rsid w:val="006D79D9"/>
    <w:rsid w:val="006E0A46"/>
    <w:rsid w:val="006E0BB6"/>
    <w:rsid w:val="006E1216"/>
    <w:rsid w:val="006E12E4"/>
    <w:rsid w:val="006E2776"/>
    <w:rsid w:val="006E2CA3"/>
    <w:rsid w:val="006E2E3E"/>
    <w:rsid w:val="006E325D"/>
    <w:rsid w:val="006E3A02"/>
    <w:rsid w:val="006E4517"/>
    <w:rsid w:val="006E4817"/>
    <w:rsid w:val="006E485F"/>
    <w:rsid w:val="006E4D5C"/>
    <w:rsid w:val="006E4F7C"/>
    <w:rsid w:val="006E5393"/>
    <w:rsid w:val="006E54B6"/>
    <w:rsid w:val="006E5FEC"/>
    <w:rsid w:val="006E603C"/>
    <w:rsid w:val="006E6111"/>
    <w:rsid w:val="006E66AE"/>
    <w:rsid w:val="006E66C2"/>
    <w:rsid w:val="006E6940"/>
    <w:rsid w:val="006E788D"/>
    <w:rsid w:val="006F0799"/>
    <w:rsid w:val="006F0BB4"/>
    <w:rsid w:val="006F16A7"/>
    <w:rsid w:val="006F2105"/>
    <w:rsid w:val="006F21AB"/>
    <w:rsid w:val="006F2292"/>
    <w:rsid w:val="006F2B00"/>
    <w:rsid w:val="006F36A9"/>
    <w:rsid w:val="006F3A26"/>
    <w:rsid w:val="006F3A37"/>
    <w:rsid w:val="006F473C"/>
    <w:rsid w:val="006F476F"/>
    <w:rsid w:val="006F4787"/>
    <w:rsid w:val="006F4D48"/>
    <w:rsid w:val="006F51CE"/>
    <w:rsid w:val="006F52DB"/>
    <w:rsid w:val="006F5AC2"/>
    <w:rsid w:val="006F5D2B"/>
    <w:rsid w:val="006F6252"/>
    <w:rsid w:val="006F6441"/>
    <w:rsid w:val="006F6512"/>
    <w:rsid w:val="006F697F"/>
    <w:rsid w:val="006F7167"/>
    <w:rsid w:val="006F7A6B"/>
    <w:rsid w:val="006F7EE4"/>
    <w:rsid w:val="0070005C"/>
    <w:rsid w:val="0070065C"/>
    <w:rsid w:val="00700E69"/>
    <w:rsid w:val="00701769"/>
    <w:rsid w:val="00701E03"/>
    <w:rsid w:val="007024FC"/>
    <w:rsid w:val="00703978"/>
    <w:rsid w:val="007045C7"/>
    <w:rsid w:val="00705C85"/>
    <w:rsid w:val="00706E9A"/>
    <w:rsid w:val="00707198"/>
    <w:rsid w:val="00710AA1"/>
    <w:rsid w:val="0071126C"/>
    <w:rsid w:val="00711653"/>
    <w:rsid w:val="00711941"/>
    <w:rsid w:val="00711A91"/>
    <w:rsid w:val="00711F2D"/>
    <w:rsid w:val="00712558"/>
    <w:rsid w:val="00713965"/>
    <w:rsid w:val="00713A85"/>
    <w:rsid w:val="00713D5B"/>
    <w:rsid w:val="0071569C"/>
    <w:rsid w:val="00715FD0"/>
    <w:rsid w:val="0071601B"/>
    <w:rsid w:val="007167C4"/>
    <w:rsid w:val="00716A2E"/>
    <w:rsid w:val="00716AFF"/>
    <w:rsid w:val="00717183"/>
    <w:rsid w:val="007176C2"/>
    <w:rsid w:val="007176F1"/>
    <w:rsid w:val="00717E0C"/>
    <w:rsid w:val="00720087"/>
    <w:rsid w:val="00720590"/>
    <w:rsid w:val="00720A1B"/>
    <w:rsid w:val="00720B75"/>
    <w:rsid w:val="00721179"/>
    <w:rsid w:val="007218E0"/>
    <w:rsid w:val="00722AE5"/>
    <w:rsid w:val="00723300"/>
    <w:rsid w:val="00723ACD"/>
    <w:rsid w:val="00723E22"/>
    <w:rsid w:val="007257B6"/>
    <w:rsid w:val="007258CD"/>
    <w:rsid w:val="00725CCD"/>
    <w:rsid w:val="007263FA"/>
    <w:rsid w:val="007270F2"/>
    <w:rsid w:val="00727909"/>
    <w:rsid w:val="00730110"/>
    <w:rsid w:val="00730441"/>
    <w:rsid w:val="00730843"/>
    <w:rsid w:val="00731234"/>
    <w:rsid w:val="00731882"/>
    <w:rsid w:val="00732182"/>
    <w:rsid w:val="0073383B"/>
    <w:rsid w:val="007339A0"/>
    <w:rsid w:val="00733BC8"/>
    <w:rsid w:val="00733D48"/>
    <w:rsid w:val="00734669"/>
    <w:rsid w:val="00734DF9"/>
    <w:rsid w:val="00734F95"/>
    <w:rsid w:val="00734FF1"/>
    <w:rsid w:val="00735E00"/>
    <w:rsid w:val="00735EF4"/>
    <w:rsid w:val="00736BCD"/>
    <w:rsid w:val="00736F9A"/>
    <w:rsid w:val="00737275"/>
    <w:rsid w:val="00737B7C"/>
    <w:rsid w:val="00737D26"/>
    <w:rsid w:val="00740728"/>
    <w:rsid w:val="007422B2"/>
    <w:rsid w:val="00743B90"/>
    <w:rsid w:val="00743D25"/>
    <w:rsid w:val="00743E5B"/>
    <w:rsid w:val="00745154"/>
    <w:rsid w:val="00745A1E"/>
    <w:rsid w:val="00746057"/>
    <w:rsid w:val="0074611A"/>
    <w:rsid w:val="00746A95"/>
    <w:rsid w:val="00746CA4"/>
    <w:rsid w:val="007472C0"/>
    <w:rsid w:val="0074737F"/>
    <w:rsid w:val="007477BC"/>
    <w:rsid w:val="0075020B"/>
    <w:rsid w:val="00750953"/>
    <w:rsid w:val="00751E70"/>
    <w:rsid w:val="0075226F"/>
    <w:rsid w:val="007522E9"/>
    <w:rsid w:val="007531F5"/>
    <w:rsid w:val="007535A4"/>
    <w:rsid w:val="007535D9"/>
    <w:rsid w:val="00753ADA"/>
    <w:rsid w:val="00753C5D"/>
    <w:rsid w:val="00754873"/>
    <w:rsid w:val="007548EA"/>
    <w:rsid w:val="00755304"/>
    <w:rsid w:val="00756028"/>
    <w:rsid w:val="00756770"/>
    <w:rsid w:val="007567F0"/>
    <w:rsid w:val="00756DA7"/>
    <w:rsid w:val="007578F6"/>
    <w:rsid w:val="00757B26"/>
    <w:rsid w:val="007603C5"/>
    <w:rsid w:val="00760589"/>
    <w:rsid w:val="00760B07"/>
    <w:rsid w:val="00761344"/>
    <w:rsid w:val="007613CC"/>
    <w:rsid w:val="00761B79"/>
    <w:rsid w:val="007624A6"/>
    <w:rsid w:val="00763339"/>
    <w:rsid w:val="00763BA2"/>
    <w:rsid w:val="00763F4B"/>
    <w:rsid w:val="0076471F"/>
    <w:rsid w:val="00764983"/>
    <w:rsid w:val="00764DC7"/>
    <w:rsid w:val="00764DFF"/>
    <w:rsid w:val="00764E3F"/>
    <w:rsid w:val="00764EAA"/>
    <w:rsid w:val="007651D4"/>
    <w:rsid w:val="007652BC"/>
    <w:rsid w:val="0076552E"/>
    <w:rsid w:val="00765D72"/>
    <w:rsid w:val="00766A26"/>
    <w:rsid w:val="00767311"/>
    <w:rsid w:val="007675C2"/>
    <w:rsid w:val="00767C8F"/>
    <w:rsid w:val="007700A9"/>
    <w:rsid w:val="0077078F"/>
    <w:rsid w:val="007709DF"/>
    <w:rsid w:val="00770D33"/>
    <w:rsid w:val="00771148"/>
    <w:rsid w:val="00771780"/>
    <w:rsid w:val="00771795"/>
    <w:rsid w:val="00771A20"/>
    <w:rsid w:val="00772139"/>
    <w:rsid w:val="007723D3"/>
    <w:rsid w:val="00772573"/>
    <w:rsid w:val="0077277B"/>
    <w:rsid w:val="00773BCD"/>
    <w:rsid w:val="007744A5"/>
    <w:rsid w:val="00774B5F"/>
    <w:rsid w:val="00774C02"/>
    <w:rsid w:val="00775ABA"/>
    <w:rsid w:val="00776B6D"/>
    <w:rsid w:val="0077702B"/>
    <w:rsid w:val="0077779C"/>
    <w:rsid w:val="007809EF"/>
    <w:rsid w:val="00780A77"/>
    <w:rsid w:val="00781231"/>
    <w:rsid w:val="00781AF4"/>
    <w:rsid w:val="00781D01"/>
    <w:rsid w:val="00782AEA"/>
    <w:rsid w:val="00782E74"/>
    <w:rsid w:val="007832FB"/>
    <w:rsid w:val="007843A5"/>
    <w:rsid w:val="00784D19"/>
    <w:rsid w:val="00784F63"/>
    <w:rsid w:val="007865F2"/>
    <w:rsid w:val="00786A71"/>
    <w:rsid w:val="00787115"/>
    <w:rsid w:val="00790799"/>
    <w:rsid w:val="00790EEB"/>
    <w:rsid w:val="00791255"/>
    <w:rsid w:val="00791834"/>
    <w:rsid w:val="007924B2"/>
    <w:rsid w:val="0079364E"/>
    <w:rsid w:val="007938BB"/>
    <w:rsid w:val="007943BF"/>
    <w:rsid w:val="007952B0"/>
    <w:rsid w:val="00795437"/>
    <w:rsid w:val="00796662"/>
    <w:rsid w:val="0079785D"/>
    <w:rsid w:val="00797DC6"/>
    <w:rsid w:val="007A0245"/>
    <w:rsid w:val="007A0CFC"/>
    <w:rsid w:val="007A138E"/>
    <w:rsid w:val="007A355D"/>
    <w:rsid w:val="007A485A"/>
    <w:rsid w:val="007A639A"/>
    <w:rsid w:val="007A698C"/>
    <w:rsid w:val="007A69FA"/>
    <w:rsid w:val="007A6E80"/>
    <w:rsid w:val="007A732E"/>
    <w:rsid w:val="007A7346"/>
    <w:rsid w:val="007B0995"/>
    <w:rsid w:val="007B120C"/>
    <w:rsid w:val="007B1D41"/>
    <w:rsid w:val="007B206A"/>
    <w:rsid w:val="007B2824"/>
    <w:rsid w:val="007B2932"/>
    <w:rsid w:val="007B295B"/>
    <w:rsid w:val="007B3760"/>
    <w:rsid w:val="007B3B4C"/>
    <w:rsid w:val="007B44B8"/>
    <w:rsid w:val="007B4662"/>
    <w:rsid w:val="007B4681"/>
    <w:rsid w:val="007B4A2F"/>
    <w:rsid w:val="007B4D13"/>
    <w:rsid w:val="007B547C"/>
    <w:rsid w:val="007B640C"/>
    <w:rsid w:val="007B6464"/>
    <w:rsid w:val="007B6BCD"/>
    <w:rsid w:val="007B6C03"/>
    <w:rsid w:val="007B745B"/>
    <w:rsid w:val="007B7662"/>
    <w:rsid w:val="007B77AE"/>
    <w:rsid w:val="007B79B3"/>
    <w:rsid w:val="007B7BA3"/>
    <w:rsid w:val="007C0660"/>
    <w:rsid w:val="007C0B94"/>
    <w:rsid w:val="007C0DB3"/>
    <w:rsid w:val="007C14A2"/>
    <w:rsid w:val="007C1856"/>
    <w:rsid w:val="007C1CDE"/>
    <w:rsid w:val="007C1D1E"/>
    <w:rsid w:val="007C2C2C"/>
    <w:rsid w:val="007C2CB1"/>
    <w:rsid w:val="007C2FD6"/>
    <w:rsid w:val="007C42BA"/>
    <w:rsid w:val="007C4501"/>
    <w:rsid w:val="007C4A8E"/>
    <w:rsid w:val="007C4C8A"/>
    <w:rsid w:val="007C4E3B"/>
    <w:rsid w:val="007C5748"/>
    <w:rsid w:val="007C5EF8"/>
    <w:rsid w:val="007C6451"/>
    <w:rsid w:val="007C6613"/>
    <w:rsid w:val="007C6F6D"/>
    <w:rsid w:val="007D001B"/>
    <w:rsid w:val="007D2F20"/>
    <w:rsid w:val="007D3B18"/>
    <w:rsid w:val="007D3C2C"/>
    <w:rsid w:val="007D5ED7"/>
    <w:rsid w:val="007D720B"/>
    <w:rsid w:val="007E0634"/>
    <w:rsid w:val="007E0E2C"/>
    <w:rsid w:val="007E1362"/>
    <w:rsid w:val="007E1444"/>
    <w:rsid w:val="007E1695"/>
    <w:rsid w:val="007E201B"/>
    <w:rsid w:val="007E215F"/>
    <w:rsid w:val="007E2B91"/>
    <w:rsid w:val="007E33D5"/>
    <w:rsid w:val="007E3B6B"/>
    <w:rsid w:val="007E4B4A"/>
    <w:rsid w:val="007E519E"/>
    <w:rsid w:val="007E6175"/>
    <w:rsid w:val="007E66A2"/>
    <w:rsid w:val="007E6A64"/>
    <w:rsid w:val="007E7085"/>
    <w:rsid w:val="007E7E61"/>
    <w:rsid w:val="007F0CDB"/>
    <w:rsid w:val="007F1DF7"/>
    <w:rsid w:val="007F28FA"/>
    <w:rsid w:val="007F2E50"/>
    <w:rsid w:val="007F371A"/>
    <w:rsid w:val="007F39D1"/>
    <w:rsid w:val="007F4315"/>
    <w:rsid w:val="007F4DE1"/>
    <w:rsid w:val="007F4F51"/>
    <w:rsid w:val="007F583B"/>
    <w:rsid w:val="007F6DAE"/>
    <w:rsid w:val="007F7093"/>
    <w:rsid w:val="007F73AF"/>
    <w:rsid w:val="007F78E7"/>
    <w:rsid w:val="007F7EFC"/>
    <w:rsid w:val="008008B2"/>
    <w:rsid w:val="00801416"/>
    <w:rsid w:val="00802B8F"/>
    <w:rsid w:val="00802D72"/>
    <w:rsid w:val="00803B24"/>
    <w:rsid w:val="00804319"/>
    <w:rsid w:val="0080448E"/>
    <w:rsid w:val="00804A05"/>
    <w:rsid w:val="008052E9"/>
    <w:rsid w:val="0080530F"/>
    <w:rsid w:val="008058A9"/>
    <w:rsid w:val="00805B87"/>
    <w:rsid w:val="00805C22"/>
    <w:rsid w:val="0080616E"/>
    <w:rsid w:val="0080661D"/>
    <w:rsid w:val="00807A25"/>
    <w:rsid w:val="00807B5D"/>
    <w:rsid w:val="00810014"/>
    <w:rsid w:val="00810C87"/>
    <w:rsid w:val="00811448"/>
    <w:rsid w:val="0081156B"/>
    <w:rsid w:val="0081174A"/>
    <w:rsid w:val="008119B9"/>
    <w:rsid w:val="0081216D"/>
    <w:rsid w:val="008127A4"/>
    <w:rsid w:val="00812BCB"/>
    <w:rsid w:val="00813CD1"/>
    <w:rsid w:val="00813D61"/>
    <w:rsid w:val="00814B0A"/>
    <w:rsid w:val="00814E41"/>
    <w:rsid w:val="00815652"/>
    <w:rsid w:val="00815902"/>
    <w:rsid w:val="008160CA"/>
    <w:rsid w:val="00816C29"/>
    <w:rsid w:val="00816CAB"/>
    <w:rsid w:val="00817018"/>
    <w:rsid w:val="008200D1"/>
    <w:rsid w:val="00820132"/>
    <w:rsid w:val="00820255"/>
    <w:rsid w:val="00820536"/>
    <w:rsid w:val="008207F6"/>
    <w:rsid w:val="00821441"/>
    <w:rsid w:val="0082184E"/>
    <w:rsid w:val="008222FC"/>
    <w:rsid w:val="008225AA"/>
    <w:rsid w:val="00822DB4"/>
    <w:rsid w:val="00823173"/>
    <w:rsid w:val="00823616"/>
    <w:rsid w:val="00824EF6"/>
    <w:rsid w:val="0082502B"/>
    <w:rsid w:val="008255F3"/>
    <w:rsid w:val="00825CF0"/>
    <w:rsid w:val="00826F14"/>
    <w:rsid w:val="0082704D"/>
    <w:rsid w:val="00827426"/>
    <w:rsid w:val="008278C0"/>
    <w:rsid w:val="00827C28"/>
    <w:rsid w:val="0083010A"/>
    <w:rsid w:val="00830227"/>
    <w:rsid w:val="008307FA"/>
    <w:rsid w:val="00831626"/>
    <w:rsid w:val="008317E7"/>
    <w:rsid w:val="00832667"/>
    <w:rsid w:val="00833475"/>
    <w:rsid w:val="00833F0B"/>
    <w:rsid w:val="00833FE1"/>
    <w:rsid w:val="008341C5"/>
    <w:rsid w:val="0083422E"/>
    <w:rsid w:val="008345F6"/>
    <w:rsid w:val="00835584"/>
    <w:rsid w:val="008357C6"/>
    <w:rsid w:val="00835BA6"/>
    <w:rsid w:val="008363D9"/>
    <w:rsid w:val="00836C1B"/>
    <w:rsid w:val="00837853"/>
    <w:rsid w:val="008400DF"/>
    <w:rsid w:val="0084136D"/>
    <w:rsid w:val="0084244A"/>
    <w:rsid w:val="0084259E"/>
    <w:rsid w:val="0084300B"/>
    <w:rsid w:val="008430D6"/>
    <w:rsid w:val="0084402F"/>
    <w:rsid w:val="008445A2"/>
    <w:rsid w:val="00845311"/>
    <w:rsid w:val="00845B99"/>
    <w:rsid w:val="0084636C"/>
    <w:rsid w:val="008465C3"/>
    <w:rsid w:val="00847F03"/>
    <w:rsid w:val="0085014D"/>
    <w:rsid w:val="0085030C"/>
    <w:rsid w:val="008504F2"/>
    <w:rsid w:val="00851DA3"/>
    <w:rsid w:val="00851EFA"/>
    <w:rsid w:val="0085208B"/>
    <w:rsid w:val="00852BC5"/>
    <w:rsid w:val="00852E05"/>
    <w:rsid w:val="00853A79"/>
    <w:rsid w:val="008545DE"/>
    <w:rsid w:val="0085460B"/>
    <w:rsid w:val="00854F64"/>
    <w:rsid w:val="00855B55"/>
    <w:rsid w:val="00856C42"/>
    <w:rsid w:val="008570EE"/>
    <w:rsid w:val="0085797D"/>
    <w:rsid w:val="00860929"/>
    <w:rsid w:val="008614CB"/>
    <w:rsid w:val="00862767"/>
    <w:rsid w:val="00863097"/>
    <w:rsid w:val="00863180"/>
    <w:rsid w:val="008639FE"/>
    <w:rsid w:val="00864AEC"/>
    <w:rsid w:val="00864DA7"/>
    <w:rsid w:val="00865224"/>
    <w:rsid w:val="0086595E"/>
    <w:rsid w:val="00865985"/>
    <w:rsid w:val="00865E3F"/>
    <w:rsid w:val="00866120"/>
    <w:rsid w:val="00866D75"/>
    <w:rsid w:val="00870346"/>
    <w:rsid w:val="00870681"/>
    <w:rsid w:val="0087098B"/>
    <w:rsid w:val="00871677"/>
    <w:rsid w:val="00871913"/>
    <w:rsid w:val="00871FA4"/>
    <w:rsid w:val="0087261E"/>
    <w:rsid w:val="00872A07"/>
    <w:rsid w:val="00873A40"/>
    <w:rsid w:val="00873E04"/>
    <w:rsid w:val="00873ED7"/>
    <w:rsid w:val="00873FB6"/>
    <w:rsid w:val="008747A5"/>
    <w:rsid w:val="0087493A"/>
    <w:rsid w:val="00874B37"/>
    <w:rsid w:val="00874BDD"/>
    <w:rsid w:val="00875B8C"/>
    <w:rsid w:val="00875FCE"/>
    <w:rsid w:val="0087604E"/>
    <w:rsid w:val="0087617E"/>
    <w:rsid w:val="008763E2"/>
    <w:rsid w:val="00876B54"/>
    <w:rsid w:val="00876CA8"/>
    <w:rsid w:val="00876D99"/>
    <w:rsid w:val="00877575"/>
    <w:rsid w:val="008779E2"/>
    <w:rsid w:val="00880656"/>
    <w:rsid w:val="00880D42"/>
    <w:rsid w:val="00882D79"/>
    <w:rsid w:val="0088418A"/>
    <w:rsid w:val="00884DD6"/>
    <w:rsid w:val="00885363"/>
    <w:rsid w:val="008857A8"/>
    <w:rsid w:val="00886187"/>
    <w:rsid w:val="00886538"/>
    <w:rsid w:val="00886965"/>
    <w:rsid w:val="00886D0F"/>
    <w:rsid w:val="008877DB"/>
    <w:rsid w:val="008905AE"/>
    <w:rsid w:val="008907A9"/>
    <w:rsid w:val="00890C55"/>
    <w:rsid w:val="00890C7E"/>
    <w:rsid w:val="00891633"/>
    <w:rsid w:val="008918D0"/>
    <w:rsid w:val="00891F96"/>
    <w:rsid w:val="00891FD1"/>
    <w:rsid w:val="008923E6"/>
    <w:rsid w:val="00892832"/>
    <w:rsid w:val="00892C9E"/>
    <w:rsid w:val="00893DB1"/>
    <w:rsid w:val="00894948"/>
    <w:rsid w:val="00894D8D"/>
    <w:rsid w:val="008953B9"/>
    <w:rsid w:val="008962F3"/>
    <w:rsid w:val="00896488"/>
    <w:rsid w:val="00896E34"/>
    <w:rsid w:val="00897DDE"/>
    <w:rsid w:val="008A04DE"/>
    <w:rsid w:val="008A0BC4"/>
    <w:rsid w:val="008A0C40"/>
    <w:rsid w:val="008A111F"/>
    <w:rsid w:val="008A13C7"/>
    <w:rsid w:val="008A260A"/>
    <w:rsid w:val="008A2E04"/>
    <w:rsid w:val="008A331D"/>
    <w:rsid w:val="008A365F"/>
    <w:rsid w:val="008A3990"/>
    <w:rsid w:val="008A3C89"/>
    <w:rsid w:val="008A4298"/>
    <w:rsid w:val="008A5DA5"/>
    <w:rsid w:val="008A5E25"/>
    <w:rsid w:val="008A6240"/>
    <w:rsid w:val="008A62CF"/>
    <w:rsid w:val="008A7593"/>
    <w:rsid w:val="008A7E28"/>
    <w:rsid w:val="008B1D2A"/>
    <w:rsid w:val="008B2141"/>
    <w:rsid w:val="008B240F"/>
    <w:rsid w:val="008B257B"/>
    <w:rsid w:val="008B3B53"/>
    <w:rsid w:val="008B4341"/>
    <w:rsid w:val="008B52A9"/>
    <w:rsid w:val="008B5ACE"/>
    <w:rsid w:val="008B5DDD"/>
    <w:rsid w:val="008B64E3"/>
    <w:rsid w:val="008B70B2"/>
    <w:rsid w:val="008B7332"/>
    <w:rsid w:val="008B7AA5"/>
    <w:rsid w:val="008C0232"/>
    <w:rsid w:val="008C0609"/>
    <w:rsid w:val="008C1211"/>
    <w:rsid w:val="008C18F6"/>
    <w:rsid w:val="008C1AE7"/>
    <w:rsid w:val="008C1B33"/>
    <w:rsid w:val="008C1B9F"/>
    <w:rsid w:val="008C1C4D"/>
    <w:rsid w:val="008C1F58"/>
    <w:rsid w:val="008C2850"/>
    <w:rsid w:val="008C2A54"/>
    <w:rsid w:val="008C2C8D"/>
    <w:rsid w:val="008C374E"/>
    <w:rsid w:val="008C3968"/>
    <w:rsid w:val="008C3BB6"/>
    <w:rsid w:val="008C3ECD"/>
    <w:rsid w:val="008C43EF"/>
    <w:rsid w:val="008C4995"/>
    <w:rsid w:val="008C619B"/>
    <w:rsid w:val="008C7583"/>
    <w:rsid w:val="008C7CFF"/>
    <w:rsid w:val="008D0533"/>
    <w:rsid w:val="008D0A22"/>
    <w:rsid w:val="008D0C17"/>
    <w:rsid w:val="008D1C95"/>
    <w:rsid w:val="008D1D56"/>
    <w:rsid w:val="008D2174"/>
    <w:rsid w:val="008D21F8"/>
    <w:rsid w:val="008D291C"/>
    <w:rsid w:val="008D297F"/>
    <w:rsid w:val="008D2F63"/>
    <w:rsid w:val="008D332F"/>
    <w:rsid w:val="008D3E47"/>
    <w:rsid w:val="008D3F0B"/>
    <w:rsid w:val="008D410C"/>
    <w:rsid w:val="008D4CB9"/>
    <w:rsid w:val="008D51E3"/>
    <w:rsid w:val="008D5B03"/>
    <w:rsid w:val="008D5CB1"/>
    <w:rsid w:val="008D6A04"/>
    <w:rsid w:val="008D7EC6"/>
    <w:rsid w:val="008D7F93"/>
    <w:rsid w:val="008E008B"/>
    <w:rsid w:val="008E010F"/>
    <w:rsid w:val="008E0161"/>
    <w:rsid w:val="008E080B"/>
    <w:rsid w:val="008E0A40"/>
    <w:rsid w:val="008E0B42"/>
    <w:rsid w:val="008E1CC1"/>
    <w:rsid w:val="008E1FF0"/>
    <w:rsid w:val="008E21EF"/>
    <w:rsid w:val="008E2286"/>
    <w:rsid w:val="008E2AF6"/>
    <w:rsid w:val="008E2C77"/>
    <w:rsid w:val="008E36FB"/>
    <w:rsid w:val="008E4070"/>
    <w:rsid w:val="008E4600"/>
    <w:rsid w:val="008E4B41"/>
    <w:rsid w:val="008E4EF9"/>
    <w:rsid w:val="008E5797"/>
    <w:rsid w:val="008E7FDB"/>
    <w:rsid w:val="008F0084"/>
    <w:rsid w:val="008F01F2"/>
    <w:rsid w:val="008F0775"/>
    <w:rsid w:val="008F0DCA"/>
    <w:rsid w:val="008F0F3B"/>
    <w:rsid w:val="008F15FD"/>
    <w:rsid w:val="008F160A"/>
    <w:rsid w:val="008F1C58"/>
    <w:rsid w:val="008F25DF"/>
    <w:rsid w:val="008F274C"/>
    <w:rsid w:val="008F27A3"/>
    <w:rsid w:val="008F51C2"/>
    <w:rsid w:val="008F7036"/>
    <w:rsid w:val="008F762D"/>
    <w:rsid w:val="008F7687"/>
    <w:rsid w:val="00900BF3"/>
    <w:rsid w:val="00900EAF"/>
    <w:rsid w:val="00901962"/>
    <w:rsid w:val="009023FE"/>
    <w:rsid w:val="0090251A"/>
    <w:rsid w:val="00902B82"/>
    <w:rsid w:val="00902BDF"/>
    <w:rsid w:val="00902F78"/>
    <w:rsid w:val="0090348F"/>
    <w:rsid w:val="00903B1C"/>
    <w:rsid w:val="00903CBE"/>
    <w:rsid w:val="00904401"/>
    <w:rsid w:val="0090520B"/>
    <w:rsid w:val="00905347"/>
    <w:rsid w:val="009057EA"/>
    <w:rsid w:val="00905D5F"/>
    <w:rsid w:val="00906D05"/>
    <w:rsid w:val="009070F7"/>
    <w:rsid w:val="00907848"/>
    <w:rsid w:val="00907B64"/>
    <w:rsid w:val="00910881"/>
    <w:rsid w:val="009108F6"/>
    <w:rsid w:val="00910B06"/>
    <w:rsid w:val="0091123E"/>
    <w:rsid w:val="009115B8"/>
    <w:rsid w:val="00911754"/>
    <w:rsid w:val="00912B98"/>
    <w:rsid w:val="00913317"/>
    <w:rsid w:val="009134E3"/>
    <w:rsid w:val="00913DDC"/>
    <w:rsid w:val="0091425A"/>
    <w:rsid w:val="0091446A"/>
    <w:rsid w:val="009145E1"/>
    <w:rsid w:val="0091472E"/>
    <w:rsid w:val="00915DAB"/>
    <w:rsid w:val="00915F19"/>
    <w:rsid w:val="0091716A"/>
    <w:rsid w:val="00917FFE"/>
    <w:rsid w:val="009203F1"/>
    <w:rsid w:val="00920A17"/>
    <w:rsid w:val="00920A6C"/>
    <w:rsid w:val="00920B2B"/>
    <w:rsid w:val="00920D87"/>
    <w:rsid w:val="00920F27"/>
    <w:rsid w:val="00921675"/>
    <w:rsid w:val="00922728"/>
    <w:rsid w:val="009229C4"/>
    <w:rsid w:val="00922A02"/>
    <w:rsid w:val="009236A0"/>
    <w:rsid w:val="00923B42"/>
    <w:rsid w:val="00923E91"/>
    <w:rsid w:val="00924BC8"/>
    <w:rsid w:val="00924D3E"/>
    <w:rsid w:val="00925250"/>
    <w:rsid w:val="00925394"/>
    <w:rsid w:val="00925977"/>
    <w:rsid w:val="00926895"/>
    <w:rsid w:val="0092701F"/>
    <w:rsid w:val="0092756D"/>
    <w:rsid w:val="00927DC5"/>
    <w:rsid w:val="00927F68"/>
    <w:rsid w:val="00930536"/>
    <w:rsid w:val="00932D34"/>
    <w:rsid w:val="00932DF8"/>
    <w:rsid w:val="00932EEB"/>
    <w:rsid w:val="00933C04"/>
    <w:rsid w:val="00933F3B"/>
    <w:rsid w:val="00934EF2"/>
    <w:rsid w:val="00935563"/>
    <w:rsid w:val="00935C63"/>
    <w:rsid w:val="00936BEA"/>
    <w:rsid w:val="00936C07"/>
    <w:rsid w:val="00937563"/>
    <w:rsid w:val="0094035B"/>
    <w:rsid w:val="009403AD"/>
    <w:rsid w:val="00941192"/>
    <w:rsid w:val="0094127B"/>
    <w:rsid w:val="0094146B"/>
    <w:rsid w:val="009414DC"/>
    <w:rsid w:val="009418B2"/>
    <w:rsid w:val="009420BF"/>
    <w:rsid w:val="00942FD1"/>
    <w:rsid w:val="0094338D"/>
    <w:rsid w:val="009447F4"/>
    <w:rsid w:val="0094506F"/>
    <w:rsid w:val="00945D7A"/>
    <w:rsid w:val="00946841"/>
    <w:rsid w:val="009471F8"/>
    <w:rsid w:val="00947B81"/>
    <w:rsid w:val="00947C46"/>
    <w:rsid w:val="0095024D"/>
    <w:rsid w:val="009503B4"/>
    <w:rsid w:val="009505C9"/>
    <w:rsid w:val="00950696"/>
    <w:rsid w:val="00950C05"/>
    <w:rsid w:val="00950D13"/>
    <w:rsid w:val="00951654"/>
    <w:rsid w:val="009534B1"/>
    <w:rsid w:val="00953695"/>
    <w:rsid w:val="0095556A"/>
    <w:rsid w:val="00955578"/>
    <w:rsid w:val="0095563D"/>
    <w:rsid w:val="00956255"/>
    <w:rsid w:val="0095666D"/>
    <w:rsid w:val="009573D7"/>
    <w:rsid w:val="00957414"/>
    <w:rsid w:val="009608CB"/>
    <w:rsid w:val="00960933"/>
    <w:rsid w:val="00960F63"/>
    <w:rsid w:val="0096148D"/>
    <w:rsid w:val="00961B08"/>
    <w:rsid w:val="009629BF"/>
    <w:rsid w:val="00963569"/>
    <w:rsid w:val="00963B79"/>
    <w:rsid w:val="00963CCB"/>
    <w:rsid w:val="00964937"/>
    <w:rsid w:val="00964B2F"/>
    <w:rsid w:val="00964DCC"/>
    <w:rsid w:val="00965100"/>
    <w:rsid w:val="00965F74"/>
    <w:rsid w:val="0096726B"/>
    <w:rsid w:val="009673A6"/>
    <w:rsid w:val="009675D5"/>
    <w:rsid w:val="00967B20"/>
    <w:rsid w:val="00970DCD"/>
    <w:rsid w:val="009713B3"/>
    <w:rsid w:val="00971AED"/>
    <w:rsid w:val="00971AF1"/>
    <w:rsid w:val="009724E9"/>
    <w:rsid w:val="00972BA4"/>
    <w:rsid w:val="00972D64"/>
    <w:rsid w:val="00973F41"/>
    <w:rsid w:val="009747FD"/>
    <w:rsid w:val="00974F4B"/>
    <w:rsid w:val="009754C5"/>
    <w:rsid w:val="00975823"/>
    <w:rsid w:val="009760C5"/>
    <w:rsid w:val="00976350"/>
    <w:rsid w:val="0097744F"/>
    <w:rsid w:val="0097753B"/>
    <w:rsid w:val="009816B2"/>
    <w:rsid w:val="00981986"/>
    <w:rsid w:val="00981B48"/>
    <w:rsid w:val="0098309E"/>
    <w:rsid w:val="009832A3"/>
    <w:rsid w:val="00983410"/>
    <w:rsid w:val="00983A70"/>
    <w:rsid w:val="00983EFE"/>
    <w:rsid w:val="00984205"/>
    <w:rsid w:val="00984364"/>
    <w:rsid w:val="0098487A"/>
    <w:rsid w:val="0098577C"/>
    <w:rsid w:val="009859D6"/>
    <w:rsid w:val="00985F15"/>
    <w:rsid w:val="00986450"/>
    <w:rsid w:val="009871F6"/>
    <w:rsid w:val="00987A07"/>
    <w:rsid w:val="00987CDA"/>
    <w:rsid w:val="009907A0"/>
    <w:rsid w:val="00990D92"/>
    <w:rsid w:val="00991562"/>
    <w:rsid w:val="00991B7A"/>
    <w:rsid w:val="00991D4A"/>
    <w:rsid w:val="009920CC"/>
    <w:rsid w:val="00992FBB"/>
    <w:rsid w:val="00993352"/>
    <w:rsid w:val="00993BE6"/>
    <w:rsid w:val="00993C49"/>
    <w:rsid w:val="0099441B"/>
    <w:rsid w:val="009959A4"/>
    <w:rsid w:val="009963AF"/>
    <w:rsid w:val="00996BAB"/>
    <w:rsid w:val="0099731D"/>
    <w:rsid w:val="009A1937"/>
    <w:rsid w:val="009A1A45"/>
    <w:rsid w:val="009A1C43"/>
    <w:rsid w:val="009A1D0D"/>
    <w:rsid w:val="009A1FA9"/>
    <w:rsid w:val="009A1FDF"/>
    <w:rsid w:val="009A1FFD"/>
    <w:rsid w:val="009A20B4"/>
    <w:rsid w:val="009A2292"/>
    <w:rsid w:val="009A2432"/>
    <w:rsid w:val="009A34CA"/>
    <w:rsid w:val="009A3A0A"/>
    <w:rsid w:val="009A3CEF"/>
    <w:rsid w:val="009A3F02"/>
    <w:rsid w:val="009A49FB"/>
    <w:rsid w:val="009A4C93"/>
    <w:rsid w:val="009A4DAE"/>
    <w:rsid w:val="009A5277"/>
    <w:rsid w:val="009A5443"/>
    <w:rsid w:val="009A5F32"/>
    <w:rsid w:val="009A61A8"/>
    <w:rsid w:val="009A6337"/>
    <w:rsid w:val="009A7D12"/>
    <w:rsid w:val="009B0A59"/>
    <w:rsid w:val="009B1104"/>
    <w:rsid w:val="009B166F"/>
    <w:rsid w:val="009B23C5"/>
    <w:rsid w:val="009B24CA"/>
    <w:rsid w:val="009B2591"/>
    <w:rsid w:val="009B2910"/>
    <w:rsid w:val="009B335F"/>
    <w:rsid w:val="009B34FC"/>
    <w:rsid w:val="009B3694"/>
    <w:rsid w:val="009B3CE0"/>
    <w:rsid w:val="009B491D"/>
    <w:rsid w:val="009B52BF"/>
    <w:rsid w:val="009B5D72"/>
    <w:rsid w:val="009B67E8"/>
    <w:rsid w:val="009B7180"/>
    <w:rsid w:val="009B71DA"/>
    <w:rsid w:val="009B72FA"/>
    <w:rsid w:val="009B7405"/>
    <w:rsid w:val="009B7D23"/>
    <w:rsid w:val="009C02E9"/>
    <w:rsid w:val="009C0681"/>
    <w:rsid w:val="009C16D7"/>
    <w:rsid w:val="009C232B"/>
    <w:rsid w:val="009C267E"/>
    <w:rsid w:val="009C3FCF"/>
    <w:rsid w:val="009C4249"/>
    <w:rsid w:val="009C4956"/>
    <w:rsid w:val="009C4FE6"/>
    <w:rsid w:val="009C578B"/>
    <w:rsid w:val="009C7282"/>
    <w:rsid w:val="009C7492"/>
    <w:rsid w:val="009C7B2A"/>
    <w:rsid w:val="009D0BC9"/>
    <w:rsid w:val="009D0F90"/>
    <w:rsid w:val="009D1132"/>
    <w:rsid w:val="009D12DE"/>
    <w:rsid w:val="009D1725"/>
    <w:rsid w:val="009D191C"/>
    <w:rsid w:val="009D1D7D"/>
    <w:rsid w:val="009D2A48"/>
    <w:rsid w:val="009D2AA0"/>
    <w:rsid w:val="009D38B2"/>
    <w:rsid w:val="009D455D"/>
    <w:rsid w:val="009D54AE"/>
    <w:rsid w:val="009D61A1"/>
    <w:rsid w:val="009D66C8"/>
    <w:rsid w:val="009D66F6"/>
    <w:rsid w:val="009D6A4B"/>
    <w:rsid w:val="009D6BE8"/>
    <w:rsid w:val="009D6FB1"/>
    <w:rsid w:val="009D70BC"/>
    <w:rsid w:val="009E04E6"/>
    <w:rsid w:val="009E0526"/>
    <w:rsid w:val="009E08A0"/>
    <w:rsid w:val="009E120E"/>
    <w:rsid w:val="009E13B7"/>
    <w:rsid w:val="009E200E"/>
    <w:rsid w:val="009E21B6"/>
    <w:rsid w:val="009E2590"/>
    <w:rsid w:val="009E265B"/>
    <w:rsid w:val="009E2769"/>
    <w:rsid w:val="009E27D6"/>
    <w:rsid w:val="009E3187"/>
    <w:rsid w:val="009E3918"/>
    <w:rsid w:val="009E3F5B"/>
    <w:rsid w:val="009E3F86"/>
    <w:rsid w:val="009E40E0"/>
    <w:rsid w:val="009E4100"/>
    <w:rsid w:val="009E4703"/>
    <w:rsid w:val="009E5ABC"/>
    <w:rsid w:val="009E5FD4"/>
    <w:rsid w:val="009E61A0"/>
    <w:rsid w:val="009E61E9"/>
    <w:rsid w:val="009E6492"/>
    <w:rsid w:val="009E6718"/>
    <w:rsid w:val="009E6E47"/>
    <w:rsid w:val="009E74A1"/>
    <w:rsid w:val="009E79BD"/>
    <w:rsid w:val="009F0003"/>
    <w:rsid w:val="009F0F45"/>
    <w:rsid w:val="009F1CA4"/>
    <w:rsid w:val="009F2905"/>
    <w:rsid w:val="009F2AA6"/>
    <w:rsid w:val="009F2B66"/>
    <w:rsid w:val="009F45BF"/>
    <w:rsid w:val="009F4671"/>
    <w:rsid w:val="009F49BA"/>
    <w:rsid w:val="009F4B51"/>
    <w:rsid w:val="009F4ECE"/>
    <w:rsid w:val="009F511E"/>
    <w:rsid w:val="009F52EA"/>
    <w:rsid w:val="009F5F49"/>
    <w:rsid w:val="009F66A4"/>
    <w:rsid w:val="009F690D"/>
    <w:rsid w:val="009F6962"/>
    <w:rsid w:val="009F6BE4"/>
    <w:rsid w:val="009F7005"/>
    <w:rsid w:val="009F7A4E"/>
    <w:rsid w:val="00A002BD"/>
    <w:rsid w:val="00A0119F"/>
    <w:rsid w:val="00A01E4F"/>
    <w:rsid w:val="00A03735"/>
    <w:rsid w:val="00A0417C"/>
    <w:rsid w:val="00A04617"/>
    <w:rsid w:val="00A04782"/>
    <w:rsid w:val="00A05EB0"/>
    <w:rsid w:val="00A05F3A"/>
    <w:rsid w:val="00A0673F"/>
    <w:rsid w:val="00A06EBC"/>
    <w:rsid w:val="00A0702B"/>
    <w:rsid w:val="00A073AD"/>
    <w:rsid w:val="00A07F0B"/>
    <w:rsid w:val="00A103FC"/>
    <w:rsid w:val="00A10B65"/>
    <w:rsid w:val="00A10DE1"/>
    <w:rsid w:val="00A11A33"/>
    <w:rsid w:val="00A11D34"/>
    <w:rsid w:val="00A12562"/>
    <w:rsid w:val="00A125EA"/>
    <w:rsid w:val="00A127A7"/>
    <w:rsid w:val="00A12C02"/>
    <w:rsid w:val="00A12E08"/>
    <w:rsid w:val="00A132A4"/>
    <w:rsid w:val="00A135A9"/>
    <w:rsid w:val="00A1373B"/>
    <w:rsid w:val="00A13D21"/>
    <w:rsid w:val="00A1439A"/>
    <w:rsid w:val="00A144DF"/>
    <w:rsid w:val="00A148B6"/>
    <w:rsid w:val="00A14AD1"/>
    <w:rsid w:val="00A14CE5"/>
    <w:rsid w:val="00A14DB0"/>
    <w:rsid w:val="00A14E5A"/>
    <w:rsid w:val="00A15C1D"/>
    <w:rsid w:val="00A163CE"/>
    <w:rsid w:val="00A17209"/>
    <w:rsid w:val="00A17748"/>
    <w:rsid w:val="00A17EAA"/>
    <w:rsid w:val="00A2145B"/>
    <w:rsid w:val="00A21760"/>
    <w:rsid w:val="00A2178A"/>
    <w:rsid w:val="00A22E78"/>
    <w:rsid w:val="00A23827"/>
    <w:rsid w:val="00A2411B"/>
    <w:rsid w:val="00A24490"/>
    <w:rsid w:val="00A24CD4"/>
    <w:rsid w:val="00A26DE6"/>
    <w:rsid w:val="00A272F1"/>
    <w:rsid w:val="00A3023B"/>
    <w:rsid w:val="00A30C1F"/>
    <w:rsid w:val="00A30C81"/>
    <w:rsid w:val="00A3102A"/>
    <w:rsid w:val="00A3102B"/>
    <w:rsid w:val="00A319C4"/>
    <w:rsid w:val="00A32414"/>
    <w:rsid w:val="00A3383B"/>
    <w:rsid w:val="00A339BA"/>
    <w:rsid w:val="00A34664"/>
    <w:rsid w:val="00A3523D"/>
    <w:rsid w:val="00A35CE4"/>
    <w:rsid w:val="00A36351"/>
    <w:rsid w:val="00A370C3"/>
    <w:rsid w:val="00A374F6"/>
    <w:rsid w:val="00A37A6A"/>
    <w:rsid w:val="00A37A77"/>
    <w:rsid w:val="00A407F6"/>
    <w:rsid w:val="00A426A3"/>
    <w:rsid w:val="00A42AEE"/>
    <w:rsid w:val="00A4328B"/>
    <w:rsid w:val="00A437C9"/>
    <w:rsid w:val="00A43A77"/>
    <w:rsid w:val="00A440D5"/>
    <w:rsid w:val="00A44342"/>
    <w:rsid w:val="00A449A9"/>
    <w:rsid w:val="00A450DC"/>
    <w:rsid w:val="00A45327"/>
    <w:rsid w:val="00A46727"/>
    <w:rsid w:val="00A46B22"/>
    <w:rsid w:val="00A4777F"/>
    <w:rsid w:val="00A47E08"/>
    <w:rsid w:val="00A47F01"/>
    <w:rsid w:val="00A47F7F"/>
    <w:rsid w:val="00A50287"/>
    <w:rsid w:val="00A507C4"/>
    <w:rsid w:val="00A5083A"/>
    <w:rsid w:val="00A510C0"/>
    <w:rsid w:val="00A51A9C"/>
    <w:rsid w:val="00A526E2"/>
    <w:rsid w:val="00A53482"/>
    <w:rsid w:val="00A53587"/>
    <w:rsid w:val="00A53A53"/>
    <w:rsid w:val="00A53AB4"/>
    <w:rsid w:val="00A53CAA"/>
    <w:rsid w:val="00A54634"/>
    <w:rsid w:val="00A5480C"/>
    <w:rsid w:val="00A54A12"/>
    <w:rsid w:val="00A553B3"/>
    <w:rsid w:val="00A5540F"/>
    <w:rsid w:val="00A561A1"/>
    <w:rsid w:val="00A5682D"/>
    <w:rsid w:val="00A571E0"/>
    <w:rsid w:val="00A575BB"/>
    <w:rsid w:val="00A57D61"/>
    <w:rsid w:val="00A606E5"/>
    <w:rsid w:val="00A61177"/>
    <w:rsid w:val="00A61774"/>
    <w:rsid w:val="00A61C63"/>
    <w:rsid w:val="00A62230"/>
    <w:rsid w:val="00A62C17"/>
    <w:rsid w:val="00A62F63"/>
    <w:rsid w:val="00A62F64"/>
    <w:rsid w:val="00A62FCF"/>
    <w:rsid w:val="00A63278"/>
    <w:rsid w:val="00A634A8"/>
    <w:rsid w:val="00A640B7"/>
    <w:rsid w:val="00A64B2D"/>
    <w:rsid w:val="00A64F8C"/>
    <w:rsid w:val="00A651C9"/>
    <w:rsid w:val="00A65393"/>
    <w:rsid w:val="00A65D77"/>
    <w:rsid w:val="00A70322"/>
    <w:rsid w:val="00A708B3"/>
    <w:rsid w:val="00A72327"/>
    <w:rsid w:val="00A72442"/>
    <w:rsid w:val="00A72807"/>
    <w:rsid w:val="00A72C85"/>
    <w:rsid w:val="00A733A5"/>
    <w:rsid w:val="00A73BC6"/>
    <w:rsid w:val="00A74B0E"/>
    <w:rsid w:val="00A758DD"/>
    <w:rsid w:val="00A76509"/>
    <w:rsid w:val="00A76955"/>
    <w:rsid w:val="00A76E6E"/>
    <w:rsid w:val="00A773CD"/>
    <w:rsid w:val="00A774AB"/>
    <w:rsid w:val="00A77903"/>
    <w:rsid w:val="00A80680"/>
    <w:rsid w:val="00A80C0E"/>
    <w:rsid w:val="00A81CF3"/>
    <w:rsid w:val="00A83EF5"/>
    <w:rsid w:val="00A84C3F"/>
    <w:rsid w:val="00A853EF"/>
    <w:rsid w:val="00A85C7A"/>
    <w:rsid w:val="00A8611E"/>
    <w:rsid w:val="00A86C69"/>
    <w:rsid w:val="00A87657"/>
    <w:rsid w:val="00A901C8"/>
    <w:rsid w:val="00A920F3"/>
    <w:rsid w:val="00A92A07"/>
    <w:rsid w:val="00A93594"/>
    <w:rsid w:val="00A94C82"/>
    <w:rsid w:val="00A95F21"/>
    <w:rsid w:val="00A97250"/>
    <w:rsid w:val="00AA017A"/>
    <w:rsid w:val="00AA0D4D"/>
    <w:rsid w:val="00AA19FF"/>
    <w:rsid w:val="00AA250D"/>
    <w:rsid w:val="00AA279A"/>
    <w:rsid w:val="00AA2B12"/>
    <w:rsid w:val="00AA2FE3"/>
    <w:rsid w:val="00AA3970"/>
    <w:rsid w:val="00AA4078"/>
    <w:rsid w:val="00AA40EF"/>
    <w:rsid w:val="00AA481B"/>
    <w:rsid w:val="00AA533B"/>
    <w:rsid w:val="00AA559C"/>
    <w:rsid w:val="00AA5763"/>
    <w:rsid w:val="00AA5C15"/>
    <w:rsid w:val="00AA621A"/>
    <w:rsid w:val="00AA6854"/>
    <w:rsid w:val="00AA6B29"/>
    <w:rsid w:val="00AA6DDE"/>
    <w:rsid w:val="00AA6E04"/>
    <w:rsid w:val="00AA6FC4"/>
    <w:rsid w:val="00AA7318"/>
    <w:rsid w:val="00AA75AE"/>
    <w:rsid w:val="00AA75D7"/>
    <w:rsid w:val="00AA7830"/>
    <w:rsid w:val="00AA7BA2"/>
    <w:rsid w:val="00AA7C9D"/>
    <w:rsid w:val="00AA7D37"/>
    <w:rsid w:val="00AB0598"/>
    <w:rsid w:val="00AB078D"/>
    <w:rsid w:val="00AB0E38"/>
    <w:rsid w:val="00AB167E"/>
    <w:rsid w:val="00AB19FF"/>
    <w:rsid w:val="00AB1FBC"/>
    <w:rsid w:val="00AB2880"/>
    <w:rsid w:val="00AB3C0C"/>
    <w:rsid w:val="00AB4380"/>
    <w:rsid w:val="00AB4408"/>
    <w:rsid w:val="00AB4AF8"/>
    <w:rsid w:val="00AB4B87"/>
    <w:rsid w:val="00AB642E"/>
    <w:rsid w:val="00AB7147"/>
    <w:rsid w:val="00AB7964"/>
    <w:rsid w:val="00AB7FC0"/>
    <w:rsid w:val="00AC0ED1"/>
    <w:rsid w:val="00AC1648"/>
    <w:rsid w:val="00AC17FE"/>
    <w:rsid w:val="00AC190E"/>
    <w:rsid w:val="00AC1D55"/>
    <w:rsid w:val="00AC2640"/>
    <w:rsid w:val="00AC3819"/>
    <w:rsid w:val="00AC39DC"/>
    <w:rsid w:val="00AC53AD"/>
    <w:rsid w:val="00AC57FA"/>
    <w:rsid w:val="00AC58C4"/>
    <w:rsid w:val="00AC6EAD"/>
    <w:rsid w:val="00AD0EFC"/>
    <w:rsid w:val="00AD1DA0"/>
    <w:rsid w:val="00AD2C4F"/>
    <w:rsid w:val="00AD2F6A"/>
    <w:rsid w:val="00AD2FBF"/>
    <w:rsid w:val="00AD359F"/>
    <w:rsid w:val="00AD36C4"/>
    <w:rsid w:val="00AD3AAD"/>
    <w:rsid w:val="00AD3FC3"/>
    <w:rsid w:val="00AD4350"/>
    <w:rsid w:val="00AD43E6"/>
    <w:rsid w:val="00AD4452"/>
    <w:rsid w:val="00AD4490"/>
    <w:rsid w:val="00AD4A3A"/>
    <w:rsid w:val="00AD5817"/>
    <w:rsid w:val="00AD5905"/>
    <w:rsid w:val="00AD5AFD"/>
    <w:rsid w:val="00AD642D"/>
    <w:rsid w:val="00AD653E"/>
    <w:rsid w:val="00AD73F6"/>
    <w:rsid w:val="00AD7946"/>
    <w:rsid w:val="00AE021D"/>
    <w:rsid w:val="00AE0450"/>
    <w:rsid w:val="00AE1A0D"/>
    <w:rsid w:val="00AE2B18"/>
    <w:rsid w:val="00AE3AE9"/>
    <w:rsid w:val="00AE3C07"/>
    <w:rsid w:val="00AE3EB9"/>
    <w:rsid w:val="00AE4199"/>
    <w:rsid w:val="00AE4801"/>
    <w:rsid w:val="00AE5F21"/>
    <w:rsid w:val="00AE6EC0"/>
    <w:rsid w:val="00AE715C"/>
    <w:rsid w:val="00AE71A0"/>
    <w:rsid w:val="00AE761E"/>
    <w:rsid w:val="00AE77F5"/>
    <w:rsid w:val="00AF03B3"/>
    <w:rsid w:val="00AF08BF"/>
    <w:rsid w:val="00AF098C"/>
    <w:rsid w:val="00AF0A0B"/>
    <w:rsid w:val="00AF1693"/>
    <w:rsid w:val="00AF17ED"/>
    <w:rsid w:val="00AF1C40"/>
    <w:rsid w:val="00AF1F8A"/>
    <w:rsid w:val="00AF3309"/>
    <w:rsid w:val="00AF335D"/>
    <w:rsid w:val="00AF368D"/>
    <w:rsid w:val="00AF3A3B"/>
    <w:rsid w:val="00AF3CBE"/>
    <w:rsid w:val="00AF40D6"/>
    <w:rsid w:val="00AF41A7"/>
    <w:rsid w:val="00AF4303"/>
    <w:rsid w:val="00AF47D6"/>
    <w:rsid w:val="00AF49BD"/>
    <w:rsid w:val="00AF4C36"/>
    <w:rsid w:val="00AF5C3C"/>
    <w:rsid w:val="00AF5E47"/>
    <w:rsid w:val="00AF6881"/>
    <w:rsid w:val="00AF7027"/>
    <w:rsid w:val="00AF71EF"/>
    <w:rsid w:val="00B006A1"/>
    <w:rsid w:val="00B00FF7"/>
    <w:rsid w:val="00B01438"/>
    <w:rsid w:val="00B01F8E"/>
    <w:rsid w:val="00B025B2"/>
    <w:rsid w:val="00B028C6"/>
    <w:rsid w:val="00B039E1"/>
    <w:rsid w:val="00B0460C"/>
    <w:rsid w:val="00B05841"/>
    <w:rsid w:val="00B05D17"/>
    <w:rsid w:val="00B060C2"/>
    <w:rsid w:val="00B06DB2"/>
    <w:rsid w:val="00B06E42"/>
    <w:rsid w:val="00B071A7"/>
    <w:rsid w:val="00B0776E"/>
    <w:rsid w:val="00B07D88"/>
    <w:rsid w:val="00B11070"/>
    <w:rsid w:val="00B1192F"/>
    <w:rsid w:val="00B11B16"/>
    <w:rsid w:val="00B12190"/>
    <w:rsid w:val="00B12547"/>
    <w:rsid w:val="00B12952"/>
    <w:rsid w:val="00B13AE9"/>
    <w:rsid w:val="00B13E7C"/>
    <w:rsid w:val="00B14435"/>
    <w:rsid w:val="00B1509B"/>
    <w:rsid w:val="00B152E5"/>
    <w:rsid w:val="00B1551B"/>
    <w:rsid w:val="00B157DD"/>
    <w:rsid w:val="00B15C47"/>
    <w:rsid w:val="00B161F7"/>
    <w:rsid w:val="00B17898"/>
    <w:rsid w:val="00B17B07"/>
    <w:rsid w:val="00B17BEC"/>
    <w:rsid w:val="00B2060D"/>
    <w:rsid w:val="00B20989"/>
    <w:rsid w:val="00B213F6"/>
    <w:rsid w:val="00B22045"/>
    <w:rsid w:val="00B23085"/>
    <w:rsid w:val="00B2382C"/>
    <w:rsid w:val="00B238A9"/>
    <w:rsid w:val="00B23BF8"/>
    <w:rsid w:val="00B243D2"/>
    <w:rsid w:val="00B2449C"/>
    <w:rsid w:val="00B247FC"/>
    <w:rsid w:val="00B25A01"/>
    <w:rsid w:val="00B25C14"/>
    <w:rsid w:val="00B25CBF"/>
    <w:rsid w:val="00B25D18"/>
    <w:rsid w:val="00B268EE"/>
    <w:rsid w:val="00B26C54"/>
    <w:rsid w:val="00B2738E"/>
    <w:rsid w:val="00B27608"/>
    <w:rsid w:val="00B27DAB"/>
    <w:rsid w:val="00B27E31"/>
    <w:rsid w:val="00B27E40"/>
    <w:rsid w:val="00B3013F"/>
    <w:rsid w:val="00B3083E"/>
    <w:rsid w:val="00B30873"/>
    <w:rsid w:val="00B3094A"/>
    <w:rsid w:val="00B30FD2"/>
    <w:rsid w:val="00B3153D"/>
    <w:rsid w:val="00B32E7A"/>
    <w:rsid w:val="00B33B2C"/>
    <w:rsid w:val="00B34237"/>
    <w:rsid w:val="00B344FD"/>
    <w:rsid w:val="00B364A3"/>
    <w:rsid w:val="00B365B1"/>
    <w:rsid w:val="00B3724B"/>
    <w:rsid w:val="00B40E20"/>
    <w:rsid w:val="00B42ABC"/>
    <w:rsid w:val="00B42AED"/>
    <w:rsid w:val="00B42C17"/>
    <w:rsid w:val="00B43448"/>
    <w:rsid w:val="00B43E95"/>
    <w:rsid w:val="00B44A64"/>
    <w:rsid w:val="00B44DDC"/>
    <w:rsid w:val="00B45686"/>
    <w:rsid w:val="00B477DC"/>
    <w:rsid w:val="00B4799A"/>
    <w:rsid w:val="00B512CA"/>
    <w:rsid w:val="00B51652"/>
    <w:rsid w:val="00B51828"/>
    <w:rsid w:val="00B52152"/>
    <w:rsid w:val="00B52E98"/>
    <w:rsid w:val="00B534E4"/>
    <w:rsid w:val="00B53C10"/>
    <w:rsid w:val="00B5467C"/>
    <w:rsid w:val="00B54B60"/>
    <w:rsid w:val="00B54E63"/>
    <w:rsid w:val="00B5565F"/>
    <w:rsid w:val="00B55C1C"/>
    <w:rsid w:val="00B56989"/>
    <w:rsid w:val="00B56B59"/>
    <w:rsid w:val="00B57314"/>
    <w:rsid w:val="00B601FB"/>
    <w:rsid w:val="00B607CE"/>
    <w:rsid w:val="00B60B14"/>
    <w:rsid w:val="00B61492"/>
    <w:rsid w:val="00B61CC3"/>
    <w:rsid w:val="00B62800"/>
    <w:rsid w:val="00B62E77"/>
    <w:rsid w:val="00B62F40"/>
    <w:rsid w:val="00B631DC"/>
    <w:rsid w:val="00B63281"/>
    <w:rsid w:val="00B638F5"/>
    <w:rsid w:val="00B63C64"/>
    <w:rsid w:val="00B63E3C"/>
    <w:rsid w:val="00B6452D"/>
    <w:rsid w:val="00B649E3"/>
    <w:rsid w:val="00B64DFA"/>
    <w:rsid w:val="00B656D7"/>
    <w:rsid w:val="00B660BD"/>
    <w:rsid w:val="00B668B5"/>
    <w:rsid w:val="00B715A5"/>
    <w:rsid w:val="00B7199A"/>
    <w:rsid w:val="00B722D5"/>
    <w:rsid w:val="00B723BA"/>
    <w:rsid w:val="00B72616"/>
    <w:rsid w:val="00B72EF0"/>
    <w:rsid w:val="00B73191"/>
    <w:rsid w:val="00B73777"/>
    <w:rsid w:val="00B73803"/>
    <w:rsid w:val="00B73CFB"/>
    <w:rsid w:val="00B764DF"/>
    <w:rsid w:val="00B765EA"/>
    <w:rsid w:val="00B767FD"/>
    <w:rsid w:val="00B76825"/>
    <w:rsid w:val="00B770CF"/>
    <w:rsid w:val="00B77AC2"/>
    <w:rsid w:val="00B8004E"/>
    <w:rsid w:val="00B8073C"/>
    <w:rsid w:val="00B8118A"/>
    <w:rsid w:val="00B81283"/>
    <w:rsid w:val="00B81633"/>
    <w:rsid w:val="00B82295"/>
    <w:rsid w:val="00B829AC"/>
    <w:rsid w:val="00B82AC3"/>
    <w:rsid w:val="00B83666"/>
    <w:rsid w:val="00B8473F"/>
    <w:rsid w:val="00B8490A"/>
    <w:rsid w:val="00B84B50"/>
    <w:rsid w:val="00B84F6F"/>
    <w:rsid w:val="00B858BF"/>
    <w:rsid w:val="00B85ACA"/>
    <w:rsid w:val="00B86047"/>
    <w:rsid w:val="00B86186"/>
    <w:rsid w:val="00B86E71"/>
    <w:rsid w:val="00B87348"/>
    <w:rsid w:val="00B910CB"/>
    <w:rsid w:val="00B91277"/>
    <w:rsid w:val="00B912B8"/>
    <w:rsid w:val="00B9170F"/>
    <w:rsid w:val="00B93AD0"/>
    <w:rsid w:val="00B94221"/>
    <w:rsid w:val="00B94528"/>
    <w:rsid w:val="00B95179"/>
    <w:rsid w:val="00B9580C"/>
    <w:rsid w:val="00B963F9"/>
    <w:rsid w:val="00B97FF6"/>
    <w:rsid w:val="00BA0234"/>
    <w:rsid w:val="00BA06CD"/>
    <w:rsid w:val="00BA0A47"/>
    <w:rsid w:val="00BA1028"/>
    <w:rsid w:val="00BA1150"/>
    <w:rsid w:val="00BA1E82"/>
    <w:rsid w:val="00BA20BC"/>
    <w:rsid w:val="00BA3A14"/>
    <w:rsid w:val="00BA4223"/>
    <w:rsid w:val="00BA5511"/>
    <w:rsid w:val="00BA5D12"/>
    <w:rsid w:val="00BA713D"/>
    <w:rsid w:val="00BB0117"/>
    <w:rsid w:val="00BB045D"/>
    <w:rsid w:val="00BB06E9"/>
    <w:rsid w:val="00BB0982"/>
    <w:rsid w:val="00BB11FB"/>
    <w:rsid w:val="00BB17B3"/>
    <w:rsid w:val="00BB17D0"/>
    <w:rsid w:val="00BB18F6"/>
    <w:rsid w:val="00BB1BCB"/>
    <w:rsid w:val="00BB2163"/>
    <w:rsid w:val="00BB21E4"/>
    <w:rsid w:val="00BB21EE"/>
    <w:rsid w:val="00BB26C0"/>
    <w:rsid w:val="00BB2A49"/>
    <w:rsid w:val="00BB2DB9"/>
    <w:rsid w:val="00BB32D3"/>
    <w:rsid w:val="00BB386D"/>
    <w:rsid w:val="00BB464C"/>
    <w:rsid w:val="00BB4970"/>
    <w:rsid w:val="00BB4B42"/>
    <w:rsid w:val="00BB5044"/>
    <w:rsid w:val="00BB5655"/>
    <w:rsid w:val="00BB59D4"/>
    <w:rsid w:val="00BB6229"/>
    <w:rsid w:val="00BB62FA"/>
    <w:rsid w:val="00BB7060"/>
    <w:rsid w:val="00BB70B1"/>
    <w:rsid w:val="00BB7249"/>
    <w:rsid w:val="00BB72C0"/>
    <w:rsid w:val="00BB735C"/>
    <w:rsid w:val="00BB75F9"/>
    <w:rsid w:val="00BB78B5"/>
    <w:rsid w:val="00BC03BB"/>
    <w:rsid w:val="00BC0473"/>
    <w:rsid w:val="00BC181B"/>
    <w:rsid w:val="00BC2133"/>
    <w:rsid w:val="00BC2635"/>
    <w:rsid w:val="00BC2A50"/>
    <w:rsid w:val="00BC2A6F"/>
    <w:rsid w:val="00BC3819"/>
    <w:rsid w:val="00BC49C7"/>
    <w:rsid w:val="00BC4C6E"/>
    <w:rsid w:val="00BC5C4C"/>
    <w:rsid w:val="00BC5DF2"/>
    <w:rsid w:val="00BC61FA"/>
    <w:rsid w:val="00BC7293"/>
    <w:rsid w:val="00BC7E07"/>
    <w:rsid w:val="00BD0335"/>
    <w:rsid w:val="00BD0995"/>
    <w:rsid w:val="00BD0C84"/>
    <w:rsid w:val="00BD12BF"/>
    <w:rsid w:val="00BD17BD"/>
    <w:rsid w:val="00BD1D47"/>
    <w:rsid w:val="00BD2291"/>
    <w:rsid w:val="00BD293E"/>
    <w:rsid w:val="00BD3089"/>
    <w:rsid w:val="00BD3B19"/>
    <w:rsid w:val="00BD557B"/>
    <w:rsid w:val="00BD5853"/>
    <w:rsid w:val="00BD5964"/>
    <w:rsid w:val="00BD5E56"/>
    <w:rsid w:val="00BD6663"/>
    <w:rsid w:val="00BD6913"/>
    <w:rsid w:val="00BD6ADF"/>
    <w:rsid w:val="00BD6B68"/>
    <w:rsid w:val="00BD6B72"/>
    <w:rsid w:val="00BD70BA"/>
    <w:rsid w:val="00BE00F1"/>
    <w:rsid w:val="00BE0315"/>
    <w:rsid w:val="00BE0C5F"/>
    <w:rsid w:val="00BE0DE3"/>
    <w:rsid w:val="00BE12B9"/>
    <w:rsid w:val="00BE1650"/>
    <w:rsid w:val="00BE1FE5"/>
    <w:rsid w:val="00BE2806"/>
    <w:rsid w:val="00BE2B03"/>
    <w:rsid w:val="00BE370C"/>
    <w:rsid w:val="00BE51E8"/>
    <w:rsid w:val="00BE5D05"/>
    <w:rsid w:val="00BE6EF3"/>
    <w:rsid w:val="00BE7267"/>
    <w:rsid w:val="00BE7567"/>
    <w:rsid w:val="00BE7A41"/>
    <w:rsid w:val="00BE7B54"/>
    <w:rsid w:val="00BF01A8"/>
    <w:rsid w:val="00BF059F"/>
    <w:rsid w:val="00BF09B3"/>
    <w:rsid w:val="00BF0DA9"/>
    <w:rsid w:val="00BF138D"/>
    <w:rsid w:val="00BF1A23"/>
    <w:rsid w:val="00BF1B04"/>
    <w:rsid w:val="00BF2511"/>
    <w:rsid w:val="00BF3F0C"/>
    <w:rsid w:val="00BF459E"/>
    <w:rsid w:val="00BF45DE"/>
    <w:rsid w:val="00BF4857"/>
    <w:rsid w:val="00BF4E2E"/>
    <w:rsid w:val="00BF50F0"/>
    <w:rsid w:val="00BF5360"/>
    <w:rsid w:val="00BF53A6"/>
    <w:rsid w:val="00BF6BB4"/>
    <w:rsid w:val="00BF6DE4"/>
    <w:rsid w:val="00BF762D"/>
    <w:rsid w:val="00BF78EE"/>
    <w:rsid w:val="00BF7A48"/>
    <w:rsid w:val="00BF7E3A"/>
    <w:rsid w:val="00C0067D"/>
    <w:rsid w:val="00C00E52"/>
    <w:rsid w:val="00C011D6"/>
    <w:rsid w:val="00C02948"/>
    <w:rsid w:val="00C029E3"/>
    <w:rsid w:val="00C02A01"/>
    <w:rsid w:val="00C03031"/>
    <w:rsid w:val="00C03588"/>
    <w:rsid w:val="00C0377C"/>
    <w:rsid w:val="00C038C1"/>
    <w:rsid w:val="00C045A5"/>
    <w:rsid w:val="00C045AC"/>
    <w:rsid w:val="00C04B50"/>
    <w:rsid w:val="00C04CD0"/>
    <w:rsid w:val="00C04D00"/>
    <w:rsid w:val="00C04D63"/>
    <w:rsid w:val="00C050ED"/>
    <w:rsid w:val="00C05937"/>
    <w:rsid w:val="00C06265"/>
    <w:rsid w:val="00C06F22"/>
    <w:rsid w:val="00C07195"/>
    <w:rsid w:val="00C10AF5"/>
    <w:rsid w:val="00C11320"/>
    <w:rsid w:val="00C116E2"/>
    <w:rsid w:val="00C11B48"/>
    <w:rsid w:val="00C11C3F"/>
    <w:rsid w:val="00C1299B"/>
    <w:rsid w:val="00C13304"/>
    <w:rsid w:val="00C151B6"/>
    <w:rsid w:val="00C15864"/>
    <w:rsid w:val="00C161E2"/>
    <w:rsid w:val="00C1655C"/>
    <w:rsid w:val="00C17E53"/>
    <w:rsid w:val="00C207DF"/>
    <w:rsid w:val="00C207F7"/>
    <w:rsid w:val="00C20EA9"/>
    <w:rsid w:val="00C2132C"/>
    <w:rsid w:val="00C21363"/>
    <w:rsid w:val="00C2212F"/>
    <w:rsid w:val="00C223F0"/>
    <w:rsid w:val="00C224A6"/>
    <w:rsid w:val="00C228AE"/>
    <w:rsid w:val="00C23185"/>
    <w:rsid w:val="00C231F3"/>
    <w:rsid w:val="00C23589"/>
    <w:rsid w:val="00C240AC"/>
    <w:rsid w:val="00C2416D"/>
    <w:rsid w:val="00C247AB"/>
    <w:rsid w:val="00C24C47"/>
    <w:rsid w:val="00C24FC4"/>
    <w:rsid w:val="00C2509F"/>
    <w:rsid w:val="00C25116"/>
    <w:rsid w:val="00C25898"/>
    <w:rsid w:val="00C2647D"/>
    <w:rsid w:val="00C26ADE"/>
    <w:rsid w:val="00C26BD8"/>
    <w:rsid w:val="00C26CB5"/>
    <w:rsid w:val="00C26D49"/>
    <w:rsid w:val="00C2759A"/>
    <w:rsid w:val="00C303B1"/>
    <w:rsid w:val="00C30593"/>
    <w:rsid w:val="00C307A6"/>
    <w:rsid w:val="00C30B84"/>
    <w:rsid w:val="00C30F01"/>
    <w:rsid w:val="00C31329"/>
    <w:rsid w:val="00C31897"/>
    <w:rsid w:val="00C322F3"/>
    <w:rsid w:val="00C33334"/>
    <w:rsid w:val="00C33CDA"/>
    <w:rsid w:val="00C33DA7"/>
    <w:rsid w:val="00C34318"/>
    <w:rsid w:val="00C34CDA"/>
    <w:rsid w:val="00C350E4"/>
    <w:rsid w:val="00C35238"/>
    <w:rsid w:val="00C3545B"/>
    <w:rsid w:val="00C355B2"/>
    <w:rsid w:val="00C359F5"/>
    <w:rsid w:val="00C3666F"/>
    <w:rsid w:val="00C37231"/>
    <w:rsid w:val="00C37C96"/>
    <w:rsid w:val="00C40386"/>
    <w:rsid w:val="00C417A4"/>
    <w:rsid w:val="00C41C55"/>
    <w:rsid w:val="00C43A9C"/>
    <w:rsid w:val="00C44243"/>
    <w:rsid w:val="00C443E5"/>
    <w:rsid w:val="00C445C7"/>
    <w:rsid w:val="00C50355"/>
    <w:rsid w:val="00C5112A"/>
    <w:rsid w:val="00C5146A"/>
    <w:rsid w:val="00C514E2"/>
    <w:rsid w:val="00C51520"/>
    <w:rsid w:val="00C516CC"/>
    <w:rsid w:val="00C51B83"/>
    <w:rsid w:val="00C51D2C"/>
    <w:rsid w:val="00C5250F"/>
    <w:rsid w:val="00C53032"/>
    <w:rsid w:val="00C530BC"/>
    <w:rsid w:val="00C5440A"/>
    <w:rsid w:val="00C54620"/>
    <w:rsid w:val="00C5660D"/>
    <w:rsid w:val="00C5676B"/>
    <w:rsid w:val="00C56FC0"/>
    <w:rsid w:val="00C603DE"/>
    <w:rsid w:val="00C60C5E"/>
    <w:rsid w:val="00C60CA6"/>
    <w:rsid w:val="00C60CB1"/>
    <w:rsid w:val="00C612A3"/>
    <w:rsid w:val="00C6149A"/>
    <w:rsid w:val="00C615A5"/>
    <w:rsid w:val="00C6359C"/>
    <w:rsid w:val="00C63B95"/>
    <w:rsid w:val="00C63EDF"/>
    <w:rsid w:val="00C64D42"/>
    <w:rsid w:val="00C651FE"/>
    <w:rsid w:val="00C6529A"/>
    <w:rsid w:val="00C654E8"/>
    <w:rsid w:val="00C656AC"/>
    <w:rsid w:val="00C65E0D"/>
    <w:rsid w:val="00C6631F"/>
    <w:rsid w:val="00C66884"/>
    <w:rsid w:val="00C66C32"/>
    <w:rsid w:val="00C67047"/>
    <w:rsid w:val="00C67883"/>
    <w:rsid w:val="00C70123"/>
    <w:rsid w:val="00C708E3"/>
    <w:rsid w:val="00C710BD"/>
    <w:rsid w:val="00C7117B"/>
    <w:rsid w:val="00C7117F"/>
    <w:rsid w:val="00C72190"/>
    <w:rsid w:val="00C724A2"/>
    <w:rsid w:val="00C73D6D"/>
    <w:rsid w:val="00C742FA"/>
    <w:rsid w:val="00C74723"/>
    <w:rsid w:val="00C750C9"/>
    <w:rsid w:val="00C75136"/>
    <w:rsid w:val="00C7785D"/>
    <w:rsid w:val="00C77DA5"/>
    <w:rsid w:val="00C80678"/>
    <w:rsid w:val="00C80695"/>
    <w:rsid w:val="00C80B0E"/>
    <w:rsid w:val="00C80F47"/>
    <w:rsid w:val="00C8153A"/>
    <w:rsid w:val="00C81864"/>
    <w:rsid w:val="00C81BA1"/>
    <w:rsid w:val="00C82FA0"/>
    <w:rsid w:val="00C83738"/>
    <w:rsid w:val="00C842D8"/>
    <w:rsid w:val="00C84C3F"/>
    <w:rsid w:val="00C8544C"/>
    <w:rsid w:val="00C85CD4"/>
    <w:rsid w:val="00C86001"/>
    <w:rsid w:val="00C86984"/>
    <w:rsid w:val="00C870A4"/>
    <w:rsid w:val="00C876A9"/>
    <w:rsid w:val="00C901CC"/>
    <w:rsid w:val="00C90325"/>
    <w:rsid w:val="00C90329"/>
    <w:rsid w:val="00C904F7"/>
    <w:rsid w:val="00C90543"/>
    <w:rsid w:val="00C90E34"/>
    <w:rsid w:val="00C91915"/>
    <w:rsid w:val="00C921E2"/>
    <w:rsid w:val="00C925FC"/>
    <w:rsid w:val="00C9262F"/>
    <w:rsid w:val="00C92C05"/>
    <w:rsid w:val="00C931BF"/>
    <w:rsid w:val="00C932B3"/>
    <w:rsid w:val="00C93882"/>
    <w:rsid w:val="00C954A7"/>
    <w:rsid w:val="00C95A02"/>
    <w:rsid w:val="00C9650B"/>
    <w:rsid w:val="00C9695A"/>
    <w:rsid w:val="00C96BD4"/>
    <w:rsid w:val="00C96BFB"/>
    <w:rsid w:val="00C96C6E"/>
    <w:rsid w:val="00C97843"/>
    <w:rsid w:val="00C97CA3"/>
    <w:rsid w:val="00C97FD1"/>
    <w:rsid w:val="00CA0314"/>
    <w:rsid w:val="00CA0696"/>
    <w:rsid w:val="00CA0925"/>
    <w:rsid w:val="00CA0D4A"/>
    <w:rsid w:val="00CA17F3"/>
    <w:rsid w:val="00CA1EEC"/>
    <w:rsid w:val="00CA283C"/>
    <w:rsid w:val="00CA2D0C"/>
    <w:rsid w:val="00CA57C8"/>
    <w:rsid w:val="00CA78B1"/>
    <w:rsid w:val="00CA7B19"/>
    <w:rsid w:val="00CB000F"/>
    <w:rsid w:val="00CB0586"/>
    <w:rsid w:val="00CB05D5"/>
    <w:rsid w:val="00CB0B59"/>
    <w:rsid w:val="00CB0DCA"/>
    <w:rsid w:val="00CB132F"/>
    <w:rsid w:val="00CB2243"/>
    <w:rsid w:val="00CB2533"/>
    <w:rsid w:val="00CB26F9"/>
    <w:rsid w:val="00CB28E1"/>
    <w:rsid w:val="00CB2909"/>
    <w:rsid w:val="00CB29DC"/>
    <w:rsid w:val="00CB2E16"/>
    <w:rsid w:val="00CB30D2"/>
    <w:rsid w:val="00CB34A0"/>
    <w:rsid w:val="00CB35AC"/>
    <w:rsid w:val="00CB3AD4"/>
    <w:rsid w:val="00CB4257"/>
    <w:rsid w:val="00CB439B"/>
    <w:rsid w:val="00CB4520"/>
    <w:rsid w:val="00CB49D9"/>
    <w:rsid w:val="00CB6391"/>
    <w:rsid w:val="00CB64B0"/>
    <w:rsid w:val="00CB7951"/>
    <w:rsid w:val="00CC00C5"/>
    <w:rsid w:val="00CC1C8B"/>
    <w:rsid w:val="00CC2BFD"/>
    <w:rsid w:val="00CC2C28"/>
    <w:rsid w:val="00CC30D2"/>
    <w:rsid w:val="00CC3A8E"/>
    <w:rsid w:val="00CC3CD6"/>
    <w:rsid w:val="00CC54C2"/>
    <w:rsid w:val="00CC5501"/>
    <w:rsid w:val="00CC5A74"/>
    <w:rsid w:val="00CC5C80"/>
    <w:rsid w:val="00CC5E0E"/>
    <w:rsid w:val="00CC60E5"/>
    <w:rsid w:val="00CC65BD"/>
    <w:rsid w:val="00CC6624"/>
    <w:rsid w:val="00CC74B0"/>
    <w:rsid w:val="00CC76ED"/>
    <w:rsid w:val="00CD076C"/>
    <w:rsid w:val="00CD0C4F"/>
    <w:rsid w:val="00CD1201"/>
    <w:rsid w:val="00CD1332"/>
    <w:rsid w:val="00CD14E4"/>
    <w:rsid w:val="00CD17EE"/>
    <w:rsid w:val="00CD22C6"/>
    <w:rsid w:val="00CD268D"/>
    <w:rsid w:val="00CD33B9"/>
    <w:rsid w:val="00CD3BB8"/>
    <w:rsid w:val="00CD3C75"/>
    <w:rsid w:val="00CD4496"/>
    <w:rsid w:val="00CD4B9A"/>
    <w:rsid w:val="00CD66E5"/>
    <w:rsid w:val="00CD6EC8"/>
    <w:rsid w:val="00CD6FB6"/>
    <w:rsid w:val="00CD7424"/>
    <w:rsid w:val="00CD776A"/>
    <w:rsid w:val="00CD7CAF"/>
    <w:rsid w:val="00CE01AC"/>
    <w:rsid w:val="00CE0F88"/>
    <w:rsid w:val="00CE1510"/>
    <w:rsid w:val="00CE1575"/>
    <w:rsid w:val="00CE19AB"/>
    <w:rsid w:val="00CE1C7A"/>
    <w:rsid w:val="00CE1CC6"/>
    <w:rsid w:val="00CE1DBD"/>
    <w:rsid w:val="00CE1DD7"/>
    <w:rsid w:val="00CE1E1D"/>
    <w:rsid w:val="00CE2C89"/>
    <w:rsid w:val="00CE38A5"/>
    <w:rsid w:val="00CE390C"/>
    <w:rsid w:val="00CE3B73"/>
    <w:rsid w:val="00CE4228"/>
    <w:rsid w:val="00CE4E40"/>
    <w:rsid w:val="00CE5492"/>
    <w:rsid w:val="00CE5E4B"/>
    <w:rsid w:val="00CE6D1B"/>
    <w:rsid w:val="00CE6D21"/>
    <w:rsid w:val="00CE7486"/>
    <w:rsid w:val="00CE74C6"/>
    <w:rsid w:val="00CE79CE"/>
    <w:rsid w:val="00CF03C3"/>
    <w:rsid w:val="00CF1180"/>
    <w:rsid w:val="00CF316E"/>
    <w:rsid w:val="00CF3B30"/>
    <w:rsid w:val="00CF3DFE"/>
    <w:rsid w:val="00CF4045"/>
    <w:rsid w:val="00CF44A4"/>
    <w:rsid w:val="00CF456F"/>
    <w:rsid w:val="00CF5455"/>
    <w:rsid w:val="00CF562E"/>
    <w:rsid w:val="00CF5793"/>
    <w:rsid w:val="00CF590D"/>
    <w:rsid w:val="00CF5C75"/>
    <w:rsid w:val="00CF6A49"/>
    <w:rsid w:val="00CF7661"/>
    <w:rsid w:val="00D00149"/>
    <w:rsid w:val="00D00F1B"/>
    <w:rsid w:val="00D01CA4"/>
    <w:rsid w:val="00D0208B"/>
    <w:rsid w:val="00D02B27"/>
    <w:rsid w:val="00D0319C"/>
    <w:rsid w:val="00D03535"/>
    <w:rsid w:val="00D04250"/>
    <w:rsid w:val="00D04A68"/>
    <w:rsid w:val="00D05319"/>
    <w:rsid w:val="00D0680C"/>
    <w:rsid w:val="00D070E6"/>
    <w:rsid w:val="00D07AC4"/>
    <w:rsid w:val="00D10ADE"/>
    <w:rsid w:val="00D10B76"/>
    <w:rsid w:val="00D1116B"/>
    <w:rsid w:val="00D11A98"/>
    <w:rsid w:val="00D11BDA"/>
    <w:rsid w:val="00D11FC0"/>
    <w:rsid w:val="00D12161"/>
    <w:rsid w:val="00D13963"/>
    <w:rsid w:val="00D14693"/>
    <w:rsid w:val="00D1559C"/>
    <w:rsid w:val="00D15A87"/>
    <w:rsid w:val="00D1688A"/>
    <w:rsid w:val="00D16F49"/>
    <w:rsid w:val="00D173F3"/>
    <w:rsid w:val="00D17645"/>
    <w:rsid w:val="00D1785D"/>
    <w:rsid w:val="00D17D21"/>
    <w:rsid w:val="00D204DE"/>
    <w:rsid w:val="00D209CD"/>
    <w:rsid w:val="00D213C6"/>
    <w:rsid w:val="00D21E25"/>
    <w:rsid w:val="00D227D3"/>
    <w:rsid w:val="00D23137"/>
    <w:rsid w:val="00D2368A"/>
    <w:rsid w:val="00D24980"/>
    <w:rsid w:val="00D24B30"/>
    <w:rsid w:val="00D25152"/>
    <w:rsid w:val="00D257E2"/>
    <w:rsid w:val="00D2595D"/>
    <w:rsid w:val="00D25A8A"/>
    <w:rsid w:val="00D264C2"/>
    <w:rsid w:val="00D2702A"/>
    <w:rsid w:val="00D27057"/>
    <w:rsid w:val="00D2755A"/>
    <w:rsid w:val="00D30441"/>
    <w:rsid w:val="00D3066C"/>
    <w:rsid w:val="00D30EB3"/>
    <w:rsid w:val="00D30FD4"/>
    <w:rsid w:val="00D310B3"/>
    <w:rsid w:val="00D32097"/>
    <w:rsid w:val="00D32CB4"/>
    <w:rsid w:val="00D32E02"/>
    <w:rsid w:val="00D32E31"/>
    <w:rsid w:val="00D34D50"/>
    <w:rsid w:val="00D35208"/>
    <w:rsid w:val="00D354D3"/>
    <w:rsid w:val="00D35835"/>
    <w:rsid w:val="00D35E2E"/>
    <w:rsid w:val="00D35E8B"/>
    <w:rsid w:val="00D3660B"/>
    <w:rsid w:val="00D36CD9"/>
    <w:rsid w:val="00D37D21"/>
    <w:rsid w:val="00D40581"/>
    <w:rsid w:val="00D406D8"/>
    <w:rsid w:val="00D40864"/>
    <w:rsid w:val="00D410BC"/>
    <w:rsid w:val="00D41246"/>
    <w:rsid w:val="00D41643"/>
    <w:rsid w:val="00D41787"/>
    <w:rsid w:val="00D41BC3"/>
    <w:rsid w:val="00D41DBE"/>
    <w:rsid w:val="00D42490"/>
    <w:rsid w:val="00D424D2"/>
    <w:rsid w:val="00D42830"/>
    <w:rsid w:val="00D42BE5"/>
    <w:rsid w:val="00D42BEA"/>
    <w:rsid w:val="00D42C26"/>
    <w:rsid w:val="00D42EA3"/>
    <w:rsid w:val="00D4431D"/>
    <w:rsid w:val="00D445F3"/>
    <w:rsid w:val="00D44842"/>
    <w:rsid w:val="00D448DC"/>
    <w:rsid w:val="00D456A8"/>
    <w:rsid w:val="00D45816"/>
    <w:rsid w:val="00D45E32"/>
    <w:rsid w:val="00D45E44"/>
    <w:rsid w:val="00D45EFE"/>
    <w:rsid w:val="00D45F2C"/>
    <w:rsid w:val="00D461E1"/>
    <w:rsid w:val="00D47479"/>
    <w:rsid w:val="00D47669"/>
    <w:rsid w:val="00D47D3A"/>
    <w:rsid w:val="00D50584"/>
    <w:rsid w:val="00D5116C"/>
    <w:rsid w:val="00D517F5"/>
    <w:rsid w:val="00D51D88"/>
    <w:rsid w:val="00D531D4"/>
    <w:rsid w:val="00D54477"/>
    <w:rsid w:val="00D5461D"/>
    <w:rsid w:val="00D560AE"/>
    <w:rsid w:val="00D56527"/>
    <w:rsid w:val="00D56A87"/>
    <w:rsid w:val="00D56B8D"/>
    <w:rsid w:val="00D57D5C"/>
    <w:rsid w:val="00D606D8"/>
    <w:rsid w:val="00D608A8"/>
    <w:rsid w:val="00D60A46"/>
    <w:rsid w:val="00D60BBE"/>
    <w:rsid w:val="00D61604"/>
    <w:rsid w:val="00D61616"/>
    <w:rsid w:val="00D61AB0"/>
    <w:rsid w:val="00D6239D"/>
    <w:rsid w:val="00D624B8"/>
    <w:rsid w:val="00D626B2"/>
    <w:rsid w:val="00D62A82"/>
    <w:rsid w:val="00D6339E"/>
    <w:rsid w:val="00D63440"/>
    <w:rsid w:val="00D63941"/>
    <w:rsid w:val="00D646D6"/>
    <w:rsid w:val="00D647DF"/>
    <w:rsid w:val="00D64B95"/>
    <w:rsid w:val="00D6526E"/>
    <w:rsid w:val="00D65A80"/>
    <w:rsid w:val="00D65BEC"/>
    <w:rsid w:val="00D662AB"/>
    <w:rsid w:val="00D66A16"/>
    <w:rsid w:val="00D671F5"/>
    <w:rsid w:val="00D67A55"/>
    <w:rsid w:val="00D67A6C"/>
    <w:rsid w:val="00D70023"/>
    <w:rsid w:val="00D71650"/>
    <w:rsid w:val="00D71C35"/>
    <w:rsid w:val="00D7237E"/>
    <w:rsid w:val="00D723AA"/>
    <w:rsid w:val="00D724AE"/>
    <w:rsid w:val="00D7327D"/>
    <w:rsid w:val="00D738CD"/>
    <w:rsid w:val="00D74368"/>
    <w:rsid w:val="00D7458A"/>
    <w:rsid w:val="00D74656"/>
    <w:rsid w:val="00D74C49"/>
    <w:rsid w:val="00D75641"/>
    <w:rsid w:val="00D75963"/>
    <w:rsid w:val="00D761AC"/>
    <w:rsid w:val="00D779E6"/>
    <w:rsid w:val="00D80A7A"/>
    <w:rsid w:val="00D80D9A"/>
    <w:rsid w:val="00D81ADB"/>
    <w:rsid w:val="00D81E42"/>
    <w:rsid w:val="00D81FE3"/>
    <w:rsid w:val="00D821AE"/>
    <w:rsid w:val="00D8288E"/>
    <w:rsid w:val="00D82FA9"/>
    <w:rsid w:val="00D835D6"/>
    <w:rsid w:val="00D83A4A"/>
    <w:rsid w:val="00D844A1"/>
    <w:rsid w:val="00D8484D"/>
    <w:rsid w:val="00D85EAD"/>
    <w:rsid w:val="00D86094"/>
    <w:rsid w:val="00D86D1C"/>
    <w:rsid w:val="00D86DA9"/>
    <w:rsid w:val="00D872A6"/>
    <w:rsid w:val="00D87625"/>
    <w:rsid w:val="00D87BCA"/>
    <w:rsid w:val="00D90038"/>
    <w:rsid w:val="00D905E8"/>
    <w:rsid w:val="00D9114E"/>
    <w:rsid w:val="00D9126B"/>
    <w:rsid w:val="00D913AA"/>
    <w:rsid w:val="00D92469"/>
    <w:rsid w:val="00D924B7"/>
    <w:rsid w:val="00D926B5"/>
    <w:rsid w:val="00D93537"/>
    <w:rsid w:val="00D94779"/>
    <w:rsid w:val="00D94A16"/>
    <w:rsid w:val="00D94CCE"/>
    <w:rsid w:val="00D952BF"/>
    <w:rsid w:val="00D956D5"/>
    <w:rsid w:val="00D967A3"/>
    <w:rsid w:val="00D96ECE"/>
    <w:rsid w:val="00D97306"/>
    <w:rsid w:val="00DA0324"/>
    <w:rsid w:val="00DA1278"/>
    <w:rsid w:val="00DA13C3"/>
    <w:rsid w:val="00DA13DC"/>
    <w:rsid w:val="00DA19FD"/>
    <w:rsid w:val="00DA1F15"/>
    <w:rsid w:val="00DA393A"/>
    <w:rsid w:val="00DA3B1B"/>
    <w:rsid w:val="00DA4D08"/>
    <w:rsid w:val="00DA4D17"/>
    <w:rsid w:val="00DA55F0"/>
    <w:rsid w:val="00DA6851"/>
    <w:rsid w:val="00DA73A6"/>
    <w:rsid w:val="00DA781E"/>
    <w:rsid w:val="00DB07FC"/>
    <w:rsid w:val="00DB0E27"/>
    <w:rsid w:val="00DB1948"/>
    <w:rsid w:val="00DB1ABC"/>
    <w:rsid w:val="00DB1B51"/>
    <w:rsid w:val="00DB217A"/>
    <w:rsid w:val="00DB2332"/>
    <w:rsid w:val="00DB2990"/>
    <w:rsid w:val="00DB2DFD"/>
    <w:rsid w:val="00DB370E"/>
    <w:rsid w:val="00DB57FA"/>
    <w:rsid w:val="00DB5A0A"/>
    <w:rsid w:val="00DB6F22"/>
    <w:rsid w:val="00DB7FCE"/>
    <w:rsid w:val="00DC01EC"/>
    <w:rsid w:val="00DC0550"/>
    <w:rsid w:val="00DC1BA3"/>
    <w:rsid w:val="00DC1C66"/>
    <w:rsid w:val="00DC2142"/>
    <w:rsid w:val="00DC2273"/>
    <w:rsid w:val="00DC26C5"/>
    <w:rsid w:val="00DC2B11"/>
    <w:rsid w:val="00DC2B19"/>
    <w:rsid w:val="00DC349E"/>
    <w:rsid w:val="00DC3EE4"/>
    <w:rsid w:val="00DC4270"/>
    <w:rsid w:val="00DC4904"/>
    <w:rsid w:val="00DC4BE8"/>
    <w:rsid w:val="00DC51F9"/>
    <w:rsid w:val="00DC5713"/>
    <w:rsid w:val="00DC5E91"/>
    <w:rsid w:val="00DC6265"/>
    <w:rsid w:val="00DC69CC"/>
    <w:rsid w:val="00DC7334"/>
    <w:rsid w:val="00DC78CB"/>
    <w:rsid w:val="00DD04D3"/>
    <w:rsid w:val="00DD1DAD"/>
    <w:rsid w:val="00DD262B"/>
    <w:rsid w:val="00DD26B3"/>
    <w:rsid w:val="00DD3DD9"/>
    <w:rsid w:val="00DD4DEE"/>
    <w:rsid w:val="00DD5430"/>
    <w:rsid w:val="00DD5793"/>
    <w:rsid w:val="00DD57FC"/>
    <w:rsid w:val="00DD581D"/>
    <w:rsid w:val="00DD5EA5"/>
    <w:rsid w:val="00DD62DF"/>
    <w:rsid w:val="00DD776E"/>
    <w:rsid w:val="00DE0155"/>
    <w:rsid w:val="00DE06BC"/>
    <w:rsid w:val="00DE08ED"/>
    <w:rsid w:val="00DE0B3F"/>
    <w:rsid w:val="00DE1197"/>
    <w:rsid w:val="00DE132B"/>
    <w:rsid w:val="00DE1A9B"/>
    <w:rsid w:val="00DE1B43"/>
    <w:rsid w:val="00DE2172"/>
    <w:rsid w:val="00DE2357"/>
    <w:rsid w:val="00DE276B"/>
    <w:rsid w:val="00DE2805"/>
    <w:rsid w:val="00DE30E8"/>
    <w:rsid w:val="00DE3106"/>
    <w:rsid w:val="00DE315E"/>
    <w:rsid w:val="00DE3266"/>
    <w:rsid w:val="00DE4027"/>
    <w:rsid w:val="00DE40AF"/>
    <w:rsid w:val="00DE4790"/>
    <w:rsid w:val="00DE4A0F"/>
    <w:rsid w:val="00DE5620"/>
    <w:rsid w:val="00DE5657"/>
    <w:rsid w:val="00DE58C2"/>
    <w:rsid w:val="00DE5DF2"/>
    <w:rsid w:val="00DE631F"/>
    <w:rsid w:val="00DE6CD2"/>
    <w:rsid w:val="00DE6F51"/>
    <w:rsid w:val="00DE6F88"/>
    <w:rsid w:val="00DE7139"/>
    <w:rsid w:val="00DE7F1B"/>
    <w:rsid w:val="00DF04D4"/>
    <w:rsid w:val="00DF0AA9"/>
    <w:rsid w:val="00DF11A0"/>
    <w:rsid w:val="00DF1600"/>
    <w:rsid w:val="00DF16FA"/>
    <w:rsid w:val="00DF1865"/>
    <w:rsid w:val="00DF1A94"/>
    <w:rsid w:val="00DF1D06"/>
    <w:rsid w:val="00DF1EAF"/>
    <w:rsid w:val="00DF224E"/>
    <w:rsid w:val="00DF2500"/>
    <w:rsid w:val="00DF2873"/>
    <w:rsid w:val="00DF2C17"/>
    <w:rsid w:val="00DF2E85"/>
    <w:rsid w:val="00DF2ED0"/>
    <w:rsid w:val="00DF3280"/>
    <w:rsid w:val="00DF336A"/>
    <w:rsid w:val="00DF421C"/>
    <w:rsid w:val="00DF4707"/>
    <w:rsid w:val="00DF4FD5"/>
    <w:rsid w:val="00DF5292"/>
    <w:rsid w:val="00DF557F"/>
    <w:rsid w:val="00DF5A53"/>
    <w:rsid w:val="00DF5E70"/>
    <w:rsid w:val="00DF66F6"/>
    <w:rsid w:val="00DF67D8"/>
    <w:rsid w:val="00DF6A44"/>
    <w:rsid w:val="00DF6A7A"/>
    <w:rsid w:val="00E02C03"/>
    <w:rsid w:val="00E0407C"/>
    <w:rsid w:val="00E0413B"/>
    <w:rsid w:val="00E0434D"/>
    <w:rsid w:val="00E0438A"/>
    <w:rsid w:val="00E0445A"/>
    <w:rsid w:val="00E04476"/>
    <w:rsid w:val="00E04D1D"/>
    <w:rsid w:val="00E05EF9"/>
    <w:rsid w:val="00E05F3C"/>
    <w:rsid w:val="00E06099"/>
    <w:rsid w:val="00E062E4"/>
    <w:rsid w:val="00E06460"/>
    <w:rsid w:val="00E06B6F"/>
    <w:rsid w:val="00E06F6D"/>
    <w:rsid w:val="00E07B24"/>
    <w:rsid w:val="00E07C65"/>
    <w:rsid w:val="00E10578"/>
    <w:rsid w:val="00E1101D"/>
    <w:rsid w:val="00E119AC"/>
    <w:rsid w:val="00E1244A"/>
    <w:rsid w:val="00E13592"/>
    <w:rsid w:val="00E1487E"/>
    <w:rsid w:val="00E14B47"/>
    <w:rsid w:val="00E168BD"/>
    <w:rsid w:val="00E17710"/>
    <w:rsid w:val="00E177CE"/>
    <w:rsid w:val="00E17D5A"/>
    <w:rsid w:val="00E206E0"/>
    <w:rsid w:val="00E207B5"/>
    <w:rsid w:val="00E20EE8"/>
    <w:rsid w:val="00E20FE2"/>
    <w:rsid w:val="00E2123C"/>
    <w:rsid w:val="00E21AB6"/>
    <w:rsid w:val="00E226D6"/>
    <w:rsid w:val="00E230A7"/>
    <w:rsid w:val="00E23132"/>
    <w:rsid w:val="00E23D69"/>
    <w:rsid w:val="00E24DF6"/>
    <w:rsid w:val="00E2530B"/>
    <w:rsid w:val="00E2582B"/>
    <w:rsid w:val="00E26A6F"/>
    <w:rsid w:val="00E273A7"/>
    <w:rsid w:val="00E2755E"/>
    <w:rsid w:val="00E30A8C"/>
    <w:rsid w:val="00E316C0"/>
    <w:rsid w:val="00E31F64"/>
    <w:rsid w:val="00E32071"/>
    <w:rsid w:val="00E320A6"/>
    <w:rsid w:val="00E330E1"/>
    <w:rsid w:val="00E3335A"/>
    <w:rsid w:val="00E3373C"/>
    <w:rsid w:val="00E343F3"/>
    <w:rsid w:val="00E35C3B"/>
    <w:rsid w:val="00E35F61"/>
    <w:rsid w:val="00E3685F"/>
    <w:rsid w:val="00E36E96"/>
    <w:rsid w:val="00E378E4"/>
    <w:rsid w:val="00E37BDA"/>
    <w:rsid w:val="00E37EA5"/>
    <w:rsid w:val="00E40882"/>
    <w:rsid w:val="00E41666"/>
    <w:rsid w:val="00E418B4"/>
    <w:rsid w:val="00E41F84"/>
    <w:rsid w:val="00E425B9"/>
    <w:rsid w:val="00E427BA"/>
    <w:rsid w:val="00E43225"/>
    <w:rsid w:val="00E4338F"/>
    <w:rsid w:val="00E43B4D"/>
    <w:rsid w:val="00E44861"/>
    <w:rsid w:val="00E44ED4"/>
    <w:rsid w:val="00E45D16"/>
    <w:rsid w:val="00E460C2"/>
    <w:rsid w:val="00E464BF"/>
    <w:rsid w:val="00E5070C"/>
    <w:rsid w:val="00E50C57"/>
    <w:rsid w:val="00E5122B"/>
    <w:rsid w:val="00E5173C"/>
    <w:rsid w:val="00E517C8"/>
    <w:rsid w:val="00E524FE"/>
    <w:rsid w:val="00E5268C"/>
    <w:rsid w:val="00E5356F"/>
    <w:rsid w:val="00E53E92"/>
    <w:rsid w:val="00E542F1"/>
    <w:rsid w:val="00E55161"/>
    <w:rsid w:val="00E5570B"/>
    <w:rsid w:val="00E55A60"/>
    <w:rsid w:val="00E55D04"/>
    <w:rsid w:val="00E55D70"/>
    <w:rsid w:val="00E55DC3"/>
    <w:rsid w:val="00E562BC"/>
    <w:rsid w:val="00E56790"/>
    <w:rsid w:val="00E567D0"/>
    <w:rsid w:val="00E57406"/>
    <w:rsid w:val="00E57E70"/>
    <w:rsid w:val="00E60128"/>
    <w:rsid w:val="00E60EF9"/>
    <w:rsid w:val="00E61512"/>
    <w:rsid w:val="00E61580"/>
    <w:rsid w:val="00E61E6B"/>
    <w:rsid w:val="00E62370"/>
    <w:rsid w:val="00E626FF"/>
    <w:rsid w:val="00E62AB8"/>
    <w:rsid w:val="00E6345B"/>
    <w:rsid w:val="00E63E45"/>
    <w:rsid w:val="00E64393"/>
    <w:rsid w:val="00E64547"/>
    <w:rsid w:val="00E64C57"/>
    <w:rsid w:val="00E6520D"/>
    <w:rsid w:val="00E652F4"/>
    <w:rsid w:val="00E65D99"/>
    <w:rsid w:val="00E66369"/>
    <w:rsid w:val="00E66A32"/>
    <w:rsid w:val="00E66B80"/>
    <w:rsid w:val="00E66C94"/>
    <w:rsid w:val="00E66EA2"/>
    <w:rsid w:val="00E67874"/>
    <w:rsid w:val="00E67B2C"/>
    <w:rsid w:val="00E67E3E"/>
    <w:rsid w:val="00E71965"/>
    <w:rsid w:val="00E72027"/>
    <w:rsid w:val="00E72523"/>
    <w:rsid w:val="00E73919"/>
    <w:rsid w:val="00E74E79"/>
    <w:rsid w:val="00E75200"/>
    <w:rsid w:val="00E75756"/>
    <w:rsid w:val="00E75B76"/>
    <w:rsid w:val="00E75EA1"/>
    <w:rsid w:val="00E76199"/>
    <w:rsid w:val="00E762C2"/>
    <w:rsid w:val="00E76E27"/>
    <w:rsid w:val="00E76FE6"/>
    <w:rsid w:val="00E771AF"/>
    <w:rsid w:val="00E77300"/>
    <w:rsid w:val="00E802EE"/>
    <w:rsid w:val="00E80347"/>
    <w:rsid w:val="00E80380"/>
    <w:rsid w:val="00E80A88"/>
    <w:rsid w:val="00E810C8"/>
    <w:rsid w:val="00E81D49"/>
    <w:rsid w:val="00E81D6B"/>
    <w:rsid w:val="00E820BE"/>
    <w:rsid w:val="00E82408"/>
    <w:rsid w:val="00E82467"/>
    <w:rsid w:val="00E827AD"/>
    <w:rsid w:val="00E828EA"/>
    <w:rsid w:val="00E82983"/>
    <w:rsid w:val="00E83441"/>
    <w:rsid w:val="00E84383"/>
    <w:rsid w:val="00E844D1"/>
    <w:rsid w:val="00E84683"/>
    <w:rsid w:val="00E84A83"/>
    <w:rsid w:val="00E84D81"/>
    <w:rsid w:val="00E8524A"/>
    <w:rsid w:val="00E854C5"/>
    <w:rsid w:val="00E85B82"/>
    <w:rsid w:val="00E861C7"/>
    <w:rsid w:val="00E86347"/>
    <w:rsid w:val="00E86E9E"/>
    <w:rsid w:val="00E900FC"/>
    <w:rsid w:val="00E90810"/>
    <w:rsid w:val="00E90884"/>
    <w:rsid w:val="00E90B36"/>
    <w:rsid w:val="00E9129C"/>
    <w:rsid w:val="00E91614"/>
    <w:rsid w:val="00E916F5"/>
    <w:rsid w:val="00E919E5"/>
    <w:rsid w:val="00E91F2A"/>
    <w:rsid w:val="00E92B7B"/>
    <w:rsid w:val="00E92C43"/>
    <w:rsid w:val="00E93035"/>
    <w:rsid w:val="00E93961"/>
    <w:rsid w:val="00E95310"/>
    <w:rsid w:val="00E95B27"/>
    <w:rsid w:val="00E9615E"/>
    <w:rsid w:val="00E9648A"/>
    <w:rsid w:val="00E97F87"/>
    <w:rsid w:val="00E97FD9"/>
    <w:rsid w:val="00EA013A"/>
    <w:rsid w:val="00EA0A02"/>
    <w:rsid w:val="00EA0D5D"/>
    <w:rsid w:val="00EA11AD"/>
    <w:rsid w:val="00EA128D"/>
    <w:rsid w:val="00EA1290"/>
    <w:rsid w:val="00EA236D"/>
    <w:rsid w:val="00EA297D"/>
    <w:rsid w:val="00EA29BA"/>
    <w:rsid w:val="00EA2CB4"/>
    <w:rsid w:val="00EA2DEF"/>
    <w:rsid w:val="00EA2E33"/>
    <w:rsid w:val="00EA2F04"/>
    <w:rsid w:val="00EA3159"/>
    <w:rsid w:val="00EA38F7"/>
    <w:rsid w:val="00EA3EA9"/>
    <w:rsid w:val="00EA3F25"/>
    <w:rsid w:val="00EA4A7B"/>
    <w:rsid w:val="00EA4F3F"/>
    <w:rsid w:val="00EA54BC"/>
    <w:rsid w:val="00EA59E9"/>
    <w:rsid w:val="00EA5E73"/>
    <w:rsid w:val="00EA6959"/>
    <w:rsid w:val="00EA69E4"/>
    <w:rsid w:val="00EA75D9"/>
    <w:rsid w:val="00EA7948"/>
    <w:rsid w:val="00EB04B2"/>
    <w:rsid w:val="00EB0E5A"/>
    <w:rsid w:val="00EB113A"/>
    <w:rsid w:val="00EB159D"/>
    <w:rsid w:val="00EB1F51"/>
    <w:rsid w:val="00EB3971"/>
    <w:rsid w:val="00EB3C63"/>
    <w:rsid w:val="00EB4276"/>
    <w:rsid w:val="00EB4B21"/>
    <w:rsid w:val="00EB5688"/>
    <w:rsid w:val="00EB5CD3"/>
    <w:rsid w:val="00EB627A"/>
    <w:rsid w:val="00EB6667"/>
    <w:rsid w:val="00EB69F3"/>
    <w:rsid w:val="00EB6BAE"/>
    <w:rsid w:val="00EC0BEF"/>
    <w:rsid w:val="00EC2279"/>
    <w:rsid w:val="00EC2740"/>
    <w:rsid w:val="00EC3CC5"/>
    <w:rsid w:val="00EC4513"/>
    <w:rsid w:val="00EC563C"/>
    <w:rsid w:val="00EC5901"/>
    <w:rsid w:val="00EC61BB"/>
    <w:rsid w:val="00EC682D"/>
    <w:rsid w:val="00EC71DB"/>
    <w:rsid w:val="00ED023D"/>
    <w:rsid w:val="00ED0F48"/>
    <w:rsid w:val="00ED14C8"/>
    <w:rsid w:val="00ED1623"/>
    <w:rsid w:val="00ED16BE"/>
    <w:rsid w:val="00ED22EC"/>
    <w:rsid w:val="00ED2CBD"/>
    <w:rsid w:val="00ED2EFC"/>
    <w:rsid w:val="00ED2F02"/>
    <w:rsid w:val="00ED38E7"/>
    <w:rsid w:val="00ED3B5F"/>
    <w:rsid w:val="00ED43EA"/>
    <w:rsid w:val="00ED48AA"/>
    <w:rsid w:val="00ED4DFA"/>
    <w:rsid w:val="00ED4FEF"/>
    <w:rsid w:val="00ED5278"/>
    <w:rsid w:val="00ED666F"/>
    <w:rsid w:val="00ED6A07"/>
    <w:rsid w:val="00ED6D4D"/>
    <w:rsid w:val="00ED6DE4"/>
    <w:rsid w:val="00ED6E7B"/>
    <w:rsid w:val="00ED72EA"/>
    <w:rsid w:val="00ED7508"/>
    <w:rsid w:val="00ED782F"/>
    <w:rsid w:val="00EE110E"/>
    <w:rsid w:val="00EE1918"/>
    <w:rsid w:val="00EE2A0D"/>
    <w:rsid w:val="00EE2C57"/>
    <w:rsid w:val="00EE318C"/>
    <w:rsid w:val="00EE3C21"/>
    <w:rsid w:val="00EE3CB9"/>
    <w:rsid w:val="00EE51C8"/>
    <w:rsid w:val="00EE5647"/>
    <w:rsid w:val="00EE5BA5"/>
    <w:rsid w:val="00EE5F4F"/>
    <w:rsid w:val="00EE5F65"/>
    <w:rsid w:val="00EE62E0"/>
    <w:rsid w:val="00EE6524"/>
    <w:rsid w:val="00EE6583"/>
    <w:rsid w:val="00EF011E"/>
    <w:rsid w:val="00EF07AE"/>
    <w:rsid w:val="00EF0B30"/>
    <w:rsid w:val="00EF0B63"/>
    <w:rsid w:val="00EF0D11"/>
    <w:rsid w:val="00EF0EC3"/>
    <w:rsid w:val="00EF13B5"/>
    <w:rsid w:val="00EF1D80"/>
    <w:rsid w:val="00EF2661"/>
    <w:rsid w:val="00EF2A2D"/>
    <w:rsid w:val="00EF2F56"/>
    <w:rsid w:val="00EF341D"/>
    <w:rsid w:val="00EF358D"/>
    <w:rsid w:val="00EF3D07"/>
    <w:rsid w:val="00EF4698"/>
    <w:rsid w:val="00EF4734"/>
    <w:rsid w:val="00EF4BAD"/>
    <w:rsid w:val="00EF55E0"/>
    <w:rsid w:val="00EF5AF5"/>
    <w:rsid w:val="00EF6005"/>
    <w:rsid w:val="00EF64B1"/>
    <w:rsid w:val="00EF6CF8"/>
    <w:rsid w:val="00EF7946"/>
    <w:rsid w:val="00EF7CC0"/>
    <w:rsid w:val="00F007D0"/>
    <w:rsid w:val="00F00AAA"/>
    <w:rsid w:val="00F012F3"/>
    <w:rsid w:val="00F01374"/>
    <w:rsid w:val="00F014B9"/>
    <w:rsid w:val="00F01515"/>
    <w:rsid w:val="00F027C9"/>
    <w:rsid w:val="00F029C8"/>
    <w:rsid w:val="00F02A39"/>
    <w:rsid w:val="00F02AB5"/>
    <w:rsid w:val="00F02CF3"/>
    <w:rsid w:val="00F02E4A"/>
    <w:rsid w:val="00F03B5C"/>
    <w:rsid w:val="00F042FD"/>
    <w:rsid w:val="00F04969"/>
    <w:rsid w:val="00F04D0A"/>
    <w:rsid w:val="00F0581D"/>
    <w:rsid w:val="00F05C65"/>
    <w:rsid w:val="00F079E7"/>
    <w:rsid w:val="00F1001F"/>
    <w:rsid w:val="00F104CE"/>
    <w:rsid w:val="00F10FDD"/>
    <w:rsid w:val="00F113F5"/>
    <w:rsid w:val="00F1260B"/>
    <w:rsid w:val="00F13780"/>
    <w:rsid w:val="00F13A10"/>
    <w:rsid w:val="00F13D52"/>
    <w:rsid w:val="00F13DAB"/>
    <w:rsid w:val="00F1501A"/>
    <w:rsid w:val="00F1566D"/>
    <w:rsid w:val="00F158E9"/>
    <w:rsid w:val="00F15C16"/>
    <w:rsid w:val="00F160B0"/>
    <w:rsid w:val="00F16B6A"/>
    <w:rsid w:val="00F16E1D"/>
    <w:rsid w:val="00F200FA"/>
    <w:rsid w:val="00F2029E"/>
    <w:rsid w:val="00F20699"/>
    <w:rsid w:val="00F213F8"/>
    <w:rsid w:val="00F216F1"/>
    <w:rsid w:val="00F21906"/>
    <w:rsid w:val="00F21F6D"/>
    <w:rsid w:val="00F21FD4"/>
    <w:rsid w:val="00F22CD0"/>
    <w:rsid w:val="00F23DFA"/>
    <w:rsid w:val="00F23F15"/>
    <w:rsid w:val="00F24346"/>
    <w:rsid w:val="00F24366"/>
    <w:rsid w:val="00F2589A"/>
    <w:rsid w:val="00F25BB4"/>
    <w:rsid w:val="00F25F48"/>
    <w:rsid w:val="00F26134"/>
    <w:rsid w:val="00F26423"/>
    <w:rsid w:val="00F266AC"/>
    <w:rsid w:val="00F26E16"/>
    <w:rsid w:val="00F27140"/>
    <w:rsid w:val="00F27901"/>
    <w:rsid w:val="00F313CC"/>
    <w:rsid w:val="00F33DB5"/>
    <w:rsid w:val="00F349E1"/>
    <w:rsid w:val="00F34B78"/>
    <w:rsid w:val="00F34FF6"/>
    <w:rsid w:val="00F3566E"/>
    <w:rsid w:val="00F35AF7"/>
    <w:rsid w:val="00F36667"/>
    <w:rsid w:val="00F36CA3"/>
    <w:rsid w:val="00F36FDF"/>
    <w:rsid w:val="00F370ED"/>
    <w:rsid w:val="00F37828"/>
    <w:rsid w:val="00F37F0A"/>
    <w:rsid w:val="00F40625"/>
    <w:rsid w:val="00F4092E"/>
    <w:rsid w:val="00F40AF4"/>
    <w:rsid w:val="00F40D19"/>
    <w:rsid w:val="00F40D60"/>
    <w:rsid w:val="00F412D9"/>
    <w:rsid w:val="00F41E55"/>
    <w:rsid w:val="00F424A7"/>
    <w:rsid w:val="00F42830"/>
    <w:rsid w:val="00F42932"/>
    <w:rsid w:val="00F42A6E"/>
    <w:rsid w:val="00F42D93"/>
    <w:rsid w:val="00F42DD8"/>
    <w:rsid w:val="00F42F21"/>
    <w:rsid w:val="00F42FC8"/>
    <w:rsid w:val="00F43542"/>
    <w:rsid w:val="00F43587"/>
    <w:rsid w:val="00F4365A"/>
    <w:rsid w:val="00F43670"/>
    <w:rsid w:val="00F4382D"/>
    <w:rsid w:val="00F43F0C"/>
    <w:rsid w:val="00F456D0"/>
    <w:rsid w:val="00F45862"/>
    <w:rsid w:val="00F45CB5"/>
    <w:rsid w:val="00F45E2F"/>
    <w:rsid w:val="00F466FB"/>
    <w:rsid w:val="00F4753A"/>
    <w:rsid w:val="00F47930"/>
    <w:rsid w:val="00F50A92"/>
    <w:rsid w:val="00F50EF6"/>
    <w:rsid w:val="00F51479"/>
    <w:rsid w:val="00F528A9"/>
    <w:rsid w:val="00F52BB0"/>
    <w:rsid w:val="00F533AF"/>
    <w:rsid w:val="00F54D1F"/>
    <w:rsid w:val="00F55418"/>
    <w:rsid w:val="00F5565A"/>
    <w:rsid w:val="00F55F6A"/>
    <w:rsid w:val="00F574E9"/>
    <w:rsid w:val="00F57824"/>
    <w:rsid w:val="00F57863"/>
    <w:rsid w:val="00F60005"/>
    <w:rsid w:val="00F602E8"/>
    <w:rsid w:val="00F6102D"/>
    <w:rsid w:val="00F613F0"/>
    <w:rsid w:val="00F638DF"/>
    <w:rsid w:val="00F63A87"/>
    <w:rsid w:val="00F64053"/>
    <w:rsid w:val="00F6444A"/>
    <w:rsid w:val="00F6466E"/>
    <w:rsid w:val="00F6483D"/>
    <w:rsid w:val="00F66B0B"/>
    <w:rsid w:val="00F66ED3"/>
    <w:rsid w:val="00F66F91"/>
    <w:rsid w:val="00F6702D"/>
    <w:rsid w:val="00F67C43"/>
    <w:rsid w:val="00F703C0"/>
    <w:rsid w:val="00F705D4"/>
    <w:rsid w:val="00F706A5"/>
    <w:rsid w:val="00F71A9D"/>
    <w:rsid w:val="00F71B41"/>
    <w:rsid w:val="00F71BA9"/>
    <w:rsid w:val="00F72321"/>
    <w:rsid w:val="00F72769"/>
    <w:rsid w:val="00F73050"/>
    <w:rsid w:val="00F738DF"/>
    <w:rsid w:val="00F73D98"/>
    <w:rsid w:val="00F74CBD"/>
    <w:rsid w:val="00F751AE"/>
    <w:rsid w:val="00F759DB"/>
    <w:rsid w:val="00F768FC"/>
    <w:rsid w:val="00F7697A"/>
    <w:rsid w:val="00F8098C"/>
    <w:rsid w:val="00F81079"/>
    <w:rsid w:val="00F81CE9"/>
    <w:rsid w:val="00F82E54"/>
    <w:rsid w:val="00F83038"/>
    <w:rsid w:val="00F837E4"/>
    <w:rsid w:val="00F83AE1"/>
    <w:rsid w:val="00F83B53"/>
    <w:rsid w:val="00F84278"/>
    <w:rsid w:val="00F85015"/>
    <w:rsid w:val="00F8537F"/>
    <w:rsid w:val="00F859CC"/>
    <w:rsid w:val="00F86538"/>
    <w:rsid w:val="00F868D3"/>
    <w:rsid w:val="00F86E53"/>
    <w:rsid w:val="00F87CC0"/>
    <w:rsid w:val="00F87FA3"/>
    <w:rsid w:val="00F9049E"/>
    <w:rsid w:val="00F9053E"/>
    <w:rsid w:val="00F90CBA"/>
    <w:rsid w:val="00F91068"/>
    <w:rsid w:val="00F91B03"/>
    <w:rsid w:val="00F92038"/>
    <w:rsid w:val="00F92D85"/>
    <w:rsid w:val="00F935E5"/>
    <w:rsid w:val="00F93AE0"/>
    <w:rsid w:val="00F93BE5"/>
    <w:rsid w:val="00F9477B"/>
    <w:rsid w:val="00F95BB6"/>
    <w:rsid w:val="00F969F7"/>
    <w:rsid w:val="00F96D7B"/>
    <w:rsid w:val="00FA03C1"/>
    <w:rsid w:val="00FA0B7D"/>
    <w:rsid w:val="00FA14A3"/>
    <w:rsid w:val="00FA164B"/>
    <w:rsid w:val="00FA2120"/>
    <w:rsid w:val="00FA260F"/>
    <w:rsid w:val="00FA2B85"/>
    <w:rsid w:val="00FA4444"/>
    <w:rsid w:val="00FA5287"/>
    <w:rsid w:val="00FA56E8"/>
    <w:rsid w:val="00FA5739"/>
    <w:rsid w:val="00FA576F"/>
    <w:rsid w:val="00FA58C3"/>
    <w:rsid w:val="00FA5FA3"/>
    <w:rsid w:val="00FA6F60"/>
    <w:rsid w:val="00FA7195"/>
    <w:rsid w:val="00FB018D"/>
    <w:rsid w:val="00FB067B"/>
    <w:rsid w:val="00FB0C2B"/>
    <w:rsid w:val="00FB0D9C"/>
    <w:rsid w:val="00FB0E52"/>
    <w:rsid w:val="00FB0ED5"/>
    <w:rsid w:val="00FB21FA"/>
    <w:rsid w:val="00FB22FD"/>
    <w:rsid w:val="00FB2372"/>
    <w:rsid w:val="00FB23A9"/>
    <w:rsid w:val="00FB25C2"/>
    <w:rsid w:val="00FB2946"/>
    <w:rsid w:val="00FB2AB1"/>
    <w:rsid w:val="00FB3D88"/>
    <w:rsid w:val="00FB4583"/>
    <w:rsid w:val="00FB4837"/>
    <w:rsid w:val="00FB49B3"/>
    <w:rsid w:val="00FB4AE6"/>
    <w:rsid w:val="00FB59DA"/>
    <w:rsid w:val="00FB5FA5"/>
    <w:rsid w:val="00FC0073"/>
    <w:rsid w:val="00FC09C4"/>
    <w:rsid w:val="00FC0AD7"/>
    <w:rsid w:val="00FC10AD"/>
    <w:rsid w:val="00FC17BC"/>
    <w:rsid w:val="00FC242E"/>
    <w:rsid w:val="00FC2580"/>
    <w:rsid w:val="00FC2D1E"/>
    <w:rsid w:val="00FC3FF1"/>
    <w:rsid w:val="00FC4E08"/>
    <w:rsid w:val="00FC5FC1"/>
    <w:rsid w:val="00FC6A90"/>
    <w:rsid w:val="00FC6F7A"/>
    <w:rsid w:val="00FC6FED"/>
    <w:rsid w:val="00FC7A5F"/>
    <w:rsid w:val="00FD1413"/>
    <w:rsid w:val="00FD1557"/>
    <w:rsid w:val="00FD198D"/>
    <w:rsid w:val="00FD1C2B"/>
    <w:rsid w:val="00FD1F5A"/>
    <w:rsid w:val="00FD24CC"/>
    <w:rsid w:val="00FD3432"/>
    <w:rsid w:val="00FD3818"/>
    <w:rsid w:val="00FD3C97"/>
    <w:rsid w:val="00FD4074"/>
    <w:rsid w:val="00FD423C"/>
    <w:rsid w:val="00FD4464"/>
    <w:rsid w:val="00FD4AAA"/>
    <w:rsid w:val="00FD4C27"/>
    <w:rsid w:val="00FD4CAE"/>
    <w:rsid w:val="00FD56B1"/>
    <w:rsid w:val="00FD5C07"/>
    <w:rsid w:val="00FD5E41"/>
    <w:rsid w:val="00FD5FAD"/>
    <w:rsid w:val="00FD61FC"/>
    <w:rsid w:val="00FD68EE"/>
    <w:rsid w:val="00FD6F2E"/>
    <w:rsid w:val="00FD6FCE"/>
    <w:rsid w:val="00FD74F7"/>
    <w:rsid w:val="00FD796C"/>
    <w:rsid w:val="00FD7DCE"/>
    <w:rsid w:val="00FE0158"/>
    <w:rsid w:val="00FE0501"/>
    <w:rsid w:val="00FE139A"/>
    <w:rsid w:val="00FE33FB"/>
    <w:rsid w:val="00FE36E7"/>
    <w:rsid w:val="00FE4825"/>
    <w:rsid w:val="00FE4A42"/>
    <w:rsid w:val="00FE4BF7"/>
    <w:rsid w:val="00FE5CC7"/>
    <w:rsid w:val="00FE6A93"/>
    <w:rsid w:val="00FE7A8A"/>
    <w:rsid w:val="00FE7FDC"/>
    <w:rsid w:val="00FF002A"/>
    <w:rsid w:val="00FF015B"/>
    <w:rsid w:val="00FF0A32"/>
    <w:rsid w:val="00FF1549"/>
    <w:rsid w:val="00FF1CAB"/>
    <w:rsid w:val="00FF1F09"/>
    <w:rsid w:val="00FF22BD"/>
    <w:rsid w:val="00FF25DA"/>
    <w:rsid w:val="00FF27DC"/>
    <w:rsid w:val="00FF2C28"/>
    <w:rsid w:val="00FF34F0"/>
    <w:rsid w:val="00FF454E"/>
    <w:rsid w:val="00FF4EE1"/>
    <w:rsid w:val="00FF5EC1"/>
    <w:rsid w:val="00FF63B2"/>
    <w:rsid w:val="00FF73E0"/>
    <w:rsid w:val="00FF79D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CCF23"/>
  <w15:docId w15:val="{388B7267-C7F8-4BA7-A347-04F36D1A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2270D"/>
    <w:pPr>
      <w:spacing w:before="60" w:after="60"/>
      <w:jc w:val="both"/>
    </w:pPr>
    <w:rPr>
      <w:rFonts w:ascii="Arial" w:hAnsi="Arial"/>
      <w:sz w:val="24"/>
    </w:rPr>
  </w:style>
  <w:style w:type="paragraph" w:styleId="Antrat1">
    <w:name w:val="heading 1"/>
    <w:basedOn w:val="prastasis"/>
    <w:next w:val="prastasis"/>
    <w:link w:val="Antrat1Diagrama"/>
    <w:uiPriority w:val="9"/>
    <w:qFormat/>
    <w:rsid w:val="0042270D"/>
    <w:pPr>
      <w:keepNext/>
      <w:keepLines/>
      <w:numPr>
        <w:numId w:val="2"/>
      </w:numPr>
      <w:spacing w:before="240" w:after="240"/>
      <w:outlineLvl w:val="0"/>
    </w:pPr>
    <w:rPr>
      <w:rFonts w:eastAsiaTheme="majorEastAsia" w:cstheme="majorBidi"/>
      <w:b/>
      <w:bCs/>
      <w:color w:val="0F243E" w:themeColor="text2" w:themeShade="80"/>
      <w:sz w:val="32"/>
      <w:szCs w:val="28"/>
    </w:rPr>
  </w:style>
  <w:style w:type="paragraph" w:styleId="Antrat2">
    <w:name w:val="heading 2"/>
    <w:basedOn w:val="prastasis"/>
    <w:next w:val="prastasis"/>
    <w:link w:val="Antrat2Diagrama"/>
    <w:uiPriority w:val="9"/>
    <w:unhideWhenUsed/>
    <w:qFormat/>
    <w:rsid w:val="0042270D"/>
    <w:pPr>
      <w:keepNext/>
      <w:keepLines/>
      <w:numPr>
        <w:ilvl w:val="1"/>
        <w:numId w:val="2"/>
      </w:numPr>
      <w:spacing w:after="120"/>
      <w:ind w:left="709" w:hanging="709"/>
      <w:outlineLvl w:val="1"/>
    </w:pPr>
    <w:rPr>
      <w:rFonts w:eastAsiaTheme="majorEastAsia" w:cstheme="majorBidi"/>
      <w:b/>
      <w:bCs/>
      <w:sz w:val="26"/>
      <w:szCs w:val="26"/>
    </w:rPr>
  </w:style>
  <w:style w:type="paragraph" w:styleId="Antrat3">
    <w:name w:val="heading 3"/>
    <w:basedOn w:val="prastasis"/>
    <w:next w:val="prastasis"/>
    <w:link w:val="Antrat3Diagrama"/>
    <w:uiPriority w:val="9"/>
    <w:unhideWhenUsed/>
    <w:qFormat/>
    <w:rsid w:val="0042270D"/>
    <w:pPr>
      <w:keepNext/>
      <w:keepLines/>
      <w:numPr>
        <w:ilvl w:val="2"/>
        <w:numId w:val="2"/>
      </w:numPr>
      <w:spacing w:after="120"/>
      <w:ind w:left="2147" w:hanging="851"/>
      <w:outlineLvl w:val="2"/>
    </w:pPr>
    <w:rPr>
      <w:rFonts w:eastAsiaTheme="majorEastAsia" w:cstheme="majorBidi"/>
      <w:bCs/>
    </w:rPr>
  </w:style>
  <w:style w:type="paragraph" w:styleId="Antrat4">
    <w:name w:val="heading 4"/>
    <w:basedOn w:val="prastasis"/>
    <w:next w:val="prastasis"/>
    <w:link w:val="Antrat4Diagrama"/>
    <w:uiPriority w:val="9"/>
    <w:unhideWhenUsed/>
    <w:qFormat/>
    <w:rsid w:val="004227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42270D"/>
    <w:rPr>
      <w:rFonts w:ascii="Arial" w:eastAsiaTheme="majorEastAsia" w:hAnsi="Arial" w:cstheme="majorBidi"/>
      <w:b/>
      <w:bCs/>
      <w:color w:val="0F243E" w:themeColor="text2" w:themeShade="80"/>
      <w:sz w:val="32"/>
      <w:szCs w:val="28"/>
    </w:rPr>
  </w:style>
  <w:style w:type="character" w:customStyle="1" w:styleId="Antrat2Diagrama">
    <w:name w:val="Antraštė 2 Diagrama"/>
    <w:basedOn w:val="Numatytasispastraiposriftas"/>
    <w:link w:val="Antrat2"/>
    <w:uiPriority w:val="9"/>
    <w:rsid w:val="0042270D"/>
    <w:rPr>
      <w:rFonts w:ascii="Arial" w:eastAsiaTheme="majorEastAsia" w:hAnsi="Arial" w:cstheme="majorBidi"/>
      <w:b/>
      <w:bCs/>
      <w:sz w:val="26"/>
      <w:szCs w:val="26"/>
    </w:rPr>
  </w:style>
  <w:style w:type="character" w:customStyle="1" w:styleId="Antrat3Diagrama">
    <w:name w:val="Antraštė 3 Diagrama"/>
    <w:basedOn w:val="Numatytasispastraiposriftas"/>
    <w:link w:val="Antrat3"/>
    <w:uiPriority w:val="9"/>
    <w:rsid w:val="0042270D"/>
    <w:rPr>
      <w:rFonts w:ascii="Arial" w:eastAsiaTheme="majorEastAsia" w:hAnsi="Arial" w:cstheme="majorBidi"/>
      <w:bCs/>
      <w:sz w:val="24"/>
    </w:rPr>
  </w:style>
  <w:style w:type="character" w:customStyle="1" w:styleId="Antrat4Diagrama">
    <w:name w:val="Antraštė 4 Diagrama"/>
    <w:basedOn w:val="Numatytasispastraiposriftas"/>
    <w:link w:val="Antrat4"/>
    <w:uiPriority w:val="9"/>
    <w:rsid w:val="0042270D"/>
    <w:rPr>
      <w:rFonts w:asciiTheme="majorHAnsi" w:eastAsiaTheme="majorEastAsia" w:hAnsiTheme="majorHAnsi" w:cstheme="majorBidi"/>
      <w:b/>
      <w:bCs/>
      <w:i/>
      <w:iCs/>
      <w:color w:val="4F81BD" w:themeColor="accent1"/>
      <w:sz w:val="24"/>
    </w:rPr>
  </w:style>
  <w:style w:type="paragraph" w:styleId="Antrat">
    <w:name w:val="caption"/>
    <w:basedOn w:val="prastasis"/>
    <w:next w:val="prastasis"/>
    <w:uiPriority w:val="35"/>
    <w:unhideWhenUsed/>
    <w:qFormat/>
    <w:rsid w:val="0042270D"/>
    <w:pPr>
      <w:spacing w:line="240" w:lineRule="auto"/>
    </w:pPr>
    <w:rPr>
      <w:bCs/>
      <w:i/>
      <w:color w:val="3D3923"/>
      <w:sz w:val="20"/>
      <w:szCs w:val="18"/>
    </w:rPr>
  </w:style>
  <w:style w:type="table" w:styleId="Lentelstinklelis">
    <w:name w:val="Table Grid"/>
    <w:basedOn w:val="prastojilentel"/>
    <w:uiPriority w:val="39"/>
    <w:rsid w:val="00422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Buletai,List Paragr1,List Paragraph1,ERP-List Paragraph,List Paragraph11,Bullet EY,Sąrašo pastraipa1,Table of contents numbered,List Paragraph21,Numbering,List Paragraph2,Paragraph,lp1,Use Case List Paragraph,List Paragraph111"/>
    <w:basedOn w:val="prastasis"/>
    <w:link w:val="SraopastraipaDiagrama"/>
    <w:uiPriority w:val="34"/>
    <w:qFormat/>
    <w:rsid w:val="0042270D"/>
    <w:pPr>
      <w:ind w:left="720"/>
      <w:contextualSpacing/>
    </w:pPr>
  </w:style>
  <w:style w:type="paragraph" w:styleId="Betarp">
    <w:name w:val="No Spacing"/>
    <w:uiPriority w:val="1"/>
    <w:qFormat/>
    <w:rsid w:val="0042270D"/>
    <w:pPr>
      <w:spacing w:after="0" w:line="240" w:lineRule="auto"/>
    </w:pPr>
    <w:rPr>
      <w:rFonts w:ascii="Arial" w:hAnsi="Arial"/>
      <w:sz w:val="24"/>
    </w:rPr>
  </w:style>
  <w:style w:type="paragraph" w:styleId="Debesliotekstas">
    <w:name w:val="Balloon Text"/>
    <w:basedOn w:val="prastasis"/>
    <w:link w:val="DebesliotekstasDiagrama"/>
    <w:uiPriority w:val="99"/>
    <w:semiHidden/>
    <w:unhideWhenUsed/>
    <w:rsid w:val="0042270D"/>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2270D"/>
    <w:rPr>
      <w:rFonts w:ascii="Tahoma" w:hAnsi="Tahoma" w:cs="Tahoma"/>
      <w:sz w:val="16"/>
      <w:szCs w:val="16"/>
    </w:rPr>
  </w:style>
  <w:style w:type="character" w:styleId="Hipersaitas">
    <w:name w:val="Hyperlink"/>
    <w:basedOn w:val="Numatytasispastraiposriftas"/>
    <w:uiPriority w:val="99"/>
    <w:unhideWhenUsed/>
    <w:rsid w:val="0042270D"/>
    <w:rPr>
      <w:color w:val="0000FF" w:themeColor="hyperlink"/>
      <w:u w:val="single"/>
    </w:rPr>
  </w:style>
  <w:style w:type="paragraph" w:styleId="Puslapioinaostekstas">
    <w:name w:val="footnote text"/>
    <w:aliases w:val="Footnote,Footnote Text Char Char,Fußnotentextf,Footnote Diagrama,Footnote text,Footnote Text Char Char Char,Footnote Text1,Char Char,Footnote Text2,Footnote Text11,ALTS FOOTNOTE11,ALTS FOOTNOTE2,Puslapio išnašos tekstas Diagrama"/>
    <w:basedOn w:val="prastasis"/>
    <w:link w:val="PuslapioinaostekstasDiagrama1"/>
    <w:uiPriority w:val="99"/>
    <w:unhideWhenUsed/>
    <w:qFormat/>
    <w:rsid w:val="0042270D"/>
    <w:pPr>
      <w:spacing w:before="0" w:after="0" w:line="240" w:lineRule="auto"/>
    </w:pPr>
    <w:rPr>
      <w:rFonts w:ascii="Times New Roman" w:hAnsi="Times New Roman" w:cs="Times New Roman"/>
      <w:sz w:val="20"/>
      <w:szCs w:val="20"/>
    </w:rPr>
  </w:style>
  <w:style w:type="character" w:customStyle="1" w:styleId="PuslapioinaostekstasDiagrama1">
    <w:name w:val="Puslapio išnašos tekstas Diagrama1"/>
    <w:aliases w:val="Footnote Diagrama1,Footnote Text Char Char Diagrama,Fußnotentextf Diagrama,Footnote Diagrama Diagrama,Footnote text Diagrama,Footnote Text Char Char Char Diagrama,Footnote Text1 Diagrama,Char Char Diagrama"/>
    <w:basedOn w:val="Numatytasispastraiposriftas"/>
    <w:link w:val="Puslapioinaostekstas"/>
    <w:uiPriority w:val="99"/>
    <w:rsid w:val="0042270D"/>
    <w:rPr>
      <w:rFonts w:ascii="Times New Roman" w:hAnsi="Times New Roman" w:cs="Times New Roman"/>
      <w:sz w:val="20"/>
      <w:szCs w:val="20"/>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BVI fnr"/>
    <w:basedOn w:val="Numatytasispastraiposriftas"/>
    <w:uiPriority w:val="99"/>
    <w:unhideWhenUsed/>
    <w:rsid w:val="0042270D"/>
    <w:rPr>
      <w:vertAlign w:val="superscript"/>
    </w:rPr>
  </w:style>
  <w:style w:type="character" w:styleId="Grietas">
    <w:name w:val="Strong"/>
    <w:basedOn w:val="Numatytasispastraiposriftas"/>
    <w:uiPriority w:val="22"/>
    <w:qFormat/>
    <w:rsid w:val="0042270D"/>
    <w:rPr>
      <w:b/>
      <w:bCs/>
    </w:rPr>
  </w:style>
  <w:style w:type="character" w:styleId="Komentaronuoroda">
    <w:name w:val="annotation reference"/>
    <w:basedOn w:val="Numatytasispastraiposriftas"/>
    <w:uiPriority w:val="99"/>
    <w:semiHidden/>
    <w:unhideWhenUsed/>
    <w:rsid w:val="0042270D"/>
    <w:rPr>
      <w:sz w:val="16"/>
      <w:szCs w:val="16"/>
    </w:rPr>
  </w:style>
  <w:style w:type="paragraph" w:styleId="Komentarotekstas">
    <w:name w:val="annotation text"/>
    <w:basedOn w:val="prastasis"/>
    <w:link w:val="KomentarotekstasDiagrama"/>
    <w:uiPriority w:val="99"/>
    <w:semiHidden/>
    <w:unhideWhenUsed/>
    <w:rsid w:val="0042270D"/>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42270D"/>
    <w:rPr>
      <w:rFonts w:ascii="Arial" w:hAnsi="Arial"/>
      <w:sz w:val="20"/>
      <w:szCs w:val="20"/>
    </w:rPr>
  </w:style>
  <w:style w:type="paragraph" w:styleId="Komentarotema">
    <w:name w:val="annotation subject"/>
    <w:basedOn w:val="Komentarotekstas"/>
    <w:next w:val="Komentarotekstas"/>
    <w:link w:val="KomentarotemaDiagrama"/>
    <w:uiPriority w:val="99"/>
    <w:semiHidden/>
    <w:unhideWhenUsed/>
    <w:rsid w:val="0042270D"/>
    <w:rPr>
      <w:b/>
      <w:bCs/>
    </w:rPr>
  </w:style>
  <w:style w:type="character" w:customStyle="1" w:styleId="KomentarotemaDiagrama">
    <w:name w:val="Komentaro tema Diagrama"/>
    <w:basedOn w:val="KomentarotekstasDiagrama"/>
    <w:link w:val="Komentarotema"/>
    <w:uiPriority w:val="99"/>
    <w:semiHidden/>
    <w:rsid w:val="0042270D"/>
    <w:rPr>
      <w:rFonts w:ascii="Arial" w:hAnsi="Arial"/>
      <w:b/>
      <w:bCs/>
      <w:sz w:val="20"/>
      <w:szCs w:val="20"/>
    </w:rPr>
  </w:style>
  <w:style w:type="paragraph" w:styleId="Pataisymai">
    <w:name w:val="Revision"/>
    <w:hidden/>
    <w:uiPriority w:val="99"/>
    <w:semiHidden/>
    <w:rsid w:val="0042270D"/>
    <w:pPr>
      <w:spacing w:after="0" w:line="240" w:lineRule="auto"/>
    </w:pPr>
    <w:rPr>
      <w:rFonts w:ascii="Arial" w:hAnsi="Arial"/>
      <w:sz w:val="24"/>
    </w:rPr>
  </w:style>
  <w:style w:type="character" w:customStyle="1" w:styleId="reference-text">
    <w:name w:val="reference-text"/>
    <w:basedOn w:val="Numatytasispastraiposriftas"/>
    <w:rsid w:val="0042270D"/>
  </w:style>
  <w:style w:type="paragraph" w:styleId="Iliustracijsraas">
    <w:name w:val="table of figures"/>
    <w:basedOn w:val="prastasis"/>
    <w:next w:val="prastasis"/>
    <w:uiPriority w:val="99"/>
    <w:unhideWhenUsed/>
    <w:rsid w:val="0042270D"/>
    <w:pPr>
      <w:spacing w:after="0"/>
    </w:pPr>
  </w:style>
  <w:style w:type="character" w:styleId="Perirtashipersaitas">
    <w:name w:val="FollowedHyperlink"/>
    <w:basedOn w:val="Numatytasispastraiposriftas"/>
    <w:uiPriority w:val="99"/>
    <w:semiHidden/>
    <w:unhideWhenUsed/>
    <w:rsid w:val="0042270D"/>
    <w:rPr>
      <w:color w:val="800080" w:themeColor="followedHyperlink"/>
      <w:u w:val="single"/>
    </w:rPr>
  </w:style>
  <w:style w:type="paragraph" w:styleId="Dokumentoinaostekstas">
    <w:name w:val="endnote text"/>
    <w:basedOn w:val="prastasis"/>
    <w:link w:val="DokumentoinaostekstasDiagrama"/>
    <w:uiPriority w:val="99"/>
    <w:semiHidden/>
    <w:unhideWhenUsed/>
    <w:rsid w:val="0042270D"/>
    <w:pPr>
      <w:spacing w:before="0"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2270D"/>
    <w:rPr>
      <w:rFonts w:ascii="Arial" w:hAnsi="Arial"/>
      <w:sz w:val="20"/>
      <w:szCs w:val="20"/>
    </w:rPr>
  </w:style>
  <w:style w:type="character" w:styleId="Dokumentoinaosnumeris">
    <w:name w:val="endnote reference"/>
    <w:basedOn w:val="Numatytasispastraiposriftas"/>
    <w:uiPriority w:val="99"/>
    <w:semiHidden/>
    <w:unhideWhenUsed/>
    <w:rsid w:val="0042270D"/>
    <w:rPr>
      <w:vertAlign w:val="superscript"/>
    </w:rPr>
  </w:style>
  <w:style w:type="paragraph" w:styleId="Antrats">
    <w:name w:val="header"/>
    <w:basedOn w:val="prastasis"/>
    <w:link w:val="AntratsDiagrama"/>
    <w:uiPriority w:val="99"/>
    <w:unhideWhenUsed/>
    <w:rsid w:val="0042270D"/>
    <w:pPr>
      <w:tabs>
        <w:tab w:val="center" w:pos="4819"/>
        <w:tab w:val="right" w:pos="9638"/>
      </w:tabs>
      <w:spacing w:before="0" w:after="0" w:line="240" w:lineRule="auto"/>
    </w:pPr>
  </w:style>
  <w:style w:type="character" w:customStyle="1" w:styleId="AntratsDiagrama">
    <w:name w:val="Antraštės Diagrama"/>
    <w:basedOn w:val="Numatytasispastraiposriftas"/>
    <w:link w:val="Antrats"/>
    <w:uiPriority w:val="99"/>
    <w:rsid w:val="0042270D"/>
    <w:rPr>
      <w:rFonts w:ascii="Arial" w:hAnsi="Arial"/>
      <w:sz w:val="24"/>
    </w:rPr>
  </w:style>
  <w:style w:type="paragraph" w:styleId="Porat">
    <w:name w:val="footer"/>
    <w:basedOn w:val="prastasis"/>
    <w:link w:val="PoratDiagrama"/>
    <w:uiPriority w:val="99"/>
    <w:unhideWhenUsed/>
    <w:rsid w:val="0042270D"/>
    <w:pPr>
      <w:tabs>
        <w:tab w:val="center" w:pos="4819"/>
        <w:tab w:val="right" w:pos="9638"/>
      </w:tabs>
      <w:spacing w:before="0" w:after="0" w:line="240" w:lineRule="auto"/>
    </w:pPr>
  </w:style>
  <w:style w:type="character" w:customStyle="1" w:styleId="PoratDiagrama">
    <w:name w:val="Poraštė Diagrama"/>
    <w:basedOn w:val="Numatytasispastraiposriftas"/>
    <w:link w:val="Porat"/>
    <w:uiPriority w:val="99"/>
    <w:rsid w:val="0042270D"/>
    <w:rPr>
      <w:rFonts w:ascii="Arial" w:hAnsi="Arial"/>
      <w:sz w:val="24"/>
    </w:rPr>
  </w:style>
  <w:style w:type="paragraph" w:customStyle="1" w:styleId="Default">
    <w:name w:val="Default"/>
    <w:rsid w:val="0042270D"/>
    <w:pPr>
      <w:autoSpaceDE w:val="0"/>
      <w:autoSpaceDN w:val="0"/>
      <w:adjustRightInd w:val="0"/>
      <w:spacing w:after="0" w:line="240" w:lineRule="auto"/>
    </w:pPr>
    <w:rPr>
      <w:rFonts w:ascii="Times New Roman" w:hAnsi="Times New Roman" w:cs="Times New Roman"/>
      <w:color w:val="000000"/>
      <w:sz w:val="24"/>
      <w:szCs w:val="24"/>
    </w:rPr>
  </w:style>
  <w:style w:type="paragraph" w:styleId="HTMLiankstoformatuotas">
    <w:name w:val="HTML Preformatted"/>
    <w:basedOn w:val="prastasis"/>
    <w:link w:val="HTMLiankstoformatuotasDiagrama"/>
    <w:uiPriority w:val="99"/>
    <w:unhideWhenUsed/>
    <w:rsid w:val="00422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42270D"/>
    <w:rPr>
      <w:rFonts w:ascii="Courier New" w:eastAsia="Times New Roman" w:hAnsi="Courier New" w:cs="Courier New"/>
      <w:sz w:val="20"/>
      <w:szCs w:val="20"/>
      <w:lang w:eastAsia="lt-LT"/>
    </w:rPr>
  </w:style>
  <w:style w:type="character" w:styleId="HTMLkodas">
    <w:name w:val="HTML Code"/>
    <w:basedOn w:val="Numatytasispastraiposriftas"/>
    <w:uiPriority w:val="99"/>
    <w:semiHidden/>
    <w:unhideWhenUsed/>
    <w:rsid w:val="0042270D"/>
    <w:rPr>
      <w:rFonts w:ascii="Courier New" w:eastAsia="Times New Roman" w:hAnsi="Courier New" w:cs="Courier New"/>
      <w:sz w:val="20"/>
      <w:szCs w:val="20"/>
    </w:rPr>
  </w:style>
  <w:style w:type="character" w:customStyle="1" w:styleId="Mention1">
    <w:name w:val="Mention1"/>
    <w:basedOn w:val="Numatytasispastraiposriftas"/>
    <w:uiPriority w:val="99"/>
    <w:semiHidden/>
    <w:unhideWhenUsed/>
    <w:rsid w:val="0042270D"/>
    <w:rPr>
      <w:color w:val="2B579A"/>
      <w:shd w:val="clear" w:color="auto" w:fill="E6E6E6"/>
    </w:rPr>
  </w:style>
  <w:style w:type="character" w:customStyle="1" w:styleId="SraopastraipaDiagrama">
    <w:name w:val="Sąrašo pastraipa Diagrama"/>
    <w:aliases w:val="Buletai Diagrama,List Paragr1 Diagrama,List Paragraph1 Diagrama,ERP-List Paragraph Diagrama,List Paragraph11 Diagrama,Bullet EY Diagrama,Sąrašo pastraipa1 Diagrama,Table of contents numbered Diagrama,List Paragraph21 Diagrama"/>
    <w:link w:val="Sraopastraipa"/>
    <w:uiPriority w:val="34"/>
    <w:locked/>
    <w:rsid w:val="0042270D"/>
    <w:rPr>
      <w:rFonts w:ascii="Arial" w:hAnsi="Arial"/>
      <w:sz w:val="24"/>
    </w:rPr>
  </w:style>
  <w:style w:type="paragraph" w:styleId="prastasiniatinklio">
    <w:name w:val="Normal (Web)"/>
    <w:aliases w:val="Обычный (Web)"/>
    <w:basedOn w:val="prastasis"/>
    <w:link w:val="prastasiniatinklioDiagrama"/>
    <w:uiPriority w:val="99"/>
    <w:qFormat/>
    <w:rsid w:val="0042270D"/>
    <w:pPr>
      <w:spacing w:before="100" w:beforeAutospacing="1" w:after="100" w:afterAutospacing="1"/>
      <w:ind w:firstLine="709"/>
    </w:pPr>
    <w:rPr>
      <w:rFonts w:ascii="Times New Roman" w:eastAsia="Times New Roman" w:hAnsi="Times New Roman" w:cs="Times New Roman"/>
      <w:color w:val="000000"/>
      <w:szCs w:val="24"/>
      <w:lang w:val="en-US" w:eastAsia="lt-LT"/>
    </w:rPr>
  </w:style>
  <w:style w:type="character" w:customStyle="1" w:styleId="prastasiniatinklioDiagrama">
    <w:name w:val="Įprastas (žiniatinklio) Diagrama"/>
    <w:aliases w:val="Обычный (Web) Diagrama"/>
    <w:basedOn w:val="Numatytasispastraiposriftas"/>
    <w:link w:val="prastasiniatinklio"/>
    <w:uiPriority w:val="99"/>
    <w:rsid w:val="0042270D"/>
    <w:rPr>
      <w:rFonts w:ascii="Times New Roman" w:eastAsia="Times New Roman" w:hAnsi="Times New Roman" w:cs="Times New Roman"/>
      <w:color w:val="000000"/>
      <w:sz w:val="24"/>
      <w:szCs w:val="24"/>
      <w:lang w:val="en-US" w:eastAsia="lt-LT"/>
    </w:rPr>
  </w:style>
  <w:style w:type="character" w:customStyle="1" w:styleId="apple-converted-space">
    <w:name w:val="apple-converted-space"/>
    <w:basedOn w:val="Numatytasispastraiposriftas"/>
    <w:rsid w:val="0042270D"/>
  </w:style>
  <w:style w:type="table" w:customStyle="1" w:styleId="3sraolentel1parykinimas11">
    <w:name w:val="3 sąrašo lentelė – 1 paryškinimas11"/>
    <w:basedOn w:val="prastojilentel"/>
    <w:uiPriority w:val="48"/>
    <w:rsid w:val="0042270D"/>
    <w:pPr>
      <w:spacing w:after="0" w:line="240" w:lineRule="auto"/>
    </w:pPr>
    <w:rPr>
      <w:rFonts w:eastAsiaTheme="minorEastAsia"/>
      <w:sz w:val="24"/>
      <w:szCs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Grid1">
    <w:name w:val="Table Grid1"/>
    <w:basedOn w:val="prastojilentel"/>
    <w:next w:val="Lentelstinklelis"/>
    <w:rsid w:val="0042270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prastojilentel"/>
    <w:next w:val="prastojilentel"/>
    <w:uiPriority w:val="61"/>
    <w:rsid w:val="0042270D"/>
    <w:pPr>
      <w:spacing w:after="0" w:line="240" w:lineRule="auto"/>
    </w:pPr>
    <w:rPr>
      <w:rFonts w:eastAsiaTheme="minorEastAsia"/>
      <w:sz w:val="24"/>
      <w:szCs w:val="24"/>
      <w:lang w:eastAsia="lt-LT"/>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5">
    <w:name w:val="Light List - Accent 15"/>
    <w:basedOn w:val="prastojilentel"/>
    <w:uiPriority w:val="61"/>
    <w:rsid w:val="0042270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eksto">
    <w:name w:val="Teksto"/>
    <w:basedOn w:val="prastasis"/>
    <w:link w:val="TekstoChar"/>
    <w:rsid w:val="0042270D"/>
    <w:pPr>
      <w:spacing w:before="0" w:after="0" w:line="240" w:lineRule="auto"/>
      <w:ind w:firstLine="720"/>
    </w:pPr>
    <w:rPr>
      <w:rFonts w:ascii="Times New Roman" w:eastAsia="Times New Roman" w:hAnsi="Times New Roman" w:cs="Times New Roman"/>
      <w:szCs w:val="20"/>
      <w:lang w:val="en-US" w:eastAsia="lt-LT"/>
    </w:rPr>
  </w:style>
  <w:style w:type="character" w:customStyle="1" w:styleId="TekstoChar">
    <w:name w:val="Teksto Char"/>
    <w:link w:val="Teksto"/>
    <w:locked/>
    <w:rsid w:val="0042270D"/>
    <w:rPr>
      <w:rFonts w:ascii="Times New Roman" w:eastAsia="Times New Roman" w:hAnsi="Times New Roman" w:cs="Times New Roman"/>
      <w:sz w:val="24"/>
      <w:szCs w:val="20"/>
      <w:lang w:val="en-US" w:eastAsia="lt-LT"/>
    </w:rPr>
  </w:style>
  <w:style w:type="paragraph" w:styleId="Turinioantrat">
    <w:name w:val="TOC Heading"/>
    <w:basedOn w:val="Antrat1"/>
    <w:next w:val="prastasis"/>
    <w:uiPriority w:val="39"/>
    <w:unhideWhenUsed/>
    <w:qFormat/>
    <w:rsid w:val="0042270D"/>
    <w:pPr>
      <w:numPr>
        <w:numId w:val="0"/>
      </w:numPr>
      <w:spacing w:before="480"/>
      <w:jc w:val="right"/>
      <w:outlineLvl w:val="9"/>
    </w:pPr>
    <w:rPr>
      <w:rFonts w:asciiTheme="minorHAnsi" w:hAnsiTheme="minorHAnsi"/>
      <w:smallCaps/>
      <w:color w:val="auto"/>
      <w:sz w:val="28"/>
      <w:lang w:val="en-US" w:eastAsia="ja-JP"/>
    </w:rPr>
  </w:style>
  <w:style w:type="paragraph" w:styleId="Turinys2">
    <w:name w:val="toc 2"/>
    <w:basedOn w:val="prastasis"/>
    <w:next w:val="prastasis"/>
    <w:autoRedefine/>
    <w:uiPriority w:val="39"/>
    <w:unhideWhenUsed/>
    <w:qFormat/>
    <w:rsid w:val="0042270D"/>
    <w:pPr>
      <w:spacing w:before="120" w:after="0"/>
      <w:ind w:left="220"/>
      <w:jc w:val="left"/>
    </w:pPr>
    <w:rPr>
      <w:rFonts w:asciiTheme="minorHAnsi" w:hAnsiTheme="minorHAnsi"/>
      <w:i/>
      <w:iCs/>
      <w:sz w:val="20"/>
      <w:szCs w:val="20"/>
    </w:rPr>
  </w:style>
  <w:style w:type="paragraph" w:styleId="Turinys1">
    <w:name w:val="toc 1"/>
    <w:basedOn w:val="prastasis"/>
    <w:next w:val="prastasis"/>
    <w:autoRedefine/>
    <w:uiPriority w:val="39"/>
    <w:unhideWhenUsed/>
    <w:qFormat/>
    <w:rsid w:val="0042270D"/>
    <w:pPr>
      <w:tabs>
        <w:tab w:val="right" w:leader="dot" w:pos="9055"/>
      </w:tabs>
      <w:spacing w:before="0" w:after="0"/>
      <w:jc w:val="left"/>
    </w:pPr>
    <w:rPr>
      <w:rFonts w:asciiTheme="minorHAnsi" w:hAnsiTheme="minorHAnsi"/>
      <w:b/>
      <w:bCs/>
      <w:sz w:val="20"/>
      <w:szCs w:val="20"/>
    </w:rPr>
  </w:style>
  <w:style w:type="paragraph" w:styleId="Turinys3">
    <w:name w:val="toc 3"/>
    <w:basedOn w:val="prastasis"/>
    <w:next w:val="prastasis"/>
    <w:autoRedefine/>
    <w:uiPriority w:val="39"/>
    <w:unhideWhenUsed/>
    <w:qFormat/>
    <w:rsid w:val="0042270D"/>
    <w:pPr>
      <w:spacing w:before="0" w:after="0"/>
      <w:ind w:left="440"/>
      <w:jc w:val="left"/>
    </w:pPr>
    <w:rPr>
      <w:rFonts w:asciiTheme="minorHAnsi" w:hAnsiTheme="minorHAnsi"/>
      <w:sz w:val="20"/>
      <w:szCs w:val="20"/>
    </w:rPr>
  </w:style>
  <w:style w:type="table" w:styleId="viesussraas2parykinimas">
    <w:name w:val="Light List Accent 2"/>
    <w:basedOn w:val="prastojilentel"/>
    <w:uiPriority w:val="61"/>
    <w:rsid w:val="0042270D"/>
    <w:pPr>
      <w:spacing w:after="0" w:line="240" w:lineRule="auto"/>
    </w:pPr>
    <w:rPr>
      <w:rFonts w:eastAsiaTheme="minorEastAsia"/>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gmaildefault">
    <w:name w:val="gmail_default"/>
    <w:basedOn w:val="prastasis"/>
    <w:rsid w:val="0042270D"/>
    <w:pPr>
      <w:spacing w:before="100" w:beforeAutospacing="1" w:after="100" w:afterAutospacing="1" w:line="240" w:lineRule="auto"/>
      <w:jc w:val="left"/>
    </w:pPr>
    <w:rPr>
      <w:rFonts w:ascii="Times New Roman" w:hAnsi="Times New Roman" w:cs="Times New Roman"/>
      <w:szCs w:val="24"/>
      <w:lang w:eastAsia="lt-LT"/>
    </w:rPr>
  </w:style>
  <w:style w:type="table" w:styleId="viesussraas1parykinimas">
    <w:name w:val="Light List Accent 1"/>
    <w:basedOn w:val="prastojilentel"/>
    <w:uiPriority w:val="61"/>
    <w:rsid w:val="0042270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ext">
    <w:name w:val="text"/>
    <w:basedOn w:val="Numatytasispastraiposriftas"/>
    <w:rsid w:val="0042270D"/>
  </w:style>
  <w:style w:type="paragraph" w:styleId="Turinys4">
    <w:name w:val="toc 4"/>
    <w:basedOn w:val="prastasis"/>
    <w:next w:val="prastasis"/>
    <w:autoRedefine/>
    <w:uiPriority w:val="39"/>
    <w:unhideWhenUsed/>
    <w:rsid w:val="002E519B"/>
    <w:pPr>
      <w:spacing w:before="0" w:after="100"/>
      <w:ind w:left="660"/>
      <w:jc w:val="left"/>
    </w:pPr>
    <w:rPr>
      <w:rFonts w:asciiTheme="minorHAnsi" w:eastAsiaTheme="minorEastAsia" w:hAnsiTheme="minorHAnsi"/>
      <w:sz w:val="22"/>
      <w:lang w:eastAsia="lt-LT"/>
    </w:rPr>
  </w:style>
  <w:style w:type="paragraph" w:styleId="Turinys5">
    <w:name w:val="toc 5"/>
    <w:basedOn w:val="prastasis"/>
    <w:next w:val="prastasis"/>
    <w:autoRedefine/>
    <w:uiPriority w:val="39"/>
    <w:unhideWhenUsed/>
    <w:rsid w:val="002E519B"/>
    <w:pPr>
      <w:spacing w:before="0" w:after="100"/>
      <w:ind w:left="880"/>
      <w:jc w:val="left"/>
    </w:pPr>
    <w:rPr>
      <w:rFonts w:asciiTheme="minorHAnsi" w:eastAsiaTheme="minorEastAsia" w:hAnsiTheme="minorHAnsi"/>
      <w:sz w:val="22"/>
      <w:lang w:eastAsia="lt-LT"/>
    </w:rPr>
  </w:style>
  <w:style w:type="paragraph" w:styleId="Turinys6">
    <w:name w:val="toc 6"/>
    <w:basedOn w:val="prastasis"/>
    <w:next w:val="prastasis"/>
    <w:autoRedefine/>
    <w:uiPriority w:val="39"/>
    <w:unhideWhenUsed/>
    <w:rsid w:val="002E519B"/>
    <w:pPr>
      <w:spacing w:before="0" w:after="100"/>
      <w:ind w:left="1100"/>
      <w:jc w:val="left"/>
    </w:pPr>
    <w:rPr>
      <w:rFonts w:asciiTheme="minorHAnsi" w:eastAsiaTheme="minorEastAsia" w:hAnsiTheme="minorHAnsi"/>
      <w:sz w:val="22"/>
      <w:lang w:eastAsia="lt-LT"/>
    </w:rPr>
  </w:style>
  <w:style w:type="paragraph" w:styleId="Turinys7">
    <w:name w:val="toc 7"/>
    <w:basedOn w:val="prastasis"/>
    <w:next w:val="prastasis"/>
    <w:autoRedefine/>
    <w:uiPriority w:val="39"/>
    <w:unhideWhenUsed/>
    <w:rsid w:val="002E519B"/>
    <w:pPr>
      <w:spacing w:before="0" w:after="100"/>
      <w:ind w:left="1320"/>
      <w:jc w:val="left"/>
    </w:pPr>
    <w:rPr>
      <w:rFonts w:asciiTheme="minorHAnsi" w:eastAsiaTheme="minorEastAsia" w:hAnsiTheme="minorHAnsi"/>
      <w:sz w:val="22"/>
      <w:lang w:eastAsia="lt-LT"/>
    </w:rPr>
  </w:style>
  <w:style w:type="paragraph" w:styleId="Turinys8">
    <w:name w:val="toc 8"/>
    <w:basedOn w:val="prastasis"/>
    <w:next w:val="prastasis"/>
    <w:autoRedefine/>
    <w:uiPriority w:val="39"/>
    <w:unhideWhenUsed/>
    <w:rsid w:val="002E519B"/>
    <w:pPr>
      <w:spacing w:before="0" w:after="100"/>
      <w:ind w:left="1540"/>
      <w:jc w:val="left"/>
    </w:pPr>
    <w:rPr>
      <w:rFonts w:asciiTheme="minorHAnsi" w:eastAsiaTheme="minorEastAsia" w:hAnsiTheme="minorHAnsi"/>
      <w:sz w:val="22"/>
      <w:lang w:eastAsia="lt-LT"/>
    </w:rPr>
  </w:style>
  <w:style w:type="paragraph" w:styleId="Turinys9">
    <w:name w:val="toc 9"/>
    <w:basedOn w:val="prastasis"/>
    <w:next w:val="prastasis"/>
    <w:autoRedefine/>
    <w:uiPriority w:val="39"/>
    <w:unhideWhenUsed/>
    <w:rsid w:val="002E519B"/>
    <w:pPr>
      <w:spacing w:before="0" w:after="100"/>
      <w:ind w:left="1760"/>
      <w:jc w:val="left"/>
    </w:pPr>
    <w:rPr>
      <w:rFonts w:asciiTheme="minorHAnsi" w:eastAsiaTheme="minorEastAsia" w:hAnsiTheme="minorHAnsi"/>
      <w:sz w:val="22"/>
      <w:lang w:eastAsia="lt-LT"/>
    </w:rPr>
  </w:style>
  <w:style w:type="table" w:customStyle="1" w:styleId="ListTable3-Accent11">
    <w:name w:val="List Table 3 - Accent 11"/>
    <w:basedOn w:val="prastojilentel"/>
    <w:uiPriority w:val="48"/>
    <w:rsid w:val="00CD076C"/>
    <w:pPr>
      <w:spacing w:after="0" w:line="240" w:lineRule="auto"/>
    </w:pPr>
    <w:rPr>
      <w:rFonts w:eastAsiaTheme="minorEastAsia"/>
      <w:sz w:val="24"/>
      <w:szCs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Dokumentostruktra">
    <w:name w:val="Document Map"/>
    <w:basedOn w:val="prastasis"/>
    <w:link w:val="DokumentostruktraDiagrama"/>
    <w:uiPriority w:val="99"/>
    <w:semiHidden/>
    <w:unhideWhenUsed/>
    <w:rsid w:val="004C7513"/>
    <w:pPr>
      <w:spacing w:before="0" w:after="0" w:line="240" w:lineRule="auto"/>
    </w:pPr>
    <w:rPr>
      <w:rFonts w:ascii="Tahoma" w:hAnsi="Tahoma" w:cs="Tahoma"/>
      <w:sz w:val="16"/>
      <w:szCs w:val="16"/>
    </w:rPr>
  </w:style>
  <w:style w:type="character" w:customStyle="1" w:styleId="DokumentostruktraDiagrama">
    <w:name w:val="Dokumento struktūra Diagrama"/>
    <w:basedOn w:val="Numatytasispastraiposriftas"/>
    <w:link w:val="Dokumentostruktra"/>
    <w:uiPriority w:val="99"/>
    <w:semiHidden/>
    <w:rsid w:val="004C7513"/>
    <w:rPr>
      <w:rFonts w:ascii="Tahoma" w:hAnsi="Tahoma" w:cs="Tahoma"/>
      <w:sz w:val="16"/>
      <w:szCs w:val="16"/>
    </w:rPr>
  </w:style>
  <w:style w:type="table" w:customStyle="1" w:styleId="GridTable4-Accent11">
    <w:name w:val="Grid Table 4 - Accent 11"/>
    <w:basedOn w:val="prastojilentel"/>
    <w:uiPriority w:val="49"/>
    <w:rsid w:val="00AA3970"/>
    <w:pPr>
      <w:spacing w:after="0" w:line="240" w:lineRule="auto"/>
    </w:pPr>
    <w:rPr>
      <w:rFonts w:eastAsiaTheme="minorEastAsia"/>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entelstinklelisviesus">
    <w:name w:val="Grid Table Light"/>
    <w:basedOn w:val="prastojilentel"/>
    <w:uiPriority w:val="40"/>
    <w:rsid w:val="00D652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3sraolentel1parykinimas">
    <w:name w:val="List Table 3 Accent 1"/>
    <w:basedOn w:val="prastojilentel"/>
    <w:uiPriority w:val="48"/>
    <w:rsid w:val="007E6A6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ng-binding">
    <w:name w:val="ng-binding"/>
    <w:basedOn w:val="prastasis"/>
    <w:rsid w:val="00D7237E"/>
    <w:pPr>
      <w:spacing w:before="100" w:beforeAutospacing="1" w:after="100" w:afterAutospacing="1" w:line="240" w:lineRule="auto"/>
      <w:jc w:val="left"/>
    </w:pPr>
    <w:rPr>
      <w:rFonts w:ascii="Times New Roman" w:eastAsia="Times New Roman" w:hAnsi="Times New Roman" w:cs="Times New Roman"/>
      <w:szCs w:val="24"/>
      <w:lang w:eastAsia="lt-LT"/>
    </w:rPr>
  </w:style>
  <w:style w:type="character" w:customStyle="1" w:styleId="ng-scope">
    <w:name w:val="ng-scope"/>
    <w:basedOn w:val="Numatytasispastraiposriftas"/>
    <w:rsid w:val="007B295B"/>
  </w:style>
  <w:style w:type="character" w:customStyle="1" w:styleId="UnresolvedMention1">
    <w:name w:val="Unresolved Mention1"/>
    <w:basedOn w:val="Numatytasispastraiposriftas"/>
    <w:uiPriority w:val="99"/>
    <w:semiHidden/>
    <w:unhideWhenUsed/>
    <w:rsid w:val="0028213C"/>
    <w:rPr>
      <w:color w:val="605E5C"/>
      <w:shd w:val="clear" w:color="auto" w:fill="E1DFDD"/>
    </w:rPr>
  </w:style>
  <w:style w:type="table" w:styleId="1paprastojilentel">
    <w:name w:val="Plain Table 1"/>
    <w:basedOn w:val="prastojilentel"/>
    <w:uiPriority w:val="41"/>
    <w:rsid w:val="005D70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owvalue">
    <w:name w:val="rowvalue"/>
    <w:basedOn w:val="Numatytasispastraiposriftas"/>
    <w:rsid w:val="00F20699"/>
  </w:style>
  <w:style w:type="paragraph" w:customStyle="1" w:styleId="Pav">
    <w:name w:val="Pav."/>
    <w:basedOn w:val="prastasis"/>
    <w:link w:val="PavDiagrama"/>
    <w:qFormat/>
    <w:rsid w:val="0005408D"/>
    <w:pPr>
      <w:numPr>
        <w:ilvl w:val="1"/>
      </w:numPr>
      <w:spacing w:before="0" w:after="200"/>
      <w:jc w:val="center"/>
    </w:pPr>
    <w:rPr>
      <w:rFonts w:asciiTheme="majorHAnsi" w:eastAsia="Times New Roman" w:hAnsiTheme="majorHAnsi" w:cstheme="majorBidi"/>
      <w:b/>
      <w:iCs/>
      <w:color w:val="000000" w:themeColor="text1"/>
      <w:sz w:val="20"/>
      <w:szCs w:val="20"/>
    </w:rPr>
  </w:style>
  <w:style w:type="character" w:customStyle="1" w:styleId="PavDiagrama">
    <w:name w:val="Pav. Diagrama"/>
    <w:basedOn w:val="Numatytasispastraiposriftas"/>
    <w:link w:val="Pav"/>
    <w:rsid w:val="0005408D"/>
    <w:rPr>
      <w:rFonts w:asciiTheme="majorHAnsi" w:eastAsia="Times New Roman" w:hAnsiTheme="majorHAnsi" w:cstheme="majorBidi"/>
      <w:b/>
      <w:iCs/>
      <w:color w:val="000000" w:themeColor="text1"/>
      <w:sz w:val="20"/>
      <w:szCs w:val="20"/>
    </w:rPr>
  </w:style>
  <w:style w:type="table" w:styleId="7sraolentelspalvinga6parykinimas">
    <w:name w:val="List Table 7 Colorful Accent 6"/>
    <w:basedOn w:val="prastojilentel"/>
    <w:uiPriority w:val="52"/>
    <w:rsid w:val="005976A0"/>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tinkleliolentelviesi-1parykinimas">
    <w:name w:val="Grid Table 1 Light Accent 1"/>
    <w:basedOn w:val="prastojilentel"/>
    <w:uiPriority w:val="46"/>
    <w:rsid w:val="009B72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7tinkleliolentelspalvinga-1parykinimas">
    <w:name w:val="Grid Table 7 Colorful Accent 1"/>
    <w:basedOn w:val="prastojilentel"/>
    <w:uiPriority w:val="52"/>
    <w:rsid w:val="00CF766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vlmtxt">
    <w:name w:val="vlm_txt"/>
    <w:basedOn w:val="Numatytasispastraiposriftas"/>
    <w:rsid w:val="00FA5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108">
      <w:bodyDiv w:val="1"/>
      <w:marLeft w:val="0"/>
      <w:marRight w:val="0"/>
      <w:marTop w:val="0"/>
      <w:marBottom w:val="0"/>
      <w:divBdr>
        <w:top w:val="none" w:sz="0" w:space="0" w:color="auto"/>
        <w:left w:val="none" w:sz="0" w:space="0" w:color="auto"/>
        <w:bottom w:val="none" w:sz="0" w:space="0" w:color="auto"/>
        <w:right w:val="none" w:sz="0" w:space="0" w:color="auto"/>
      </w:divBdr>
    </w:div>
    <w:div w:id="34474304">
      <w:bodyDiv w:val="1"/>
      <w:marLeft w:val="0"/>
      <w:marRight w:val="0"/>
      <w:marTop w:val="0"/>
      <w:marBottom w:val="0"/>
      <w:divBdr>
        <w:top w:val="none" w:sz="0" w:space="0" w:color="auto"/>
        <w:left w:val="none" w:sz="0" w:space="0" w:color="auto"/>
        <w:bottom w:val="none" w:sz="0" w:space="0" w:color="auto"/>
        <w:right w:val="none" w:sz="0" w:space="0" w:color="auto"/>
      </w:divBdr>
    </w:div>
    <w:div w:id="62067509">
      <w:bodyDiv w:val="1"/>
      <w:marLeft w:val="0"/>
      <w:marRight w:val="0"/>
      <w:marTop w:val="0"/>
      <w:marBottom w:val="0"/>
      <w:divBdr>
        <w:top w:val="none" w:sz="0" w:space="0" w:color="auto"/>
        <w:left w:val="none" w:sz="0" w:space="0" w:color="auto"/>
        <w:bottom w:val="none" w:sz="0" w:space="0" w:color="auto"/>
        <w:right w:val="none" w:sz="0" w:space="0" w:color="auto"/>
      </w:divBdr>
    </w:div>
    <w:div w:id="65108425">
      <w:bodyDiv w:val="1"/>
      <w:marLeft w:val="0"/>
      <w:marRight w:val="0"/>
      <w:marTop w:val="0"/>
      <w:marBottom w:val="0"/>
      <w:divBdr>
        <w:top w:val="none" w:sz="0" w:space="0" w:color="auto"/>
        <w:left w:val="none" w:sz="0" w:space="0" w:color="auto"/>
        <w:bottom w:val="none" w:sz="0" w:space="0" w:color="auto"/>
        <w:right w:val="none" w:sz="0" w:space="0" w:color="auto"/>
      </w:divBdr>
    </w:div>
    <w:div w:id="68042547">
      <w:bodyDiv w:val="1"/>
      <w:marLeft w:val="0"/>
      <w:marRight w:val="0"/>
      <w:marTop w:val="0"/>
      <w:marBottom w:val="0"/>
      <w:divBdr>
        <w:top w:val="none" w:sz="0" w:space="0" w:color="auto"/>
        <w:left w:val="none" w:sz="0" w:space="0" w:color="auto"/>
        <w:bottom w:val="none" w:sz="0" w:space="0" w:color="auto"/>
        <w:right w:val="none" w:sz="0" w:space="0" w:color="auto"/>
      </w:divBdr>
    </w:div>
    <w:div w:id="78526296">
      <w:bodyDiv w:val="1"/>
      <w:marLeft w:val="0"/>
      <w:marRight w:val="0"/>
      <w:marTop w:val="0"/>
      <w:marBottom w:val="0"/>
      <w:divBdr>
        <w:top w:val="none" w:sz="0" w:space="0" w:color="auto"/>
        <w:left w:val="none" w:sz="0" w:space="0" w:color="auto"/>
        <w:bottom w:val="none" w:sz="0" w:space="0" w:color="auto"/>
        <w:right w:val="none" w:sz="0" w:space="0" w:color="auto"/>
      </w:divBdr>
    </w:div>
    <w:div w:id="84501628">
      <w:bodyDiv w:val="1"/>
      <w:marLeft w:val="0"/>
      <w:marRight w:val="0"/>
      <w:marTop w:val="0"/>
      <w:marBottom w:val="0"/>
      <w:divBdr>
        <w:top w:val="none" w:sz="0" w:space="0" w:color="auto"/>
        <w:left w:val="none" w:sz="0" w:space="0" w:color="auto"/>
        <w:bottom w:val="none" w:sz="0" w:space="0" w:color="auto"/>
        <w:right w:val="none" w:sz="0" w:space="0" w:color="auto"/>
      </w:divBdr>
    </w:div>
    <w:div w:id="105586108">
      <w:bodyDiv w:val="1"/>
      <w:marLeft w:val="0"/>
      <w:marRight w:val="0"/>
      <w:marTop w:val="0"/>
      <w:marBottom w:val="0"/>
      <w:divBdr>
        <w:top w:val="none" w:sz="0" w:space="0" w:color="auto"/>
        <w:left w:val="none" w:sz="0" w:space="0" w:color="auto"/>
        <w:bottom w:val="none" w:sz="0" w:space="0" w:color="auto"/>
        <w:right w:val="none" w:sz="0" w:space="0" w:color="auto"/>
      </w:divBdr>
    </w:div>
    <w:div w:id="111173282">
      <w:bodyDiv w:val="1"/>
      <w:marLeft w:val="0"/>
      <w:marRight w:val="0"/>
      <w:marTop w:val="0"/>
      <w:marBottom w:val="0"/>
      <w:divBdr>
        <w:top w:val="none" w:sz="0" w:space="0" w:color="auto"/>
        <w:left w:val="none" w:sz="0" w:space="0" w:color="auto"/>
        <w:bottom w:val="none" w:sz="0" w:space="0" w:color="auto"/>
        <w:right w:val="none" w:sz="0" w:space="0" w:color="auto"/>
      </w:divBdr>
    </w:div>
    <w:div w:id="129521914">
      <w:bodyDiv w:val="1"/>
      <w:marLeft w:val="0"/>
      <w:marRight w:val="0"/>
      <w:marTop w:val="0"/>
      <w:marBottom w:val="0"/>
      <w:divBdr>
        <w:top w:val="none" w:sz="0" w:space="0" w:color="auto"/>
        <w:left w:val="none" w:sz="0" w:space="0" w:color="auto"/>
        <w:bottom w:val="none" w:sz="0" w:space="0" w:color="auto"/>
        <w:right w:val="none" w:sz="0" w:space="0" w:color="auto"/>
      </w:divBdr>
    </w:div>
    <w:div w:id="144516425">
      <w:bodyDiv w:val="1"/>
      <w:marLeft w:val="0"/>
      <w:marRight w:val="0"/>
      <w:marTop w:val="0"/>
      <w:marBottom w:val="0"/>
      <w:divBdr>
        <w:top w:val="none" w:sz="0" w:space="0" w:color="auto"/>
        <w:left w:val="none" w:sz="0" w:space="0" w:color="auto"/>
        <w:bottom w:val="none" w:sz="0" w:space="0" w:color="auto"/>
        <w:right w:val="none" w:sz="0" w:space="0" w:color="auto"/>
      </w:divBdr>
    </w:div>
    <w:div w:id="148249576">
      <w:bodyDiv w:val="1"/>
      <w:marLeft w:val="0"/>
      <w:marRight w:val="0"/>
      <w:marTop w:val="0"/>
      <w:marBottom w:val="0"/>
      <w:divBdr>
        <w:top w:val="none" w:sz="0" w:space="0" w:color="auto"/>
        <w:left w:val="none" w:sz="0" w:space="0" w:color="auto"/>
        <w:bottom w:val="none" w:sz="0" w:space="0" w:color="auto"/>
        <w:right w:val="none" w:sz="0" w:space="0" w:color="auto"/>
      </w:divBdr>
    </w:div>
    <w:div w:id="154032059">
      <w:bodyDiv w:val="1"/>
      <w:marLeft w:val="0"/>
      <w:marRight w:val="0"/>
      <w:marTop w:val="0"/>
      <w:marBottom w:val="0"/>
      <w:divBdr>
        <w:top w:val="none" w:sz="0" w:space="0" w:color="auto"/>
        <w:left w:val="none" w:sz="0" w:space="0" w:color="auto"/>
        <w:bottom w:val="none" w:sz="0" w:space="0" w:color="auto"/>
        <w:right w:val="none" w:sz="0" w:space="0" w:color="auto"/>
      </w:divBdr>
    </w:div>
    <w:div w:id="260456981">
      <w:bodyDiv w:val="1"/>
      <w:marLeft w:val="0"/>
      <w:marRight w:val="0"/>
      <w:marTop w:val="0"/>
      <w:marBottom w:val="0"/>
      <w:divBdr>
        <w:top w:val="none" w:sz="0" w:space="0" w:color="auto"/>
        <w:left w:val="none" w:sz="0" w:space="0" w:color="auto"/>
        <w:bottom w:val="none" w:sz="0" w:space="0" w:color="auto"/>
        <w:right w:val="none" w:sz="0" w:space="0" w:color="auto"/>
      </w:divBdr>
    </w:div>
    <w:div w:id="319702629">
      <w:bodyDiv w:val="1"/>
      <w:marLeft w:val="0"/>
      <w:marRight w:val="0"/>
      <w:marTop w:val="0"/>
      <w:marBottom w:val="0"/>
      <w:divBdr>
        <w:top w:val="none" w:sz="0" w:space="0" w:color="auto"/>
        <w:left w:val="none" w:sz="0" w:space="0" w:color="auto"/>
        <w:bottom w:val="none" w:sz="0" w:space="0" w:color="auto"/>
        <w:right w:val="none" w:sz="0" w:space="0" w:color="auto"/>
      </w:divBdr>
    </w:div>
    <w:div w:id="357510682">
      <w:bodyDiv w:val="1"/>
      <w:marLeft w:val="0"/>
      <w:marRight w:val="0"/>
      <w:marTop w:val="0"/>
      <w:marBottom w:val="0"/>
      <w:divBdr>
        <w:top w:val="none" w:sz="0" w:space="0" w:color="auto"/>
        <w:left w:val="none" w:sz="0" w:space="0" w:color="auto"/>
        <w:bottom w:val="none" w:sz="0" w:space="0" w:color="auto"/>
        <w:right w:val="none" w:sz="0" w:space="0" w:color="auto"/>
      </w:divBdr>
    </w:div>
    <w:div w:id="360277805">
      <w:bodyDiv w:val="1"/>
      <w:marLeft w:val="0"/>
      <w:marRight w:val="0"/>
      <w:marTop w:val="0"/>
      <w:marBottom w:val="0"/>
      <w:divBdr>
        <w:top w:val="none" w:sz="0" w:space="0" w:color="auto"/>
        <w:left w:val="none" w:sz="0" w:space="0" w:color="auto"/>
        <w:bottom w:val="none" w:sz="0" w:space="0" w:color="auto"/>
        <w:right w:val="none" w:sz="0" w:space="0" w:color="auto"/>
      </w:divBdr>
    </w:div>
    <w:div w:id="377052453">
      <w:bodyDiv w:val="1"/>
      <w:marLeft w:val="0"/>
      <w:marRight w:val="0"/>
      <w:marTop w:val="0"/>
      <w:marBottom w:val="0"/>
      <w:divBdr>
        <w:top w:val="none" w:sz="0" w:space="0" w:color="auto"/>
        <w:left w:val="none" w:sz="0" w:space="0" w:color="auto"/>
        <w:bottom w:val="none" w:sz="0" w:space="0" w:color="auto"/>
        <w:right w:val="none" w:sz="0" w:space="0" w:color="auto"/>
      </w:divBdr>
    </w:div>
    <w:div w:id="381366039">
      <w:bodyDiv w:val="1"/>
      <w:marLeft w:val="0"/>
      <w:marRight w:val="0"/>
      <w:marTop w:val="0"/>
      <w:marBottom w:val="0"/>
      <w:divBdr>
        <w:top w:val="none" w:sz="0" w:space="0" w:color="auto"/>
        <w:left w:val="none" w:sz="0" w:space="0" w:color="auto"/>
        <w:bottom w:val="none" w:sz="0" w:space="0" w:color="auto"/>
        <w:right w:val="none" w:sz="0" w:space="0" w:color="auto"/>
      </w:divBdr>
    </w:div>
    <w:div w:id="390614744">
      <w:bodyDiv w:val="1"/>
      <w:marLeft w:val="0"/>
      <w:marRight w:val="0"/>
      <w:marTop w:val="0"/>
      <w:marBottom w:val="0"/>
      <w:divBdr>
        <w:top w:val="none" w:sz="0" w:space="0" w:color="auto"/>
        <w:left w:val="none" w:sz="0" w:space="0" w:color="auto"/>
        <w:bottom w:val="none" w:sz="0" w:space="0" w:color="auto"/>
        <w:right w:val="none" w:sz="0" w:space="0" w:color="auto"/>
      </w:divBdr>
    </w:div>
    <w:div w:id="472718153">
      <w:bodyDiv w:val="1"/>
      <w:marLeft w:val="0"/>
      <w:marRight w:val="0"/>
      <w:marTop w:val="0"/>
      <w:marBottom w:val="0"/>
      <w:divBdr>
        <w:top w:val="none" w:sz="0" w:space="0" w:color="auto"/>
        <w:left w:val="none" w:sz="0" w:space="0" w:color="auto"/>
        <w:bottom w:val="none" w:sz="0" w:space="0" w:color="auto"/>
        <w:right w:val="none" w:sz="0" w:space="0" w:color="auto"/>
      </w:divBdr>
    </w:div>
    <w:div w:id="544370965">
      <w:bodyDiv w:val="1"/>
      <w:marLeft w:val="0"/>
      <w:marRight w:val="0"/>
      <w:marTop w:val="0"/>
      <w:marBottom w:val="0"/>
      <w:divBdr>
        <w:top w:val="none" w:sz="0" w:space="0" w:color="auto"/>
        <w:left w:val="none" w:sz="0" w:space="0" w:color="auto"/>
        <w:bottom w:val="none" w:sz="0" w:space="0" w:color="auto"/>
        <w:right w:val="none" w:sz="0" w:space="0" w:color="auto"/>
      </w:divBdr>
    </w:div>
    <w:div w:id="558520303">
      <w:bodyDiv w:val="1"/>
      <w:marLeft w:val="0"/>
      <w:marRight w:val="0"/>
      <w:marTop w:val="0"/>
      <w:marBottom w:val="0"/>
      <w:divBdr>
        <w:top w:val="none" w:sz="0" w:space="0" w:color="auto"/>
        <w:left w:val="none" w:sz="0" w:space="0" w:color="auto"/>
        <w:bottom w:val="none" w:sz="0" w:space="0" w:color="auto"/>
        <w:right w:val="none" w:sz="0" w:space="0" w:color="auto"/>
      </w:divBdr>
    </w:div>
    <w:div w:id="562373766">
      <w:bodyDiv w:val="1"/>
      <w:marLeft w:val="0"/>
      <w:marRight w:val="0"/>
      <w:marTop w:val="0"/>
      <w:marBottom w:val="0"/>
      <w:divBdr>
        <w:top w:val="none" w:sz="0" w:space="0" w:color="auto"/>
        <w:left w:val="none" w:sz="0" w:space="0" w:color="auto"/>
        <w:bottom w:val="none" w:sz="0" w:space="0" w:color="auto"/>
        <w:right w:val="none" w:sz="0" w:space="0" w:color="auto"/>
      </w:divBdr>
    </w:div>
    <w:div w:id="583421703">
      <w:bodyDiv w:val="1"/>
      <w:marLeft w:val="0"/>
      <w:marRight w:val="0"/>
      <w:marTop w:val="0"/>
      <w:marBottom w:val="0"/>
      <w:divBdr>
        <w:top w:val="none" w:sz="0" w:space="0" w:color="auto"/>
        <w:left w:val="none" w:sz="0" w:space="0" w:color="auto"/>
        <w:bottom w:val="none" w:sz="0" w:space="0" w:color="auto"/>
        <w:right w:val="none" w:sz="0" w:space="0" w:color="auto"/>
      </w:divBdr>
    </w:div>
    <w:div w:id="587933745">
      <w:bodyDiv w:val="1"/>
      <w:marLeft w:val="0"/>
      <w:marRight w:val="0"/>
      <w:marTop w:val="0"/>
      <w:marBottom w:val="0"/>
      <w:divBdr>
        <w:top w:val="none" w:sz="0" w:space="0" w:color="auto"/>
        <w:left w:val="none" w:sz="0" w:space="0" w:color="auto"/>
        <w:bottom w:val="none" w:sz="0" w:space="0" w:color="auto"/>
        <w:right w:val="none" w:sz="0" w:space="0" w:color="auto"/>
      </w:divBdr>
    </w:div>
    <w:div w:id="595019630">
      <w:bodyDiv w:val="1"/>
      <w:marLeft w:val="0"/>
      <w:marRight w:val="0"/>
      <w:marTop w:val="0"/>
      <w:marBottom w:val="0"/>
      <w:divBdr>
        <w:top w:val="none" w:sz="0" w:space="0" w:color="auto"/>
        <w:left w:val="none" w:sz="0" w:space="0" w:color="auto"/>
        <w:bottom w:val="none" w:sz="0" w:space="0" w:color="auto"/>
        <w:right w:val="none" w:sz="0" w:space="0" w:color="auto"/>
      </w:divBdr>
    </w:div>
    <w:div w:id="652225068">
      <w:bodyDiv w:val="1"/>
      <w:marLeft w:val="0"/>
      <w:marRight w:val="0"/>
      <w:marTop w:val="0"/>
      <w:marBottom w:val="0"/>
      <w:divBdr>
        <w:top w:val="none" w:sz="0" w:space="0" w:color="auto"/>
        <w:left w:val="none" w:sz="0" w:space="0" w:color="auto"/>
        <w:bottom w:val="none" w:sz="0" w:space="0" w:color="auto"/>
        <w:right w:val="none" w:sz="0" w:space="0" w:color="auto"/>
      </w:divBdr>
      <w:divsChild>
        <w:div w:id="1965116156">
          <w:marLeft w:val="0"/>
          <w:marRight w:val="0"/>
          <w:marTop w:val="0"/>
          <w:marBottom w:val="0"/>
          <w:divBdr>
            <w:top w:val="none" w:sz="0" w:space="0" w:color="auto"/>
            <w:left w:val="none" w:sz="0" w:space="0" w:color="auto"/>
            <w:bottom w:val="none" w:sz="0" w:space="0" w:color="auto"/>
            <w:right w:val="none" w:sz="0" w:space="0" w:color="auto"/>
          </w:divBdr>
        </w:div>
        <w:div w:id="1161700264">
          <w:marLeft w:val="0"/>
          <w:marRight w:val="0"/>
          <w:marTop w:val="0"/>
          <w:marBottom w:val="0"/>
          <w:divBdr>
            <w:top w:val="none" w:sz="0" w:space="0" w:color="auto"/>
            <w:left w:val="none" w:sz="0" w:space="0" w:color="auto"/>
            <w:bottom w:val="none" w:sz="0" w:space="0" w:color="auto"/>
            <w:right w:val="none" w:sz="0" w:space="0" w:color="auto"/>
          </w:divBdr>
        </w:div>
        <w:div w:id="1891456058">
          <w:marLeft w:val="0"/>
          <w:marRight w:val="0"/>
          <w:marTop w:val="0"/>
          <w:marBottom w:val="0"/>
          <w:divBdr>
            <w:top w:val="none" w:sz="0" w:space="0" w:color="auto"/>
            <w:left w:val="none" w:sz="0" w:space="0" w:color="auto"/>
            <w:bottom w:val="none" w:sz="0" w:space="0" w:color="auto"/>
            <w:right w:val="none" w:sz="0" w:space="0" w:color="auto"/>
          </w:divBdr>
        </w:div>
        <w:div w:id="1353801787">
          <w:marLeft w:val="0"/>
          <w:marRight w:val="0"/>
          <w:marTop w:val="0"/>
          <w:marBottom w:val="0"/>
          <w:divBdr>
            <w:top w:val="none" w:sz="0" w:space="0" w:color="auto"/>
            <w:left w:val="none" w:sz="0" w:space="0" w:color="auto"/>
            <w:bottom w:val="none" w:sz="0" w:space="0" w:color="auto"/>
            <w:right w:val="none" w:sz="0" w:space="0" w:color="auto"/>
          </w:divBdr>
        </w:div>
        <w:div w:id="1389259853">
          <w:marLeft w:val="0"/>
          <w:marRight w:val="0"/>
          <w:marTop w:val="0"/>
          <w:marBottom w:val="0"/>
          <w:divBdr>
            <w:top w:val="none" w:sz="0" w:space="0" w:color="auto"/>
            <w:left w:val="none" w:sz="0" w:space="0" w:color="auto"/>
            <w:bottom w:val="none" w:sz="0" w:space="0" w:color="auto"/>
            <w:right w:val="none" w:sz="0" w:space="0" w:color="auto"/>
          </w:divBdr>
        </w:div>
        <w:div w:id="1957831561">
          <w:marLeft w:val="0"/>
          <w:marRight w:val="0"/>
          <w:marTop w:val="0"/>
          <w:marBottom w:val="0"/>
          <w:divBdr>
            <w:top w:val="none" w:sz="0" w:space="0" w:color="auto"/>
            <w:left w:val="none" w:sz="0" w:space="0" w:color="auto"/>
            <w:bottom w:val="none" w:sz="0" w:space="0" w:color="auto"/>
            <w:right w:val="none" w:sz="0" w:space="0" w:color="auto"/>
          </w:divBdr>
        </w:div>
        <w:div w:id="1500005749">
          <w:marLeft w:val="0"/>
          <w:marRight w:val="0"/>
          <w:marTop w:val="0"/>
          <w:marBottom w:val="0"/>
          <w:divBdr>
            <w:top w:val="none" w:sz="0" w:space="0" w:color="auto"/>
            <w:left w:val="none" w:sz="0" w:space="0" w:color="auto"/>
            <w:bottom w:val="none" w:sz="0" w:space="0" w:color="auto"/>
            <w:right w:val="none" w:sz="0" w:space="0" w:color="auto"/>
          </w:divBdr>
        </w:div>
        <w:div w:id="692417348">
          <w:marLeft w:val="0"/>
          <w:marRight w:val="0"/>
          <w:marTop w:val="0"/>
          <w:marBottom w:val="0"/>
          <w:divBdr>
            <w:top w:val="none" w:sz="0" w:space="0" w:color="auto"/>
            <w:left w:val="none" w:sz="0" w:space="0" w:color="auto"/>
            <w:bottom w:val="none" w:sz="0" w:space="0" w:color="auto"/>
            <w:right w:val="none" w:sz="0" w:space="0" w:color="auto"/>
          </w:divBdr>
        </w:div>
        <w:div w:id="634408689">
          <w:marLeft w:val="0"/>
          <w:marRight w:val="0"/>
          <w:marTop w:val="0"/>
          <w:marBottom w:val="0"/>
          <w:divBdr>
            <w:top w:val="none" w:sz="0" w:space="0" w:color="auto"/>
            <w:left w:val="none" w:sz="0" w:space="0" w:color="auto"/>
            <w:bottom w:val="none" w:sz="0" w:space="0" w:color="auto"/>
            <w:right w:val="none" w:sz="0" w:space="0" w:color="auto"/>
          </w:divBdr>
        </w:div>
        <w:div w:id="201485674">
          <w:marLeft w:val="0"/>
          <w:marRight w:val="0"/>
          <w:marTop w:val="0"/>
          <w:marBottom w:val="0"/>
          <w:divBdr>
            <w:top w:val="none" w:sz="0" w:space="0" w:color="auto"/>
            <w:left w:val="none" w:sz="0" w:space="0" w:color="auto"/>
            <w:bottom w:val="none" w:sz="0" w:space="0" w:color="auto"/>
            <w:right w:val="none" w:sz="0" w:space="0" w:color="auto"/>
          </w:divBdr>
        </w:div>
      </w:divsChild>
    </w:div>
    <w:div w:id="663826195">
      <w:bodyDiv w:val="1"/>
      <w:marLeft w:val="0"/>
      <w:marRight w:val="0"/>
      <w:marTop w:val="0"/>
      <w:marBottom w:val="0"/>
      <w:divBdr>
        <w:top w:val="none" w:sz="0" w:space="0" w:color="auto"/>
        <w:left w:val="none" w:sz="0" w:space="0" w:color="auto"/>
        <w:bottom w:val="none" w:sz="0" w:space="0" w:color="auto"/>
        <w:right w:val="none" w:sz="0" w:space="0" w:color="auto"/>
      </w:divBdr>
      <w:divsChild>
        <w:div w:id="1713192585">
          <w:marLeft w:val="0"/>
          <w:marRight w:val="0"/>
          <w:marTop w:val="0"/>
          <w:marBottom w:val="0"/>
          <w:divBdr>
            <w:top w:val="none" w:sz="0" w:space="0" w:color="auto"/>
            <w:left w:val="none" w:sz="0" w:space="0" w:color="auto"/>
            <w:bottom w:val="none" w:sz="0" w:space="0" w:color="auto"/>
            <w:right w:val="none" w:sz="0" w:space="0" w:color="auto"/>
          </w:divBdr>
        </w:div>
        <w:div w:id="389888465">
          <w:marLeft w:val="0"/>
          <w:marRight w:val="0"/>
          <w:marTop w:val="0"/>
          <w:marBottom w:val="0"/>
          <w:divBdr>
            <w:top w:val="none" w:sz="0" w:space="0" w:color="auto"/>
            <w:left w:val="none" w:sz="0" w:space="0" w:color="auto"/>
            <w:bottom w:val="none" w:sz="0" w:space="0" w:color="auto"/>
            <w:right w:val="none" w:sz="0" w:space="0" w:color="auto"/>
          </w:divBdr>
        </w:div>
      </w:divsChild>
    </w:div>
    <w:div w:id="668405847">
      <w:bodyDiv w:val="1"/>
      <w:marLeft w:val="0"/>
      <w:marRight w:val="0"/>
      <w:marTop w:val="0"/>
      <w:marBottom w:val="0"/>
      <w:divBdr>
        <w:top w:val="none" w:sz="0" w:space="0" w:color="auto"/>
        <w:left w:val="none" w:sz="0" w:space="0" w:color="auto"/>
        <w:bottom w:val="none" w:sz="0" w:space="0" w:color="auto"/>
        <w:right w:val="none" w:sz="0" w:space="0" w:color="auto"/>
      </w:divBdr>
    </w:div>
    <w:div w:id="671760713">
      <w:bodyDiv w:val="1"/>
      <w:marLeft w:val="0"/>
      <w:marRight w:val="0"/>
      <w:marTop w:val="0"/>
      <w:marBottom w:val="0"/>
      <w:divBdr>
        <w:top w:val="none" w:sz="0" w:space="0" w:color="auto"/>
        <w:left w:val="none" w:sz="0" w:space="0" w:color="auto"/>
        <w:bottom w:val="none" w:sz="0" w:space="0" w:color="auto"/>
        <w:right w:val="none" w:sz="0" w:space="0" w:color="auto"/>
      </w:divBdr>
    </w:div>
    <w:div w:id="692921377">
      <w:bodyDiv w:val="1"/>
      <w:marLeft w:val="0"/>
      <w:marRight w:val="0"/>
      <w:marTop w:val="0"/>
      <w:marBottom w:val="0"/>
      <w:divBdr>
        <w:top w:val="none" w:sz="0" w:space="0" w:color="auto"/>
        <w:left w:val="none" w:sz="0" w:space="0" w:color="auto"/>
        <w:bottom w:val="none" w:sz="0" w:space="0" w:color="auto"/>
        <w:right w:val="none" w:sz="0" w:space="0" w:color="auto"/>
      </w:divBdr>
    </w:div>
    <w:div w:id="699933122">
      <w:bodyDiv w:val="1"/>
      <w:marLeft w:val="0"/>
      <w:marRight w:val="0"/>
      <w:marTop w:val="0"/>
      <w:marBottom w:val="0"/>
      <w:divBdr>
        <w:top w:val="none" w:sz="0" w:space="0" w:color="auto"/>
        <w:left w:val="none" w:sz="0" w:space="0" w:color="auto"/>
        <w:bottom w:val="none" w:sz="0" w:space="0" w:color="auto"/>
        <w:right w:val="none" w:sz="0" w:space="0" w:color="auto"/>
      </w:divBdr>
    </w:div>
    <w:div w:id="701592165">
      <w:bodyDiv w:val="1"/>
      <w:marLeft w:val="0"/>
      <w:marRight w:val="0"/>
      <w:marTop w:val="0"/>
      <w:marBottom w:val="0"/>
      <w:divBdr>
        <w:top w:val="none" w:sz="0" w:space="0" w:color="auto"/>
        <w:left w:val="none" w:sz="0" w:space="0" w:color="auto"/>
        <w:bottom w:val="none" w:sz="0" w:space="0" w:color="auto"/>
        <w:right w:val="none" w:sz="0" w:space="0" w:color="auto"/>
      </w:divBdr>
    </w:div>
    <w:div w:id="737434460">
      <w:bodyDiv w:val="1"/>
      <w:marLeft w:val="0"/>
      <w:marRight w:val="0"/>
      <w:marTop w:val="0"/>
      <w:marBottom w:val="0"/>
      <w:divBdr>
        <w:top w:val="none" w:sz="0" w:space="0" w:color="auto"/>
        <w:left w:val="none" w:sz="0" w:space="0" w:color="auto"/>
        <w:bottom w:val="none" w:sz="0" w:space="0" w:color="auto"/>
        <w:right w:val="none" w:sz="0" w:space="0" w:color="auto"/>
      </w:divBdr>
    </w:div>
    <w:div w:id="748041903">
      <w:bodyDiv w:val="1"/>
      <w:marLeft w:val="0"/>
      <w:marRight w:val="0"/>
      <w:marTop w:val="0"/>
      <w:marBottom w:val="0"/>
      <w:divBdr>
        <w:top w:val="none" w:sz="0" w:space="0" w:color="auto"/>
        <w:left w:val="none" w:sz="0" w:space="0" w:color="auto"/>
        <w:bottom w:val="none" w:sz="0" w:space="0" w:color="auto"/>
        <w:right w:val="none" w:sz="0" w:space="0" w:color="auto"/>
      </w:divBdr>
    </w:div>
    <w:div w:id="755595021">
      <w:bodyDiv w:val="1"/>
      <w:marLeft w:val="0"/>
      <w:marRight w:val="0"/>
      <w:marTop w:val="0"/>
      <w:marBottom w:val="0"/>
      <w:divBdr>
        <w:top w:val="none" w:sz="0" w:space="0" w:color="auto"/>
        <w:left w:val="none" w:sz="0" w:space="0" w:color="auto"/>
        <w:bottom w:val="none" w:sz="0" w:space="0" w:color="auto"/>
        <w:right w:val="none" w:sz="0" w:space="0" w:color="auto"/>
      </w:divBdr>
    </w:div>
    <w:div w:id="780806225">
      <w:bodyDiv w:val="1"/>
      <w:marLeft w:val="0"/>
      <w:marRight w:val="0"/>
      <w:marTop w:val="0"/>
      <w:marBottom w:val="0"/>
      <w:divBdr>
        <w:top w:val="none" w:sz="0" w:space="0" w:color="auto"/>
        <w:left w:val="none" w:sz="0" w:space="0" w:color="auto"/>
        <w:bottom w:val="none" w:sz="0" w:space="0" w:color="auto"/>
        <w:right w:val="none" w:sz="0" w:space="0" w:color="auto"/>
      </w:divBdr>
    </w:div>
    <w:div w:id="783571261">
      <w:bodyDiv w:val="1"/>
      <w:marLeft w:val="0"/>
      <w:marRight w:val="0"/>
      <w:marTop w:val="0"/>
      <w:marBottom w:val="0"/>
      <w:divBdr>
        <w:top w:val="none" w:sz="0" w:space="0" w:color="auto"/>
        <w:left w:val="none" w:sz="0" w:space="0" w:color="auto"/>
        <w:bottom w:val="none" w:sz="0" w:space="0" w:color="auto"/>
        <w:right w:val="none" w:sz="0" w:space="0" w:color="auto"/>
      </w:divBdr>
    </w:div>
    <w:div w:id="784467675">
      <w:bodyDiv w:val="1"/>
      <w:marLeft w:val="0"/>
      <w:marRight w:val="0"/>
      <w:marTop w:val="0"/>
      <w:marBottom w:val="0"/>
      <w:divBdr>
        <w:top w:val="none" w:sz="0" w:space="0" w:color="auto"/>
        <w:left w:val="none" w:sz="0" w:space="0" w:color="auto"/>
        <w:bottom w:val="none" w:sz="0" w:space="0" w:color="auto"/>
        <w:right w:val="none" w:sz="0" w:space="0" w:color="auto"/>
      </w:divBdr>
    </w:div>
    <w:div w:id="823082844">
      <w:bodyDiv w:val="1"/>
      <w:marLeft w:val="0"/>
      <w:marRight w:val="0"/>
      <w:marTop w:val="0"/>
      <w:marBottom w:val="0"/>
      <w:divBdr>
        <w:top w:val="none" w:sz="0" w:space="0" w:color="auto"/>
        <w:left w:val="none" w:sz="0" w:space="0" w:color="auto"/>
        <w:bottom w:val="none" w:sz="0" w:space="0" w:color="auto"/>
        <w:right w:val="none" w:sz="0" w:space="0" w:color="auto"/>
      </w:divBdr>
    </w:div>
    <w:div w:id="843011386">
      <w:bodyDiv w:val="1"/>
      <w:marLeft w:val="0"/>
      <w:marRight w:val="0"/>
      <w:marTop w:val="0"/>
      <w:marBottom w:val="0"/>
      <w:divBdr>
        <w:top w:val="none" w:sz="0" w:space="0" w:color="auto"/>
        <w:left w:val="none" w:sz="0" w:space="0" w:color="auto"/>
        <w:bottom w:val="none" w:sz="0" w:space="0" w:color="auto"/>
        <w:right w:val="none" w:sz="0" w:space="0" w:color="auto"/>
      </w:divBdr>
    </w:div>
    <w:div w:id="855653748">
      <w:bodyDiv w:val="1"/>
      <w:marLeft w:val="0"/>
      <w:marRight w:val="0"/>
      <w:marTop w:val="0"/>
      <w:marBottom w:val="0"/>
      <w:divBdr>
        <w:top w:val="none" w:sz="0" w:space="0" w:color="auto"/>
        <w:left w:val="none" w:sz="0" w:space="0" w:color="auto"/>
        <w:bottom w:val="none" w:sz="0" w:space="0" w:color="auto"/>
        <w:right w:val="none" w:sz="0" w:space="0" w:color="auto"/>
      </w:divBdr>
    </w:div>
    <w:div w:id="877398365">
      <w:bodyDiv w:val="1"/>
      <w:marLeft w:val="0"/>
      <w:marRight w:val="0"/>
      <w:marTop w:val="0"/>
      <w:marBottom w:val="0"/>
      <w:divBdr>
        <w:top w:val="none" w:sz="0" w:space="0" w:color="auto"/>
        <w:left w:val="none" w:sz="0" w:space="0" w:color="auto"/>
        <w:bottom w:val="none" w:sz="0" w:space="0" w:color="auto"/>
        <w:right w:val="none" w:sz="0" w:space="0" w:color="auto"/>
      </w:divBdr>
      <w:divsChild>
        <w:div w:id="690490652">
          <w:marLeft w:val="0"/>
          <w:marRight w:val="0"/>
          <w:marTop w:val="0"/>
          <w:marBottom w:val="0"/>
          <w:divBdr>
            <w:top w:val="none" w:sz="0" w:space="0" w:color="auto"/>
            <w:left w:val="none" w:sz="0" w:space="0" w:color="auto"/>
            <w:bottom w:val="none" w:sz="0" w:space="0" w:color="auto"/>
            <w:right w:val="none" w:sz="0" w:space="0" w:color="auto"/>
          </w:divBdr>
        </w:div>
        <w:div w:id="1735080685">
          <w:marLeft w:val="0"/>
          <w:marRight w:val="0"/>
          <w:marTop w:val="0"/>
          <w:marBottom w:val="0"/>
          <w:divBdr>
            <w:top w:val="none" w:sz="0" w:space="0" w:color="auto"/>
            <w:left w:val="none" w:sz="0" w:space="0" w:color="auto"/>
            <w:bottom w:val="none" w:sz="0" w:space="0" w:color="auto"/>
            <w:right w:val="none" w:sz="0" w:space="0" w:color="auto"/>
          </w:divBdr>
        </w:div>
      </w:divsChild>
    </w:div>
    <w:div w:id="887297201">
      <w:bodyDiv w:val="1"/>
      <w:marLeft w:val="0"/>
      <w:marRight w:val="0"/>
      <w:marTop w:val="0"/>
      <w:marBottom w:val="0"/>
      <w:divBdr>
        <w:top w:val="none" w:sz="0" w:space="0" w:color="auto"/>
        <w:left w:val="none" w:sz="0" w:space="0" w:color="auto"/>
        <w:bottom w:val="none" w:sz="0" w:space="0" w:color="auto"/>
        <w:right w:val="none" w:sz="0" w:space="0" w:color="auto"/>
      </w:divBdr>
    </w:div>
    <w:div w:id="951519685">
      <w:bodyDiv w:val="1"/>
      <w:marLeft w:val="0"/>
      <w:marRight w:val="0"/>
      <w:marTop w:val="0"/>
      <w:marBottom w:val="0"/>
      <w:divBdr>
        <w:top w:val="none" w:sz="0" w:space="0" w:color="auto"/>
        <w:left w:val="none" w:sz="0" w:space="0" w:color="auto"/>
        <w:bottom w:val="none" w:sz="0" w:space="0" w:color="auto"/>
        <w:right w:val="none" w:sz="0" w:space="0" w:color="auto"/>
      </w:divBdr>
    </w:div>
    <w:div w:id="952512847">
      <w:bodyDiv w:val="1"/>
      <w:marLeft w:val="0"/>
      <w:marRight w:val="0"/>
      <w:marTop w:val="0"/>
      <w:marBottom w:val="0"/>
      <w:divBdr>
        <w:top w:val="none" w:sz="0" w:space="0" w:color="auto"/>
        <w:left w:val="none" w:sz="0" w:space="0" w:color="auto"/>
        <w:bottom w:val="none" w:sz="0" w:space="0" w:color="auto"/>
        <w:right w:val="none" w:sz="0" w:space="0" w:color="auto"/>
      </w:divBdr>
    </w:div>
    <w:div w:id="960259303">
      <w:bodyDiv w:val="1"/>
      <w:marLeft w:val="0"/>
      <w:marRight w:val="0"/>
      <w:marTop w:val="0"/>
      <w:marBottom w:val="0"/>
      <w:divBdr>
        <w:top w:val="none" w:sz="0" w:space="0" w:color="auto"/>
        <w:left w:val="none" w:sz="0" w:space="0" w:color="auto"/>
        <w:bottom w:val="none" w:sz="0" w:space="0" w:color="auto"/>
        <w:right w:val="none" w:sz="0" w:space="0" w:color="auto"/>
      </w:divBdr>
    </w:div>
    <w:div w:id="982196842">
      <w:bodyDiv w:val="1"/>
      <w:marLeft w:val="0"/>
      <w:marRight w:val="0"/>
      <w:marTop w:val="0"/>
      <w:marBottom w:val="0"/>
      <w:divBdr>
        <w:top w:val="none" w:sz="0" w:space="0" w:color="auto"/>
        <w:left w:val="none" w:sz="0" w:space="0" w:color="auto"/>
        <w:bottom w:val="none" w:sz="0" w:space="0" w:color="auto"/>
        <w:right w:val="none" w:sz="0" w:space="0" w:color="auto"/>
      </w:divBdr>
    </w:div>
    <w:div w:id="1021784063">
      <w:bodyDiv w:val="1"/>
      <w:marLeft w:val="0"/>
      <w:marRight w:val="0"/>
      <w:marTop w:val="0"/>
      <w:marBottom w:val="0"/>
      <w:divBdr>
        <w:top w:val="none" w:sz="0" w:space="0" w:color="auto"/>
        <w:left w:val="none" w:sz="0" w:space="0" w:color="auto"/>
        <w:bottom w:val="none" w:sz="0" w:space="0" w:color="auto"/>
        <w:right w:val="none" w:sz="0" w:space="0" w:color="auto"/>
      </w:divBdr>
    </w:div>
    <w:div w:id="1052197793">
      <w:bodyDiv w:val="1"/>
      <w:marLeft w:val="0"/>
      <w:marRight w:val="0"/>
      <w:marTop w:val="0"/>
      <w:marBottom w:val="0"/>
      <w:divBdr>
        <w:top w:val="none" w:sz="0" w:space="0" w:color="auto"/>
        <w:left w:val="none" w:sz="0" w:space="0" w:color="auto"/>
        <w:bottom w:val="none" w:sz="0" w:space="0" w:color="auto"/>
        <w:right w:val="none" w:sz="0" w:space="0" w:color="auto"/>
      </w:divBdr>
    </w:div>
    <w:div w:id="1065687464">
      <w:bodyDiv w:val="1"/>
      <w:marLeft w:val="0"/>
      <w:marRight w:val="0"/>
      <w:marTop w:val="0"/>
      <w:marBottom w:val="0"/>
      <w:divBdr>
        <w:top w:val="none" w:sz="0" w:space="0" w:color="auto"/>
        <w:left w:val="none" w:sz="0" w:space="0" w:color="auto"/>
        <w:bottom w:val="none" w:sz="0" w:space="0" w:color="auto"/>
        <w:right w:val="none" w:sz="0" w:space="0" w:color="auto"/>
      </w:divBdr>
      <w:divsChild>
        <w:div w:id="2020278470">
          <w:marLeft w:val="0"/>
          <w:marRight w:val="0"/>
          <w:marTop w:val="0"/>
          <w:marBottom w:val="0"/>
          <w:divBdr>
            <w:top w:val="none" w:sz="0" w:space="0" w:color="auto"/>
            <w:left w:val="none" w:sz="0" w:space="0" w:color="auto"/>
            <w:bottom w:val="none" w:sz="0" w:space="0" w:color="auto"/>
            <w:right w:val="none" w:sz="0" w:space="0" w:color="auto"/>
          </w:divBdr>
        </w:div>
      </w:divsChild>
    </w:div>
    <w:div w:id="1199464459">
      <w:bodyDiv w:val="1"/>
      <w:marLeft w:val="0"/>
      <w:marRight w:val="0"/>
      <w:marTop w:val="0"/>
      <w:marBottom w:val="0"/>
      <w:divBdr>
        <w:top w:val="none" w:sz="0" w:space="0" w:color="auto"/>
        <w:left w:val="none" w:sz="0" w:space="0" w:color="auto"/>
        <w:bottom w:val="none" w:sz="0" w:space="0" w:color="auto"/>
        <w:right w:val="none" w:sz="0" w:space="0" w:color="auto"/>
      </w:divBdr>
    </w:div>
    <w:div w:id="1223102761">
      <w:bodyDiv w:val="1"/>
      <w:marLeft w:val="0"/>
      <w:marRight w:val="0"/>
      <w:marTop w:val="0"/>
      <w:marBottom w:val="0"/>
      <w:divBdr>
        <w:top w:val="none" w:sz="0" w:space="0" w:color="auto"/>
        <w:left w:val="none" w:sz="0" w:space="0" w:color="auto"/>
        <w:bottom w:val="none" w:sz="0" w:space="0" w:color="auto"/>
        <w:right w:val="none" w:sz="0" w:space="0" w:color="auto"/>
      </w:divBdr>
    </w:div>
    <w:div w:id="1231890880">
      <w:bodyDiv w:val="1"/>
      <w:marLeft w:val="0"/>
      <w:marRight w:val="0"/>
      <w:marTop w:val="0"/>
      <w:marBottom w:val="0"/>
      <w:divBdr>
        <w:top w:val="none" w:sz="0" w:space="0" w:color="auto"/>
        <w:left w:val="none" w:sz="0" w:space="0" w:color="auto"/>
        <w:bottom w:val="none" w:sz="0" w:space="0" w:color="auto"/>
        <w:right w:val="none" w:sz="0" w:space="0" w:color="auto"/>
      </w:divBdr>
    </w:div>
    <w:div w:id="1268931742">
      <w:bodyDiv w:val="1"/>
      <w:marLeft w:val="0"/>
      <w:marRight w:val="0"/>
      <w:marTop w:val="0"/>
      <w:marBottom w:val="0"/>
      <w:divBdr>
        <w:top w:val="none" w:sz="0" w:space="0" w:color="auto"/>
        <w:left w:val="none" w:sz="0" w:space="0" w:color="auto"/>
        <w:bottom w:val="none" w:sz="0" w:space="0" w:color="auto"/>
        <w:right w:val="none" w:sz="0" w:space="0" w:color="auto"/>
      </w:divBdr>
    </w:div>
    <w:div w:id="1287396817">
      <w:bodyDiv w:val="1"/>
      <w:marLeft w:val="0"/>
      <w:marRight w:val="0"/>
      <w:marTop w:val="0"/>
      <w:marBottom w:val="0"/>
      <w:divBdr>
        <w:top w:val="none" w:sz="0" w:space="0" w:color="auto"/>
        <w:left w:val="none" w:sz="0" w:space="0" w:color="auto"/>
        <w:bottom w:val="none" w:sz="0" w:space="0" w:color="auto"/>
        <w:right w:val="none" w:sz="0" w:space="0" w:color="auto"/>
      </w:divBdr>
      <w:divsChild>
        <w:div w:id="191846587">
          <w:marLeft w:val="0"/>
          <w:marRight w:val="0"/>
          <w:marTop w:val="0"/>
          <w:marBottom w:val="0"/>
          <w:divBdr>
            <w:top w:val="none" w:sz="0" w:space="0" w:color="auto"/>
            <w:left w:val="none" w:sz="0" w:space="0" w:color="auto"/>
            <w:bottom w:val="none" w:sz="0" w:space="0" w:color="auto"/>
            <w:right w:val="none" w:sz="0" w:space="0" w:color="auto"/>
          </w:divBdr>
        </w:div>
        <w:div w:id="400062357">
          <w:marLeft w:val="0"/>
          <w:marRight w:val="0"/>
          <w:marTop w:val="0"/>
          <w:marBottom w:val="0"/>
          <w:divBdr>
            <w:top w:val="none" w:sz="0" w:space="0" w:color="auto"/>
            <w:left w:val="none" w:sz="0" w:space="0" w:color="auto"/>
            <w:bottom w:val="none" w:sz="0" w:space="0" w:color="auto"/>
            <w:right w:val="none" w:sz="0" w:space="0" w:color="auto"/>
          </w:divBdr>
        </w:div>
      </w:divsChild>
    </w:div>
    <w:div w:id="1303076615">
      <w:bodyDiv w:val="1"/>
      <w:marLeft w:val="0"/>
      <w:marRight w:val="0"/>
      <w:marTop w:val="0"/>
      <w:marBottom w:val="0"/>
      <w:divBdr>
        <w:top w:val="none" w:sz="0" w:space="0" w:color="auto"/>
        <w:left w:val="none" w:sz="0" w:space="0" w:color="auto"/>
        <w:bottom w:val="none" w:sz="0" w:space="0" w:color="auto"/>
        <w:right w:val="none" w:sz="0" w:space="0" w:color="auto"/>
      </w:divBdr>
    </w:div>
    <w:div w:id="1329098208">
      <w:bodyDiv w:val="1"/>
      <w:marLeft w:val="0"/>
      <w:marRight w:val="0"/>
      <w:marTop w:val="0"/>
      <w:marBottom w:val="0"/>
      <w:divBdr>
        <w:top w:val="none" w:sz="0" w:space="0" w:color="auto"/>
        <w:left w:val="none" w:sz="0" w:space="0" w:color="auto"/>
        <w:bottom w:val="none" w:sz="0" w:space="0" w:color="auto"/>
        <w:right w:val="none" w:sz="0" w:space="0" w:color="auto"/>
      </w:divBdr>
    </w:div>
    <w:div w:id="1330868115">
      <w:bodyDiv w:val="1"/>
      <w:marLeft w:val="0"/>
      <w:marRight w:val="0"/>
      <w:marTop w:val="0"/>
      <w:marBottom w:val="0"/>
      <w:divBdr>
        <w:top w:val="none" w:sz="0" w:space="0" w:color="auto"/>
        <w:left w:val="none" w:sz="0" w:space="0" w:color="auto"/>
        <w:bottom w:val="none" w:sz="0" w:space="0" w:color="auto"/>
        <w:right w:val="none" w:sz="0" w:space="0" w:color="auto"/>
      </w:divBdr>
      <w:divsChild>
        <w:div w:id="912741872">
          <w:marLeft w:val="0"/>
          <w:marRight w:val="0"/>
          <w:marTop w:val="0"/>
          <w:marBottom w:val="0"/>
          <w:divBdr>
            <w:top w:val="none" w:sz="0" w:space="0" w:color="auto"/>
            <w:left w:val="none" w:sz="0" w:space="0" w:color="auto"/>
            <w:bottom w:val="none" w:sz="0" w:space="0" w:color="auto"/>
            <w:right w:val="none" w:sz="0" w:space="0" w:color="auto"/>
          </w:divBdr>
        </w:div>
        <w:div w:id="2089575528">
          <w:marLeft w:val="0"/>
          <w:marRight w:val="0"/>
          <w:marTop w:val="0"/>
          <w:marBottom w:val="0"/>
          <w:divBdr>
            <w:top w:val="none" w:sz="0" w:space="0" w:color="auto"/>
            <w:left w:val="none" w:sz="0" w:space="0" w:color="auto"/>
            <w:bottom w:val="none" w:sz="0" w:space="0" w:color="auto"/>
            <w:right w:val="none" w:sz="0" w:space="0" w:color="auto"/>
          </w:divBdr>
        </w:div>
        <w:div w:id="2115436646">
          <w:marLeft w:val="0"/>
          <w:marRight w:val="0"/>
          <w:marTop w:val="0"/>
          <w:marBottom w:val="0"/>
          <w:divBdr>
            <w:top w:val="none" w:sz="0" w:space="0" w:color="auto"/>
            <w:left w:val="none" w:sz="0" w:space="0" w:color="auto"/>
            <w:bottom w:val="none" w:sz="0" w:space="0" w:color="auto"/>
            <w:right w:val="none" w:sz="0" w:space="0" w:color="auto"/>
          </w:divBdr>
        </w:div>
        <w:div w:id="1458447068">
          <w:marLeft w:val="0"/>
          <w:marRight w:val="0"/>
          <w:marTop w:val="0"/>
          <w:marBottom w:val="0"/>
          <w:divBdr>
            <w:top w:val="none" w:sz="0" w:space="0" w:color="auto"/>
            <w:left w:val="none" w:sz="0" w:space="0" w:color="auto"/>
            <w:bottom w:val="none" w:sz="0" w:space="0" w:color="auto"/>
            <w:right w:val="none" w:sz="0" w:space="0" w:color="auto"/>
          </w:divBdr>
        </w:div>
        <w:div w:id="1496610612">
          <w:marLeft w:val="0"/>
          <w:marRight w:val="0"/>
          <w:marTop w:val="0"/>
          <w:marBottom w:val="0"/>
          <w:divBdr>
            <w:top w:val="none" w:sz="0" w:space="0" w:color="auto"/>
            <w:left w:val="none" w:sz="0" w:space="0" w:color="auto"/>
            <w:bottom w:val="none" w:sz="0" w:space="0" w:color="auto"/>
            <w:right w:val="none" w:sz="0" w:space="0" w:color="auto"/>
          </w:divBdr>
        </w:div>
        <w:div w:id="819035480">
          <w:marLeft w:val="0"/>
          <w:marRight w:val="0"/>
          <w:marTop w:val="0"/>
          <w:marBottom w:val="0"/>
          <w:divBdr>
            <w:top w:val="none" w:sz="0" w:space="0" w:color="auto"/>
            <w:left w:val="none" w:sz="0" w:space="0" w:color="auto"/>
            <w:bottom w:val="none" w:sz="0" w:space="0" w:color="auto"/>
            <w:right w:val="none" w:sz="0" w:space="0" w:color="auto"/>
          </w:divBdr>
        </w:div>
      </w:divsChild>
    </w:div>
    <w:div w:id="1398016520">
      <w:bodyDiv w:val="1"/>
      <w:marLeft w:val="0"/>
      <w:marRight w:val="0"/>
      <w:marTop w:val="0"/>
      <w:marBottom w:val="0"/>
      <w:divBdr>
        <w:top w:val="none" w:sz="0" w:space="0" w:color="auto"/>
        <w:left w:val="none" w:sz="0" w:space="0" w:color="auto"/>
        <w:bottom w:val="none" w:sz="0" w:space="0" w:color="auto"/>
        <w:right w:val="none" w:sz="0" w:space="0" w:color="auto"/>
      </w:divBdr>
    </w:div>
    <w:div w:id="1425832994">
      <w:bodyDiv w:val="1"/>
      <w:marLeft w:val="0"/>
      <w:marRight w:val="0"/>
      <w:marTop w:val="0"/>
      <w:marBottom w:val="0"/>
      <w:divBdr>
        <w:top w:val="none" w:sz="0" w:space="0" w:color="auto"/>
        <w:left w:val="none" w:sz="0" w:space="0" w:color="auto"/>
        <w:bottom w:val="none" w:sz="0" w:space="0" w:color="auto"/>
        <w:right w:val="none" w:sz="0" w:space="0" w:color="auto"/>
      </w:divBdr>
    </w:div>
    <w:div w:id="1427581908">
      <w:bodyDiv w:val="1"/>
      <w:marLeft w:val="0"/>
      <w:marRight w:val="0"/>
      <w:marTop w:val="0"/>
      <w:marBottom w:val="0"/>
      <w:divBdr>
        <w:top w:val="none" w:sz="0" w:space="0" w:color="auto"/>
        <w:left w:val="none" w:sz="0" w:space="0" w:color="auto"/>
        <w:bottom w:val="none" w:sz="0" w:space="0" w:color="auto"/>
        <w:right w:val="none" w:sz="0" w:space="0" w:color="auto"/>
      </w:divBdr>
    </w:div>
    <w:div w:id="1434596341">
      <w:bodyDiv w:val="1"/>
      <w:marLeft w:val="0"/>
      <w:marRight w:val="0"/>
      <w:marTop w:val="0"/>
      <w:marBottom w:val="0"/>
      <w:divBdr>
        <w:top w:val="none" w:sz="0" w:space="0" w:color="auto"/>
        <w:left w:val="none" w:sz="0" w:space="0" w:color="auto"/>
        <w:bottom w:val="none" w:sz="0" w:space="0" w:color="auto"/>
        <w:right w:val="none" w:sz="0" w:space="0" w:color="auto"/>
      </w:divBdr>
      <w:divsChild>
        <w:div w:id="1179469091">
          <w:marLeft w:val="0"/>
          <w:marRight w:val="0"/>
          <w:marTop w:val="0"/>
          <w:marBottom w:val="0"/>
          <w:divBdr>
            <w:top w:val="none" w:sz="0" w:space="0" w:color="auto"/>
            <w:left w:val="none" w:sz="0" w:space="0" w:color="auto"/>
            <w:bottom w:val="none" w:sz="0" w:space="0" w:color="auto"/>
            <w:right w:val="none" w:sz="0" w:space="0" w:color="auto"/>
          </w:divBdr>
        </w:div>
        <w:div w:id="2035423660">
          <w:marLeft w:val="0"/>
          <w:marRight w:val="0"/>
          <w:marTop w:val="0"/>
          <w:marBottom w:val="0"/>
          <w:divBdr>
            <w:top w:val="none" w:sz="0" w:space="0" w:color="auto"/>
            <w:left w:val="none" w:sz="0" w:space="0" w:color="auto"/>
            <w:bottom w:val="none" w:sz="0" w:space="0" w:color="auto"/>
            <w:right w:val="none" w:sz="0" w:space="0" w:color="auto"/>
          </w:divBdr>
        </w:div>
        <w:div w:id="1864710896">
          <w:marLeft w:val="0"/>
          <w:marRight w:val="0"/>
          <w:marTop w:val="0"/>
          <w:marBottom w:val="0"/>
          <w:divBdr>
            <w:top w:val="none" w:sz="0" w:space="0" w:color="auto"/>
            <w:left w:val="none" w:sz="0" w:space="0" w:color="auto"/>
            <w:bottom w:val="none" w:sz="0" w:space="0" w:color="auto"/>
            <w:right w:val="none" w:sz="0" w:space="0" w:color="auto"/>
          </w:divBdr>
        </w:div>
        <w:div w:id="608971767">
          <w:marLeft w:val="0"/>
          <w:marRight w:val="0"/>
          <w:marTop w:val="0"/>
          <w:marBottom w:val="0"/>
          <w:divBdr>
            <w:top w:val="none" w:sz="0" w:space="0" w:color="auto"/>
            <w:left w:val="none" w:sz="0" w:space="0" w:color="auto"/>
            <w:bottom w:val="none" w:sz="0" w:space="0" w:color="auto"/>
            <w:right w:val="none" w:sz="0" w:space="0" w:color="auto"/>
          </w:divBdr>
        </w:div>
        <w:div w:id="1090850476">
          <w:marLeft w:val="0"/>
          <w:marRight w:val="0"/>
          <w:marTop w:val="0"/>
          <w:marBottom w:val="0"/>
          <w:divBdr>
            <w:top w:val="none" w:sz="0" w:space="0" w:color="auto"/>
            <w:left w:val="none" w:sz="0" w:space="0" w:color="auto"/>
            <w:bottom w:val="none" w:sz="0" w:space="0" w:color="auto"/>
            <w:right w:val="none" w:sz="0" w:space="0" w:color="auto"/>
          </w:divBdr>
        </w:div>
        <w:div w:id="1996908633">
          <w:marLeft w:val="0"/>
          <w:marRight w:val="0"/>
          <w:marTop w:val="0"/>
          <w:marBottom w:val="0"/>
          <w:divBdr>
            <w:top w:val="none" w:sz="0" w:space="0" w:color="auto"/>
            <w:left w:val="none" w:sz="0" w:space="0" w:color="auto"/>
            <w:bottom w:val="none" w:sz="0" w:space="0" w:color="auto"/>
            <w:right w:val="none" w:sz="0" w:space="0" w:color="auto"/>
          </w:divBdr>
        </w:div>
      </w:divsChild>
    </w:div>
    <w:div w:id="1441100484">
      <w:bodyDiv w:val="1"/>
      <w:marLeft w:val="0"/>
      <w:marRight w:val="0"/>
      <w:marTop w:val="0"/>
      <w:marBottom w:val="0"/>
      <w:divBdr>
        <w:top w:val="none" w:sz="0" w:space="0" w:color="auto"/>
        <w:left w:val="none" w:sz="0" w:space="0" w:color="auto"/>
        <w:bottom w:val="none" w:sz="0" w:space="0" w:color="auto"/>
        <w:right w:val="none" w:sz="0" w:space="0" w:color="auto"/>
      </w:divBdr>
    </w:div>
    <w:div w:id="1442187888">
      <w:bodyDiv w:val="1"/>
      <w:marLeft w:val="0"/>
      <w:marRight w:val="0"/>
      <w:marTop w:val="0"/>
      <w:marBottom w:val="0"/>
      <w:divBdr>
        <w:top w:val="none" w:sz="0" w:space="0" w:color="auto"/>
        <w:left w:val="none" w:sz="0" w:space="0" w:color="auto"/>
        <w:bottom w:val="none" w:sz="0" w:space="0" w:color="auto"/>
        <w:right w:val="none" w:sz="0" w:space="0" w:color="auto"/>
      </w:divBdr>
    </w:div>
    <w:div w:id="1468664988">
      <w:bodyDiv w:val="1"/>
      <w:marLeft w:val="0"/>
      <w:marRight w:val="0"/>
      <w:marTop w:val="0"/>
      <w:marBottom w:val="0"/>
      <w:divBdr>
        <w:top w:val="none" w:sz="0" w:space="0" w:color="auto"/>
        <w:left w:val="none" w:sz="0" w:space="0" w:color="auto"/>
        <w:bottom w:val="none" w:sz="0" w:space="0" w:color="auto"/>
        <w:right w:val="none" w:sz="0" w:space="0" w:color="auto"/>
      </w:divBdr>
    </w:div>
    <w:div w:id="1522626124">
      <w:bodyDiv w:val="1"/>
      <w:marLeft w:val="0"/>
      <w:marRight w:val="0"/>
      <w:marTop w:val="0"/>
      <w:marBottom w:val="0"/>
      <w:divBdr>
        <w:top w:val="none" w:sz="0" w:space="0" w:color="auto"/>
        <w:left w:val="none" w:sz="0" w:space="0" w:color="auto"/>
        <w:bottom w:val="none" w:sz="0" w:space="0" w:color="auto"/>
        <w:right w:val="none" w:sz="0" w:space="0" w:color="auto"/>
      </w:divBdr>
    </w:div>
    <w:div w:id="1523009976">
      <w:bodyDiv w:val="1"/>
      <w:marLeft w:val="0"/>
      <w:marRight w:val="0"/>
      <w:marTop w:val="0"/>
      <w:marBottom w:val="0"/>
      <w:divBdr>
        <w:top w:val="none" w:sz="0" w:space="0" w:color="auto"/>
        <w:left w:val="none" w:sz="0" w:space="0" w:color="auto"/>
        <w:bottom w:val="none" w:sz="0" w:space="0" w:color="auto"/>
        <w:right w:val="none" w:sz="0" w:space="0" w:color="auto"/>
      </w:divBdr>
      <w:divsChild>
        <w:div w:id="1131820802">
          <w:marLeft w:val="0"/>
          <w:marRight w:val="0"/>
          <w:marTop w:val="0"/>
          <w:marBottom w:val="0"/>
          <w:divBdr>
            <w:top w:val="none" w:sz="0" w:space="0" w:color="auto"/>
            <w:left w:val="none" w:sz="0" w:space="0" w:color="auto"/>
            <w:bottom w:val="none" w:sz="0" w:space="0" w:color="auto"/>
            <w:right w:val="none" w:sz="0" w:space="0" w:color="auto"/>
          </w:divBdr>
        </w:div>
        <w:div w:id="1671181264">
          <w:marLeft w:val="0"/>
          <w:marRight w:val="0"/>
          <w:marTop w:val="0"/>
          <w:marBottom w:val="0"/>
          <w:divBdr>
            <w:top w:val="none" w:sz="0" w:space="0" w:color="auto"/>
            <w:left w:val="none" w:sz="0" w:space="0" w:color="auto"/>
            <w:bottom w:val="none" w:sz="0" w:space="0" w:color="auto"/>
            <w:right w:val="none" w:sz="0" w:space="0" w:color="auto"/>
          </w:divBdr>
        </w:div>
        <w:div w:id="1171721598">
          <w:marLeft w:val="0"/>
          <w:marRight w:val="0"/>
          <w:marTop w:val="0"/>
          <w:marBottom w:val="0"/>
          <w:divBdr>
            <w:top w:val="none" w:sz="0" w:space="0" w:color="auto"/>
            <w:left w:val="none" w:sz="0" w:space="0" w:color="auto"/>
            <w:bottom w:val="none" w:sz="0" w:space="0" w:color="auto"/>
            <w:right w:val="none" w:sz="0" w:space="0" w:color="auto"/>
          </w:divBdr>
        </w:div>
        <w:div w:id="892547536">
          <w:marLeft w:val="0"/>
          <w:marRight w:val="0"/>
          <w:marTop w:val="0"/>
          <w:marBottom w:val="0"/>
          <w:divBdr>
            <w:top w:val="none" w:sz="0" w:space="0" w:color="auto"/>
            <w:left w:val="none" w:sz="0" w:space="0" w:color="auto"/>
            <w:bottom w:val="none" w:sz="0" w:space="0" w:color="auto"/>
            <w:right w:val="none" w:sz="0" w:space="0" w:color="auto"/>
          </w:divBdr>
        </w:div>
        <w:div w:id="204872983">
          <w:marLeft w:val="0"/>
          <w:marRight w:val="0"/>
          <w:marTop w:val="0"/>
          <w:marBottom w:val="0"/>
          <w:divBdr>
            <w:top w:val="none" w:sz="0" w:space="0" w:color="auto"/>
            <w:left w:val="none" w:sz="0" w:space="0" w:color="auto"/>
            <w:bottom w:val="none" w:sz="0" w:space="0" w:color="auto"/>
            <w:right w:val="none" w:sz="0" w:space="0" w:color="auto"/>
          </w:divBdr>
        </w:div>
        <w:div w:id="199050568">
          <w:marLeft w:val="0"/>
          <w:marRight w:val="0"/>
          <w:marTop w:val="0"/>
          <w:marBottom w:val="0"/>
          <w:divBdr>
            <w:top w:val="none" w:sz="0" w:space="0" w:color="auto"/>
            <w:left w:val="none" w:sz="0" w:space="0" w:color="auto"/>
            <w:bottom w:val="none" w:sz="0" w:space="0" w:color="auto"/>
            <w:right w:val="none" w:sz="0" w:space="0" w:color="auto"/>
          </w:divBdr>
        </w:div>
        <w:div w:id="2138719385">
          <w:marLeft w:val="0"/>
          <w:marRight w:val="0"/>
          <w:marTop w:val="0"/>
          <w:marBottom w:val="0"/>
          <w:divBdr>
            <w:top w:val="none" w:sz="0" w:space="0" w:color="auto"/>
            <w:left w:val="none" w:sz="0" w:space="0" w:color="auto"/>
            <w:bottom w:val="none" w:sz="0" w:space="0" w:color="auto"/>
            <w:right w:val="none" w:sz="0" w:space="0" w:color="auto"/>
          </w:divBdr>
        </w:div>
        <w:div w:id="1355956004">
          <w:marLeft w:val="0"/>
          <w:marRight w:val="0"/>
          <w:marTop w:val="0"/>
          <w:marBottom w:val="0"/>
          <w:divBdr>
            <w:top w:val="none" w:sz="0" w:space="0" w:color="auto"/>
            <w:left w:val="none" w:sz="0" w:space="0" w:color="auto"/>
            <w:bottom w:val="none" w:sz="0" w:space="0" w:color="auto"/>
            <w:right w:val="none" w:sz="0" w:space="0" w:color="auto"/>
          </w:divBdr>
        </w:div>
        <w:div w:id="1932202326">
          <w:marLeft w:val="0"/>
          <w:marRight w:val="0"/>
          <w:marTop w:val="0"/>
          <w:marBottom w:val="0"/>
          <w:divBdr>
            <w:top w:val="none" w:sz="0" w:space="0" w:color="auto"/>
            <w:left w:val="none" w:sz="0" w:space="0" w:color="auto"/>
            <w:bottom w:val="none" w:sz="0" w:space="0" w:color="auto"/>
            <w:right w:val="none" w:sz="0" w:space="0" w:color="auto"/>
          </w:divBdr>
        </w:div>
        <w:div w:id="502209604">
          <w:marLeft w:val="0"/>
          <w:marRight w:val="0"/>
          <w:marTop w:val="0"/>
          <w:marBottom w:val="0"/>
          <w:divBdr>
            <w:top w:val="none" w:sz="0" w:space="0" w:color="auto"/>
            <w:left w:val="none" w:sz="0" w:space="0" w:color="auto"/>
            <w:bottom w:val="none" w:sz="0" w:space="0" w:color="auto"/>
            <w:right w:val="none" w:sz="0" w:space="0" w:color="auto"/>
          </w:divBdr>
        </w:div>
      </w:divsChild>
    </w:div>
    <w:div w:id="1548562588">
      <w:bodyDiv w:val="1"/>
      <w:marLeft w:val="0"/>
      <w:marRight w:val="0"/>
      <w:marTop w:val="0"/>
      <w:marBottom w:val="0"/>
      <w:divBdr>
        <w:top w:val="none" w:sz="0" w:space="0" w:color="auto"/>
        <w:left w:val="none" w:sz="0" w:space="0" w:color="auto"/>
        <w:bottom w:val="none" w:sz="0" w:space="0" w:color="auto"/>
        <w:right w:val="none" w:sz="0" w:space="0" w:color="auto"/>
      </w:divBdr>
    </w:div>
    <w:div w:id="1563901827">
      <w:bodyDiv w:val="1"/>
      <w:marLeft w:val="0"/>
      <w:marRight w:val="0"/>
      <w:marTop w:val="0"/>
      <w:marBottom w:val="0"/>
      <w:divBdr>
        <w:top w:val="none" w:sz="0" w:space="0" w:color="auto"/>
        <w:left w:val="none" w:sz="0" w:space="0" w:color="auto"/>
        <w:bottom w:val="none" w:sz="0" w:space="0" w:color="auto"/>
        <w:right w:val="none" w:sz="0" w:space="0" w:color="auto"/>
      </w:divBdr>
    </w:div>
    <w:div w:id="1566603878">
      <w:bodyDiv w:val="1"/>
      <w:marLeft w:val="0"/>
      <w:marRight w:val="0"/>
      <w:marTop w:val="0"/>
      <w:marBottom w:val="0"/>
      <w:divBdr>
        <w:top w:val="none" w:sz="0" w:space="0" w:color="auto"/>
        <w:left w:val="none" w:sz="0" w:space="0" w:color="auto"/>
        <w:bottom w:val="none" w:sz="0" w:space="0" w:color="auto"/>
        <w:right w:val="none" w:sz="0" w:space="0" w:color="auto"/>
      </w:divBdr>
    </w:div>
    <w:div w:id="1616478188">
      <w:bodyDiv w:val="1"/>
      <w:marLeft w:val="0"/>
      <w:marRight w:val="0"/>
      <w:marTop w:val="0"/>
      <w:marBottom w:val="0"/>
      <w:divBdr>
        <w:top w:val="none" w:sz="0" w:space="0" w:color="auto"/>
        <w:left w:val="none" w:sz="0" w:space="0" w:color="auto"/>
        <w:bottom w:val="none" w:sz="0" w:space="0" w:color="auto"/>
        <w:right w:val="none" w:sz="0" w:space="0" w:color="auto"/>
      </w:divBdr>
      <w:divsChild>
        <w:div w:id="220555189">
          <w:marLeft w:val="0"/>
          <w:marRight w:val="0"/>
          <w:marTop w:val="0"/>
          <w:marBottom w:val="0"/>
          <w:divBdr>
            <w:top w:val="none" w:sz="0" w:space="0" w:color="auto"/>
            <w:left w:val="none" w:sz="0" w:space="0" w:color="auto"/>
            <w:bottom w:val="none" w:sz="0" w:space="0" w:color="auto"/>
            <w:right w:val="none" w:sz="0" w:space="0" w:color="auto"/>
          </w:divBdr>
        </w:div>
        <w:div w:id="661932683">
          <w:marLeft w:val="0"/>
          <w:marRight w:val="0"/>
          <w:marTop w:val="0"/>
          <w:marBottom w:val="0"/>
          <w:divBdr>
            <w:top w:val="none" w:sz="0" w:space="0" w:color="auto"/>
            <w:left w:val="none" w:sz="0" w:space="0" w:color="auto"/>
            <w:bottom w:val="none" w:sz="0" w:space="0" w:color="auto"/>
            <w:right w:val="none" w:sz="0" w:space="0" w:color="auto"/>
          </w:divBdr>
        </w:div>
        <w:div w:id="1334185944">
          <w:marLeft w:val="0"/>
          <w:marRight w:val="0"/>
          <w:marTop w:val="0"/>
          <w:marBottom w:val="0"/>
          <w:divBdr>
            <w:top w:val="none" w:sz="0" w:space="0" w:color="auto"/>
            <w:left w:val="none" w:sz="0" w:space="0" w:color="auto"/>
            <w:bottom w:val="none" w:sz="0" w:space="0" w:color="auto"/>
            <w:right w:val="none" w:sz="0" w:space="0" w:color="auto"/>
          </w:divBdr>
        </w:div>
        <w:div w:id="1594586839">
          <w:marLeft w:val="0"/>
          <w:marRight w:val="0"/>
          <w:marTop w:val="0"/>
          <w:marBottom w:val="0"/>
          <w:divBdr>
            <w:top w:val="none" w:sz="0" w:space="0" w:color="auto"/>
            <w:left w:val="none" w:sz="0" w:space="0" w:color="auto"/>
            <w:bottom w:val="none" w:sz="0" w:space="0" w:color="auto"/>
            <w:right w:val="none" w:sz="0" w:space="0" w:color="auto"/>
          </w:divBdr>
        </w:div>
        <w:div w:id="1314682416">
          <w:marLeft w:val="0"/>
          <w:marRight w:val="0"/>
          <w:marTop w:val="0"/>
          <w:marBottom w:val="0"/>
          <w:divBdr>
            <w:top w:val="none" w:sz="0" w:space="0" w:color="auto"/>
            <w:left w:val="none" w:sz="0" w:space="0" w:color="auto"/>
            <w:bottom w:val="none" w:sz="0" w:space="0" w:color="auto"/>
            <w:right w:val="none" w:sz="0" w:space="0" w:color="auto"/>
          </w:divBdr>
        </w:div>
        <w:div w:id="1282684841">
          <w:marLeft w:val="0"/>
          <w:marRight w:val="0"/>
          <w:marTop w:val="0"/>
          <w:marBottom w:val="0"/>
          <w:divBdr>
            <w:top w:val="none" w:sz="0" w:space="0" w:color="auto"/>
            <w:left w:val="none" w:sz="0" w:space="0" w:color="auto"/>
            <w:bottom w:val="none" w:sz="0" w:space="0" w:color="auto"/>
            <w:right w:val="none" w:sz="0" w:space="0" w:color="auto"/>
          </w:divBdr>
        </w:div>
        <w:div w:id="1986741671">
          <w:marLeft w:val="0"/>
          <w:marRight w:val="0"/>
          <w:marTop w:val="0"/>
          <w:marBottom w:val="0"/>
          <w:divBdr>
            <w:top w:val="none" w:sz="0" w:space="0" w:color="auto"/>
            <w:left w:val="none" w:sz="0" w:space="0" w:color="auto"/>
            <w:bottom w:val="none" w:sz="0" w:space="0" w:color="auto"/>
            <w:right w:val="none" w:sz="0" w:space="0" w:color="auto"/>
          </w:divBdr>
        </w:div>
        <w:div w:id="632247709">
          <w:marLeft w:val="0"/>
          <w:marRight w:val="0"/>
          <w:marTop w:val="0"/>
          <w:marBottom w:val="0"/>
          <w:divBdr>
            <w:top w:val="none" w:sz="0" w:space="0" w:color="auto"/>
            <w:left w:val="none" w:sz="0" w:space="0" w:color="auto"/>
            <w:bottom w:val="none" w:sz="0" w:space="0" w:color="auto"/>
            <w:right w:val="none" w:sz="0" w:space="0" w:color="auto"/>
          </w:divBdr>
        </w:div>
        <w:div w:id="238297567">
          <w:marLeft w:val="0"/>
          <w:marRight w:val="0"/>
          <w:marTop w:val="0"/>
          <w:marBottom w:val="0"/>
          <w:divBdr>
            <w:top w:val="none" w:sz="0" w:space="0" w:color="auto"/>
            <w:left w:val="none" w:sz="0" w:space="0" w:color="auto"/>
            <w:bottom w:val="none" w:sz="0" w:space="0" w:color="auto"/>
            <w:right w:val="none" w:sz="0" w:space="0" w:color="auto"/>
          </w:divBdr>
        </w:div>
        <w:div w:id="195318166">
          <w:marLeft w:val="0"/>
          <w:marRight w:val="0"/>
          <w:marTop w:val="0"/>
          <w:marBottom w:val="0"/>
          <w:divBdr>
            <w:top w:val="none" w:sz="0" w:space="0" w:color="auto"/>
            <w:left w:val="none" w:sz="0" w:space="0" w:color="auto"/>
            <w:bottom w:val="none" w:sz="0" w:space="0" w:color="auto"/>
            <w:right w:val="none" w:sz="0" w:space="0" w:color="auto"/>
          </w:divBdr>
        </w:div>
        <w:div w:id="16546860">
          <w:marLeft w:val="0"/>
          <w:marRight w:val="0"/>
          <w:marTop w:val="0"/>
          <w:marBottom w:val="0"/>
          <w:divBdr>
            <w:top w:val="none" w:sz="0" w:space="0" w:color="auto"/>
            <w:left w:val="none" w:sz="0" w:space="0" w:color="auto"/>
            <w:bottom w:val="none" w:sz="0" w:space="0" w:color="auto"/>
            <w:right w:val="none" w:sz="0" w:space="0" w:color="auto"/>
          </w:divBdr>
        </w:div>
        <w:div w:id="1671712530">
          <w:marLeft w:val="0"/>
          <w:marRight w:val="0"/>
          <w:marTop w:val="0"/>
          <w:marBottom w:val="0"/>
          <w:divBdr>
            <w:top w:val="none" w:sz="0" w:space="0" w:color="auto"/>
            <w:left w:val="none" w:sz="0" w:space="0" w:color="auto"/>
            <w:bottom w:val="none" w:sz="0" w:space="0" w:color="auto"/>
            <w:right w:val="none" w:sz="0" w:space="0" w:color="auto"/>
          </w:divBdr>
        </w:div>
        <w:div w:id="165436480">
          <w:marLeft w:val="0"/>
          <w:marRight w:val="0"/>
          <w:marTop w:val="0"/>
          <w:marBottom w:val="0"/>
          <w:divBdr>
            <w:top w:val="none" w:sz="0" w:space="0" w:color="auto"/>
            <w:left w:val="none" w:sz="0" w:space="0" w:color="auto"/>
            <w:bottom w:val="none" w:sz="0" w:space="0" w:color="auto"/>
            <w:right w:val="none" w:sz="0" w:space="0" w:color="auto"/>
          </w:divBdr>
        </w:div>
        <w:div w:id="674694540">
          <w:marLeft w:val="0"/>
          <w:marRight w:val="0"/>
          <w:marTop w:val="0"/>
          <w:marBottom w:val="0"/>
          <w:divBdr>
            <w:top w:val="none" w:sz="0" w:space="0" w:color="auto"/>
            <w:left w:val="none" w:sz="0" w:space="0" w:color="auto"/>
            <w:bottom w:val="none" w:sz="0" w:space="0" w:color="auto"/>
            <w:right w:val="none" w:sz="0" w:space="0" w:color="auto"/>
          </w:divBdr>
        </w:div>
        <w:div w:id="1577781725">
          <w:marLeft w:val="0"/>
          <w:marRight w:val="0"/>
          <w:marTop w:val="0"/>
          <w:marBottom w:val="0"/>
          <w:divBdr>
            <w:top w:val="none" w:sz="0" w:space="0" w:color="auto"/>
            <w:left w:val="none" w:sz="0" w:space="0" w:color="auto"/>
            <w:bottom w:val="none" w:sz="0" w:space="0" w:color="auto"/>
            <w:right w:val="none" w:sz="0" w:space="0" w:color="auto"/>
          </w:divBdr>
        </w:div>
        <w:div w:id="1592353915">
          <w:marLeft w:val="0"/>
          <w:marRight w:val="0"/>
          <w:marTop w:val="0"/>
          <w:marBottom w:val="0"/>
          <w:divBdr>
            <w:top w:val="none" w:sz="0" w:space="0" w:color="auto"/>
            <w:left w:val="none" w:sz="0" w:space="0" w:color="auto"/>
            <w:bottom w:val="none" w:sz="0" w:space="0" w:color="auto"/>
            <w:right w:val="none" w:sz="0" w:space="0" w:color="auto"/>
          </w:divBdr>
        </w:div>
        <w:div w:id="1936329542">
          <w:marLeft w:val="0"/>
          <w:marRight w:val="0"/>
          <w:marTop w:val="0"/>
          <w:marBottom w:val="0"/>
          <w:divBdr>
            <w:top w:val="none" w:sz="0" w:space="0" w:color="auto"/>
            <w:left w:val="none" w:sz="0" w:space="0" w:color="auto"/>
            <w:bottom w:val="none" w:sz="0" w:space="0" w:color="auto"/>
            <w:right w:val="none" w:sz="0" w:space="0" w:color="auto"/>
          </w:divBdr>
        </w:div>
        <w:div w:id="253831206">
          <w:marLeft w:val="0"/>
          <w:marRight w:val="0"/>
          <w:marTop w:val="0"/>
          <w:marBottom w:val="0"/>
          <w:divBdr>
            <w:top w:val="none" w:sz="0" w:space="0" w:color="auto"/>
            <w:left w:val="none" w:sz="0" w:space="0" w:color="auto"/>
            <w:bottom w:val="none" w:sz="0" w:space="0" w:color="auto"/>
            <w:right w:val="none" w:sz="0" w:space="0" w:color="auto"/>
          </w:divBdr>
        </w:div>
        <w:div w:id="1575629033">
          <w:marLeft w:val="0"/>
          <w:marRight w:val="0"/>
          <w:marTop w:val="0"/>
          <w:marBottom w:val="0"/>
          <w:divBdr>
            <w:top w:val="none" w:sz="0" w:space="0" w:color="auto"/>
            <w:left w:val="none" w:sz="0" w:space="0" w:color="auto"/>
            <w:bottom w:val="none" w:sz="0" w:space="0" w:color="auto"/>
            <w:right w:val="none" w:sz="0" w:space="0" w:color="auto"/>
          </w:divBdr>
        </w:div>
        <w:div w:id="43919137">
          <w:marLeft w:val="0"/>
          <w:marRight w:val="0"/>
          <w:marTop w:val="0"/>
          <w:marBottom w:val="0"/>
          <w:divBdr>
            <w:top w:val="none" w:sz="0" w:space="0" w:color="auto"/>
            <w:left w:val="none" w:sz="0" w:space="0" w:color="auto"/>
            <w:bottom w:val="none" w:sz="0" w:space="0" w:color="auto"/>
            <w:right w:val="none" w:sz="0" w:space="0" w:color="auto"/>
          </w:divBdr>
        </w:div>
        <w:div w:id="1017461569">
          <w:marLeft w:val="0"/>
          <w:marRight w:val="0"/>
          <w:marTop w:val="0"/>
          <w:marBottom w:val="0"/>
          <w:divBdr>
            <w:top w:val="none" w:sz="0" w:space="0" w:color="auto"/>
            <w:left w:val="none" w:sz="0" w:space="0" w:color="auto"/>
            <w:bottom w:val="none" w:sz="0" w:space="0" w:color="auto"/>
            <w:right w:val="none" w:sz="0" w:space="0" w:color="auto"/>
          </w:divBdr>
        </w:div>
        <w:div w:id="1249078635">
          <w:marLeft w:val="0"/>
          <w:marRight w:val="0"/>
          <w:marTop w:val="0"/>
          <w:marBottom w:val="0"/>
          <w:divBdr>
            <w:top w:val="none" w:sz="0" w:space="0" w:color="auto"/>
            <w:left w:val="none" w:sz="0" w:space="0" w:color="auto"/>
            <w:bottom w:val="none" w:sz="0" w:space="0" w:color="auto"/>
            <w:right w:val="none" w:sz="0" w:space="0" w:color="auto"/>
          </w:divBdr>
        </w:div>
        <w:div w:id="1013802321">
          <w:marLeft w:val="0"/>
          <w:marRight w:val="0"/>
          <w:marTop w:val="0"/>
          <w:marBottom w:val="0"/>
          <w:divBdr>
            <w:top w:val="none" w:sz="0" w:space="0" w:color="auto"/>
            <w:left w:val="none" w:sz="0" w:space="0" w:color="auto"/>
            <w:bottom w:val="none" w:sz="0" w:space="0" w:color="auto"/>
            <w:right w:val="none" w:sz="0" w:space="0" w:color="auto"/>
          </w:divBdr>
        </w:div>
        <w:div w:id="1941135032">
          <w:marLeft w:val="0"/>
          <w:marRight w:val="0"/>
          <w:marTop w:val="0"/>
          <w:marBottom w:val="0"/>
          <w:divBdr>
            <w:top w:val="none" w:sz="0" w:space="0" w:color="auto"/>
            <w:left w:val="none" w:sz="0" w:space="0" w:color="auto"/>
            <w:bottom w:val="none" w:sz="0" w:space="0" w:color="auto"/>
            <w:right w:val="none" w:sz="0" w:space="0" w:color="auto"/>
          </w:divBdr>
        </w:div>
        <w:div w:id="1770079755">
          <w:marLeft w:val="0"/>
          <w:marRight w:val="0"/>
          <w:marTop w:val="0"/>
          <w:marBottom w:val="0"/>
          <w:divBdr>
            <w:top w:val="none" w:sz="0" w:space="0" w:color="auto"/>
            <w:left w:val="none" w:sz="0" w:space="0" w:color="auto"/>
            <w:bottom w:val="none" w:sz="0" w:space="0" w:color="auto"/>
            <w:right w:val="none" w:sz="0" w:space="0" w:color="auto"/>
          </w:divBdr>
        </w:div>
        <w:div w:id="1076588087">
          <w:marLeft w:val="0"/>
          <w:marRight w:val="0"/>
          <w:marTop w:val="0"/>
          <w:marBottom w:val="0"/>
          <w:divBdr>
            <w:top w:val="none" w:sz="0" w:space="0" w:color="auto"/>
            <w:left w:val="none" w:sz="0" w:space="0" w:color="auto"/>
            <w:bottom w:val="none" w:sz="0" w:space="0" w:color="auto"/>
            <w:right w:val="none" w:sz="0" w:space="0" w:color="auto"/>
          </w:divBdr>
        </w:div>
        <w:div w:id="1368526725">
          <w:marLeft w:val="0"/>
          <w:marRight w:val="0"/>
          <w:marTop w:val="0"/>
          <w:marBottom w:val="0"/>
          <w:divBdr>
            <w:top w:val="none" w:sz="0" w:space="0" w:color="auto"/>
            <w:left w:val="none" w:sz="0" w:space="0" w:color="auto"/>
            <w:bottom w:val="none" w:sz="0" w:space="0" w:color="auto"/>
            <w:right w:val="none" w:sz="0" w:space="0" w:color="auto"/>
          </w:divBdr>
        </w:div>
        <w:div w:id="1917393652">
          <w:marLeft w:val="0"/>
          <w:marRight w:val="0"/>
          <w:marTop w:val="0"/>
          <w:marBottom w:val="0"/>
          <w:divBdr>
            <w:top w:val="none" w:sz="0" w:space="0" w:color="auto"/>
            <w:left w:val="none" w:sz="0" w:space="0" w:color="auto"/>
            <w:bottom w:val="none" w:sz="0" w:space="0" w:color="auto"/>
            <w:right w:val="none" w:sz="0" w:space="0" w:color="auto"/>
          </w:divBdr>
        </w:div>
        <w:div w:id="240678218">
          <w:marLeft w:val="0"/>
          <w:marRight w:val="0"/>
          <w:marTop w:val="0"/>
          <w:marBottom w:val="0"/>
          <w:divBdr>
            <w:top w:val="none" w:sz="0" w:space="0" w:color="auto"/>
            <w:left w:val="none" w:sz="0" w:space="0" w:color="auto"/>
            <w:bottom w:val="none" w:sz="0" w:space="0" w:color="auto"/>
            <w:right w:val="none" w:sz="0" w:space="0" w:color="auto"/>
          </w:divBdr>
        </w:div>
        <w:div w:id="1264075171">
          <w:marLeft w:val="0"/>
          <w:marRight w:val="0"/>
          <w:marTop w:val="0"/>
          <w:marBottom w:val="0"/>
          <w:divBdr>
            <w:top w:val="none" w:sz="0" w:space="0" w:color="auto"/>
            <w:left w:val="none" w:sz="0" w:space="0" w:color="auto"/>
            <w:bottom w:val="none" w:sz="0" w:space="0" w:color="auto"/>
            <w:right w:val="none" w:sz="0" w:space="0" w:color="auto"/>
          </w:divBdr>
        </w:div>
        <w:div w:id="378239284">
          <w:marLeft w:val="0"/>
          <w:marRight w:val="0"/>
          <w:marTop w:val="0"/>
          <w:marBottom w:val="0"/>
          <w:divBdr>
            <w:top w:val="none" w:sz="0" w:space="0" w:color="auto"/>
            <w:left w:val="none" w:sz="0" w:space="0" w:color="auto"/>
            <w:bottom w:val="none" w:sz="0" w:space="0" w:color="auto"/>
            <w:right w:val="none" w:sz="0" w:space="0" w:color="auto"/>
          </w:divBdr>
        </w:div>
        <w:div w:id="2001734493">
          <w:marLeft w:val="0"/>
          <w:marRight w:val="0"/>
          <w:marTop w:val="0"/>
          <w:marBottom w:val="0"/>
          <w:divBdr>
            <w:top w:val="none" w:sz="0" w:space="0" w:color="auto"/>
            <w:left w:val="none" w:sz="0" w:space="0" w:color="auto"/>
            <w:bottom w:val="none" w:sz="0" w:space="0" w:color="auto"/>
            <w:right w:val="none" w:sz="0" w:space="0" w:color="auto"/>
          </w:divBdr>
        </w:div>
        <w:div w:id="1864397449">
          <w:marLeft w:val="0"/>
          <w:marRight w:val="0"/>
          <w:marTop w:val="0"/>
          <w:marBottom w:val="0"/>
          <w:divBdr>
            <w:top w:val="none" w:sz="0" w:space="0" w:color="auto"/>
            <w:left w:val="none" w:sz="0" w:space="0" w:color="auto"/>
            <w:bottom w:val="none" w:sz="0" w:space="0" w:color="auto"/>
            <w:right w:val="none" w:sz="0" w:space="0" w:color="auto"/>
          </w:divBdr>
        </w:div>
        <w:div w:id="157617775">
          <w:marLeft w:val="0"/>
          <w:marRight w:val="0"/>
          <w:marTop w:val="0"/>
          <w:marBottom w:val="0"/>
          <w:divBdr>
            <w:top w:val="none" w:sz="0" w:space="0" w:color="auto"/>
            <w:left w:val="none" w:sz="0" w:space="0" w:color="auto"/>
            <w:bottom w:val="none" w:sz="0" w:space="0" w:color="auto"/>
            <w:right w:val="none" w:sz="0" w:space="0" w:color="auto"/>
          </w:divBdr>
        </w:div>
        <w:div w:id="1260413512">
          <w:marLeft w:val="0"/>
          <w:marRight w:val="0"/>
          <w:marTop w:val="0"/>
          <w:marBottom w:val="0"/>
          <w:divBdr>
            <w:top w:val="none" w:sz="0" w:space="0" w:color="auto"/>
            <w:left w:val="none" w:sz="0" w:space="0" w:color="auto"/>
            <w:bottom w:val="none" w:sz="0" w:space="0" w:color="auto"/>
            <w:right w:val="none" w:sz="0" w:space="0" w:color="auto"/>
          </w:divBdr>
        </w:div>
        <w:div w:id="188299297">
          <w:marLeft w:val="0"/>
          <w:marRight w:val="0"/>
          <w:marTop w:val="0"/>
          <w:marBottom w:val="0"/>
          <w:divBdr>
            <w:top w:val="none" w:sz="0" w:space="0" w:color="auto"/>
            <w:left w:val="none" w:sz="0" w:space="0" w:color="auto"/>
            <w:bottom w:val="none" w:sz="0" w:space="0" w:color="auto"/>
            <w:right w:val="none" w:sz="0" w:space="0" w:color="auto"/>
          </w:divBdr>
        </w:div>
        <w:div w:id="1344209878">
          <w:marLeft w:val="0"/>
          <w:marRight w:val="0"/>
          <w:marTop w:val="0"/>
          <w:marBottom w:val="0"/>
          <w:divBdr>
            <w:top w:val="none" w:sz="0" w:space="0" w:color="auto"/>
            <w:left w:val="none" w:sz="0" w:space="0" w:color="auto"/>
            <w:bottom w:val="none" w:sz="0" w:space="0" w:color="auto"/>
            <w:right w:val="none" w:sz="0" w:space="0" w:color="auto"/>
          </w:divBdr>
        </w:div>
        <w:div w:id="895822382">
          <w:marLeft w:val="0"/>
          <w:marRight w:val="0"/>
          <w:marTop w:val="0"/>
          <w:marBottom w:val="0"/>
          <w:divBdr>
            <w:top w:val="none" w:sz="0" w:space="0" w:color="auto"/>
            <w:left w:val="none" w:sz="0" w:space="0" w:color="auto"/>
            <w:bottom w:val="none" w:sz="0" w:space="0" w:color="auto"/>
            <w:right w:val="none" w:sz="0" w:space="0" w:color="auto"/>
          </w:divBdr>
        </w:div>
        <w:div w:id="1136948704">
          <w:marLeft w:val="0"/>
          <w:marRight w:val="0"/>
          <w:marTop w:val="0"/>
          <w:marBottom w:val="0"/>
          <w:divBdr>
            <w:top w:val="none" w:sz="0" w:space="0" w:color="auto"/>
            <w:left w:val="none" w:sz="0" w:space="0" w:color="auto"/>
            <w:bottom w:val="none" w:sz="0" w:space="0" w:color="auto"/>
            <w:right w:val="none" w:sz="0" w:space="0" w:color="auto"/>
          </w:divBdr>
        </w:div>
        <w:div w:id="1183327498">
          <w:marLeft w:val="0"/>
          <w:marRight w:val="0"/>
          <w:marTop w:val="0"/>
          <w:marBottom w:val="0"/>
          <w:divBdr>
            <w:top w:val="none" w:sz="0" w:space="0" w:color="auto"/>
            <w:left w:val="none" w:sz="0" w:space="0" w:color="auto"/>
            <w:bottom w:val="none" w:sz="0" w:space="0" w:color="auto"/>
            <w:right w:val="none" w:sz="0" w:space="0" w:color="auto"/>
          </w:divBdr>
        </w:div>
        <w:div w:id="119030109">
          <w:marLeft w:val="0"/>
          <w:marRight w:val="0"/>
          <w:marTop w:val="0"/>
          <w:marBottom w:val="0"/>
          <w:divBdr>
            <w:top w:val="none" w:sz="0" w:space="0" w:color="auto"/>
            <w:left w:val="none" w:sz="0" w:space="0" w:color="auto"/>
            <w:bottom w:val="none" w:sz="0" w:space="0" w:color="auto"/>
            <w:right w:val="none" w:sz="0" w:space="0" w:color="auto"/>
          </w:divBdr>
        </w:div>
        <w:div w:id="774908280">
          <w:marLeft w:val="0"/>
          <w:marRight w:val="0"/>
          <w:marTop w:val="0"/>
          <w:marBottom w:val="0"/>
          <w:divBdr>
            <w:top w:val="none" w:sz="0" w:space="0" w:color="auto"/>
            <w:left w:val="none" w:sz="0" w:space="0" w:color="auto"/>
            <w:bottom w:val="none" w:sz="0" w:space="0" w:color="auto"/>
            <w:right w:val="none" w:sz="0" w:space="0" w:color="auto"/>
          </w:divBdr>
        </w:div>
        <w:div w:id="1923567911">
          <w:marLeft w:val="0"/>
          <w:marRight w:val="0"/>
          <w:marTop w:val="0"/>
          <w:marBottom w:val="0"/>
          <w:divBdr>
            <w:top w:val="none" w:sz="0" w:space="0" w:color="auto"/>
            <w:left w:val="none" w:sz="0" w:space="0" w:color="auto"/>
            <w:bottom w:val="none" w:sz="0" w:space="0" w:color="auto"/>
            <w:right w:val="none" w:sz="0" w:space="0" w:color="auto"/>
          </w:divBdr>
        </w:div>
        <w:div w:id="1521048516">
          <w:marLeft w:val="0"/>
          <w:marRight w:val="0"/>
          <w:marTop w:val="0"/>
          <w:marBottom w:val="0"/>
          <w:divBdr>
            <w:top w:val="none" w:sz="0" w:space="0" w:color="auto"/>
            <w:left w:val="none" w:sz="0" w:space="0" w:color="auto"/>
            <w:bottom w:val="none" w:sz="0" w:space="0" w:color="auto"/>
            <w:right w:val="none" w:sz="0" w:space="0" w:color="auto"/>
          </w:divBdr>
        </w:div>
        <w:div w:id="17123062">
          <w:marLeft w:val="0"/>
          <w:marRight w:val="0"/>
          <w:marTop w:val="0"/>
          <w:marBottom w:val="0"/>
          <w:divBdr>
            <w:top w:val="none" w:sz="0" w:space="0" w:color="auto"/>
            <w:left w:val="none" w:sz="0" w:space="0" w:color="auto"/>
            <w:bottom w:val="none" w:sz="0" w:space="0" w:color="auto"/>
            <w:right w:val="none" w:sz="0" w:space="0" w:color="auto"/>
          </w:divBdr>
        </w:div>
        <w:div w:id="1610114597">
          <w:marLeft w:val="0"/>
          <w:marRight w:val="0"/>
          <w:marTop w:val="0"/>
          <w:marBottom w:val="0"/>
          <w:divBdr>
            <w:top w:val="none" w:sz="0" w:space="0" w:color="auto"/>
            <w:left w:val="none" w:sz="0" w:space="0" w:color="auto"/>
            <w:bottom w:val="none" w:sz="0" w:space="0" w:color="auto"/>
            <w:right w:val="none" w:sz="0" w:space="0" w:color="auto"/>
          </w:divBdr>
        </w:div>
        <w:div w:id="993997110">
          <w:marLeft w:val="0"/>
          <w:marRight w:val="0"/>
          <w:marTop w:val="0"/>
          <w:marBottom w:val="0"/>
          <w:divBdr>
            <w:top w:val="none" w:sz="0" w:space="0" w:color="auto"/>
            <w:left w:val="none" w:sz="0" w:space="0" w:color="auto"/>
            <w:bottom w:val="none" w:sz="0" w:space="0" w:color="auto"/>
            <w:right w:val="none" w:sz="0" w:space="0" w:color="auto"/>
          </w:divBdr>
        </w:div>
        <w:div w:id="187569764">
          <w:marLeft w:val="0"/>
          <w:marRight w:val="0"/>
          <w:marTop w:val="0"/>
          <w:marBottom w:val="0"/>
          <w:divBdr>
            <w:top w:val="none" w:sz="0" w:space="0" w:color="auto"/>
            <w:left w:val="none" w:sz="0" w:space="0" w:color="auto"/>
            <w:bottom w:val="none" w:sz="0" w:space="0" w:color="auto"/>
            <w:right w:val="none" w:sz="0" w:space="0" w:color="auto"/>
          </w:divBdr>
        </w:div>
        <w:div w:id="465858753">
          <w:marLeft w:val="0"/>
          <w:marRight w:val="0"/>
          <w:marTop w:val="0"/>
          <w:marBottom w:val="0"/>
          <w:divBdr>
            <w:top w:val="none" w:sz="0" w:space="0" w:color="auto"/>
            <w:left w:val="none" w:sz="0" w:space="0" w:color="auto"/>
            <w:bottom w:val="none" w:sz="0" w:space="0" w:color="auto"/>
            <w:right w:val="none" w:sz="0" w:space="0" w:color="auto"/>
          </w:divBdr>
        </w:div>
        <w:div w:id="1381322014">
          <w:marLeft w:val="0"/>
          <w:marRight w:val="0"/>
          <w:marTop w:val="0"/>
          <w:marBottom w:val="0"/>
          <w:divBdr>
            <w:top w:val="none" w:sz="0" w:space="0" w:color="auto"/>
            <w:left w:val="none" w:sz="0" w:space="0" w:color="auto"/>
            <w:bottom w:val="none" w:sz="0" w:space="0" w:color="auto"/>
            <w:right w:val="none" w:sz="0" w:space="0" w:color="auto"/>
          </w:divBdr>
        </w:div>
        <w:div w:id="316613558">
          <w:marLeft w:val="0"/>
          <w:marRight w:val="0"/>
          <w:marTop w:val="0"/>
          <w:marBottom w:val="0"/>
          <w:divBdr>
            <w:top w:val="none" w:sz="0" w:space="0" w:color="auto"/>
            <w:left w:val="none" w:sz="0" w:space="0" w:color="auto"/>
            <w:bottom w:val="none" w:sz="0" w:space="0" w:color="auto"/>
            <w:right w:val="none" w:sz="0" w:space="0" w:color="auto"/>
          </w:divBdr>
        </w:div>
        <w:div w:id="2511880">
          <w:marLeft w:val="0"/>
          <w:marRight w:val="0"/>
          <w:marTop w:val="0"/>
          <w:marBottom w:val="0"/>
          <w:divBdr>
            <w:top w:val="none" w:sz="0" w:space="0" w:color="auto"/>
            <w:left w:val="none" w:sz="0" w:space="0" w:color="auto"/>
            <w:bottom w:val="none" w:sz="0" w:space="0" w:color="auto"/>
            <w:right w:val="none" w:sz="0" w:space="0" w:color="auto"/>
          </w:divBdr>
        </w:div>
        <w:div w:id="1574585825">
          <w:marLeft w:val="0"/>
          <w:marRight w:val="0"/>
          <w:marTop w:val="0"/>
          <w:marBottom w:val="0"/>
          <w:divBdr>
            <w:top w:val="none" w:sz="0" w:space="0" w:color="auto"/>
            <w:left w:val="none" w:sz="0" w:space="0" w:color="auto"/>
            <w:bottom w:val="none" w:sz="0" w:space="0" w:color="auto"/>
            <w:right w:val="none" w:sz="0" w:space="0" w:color="auto"/>
          </w:divBdr>
        </w:div>
        <w:div w:id="1790199703">
          <w:marLeft w:val="0"/>
          <w:marRight w:val="0"/>
          <w:marTop w:val="0"/>
          <w:marBottom w:val="0"/>
          <w:divBdr>
            <w:top w:val="none" w:sz="0" w:space="0" w:color="auto"/>
            <w:left w:val="none" w:sz="0" w:space="0" w:color="auto"/>
            <w:bottom w:val="none" w:sz="0" w:space="0" w:color="auto"/>
            <w:right w:val="none" w:sz="0" w:space="0" w:color="auto"/>
          </w:divBdr>
        </w:div>
        <w:div w:id="2112041119">
          <w:marLeft w:val="0"/>
          <w:marRight w:val="0"/>
          <w:marTop w:val="0"/>
          <w:marBottom w:val="0"/>
          <w:divBdr>
            <w:top w:val="none" w:sz="0" w:space="0" w:color="auto"/>
            <w:left w:val="none" w:sz="0" w:space="0" w:color="auto"/>
            <w:bottom w:val="none" w:sz="0" w:space="0" w:color="auto"/>
            <w:right w:val="none" w:sz="0" w:space="0" w:color="auto"/>
          </w:divBdr>
        </w:div>
        <w:div w:id="1755785244">
          <w:marLeft w:val="0"/>
          <w:marRight w:val="0"/>
          <w:marTop w:val="0"/>
          <w:marBottom w:val="0"/>
          <w:divBdr>
            <w:top w:val="none" w:sz="0" w:space="0" w:color="auto"/>
            <w:left w:val="none" w:sz="0" w:space="0" w:color="auto"/>
            <w:bottom w:val="none" w:sz="0" w:space="0" w:color="auto"/>
            <w:right w:val="none" w:sz="0" w:space="0" w:color="auto"/>
          </w:divBdr>
        </w:div>
        <w:div w:id="1284113192">
          <w:marLeft w:val="0"/>
          <w:marRight w:val="0"/>
          <w:marTop w:val="0"/>
          <w:marBottom w:val="0"/>
          <w:divBdr>
            <w:top w:val="none" w:sz="0" w:space="0" w:color="auto"/>
            <w:left w:val="none" w:sz="0" w:space="0" w:color="auto"/>
            <w:bottom w:val="none" w:sz="0" w:space="0" w:color="auto"/>
            <w:right w:val="none" w:sz="0" w:space="0" w:color="auto"/>
          </w:divBdr>
        </w:div>
        <w:div w:id="591087429">
          <w:marLeft w:val="0"/>
          <w:marRight w:val="0"/>
          <w:marTop w:val="0"/>
          <w:marBottom w:val="0"/>
          <w:divBdr>
            <w:top w:val="none" w:sz="0" w:space="0" w:color="auto"/>
            <w:left w:val="none" w:sz="0" w:space="0" w:color="auto"/>
            <w:bottom w:val="none" w:sz="0" w:space="0" w:color="auto"/>
            <w:right w:val="none" w:sz="0" w:space="0" w:color="auto"/>
          </w:divBdr>
        </w:div>
        <w:div w:id="1009138598">
          <w:marLeft w:val="0"/>
          <w:marRight w:val="0"/>
          <w:marTop w:val="0"/>
          <w:marBottom w:val="0"/>
          <w:divBdr>
            <w:top w:val="none" w:sz="0" w:space="0" w:color="auto"/>
            <w:left w:val="none" w:sz="0" w:space="0" w:color="auto"/>
            <w:bottom w:val="none" w:sz="0" w:space="0" w:color="auto"/>
            <w:right w:val="none" w:sz="0" w:space="0" w:color="auto"/>
          </w:divBdr>
        </w:div>
        <w:div w:id="1603686020">
          <w:marLeft w:val="0"/>
          <w:marRight w:val="0"/>
          <w:marTop w:val="0"/>
          <w:marBottom w:val="0"/>
          <w:divBdr>
            <w:top w:val="none" w:sz="0" w:space="0" w:color="auto"/>
            <w:left w:val="none" w:sz="0" w:space="0" w:color="auto"/>
            <w:bottom w:val="none" w:sz="0" w:space="0" w:color="auto"/>
            <w:right w:val="none" w:sz="0" w:space="0" w:color="auto"/>
          </w:divBdr>
        </w:div>
        <w:div w:id="1039161970">
          <w:marLeft w:val="0"/>
          <w:marRight w:val="0"/>
          <w:marTop w:val="0"/>
          <w:marBottom w:val="0"/>
          <w:divBdr>
            <w:top w:val="none" w:sz="0" w:space="0" w:color="auto"/>
            <w:left w:val="none" w:sz="0" w:space="0" w:color="auto"/>
            <w:bottom w:val="none" w:sz="0" w:space="0" w:color="auto"/>
            <w:right w:val="none" w:sz="0" w:space="0" w:color="auto"/>
          </w:divBdr>
        </w:div>
        <w:div w:id="1910456532">
          <w:marLeft w:val="0"/>
          <w:marRight w:val="0"/>
          <w:marTop w:val="0"/>
          <w:marBottom w:val="0"/>
          <w:divBdr>
            <w:top w:val="none" w:sz="0" w:space="0" w:color="auto"/>
            <w:left w:val="none" w:sz="0" w:space="0" w:color="auto"/>
            <w:bottom w:val="none" w:sz="0" w:space="0" w:color="auto"/>
            <w:right w:val="none" w:sz="0" w:space="0" w:color="auto"/>
          </w:divBdr>
        </w:div>
        <w:div w:id="604460401">
          <w:marLeft w:val="0"/>
          <w:marRight w:val="0"/>
          <w:marTop w:val="0"/>
          <w:marBottom w:val="0"/>
          <w:divBdr>
            <w:top w:val="none" w:sz="0" w:space="0" w:color="auto"/>
            <w:left w:val="none" w:sz="0" w:space="0" w:color="auto"/>
            <w:bottom w:val="none" w:sz="0" w:space="0" w:color="auto"/>
            <w:right w:val="none" w:sz="0" w:space="0" w:color="auto"/>
          </w:divBdr>
        </w:div>
        <w:div w:id="1662153258">
          <w:marLeft w:val="0"/>
          <w:marRight w:val="0"/>
          <w:marTop w:val="0"/>
          <w:marBottom w:val="0"/>
          <w:divBdr>
            <w:top w:val="none" w:sz="0" w:space="0" w:color="auto"/>
            <w:left w:val="none" w:sz="0" w:space="0" w:color="auto"/>
            <w:bottom w:val="none" w:sz="0" w:space="0" w:color="auto"/>
            <w:right w:val="none" w:sz="0" w:space="0" w:color="auto"/>
          </w:divBdr>
        </w:div>
        <w:div w:id="1642541017">
          <w:marLeft w:val="0"/>
          <w:marRight w:val="0"/>
          <w:marTop w:val="0"/>
          <w:marBottom w:val="0"/>
          <w:divBdr>
            <w:top w:val="none" w:sz="0" w:space="0" w:color="auto"/>
            <w:left w:val="none" w:sz="0" w:space="0" w:color="auto"/>
            <w:bottom w:val="none" w:sz="0" w:space="0" w:color="auto"/>
            <w:right w:val="none" w:sz="0" w:space="0" w:color="auto"/>
          </w:divBdr>
        </w:div>
        <w:div w:id="934899406">
          <w:marLeft w:val="0"/>
          <w:marRight w:val="0"/>
          <w:marTop w:val="0"/>
          <w:marBottom w:val="0"/>
          <w:divBdr>
            <w:top w:val="none" w:sz="0" w:space="0" w:color="auto"/>
            <w:left w:val="none" w:sz="0" w:space="0" w:color="auto"/>
            <w:bottom w:val="none" w:sz="0" w:space="0" w:color="auto"/>
            <w:right w:val="none" w:sz="0" w:space="0" w:color="auto"/>
          </w:divBdr>
        </w:div>
        <w:div w:id="251160489">
          <w:marLeft w:val="0"/>
          <w:marRight w:val="0"/>
          <w:marTop w:val="0"/>
          <w:marBottom w:val="0"/>
          <w:divBdr>
            <w:top w:val="none" w:sz="0" w:space="0" w:color="auto"/>
            <w:left w:val="none" w:sz="0" w:space="0" w:color="auto"/>
            <w:bottom w:val="none" w:sz="0" w:space="0" w:color="auto"/>
            <w:right w:val="none" w:sz="0" w:space="0" w:color="auto"/>
          </w:divBdr>
        </w:div>
      </w:divsChild>
    </w:div>
    <w:div w:id="1672415705">
      <w:bodyDiv w:val="1"/>
      <w:marLeft w:val="0"/>
      <w:marRight w:val="0"/>
      <w:marTop w:val="0"/>
      <w:marBottom w:val="0"/>
      <w:divBdr>
        <w:top w:val="none" w:sz="0" w:space="0" w:color="auto"/>
        <w:left w:val="none" w:sz="0" w:space="0" w:color="auto"/>
        <w:bottom w:val="none" w:sz="0" w:space="0" w:color="auto"/>
        <w:right w:val="none" w:sz="0" w:space="0" w:color="auto"/>
      </w:divBdr>
      <w:divsChild>
        <w:div w:id="261644195">
          <w:marLeft w:val="0"/>
          <w:marRight w:val="0"/>
          <w:marTop w:val="0"/>
          <w:marBottom w:val="0"/>
          <w:divBdr>
            <w:top w:val="none" w:sz="0" w:space="0" w:color="auto"/>
            <w:left w:val="none" w:sz="0" w:space="0" w:color="auto"/>
            <w:bottom w:val="none" w:sz="0" w:space="0" w:color="auto"/>
            <w:right w:val="none" w:sz="0" w:space="0" w:color="auto"/>
          </w:divBdr>
        </w:div>
        <w:div w:id="466514484">
          <w:marLeft w:val="0"/>
          <w:marRight w:val="0"/>
          <w:marTop w:val="0"/>
          <w:marBottom w:val="0"/>
          <w:divBdr>
            <w:top w:val="none" w:sz="0" w:space="0" w:color="auto"/>
            <w:left w:val="none" w:sz="0" w:space="0" w:color="auto"/>
            <w:bottom w:val="none" w:sz="0" w:space="0" w:color="auto"/>
            <w:right w:val="none" w:sz="0" w:space="0" w:color="auto"/>
          </w:divBdr>
        </w:div>
      </w:divsChild>
    </w:div>
    <w:div w:id="1691057468">
      <w:bodyDiv w:val="1"/>
      <w:marLeft w:val="0"/>
      <w:marRight w:val="0"/>
      <w:marTop w:val="0"/>
      <w:marBottom w:val="0"/>
      <w:divBdr>
        <w:top w:val="none" w:sz="0" w:space="0" w:color="auto"/>
        <w:left w:val="none" w:sz="0" w:space="0" w:color="auto"/>
        <w:bottom w:val="none" w:sz="0" w:space="0" w:color="auto"/>
        <w:right w:val="none" w:sz="0" w:space="0" w:color="auto"/>
      </w:divBdr>
      <w:divsChild>
        <w:div w:id="759135558">
          <w:marLeft w:val="0"/>
          <w:marRight w:val="0"/>
          <w:marTop w:val="0"/>
          <w:marBottom w:val="0"/>
          <w:divBdr>
            <w:top w:val="none" w:sz="0" w:space="0" w:color="auto"/>
            <w:left w:val="none" w:sz="0" w:space="0" w:color="auto"/>
            <w:bottom w:val="none" w:sz="0" w:space="0" w:color="auto"/>
            <w:right w:val="none" w:sz="0" w:space="0" w:color="auto"/>
          </w:divBdr>
        </w:div>
        <w:div w:id="598366760">
          <w:marLeft w:val="0"/>
          <w:marRight w:val="0"/>
          <w:marTop w:val="0"/>
          <w:marBottom w:val="0"/>
          <w:divBdr>
            <w:top w:val="none" w:sz="0" w:space="0" w:color="auto"/>
            <w:left w:val="none" w:sz="0" w:space="0" w:color="auto"/>
            <w:bottom w:val="none" w:sz="0" w:space="0" w:color="auto"/>
            <w:right w:val="none" w:sz="0" w:space="0" w:color="auto"/>
          </w:divBdr>
        </w:div>
      </w:divsChild>
    </w:div>
    <w:div w:id="1692295862">
      <w:bodyDiv w:val="1"/>
      <w:marLeft w:val="0"/>
      <w:marRight w:val="0"/>
      <w:marTop w:val="0"/>
      <w:marBottom w:val="0"/>
      <w:divBdr>
        <w:top w:val="none" w:sz="0" w:space="0" w:color="auto"/>
        <w:left w:val="none" w:sz="0" w:space="0" w:color="auto"/>
        <w:bottom w:val="none" w:sz="0" w:space="0" w:color="auto"/>
        <w:right w:val="none" w:sz="0" w:space="0" w:color="auto"/>
      </w:divBdr>
    </w:div>
    <w:div w:id="1716810714">
      <w:bodyDiv w:val="1"/>
      <w:marLeft w:val="0"/>
      <w:marRight w:val="0"/>
      <w:marTop w:val="0"/>
      <w:marBottom w:val="0"/>
      <w:divBdr>
        <w:top w:val="none" w:sz="0" w:space="0" w:color="auto"/>
        <w:left w:val="none" w:sz="0" w:space="0" w:color="auto"/>
        <w:bottom w:val="none" w:sz="0" w:space="0" w:color="auto"/>
        <w:right w:val="none" w:sz="0" w:space="0" w:color="auto"/>
      </w:divBdr>
    </w:div>
    <w:div w:id="1736901407">
      <w:bodyDiv w:val="1"/>
      <w:marLeft w:val="0"/>
      <w:marRight w:val="0"/>
      <w:marTop w:val="0"/>
      <w:marBottom w:val="0"/>
      <w:divBdr>
        <w:top w:val="none" w:sz="0" w:space="0" w:color="auto"/>
        <w:left w:val="none" w:sz="0" w:space="0" w:color="auto"/>
        <w:bottom w:val="none" w:sz="0" w:space="0" w:color="auto"/>
        <w:right w:val="none" w:sz="0" w:space="0" w:color="auto"/>
      </w:divBdr>
    </w:div>
    <w:div w:id="1746797808">
      <w:bodyDiv w:val="1"/>
      <w:marLeft w:val="0"/>
      <w:marRight w:val="0"/>
      <w:marTop w:val="0"/>
      <w:marBottom w:val="0"/>
      <w:divBdr>
        <w:top w:val="none" w:sz="0" w:space="0" w:color="auto"/>
        <w:left w:val="none" w:sz="0" w:space="0" w:color="auto"/>
        <w:bottom w:val="none" w:sz="0" w:space="0" w:color="auto"/>
        <w:right w:val="none" w:sz="0" w:space="0" w:color="auto"/>
      </w:divBdr>
    </w:div>
    <w:div w:id="1750040340">
      <w:bodyDiv w:val="1"/>
      <w:marLeft w:val="0"/>
      <w:marRight w:val="0"/>
      <w:marTop w:val="0"/>
      <w:marBottom w:val="0"/>
      <w:divBdr>
        <w:top w:val="none" w:sz="0" w:space="0" w:color="auto"/>
        <w:left w:val="none" w:sz="0" w:space="0" w:color="auto"/>
        <w:bottom w:val="none" w:sz="0" w:space="0" w:color="auto"/>
        <w:right w:val="none" w:sz="0" w:space="0" w:color="auto"/>
      </w:divBdr>
    </w:div>
    <w:div w:id="1769278824">
      <w:bodyDiv w:val="1"/>
      <w:marLeft w:val="0"/>
      <w:marRight w:val="0"/>
      <w:marTop w:val="0"/>
      <w:marBottom w:val="0"/>
      <w:divBdr>
        <w:top w:val="none" w:sz="0" w:space="0" w:color="auto"/>
        <w:left w:val="none" w:sz="0" w:space="0" w:color="auto"/>
        <w:bottom w:val="none" w:sz="0" w:space="0" w:color="auto"/>
        <w:right w:val="none" w:sz="0" w:space="0" w:color="auto"/>
      </w:divBdr>
    </w:div>
    <w:div w:id="1770661080">
      <w:bodyDiv w:val="1"/>
      <w:marLeft w:val="0"/>
      <w:marRight w:val="0"/>
      <w:marTop w:val="0"/>
      <w:marBottom w:val="0"/>
      <w:divBdr>
        <w:top w:val="none" w:sz="0" w:space="0" w:color="auto"/>
        <w:left w:val="none" w:sz="0" w:space="0" w:color="auto"/>
        <w:bottom w:val="none" w:sz="0" w:space="0" w:color="auto"/>
        <w:right w:val="none" w:sz="0" w:space="0" w:color="auto"/>
      </w:divBdr>
    </w:div>
    <w:div w:id="1776754106">
      <w:bodyDiv w:val="1"/>
      <w:marLeft w:val="0"/>
      <w:marRight w:val="0"/>
      <w:marTop w:val="0"/>
      <w:marBottom w:val="0"/>
      <w:divBdr>
        <w:top w:val="none" w:sz="0" w:space="0" w:color="auto"/>
        <w:left w:val="none" w:sz="0" w:space="0" w:color="auto"/>
        <w:bottom w:val="none" w:sz="0" w:space="0" w:color="auto"/>
        <w:right w:val="none" w:sz="0" w:space="0" w:color="auto"/>
      </w:divBdr>
    </w:div>
    <w:div w:id="1786609348">
      <w:bodyDiv w:val="1"/>
      <w:marLeft w:val="0"/>
      <w:marRight w:val="0"/>
      <w:marTop w:val="0"/>
      <w:marBottom w:val="0"/>
      <w:divBdr>
        <w:top w:val="none" w:sz="0" w:space="0" w:color="auto"/>
        <w:left w:val="none" w:sz="0" w:space="0" w:color="auto"/>
        <w:bottom w:val="none" w:sz="0" w:space="0" w:color="auto"/>
        <w:right w:val="none" w:sz="0" w:space="0" w:color="auto"/>
      </w:divBdr>
      <w:divsChild>
        <w:div w:id="1323662467">
          <w:marLeft w:val="0"/>
          <w:marRight w:val="0"/>
          <w:marTop w:val="0"/>
          <w:marBottom w:val="0"/>
          <w:divBdr>
            <w:top w:val="none" w:sz="0" w:space="0" w:color="auto"/>
            <w:left w:val="none" w:sz="0" w:space="0" w:color="auto"/>
            <w:bottom w:val="none" w:sz="0" w:space="0" w:color="auto"/>
            <w:right w:val="none" w:sz="0" w:space="0" w:color="auto"/>
          </w:divBdr>
        </w:div>
        <w:div w:id="1358501378">
          <w:marLeft w:val="0"/>
          <w:marRight w:val="0"/>
          <w:marTop w:val="0"/>
          <w:marBottom w:val="0"/>
          <w:divBdr>
            <w:top w:val="none" w:sz="0" w:space="0" w:color="auto"/>
            <w:left w:val="none" w:sz="0" w:space="0" w:color="auto"/>
            <w:bottom w:val="none" w:sz="0" w:space="0" w:color="auto"/>
            <w:right w:val="none" w:sz="0" w:space="0" w:color="auto"/>
          </w:divBdr>
        </w:div>
      </w:divsChild>
    </w:div>
    <w:div w:id="1793867914">
      <w:bodyDiv w:val="1"/>
      <w:marLeft w:val="0"/>
      <w:marRight w:val="0"/>
      <w:marTop w:val="0"/>
      <w:marBottom w:val="0"/>
      <w:divBdr>
        <w:top w:val="none" w:sz="0" w:space="0" w:color="auto"/>
        <w:left w:val="none" w:sz="0" w:space="0" w:color="auto"/>
        <w:bottom w:val="none" w:sz="0" w:space="0" w:color="auto"/>
        <w:right w:val="none" w:sz="0" w:space="0" w:color="auto"/>
      </w:divBdr>
    </w:div>
    <w:div w:id="1831797510">
      <w:bodyDiv w:val="1"/>
      <w:marLeft w:val="0"/>
      <w:marRight w:val="0"/>
      <w:marTop w:val="0"/>
      <w:marBottom w:val="0"/>
      <w:divBdr>
        <w:top w:val="none" w:sz="0" w:space="0" w:color="auto"/>
        <w:left w:val="none" w:sz="0" w:space="0" w:color="auto"/>
        <w:bottom w:val="none" w:sz="0" w:space="0" w:color="auto"/>
        <w:right w:val="none" w:sz="0" w:space="0" w:color="auto"/>
      </w:divBdr>
      <w:divsChild>
        <w:div w:id="200362726">
          <w:marLeft w:val="0"/>
          <w:marRight w:val="0"/>
          <w:marTop w:val="0"/>
          <w:marBottom w:val="0"/>
          <w:divBdr>
            <w:top w:val="none" w:sz="0" w:space="0" w:color="auto"/>
            <w:left w:val="none" w:sz="0" w:space="0" w:color="auto"/>
            <w:bottom w:val="none" w:sz="0" w:space="0" w:color="auto"/>
            <w:right w:val="none" w:sz="0" w:space="0" w:color="auto"/>
          </w:divBdr>
        </w:div>
        <w:div w:id="1873373560">
          <w:marLeft w:val="0"/>
          <w:marRight w:val="0"/>
          <w:marTop w:val="0"/>
          <w:marBottom w:val="0"/>
          <w:divBdr>
            <w:top w:val="none" w:sz="0" w:space="0" w:color="auto"/>
            <w:left w:val="none" w:sz="0" w:space="0" w:color="auto"/>
            <w:bottom w:val="none" w:sz="0" w:space="0" w:color="auto"/>
            <w:right w:val="none" w:sz="0" w:space="0" w:color="auto"/>
          </w:divBdr>
        </w:div>
        <w:div w:id="1433207487">
          <w:marLeft w:val="0"/>
          <w:marRight w:val="0"/>
          <w:marTop w:val="0"/>
          <w:marBottom w:val="0"/>
          <w:divBdr>
            <w:top w:val="none" w:sz="0" w:space="0" w:color="auto"/>
            <w:left w:val="none" w:sz="0" w:space="0" w:color="auto"/>
            <w:bottom w:val="none" w:sz="0" w:space="0" w:color="auto"/>
            <w:right w:val="none" w:sz="0" w:space="0" w:color="auto"/>
          </w:divBdr>
        </w:div>
        <w:div w:id="1525435243">
          <w:marLeft w:val="0"/>
          <w:marRight w:val="0"/>
          <w:marTop w:val="0"/>
          <w:marBottom w:val="0"/>
          <w:divBdr>
            <w:top w:val="none" w:sz="0" w:space="0" w:color="auto"/>
            <w:left w:val="none" w:sz="0" w:space="0" w:color="auto"/>
            <w:bottom w:val="none" w:sz="0" w:space="0" w:color="auto"/>
            <w:right w:val="none" w:sz="0" w:space="0" w:color="auto"/>
          </w:divBdr>
        </w:div>
        <w:div w:id="1399671270">
          <w:marLeft w:val="0"/>
          <w:marRight w:val="0"/>
          <w:marTop w:val="0"/>
          <w:marBottom w:val="0"/>
          <w:divBdr>
            <w:top w:val="none" w:sz="0" w:space="0" w:color="auto"/>
            <w:left w:val="none" w:sz="0" w:space="0" w:color="auto"/>
            <w:bottom w:val="none" w:sz="0" w:space="0" w:color="auto"/>
            <w:right w:val="none" w:sz="0" w:space="0" w:color="auto"/>
          </w:divBdr>
        </w:div>
        <w:div w:id="396326463">
          <w:marLeft w:val="0"/>
          <w:marRight w:val="0"/>
          <w:marTop w:val="0"/>
          <w:marBottom w:val="0"/>
          <w:divBdr>
            <w:top w:val="none" w:sz="0" w:space="0" w:color="auto"/>
            <w:left w:val="none" w:sz="0" w:space="0" w:color="auto"/>
            <w:bottom w:val="none" w:sz="0" w:space="0" w:color="auto"/>
            <w:right w:val="none" w:sz="0" w:space="0" w:color="auto"/>
          </w:divBdr>
        </w:div>
      </w:divsChild>
    </w:div>
    <w:div w:id="1920945344">
      <w:bodyDiv w:val="1"/>
      <w:marLeft w:val="0"/>
      <w:marRight w:val="0"/>
      <w:marTop w:val="0"/>
      <w:marBottom w:val="0"/>
      <w:divBdr>
        <w:top w:val="none" w:sz="0" w:space="0" w:color="auto"/>
        <w:left w:val="none" w:sz="0" w:space="0" w:color="auto"/>
        <w:bottom w:val="none" w:sz="0" w:space="0" w:color="auto"/>
        <w:right w:val="none" w:sz="0" w:space="0" w:color="auto"/>
      </w:divBdr>
      <w:divsChild>
        <w:div w:id="71045597">
          <w:marLeft w:val="0"/>
          <w:marRight w:val="0"/>
          <w:marTop w:val="0"/>
          <w:marBottom w:val="0"/>
          <w:divBdr>
            <w:top w:val="none" w:sz="0" w:space="0" w:color="auto"/>
            <w:left w:val="none" w:sz="0" w:space="0" w:color="auto"/>
            <w:bottom w:val="none" w:sz="0" w:space="0" w:color="auto"/>
            <w:right w:val="none" w:sz="0" w:space="0" w:color="auto"/>
          </w:divBdr>
        </w:div>
        <w:div w:id="1389064198">
          <w:marLeft w:val="0"/>
          <w:marRight w:val="0"/>
          <w:marTop w:val="0"/>
          <w:marBottom w:val="0"/>
          <w:divBdr>
            <w:top w:val="none" w:sz="0" w:space="0" w:color="auto"/>
            <w:left w:val="none" w:sz="0" w:space="0" w:color="auto"/>
            <w:bottom w:val="none" w:sz="0" w:space="0" w:color="auto"/>
            <w:right w:val="none" w:sz="0" w:space="0" w:color="auto"/>
          </w:divBdr>
        </w:div>
        <w:div w:id="1139616879">
          <w:marLeft w:val="0"/>
          <w:marRight w:val="0"/>
          <w:marTop w:val="0"/>
          <w:marBottom w:val="0"/>
          <w:divBdr>
            <w:top w:val="none" w:sz="0" w:space="0" w:color="auto"/>
            <w:left w:val="none" w:sz="0" w:space="0" w:color="auto"/>
            <w:bottom w:val="none" w:sz="0" w:space="0" w:color="auto"/>
            <w:right w:val="none" w:sz="0" w:space="0" w:color="auto"/>
          </w:divBdr>
        </w:div>
        <w:div w:id="597056839">
          <w:marLeft w:val="0"/>
          <w:marRight w:val="0"/>
          <w:marTop w:val="0"/>
          <w:marBottom w:val="0"/>
          <w:divBdr>
            <w:top w:val="none" w:sz="0" w:space="0" w:color="auto"/>
            <w:left w:val="none" w:sz="0" w:space="0" w:color="auto"/>
            <w:bottom w:val="none" w:sz="0" w:space="0" w:color="auto"/>
            <w:right w:val="none" w:sz="0" w:space="0" w:color="auto"/>
          </w:divBdr>
        </w:div>
        <w:div w:id="187456071">
          <w:marLeft w:val="0"/>
          <w:marRight w:val="0"/>
          <w:marTop w:val="0"/>
          <w:marBottom w:val="0"/>
          <w:divBdr>
            <w:top w:val="none" w:sz="0" w:space="0" w:color="auto"/>
            <w:left w:val="none" w:sz="0" w:space="0" w:color="auto"/>
            <w:bottom w:val="none" w:sz="0" w:space="0" w:color="auto"/>
            <w:right w:val="none" w:sz="0" w:space="0" w:color="auto"/>
          </w:divBdr>
        </w:div>
        <w:div w:id="150683599">
          <w:marLeft w:val="0"/>
          <w:marRight w:val="0"/>
          <w:marTop w:val="0"/>
          <w:marBottom w:val="0"/>
          <w:divBdr>
            <w:top w:val="none" w:sz="0" w:space="0" w:color="auto"/>
            <w:left w:val="none" w:sz="0" w:space="0" w:color="auto"/>
            <w:bottom w:val="none" w:sz="0" w:space="0" w:color="auto"/>
            <w:right w:val="none" w:sz="0" w:space="0" w:color="auto"/>
          </w:divBdr>
        </w:div>
        <w:div w:id="306906969">
          <w:marLeft w:val="0"/>
          <w:marRight w:val="0"/>
          <w:marTop w:val="0"/>
          <w:marBottom w:val="0"/>
          <w:divBdr>
            <w:top w:val="none" w:sz="0" w:space="0" w:color="auto"/>
            <w:left w:val="none" w:sz="0" w:space="0" w:color="auto"/>
            <w:bottom w:val="none" w:sz="0" w:space="0" w:color="auto"/>
            <w:right w:val="none" w:sz="0" w:space="0" w:color="auto"/>
          </w:divBdr>
        </w:div>
        <w:div w:id="2095084269">
          <w:marLeft w:val="0"/>
          <w:marRight w:val="0"/>
          <w:marTop w:val="0"/>
          <w:marBottom w:val="0"/>
          <w:divBdr>
            <w:top w:val="none" w:sz="0" w:space="0" w:color="auto"/>
            <w:left w:val="none" w:sz="0" w:space="0" w:color="auto"/>
            <w:bottom w:val="none" w:sz="0" w:space="0" w:color="auto"/>
            <w:right w:val="none" w:sz="0" w:space="0" w:color="auto"/>
          </w:divBdr>
        </w:div>
        <w:div w:id="237445496">
          <w:marLeft w:val="0"/>
          <w:marRight w:val="0"/>
          <w:marTop w:val="0"/>
          <w:marBottom w:val="0"/>
          <w:divBdr>
            <w:top w:val="none" w:sz="0" w:space="0" w:color="auto"/>
            <w:left w:val="none" w:sz="0" w:space="0" w:color="auto"/>
            <w:bottom w:val="none" w:sz="0" w:space="0" w:color="auto"/>
            <w:right w:val="none" w:sz="0" w:space="0" w:color="auto"/>
          </w:divBdr>
        </w:div>
        <w:div w:id="182941896">
          <w:marLeft w:val="0"/>
          <w:marRight w:val="0"/>
          <w:marTop w:val="0"/>
          <w:marBottom w:val="0"/>
          <w:divBdr>
            <w:top w:val="none" w:sz="0" w:space="0" w:color="auto"/>
            <w:left w:val="none" w:sz="0" w:space="0" w:color="auto"/>
            <w:bottom w:val="none" w:sz="0" w:space="0" w:color="auto"/>
            <w:right w:val="none" w:sz="0" w:space="0" w:color="auto"/>
          </w:divBdr>
        </w:div>
        <w:div w:id="1006203120">
          <w:marLeft w:val="0"/>
          <w:marRight w:val="0"/>
          <w:marTop w:val="0"/>
          <w:marBottom w:val="0"/>
          <w:divBdr>
            <w:top w:val="none" w:sz="0" w:space="0" w:color="auto"/>
            <w:left w:val="none" w:sz="0" w:space="0" w:color="auto"/>
            <w:bottom w:val="none" w:sz="0" w:space="0" w:color="auto"/>
            <w:right w:val="none" w:sz="0" w:space="0" w:color="auto"/>
          </w:divBdr>
        </w:div>
        <w:div w:id="1551989068">
          <w:marLeft w:val="0"/>
          <w:marRight w:val="0"/>
          <w:marTop w:val="0"/>
          <w:marBottom w:val="0"/>
          <w:divBdr>
            <w:top w:val="none" w:sz="0" w:space="0" w:color="auto"/>
            <w:left w:val="none" w:sz="0" w:space="0" w:color="auto"/>
            <w:bottom w:val="none" w:sz="0" w:space="0" w:color="auto"/>
            <w:right w:val="none" w:sz="0" w:space="0" w:color="auto"/>
          </w:divBdr>
        </w:div>
        <w:div w:id="1474230">
          <w:marLeft w:val="0"/>
          <w:marRight w:val="0"/>
          <w:marTop w:val="0"/>
          <w:marBottom w:val="0"/>
          <w:divBdr>
            <w:top w:val="none" w:sz="0" w:space="0" w:color="auto"/>
            <w:left w:val="none" w:sz="0" w:space="0" w:color="auto"/>
            <w:bottom w:val="none" w:sz="0" w:space="0" w:color="auto"/>
            <w:right w:val="none" w:sz="0" w:space="0" w:color="auto"/>
          </w:divBdr>
        </w:div>
        <w:div w:id="838891437">
          <w:marLeft w:val="0"/>
          <w:marRight w:val="0"/>
          <w:marTop w:val="0"/>
          <w:marBottom w:val="0"/>
          <w:divBdr>
            <w:top w:val="none" w:sz="0" w:space="0" w:color="auto"/>
            <w:left w:val="none" w:sz="0" w:space="0" w:color="auto"/>
            <w:bottom w:val="none" w:sz="0" w:space="0" w:color="auto"/>
            <w:right w:val="none" w:sz="0" w:space="0" w:color="auto"/>
          </w:divBdr>
        </w:div>
        <w:div w:id="1655834967">
          <w:marLeft w:val="0"/>
          <w:marRight w:val="0"/>
          <w:marTop w:val="0"/>
          <w:marBottom w:val="0"/>
          <w:divBdr>
            <w:top w:val="none" w:sz="0" w:space="0" w:color="auto"/>
            <w:left w:val="none" w:sz="0" w:space="0" w:color="auto"/>
            <w:bottom w:val="none" w:sz="0" w:space="0" w:color="auto"/>
            <w:right w:val="none" w:sz="0" w:space="0" w:color="auto"/>
          </w:divBdr>
        </w:div>
        <w:div w:id="1517232458">
          <w:marLeft w:val="0"/>
          <w:marRight w:val="0"/>
          <w:marTop w:val="0"/>
          <w:marBottom w:val="0"/>
          <w:divBdr>
            <w:top w:val="none" w:sz="0" w:space="0" w:color="auto"/>
            <w:left w:val="none" w:sz="0" w:space="0" w:color="auto"/>
            <w:bottom w:val="none" w:sz="0" w:space="0" w:color="auto"/>
            <w:right w:val="none" w:sz="0" w:space="0" w:color="auto"/>
          </w:divBdr>
        </w:div>
        <w:div w:id="591741153">
          <w:marLeft w:val="0"/>
          <w:marRight w:val="0"/>
          <w:marTop w:val="0"/>
          <w:marBottom w:val="0"/>
          <w:divBdr>
            <w:top w:val="none" w:sz="0" w:space="0" w:color="auto"/>
            <w:left w:val="none" w:sz="0" w:space="0" w:color="auto"/>
            <w:bottom w:val="none" w:sz="0" w:space="0" w:color="auto"/>
            <w:right w:val="none" w:sz="0" w:space="0" w:color="auto"/>
          </w:divBdr>
        </w:div>
        <w:div w:id="470176347">
          <w:marLeft w:val="0"/>
          <w:marRight w:val="0"/>
          <w:marTop w:val="0"/>
          <w:marBottom w:val="0"/>
          <w:divBdr>
            <w:top w:val="none" w:sz="0" w:space="0" w:color="auto"/>
            <w:left w:val="none" w:sz="0" w:space="0" w:color="auto"/>
            <w:bottom w:val="none" w:sz="0" w:space="0" w:color="auto"/>
            <w:right w:val="none" w:sz="0" w:space="0" w:color="auto"/>
          </w:divBdr>
        </w:div>
        <w:div w:id="338510398">
          <w:marLeft w:val="0"/>
          <w:marRight w:val="0"/>
          <w:marTop w:val="0"/>
          <w:marBottom w:val="0"/>
          <w:divBdr>
            <w:top w:val="none" w:sz="0" w:space="0" w:color="auto"/>
            <w:left w:val="none" w:sz="0" w:space="0" w:color="auto"/>
            <w:bottom w:val="none" w:sz="0" w:space="0" w:color="auto"/>
            <w:right w:val="none" w:sz="0" w:space="0" w:color="auto"/>
          </w:divBdr>
        </w:div>
        <w:div w:id="1430154379">
          <w:marLeft w:val="0"/>
          <w:marRight w:val="0"/>
          <w:marTop w:val="0"/>
          <w:marBottom w:val="0"/>
          <w:divBdr>
            <w:top w:val="none" w:sz="0" w:space="0" w:color="auto"/>
            <w:left w:val="none" w:sz="0" w:space="0" w:color="auto"/>
            <w:bottom w:val="none" w:sz="0" w:space="0" w:color="auto"/>
            <w:right w:val="none" w:sz="0" w:space="0" w:color="auto"/>
          </w:divBdr>
        </w:div>
        <w:div w:id="915433456">
          <w:marLeft w:val="0"/>
          <w:marRight w:val="0"/>
          <w:marTop w:val="0"/>
          <w:marBottom w:val="0"/>
          <w:divBdr>
            <w:top w:val="none" w:sz="0" w:space="0" w:color="auto"/>
            <w:left w:val="none" w:sz="0" w:space="0" w:color="auto"/>
            <w:bottom w:val="none" w:sz="0" w:space="0" w:color="auto"/>
            <w:right w:val="none" w:sz="0" w:space="0" w:color="auto"/>
          </w:divBdr>
        </w:div>
        <w:div w:id="2091734221">
          <w:marLeft w:val="0"/>
          <w:marRight w:val="0"/>
          <w:marTop w:val="0"/>
          <w:marBottom w:val="0"/>
          <w:divBdr>
            <w:top w:val="none" w:sz="0" w:space="0" w:color="auto"/>
            <w:left w:val="none" w:sz="0" w:space="0" w:color="auto"/>
            <w:bottom w:val="none" w:sz="0" w:space="0" w:color="auto"/>
            <w:right w:val="none" w:sz="0" w:space="0" w:color="auto"/>
          </w:divBdr>
        </w:div>
        <w:div w:id="1379012835">
          <w:marLeft w:val="0"/>
          <w:marRight w:val="0"/>
          <w:marTop w:val="0"/>
          <w:marBottom w:val="0"/>
          <w:divBdr>
            <w:top w:val="none" w:sz="0" w:space="0" w:color="auto"/>
            <w:left w:val="none" w:sz="0" w:space="0" w:color="auto"/>
            <w:bottom w:val="none" w:sz="0" w:space="0" w:color="auto"/>
            <w:right w:val="none" w:sz="0" w:space="0" w:color="auto"/>
          </w:divBdr>
        </w:div>
        <w:div w:id="1913151424">
          <w:marLeft w:val="0"/>
          <w:marRight w:val="0"/>
          <w:marTop w:val="0"/>
          <w:marBottom w:val="0"/>
          <w:divBdr>
            <w:top w:val="none" w:sz="0" w:space="0" w:color="auto"/>
            <w:left w:val="none" w:sz="0" w:space="0" w:color="auto"/>
            <w:bottom w:val="none" w:sz="0" w:space="0" w:color="auto"/>
            <w:right w:val="none" w:sz="0" w:space="0" w:color="auto"/>
          </w:divBdr>
        </w:div>
        <w:div w:id="1855530615">
          <w:marLeft w:val="0"/>
          <w:marRight w:val="0"/>
          <w:marTop w:val="0"/>
          <w:marBottom w:val="0"/>
          <w:divBdr>
            <w:top w:val="none" w:sz="0" w:space="0" w:color="auto"/>
            <w:left w:val="none" w:sz="0" w:space="0" w:color="auto"/>
            <w:bottom w:val="none" w:sz="0" w:space="0" w:color="auto"/>
            <w:right w:val="none" w:sz="0" w:space="0" w:color="auto"/>
          </w:divBdr>
        </w:div>
        <w:div w:id="832338919">
          <w:marLeft w:val="0"/>
          <w:marRight w:val="0"/>
          <w:marTop w:val="0"/>
          <w:marBottom w:val="0"/>
          <w:divBdr>
            <w:top w:val="none" w:sz="0" w:space="0" w:color="auto"/>
            <w:left w:val="none" w:sz="0" w:space="0" w:color="auto"/>
            <w:bottom w:val="none" w:sz="0" w:space="0" w:color="auto"/>
            <w:right w:val="none" w:sz="0" w:space="0" w:color="auto"/>
          </w:divBdr>
        </w:div>
        <w:div w:id="2026785544">
          <w:marLeft w:val="0"/>
          <w:marRight w:val="0"/>
          <w:marTop w:val="0"/>
          <w:marBottom w:val="0"/>
          <w:divBdr>
            <w:top w:val="none" w:sz="0" w:space="0" w:color="auto"/>
            <w:left w:val="none" w:sz="0" w:space="0" w:color="auto"/>
            <w:bottom w:val="none" w:sz="0" w:space="0" w:color="auto"/>
            <w:right w:val="none" w:sz="0" w:space="0" w:color="auto"/>
          </w:divBdr>
        </w:div>
        <w:div w:id="58021274">
          <w:marLeft w:val="0"/>
          <w:marRight w:val="0"/>
          <w:marTop w:val="0"/>
          <w:marBottom w:val="0"/>
          <w:divBdr>
            <w:top w:val="none" w:sz="0" w:space="0" w:color="auto"/>
            <w:left w:val="none" w:sz="0" w:space="0" w:color="auto"/>
            <w:bottom w:val="none" w:sz="0" w:space="0" w:color="auto"/>
            <w:right w:val="none" w:sz="0" w:space="0" w:color="auto"/>
          </w:divBdr>
        </w:div>
        <w:div w:id="118186759">
          <w:marLeft w:val="0"/>
          <w:marRight w:val="0"/>
          <w:marTop w:val="0"/>
          <w:marBottom w:val="0"/>
          <w:divBdr>
            <w:top w:val="none" w:sz="0" w:space="0" w:color="auto"/>
            <w:left w:val="none" w:sz="0" w:space="0" w:color="auto"/>
            <w:bottom w:val="none" w:sz="0" w:space="0" w:color="auto"/>
            <w:right w:val="none" w:sz="0" w:space="0" w:color="auto"/>
          </w:divBdr>
        </w:div>
        <w:div w:id="552038430">
          <w:marLeft w:val="0"/>
          <w:marRight w:val="0"/>
          <w:marTop w:val="0"/>
          <w:marBottom w:val="0"/>
          <w:divBdr>
            <w:top w:val="none" w:sz="0" w:space="0" w:color="auto"/>
            <w:left w:val="none" w:sz="0" w:space="0" w:color="auto"/>
            <w:bottom w:val="none" w:sz="0" w:space="0" w:color="auto"/>
            <w:right w:val="none" w:sz="0" w:space="0" w:color="auto"/>
          </w:divBdr>
        </w:div>
        <w:div w:id="1728525906">
          <w:marLeft w:val="0"/>
          <w:marRight w:val="0"/>
          <w:marTop w:val="0"/>
          <w:marBottom w:val="0"/>
          <w:divBdr>
            <w:top w:val="none" w:sz="0" w:space="0" w:color="auto"/>
            <w:left w:val="none" w:sz="0" w:space="0" w:color="auto"/>
            <w:bottom w:val="none" w:sz="0" w:space="0" w:color="auto"/>
            <w:right w:val="none" w:sz="0" w:space="0" w:color="auto"/>
          </w:divBdr>
        </w:div>
        <w:div w:id="1999846182">
          <w:marLeft w:val="0"/>
          <w:marRight w:val="0"/>
          <w:marTop w:val="0"/>
          <w:marBottom w:val="0"/>
          <w:divBdr>
            <w:top w:val="none" w:sz="0" w:space="0" w:color="auto"/>
            <w:left w:val="none" w:sz="0" w:space="0" w:color="auto"/>
            <w:bottom w:val="none" w:sz="0" w:space="0" w:color="auto"/>
            <w:right w:val="none" w:sz="0" w:space="0" w:color="auto"/>
          </w:divBdr>
        </w:div>
        <w:div w:id="1196499511">
          <w:marLeft w:val="0"/>
          <w:marRight w:val="0"/>
          <w:marTop w:val="0"/>
          <w:marBottom w:val="0"/>
          <w:divBdr>
            <w:top w:val="none" w:sz="0" w:space="0" w:color="auto"/>
            <w:left w:val="none" w:sz="0" w:space="0" w:color="auto"/>
            <w:bottom w:val="none" w:sz="0" w:space="0" w:color="auto"/>
            <w:right w:val="none" w:sz="0" w:space="0" w:color="auto"/>
          </w:divBdr>
        </w:div>
        <w:div w:id="971713498">
          <w:marLeft w:val="0"/>
          <w:marRight w:val="0"/>
          <w:marTop w:val="0"/>
          <w:marBottom w:val="0"/>
          <w:divBdr>
            <w:top w:val="none" w:sz="0" w:space="0" w:color="auto"/>
            <w:left w:val="none" w:sz="0" w:space="0" w:color="auto"/>
            <w:bottom w:val="none" w:sz="0" w:space="0" w:color="auto"/>
            <w:right w:val="none" w:sz="0" w:space="0" w:color="auto"/>
          </w:divBdr>
        </w:div>
        <w:div w:id="1405253313">
          <w:marLeft w:val="0"/>
          <w:marRight w:val="0"/>
          <w:marTop w:val="0"/>
          <w:marBottom w:val="0"/>
          <w:divBdr>
            <w:top w:val="none" w:sz="0" w:space="0" w:color="auto"/>
            <w:left w:val="none" w:sz="0" w:space="0" w:color="auto"/>
            <w:bottom w:val="none" w:sz="0" w:space="0" w:color="auto"/>
            <w:right w:val="none" w:sz="0" w:space="0" w:color="auto"/>
          </w:divBdr>
        </w:div>
        <w:div w:id="2085908086">
          <w:marLeft w:val="0"/>
          <w:marRight w:val="0"/>
          <w:marTop w:val="0"/>
          <w:marBottom w:val="0"/>
          <w:divBdr>
            <w:top w:val="none" w:sz="0" w:space="0" w:color="auto"/>
            <w:left w:val="none" w:sz="0" w:space="0" w:color="auto"/>
            <w:bottom w:val="none" w:sz="0" w:space="0" w:color="auto"/>
            <w:right w:val="none" w:sz="0" w:space="0" w:color="auto"/>
          </w:divBdr>
        </w:div>
        <w:div w:id="1240366955">
          <w:marLeft w:val="0"/>
          <w:marRight w:val="0"/>
          <w:marTop w:val="0"/>
          <w:marBottom w:val="0"/>
          <w:divBdr>
            <w:top w:val="none" w:sz="0" w:space="0" w:color="auto"/>
            <w:left w:val="none" w:sz="0" w:space="0" w:color="auto"/>
            <w:bottom w:val="none" w:sz="0" w:space="0" w:color="auto"/>
            <w:right w:val="none" w:sz="0" w:space="0" w:color="auto"/>
          </w:divBdr>
        </w:div>
        <w:div w:id="1515997838">
          <w:marLeft w:val="0"/>
          <w:marRight w:val="0"/>
          <w:marTop w:val="0"/>
          <w:marBottom w:val="0"/>
          <w:divBdr>
            <w:top w:val="none" w:sz="0" w:space="0" w:color="auto"/>
            <w:left w:val="none" w:sz="0" w:space="0" w:color="auto"/>
            <w:bottom w:val="none" w:sz="0" w:space="0" w:color="auto"/>
            <w:right w:val="none" w:sz="0" w:space="0" w:color="auto"/>
          </w:divBdr>
        </w:div>
        <w:div w:id="1050154467">
          <w:marLeft w:val="0"/>
          <w:marRight w:val="0"/>
          <w:marTop w:val="0"/>
          <w:marBottom w:val="0"/>
          <w:divBdr>
            <w:top w:val="none" w:sz="0" w:space="0" w:color="auto"/>
            <w:left w:val="none" w:sz="0" w:space="0" w:color="auto"/>
            <w:bottom w:val="none" w:sz="0" w:space="0" w:color="auto"/>
            <w:right w:val="none" w:sz="0" w:space="0" w:color="auto"/>
          </w:divBdr>
        </w:div>
        <w:div w:id="632096802">
          <w:marLeft w:val="0"/>
          <w:marRight w:val="0"/>
          <w:marTop w:val="0"/>
          <w:marBottom w:val="0"/>
          <w:divBdr>
            <w:top w:val="none" w:sz="0" w:space="0" w:color="auto"/>
            <w:left w:val="none" w:sz="0" w:space="0" w:color="auto"/>
            <w:bottom w:val="none" w:sz="0" w:space="0" w:color="auto"/>
            <w:right w:val="none" w:sz="0" w:space="0" w:color="auto"/>
          </w:divBdr>
        </w:div>
        <w:div w:id="212811703">
          <w:marLeft w:val="0"/>
          <w:marRight w:val="0"/>
          <w:marTop w:val="0"/>
          <w:marBottom w:val="0"/>
          <w:divBdr>
            <w:top w:val="none" w:sz="0" w:space="0" w:color="auto"/>
            <w:left w:val="none" w:sz="0" w:space="0" w:color="auto"/>
            <w:bottom w:val="none" w:sz="0" w:space="0" w:color="auto"/>
            <w:right w:val="none" w:sz="0" w:space="0" w:color="auto"/>
          </w:divBdr>
        </w:div>
        <w:div w:id="1535845778">
          <w:marLeft w:val="0"/>
          <w:marRight w:val="0"/>
          <w:marTop w:val="0"/>
          <w:marBottom w:val="0"/>
          <w:divBdr>
            <w:top w:val="none" w:sz="0" w:space="0" w:color="auto"/>
            <w:left w:val="none" w:sz="0" w:space="0" w:color="auto"/>
            <w:bottom w:val="none" w:sz="0" w:space="0" w:color="auto"/>
            <w:right w:val="none" w:sz="0" w:space="0" w:color="auto"/>
          </w:divBdr>
        </w:div>
        <w:div w:id="1428768553">
          <w:marLeft w:val="0"/>
          <w:marRight w:val="0"/>
          <w:marTop w:val="0"/>
          <w:marBottom w:val="0"/>
          <w:divBdr>
            <w:top w:val="none" w:sz="0" w:space="0" w:color="auto"/>
            <w:left w:val="none" w:sz="0" w:space="0" w:color="auto"/>
            <w:bottom w:val="none" w:sz="0" w:space="0" w:color="auto"/>
            <w:right w:val="none" w:sz="0" w:space="0" w:color="auto"/>
          </w:divBdr>
        </w:div>
        <w:div w:id="161631650">
          <w:marLeft w:val="0"/>
          <w:marRight w:val="0"/>
          <w:marTop w:val="0"/>
          <w:marBottom w:val="0"/>
          <w:divBdr>
            <w:top w:val="none" w:sz="0" w:space="0" w:color="auto"/>
            <w:left w:val="none" w:sz="0" w:space="0" w:color="auto"/>
            <w:bottom w:val="none" w:sz="0" w:space="0" w:color="auto"/>
            <w:right w:val="none" w:sz="0" w:space="0" w:color="auto"/>
          </w:divBdr>
        </w:div>
        <w:div w:id="1640726427">
          <w:marLeft w:val="0"/>
          <w:marRight w:val="0"/>
          <w:marTop w:val="0"/>
          <w:marBottom w:val="0"/>
          <w:divBdr>
            <w:top w:val="none" w:sz="0" w:space="0" w:color="auto"/>
            <w:left w:val="none" w:sz="0" w:space="0" w:color="auto"/>
            <w:bottom w:val="none" w:sz="0" w:space="0" w:color="auto"/>
            <w:right w:val="none" w:sz="0" w:space="0" w:color="auto"/>
          </w:divBdr>
        </w:div>
        <w:div w:id="123620955">
          <w:marLeft w:val="0"/>
          <w:marRight w:val="0"/>
          <w:marTop w:val="0"/>
          <w:marBottom w:val="0"/>
          <w:divBdr>
            <w:top w:val="none" w:sz="0" w:space="0" w:color="auto"/>
            <w:left w:val="none" w:sz="0" w:space="0" w:color="auto"/>
            <w:bottom w:val="none" w:sz="0" w:space="0" w:color="auto"/>
            <w:right w:val="none" w:sz="0" w:space="0" w:color="auto"/>
          </w:divBdr>
        </w:div>
        <w:div w:id="592857224">
          <w:marLeft w:val="0"/>
          <w:marRight w:val="0"/>
          <w:marTop w:val="0"/>
          <w:marBottom w:val="0"/>
          <w:divBdr>
            <w:top w:val="none" w:sz="0" w:space="0" w:color="auto"/>
            <w:left w:val="none" w:sz="0" w:space="0" w:color="auto"/>
            <w:bottom w:val="none" w:sz="0" w:space="0" w:color="auto"/>
            <w:right w:val="none" w:sz="0" w:space="0" w:color="auto"/>
          </w:divBdr>
        </w:div>
        <w:div w:id="896401701">
          <w:marLeft w:val="0"/>
          <w:marRight w:val="0"/>
          <w:marTop w:val="0"/>
          <w:marBottom w:val="0"/>
          <w:divBdr>
            <w:top w:val="none" w:sz="0" w:space="0" w:color="auto"/>
            <w:left w:val="none" w:sz="0" w:space="0" w:color="auto"/>
            <w:bottom w:val="none" w:sz="0" w:space="0" w:color="auto"/>
            <w:right w:val="none" w:sz="0" w:space="0" w:color="auto"/>
          </w:divBdr>
        </w:div>
        <w:div w:id="2004972702">
          <w:marLeft w:val="0"/>
          <w:marRight w:val="0"/>
          <w:marTop w:val="0"/>
          <w:marBottom w:val="0"/>
          <w:divBdr>
            <w:top w:val="none" w:sz="0" w:space="0" w:color="auto"/>
            <w:left w:val="none" w:sz="0" w:space="0" w:color="auto"/>
            <w:bottom w:val="none" w:sz="0" w:space="0" w:color="auto"/>
            <w:right w:val="none" w:sz="0" w:space="0" w:color="auto"/>
          </w:divBdr>
        </w:div>
        <w:div w:id="2142117011">
          <w:marLeft w:val="0"/>
          <w:marRight w:val="0"/>
          <w:marTop w:val="0"/>
          <w:marBottom w:val="0"/>
          <w:divBdr>
            <w:top w:val="none" w:sz="0" w:space="0" w:color="auto"/>
            <w:left w:val="none" w:sz="0" w:space="0" w:color="auto"/>
            <w:bottom w:val="none" w:sz="0" w:space="0" w:color="auto"/>
            <w:right w:val="none" w:sz="0" w:space="0" w:color="auto"/>
          </w:divBdr>
        </w:div>
        <w:div w:id="1090854731">
          <w:marLeft w:val="0"/>
          <w:marRight w:val="0"/>
          <w:marTop w:val="0"/>
          <w:marBottom w:val="0"/>
          <w:divBdr>
            <w:top w:val="none" w:sz="0" w:space="0" w:color="auto"/>
            <w:left w:val="none" w:sz="0" w:space="0" w:color="auto"/>
            <w:bottom w:val="none" w:sz="0" w:space="0" w:color="auto"/>
            <w:right w:val="none" w:sz="0" w:space="0" w:color="auto"/>
          </w:divBdr>
        </w:div>
        <w:div w:id="481704789">
          <w:marLeft w:val="0"/>
          <w:marRight w:val="0"/>
          <w:marTop w:val="0"/>
          <w:marBottom w:val="0"/>
          <w:divBdr>
            <w:top w:val="none" w:sz="0" w:space="0" w:color="auto"/>
            <w:left w:val="none" w:sz="0" w:space="0" w:color="auto"/>
            <w:bottom w:val="none" w:sz="0" w:space="0" w:color="auto"/>
            <w:right w:val="none" w:sz="0" w:space="0" w:color="auto"/>
          </w:divBdr>
        </w:div>
        <w:div w:id="1174296535">
          <w:marLeft w:val="0"/>
          <w:marRight w:val="0"/>
          <w:marTop w:val="0"/>
          <w:marBottom w:val="0"/>
          <w:divBdr>
            <w:top w:val="none" w:sz="0" w:space="0" w:color="auto"/>
            <w:left w:val="none" w:sz="0" w:space="0" w:color="auto"/>
            <w:bottom w:val="none" w:sz="0" w:space="0" w:color="auto"/>
            <w:right w:val="none" w:sz="0" w:space="0" w:color="auto"/>
          </w:divBdr>
        </w:div>
        <w:div w:id="95635800">
          <w:marLeft w:val="0"/>
          <w:marRight w:val="0"/>
          <w:marTop w:val="0"/>
          <w:marBottom w:val="0"/>
          <w:divBdr>
            <w:top w:val="none" w:sz="0" w:space="0" w:color="auto"/>
            <w:left w:val="none" w:sz="0" w:space="0" w:color="auto"/>
            <w:bottom w:val="none" w:sz="0" w:space="0" w:color="auto"/>
            <w:right w:val="none" w:sz="0" w:space="0" w:color="auto"/>
          </w:divBdr>
        </w:div>
        <w:div w:id="1553038222">
          <w:marLeft w:val="0"/>
          <w:marRight w:val="0"/>
          <w:marTop w:val="0"/>
          <w:marBottom w:val="0"/>
          <w:divBdr>
            <w:top w:val="none" w:sz="0" w:space="0" w:color="auto"/>
            <w:left w:val="none" w:sz="0" w:space="0" w:color="auto"/>
            <w:bottom w:val="none" w:sz="0" w:space="0" w:color="auto"/>
            <w:right w:val="none" w:sz="0" w:space="0" w:color="auto"/>
          </w:divBdr>
        </w:div>
        <w:div w:id="691109856">
          <w:marLeft w:val="0"/>
          <w:marRight w:val="0"/>
          <w:marTop w:val="0"/>
          <w:marBottom w:val="0"/>
          <w:divBdr>
            <w:top w:val="none" w:sz="0" w:space="0" w:color="auto"/>
            <w:left w:val="none" w:sz="0" w:space="0" w:color="auto"/>
            <w:bottom w:val="none" w:sz="0" w:space="0" w:color="auto"/>
            <w:right w:val="none" w:sz="0" w:space="0" w:color="auto"/>
          </w:divBdr>
        </w:div>
        <w:div w:id="1532454069">
          <w:marLeft w:val="0"/>
          <w:marRight w:val="0"/>
          <w:marTop w:val="0"/>
          <w:marBottom w:val="0"/>
          <w:divBdr>
            <w:top w:val="none" w:sz="0" w:space="0" w:color="auto"/>
            <w:left w:val="none" w:sz="0" w:space="0" w:color="auto"/>
            <w:bottom w:val="none" w:sz="0" w:space="0" w:color="auto"/>
            <w:right w:val="none" w:sz="0" w:space="0" w:color="auto"/>
          </w:divBdr>
        </w:div>
        <w:div w:id="567112803">
          <w:marLeft w:val="0"/>
          <w:marRight w:val="0"/>
          <w:marTop w:val="0"/>
          <w:marBottom w:val="0"/>
          <w:divBdr>
            <w:top w:val="none" w:sz="0" w:space="0" w:color="auto"/>
            <w:left w:val="none" w:sz="0" w:space="0" w:color="auto"/>
            <w:bottom w:val="none" w:sz="0" w:space="0" w:color="auto"/>
            <w:right w:val="none" w:sz="0" w:space="0" w:color="auto"/>
          </w:divBdr>
        </w:div>
        <w:div w:id="744567169">
          <w:marLeft w:val="0"/>
          <w:marRight w:val="0"/>
          <w:marTop w:val="0"/>
          <w:marBottom w:val="0"/>
          <w:divBdr>
            <w:top w:val="none" w:sz="0" w:space="0" w:color="auto"/>
            <w:left w:val="none" w:sz="0" w:space="0" w:color="auto"/>
            <w:bottom w:val="none" w:sz="0" w:space="0" w:color="auto"/>
            <w:right w:val="none" w:sz="0" w:space="0" w:color="auto"/>
          </w:divBdr>
        </w:div>
        <w:div w:id="722948346">
          <w:marLeft w:val="0"/>
          <w:marRight w:val="0"/>
          <w:marTop w:val="0"/>
          <w:marBottom w:val="0"/>
          <w:divBdr>
            <w:top w:val="none" w:sz="0" w:space="0" w:color="auto"/>
            <w:left w:val="none" w:sz="0" w:space="0" w:color="auto"/>
            <w:bottom w:val="none" w:sz="0" w:space="0" w:color="auto"/>
            <w:right w:val="none" w:sz="0" w:space="0" w:color="auto"/>
          </w:divBdr>
        </w:div>
        <w:div w:id="767196244">
          <w:marLeft w:val="0"/>
          <w:marRight w:val="0"/>
          <w:marTop w:val="0"/>
          <w:marBottom w:val="0"/>
          <w:divBdr>
            <w:top w:val="none" w:sz="0" w:space="0" w:color="auto"/>
            <w:left w:val="none" w:sz="0" w:space="0" w:color="auto"/>
            <w:bottom w:val="none" w:sz="0" w:space="0" w:color="auto"/>
            <w:right w:val="none" w:sz="0" w:space="0" w:color="auto"/>
          </w:divBdr>
        </w:div>
        <w:div w:id="1522355677">
          <w:marLeft w:val="0"/>
          <w:marRight w:val="0"/>
          <w:marTop w:val="0"/>
          <w:marBottom w:val="0"/>
          <w:divBdr>
            <w:top w:val="none" w:sz="0" w:space="0" w:color="auto"/>
            <w:left w:val="none" w:sz="0" w:space="0" w:color="auto"/>
            <w:bottom w:val="none" w:sz="0" w:space="0" w:color="auto"/>
            <w:right w:val="none" w:sz="0" w:space="0" w:color="auto"/>
          </w:divBdr>
        </w:div>
        <w:div w:id="798767347">
          <w:marLeft w:val="0"/>
          <w:marRight w:val="0"/>
          <w:marTop w:val="0"/>
          <w:marBottom w:val="0"/>
          <w:divBdr>
            <w:top w:val="none" w:sz="0" w:space="0" w:color="auto"/>
            <w:left w:val="none" w:sz="0" w:space="0" w:color="auto"/>
            <w:bottom w:val="none" w:sz="0" w:space="0" w:color="auto"/>
            <w:right w:val="none" w:sz="0" w:space="0" w:color="auto"/>
          </w:divBdr>
        </w:div>
        <w:div w:id="1619023870">
          <w:marLeft w:val="0"/>
          <w:marRight w:val="0"/>
          <w:marTop w:val="0"/>
          <w:marBottom w:val="0"/>
          <w:divBdr>
            <w:top w:val="none" w:sz="0" w:space="0" w:color="auto"/>
            <w:left w:val="none" w:sz="0" w:space="0" w:color="auto"/>
            <w:bottom w:val="none" w:sz="0" w:space="0" w:color="auto"/>
            <w:right w:val="none" w:sz="0" w:space="0" w:color="auto"/>
          </w:divBdr>
        </w:div>
        <w:div w:id="1430928489">
          <w:marLeft w:val="0"/>
          <w:marRight w:val="0"/>
          <w:marTop w:val="0"/>
          <w:marBottom w:val="0"/>
          <w:divBdr>
            <w:top w:val="none" w:sz="0" w:space="0" w:color="auto"/>
            <w:left w:val="none" w:sz="0" w:space="0" w:color="auto"/>
            <w:bottom w:val="none" w:sz="0" w:space="0" w:color="auto"/>
            <w:right w:val="none" w:sz="0" w:space="0" w:color="auto"/>
          </w:divBdr>
        </w:div>
        <w:div w:id="322590736">
          <w:marLeft w:val="0"/>
          <w:marRight w:val="0"/>
          <w:marTop w:val="0"/>
          <w:marBottom w:val="0"/>
          <w:divBdr>
            <w:top w:val="none" w:sz="0" w:space="0" w:color="auto"/>
            <w:left w:val="none" w:sz="0" w:space="0" w:color="auto"/>
            <w:bottom w:val="none" w:sz="0" w:space="0" w:color="auto"/>
            <w:right w:val="none" w:sz="0" w:space="0" w:color="auto"/>
          </w:divBdr>
        </w:div>
        <w:div w:id="1831213988">
          <w:marLeft w:val="0"/>
          <w:marRight w:val="0"/>
          <w:marTop w:val="0"/>
          <w:marBottom w:val="0"/>
          <w:divBdr>
            <w:top w:val="none" w:sz="0" w:space="0" w:color="auto"/>
            <w:left w:val="none" w:sz="0" w:space="0" w:color="auto"/>
            <w:bottom w:val="none" w:sz="0" w:space="0" w:color="auto"/>
            <w:right w:val="none" w:sz="0" w:space="0" w:color="auto"/>
          </w:divBdr>
        </w:div>
        <w:div w:id="10383046">
          <w:marLeft w:val="0"/>
          <w:marRight w:val="0"/>
          <w:marTop w:val="0"/>
          <w:marBottom w:val="0"/>
          <w:divBdr>
            <w:top w:val="none" w:sz="0" w:space="0" w:color="auto"/>
            <w:left w:val="none" w:sz="0" w:space="0" w:color="auto"/>
            <w:bottom w:val="none" w:sz="0" w:space="0" w:color="auto"/>
            <w:right w:val="none" w:sz="0" w:space="0" w:color="auto"/>
          </w:divBdr>
        </w:div>
        <w:div w:id="1507093678">
          <w:marLeft w:val="0"/>
          <w:marRight w:val="0"/>
          <w:marTop w:val="0"/>
          <w:marBottom w:val="0"/>
          <w:divBdr>
            <w:top w:val="none" w:sz="0" w:space="0" w:color="auto"/>
            <w:left w:val="none" w:sz="0" w:space="0" w:color="auto"/>
            <w:bottom w:val="none" w:sz="0" w:space="0" w:color="auto"/>
            <w:right w:val="none" w:sz="0" w:space="0" w:color="auto"/>
          </w:divBdr>
        </w:div>
        <w:div w:id="73360931">
          <w:marLeft w:val="0"/>
          <w:marRight w:val="0"/>
          <w:marTop w:val="0"/>
          <w:marBottom w:val="0"/>
          <w:divBdr>
            <w:top w:val="none" w:sz="0" w:space="0" w:color="auto"/>
            <w:left w:val="none" w:sz="0" w:space="0" w:color="auto"/>
            <w:bottom w:val="none" w:sz="0" w:space="0" w:color="auto"/>
            <w:right w:val="none" w:sz="0" w:space="0" w:color="auto"/>
          </w:divBdr>
        </w:div>
        <w:div w:id="69351009">
          <w:marLeft w:val="0"/>
          <w:marRight w:val="0"/>
          <w:marTop w:val="0"/>
          <w:marBottom w:val="0"/>
          <w:divBdr>
            <w:top w:val="none" w:sz="0" w:space="0" w:color="auto"/>
            <w:left w:val="none" w:sz="0" w:space="0" w:color="auto"/>
            <w:bottom w:val="none" w:sz="0" w:space="0" w:color="auto"/>
            <w:right w:val="none" w:sz="0" w:space="0" w:color="auto"/>
          </w:divBdr>
        </w:div>
        <w:div w:id="1360547834">
          <w:marLeft w:val="0"/>
          <w:marRight w:val="0"/>
          <w:marTop w:val="0"/>
          <w:marBottom w:val="0"/>
          <w:divBdr>
            <w:top w:val="none" w:sz="0" w:space="0" w:color="auto"/>
            <w:left w:val="none" w:sz="0" w:space="0" w:color="auto"/>
            <w:bottom w:val="none" w:sz="0" w:space="0" w:color="auto"/>
            <w:right w:val="none" w:sz="0" w:space="0" w:color="auto"/>
          </w:divBdr>
        </w:div>
        <w:div w:id="1375346749">
          <w:marLeft w:val="0"/>
          <w:marRight w:val="0"/>
          <w:marTop w:val="0"/>
          <w:marBottom w:val="0"/>
          <w:divBdr>
            <w:top w:val="none" w:sz="0" w:space="0" w:color="auto"/>
            <w:left w:val="none" w:sz="0" w:space="0" w:color="auto"/>
            <w:bottom w:val="none" w:sz="0" w:space="0" w:color="auto"/>
            <w:right w:val="none" w:sz="0" w:space="0" w:color="auto"/>
          </w:divBdr>
        </w:div>
        <w:div w:id="1289972454">
          <w:marLeft w:val="0"/>
          <w:marRight w:val="0"/>
          <w:marTop w:val="0"/>
          <w:marBottom w:val="0"/>
          <w:divBdr>
            <w:top w:val="none" w:sz="0" w:space="0" w:color="auto"/>
            <w:left w:val="none" w:sz="0" w:space="0" w:color="auto"/>
            <w:bottom w:val="none" w:sz="0" w:space="0" w:color="auto"/>
            <w:right w:val="none" w:sz="0" w:space="0" w:color="auto"/>
          </w:divBdr>
        </w:div>
        <w:div w:id="345787092">
          <w:marLeft w:val="0"/>
          <w:marRight w:val="0"/>
          <w:marTop w:val="0"/>
          <w:marBottom w:val="0"/>
          <w:divBdr>
            <w:top w:val="none" w:sz="0" w:space="0" w:color="auto"/>
            <w:left w:val="none" w:sz="0" w:space="0" w:color="auto"/>
            <w:bottom w:val="none" w:sz="0" w:space="0" w:color="auto"/>
            <w:right w:val="none" w:sz="0" w:space="0" w:color="auto"/>
          </w:divBdr>
        </w:div>
        <w:div w:id="1116603982">
          <w:marLeft w:val="0"/>
          <w:marRight w:val="0"/>
          <w:marTop w:val="0"/>
          <w:marBottom w:val="0"/>
          <w:divBdr>
            <w:top w:val="none" w:sz="0" w:space="0" w:color="auto"/>
            <w:left w:val="none" w:sz="0" w:space="0" w:color="auto"/>
            <w:bottom w:val="none" w:sz="0" w:space="0" w:color="auto"/>
            <w:right w:val="none" w:sz="0" w:space="0" w:color="auto"/>
          </w:divBdr>
        </w:div>
        <w:div w:id="1466196076">
          <w:marLeft w:val="0"/>
          <w:marRight w:val="0"/>
          <w:marTop w:val="0"/>
          <w:marBottom w:val="0"/>
          <w:divBdr>
            <w:top w:val="none" w:sz="0" w:space="0" w:color="auto"/>
            <w:left w:val="none" w:sz="0" w:space="0" w:color="auto"/>
            <w:bottom w:val="none" w:sz="0" w:space="0" w:color="auto"/>
            <w:right w:val="none" w:sz="0" w:space="0" w:color="auto"/>
          </w:divBdr>
        </w:div>
        <w:div w:id="550847100">
          <w:marLeft w:val="0"/>
          <w:marRight w:val="0"/>
          <w:marTop w:val="0"/>
          <w:marBottom w:val="0"/>
          <w:divBdr>
            <w:top w:val="none" w:sz="0" w:space="0" w:color="auto"/>
            <w:left w:val="none" w:sz="0" w:space="0" w:color="auto"/>
            <w:bottom w:val="none" w:sz="0" w:space="0" w:color="auto"/>
            <w:right w:val="none" w:sz="0" w:space="0" w:color="auto"/>
          </w:divBdr>
        </w:div>
        <w:div w:id="631861568">
          <w:marLeft w:val="0"/>
          <w:marRight w:val="0"/>
          <w:marTop w:val="0"/>
          <w:marBottom w:val="0"/>
          <w:divBdr>
            <w:top w:val="none" w:sz="0" w:space="0" w:color="auto"/>
            <w:left w:val="none" w:sz="0" w:space="0" w:color="auto"/>
            <w:bottom w:val="none" w:sz="0" w:space="0" w:color="auto"/>
            <w:right w:val="none" w:sz="0" w:space="0" w:color="auto"/>
          </w:divBdr>
        </w:div>
        <w:div w:id="1008872508">
          <w:marLeft w:val="0"/>
          <w:marRight w:val="0"/>
          <w:marTop w:val="0"/>
          <w:marBottom w:val="0"/>
          <w:divBdr>
            <w:top w:val="none" w:sz="0" w:space="0" w:color="auto"/>
            <w:left w:val="none" w:sz="0" w:space="0" w:color="auto"/>
            <w:bottom w:val="none" w:sz="0" w:space="0" w:color="auto"/>
            <w:right w:val="none" w:sz="0" w:space="0" w:color="auto"/>
          </w:divBdr>
        </w:div>
        <w:div w:id="30344637">
          <w:marLeft w:val="0"/>
          <w:marRight w:val="0"/>
          <w:marTop w:val="0"/>
          <w:marBottom w:val="0"/>
          <w:divBdr>
            <w:top w:val="none" w:sz="0" w:space="0" w:color="auto"/>
            <w:left w:val="none" w:sz="0" w:space="0" w:color="auto"/>
            <w:bottom w:val="none" w:sz="0" w:space="0" w:color="auto"/>
            <w:right w:val="none" w:sz="0" w:space="0" w:color="auto"/>
          </w:divBdr>
        </w:div>
        <w:div w:id="638418355">
          <w:marLeft w:val="0"/>
          <w:marRight w:val="0"/>
          <w:marTop w:val="0"/>
          <w:marBottom w:val="0"/>
          <w:divBdr>
            <w:top w:val="none" w:sz="0" w:space="0" w:color="auto"/>
            <w:left w:val="none" w:sz="0" w:space="0" w:color="auto"/>
            <w:bottom w:val="none" w:sz="0" w:space="0" w:color="auto"/>
            <w:right w:val="none" w:sz="0" w:space="0" w:color="auto"/>
          </w:divBdr>
        </w:div>
        <w:div w:id="1949778434">
          <w:marLeft w:val="0"/>
          <w:marRight w:val="0"/>
          <w:marTop w:val="0"/>
          <w:marBottom w:val="0"/>
          <w:divBdr>
            <w:top w:val="none" w:sz="0" w:space="0" w:color="auto"/>
            <w:left w:val="none" w:sz="0" w:space="0" w:color="auto"/>
            <w:bottom w:val="none" w:sz="0" w:space="0" w:color="auto"/>
            <w:right w:val="none" w:sz="0" w:space="0" w:color="auto"/>
          </w:divBdr>
        </w:div>
        <w:div w:id="1960916289">
          <w:marLeft w:val="0"/>
          <w:marRight w:val="0"/>
          <w:marTop w:val="0"/>
          <w:marBottom w:val="0"/>
          <w:divBdr>
            <w:top w:val="none" w:sz="0" w:space="0" w:color="auto"/>
            <w:left w:val="none" w:sz="0" w:space="0" w:color="auto"/>
            <w:bottom w:val="none" w:sz="0" w:space="0" w:color="auto"/>
            <w:right w:val="none" w:sz="0" w:space="0" w:color="auto"/>
          </w:divBdr>
        </w:div>
        <w:div w:id="228151450">
          <w:marLeft w:val="0"/>
          <w:marRight w:val="0"/>
          <w:marTop w:val="0"/>
          <w:marBottom w:val="0"/>
          <w:divBdr>
            <w:top w:val="none" w:sz="0" w:space="0" w:color="auto"/>
            <w:left w:val="none" w:sz="0" w:space="0" w:color="auto"/>
            <w:bottom w:val="none" w:sz="0" w:space="0" w:color="auto"/>
            <w:right w:val="none" w:sz="0" w:space="0" w:color="auto"/>
          </w:divBdr>
        </w:div>
        <w:div w:id="1081946023">
          <w:marLeft w:val="0"/>
          <w:marRight w:val="0"/>
          <w:marTop w:val="0"/>
          <w:marBottom w:val="0"/>
          <w:divBdr>
            <w:top w:val="none" w:sz="0" w:space="0" w:color="auto"/>
            <w:left w:val="none" w:sz="0" w:space="0" w:color="auto"/>
            <w:bottom w:val="none" w:sz="0" w:space="0" w:color="auto"/>
            <w:right w:val="none" w:sz="0" w:space="0" w:color="auto"/>
          </w:divBdr>
        </w:div>
        <w:div w:id="497887021">
          <w:marLeft w:val="0"/>
          <w:marRight w:val="0"/>
          <w:marTop w:val="0"/>
          <w:marBottom w:val="0"/>
          <w:divBdr>
            <w:top w:val="none" w:sz="0" w:space="0" w:color="auto"/>
            <w:left w:val="none" w:sz="0" w:space="0" w:color="auto"/>
            <w:bottom w:val="none" w:sz="0" w:space="0" w:color="auto"/>
            <w:right w:val="none" w:sz="0" w:space="0" w:color="auto"/>
          </w:divBdr>
        </w:div>
        <w:div w:id="239173545">
          <w:marLeft w:val="0"/>
          <w:marRight w:val="0"/>
          <w:marTop w:val="0"/>
          <w:marBottom w:val="0"/>
          <w:divBdr>
            <w:top w:val="none" w:sz="0" w:space="0" w:color="auto"/>
            <w:left w:val="none" w:sz="0" w:space="0" w:color="auto"/>
            <w:bottom w:val="none" w:sz="0" w:space="0" w:color="auto"/>
            <w:right w:val="none" w:sz="0" w:space="0" w:color="auto"/>
          </w:divBdr>
        </w:div>
        <w:div w:id="879586300">
          <w:marLeft w:val="0"/>
          <w:marRight w:val="0"/>
          <w:marTop w:val="0"/>
          <w:marBottom w:val="0"/>
          <w:divBdr>
            <w:top w:val="none" w:sz="0" w:space="0" w:color="auto"/>
            <w:left w:val="none" w:sz="0" w:space="0" w:color="auto"/>
            <w:bottom w:val="none" w:sz="0" w:space="0" w:color="auto"/>
            <w:right w:val="none" w:sz="0" w:space="0" w:color="auto"/>
          </w:divBdr>
        </w:div>
        <w:div w:id="1532259788">
          <w:marLeft w:val="0"/>
          <w:marRight w:val="0"/>
          <w:marTop w:val="0"/>
          <w:marBottom w:val="0"/>
          <w:divBdr>
            <w:top w:val="none" w:sz="0" w:space="0" w:color="auto"/>
            <w:left w:val="none" w:sz="0" w:space="0" w:color="auto"/>
            <w:bottom w:val="none" w:sz="0" w:space="0" w:color="auto"/>
            <w:right w:val="none" w:sz="0" w:space="0" w:color="auto"/>
          </w:divBdr>
        </w:div>
        <w:div w:id="1597329404">
          <w:marLeft w:val="0"/>
          <w:marRight w:val="0"/>
          <w:marTop w:val="0"/>
          <w:marBottom w:val="0"/>
          <w:divBdr>
            <w:top w:val="none" w:sz="0" w:space="0" w:color="auto"/>
            <w:left w:val="none" w:sz="0" w:space="0" w:color="auto"/>
            <w:bottom w:val="none" w:sz="0" w:space="0" w:color="auto"/>
            <w:right w:val="none" w:sz="0" w:space="0" w:color="auto"/>
          </w:divBdr>
        </w:div>
        <w:div w:id="132069424">
          <w:marLeft w:val="0"/>
          <w:marRight w:val="0"/>
          <w:marTop w:val="0"/>
          <w:marBottom w:val="0"/>
          <w:divBdr>
            <w:top w:val="none" w:sz="0" w:space="0" w:color="auto"/>
            <w:left w:val="none" w:sz="0" w:space="0" w:color="auto"/>
            <w:bottom w:val="none" w:sz="0" w:space="0" w:color="auto"/>
            <w:right w:val="none" w:sz="0" w:space="0" w:color="auto"/>
          </w:divBdr>
        </w:div>
        <w:div w:id="744717781">
          <w:marLeft w:val="0"/>
          <w:marRight w:val="0"/>
          <w:marTop w:val="0"/>
          <w:marBottom w:val="0"/>
          <w:divBdr>
            <w:top w:val="none" w:sz="0" w:space="0" w:color="auto"/>
            <w:left w:val="none" w:sz="0" w:space="0" w:color="auto"/>
            <w:bottom w:val="none" w:sz="0" w:space="0" w:color="auto"/>
            <w:right w:val="none" w:sz="0" w:space="0" w:color="auto"/>
          </w:divBdr>
        </w:div>
        <w:div w:id="2042391523">
          <w:marLeft w:val="0"/>
          <w:marRight w:val="0"/>
          <w:marTop w:val="0"/>
          <w:marBottom w:val="0"/>
          <w:divBdr>
            <w:top w:val="none" w:sz="0" w:space="0" w:color="auto"/>
            <w:left w:val="none" w:sz="0" w:space="0" w:color="auto"/>
            <w:bottom w:val="none" w:sz="0" w:space="0" w:color="auto"/>
            <w:right w:val="none" w:sz="0" w:space="0" w:color="auto"/>
          </w:divBdr>
        </w:div>
        <w:div w:id="247928636">
          <w:marLeft w:val="0"/>
          <w:marRight w:val="0"/>
          <w:marTop w:val="0"/>
          <w:marBottom w:val="0"/>
          <w:divBdr>
            <w:top w:val="none" w:sz="0" w:space="0" w:color="auto"/>
            <w:left w:val="none" w:sz="0" w:space="0" w:color="auto"/>
            <w:bottom w:val="none" w:sz="0" w:space="0" w:color="auto"/>
            <w:right w:val="none" w:sz="0" w:space="0" w:color="auto"/>
          </w:divBdr>
        </w:div>
        <w:div w:id="1879077399">
          <w:marLeft w:val="0"/>
          <w:marRight w:val="0"/>
          <w:marTop w:val="0"/>
          <w:marBottom w:val="0"/>
          <w:divBdr>
            <w:top w:val="none" w:sz="0" w:space="0" w:color="auto"/>
            <w:left w:val="none" w:sz="0" w:space="0" w:color="auto"/>
            <w:bottom w:val="none" w:sz="0" w:space="0" w:color="auto"/>
            <w:right w:val="none" w:sz="0" w:space="0" w:color="auto"/>
          </w:divBdr>
        </w:div>
        <w:div w:id="233439733">
          <w:marLeft w:val="0"/>
          <w:marRight w:val="0"/>
          <w:marTop w:val="0"/>
          <w:marBottom w:val="0"/>
          <w:divBdr>
            <w:top w:val="none" w:sz="0" w:space="0" w:color="auto"/>
            <w:left w:val="none" w:sz="0" w:space="0" w:color="auto"/>
            <w:bottom w:val="none" w:sz="0" w:space="0" w:color="auto"/>
            <w:right w:val="none" w:sz="0" w:space="0" w:color="auto"/>
          </w:divBdr>
        </w:div>
        <w:div w:id="389154887">
          <w:marLeft w:val="0"/>
          <w:marRight w:val="0"/>
          <w:marTop w:val="0"/>
          <w:marBottom w:val="0"/>
          <w:divBdr>
            <w:top w:val="none" w:sz="0" w:space="0" w:color="auto"/>
            <w:left w:val="none" w:sz="0" w:space="0" w:color="auto"/>
            <w:bottom w:val="none" w:sz="0" w:space="0" w:color="auto"/>
            <w:right w:val="none" w:sz="0" w:space="0" w:color="auto"/>
          </w:divBdr>
        </w:div>
        <w:div w:id="307170217">
          <w:marLeft w:val="0"/>
          <w:marRight w:val="0"/>
          <w:marTop w:val="0"/>
          <w:marBottom w:val="0"/>
          <w:divBdr>
            <w:top w:val="none" w:sz="0" w:space="0" w:color="auto"/>
            <w:left w:val="none" w:sz="0" w:space="0" w:color="auto"/>
            <w:bottom w:val="none" w:sz="0" w:space="0" w:color="auto"/>
            <w:right w:val="none" w:sz="0" w:space="0" w:color="auto"/>
          </w:divBdr>
        </w:div>
        <w:div w:id="1324165673">
          <w:marLeft w:val="0"/>
          <w:marRight w:val="0"/>
          <w:marTop w:val="0"/>
          <w:marBottom w:val="0"/>
          <w:divBdr>
            <w:top w:val="none" w:sz="0" w:space="0" w:color="auto"/>
            <w:left w:val="none" w:sz="0" w:space="0" w:color="auto"/>
            <w:bottom w:val="none" w:sz="0" w:space="0" w:color="auto"/>
            <w:right w:val="none" w:sz="0" w:space="0" w:color="auto"/>
          </w:divBdr>
        </w:div>
        <w:div w:id="2134516728">
          <w:marLeft w:val="0"/>
          <w:marRight w:val="0"/>
          <w:marTop w:val="0"/>
          <w:marBottom w:val="0"/>
          <w:divBdr>
            <w:top w:val="none" w:sz="0" w:space="0" w:color="auto"/>
            <w:left w:val="none" w:sz="0" w:space="0" w:color="auto"/>
            <w:bottom w:val="none" w:sz="0" w:space="0" w:color="auto"/>
            <w:right w:val="none" w:sz="0" w:space="0" w:color="auto"/>
          </w:divBdr>
        </w:div>
        <w:div w:id="1939832307">
          <w:marLeft w:val="0"/>
          <w:marRight w:val="0"/>
          <w:marTop w:val="0"/>
          <w:marBottom w:val="0"/>
          <w:divBdr>
            <w:top w:val="none" w:sz="0" w:space="0" w:color="auto"/>
            <w:left w:val="none" w:sz="0" w:space="0" w:color="auto"/>
            <w:bottom w:val="none" w:sz="0" w:space="0" w:color="auto"/>
            <w:right w:val="none" w:sz="0" w:space="0" w:color="auto"/>
          </w:divBdr>
        </w:div>
        <w:div w:id="18316093">
          <w:marLeft w:val="0"/>
          <w:marRight w:val="0"/>
          <w:marTop w:val="0"/>
          <w:marBottom w:val="0"/>
          <w:divBdr>
            <w:top w:val="none" w:sz="0" w:space="0" w:color="auto"/>
            <w:left w:val="none" w:sz="0" w:space="0" w:color="auto"/>
            <w:bottom w:val="none" w:sz="0" w:space="0" w:color="auto"/>
            <w:right w:val="none" w:sz="0" w:space="0" w:color="auto"/>
          </w:divBdr>
        </w:div>
        <w:div w:id="2106611214">
          <w:marLeft w:val="0"/>
          <w:marRight w:val="0"/>
          <w:marTop w:val="0"/>
          <w:marBottom w:val="0"/>
          <w:divBdr>
            <w:top w:val="none" w:sz="0" w:space="0" w:color="auto"/>
            <w:left w:val="none" w:sz="0" w:space="0" w:color="auto"/>
            <w:bottom w:val="none" w:sz="0" w:space="0" w:color="auto"/>
            <w:right w:val="none" w:sz="0" w:space="0" w:color="auto"/>
          </w:divBdr>
        </w:div>
        <w:div w:id="2137335955">
          <w:marLeft w:val="0"/>
          <w:marRight w:val="0"/>
          <w:marTop w:val="0"/>
          <w:marBottom w:val="0"/>
          <w:divBdr>
            <w:top w:val="none" w:sz="0" w:space="0" w:color="auto"/>
            <w:left w:val="none" w:sz="0" w:space="0" w:color="auto"/>
            <w:bottom w:val="none" w:sz="0" w:space="0" w:color="auto"/>
            <w:right w:val="none" w:sz="0" w:space="0" w:color="auto"/>
          </w:divBdr>
        </w:div>
        <w:div w:id="295843406">
          <w:marLeft w:val="0"/>
          <w:marRight w:val="0"/>
          <w:marTop w:val="0"/>
          <w:marBottom w:val="0"/>
          <w:divBdr>
            <w:top w:val="none" w:sz="0" w:space="0" w:color="auto"/>
            <w:left w:val="none" w:sz="0" w:space="0" w:color="auto"/>
            <w:bottom w:val="none" w:sz="0" w:space="0" w:color="auto"/>
            <w:right w:val="none" w:sz="0" w:space="0" w:color="auto"/>
          </w:divBdr>
        </w:div>
        <w:div w:id="1970353295">
          <w:marLeft w:val="0"/>
          <w:marRight w:val="0"/>
          <w:marTop w:val="0"/>
          <w:marBottom w:val="0"/>
          <w:divBdr>
            <w:top w:val="none" w:sz="0" w:space="0" w:color="auto"/>
            <w:left w:val="none" w:sz="0" w:space="0" w:color="auto"/>
            <w:bottom w:val="none" w:sz="0" w:space="0" w:color="auto"/>
            <w:right w:val="none" w:sz="0" w:space="0" w:color="auto"/>
          </w:divBdr>
        </w:div>
        <w:div w:id="1555892464">
          <w:marLeft w:val="0"/>
          <w:marRight w:val="0"/>
          <w:marTop w:val="0"/>
          <w:marBottom w:val="0"/>
          <w:divBdr>
            <w:top w:val="none" w:sz="0" w:space="0" w:color="auto"/>
            <w:left w:val="none" w:sz="0" w:space="0" w:color="auto"/>
            <w:bottom w:val="none" w:sz="0" w:space="0" w:color="auto"/>
            <w:right w:val="none" w:sz="0" w:space="0" w:color="auto"/>
          </w:divBdr>
        </w:div>
        <w:div w:id="1926301798">
          <w:marLeft w:val="0"/>
          <w:marRight w:val="0"/>
          <w:marTop w:val="0"/>
          <w:marBottom w:val="0"/>
          <w:divBdr>
            <w:top w:val="none" w:sz="0" w:space="0" w:color="auto"/>
            <w:left w:val="none" w:sz="0" w:space="0" w:color="auto"/>
            <w:bottom w:val="none" w:sz="0" w:space="0" w:color="auto"/>
            <w:right w:val="none" w:sz="0" w:space="0" w:color="auto"/>
          </w:divBdr>
        </w:div>
        <w:div w:id="974674217">
          <w:marLeft w:val="0"/>
          <w:marRight w:val="0"/>
          <w:marTop w:val="0"/>
          <w:marBottom w:val="0"/>
          <w:divBdr>
            <w:top w:val="none" w:sz="0" w:space="0" w:color="auto"/>
            <w:left w:val="none" w:sz="0" w:space="0" w:color="auto"/>
            <w:bottom w:val="none" w:sz="0" w:space="0" w:color="auto"/>
            <w:right w:val="none" w:sz="0" w:space="0" w:color="auto"/>
          </w:divBdr>
        </w:div>
        <w:div w:id="225840100">
          <w:marLeft w:val="0"/>
          <w:marRight w:val="0"/>
          <w:marTop w:val="0"/>
          <w:marBottom w:val="0"/>
          <w:divBdr>
            <w:top w:val="none" w:sz="0" w:space="0" w:color="auto"/>
            <w:left w:val="none" w:sz="0" w:space="0" w:color="auto"/>
            <w:bottom w:val="none" w:sz="0" w:space="0" w:color="auto"/>
            <w:right w:val="none" w:sz="0" w:space="0" w:color="auto"/>
          </w:divBdr>
        </w:div>
        <w:div w:id="812062995">
          <w:marLeft w:val="0"/>
          <w:marRight w:val="0"/>
          <w:marTop w:val="0"/>
          <w:marBottom w:val="0"/>
          <w:divBdr>
            <w:top w:val="none" w:sz="0" w:space="0" w:color="auto"/>
            <w:left w:val="none" w:sz="0" w:space="0" w:color="auto"/>
            <w:bottom w:val="none" w:sz="0" w:space="0" w:color="auto"/>
            <w:right w:val="none" w:sz="0" w:space="0" w:color="auto"/>
          </w:divBdr>
        </w:div>
        <w:div w:id="88040912">
          <w:marLeft w:val="0"/>
          <w:marRight w:val="0"/>
          <w:marTop w:val="0"/>
          <w:marBottom w:val="0"/>
          <w:divBdr>
            <w:top w:val="none" w:sz="0" w:space="0" w:color="auto"/>
            <w:left w:val="none" w:sz="0" w:space="0" w:color="auto"/>
            <w:bottom w:val="none" w:sz="0" w:space="0" w:color="auto"/>
            <w:right w:val="none" w:sz="0" w:space="0" w:color="auto"/>
          </w:divBdr>
        </w:div>
        <w:div w:id="1963655433">
          <w:marLeft w:val="0"/>
          <w:marRight w:val="0"/>
          <w:marTop w:val="0"/>
          <w:marBottom w:val="0"/>
          <w:divBdr>
            <w:top w:val="none" w:sz="0" w:space="0" w:color="auto"/>
            <w:left w:val="none" w:sz="0" w:space="0" w:color="auto"/>
            <w:bottom w:val="none" w:sz="0" w:space="0" w:color="auto"/>
            <w:right w:val="none" w:sz="0" w:space="0" w:color="auto"/>
          </w:divBdr>
        </w:div>
        <w:div w:id="1353918454">
          <w:marLeft w:val="0"/>
          <w:marRight w:val="0"/>
          <w:marTop w:val="0"/>
          <w:marBottom w:val="0"/>
          <w:divBdr>
            <w:top w:val="none" w:sz="0" w:space="0" w:color="auto"/>
            <w:left w:val="none" w:sz="0" w:space="0" w:color="auto"/>
            <w:bottom w:val="none" w:sz="0" w:space="0" w:color="auto"/>
            <w:right w:val="none" w:sz="0" w:space="0" w:color="auto"/>
          </w:divBdr>
        </w:div>
        <w:div w:id="698316194">
          <w:marLeft w:val="0"/>
          <w:marRight w:val="0"/>
          <w:marTop w:val="0"/>
          <w:marBottom w:val="0"/>
          <w:divBdr>
            <w:top w:val="none" w:sz="0" w:space="0" w:color="auto"/>
            <w:left w:val="none" w:sz="0" w:space="0" w:color="auto"/>
            <w:bottom w:val="none" w:sz="0" w:space="0" w:color="auto"/>
            <w:right w:val="none" w:sz="0" w:space="0" w:color="auto"/>
          </w:divBdr>
        </w:div>
        <w:div w:id="49616325">
          <w:marLeft w:val="0"/>
          <w:marRight w:val="0"/>
          <w:marTop w:val="0"/>
          <w:marBottom w:val="0"/>
          <w:divBdr>
            <w:top w:val="none" w:sz="0" w:space="0" w:color="auto"/>
            <w:left w:val="none" w:sz="0" w:space="0" w:color="auto"/>
            <w:bottom w:val="none" w:sz="0" w:space="0" w:color="auto"/>
            <w:right w:val="none" w:sz="0" w:space="0" w:color="auto"/>
          </w:divBdr>
        </w:div>
        <w:div w:id="1122194242">
          <w:marLeft w:val="0"/>
          <w:marRight w:val="0"/>
          <w:marTop w:val="0"/>
          <w:marBottom w:val="0"/>
          <w:divBdr>
            <w:top w:val="none" w:sz="0" w:space="0" w:color="auto"/>
            <w:left w:val="none" w:sz="0" w:space="0" w:color="auto"/>
            <w:bottom w:val="none" w:sz="0" w:space="0" w:color="auto"/>
            <w:right w:val="none" w:sz="0" w:space="0" w:color="auto"/>
          </w:divBdr>
        </w:div>
        <w:div w:id="819007581">
          <w:marLeft w:val="0"/>
          <w:marRight w:val="0"/>
          <w:marTop w:val="0"/>
          <w:marBottom w:val="0"/>
          <w:divBdr>
            <w:top w:val="none" w:sz="0" w:space="0" w:color="auto"/>
            <w:left w:val="none" w:sz="0" w:space="0" w:color="auto"/>
            <w:bottom w:val="none" w:sz="0" w:space="0" w:color="auto"/>
            <w:right w:val="none" w:sz="0" w:space="0" w:color="auto"/>
          </w:divBdr>
        </w:div>
        <w:div w:id="1589465305">
          <w:marLeft w:val="0"/>
          <w:marRight w:val="0"/>
          <w:marTop w:val="0"/>
          <w:marBottom w:val="0"/>
          <w:divBdr>
            <w:top w:val="none" w:sz="0" w:space="0" w:color="auto"/>
            <w:left w:val="none" w:sz="0" w:space="0" w:color="auto"/>
            <w:bottom w:val="none" w:sz="0" w:space="0" w:color="auto"/>
            <w:right w:val="none" w:sz="0" w:space="0" w:color="auto"/>
          </w:divBdr>
        </w:div>
        <w:div w:id="1024015788">
          <w:marLeft w:val="0"/>
          <w:marRight w:val="0"/>
          <w:marTop w:val="0"/>
          <w:marBottom w:val="0"/>
          <w:divBdr>
            <w:top w:val="none" w:sz="0" w:space="0" w:color="auto"/>
            <w:left w:val="none" w:sz="0" w:space="0" w:color="auto"/>
            <w:bottom w:val="none" w:sz="0" w:space="0" w:color="auto"/>
            <w:right w:val="none" w:sz="0" w:space="0" w:color="auto"/>
          </w:divBdr>
        </w:div>
        <w:div w:id="325477345">
          <w:marLeft w:val="0"/>
          <w:marRight w:val="0"/>
          <w:marTop w:val="0"/>
          <w:marBottom w:val="0"/>
          <w:divBdr>
            <w:top w:val="none" w:sz="0" w:space="0" w:color="auto"/>
            <w:left w:val="none" w:sz="0" w:space="0" w:color="auto"/>
            <w:bottom w:val="none" w:sz="0" w:space="0" w:color="auto"/>
            <w:right w:val="none" w:sz="0" w:space="0" w:color="auto"/>
          </w:divBdr>
        </w:div>
        <w:div w:id="1537084941">
          <w:marLeft w:val="0"/>
          <w:marRight w:val="0"/>
          <w:marTop w:val="0"/>
          <w:marBottom w:val="0"/>
          <w:divBdr>
            <w:top w:val="none" w:sz="0" w:space="0" w:color="auto"/>
            <w:left w:val="none" w:sz="0" w:space="0" w:color="auto"/>
            <w:bottom w:val="none" w:sz="0" w:space="0" w:color="auto"/>
            <w:right w:val="none" w:sz="0" w:space="0" w:color="auto"/>
          </w:divBdr>
        </w:div>
        <w:div w:id="415905268">
          <w:marLeft w:val="0"/>
          <w:marRight w:val="0"/>
          <w:marTop w:val="0"/>
          <w:marBottom w:val="0"/>
          <w:divBdr>
            <w:top w:val="none" w:sz="0" w:space="0" w:color="auto"/>
            <w:left w:val="none" w:sz="0" w:space="0" w:color="auto"/>
            <w:bottom w:val="none" w:sz="0" w:space="0" w:color="auto"/>
            <w:right w:val="none" w:sz="0" w:space="0" w:color="auto"/>
          </w:divBdr>
        </w:div>
        <w:div w:id="1523324580">
          <w:marLeft w:val="0"/>
          <w:marRight w:val="0"/>
          <w:marTop w:val="0"/>
          <w:marBottom w:val="0"/>
          <w:divBdr>
            <w:top w:val="none" w:sz="0" w:space="0" w:color="auto"/>
            <w:left w:val="none" w:sz="0" w:space="0" w:color="auto"/>
            <w:bottom w:val="none" w:sz="0" w:space="0" w:color="auto"/>
            <w:right w:val="none" w:sz="0" w:space="0" w:color="auto"/>
          </w:divBdr>
        </w:div>
        <w:div w:id="363480944">
          <w:marLeft w:val="0"/>
          <w:marRight w:val="0"/>
          <w:marTop w:val="0"/>
          <w:marBottom w:val="0"/>
          <w:divBdr>
            <w:top w:val="none" w:sz="0" w:space="0" w:color="auto"/>
            <w:left w:val="none" w:sz="0" w:space="0" w:color="auto"/>
            <w:bottom w:val="none" w:sz="0" w:space="0" w:color="auto"/>
            <w:right w:val="none" w:sz="0" w:space="0" w:color="auto"/>
          </w:divBdr>
        </w:div>
        <w:div w:id="910385021">
          <w:marLeft w:val="0"/>
          <w:marRight w:val="0"/>
          <w:marTop w:val="0"/>
          <w:marBottom w:val="0"/>
          <w:divBdr>
            <w:top w:val="none" w:sz="0" w:space="0" w:color="auto"/>
            <w:left w:val="none" w:sz="0" w:space="0" w:color="auto"/>
            <w:bottom w:val="none" w:sz="0" w:space="0" w:color="auto"/>
            <w:right w:val="none" w:sz="0" w:space="0" w:color="auto"/>
          </w:divBdr>
        </w:div>
        <w:div w:id="1553495324">
          <w:marLeft w:val="0"/>
          <w:marRight w:val="0"/>
          <w:marTop w:val="0"/>
          <w:marBottom w:val="0"/>
          <w:divBdr>
            <w:top w:val="none" w:sz="0" w:space="0" w:color="auto"/>
            <w:left w:val="none" w:sz="0" w:space="0" w:color="auto"/>
            <w:bottom w:val="none" w:sz="0" w:space="0" w:color="auto"/>
            <w:right w:val="none" w:sz="0" w:space="0" w:color="auto"/>
          </w:divBdr>
        </w:div>
        <w:div w:id="1548637546">
          <w:marLeft w:val="0"/>
          <w:marRight w:val="0"/>
          <w:marTop w:val="0"/>
          <w:marBottom w:val="0"/>
          <w:divBdr>
            <w:top w:val="none" w:sz="0" w:space="0" w:color="auto"/>
            <w:left w:val="none" w:sz="0" w:space="0" w:color="auto"/>
            <w:bottom w:val="none" w:sz="0" w:space="0" w:color="auto"/>
            <w:right w:val="none" w:sz="0" w:space="0" w:color="auto"/>
          </w:divBdr>
        </w:div>
        <w:div w:id="1939747708">
          <w:marLeft w:val="0"/>
          <w:marRight w:val="0"/>
          <w:marTop w:val="0"/>
          <w:marBottom w:val="0"/>
          <w:divBdr>
            <w:top w:val="none" w:sz="0" w:space="0" w:color="auto"/>
            <w:left w:val="none" w:sz="0" w:space="0" w:color="auto"/>
            <w:bottom w:val="none" w:sz="0" w:space="0" w:color="auto"/>
            <w:right w:val="none" w:sz="0" w:space="0" w:color="auto"/>
          </w:divBdr>
        </w:div>
        <w:div w:id="780144781">
          <w:marLeft w:val="0"/>
          <w:marRight w:val="0"/>
          <w:marTop w:val="0"/>
          <w:marBottom w:val="0"/>
          <w:divBdr>
            <w:top w:val="none" w:sz="0" w:space="0" w:color="auto"/>
            <w:left w:val="none" w:sz="0" w:space="0" w:color="auto"/>
            <w:bottom w:val="none" w:sz="0" w:space="0" w:color="auto"/>
            <w:right w:val="none" w:sz="0" w:space="0" w:color="auto"/>
          </w:divBdr>
        </w:div>
        <w:div w:id="214707440">
          <w:marLeft w:val="0"/>
          <w:marRight w:val="0"/>
          <w:marTop w:val="0"/>
          <w:marBottom w:val="0"/>
          <w:divBdr>
            <w:top w:val="none" w:sz="0" w:space="0" w:color="auto"/>
            <w:left w:val="none" w:sz="0" w:space="0" w:color="auto"/>
            <w:bottom w:val="none" w:sz="0" w:space="0" w:color="auto"/>
            <w:right w:val="none" w:sz="0" w:space="0" w:color="auto"/>
          </w:divBdr>
        </w:div>
        <w:div w:id="58597502">
          <w:marLeft w:val="0"/>
          <w:marRight w:val="0"/>
          <w:marTop w:val="0"/>
          <w:marBottom w:val="0"/>
          <w:divBdr>
            <w:top w:val="none" w:sz="0" w:space="0" w:color="auto"/>
            <w:left w:val="none" w:sz="0" w:space="0" w:color="auto"/>
            <w:bottom w:val="none" w:sz="0" w:space="0" w:color="auto"/>
            <w:right w:val="none" w:sz="0" w:space="0" w:color="auto"/>
          </w:divBdr>
        </w:div>
        <w:div w:id="487478062">
          <w:marLeft w:val="0"/>
          <w:marRight w:val="0"/>
          <w:marTop w:val="0"/>
          <w:marBottom w:val="0"/>
          <w:divBdr>
            <w:top w:val="none" w:sz="0" w:space="0" w:color="auto"/>
            <w:left w:val="none" w:sz="0" w:space="0" w:color="auto"/>
            <w:bottom w:val="none" w:sz="0" w:space="0" w:color="auto"/>
            <w:right w:val="none" w:sz="0" w:space="0" w:color="auto"/>
          </w:divBdr>
        </w:div>
        <w:div w:id="835262553">
          <w:marLeft w:val="0"/>
          <w:marRight w:val="0"/>
          <w:marTop w:val="0"/>
          <w:marBottom w:val="0"/>
          <w:divBdr>
            <w:top w:val="none" w:sz="0" w:space="0" w:color="auto"/>
            <w:left w:val="none" w:sz="0" w:space="0" w:color="auto"/>
            <w:bottom w:val="none" w:sz="0" w:space="0" w:color="auto"/>
            <w:right w:val="none" w:sz="0" w:space="0" w:color="auto"/>
          </w:divBdr>
        </w:div>
        <w:div w:id="261034486">
          <w:marLeft w:val="0"/>
          <w:marRight w:val="0"/>
          <w:marTop w:val="0"/>
          <w:marBottom w:val="0"/>
          <w:divBdr>
            <w:top w:val="none" w:sz="0" w:space="0" w:color="auto"/>
            <w:left w:val="none" w:sz="0" w:space="0" w:color="auto"/>
            <w:bottom w:val="none" w:sz="0" w:space="0" w:color="auto"/>
            <w:right w:val="none" w:sz="0" w:space="0" w:color="auto"/>
          </w:divBdr>
        </w:div>
        <w:div w:id="100027787">
          <w:marLeft w:val="0"/>
          <w:marRight w:val="0"/>
          <w:marTop w:val="0"/>
          <w:marBottom w:val="0"/>
          <w:divBdr>
            <w:top w:val="none" w:sz="0" w:space="0" w:color="auto"/>
            <w:left w:val="none" w:sz="0" w:space="0" w:color="auto"/>
            <w:bottom w:val="none" w:sz="0" w:space="0" w:color="auto"/>
            <w:right w:val="none" w:sz="0" w:space="0" w:color="auto"/>
          </w:divBdr>
        </w:div>
        <w:div w:id="1507862442">
          <w:marLeft w:val="0"/>
          <w:marRight w:val="0"/>
          <w:marTop w:val="0"/>
          <w:marBottom w:val="0"/>
          <w:divBdr>
            <w:top w:val="none" w:sz="0" w:space="0" w:color="auto"/>
            <w:left w:val="none" w:sz="0" w:space="0" w:color="auto"/>
            <w:bottom w:val="none" w:sz="0" w:space="0" w:color="auto"/>
            <w:right w:val="none" w:sz="0" w:space="0" w:color="auto"/>
          </w:divBdr>
        </w:div>
        <w:div w:id="1219121849">
          <w:marLeft w:val="0"/>
          <w:marRight w:val="0"/>
          <w:marTop w:val="0"/>
          <w:marBottom w:val="0"/>
          <w:divBdr>
            <w:top w:val="none" w:sz="0" w:space="0" w:color="auto"/>
            <w:left w:val="none" w:sz="0" w:space="0" w:color="auto"/>
            <w:bottom w:val="none" w:sz="0" w:space="0" w:color="auto"/>
            <w:right w:val="none" w:sz="0" w:space="0" w:color="auto"/>
          </w:divBdr>
        </w:div>
        <w:div w:id="536967038">
          <w:marLeft w:val="0"/>
          <w:marRight w:val="0"/>
          <w:marTop w:val="0"/>
          <w:marBottom w:val="0"/>
          <w:divBdr>
            <w:top w:val="none" w:sz="0" w:space="0" w:color="auto"/>
            <w:left w:val="none" w:sz="0" w:space="0" w:color="auto"/>
            <w:bottom w:val="none" w:sz="0" w:space="0" w:color="auto"/>
            <w:right w:val="none" w:sz="0" w:space="0" w:color="auto"/>
          </w:divBdr>
        </w:div>
        <w:div w:id="1000693861">
          <w:marLeft w:val="0"/>
          <w:marRight w:val="0"/>
          <w:marTop w:val="0"/>
          <w:marBottom w:val="0"/>
          <w:divBdr>
            <w:top w:val="none" w:sz="0" w:space="0" w:color="auto"/>
            <w:left w:val="none" w:sz="0" w:space="0" w:color="auto"/>
            <w:bottom w:val="none" w:sz="0" w:space="0" w:color="auto"/>
            <w:right w:val="none" w:sz="0" w:space="0" w:color="auto"/>
          </w:divBdr>
        </w:div>
        <w:div w:id="538786724">
          <w:marLeft w:val="0"/>
          <w:marRight w:val="0"/>
          <w:marTop w:val="0"/>
          <w:marBottom w:val="0"/>
          <w:divBdr>
            <w:top w:val="none" w:sz="0" w:space="0" w:color="auto"/>
            <w:left w:val="none" w:sz="0" w:space="0" w:color="auto"/>
            <w:bottom w:val="none" w:sz="0" w:space="0" w:color="auto"/>
            <w:right w:val="none" w:sz="0" w:space="0" w:color="auto"/>
          </w:divBdr>
        </w:div>
        <w:div w:id="501353362">
          <w:marLeft w:val="0"/>
          <w:marRight w:val="0"/>
          <w:marTop w:val="0"/>
          <w:marBottom w:val="0"/>
          <w:divBdr>
            <w:top w:val="none" w:sz="0" w:space="0" w:color="auto"/>
            <w:left w:val="none" w:sz="0" w:space="0" w:color="auto"/>
            <w:bottom w:val="none" w:sz="0" w:space="0" w:color="auto"/>
            <w:right w:val="none" w:sz="0" w:space="0" w:color="auto"/>
          </w:divBdr>
        </w:div>
        <w:div w:id="1823353097">
          <w:marLeft w:val="0"/>
          <w:marRight w:val="0"/>
          <w:marTop w:val="0"/>
          <w:marBottom w:val="0"/>
          <w:divBdr>
            <w:top w:val="none" w:sz="0" w:space="0" w:color="auto"/>
            <w:left w:val="none" w:sz="0" w:space="0" w:color="auto"/>
            <w:bottom w:val="none" w:sz="0" w:space="0" w:color="auto"/>
            <w:right w:val="none" w:sz="0" w:space="0" w:color="auto"/>
          </w:divBdr>
        </w:div>
        <w:div w:id="1086852144">
          <w:marLeft w:val="0"/>
          <w:marRight w:val="0"/>
          <w:marTop w:val="0"/>
          <w:marBottom w:val="0"/>
          <w:divBdr>
            <w:top w:val="none" w:sz="0" w:space="0" w:color="auto"/>
            <w:left w:val="none" w:sz="0" w:space="0" w:color="auto"/>
            <w:bottom w:val="none" w:sz="0" w:space="0" w:color="auto"/>
            <w:right w:val="none" w:sz="0" w:space="0" w:color="auto"/>
          </w:divBdr>
        </w:div>
        <w:div w:id="534076189">
          <w:marLeft w:val="0"/>
          <w:marRight w:val="0"/>
          <w:marTop w:val="0"/>
          <w:marBottom w:val="0"/>
          <w:divBdr>
            <w:top w:val="none" w:sz="0" w:space="0" w:color="auto"/>
            <w:left w:val="none" w:sz="0" w:space="0" w:color="auto"/>
            <w:bottom w:val="none" w:sz="0" w:space="0" w:color="auto"/>
            <w:right w:val="none" w:sz="0" w:space="0" w:color="auto"/>
          </w:divBdr>
        </w:div>
        <w:div w:id="283315407">
          <w:marLeft w:val="0"/>
          <w:marRight w:val="0"/>
          <w:marTop w:val="0"/>
          <w:marBottom w:val="0"/>
          <w:divBdr>
            <w:top w:val="none" w:sz="0" w:space="0" w:color="auto"/>
            <w:left w:val="none" w:sz="0" w:space="0" w:color="auto"/>
            <w:bottom w:val="none" w:sz="0" w:space="0" w:color="auto"/>
            <w:right w:val="none" w:sz="0" w:space="0" w:color="auto"/>
          </w:divBdr>
        </w:div>
        <w:div w:id="2036927128">
          <w:marLeft w:val="0"/>
          <w:marRight w:val="0"/>
          <w:marTop w:val="0"/>
          <w:marBottom w:val="0"/>
          <w:divBdr>
            <w:top w:val="none" w:sz="0" w:space="0" w:color="auto"/>
            <w:left w:val="none" w:sz="0" w:space="0" w:color="auto"/>
            <w:bottom w:val="none" w:sz="0" w:space="0" w:color="auto"/>
            <w:right w:val="none" w:sz="0" w:space="0" w:color="auto"/>
          </w:divBdr>
        </w:div>
        <w:div w:id="2125152774">
          <w:marLeft w:val="0"/>
          <w:marRight w:val="0"/>
          <w:marTop w:val="0"/>
          <w:marBottom w:val="0"/>
          <w:divBdr>
            <w:top w:val="none" w:sz="0" w:space="0" w:color="auto"/>
            <w:left w:val="none" w:sz="0" w:space="0" w:color="auto"/>
            <w:bottom w:val="none" w:sz="0" w:space="0" w:color="auto"/>
            <w:right w:val="none" w:sz="0" w:space="0" w:color="auto"/>
          </w:divBdr>
        </w:div>
      </w:divsChild>
    </w:div>
    <w:div w:id="1923561243">
      <w:bodyDiv w:val="1"/>
      <w:marLeft w:val="0"/>
      <w:marRight w:val="0"/>
      <w:marTop w:val="0"/>
      <w:marBottom w:val="0"/>
      <w:divBdr>
        <w:top w:val="none" w:sz="0" w:space="0" w:color="auto"/>
        <w:left w:val="none" w:sz="0" w:space="0" w:color="auto"/>
        <w:bottom w:val="none" w:sz="0" w:space="0" w:color="auto"/>
        <w:right w:val="none" w:sz="0" w:space="0" w:color="auto"/>
      </w:divBdr>
    </w:div>
    <w:div w:id="1940985959">
      <w:bodyDiv w:val="1"/>
      <w:marLeft w:val="0"/>
      <w:marRight w:val="0"/>
      <w:marTop w:val="0"/>
      <w:marBottom w:val="0"/>
      <w:divBdr>
        <w:top w:val="none" w:sz="0" w:space="0" w:color="auto"/>
        <w:left w:val="none" w:sz="0" w:space="0" w:color="auto"/>
        <w:bottom w:val="none" w:sz="0" w:space="0" w:color="auto"/>
        <w:right w:val="none" w:sz="0" w:space="0" w:color="auto"/>
      </w:divBdr>
    </w:div>
    <w:div w:id="1950117798">
      <w:bodyDiv w:val="1"/>
      <w:marLeft w:val="0"/>
      <w:marRight w:val="0"/>
      <w:marTop w:val="0"/>
      <w:marBottom w:val="0"/>
      <w:divBdr>
        <w:top w:val="none" w:sz="0" w:space="0" w:color="auto"/>
        <w:left w:val="none" w:sz="0" w:space="0" w:color="auto"/>
        <w:bottom w:val="none" w:sz="0" w:space="0" w:color="auto"/>
        <w:right w:val="none" w:sz="0" w:space="0" w:color="auto"/>
      </w:divBdr>
    </w:div>
    <w:div w:id="1964535985">
      <w:bodyDiv w:val="1"/>
      <w:marLeft w:val="0"/>
      <w:marRight w:val="0"/>
      <w:marTop w:val="0"/>
      <w:marBottom w:val="0"/>
      <w:divBdr>
        <w:top w:val="none" w:sz="0" w:space="0" w:color="auto"/>
        <w:left w:val="none" w:sz="0" w:space="0" w:color="auto"/>
        <w:bottom w:val="none" w:sz="0" w:space="0" w:color="auto"/>
        <w:right w:val="none" w:sz="0" w:space="0" w:color="auto"/>
      </w:divBdr>
    </w:div>
    <w:div w:id="2009402941">
      <w:bodyDiv w:val="1"/>
      <w:marLeft w:val="0"/>
      <w:marRight w:val="0"/>
      <w:marTop w:val="0"/>
      <w:marBottom w:val="0"/>
      <w:divBdr>
        <w:top w:val="none" w:sz="0" w:space="0" w:color="auto"/>
        <w:left w:val="none" w:sz="0" w:space="0" w:color="auto"/>
        <w:bottom w:val="none" w:sz="0" w:space="0" w:color="auto"/>
        <w:right w:val="none" w:sz="0" w:space="0" w:color="auto"/>
      </w:divBdr>
    </w:div>
    <w:div w:id="2024234763">
      <w:bodyDiv w:val="1"/>
      <w:marLeft w:val="0"/>
      <w:marRight w:val="0"/>
      <w:marTop w:val="0"/>
      <w:marBottom w:val="0"/>
      <w:divBdr>
        <w:top w:val="none" w:sz="0" w:space="0" w:color="auto"/>
        <w:left w:val="none" w:sz="0" w:space="0" w:color="auto"/>
        <w:bottom w:val="none" w:sz="0" w:space="0" w:color="auto"/>
        <w:right w:val="none" w:sz="0" w:space="0" w:color="auto"/>
      </w:divBdr>
    </w:div>
    <w:div w:id="2032104374">
      <w:bodyDiv w:val="1"/>
      <w:marLeft w:val="0"/>
      <w:marRight w:val="0"/>
      <w:marTop w:val="0"/>
      <w:marBottom w:val="0"/>
      <w:divBdr>
        <w:top w:val="none" w:sz="0" w:space="0" w:color="auto"/>
        <w:left w:val="none" w:sz="0" w:space="0" w:color="auto"/>
        <w:bottom w:val="none" w:sz="0" w:space="0" w:color="auto"/>
        <w:right w:val="none" w:sz="0" w:space="0" w:color="auto"/>
      </w:divBdr>
    </w:div>
    <w:div w:id="2071733487">
      <w:bodyDiv w:val="1"/>
      <w:marLeft w:val="0"/>
      <w:marRight w:val="0"/>
      <w:marTop w:val="0"/>
      <w:marBottom w:val="0"/>
      <w:divBdr>
        <w:top w:val="none" w:sz="0" w:space="0" w:color="auto"/>
        <w:left w:val="none" w:sz="0" w:space="0" w:color="auto"/>
        <w:bottom w:val="none" w:sz="0" w:space="0" w:color="auto"/>
        <w:right w:val="none" w:sz="0" w:space="0" w:color="auto"/>
      </w:divBdr>
    </w:div>
    <w:div w:id="2088183165">
      <w:bodyDiv w:val="1"/>
      <w:marLeft w:val="0"/>
      <w:marRight w:val="0"/>
      <w:marTop w:val="0"/>
      <w:marBottom w:val="0"/>
      <w:divBdr>
        <w:top w:val="none" w:sz="0" w:space="0" w:color="auto"/>
        <w:left w:val="none" w:sz="0" w:space="0" w:color="auto"/>
        <w:bottom w:val="none" w:sz="0" w:space="0" w:color="auto"/>
        <w:right w:val="none" w:sz="0" w:space="0" w:color="auto"/>
      </w:divBdr>
    </w:div>
    <w:div w:id="2108689647">
      <w:bodyDiv w:val="1"/>
      <w:marLeft w:val="0"/>
      <w:marRight w:val="0"/>
      <w:marTop w:val="0"/>
      <w:marBottom w:val="0"/>
      <w:divBdr>
        <w:top w:val="none" w:sz="0" w:space="0" w:color="auto"/>
        <w:left w:val="none" w:sz="0" w:space="0" w:color="auto"/>
        <w:bottom w:val="none" w:sz="0" w:space="0" w:color="auto"/>
        <w:right w:val="none" w:sz="0" w:space="0" w:color="auto"/>
      </w:divBdr>
    </w:div>
    <w:div w:id="2133011432">
      <w:bodyDiv w:val="1"/>
      <w:marLeft w:val="0"/>
      <w:marRight w:val="0"/>
      <w:marTop w:val="0"/>
      <w:marBottom w:val="0"/>
      <w:divBdr>
        <w:top w:val="none" w:sz="0" w:space="0" w:color="auto"/>
        <w:left w:val="none" w:sz="0" w:space="0" w:color="auto"/>
        <w:bottom w:val="none" w:sz="0" w:space="0" w:color="auto"/>
        <w:right w:val="none" w:sz="0" w:space="0" w:color="auto"/>
      </w:divBdr>
      <w:divsChild>
        <w:div w:id="1631476950">
          <w:marLeft w:val="0"/>
          <w:marRight w:val="0"/>
          <w:marTop w:val="0"/>
          <w:marBottom w:val="0"/>
          <w:divBdr>
            <w:top w:val="none" w:sz="0" w:space="0" w:color="auto"/>
            <w:left w:val="none" w:sz="0" w:space="0" w:color="auto"/>
            <w:bottom w:val="none" w:sz="0" w:space="0" w:color="auto"/>
            <w:right w:val="none" w:sz="0" w:space="0" w:color="auto"/>
          </w:divBdr>
        </w:div>
        <w:div w:id="604387142">
          <w:marLeft w:val="0"/>
          <w:marRight w:val="0"/>
          <w:marTop w:val="0"/>
          <w:marBottom w:val="0"/>
          <w:divBdr>
            <w:top w:val="none" w:sz="0" w:space="0" w:color="auto"/>
            <w:left w:val="none" w:sz="0" w:space="0" w:color="auto"/>
            <w:bottom w:val="none" w:sz="0" w:space="0" w:color="auto"/>
            <w:right w:val="none" w:sz="0" w:space="0" w:color="auto"/>
          </w:divBdr>
        </w:div>
      </w:divsChild>
    </w:div>
    <w:div w:id="2143035466">
      <w:bodyDiv w:val="1"/>
      <w:marLeft w:val="0"/>
      <w:marRight w:val="0"/>
      <w:marTop w:val="0"/>
      <w:marBottom w:val="0"/>
      <w:divBdr>
        <w:top w:val="none" w:sz="0" w:space="0" w:color="auto"/>
        <w:left w:val="none" w:sz="0" w:space="0" w:color="auto"/>
        <w:bottom w:val="none" w:sz="0" w:space="0" w:color="auto"/>
        <w:right w:val="none" w:sz="0" w:space="0" w:color="auto"/>
      </w:divBdr>
      <w:divsChild>
        <w:div w:id="700055918">
          <w:marLeft w:val="0"/>
          <w:marRight w:val="0"/>
          <w:marTop w:val="0"/>
          <w:marBottom w:val="0"/>
          <w:divBdr>
            <w:top w:val="none" w:sz="0" w:space="0" w:color="auto"/>
            <w:left w:val="none" w:sz="0" w:space="0" w:color="auto"/>
            <w:bottom w:val="none" w:sz="0" w:space="0" w:color="auto"/>
            <w:right w:val="none" w:sz="0" w:space="0" w:color="auto"/>
          </w:divBdr>
        </w:div>
        <w:div w:id="1776704557">
          <w:marLeft w:val="0"/>
          <w:marRight w:val="0"/>
          <w:marTop w:val="0"/>
          <w:marBottom w:val="0"/>
          <w:divBdr>
            <w:top w:val="none" w:sz="0" w:space="0" w:color="auto"/>
            <w:left w:val="none" w:sz="0" w:space="0" w:color="auto"/>
            <w:bottom w:val="none" w:sz="0" w:space="0" w:color="auto"/>
            <w:right w:val="none" w:sz="0" w:space="0" w:color="auto"/>
          </w:divBdr>
        </w:div>
        <w:div w:id="1208952019">
          <w:marLeft w:val="0"/>
          <w:marRight w:val="0"/>
          <w:marTop w:val="0"/>
          <w:marBottom w:val="0"/>
          <w:divBdr>
            <w:top w:val="none" w:sz="0" w:space="0" w:color="auto"/>
            <w:left w:val="none" w:sz="0" w:space="0" w:color="auto"/>
            <w:bottom w:val="none" w:sz="0" w:space="0" w:color="auto"/>
            <w:right w:val="none" w:sz="0" w:space="0" w:color="auto"/>
          </w:divBdr>
        </w:div>
        <w:div w:id="1168980875">
          <w:marLeft w:val="0"/>
          <w:marRight w:val="0"/>
          <w:marTop w:val="0"/>
          <w:marBottom w:val="0"/>
          <w:divBdr>
            <w:top w:val="none" w:sz="0" w:space="0" w:color="auto"/>
            <w:left w:val="none" w:sz="0" w:space="0" w:color="auto"/>
            <w:bottom w:val="none" w:sz="0" w:space="0" w:color="auto"/>
            <w:right w:val="none" w:sz="0" w:space="0" w:color="auto"/>
          </w:divBdr>
        </w:div>
        <w:div w:id="1489397276">
          <w:marLeft w:val="0"/>
          <w:marRight w:val="0"/>
          <w:marTop w:val="0"/>
          <w:marBottom w:val="0"/>
          <w:divBdr>
            <w:top w:val="none" w:sz="0" w:space="0" w:color="auto"/>
            <w:left w:val="none" w:sz="0" w:space="0" w:color="auto"/>
            <w:bottom w:val="none" w:sz="0" w:space="0" w:color="auto"/>
            <w:right w:val="none" w:sz="0" w:space="0" w:color="auto"/>
          </w:divBdr>
        </w:div>
        <w:div w:id="1851214075">
          <w:marLeft w:val="0"/>
          <w:marRight w:val="0"/>
          <w:marTop w:val="0"/>
          <w:marBottom w:val="0"/>
          <w:divBdr>
            <w:top w:val="none" w:sz="0" w:space="0" w:color="auto"/>
            <w:left w:val="none" w:sz="0" w:space="0" w:color="auto"/>
            <w:bottom w:val="none" w:sz="0" w:space="0" w:color="auto"/>
            <w:right w:val="none" w:sz="0" w:space="0" w:color="auto"/>
          </w:divBdr>
        </w:div>
        <w:div w:id="1539001412">
          <w:marLeft w:val="0"/>
          <w:marRight w:val="0"/>
          <w:marTop w:val="0"/>
          <w:marBottom w:val="0"/>
          <w:divBdr>
            <w:top w:val="none" w:sz="0" w:space="0" w:color="auto"/>
            <w:left w:val="none" w:sz="0" w:space="0" w:color="auto"/>
            <w:bottom w:val="none" w:sz="0" w:space="0" w:color="auto"/>
            <w:right w:val="none" w:sz="0" w:space="0" w:color="auto"/>
          </w:divBdr>
        </w:div>
        <w:div w:id="2006470622">
          <w:marLeft w:val="0"/>
          <w:marRight w:val="0"/>
          <w:marTop w:val="0"/>
          <w:marBottom w:val="0"/>
          <w:divBdr>
            <w:top w:val="none" w:sz="0" w:space="0" w:color="auto"/>
            <w:left w:val="none" w:sz="0" w:space="0" w:color="auto"/>
            <w:bottom w:val="none" w:sz="0" w:space="0" w:color="auto"/>
            <w:right w:val="none" w:sz="0" w:space="0" w:color="auto"/>
          </w:divBdr>
        </w:div>
        <w:div w:id="426583793">
          <w:marLeft w:val="0"/>
          <w:marRight w:val="0"/>
          <w:marTop w:val="0"/>
          <w:marBottom w:val="0"/>
          <w:divBdr>
            <w:top w:val="none" w:sz="0" w:space="0" w:color="auto"/>
            <w:left w:val="none" w:sz="0" w:space="0" w:color="auto"/>
            <w:bottom w:val="none" w:sz="0" w:space="0" w:color="auto"/>
            <w:right w:val="none" w:sz="0" w:space="0" w:color="auto"/>
          </w:divBdr>
        </w:div>
        <w:div w:id="1904944115">
          <w:marLeft w:val="0"/>
          <w:marRight w:val="0"/>
          <w:marTop w:val="0"/>
          <w:marBottom w:val="0"/>
          <w:divBdr>
            <w:top w:val="none" w:sz="0" w:space="0" w:color="auto"/>
            <w:left w:val="none" w:sz="0" w:space="0" w:color="auto"/>
            <w:bottom w:val="none" w:sz="0" w:space="0" w:color="auto"/>
            <w:right w:val="none" w:sz="0" w:space="0" w:color="auto"/>
          </w:divBdr>
        </w:div>
        <w:div w:id="967659466">
          <w:marLeft w:val="0"/>
          <w:marRight w:val="0"/>
          <w:marTop w:val="0"/>
          <w:marBottom w:val="0"/>
          <w:divBdr>
            <w:top w:val="none" w:sz="0" w:space="0" w:color="auto"/>
            <w:left w:val="none" w:sz="0" w:space="0" w:color="auto"/>
            <w:bottom w:val="none" w:sz="0" w:space="0" w:color="auto"/>
            <w:right w:val="none" w:sz="0" w:space="0" w:color="auto"/>
          </w:divBdr>
        </w:div>
        <w:div w:id="141821079">
          <w:marLeft w:val="0"/>
          <w:marRight w:val="0"/>
          <w:marTop w:val="0"/>
          <w:marBottom w:val="0"/>
          <w:divBdr>
            <w:top w:val="none" w:sz="0" w:space="0" w:color="auto"/>
            <w:left w:val="none" w:sz="0" w:space="0" w:color="auto"/>
            <w:bottom w:val="none" w:sz="0" w:space="0" w:color="auto"/>
            <w:right w:val="none" w:sz="0" w:space="0" w:color="auto"/>
          </w:divBdr>
        </w:div>
        <w:div w:id="625506643">
          <w:marLeft w:val="0"/>
          <w:marRight w:val="0"/>
          <w:marTop w:val="0"/>
          <w:marBottom w:val="0"/>
          <w:divBdr>
            <w:top w:val="none" w:sz="0" w:space="0" w:color="auto"/>
            <w:left w:val="none" w:sz="0" w:space="0" w:color="auto"/>
            <w:bottom w:val="none" w:sz="0" w:space="0" w:color="auto"/>
            <w:right w:val="none" w:sz="0" w:space="0" w:color="auto"/>
          </w:divBdr>
        </w:div>
        <w:div w:id="157964942">
          <w:marLeft w:val="0"/>
          <w:marRight w:val="0"/>
          <w:marTop w:val="0"/>
          <w:marBottom w:val="0"/>
          <w:divBdr>
            <w:top w:val="none" w:sz="0" w:space="0" w:color="auto"/>
            <w:left w:val="none" w:sz="0" w:space="0" w:color="auto"/>
            <w:bottom w:val="none" w:sz="0" w:space="0" w:color="auto"/>
            <w:right w:val="none" w:sz="0" w:space="0" w:color="auto"/>
          </w:divBdr>
        </w:div>
        <w:div w:id="273250581">
          <w:marLeft w:val="0"/>
          <w:marRight w:val="0"/>
          <w:marTop w:val="0"/>
          <w:marBottom w:val="0"/>
          <w:divBdr>
            <w:top w:val="none" w:sz="0" w:space="0" w:color="auto"/>
            <w:left w:val="none" w:sz="0" w:space="0" w:color="auto"/>
            <w:bottom w:val="none" w:sz="0" w:space="0" w:color="auto"/>
            <w:right w:val="none" w:sz="0" w:space="0" w:color="auto"/>
          </w:divBdr>
        </w:div>
        <w:div w:id="1170103921">
          <w:marLeft w:val="0"/>
          <w:marRight w:val="0"/>
          <w:marTop w:val="0"/>
          <w:marBottom w:val="0"/>
          <w:divBdr>
            <w:top w:val="none" w:sz="0" w:space="0" w:color="auto"/>
            <w:left w:val="none" w:sz="0" w:space="0" w:color="auto"/>
            <w:bottom w:val="none" w:sz="0" w:space="0" w:color="auto"/>
            <w:right w:val="none" w:sz="0" w:space="0" w:color="auto"/>
          </w:divBdr>
        </w:div>
        <w:div w:id="719939947">
          <w:marLeft w:val="0"/>
          <w:marRight w:val="0"/>
          <w:marTop w:val="0"/>
          <w:marBottom w:val="0"/>
          <w:divBdr>
            <w:top w:val="none" w:sz="0" w:space="0" w:color="auto"/>
            <w:left w:val="none" w:sz="0" w:space="0" w:color="auto"/>
            <w:bottom w:val="none" w:sz="0" w:space="0" w:color="auto"/>
            <w:right w:val="none" w:sz="0" w:space="0" w:color="auto"/>
          </w:divBdr>
        </w:div>
        <w:div w:id="1589189483">
          <w:marLeft w:val="0"/>
          <w:marRight w:val="0"/>
          <w:marTop w:val="0"/>
          <w:marBottom w:val="0"/>
          <w:divBdr>
            <w:top w:val="none" w:sz="0" w:space="0" w:color="auto"/>
            <w:left w:val="none" w:sz="0" w:space="0" w:color="auto"/>
            <w:bottom w:val="none" w:sz="0" w:space="0" w:color="auto"/>
            <w:right w:val="none" w:sz="0" w:space="0" w:color="auto"/>
          </w:divBdr>
        </w:div>
        <w:div w:id="1745301010">
          <w:marLeft w:val="0"/>
          <w:marRight w:val="0"/>
          <w:marTop w:val="0"/>
          <w:marBottom w:val="0"/>
          <w:divBdr>
            <w:top w:val="none" w:sz="0" w:space="0" w:color="auto"/>
            <w:left w:val="none" w:sz="0" w:space="0" w:color="auto"/>
            <w:bottom w:val="none" w:sz="0" w:space="0" w:color="auto"/>
            <w:right w:val="none" w:sz="0" w:space="0" w:color="auto"/>
          </w:divBdr>
        </w:div>
        <w:div w:id="2032534912">
          <w:marLeft w:val="0"/>
          <w:marRight w:val="0"/>
          <w:marTop w:val="0"/>
          <w:marBottom w:val="0"/>
          <w:divBdr>
            <w:top w:val="none" w:sz="0" w:space="0" w:color="auto"/>
            <w:left w:val="none" w:sz="0" w:space="0" w:color="auto"/>
            <w:bottom w:val="none" w:sz="0" w:space="0" w:color="auto"/>
            <w:right w:val="none" w:sz="0" w:space="0" w:color="auto"/>
          </w:divBdr>
        </w:div>
        <w:div w:id="464736328">
          <w:marLeft w:val="0"/>
          <w:marRight w:val="0"/>
          <w:marTop w:val="0"/>
          <w:marBottom w:val="0"/>
          <w:divBdr>
            <w:top w:val="none" w:sz="0" w:space="0" w:color="auto"/>
            <w:left w:val="none" w:sz="0" w:space="0" w:color="auto"/>
            <w:bottom w:val="none" w:sz="0" w:space="0" w:color="auto"/>
            <w:right w:val="none" w:sz="0" w:space="0" w:color="auto"/>
          </w:divBdr>
        </w:div>
        <w:div w:id="1841695074">
          <w:marLeft w:val="0"/>
          <w:marRight w:val="0"/>
          <w:marTop w:val="0"/>
          <w:marBottom w:val="0"/>
          <w:divBdr>
            <w:top w:val="none" w:sz="0" w:space="0" w:color="auto"/>
            <w:left w:val="none" w:sz="0" w:space="0" w:color="auto"/>
            <w:bottom w:val="none" w:sz="0" w:space="0" w:color="auto"/>
            <w:right w:val="none" w:sz="0" w:space="0" w:color="auto"/>
          </w:divBdr>
        </w:div>
        <w:div w:id="2132819878">
          <w:marLeft w:val="0"/>
          <w:marRight w:val="0"/>
          <w:marTop w:val="0"/>
          <w:marBottom w:val="0"/>
          <w:divBdr>
            <w:top w:val="none" w:sz="0" w:space="0" w:color="auto"/>
            <w:left w:val="none" w:sz="0" w:space="0" w:color="auto"/>
            <w:bottom w:val="none" w:sz="0" w:space="0" w:color="auto"/>
            <w:right w:val="none" w:sz="0" w:space="0" w:color="auto"/>
          </w:divBdr>
        </w:div>
        <w:div w:id="1499809752">
          <w:marLeft w:val="0"/>
          <w:marRight w:val="0"/>
          <w:marTop w:val="0"/>
          <w:marBottom w:val="0"/>
          <w:divBdr>
            <w:top w:val="none" w:sz="0" w:space="0" w:color="auto"/>
            <w:left w:val="none" w:sz="0" w:space="0" w:color="auto"/>
            <w:bottom w:val="none" w:sz="0" w:space="0" w:color="auto"/>
            <w:right w:val="none" w:sz="0" w:space="0" w:color="auto"/>
          </w:divBdr>
        </w:div>
        <w:div w:id="980812458">
          <w:marLeft w:val="0"/>
          <w:marRight w:val="0"/>
          <w:marTop w:val="0"/>
          <w:marBottom w:val="0"/>
          <w:divBdr>
            <w:top w:val="none" w:sz="0" w:space="0" w:color="auto"/>
            <w:left w:val="none" w:sz="0" w:space="0" w:color="auto"/>
            <w:bottom w:val="none" w:sz="0" w:space="0" w:color="auto"/>
            <w:right w:val="none" w:sz="0" w:space="0" w:color="auto"/>
          </w:divBdr>
        </w:div>
        <w:div w:id="1037434916">
          <w:marLeft w:val="0"/>
          <w:marRight w:val="0"/>
          <w:marTop w:val="0"/>
          <w:marBottom w:val="0"/>
          <w:divBdr>
            <w:top w:val="none" w:sz="0" w:space="0" w:color="auto"/>
            <w:left w:val="none" w:sz="0" w:space="0" w:color="auto"/>
            <w:bottom w:val="none" w:sz="0" w:space="0" w:color="auto"/>
            <w:right w:val="none" w:sz="0" w:space="0" w:color="auto"/>
          </w:divBdr>
        </w:div>
        <w:div w:id="1607272224">
          <w:marLeft w:val="0"/>
          <w:marRight w:val="0"/>
          <w:marTop w:val="0"/>
          <w:marBottom w:val="0"/>
          <w:divBdr>
            <w:top w:val="none" w:sz="0" w:space="0" w:color="auto"/>
            <w:left w:val="none" w:sz="0" w:space="0" w:color="auto"/>
            <w:bottom w:val="none" w:sz="0" w:space="0" w:color="auto"/>
            <w:right w:val="none" w:sz="0" w:space="0" w:color="auto"/>
          </w:divBdr>
        </w:div>
        <w:div w:id="1352755987">
          <w:marLeft w:val="0"/>
          <w:marRight w:val="0"/>
          <w:marTop w:val="0"/>
          <w:marBottom w:val="0"/>
          <w:divBdr>
            <w:top w:val="none" w:sz="0" w:space="0" w:color="auto"/>
            <w:left w:val="none" w:sz="0" w:space="0" w:color="auto"/>
            <w:bottom w:val="none" w:sz="0" w:space="0" w:color="auto"/>
            <w:right w:val="none" w:sz="0" w:space="0" w:color="auto"/>
          </w:divBdr>
        </w:div>
        <w:div w:id="1545754763">
          <w:marLeft w:val="0"/>
          <w:marRight w:val="0"/>
          <w:marTop w:val="0"/>
          <w:marBottom w:val="0"/>
          <w:divBdr>
            <w:top w:val="none" w:sz="0" w:space="0" w:color="auto"/>
            <w:left w:val="none" w:sz="0" w:space="0" w:color="auto"/>
            <w:bottom w:val="none" w:sz="0" w:space="0" w:color="auto"/>
            <w:right w:val="none" w:sz="0" w:space="0" w:color="auto"/>
          </w:divBdr>
        </w:div>
        <w:div w:id="1626541469">
          <w:marLeft w:val="0"/>
          <w:marRight w:val="0"/>
          <w:marTop w:val="0"/>
          <w:marBottom w:val="0"/>
          <w:divBdr>
            <w:top w:val="none" w:sz="0" w:space="0" w:color="auto"/>
            <w:left w:val="none" w:sz="0" w:space="0" w:color="auto"/>
            <w:bottom w:val="none" w:sz="0" w:space="0" w:color="auto"/>
            <w:right w:val="none" w:sz="0" w:space="0" w:color="auto"/>
          </w:divBdr>
        </w:div>
        <w:div w:id="1291010142">
          <w:marLeft w:val="0"/>
          <w:marRight w:val="0"/>
          <w:marTop w:val="0"/>
          <w:marBottom w:val="0"/>
          <w:divBdr>
            <w:top w:val="none" w:sz="0" w:space="0" w:color="auto"/>
            <w:left w:val="none" w:sz="0" w:space="0" w:color="auto"/>
            <w:bottom w:val="none" w:sz="0" w:space="0" w:color="auto"/>
            <w:right w:val="none" w:sz="0" w:space="0" w:color="auto"/>
          </w:divBdr>
        </w:div>
        <w:div w:id="1878812578">
          <w:marLeft w:val="0"/>
          <w:marRight w:val="0"/>
          <w:marTop w:val="0"/>
          <w:marBottom w:val="0"/>
          <w:divBdr>
            <w:top w:val="none" w:sz="0" w:space="0" w:color="auto"/>
            <w:left w:val="none" w:sz="0" w:space="0" w:color="auto"/>
            <w:bottom w:val="none" w:sz="0" w:space="0" w:color="auto"/>
            <w:right w:val="none" w:sz="0" w:space="0" w:color="auto"/>
          </w:divBdr>
        </w:div>
        <w:div w:id="1348944206">
          <w:marLeft w:val="0"/>
          <w:marRight w:val="0"/>
          <w:marTop w:val="0"/>
          <w:marBottom w:val="0"/>
          <w:divBdr>
            <w:top w:val="none" w:sz="0" w:space="0" w:color="auto"/>
            <w:left w:val="none" w:sz="0" w:space="0" w:color="auto"/>
            <w:bottom w:val="none" w:sz="0" w:space="0" w:color="auto"/>
            <w:right w:val="none" w:sz="0" w:space="0" w:color="auto"/>
          </w:divBdr>
        </w:div>
        <w:div w:id="1830973448">
          <w:marLeft w:val="0"/>
          <w:marRight w:val="0"/>
          <w:marTop w:val="0"/>
          <w:marBottom w:val="0"/>
          <w:divBdr>
            <w:top w:val="none" w:sz="0" w:space="0" w:color="auto"/>
            <w:left w:val="none" w:sz="0" w:space="0" w:color="auto"/>
            <w:bottom w:val="none" w:sz="0" w:space="0" w:color="auto"/>
            <w:right w:val="none" w:sz="0" w:space="0" w:color="auto"/>
          </w:divBdr>
        </w:div>
        <w:div w:id="239600361">
          <w:marLeft w:val="0"/>
          <w:marRight w:val="0"/>
          <w:marTop w:val="0"/>
          <w:marBottom w:val="0"/>
          <w:divBdr>
            <w:top w:val="none" w:sz="0" w:space="0" w:color="auto"/>
            <w:left w:val="none" w:sz="0" w:space="0" w:color="auto"/>
            <w:bottom w:val="none" w:sz="0" w:space="0" w:color="auto"/>
            <w:right w:val="none" w:sz="0" w:space="0" w:color="auto"/>
          </w:divBdr>
        </w:div>
        <w:div w:id="638877550">
          <w:marLeft w:val="0"/>
          <w:marRight w:val="0"/>
          <w:marTop w:val="0"/>
          <w:marBottom w:val="0"/>
          <w:divBdr>
            <w:top w:val="none" w:sz="0" w:space="0" w:color="auto"/>
            <w:left w:val="none" w:sz="0" w:space="0" w:color="auto"/>
            <w:bottom w:val="none" w:sz="0" w:space="0" w:color="auto"/>
            <w:right w:val="none" w:sz="0" w:space="0" w:color="auto"/>
          </w:divBdr>
        </w:div>
        <w:div w:id="1472165884">
          <w:marLeft w:val="0"/>
          <w:marRight w:val="0"/>
          <w:marTop w:val="0"/>
          <w:marBottom w:val="0"/>
          <w:divBdr>
            <w:top w:val="none" w:sz="0" w:space="0" w:color="auto"/>
            <w:left w:val="none" w:sz="0" w:space="0" w:color="auto"/>
            <w:bottom w:val="none" w:sz="0" w:space="0" w:color="auto"/>
            <w:right w:val="none" w:sz="0" w:space="0" w:color="auto"/>
          </w:divBdr>
        </w:div>
        <w:div w:id="611279255">
          <w:marLeft w:val="0"/>
          <w:marRight w:val="0"/>
          <w:marTop w:val="0"/>
          <w:marBottom w:val="0"/>
          <w:divBdr>
            <w:top w:val="none" w:sz="0" w:space="0" w:color="auto"/>
            <w:left w:val="none" w:sz="0" w:space="0" w:color="auto"/>
            <w:bottom w:val="none" w:sz="0" w:space="0" w:color="auto"/>
            <w:right w:val="none" w:sz="0" w:space="0" w:color="auto"/>
          </w:divBdr>
        </w:div>
        <w:div w:id="265771099">
          <w:marLeft w:val="0"/>
          <w:marRight w:val="0"/>
          <w:marTop w:val="0"/>
          <w:marBottom w:val="0"/>
          <w:divBdr>
            <w:top w:val="none" w:sz="0" w:space="0" w:color="auto"/>
            <w:left w:val="none" w:sz="0" w:space="0" w:color="auto"/>
            <w:bottom w:val="none" w:sz="0" w:space="0" w:color="auto"/>
            <w:right w:val="none" w:sz="0" w:space="0" w:color="auto"/>
          </w:divBdr>
        </w:div>
        <w:div w:id="1294217059">
          <w:marLeft w:val="0"/>
          <w:marRight w:val="0"/>
          <w:marTop w:val="0"/>
          <w:marBottom w:val="0"/>
          <w:divBdr>
            <w:top w:val="none" w:sz="0" w:space="0" w:color="auto"/>
            <w:left w:val="none" w:sz="0" w:space="0" w:color="auto"/>
            <w:bottom w:val="none" w:sz="0" w:space="0" w:color="auto"/>
            <w:right w:val="none" w:sz="0" w:space="0" w:color="auto"/>
          </w:divBdr>
        </w:div>
        <w:div w:id="1943489204">
          <w:marLeft w:val="0"/>
          <w:marRight w:val="0"/>
          <w:marTop w:val="0"/>
          <w:marBottom w:val="0"/>
          <w:divBdr>
            <w:top w:val="none" w:sz="0" w:space="0" w:color="auto"/>
            <w:left w:val="none" w:sz="0" w:space="0" w:color="auto"/>
            <w:bottom w:val="none" w:sz="0" w:space="0" w:color="auto"/>
            <w:right w:val="none" w:sz="0" w:space="0" w:color="auto"/>
          </w:divBdr>
        </w:div>
        <w:div w:id="97222209">
          <w:marLeft w:val="0"/>
          <w:marRight w:val="0"/>
          <w:marTop w:val="0"/>
          <w:marBottom w:val="0"/>
          <w:divBdr>
            <w:top w:val="none" w:sz="0" w:space="0" w:color="auto"/>
            <w:left w:val="none" w:sz="0" w:space="0" w:color="auto"/>
            <w:bottom w:val="none" w:sz="0" w:space="0" w:color="auto"/>
            <w:right w:val="none" w:sz="0" w:space="0" w:color="auto"/>
          </w:divBdr>
        </w:div>
        <w:div w:id="1139305366">
          <w:marLeft w:val="0"/>
          <w:marRight w:val="0"/>
          <w:marTop w:val="0"/>
          <w:marBottom w:val="0"/>
          <w:divBdr>
            <w:top w:val="none" w:sz="0" w:space="0" w:color="auto"/>
            <w:left w:val="none" w:sz="0" w:space="0" w:color="auto"/>
            <w:bottom w:val="none" w:sz="0" w:space="0" w:color="auto"/>
            <w:right w:val="none" w:sz="0" w:space="0" w:color="auto"/>
          </w:divBdr>
        </w:div>
        <w:div w:id="179664037">
          <w:marLeft w:val="0"/>
          <w:marRight w:val="0"/>
          <w:marTop w:val="0"/>
          <w:marBottom w:val="0"/>
          <w:divBdr>
            <w:top w:val="none" w:sz="0" w:space="0" w:color="auto"/>
            <w:left w:val="none" w:sz="0" w:space="0" w:color="auto"/>
            <w:bottom w:val="none" w:sz="0" w:space="0" w:color="auto"/>
            <w:right w:val="none" w:sz="0" w:space="0" w:color="auto"/>
          </w:divBdr>
        </w:div>
        <w:div w:id="119569000">
          <w:marLeft w:val="0"/>
          <w:marRight w:val="0"/>
          <w:marTop w:val="0"/>
          <w:marBottom w:val="0"/>
          <w:divBdr>
            <w:top w:val="none" w:sz="0" w:space="0" w:color="auto"/>
            <w:left w:val="none" w:sz="0" w:space="0" w:color="auto"/>
            <w:bottom w:val="none" w:sz="0" w:space="0" w:color="auto"/>
            <w:right w:val="none" w:sz="0" w:space="0" w:color="auto"/>
          </w:divBdr>
        </w:div>
        <w:div w:id="172763000">
          <w:marLeft w:val="0"/>
          <w:marRight w:val="0"/>
          <w:marTop w:val="0"/>
          <w:marBottom w:val="0"/>
          <w:divBdr>
            <w:top w:val="none" w:sz="0" w:space="0" w:color="auto"/>
            <w:left w:val="none" w:sz="0" w:space="0" w:color="auto"/>
            <w:bottom w:val="none" w:sz="0" w:space="0" w:color="auto"/>
            <w:right w:val="none" w:sz="0" w:space="0" w:color="auto"/>
          </w:divBdr>
        </w:div>
        <w:div w:id="1136724140">
          <w:marLeft w:val="0"/>
          <w:marRight w:val="0"/>
          <w:marTop w:val="0"/>
          <w:marBottom w:val="0"/>
          <w:divBdr>
            <w:top w:val="none" w:sz="0" w:space="0" w:color="auto"/>
            <w:left w:val="none" w:sz="0" w:space="0" w:color="auto"/>
            <w:bottom w:val="none" w:sz="0" w:space="0" w:color="auto"/>
            <w:right w:val="none" w:sz="0" w:space="0" w:color="auto"/>
          </w:divBdr>
        </w:div>
        <w:div w:id="775448492">
          <w:marLeft w:val="0"/>
          <w:marRight w:val="0"/>
          <w:marTop w:val="0"/>
          <w:marBottom w:val="0"/>
          <w:divBdr>
            <w:top w:val="none" w:sz="0" w:space="0" w:color="auto"/>
            <w:left w:val="none" w:sz="0" w:space="0" w:color="auto"/>
            <w:bottom w:val="none" w:sz="0" w:space="0" w:color="auto"/>
            <w:right w:val="none" w:sz="0" w:space="0" w:color="auto"/>
          </w:divBdr>
        </w:div>
        <w:div w:id="1677197350">
          <w:marLeft w:val="0"/>
          <w:marRight w:val="0"/>
          <w:marTop w:val="0"/>
          <w:marBottom w:val="0"/>
          <w:divBdr>
            <w:top w:val="none" w:sz="0" w:space="0" w:color="auto"/>
            <w:left w:val="none" w:sz="0" w:space="0" w:color="auto"/>
            <w:bottom w:val="none" w:sz="0" w:space="0" w:color="auto"/>
            <w:right w:val="none" w:sz="0" w:space="0" w:color="auto"/>
          </w:divBdr>
        </w:div>
        <w:div w:id="924148135">
          <w:marLeft w:val="0"/>
          <w:marRight w:val="0"/>
          <w:marTop w:val="0"/>
          <w:marBottom w:val="0"/>
          <w:divBdr>
            <w:top w:val="none" w:sz="0" w:space="0" w:color="auto"/>
            <w:left w:val="none" w:sz="0" w:space="0" w:color="auto"/>
            <w:bottom w:val="none" w:sz="0" w:space="0" w:color="auto"/>
            <w:right w:val="none" w:sz="0" w:space="0" w:color="auto"/>
          </w:divBdr>
        </w:div>
        <w:div w:id="1896236457">
          <w:marLeft w:val="0"/>
          <w:marRight w:val="0"/>
          <w:marTop w:val="0"/>
          <w:marBottom w:val="0"/>
          <w:divBdr>
            <w:top w:val="none" w:sz="0" w:space="0" w:color="auto"/>
            <w:left w:val="none" w:sz="0" w:space="0" w:color="auto"/>
            <w:bottom w:val="none" w:sz="0" w:space="0" w:color="auto"/>
            <w:right w:val="none" w:sz="0" w:space="0" w:color="auto"/>
          </w:divBdr>
        </w:div>
        <w:div w:id="1964379316">
          <w:marLeft w:val="0"/>
          <w:marRight w:val="0"/>
          <w:marTop w:val="0"/>
          <w:marBottom w:val="0"/>
          <w:divBdr>
            <w:top w:val="none" w:sz="0" w:space="0" w:color="auto"/>
            <w:left w:val="none" w:sz="0" w:space="0" w:color="auto"/>
            <w:bottom w:val="none" w:sz="0" w:space="0" w:color="auto"/>
            <w:right w:val="none" w:sz="0" w:space="0" w:color="auto"/>
          </w:divBdr>
        </w:div>
        <w:div w:id="1598824470">
          <w:marLeft w:val="0"/>
          <w:marRight w:val="0"/>
          <w:marTop w:val="0"/>
          <w:marBottom w:val="0"/>
          <w:divBdr>
            <w:top w:val="none" w:sz="0" w:space="0" w:color="auto"/>
            <w:left w:val="none" w:sz="0" w:space="0" w:color="auto"/>
            <w:bottom w:val="none" w:sz="0" w:space="0" w:color="auto"/>
            <w:right w:val="none" w:sz="0" w:space="0" w:color="auto"/>
          </w:divBdr>
        </w:div>
        <w:div w:id="2032292369">
          <w:marLeft w:val="0"/>
          <w:marRight w:val="0"/>
          <w:marTop w:val="0"/>
          <w:marBottom w:val="0"/>
          <w:divBdr>
            <w:top w:val="none" w:sz="0" w:space="0" w:color="auto"/>
            <w:left w:val="none" w:sz="0" w:space="0" w:color="auto"/>
            <w:bottom w:val="none" w:sz="0" w:space="0" w:color="auto"/>
            <w:right w:val="none" w:sz="0" w:space="0" w:color="auto"/>
          </w:divBdr>
        </w:div>
        <w:div w:id="1743672466">
          <w:marLeft w:val="0"/>
          <w:marRight w:val="0"/>
          <w:marTop w:val="0"/>
          <w:marBottom w:val="0"/>
          <w:divBdr>
            <w:top w:val="none" w:sz="0" w:space="0" w:color="auto"/>
            <w:left w:val="none" w:sz="0" w:space="0" w:color="auto"/>
            <w:bottom w:val="none" w:sz="0" w:space="0" w:color="auto"/>
            <w:right w:val="none" w:sz="0" w:space="0" w:color="auto"/>
          </w:divBdr>
        </w:div>
        <w:div w:id="232814304">
          <w:marLeft w:val="0"/>
          <w:marRight w:val="0"/>
          <w:marTop w:val="0"/>
          <w:marBottom w:val="0"/>
          <w:divBdr>
            <w:top w:val="none" w:sz="0" w:space="0" w:color="auto"/>
            <w:left w:val="none" w:sz="0" w:space="0" w:color="auto"/>
            <w:bottom w:val="none" w:sz="0" w:space="0" w:color="auto"/>
            <w:right w:val="none" w:sz="0" w:space="0" w:color="auto"/>
          </w:divBdr>
        </w:div>
        <w:div w:id="200899006">
          <w:marLeft w:val="0"/>
          <w:marRight w:val="0"/>
          <w:marTop w:val="0"/>
          <w:marBottom w:val="0"/>
          <w:divBdr>
            <w:top w:val="none" w:sz="0" w:space="0" w:color="auto"/>
            <w:left w:val="none" w:sz="0" w:space="0" w:color="auto"/>
            <w:bottom w:val="none" w:sz="0" w:space="0" w:color="auto"/>
            <w:right w:val="none" w:sz="0" w:space="0" w:color="auto"/>
          </w:divBdr>
        </w:div>
        <w:div w:id="431247141">
          <w:marLeft w:val="0"/>
          <w:marRight w:val="0"/>
          <w:marTop w:val="0"/>
          <w:marBottom w:val="0"/>
          <w:divBdr>
            <w:top w:val="none" w:sz="0" w:space="0" w:color="auto"/>
            <w:left w:val="none" w:sz="0" w:space="0" w:color="auto"/>
            <w:bottom w:val="none" w:sz="0" w:space="0" w:color="auto"/>
            <w:right w:val="none" w:sz="0" w:space="0" w:color="auto"/>
          </w:divBdr>
        </w:div>
        <w:div w:id="1810321575">
          <w:marLeft w:val="0"/>
          <w:marRight w:val="0"/>
          <w:marTop w:val="0"/>
          <w:marBottom w:val="0"/>
          <w:divBdr>
            <w:top w:val="none" w:sz="0" w:space="0" w:color="auto"/>
            <w:left w:val="none" w:sz="0" w:space="0" w:color="auto"/>
            <w:bottom w:val="none" w:sz="0" w:space="0" w:color="auto"/>
            <w:right w:val="none" w:sz="0" w:space="0" w:color="auto"/>
          </w:divBdr>
        </w:div>
        <w:div w:id="880215802">
          <w:marLeft w:val="0"/>
          <w:marRight w:val="0"/>
          <w:marTop w:val="0"/>
          <w:marBottom w:val="0"/>
          <w:divBdr>
            <w:top w:val="none" w:sz="0" w:space="0" w:color="auto"/>
            <w:left w:val="none" w:sz="0" w:space="0" w:color="auto"/>
            <w:bottom w:val="none" w:sz="0" w:space="0" w:color="auto"/>
            <w:right w:val="none" w:sz="0" w:space="0" w:color="auto"/>
          </w:divBdr>
        </w:div>
        <w:div w:id="561450847">
          <w:marLeft w:val="0"/>
          <w:marRight w:val="0"/>
          <w:marTop w:val="0"/>
          <w:marBottom w:val="0"/>
          <w:divBdr>
            <w:top w:val="none" w:sz="0" w:space="0" w:color="auto"/>
            <w:left w:val="none" w:sz="0" w:space="0" w:color="auto"/>
            <w:bottom w:val="none" w:sz="0" w:space="0" w:color="auto"/>
            <w:right w:val="none" w:sz="0" w:space="0" w:color="auto"/>
          </w:divBdr>
        </w:div>
        <w:div w:id="753282490">
          <w:marLeft w:val="0"/>
          <w:marRight w:val="0"/>
          <w:marTop w:val="0"/>
          <w:marBottom w:val="0"/>
          <w:divBdr>
            <w:top w:val="none" w:sz="0" w:space="0" w:color="auto"/>
            <w:left w:val="none" w:sz="0" w:space="0" w:color="auto"/>
            <w:bottom w:val="none" w:sz="0" w:space="0" w:color="auto"/>
            <w:right w:val="none" w:sz="0" w:space="0" w:color="auto"/>
          </w:divBdr>
        </w:div>
        <w:div w:id="1512993411">
          <w:marLeft w:val="0"/>
          <w:marRight w:val="0"/>
          <w:marTop w:val="0"/>
          <w:marBottom w:val="0"/>
          <w:divBdr>
            <w:top w:val="none" w:sz="0" w:space="0" w:color="auto"/>
            <w:left w:val="none" w:sz="0" w:space="0" w:color="auto"/>
            <w:bottom w:val="none" w:sz="0" w:space="0" w:color="auto"/>
            <w:right w:val="none" w:sz="0" w:space="0" w:color="auto"/>
          </w:divBdr>
        </w:div>
        <w:div w:id="811411698">
          <w:marLeft w:val="0"/>
          <w:marRight w:val="0"/>
          <w:marTop w:val="0"/>
          <w:marBottom w:val="0"/>
          <w:divBdr>
            <w:top w:val="none" w:sz="0" w:space="0" w:color="auto"/>
            <w:left w:val="none" w:sz="0" w:space="0" w:color="auto"/>
            <w:bottom w:val="none" w:sz="0" w:space="0" w:color="auto"/>
            <w:right w:val="none" w:sz="0" w:space="0" w:color="auto"/>
          </w:divBdr>
        </w:div>
        <w:div w:id="1589922252">
          <w:marLeft w:val="0"/>
          <w:marRight w:val="0"/>
          <w:marTop w:val="0"/>
          <w:marBottom w:val="0"/>
          <w:divBdr>
            <w:top w:val="none" w:sz="0" w:space="0" w:color="auto"/>
            <w:left w:val="none" w:sz="0" w:space="0" w:color="auto"/>
            <w:bottom w:val="none" w:sz="0" w:space="0" w:color="auto"/>
            <w:right w:val="none" w:sz="0" w:space="0" w:color="auto"/>
          </w:divBdr>
        </w:div>
        <w:div w:id="830564930">
          <w:marLeft w:val="0"/>
          <w:marRight w:val="0"/>
          <w:marTop w:val="0"/>
          <w:marBottom w:val="0"/>
          <w:divBdr>
            <w:top w:val="none" w:sz="0" w:space="0" w:color="auto"/>
            <w:left w:val="none" w:sz="0" w:space="0" w:color="auto"/>
            <w:bottom w:val="none" w:sz="0" w:space="0" w:color="auto"/>
            <w:right w:val="none" w:sz="0" w:space="0" w:color="auto"/>
          </w:divBdr>
        </w:div>
        <w:div w:id="445194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image" Target="media/image2.png"/><Relationship Id="rId26" Type="http://schemas.openxmlformats.org/officeDocument/2006/relationships/chart" Target="charts/chart13.xml"/><Relationship Id="rId3" Type="http://schemas.openxmlformats.org/officeDocument/2006/relationships/customXml" Target="../customXml/item3.xml"/><Relationship Id="rId21" Type="http://schemas.openxmlformats.org/officeDocument/2006/relationships/chart" Target="charts/chart9.xm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hyperlink" Target="file:///\\192.168.0.212\Projektu%20darbiniai%20failai\Projektu%20vadybininke%20-%20Egle-Kuncaityte%20Kavaliauskiene\Vilniaus%20soc.%20bustas\IP_Socialinio%20bu&#772;sto%20ple&#775;tra%20Vilniaus%20mieste0222.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3.png"/><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hyperlink" Target="file:///\\192.168.0.212\Projektu%20darbiniai%20failai\Projektu%20vadybininke%20-%20Egle-Kuncaityte%20Kavaliauskiene\Vilniaus%20soc.%20bustas\IP_Socialinio%20bu&#772;sto%20ple&#775;tra%20Vilniaus%20mieste0222.docx" TargetMode="Externa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image" Target="media/image4.png"/><Relationship Id="rId35"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eip365-my.sharepoint.com/personal/i_levinskiene_eip_lt/Documents/Desktop/2019/Kupiskis/IP/Pasiul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eip365-my.sharepoint.com/personal/i_levinskiene_eip_lt/Documents/Desktop/2019/Kupiskis/Dominyko/Lentel&#279;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1" Type="http://schemas.openxmlformats.org/officeDocument/2006/relationships/oleObject" Target="https://eip365-my.sharepoint.com/personal/i_levinskiene_eip_lt/Documents/Desktop/2019/Kupiskis/IP/paklausos%20pasi&#363;los_Kupiskis.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https://eip365-my.sharepoint.com/personal/i_levinskiene_eip_lt/Documents/Desktop/2018/Birzai/IP/Garfikai,%20skaiciavimai/Pasiula.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https://eip365-my.sharepoint.com/personal/i_levinskiene_eip_lt/Documents/Desktop/2019/Kupiskis/IP/Pasiula.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https://eip365-my.sharepoint.com/personal/i_levinskiene_eip_lt/Documents/Desktop/2019/Kupiskis/IP/Pasiula.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eip365-my.sharepoint.com/personal/i_levinskiene_eip_lt/Documents/Desktop/2019/Kupiskis/Dominyko/Lentel&#279;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ip365-my.sharepoint.com/personal/i_levinskiene_eip_lt/Documents/Desktop/2019/Kupiskis/Dominyko/Lentel&#279;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ip365-my.sharepoint.com/personal/i_levinskiene_eip_lt/Documents/Desktop/2019/Kupiskis/IP/Pasiul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ip365-my.sharepoint.com/personal/i_levinskiene_eip_lt/Documents/Desktop/2019/Kupiskis/IP/Pasiul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ip365-my.sharepoint.com/personal/i_levinskiene_eip_lt/Documents/Desktop/2019/Kupiskis/IP/Pasiul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ip365-my.sharepoint.com/personal/i_levinskiene_eip_lt/Documents/Desktop/2018/Birzai/IP/Garfikai,%20skaiciavimai/Pasiul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ip365-my.sharepoint.com/personal/i_levinskiene_eip_lt/Documents/Desktop/2019/Kupiskis/IP/&#352;ilainiai_duomenys_2019%2010%2023.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oleObject" Target="https://eip365-my.sharepoint.com/personal/i_levinskiene_eip_lt/Documents/Desktop/2019/Kupiskis/Dominyko/Lentel&#279;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Sheet1!$D$4</c:f>
              <c:strCache>
                <c:ptCount val="1"/>
                <c:pt idx="0">
                  <c:v>2018</c:v>
                </c:pt>
              </c:strCache>
            </c:strRef>
          </c:tx>
          <c:spPr>
            <a:solidFill>
              <a:schemeClr val="accent1"/>
            </a:solidFill>
            <a:ln>
              <a:noFill/>
            </a:ln>
            <a:effectLst/>
          </c:spPr>
          <c:invertIfNegative val="0"/>
          <c:cat>
            <c:strRef>
              <c:f>Sheet1!$E$3:$K$3</c:f>
              <c:strCache>
                <c:ptCount val="7"/>
                <c:pt idx="0">
                  <c:v>Futbolas</c:v>
                </c:pt>
                <c:pt idx="1">
                  <c:v>Krepšinis</c:v>
                </c:pt>
                <c:pt idx="2">
                  <c:v>Plaukimas</c:v>
                </c:pt>
                <c:pt idx="3">
                  <c:v>Tinklinis</c:v>
                </c:pt>
                <c:pt idx="4">
                  <c:v>Lengvoji atletika</c:v>
                </c:pt>
                <c:pt idx="5">
                  <c:v>Tenisas</c:v>
                </c:pt>
                <c:pt idx="6">
                  <c:v>Stalo tenisas</c:v>
                </c:pt>
              </c:strCache>
            </c:strRef>
          </c:cat>
          <c:val>
            <c:numRef>
              <c:f>Sheet1!$E$4:$K$4</c:f>
              <c:numCache>
                <c:formatCode>General</c:formatCode>
                <c:ptCount val="7"/>
                <c:pt idx="0">
                  <c:v>23291</c:v>
                </c:pt>
                <c:pt idx="1">
                  <c:v>22350</c:v>
                </c:pt>
                <c:pt idx="2">
                  <c:v>7393</c:v>
                </c:pt>
                <c:pt idx="3">
                  <c:v>5420</c:v>
                </c:pt>
                <c:pt idx="4">
                  <c:v>6943</c:v>
                </c:pt>
                <c:pt idx="5" formatCode="#,##0">
                  <c:v>3259</c:v>
                </c:pt>
                <c:pt idx="6" formatCode="#,##0">
                  <c:v>3391</c:v>
                </c:pt>
              </c:numCache>
            </c:numRef>
          </c:val>
          <c:extLst xmlns:c16r2="http://schemas.microsoft.com/office/drawing/2015/06/chart">
            <c:ext xmlns:c16="http://schemas.microsoft.com/office/drawing/2014/chart" uri="{C3380CC4-5D6E-409C-BE32-E72D297353CC}">
              <c16:uniqueId val="{00000000-AB70-4944-81DE-787263983D0A}"/>
            </c:ext>
          </c:extLst>
        </c:ser>
        <c:ser>
          <c:idx val="1"/>
          <c:order val="1"/>
          <c:tx>
            <c:strRef>
              <c:f>Sheet1!$D$5</c:f>
              <c:strCache>
                <c:ptCount val="1"/>
                <c:pt idx="0">
                  <c:v>2017</c:v>
                </c:pt>
              </c:strCache>
            </c:strRef>
          </c:tx>
          <c:spPr>
            <a:solidFill>
              <a:schemeClr val="accent2"/>
            </a:solidFill>
            <a:ln>
              <a:noFill/>
            </a:ln>
            <a:effectLst/>
          </c:spPr>
          <c:invertIfNegative val="0"/>
          <c:cat>
            <c:strRef>
              <c:f>Sheet1!$E$3:$K$3</c:f>
              <c:strCache>
                <c:ptCount val="7"/>
                <c:pt idx="0">
                  <c:v>Futbolas</c:v>
                </c:pt>
                <c:pt idx="1">
                  <c:v>Krepšinis</c:v>
                </c:pt>
                <c:pt idx="2">
                  <c:v>Plaukimas</c:v>
                </c:pt>
                <c:pt idx="3">
                  <c:v>Tinklinis</c:v>
                </c:pt>
                <c:pt idx="4">
                  <c:v>Lengvoji atletika</c:v>
                </c:pt>
                <c:pt idx="5">
                  <c:v>Tenisas</c:v>
                </c:pt>
                <c:pt idx="6">
                  <c:v>Stalo tenisas</c:v>
                </c:pt>
              </c:strCache>
            </c:strRef>
          </c:cat>
          <c:val>
            <c:numRef>
              <c:f>Sheet1!$E$5:$K$5</c:f>
              <c:numCache>
                <c:formatCode>General</c:formatCode>
                <c:ptCount val="7"/>
                <c:pt idx="0">
                  <c:v>25287</c:v>
                </c:pt>
                <c:pt idx="1">
                  <c:v>24832</c:v>
                </c:pt>
                <c:pt idx="2">
                  <c:v>5834</c:v>
                </c:pt>
                <c:pt idx="3">
                  <c:v>5547</c:v>
                </c:pt>
                <c:pt idx="4">
                  <c:v>6827</c:v>
                </c:pt>
                <c:pt idx="5" formatCode="#,##0">
                  <c:v>2998</c:v>
                </c:pt>
                <c:pt idx="6" formatCode="#,##0">
                  <c:v>3246</c:v>
                </c:pt>
              </c:numCache>
            </c:numRef>
          </c:val>
          <c:extLst xmlns:c16r2="http://schemas.microsoft.com/office/drawing/2015/06/chart">
            <c:ext xmlns:c16="http://schemas.microsoft.com/office/drawing/2014/chart" uri="{C3380CC4-5D6E-409C-BE32-E72D297353CC}">
              <c16:uniqueId val="{00000001-AB70-4944-81DE-787263983D0A}"/>
            </c:ext>
          </c:extLst>
        </c:ser>
        <c:ser>
          <c:idx val="2"/>
          <c:order val="2"/>
          <c:tx>
            <c:strRef>
              <c:f>Sheet1!$D$6</c:f>
              <c:strCache>
                <c:ptCount val="1"/>
                <c:pt idx="0">
                  <c:v>2016</c:v>
                </c:pt>
              </c:strCache>
            </c:strRef>
          </c:tx>
          <c:spPr>
            <a:solidFill>
              <a:schemeClr val="accent3"/>
            </a:solidFill>
            <a:ln>
              <a:noFill/>
            </a:ln>
            <a:effectLst/>
          </c:spPr>
          <c:invertIfNegative val="0"/>
          <c:cat>
            <c:strRef>
              <c:f>Sheet1!$E$3:$K$3</c:f>
              <c:strCache>
                <c:ptCount val="7"/>
                <c:pt idx="0">
                  <c:v>Futbolas</c:v>
                </c:pt>
                <c:pt idx="1">
                  <c:v>Krepšinis</c:v>
                </c:pt>
                <c:pt idx="2">
                  <c:v>Plaukimas</c:v>
                </c:pt>
                <c:pt idx="3">
                  <c:v>Tinklinis</c:v>
                </c:pt>
                <c:pt idx="4">
                  <c:v>Lengvoji atletika</c:v>
                </c:pt>
                <c:pt idx="5">
                  <c:v>Tenisas</c:v>
                </c:pt>
                <c:pt idx="6">
                  <c:v>Stalo tenisas</c:v>
                </c:pt>
              </c:strCache>
            </c:strRef>
          </c:cat>
          <c:val>
            <c:numRef>
              <c:f>Sheet1!$E$6:$K$6</c:f>
              <c:numCache>
                <c:formatCode>General</c:formatCode>
                <c:ptCount val="7"/>
                <c:pt idx="0">
                  <c:v>20557</c:v>
                </c:pt>
                <c:pt idx="1">
                  <c:v>26353</c:v>
                </c:pt>
                <c:pt idx="2">
                  <c:v>5537</c:v>
                </c:pt>
                <c:pt idx="3">
                  <c:v>5607</c:v>
                </c:pt>
                <c:pt idx="4" formatCode="#,##0">
                  <c:v>6119</c:v>
                </c:pt>
                <c:pt idx="5" formatCode="#,##0">
                  <c:v>2413</c:v>
                </c:pt>
                <c:pt idx="6" formatCode="#,##0">
                  <c:v>3166</c:v>
                </c:pt>
              </c:numCache>
            </c:numRef>
          </c:val>
          <c:extLst xmlns:c16r2="http://schemas.microsoft.com/office/drawing/2015/06/chart">
            <c:ext xmlns:c16="http://schemas.microsoft.com/office/drawing/2014/chart" uri="{C3380CC4-5D6E-409C-BE32-E72D297353CC}">
              <c16:uniqueId val="{00000002-AB70-4944-81DE-787263983D0A}"/>
            </c:ext>
          </c:extLst>
        </c:ser>
        <c:ser>
          <c:idx val="3"/>
          <c:order val="3"/>
          <c:tx>
            <c:strRef>
              <c:f>Sheet1!$D$7</c:f>
              <c:strCache>
                <c:ptCount val="1"/>
                <c:pt idx="0">
                  <c:v>2015</c:v>
                </c:pt>
              </c:strCache>
            </c:strRef>
          </c:tx>
          <c:spPr>
            <a:solidFill>
              <a:schemeClr val="accent4"/>
            </a:solidFill>
            <a:ln>
              <a:noFill/>
            </a:ln>
            <a:effectLst/>
          </c:spPr>
          <c:invertIfNegative val="0"/>
          <c:cat>
            <c:strRef>
              <c:f>Sheet1!$E$3:$K$3</c:f>
              <c:strCache>
                <c:ptCount val="7"/>
                <c:pt idx="0">
                  <c:v>Futbolas</c:v>
                </c:pt>
                <c:pt idx="1">
                  <c:v>Krepšinis</c:v>
                </c:pt>
                <c:pt idx="2">
                  <c:v>Plaukimas</c:v>
                </c:pt>
                <c:pt idx="3">
                  <c:v>Tinklinis</c:v>
                </c:pt>
                <c:pt idx="4">
                  <c:v>Lengvoji atletika</c:v>
                </c:pt>
                <c:pt idx="5">
                  <c:v>Tenisas</c:v>
                </c:pt>
                <c:pt idx="6">
                  <c:v>Stalo tenisas</c:v>
                </c:pt>
              </c:strCache>
            </c:strRef>
          </c:cat>
          <c:val>
            <c:numRef>
              <c:f>Sheet1!$E$7:$K$7</c:f>
              <c:numCache>
                <c:formatCode>General</c:formatCode>
                <c:ptCount val="7"/>
                <c:pt idx="0">
                  <c:v>19830</c:v>
                </c:pt>
                <c:pt idx="1">
                  <c:v>28381</c:v>
                </c:pt>
                <c:pt idx="2">
                  <c:v>6607</c:v>
                </c:pt>
                <c:pt idx="3">
                  <c:v>6272</c:v>
                </c:pt>
                <c:pt idx="4" formatCode="#,##0">
                  <c:v>6271</c:v>
                </c:pt>
                <c:pt idx="5" formatCode="#,##0">
                  <c:v>2482</c:v>
                </c:pt>
                <c:pt idx="6" formatCode="#,##0">
                  <c:v>3308</c:v>
                </c:pt>
              </c:numCache>
            </c:numRef>
          </c:val>
          <c:extLst xmlns:c16r2="http://schemas.microsoft.com/office/drawing/2015/06/chart">
            <c:ext xmlns:c16="http://schemas.microsoft.com/office/drawing/2014/chart" uri="{C3380CC4-5D6E-409C-BE32-E72D297353CC}">
              <c16:uniqueId val="{00000003-AB70-4944-81DE-787263983D0A}"/>
            </c:ext>
          </c:extLst>
        </c:ser>
        <c:ser>
          <c:idx val="4"/>
          <c:order val="4"/>
          <c:tx>
            <c:strRef>
              <c:f>Sheet1!$D$8</c:f>
              <c:strCache>
                <c:ptCount val="1"/>
                <c:pt idx="0">
                  <c:v>2014</c:v>
                </c:pt>
              </c:strCache>
            </c:strRef>
          </c:tx>
          <c:spPr>
            <a:solidFill>
              <a:schemeClr val="accent5"/>
            </a:solidFill>
            <a:ln>
              <a:noFill/>
            </a:ln>
            <a:effectLst/>
          </c:spPr>
          <c:invertIfNegative val="0"/>
          <c:cat>
            <c:strRef>
              <c:f>Sheet1!$E$3:$K$3</c:f>
              <c:strCache>
                <c:ptCount val="7"/>
                <c:pt idx="0">
                  <c:v>Futbolas</c:v>
                </c:pt>
                <c:pt idx="1">
                  <c:v>Krepšinis</c:v>
                </c:pt>
                <c:pt idx="2">
                  <c:v>Plaukimas</c:v>
                </c:pt>
                <c:pt idx="3">
                  <c:v>Tinklinis</c:v>
                </c:pt>
                <c:pt idx="4">
                  <c:v>Lengvoji atletika</c:v>
                </c:pt>
                <c:pt idx="5">
                  <c:v>Tenisas</c:v>
                </c:pt>
                <c:pt idx="6">
                  <c:v>Stalo tenisas</c:v>
                </c:pt>
              </c:strCache>
            </c:strRef>
          </c:cat>
          <c:val>
            <c:numRef>
              <c:f>Sheet1!$E$8:$K$8</c:f>
              <c:numCache>
                <c:formatCode>General</c:formatCode>
                <c:ptCount val="7"/>
                <c:pt idx="0">
                  <c:v>19116</c:v>
                </c:pt>
                <c:pt idx="1">
                  <c:v>31273</c:v>
                </c:pt>
                <c:pt idx="2">
                  <c:v>6146</c:v>
                </c:pt>
                <c:pt idx="3">
                  <c:v>8255</c:v>
                </c:pt>
                <c:pt idx="4" formatCode="#,##0">
                  <c:v>6544</c:v>
                </c:pt>
                <c:pt idx="5" formatCode="#,##0">
                  <c:v>2005</c:v>
                </c:pt>
                <c:pt idx="6" formatCode="#,##0">
                  <c:v>3057</c:v>
                </c:pt>
              </c:numCache>
            </c:numRef>
          </c:val>
          <c:extLst xmlns:c16r2="http://schemas.microsoft.com/office/drawing/2015/06/chart">
            <c:ext xmlns:c16="http://schemas.microsoft.com/office/drawing/2014/chart" uri="{C3380CC4-5D6E-409C-BE32-E72D297353CC}">
              <c16:uniqueId val="{00000004-AB70-4944-81DE-787263983D0A}"/>
            </c:ext>
          </c:extLst>
        </c:ser>
        <c:ser>
          <c:idx val="5"/>
          <c:order val="5"/>
          <c:tx>
            <c:strRef>
              <c:f>Sheet1!$D$9</c:f>
              <c:strCache>
                <c:ptCount val="1"/>
                <c:pt idx="0">
                  <c:v>2013</c:v>
                </c:pt>
              </c:strCache>
            </c:strRef>
          </c:tx>
          <c:spPr>
            <a:solidFill>
              <a:schemeClr val="accent6"/>
            </a:solidFill>
            <a:ln>
              <a:noFill/>
            </a:ln>
            <a:effectLst/>
          </c:spPr>
          <c:invertIfNegative val="0"/>
          <c:cat>
            <c:strRef>
              <c:f>Sheet1!$E$3:$K$3</c:f>
              <c:strCache>
                <c:ptCount val="7"/>
                <c:pt idx="0">
                  <c:v>Futbolas</c:v>
                </c:pt>
                <c:pt idx="1">
                  <c:v>Krepšinis</c:v>
                </c:pt>
                <c:pt idx="2">
                  <c:v>Plaukimas</c:v>
                </c:pt>
                <c:pt idx="3">
                  <c:v>Tinklinis</c:v>
                </c:pt>
                <c:pt idx="4">
                  <c:v>Lengvoji atletika</c:v>
                </c:pt>
                <c:pt idx="5">
                  <c:v>Tenisas</c:v>
                </c:pt>
                <c:pt idx="6">
                  <c:v>Stalo tenisas</c:v>
                </c:pt>
              </c:strCache>
            </c:strRef>
          </c:cat>
          <c:val>
            <c:numRef>
              <c:f>Sheet1!$E$9:$K$9</c:f>
              <c:numCache>
                <c:formatCode>General</c:formatCode>
                <c:ptCount val="7"/>
                <c:pt idx="0">
                  <c:v>18280</c:v>
                </c:pt>
                <c:pt idx="1">
                  <c:v>23551</c:v>
                </c:pt>
                <c:pt idx="2">
                  <c:v>6261</c:v>
                </c:pt>
                <c:pt idx="3">
                  <c:v>5312</c:v>
                </c:pt>
                <c:pt idx="4" formatCode="#,##0">
                  <c:v>6572</c:v>
                </c:pt>
                <c:pt idx="5" formatCode="#,##0">
                  <c:v>2127</c:v>
                </c:pt>
                <c:pt idx="6" formatCode="#,##0">
                  <c:v>3489</c:v>
                </c:pt>
              </c:numCache>
            </c:numRef>
          </c:val>
          <c:extLst xmlns:c16r2="http://schemas.microsoft.com/office/drawing/2015/06/chart">
            <c:ext xmlns:c16="http://schemas.microsoft.com/office/drawing/2014/chart" uri="{C3380CC4-5D6E-409C-BE32-E72D297353CC}">
              <c16:uniqueId val="{00000005-AB70-4944-81DE-787263983D0A}"/>
            </c:ext>
          </c:extLst>
        </c:ser>
        <c:dLbls>
          <c:showLegendKey val="0"/>
          <c:showVal val="0"/>
          <c:showCatName val="0"/>
          <c:showSerName val="0"/>
          <c:showPercent val="0"/>
          <c:showBubbleSize val="0"/>
        </c:dLbls>
        <c:gapWidth val="182"/>
        <c:axId val="411628088"/>
        <c:axId val="411625344"/>
      </c:barChart>
      <c:catAx>
        <c:axId val="411628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1625344"/>
        <c:crosses val="autoZero"/>
        <c:auto val="1"/>
        <c:lblAlgn val="ctr"/>
        <c:lblOffset val="100"/>
        <c:noMultiLvlLbl val="0"/>
      </c:catAx>
      <c:valAx>
        <c:axId val="411625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1628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Sheet1!$C$98</c:f>
              <c:strCache>
                <c:ptCount val="1"/>
                <c:pt idx="0">
                  <c:v>LT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Sheet1!$D$97:$G$97</c:f>
              <c:strCache>
                <c:ptCount val="4"/>
                <c:pt idx="0">
                  <c:v>2017 m.</c:v>
                </c:pt>
                <c:pt idx="1">
                  <c:v>2016 m.</c:v>
                </c:pt>
                <c:pt idx="2">
                  <c:v>2015 m.</c:v>
                </c:pt>
                <c:pt idx="3">
                  <c:v>2014 m.</c:v>
                </c:pt>
              </c:strCache>
            </c:strRef>
          </c:cat>
          <c:val>
            <c:numRef>
              <c:f>Sheet1!$D$98:$G$98</c:f>
              <c:numCache>
                <c:formatCode>General</c:formatCode>
                <c:ptCount val="4"/>
                <c:pt idx="0">
                  <c:v>2587</c:v>
                </c:pt>
                <c:pt idx="1">
                  <c:v>2404</c:v>
                </c:pt>
                <c:pt idx="2">
                  <c:v>2380</c:v>
                </c:pt>
                <c:pt idx="3">
                  <c:v>2074</c:v>
                </c:pt>
              </c:numCache>
            </c:numRef>
          </c:val>
          <c:extLst xmlns:c16r2="http://schemas.microsoft.com/office/drawing/2015/06/chart">
            <c:ext xmlns:c16="http://schemas.microsoft.com/office/drawing/2014/chart" uri="{C3380CC4-5D6E-409C-BE32-E72D297353CC}">
              <c16:uniqueId val="{00000000-80AE-4E60-ADAE-AA26F085C582}"/>
            </c:ext>
          </c:extLst>
        </c:ser>
        <c:ser>
          <c:idx val="1"/>
          <c:order val="1"/>
          <c:tx>
            <c:strRef>
              <c:f>Sheet1!$C$99</c:f>
              <c:strCache>
                <c:ptCount val="1"/>
                <c:pt idx="0">
                  <c:v>Panevėžio apskr.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Sheet1!$D$97:$G$97</c:f>
              <c:strCache>
                <c:ptCount val="4"/>
                <c:pt idx="0">
                  <c:v>2017 m.</c:v>
                </c:pt>
                <c:pt idx="1">
                  <c:v>2016 m.</c:v>
                </c:pt>
                <c:pt idx="2">
                  <c:v>2015 m.</c:v>
                </c:pt>
                <c:pt idx="3">
                  <c:v>2014 m.</c:v>
                </c:pt>
              </c:strCache>
            </c:strRef>
          </c:cat>
          <c:val>
            <c:numRef>
              <c:f>Sheet1!$D$99:$G$99</c:f>
              <c:numCache>
                <c:formatCode>General</c:formatCode>
                <c:ptCount val="4"/>
                <c:pt idx="0">
                  <c:v>1476</c:v>
                </c:pt>
                <c:pt idx="1">
                  <c:v>1256</c:v>
                </c:pt>
                <c:pt idx="2">
                  <c:v>1151</c:v>
                </c:pt>
                <c:pt idx="3">
                  <c:v>1116</c:v>
                </c:pt>
              </c:numCache>
            </c:numRef>
          </c:val>
          <c:extLst xmlns:c16r2="http://schemas.microsoft.com/office/drawing/2015/06/chart">
            <c:ext xmlns:c16="http://schemas.microsoft.com/office/drawing/2014/chart" uri="{C3380CC4-5D6E-409C-BE32-E72D297353CC}">
              <c16:uniqueId val="{00000001-80AE-4E60-ADAE-AA26F085C582}"/>
            </c:ext>
          </c:extLst>
        </c:ser>
        <c:ser>
          <c:idx val="2"/>
          <c:order val="2"/>
          <c:tx>
            <c:strRef>
              <c:f>Sheet1!$C$100</c:f>
              <c:strCache>
                <c:ptCount val="1"/>
                <c:pt idx="0">
                  <c:v>Kupiškio r. sav.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Sheet1!$D$97:$G$97</c:f>
              <c:strCache>
                <c:ptCount val="4"/>
                <c:pt idx="0">
                  <c:v>2017 m.</c:v>
                </c:pt>
                <c:pt idx="1">
                  <c:v>2016 m.</c:v>
                </c:pt>
                <c:pt idx="2">
                  <c:v>2015 m.</c:v>
                </c:pt>
                <c:pt idx="3">
                  <c:v>2014 m.</c:v>
                </c:pt>
              </c:strCache>
            </c:strRef>
          </c:cat>
          <c:val>
            <c:numRef>
              <c:f>Sheet1!$D$100:$G$100</c:f>
              <c:numCache>
                <c:formatCode>General</c:formatCode>
                <c:ptCount val="4"/>
                <c:pt idx="0">
                  <c:v>896</c:v>
                </c:pt>
                <c:pt idx="1">
                  <c:v>618</c:v>
                </c:pt>
                <c:pt idx="2">
                  <c:v>824</c:v>
                </c:pt>
                <c:pt idx="3">
                  <c:v>696</c:v>
                </c:pt>
              </c:numCache>
            </c:numRef>
          </c:val>
          <c:extLst xmlns:c16r2="http://schemas.microsoft.com/office/drawing/2015/06/chart">
            <c:ext xmlns:c16="http://schemas.microsoft.com/office/drawing/2014/chart" uri="{C3380CC4-5D6E-409C-BE32-E72D297353CC}">
              <c16:uniqueId val="{00000002-80AE-4E60-ADAE-AA26F085C582}"/>
            </c:ext>
          </c:extLst>
        </c:ser>
        <c:dLbls>
          <c:dLblPos val="outEnd"/>
          <c:showLegendKey val="0"/>
          <c:showVal val="1"/>
          <c:showCatName val="0"/>
          <c:showSerName val="0"/>
          <c:showPercent val="0"/>
          <c:showBubbleSize val="0"/>
        </c:dLbls>
        <c:gapWidth val="219"/>
        <c:overlap val="-27"/>
        <c:axId val="550027544"/>
        <c:axId val="414080360"/>
      </c:barChart>
      <c:catAx>
        <c:axId val="550027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4080360"/>
        <c:crosses val="autoZero"/>
        <c:auto val="1"/>
        <c:lblAlgn val="ctr"/>
        <c:lblOffset val="100"/>
        <c:noMultiLvlLbl val="0"/>
      </c:catAx>
      <c:valAx>
        <c:axId val="414080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0027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2228381023528E-2"/>
          <c:y val="5.5436507936507951E-2"/>
          <c:w val="0.89246182910480931"/>
          <c:h val="0.59778730158730142"/>
        </c:manualLayout>
      </c:layout>
      <c:lineChart>
        <c:grouping val="standard"/>
        <c:varyColors val="0"/>
        <c:ser>
          <c:idx val="0"/>
          <c:order val="0"/>
          <c:tx>
            <c:strRef>
              <c:f>Sheet1!$C$3</c:f>
              <c:strCache>
                <c:ptCount val="1"/>
                <c:pt idx="0">
                  <c:v>Pesimistinis scenarijus</c:v>
                </c:pt>
              </c:strCache>
            </c:strRef>
          </c:tx>
          <c:spPr>
            <a:ln>
              <a:prstDash val="sysDash"/>
            </a:ln>
          </c:spPr>
          <c:marker>
            <c:symbol val="none"/>
          </c:marker>
          <c:cat>
            <c:numRef>
              <c:f>Sheet1!$D$2:$AE$2</c:f>
              <c:numCache>
                <c:formatCode>General</c:formatCode>
                <c:ptCount val="28"/>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numCache>
            </c:numRef>
          </c:cat>
          <c:val>
            <c:numRef>
              <c:f>Sheet1!$D$3:$AE$3</c:f>
              <c:numCache>
                <c:formatCode>General</c:formatCode>
                <c:ptCount val="28"/>
                <c:pt idx="5" formatCode="0">
                  <c:v>16756</c:v>
                </c:pt>
                <c:pt idx="6" formatCode="0">
                  <c:v>15987.2</c:v>
                </c:pt>
                <c:pt idx="7" formatCode="0">
                  <c:v>15218.400000000001</c:v>
                </c:pt>
                <c:pt idx="8" formatCode="0">
                  <c:v>14449.600000000002</c:v>
                </c:pt>
                <c:pt idx="9" formatCode="0">
                  <c:v>13680.800000000003</c:v>
                </c:pt>
                <c:pt idx="10" formatCode="0">
                  <c:v>12912.000000000004</c:v>
                </c:pt>
                <c:pt idx="11" formatCode="0">
                  <c:v>12143.200000000004</c:v>
                </c:pt>
                <c:pt idx="12" formatCode="0">
                  <c:v>11374.400000000005</c:v>
                </c:pt>
                <c:pt idx="13" formatCode="0">
                  <c:v>10605.600000000006</c:v>
                </c:pt>
                <c:pt idx="14" formatCode="0">
                  <c:v>9836.8000000000065</c:v>
                </c:pt>
                <c:pt idx="15" formatCode="0">
                  <c:v>9068.0000000000073</c:v>
                </c:pt>
                <c:pt idx="16" formatCode="0">
                  <c:v>8299.200000000008</c:v>
                </c:pt>
                <c:pt idx="17" formatCode="0">
                  <c:v>7530.4000000000078</c:v>
                </c:pt>
                <c:pt idx="18" formatCode="0">
                  <c:v>6761.6000000000076</c:v>
                </c:pt>
                <c:pt idx="19" formatCode="0">
                  <c:v>5992.8000000000075</c:v>
                </c:pt>
                <c:pt idx="20" formatCode="0">
                  <c:v>5224.0000000000073</c:v>
                </c:pt>
                <c:pt idx="21" formatCode="0">
                  <c:v>4455.2000000000071</c:v>
                </c:pt>
                <c:pt idx="22" formatCode="0">
                  <c:v>3686.4000000000069</c:v>
                </c:pt>
                <c:pt idx="23" formatCode="0">
                  <c:v>2917.6000000000067</c:v>
                </c:pt>
                <c:pt idx="24" formatCode="0">
                  <c:v>2148.8000000000065</c:v>
                </c:pt>
                <c:pt idx="25" formatCode="0">
                  <c:v>1380.0000000000066</c:v>
                </c:pt>
                <c:pt idx="26" formatCode="0">
                  <c:v>611.20000000000664</c:v>
                </c:pt>
                <c:pt idx="27" formatCode="0">
                  <c:v>-157.59999999999332</c:v>
                </c:pt>
              </c:numCache>
            </c:numRef>
          </c:val>
          <c:smooth val="0"/>
          <c:extLst xmlns:c16r2="http://schemas.microsoft.com/office/drawing/2015/06/chart">
            <c:ext xmlns:c16="http://schemas.microsoft.com/office/drawing/2014/chart" uri="{C3380CC4-5D6E-409C-BE32-E72D297353CC}">
              <c16:uniqueId val="{00000000-A909-4B1F-867B-4B9C8F53A532}"/>
            </c:ext>
          </c:extLst>
        </c:ser>
        <c:ser>
          <c:idx val="1"/>
          <c:order val="1"/>
          <c:tx>
            <c:strRef>
              <c:f>Sheet1!$C$4</c:f>
              <c:strCache>
                <c:ptCount val="1"/>
                <c:pt idx="0">
                  <c:v>Labiausiai tikėtinas scenarijus</c:v>
                </c:pt>
              </c:strCache>
            </c:strRef>
          </c:tx>
          <c:spPr>
            <a:ln>
              <a:prstDash val="sysDash"/>
            </a:ln>
          </c:spPr>
          <c:marker>
            <c:symbol val="none"/>
          </c:marker>
          <c:cat>
            <c:numRef>
              <c:f>Sheet1!$D$2:$AE$2</c:f>
              <c:numCache>
                <c:formatCode>General</c:formatCode>
                <c:ptCount val="28"/>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numCache>
            </c:numRef>
          </c:cat>
          <c:val>
            <c:numRef>
              <c:f>Sheet1!$D$4:$AE$4</c:f>
              <c:numCache>
                <c:formatCode>General</c:formatCode>
                <c:ptCount val="28"/>
                <c:pt idx="5">
                  <c:v>16756</c:v>
                </c:pt>
                <c:pt idx="6" formatCode="0">
                  <c:v>16371.6</c:v>
                </c:pt>
                <c:pt idx="7" formatCode="0">
                  <c:v>15987.2</c:v>
                </c:pt>
                <c:pt idx="8" formatCode="0">
                  <c:v>15602.800000000001</c:v>
                </c:pt>
                <c:pt idx="9" formatCode="0">
                  <c:v>15218.400000000001</c:v>
                </c:pt>
                <c:pt idx="10" formatCode="0">
                  <c:v>14834.000000000002</c:v>
                </c:pt>
                <c:pt idx="11" formatCode="0">
                  <c:v>14449.600000000002</c:v>
                </c:pt>
                <c:pt idx="12" formatCode="0">
                  <c:v>14065.200000000003</c:v>
                </c:pt>
                <c:pt idx="13" formatCode="0">
                  <c:v>13680.800000000003</c:v>
                </c:pt>
                <c:pt idx="14" formatCode="0">
                  <c:v>13296.400000000003</c:v>
                </c:pt>
                <c:pt idx="15" formatCode="0">
                  <c:v>12912.000000000004</c:v>
                </c:pt>
                <c:pt idx="16" formatCode="0">
                  <c:v>12527.600000000004</c:v>
                </c:pt>
                <c:pt idx="17" formatCode="0">
                  <c:v>12143.200000000004</c:v>
                </c:pt>
                <c:pt idx="18" formatCode="0">
                  <c:v>11758.800000000005</c:v>
                </c:pt>
                <c:pt idx="19" formatCode="0">
                  <c:v>11374.400000000005</c:v>
                </c:pt>
                <c:pt idx="20" formatCode="0">
                  <c:v>10990.000000000005</c:v>
                </c:pt>
                <c:pt idx="21" formatCode="0">
                  <c:v>10605.600000000006</c:v>
                </c:pt>
                <c:pt idx="22" formatCode="0">
                  <c:v>10221.200000000006</c:v>
                </c:pt>
                <c:pt idx="23" formatCode="0">
                  <c:v>9836.8000000000065</c:v>
                </c:pt>
                <c:pt idx="24" formatCode="0">
                  <c:v>9452.4000000000069</c:v>
                </c:pt>
                <c:pt idx="25" formatCode="0">
                  <c:v>9068.0000000000073</c:v>
                </c:pt>
                <c:pt idx="26" formatCode="0">
                  <c:v>8683.6000000000076</c:v>
                </c:pt>
                <c:pt idx="27" formatCode="0">
                  <c:v>8299.200000000008</c:v>
                </c:pt>
              </c:numCache>
            </c:numRef>
          </c:val>
          <c:smooth val="0"/>
          <c:extLst xmlns:c16r2="http://schemas.microsoft.com/office/drawing/2015/06/chart">
            <c:ext xmlns:c16="http://schemas.microsoft.com/office/drawing/2014/chart" uri="{C3380CC4-5D6E-409C-BE32-E72D297353CC}">
              <c16:uniqueId val="{00000001-A909-4B1F-867B-4B9C8F53A532}"/>
            </c:ext>
          </c:extLst>
        </c:ser>
        <c:ser>
          <c:idx val="2"/>
          <c:order val="2"/>
          <c:tx>
            <c:strRef>
              <c:f>Sheet1!$C$5</c:f>
              <c:strCache>
                <c:ptCount val="1"/>
                <c:pt idx="0">
                  <c:v>Optimistinis scenarijus</c:v>
                </c:pt>
              </c:strCache>
            </c:strRef>
          </c:tx>
          <c:spPr>
            <a:ln>
              <a:prstDash val="sysDash"/>
            </a:ln>
          </c:spPr>
          <c:marker>
            <c:symbol val="none"/>
          </c:marker>
          <c:cat>
            <c:numRef>
              <c:f>Sheet1!$D$2:$AE$2</c:f>
              <c:numCache>
                <c:formatCode>General</c:formatCode>
                <c:ptCount val="28"/>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numCache>
            </c:numRef>
          </c:cat>
          <c:val>
            <c:numRef>
              <c:f>Sheet1!$D$5:$AE$5</c:f>
              <c:numCache>
                <c:formatCode>General</c:formatCode>
                <c:ptCount val="28"/>
                <c:pt idx="5">
                  <c:v>16756</c:v>
                </c:pt>
                <c:pt idx="6">
                  <c:v>16756</c:v>
                </c:pt>
                <c:pt idx="7">
                  <c:v>16756</c:v>
                </c:pt>
                <c:pt idx="8">
                  <c:v>16756</c:v>
                </c:pt>
                <c:pt idx="9">
                  <c:v>16756</c:v>
                </c:pt>
                <c:pt idx="10">
                  <c:v>16756</c:v>
                </c:pt>
                <c:pt idx="11">
                  <c:v>16756</c:v>
                </c:pt>
                <c:pt idx="12">
                  <c:v>16756</c:v>
                </c:pt>
                <c:pt idx="13">
                  <c:v>16756</c:v>
                </c:pt>
                <c:pt idx="14">
                  <c:v>16756</c:v>
                </c:pt>
                <c:pt idx="15">
                  <c:v>16756</c:v>
                </c:pt>
                <c:pt idx="16">
                  <c:v>16756</c:v>
                </c:pt>
                <c:pt idx="17">
                  <c:v>16756</c:v>
                </c:pt>
                <c:pt idx="18">
                  <c:v>16756</c:v>
                </c:pt>
                <c:pt idx="19">
                  <c:v>16756</c:v>
                </c:pt>
                <c:pt idx="20">
                  <c:v>16756</c:v>
                </c:pt>
                <c:pt idx="21">
                  <c:v>16756</c:v>
                </c:pt>
                <c:pt idx="22">
                  <c:v>16756</c:v>
                </c:pt>
                <c:pt idx="23">
                  <c:v>16756</c:v>
                </c:pt>
                <c:pt idx="24">
                  <c:v>16756</c:v>
                </c:pt>
                <c:pt idx="25">
                  <c:v>16756</c:v>
                </c:pt>
                <c:pt idx="26">
                  <c:v>16756</c:v>
                </c:pt>
                <c:pt idx="27">
                  <c:v>16756</c:v>
                </c:pt>
              </c:numCache>
            </c:numRef>
          </c:val>
          <c:smooth val="0"/>
          <c:extLst xmlns:c16r2="http://schemas.microsoft.com/office/drawing/2015/06/chart">
            <c:ext xmlns:c16="http://schemas.microsoft.com/office/drawing/2014/chart" uri="{C3380CC4-5D6E-409C-BE32-E72D297353CC}">
              <c16:uniqueId val="{00000002-A909-4B1F-867B-4B9C8F53A532}"/>
            </c:ext>
          </c:extLst>
        </c:ser>
        <c:ser>
          <c:idx val="3"/>
          <c:order val="3"/>
          <c:tx>
            <c:strRef>
              <c:f>Sheet1!$C$6</c:f>
              <c:strCache>
                <c:ptCount val="1"/>
                <c:pt idx="0">
                  <c:v>Gyventojų skaičius Kupiškio raj. 2015-2019 m.</c:v>
                </c:pt>
              </c:strCache>
            </c:strRef>
          </c:tx>
          <c:marker>
            <c:symbol val="none"/>
          </c:marker>
          <c:cat>
            <c:numRef>
              <c:f>Sheet1!$D$2:$AE$2</c:f>
              <c:numCache>
                <c:formatCode>General</c:formatCode>
                <c:ptCount val="28"/>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numCache>
            </c:numRef>
          </c:cat>
          <c:val>
            <c:numRef>
              <c:f>Sheet1!$D$6:$X$6</c:f>
              <c:numCache>
                <c:formatCode>General</c:formatCode>
                <c:ptCount val="21"/>
                <c:pt idx="1">
                  <c:v>18678</c:v>
                </c:pt>
                <c:pt idx="2">
                  <c:v>18225</c:v>
                </c:pt>
                <c:pt idx="3">
                  <c:v>17670</c:v>
                </c:pt>
                <c:pt idx="4">
                  <c:v>17097</c:v>
                </c:pt>
                <c:pt idx="5">
                  <c:v>16756</c:v>
                </c:pt>
              </c:numCache>
            </c:numRef>
          </c:val>
          <c:smooth val="0"/>
          <c:extLst xmlns:c16r2="http://schemas.microsoft.com/office/drawing/2015/06/chart">
            <c:ext xmlns:c16="http://schemas.microsoft.com/office/drawing/2014/chart" uri="{C3380CC4-5D6E-409C-BE32-E72D297353CC}">
              <c16:uniqueId val="{00000003-A909-4B1F-867B-4B9C8F53A532}"/>
            </c:ext>
          </c:extLst>
        </c:ser>
        <c:dLbls>
          <c:showLegendKey val="0"/>
          <c:showVal val="0"/>
          <c:showCatName val="0"/>
          <c:showSerName val="0"/>
          <c:showPercent val="0"/>
          <c:showBubbleSize val="0"/>
        </c:dLbls>
        <c:smooth val="0"/>
        <c:axId val="549564504"/>
        <c:axId val="549564112"/>
      </c:lineChart>
      <c:catAx>
        <c:axId val="549564504"/>
        <c:scaling>
          <c:orientation val="minMax"/>
        </c:scaling>
        <c:delete val="0"/>
        <c:axPos val="b"/>
        <c:numFmt formatCode="General" sourceLinked="0"/>
        <c:majorTickMark val="out"/>
        <c:minorTickMark val="none"/>
        <c:tickLblPos val="nextTo"/>
        <c:crossAx val="549564112"/>
        <c:crosses val="autoZero"/>
        <c:auto val="1"/>
        <c:lblAlgn val="ctr"/>
        <c:lblOffset val="100"/>
        <c:noMultiLvlLbl val="0"/>
      </c:catAx>
      <c:valAx>
        <c:axId val="549564112"/>
        <c:scaling>
          <c:orientation val="minMax"/>
          <c:min val="200"/>
        </c:scaling>
        <c:delete val="0"/>
        <c:axPos val="l"/>
        <c:numFmt formatCode="General" sourceLinked="1"/>
        <c:majorTickMark val="out"/>
        <c:minorTickMark val="none"/>
        <c:tickLblPos val="nextTo"/>
        <c:crossAx val="549564504"/>
        <c:crosses val="autoZero"/>
        <c:crossBetween val="between"/>
      </c:valAx>
    </c:plotArea>
    <c:legend>
      <c:legendPos val="b"/>
      <c:layout>
        <c:manualLayout>
          <c:xMode val="edge"/>
          <c:yMode val="edge"/>
          <c:x val="8.9102031452935979E-2"/>
          <c:y val="0.70958412698412687"/>
          <c:w val="0.82179593709412824"/>
          <c:h val="0.2601777777777779"/>
        </c:manualLayout>
      </c:layout>
      <c:overlay val="0"/>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Sheet1!$E$39</c:f>
              <c:strCache>
                <c:ptCount val="1"/>
                <c:pt idx="0">
                  <c:v>Planas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Sheet1!$F$38:$K$38</c:f>
              <c:numCache>
                <c:formatCode>#,##0</c:formatCode>
                <c:ptCount val="6"/>
                <c:pt idx="0" formatCode="General">
                  <c:v>2015</c:v>
                </c:pt>
                <c:pt idx="1">
                  <c:v>2016</c:v>
                </c:pt>
                <c:pt idx="2" formatCode="General">
                  <c:v>2017</c:v>
                </c:pt>
                <c:pt idx="3" formatCode="General">
                  <c:v>2018</c:v>
                </c:pt>
                <c:pt idx="4" formatCode="General">
                  <c:v>2019</c:v>
                </c:pt>
                <c:pt idx="5" formatCode="General">
                  <c:v>2020</c:v>
                </c:pt>
              </c:numCache>
            </c:numRef>
          </c:cat>
          <c:val>
            <c:numRef>
              <c:f>Sheet1!$F$39:$K$39</c:f>
              <c:numCache>
                <c:formatCode>General</c:formatCode>
                <c:ptCount val="6"/>
                <c:pt idx="0">
                  <c:v>37</c:v>
                </c:pt>
                <c:pt idx="1">
                  <c:v>40</c:v>
                </c:pt>
                <c:pt idx="2">
                  <c:v>40</c:v>
                </c:pt>
                <c:pt idx="3">
                  <c:v>40</c:v>
                </c:pt>
                <c:pt idx="4">
                  <c:v>41</c:v>
                </c:pt>
                <c:pt idx="5">
                  <c:v>41</c:v>
                </c:pt>
              </c:numCache>
            </c:numRef>
          </c:val>
          <c:smooth val="0"/>
          <c:extLst xmlns:c16r2="http://schemas.microsoft.com/office/drawing/2015/06/chart">
            <c:ext xmlns:c16="http://schemas.microsoft.com/office/drawing/2014/chart" uri="{C3380CC4-5D6E-409C-BE32-E72D297353CC}">
              <c16:uniqueId val="{00000000-5F36-4034-8209-155A9A74FC0B}"/>
            </c:ext>
          </c:extLst>
        </c:ser>
        <c:ser>
          <c:idx val="1"/>
          <c:order val="1"/>
          <c:tx>
            <c:strRef>
              <c:f>Sheet1!$E$40</c:f>
              <c:strCache>
                <c:ptCount val="1"/>
                <c:pt idx="0">
                  <c:v>Faktas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Sheet1!$F$38:$K$38</c:f>
              <c:numCache>
                <c:formatCode>#,##0</c:formatCode>
                <c:ptCount val="6"/>
                <c:pt idx="0" formatCode="General">
                  <c:v>2015</c:v>
                </c:pt>
                <c:pt idx="1">
                  <c:v>2016</c:v>
                </c:pt>
                <c:pt idx="2" formatCode="General">
                  <c:v>2017</c:v>
                </c:pt>
                <c:pt idx="3" formatCode="General">
                  <c:v>2018</c:v>
                </c:pt>
                <c:pt idx="4" formatCode="General">
                  <c:v>2019</c:v>
                </c:pt>
                <c:pt idx="5" formatCode="General">
                  <c:v>2020</c:v>
                </c:pt>
              </c:numCache>
            </c:numRef>
          </c:cat>
          <c:val>
            <c:numRef>
              <c:f>Sheet1!$F$40:$K$40</c:f>
              <c:numCache>
                <c:formatCode>General</c:formatCode>
                <c:ptCount val="6"/>
                <c:pt idx="0">
                  <c:v>37</c:v>
                </c:pt>
                <c:pt idx="1">
                  <c:v>37</c:v>
                </c:pt>
                <c:pt idx="2">
                  <c:v>39</c:v>
                </c:pt>
              </c:numCache>
            </c:numRef>
          </c:val>
          <c:smooth val="0"/>
          <c:extLst xmlns:c16r2="http://schemas.microsoft.com/office/drawing/2015/06/chart">
            <c:ext xmlns:c16="http://schemas.microsoft.com/office/drawing/2014/chart" uri="{C3380CC4-5D6E-409C-BE32-E72D297353CC}">
              <c16:uniqueId val="{00000001-5F36-4034-8209-155A9A74FC0B}"/>
            </c:ext>
          </c:extLst>
        </c:ser>
        <c:ser>
          <c:idx val="2"/>
          <c:order val="2"/>
          <c:tx>
            <c:strRef>
              <c:f>Sheet1!$E$41</c:f>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Sheet1!$F$38:$K$38</c:f>
              <c:numCache>
                <c:formatCode>#,##0</c:formatCode>
                <c:ptCount val="6"/>
                <c:pt idx="0" formatCode="General">
                  <c:v>2015</c:v>
                </c:pt>
                <c:pt idx="1">
                  <c:v>2016</c:v>
                </c:pt>
                <c:pt idx="2" formatCode="General">
                  <c:v>2017</c:v>
                </c:pt>
                <c:pt idx="3" formatCode="General">
                  <c:v>2018</c:v>
                </c:pt>
                <c:pt idx="4" formatCode="General">
                  <c:v>2019</c:v>
                </c:pt>
                <c:pt idx="5" formatCode="General">
                  <c:v>2020</c:v>
                </c:pt>
              </c:numCache>
            </c:numRef>
          </c:cat>
          <c:val>
            <c:numRef>
              <c:f>Sheet1!$F$41:$K$41</c:f>
              <c:numCache>
                <c:formatCode>General</c:formatCode>
                <c:ptCount val="6"/>
                <c:pt idx="0">
                  <c:v>41</c:v>
                </c:pt>
                <c:pt idx="1">
                  <c:v>41</c:v>
                </c:pt>
              </c:numCache>
            </c:numRef>
          </c:val>
          <c:smooth val="0"/>
          <c:extLst xmlns:c16r2="http://schemas.microsoft.com/office/drawing/2015/06/chart">
            <c:ext xmlns:c16="http://schemas.microsoft.com/office/drawing/2014/chart" uri="{C3380CC4-5D6E-409C-BE32-E72D297353CC}">
              <c16:uniqueId val="{00000002-5F36-4034-8209-155A9A74FC0B}"/>
            </c:ext>
          </c:extLst>
        </c:ser>
        <c:dLbls>
          <c:showLegendKey val="0"/>
          <c:showVal val="0"/>
          <c:showCatName val="0"/>
          <c:showSerName val="0"/>
          <c:showPercent val="0"/>
          <c:showBubbleSize val="0"/>
        </c:dLbls>
        <c:marker val="1"/>
        <c:smooth val="0"/>
        <c:axId val="549567248"/>
        <c:axId val="549565288"/>
      </c:lineChart>
      <c:catAx>
        <c:axId val="54956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49565288"/>
        <c:crosses val="autoZero"/>
        <c:auto val="1"/>
        <c:lblAlgn val="ctr"/>
        <c:lblOffset val="100"/>
        <c:noMultiLvlLbl val="0"/>
      </c:catAx>
      <c:valAx>
        <c:axId val="549565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4956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Sheet2!$B$82</c:f>
              <c:strCache>
                <c:ptCount val="1"/>
                <c:pt idx="0">
                  <c:v>Mokesčiai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Sheet2!$C$81:$E$81</c:f>
              <c:strCache>
                <c:ptCount val="3"/>
                <c:pt idx="0">
                  <c:v>2016 m.</c:v>
                </c:pt>
                <c:pt idx="1">
                  <c:v>2017 m.</c:v>
                </c:pt>
                <c:pt idx="2">
                  <c:v>2018 m.</c:v>
                </c:pt>
              </c:strCache>
            </c:strRef>
          </c:cat>
          <c:val>
            <c:numRef>
              <c:f>Sheet2!$C$82:$E$82</c:f>
              <c:numCache>
                <c:formatCode>General</c:formatCode>
                <c:ptCount val="3"/>
                <c:pt idx="0">
                  <c:v>7904.4</c:v>
                </c:pt>
                <c:pt idx="1">
                  <c:v>8682.2000000000007</c:v>
                </c:pt>
                <c:pt idx="2">
                  <c:v>10012.9</c:v>
                </c:pt>
              </c:numCache>
            </c:numRef>
          </c:val>
          <c:extLst xmlns:c16r2="http://schemas.microsoft.com/office/drawing/2015/06/chart">
            <c:ext xmlns:c16="http://schemas.microsoft.com/office/drawing/2014/chart" uri="{C3380CC4-5D6E-409C-BE32-E72D297353CC}">
              <c16:uniqueId val="{00000000-B6CD-4102-A113-0C6E5FFC26AA}"/>
            </c:ext>
          </c:extLst>
        </c:ser>
        <c:ser>
          <c:idx val="1"/>
          <c:order val="1"/>
          <c:tx>
            <c:strRef>
              <c:f>Sheet2!$B$83</c:f>
              <c:strCache>
                <c:ptCount val="1"/>
                <c:pt idx="0">
                  <c:v>Dotacijos</c:v>
                </c:pt>
              </c:strCache>
            </c:strRef>
          </c:tx>
          <c:spPr>
            <a:solidFill>
              <a:schemeClr val="accent2"/>
            </a:solidFill>
            <a:ln>
              <a:noFill/>
            </a:ln>
            <a:effectLst/>
          </c:spPr>
          <c:invertIfNegative val="0"/>
          <c:dLbls>
            <c:dLbl>
              <c:idx val="0"/>
              <c:layout>
                <c:manualLayout>
                  <c:x val="2.1258503401360544E-2"/>
                  <c:y val="4.62962962962962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6CD-4102-A113-0C6E5FFC26AA}"/>
                </c:ext>
                <c:ext xmlns:c15="http://schemas.microsoft.com/office/drawing/2012/chart" uri="{CE6537A1-D6FC-4f65-9D91-7224C49458BB}"/>
              </c:extLst>
            </c:dLbl>
            <c:dLbl>
              <c:idx val="1"/>
              <c:layout>
                <c:manualLayout>
                  <c:x val="2.338435374149652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6CD-4102-A113-0C6E5FFC26AA}"/>
                </c:ext>
                <c:ext xmlns:c15="http://schemas.microsoft.com/office/drawing/2012/chart" uri="{CE6537A1-D6FC-4f65-9D91-7224C49458BB}"/>
              </c:extLst>
            </c:dLbl>
            <c:dLbl>
              <c:idx val="2"/>
              <c:layout>
                <c:manualLayout>
                  <c:x val="1.913265306122449E-2"/>
                  <c:y val="1.38888888888888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CD-4102-A113-0C6E5FFC26A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Sheet2!$C$81:$E$81</c:f>
              <c:strCache>
                <c:ptCount val="3"/>
                <c:pt idx="0">
                  <c:v>2016 m.</c:v>
                </c:pt>
                <c:pt idx="1">
                  <c:v>2017 m.</c:v>
                </c:pt>
                <c:pt idx="2">
                  <c:v>2018 m.</c:v>
                </c:pt>
              </c:strCache>
            </c:strRef>
          </c:cat>
          <c:val>
            <c:numRef>
              <c:f>Sheet2!$C$83:$E$83</c:f>
              <c:numCache>
                <c:formatCode>General</c:formatCode>
                <c:ptCount val="3"/>
                <c:pt idx="0">
                  <c:v>8063.1</c:v>
                </c:pt>
                <c:pt idx="1">
                  <c:v>8317.4</c:v>
                </c:pt>
                <c:pt idx="2">
                  <c:v>9996.5</c:v>
                </c:pt>
              </c:numCache>
            </c:numRef>
          </c:val>
          <c:extLst xmlns:c16r2="http://schemas.microsoft.com/office/drawing/2015/06/chart">
            <c:ext xmlns:c16="http://schemas.microsoft.com/office/drawing/2014/chart" uri="{C3380CC4-5D6E-409C-BE32-E72D297353CC}">
              <c16:uniqueId val="{00000004-B6CD-4102-A113-0C6E5FFC26AA}"/>
            </c:ext>
          </c:extLst>
        </c:ser>
        <c:ser>
          <c:idx val="2"/>
          <c:order val="2"/>
          <c:tx>
            <c:strRef>
              <c:f>Sheet2!$B$84</c:f>
              <c:strCache>
                <c:ptCount val="1"/>
                <c:pt idx="0">
                  <c:v>Kitos pajamos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Sheet2!$C$81:$E$81</c:f>
              <c:strCache>
                <c:ptCount val="3"/>
                <c:pt idx="0">
                  <c:v>2016 m.</c:v>
                </c:pt>
                <c:pt idx="1">
                  <c:v>2017 m.</c:v>
                </c:pt>
                <c:pt idx="2">
                  <c:v>2018 m.</c:v>
                </c:pt>
              </c:strCache>
            </c:strRef>
          </c:cat>
          <c:val>
            <c:numRef>
              <c:f>Sheet2!$C$84:$E$84</c:f>
              <c:numCache>
                <c:formatCode>General</c:formatCode>
                <c:ptCount val="3"/>
                <c:pt idx="0">
                  <c:v>660.2</c:v>
                </c:pt>
                <c:pt idx="1">
                  <c:v>700.9</c:v>
                </c:pt>
                <c:pt idx="2">
                  <c:v>1299.4000000000001</c:v>
                </c:pt>
              </c:numCache>
            </c:numRef>
          </c:val>
          <c:extLst xmlns:c16r2="http://schemas.microsoft.com/office/drawing/2015/06/chart">
            <c:ext xmlns:c16="http://schemas.microsoft.com/office/drawing/2014/chart" uri="{C3380CC4-5D6E-409C-BE32-E72D297353CC}">
              <c16:uniqueId val="{00000005-B6CD-4102-A113-0C6E5FFC26AA}"/>
            </c:ext>
          </c:extLst>
        </c:ser>
        <c:ser>
          <c:idx val="3"/>
          <c:order val="3"/>
          <c:tx>
            <c:strRef>
              <c:f>Sheet2!$B$85</c:f>
              <c:strCache>
                <c:ptCount val="1"/>
                <c:pt idx="0">
                  <c:v>Materialiojo ir nematerialiojo turto realizav. pajamos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Sheet2!$C$81:$E$81</c:f>
              <c:strCache>
                <c:ptCount val="3"/>
                <c:pt idx="0">
                  <c:v>2016 m.</c:v>
                </c:pt>
                <c:pt idx="1">
                  <c:v>2017 m.</c:v>
                </c:pt>
                <c:pt idx="2">
                  <c:v>2018 m.</c:v>
                </c:pt>
              </c:strCache>
            </c:strRef>
          </c:cat>
          <c:val>
            <c:numRef>
              <c:f>Sheet2!$C$85:$E$85</c:f>
              <c:numCache>
                <c:formatCode>General</c:formatCode>
                <c:ptCount val="3"/>
                <c:pt idx="0">
                  <c:v>90.3</c:v>
                </c:pt>
                <c:pt idx="1">
                  <c:v>94.1</c:v>
                </c:pt>
                <c:pt idx="2">
                  <c:v>2.5</c:v>
                </c:pt>
              </c:numCache>
            </c:numRef>
          </c:val>
          <c:extLst xmlns:c16r2="http://schemas.microsoft.com/office/drawing/2015/06/chart">
            <c:ext xmlns:c16="http://schemas.microsoft.com/office/drawing/2014/chart" uri="{C3380CC4-5D6E-409C-BE32-E72D297353CC}">
              <c16:uniqueId val="{00000006-B6CD-4102-A113-0C6E5FFC26AA}"/>
            </c:ext>
          </c:extLst>
        </c:ser>
        <c:dLbls>
          <c:dLblPos val="outEnd"/>
          <c:showLegendKey val="0"/>
          <c:showVal val="1"/>
          <c:showCatName val="0"/>
          <c:showSerName val="0"/>
          <c:showPercent val="0"/>
          <c:showBubbleSize val="0"/>
        </c:dLbls>
        <c:gapWidth val="219"/>
        <c:overlap val="-27"/>
        <c:axId val="549566464"/>
        <c:axId val="549565680"/>
      </c:barChart>
      <c:catAx>
        <c:axId val="54956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49565680"/>
        <c:crosses val="autoZero"/>
        <c:auto val="1"/>
        <c:lblAlgn val="ctr"/>
        <c:lblOffset val="100"/>
        <c:noMultiLvlLbl val="0"/>
      </c:catAx>
      <c:valAx>
        <c:axId val="54956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4956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5DE-4E8A-844A-647D5C10F6D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5DE-4E8A-844A-647D5C10F6D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5DE-4E8A-844A-647D5C10F6D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5DE-4E8A-844A-647D5C10F6D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5DE-4E8A-844A-647D5C10F6D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5DE-4E8A-844A-647D5C10F6D8}"/>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5DE-4E8A-844A-647D5C10F6D8}"/>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5DE-4E8A-844A-647D5C10F6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Sheet2!$B$61:$B$68</c:f>
              <c:strCache>
                <c:ptCount val="8"/>
                <c:pt idx="0">
                  <c:v>Subsidijos</c:v>
                </c:pt>
                <c:pt idx="1">
                  <c:v>Socialinės išmokos </c:v>
                </c:pt>
                <c:pt idx="2">
                  <c:v>Materialojo ir nematerialiojo turto įsigijimo išlaidos</c:v>
                </c:pt>
                <c:pt idx="3">
                  <c:v>Išlaidos dėl finansinių įsipareigojimų vykdymo (paskolų grąžinimas)</c:v>
                </c:pt>
                <c:pt idx="4">
                  <c:v>Darbo užmokestis ir socialdinis draudimas</c:v>
                </c:pt>
                <c:pt idx="5">
                  <c:v>Prekių ir paslaugų naudojimas</c:v>
                </c:pt>
                <c:pt idx="6">
                  <c:v>Turto išlaidos (palūkanos už paskolas)</c:v>
                </c:pt>
                <c:pt idx="7">
                  <c:v>Kitos išlaidos</c:v>
                </c:pt>
              </c:strCache>
            </c:strRef>
          </c:cat>
          <c:val>
            <c:numRef>
              <c:f>Sheet2!$C$61:$C$68</c:f>
              <c:numCache>
                <c:formatCode>General</c:formatCode>
                <c:ptCount val="8"/>
                <c:pt idx="0">
                  <c:v>30.9</c:v>
                </c:pt>
                <c:pt idx="1">
                  <c:v>1466.1</c:v>
                </c:pt>
                <c:pt idx="2">
                  <c:v>5803.2</c:v>
                </c:pt>
                <c:pt idx="3">
                  <c:v>66.599999999999994</c:v>
                </c:pt>
                <c:pt idx="4">
                  <c:v>9663.4</c:v>
                </c:pt>
                <c:pt idx="5">
                  <c:v>4572.8999999999996</c:v>
                </c:pt>
                <c:pt idx="6">
                  <c:v>57.7</c:v>
                </c:pt>
                <c:pt idx="7">
                  <c:v>429.1</c:v>
                </c:pt>
              </c:numCache>
            </c:numRef>
          </c:val>
          <c:extLst xmlns:c16r2="http://schemas.microsoft.com/office/drawing/2015/06/chart">
            <c:ext xmlns:c16="http://schemas.microsoft.com/office/drawing/2014/chart" uri="{C3380CC4-5D6E-409C-BE32-E72D297353CC}">
              <c16:uniqueId val="{00000010-85DE-4E8A-844A-647D5C10F6D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6169222053765022"/>
          <c:y val="4.6296296296296294E-2"/>
          <c:w val="0.4227798291517908"/>
          <c:h val="0.953703703703703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Sheet1!$B$20</c:f>
              <c:strCache>
                <c:ptCount val="1"/>
                <c:pt idx="0">
                  <c:v>Gyventojų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Sheet1!$A$21:$A$25</c:f>
              <c:strCache>
                <c:ptCount val="5"/>
                <c:pt idx="0">
                  <c:v>2015 m.</c:v>
                </c:pt>
                <c:pt idx="1">
                  <c:v>2016 m.</c:v>
                </c:pt>
                <c:pt idx="2">
                  <c:v>2017 m.</c:v>
                </c:pt>
                <c:pt idx="3">
                  <c:v>2018 m.</c:v>
                </c:pt>
                <c:pt idx="4">
                  <c:v>2019 m.</c:v>
                </c:pt>
              </c:strCache>
            </c:strRef>
          </c:cat>
          <c:val>
            <c:numRef>
              <c:f>Sheet1!$B$21:$B$25</c:f>
              <c:numCache>
                <c:formatCode>General</c:formatCode>
                <c:ptCount val="5"/>
                <c:pt idx="0">
                  <c:v>18678</c:v>
                </c:pt>
                <c:pt idx="1">
                  <c:v>18225</c:v>
                </c:pt>
                <c:pt idx="2">
                  <c:v>17670</c:v>
                </c:pt>
                <c:pt idx="3">
                  <c:v>17097</c:v>
                </c:pt>
                <c:pt idx="4">
                  <c:v>16756</c:v>
                </c:pt>
              </c:numCache>
            </c:numRef>
          </c:val>
          <c:extLst xmlns:c16r2="http://schemas.microsoft.com/office/drawing/2015/06/chart">
            <c:ext xmlns:c16="http://schemas.microsoft.com/office/drawing/2014/chart" uri="{C3380CC4-5D6E-409C-BE32-E72D297353CC}">
              <c16:uniqueId val="{00000000-8C81-4960-B12A-CD5D54260445}"/>
            </c:ext>
          </c:extLst>
        </c:ser>
        <c:dLbls>
          <c:showLegendKey val="0"/>
          <c:showVal val="1"/>
          <c:showCatName val="0"/>
          <c:showSerName val="0"/>
          <c:showPercent val="0"/>
          <c:showBubbleSize val="0"/>
        </c:dLbls>
        <c:gapWidth val="219"/>
        <c:overlap val="-27"/>
        <c:axId val="411627696"/>
        <c:axId val="550651592"/>
      </c:barChart>
      <c:lineChart>
        <c:grouping val="standard"/>
        <c:varyColors val="0"/>
        <c:ser>
          <c:idx val="1"/>
          <c:order val="1"/>
          <c:tx>
            <c:strRef>
              <c:f>Sheet1!$C$20</c:f>
              <c:strCache>
                <c:ptCount val="1"/>
                <c:pt idx="0">
                  <c:v>Demografinės senatvės koef.</c:v>
                </c:pt>
              </c:strCache>
            </c:strRef>
          </c:tx>
          <c:spPr>
            <a:ln w="28575" cap="rnd">
              <a:solidFill>
                <a:schemeClr val="accent2"/>
              </a:solidFill>
              <a:round/>
            </a:ln>
            <a:effectLst/>
          </c:spPr>
          <c:marker>
            <c:symbol val="none"/>
          </c:marker>
          <c:dLbls>
            <c:dLbl>
              <c:idx val="3"/>
              <c:layout>
                <c:manualLayout>
                  <c:x val="1.9444444444444445E-2"/>
                  <c:y val="-2.777777777777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C81-4960-B12A-CD5D542604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Sheet1!$A$21:$A$25</c:f>
              <c:strCache>
                <c:ptCount val="5"/>
                <c:pt idx="0">
                  <c:v>2015 m.</c:v>
                </c:pt>
                <c:pt idx="1">
                  <c:v>2016 m.</c:v>
                </c:pt>
                <c:pt idx="2">
                  <c:v>2017 m.</c:v>
                </c:pt>
                <c:pt idx="3">
                  <c:v>2018 m.</c:v>
                </c:pt>
                <c:pt idx="4">
                  <c:v>2019 m.</c:v>
                </c:pt>
              </c:strCache>
            </c:strRef>
          </c:cat>
          <c:val>
            <c:numRef>
              <c:f>Sheet1!$C$21:$C$25</c:f>
              <c:numCache>
                <c:formatCode>General</c:formatCode>
                <c:ptCount val="5"/>
                <c:pt idx="0">
                  <c:v>177</c:v>
                </c:pt>
                <c:pt idx="1">
                  <c:v>181</c:v>
                </c:pt>
                <c:pt idx="2">
                  <c:v>189</c:v>
                </c:pt>
                <c:pt idx="3">
                  <c:v>193</c:v>
                </c:pt>
                <c:pt idx="4">
                  <c:v>192</c:v>
                </c:pt>
              </c:numCache>
            </c:numRef>
          </c:val>
          <c:smooth val="0"/>
          <c:extLst xmlns:c16r2="http://schemas.microsoft.com/office/drawing/2015/06/chart">
            <c:ext xmlns:c16="http://schemas.microsoft.com/office/drawing/2014/chart" uri="{C3380CC4-5D6E-409C-BE32-E72D297353CC}">
              <c16:uniqueId val="{00000001-8C81-4960-B12A-CD5D54260445}"/>
            </c:ext>
          </c:extLst>
        </c:ser>
        <c:dLbls>
          <c:showLegendKey val="0"/>
          <c:showVal val="1"/>
          <c:showCatName val="0"/>
          <c:showSerName val="0"/>
          <c:showPercent val="0"/>
          <c:showBubbleSize val="0"/>
        </c:dLbls>
        <c:marker val="1"/>
        <c:smooth val="0"/>
        <c:axId val="550651984"/>
        <c:axId val="550654336"/>
      </c:lineChart>
      <c:catAx>
        <c:axId val="41162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0651592"/>
        <c:crosses val="autoZero"/>
        <c:auto val="1"/>
        <c:lblAlgn val="ctr"/>
        <c:lblOffset val="100"/>
        <c:noMultiLvlLbl val="0"/>
      </c:catAx>
      <c:valAx>
        <c:axId val="550651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1627696"/>
        <c:crosses val="autoZero"/>
        <c:crossBetween val="between"/>
      </c:valAx>
      <c:valAx>
        <c:axId val="5506543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0651984"/>
        <c:crosses val="max"/>
        <c:crossBetween val="between"/>
      </c:valAx>
      <c:catAx>
        <c:axId val="550651984"/>
        <c:scaling>
          <c:orientation val="minMax"/>
        </c:scaling>
        <c:delete val="1"/>
        <c:axPos val="b"/>
        <c:numFmt formatCode="General" sourceLinked="1"/>
        <c:majorTickMark val="out"/>
        <c:minorTickMark val="none"/>
        <c:tickLblPos val="nextTo"/>
        <c:crossAx val="5506543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Gyventojai (0–14 metų amžiaus)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 m.</c:v>
                </c:pt>
                <c:pt idx="1">
                  <c:v>2018 m.</c:v>
                </c:pt>
                <c:pt idx="2">
                  <c:v>2017 m.</c:v>
                </c:pt>
                <c:pt idx="3">
                  <c:v>2016 m.</c:v>
                </c:pt>
                <c:pt idx="4">
                  <c:v>2015 m.</c:v>
                </c:pt>
              </c:strCache>
            </c:strRef>
          </c:cat>
          <c:val>
            <c:numRef>
              <c:f>Sheet1!$B$2:$B$6</c:f>
              <c:numCache>
                <c:formatCode>General</c:formatCode>
                <c:ptCount val="5"/>
                <c:pt idx="0">
                  <c:v>2283</c:v>
                </c:pt>
                <c:pt idx="1">
                  <c:v>2306</c:v>
                </c:pt>
                <c:pt idx="2">
                  <c:v>2430</c:v>
                </c:pt>
                <c:pt idx="3">
                  <c:v>2563</c:v>
                </c:pt>
                <c:pt idx="4">
                  <c:v>2649</c:v>
                </c:pt>
              </c:numCache>
            </c:numRef>
          </c:val>
          <c:extLst xmlns:c16r2="http://schemas.microsoft.com/office/drawing/2015/06/chart">
            <c:ext xmlns:c16="http://schemas.microsoft.com/office/drawing/2014/chart" uri="{C3380CC4-5D6E-409C-BE32-E72D297353CC}">
              <c16:uniqueId val="{00000000-50EB-4526-93DD-0590A5DA8906}"/>
            </c:ext>
          </c:extLst>
        </c:ser>
        <c:ser>
          <c:idx val="1"/>
          <c:order val="1"/>
          <c:tx>
            <c:strRef>
              <c:f>Sheet1!$C$1</c:f>
              <c:strCache>
                <c:ptCount val="1"/>
                <c:pt idx="0">
                  <c:v>Darbingo amžiaus gyventojai (15–64)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 m.</c:v>
                </c:pt>
                <c:pt idx="1">
                  <c:v>2018 m.</c:v>
                </c:pt>
                <c:pt idx="2">
                  <c:v>2017 m.</c:v>
                </c:pt>
                <c:pt idx="3">
                  <c:v>2016 m.</c:v>
                </c:pt>
                <c:pt idx="4">
                  <c:v>2015 m.</c:v>
                </c:pt>
              </c:strCache>
            </c:strRef>
          </c:cat>
          <c:val>
            <c:numRef>
              <c:f>Sheet1!$C$2:$C$6</c:f>
              <c:numCache>
                <c:formatCode>General</c:formatCode>
                <c:ptCount val="5"/>
                <c:pt idx="0">
                  <c:v>9910</c:v>
                </c:pt>
                <c:pt idx="1">
                  <c:v>10143</c:v>
                </c:pt>
                <c:pt idx="2">
                  <c:v>10515</c:v>
                </c:pt>
                <c:pt idx="3">
                  <c:v>10832</c:v>
                </c:pt>
                <c:pt idx="4">
                  <c:v>11078</c:v>
                </c:pt>
              </c:numCache>
            </c:numRef>
          </c:val>
          <c:extLst xmlns:c16r2="http://schemas.microsoft.com/office/drawing/2015/06/chart">
            <c:ext xmlns:c16="http://schemas.microsoft.com/office/drawing/2014/chart" uri="{C3380CC4-5D6E-409C-BE32-E72D297353CC}">
              <c16:uniqueId val="{00000001-50EB-4526-93DD-0590A5DA8906}"/>
            </c:ext>
          </c:extLst>
        </c:ser>
        <c:ser>
          <c:idx val="2"/>
          <c:order val="2"/>
          <c:tx>
            <c:strRef>
              <c:f>Sheet1!$D$1</c:f>
              <c:strCache>
                <c:ptCount val="1"/>
                <c:pt idx="0">
                  <c:v>Pensinio amžiaus gyventojai (65 ir vyresni)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 m.</c:v>
                </c:pt>
                <c:pt idx="1">
                  <c:v>2018 m.</c:v>
                </c:pt>
                <c:pt idx="2">
                  <c:v>2017 m.</c:v>
                </c:pt>
                <c:pt idx="3">
                  <c:v>2016 m.</c:v>
                </c:pt>
                <c:pt idx="4">
                  <c:v>2015 m.</c:v>
                </c:pt>
              </c:strCache>
            </c:strRef>
          </c:cat>
          <c:val>
            <c:numRef>
              <c:f>Sheet1!$D$2:$D$6</c:f>
              <c:numCache>
                <c:formatCode>General</c:formatCode>
                <c:ptCount val="5"/>
                <c:pt idx="0">
                  <c:v>4563</c:v>
                </c:pt>
                <c:pt idx="1">
                  <c:v>4648</c:v>
                </c:pt>
                <c:pt idx="2">
                  <c:v>4725</c:v>
                </c:pt>
                <c:pt idx="3">
                  <c:v>4830</c:v>
                </c:pt>
                <c:pt idx="4">
                  <c:v>4951</c:v>
                </c:pt>
              </c:numCache>
            </c:numRef>
          </c:val>
          <c:extLst xmlns:c16r2="http://schemas.microsoft.com/office/drawing/2015/06/chart">
            <c:ext xmlns:c16="http://schemas.microsoft.com/office/drawing/2014/chart" uri="{C3380CC4-5D6E-409C-BE32-E72D297353CC}">
              <c16:uniqueId val="{00000002-50EB-4526-93DD-0590A5DA8906}"/>
            </c:ext>
          </c:extLst>
        </c:ser>
        <c:dLbls>
          <c:dLblPos val="ctr"/>
          <c:showLegendKey val="0"/>
          <c:showVal val="1"/>
          <c:showCatName val="0"/>
          <c:showSerName val="0"/>
          <c:showPercent val="0"/>
          <c:showBubbleSize val="0"/>
        </c:dLbls>
        <c:gapWidth val="150"/>
        <c:overlap val="100"/>
        <c:axId val="549627784"/>
        <c:axId val="7953752"/>
      </c:barChart>
      <c:catAx>
        <c:axId val="549627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953752"/>
        <c:crosses val="autoZero"/>
        <c:auto val="1"/>
        <c:lblAlgn val="ctr"/>
        <c:lblOffset val="100"/>
        <c:noMultiLvlLbl val="0"/>
      </c:catAx>
      <c:valAx>
        <c:axId val="7953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4962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20869590925664"/>
          <c:y val="5.0925767431245009E-2"/>
          <c:w val="0.85921062992125985"/>
          <c:h val="0.841674686497521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Sheet1!$E$237:$I$237</c:f>
              <c:strCache>
                <c:ptCount val="5"/>
                <c:pt idx="0">
                  <c:v>2014 m.</c:v>
                </c:pt>
                <c:pt idx="1">
                  <c:v>2015 m.</c:v>
                </c:pt>
                <c:pt idx="2">
                  <c:v>2016 m.</c:v>
                </c:pt>
                <c:pt idx="3">
                  <c:v>2017 m.</c:v>
                </c:pt>
                <c:pt idx="4">
                  <c:v>2018 m.</c:v>
                </c:pt>
              </c:strCache>
            </c:strRef>
          </c:cat>
          <c:val>
            <c:numRef>
              <c:f>Sheet1!$E$238:$I$238</c:f>
              <c:numCache>
                <c:formatCode>#,##0</c:formatCode>
                <c:ptCount val="5"/>
                <c:pt idx="0">
                  <c:v>28887</c:v>
                </c:pt>
                <c:pt idx="1">
                  <c:v>36958</c:v>
                </c:pt>
                <c:pt idx="2">
                  <c:v>38498</c:v>
                </c:pt>
                <c:pt idx="3">
                  <c:v>39295</c:v>
                </c:pt>
                <c:pt idx="4" formatCode="General">
                  <c:v>36057</c:v>
                </c:pt>
              </c:numCache>
            </c:numRef>
          </c:val>
          <c:extLst xmlns:c16r2="http://schemas.microsoft.com/office/drawing/2015/06/chart">
            <c:ext xmlns:c16="http://schemas.microsoft.com/office/drawing/2014/chart" uri="{C3380CC4-5D6E-409C-BE32-E72D297353CC}">
              <c16:uniqueId val="{00000000-843C-4D26-84C3-D225751C4DEB}"/>
            </c:ext>
          </c:extLst>
        </c:ser>
        <c:dLbls>
          <c:dLblPos val="outEnd"/>
          <c:showLegendKey val="0"/>
          <c:showVal val="1"/>
          <c:showCatName val="0"/>
          <c:showSerName val="0"/>
          <c:showPercent val="0"/>
          <c:showBubbleSize val="0"/>
        </c:dLbls>
        <c:gapWidth val="219"/>
        <c:overlap val="-27"/>
        <c:axId val="7954928"/>
        <c:axId val="7955320"/>
      </c:barChart>
      <c:catAx>
        <c:axId val="795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955320"/>
        <c:crosses val="autoZero"/>
        <c:auto val="1"/>
        <c:lblAlgn val="ctr"/>
        <c:lblOffset val="100"/>
        <c:noMultiLvlLbl val="0"/>
      </c:catAx>
      <c:valAx>
        <c:axId val="7955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95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Sheet1!$P$206</c:f>
              <c:strCache>
                <c:ptCount val="1"/>
                <c:pt idx="0">
                  <c:v>2015 m.</c:v>
                </c:pt>
              </c:strCache>
            </c:strRef>
          </c:tx>
          <c:spPr>
            <a:solidFill>
              <a:schemeClr val="accent1"/>
            </a:solidFill>
            <a:ln>
              <a:noFill/>
            </a:ln>
            <a:effectLst/>
          </c:spPr>
          <c:invertIfNegative val="0"/>
          <c:dLbls>
            <c:dLbl>
              <c:idx val="0"/>
              <c:layout>
                <c:manualLayout>
                  <c:x val="-1.6666666666666653E-2"/>
                  <c:y val="-9.259259259259258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F2-407D-9824-C2634A1ACA18}"/>
                </c:ext>
                <c:ext xmlns:c15="http://schemas.microsoft.com/office/drawing/2012/chart" uri="{CE6537A1-D6FC-4f65-9D91-7224C49458BB}"/>
              </c:extLst>
            </c:dLbl>
            <c:dLbl>
              <c:idx val="2"/>
              <c:layout>
                <c:manualLayout>
                  <c:x val="-2.500000000000005E-2"/>
                  <c:y val="-8.4875562720133283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F2-407D-9824-C2634A1ACA1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Sheet1!$O$207:$O$212</c:f>
              <c:strCache>
                <c:ptCount val="6"/>
                <c:pt idx="0">
                  <c:v>Kupiškio raj. sav.</c:v>
                </c:pt>
                <c:pt idx="1">
                  <c:v>Panevėžio m. sav.</c:v>
                </c:pt>
                <c:pt idx="2">
                  <c:v>Pasvalio raj. sav.</c:v>
                </c:pt>
                <c:pt idx="3">
                  <c:v>Panevėžio raj. sav.</c:v>
                </c:pt>
                <c:pt idx="4">
                  <c:v>Rokiškio raj. sav.</c:v>
                </c:pt>
                <c:pt idx="5">
                  <c:v>Biržų raj. sav.</c:v>
                </c:pt>
              </c:strCache>
            </c:strRef>
          </c:cat>
          <c:val>
            <c:numRef>
              <c:f>Sheet1!$P$207:$P$212</c:f>
              <c:numCache>
                <c:formatCode>0.00</c:formatCode>
                <c:ptCount val="6"/>
                <c:pt idx="0">
                  <c:v>5.3538922796873327E-2</c:v>
                </c:pt>
                <c:pt idx="1">
                  <c:v>1.1659418919770592</c:v>
                </c:pt>
                <c:pt idx="2">
                  <c:v>0.3814901003318964</c:v>
                </c:pt>
                <c:pt idx="3">
                  <c:v>2.6901245527667931E-2</c:v>
                </c:pt>
                <c:pt idx="4">
                  <c:v>0.12425833307446181</c:v>
                </c:pt>
                <c:pt idx="5">
                  <c:v>0.46265952114739561</c:v>
                </c:pt>
              </c:numCache>
            </c:numRef>
          </c:val>
          <c:extLst xmlns:c16r2="http://schemas.microsoft.com/office/drawing/2015/06/chart">
            <c:ext xmlns:c16="http://schemas.microsoft.com/office/drawing/2014/chart" uri="{C3380CC4-5D6E-409C-BE32-E72D297353CC}">
              <c16:uniqueId val="{00000002-24F2-407D-9824-C2634A1ACA18}"/>
            </c:ext>
          </c:extLst>
        </c:ser>
        <c:ser>
          <c:idx val="1"/>
          <c:order val="1"/>
          <c:tx>
            <c:strRef>
              <c:f>Sheet1!$Q$206</c:f>
              <c:strCache>
                <c:ptCount val="1"/>
                <c:pt idx="0">
                  <c:v>2016 m.</c:v>
                </c:pt>
              </c:strCache>
            </c:strRef>
          </c:tx>
          <c:spPr>
            <a:solidFill>
              <a:schemeClr val="accent2"/>
            </a:solidFill>
            <a:ln>
              <a:noFill/>
            </a:ln>
            <a:effectLst/>
          </c:spPr>
          <c:invertIfNegative val="0"/>
          <c:dLbls>
            <c:dLbl>
              <c:idx val="3"/>
              <c:layout>
                <c:manualLayout>
                  <c:x val="0"/>
                  <c:y val="-2.314814814814823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4F2-407D-9824-C2634A1ACA18}"/>
                </c:ext>
                <c:ext xmlns:c15="http://schemas.microsoft.com/office/drawing/2012/chart" uri="{CE6537A1-D6FC-4f65-9D91-7224C49458BB}"/>
              </c:extLst>
            </c:dLbl>
            <c:dLbl>
              <c:idx val="4"/>
              <c:layout>
                <c:manualLayout>
                  <c:x val="-2.7777777777777779E-3"/>
                  <c:y val="-4.166666666666675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4F2-407D-9824-C2634A1ACA1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Sheet1!$O$207:$O$212</c:f>
              <c:strCache>
                <c:ptCount val="6"/>
                <c:pt idx="0">
                  <c:v>Kupiškio raj. sav.</c:v>
                </c:pt>
                <c:pt idx="1">
                  <c:v>Panevėžio m. sav.</c:v>
                </c:pt>
                <c:pt idx="2">
                  <c:v>Pasvalio raj. sav.</c:v>
                </c:pt>
                <c:pt idx="3">
                  <c:v>Panevėžio raj. sav.</c:v>
                </c:pt>
                <c:pt idx="4">
                  <c:v>Rokiškio raj. sav.</c:v>
                </c:pt>
                <c:pt idx="5">
                  <c:v>Biržų raj. sav.</c:v>
                </c:pt>
              </c:strCache>
            </c:strRef>
          </c:cat>
          <c:val>
            <c:numRef>
              <c:f>Sheet1!$Q$207:$Q$212</c:f>
              <c:numCache>
                <c:formatCode>0.00</c:formatCode>
                <c:ptCount val="6"/>
                <c:pt idx="0">
                  <c:v>0.10973936899862825</c:v>
                </c:pt>
                <c:pt idx="1">
                  <c:v>2.3184256073847735</c:v>
                </c:pt>
                <c:pt idx="2">
                  <c:v>0.42967071598765677</c:v>
                </c:pt>
                <c:pt idx="3">
                  <c:v>0.21795395722653588</c:v>
                </c:pt>
                <c:pt idx="4">
                  <c:v>0.12716983531506326</c:v>
                </c:pt>
                <c:pt idx="5">
                  <c:v>7.8684396884097882E-2</c:v>
                </c:pt>
              </c:numCache>
            </c:numRef>
          </c:val>
          <c:extLst xmlns:c16r2="http://schemas.microsoft.com/office/drawing/2015/06/chart">
            <c:ext xmlns:c16="http://schemas.microsoft.com/office/drawing/2014/chart" uri="{C3380CC4-5D6E-409C-BE32-E72D297353CC}">
              <c16:uniqueId val="{00000005-24F2-407D-9824-C2634A1ACA18}"/>
            </c:ext>
          </c:extLst>
        </c:ser>
        <c:ser>
          <c:idx val="2"/>
          <c:order val="2"/>
          <c:tx>
            <c:strRef>
              <c:f>Sheet1!$R$206</c:f>
              <c:strCache>
                <c:ptCount val="1"/>
                <c:pt idx="0">
                  <c:v>2017 m.</c:v>
                </c:pt>
              </c:strCache>
            </c:strRef>
          </c:tx>
          <c:spPr>
            <a:solidFill>
              <a:schemeClr val="accent3"/>
            </a:solidFill>
            <a:ln>
              <a:noFill/>
            </a:ln>
            <a:effectLst/>
          </c:spPr>
          <c:invertIfNegative val="0"/>
          <c:dLbls>
            <c:dLbl>
              <c:idx val="5"/>
              <c:layout>
                <c:manualLayout>
                  <c:x val="1.1111111111111112E-2"/>
                  <c:y val="-4.629629629629714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4F2-407D-9824-C2634A1ACA1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Sheet1!$O$207:$O$212</c:f>
              <c:strCache>
                <c:ptCount val="6"/>
                <c:pt idx="0">
                  <c:v>Kupiškio raj. sav.</c:v>
                </c:pt>
                <c:pt idx="1">
                  <c:v>Panevėžio m. sav.</c:v>
                </c:pt>
                <c:pt idx="2">
                  <c:v>Pasvalio raj. sav.</c:v>
                </c:pt>
                <c:pt idx="3">
                  <c:v>Panevėžio raj. sav.</c:v>
                </c:pt>
                <c:pt idx="4">
                  <c:v>Rokiškio raj. sav.</c:v>
                </c:pt>
                <c:pt idx="5">
                  <c:v>Biržų raj. sav.</c:v>
                </c:pt>
              </c:strCache>
            </c:strRef>
          </c:cat>
          <c:val>
            <c:numRef>
              <c:f>Sheet1!$R$207:$R$212</c:f>
              <c:numCache>
                <c:formatCode>0.00</c:formatCode>
                <c:ptCount val="6"/>
                <c:pt idx="0">
                  <c:v>0.28296547821165818</c:v>
                </c:pt>
                <c:pt idx="1">
                  <c:v>2.8664309091308455</c:v>
                </c:pt>
                <c:pt idx="2">
                  <c:v>1.0888853040813036</c:v>
                </c:pt>
                <c:pt idx="3">
                  <c:v>0.16475821731608864</c:v>
                </c:pt>
                <c:pt idx="4">
                  <c:v>0.13135857607303536</c:v>
                </c:pt>
                <c:pt idx="5">
                  <c:v>0.2028809089064719</c:v>
                </c:pt>
              </c:numCache>
            </c:numRef>
          </c:val>
          <c:extLst xmlns:c16r2="http://schemas.microsoft.com/office/drawing/2015/06/chart">
            <c:ext xmlns:c16="http://schemas.microsoft.com/office/drawing/2014/chart" uri="{C3380CC4-5D6E-409C-BE32-E72D297353CC}">
              <c16:uniqueId val="{00000007-24F2-407D-9824-C2634A1ACA18}"/>
            </c:ext>
          </c:extLst>
        </c:ser>
        <c:dLbls>
          <c:dLblPos val="outEnd"/>
          <c:showLegendKey val="0"/>
          <c:showVal val="1"/>
          <c:showCatName val="0"/>
          <c:showSerName val="0"/>
          <c:showPercent val="0"/>
          <c:showBubbleSize val="0"/>
        </c:dLbls>
        <c:gapWidth val="219"/>
        <c:overlap val="-27"/>
        <c:axId val="255667192"/>
        <c:axId val="255664056"/>
      </c:barChart>
      <c:catAx>
        <c:axId val="25566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5664056"/>
        <c:crosses val="autoZero"/>
        <c:auto val="1"/>
        <c:lblAlgn val="ctr"/>
        <c:lblOffset val="100"/>
        <c:noMultiLvlLbl val="0"/>
      </c:catAx>
      <c:valAx>
        <c:axId val="255664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5667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Sheet1!$B$219</c:f>
              <c:strCache>
                <c:ptCount val="1"/>
                <c:pt idx="0">
                  <c:v>Sporto stovyklų skaičius</c:v>
                </c:pt>
              </c:strCache>
            </c:strRef>
          </c:tx>
          <c:spPr>
            <a:solidFill>
              <a:schemeClr val="accent1"/>
            </a:solidFill>
            <a:ln>
              <a:noFill/>
            </a:ln>
            <a:effectLst/>
          </c:spPr>
          <c:invertIfNegative val="0"/>
          <c:dLbls>
            <c:dLbl>
              <c:idx val="4"/>
              <c:layout>
                <c:manualLayout>
                  <c:x val="0"/>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54E-49E7-8248-855FDFB5E3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Sheet1!$C$218:$G$218</c:f>
              <c:strCache>
                <c:ptCount val="5"/>
                <c:pt idx="2">
                  <c:v>2015 m.</c:v>
                </c:pt>
                <c:pt idx="3">
                  <c:v>2016 m.</c:v>
                </c:pt>
                <c:pt idx="4">
                  <c:v>2017 m.</c:v>
                </c:pt>
              </c:strCache>
            </c:strRef>
          </c:cat>
          <c:val>
            <c:numRef>
              <c:f>Sheet1!$C$219:$G$219</c:f>
              <c:numCache>
                <c:formatCode>General</c:formatCode>
                <c:ptCount val="5"/>
                <c:pt idx="2">
                  <c:v>2539</c:v>
                </c:pt>
                <c:pt idx="3">
                  <c:v>2722</c:v>
                </c:pt>
                <c:pt idx="4">
                  <c:v>25354</c:v>
                </c:pt>
              </c:numCache>
            </c:numRef>
          </c:val>
          <c:extLst xmlns:c16r2="http://schemas.microsoft.com/office/drawing/2015/06/chart">
            <c:ext xmlns:c16="http://schemas.microsoft.com/office/drawing/2014/chart" uri="{C3380CC4-5D6E-409C-BE32-E72D297353CC}">
              <c16:uniqueId val="{00000001-654E-49E7-8248-855FDFB5E37E}"/>
            </c:ext>
          </c:extLst>
        </c:ser>
        <c:ser>
          <c:idx val="1"/>
          <c:order val="1"/>
          <c:tx>
            <c:strRef>
              <c:f>Sheet1!$B$220</c:f>
              <c:strCache>
                <c:ptCount val="1"/>
                <c:pt idx="0">
                  <c:v>Stovyklų trukmė, dienos</c:v>
                </c:pt>
              </c:strCache>
            </c:strRef>
          </c:tx>
          <c:spPr>
            <a:solidFill>
              <a:schemeClr val="accent2"/>
            </a:solidFill>
            <a:ln>
              <a:noFill/>
            </a:ln>
            <a:effectLst/>
          </c:spPr>
          <c:invertIfNegative val="0"/>
          <c:dLbls>
            <c:dLbl>
              <c:idx val="2"/>
              <c:layout>
                <c:manualLayout>
                  <c:x val="3.0555555555555555E-2"/>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54E-49E7-8248-855FDFB5E37E}"/>
                </c:ext>
                <c:ext xmlns:c15="http://schemas.microsoft.com/office/drawing/2012/chart" uri="{CE6537A1-D6FC-4f65-9D91-7224C49458BB}"/>
              </c:extLst>
            </c:dLbl>
            <c:dLbl>
              <c:idx val="3"/>
              <c:layout>
                <c:manualLayout>
                  <c:x val="4.4444444444444342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54E-49E7-8248-855FDFB5E37E}"/>
                </c:ext>
                <c:ext xmlns:c15="http://schemas.microsoft.com/office/drawing/2012/chart" uri="{CE6537A1-D6FC-4f65-9D91-7224C49458BB}"/>
              </c:extLst>
            </c:dLbl>
            <c:dLbl>
              <c:idx val="4"/>
              <c:layout>
                <c:manualLayout>
                  <c:x val="1.9444444444444344E-2"/>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54E-49E7-8248-855FDFB5E3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Sheet1!$C$218:$G$218</c:f>
              <c:strCache>
                <c:ptCount val="5"/>
                <c:pt idx="2">
                  <c:v>2015 m.</c:v>
                </c:pt>
                <c:pt idx="3">
                  <c:v>2016 m.</c:v>
                </c:pt>
                <c:pt idx="4">
                  <c:v>2017 m.</c:v>
                </c:pt>
              </c:strCache>
            </c:strRef>
          </c:cat>
          <c:val>
            <c:numRef>
              <c:f>Sheet1!$C$220:$G$220</c:f>
              <c:numCache>
                <c:formatCode>General</c:formatCode>
                <c:ptCount val="5"/>
                <c:pt idx="2">
                  <c:v>18607</c:v>
                </c:pt>
                <c:pt idx="3">
                  <c:v>28603</c:v>
                </c:pt>
                <c:pt idx="4">
                  <c:v>28287</c:v>
                </c:pt>
              </c:numCache>
            </c:numRef>
          </c:val>
          <c:extLst xmlns:c16r2="http://schemas.microsoft.com/office/drawing/2015/06/chart">
            <c:ext xmlns:c16="http://schemas.microsoft.com/office/drawing/2014/chart" uri="{C3380CC4-5D6E-409C-BE32-E72D297353CC}">
              <c16:uniqueId val="{00000005-654E-49E7-8248-855FDFB5E37E}"/>
            </c:ext>
          </c:extLst>
        </c:ser>
        <c:dLbls>
          <c:showLegendKey val="0"/>
          <c:showVal val="1"/>
          <c:showCatName val="0"/>
          <c:showSerName val="0"/>
          <c:showPercent val="0"/>
          <c:showBubbleSize val="0"/>
        </c:dLbls>
        <c:gapWidth val="219"/>
        <c:overlap val="-27"/>
        <c:axId val="255667584"/>
        <c:axId val="255664840"/>
      </c:barChart>
      <c:lineChart>
        <c:grouping val="standard"/>
        <c:varyColors val="0"/>
        <c:ser>
          <c:idx val="2"/>
          <c:order val="2"/>
          <c:tx>
            <c:strRef>
              <c:f>Sheet1!$B$221</c:f>
              <c:strCache>
                <c:ptCount val="1"/>
                <c:pt idx="0">
                  <c:v>Dalyvių skaičius</c:v>
                </c:pt>
              </c:strCache>
            </c:strRef>
          </c:tx>
          <c:spPr>
            <a:ln w="28575" cap="rnd">
              <a:solidFill>
                <a:schemeClr val="accent3"/>
              </a:solidFill>
              <a:round/>
            </a:ln>
            <a:effectLst/>
          </c:spPr>
          <c:marker>
            <c:symbol val="none"/>
          </c:marker>
          <c:dLbls>
            <c:dLbl>
              <c:idx val="2"/>
              <c:layout>
                <c:manualLayout>
                  <c:x val="-0.1"/>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54E-49E7-8248-855FDFB5E37E}"/>
                </c:ext>
                <c:ext xmlns:c15="http://schemas.microsoft.com/office/drawing/2012/chart" uri="{CE6537A1-D6FC-4f65-9D91-7224C49458BB}"/>
              </c:extLst>
            </c:dLbl>
            <c:dLbl>
              <c:idx val="3"/>
              <c:layout>
                <c:manualLayout>
                  <c:x val="-8.333333333333344E-2"/>
                  <c:y val="-4.62962962962963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54E-49E7-8248-855FDFB5E37E}"/>
                </c:ext>
                <c:ext xmlns:c15="http://schemas.microsoft.com/office/drawing/2012/chart" uri="{CE6537A1-D6FC-4f65-9D91-7224C49458BB}"/>
              </c:extLst>
            </c:dLbl>
            <c:dLbl>
              <c:idx val="4"/>
              <c:layout>
                <c:manualLayout>
                  <c:x val="-6.1111111111111109E-2"/>
                  <c:y val="-2.777777777777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54E-49E7-8248-855FDFB5E3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Sheet1!$C$218:$G$218</c:f>
              <c:strCache>
                <c:ptCount val="5"/>
                <c:pt idx="2">
                  <c:v>2015 m.</c:v>
                </c:pt>
                <c:pt idx="3">
                  <c:v>2016 m.</c:v>
                </c:pt>
                <c:pt idx="4">
                  <c:v>2017 m.</c:v>
                </c:pt>
              </c:strCache>
            </c:strRef>
          </c:cat>
          <c:val>
            <c:numRef>
              <c:f>Sheet1!$C$221:$G$221</c:f>
              <c:numCache>
                <c:formatCode>General</c:formatCode>
                <c:ptCount val="5"/>
                <c:pt idx="2">
                  <c:v>207525</c:v>
                </c:pt>
                <c:pt idx="3">
                  <c:v>300000</c:v>
                </c:pt>
                <c:pt idx="4">
                  <c:v>319912</c:v>
                </c:pt>
              </c:numCache>
            </c:numRef>
          </c:val>
          <c:smooth val="0"/>
          <c:extLst xmlns:c16r2="http://schemas.microsoft.com/office/drawing/2015/06/chart">
            <c:ext xmlns:c16="http://schemas.microsoft.com/office/drawing/2014/chart" uri="{C3380CC4-5D6E-409C-BE32-E72D297353CC}">
              <c16:uniqueId val="{00000009-654E-49E7-8248-855FDFB5E37E}"/>
            </c:ext>
          </c:extLst>
        </c:ser>
        <c:dLbls>
          <c:showLegendKey val="0"/>
          <c:showVal val="1"/>
          <c:showCatName val="0"/>
          <c:showSerName val="0"/>
          <c:showPercent val="0"/>
          <c:showBubbleSize val="0"/>
        </c:dLbls>
        <c:marker val="1"/>
        <c:smooth val="0"/>
        <c:axId val="255664448"/>
        <c:axId val="255665624"/>
      </c:lineChart>
      <c:catAx>
        <c:axId val="25566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5664840"/>
        <c:crosses val="autoZero"/>
        <c:auto val="1"/>
        <c:lblAlgn val="ctr"/>
        <c:lblOffset val="100"/>
        <c:noMultiLvlLbl val="0"/>
      </c:catAx>
      <c:valAx>
        <c:axId val="255664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5667584"/>
        <c:crosses val="autoZero"/>
        <c:crossBetween val="between"/>
      </c:valAx>
      <c:valAx>
        <c:axId val="2556656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5664448"/>
        <c:crosses val="max"/>
        <c:crossBetween val="between"/>
      </c:valAx>
      <c:catAx>
        <c:axId val="255664448"/>
        <c:scaling>
          <c:orientation val="minMax"/>
        </c:scaling>
        <c:delete val="1"/>
        <c:axPos val="b"/>
        <c:numFmt formatCode="General" sourceLinked="1"/>
        <c:majorTickMark val="out"/>
        <c:minorTickMark val="none"/>
        <c:tickLblPos val="nextTo"/>
        <c:crossAx val="2556656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Sheet1!$E$176:$E$180</c:f>
              <c:numCache>
                <c:formatCode>General</c:formatCode>
                <c:ptCount val="5"/>
                <c:pt idx="0">
                  <c:v>2013</c:v>
                </c:pt>
                <c:pt idx="1">
                  <c:v>2014</c:v>
                </c:pt>
                <c:pt idx="2">
                  <c:v>2015</c:v>
                </c:pt>
                <c:pt idx="3">
                  <c:v>2016</c:v>
                </c:pt>
                <c:pt idx="4">
                  <c:v>2017</c:v>
                </c:pt>
              </c:numCache>
            </c:numRef>
          </c:cat>
          <c:val>
            <c:numRef>
              <c:f>Sheet1!$F$176:$F$180</c:f>
              <c:numCache>
                <c:formatCode>General</c:formatCode>
                <c:ptCount val="5"/>
                <c:pt idx="0">
                  <c:v>20</c:v>
                </c:pt>
                <c:pt idx="1">
                  <c:v>17.28</c:v>
                </c:pt>
                <c:pt idx="2">
                  <c:v>20.440000000000001</c:v>
                </c:pt>
                <c:pt idx="3">
                  <c:v>20.57</c:v>
                </c:pt>
                <c:pt idx="4">
                  <c:v>30.08</c:v>
                </c:pt>
              </c:numCache>
            </c:numRef>
          </c:val>
          <c:smooth val="0"/>
          <c:extLst xmlns:c16r2="http://schemas.microsoft.com/office/drawing/2015/06/chart">
            <c:ext xmlns:c16="http://schemas.microsoft.com/office/drawing/2014/chart" uri="{C3380CC4-5D6E-409C-BE32-E72D297353CC}">
              <c16:uniqueId val="{00000000-7DF1-4CBD-8C21-72C8B73633AF}"/>
            </c:ext>
          </c:extLst>
        </c:ser>
        <c:dLbls>
          <c:dLblPos val="t"/>
          <c:showLegendKey val="0"/>
          <c:showVal val="1"/>
          <c:showCatName val="0"/>
          <c:showSerName val="0"/>
          <c:showPercent val="0"/>
          <c:showBubbleSize val="0"/>
        </c:dLbls>
        <c:smooth val="0"/>
        <c:axId val="255666016"/>
        <c:axId val="255666800"/>
      </c:lineChart>
      <c:catAx>
        <c:axId val="25566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5666800"/>
        <c:crosses val="autoZero"/>
        <c:auto val="1"/>
        <c:lblAlgn val="ctr"/>
        <c:lblOffset val="100"/>
        <c:noMultiLvlLbl val="0"/>
      </c:catAx>
      <c:valAx>
        <c:axId val="25566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566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621849688406272E-2"/>
          <c:y val="0.11574074074074074"/>
          <c:w val="0.90641875779648562"/>
          <c:h val="0.69873432487605724"/>
        </c:manualLayout>
      </c:layout>
      <c:barChart>
        <c:barDir val="col"/>
        <c:grouping val="clustered"/>
        <c:varyColors val="0"/>
        <c:ser>
          <c:idx val="0"/>
          <c:order val="1"/>
          <c:tx>
            <c:strRef>
              <c:f>'[Šilainiai_duomenys_2019 10 23.xlsx]Paklausa ir scenarijai'!$A$23</c:f>
              <c:strCache>
                <c:ptCount val="1"/>
                <c:pt idx="0">
                  <c:v>Vidutinės disponuojamos pajamos Lietuvos miestuose ir kaimuose, EUR</c:v>
                </c:pt>
              </c:strCache>
            </c:strRef>
          </c:tx>
          <c:spPr>
            <a:solidFill>
              <a:srgbClr val="9F8AB8"/>
            </a:solidFill>
            <a:ln>
              <a:solidFill>
                <a:sysClr val="windowText" lastClr="000000"/>
              </a:solidFill>
            </a:ln>
            <a:effectLst/>
          </c:spPr>
          <c:invertIfNegative val="0"/>
          <c:dLbls>
            <c:dLbl>
              <c:idx val="4"/>
              <c:layout>
                <c:manualLayout>
                  <c:x val="5.1877982984021583E-2"/>
                  <c:y val="2.97397769516728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822-46EF-8E25-92BA04AD1F1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'[Šilainiai_duomenys_2019 10 23.xlsx]Paklausa ir scenarijai'!$D$19:$H$19</c:f>
              <c:numCache>
                <c:formatCode>General</c:formatCode>
                <c:ptCount val="5"/>
                <c:pt idx="0">
                  <c:v>2014</c:v>
                </c:pt>
                <c:pt idx="1">
                  <c:v>2015</c:v>
                </c:pt>
                <c:pt idx="2">
                  <c:v>2016</c:v>
                </c:pt>
                <c:pt idx="3">
                  <c:v>2017</c:v>
                </c:pt>
                <c:pt idx="4">
                  <c:v>2018</c:v>
                </c:pt>
              </c:numCache>
            </c:numRef>
          </c:cat>
          <c:val>
            <c:numRef>
              <c:f>'[Šilainiai_duomenys_2019 10 23.xlsx]Paklausa ir scenarijai'!$D$23:$H$23</c:f>
              <c:numCache>
                <c:formatCode>General</c:formatCode>
                <c:ptCount val="5"/>
                <c:pt idx="0">
                  <c:v>344.4</c:v>
                </c:pt>
                <c:pt idx="1">
                  <c:v>375.9</c:v>
                </c:pt>
                <c:pt idx="2">
                  <c:v>403.1</c:v>
                </c:pt>
                <c:pt idx="3">
                  <c:v>436.1</c:v>
                </c:pt>
                <c:pt idx="4">
                  <c:v>481.9</c:v>
                </c:pt>
              </c:numCache>
            </c:numRef>
          </c:val>
          <c:extLst xmlns:c16r2="http://schemas.microsoft.com/office/drawing/2015/06/chart">
            <c:ext xmlns:c16="http://schemas.microsoft.com/office/drawing/2014/chart" uri="{C3380CC4-5D6E-409C-BE32-E72D297353CC}">
              <c16:uniqueId val="{00000000-1822-46EF-8E25-92BA04AD1F11}"/>
            </c:ext>
          </c:extLst>
        </c:ser>
        <c:dLbls>
          <c:showLegendKey val="0"/>
          <c:showVal val="1"/>
          <c:showCatName val="0"/>
          <c:showSerName val="0"/>
          <c:showPercent val="0"/>
          <c:showBubbleSize val="0"/>
        </c:dLbls>
        <c:gapWidth val="219"/>
        <c:axId val="550029504"/>
        <c:axId val="550029896"/>
      </c:barChart>
      <c:lineChart>
        <c:grouping val="standard"/>
        <c:varyColors val="0"/>
        <c:ser>
          <c:idx val="2"/>
          <c:order val="0"/>
          <c:tx>
            <c:strRef>
              <c:f>'[Šilainiai_duomenys_2019 10 23.xlsx]Paklausa ir scenarijai'!$A$22</c:f>
              <c:strCache>
                <c:ptCount val="1"/>
                <c:pt idx="0">
                  <c:v>Registruotų bedarbių ir darbingo amžiaus gyventojų santykis (15+ m.) Kupiškio rajone, proc.</c:v>
                </c:pt>
              </c:strCache>
            </c:strRef>
          </c:tx>
          <c:spPr>
            <a:ln w="28575" cap="rnd">
              <a:solidFill>
                <a:schemeClr val="accent3">
                  <a:lumMod val="75000"/>
                </a:schemeClr>
              </a:solidFill>
              <a:round/>
            </a:ln>
            <a:effectLst/>
          </c:spPr>
          <c:marker>
            <c:symbol val="circle"/>
            <c:size val="5"/>
            <c:spPr>
              <a:solidFill>
                <a:schemeClr val="accent3"/>
              </a:solidFill>
              <a:ln w="9525">
                <a:solidFill>
                  <a:schemeClr val="accent3">
                    <a:lumMod val="75000"/>
                  </a:schemeClr>
                </a:solidFill>
              </a:ln>
              <a:effectLst/>
            </c:spPr>
          </c:marker>
          <c:dLbls>
            <c:dLbl>
              <c:idx val="0"/>
              <c:layout>
                <c:manualLayout>
                  <c:x val="2.0751193193608631E-3"/>
                  <c:y val="-3.34572490706319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822-46EF-8E25-92BA04AD1F11}"/>
                </c:ext>
                <c:ext xmlns:c15="http://schemas.microsoft.com/office/drawing/2012/chart" uri="{CE6537A1-D6FC-4f65-9D91-7224C49458BB}"/>
              </c:extLst>
            </c:dLbl>
            <c:dLbl>
              <c:idx val="1"/>
              <c:layout>
                <c:manualLayout>
                  <c:x val="-3.8043414707509419E-17"/>
                  <c:y val="-3.71747211895911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822-46EF-8E25-92BA04AD1F11}"/>
                </c:ext>
                <c:ext xmlns:c15="http://schemas.microsoft.com/office/drawing/2012/chart" uri="{CE6537A1-D6FC-4f65-9D91-7224C49458BB}"/>
              </c:extLst>
            </c:dLbl>
            <c:dLbl>
              <c:idx val="2"/>
              <c:layout>
                <c:manualLayout>
                  <c:x val="-2.0751193193608631E-3"/>
                  <c:y val="-2.97397769516728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822-46EF-8E25-92BA04AD1F11}"/>
                </c:ext>
                <c:ext xmlns:c15="http://schemas.microsoft.com/office/drawing/2012/chart" uri="{CE6537A1-D6FC-4f65-9D91-7224C49458BB}"/>
              </c:extLst>
            </c:dLbl>
            <c:dLbl>
              <c:idx val="3"/>
              <c:layout>
                <c:manualLayout>
                  <c:x val="-4.1502386387218789E-3"/>
                  <c:y val="-3.71747211895911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822-46EF-8E25-92BA04AD1F11}"/>
                </c:ext>
                <c:ext xmlns:c15="http://schemas.microsoft.com/office/drawing/2012/chart" uri="{CE6537A1-D6FC-4f65-9D91-7224C49458BB}"/>
              </c:extLst>
            </c:dLbl>
            <c:dLbl>
              <c:idx val="4"/>
              <c:layout>
                <c:manualLayout>
                  <c:x val="-9.338036937123885E-2"/>
                  <c:y val="-5.94795539033457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822-46EF-8E25-92BA04AD1F1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'[Šilainiai_duomenys_2019 10 23.xlsx]Paklausa ir scenarijai'!$D$19:$H$19</c:f>
              <c:numCache>
                <c:formatCode>General</c:formatCode>
                <c:ptCount val="5"/>
                <c:pt idx="0">
                  <c:v>2014</c:v>
                </c:pt>
                <c:pt idx="1">
                  <c:v>2015</c:v>
                </c:pt>
                <c:pt idx="2">
                  <c:v>2016</c:v>
                </c:pt>
                <c:pt idx="3">
                  <c:v>2017</c:v>
                </c:pt>
                <c:pt idx="4">
                  <c:v>2018</c:v>
                </c:pt>
              </c:numCache>
            </c:numRef>
          </c:cat>
          <c:val>
            <c:numRef>
              <c:f>'[Šilainiai_duomenys_2019 10 23.xlsx]Paklausa ir scenarijai'!$D$22:$H$22</c:f>
              <c:numCache>
                <c:formatCode>0.00%</c:formatCode>
                <c:ptCount val="5"/>
                <c:pt idx="0">
                  <c:v>0.14099999999999999</c:v>
                </c:pt>
                <c:pt idx="1">
                  <c:v>0.127</c:v>
                </c:pt>
                <c:pt idx="2">
                  <c:v>0.124</c:v>
                </c:pt>
                <c:pt idx="3" formatCode="0.0%">
                  <c:v>0.127</c:v>
                </c:pt>
                <c:pt idx="4">
                  <c:v>0.129</c:v>
                </c:pt>
              </c:numCache>
            </c:numRef>
          </c:val>
          <c:smooth val="0"/>
          <c:extLst xmlns:c16r2="http://schemas.microsoft.com/office/drawing/2015/06/chart">
            <c:ext xmlns:c16="http://schemas.microsoft.com/office/drawing/2014/chart" uri="{C3380CC4-5D6E-409C-BE32-E72D297353CC}">
              <c16:uniqueId val="{00000001-1822-46EF-8E25-92BA04AD1F11}"/>
            </c:ext>
          </c:extLst>
        </c:ser>
        <c:ser>
          <c:idx val="1"/>
          <c:order val="2"/>
          <c:tx>
            <c:strRef>
              <c:f>'[Šilainiai_duomenys_2019 10 23.xlsx]Paklausa ir scenarijai'!$A$24</c:f>
              <c:strCache>
                <c:ptCount val="1"/>
                <c:pt idx="0">
                  <c:v>VK pokytis Lietuvoje, proc.</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'[Šilainiai_duomenys_2019 10 23.xlsx]Paklausa ir scenarijai'!$D$19:$H$19</c:f>
              <c:numCache>
                <c:formatCode>General</c:formatCode>
                <c:ptCount val="5"/>
                <c:pt idx="0">
                  <c:v>2014</c:v>
                </c:pt>
                <c:pt idx="1">
                  <c:v>2015</c:v>
                </c:pt>
                <c:pt idx="2">
                  <c:v>2016</c:v>
                </c:pt>
                <c:pt idx="3">
                  <c:v>2017</c:v>
                </c:pt>
                <c:pt idx="4">
                  <c:v>2018</c:v>
                </c:pt>
              </c:numCache>
            </c:numRef>
          </c:cat>
          <c:val>
            <c:numRef>
              <c:f>'[Šilainiai_duomenys_2019 10 23.xlsx]Paklausa ir scenarijai'!$D$24:$H$24</c:f>
              <c:numCache>
                <c:formatCode>0.0%</c:formatCode>
                <c:ptCount val="5"/>
                <c:pt idx="0">
                  <c:v>-3.0000000000000001E-3</c:v>
                </c:pt>
                <c:pt idx="1">
                  <c:v>-1E-3</c:v>
                </c:pt>
                <c:pt idx="2">
                  <c:v>1.7000000000000001E-2</c:v>
                </c:pt>
                <c:pt idx="3">
                  <c:v>3.9E-2</c:v>
                </c:pt>
                <c:pt idx="4">
                  <c:v>1.9E-2</c:v>
                </c:pt>
              </c:numCache>
            </c:numRef>
          </c:val>
          <c:smooth val="0"/>
          <c:extLst xmlns:c16r2="http://schemas.microsoft.com/office/drawing/2015/06/chart">
            <c:ext xmlns:c16="http://schemas.microsoft.com/office/drawing/2014/chart" uri="{C3380CC4-5D6E-409C-BE32-E72D297353CC}">
              <c16:uniqueId val="{00000002-1822-46EF-8E25-92BA04AD1F11}"/>
            </c:ext>
          </c:extLst>
        </c:ser>
        <c:dLbls>
          <c:showLegendKey val="0"/>
          <c:showVal val="1"/>
          <c:showCatName val="0"/>
          <c:showSerName val="0"/>
          <c:showPercent val="0"/>
          <c:showBubbleSize val="0"/>
        </c:dLbls>
        <c:marker val="1"/>
        <c:smooth val="0"/>
        <c:axId val="550028720"/>
        <c:axId val="550030288"/>
      </c:lineChart>
      <c:catAx>
        <c:axId val="55002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50029896"/>
        <c:crosses val="autoZero"/>
        <c:auto val="1"/>
        <c:lblAlgn val="ctr"/>
        <c:lblOffset val="100"/>
        <c:noMultiLvlLbl val="0"/>
      </c:catAx>
      <c:valAx>
        <c:axId val="550029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50029504"/>
        <c:crosses val="autoZero"/>
        <c:crossBetween val="between"/>
      </c:valAx>
      <c:valAx>
        <c:axId val="55003028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50028720"/>
        <c:crosses val="max"/>
        <c:crossBetween val="between"/>
      </c:valAx>
      <c:catAx>
        <c:axId val="550028720"/>
        <c:scaling>
          <c:orientation val="minMax"/>
        </c:scaling>
        <c:delete val="1"/>
        <c:axPos val="b"/>
        <c:numFmt formatCode="General" sourceLinked="1"/>
        <c:majorTickMark val="out"/>
        <c:minorTickMark val="none"/>
        <c:tickLblPos val="nextTo"/>
        <c:crossAx val="550030288"/>
        <c:crosses val="autoZero"/>
        <c:auto val="1"/>
        <c:lblAlgn val="ctr"/>
        <c:lblOffset val="100"/>
        <c:noMultiLvlLbl val="0"/>
      </c:catAx>
      <c:spPr>
        <a:noFill/>
        <a:ln>
          <a:noFill/>
        </a:ln>
        <a:effectLst/>
      </c:spPr>
    </c:plotArea>
    <c:legend>
      <c:legendPos val="b"/>
      <c:layout>
        <c:manualLayout>
          <c:xMode val="edge"/>
          <c:yMode val="edge"/>
          <c:x val="4.7239307012780597E-2"/>
          <c:y val="0.87262758994910128"/>
          <c:w val="0.95276063651083753"/>
          <c:h val="0.1273724100508987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lt-LT"/>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Sheet1!$C$82</c:f>
              <c:strCache>
                <c:ptCount val="1"/>
                <c:pt idx="0">
                  <c:v>LT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Sheet1!$D$81:$G$81</c:f>
              <c:strCache>
                <c:ptCount val="4"/>
                <c:pt idx="0">
                  <c:v>2017 m.</c:v>
                </c:pt>
                <c:pt idx="1">
                  <c:v>2016 m.</c:v>
                </c:pt>
                <c:pt idx="2">
                  <c:v>2015 m.</c:v>
                </c:pt>
                <c:pt idx="3">
                  <c:v>2014 m.</c:v>
                </c:pt>
              </c:strCache>
            </c:strRef>
          </c:cat>
          <c:val>
            <c:numRef>
              <c:f>Sheet1!$D$82:$G$82</c:f>
              <c:numCache>
                <c:formatCode>General</c:formatCode>
                <c:ptCount val="4"/>
                <c:pt idx="0">
                  <c:v>5805</c:v>
                </c:pt>
                <c:pt idx="1">
                  <c:v>5346</c:v>
                </c:pt>
                <c:pt idx="2">
                  <c:v>5039</c:v>
                </c:pt>
                <c:pt idx="3">
                  <c:v>4709</c:v>
                </c:pt>
              </c:numCache>
            </c:numRef>
          </c:val>
          <c:extLst xmlns:c16r2="http://schemas.microsoft.com/office/drawing/2015/06/chart">
            <c:ext xmlns:c16="http://schemas.microsoft.com/office/drawing/2014/chart" uri="{C3380CC4-5D6E-409C-BE32-E72D297353CC}">
              <c16:uniqueId val="{00000000-6318-47FE-A8AE-17B79136467E}"/>
            </c:ext>
          </c:extLst>
        </c:ser>
        <c:ser>
          <c:idx val="1"/>
          <c:order val="1"/>
          <c:tx>
            <c:strRef>
              <c:f>Sheet1!$C$83</c:f>
              <c:strCache>
                <c:ptCount val="1"/>
                <c:pt idx="0">
                  <c:v>Panevėžio apskr.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Sheet1!$D$81:$G$81</c:f>
              <c:strCache>
                <c:ptCount val="4"/>
                <c:pt idx="0">
                  <c:v>2017 m.</c:v>
                </c:pt>
                <c:pt idx="1">
                  <c:v>2016 m.</c:v>
                </c:pt>
                <c:pt idx="2">
                  <c:v>2015 m.</c:v>
                </c:pt>
                <c:pt idx="3">
                  <c:v>2014 m.</c:v>
                </c:pt>
              </c:strCache>
            </c:strRef>
          </c:cat>
          <c:val>
            <c:numRef>
              <c:f>Sheet1!$D$83:$G$83</c:f>
              <c:numCache>
                <c:formatCode>General</c:formatCode>
                <c:ptCount val="4"/>
                <c:pt idx="0">
                  <c:v>1665</c:v>
                </c:pt>
                <c:pt idx="1">
                  <c:v>1494</c:v>
                </c:pt>
                <c:pt idx="2">
                  <c:v>1369</c:v>
                </c:pt>
                <c:pt idx="3">
                  <c:v>1184</c:v>
                </c:pt>
              </c:numCache>
            </c:numRef>
          </c:val>
          <c:extLst xmlns:c16r2="http://schemas.microsoft.com/office/drawing/2015/06/chart">
            <c:ext xmlns:c16="http://schemas.microsoft.com/office/drawing/2014/chart" uri="{C3380CC4-5D6E-409C-BE32-E72D297353CC}">
              <c16:uniqueId val="{00000001-6318-47FE-A8AE-17B79136467E}"/>
            </c:ext>
          </c:extLst>
        </c:ser>
        <c:ser>
          <c:idx val="2"/>
          <c:order val="2"/>
          <c:tx>
            <c:strRef>
              <c:f>Sheet1!$C$84</c:f>
              <c:strCache>
                <c:ptCount val="1"/>
                <c:pt idx="0">
                  <c:v>Kupiškio r. sav.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Sheet1!$D$81:$G$81</c:f>
              <c:strCache>
                <c:ptCount val="4"/>
                <c:pt idx="0">
                  <c:v>2017 m.</c:v>
                </c:pt>
                <c:pt idx="1">
                  <c:v>2016 m.</c:v>
                </c:pt>
                <c:pt idx="2">
                  <c:v>2015 m.</c:v>
                </c:pt>
                <c:pt idx="3">
                  <c:v>2014 m.</c:v>
                </c:pt>
              </c:strCache>
            </c:strRef>
          </c:cat>
          <c:val>
            <c:numRef>
              <c:f>Sheet1!$D$84:$G$84</c:f>
              <c:numCache>
                <c:formatCode>General</c:formatCode>
                <c:ptCount val="4"/>
                <c:pt idx="0">
                  <c:v>202</c:v>
                </c:pt>
                <c:pt idx="1">
                  <c:v>193</c:v>
                </c:pt>
                <c:pt idx="2">
                  <c:v>183</c:v>
                </c:pt>
                <c:pt idx="3">
                  <c:v>178</c:v>
                </c:pt>
              </c:numCache>
            </c:numRef>
          </c:val>
          <c:extLst xmlns:c16r2="http://schemas.microsoft.com/office/drawing/2015/06/chart">
            <c:ext xmlns:c16="http://schemas.microsoft.com/office/drawing/2014/chart" uri="{C3380CC4-5D6E-409C-BE32-E72D297353CC}">
              <c16:uniqueId val="{00000002-6318-47FE-A8AE-17B79136467E}"/>
            </c:ext>
          </c:extLst>
        </c:ser>
        <c:dLbls>
          <c:dLblPos val="outEnd"/>
          <c:showLegendKey val="0"/>
          <c:showVal val="1"/>
          <c:showCatName val="0"/>
          <c:showSerName val="0"/>
          <c:showPercent val="0"/>
          <c:showBubbleSize val="0"/>
        </c:dLbls>
        <c:gapWidth val="219"/>
        <c:overlap val="-27"/>
        <c:axId val="550031072"/>
        <c:axId val="550027936"/>
      </c:barChart>
      <c:catAx>
        <c:axId val="55003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0027936"/>
        <c:crosses val="autoZero"/>
        <c:auto val="1"/>
        <c:lblAlgn val="ctr"/>
        <c:lblOffset val="100"/>
        <c:noMultiLvlLbl val="0"/>
      </c:catAx>
      <c:valAx>
        <c:axId val="55002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003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0.06197</cdr:x>
      <cdr:y>0.09058</cdr:y>
    </cdr:to>
    <cdr:sp macro="" textlink="">
      <cdr:nvSpPr>
        <cdr:cNvPr id="2" name="TextBox 1">
          <a:extLst xmlns:a="http://schemas.openxmlformats.org/drawingml/2006/main">
            <a:ext uri="{FF2B5EF4-FFF2-40B4-BE49-F238E27FC236}">
              <a16:creationId xmlns="" xmlns:a16="http://schemas.microsoft.com/office/drawing/2014/main" id="{D5D2CF19-5A48-4463-B4DA-4350094639BE}"/>
            </a:ext>
          </a:extLst>
        </cdr:cNvPr>
        <cdr:cNvSpPr txBox="1"/>
      </cdr:nvSpPr>
      <cdr:spPr>
        <a:xfrm xmlns:a="http://schemas.openxmlformats.org/drawingml/2006/main">
          <a:off x="0" y="0"/>
          <a:ext cx="373205" cy="2484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t-LT" sz="900"/>
            <a:t>Eur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7839FC3C58A96043809CCCCA0F0501DA" ma:contentTypeVersion="8" ma:contentTypeDescription="Kurkite naują dokumentą." ma:contentTypeScope="" ma:versionID="ef45b99b470199ca901cf3b10efae21a">
  <xsd:schema xmlns:xsd="http://www.w3.org/2001/XMLSchema" xmlns:xs="http://www.w3.org/2001/XMLSchema" xmlns:p="http://schemas.microsoft.com/office/2006/metadata/properties" xmlns:ns3="0f57779f-3b64-4c4d-a92e-dbec458d7bb9" targetNamespace="http://schemas.microsoft.com/office/2006/metadata/properties" ma:root="true" ma:fieldsID="f6cd2678a2d5dd3ee1fcbcafcdb1df27" ns3:_="">
    <xsd:import namespace="0f57779f-3b64-4c4d-a92e-dbec458d7bb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7779f-3b64-4c4d-a92e-dbec458d7b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1F1F7-76B2-4C9F-AF89-87DA2FBC4F19}">
  <ds:schemaRefs>
    <ds:schemaRef ds:uri="http://schemas.microsoft.com/office/2006/documentManagement/types"/>
    <ds:schemaRef ds:uri="http://schemas.microsoft.com/office/infopath/2007/PartnerControls"/>
    <ds:schemaRef ds:uri="0f57779f-3b64-4c4d-a92e-dbec458d7bb9"/>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1B18535-1028-428B-BA8E-093A0C678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7779f-3b64-4c4d-a92e-dbec458d7b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CAB925-E7D7-459A-9997-24C9D2CAEA1C}">
  <ds:schemaRefs>
    <ds:schemaRef ds:uri="http://schemas.microsoft.com/sharepoint/v3/contenttype/forms"/>
  </ds:schemaRefs>
</ds:datastoreItem>
</file>

<file path=customXml/itemProps4.xml><?xml version="1.0" encoding="utf-8"?>
<ds:datastoreItem xmlns:ds="http://schemas.openxmlformats.org/officeDocument/2006/customXml" ds:itemID="{912FDF9C-1C3C-4C3F-BC91-E2015842E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115237</Words>
  <Characters>65686</Characters>
  <Application>Microsoft Office Word</Application>
  <DocSecurity>0</DocSecurity>
  <Lines>547</Lines>
  <Paragraphs>361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180562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Inga Levinskienė</dc:creator>
  <cp:lastModifiedBy>daiva_k</cp:lastModifiedBy>
  <cp:revision>2</cp:revision>
  <cp:lastPrinted>2019-10-23T05:28:00Z</cp:lastPrinted>
  <dcterms:created xsi:type="dcterms:W3CDTF">2020-04-30T06:18:00Z</dcterms:created>
  <dcterms:modified xsi:type="dcterms:W3CDTF">2020-04-30T06:18:00Z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0x0101007839FC3C58A96043809CCCCA0F0501DA</vt:lpwstr>
  </property>
</Properties>
</file>