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0 pr."/>
        <w:tag w:val="part_ca61cefb22184b30b3565cf3c6ac545a"/>
        <w:id w:val="834808145"/>
        <w:lock w:val="sdtLocked"/>
      </w:sdtPr>
      <w:sdtEndPr/>
      <w:sdtContent>
        <w:p w:rsidR="005A324F" w:rsidRDefault="005A324F" w:rsidP="005A324F">
          <w:pPr>
            <w:ind w:firstLine="510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projektų </w:t>
          </w:r>
        </w:p>
        <w:p w:rsidR="005A324F" w:rsidRDefault="005A324F" w:rsidP="005A324F">
          <w:pPr>
            <w:ind w:firstLine="5103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lėšų skyrimo, panaudojimo ir </w:t>
          </w:r>
        </w:p>
        <w:p w:rsidR="005A324F" w:rsidRDefault="005A324F" w:rsidP="005A324F">
          <w:pPr>
            <w:ind w:firstLine="5103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atsiskaitymo už panaudotas lėšas </w:t>
          </w:r>
        </w:p>
        <w:p w:rsidR="009511FF" w:rsidRDefault="005A324F" w:rsidP="005A324F">
          <w:pPr>
            <w:ind w:firstLine="5103"/>
            <w:rPr>
              <w:bCs/>
              <w:color w:val="000000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tvarkos </w:t>
          </w:r>
          <w:r>
            <w:rPr>
              <w:bCs/>
              <w:color w:val="000000"/>
              <w:lang w:eastAsia="lt-LT"/>
            </w:rPr>
            <w:t>aprašo</w:t>
          </w:r>
        </w:p>
        <w:p w:rsidR="009511FF" w:rsidRDefault="005A324F" w:rsidP="005A324F">
          <w:pPr>
            <w:ind w:firstLine="5103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ca61cefb22184b30b3565cf3c6ac545a"/>
              <w:id w:val="-217672742"/>
              <w:lock w:val="sdtLocked"/>
            </w:sdtPr>
            <w:sdtEndPr/>
            <w:sdtContent>
              <w:r>
                <w:rPr>
                  <w:bCs/>
                  <w:color w:val="000000"/>
                  <w:lang w:eastAsia="lt-LT"/>
                </w:rPr>
                <w:t>10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:rsidR="009511FF" w:rsidRDefault="009511FF">
          <w:pPr>
            <w:ind w:left="5000" w:firstLine="720"/>
            <w:rPr>
              <w:b/>
              <w:bCs/>
              <w:szCs w:val="24"/>
              <w:lang w:eastAsia="lt-LT"/>
            </w:rPr>
          </w:pPr>
        </w:p>
        <w:p w:rsidR="009511FF" w:rsidRDefault="005A324F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a61cefb22184b30b3565cf3c6ac545a"/>
              <w:id w:val="1688102053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KONFIDENCIALUMO PASIŽADĖJIMAS</w:t>
              </w:r>
            </w:sdtContent>
          </w:sdt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(data)</w:t>
          </w: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p w:rsidR="009511FF" w:rsidRDefault="005A324F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:rsidR="009511FF" w:rsidRDefault="005A324F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:rsidR="009511FF" w:rsidRDefault="009511FF">
          <w:pPr>
            <w:ind w:firstLine="720"/>
            <w:rPr>
              <w:color w:val="000000"/>
              <w:szCs w:val="24"/>
              <w:lang w:eastAsia="lt-LT"/>
            </w:rPr>
          </w:pPr>
        </w:p>
        <w:p w:rsidR="009511FF" w:rsidRDefault="005A324F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>komisijos (toliau – Ko</w:t>
          </w:r>
          <w:r>
            <w:rPr>
              <w:color w:val="000000"/>
              <w:szCs w:val="24"/>
              <w:lang w:eastAsia="lt-LT"/>
            </w:rPr>
            <w:t xml:space="preserve">misija) narys (-ė): </w:t>
          </w:r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sdt>
          <w:sdtPr>
            <w:alias w:val="10 pr. 1 p."/>
            <w:tag w:val="part_0b7af0781efb46ba8268c4c8ec86bc78"/>
            <w:id w:val="-1154598029"/>
            <w:lock w:val="sdtLocked"/>
          </w:sdtPr>
          <w:sdtEndPr/>
          <w:sdtContent>
            <w:p w:rsidR="009511FF" w:rsidRDefault="005A324F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b7af0781efb46ba8268c4c8ec86bc78"/>
                  <w:id w:val="161046660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Pasižadu:</w:t>
              </w:r>
            </w:p>
            <w:sdt>
              <w:sdtPr>
                <w:alias w:val="10 pr. 1.1 pp."/>
                <w:tag w:val="part_0f9b87db58c7407787f424118078b3fe"/>
                <w:id w:val="645550831"/>
                <w:lock w:val="sdtLocked"/>
              </w:sdtPr>
              <w:sdtEndPr/>
              <w:sdtContent>
                <w:p w:rsidR="009511FF" w:rsidRDefault="005A324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9b87db58c7407787f424118078b3fe"/>
                      <w:id w:val="18644791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saugoti ir tik įstatymų ir kitų teisės aktų nustatytais tikslais ir tvarka naudoti konfidencialią informaciją, kuri man taps žinoma būnant Komisijos nariu;</w:t>
                  </w:r>
                </w:p>
              </w:sdtContent>
            </w:sdt>
            <w:sdt>
              <w:sdtPr>
                <w:alias w:val="10 pr. 1.2 pp."/>
                <w:tag w:val="part_2274518af5e747368172e7dc93fcda3e"/>
                <w:id w:val="132846466"/>
                <w:lock w:val="sdtLocked"/>
              </w:sdtPr>
              <w:sdtEndPr/>
              <w:sdtContent>
                <w:p w:rsidR="009511FF" w:rsidRDefault="005A324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74518af5e747368172e7dc93fcda3e"/>
                      <w:id w:val="-230218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man patikėtus dokumentus, kuriuose yra konfiden</w:t>
                  </w:r>
                  <w:r>
                    <w:rPr>
                      <w:szCs w:val="24"/>
                      <w:lang w:eastAsia="lt-LT"/>
                    </w:rPr>
                    <w:t>ciali informacija, saugoti tokiu būdu, kad tretieji asmenys neturėtų galimybės su jais susipažinti ar pasinaudoti.</w:t>
                  </w:r>
                </w:p>
              </w:sdtContent>
            </w:sdt>
          </w:sdtContent>
        </w:sdt>
        <w:sdt>
          <w:sdtPr>
            <w:alias w:val="10 pr. 2 p."/>
            <w:tag w:val="part_e2423f46fbf7482bae332fee9ced9cb6"/>
            <w:id w:val="-1742868987"/>
            <w:lock w:val="sdtLocked"/>
          </w:sdtPr>
          <w:sdtEndPr/>
          <w:sdtContent>
            <w:p w:rsidR="009511FF" w:rsidRDefault="005A324F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2423f46fbf7482bae332fee9ced9cb6"/>
                  <w:id w:val="22588483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Man išaiškinta, kad konfidencialią informaciją sudaro:</w:t>
              </w:r>
            </w:p>
            <w:sdt>
              <w:sdtPr>
                <w:alias w:val="10 pr. 2.1 pp."/>
                <w:tag w:val="part_7c4f9f89961f499987d7278e3e54c47e"/>
                <w:id w:val="781543756"/>
                <w:lock w:val="sdtLocked"/>
              </w:sdtPr>
              <w:sdtEndPr/>
              <w:sdtContent>
                <w:p w:rsidR="009511FF" w:rsidRDefault="005A324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4f9f89961f499987d7278e3e54c47e"/>
                      <w:id w:val="16355126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kiekvieno projekto turinys, projekto paraiškoje ir jos prieduose esant</w:t>
                  </w:r>
                  <w:r>
                    <w:rPr>
                      <w:szCs w:val="24"/>
                      <w:lang w:eastAsia="lt-LT"/>
                    </w:rPr>
                    <w:t xml:space="preserve">i informacija, įskaitant asmens duomenis; </w:t>
                  </w:r>
                </w:p>
              </w:sdtContent>
            </w:sdt>
            <w:sdt>
              <w:sdtPr>
                <w:alias w:val="10 pr. 2.2 pp."/>
                <w:tag w:val="part_ec1aa7628a63473e9f93bb32bf4fd5f8"/>
                <w:id w:val="-1129773719"/>
                <w:lock w:val="sdtLocked"/>
              </w:sdtPr>
              <w:sdtEndPr/>
              <w:sdtContent>
                <w:p w:rsidR="009511FF" w:rsidRDefault="005A324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1aa7628a63473e9f93bb32bf4fd5f8"/>
                      <w:id w:val="-6482771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projektų vertinimas;</w:t>
                  </w:r>
                </w:p>
              </w:sdtContent>
            </w:sdt>
            <w:sdt>
              <w:sdtPr>
                <w:alias w:val="10 pr. 2.3 pp."/>
                <w:tag w:val="part_d9379b65617941efa04c6f6bcdd87bd0"/>
                <w:id w:val="1134605669"/>
                <w:lock w:val="sdtLocked"/>
              </w:sdtPr>
              <w:sdtEndPr/>
              <w:sdtContent>
                <w:p w:rsidR="009511FF" w:rsidRDefault="005A324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379b65617941efa04c6f6bcdd87bd0"/>
                      <w:id w:val="-9794632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informacija, susijusi su projektų nagrinėjimu, aiškinimu, vertinimu ir palyginimu;</w:t>
                  </w:r>
                </w:p>
              </w:sdtContent>
            </w:sdt>
            <w:sdt>
              <w:sdtPr>
                <w:alias w:val="10 pr. 2.4 pp."/>
                <w:tag w:val="part_344bc1281a464e0a801c98475595879f"/>
                <w:id w:val="-1153761287"/>
                <w:lock w:val="sdtLocked"/>
              </w:sdtPr>
              <w:sdtEndPr/>
              <w:sdtContent>
                <w:p w:rsidR="009511FF" w:rsidRDefault="005A324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4bc1281a464e0a801c98475595879f"/>
                      <w:id w:val="13847560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jei projektui buvo nesiūlomas finansavimas,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–</w:t>
                  </w:r>
                  <w:r>
                    <w:rPr>
                      <w:szCs w:val="24"/>
                      <w:lang w:eastAsia="lt-LT"/>
                    </w:rPr>
                    <w:t xml:space="preserve"> atmetimo priežastys;</w:t>
                  </w:r>
                </w:p>
              </w:sdtContent>
            </w:sdt>
            <w:sdt>
              <w:sdtPr>
                <w:alias w:val="10 pr. 2.5 pp."/>
                <w:tag w:val="part_0b7cfc46e0974a20b60eb2e44f8ddfaf"/>
                <w:id w:val="-837699662"/>
                <w:lock w:val="sdtLocked"/>
              </w:sdtPr>
              <w:sdtEndPr/>
              <w:sdtContent>
                <w:p w:rsidR="009511FF" w:rsidRDefault="005A324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7cfc46e0974a20b60eb2e44f8ddfaf"/>
                      <w:id w:val="16958095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kita informacija, susijusi su studentų pilietinių, mokslinių, verslumo, kūrybinių ir sportinių projektų finansavimu, jeigu jos atskleidimas prieštarauja įstatymams arba trukdo užtikrinti sąžiningą konkurenciją.</w:t>
                  </w:r>
                </w:p>
              </w:sdtContent>
            </w:sdt>
          </w:sdtContent>
        </w:sdt>
        <w:sdt>
          <w:sdtPr>
            <w:alias w:val="10 pr. 3 p."/>
            <w:tag w:val="part_4dc575755da84b678e2fb3883416d919"/>
            <w:id w:val="-710568877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9511FF" w:rsidRDefault="005A324F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dc575755da84b678e2fb3883416d919"/>
                  <w:id w:val="-15115869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Esu perspėtas (-a), kad, pažeidęs (-</w:t>
              </w:r>
              <w:proofErr w:type="spellStart"/>
              <w:r>
                <w:rPr>
                  <w:szCs w:val="24"/>
                  <w:lang w:eastAsia="lt-LT"/>
                </w:rPr>
                <w:t>usi</w:t>
              </w:r>
              <w:proofErr w:type="spellEnd"/>
              <w:r>
                <w:rPr>
                  <w:szCs w:val="24"/>
                  <w:lang w:eastAsia="lt-LT"/>
                </w:rPr>
                <w:t xml:space="preserve">) šį pasižadėjimą, turėsiu </w:t>
              </w:r>
              <w:r>
                <w:rPr>
                  <w:color w:val="000000"/>
                  <w:szCs w:val="24"/>
                  <w:lang w:eastAsia="lt-LT"/>
                </w:rPr>
                <w:t xml:space="preserve">atsakyti teisės aktų nustatyta tvarka. </w:t>
              </w:r>
            </w:p>
            <w:p w:rsidR="009511FF" w:rsidRDefault="009511FF">
              <w:pPr>
                <w:ind w:firstLine="720"/>
                <w:rPr>
                  <w:szCs w:val="24"/>
                  <w:lang w:eastAsia="lt-LT"/>
                </w:rPr>
              </w:pPr>
            </w:p>
            <w:p w:rsidR="009511FF" w:rsidRDefault="009511FF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p w:rsidR="009511FF" w:rsidRDefault="005A324F"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   _____________________</w:t>
              </w:r>
            </w:p>
            <w:p w:rsidR="009511FF" w:rsidRDefault="005A324F">
              <w:pPr>
                <w:tabs>
                  <w:tab w:val="left" w:pos="2552"/>
                  <w:tab w:val="left" w:pos="432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(vardas ir pavardė) </w:t>
              </w:r>
            </w:p>
            <w:p w:rsidR="009511FF" w:rsidRDefault="005A324F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rPr>
              <w:szCs w:val="24"/>
              <w:lang w:eastAsia="lt-LT"/>
            </w:rPr>
            <w:alias w:val="pabaiga"/>
            <w:tag w:val="part_37e43ebf54164180ba47b145690a98fa"/>
            <w:id w:val="-2076036886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eastAsia="en-US"/>
            </w:rPr>
          </w:sdtEndPr>
          <w:sdtContent>
            <w:bookmarkStart w:id="0" w:name="_GoBack" w:displacedByCustomXml="prev"/>
            <w:p w:rsidR="009511FF" w:rsidRDefault="005A324F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  <w:p w:rsidR="009511FF" w:rsidRDefault="005A324F">
              <w:pPr>
                <w:tabs>
                  <w:tab w:val="left" w:pos="5904"/>
                </w:tabs>
                <w:ind w:firstLine="5904"/>
              </w:pPr>
            </w:p>
            <w:bookmarkEnd w:id="0" w:displacedByCustomXml="next"/>
          </w:sdtContent>
        </w:sdt>
      </w:sdtContent>
    </w:sdt>
    <w:sectPr w:rsidR="009511FF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886"/>
    <w:rsid w:val="00387886"/>
    <w:rsid w:val="005A324F"/>
    <w:rsid w:val="00951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A690D"/>
  <w15:docId w15:val="{5E1352C8-D851-4C38-B39B-EA1077B9F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324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627B4F9-B919-4A7C-84F7-0519DD3C797E}"/>
      </w:docPartPr>
      <w:docPartBody>
        <w:p w:rsidR="00000000" w:rsidRDefault="005A6775">
          <w:r w:rsidRPr="00B534E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775"/>
    <w:rsid w:val="005A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677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10" Abbr="10 pr." Title="KONFIDENCIALUMO PASIŽADĖJIMAS" DocPartId="5415e6e015ca4890b598d23f2642691d" PartId="ca61cefb22184b30b3565cf3c6ac545a">
    <Part Type="punktas" Nr="1" Abbr="10 pr. 1 p." DocPartId="18389ca72ea141ed9107260e954f9351" PartId="0b7af0781efb46ba8268c4c8ec86bc78">
      <Part Type="papunktis" Nr="1.1" Abbr="10 pr. 1.1 pp." DocPartId="485514e116dd4a72bb8aa16336e09153" PartId="0f9b87db58c7407787f424118078b3fe"/>
      <Part Type="papunktis" Nr="1.2" Abbr="10 pr. 1.2 pp." DocPartId="c4ac6758a39d450eac0a5ded5cfeacd8" PartId="2274518af5e747368172e7dc93fcda3e"/>
    </Part>
    <Part Type="punktas" Nr="2" Abbr="10 pr. 2 p." DocPartId="b950696909534986a99a7427a597a081" PartId="e2423f46fbf7482bae332fee9ced9cb6">
      <Part Type="papunktis" Nr="2.1" Abbr="10 pr. 2.1 pp." DocPartId="8a6cca67400d4b98af2f00524a4470c4" PartId="7c4f9f89961f499987d7278e3e54c47e"/>
      <Part Type="papunktis" Nr="2.2" Abbr="10 pr. 2.2 pp." DocPartId="79fda241fad0456688389a6fa99e35be" PartId="ec1aa7628a63473e9f93bb32bf4fd5f8"/>
      <Part Type="papunktis" Nr="2.3" Abbr="10 pr. 2.3 pp." DocPartId="f6a0edcaef4d47e8a7558b4e64ce94fe" PartId="d9379b65617941efa04c6f6bcdd87bd0"/>
      <Part Type="papunktis" Nr="2.4" Abbr="10 pr. 2.4 pp." DocPartId="2c029937e6db4922855e16f3b092acef" PartId="344bc1281a464e0a801c98475595879f"/>
      <Part Type="papunktis" Nr="2.5" Abbr="10 pr. 2.5 pp." DocPartId="77f8f66a260640c3b47a9702f293668c" PartId="0b7cfc46e0974a20b60eb2e44f8ddfaf"/>
    </Part>
    <Part Type="punktas" Nr="3" Abbr="10 pr. 3 p." DocPartId="ffc9fecbfd9e4f42ad9bcd05e6aa47a5" PartId="4dc575755da84b678e2fb3883416d919"/>
    <Part Type="pabaiga" DocPartId="c96b4f3fd29f41ee8bd3225c9ee5920b" PartId="37e43ebf54164180ba47b145690a98fa"/>
  </Part>
</Parts>
</file>

<file path=customXml/itemProps1.xml><?xml version="1.0" encoding="utf-8"?>
<ds:datastoreItem xmlns:ds="http://schemas.openxmlformats.org/officeDocument/2006/customXml" ds:itemID="{7E90E1A4-ACF1-4603-9582-05E090CFE9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84A68C2-7363-4A10-842D-E249CE73E4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6B98D9D-767D-45F8-A22C-36CFB84A2F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BB8CC9-7DDB-45E9-8E31-6344BCB770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1073</Words>
  <Characters>612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caef8321-289f-45a1-943b-6e5247227a26</vt:lpstr>
    </vt:vector>
  </TitlesOfParts>
  <Company/>
  <LinksUpToDate>false</LinksUpToDate>
  <CharactersWithSpaces>1682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e2247ccd-4bbe-41bf-8dcd-5a2df09e44ee</dc:title>
  <dc:creator>Diana Paskonyte</dc:creator>
  <cp:lastModifiedBy>DZIKAITĖ Jolanta</cp:lastModifiedBy>
  <cp:revision>3</cp:revision>
  <dcterms:created xsi:type="dcterms:W3CDTF">2024-01-04T10:23:00Z</dcterms:created>
  <dcterms:modified xsi:type="dcterms:W3CDTF">2024-01-04T12:03:00Z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