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20"/>
        <w:gridCol w:w="9721"/>
        <w:gridCol w:w="20"/>
        <w:gridCol w:w="222"/>
        <w:gridCol w:w="460"/>
        <w:gridCol w:w="20"/>
      </w:tblGrid>
      <w:tr w:rsidR="00E9604A" w:rsidRPr="00354EDE" w14:paraId="5EEFC694" w14:textId="77777777" w:rsidTr="00D25885">
        <w:trPr>
          <w:gridAfter w:val="1"/>
          <w:wAfter w:w="20" w:type="dxa"/>
        </w:trPr>
        <w:tc>
          <w:tcPr>
            <w:tcW w:w="10023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9604A" w:rsidRPr="00354EDE" w14:paraId="5EEFC67E" w14:textId="77777777" w:rsidTr="00097F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7C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7D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E9604A" w:rsidRPr="00354EDE" w14:paraId="5EEFC681" w14:textId="77777777" w:rsidTr="00097F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7F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0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  <w:r w:rsidR="00354EDE" w:rsidRPr="00354EDE">
                    <w:rPr>
                      <w:color w:val="000000"/>
                      <w:sz w:val="24"/>
                      <w:lang w:val="lt-LT"/>
                    </w:rPr>
                    <w:t xml:space="preserve"> direktoriaus </w:t>
                  </w:r>
                </w:p>
              </w:tc>
            </w:tr>
            <w:tr w:rsidR="00E9604A" w:rsidRPr="00354EDE" w14:paraId="5EEFC684" w14:textId="77777777" w:rsidTr="00097F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2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3" w14:textId="77777777" w:rsidR="00E277CC" w:rsidRPr="00354EDE" w:rsidRDefault="00354ED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54EDE">
                    <w:rPr>
                      <w:sz w:val="24"/>
                      <w:szCs w:val="24"/>
                      <w:lang w:val="lt-LT"/>
                    </w:rPr>
                    <w:t>2020 m.               d. įsakymu Nr. AP</w:t>
                  </w:r>
                  <w:r w:rsidR="002A1741">
                    <w:rPr>
                      <w:sz w:val="24"/>
                      <w:szCs w:val="24"/>
                      <w:lang w:val="lt-LT"/>
                    </w:rPr>
                    <w:t>-</w:t>
                  </w:r>
                </w:p>
              </w:tc>
            </w:tr>
            <w:tr w:rsidR="00E9604A" w:rsidRPr="00354EDE" w14:paraId="5EEFC687" w14:textId="77777777" w:rsidTr="00097F1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5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6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9604A" w:rsidRPr="00354EDE" w14:paraId="5EEFC689" w14:textId="77777777" w:rsidTr="00097F14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8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9604A" w:rsidRPr="00354EDE" w14:paraId="5EEFC68B" w14:textId="77777777" w:rsidTr="00097F14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A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PAKRUOJO RAJONO SAVIVALDYBĖS ADMINISTRACIJOS</w:t>
                  </w:r>
                </w:p>
              </w:tc>
            </w:tr>
            <w:tr w:rsidR="00E9604A" w:rsidRPr="00354EDE" w14:paraId="5EEFC68D" w14:textId="77777777" w:rsidTr="00097F14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C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TEISĖS IR CIVILINĖS METRIKACIJOS SKYRIAUS</w:t>
                  </w:r>
                </w:p>
              </w:tc>
            </w:tr>
            <w:tr w:rsidR="00E9604A" w:rsidRPr="00354EDE" w14:paraId="5EEFC68F" w14:textId="77777777" w:rsidTr="00097F14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8E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E9604A" w:rsidRPr="00354EDE" w14:paraId="5EEFC691" w14:textId="77777777" w:rsidTr="00097F14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90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EEFC692" w14:textId="77777777" w:rsidR="00E277CC" w:rsidRPr="00354EDE" w:rsidRDefault="00E277CC">
            <w:pPr>
              <w:rPr>
                <w:lang w:val="lt-LT"/>
              </w:rPr>
            </w:pPr>
          </w:p>
        </w:tc>
        <w:tc>
          <w:tcPr>
            <w:tcW w:w="460" w:type="dxa"/>
          </w:tcPr>
          <w:p w14:paraId="5EEFC693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277CC" w:rsidRPr="00354EDE" w14:paraId="5EEFC69A" w14:textId="77777777" w:rsidTr="00D25885">
        <w:trPr>
          <w:trHeight w:val="349"/>
        </w:trPr>
        <w:tc>
          <w:tcPr>
            <w:tcW w:w="20" w:type="dxa"/>
          </w:tcPr>
          <w:p w14:paraId="5EEFC695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96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97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698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9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6A4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69B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63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277CC" w:rsidRPr="00354EDE" w14:paraId="5EEFC69E" w14:textId="77777777" w:rsidTr="00097F1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9C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EEFC69D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E277CC" w:rsidRPr="00354EDE" w14:paraId="5EEFC6A0" w14:textId="77777777" w:rsidTr="00097F1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9F" w14:textId="77777777" w:rsidR="00E277CC" w:rsidRPr="00354EDE" w:rsidRDefault="00E277CC" w:rsidP="00D25885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E277CC" w:rsidRPr="00354EDE" w14:paraId="5EEFC6A2" w14:textId="77777777" w:rsidTr="00097F1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A1" w14:textId="77777777" w:rsidR="00E277CC" w:rsidRPr="00354EDE" w:rsidRDefault="00E277CC" w:rsidP="00D25885">
                  <w:pPr>
                    <w:ind w:firstLine="798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5EEFC6A3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6AA" w14:textId="77777777" w:rsidTr="00D25885">
        <w:trPr>
          <w:trHeight w:val="120"/>
        </w:trPr>
        <w:tc>
          <w:tcPr>
            <w:tcW w:w="20" w:type="dxa"/>
          </w:tcPr>
          <w:p w14:paraId="5EEFC6A5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A6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A7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6A8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A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6BE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6AB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63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277CC" w:rsidRPr="00354EDE" w14:paraId="5EEFC6AE" w14:textId="77777777" w:rsidTr="00097F1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AC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5EEFC6AD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35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277CC" w:rsidRPr="00354EDE" w14:paraId="5EEFC6BC" w14:textId="77777777" w:rsidTr="00097F14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277CC" w:rsidRPr="00354EDE" w14:paraId="5EEFC6B0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AF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3. Teisė.</w:t>
                        </w:r>
                      </w:p>
                    </w:tc>
                  </w:tr>
                  <w:tr w:rsidR="00E277CC" w:rsidRPr="00354EDE" w14:paraId="5EEFC6B2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B1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4. Dokumentų valdymas.</w:t>
                        </w:r>
                      </w:p>
                    </w:tc>
                  </w:tr>
                  <w:tr w:rsidR="00E277CC" w:rsidRPr="00354EDE" w14:paraId="5EEFC6B4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B3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5. Korupcijos prevencija.</w:t>
                        </w:r>
                      </w:p>
                    </w:tc>
                  </w:tr>
                  <w:tr w:rsidR="00E277CC" w:rsidRPr="00354EDE" w14:paraId="5EEFC6B6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B5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6. Informacinių technologijų valdymas.</w:t>
                        </w:r>
                      </w:p>
                    </w:tc>
                  </w:tr>
                  <w:tr w:rsidR="00E277CC" w:rsidRPr="00354EDE" w14:paraId="5EEFC6B8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B7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7. Personalo valdymas.</w:t>
                        </w:r>
                      </w:p>
                    </w:tc>
                  </w:tr>
                  <w:tr w:rsidR="00E277CC" w:rsidRPr="00354EDE" w14:paraId="5EEFC6BA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B9" w14:textId="77777777" w:rsidR="00E277CC" w:rsidRPr="00354EDE" w:rsidRDefault="00E277CC" w:rsidP="003C3EE9">
                        <w:pPr>
                          <w:ind w:firstLine="798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8. Administracinių paslaugų teikimas.</w:t>
                        </w:r>
                      </w:p>
                    </w:tc>
                  </w:tr>
                </w:tbl>
                <w:p w14:paraId="5EEFC6BB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</w:tbl>
          <w:p w14:paraId="5EEFC6BD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6C4" w14:textId="77777777" w:rsidTr="00D25885">
        <w:trPr>
          <w:trHeight w:val="126"/>
        </w:trPr>
        <w:tc>
          <w:tcPr>
            <w:tcW w:w="20" w:type="dxa"/>
          </w:tcPr>
          <w:p w14:paraId="5EEFC6BF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C0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C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6C2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C3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6D8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6C5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63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277CC" w:rsidRPr="00354EDE" w14:paraId="5EEFC6C8" w14:textId="77777777" w:rsidTr="00097F1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C6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EEFC6C7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354EDE">
                    <w:rPr>
                      <w:color w:val="FFFFFF"/>
                      <w:sz w:val="24"/>
                      <w:lang w:val="lt-LT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E277CC" w:rsidRPr="00354EDE" w14:paraId="5EEFC6D6" w14:textId="77777777" w:rsidTr="00097F14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277CC" w:rsidRPr="00354EDE" w14:paraId="5EEFC6CA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C9" w14:textId="5BBF6FD9" w:rsidR="00E277CC" w:rsidRPr="00354EDE" w:rsidRDefault="00E277CC" w:rsidP="00950D1C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 xml:space="preserve">9. </w:t>
                        </w:r>
                        <w:r w:rsidR="00950D1C" w:rsidRPr="00950D1C">
                          <w:rPr>
                            <w:color w:val="000000"/>
                            <w:sz w:val="24"/>
                            <w:lang w:val="lt-LT"/>
                          </w:rPr>
                          <w:t>Teisės aktų projektų rengimas, teisinė pagalba, įstaigos atstovavimas teismuos</w:t>
                        </w:r>
                        <w:r w:rsidR="00950D1C" w:rsidRPr="00A7760B">
                          <w:rPr>
                            <w:sz w:val="24"/>
                            <w:lang w:val="lt-LT"/>
                          </w:rPr>
                          <w:t>e</w:t>
                        </w:r>
                        <w:r w:rsidR="002057C5" w:rsidRPr="00A7760B">
                          <w:rPr>
                            <w:sz w:val="24"/>
                            <w:lang w:val="lt-LT"/>
                          </w:rPr>
                          <w:t>.</w:t>
                        </w:r>
                        <w:r w:rsidR="00950D1C" w:rsidRPr="00A7760B">
                          <w:rPr>
                            <w:sz w:val="24"/>
                            <w:lang w:val="lt-LT"/>
                          </w:rPr>
                          <w:t xml:space="preserve"> </w:t>
                        </w:r>
                      </w:p>
                    </w:tc>
                  </w:tr>
                  <w:tr w:rsidR="00E277CC" w:rsidRPr="00354EDE" w14:paraId="5EEFC6CC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CB" w14:textId="77777777" w:rsidR="00E277CC" w:rsidRPr="00354EDE" w:rsidRDefault="00E277CC" w:rsidP="003C3EE9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10. Viešasis administravimas, savivaldos teisių įgyvendinimas.</w:t>
                        </w:r>
                      </w:p>
                    </w:tc>
                  </w:tr>
                  <w:tr w:rsidR="00E277CC" w:rsidRPr="00354EDE" w14:paraId="5EEFC6CE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CD" w14:textId="77777777" w:rsidR="00E277CC" w:rsidRPr="00354EDE" w:rsidRDefault="00E277CC" w:rsidP="003C3EE9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11. Korupcijos prevencijos vykdymas.</w:t>
                        </w:r>
                      </w:p>
                    </w:tc>
                  </w:tr>
                  <w:tr w:rsidR="00E277CC" w:rsidRPr="00354EDE" w14:paraId="5EEFC6D0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CF" w14:textId="77777777" w:rsidR="00E277CC" w:rsidRPr="00354EDE" w:rsidRDefault="00E277CC" w:rsidP="003C3EE9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12. Informacinių technologijų valdymas.</w:t>
                        </w:r>
                      </w:p>
                    </w:tc>
                  </w:tr>
                  <w:tr w:rsidR="00E277CC" w:rsidRPr="00354EDE" w14:paraId="5EEFC6D2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D1" w14:textId="77777777" w:rsidR="00E277CC" w:rsidRPr="00354EDE" w:rsidRDefault="00E277CC" w:rsidP="003C3EE9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13. Personalo dokumentų valdymas.</w:t>
                        </w:r>
                      </w:p>
                    </w:tc>
                  </w:tr>
                  <w:tr w:rsidR="00E277CC" w:rsidRPr="00354EDE" w14:paraId="5EEFC6D4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6D3" w14:textId="77777777" w:rsidR="00E277CC" w:rsidRPr="00354EDE" w:rsidRDefault="00E277CC" w:rsidP="003C3EE9">
                        <w:pPr>
                          <w:ind w:firstLine="791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14. Civilinė metrikacija. Licencijavimas.</w:t>
                        </w:r>
                      </w:p>
                    </w:tc>
                  </w:tr>
                </w:tbl>
                <w:p w14:paraId="5EEFC6D5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</w:tbl>
          <w:p w14:paraId="5EEFC6D7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6DE" w14:textId="77777777" w:rsidTr="00D25885">
        <w:trPr>
          <w:trHeight w:val="99"/>
        </w:trPr>
        <w:tc>
          <w:tcPr>
            <w:tcW w:w="20" w:type="dxa"/>
          </w:tcPr>
          <w:p w14:paraId="5EEFC6D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DA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DB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6DC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DD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6E5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6DF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E0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43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277CC" w:rsidRPr="00354EDE" w14:paraId="5EEFC6E3" w14:textId="77777777" w:rsidTr="00097F1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E1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EEFC6E2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5EEFC6E4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6EB" w14:textId="77777777" w:rsidTr="00D25885">
        <w:trPr>
          <w:trHeight w:val="39"/>
        </w:trPr>
        <w:tc>
          <w:tcPr>
            <w:tcW w:w="20" w:type="dxa"/>
          </w:tcPr>
          <w:p w14:paraId="5EEFC6E6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E7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E8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6E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6EA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2057C5" w14:paraId="5EEFC700" w14:textId="77777777" w:rsidTr="00D25885">
        <w:trPr>
          <w:gridAfter w:val="4"/>
          <w:wAfter w:w="722" w:type="dxa"/>
        </w:trPr>
        <w:tc>
          <w:tcPr>
            <w:tcW w:w="20" w:type="dxa"/>
          </w:tcPr>
          <w:p w14:paraId="5EEFC6EC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9761" w:type="dxa"/>
            <w:gridSpan w:val="3"/>
          </w:tcPr>
          <w:tbl>
            <w:tblPr>
              <w:tblW w:w="98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408"/>
            </w:tblGrid>
            <w:tr w:rsidR="00E277CC" w:rsidRPr="00A7760B" w14:paraId="5EEFC6EE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ED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15. Įstaigos vadovui pavedus atstovauja įstaigai santykiuose su kitomis įstaigomis, organizacijomis bei fiziniais asmenimis.</w:t>
                  </w:r>
                </w:p>
              </w:tc>
            </w:tr>
            <w:tr w:rsidR="00E277CC" w:rsidRPr="002057C5" w14:paraId="5EEFC6F0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EF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16. Konsultuoja su struktūrinio padalinio veikla susijusiais klausimais.</w:t>
                  </w:r>
                </w:p>
              </w:tc>
            </w:tr>
            <w:tr w:rsidR="00E277CC" w:rsidRPr="002057C5" w14:paraId="5EEFC6F2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1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17. Priima su struktūrinio padalinio veikla susijusius sprendimus.</w:t>
                  </w:r>
                </w:p>
              </w:tc>
            </w:tr>
            <w:tr w:rsidR="00E277CC" w:rsidRPr="002057C5" w14:paraId="5EEFC6F4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3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18. Rengia ir teikia pasiūlymus su struktūrinio padalinio veikla susijusiais klausimais.</w:t>
                  </w:r>
                </w:p>
              </w:tc>
            </w:tr>
            <w:tr w:rsidR="00E277CC" w:rsidRPr="002057C5" w14:paraId="5EEFC6F6" w14:textId="77777777" w:rsidTr="008633AD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5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lastRenderedPageBreak/>
                    <w:t>19.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E277CC" w:rsidRPr="002057C5" w14:paraId="5EEFC6F8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7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20. Vadovauja struktūrinio padalinio veiklų vykdymui arba prireikus vykdo struktūrinio padalinio veiklas.</w:t>
                  </w:r>
                </w:p>
              </w:tc>
            </w:tr>
            <w:tr w:rsidR="00E277CC" w:rsidRPr="002057C5" w14:paraId="5EEFC6FA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9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E277CC" w:rsidRPr="002057C5" w14:paraId="5EEFC6FC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B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E277CC" w:rsidRPr="002057C5" w14:paraId="5EEFC6FE" w14:textId="77777777" w:rsidTr="008633AD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6FD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23. Valdo struktūrinio padalinio žmogiškuosius išteklius teisės aktų nustatyta tvarka.</w:t>
                  </w:r>
                </w:p>
              </w:tc>
            </w:tr>
          </w:tbl>
          <w:p w14:paraId="5EEFC6FF" w14:textId="77777777" w:rsidR="00E277CC" w:rsidRPr="00354EDE" w:rsidRDefault="00E277CC" w:rsidP="00753B84">
            <w:pPr>
              <w:ind w:firstLine="980"/>
              <w:jc w:val="both"/>
              <w:rPr>
                <w:lang w:val="lt-LT"/>
              </w:rPr>
            </w:pPr>
          </w:p>
        </w:tc>
      </w:tr>
      <w:tr w:rsidR="00E277CC" w:rsidRPr="002057C5" w14:paraId="5EEFC706" w14:textId="77777777" w:rsidTr="00D25885">
        <w:trPr>
          <w:gridAfter w:val="3"/>
          <w:wAfter w:w="702" w:type="dxa"/>
          <w:trHeight w:val="20"/>
        </w:trPr>
        <w:tc>
          <w:tcPr>
            <w:tcW w:w="20" w:type="dxa"/>
          </w:tcPr>
          <w:p w14:paraId="5EEFC70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02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14:paraId="5EEFC703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9721" w:type="dxa"/>
          </w:tcPr>
          <w:p w14:paraId="5EEFC704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14:paraId="5EEFC705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</w:tr>
      <w:tr w:rsidR="00E9604A" w:rsidRPr="00A7760B" w14:paraId="5EEFC715" w14:textId="77777777" w:rsidTr="00D25885">
        <w:trPr>
          <w:gridAfter w:val="4"/>
          <w:wAfter w:w="722" w:type="dxa"/>
        </w:trPr>
        <w:tc>
          <w:tcPr>
            <w:tcW w:w="20" w:type="dxa"/>
          </w:tcPr>
          <w:p w14:paraId="5EEFC707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9761" w:type="dxa"/>
            <w:gridSpan w:val="3"/>
          </w:tcPr>
          <w:tbl>
            <w:tblPr>
              <w:tblW w:w="96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E277CC" w:rsidRPr="00A7760B" w14:paraId="5EEFC709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08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24. Teikia Pakruojo rajono savivaldybės gyventojams teisinę pagalbą, kai nėra šią funkciją vykdančio specialisto.</w:t>
                  </w:r>
                </w:p>
              </w:tc>
            </w:tr>
            <w:tr w:rsidR="00E277CC" w:rsidRPr="00A7760B" w14:paraId="5EEFC70B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0A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25. Įvertina teisinės technikos požiūriu ir pagal jų santykį su galiojančiais įstatymais bei kitais teisės norminiais aktais Savivaldybės tarybos sprendimų projektus.</w:t>
                  </w:r>
                </w:p>
              </w:tc>
            </w:tr>
            <w:tr w:rsidR="00E277CC" w:rsidRPr="00A7760B" w14:paraId="5EEFC70D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0C" w14:textId="77777777" w:rsidR="00E277CC" w:rsidRPr="00354EDE" w:rsidRDefault="00E277CC" w:rsidP="00A4352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 xml:space="preserve">26. Teisiškai vertina procesinius dokumentus (pareiškimus, ieškinius, priešieškinius, atsiliepimus, skundus (prašymus) civilinėse ir administracinėse bylose), teikia atsiliepimų į juos projektus, rengia procesinius dokumentus teismui bylose, kuriose dalyvaujančiu asmeniu yra </w:t>
                  </w:r>
                  <w:r w:rsidR="00A43524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354EDE">
                    <w:rPr>
                      <w:color w:val="000000"/>
                      <w:sz w:val="24"/>
                      <w:lang w:val="lt-LT"/>
                    </w:rPr>
                    <w:t xml:space="preserve">avivaldybė ar </w:t>
                  </w:r>
                  <w:r w:rsidR="00A43524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354EDE">
                    <w:rPr>
                      <w:color w:val="000000"/>
                      <w:sz w:val="24"/>
                      <w:lang w:val="lt-LT"/>
                    </w:rPr>
                    <w:t>dministracija</w:t>
                  </w:r>
                  <w:r w:rsidR="00A43524">
                    <w:rPr>
                      <w:color w:val="000000"/>
                      <w:sz w:val="24"/>
                      <w:lang w:val="lt-LT"/>
                    </w:rPr>
                    <w:t>, pagal įgaliojimus atstovauja s</w:t>
                  </w:r>
                  <w:r w:rsidRPr="00354EDE">
                    <w:rPr>
                      <w:color w:val="000000"/>
                      <w:sz w:val="24"/>
                      <w:lang w:val="lt-LT"/>
                    </w:rPr>
                    <w:t xml:space="preserve">avivaldybei ir </w:t>
                  </w:r>
                  <w:r w:rsidR="00A43524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354EDE">
                    <w:rPr>
                      <w:color w:val="000000"/>
                      <w:sz w:val="24"/>
                      <w:lang w:val="lt-LT"/>
                    </w:rPr>
                    <w:t>dministracijai visuose teismuose.</w:t>
                  </w:r>
                </w:p>
              </w:tc>
            </w:tr>
            <w:tr w:rsidR="00E277CC" w:rsidRPr="00A7760B" w14:paraId="5EEFC70F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0E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27. Pagal kompetenciją pradeda administracinių nusižengimų teiseną, atlieka administracinių nusižengimų tyrimą ir surašo administracinio nusižengimo protokolus, nagrinėja administracinių nusižengimų bylas.</w:t>
                  </w:r>
                </w:p>
              </w:tc>
            </w:tr>
            <w:tr w:rsidR="00E277CC" w:rsidRPr="00A7760B" w14:paraId="5EEFC711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10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28. Užtikrina tinkamą teisės aktų, reglamentuojančių korupcijos prevenciją ir jos kontrolę, reikalavimų vykdymą laiku Pakruojo rajono savivaldybės administracijoje.</w:t>
                  </w:r>
                </w:p>
              </w:tc>
            </w:tr>
            <w:tr w:rsidR="00E277CC" w:rsidRPr="00A7760B" w14:paraId="5EEFC713" w14:textId="77777777" w:rsidTr="008633AD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12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29. Atsakingas už asmens duomenų saugumo pažeidimų tyrimą, nustatymą ir valdymą bei sukeltų padarinių šalinimą, duomenų subjektų skundų nagrinėjimą ir atsakymų į juos rengimą.</w:t>
                  </w:r>
                </w:p>
              </w:tc>
            </w:tr>
          </w:tbl>
          <w:p w14:paraId="5EEFC714" w14:textId="77777777" w:rsidR="00E277CC" w:rsidRPr="00354EDE" w:rsidRDefault="00E277CC" w:rsidP="00753B84">
            <w:pPr>
              <w:ind w:firstLine="980"/>
              <w:jc w:val="both"/>
              <w:rPr>
                <w:lang w:val="lt-LT"/>
              </w:rPr>
            </w:pPr>
          </w:p>
        </w:tc>
      </w:tr>
      <w:tr w:rsidR="00E277CC" w:rsidRPr="00A7760B" w14:paraId="5EEFC71B" w14:textId="77777777" w:rsidTr="00D25885">
        <w:trPr>
          <w:trHeight w:val="19"/>
        </w:trPr>
        <w:tc>
          <w:tcPr>
            <w:tcW w:w="20" w:type="dxa"/>
          </w:tcPr>
          <w:p w14:paraId="5EEFC716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17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14:paraId="5EEFC718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719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14:paraId="5EEFC71A" w14:textId="77777777" w:rsidR="00E277CC" w:rsidRPr="00354EDE" w:rsidRDefault="00E277CC" w:rsidP="00753B84">
            <w:pPr>
              <w:pStyle w:val="EmptyLayoutCell"/>
              <w:ind w:firstLine="980"/>
              <w:jc w:val="both"/>
              <w:rPr>
                <w:lang w:val="lt-LT"/>
              </w:rPr>
            </w:pPr>
          </w:p>
        </w:tc>
      </w:tr>
      <w:tr w:rsidR="00E9604A" w:rsidRPr="002057C5" w14:paraId="5EEFC720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71C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63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277CC" w:rsidRPr="002057C5" w14:paraId="5EEFC71E" w14:textId="77777777" w:rsidTr="00097F1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1D" w14:textId="77777777" w:rsidR="00E277CC" w:rsidRPr="00354EDE" w:rsidRDefault="00E277CC" w:rsidP="00753B84">
                  <w:pPr>
                    <w:ind w:firstLine="980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14:paraId="5EEFC71F" w14:textId="77777777" w:rsidR="00E277CC" w:rsidRPr="00354EDE" w:rsidRDefault="00E277CC" w:rsidP="00753B84">
            <w:pPr>
              <w:ind w:firstLine="980"/>
              <w:jc w:val="both"/>
              <w:rPr>
                <w:lang w:val="lt-LT"/>
              </w:rPr>
            </w:pPr>
          </w:p>
        </w:tc>
      </w:tr>
      <w:tr w:rsidR="00E277CC" w:rsidRPr="002057C5" w14:paraId="5EEFC726" w14:textId="77777777" w:rsidTr="00D25885">
        <w:trPr>
          <w:trHeight w:val="139"/>
        </w:trPr>
        <w:tc>
          <w:tcPr>
            <w:tcW w:w="20" w:type="dxa"/>
          </w:tcPr>
          <w:p w14:paraId="5EEFC72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22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23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724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25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2057C5" w14:paraId="5EEFC748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727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28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2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368"/>
            </w:tblGrid>
            <w:tr w:rsidR="00E277CC" w:rsidRPr="00354EDE" w14:paraId="5EEFC72C" w14:textId="77777777" w:rsidTr="00097F14">
              <w:trPr>
                <w:gridAfter w:val="1"/>
                <w:wAfter w:w="368" w:type="dxa"/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2A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5EEFC72B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E277CC" w:rsidRPr="002057C5" w14:paraId="5EEFC72E" w14:textId="77777777" w:rsidTr="00097F14">
              <w:trPr>
                <w:gridAfter w:val="1"/>
                <w:wAfter w:w="36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2D" w14:textId="77777777" w:rsidR="00E277CC" w:rsidRPr="00354EDE" w:rsidRDefault="00E277CC" w:rsidP="00F33ED3">
                  <w:pPr>
                    <w:ind w:firstLine="819"/>
                    <w:jc w:val="both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31. Išsilavinimo ir darbo patirties reikalavimai:</w:t>
                  </w:r>
                  <w:r w:rsidRPr="0035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277CC" w:rsidRPr="002057C5" w14:paraId="5EEFC740" w14:textId="77777777" w:rsidTr="00F33ED3">
              <w:trPr>
                <w:trHeight w:val="2040"/>
              </w:trPr>
              <w:tc>
                <w:tcPr>
                  <w:tcW w:w="943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277CC" w:rsidRPr="00354EDE" w14:paraId="5EEFC736" w14:textId="77777777" w:rsidTr="00097F1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277CC" w:rsidRPr="002057C5" w14:paraId="5EEFC730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2F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E277CC" w:rsidRPr="00354EDE" w14:paraId="5EEFC732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31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31.2. studijų kryptis – teisė;</w:t>
                              </w:r>
                            </w:p>
                          </w:tc>
                        </w:tr>
                        <w:tr w:rsidR="00E277CC" w:rsidRPr="00354EDE" w14:paraId="5EEFC734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33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EEFC735" w14:textId="77777777" w:rsidR="00E277CC" w:rsidRPr="00354EDE" w:rsidRDefault="00E277CC" w:rsidP="00F33ED3">
                        <w:pPr>
                          <w:ind w:firstLine="819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E277CC" w:rsidRPr="002057C5" w14:paraId="5EEFC73E" w14:textId="77777777" w:rsidTr="00097F1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3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38"/>
                        </w:tblGrid>
                        <w:tr w:rsidR="00E277CC" w:rsidRPr="00354EDE" w14:paraId="5EEFC738" w14:textId="77777777" w:rsidTr="002A53BF">
                          <w:trPr>
                            <w:trHeight w:val="260"/>
                          </w:trPr>
                          <w:tc>
                            <w:tcPr>
                              <w:tcW w:w="943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37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E277CC" w:rsidRPr="00354EDE" w14:paraId="5EEFC73A" w14:textId="77777777" w:rsidTr="002A53BF">
                          <w:trPr>
                            <w:trHeight w:val="260"/>
                          </w:trPr>
                          <w:tc>
                            <w:tcPr>
                              <w:tcW w:w="943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39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31.4. darbo patirtis – teisės srityje;</w:t>
                              </w:r>
                            </w:p>
                          </w:tc>
                        </w:tr>
                        <w:tr w:rsidR="00E277CC" w:rsidRPr="002057C5" w14:paraId="5EEFC73C" w14:textId="77777777" w:rsidTr="002A53BF">
                          <w:trPr>
                            <w:trHeight w:val="260"/>
                          </w:trPr>
                          <w:tc>
                            <w:tcPr>
                              <w:tcW w:w="943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3B" w14:textId="77777777" w:rsidR="00E277CC" w:rsidRPr="00354EDE" w:rsidRDefault="00E277CC" w:rsidP="00F33ED3">
                              <w:pPr>
                                <w:ind w:firstLine="819"/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54E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31.5. darbo patirties trukmė – ne mažiau kaip 5 metai. </w:t>
                              </w:r>
                            </w:p>
                          </w:tc>
                        </w:tr>
                      </w:tbl>
                      <w:p w14:paraId="5EEFC73D" w14:textId="77777777" w:rsidR="00E277CC" w:rsidRPr="00354EDE" w:rsidRDefault="00E277CC" w:rsidP="00F33ED3">
                        <w:pPr>
                          <w:ind w:firstLine="819"/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EEFC73F" w14:textId="77777777" w:rsidR="00E277CC" w:rsidRPr="00354EDE" w:rsidRDefault="00E277CC" w:rsidP="00F33ED3">
                  <w:pPr>
                    <w:ind w:firstLine="819"/>
                    <w:jc w:val="both"/>
                    <w:rPr>
                      <w:lang w:val="lt-LT"/>
                    </w:rPr>
                  </w:pPr>
                </w:p>
              </w:tc>
            </w:tr>
            <w:tr w:rsidR="00E277CC" w:rsidRPr="00354EDE" w14:paraId="5EEFC742" w14:textId="77777777" w:rsidTr="00097F14">
              <w:trPr>
                <w:gridAfter w:val="1"/>
                <w:wAfter w:w="36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41" w14:textId="77777777" w:rsidR="00E277CC" w:rsidRPr="00354EDE" w:rsidRDefault="00E277CC" w:rsidP="00BC61D1">
                  <w:pPr>
                    <w:ind w:firstLine="819"/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32. Atitikimas kitiems reikalavimams:</w:t>
                  </w:r>
                  <w:r w:rsidRPr="00354E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E277CC" w:rsidRPr="002057C5" w14:paraId="5EEFC746" w14:textId="77777777" w:rsidTr="00097F14">
              <w:trPr>
                <w:gridAfter w:val="1"/>
                <w:wAfter w:w="368" w:type="dxa"/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277CC" w:rsidRPr="002057C5" w14:paraId="5EEFC744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743" w14:textId="77777777" w:rsidR="00E277CC" w:rsidRPr="00354EDE" w:rsidRDefault="00E277CC" w:rsidP="00BC61D1">
                        <w:pPr>
                          <w:ind w:firstLine="819"/>
                          <w:rPr>
                            <w:lang w:val="lt-LT"/>
                          </w:rPr>
                        </w:pPr>
                        <w:r w:rsidRPr="00354EDE">
                          <w:rPr>
                            <w:color w:val="000000"/>
                            <w:sz w:val="24"/>
                            <w:lang w:val="lt-LT"/>
                          </w:rPr>
                          <w:t>32.1. gebėti dirbti su kompiuterinėmis programomis.</w:t>
                        </w:r>
                      </w:p>
                    </w:tc>
                  </w:tr>
                </w:tbl>
                <w:p w14:paraId="5EEFC745" w14:textId="77777777" w:rsidR="00E277CC" w:rsidRPr="00354EDE" w:rsidRDefault="00E277CC" w:rsidP="00BC61D1">
                  <w:pPr>
                    <w:ind w:firstLine="819"/>
                    <w:rPr>
                      <w:lang w:val="lt-LT"/>
                    </w:rPr>
                  </w:pPr>
                </w:p>
              </w:tc>
            </w:tr>
          </w:tbl>
          <w:p w14:paraId="5EEFC747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2057C5" w14:paraId="5EEFC74E" w14:textId="77777777" w:rsidTr="00D25885">
        <w:trPr>
          <w:trHeight w:val="62"/>
        </w:trPr>
        <w:tc>
          <w:tcPr>
            <w:tcW w:w="20" w:type="dxa"/>
          </w:tcPr>
          <w:p w14:paraId="5EEFC749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4A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4B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74C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4D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77C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74F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50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5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E277CC" w:rsidRPr="00354EDE" w14:paraId="5EEFC754" w14:textId="77777777" w:rsidTr="00097F14">
              <w:trPr>
                <w:trHeight w:val="60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52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5EEFC753" w14:textId="77777777" w:rsidR="00E277CC" w:rsidRPr="00354EDE" w:rsidRDefault="00E277CC">
                  <w:pPr>
                    <w:jc w:val="center"/>
                    <w:rPr>
                      <w:lang w:val="lt-LT"/>
                    </w:rPr>
                  </w:pPr>
                  <w:r w:rsidRPr="00354ED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E277CC" w:rsidRPr="00354EDE" w14:paraId="5EEFC77A" w14:textId="77777777" w:rsidTr="00097F14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306CB" w14:paraId="5EEFC760" w14:textId="77777777" w:rsidTr="00097F14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306CB" w14:paraId="5EEFC756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55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33.1.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komunikacija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5;</w:t>
                              </w:r>
                            </w:p>
                          </w:tc>
                        </w:tr>
                        <w:tr w:rsidR="000306CB" w14:paraId="5EEFC758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57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analizė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pagrindimas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5;</w:t>
                              </w:r>
                            </w:p>
                          </w:tc>
                        </w:tr>
                        <w:tr w:rsidR="000306CB" w14:paraId="5EEFC75A" w14:textId="77777777" w:rsidTr="007622F1">
                          <w:trPr>
                            <w:trHeight w:val="344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59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patikimumas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atsakingumas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4;</w:t>
                              </w:r>
                            </w:p>
                          </w:tc>
                        </w:tr>
                        <w:tr w:rsidR="000306CB" w14:paraId="5EEFC75C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5B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organizuotumas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4;</w:t>
                              </w:r>
                            </w:p>
                          </w:tc>
                        </w:tr>
                        <w:tr w:rsidR="000306CB" w14:paraId="5EEFC75E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5D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vertės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visuomenei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kūrimas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4.</w:t>
                              </w:r>
                            </w:p>
                          </w:tc>
                        </w:tr>
                      </w:tbl>
                      <w:p w14:paraId="5EEFC75F" w14:textId="77777777" w:rsidR="000306CB" w:rsidRDefault="000306CB" w:rsidP="002A53BF">
                        <w:pPr>
                          <w:ind w:firstLine="751"/>
                        </w:pPr>
                      </w:p>
                    </w:tc>
                  </w:tr>
                  <w:tr w:rsidR="000306CB" w14:paraId="5EEFC762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761" w14:textId="77777777" w:rsidR="000306CB" w:rsidRDefault="000306CB" w:rsidP="002A53BF">
                        <w:pPr>
                          <w:ind w:firstLine="751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Vadybinės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lyderystės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pakankami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lygiai: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spellEnd"/>
                      </w:p>
                    </w:tc>
                  </w:tr>
                  <w:tr w:rsidR="000306CB" w14:paraId="5EEFC76A" w14:textId="77777777" w:rsidTr="00097F1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306CB" w14:paraId="5EEFC764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63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34.1.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lyderystė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4;</w:t>
                              </w:r>
                            </w:p>
                          </w:tc>
                        </w:tr>
                        <w:tr w:rsidR="000306CB" w14:paraId="5EEFC766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65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34.2.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veiklos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4;</w:t>
                              </w:r>
                            </w:p>
                          </w:tc>
                        </w:tr>
                        <w:tr w:rsidR="000306CB" w14:paraId="5EEFC768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67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34.3.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strateginis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požiūris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4.</w:t>
                              </w:r>
                            </w:p>
                          </w:tc>
                        </w:tr>
                      </w:tbl>
                      <w:p w14:paraId="5EEFC769" w14:textId="77777777" w:rsidR="000306CB" w:rsidRDefault="000306CB" w:rsidP="002A53BF">
                        <w:pPr>
                          <w:ind w:firstLine="751"/>
                        </w:pPr>
                      </w:p>
                    </w:tc>
                  </w:tr>
                  <w:tr w:rsidR="000306CB" w14:paraId="5EEFC76C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76B" w14:textId="77777777" w:rsidR="000306CB" w:rsidRDefault="000306CB" w:rsidP="002A53BF">
                        <w:pPr>
                          <w:ind w:firstLine="751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Specifinės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pakankami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lygiai: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spellEnd"/>
                      </w:p>
                    </w:tc>
                  </w:tr>
                  <w:tr w:rsidR="000306CB" w14:paraId="5EEFC770" w14:textId="77777777" w:rsidTr="00097F14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306CB" w14:paraId="5EEFC76E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6D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35.1.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5.</w:t>
                              </w:r>
                            </w:p>
                          </w:tc>
                        </w:tr>
                      </w:tbl>
                      <w:p w14:paraId="5EEFC76F" w14:textId="77777777" w:rsidR="000306CB" w:rsidRDefault="000306CB" w:rsidP="002A53BF">
                        <w:pPr>
                          <w:ind w:firstLine="751"/>
                        </w:pPr>
                      </w:p>
                    </w:tc>
                  </w:tr>
                  <w:tr w:rsidR="000306CB" w14:paraId="5EEFC772" w14:textId="77777777" w:rsidTr="00097F1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FC771" w14:textId="77777777" w:rsidR="000306CB" w:rsidRDefault="000306CB" w:rsidP="002A53BF">
                        <w:pPr>
                          <w:ind w:firstLine="751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Profesinės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pakankami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lygiai:</w:t>
                        </w:r>
                        <w:r>
                          <w:rPr>
                            <w:color w:val="FFFFFF"/>
                            <w:sz w:val="24"/>
                          </w:rPr>
                          <w:t>0</w:t>
                        </w:r>
                        <w:proofErr w:type="spellEnd"/>
                      </w:p>
                    </w:tc>
                  </w:tr>
                  <w:tr w:rsidR="000306CB" w14:paraId="5EEFC778" w14:textId="77777777" w:rsidTr="00097F14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306CB" w14:paraId="5EEFC774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73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36.1.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dokumentų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5;</w:t>
                              </w:r>
                            </w:p>
                          </w:tc>
                        </w:tr>
                        <w:tr w:rsidR="000306CB" w14:paraId="5EEFC776" w14:textId="77777777" w:rsidTr="00097F1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EFC775" w14:textId="77777777" w:rsidR="000306CB" w:rsidRDefault="000306CB" w:rsidP="002A53BF">
                              <w:pPr>
                                <w:ind w:firstLine="751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36.2.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išmanymas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5.</w:t>
                              </w:r>
                            </w:p>
                          </w:tc>
                        </w:tr>
                      </w:tbl>
                      <w:p w14:paraId="5EEFC777" w14:textId="77777777" w:rsidR="000306CB" w:rsidRDefault="000306CB" w:rsidP="002A53BF">
                        <w:pPr>
                          <w:ind w:firstLine="751"/>
                        </w:pPr>
                      </w:p>
                    </w:tc>
                  </w:tr>
                </w:tbl>
                <w:p w14:paraId="5EEFC779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</w:tbl>
          <w:p w14:paraId="5EEFC77B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782" w14:textId="77777777" w:rsidTr="00D25885">
        <w:trPr>
          <w:trHeight w:val="517"/>
        </w:trPr>
        <w:tc>
          <w:tcPr>
            <w:tcW w:w="20" w:type="dxa"/>
          </w:tcPr>
          <w:p w14:paraId="5EEFC77D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7E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7F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780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8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  <w:tr w:rsidR="00E9604A" w:rsidRPr="00354EDE" w14:paraId="5EEFC79F" w14:textId="77777777" w:rsidTr="00D25885">
        <w:trPr>
          <w:gridAfter w:val="1"/>
          <w:wAfter w:w="20" w:type="dxa"/>
        </w:trPr>
        <w:tc>
          <w:tcPr>
            <w:tcW w:w="20" w:type="dxa"/>
          </w:tcPr>
          <w:p w14:paraId="5EEFC783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84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85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277CC" w:rsidRPr="00354EDE" w14:paraId="5EEFC788" w14:textId="77777777" w:rsidTr="00097F1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6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7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8B" w14:textId="77777777" w:rsidTr="00097F1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9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A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8E" w14:textId="77777777" w:rsidTr="00097F1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C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D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91" w14:textId="77777777" w:rsidTr="00097F1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8F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0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94" w14:textId="77777777" w:rsidTr="00097F1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2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3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97" w14:textId="77777777" w:rsidTr="00097F1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5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6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9A" w14:textId="77777777" w:rsidTr="00097F1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8" w14:textId="77777777" w:rsidR="00E277CC" w:rsidRPr="00354EDE" w:rsidRDefault="00E277CC">
                  <w:pPr>
                    <w:rPr>
                      <w:lang w:val="lt-LT"/>
                    </w:rPr>
                  </w:pPr>
                  <w:r w:rsidRPr="00354EDE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9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  <w:tr w:rsidR="00E277CC" w:rsidRPr="00354EDE" w14:paraId="5EEFC79D" w14:textId="77777777" w:rsidTr="00097F1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B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FC79C" w14:textId="77777777" w:rsidR="00E277CC" w:rsidRPr="00354EDE" w:rsidRDefault="00E277CC">
                  <w:pPr>
                    <w:rPr>
                      <w:lang w:val="lt-LT"/>
                    </w:rPr>
                  </w:pPr>
                </w:p>
              </w:tc>
            </w:tr>
          </w:tbl>
          <w:p w14:paraId="5EEFC79E" w14:textId="77777777" w:rsidR="00E277CC" w:rsidRPr="00354EDE" w:rsidRDefault="00E277CC">
            <w:pPr>
              <w:rPr>
                <w:lang w:val="lt-LT"/>
              </w:rPr>
            </w:pPr>
          </w:p>
        </w:tc>
      </w:tr>
      <w:tr w:rsidR="00E277CC" w:rsidRPr="00354EDE" w14:paraId="5EEFC7A5" w14:textId="77777777" w:rsidTr="00D25885">
        <w:trPr>
          <w:trHeight w:val="41"/>
        </w:trPr>
        <w:tc>
          <w:tcPr>
            <w:tcW w:w="20" w:type="dxa"/>
          </w:tcPr>
          <w:p w14:paraId="5EEFC7A0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A1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A2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10423" w:type="dxa"/>
            <w:gridSpan w:val="4"/>
          </w:tcPr>
          <w:p w14:paraId="5EEFC7A3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  <w:tc>
          <w:tcPr>
            <w:tcW w:w="20" w:type="dxa"/>
          </w:tcPr>
          <w:p w14:paraId="5EEFC7A4" w14:textId="77777777" w:rsidR="00E277CC" w:rsidRPr="00354EDE" w:rsidRDefault="00E277CC">
            <w:pPr>
              <w:pStyle w:val="EmptyLayoutCell"/>
              <w:rPr>
                <w:lang w:val="lt-LT"/>
              </w:rPr>
            </w:pPr>
          </w:p>
        </w:tc>
      </w:tr>
    </w:tbl>
    <w:p w14:paraId="5EEFC7A6" w14:textId="77777777" w:rsidR="00E277CC" w:rsidRPr="00354EDE" w:rsidRDefault="00E277CC">
      <w:pPr>
        <w:rPr>
          <w:lang w:val="lt-LT"/>
        </w:rPr>
      </w:pPr>
    </w:p>
    <w:sectPr w:rsidR="00E277CC" w:rsidRPr="00354ED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A"/>
    <w:rsid w:val="000306CB"/>
    <w:rsid w:val="00087AF7"/>
    <w:rsid w:val="00097F14"/>
    <w:rsid w:val="002057C5"/>
    <w:rsid w:val="002A1741"/>
    <w:rsid w:val="002A53BF"/>
    <w:rsid w:val="00354EDE"/>
    <w:rsid w:val="003C3EE9"/>
    <w:rsid w:val="00753B84"/>
    <w:rsid w:val="007622F1"/>
    <w:rsid w:val="008633AD"/>
    <w:rsid w:val="008D6D98"/>
    <w:rsid w:val="00950D1C"/>
    <w:rsid w:val="00A43524"/>
    <w:rsid w:val="00A7760B"/>
    <w:rsid w:val="00BC61D1"/>
    <w:rsid w:val="00D25885"/>
    <w:rsid w:val="00D451E2"/>
    <w:rsid w:val="00DA1D8B"/>
    <w:rsid w:val="00DB6D99"/>
    <w:rsid w:val="00E277CC"/>
    <w:rsid w:val="00E9604A"/>
    <w:rsid w:val="00F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FC67C"/>
  <w15:chartTrackingRefBased/>
  <w15:docId w15:val="{AE405D23-B31D-4C89-BAEE-EFD644C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2020-06-30T09:53:00Z</dcterms:created>
  <dc:creator>Vartotojas</dc:creator>
  <cp:lastModifiedBy>Vartotojas</cp:lastModifiedBy>
  <dcterms:modified xsi:type="dcterms:W3CDTF">2020-06-30T09:55:00Z</dcterms:modified>
  <cp:revision>3</cp:revision>
  <dc:title>PAR_Spausdinimas</dc:title>
</cp:coreProperties>
</file>