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9 pr."/>
        <w:tag w:val="part_29041373a58c4dbcbd6eebdcf3286e8a"/>
        <w:lock w:val="sdtLocked"/>
        <w:richText/>
      </w:sdtPr>
      <w:sdtContent>
        <w:p w14:paraId="74D6C77B" w14:textId="1407B03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6EAFB59D" w14:textId="7777777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29041373a58c4dbcbd6eebdcf3286e8a"/>
              <w:lock w:val="sdtLocked"/>
              <w:richText/>
            </w:sdtPr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65D732A8" w14:textId="77777777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14:paraId="0BBF4328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29041373a58c4dbcbd6eebdcf3286e8a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14:paraId="43800D21" w14:textId="77777777">
          <w:pPr>
            <w:jc w:val="center"/>
            <w:rPr>
              <w:szCs w:val="24"/>
              <w:lang w:eastAsia="lt-LT"/>
            </w:rPr>
          </w:pPr>
        </w:p>
        <w:p w14:paraId="22847C4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4FA0D96E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14:paraId="68C233C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7D49BC9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10D623B7" w14:textId="77777777">
          <w:pPr>
            <w:jc w:val="center"/>
            <w:rPr>
              <w:szCs w:val="24"/>
              <w:lang w:eastAsia="lt-LT"/>
            </w:rPr>
          </w:pPr>
        </w:p>
        <w:p w14:paraId="0224D204" w14:textId="77777777">
          <w:pPr>
            <w:jc w:val="center"/>
            <w:rPr>
              <w:szCs w:val="24"/>
              <w:lang w:eastAsia="lt-LT"/>
            </w:rPr>
          </w:pPr>
        </w:p>
        <w:p w14:paraId="59998F36" w14:textId="77777777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______________________________________________________________________, </w:t>
          </w:r>
        </w:p>
        <w:p w14:paraId="7317E774" w14:textId="695E667B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 vardas ir pavardė)</w:t>
          </w:r>
        </w:p>
        <w:p w14:paraId="77174001" w14:textId="77777777">
          <w:pPr>
            <w:ind w:firstLine="720"/>
            <w:rPr>
              <w:color w:val="000000"/>
              <w:szCs w:val="24"/>
              <w:lang w:eastAsia="lt-LT"/>
            </w:rPr>
          </w:pPr>
        </w:p>
        <w:p w14:paraId="51FF51BC" w14:textId="77777777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mėn. _ d. įsakymu Nr. V-  „Dėl komisijos sudarymo“, </w:t>
          </w:r>
          <w:r>
            <w:rPr>
              <w:color w:val="000000"/>
              <w:szCs w:val="24"/>
              <w:lang w:eastAsia="lt-LT"/>
            </w:rPr>
            <w:t xml:space="preserve">komisijos (toliau – Komisija) narys (-ė): </w:t>
          </w:r>
        </w:p>
        <w:p w14:paraId="4AEF7E6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b36fc81fa54941cb9770e40aab3f0893"/>
            <w:lock w:val="sdtLocked"/>
            <w:richText/>
          </w:sdtPr>
          <w:sdtContent>
            <w:p w14:paraId="60D003FC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6fc81fa54941cb9770e40aab3f089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9 pr. 1.1 pp."/>
                <w:tag w:val="part_1da943942baa4993bab9d0bf3caa19a6"/>
                <w:lock w:val="sdtLocked"/>
                <w:richText/>
              </w:sdtPr>
              <w:sdtContent>
                <w:p w14:paraId="2735D5F5" w14:textId="2EB3B61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a943942baa4993bab9d0bf3caa19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9 pr. 1.2 pp."/>
                <w:tag w:val="part_f75bca0952ab4586844444cb3a711c95"/>
                <w:lock w:val="sdtLocked"/>
                <w:richText/>
              </w:sdtPr>
              <w:sdtContent>
                <w:p w14:paraId="575DD1B3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5bca0952ab4586844444cb3a711c9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9 pr. 2 p."/>
            <w:tag w:val="part_cb609437a50f4e92b79532690a9fc2ea"/>
            <w:lock w:val="sdtLocked"/>
            <w:richText/>
          </w:sdtPr>
          <w:sdtContent>
            <w:p w14:paraId="4542949F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b609437a50f4e92b79532690a9fc2e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9 pr. 2.1 pp."/>
                <w:tag w:val="part_aee509651d354c0cb5d94cf0f120b19a"/>
                <w:lock w:val="sdtLocked"/>
                <w:richText/>
              </w:sdtPr>
              <w:sdtContent>
                <w:p w14:paraId="264C7460" w14:textId="658E650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e509651d354c0cb5d94cf0f120b19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kiekvieno projekto turinys, projekto paraiškoje ir jos prieduose esanti informacija, įskaitant asmens duomenis; </w:t>
                  </w:r>
                </w:p>
              </w:sdtContent>
            </w:sdt>
            <w:sdt>
              <w:sdtPr>
                <w:alias w:val="9 pr. 2.2 pp."/>
                <w:tag w:val="part_9f6cef5fe6364d58822a7d70b413da34"/>
                <w:lock w:val="sdtLocked"/>
                <w:richText/>
              </w:sdtPr>
              <w:sdtContent>
                <w:p w14:paraId="5E194DD5" w14:textId="3E5DF94C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6cef5fe6364d58822a7d70b413da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9 pr. 2.3 pp."/>
                <w:tag w:val="part_e4784f436db042a7af4ef86b6f86615a"/>
                <w:lock w:val="sdtLocked"/>
                <w:richText/>
              </w:sdtPr>
              <w:sdtContent>
                <w:p w14:paraId="0BCBBEBF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784f436db042a7af4ef86b6f86615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9 pr. 2.4 pp."/>
                <w:tag w:val="part_40d8674f0b3a458694731a3de04ede4f"/>
                <w:lock w:val="sdtLocked"/>
                <w:richText/>
              </w:sdtPr>
              <w:sdtContent>
                <w:p w14:paraId="22615B1D" w14:textId="65CDA8D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d8674f0b3a458694731a3de04ede4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9 pr. 2.5 pp."/>
                <w:tag w:val="part_dfef048264e04a039fdf338153db69d3"/>
                <w:lock w:val="sdtLocked"/>
                <w:richText/>
              </w:sdtPr>
              <w:sdtContent>
                <w:p w14:paraId="0BF12415" w14:textId="4453FA2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ef048264e04a039fdf338153db69d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kita informacija, susijusi su studentų </w:t>
                  </w:r>
                  <w:r>
                    <w:rPr>
                      <w:bCs/>
                      <w:color w:val="000000"/>
                      <w:lang w:eastAsia="lt-LT"/>
                    </w:rPr>
                    <w:t>pilietinių, mokslinių, verslumo, kūrybinių ir sportinių projektų</w:t>
                  </w:r>
                  <w:r>
                    <w:rPr>
                      <w:szCs w:val="24"/>
                      <w:lang w:eastAsia="lt-LT"/>
                    </w:rPr>
                    <w:t xml:space="preserve">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9 pr. 3 p."/>
            <w:tag w:val="part_ca65c95110304281b7ea3a11822fcc7d"/>
            <w:lock w:val="sdtLocked"/>
            <w:richText/>
          </w:sdtPr>
          <w:sdtContent>
            <w:p w14:paraId="3D01E41D" w14:textId="77FC11A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a65c95110304281b7ea3a11822fcc7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Esu perspėtas (-a), kad, pažeidęs (-usi)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14:paraId="0C990601" w14:textId="77777777">
              <w:pPr>
                <w:ind w:firstLine="720"/>
                <w:rPr>
                  <w:szCs w:val="24"/>
                  <w:lang w:eastAsia="lt-LT"/>
                </w:rPr>
              </w:pPr>
            </w:p>
            <w:p w14:paraId="65880331" w14:textId="77777777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14:paraId="2DEF5CCC" w14:textId="77777777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  <w:tab/>
                <w:t xml:space="preserve">                       _____________________</w:t>
              </w:r>
            </w:p>
            <w:p w14:paraId="52C7CA76" w14:textId="77777777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  <w:tab/>
                <w:tab/>
                <w:t xml:space="preserve">(vardas ir pavardė) </w:t>
              </w:r>
            </w:p>
            <w:p w14:paraId="55AEEE3A" w14:textId="77777777">
              <w:pPr>
                <w:rPr>
                  <w:szCs w:val="24"/>
                  <w:lang w:eastAsia="lt-LT"/>
                </w:rPr>
              </w:pPr>
            </w:p>
            <w:p w14:paraId="553849CF" w14:textId="66D11855">
              <w:pPr>
                <w:jc w:val="center"/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9FF1F"/>
  <w15:docId w15:val="{3A227C08-F620-4492-9B37-76D94B408DB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9" Abbr="9 pr." Title="KONFIDENCIALUMO PASIŽADĖJIMAS" DocPartId="6f930d1e178c4447826e63b5bf9b7bdf" PartId="29041373a58c4dbcbd6eebdcf3286e8a">
    <Part Type="punktas" Nr="1" Abbr="9 pr. 1 p." DocPartId="508b408d25cd4e9487342a0fc912f70a" PartId="b36fc81fa54941cb9770e40aab3f0893">
      <Part Type="papunktis" Nr="1.1" Abbr="9 pr. 1.1 pp." DocPartId="fa8e992de51f4d6180c7bad2b9eca902" PartId="1da943942baa4993bab9d0bf3caa19a6"/>
      <Part Type="papunktis" Nr="1.2" Abbr="9 pr. 1.2 pp." DocPartId="6d09c4d8cbf64c37b80ac9058e1b3f58" PartId="f75bca0952ab4586844444cb3a711c95"/>
    </Part>
    <Part Type="punktas" Nr="2" Abbr="9 pr. 2 p." DocPartId="a1346d5b1eb440f48292639051e1e413" PartId="cb609437a50f4e92b79532690a9fc2ea">
      <Part Type="papunktis" Nr="2.1" Abbr="9 pr. 2.1 pp." DocPartId="b8879e22bfdc489d819924a8be382c2e" PartId="aee509651d354c0cb5d94cf0f120b19a"/>
      <Part Type="papunktis" Nr="2.2" Abbr="9 pr. 2.2 pp." DocPartId="c936be2d9f774f5a97a54bd397a4b36a" PartId="9f6cef5fe6364d58822a7d70b413da34"/>
      <Part Type="papunktis" Nr="2.3" Abbr="9 pr. 2.3 pp." DocPartId="a9f9af7688324578b0f00c456b9629c1" PartId="e4784f436db042a7af4ef86b6f86615a"/>
      <Part Type="papunktis" Nr="2.4" Abbr="9 pr. 2.4 pp." DocPartId="e5fe6c86a4fb474e9ebbea85b03a0623" PartId="40d8674f0b3a458694731a3de04ede4f"/>
      <Part Type="papunktis" Nr="2.5" Abbr="9 pr. 2.5 pp." DocPartId="d5daa1aa45824a88af79d82a5f10b46b" PartId="dfef048264e04a039fdf338153db69d3"/>
    </Part>
    <Part Type="punktas" Nr="3" Abbr="9 pr. 3 p." DocPartId="db350499ce9a42a485298a86b5161632" PartId="ca65c95110304281b7ea3a11822fcc7d"/>
  </Part>
</Parts>
</file>

<file path=customXml/itemProps1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D709D2-63EB-48CC-BFEA-6D9A71FEBF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4A68C2-7363-4A10-842D-E249CE73E4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DE79096-D80E-4FB2-AED5-5E81F0CFDB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1466</Characters>
  <Application>Microsoft Office Word</Application>
  <DocSecurity>4</DocSecurity>
  <Lines>45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Diana Paskonyte</dc:creator>
  <lastModifiedBy>adlibuser</lastModifiedBy>
  <dcterms:modified xsi:type="dcterms:W3CDTF">2024-01-04T11:41:00Z</dcterms:modified>
  <revision>2</revision>
  <dc:title>caef8321-289f-45a1-943b-6e5247227a26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