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A90C9" w14:textId="77777777" w:rsidR="003615C8" w:rsidRDefault="003615C8" w:rsidP="003615C8">
      <w:pPr>
        <w:jc w:val="center"/>
        <w:rPr>
          <w:rFonts w:ascii="Times New Roman" w:eastAsia="MS Mincho" w:hAnsi="Times New Roman" w:cs="Times New Roman"/>
          <w:b/>
          <w:sz w:val="24"/>
          <w:szCs w:val="24"/>
          <w:lang w:val="lt-LT"/>
        </w:rPr>
      </w:pPr>
      <w:bookmarkStart w:id="0" w:name="_Hlk514778286"/>
      <w:bookmarkEnd w:id="0"/>
      <w:r>
        <w:rPr>
          <w:rFonts w:ascii="Times New Roman" w:eastAsia="MS Mincho" w:hAnsi="Times New Roman" w:cs="Times New Roman"/>
          <w:b/>
          <w:sz w:val="24"/>
          <w:szCs w:val="24"/>
          <w:lang w:val="lt-LT"/>
        </w:rPr>
        <w:t>LIETUVOS RESPUBLIKOS VYRIAUSIOSIOS RINKIMŲ KOMISIJOS</w:t>
      </w:r>
    </w:p>
    <w:p w14:paraId="10E154DA" w14:textId="77777777" w:rsidR="003615C8" w:rsidRDefault="003615C8" w:rsidP="003615C8">
      <w:pPr>
        <w:jc w:val="center"/>
        <w:rPr>
          <w:rFonts w:ascii="Times New Roman" w:eastAsia="MS Mincho" w:hAnsi="Times New Roman" w:cs="Times New Roman"/>
          <w:b/>
          <w:sz w:val="24"/>
          <w:szCs w:val="24"/>
          <w:lang w:val="lt-LT"/>
        </w:rPr>
      </w:pPr>
      <w:r>
        <w:rPr>
          <w:rFonts w:ascii="Times New Roman" w:eastAsia="MS Mincho" w:hAnsi="Times New Roman" w:cs="Times New Roman"/>
          <w:b/>
          <w:sz w:val="24"/>
          <w:szCs w:val="24"/>
          <w:lang w:val="lt-LT"/>
        </w:rPr>
        <w:t>POLITINIŲ PARTIJŲ IR POLITINIŲ KAMPANIJŲ</w:t>
      </w:r>
    </w:p>
    <w:p w14:paraId="2F80DCE7" w14:textId="228D91CA" w:rsidR="003615C8" w:rsidRDefault="003615C8" w:rsidP="003615C8">
      <w:pPr>
        <w:jc w:val="center"/>
        <w:rPr>
          <w:rFonts w:ascii="Times New Roman" w:eastAsia="MS Mincho" w:hAnsi="Times New Roman" w:cs="Times New Roman"/>
          <w:b/>
          <w:sz w:val="24"/>
          <w:szCs w:val="24"/>
          <w:lang w:val="lt-LT"/>
        </w:rPr>
      </w:pPr>
      <w:r>
        <w:rPr>
          <w:rFonts w:ascii="Times New Roman" w:eastAsia="MS Mincho" w:hAnsi="Times New Roman" w:cs="Times New Roman"/>
          <w:b/>
          <w:sz w:val="24"/>
          <w:szCs w:val="24"/>
          <w:lang w:val="lt-LT"/>
        </w:rPr>
        <w:t>FINANSAVIMO KONTROLĖS SKYRI</w:t>
      </w:r>
      <w:r w:rsidR="009F5506">
        <w:rPr>
          <w:rFonts w:ascii="Times New Roman" w:eastAsia="MS Mincho" w:hAnsi="Times New Roman" w:cs="Times New Roman"/>
          <w:b/>
          <w:sz w:val="24"/>
          <w:szCs w:val="24"/>
          <w:lang w:val="lt-LT"/>
        </w:rPr>
        <w:t>A</w:t>
      </w:r>
      <w:r>
        <w:rPr>
          <w:rFonts w:ascii="Times New Roman" w:eastAsia="MS Mincho" w:hAnsi="Times New Roman" w:cs="Times New Roman"/>
          <w:b/>
          <w:sz w:val="24"/>
          <w:szCs w:val="24"/>
          <w:lang w:val="lt-LT"/>
        </w:rPr>
        <w:t>US</w:t>
      </w:r>
    </w:p>
    <w:p w14:paraId="7DA75C1C" w14:textId="77777777" w:rsidR="003615C8" w:rsidRDefault="003615C8" w:rsidP="003615C8">
      <w:pPr>
        <w:jc w:val="center"/>
        <w:rPr>
          <w:rFonts w:ascii="Times New Roman" w:eastAsia="MS Mincho" w:hAnsi="Times New Roman" w:cs="Times New Roman"/>
          <w:b/>
          <w:sz w:val="24"/>
          <w:szCs w:val="24"/>
          <w:lang w:val="lt-LT"/>
        </w:rPr>
      </w:pPr>
    </w:p>
    <w:p w14:paraId="1885A858" w14:textId="1192452D" w:rsidR="003615C8" w:rsidRDefault="003615C8" w:rsidP="003615C8">
      <w:pPr>
        <w:jc w:val="center"/>
        <w:rPr>
          <w:rFonts w:ascii="Times New Roman" w:eastAsia="MS Mincho" w:hAnsi="Times New Roman" w:cs="Times New Roman"/>
          <w:b/>
          <w:sz w:val="24"/>
          <w:szCs w:val="24"/>
          <w:lang w:val="lt-LT"/>
        </w:rPr>
      </w:pPr>
      <w:r>
        <w:rPr>
          <w:rFonts w:ascii="Times New Roman" w:eastAsia="MS Mincho" w:hAnsi="Times New Roman" w:cs="Times New Roman"/>
          <w:b/>
          <w:sz w:val="24"/>
          <w:szCs w:val="24"/>
          <w:lang w:val="lt-LT"/>
        </w:rPr>
        <w:t>PAŽYMA</w:t>
      </w:r>
    </w:p>
    <w:p w14:paraId="52DC4FB0" w14:textId="00FB8751" w:rsidR="00D06328" w:rsidRDefault="0096624E" w:rsidP="0096624E">
      <w:pPr>
        <w:jc w:val="center"/>
        <w:rPr>
          <w:rFonts w:ascii="Times New Roman" w:hAnsi="Times New Roman" w:cs="Times New Roman"/>
          <w:b/>
          <w:iCs/>
          <w:sz w:val="24"/>
          <w:szCs w:val="24"/>
        </w:rPr>
      </w:pPr>
      <w:bookmarkStart w:id="1" w:name="_Hlk509568438"/>
      <w:r w:rsidRPr="0096624E">
        <w:rPr>
          <w:rFonts w:ascii="Times New Roman" w:hAnsi="Times New Roman" w:cs="Times New Roman"/>
          <w:b/>
          <w:iCs/>
          <w:sz w:val="24"/>
          <w:szCs w:val="24"/>
        </w:rPr>
        <w:t xml:space="preserve">DĖL ĮRAŠO </w:t>
      </w:r>
      <w:r w:rsidR="00D06328" w:rsidRPr="0096624E">
        <w:rPr>
          <w:rFonts w:ascii="Times New Roman" w:hAnsi="Times New Roman" w:cs="Times New Roman"/>
          <w:b/>
          <w:iCs/>
          <w:sz w:val="24"/>
          <w:szCs w:val="24"/>
        </w:rPr>
        <w:t>SOCIALINI</w:t>
      </w:r>
      <w:r w:rsidR="00D06328">
        <w:rPr>
          <w:rFonts w:ascii="Times New Roman" w:hAnsi="Times New Roman" w:cs="Times New Roman"/>
          <w:b/>
          <w:iCs/>
          <w:sz w:val="24"/>
          <w:szCs w:val="24"/>
        </w:rPr>
        <w:t>O</w:t>
      </w:r>
      <w:r w:rsidR="00D06328" w:rsidRPr="0096624E">
        <w:rPr>
          <w:rFonts w:ascii="Times New Roman" w:hAnsi="Times New Roman" w:cs="Times New Roman"/>
          <w:b/>
          <w:iCs/>
          <w:sz w:val="24"/>
          <w:szCs w:val="24"/>
        </w:rPr>
        <w:t xml:space="preserve"> TINKL</w:t>
      </w:r>
      <w:r w:rsidR="00D06328">
        <w:rPr>
          <w:rFonts w:ascii="Times New Roman" w:hAnsi="Times New Roman" w:cs="Times New Roman"/>
          <w:b/>
          <w:iCs/>
          <w:sz w:val="24"/>
          <w:szCs w:val="24"/>
        </w:rPr>
        <w:t>O „</w:t>
      </w:r>
      <w:proofErr w:type="gramStart"/>
      <w:r w:rsidR="00D06328">
        <w:rPr>
          <w:rFonts w:ascii="Times New Roman" w:hAnsi="Times New Roman" w:cs="Times New Roman"/>
          <w:b/>
          <w:iCs/>
          <w:sz w:val="24"/>
          <w:szCs w:val="24"/>
        </w:rPr>
        <w:t>FACEBOOK“</w:t>
      </w:r>
      <w:r w:rsidR="004125EF">
        <w:rPr>
          <w:rFonts w:ascii="Times New Roman" w:hAnsi="Times New Roman" w:cs="Times New Roman"/>
          <w:b/>
          <w:iCs/>
          <w:sz w:val="24"/>
          <w:szCs w:val="24"/>
        </w:rPr>
        <w:t xml:space="preserve"> </w:t>
      </w:r>
      <w:r w:rsidR="00D06328">
        <w:rPr>
          <w:rFonts w:ascii="Times New Roman" w:hAnsi="Times New Roman" w:cs="Times New Roman"/>
          <w:b/>
          <w:iCs/>
          <w:sz w:val="24"/>
          <w:szCs w:val="24"/>
        </w:rPr>
        <w:t>PASKYROJE</w:t>
      </w:r>
      <w:proofErr w:type="gramEnd"/>
      <w:r w:rsidR="00D06328">
        <w:rPr>
          <w:rFonts w:ascii="Times New Roman" w:hAnsi="Times New Roman" w:cs="Times New Roman"/>
          <w:b/>
          <w:iCs/>
          <w:sz w:val="24"/>
          <w:szCs w:val="24"/>
        </w:rPr>
        <w:t xml:space="preserve"> </w:t>
      </w:r>
      <w:r w:rsidRPr="0096624E">
        <w:rPr>
          <w:rFonts w:ascii="Times New Roman" w:hAnsi="Times New Roman" w:cs="Times New Roman"/>
          <w:b/>
          <w:iCs/>
          <w:sz w:val="24"/>
          <w:szCs w:val="24"/>
        </w:rPr>
        <w:t>APIE</w:t>
      </w:r>
      <w:r w:rsidR="00D06328">
        <w:rPr>
          <w:rFonts w:ascii="Times New Roman" w:hAnsi="Times New Roman" w:cs="Times New Roman"/>
          <w:b/>
          <w:iCs/>
          <w:sz w:val="24"/>
          <w:szCs w:val="24"/>
        </w:rPr>
        <w:t xml:space="preserve"> LIETUVOS</w:t>
      </w:r>
      <w:r w:rsidRPr="0096624E">
        <w:rPr>
          <w:rFonts w:ascii="Times New Roman" w:hAnsi="Times New Roman" w:cs="Times New Roman"/>
          <w:b/>
          <w:iCs/>
          <w:sz w:val="24"/>
          <w:szCs w:val="24"/>
        </w:rPr>
        <w:t xml:space="preserve"> SOCIALDEMOKRATŲ PARTIJOS </w:t>
      </w:r>
      <w:r w:rsidR="00D06328" w:rsidRPr="0096624E">
        <w:rPr>
          <w:rFonts w:ascii="Times New Roman" w:hAnsi="Times New Roman" w:cs="Times New Roman"/>
          <w:b/>
          <w:iCs/>
          <w:sz w:val="24"/>
          <w:szCs w:val="24"/>
        </w:rPr>
        <w:t xml:space="preserve">ŠIAULIŲ MIESTO </w:t>
      </w:r>
      <w:r w:rsidR="009F5506" w:rsidRPr="0096624E">
        <w:rPr>
          <w:rFonts w:ascii="Times New Roman" w:hAnsi="Times New Roman" w:cs="Times New Roman"/>
          <w:b/>
          <w:iCs/>
          <w:sz w:val="24"/>
          <w:szCs w:val="24"/>
        </w:rPr>
        <w:t xml:space="preserve">SKYRIAUS </w:t>
      </w:r>
      <w:r w:rsidRPr="0096624E">
        <w:rPr>
          <w:rFonts w:ascii="Times New Roman" w:hAnsi="Times New Roman" w:cs="Times New Roman"/>
          <w:b/>
          <w:iCs/>
          <w:sz w:val="24"/>
          <w:szCs w:val="24"/>
        </w:rPr>
        <w:t>TALKĄ</w:t>
      </w:r>
    </w:p>
    <w:p w14:paraId="10DFC9B6" w14:textId="649FD786" w:rsidR="003615C8" w:rsidRDefault="0096624E" w:rsidP="0096624E">
      <w:pPr>
        <w:jc w:val="center"/>
        <w:rPr>
          <w:rFonts w:ascii="Times New Roman" w:hAnsi="Times New Roman" w:cs="Times New Roman"/>
          <w:b/>
          <w:iCs/>
          <w:sz w:val="24"/>
          <w:szCs w:val="24"/>
        </w:rPr>
      </w:pPr>
      <w:r w:rsidRPr="0096624E">
        <w:rPr>
          <w:rFonts w:ascii="Times New Roman" w:hAnsi="Times New Roman" w:cs="Times New Roman"/>
          <w:b/>
          <w:iCs/>
          <w:sz w:val="24"/>
          <w:szCs w:val="24"/>
        </w:rPr>
        <w:t>VERTINIMO</w:t>
      </w:r>
    </w:p>
    <w:p w14:paraId="2938CA4C" w14:textId="77777777" w:rsidR="009F5506" w:rsidRDefault="009F5506" w:rsidP="0096624E">
      <w:pPr>
        <w:jc w:val="center"/>
        <w:rPr>
          <w:rFonts w:ascii="Times New Roman" w:eastAsia="MS Mincho" w:hAnsi="Times New Roman" w:cs="Times New Roman"/>
          <w:b/>
          <w:sz w:val="24"/>
          <w:szCs w:val="24"/>
          <w:lang w:val="lt-LT"/>
        </w:rPr>
      </w:pPr>
    </w:p>
    <w:p w14:paraId="7449FE71" w14:textId="6F0BCF62" w:rsidR="003615C8" w:rsidRDefault="003615C8" w:rsidP="003615C8">
      <w:pPr>
        <w:jc w:val="center"/>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2020 m. </w:t>
      </w:r>
      <w:r w:rsidR="00705BE2">
        <w:rPr>
          <w:rFonts w:ascii="Times New Roman" w:eastAsia="MS Mincho" w:hAnsi="Times New Roman" w:cs="Times New Roman"/>
          <w:sz w:val="24"/>
          <w:szCs w:val="24"/>
          <w:lang w:val="lt-LT"/>
        </w:rPr>
        <w:t xml:space="preserve">lapkričio </w:t>
      </w:r>
      <w:r w:rsidR="00D3001F">
        <w:rPr>
          <w:rFonts w:ascii="Times New Roman" w:eastAsia="MS Mincho" w:hAnsi="Times New Roman" w:cs="Times New Roman"/>
          <w:sz w:val="24"/>
          <w:szCs w:val="24"/>
          <w:lang w:val="en-US"/>
        </w:rPr>
        <w:t>27</w:t>
      </w:r>
      <w:r>
        <w:rPr>
          <w:rFonts w:ascii="Times New Roman" w:eastAsia="MS Mincho" w:hAnsi="Times New Roman" w:cs="Times New Roman"/>
          <w:sz w:val="24"/>
          <w:szCs w:val="24"/>
          <w:lang w:val="lt-LT"/>
        </w:rPr>
        <w:t xml:space="preserve"> d. Nr. </w:t>
      </w:r>
      <w:r w:rsidR="00B77C65" w:rsidRPr="00B77C65">
        <w:rPr>
          <w:rFonts w:ascii="Times New Roman" w:eastAsia="MS Mincho" w:hAnsi="Times New Roman" w:cs="Times New Roman"/>
          <w:sz w:val="24"/>
          <w:szCs w:val="24"/>
          <w:lang w:val="lt-LT"/>
        </w:rPr>
        <w:t>3-126</w:t>
      </w:r>
      <w:r w:rsidR="00F62262">
        <w:rPr>
          <w:rFonts w:ascii="Times New Roman" w:eastAsia="MS Mincho" w:hAnsi="Times New Roman" w:cs="Times New Roman"/>
          <w:sz w:val="24"/>
          <w:szCs w:val="24"/>
          <w:lang w:val="lt-LT"/>
        </w:rPr>
        <w:t xml:space="preserve"> </w:t>
      </w:r>
      <w:r w:rsidR="00B77C65" w:rsidRPr="00B77C65">
        <w:rPr>
          <w:rFonts w:ascii="Times New Roman" w:eastAsia="MS Mincho" w:hAnsi="Times New Roman" w:cs="Times New Roman"/>
          <w:sz w:val="24"/>
          <w:szCs w:val="24"/>
          <w:lang w:val="lt-LT"/>
        </w:rPr>
        <w:t>(1.2)</w:t>
      </w:r>
    </w:p>
    <w:p w14:paraId="55B31F26" w14:textId="77777777" w:rsidR="003615C8" w:rsidRDefault="003615C8" w:rsidP="003615C8">
      <w:pPr>
        <w:jc w:val="center"/>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Vilnius</w:t>
      </w:r>
    </w:p>
    <w:p w14:paraId="53BED66F" w14:textId="77777777" w:rsidR="003615C8" w:rsidRPr="0062005D" w:rsidRDefault="003615C8" w:rsidP="003615C8">
      <w:pPr>
        <w:jc w:val="center"/>
        <w:rPr>
          <w:rFonts w:ascii="Times New Roman" w:eastAsia="MS Mincho" w:hAnsi="Times New Roman" w:cs="Times New Roman"/>
          <w:sz w:val="24"/>
          <w:szCs w:val="24"/>
          <w:lang w:val="lt-LT"/>
        </w:rPr>
      </w:pPr>
    </w:p>
    <w:bookmarkEnd w:id="1"/>
    <w:p w14:paraId="4A33EB42" w14:textId="74BB4C48" w:rsidR="005964B8" w:rsidRPr="0062005D" w:rsidRDefault="001F0132" w:rsidP="005964B8">
      <w:pPr>
        <w:pStyle w:val="Sraopastraipa"/>
        <w:numPr>
          <w:ilvl w:val="0"/>
          <w:numId w:val="2"/>
        </w:numPr>
        <w:tabs>
          <w:tab w:val="left" w:pos="993"/>
        </w:tabs>
        <w:spacing w:line="360" w:lineRule="auto"/>
        <w:ind w:left="0" w:firstLine="709"/>
        <w:jc w:val="both"/>
        <w:rPr>
          <w:rFonts w:ascii="Times New Roman" w:hAnsi="Times New Roman" w:cs="Times New Roman"/>
          <w:sz w:val="24"/>
          <w:szCs w:val="24"/>
          <w:lang w:val="lt-LT"/>
        </w:rPr>
      </w:pPr>
      <w:r w:rsidRPr="0062005D">
        <w:rPr>
          <w:rFonts w:ascii="Times New Roman" w:hAnsi="Times New Roman" w:cs="Times New Roman"/>
          <w:sz w:val="24"/>
          <w:szCs w:val="24"/>
          <w:lang w:val="lt-LT"/>
        </w:rPr>
        <w:t>Lietuvos Respublikos vyriausioji rinkimų komisija (toliau – VRK) 2020 m. rugsėjo 9 d. gavo pranešimą (</w:t>
      </w:r>
      <w:proofErr w:type="spellStart"/>
      <w:r w:rsidRPr="0062005D">
        <w:rPr>
          <w:rFonts w:ascii="Times New Roman" w:hAnsi="Times New Roman" w:cs="Times New Roman"/>
          <w:sz w:val="24"/>
          <w:szCs w:val="24"/>
          <w:lang w:val="lt-LT"/>
        </w:rPr>
        <w:t>reg</w:t>
      </w:r>
      <w:proofErr w:type="spellEnd"/>
      <w:r w:rsidRPr="0062005D">
        <w:rPr>
          <w:rFonts w:ascii="Times New Roman" w:hAnsi="Times New Roman" w:cs="Times New Roman"/>
          <w:sz w:val="24"/>
          <w:szCs w:val="24"/>
          <w:lang w:val="lt-LT"/>
        </w:rPr>
        <w:t xml:space="preserve">. Nr. 1-3177(7.9) dėl </w:t>
      </w:r>
      <w:r w:rsidR="009F5506" w:rsidRPr="0062005D">
        <w:rPr>
          <w:rFonts w:ascii="Times New Roman" w:hAnsi="Times New Roman" w:cs="Times New Roman"/>
          <w:sz w:val="24"/>
          <w:szCs w:val="24"/>
          <w:lang w:val="lt-LT"/>
        </w:rPr>
        <w:t>socialini</w:t>
      </w:r>
      <w:r w:rsidR="009F5506">
        <w:rPr>
          <w:rFonts w:ascii="Times New Roman" w:hAnsi="Times New Roman" w:cs="Times New Roman"/>
          <w:sz w:val="24"/>
          <w:szCs w:val="24"/>
          <w:lang w:val="lt-LT"/>
        </w:rPr>
        <w:t>o</w:t>
      </w:r>
      <w:r w:rsidR="009F5506" w:rsidRPr="0062005D">
        <w:rPr>
          <w:rFonts w:ascii="Times New Roman" w:hAnsi="Times New Roman" w:cs="Times New Roman"/>
          <w:sz w:val="24"/>
          <w:szCs w:val="24"/>
          <w:lang w:val="lt-LT"/>
        </w:rPr>
        <w:t xml:space="preserve"> tinkl</w:t>
      </w:r>
      <w:r w:rsidR="009F5506">
        <w:rPr>
          <w:rFonts w:ascii="Times New Roman" w:hAnsi="Times New Roman" w:cs="Times New Roman"/>
          <w:sz w:val="24"/>
          <w:szCs w:val="24"/>
          <w:lang w:val="lt-LT"/>
        </w:rPr>
        <w:t>o</w:t>
      </w:r>
      <w:r w:rsidR="009F5506" w:rsidRPr="0062005D">
        <w:rPr>
          <w:rFonts w:ascii="Times New Roman" w:hAnsi="Times New Roman" w:cs="Times New Roman"/>
          <w:sz w:val="24"/>
          <w:szCs w:val="24"/>
          <w:lang w:val="lt-LT"/>
        </w:rPr>
        <w:t xml:space="preserve"> </w:t>
      </w:r>
      <w:r w:rsidRPr="0062005D">
        <w:rPr>
          <w:rFonts w:ascii="Times New Roman" w:hAnsi="Times New Roman" w:cs="Times New Roman"/>
          <w:sz w:val="24"/>
          <w:szCs w:val="24"/>
          <w:lang w:val="lt-LT"/>
        </w:rPr>
        <w:t>„Facebook“ paskyroje „Šiaulių gyvūnų globos namai“ paskelbto įrašo</w:t>
      </w:r>
      <w:r w:rsidRPr="0062005D">
        <w:rPr>
          <w:rStyle w:val="Puslapioinaosnuoroda"/>
          <w:rFonts w:ascii="Times New Roman" w:hAnsi="Times New Roman" w:cs="Times New Roman"/>
          <w:sz w:val="24"/>
          <w:szCs w:val="24"/>
          <w:lang w:val="lt-LT"/>
        </w:rPr>
        <w:footnoteReference w:id="1"/>
      </w:r>
      <w:r w:rsidRPr="0062005D">
        <w:rPr>
          <w:rFonts w:ascii="Times New Roman" w:hAnsi="Times New Roman" w:cs="Times New Roman"/>
          <w:sz w:val="24"/>
          <w:szCs w:val="24"/>
          <w:lang w:val="lt-LT"/>
        </w:rPr>
        <w:t>. Pranešime pažymi</w:t>
      </w:r>
      <w:r w:rsidR="00082B57">
        <w:rPr>
          <w:rFonts w:ascii="Times New Roman" w:hAnsi="Times New Roman" w:cs="Times New Roman"/>
          <w:sz w:val="24"/>
          <w:szCs w:val="24"/>
          <w:lang w:val="lt-LT"/>
        </w:rPr>
        <w:t>ma</w:t>
      </w:r>
      <w:r w:rsidRPr="0062005D">
        <w:rPr>
          <w:rFonts w:ascii="Times New Roman" w:hAnsi="Times New Roman" w:cs="Times New Roman"/>
          <w:sz w:val="24"/>
          <w:szCs w:val="24"/>
          <w:lang w:val="lt-LT"/>
        </w:rPr>
        <w:t xml:space="preserve"> apie galimą pažeidimą.</w:t>
      </w:r>
    </w:p>
    <w:p w14:paraId="4F618AAF" w14:textId="0322F93E" w:rsidR="0062005D" w:rsidRPr="0062005D" w:rsidRDefault="001F0132" w:rsidP="0062005D">
      <w:pPr>
        <w:pStyle w:val="Sraopastraipa"/>
        <w:numPr>
          <w:ilvl w:val="0"/>
          <w:numId w:val="2"/>
        </w:numPr>
        <w:tabs>
          <w:tab w:val="left" w:pos="993"/>
        </w:tabs>
        <w:spacing w:line="360" w:lineRule="auto"/>
        <w:ind w:left="0" w:firstLine="709"/>
        <w:jc w:val="both"/>
        <w:rPr>
          <w:rFonts w:ascii="Times New Roman" w:hAnsi="Times New Roman" w:cs="Times New Roman"/>
          <w:sz w:val="24"/>
          <w:szCs w:val="24"/>
          <w:lang w:val="lt-LT"/>
        </w:rPr>
      </w:pPr>
      <w:r w:rsidRPr="0062005D">
        <w:rPr>
          <w:rFonts w:ascii="Times New Roman" w:hAnsi="Times New Roman" w:cs="Times New Roman"/>
          <w:sz w:val="24"/>
          <w:szCs w:val="24"/>
          <w:lang w:val="lt-LT"/>
        </w:rPr>
        <w:t xml:space="preserve">2020 m. rugsėjo 7 d. </w:t>
      </w:r>
      <w:r w:rsidR="00EF28BB">
        <w:rPr>
          <w:rFonts w:ascii="Times New Roman" w:hAnsi="Times New Roman" w:cs="Times New Roman"/>
          <w:sz w:val="24"/>
          <w:szCs w:val="24"/>
          <w:lang w:val="lt-LT"/>
        </w:rPr>
        <w:t xml:space="preserve">prie </w:t>
      </w:r>
      <w:r w:rsidRPr="0062005D">
        <w:rPr>
          <w:rFonts w:ascii="Times New Roman" w:hAnsi="Times New Roman" w:cs="Times New Roman"/>
          <w:sz w:val="24"/>
          <w:szCs w:val="24"/>
          <w:lang w:val="lt-LT"/>
        </w:rPr>
        <w:t xml:space="preserve">minėtoje paskyroje </w:t>
      </w:r>
      <w:r w:rsidR="00EF28BB">
        <w:rPr>
          <w:rFonts w:ascii="Times New Roman" w:hAnsi="Times New Roman" w:cs="Times New Roman"/>
          <w:sz w:val="24"/>
          <w:szCs w:val="24"/>
          <w:lang w:val="lt-LT"/>
        </w:rPr>
        <w:t xml:space="preserve">paskelbto </w:t>
      </w:r>
      <w:r w:rsidRPr="0062005D">
        <w:rPr>
          <w:rFonts w:ascii="Times New Roman" w:hAnsi="Times New Roman" w:cs="Times New Roman"/>
          <w:sz w:val="24"/>
          <w:szCs w:val="24"/>
          <w:lang w:val="lt-LT"/>
        </w:rPr>
        <w:t>įraš</w:t>
      </w:r>
      <w:r w:rsidR="00EF28BB">
        <w:rPr>
          <w:rFonts w:ascii="Times New Roman" w:hAnsi="Times New Roman" w:cs="Times New Roman"/>
          <w:sz w:val="24"/>
          <w:szCs w:val="24"/>
          <w:lang w:val="lt-LT"/>
        </w:rPr>
        <w:t>o</w:t>
      </w:r>
      <w:r w:rsidRPr="0062005D">
        <w:rPr>
          <w:rFonts w:ascii="Times New Roman" w:hAnsi="Times New Roman" w:cs="Times New Roman"/>
          <w:sz w:val="24"/>
          <w:szCs w:val="24"/>
          <w:lang w:val="lt-LT"/>
        </w:rPr>
        <w:t xml:space="preserve"> pridėta 13 nuotraukų ir pažymėta: „</w:t>
      </w:r>
      <w:r w:rsidRPr="0062005D">
        <w:rPr>
          <w:rFonts w:ascii="Times New Roman" w:hAnsi="Times New Roman" w:cs="Times New Roman"/>
          <w:i/>
          <w:iCs/>
          <w:sz w:val="24"/>
          <w:szCs w:val="24"/>
          <w:lang w:val="lt-LT"/>
        </w:rPr>
        <w:t>ŠIAULIŲ SOCIALDEMOKRATAI TURI ŠIRDĮ: mes, Lietuvos gyvūnų globos draugijos Šiaulių globos namai sulaukėme dovanos-gražios jų talkos. Šiemet kaip tyčia mūsų kiemas pilnas malkų, vis dar nebaigti perdažyti visi voljerai, durys, grindys, būdelės. Ir žolė tebeauga, ją vėl reikia pjauti. O vienas darbuotojas susilaužė ranką, antras - netikėtai gavo biuletenį, liko tik kelios moterys, o ir savanorės beveik vien moterys... Darbai fiziškai nelengvi, pasijutome bejėgės. Gyvūnų globos namai pilni pilnutėliai kačių, kačiukų, vaikingų katyčių, kačių su naujagimiais. Darbo tiek daug!.. Ir štai - Šiaulių socialdemokratų pagalbos akcija, kurią organizavo šios partijos garbės pirmininkas Edvardas Žakaris. Nuoširdžiai džiaugiamės, nuoširdžiai dėkojame už į stirtą sukrautas malkas, už nupjautą žolę, už nuplautus langus. Nuoširdžiai dėkojame už jūsų palaikymą, mieli Šiaulių socialdemokratai. AČIŪ UŽ JŪSŲ GERUMĄ. MES TIKIME TOKIAIS JAUTRIĄ ŠIRDĮ TURINČIAIS, GERANORIŠKUMĄ SKLEIDŽIANČIAIS ŽMONĖMIS.</w:t>
      </w:r>
      <w:r w:rsidRPr="0062005D">
        <w:rPr>
          <w:rFonts w:ascii="Segoe UI Emoji" w:hAnsi="Segoe UI Emoji" w:cs="Segoe UI Emoji"/>
          <w:i/>
          <w:iCs/>
          <w:sz w:val="24"/>
          <w:szCs w:val="24"/>
          <w:lang w:val="lt-LT"/>
        </w:rPr>
        <w:t>&lt;...&gt;</w:t>
      </w:r>
      <w:r w:rsidRPr="0062005D">
        <w:rPr>
          <w:rFonts w:ascii="Times New Roman" w:hAnsi="Times New Roman" w:cs="Times New Roman"/>
          <w:i/>
          <w:iCs/>
          <w:sz w:val="24"/>
          <w:szCs w:val="24"/>
          <w:lang w:val="lt-LT"/>
        </w:rPr>
        <w:t>TAI YRA TOKIA NETIKĖTA IR MALONI DOVANA MUMS, ŠĮ RUGSĖJĮ ŠVENČIANTIEMS SAVO DVIDEŠIMTIES VEIKLOS METŲ SUKAKTĮ.</w:t>
      </w:r>
      <w:r w:rsidRPr="0062005D">
        <w:rPr>
          <w:rFonts w:ascii="Times New Roman" w:hAnsi="Times New Roman" w:cs="Times New Roman"/>
          <w:sz w:val="24"/>
          <w:szCs w:val="24"/>
          <w:lang w:val="lt-LT"/>
        </w:rPr>
        <w:t>“</w:t>
      </w:r>
    </w:p>
    <w:p w14:paraId="3115C282" w14:textId="6FC07685" w:rsidR="0062005D" w:rsidRPr="0062005D" w:rsidRDefault="00EF28BB" w:rsidP="0062005D">
      <w:pPr>
        <w:pStyle w:val="Sraopastraipa"/>
        <w:numPr>
          <w:ilvl w:val="0"/>
          <w:numId w:val="2"/>
        </w:numPr>
        <w:tabs>
          <w:tab w:val="left" w:pos="993"/>
        </w:tabs>
        <w:spacing w:line="360" w:lineRule="auto"/>
        <w:ind w:left="0" w:firstLine="709"/>
        <w:jc w:val="both"/>
        <w:rPr>
          <w:rFonts w:ascii="Times New Roman" w:hAnsi="Times New Roman" w:cs="Times New Roman"/>
          <w:sz w:val="24"/>
          <w:szCs w:val="24"/>
          <w:lang w:val="lt-LT"/>
        </w:rPr>
      </w:pPr>
      <w:r>
        <w:rPr>
          <w:rFonts w:ascii="Times New Roman" w:hAnsi="Times New Roman" w:cs="Times New Roman"/>
          <w:iCs/>
          <w:sz w:val="24"/>
          <w:szCs w:val="24"/>
          <w:lang w:val="lt-LT"/>
        </w:rPr>
        <w:t xml:space="preserve">VRK </w:t>
      </w:r>
      <w:r w:rsidR="001F0132" w:rsidRPr="0062005D">
        <w:rPr>
          <w:rFonts w:ascii="Times New Roman" w:hAnsi="Times New Roman" w:cs="Times New Roman"/>
          <w:iCs/>
          <w:sz w:val="24"/>
          <w:szCs w:val="24"/>
          <w:lang w:val="lt-LT"/>
        </w:rPr>
        <w:t>2020 m. rugsėjo 10 d. posėdžio metu nuspręsta pirmiau minėtą pranešimą perduoti tirti Politinių partijų ir politinių kampanijų finansavimo kontrolės skyriui.</w:t>
      </w:r>
    </w:p>
    <w:p w14:paraId="367B6618" w14:textId="77777777" w:rsidR="0062005D" w:rsidRPr="0062005D" w:rsidRDefault="001F0132" w:rsidP="0062005D">
      <w:pPr>
        <w:pStyle w:val="Sraopastraipa"/>
        <w:numPr>
          <w:ilvl w:val="0"/>
          <w:numId w:val="2"/>
        </w:numPr>
        <w:tabs>
          <w:tab w:val="left" w:pos="993"/>
        </w:tabs>
        <w:spacing w:line="360" w:lineRule="auto"/>
        <w:ind w:left="0" w:firstLine="709"/>
        <w:jc w:val="both"/>
        <w:rPr>
          <w:rFonts w:ascii="Times New Roman" w:hAnsi="Times New Roman" w:cs="Times New Roman"/>
          <w:sz w:val="24"/>
          <w:szCs w:val="24"/>
          <w:lang w:val="lt-LT"/>
        </w:rPr>
      </w:pPr>
      <w:r w:rsidRPr="0062005D">
        <w:rPr>
          <w:rFonts w:ascii="Times New Roman" w:hAnsi="Times New Roman" w:cs="Times New Roman"/>
          <w:iCs/>
          <w:sz w:val="24"/>
          <w:szCs w:val="24"/>
          <w:lang w:val="lt-LT"/>
        </w:rPr>
        <w:t>2020 m. spalio 11 d. Lietuvos Respublikos Seimo rinkimų politinė kampanija prasidėjo 2020 m. balandžio 10 d.</w:t>
      </w:r>
    </w:p>
    <w:p w14:paraId="0BE4264C" w14:textId="34C35FBD" w:rsidR="0062005D" w:rsidRPr="00AF72D5" w:rsidRDefault="001F0132" w:rsidP="0062005D">
      <w:pPr>
        <w:pStyle w:val="Sraopastraipa"/>
        <w:numPr>
          <w:ilvl w:val="0"/>
          <w:numId w:val="2"/>
        </w:numPr>
        <w:tabs>
          <w:tab w:val="left" w:pos="993"/>
        </w:tabs>
        <w:spacing w:line="360" w:lineRule="auto"/>
        <w:ind w:left="0" w:firstLine="709"/>
        <w:jc w:val="both"/>
        <w:rPr>
          <w:rFonts w:ascii="Times New Roman" w:hAnsi="Times New Roman" w:cs="Times New Roman"/>
          <w:sz w:val="24"/>
          <w:szCs w:val="24"/>
          <w:lang w:val="lt-LT"/>
        </w:rPr>
      </w:pPr>
      <w:r w:rsidRPr="0062005D">
        <w:rPr>
          <w:rFonts w:ascii="Times New Roman" w:hAnsi="Times New Roman" w:cs="Times New Roman"/>
          <w:iCs/>
          <w:sz w:val="24"/>
          <w:szCs w:val="24"/>
          <w:lang w:val="lt-LT"/>
        </w:rPr>
        <w:t xml:space="preserve">Lietuvos Respublikos politinių kampanijų finansavimo ir finansavimo kontrolės įstatymo 2 straipsnio 8 dalyje nustatyta, kad </w:t>
      </w:r>
      <w:r w:rsidRPr="0062005D">
        <w:rPr>
          <w:rFonts w:ascii="Times New Roman" w:hAnsi="Times New Roman" w:cs="Times New Roman"/>
          <w:i/>
          <w:sz w:val="24"/>
          <w:szCs w:val="24"/>
          <w:lang w:val="lt-LT"/>
        </w:rPr>
        <w:t xml:space="preserve">politinė reklama </w:t>
      </w:r>
      <w:r w:rsidRPr="0062005D">
        <w:rPr>
          <w:rFonts w:ascii="Times New Roman" w:hAnsi="Times New Roman" w:cs="Times New Roman"/>
          <w:sz w:val="24"/>
          <w:szCs w:val="24"/>
          <w:lang w:val="lt-LT"/>
        </w:rPr>
        <w:t xml:space="preserve">– </w:t>
      </w:r>
      <w:r w:rsidRPr="0062005D">
        <w:rPr>
          <w:rFonts w:ascii="Times New Roman" w:hAnsi="Times New Roman" w:cs="Times New Roman"/>
          <w:i/>
          <w:sz w:val="24"/>
          <w:szCs w:val="24"/>
          <w:lang w:val="lt-LT"/>
        </w:rPr>
        <w:t xml:space="preserve">valstybės politiko, politinės partijos, politinės partijos nario, politinės kampanijos dalyvio, jų vardu ir (ar) interesais bet kokia forma ir priemonėmis už užmokestį ar neatlygintinai politinės kampanijos laikotarpiu ar tarp politinių </w:t>
      </w:r>
      <w:r w:rsidRPr="0062005D">
        <w:rPr>
          <w:rFonts w:ascii="Times New Roman" w:hAnsi="Times New Roman" w:cs="Times New Roman"/>
          <w:i/>
          <w:sz w:val="24"/>
          <w:szCs w:val="24"/>
          <w:lang w:val="lt-LT"/>
        </w:rPr>
        <w:lastRenderedPageBreak/>
        <w:t xml:space="preserve">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 </w:t>
      </w:r>
      <w:r w:rsidR="005C288A" w:rsidRPr="00BB1490">
        <w:rPr>
          <w:rFonts w:ascii="Times New Roman" w:hAnsi="Times New Roman" w:cs="Times New Roman"/>
          <w:sz w:val="24"/>
          <w:szCs w:val="24"/>
          <w:lang w:val="lt-LT"/>
        </w:rPr>
        <w:t>Šio įsta</w:t>
      </w:r>
      <w:r w:rsidR="005C288A">
        <w:rPr>
          <w:rFonts w:ascii="Times New Roman" w:hAnsi="Times New Roman" w:cs="Times New Roman"/>
          <w:sz w:val="24"/>
          <w:szCs w:val="24"/>
          <w:lang w:val="lt-LT"/>
        </w:rPr>
        <w:t>t</w:t>
      </w:r>
      <w:r w:rsidR="005C288A" w:rsidRPr="00BB1490">
        <w:rPr>
          <w:rFonts w:ascii="Times New Roman" w:hAnsi="Times New Roman" w:cs="Times New Roman"/>
          <w:sz w:val="24"/>
          <w:szCs w:val="24"/>
          <w:lang w:val="lt-LT"/>
        </w:rPr>
        <w:t>ymo</w:t>
      </w:r>
      <w:r w:rsidR="005C288A">
        <w:rPr>
          <w:lang w:val="lt-LT"/>
        </w:rPr>
        <w:t xml:space="preserve"> </w:t>
      </w:r>
      <w:r w:rsidRPr="0062005D">
        <w:rPr>
          <w:rFonts w:ascii="Times New Roman" w:hAnsi="Times New Roman" w:cs="Times New Roman"/>
          <w:iCs/>
          <w:sz w:val="24"/>
          <w:szCs w:val="24"/>
          <w:lang w:val="lt-LT"/>
        </w:rPr>
        <w:t>16 straipsnio 6 dalyje nustatyta, kad politine reklama nelaikoma: 2)</w:t>
      </w:r>
      <w:r w:rsidRPr="0062005D">
        <w:rPr>
          <w:rFonts w:ascii="Times New Roman" w:hAnsi="Times New Roman" w:cs="Times New Roman"/>
          <w:i/>
          <w:sz w:val="24"/>
          <w:szCs w:val="24"/>
          <w:lang w:val="lt-LT"/>
        </w:rPr>
        <w:t xml:space="preserve"> politinės kampanijos laikotarpiu neatlygintinai skleidžiami įprastinio pobūdžio informaciniai pranešimai apie valstybės politikų, politinių partijų, kandidatų veiklą, informacija, kuria neraginama nedalyvauti referendume, balsuoti už ar prieš referendumui teikiamo sprendimo priėmimą</w:t>
      </w:r>
      <w:r w:rsidRPr="0062005D">
        <w:rPr>
          <w:rFonts w:ascii="Times New Roman" w:hAnsi="Times New Roman" w:cs="Times New Roman"/>
          <w:iCs/>
          <w:sz w:val="24"/>
          <w:szCs w:val="24"/>
          <w:lang w:val="lt-LT"/>
        </w:rPr>
        <w:t>.</w:t>
      </w:r>
    </w:p>
    <w:p w14:paraId="4D522797" w14:textId="42FE17C4" w:rsidR="0062005D" w:rsidRPr="00F44734" w:rsidRDefault="005C288A" w:rsidP="00F44734">
      <w:pPr>
        <w:pStyle w:val="Sraopastraipa"/>
        <w:numPr>
          <w:ilvl w:val="0"/>
          <w:numId w:val="2"/>
        </w:numPr>
        <w:tabs>
          <w:tab w:val="left" w:pos="993"/>
        </w:tabs>
        <w:spacing w:line="360" w:lineRule="auto"/>
        <w:ind w:left="0" w:firstLine="709"/>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001F0132" w:rsidRPr="00F44734">
        <w:rPr>
          <w:rFonts w:ascii="Times New Roman" w:hAnsi="Times New Roman" w:cs="Times New Roman"/>
          <w:sz w:val="24"/>
          <w:szCs w:val="24"/>
          <w:lang w:val="lt-LT"/>
        </w:rPr>
        <w:t>atikrinus minėtą įrašą socialiniame tinkle, nustatyta, jog 2020 m. rugsėjo 7 d.</w:t>
      </w:r>
      <w:r w:rsidR="00EC3197">
        <w:rPr>
          <w:rFonts w:ascii="Times New Roman" w:hAnsi="Times New Roman" w:cs="Times New Roman"/>
          <w:sz w:val="24"/>
          <w:szCs w:val="24"/>
          <w:lang w:val="lt-LT"/>
        </w:rPr>
        <w:t xml:space="preserve"> </w:t>
      </w:r>
      <w:r w:rsidRPr="00F44734">
        <w:rPr>
          <w:rFonts w:ascii="Times New Roman" w:hAnsi="Times New Roman" w:cs="Times New Roman"/>
          <w:sz w:val="24"/>
          <w:szCs w:val="24"/>
          <w:lang w:val="lt-LT"/>
        </w:rPr>
        <w:t>paskelbt</w:t>
      </w:r>
      <w:r>
        <w:rPr>
          <w:rFonts w:ascii="Times New Roman" w:hAnsi="Times New Roman" w:cs="Times New Roman"/>
          <w:sz w:val="24"/>
          <w:szCs w:val="24"/>
          <w:lang w:val="lt-LT"/>
        </w:rPr>
        <w:t xml:space="preserve">u </w:t>
      </w:r>
      <w:r w:rsidR="00F44734" w:rsidRPr="00F44734">
        <w:rPr>
          <w:rFonts w:ascii="Times New Roman" w:hAnsi="Times New Roman" w:cs="Times New Roman"/>
          <w:sz w:val="24"/>
          <w:szCs w:val="24"/>
          <w:lang w:val="lt-LT"/>
        </w:rPr>
        <w:t>paskyroje „Šiaulių gyvūnų globos namai</w:t>
      </w:r>
      <w:r w:rsidR="00F44734">
        <w:rPr>
          <w:rFonts w:ascii="Times New Roman" w:hAnsi="Times New Roman" w:cs="Times New Roman"/>
          <w:sz w:val="24"/>
          <w:szCs w:val="24"/>
          <w:lang w:val="lt-LT"/>
        </w:rPr>
        <w:t>“</w:t>
      </w:r>
      <w:r>
        <w:rPr>
          <w:rFonts w:ascii="Times New Roman" w:hAnsi="Times New Roman" w:cs="Times New Roman"/>
          <w:sz w:val="24"/>
          <w:szCs w:val="24"/>
          <w:lang w:val="lt-LT"/>
        </w:rPr>
        <w:t xml:space="preserve"> įrašu</w:t>
      </w:r>
      <w:r w:rsidR="00F44734">
        <w:rPr>
          <w:rFonts w:ascii="Times New Roman" w:hAnsi="Times New Roman" w:cs="Times New Roman"/>
          <w:sz w:val="24"/>
          <w:szCs w:val="24"/>
          <w:lang w:val="lt-LT"/>
        </w:rPr>
        <w:t xml:space="preserve"> tą pači</w:t>
      </w:r>
      <w:r w:rsidR="00B527CC">
        <w:rPr>
          <w:rFonts w:ascii="Times New Roman" w:hAnsi="Times New Roman" w:cs="Times New Roman"/>
          <w:sz w:val="24"/>
          <w:szCs w:val="24"/>
          <w:lang w:val="lt-LT"/>
        </w:rPr>
        <w:t>ą</w:t>
      </w:r>
      <w:r w:rsidR="00F44734">
        <w:rPr>
          <w:rFonts w:ascii="Times New Roman" w:hAnsi="Times New Roman" w:cs="Times New Roman"/>
          <w:sz w:val="24"/>
          <w:szCs w:val="24"/>
          <w:lang w:val="lt-LT"/>
        </w:rPr>
        <w:t xml:space="preserve"> dieną </w:t>
      </w:r>
      <w:r w:rsidR="001F0132" w:rsidRPr="00F44734">
        <w:rPr>
          <w:rFonts w:ascii="Times New Roman" w:hAnsi="Times New Roman" w:cs="Times New Roman"/>
          <w:sz w:val="24"/>
          <w:szCs w:val="24"/>
          <w:lang w:val="lt-LT"/>
        </w:rPr>
        <w:t xml:space="preserve">Šiaulių gyvūnų globos namų vadovė </w:t>
      </w:r>
      <w:r w:rsidR="001F0132" w:rsidRPr="00401CE1">
        <w:rPr>
          <w:rFonts w:ascii="Times New Roman" w:hAnsi="Times New Roman" w:cs="Times New Roman"/>
          <w:sz w:val="24"/>
          <w:szCs w:val="24"/>
          <w:lang w:val="lt-LT"/>
        </w:rPr>
        <w:t>iš savo asmeninės paskyros</w:t>
      </w:r>
      <w:r w:rsidR="001F0132" w:rsidRPr="00F44734">
        <w:rPr>
          <w:rFonts w:ascii="Times New Roman" w:hAnsi="Times New Roman" w:cs="Times New Roman"/>
          <w:sz w:val="24"/>
          <w:szCs w:val="24"/>
          <w:lang w:val="lt-LT"/>
        </w:rPr>
        <w:t xml:space="preserve"> </w:t>
      </w:r>
      <w:r w:rsidR="00F44734">
        <w:rPr>
          <w:rFonts w:ascii="Times New Roman" w:hAnsi="Times New Roman" w:cs="Times New Roman"/>
          <w:sz w:val="24"/>
          <w:szCs w:val="24"/>
          <w:lang w:val="lt-LT"/>
        </w:rPr>
        <w:t xml:space="preserve">juo </w:t>
      </w:r>
      <w:r w:rsidR="001F0132" w:rsidRPr="00F44734">
        <w:rPr>
          <w:rFonts w:ascii="Times New Roman" w:hAnsi="Times New Roman" w:cs="Times New Roman"/>
          <w:sz w:val="24"/>
          <w:szCs w:val="24"/>
          <w:lang w:val="lt-LT"/>
        </w:rPr>
        <w:t xml:space="preserve">pasidalijo dviejose socialinio tinklo „Facebook“ grupėse: „Šiauliai </w:t>
      </w:r>
      <w:proofErr w:type="spellStart"/>
      <w:r w:rsidR="001F0132" w:rsidRPr="00F44734">
        <w:rPr>
          <w:rFonts w:ascii="Times New Roman" w:hAnsi="Times New Roman" w:cs="Times New Roman"/>
          <w:sz w:val="24"/>
          <w:szCs w:val="24"/>
          <w:lang w:val="lt-LT"/>
        </w:rPr>
        <w:t>online</w:t>
      </w:r>
      <w:proofErr w:type="spellEnd"/>
      <w:r w:rsidR="001F0132" w:rsidRPr="00F44734">
        <w:rPr>
          <w:rFonts w:ascii="Times New Roman" w:hAnsi="Times New Roman" w:cs="Times New Roman"/>
          <w:sz w:val="24"/>
          <w:szCs w:val="24"/>
          <w:lang w:val="lt-LT"/>
        </w:rPr>
        <w:t>“</w:t>
      </w:r>
      <w:r w:rsidR="00251037">
        <w:rPr>
          <w:rFonts w:ascii="Times New Roman" w:hAnsi="Times New Roman" w:cs="Times New Roman"/>
          <w:sz w:val="24"/>
          <w:szCs w:val="24"/>
          <w:lang w:val="lt-LT"/>
        </w:rPr>
        <w:t xml:space="preserve"> (nurodytas vartotojų skaičius </w:t>
      </w:r>
      <w:r w:rsidR="00612864">
        <w:rPr>
          <w:rFonts w:ascii="Times New Roman" w:hAnsi="Times New Roman" w:cs="Times New Roman"/>
          <w:sz w:val="24"/>
          <w:szCs w:val="24"/>
          <w:lang w:val="lt-LT"/>
        </w:rPr>
        <w:t xml:space="preserve">– </w:t>
      </w:r>
      <w:r w:rsidR="00251037" w:rsidRPr="00251037">
        <w:rPr>
          <w:rFonts w:ascii="Times New Roman" w:hAnsi="Times New Roman" w:cs="Times New Roman"/>
          <w:sz w:val="24"/>
          <w:szCs w:val="24"/>
          <w:lang w:val="lt-LT"/>
        </w:rPr>
        <w:t>27,1 tūkst.</w:t>
      </w:r>
      <w:r w:rsidR="00251037">
        <w:rPr>
          <w:rFonts w:ascii="Times New Roman" w:hAnsi="Times New Roman" w:cs="Times New Roman"/>
          <w:sz w:val="24"/>
          <w:szCs w:val="24"/>
          <w:lang w:val="lt-LT"/>
        </w:rPr>
        <w:t>)</w:t>
      </w:r>
      <w:r w:rsidR="001F0132" w:rsidRPr="00F44734">
        <w:rPr>
          <w:rFonts w:ascii="Times New Roman" w:hAnsi="Times New Roman" w:cs="Times New Roman"/>
          <w:sz w:val="24"/>
          <w:szCs w:val="24"/>
          <w:lang w:val="lt-LT"/>
        </w:rPr>
        <w:t xml:space="preserve"> ir „Šiauliai šiandien“</w:t>
      </w:r>
      <w:r w:rsidR="00251037">
        <w:rPr>
          <w:rFonts w:ascii="Times New Roman" w:hAnsi="Times New Roman" w:cs="Times New Roman"/>
          <w:sz w:val="24"/>
          <w:szCs w:val="24"/>
          <w:lang w:val="lt-LT"/>
        </w:rPr>
        <w:t xml:space="preserve"> (nurodytas vartotojų skaičius </w:t>
      </w:r>
      <w:r w:rsidR="00612864">
        <w:rPr>
          <w:rFonts w:ascii="Times New Roman" w:hAnsi="Times New Roman" w:cs="Times New Roman"/>
          <w:sz w:val="24"/>
          <w:szCs w:val="24"/>
          <w:lang w:val="lt-LT"/>
        </w:rPr>
        <w:t xml:space="preserve">– </w:t>
      </w:r>
      <w:r w:rsidR="00251037" w:rsidRPr="00251037">
        <w:rPr>
          <w:rFonts w:ascii="Times New Roman" w:hAnsi="Times New Roman" w:cs="Times New Roman"/>
          <w:sz w:val="24"/>
          <w:szCs w:val="24"/>
          <w:lang w:val="lt-LT"/>
        </w:rPr>
        <w:t>6,9 tūkst.</w:t>
      </w:r>
      <w:r w:rsidR="00251037">
        <w:rPr>
          <w:rFonts w:ascii="Times New Roman" w:hAnsi="Times New Roman" w:cs="Times New Roman"/>
          <w:sz w:val="24"/>
          <w:szCs w:val="24"/>
          <w:lang w:val="lt-LT"/>
        </w:rPr>
        <w:t>)</w:t>
      </w:r>
      <w:r w:rsidR="001F0132" w:rsidRPr="00F44734">
        <w:rPr>
          <w:rFonts w:ascii="Times New Roman" w:hAnsi="Times New Roman" w:cs="Times New Roman"/>
          <w:sz w:val="24"/>
          <w:szCs w:val="24"/>
          <w:lang w:val="lt-LT"/>
        </w:rPr>
        <w:t xml:space="preserve">. </w:t>
      </w:r>
    </w:p>
    <w:p w14:paraId="1C12D2F5" w14:textId="28E2885B" w:rsidR="002F2685" w:rsidRPr="00DF483E" w:rsidRDefault="001F0132" w:rsidP="0062005D">
      <w:pPr>
        <w:pStyle w:val="Sraopastraipa"/>
        <w:numPr>
          <w:ilvl w:val="0"/>
          <w:numId w:val="2"/>
        </w:numPr>
        <w:tabs>
          <w:tab w:val="left" w:pos="993"/>
        </w:tabs>
        <w:spacing w:line="360" w:lineRule="auto"/>
        <w:ind w:left="0" w:firstLine="709"/>
        <w:jc w:val="both"/>
        <w:rPr>
          <w:rFonts w:ascii="Times New Roman" w:hAnsi="Times New Roman" w:cs="Times New Roman"/>
          <w:sz w:val="24"/>
          <w:szCs w:val="24"/>
          <w:lang w:val="lt-LT"/>
        </w:rPr>
      </w:pPr>
      <w:r w:rsidRPr="0062005D">
        <w:rPr>
          <w:rFonts w:ascii="Times New Roman" w:hAnsi="Times New Roman" w:cs="Times New Roman"/>
          <w:sz w:val="24"/>
          <w:szCs w:val="24"/>
          <w:lang w:val="lt-LT"/>
        </w:rPr>
        <w:t xml:space="preserve">Siekiant ištirti, ar nebuvo pažeisti įstatymų reikalavimai, VRK 2020 m. rugsėjo 25 d. kreipėsi į </w:t>
      </w:r>
      <w:r w:rsidRPr="0062005D">
        <w:rPr>
          <w:rFonts w:ascii="Times New Roman" w:hAnsi="Times New Roman" w:cs="Times New Roman"/>
          <w:iCs/>
          <w:color w:val="000000" w:themeColor="text1"/>
          <w:sz w:val="24"/>
          <w:szCs w:val="24"/>
          <w:lang w:val="lt-LT"/>
        </w:rPr>
        <w:t>Lietuvos gyvūnų globos draugijos Šiaulių skyrių (</w:t>
      </w:r>
      <w:proofErr w:type="spellStart"/>
      <w:r w:rsidRPr="0062005D">
        <w:rPr>
          <w:rFonts w:ascii="Times New Roman" w:hAnsi="Times New Roman" w:cs="Times New Roman"/>
          <w:iCs/>
          <w:color w:val="000000" w:themeColor="text1"/>
          <w:sz w:val="24"/>
          <w:szCs w:val="24"/>
          <w:lang w:val="lt-LT"/>
        </w:rPr>
        <w:t>reg</w:t>
      </w:r>
      <w:proofErr w:type="spellEnd"/>
      <w:r w:rsidRPr="0062005D">
        <w:rPr>
          <w:rFonts w:ascii="Times New Roman" w:hAnsi="Times New Roman" w:cs="Times New Roman"/>
          <w:iCs/>
          <w:color w:val="000000" w:themeColor="text1"/>
          <w:sz w:val="24"/>
          <w:szCs w:val="24"/>
          <w:lang w:val="lt-LT"/>
        </w:rPr>
        <w:t>. Nr.</w:t>
      </w:r>
      <w:r w:rsidRPr="0062005D">
        <w:rPr>
          <w:lang w:val="lt-LT"/>
        </w:rPr>
        <w:t xml:space="preserve"> </w:t>
      </w:r>
      <w:r w:rsidRPr="0062005D">
        <w:rPr>
          <w:rFonts w:ascii="Times New Roman" w:hAnsi="Times New Roman" w:cs="Times New Roman"/>
          <w:iCs/>
          <w:color w:val="000000" w:themeColor="text1"/>
          <w:sz w:val="24"/>
          <w:szCs w:val="24"/>
          <w:lang w:val="lt-LT"/>
        </w:rPr>
        <w:t xml:space="preserve">2-1382(7.9) </w:t>
      </w:r>
      <w:r w:rsidR="002F2685">
        <w:rPr>
          <w:rFonts w:ascii="Times New Roman" w:hAnsi="Times New Roman" w:cs="Times New Roman"/>
          <w:iCs/>
          <w:color w:val="000000" w:themeColor="text1"/>
          <w:sz w:val="24"/>
          <w:szCs w:val="24"/>
          <w:lang w:val="lt-LT"/>
        </w:rPr>
        <w:t>ir į</w:t>
      </w:r>
      <w:r w:rsidR="002F2685" w:rsidRPr="0062005D">
        <w:rPr>
          <w:rFonts w:ascii="Times New Roman" w:hAnsi="Times New Roman" w:cs="Times New Roman"/>
          <w:iCs/>
          <w:color w:val="000000" w:themeColor="text1"/>
          <w:sz w:val="24"/>
          <w:szCs w:val="24"/>
          <w:lang w:val="lt-LT"/>
        </w:rPr>
        <w:t xml:space="preserve"> </w:t>
      </w:r>
      <w:r w:rsidRPr="0062005D">
        <w:rPr>
          <w:rFonts w:ascii="Times New Roman" w:hAnsi="Times New Roman" w:cs="Times New Roman"/>
          <w:iCs/>
          <w:color w:val="000000" w:themeColor="text1"/>
          <w:sz w:val="24"/>
          <w:szCs w:val="24"/>
          <w:lang w:val="lt-LT"/>
        </w:rPr>
        <w:t>Lietuvos socialdemokratų partijos (toliau – LSDP) Šiaulių miesto skyrių (</w:t>
      </w:r>
      <w:proofErr w:type="spellStart"/>
      <w:r w:rsidRPr="0062005D">
        <w:rPr>
          <w:rFonts w:ascii="Times New Roman" w:hAnsi="Times New Roman" w:cs="Times New Roman"/>
          <w:iCs/>
          <w:color w:val="000000" w:themeColor="text1"/>
          <w:sz w:val="24"/>
          <w:szCs w:val="24"/>
          <w:lang w:val="lt-LT"/>
        </w:rPr>
        <w:t>reg</w:t>
      </w:r>
      <w:proofErr w:type="spellEnd"/>
      <w:r w:rsidRPr="0062005D">
        <w:rPr>
          <w:rFonts w:ascii="Times New Roman" w:hAnsi="Times New Roman" w:cs="Times New Roman"/>
          <w:iCs/>
          <w:color w:val="000000" w:themeColor="text1"/>
          <w:sz w:val="24"/>
          <w:szCs w:val="24"/>
          <w:lang w:val="lt-LT"/>
        </w:rPr>
        <w:t xml:space="preserve">. Nr. 2- 1383(7.9). </w:t>
      </w:r>
    </w:p>
    <w:p w14:paraId="22C9A3AB" w14:textId="2FC7B90C" w:rsidR="0062005D" w:rsidRPr="0062005D" w:rsidRDefault="002F2685" w:rsidP="00DF483E">
      <w:pPr>
        <w:pStyle w:val="Sraopastraipa"/>
        <w:tabs>
          <w:tab w:val="left" w:pos="993"/>
        </w:tabs>
        <w:spacing w:line="360" w:lineRule="auto"/>
        <w:ind w:left="709"/>
        <w:jc w:val="both"/>
        <w:rPr>
          <w:rFonts w:ascii="Times New Roman" w:hAnsi="Times New Roman" w:cs="Times New Roman"/>
          <w:sz w:val="24"/>
          <w:szCs w:val="24"/>
          <w:lang w:val="lt-LT"/>
        </w:rPr>
      </w:pPr>
      <w:r>
        <w:rPr>
          <w:rFonts w:ascii="Times New Roman" w:hAnsi="Times New Roman" w:cs="Times New Roman"/>
          <w:iCs/>
          <w:color w:val="000000" w:themeColor="text1"/>
          <w:sz w:val="24"/>
          <w:szCs w:val="24"/>
          <w:lang w:val="lt-LT"/>
        </w:rPr>
        <w:t xml:space="preserve">7.1. </w:t>
      </w:r>
      <w:r w:rsidR="001F0132" w:rsidRPr="0062005D">
        <w:rPr>
          <w:rFonts w:ascii="Times New Roman" w:hAnsi="Times New Roman" w:cs="Times New Roman"/>
          <w:iCs/>
          <w:color w:val="000000" w:themeColor="text1"/>
          <w:sz w:val="24"/>
          <w:szCs w:val="24"/>
          <w:lang w:val="lt-LT"/>
        </w:rPr>
        <w:t>Lietuvos gyvūnų globos draugijos Šiaulių skyriaus atsakymas negautas.</w:t>
      </w:r>
    </w:p>
    <w:p w14:paraId="1E7CACE1" w14:textId="1595CFD8" w:rsidR="00FB72E6" w:rsidRPr="00FB72E6" w:rsidRDefault="001F0132" w:rsidP="0062005D">
      <w:pPr>
        <w:pStyle w:val="Sraopastraipa"/>
        <w:numPr>
          <w:ilvl w:val="0"/>
          <w:numId w:val="2"/>
        </w:numPr>
        <w:tabs>
          <w:tab w:val="left" w:pos="993"/>
        </w:tabs>
        <w:spacing w:line="360" w:lineRule="auto"/>
        <w:ind w:left="0" w:firstLine="709"/>
        <w:jc w:val="both"/>
        <w:rPr>
          <w:rFonts w:ascii="Times New Roman" w:hAnsi="Times New Roman" w:cs="Times New Roman"/>
          <w:sz w:val="24"/>
          <w:szCs w:val="24"/>
          <w:lang w:val="lt-LT"/>
        </w:rPr>
      </w:pPr>
      <w:r w:rsidRPr="0062005D">
        <w:rPr>
          <w:rFonts w:ascii="Times New Roman" w:hAnsi="Times New Roman" w:cs="Times New Roman"/>
          <w:iCs/>
          <w:color w:val="000000" w:themeColor="text1"/>
          <w:sz w:val="24"/>
          <w:szCs w:val="24"/>
          <w:lang w:val="lt-LT"/>
        </w:rPr>
        <w:t xml:space="preserve">2020 m. spalio 2 d. gautas </w:t>
      </w:r>
      <w:r w:rsidR="00612864" w:rsidRPr="0062005D">
        <w:rPr>
          <w:rFonts w:ascii="Times New Roman" w:hAnsi="Times New Roman" w:cs="Times New Roman"/>
          <w:iCs/>
          <w:color w:val="000000" w:themeColor="text1"/>
          <w:sz w:val="24"/>
          <w:szCs w:val="24"/>
          <w:lang w:val="lt-LT"/>
        </w:rPr>
        <w:t>LSDP</w:t>
      </w:r>
      <w:r w:rsidR="00612864" w:rsidRPr="00612864">
        <w:rPr>
          <w:rFonts w:ascii="Times New Roman" w:hAnsi="Times New Roman" w:cs="Times New Roman"/>
          <w:iCs/>
          <w:color w:val="000000" w:themeColor="text1"/>
          <w:sz w:val="24"/>
          <w:szCs w:val="24"/>
          <w:lang w:val="lt-LT"/>
        </w:rPr>
        <w:t xml:space="preserve"> </w:t>
      </w:r>
      <w:r w:rsidR="002F2685">
        <w:rPr>
          <w:rFonts w:ascii="Times New Roman" w:hAnsi="Times New Roman" w:cs="Times New Roman"/>
          <w:iCs/>
          <w:color w:val="000000" w:themeColor="text1"/>
          <w:sz w:val="24"/>
          <w:szCs w:val="24"/>
          <w:lang w:val="lt-LT"/>
        </w:rPr>
        <w:t>Šiaulių miesto skyriaus</w:t>
      </w:r>
      <w:r w:rsidR="00612864" w:rsidRPr="0062005D" w:rsidDel="00612864">
        <w:rPr>
          <w:rFonts w:ascii="Times New Roman" w:hAnsi="Times New Roman" w:cs="Times New Roman"/>
          <w:iCs/>
          <w:color w:val="000000" w:themeColor="text1"/>
          <w:sz w:val="24"/>
          <w:szCs w:val="24"/>
          <w:lang w:val="lt-LT"/>
        </w:rPr>
        <w:t xml:space="preserve"> </w:t>
      </w:r>
      <w:r w:rsidRPr="0062005D">
        <w:rPr>
          <w:rFonts w:ascii="Times New Roman" w:hAnsi="Times New Roman" w:cs="Times New Roman"/>
          <w:iCs/>
          <w:color w:val="000000" w:themeColor="text1"/>
          <w:sz w:val="24"/>
          <w:szCs w:val="24"/>
          <w:lang w:val="lt-LT"/>
        </w:rPr>
        <w:t>atsakymas (</w:t>
      </w:r>
      <w:proofErr w:type="spellStart"/>
      <w:r w:rsidRPr="0062005D">
        <w:rPr>
          <w:rFonts w:ascii="Times New Roman" w:hAnsi="Times New Roman" w:cs="Times New Roman"/>
          <w:iCs/>
          <w:color w:val="000000" w:themeColor="text1"/>
          <w:sz w:val="24"/>
          <w:szCs w:val="24"/>
          <w:lang w:val="lt-LT"/>
        </w:rPr>
        <w:t>reg</w:t>
      </w:r>
      <w:proofErr w:type="spellEnd"/>
      <w:r w:rsidRPr="0062005D">
        <w:rPr>
          <w:rFonts w:ascii="Times New Roman" w:hAnsi="Times New Roman" w:cs="Times New Roman"/>
          <w:iCs/>
          <w:color w:val="000000" w:themeColor="text1"/>
          <w:sz w:val="24"/>
          <w:szCs w:val="24"/>
          <w:lang w:val="lt-LT"/>
        </w:rPr>
        <w:t>. Nr. 1-4096(7.9). Jame Edvardas Žakaris, LSDP Šiaulių miesto skyriaus narys, nurodo, kad</w:t>
      </w:r>
      <w:r w:rsidR="00FB72E6">
        <w:rPr>
          <w:rFonts w:ascii="Times New Roman" w:hAnsi="Times New Roman" w:cs="Times New Roman"/>
          <w:iCs/>
          <w:color w:val="000000" w:themeColor="text1"/>
          <w:sz w:val="24"/>
          <w:szCs w:val="24"/>
          <w:lang w:val="lt-LT"/>
        </w:rPr>
        <w:t>:</w:t>
      </w:r>
    </w:p>
    <w:p w14:paraId="74CBB096" w14:textId="77777777" w:rsidR="00FF4119" w:rsidRPr="00FF4119" w:rsidRDefault="001F0132" w:rsidP="005410E1">
      <w:pPr>
        <w:pStyle w:val="Sraopastraipa"/>
        <w:numPr>
          <w:ilvl w:val="1"/>
          <w:numId w:val="2"/>
        </w:numPr>
        <w:tabs>
          <w:tab w:val="left" w:pos="993"/>
          <w:tab w:val="left" w:pos="1134"/>
        </w:tabs>
        <w:spacing w:line="360" w:lineRule="auto"/>
        <w:ind w:left="0" w:firstLine="709"/>
        <w:jc w:val="both"/>
        <w:rPr>
          <w:rFonts w:ascii="Times New Roman" w:hAnsi="Times New Roman" w:cs="Times New Roman"/>
          <w:sz w:val="24"/>
          <w:szCs w:val="24"/>
          <w:lang w:val="lt-LT"/>
        </w:rPr>
      </w:pPr>
      <w:r w:rsidRPr="0062005D">
        <w:rPr>
          <w:rFonts w:ascii="Times New Roman" w:hAnsi="Times New Roman" w:cs="Times New Roman"/>
          <w:iCs/>
          <w:color w:val="000000" w:themeColor="text1"/>
          <w:sz w:val="24"/>
          <w:szCs w:val="24"/>
          <w:lang w:val="lt-LT"/>
        </w:rPr>
        <w:t xml:space="preserve"> 2020 m. rugsėjo 4 d. į jį „</w:t>
      </w:r>
      <w:r w:rsidRPr="0062005D">
        <w:rPr>
          <w:rFonts w:ascii="Times New Roman" w:hAnsi="Times New Roman" w:cs="Times New Roman"/>
          <w:i/>
          <w:color w:val="000000" w:themeColor="text1"/>
          <w:sz w:val="24"/>
          <w:szCs w:val="24"/>
          <w:lang w:val="lt-LT"/>
        </w:rPr>
        <w:t>kreipėsi Šiaulių gyvūnų globos namų vadovė, skųsdamasi, kad VšĮ Šiaulių regiono atliekų tvarkymo centras prie Gyvūnų globos namų pastatė per mažus atliekų konteinerius ir į jos prašymus pakeisti juos didesniais nereaguoja. Tuo pačiu pasiskundė, kad Gyvūnų globos namuose sunki padėtis, kadangi trūksta darbo rankų tam, kad būtų sutvarkyta žmonių paaukota mediena, skirta patalpoms šildyti. Mediena užverstas visas Gyvūnų globos kiemas.</w:t>
      </w:r>
      <w:r w:rsidRPr="0062005D">
        <w:rPr>
          <w:rFonts w:ascii="Times New Roman" w:hAnsi="Times New Roman" w:cs="Times New Roman"/>
          <w:iCs/>
          <w:color w:val="000000" w:themeColor="text1"/>
          <w:sz w:val="24"/>
          <w:szCs w:val="24"/>
          <w:lang w:val="lt-LT"/>
        </w:rPr>
        <w:t xml:space="preserve">“ </w:t>
      </w:r>
    </w:p>
    <w:p w14:paraId="6B6C4A8A" w14:textId="2E93B6B6" w:rsidR="00076BE4" w:rsidRPr="00F44734" w:rsidRDefault="001F0132" w:rsidP="003211D1">
      <w:pPr>
        <w:pStyle w:val="Sraopastraipa"/>
        <w:numPr>
          <w:ilvl w:val="1"/>
          <w:numId w:val="2"/>
        </w:numPr>
        <w:tabs>
          <w:tab w:val="left" w:pos="993"/>
          <w:tab w:val="left" w:pos="1134"/>
        </w:tabs>
        <w:spacing w:line="360" w:lineRule="auto"/>
        <w:ind w:left="0" w:firstLine="709"/>
        <w:jc w:val="both"/>
        <w:rPr>
          <w:rFonts w:ascii="Times New Roman" w:hAnsi="Times New Roman" w:cs="Times New Roman"/>
          <w:sz w:val="24"/>
          <w:szCs w:val="24"/>
          <w:lang w:val="lt-LT"/>
        </w:rPr>
      </w:pPr>
      <w:r w:rsidRPr="003211D1">
        <w:rPr>
          <w:rFonts w:ascii="Times New Roman" w:hAnsi="Times New Roman" w:cs="Times New Roman"/>
          <w:iCs/>
          <w:color w:val="000000" w:themeColor="text1"/>
          <w:sz w:val="24"/>
          <w:szCs w:val="24"/>
          <w:lang w:val="lt-LT"/>
        </w:rPr>
        <w:t>E. Žakaris kreipėsi į keletą LSDP Šiaulių miesto skyriaus bičiulių, su kuriais 2020 m. rugsėjo 7 d. sukrovė medieną į rietuves.</w:t>
      </w:r>
      <w:r w:rsidR="003211D1" w:rsidRPr="003211D1">
        <w:rPr>
          <w:rFonts w:ascii="Times New Roman" w:hAnsi="Times New Roman" w:cs="Times New Roman"/>
          <w:iCs/>
          <w:color w:val="000000" w:themeColor="text1"/>
          <w:sz w:val="24"/>
          <w:szCs w:val="24"/>
          <w:lang w:val="lt-LT"/>
        </w:rPr>
        <w:t xml:space="preserve"> </w:t>
      </w:r>
      <w:r w:rsidRPr="003211D1">
        <w:rPr>
          <w:rFonts w:ascii="Times New Roman" w:hAnsi="Times New Roman" w:cs="Times New Roman"/>
          <w:iCs/>
          <w:color w:val="000000" w:themeColor="text1"/>
          <w:sz w:val="24"/>
          <w:szCs w:val="24"/>
          <w:lang w:val="lt-LT"/>
        </w:rPr>
        <w:t>Pažymima, kad „</w:t>
      </w:r>
      <w:r w:rsidRPr="003211D1">
        <w:rPr>
          <w:rFonts w:ascii="Times New Roman" w:hAnsi="Times New Roman" w:cs="Times New Roman"/>
          <w:i/>
          <w:color w:val="000000" w:themeColor="text1"/>
          <w:sz w:val="24"/>
          <w:szCs w:val="24"/>
          <w:lang w:val="lt-LT"/>
        </w:rPr>
        <w:t>talkoje nebuvo naudojama partijos atributika, nebuvo gautas joks atlygis. Žmonės, dalyvavę talkoje, neprašė Gyvūnų globos namų jokios viešos reklamos</w:t>
      </w:r>
      <w:r w:rsidRPr="00F44734">
        <w:rPr>
          <w:rFonts w:ascii="Times New Roman" w:hAnsi="Times New Roman" w:cs="Times New Roman"/>
          <w:iCs/>
          <w:color w:val="000000" w:themeColor="text1"/>
          <w:sz w:val="24"/>
          <w:szCs w:val="24"/>
          <w:lang w:val="lt-LT"/>
        </w:rPr>
        <w:t>“</w:t>
      </w:r>
      <w:r w:rsidR="003024B5">
        <w:rPr>
          <w:rFonts w:ascii="Times New Roman" w:hAnsi="Times New Roman" w:cs="Times New Roman"/>
          <w:iCs/>
          <w:color w:val="000000" w:themeColor="text1"/>
          <w:sz w:val="24"/>
          <w:szCs w:val="24"/>
          <w:lang w:val="lt-LT"/>
        </w:rPr>
        <w:t>.</w:t>
      </w:r>
      <w:r w:rsidRPr="00F44734">
        <w:rPr>
          <w:rFonts w:ascii="Times New Roman" w:hAnsi="Times New Roman" w:cs="Times New Roman"/>
          <w:iCs/>
          <w:color w:val="000000" w:themeColor="text1"/>
          <w:sz w:val="24"/>
          <w:szCs w:val="24"/>
          <w:lang w:val="lt-LT"/>
        </w:rPr>
        <w:t xml:space="preserve"> </w:t>
      </w:r>
    </w:p>
    <w:p w14:paraId="0C018B89" w14:textId="11F569AC" w:rsidR="001F0132" w:rsidRPr="0009395D" w:rsidRDefault="001F0132" w:rsidP="005410E1">
      <w:pPr>
        <w:pStyle w:val="Sraopastraipa"/>
        <w:numPr>
          <w:ilvl w:val="1"/>
          <w:numId w:val="2"/>
        </w:numPr>
        <w:tabs>
          <w:tab w:val="left" w:pos="993"/>
          <w:tab w:val="left" w:pos="1134"/>
        </w:tabs>
        <w:spacing w:line="360" w:lineRule="auto"/>
        <w:ind w:left="0" w:firstLine="709"/>
        <w:jc w:val="both"/>
        <w:rPr>
          <w:rFonts w:ascii="Times New Roman" w:hAnsi="Times New Roman" w:cs="Times New Roman"/>
          <w:sz w:val="24"/>
          <w:szCs w:val="24"/>
          <w:lang w:val="lt-LT"/>
        </w:rPr>
      </w:pPr>
      <w:r w:rsidRPr="0062005D">
        <w:rPr>
          <w:rFonts w:ascii="Times New Roman" w:hAnsi="Times New Roman" w:cs="Times New Roman"/>
          <w:iCs/>
          <w:color w:val="000000" w:themeColor="text1"/>
          <w:sz w:val="24"/>
          <w:szCs w:val="24"/>
          <w:lang w:val="lt-LT"/>
        </w:rPr>
        <w:t>Taip pat nurodoma, kad „</w:t>
      </w:r>
      <w:r w:rsidRPr="0062005D">
        <w:rPr>
          <w:rFonts w:ascii="Times New Roman" w:hAnsi="Times New Roman" w:cs="Times New Roman"/>
          <w:i/>
          <w:color w:val="000000" w:themeColor="text1"/>
          <w:sz w:val="24"/>
          <w:szCs w:val="24"/>
          <w:lang w:val="lt-LT"/>
        </w:rPr>
        <w:t>neatlygintinos LSDP Šiaulių miesto skyriaus bičiulių talkos ne pirmą kartą vyksta šiuose ir kituose Gyvūnų globos namuose bei kitose organizacijose, kurioms trūksta savanoriškos pagalbos</w:t>
      </w:r>
      <w:r w:rsidRPr="0062005D">
        <w:rPr>
          <w:rFonts w:ascii="Times New Roman" w:hAnsi="Times New Roman" w:cs="Times New Roman"/>
          <w:iCs/>
          <w:color w:val="000000" w:themeColor="text1"/>
          <w:sz w:val="24"/>
          <w:szCs w:val="24"/>
          <w:lang w:val="lt-LT"/>
        </w:rPr>
        <w:t>“</w:t>
      </w:r>
      <w:r w:rsidR="003024B5">
        <w:rPr>
          <w:rFonts w:ascii="Times New Roman" w:hAnsi="Times New Roman" w:cs="Times New Roman"/>
          <w:iCs/>
          <w:color w:val="000000" w:themeColor="text1"/>
          <w:sz w:val="24"/>
          <w:szCs w:val="24"/>
          <w:lang w:val="lt-LT"/>
        </w:rPr>
        <w:t>.</w:t>
      </w:r>
      <w:r w:rsidRPr="0062005D">
        <w:rPr>
          <w:rFonts w:ascii="Times New Roman" w:hAnsi="Times New Roman" w:cs="Times New Roman"/>
          <w:iCs/>
          <w:color w:val="000000" w:themeColor="text1"/>
          <w:sz w:val="24"/>
          <w:szCs w:val="24"/>
          <w:lang w:val="lt-LT"/>
        </w:rPr>
        <w:t xml:space="preserve"> Atsakyme atkreipiamas dėmesys</w:t>
      </w:r>
      <w:r w:rsidR="00C833BF">
        <w:rPr>
          <w:rFonts w:ascii="Times New Roman" w:hAnsi="Times New Roman" w:cs="Times New Roman"/>
          <w:iCs/>
          <w:color w:val="000000" w:themeColor="text1"/>
          <w:sz w:val="24"/>
          <w:szCs w:val="24"/>
          <w:lang w:val="lt-LT"/>
        </w:rPr>
        <w:t xml:space="preserve"> į tai</w:t>
      </w:r>
      <w:r w:rsidRPr="0062005D">
        <w:rPr>
          <w:rFonts w:ascii="Times New Roman" w:hAnsi="Times New Roman" w:cs="Times New Roman"/>
          <w:iCs/>
          <w:color w:val="000000" w:themeColor="text1"/>
          <w:sz w:val="24"/>
          <w:szCs w:val="24"/>
          <w:lang w:val="lt-LT"/>
        </w:rPr>
        <w:t>, kad „</w:t>
      </w:r>
      <w:r w:rsidRPr="0062005D">
        <w:rPr>
          <w:rFonts w:ascii="Times New Roman" w:hAnsi="Times New Roman" w:cs="Times New Roman"/>
          <w:i/>
          <w:color w:val="000000" w:themeColor="text1"/>
          <w:sz w:val="24"/>
          <w:szCs w:val="24"/>
          <w:lang w:val="lt-LT"/>
        </w:rPr>
        <w:t>Šiaulių miesto socialdemokratai ne vienerius metus vykdo įvairias iniciatyvas, susijusias su Šiaulių miesto gyvūnų globos namais ir reaguoja į pagalbos prašymus</w:t>
      </w:r>
      <w:r w:rsidRPr="0062005D">
        <w:rPr>
          <w:rFonts w:ascii="Times New Roman" w:hAnsi="Times New Roman" w:cs="Times New Roman"/>
          <w:iCs/>
          <w:color w:val="000000" w:themeColor="text1"/>
          <w:sz w:val="24"/>
          <w:szCs w:val="24"/>
          <w:lang w:val="lt-LT"/>
        </w:rPr>
        <w:t>“. Pridėta nuoroda į LSDP Šiaulių miesto skyriaus tinklapyje aprašytą 2019 m. iniciatyvą.</w:t>
      </w:r>
      <w:r w:rsidRPr="0062005D">
        <w:rPr>
          <w:rStyle w:val="Puslapioinaosnuoroda"/>
          <w:rFonts w:ascii="Times New Roman" w:hAnsi="Times New Roman" w:cs="Times New Roman"/>
          <w:iCs/>
          <w:color w:val="000000" w:themeColor="text1"/>
          <w:sz w:val="24"/>
          <w:szCs w:val="24"/>
          <w:lang w:val="lt-LT"/>
        </w:rPr>
        <w:footnoteReference w:id="2"/>
      </w:r>
      <w:r w:rsidRPr="0062005D">
        <w:rPr>
          <w:rFonts w:ascii="Times New Roman" w:hAnsi="Times New Roman" w:cs="Times New Roman"/>
          <w:iCs/>
          <w:color w:val="000000" w:themeColor="text1"/>
          <w:sz w:val="24"/>
          <w:szCs w:val="24"/>
          <w:lang w:val="lt-LT"/>
        </w:rPr>
        <w:t xml:space="preserve"> Trumpame 2019 m. rugsėjo 4 d. pranešime „</w:t>
      </w:r>
      <w:proofErr w:type="spellStart"/>
      <w:r w:rsidRPr="0062005D">
        <w:rPr>
          <w:rFonts w:ascii="Times New Roman" w:hAnsi="Times New Roman" w:cs="Times New Roman"/>
          <w:iCs/>
          <w:color w:val="000000" w:themeColor="text1"/>
          <w:sz w:val="24"/>
          <w:szCs w:val="24"/>
          <w:lang w:val="lt-LT"/>
        </w:rPr>
        <w:t>DuokLabas</w:t>
      </w:r>
      <w:proofErr w:type="spellEnd"/>
      <w:r w:rsidRPr="0062005D">
        <w:rPr>
          <w:rFonts w:ascii="Times New Roman" w:hAnsi="Times New Roman" w:cs="Times New Roman"/>
          <w:iCs/>
          <w:color w:val="000000" w:themeColor="text1"/>
          <w:sz w:val="24"/>
          <w:szCs w:val="24"/>
          <w:lang w:val="lt-LT"/>
        </w:rPr>
        <w:t xml:space="preserve"> Šiaulių gyvūnų globos namų augintiniams“ informuojama, kad „</w:t>
      </w:r>
      <w:r w:rsidRPr="0062005D">
        <w:rPr>
          <w:rFonts w:ascii="Times New Roman" w:hAnsi="Times New Roman" w:cs="Times New Roman"/>
          <w:i/>
          <w:color w:val="000000" w:themeColor="text1"/>
          <w:sz w:val="24"/>
          <w:szCs w:val="24"/>
          <w:lang w:val="lt-LT"/>
        </w:rPr>
        <w:t xml:space="preserve">Vasarą kvietėme bičiulius nelikti </w:t>
      </w:r>
      <w:r w:rsidRPr="0062005D">
        <w:rPr>
          <w:rFonts w:ascii="Times New Roman" w:hAnsi="Times New Roman" w:cs="Times New Roman"/>
          <w:i/>
          <w:color w:val="000000" w:themeColor="text1"/>
          <w:sz w:val="24"/>
          <w:szCs w:val="24"/>
          <w:lang w:val="lt-LT"/>
        </w:rPr>
        <w:lastRenderedPageBreak/>
        <w:t>abejingiems beglobiams Šiaulių gyvūnams, o šiandien įstaigos gyventojams vežėme bičiulių padovanotą maistelį. Džiaugiamės ir dviem gyvūnėliais, kurie atrado namus mūsų bičiulių tarpe. Tikime, kad žmonių gerumas neišblės. Raginame gyvūnėliams suteikti nuolatinį prieglobstį ir žmogišką rūpestį – tai geriausia dovana, kuria galime pasidalinti</w:t>
      </w:r>
      <w:r w:rsidRPr="0062005D">
        <w:rPr>
          <w:rFonts w:ascii="Times New Roman" w:hAnsi="Times New Roman" w:cs="Times New Roman"/>
          <w:iCs/>
          <w:color w:val="000000" w:themeColor="text1"/>
          <w:sz w:val="24"/>
          <w:szCs w:val="24"/>
          <w:lang w:val="lt-LT"/>
        </w:rPr>
        <w:t>“</w:t>
      </w:r>
      <w:r w:rsidR="00C833BF">
        <w:rPr>
          <w:rFonts w:ascii="Times New Roman" w:hAnsi="Times New Roman" w:cs="Times New Roman"/>
          <w:iCs/>
          <w:color w:val="000000" w:themeColor="text1"/>
          <w:sz w:val="24"/>
          <w:szCs w:val="24"/>
          <w:lang w:val="lt-LT"/>
        </w:rPr>
        <w:t>.</w:t>
      </w:r>
      <w:r w:rsidRPr="0062005D">
        <w:rPr>
          <w:rFonts w:ascii="Times New Roman" w:hAnsi="Times New Roman" w:cs="Times New Roman"/>
          <w:iCs/>
          <w:color w:val="000000" w:themeColor="text1"/>
          <w:sz w:val="24"/>
          <w:szCs w:val="24"/>
          <w:lang w:val="lt-LT"/>
        </w:rPr>
        <w:t xml:space="preserve"> Pranešime pridėtos 6 nuotraukos. </w:t>
      </w:r>
    </w:p>
    <w:p w14:paraId="234B6589" w14:textId="6FFBAF42" w:rsidR="00251037" w:rsidRPr="00251037" w:rsidRDefault="00C833BF" w:rsidP="00E739BF">
      <w:pPr>
        <w:pStyle w:val="Sraopastraipa"/>
        <w:numPr>
          <w:ilvl w:val="0"/>
          <w:numId w:val="2"/>
        </w:numPr>
        <w:tabs>
          <w:tab w:val="left" w:pos="993"/>
          <w:tab w:val="left" w:pos="1134"/>
        </w:tabs>
        <w:spacing w:line="360" w:lineRule="auto"/>
        <w:ind w:left="0" w:firstLine="709"/>
        <w:jc w:val="both"/>
        <w:rPr>
          <w:rFonts w:ascii="Times New Roman" w:hAnsi="Times New Roman" w:cs="Times New Roman"/>
          <w:sz w:val="24"/>
          <w:szCs w:val="24"/>
          <w:lang w:val="lt-LT"/>
        </w:rPr>
      </w:pPr>
      <w:r>
        <w:rPr>
          <w:rFonts w:ascii="Times New Roman" w:hAnsi="Times New Roman" w:cs="Times New Roman"/>
          <w:iCs/>
          <w:color w:val="000000" w:themeColor="text1"/>
          <w:sz w:val="24"/>
          <w:szCs w:val="24"/>
          <w:lang w:val="lt-LT"/>
        </w:rPr>
        <w:t>S</w:t>
      </w:r>
      <w:r w:rsidRPr="00560D7B">
        <w:rPr>
          <w:rFonts w:ascii="Times New Roman" w:hAnsi="Times New Roman" w:cs="Times New Roman"/>
          <w:iCs/>
          <w:color w:val="000000" w:themeColor="text1"/>
          <w:sz w:val="24"/>
          <w:szCs w:val="24"/>
          <w:lang w:val="lt-LT"/>
        </w:rPr>
        <w:t>ocialini</w:t>
      </w:r>
      <w:r>
        <w:rPr>
          <w:rFonts w:ascii="Times New Roman" w:hAnsi="Times New Roman" w:cs="Times New Roman"/>
          <w:iCs/>
          <w:color w:val="000000" w:themeColor="text1"/>
          <w:sz w:val="24"/>
          <w:szCs w:val="24"/>
          <w:lang w:val="lt-LT"/>
        </w:rPr>
        <w:t>o</w:t>
      </w:r>
      <w:r w:rsidRPr="00560D7B">
        <w:rPr>
          <w:rFonts w:ascii="Times New Roman" w:hAnsi="Times New Roman" w:cs="Times New Roman"/>
          <w:iCs/>
          <w:color w:val="000000" w:themeColor="text1"/>
          <w:sz w:val="24"/>
          <w:szCs w:val="24"/>
          <w:lang w:val="lt-LT"/>
        </w:rPr>
        <w:t xml:space="preserve"> tinkl</w:t>
      </w:r>
      <w:r>
        <w:rPr>
          <w:rFonts w:ascii="Times New Roman" w:hAnsi="Times New Roman" w:cs="Times New Roman"/>
          <w:iCs/>
          <w:color w:val="000000" w:themeColor="text1"/>
          <w:sz w:val="24"/>
          <w:szCs w:val="24"/>
          <w:lang w:val="lt-LT"/>
        </w:rPr>
        <w:t>o</w:t>
      </w:r>
      <w:r w:rsidRPr="00560D7B">
        <w:rPr>
          <w:rFonts w:ascii="Times New Roman" w:hAnsi="Times New Roman" w:cs="Times New Roman"/>
          <w:iCs/>
          <w:color w:val="000000" w:themeColor="text1"/>
          <w:sz w:val="24"/>
          <w:szCs w:val="24"/>
          <w:lang w:val="lt-LT"/>
        </w:rPr>
        <w:t xml:space="preserve"> </w:t>
      </w:r>
      <w:r w:rsidR="0009395D" w:rsidRPr="00560D7B">
        <w:rPr>
          <w:rFonts w:ascii="Times New Roman" w:hAnsi="Times New Roman" w:cs="Times New Roman"/>
          <w:iCs/>
          <w:color w:val="000000" w:themeColor="text1"/>
          <w:sz w:val="24"/>
          <w:szCs w:val="24"/>
          <w:lang w:val="lt-LT"/>
        </w:rPr>
        <w:t>„Facebook“</w:t>
      </w:r>
      <w:r w:rsidR="00175822">
        <w:rPr>
          <w:rFonts w:ascii="Times New Roman" w:hAnsi="Times New Roman" w:cs="Times New Roman"/>
          <w:iCs/>
          <w:color w:val="000000" w:themeColor="text1"/>
          <w:sz w:val="24"/>
          <w:szCs w:val="24"/>
          <w:lang w:val="lt-LT"/>
        </w:rPr>
        <w:t xml:space="preserve"> </w:t>
      </w:r>
      <w:r w:rsidR="008F622C">
        <w:rPr>
          <w:rFonts w:ascii="Times New Roman" w:hAnsi="Times New Roman" w:cs="Times New Roman"/>
          <w:iCs/>
          <w:color w:val="000000" w:themeColor="text1"/>
          <w:sz w:val="24"/>
          <w:szCs w:val="24"/>
          <w:lang w:val="lt-LT"/>
        </w:rPr>
        <w:t xml:space="preserve">paskyroje </w:t>
      </w:r>
      <w:r w:rsidR="00BB7B18" w:rsidRPr="00BB7B18">
        <w:rPr>
          <w:rFonts w:ascii="Times New Roman" w:hAnsi="Times New Roman" w:cs="Times New Roman"/>
          <w:iCs/>
          <w:color w:val="000000" w:themeColor="text1"/>
          <w:sz w:val="24"/>
          <w:szCs w:val="24"/>
          <w:lang w:val="lt-LT"/>
        </w:rPr>
        <w:t>„Šiaulių gyvūnų globos namai“</w:t>
      </w:r>
      <w:r w:rsidR="008F622C">
        <w:rPr>
          <w:rFonts w:ascii="Times New Roman" w:hAnsi="Times New Roman" w:cs="Times New Roman"/>
          <w:iCs/>
          <w:color w:val="000000" w:themeColor="text1"/>
          <w:sz w:val="24"/>
          <w:szCs w:val="24"/>
          <w:lang w:val="lt-LT"/>
        </w:rPr>
        <w:t xml:space="preserve"> </w:t>
      </w:r>
      <w:r w:rsidR="008738FD">
        <w:rPr>
          <w:rFonts w:ascii="Times New Roman" w:hAnsi="Times New Roman" w:cs="Times New Roman"/>
          <w:iCs/>
          <w:color w:val="000000" w:themeColor="text1"/>
          <w:sz w:val="24"/>
          <w:szCs w:val="24"/>
          <w:lang w:val="lt-LT"/>
        </w:rPr>
        <w:t xml:space="preserve">rugsėjo </w:t>
      </w:r>
      <w:r w:rsidR="008738FD">
        <w:rPr>
          <w:rFonts w:ascii="Times New Roman" w:hAnsi="Times New Roman" w:cs="Times New Roman"/>
          <w:iCs/>
          <w:color w:val="000000" w:themeColor="text1"/>
          <w:sz w:val="24"/>
          <w:szCs w:val="24"/>
          <w:lang w:val="en-US"/>
        </w:rPr>
        <w:t xml:space="preserve">7 d. </w:t>
      </w:r>
      <w:r w:rsidR="0009395D" w:rsidRPr="00560D7B">
        <w:rPr>
          <w:rFonts w:ascii="Times New Roman" w:hAnsi="Times New Roman" w:cs="Times New Roman"/>
          <w:iCs/>
          <w:color w:val="000000" w:themeColor="text1"/>
          <w:sz w:val="24"/>
          <w:szCs w:val="24"/>
          <w:lang w:val="lt-LT"/>
        </w:rPr>
        <w:t xml:space="preserve">paskelbtame įraše </w:t>
      </w:r>
      <w:r w:rsidR="00F44734">
        <w:rPr>
          <w:rFonts w:ascii="Times New Roman" w:hAnsi="Times New Roman" w:cs="Times New Roman"/>
          <w:iCs/>
          <w:color w:val="000000" w:themeColor="text1"/>
          <w:sz w:val="24"/>
          <w:szCs w:val="24"/>
          <w:lang w:val="lt-LT"/>
        </w:rPr>
        <w:t>tris kartus</w:t>
      </w:r>
      <w:r w:rsidR="0009395D" w:rsidRPr="00560D7B">
        <w:rPr>
          <w:rFonts w:ascii="Times New Roman" w:hAnsi="Times New Roman" w:cs="Times New Roman"/>
          <w:iCs/>
          <w:color w:val="000000" w:themeColor="text1"/>
          <w:sz w:val="24"/>
          <w:szCs w:val="24"/>
          <w:lang w:val="lt-LT"/>
        </w:rPr>
        <w:t xml:space="preserve"> nurodyta politinė partija </w:t>
      </w:r>
      <w:r w:rsidR="00F44734">
        <w:rPr>
          <w:rFonts w:ascii="Times New Roman" w:hAnsi="Times New Roman" w:cs="Times New Roman"/>
          <w:iCs/>
          <w:color w:val="000000" w:themeColor="text1"/>
          <w:sz w:val="24"/>
          <w:szCs w:val="24"/>
          <w:lang w:val="lt-LT"/>
        </w:rPr>
        <w:t>(</w:t>
      </w:r>
      <w:r w:rsidR="00F44734">
        <w:rPr>
          <w:rFonts w:ascii="Times New Roman" w:hAnsi="Times New Roman" w:cs="Times New Roman"/>
          <w:sz w:val="24"/>
          <w:szCs w:val="24"/>
          <w:lang w:val="lt-LT"/>
        </w:rPr>
        <w:t xml:space="preserve">vieną kartą didžiosiomis raidėmis), </w:t>
      </w:r>
      <w:r w:rsidR="00F44734">
        <w:rPr>
          <w:rFonts w:ascii="Times New Roman" w:hAnsi="Times New Roman" w:cs="Times New Roman"/>
          <w:iCs/>
          <w:color w:val="000000" w:themeColor="text1"/>
          <w:sz w:val="24"/>
          <w:szCs w:val="24"/>
          <w:lang w:val="lt-LT"/>
        </w:rPr>
        <w:t xml:space="preserve">paminėtas </w:t>
      </w:r>
      <w:r w:rsidR="0009395D" w:rsidRPr="00560D7B">
        <w:rPr>
          <w:rFonts w:ascii="Times New Roman" w:hAnsi="Times New Roman" w:cs="Times New Roman"/>
          <w:iCs/>
          <w:color w:val="000000" w:themeColor="text1"/>
          <w:sz w:val="24"/>
          <w:szCs w:val="24"/>
          <w:lang w:val="lt-LT"/>
        </w:rPr>
        <w:t xml:space="preserve">partijos Šiaulių miesto skyriaus </w:t>
      </w:r>
      <w:r w:rsidR="00F44734">
        <w:rPr>
          <w:rFonts w:ascii="Times New Roman" w:hAnsi="Times New Roman" w:cs="Times New Roman"/>
          <w:iCs/>
          <w:color w:val="000000" w:themeColor="text1"/>
          <w:sz w:val="24"/>
          <w:szCs w:val="24"/>
          <w:lang w:val="lt-LT"/>
        </w:rPr>
        <w:t xml:space="preserve">garbės </w:t>
      </w:r>
      <w:r w:rsidR="0009395D" w:rsidRPr="00560D7B">
        <w:rPr>
          <w:rFonts w:ascii="Times New Roman" w:hAnsi="Times New Roman" w:cs="Times New Roman"/>
          <w:iCs/>
          <w:color w:val="000000" w:themeColor="text1"/>
          <w:sz w:val="24"/>
          <w:szCs w:val="24"/>
          <w:lang w:val="lt-LT"/>
        </w:rPr>
        <w:t>pirminink</w:t>
      </w:r>
      <w:r w:rsidR="00F44734">
        <w:rPr>
          <w:rFonts w:ascii="Times New Roman" w:hAnsi="Times New Roman" w:cs="Times New Roman"/>
          <w:iCs/>
          <w:color w:val="000000" w:themeColor="text1"/>
          <w:sz w:val="24"/>
          <w:szCs w:val="24"/>
          <w:lang w:val="lt-LT"/>
        </w:rPr>
        <w:t xml:space="preserve">as </w:t>
      </w:r>
      <w:r w:rsidR="00F44734">
        <w:rPr>
          <w:rFonts w:ascii="Times New Roman" w:hAnsi="Times New Roman" w:cs="Times New Roman"/>
          <w:sz w:val="24"/>
          <w:szCs w:val="24"/>
          <w:lang w:val="lt-LT"/>
        </w:rPr>
        <w:t>Edvardas Žakaris, kuris buvo keltas kandidatu daugiamandatėje rinkimų apygardoje. Įrašą iliustruojančiose nuotraukose matomi dirbantys asmenys</w:t>
      </w:r>
      <w:r w:rsidR="0009395D" w:rsidRPr="00560D7B">
        <w:rPr>
          <w:rFonts w:ascii="Times New Roman" w:hAnsi="Times New Roman" w:cs="Times New Roman"/>
          <w:iCs/>
          <w:color w:val="000000" w:themeColor="text1"/>
          <w:sz w:val="24"/>
          <w:szCs w:val="24"/>
          <w:lang w:val="lt-LT"/>
        </w:rPr>
        <w:t xml:space="preserve">, </w:t>
      </w:r>
      <w:r w:rsidR="00F44734">
        <w:rPr>
          <w:rFonts w:ascii="Times New Roman" w:hAnsi="Times New Roman" w:cs="Times New Roman"/>
          <w:iCs/>
          <w:color w:val="000000" w:themeColor="text1"/>
          <w:sz w:val="24"/>
          <w:szCs w:val="24"/>
          <w:lang w:val="lt-LT"/>
        </w:rPr>
        <w:t xml:space="preserve">tarp jų ir E. Žakaris. </w:t>
      </w:r>
    </w:p>
    <w:p w14:paraId="0F32D3F9" w14:textId="074B206F" w:rsidR="00251037" w:rsidRPr="00251037" w:rsidRDefault="00F44734" w:rsidP="00E739BF">
      <w:pPr>
        <w:pStyle w:val="Sraopastraipa"/>
        <w:numPr>
          <w:ilvl w:val="0"/>
          <w:numId w:val="2"/>
        </w:numPr>
        <w:tabs>
          <w:tab w:val="left" w:pos="993"/>
          <w:tab w:val="left" w:pos="1134"/>
        </w:tabs>
        <w:spacing w:line="360" w:lineRule="auto"/>
        <w:ind w:left="0" w:firstLine="709"/>
        <w:jc w:val="both"/>
        <w:rPr>
          <w:rFonts w:ascii="Times New Roman" w:hAnsi="Times New Roman" w:cs="Times New Roman"/>
          <w:sz w:val="24"/>
          <w:szCs w:val="24"/>
          <w:lang w:val="lt-LT"/>
        </w:rPr>
      </w:pPr>
      <w:r>
        <w:rPr>
          <w:rFonts w:ascii="Times New Roman" w:hAnsi="Times New Roman" w:cs="Times New Roman"/>
          <w:iCs/>
          <w:color w:val="000000" w:themeColor="text1"/>
          <w:sz w:val="24"/>
          <w:szCs w:val="24"/>
          <w:lang w:val="lt-LT"/>
        </w:rPr>
        <w:t>A</w:t>
      </w:r>
      <w:r w:rsidR="00EB24A2">
        <w:rPr>
          <w:rFonts w:ascii="Times New Roman" w:hAnsi="Times New Roman" w:cs="Times New Roman"/>
          <w:iCs/>
          <w:color w:val="000000" w:themeColor="text1"/>
          <w:sz w:val="24"/>
          <w:szCs w:val="24"/>
          <w:lang w:val="lt-LT"/>
        </w:rPr>
        <w:t>ptariam</w:t>
      </w:r>
      <w:r w:rsidR="00251037">
        <w:rPr>
          <w:rFonts w:ascii="Times New Roman" w:hAnsi="Times New Roman" w:cs="Times New Roman"/>
          <w:iCs/>
          <w:color w:val="000000" w:themeColor="text1"/>
          <w:sz w:val="24"/>
          <w:szCs w:val="24"/>
          <w:lang w:val="lt-LT"/>
        </w:rPr>
        <w:t>as</w:t>
      </w:r>
      <w:r w:rsidR="00EB24A2">
        <w:rPr>
          <w:rFonts w:ascii="Times New Roman" w:hAnsi="Times New Roman" w:cs="Times New Roman"/>
          <w:iCs/>
          <w:color w:val="000000" w:themeColor="text1"/>
          <w:sz w:val="24"/>
          <w:szCs w:val="24"/>
          <w:lang w:val="lt-LT"/>
        </w:rPr>
        <w:t xml:space="preserve"> </w:t>
      </w:r>
      <w:r w:rsidR="004C27E9">
        <w:rPr>
          <w:rFonts w:ascii="Times New Roman" w:hAnsi="Times New Roman" w:cs="Times New Roman"/>
          <w:iCs/>
          <w:color w:val="000000" w:themeColor="text1"/>
          <w:sz w:val="24"/>
          <w:szCs w:val="24"/>
          <w:lang w:val="lt-LT"/>
        </w:rPr>
        <w:t>įraš</w:t>
      </w:r>
      <w:r w:rsidR="00251037">
        <w:rPr>
          <w:rFonts w:ascii="Times New Roman" w:hAnsi="Times New Roman" w:cs="Times New Roman"/>
          <w:iCs/>
          <w:color w:val="000000" w:themeColor="text1"/>
          <w:sz w:val="24"/>
          <w:szCs w:val="24"/>
          <w:lang w:val="lt-LT"/>
        </w:rPr>
        <w:t xml:space="preserve">as paskelbtas ne tik </w:t>
      </w:r>
      <w:r w:rsidR="00251037" w:rsidRPr="0062005D">
        <w:rPr>
          <w:rFonts w:ascii="Times New Roman" w:hAnsi="Times New Roman" w:cs="Times New Roman"/>
          <w:sz w:val="24"/>
          <w:szCs w:val="24"/>
          <w:lang w:val="lt-LT"/>
        </w:rPr>
        <w:t>Šiaulių gyvūnų globos nam</w:t>
      </w:r>
      <w:r w:rsidR="00251037">
        <w:rPr>
          <w:rFonts w:ascii="Times New Roman" w:hAnsi="Times New Roman" w:cs="Times New Roman"/>
          <w:sz w:val="24"/>
          <w:szCs w:val="24"/>
          <w:lang w:val="lt-LT"/>
        </w:rPr>
        <w:t xml:space="preserve">ų </w:t>
      </w:r>
      <w:r w:rsidR="00251037">
        <w:rPr>
          <w:rFonts w:ascii="Times New Roman" w:hAnsi="Times New Roman" w:cs="Times New Roman"/>
          <w:iCs/>
          <w:color w:val="000000" w:themeColor="text1"/>
          <w:sz w:val="24"/>
          <w:szCs w:val="24"/>
          <w:lang w:val="lt-LT"/>
        </w:rPr>
        <w:t xml:space="preserve">paskyroje, bet </w:t>
      </w:r>
      <w:r w:rsidR="00251037" w:rsidRPr="0062005D">
        <w:rPr>
          <w:rFonts w:ascii="Times New Roman" w:hAnsi="Times New Roman" w:cs="Times New Roman"/>
          <w:sz w:val="24"/>
          <w:szCs w:val="24"/>
          <w:lang w:val="lt-LT"/>
        </w:rPr>
        <w:t>Šiaulių gyvūnų globos nam</w:t>
      </w:r>
      <w:r w:rsidR="00251037">
        <w:rPr>
          <w:rFonts w:ascii="Times New Roman" w:hAnsi="Times New Roman" w:cs="Times New Roman"/>
          <w:sz w:val="24"/>
          <w:szCs w:val="24"/>
          <w:lang w:val="lt-LT"/>
        </w:rPr>
        <w:t>ų</w:t>
      </w:r>
      <w:r w:rsidR="00251037">
        <w:rPr>
          <w:rFonts w:ascii="Times New Roman" w:hAnsi="Times New Roman" w:cs="Times New Roman"/>
          <w:iCs/>
          <w:color w:val="000000" w:themeColor="text1"/>
          <w:sz w:val="24"/>
          <w:szCs w:val="24"/>
          <w:lang w:val="lt-LT"/>
        </w:rPr>
        <w:t xml:space="preserve"> </w:t>
      </w:r>
      <w:r w:rsidR="00D8719B">
        <w:rPr>
          <w:rFonts w:ascii="Times New Roman" w:hAnsi="Times New Roman" w:cs="Times New Roman"/>
          <w:iCs/>
          <w:color w:val="000000" w:themeColor="text1"/>
          <w:sz w:val="24"/>
          <w:szCs w:val="24"/>
          <w:lang w:val="lt-LT"/>
        </w:rPr>
        <w:t xml:space="preserve">vadovė </w:t>
      </w:r>
      <w:r w:rsidR="00251037">
        <w:rPr>
          <w:rFonts w:ascii="Times New Roman" w:hAnsi="Times New Roman" w:cs="Times New Roman"/>
          <w:iCs/>
          <w:color w:val="000000" w:themeColor="text1"/>
          <w:sz w:val="24"/>
          <w:szCs w:val="24"/>
          <w:lang w:val="lt-LT"/>
        </w:rPr>
        <w:t xml:space="preserve">juo </w:t>
      </w:r>
      <w:r w:rsidR="00B00013">
        <w:rPr>
          <w:rFonts w:ascii="Times New Roman" w:hAnsi="Times New Roman" w:cs="Times New Roman"/>
          <w:iCs/>
          <w:color w:val="000000" w:themeColor="text1"/>
          <w:sz w:val="24"/>
          <w:szCs w:val="24"/>
          <w:lang w:val="lt-LT"/>
        </w:rPr>
        <w:t xml:space="preserve">dalijosi </w:t>
      </w:r>
      <w:r w:rsidR="00251037">
        <w:rPr>
          <w:rFonts w:ascii="Times New Roman" w:hAnsi="Times New Roman" w:cs="Times New Roman"/>
          <w:iCs/>
          <w:color w:val="000000" w:themeColor="text1"/>
          <w:sz w:val="24"/>
          <w:szCs w:val="24"/>
          <w:lang w:val="lt-LT"/>
        </w:rPr>
        <w:t xml:space="preserve">ir </w:t>
      </w:r>
      <w:r w:rsidR="001722F3">
        <w:rPr>
          <w:rFonts w:ascii="Times New Roman" w:hAnsi="Times New Roman" w:cs="Times New Roman"/>
          <w:iCs/>
          <w:color w:val="000000" w:themeColor="text1"/>
          <w:sz w:val="24"/>
          <w:szCs w:val="24"/>
          <w:lang w:val="lt-LT"/>
        </w:rPr>
        <w:t xml:space="preserve">dviejose </w:t>
      </w:r>
      <w:r w:rsidR="0083163E">
        <w:rPr>
          <w:rFonts w:ascii="Times New Roman" w:hAnsi="Times New Roman" w:cs="Times New Roman"/>
          <w:iCs/>
          <w:color w:val="000000" w:themeColor="text1"/>
          <w:sz w:val="24"/>
          <w:szCs w:val="24"/>
          <w:lang w:val="lt-LT"/>
        </w:rPr>
        <w:t xml:space="preserve">platų </w:t>
      </w:r>
      <w:r w:rsidR="00DC00C2">
        <w:rPr>
          <w:rFonts w:ascii="Times New Roman" w:hAnsi="Times New Roman" w:cs="Times New Roman"/>
          <w:iCs/>
          <w:color w:val="000000" w:themeColor="text1"/>
          <w:sz w:val="24"/>
          <w:szCs w:val="24"/>
          <w:lang w:val="lt-LT"/>
        </w:rPr>
        <w:t>vartotojų srautą turinčiose</w:t>
      </w:r>
      <w:r w:rsidR="00BB1C0C">
        <w:rPr>
          <w:rFonts w:ascii="Times New Roman" w:hAnsi="Times New Roman" w:cs="Times New Roman"/>
          <w:iCs/>
          <w:color w:val="000000" w:themeColor="text1"/>
          <w:sz w:val="24"/>
          <w:szCs w:val="24"/>
          <w:lang w:val="lt-LT"/>
        </w:rPr>
        <w:t xml:space="preserve"> socialinio tinklo</w:t>
      </w:r>
      <w:r w:rsidR="00DC00C2">
        <w:rPr>
          <w:rFonts w:ascii="Times New Roman" w:hAnsi="Times New Roman" w:cs="Times New Roman"/>
          <w:iCs/>
          <w:color w:val="000000" w:themeColor="text1"/>
          <w:sz w:val="24"/>
          <w:szCs w:val="24"/>
          <w:lang w:val="lt-LT"/>
        </w:rPr>
        <w:t xml:space="preserve"> grupėse</w:t>
      </w:r>
      <w:r>
        <w:rPr>
          <w:rFonts w:ascii="Times New Roman" w:hAnsi="Times New Roman" w:cs="Times New Roman"/>
          <w:iCs/>
          <w:color w:val="000000" w:themeColor="text1"/>
          <w:sz w:val="24"/>
          <w:szCs w:val="24"/>
          <w:lang w:val="lt-LT"/>
        </w:rPr>
        <w:t xml:space="preserve">. </w:t>
      </w:r>
    </w:p>
    <w:p w14:paraId="5E13A8A8" w14:textId="6827EFA7" w:rsidR="0009395D" w:rsidRPr="007C4A2B" w:rsidRDefault="00F44734" w:rsidP="00E739BF">
      <w:pPr>
        <w:pStyle w:val="Sraopastraipa"/>
        <w:numPr>
          <w:ilvl w:val="0"/>
          <w:numId w:val="2"/>
        </w:numPr>
        <w:tabs>
          <w:tab w:val="left" w:pos="993"/>
          <w:tab w:val="left" w:pos="1134"/>
        </w:tabs>
        <w:spacing w:line="360" w:lineRule="auto"/>
        <w:ind w:left="0" w:firstLine="709"/>
        <w:jc w:val="both"/>
        <w:rPr>
          <w:rFonts w:ascii="Times New Roman" w:hAnsi="Times New Roman" w:cs="Times New Roman"/>
          <w:sz w:val="24"/>
          <w:szCs w:val="24"/>
          <w:lang w:val="lt-LT"/>
        </w:rPr>
      </w:pPr>
      <w:r>
        <w:rPr>
          <w:rFonts w:ascii="Times New Roman" w:hAnsi="Times New Roman" w:cs="Times New Roman"/>
          <w:iCs/>
          <w:color w:val="000000" w:themeColor="text1"/>
          <w:sz w:val="24"/>
          <w:szCs w:val="24"/>
          <w:lang w:val="lt-LT"/>
        </w:rPr>
        <w:t>Atsižvelgiant į visa tai,</w:t>
      </w:r>
      <w:r w:rsidR="00DC00C2">
        <w:rPr>
          <w:rFonts w:ascii="Times New Roman" w:hAnsi="Times New Roman" w:cs="Times New Roman"/>
          <w:iCs/>
          <w:color w:val="000000" w:themeColor="text1"/>
          <w:sz w:val="24"/>
          <w:szCs w:val="24"/>
          <w:lang w:val="lt-LT"/>
        </w:rPr>
        <w:t xml:space="preserve"> laikytina, kad </w:t>
      </w:r>
      <w:r w:rsidR="00251037">
        <w:rPr>
          <w:rFonts w:ascii="Times New Roman" w:hAnsi="Times New Roman" w:cs="Times New Roman"/>
          <w:iCs/>
          <w:color w:val="000000" w:themeColor="text1"/>
          <w:sz w:val="24"/>
          <w:szCs w:val="24"/>
          <w:lang w:val="lt-LT"/>
        </w:rPr>
        <w:t>paskelbus aptariamą įrašą ir juo pasidali</w:t>
      </w:r>
      <w:r w:rsidR="00B00013">
        <w:rPr>
          <w:rFonts w:ascii="Times New Roman" w:hAnsi="Times New Roman" w:cs="Times New Roman"/>
          <w:iCs/>
          <w:color w:val="000000" w:themeColor="text1"/>
          <w:sz w:val="24"/>
          <w:szCs w:val="24"/>
          <w:lang w:val="lt-LT"/>
        </w:rPr>
        <w:t>j</w:t>
      </w:r>
      <w:r w:rsidR="00251037">
        <w:rPr>
          <w:rFonts w:ascii="Times New Roman" w:hAnsi="Times New Roman" w:cs="Times New Roman"/>
          <w:iCs/>
          <w:color w:val="000000" w:themeColor="text1"/>
          <w:sz w:val="24"/>
          <w:szCs w:val="24"/>
          <w:lang w:val="lt-LT"/>
        </w:rPr>
        <w:t>us dviejose grupėse</w:t>
      </w:r>
      <w:r w:rsidR="00BF16B4">
        <w:rPr>
          <w:rFonts w:ascii="Times New Roman" w:hAnsi="Times New Roman" w:cs="Times New Roman"/>
          <w:iCs/>
          <w:color w:val="000000" w:themeColor="text1"/>
          <w:sz w:val="24"/>
          <w:szCs w:val="24"/>
          <w:lang w:val="lt-LT"/>
        </w:rPr>
        <w:t xml:space="preserve"> </w:t>
      </w:r>
      <w:r w:rsidR="00EB24A2">
        <w:rPr>
          <w:rFonts w:ascii="Times New Roman" w:hAnsi="Times New Roman" w:cs="Times New Roman"/>
          <w:iCs/>
          <w:color w:val="000000" w:themeColor="text1"/>
          <w:sz w:val="24"/>
          <w:szCs w:val="24"/>
          <w:lang w:val="lt-LT"/>
        </w:rPr>
        <w:t xml:space="preserve">buvo </w:t>
      </w:r>
      <w:r>
        <w:rPr>
          <w:rFonts w:ascii="Times New Roman" w:hAnsi="Times New Roman" w:cs="Times New Roman"/>
          <w:iCs/>
          <w:color w:val="000000" w:themeColor="text1"/>
          <w:sz w:val="24"/>
          <w:szCs w:val="24"/>
          <w:lang w:val="lt-LT"/>
        </w:rPr>
        <w:t>propaguojama politinė partij</w:t>
      </w:r>
      <w:r w:rsidR="00A87E3F">
        <w:rPr>
          <w:rFonts w:ascii="Times New Roman" w:hAnsi="Times New Roman" w:cs="Times New Roman"/>
          <w:iCs/>
          <w:color w:val="000000" w:themeColor="text1"/>
          <w:sz w:val="24"/>
          <w:szCs w:val="24"/>
          <w:lang w:val="lt-LT"/>
        </w:rPr>
        <w:t>a</w:t>
      </w:r>
      <w:r>
        <w:rPr>
          <w:rFonts w:ascii="Times New Roman" w:hAnsi="Times New Roman" w:cs="Times New Roman"/>
          <w:iCs/>
          <w:color w:val="000000" w:themeColor="text1"/>
          <w:sz w:val="24"/>
          <w:szCs w:val="24"/>
          <w:lang w:val="lt-LT"/>
        </w:rPr>
        <w:t xml:space="preserve"> ir jos narys, keliam</w:t>
      </w:r>
      <w:r w:rsidR="00251037">
        <w:rPr>
          <w:rFonts w:ascii="Times New Roman" w:hAnsi="Times New Roman" w:cs="Times New Roman"/>
          <w:iCs/>
          <w:color w:val="000000" w:themeColor="text1"/>
          <w:sz w:val="24"/>
          <w:szCs w:val="24"/>
          <w:lang w:val="lt-LT"/>
        </w:rPr>
        <w:t>a</w:t>
      </w:r>
      <w:r>
        <w:rPr>
          <w:rFonts w:ascii="Times New Roman" w:hAnsi="Times New Roman" w:cs="Times New Roman"/>
          <w:iCs/>
          <w:color w:val="000000" w:themeColor="text1"/>
          <w:sz w:val="24"/>
          <w:szCs w:val="24"/>
          <w:lang w:val="lt-LT"/>
        </w:rPr>
        <w:t>s kandidatas.</w:t>
      </w:r>
      <w:r w:rsidR="00251037">
        <w:rPr>
          <w:rFonts w:ascii="Times New Roman" w:hAnsi="Times New Roman" w:cs="Times New Roman"/>
          <w:iCs/>
          <w:color w:val="000000" w:themeColor="text1"/>
          <w:sz w:val="24"/>
          <w:szCs w:val="24"/>
          <w:lang w:val="lt-LT"/>
        </w:rPr>
        <w:t xml:space="preserve"> </w:t>
      </w:r>
      <w:r w:rsidR="00401CE1">
        <w:rPr>
          <w:rFonts w:ascii="Times New Roman" w:hAnsi="Times New Roman" w:cs="Times New Roman"/>
          <w:iCs/>
          <w:color w:val="000000" w:themeColor="text1"/>
          <w:sz w:val="24"/>
          <w:szCs w:val="24"/>
          <w:lang w:val="lt-LT"/>
        </w:rPr>
        <w:t>Todėl</w:t>
      </w:r>
      <w:r w:rsidR="0017180B">
        <w:rPr>
          <w:rFonts w:ascii="Times New Roman" w:hAnsi="Times New Roman" w:cs="Times New Roman"/>
          <w:iCs/>
          <w:color w:val="000000" w:themeColor="text1"/>
          <w:sz w:val="24"/>
          <w:szCs w:val="24"/>
          <w:lang w:val="lt-LT"/>
        </w:rPr>
        <w:t xml:space="preserve"> įrašas</w:t>
      </w:r>
      <w:r w:rsidR="00A52418">
        <w:rPr>
          <w:rFonts w:ascii="Times New Roman" w:hAnsi="Times New Roman" w:cs="Times New Roman"/>
          <w:iCs/>
          <w:color w:val="000000" w:themeColor="text1"/>
          <w:sz w:val="24"/>
          <w:szCs w:val="24"/>
          <w:lang w:val="lt-LT"/>
        </w:rPr>
        <w:t xml:space="preserve"> </w:t>
      </w:r>
      <w:r w:rsidR="00251037">
        <w:rPr>
          <w:rFonts w:ascii="Times New Roman" w:hAnsi="Times New Roman" w:cs="Times New Roman"/>
          <w:iCs/>
          <w:color w:val="000000" w:themeColor="text1"/>
          <w:sz w:val="24"/>
          <w:szCs w:val="24"/>
          <w:lang w:val="lt-LT"/>
        </w:rPr>
        <w:t xml:space="preserve">laikytinas </w:t>
      </w:r>
      <w:r w:rsidR="00573360">
        <w:rPr>
          <w:rFonts w:ascii="Times New Roman" w:hAnsi="Times New Roman" w:cs="Times New Roman"/>
          <w:iCs/>
          <w:color w:val="000000" w:themeColor="text1"/>
          <w:sz w:val="24"/>
          <w:szCs w:val="24"/>
          <w:lang w:val="lt-LT"/>
        </w:rPr>
        <w:t>politin</w:t>
      </w:r>
      <w:r w:rsidR="00251037">
        <w:rPr>
          <w:rFonts w:ascii="Times New Roman" w:hAnsi="Times New Roman" w:cs="Times New Roman"/>
          <w:iCs/>
          <w:color w:val="000000" w:themeColor="text1"/>
          <w:sz w:val="24"/>
          <w:szCs w:val="24"/>
          <w:lang w:val="lt-LT"/>
        </w:rPr>
        <w:t>e</w:t>
      </w:r>
      <w:r w:rsidR="00573360">
        <w:rPr>
          <w:rFonts w:ascii="Times New Roman" w:hAnsi="Times New Roman" w:cs="Times New Roman"/>
          <w:iCs/>
          <w:color w:val="000000" w:themeColor="text1"/>
          <w:sz w:val="24"/>
          <w:szCs w:val="24"/>
          <w:lang w:val="lt-LT"/>
        </w:rPr>
        <w:t xml:space="preserve"> reklama.</w:t>
      </w:r>
    </w:p>
    <w:p w14:paraId="17AF512F" w14:textId="5F21D5BF" w:rsidR="00993539" w:rsidRPr="00993539" w:rsidRDefault="007C4A2B" w:rsidP="002B09A8">
      <w:pPr>
        <w:pStyle w:val="Sraopastraipa"/>
        <w:numPr>
          <w:ilvl w:val="0"/>
          <w:numId w:val="2"/>
        </w:numPr>
        <w:tabs>
          <w:tab w:val="left" w:pos="993"/>
          <w:tab w:val="left" w:pos="1134"/>
        </w:tabs>
        <w:spacing w:line="360" w:lineRule="auto"/>
        <w:ind w:left="0" w:firstLine="709"/>
        <w:jc w:val="both"/>
        <w:rPr>
          <w:rStyle w:val="Komentaronuoroda"/>
          <w:rFonts w:ascii="Times New Roman" w:hAnsi="Times New Roman" w:cs="Times New Roman"/>
          <w:sz w:val="24"/>
          <w:szCs w:val="24"/>
          <w:lang w:val="lt-LT"/>
        </w:rPr>
      </w:pPr>
      <w:r w:rsidRPr="00ED1A6F">
        <w:rPr>
          <w:rFonts w:ascii="Times New Roman" w:eastAsia="MS Mincho" w:hAnsi="Times New Roman" w:cs="Times New Roman"/>
          <w:sz w:val="24"/>
          <w:szCs w:val="24"/>
          <w:lang w:val="lt-LT"/>
        </w:rPr>
        <w:t xml:space="preserve">Pagal Įstatymo 15 straipsnio 1 dalį </w:t>
      </w:r>
      <w:r w:rsidRPr="00ED1A6F">
        <w:rPr>
          <w:rFonts w:ascii="Times New Roman" w:eastAsia="MS Mincho" w:hAnsi="Times New Roman" w:cs="Times New Roman"/>
          <w:i/>
          <w:iCs/>
          <w:sz w:val="24"/>
          <w:szCs w:val="24"/>
          <w:lang w:val="lt-LT"/>
        </w:rPr>
        <w:t>politinė reklama turi būti pažymėta nurodant lėšų šaltinį ir aiškiai atskirta nuo kitos skleidžiamos informacijos.</w:t>
      </w:r>
      <w:r w:rsidRPr="00ED1A6F">
        <w:rPr>
          <w:rFonts w:ascii="Times New Roman" w:eastAsia="MS Mincho" w:hAnsi="Times New Roman" w:cs="Times New Roman"/>
          <w:sz w:val="24"/>
          <w:szCs w:val="24"/>
          <w:lang w:val="lt-LT"/>
        </w:rPr>
        <w:t xml:space="preserve"> </w:t>
      </w:r>
      <w:r>
        <w:rPr>
          <w:rFonts w:ascii="Times New Roman" w:eastAsia="MS Mincho" w:hAnsi="Times New Roman" w:cs="Times New Roman"/>
          <w:sz w:val="24"/>
          <w:szCs w:val="24"/>
          <w:lang w:val="lt-LT"/>
        </w:rPr>
        <w:t xml:space="preserve">To paties įstatymo </w:t>
      </w:r>
      <w:r>
        <w:rPr>
          <w:rFonts w:ascii="Times New Roman" w:eastAsia="MS Mincho" w:hAnsi="Times New Roman" w:cs="Times New Roman"/>
          <w:sz w:val="24"/>
          <w:szCs w:val="24"/>
          <w:lang w:val="en-US"/>
        </w:rPr>
        <w:t xml:space="preserve">2 </w:t>
      </w:r>
      <w:r w:rsidRPr="0022148F">
        <w:rPr>
          <w:rFonts w:ascii="Times New Roman" w:eastAsia="MS Mincho" w:hAnsi="Times New Roman" w:cs="Times New Roman"/>
          <w:sz w:val="24"/>
          <w:szCs w:val="24"/>
          <w:lang w:val="lt-LT"/>
        </w:rPr>
        <w:t>dalyje nustatyta,</w:t>
      </w:r>
      <w:r>
        <w:rPr>
          <w:rFonts w:ascii="Times New Roman" w:eastAsia="MS Mincho" w:hAnsi="Times New Roman" w:cs="Times New Roman"/>
          <w:sz w:val="24"/>
          <w:szCs w:val="24"/>
          <w:lang w:val="en-US"/>
        </w:rPr>
        <w:t xml:space="preserve"> jog </w:t>
      </w:r>
      <w:r w:rsidRPr="00BC37E8">
        <w:rPr>
          <w:rFonts w:ascii="Times New Roman" w:eastAsia="MS Mincho" w:hAnsi="Times New Roman" w:cs="Times New Roman"/>
          <w:i/>
          <w:iCs/>
          <w:sz w:val="24"/>
          <w:szCs w:val="24"/>
          <w:lang w:val="lt-LT"/>
        </w:rPr>
        <w:t>politinė reklama, nepažymėta pagal teisės aktų reikalavimus arba pažymėta nesilaikant teisės aktų reikalavimų, laikoma paslėpta politine reklama ir yra draudžiama. Už jos skleidimą taikoma įstatymų nustatyta atsakomybė.</w:t>
      </w:r>
      <w:r>
        <w:rPr>
          <w:rFonts w:ascii="Times New Roman" w:eastAsia="MS Mincho" w:hAnsi="Times New Roman" w:cs="Times New Roman"/>
          <w:i/>
          <w:iCs/>
          <w:sz w:val="24"/>
          <w:szCs w:val="24"/>
          <w:lang w:val="lt-LT"/>
        </w:rPr>
        <w:t xml:space="preserve"> </w:t>
      </w:r>
      <w:r w:rsidRPr="007C4A2B">
        <w:rPr>
          <w:rFonts w:ascii="Times New Roman" w:hAnsi="Times New Roman" w:cs="Times New Roman"/>
          <w:iCs/>
          <w:color w:val="000000" w:themeColor="text1"/>
          <w:sz w:val="24"/>
          <w:szCs w:val="24"/>
          <w:lang w:val="lt-LT"/>
        </w:rPr>
        <w:t xml:space="preserve">Įrašas nebuvo pažymėtas </w:t>
      </w:r>
      <w:r w:rsidR="00E2459A">
        <w:rPr>
          <w:rFonts w:ascii="Times New Roman" w:hAnsi="Times New Roman" w:cs="Times New Roman"/>
          <w:iCs/>
          <w:color w:val="000000" w:themeColor="text1"/>
          <w:sz w:val="24"/>
          <w:szCs w:val="24"/>
          <w:lang w:val="lt-LT"/>
        </w:rPr>
        <w:t xml:space="preserve">kaip </w:t>
      </w:r>
      <w:r w:rsidRPr="007C4A2B">
        <w:rPr>
          <w:rFonts w:ascii="Times New Roman" w:hAnsi="Times New Roman" w:cs="Times New Roman"/>
          <w:iCs/>
          <w:color w:val="000000" w:themeColor="text1"/>
          <w:sz w:val="24"/>
          <w:szCs w:val="24"/>
          <w:lang w:val="lt-LT"/>
        </w:rPr>
        <w:t>politin</w:t>
      </w:r>
      <w:r w:rsidR="00E2459A">
        <w:rPr>
          <w:rFonts w:ascii="Times New Roman" w:hAnsi="Times New Roman" w:cs="Times New Roman"/>
          <w:iCs/>
          <w:color w:val="000000" w:themeColor="text1"/>
          <w:sz w:val="24"/>
          <w:szCs w:val="24"/>
          <w:lang w:val="lt-LT"/>
        </w:rPr>
        <w:t>ė</w:t>
      </w:r>
      <w:r w:rsidRPr="007C4A2B">
        <w:rPr>
          <w:rFonts w:ascii="Times New Roman" w:hAnsi="Times New Roman" w:cs="Times New Roman"/>
          <w:iCs/>
          <w:color w:val="000000" w:themeColor="text1"/>
          <w:sz w:val="24"/>
          <w:szCs w:val="24"/>
          <w:lang w:val="lt-LT"/>
        </w:rPr>
        <w:t xml:space="preserve"> reklama, todėl laikytinas paslėpta politine reklama.</w:t>
      </w:r>
    </w:p>
    <w:p w14:paraId="0613EDE8" w14:textId="3011F8CC" w:rsidR="00DD0E3F" w:rsidRPr="00EC6EFE" w:rsidRDefault="00DD0E3F" w:rsidP="00EC6EFE">
      <w:pPr>
        <w:pStyle w:val="Sraopastraipa"/>
        <w:numPr>
          <w:ilvl w:val="0"/>
          <w:numId w:val="2"/>
        </w:numPr>
        <w:tabs>
          <w:tab w:val="left" w:pos="993"/>
          <w:tab w:val="left" w:pos="1134"/>
        </w:tabs>
        <w:spacing w:line="360" w:lineRule="auto"/>
        <w:ind w:left="0" w:firstLine="709"/>
        <w:jc w:val="both"/>
        <w:rPr>
          <w:rFonts w:ascii="Times New Roman" w:hAnsi="Times New Roman" w:cs="Times New Roman"/>
          <w:bCs/>
          <w:i/>
          <w:sz w:val="24"/>
          <w:szCs w:val="24"/>
          <w:lang w:val="lt-LT"/>
        </w:rPr>
      </w:pPr>
      <w:r w:rsidRPr="00FB4FBB">
        <w:rPr>
          <w:rFonts w:ascii="Times New Roman" w:hAnsi="Times New Roman" w:cs="Times New Roman"/>
          <w:bCs/>
          <w:sz w:val="24"/>
          <w:szCs w:val="24"/>
          <w:lang w:val="lt-LT"/>
        </w:rPr>
        <w:t xml:space="preserve"> A</w:t>
      </w:r>
      <w:r w:rsidR="00B00013">
        <w:rPr>
          <w:rFonts w:ascii="Times New Roman" w:hAnsi="Times New Roman" w:cs="Times New Roman"/>
          <w:bCs/>
          <w:sz w:val="24"/>
          <w:szCs w:val="24"/>
          <w:lang w:val="lt-LT"/>
        </w:rPr>
        <w:t>dministracinių nusiže</w:t>
      </w:r>
      <w:r w:rsidR="00455317">
        <w:rPr>
          <w:rFonts w:ascii="Times New Roman" w:hAnsi="Times New Roman" w:cs="Times New Roman"/>
          <w:bCs/>
          <w:sz w:val="24"/>
          <w:szCs w:val="24"/>
          <w:lang w:val="lt-LT"/>
        </w:rPr>
        <w:t>n</w:t>
      </w:r>
      <w:r w:rsidR="00B00013">
        <w:rPr>
          <w:rFonts w:ascii="Times New Roman" w:hAnsi="Times New Roman" w:cs="Times New Roman"/>
          <w:bCs/>
          <w:sz w:val="24"/>
          <w:szCs w:val="24"/>
          <w:lang w:val="lt-LT"/>
        </w:rPr>
        <w:t xml:space="preserve">gimų kodekso </w:t>
      </w:r>
      <w:r w:rsidR="00FB4FBB">
        <w:rPr>
          <w:rFonts w:ascii="Times New Roman" w:hAnsi="Times New Roman" w:cs="Times New Roman"/>
          <w:bCs/>
          <w:sz w:val="24"/>
          <w:szCs w:val="24"/>
          <w:lang w:val="lt-LT"/>
        </w:rPr>
        <w:t>85</w:t>
      </w:r>
      <w:r w:rsidRPr="00FB4FBB">
        <w:rPr>
          <w:rFonts w:ascii="Times New Roman" w:hAnsi="Times New Roman" w:cs="Times New Roman"/>
          <w:bCs/>
          <w:sz w:val="24"/>
          <w:szCs w:val="24"/>
          <w:lang w:val="lt-LT"/>
        </w:rPr>
        <w:t xml:space="preserve"> straipsnio </w:t>
      </w:r>
      <w:r w:rsidR="00FB4FBB">
        <w:rPr>
          <w:rFonts w:ascii="Times New Roman" w:hAnsi="Times New Roman" w:cs="Times New Roman"/>
          <w:bCs/>
          <w:sz w:val="24"/>
          <w:szCs w:val="24"/>
          <w:lang w:val="lt-LT"/>
        </w:rPr>
        <w:t>1</w:t>
      </w:r>
      <w:r w:rsidRPr="00FB4FBB">
        <w:rPr>
          <w:rFonts w:ascii="Times New Roman" w:hAnsi="Times New Roman" w:cs="Times New Roman"/>
          <w:bCs/>
          <w:sz w:val="24"/>
          <w:szCs w:val="24"/>
          <w:lang w:val="lt-LT"/>
        </w:rPr>
        <w:t xml:space="preserve"> dalyje nustatyta, kad</w:t>
      </w:r>
      <w:r w:rsidRPr="00FB4FBB">
        <w:rPr>
          <w:rFonts w:ascii="Times New Roman" w:hAnsi="Times New Roman" w:cs="Times New Roman"/>
          <w:sz w:val="24"/>
          <w:szCs w:val="24"/>
          <w:lang w:val="lt-LT"/>
        </w:rPr>
        <w:t xml:space="preserve"> </w:t>
      </w:r>
      <w:r w:rsidR="00EC6EFE">
        <w:rPr>
          <w:rFonts w:ascii="Times New Roman" w:hAnsi="Times New Roman" w:cs="Times New Roman"/>
          <w:bCs/>
          <w:i/>
          <w:sz w:val="24"/>
          <w:szCs w:val="24"/>
          <w:lang w:val="lt-LT"/>
        </w:rPr>
        <w:t>r</w:t>
      </w:r>
      <w:r w:rsidR="00617B12" w:rsidRPr="00FB4FBB">
        <w:rPr>
          <w:rFonts w:ascii="Times New Roman" w:hAnsi="Times New Roman" w:cs="Times New Roman"/>
          <w:bCs/>
          <w:i/>
          <w:sz w:val="24"/>
          <w:szCs w:val="24"/>
          <w:lang w:val="lt-LT"/>
        </w:rPr>
        <w:t>inkimų įstatymuose ar Lietuvos Respublikos referendumo įstatyme nustatytos rinkimų ar referendumo agitacijos tvarkos pažeidimas,</w:t>
      </w:r>
      <w:r w:rsidR="003801B3">
        <w:rPr>
          <w:rFonts w:ascii="Times New Roman" w:hAnsi="Times New Roman" w:cs="Times New Roman"/>
          <w:bCs/>
          <w:i/>
          <w:sz w:val="24"/>
          <w:szCs w:val="24"/>
          <w:lang w:val="lt-LT"/>
        </w:rPr>
        <w:t>&lt;...&gt;</w:t>
      </w:r>
      <w:r w:rsidR="00EC6EFE">
        <w:rPr>
          <w:rFonts w:ascii="Times New Roman" w:hAnsi="Times New Roman" w:cs="Times New Roman"/>
          <w:bCs/>
          <w:i/>
          <w:sz w:val="24"/>
          <w:szCs w:val="24"/>
          <w:lang w:val="lt-LT"/>
        </w:rPr>
        <w:t xml:space="preserve"> </w:t>
      </w:r>
      <w:r w:rsidR="00617B12" w:rsidRPr="00EC6EFE">
        <w:rPr>
          <w:rFonts w:ascii="Times New Roman" w:hAnsi="Times New Roman" w:cs="Times New Roman"/>
          <w:bCs/>
          <w:i/>
          <w:sz w:val="24"/>
          <w:szCs w:val="24"/>
          <w:lang w:val="lt-LT"/>
        </w:rPr>
        <w:t>užtraukia baudą asmenims nuo šešiasdešimt iki vieno šimto keturiasdešimt eurų, rinkimų komisijų ar referendumo komisijų nariams, kitiems atsakingiems asmenims, taip pat rinkimų ar referendumo stebėtojams – nuo dviejų šimtų iki aštuonių šimtų septyniasdešimt eurų ir politinės kampanijos dalyviams ar politinių partijų, kurios yra politinės kampanijos dalyvės, pirmininkams – nuo trijų šimtų iki vieno tūkstančio penkiasdešimt eurų.</w:t>
      </w:r>
    </w:p>
    <w:p w14:paraId="2A5D29F3" w14:textId="53B7A541" w:rsidR="00066C30" w:rsidRDefault="00066C30" w:rsidP="00066C30">
      <w:pPr>
        <w:pStyle w:val="Sraopastraipa"/>
        <w:tabs>
          <w:tab w:val="left" w:pos="993"/>
        </w:tabs>
        <w:spacing w:line="360" w:lineRule="auto"/>
        <w:ind w:left="709"/>
        <w:jc w:val="both"/>
        <w:rPr>
          <w:rFonts w:ascii="Times New Roman" w:hAnsi="Times New Roman" w:cs="Times New Roman"/>
          <w:sz w:val="24"/>
          <w:szCs w:val="24"/>
          <w:lang w:val="lt-LT"/>
        </w:rPr>
      </w:pPr>
    </w:p>
    <w:p w14:paraId="7F70B417" w14:textId="77777777" w:rsidR="003801B3" w:rsidRPr="00170C55" w:rsidRDefault="003801B3" w:rsidP="00066C30">
      <w:pPr>
        <w:pStyle w:val="Sraopastraipa"/>
        <w:tabs>
          <w:tab w:val="left" w:pos="993"/>
        </w:tabs>
        <w:spacing w:line="360" w:lineRule="auto"/>
        <w:ind w:left="709"/>
        <w:jc w:val="both"/>
        <w:rPr>
          <w:rFonts w:ascii="Times New Roman" w:hAnsi="Times New Roman" w:cs="Times New Roman"/>
          <w:sz w:val="24"/>
          <w:szCs w:val="24"/>
          <w:lang w:val="lt-LT"/>
        </w:rPr>
      </w:pPr>
    </w:p>
    <w:p w14:paraId="653B95B3" w14:textId="6B1B1E7C" w:rsidR="00A60BDE" w:rsidRPr="00066C30" w:rsidRDefault="00A60BDE" w:rsidP="00A60BDE">
      <w:pPr>
        <w:spacing w:line="360" w:lineRule="auto"/>
        <w:ind w:firstLine="709"/>
        <w:jc w:val="both"/>
        <w:rPr>
          <w:rFonts w:ascii="Times New Roman" w:eastAsia="MS Mincho" w:hAnsi="Times New Roman" w:cs="Times New Roman"/>
          <w:b/>
          <w:bCs/>
          <w:sz w:val="24"/>
          <w:szCs w:val="24"/>
          <w:lang w:val="lt-LT"/>
        </w:rPr>
      </w:pPr>
      <w:r w:rsidRPr="00066C30">
        <w:rPr>
          <w:rFonts w:ascii="Times New Roman" w:eastAsia="MS Mincho" w:hAnsi="Times New Roman" w:cs="Times New Roman"/>
          <w:b/>
          <w:bCs/>
          <w:sz w:val="24"/>
          <w:szCs w:val="24"/>
          <w:lang w:val="lt-LT"/>
        </w:rPr>
        <w:t>Atsižvelgiant į tai, kas išdėstyta, siūloma:</w:t>
      </w:r>
    </w:p>
    <w:p w14:paraId="0A6D61C7" w14:textId="356F1AB0" w:rsidR="00975BF7" w:rsidRDefault="00AF21BE" w:rsidP="00C144CB">
      <w:pPr>
        <w:pStyle w:val="Sraopastraipa"/>
        <w:numPr>
          <w:ilvl w:val="0"/>
          <w:numId w:val="4"/>
        </w:numPr>
        <w:tabs>
          <w:tab w:val="left" w:pos="993"/>
        </w:tabs>
        <w:spacing w:line="360" w:lineRule="auto"/>
        <w:ind w:left="0" w:firstLine="709"/>
        <w:jc w:val="both"/>
        <w:rPr>
          <w:rFonts w:ascii="Times New Roman" w:eastAsia="MS Mincho" w:hAnsi="Times New Roman" w:cs="Times New Roman"/>
          <w:sz w:val="24"/>
          <w:szCs w:val="24"/>
          <w:lang w:val="lt-LT"/>
        </w:rPr>
      </w:pPr>
      <w:r w:rsidRPr="00401CE1">
        <w:rPr>
          <w:rFonts w:ascii="Times New Roman" w:eastAsia="MS Mincho" w:hAnsi="Times New Roman" w:cs="Times New Roman"/>
          <w:sz w:val="24"/>
          <w:szCs w:val="24"/>
          <w:lang w:val="lt-LT"/>
        </w:rPr>
        <w:t xml:space="preserve">Pripažinti </w:t>
      </w:r>
      <w:r w:rsidR="00FA2124" w:rsidRPr="00401CE1">
        <w:rPr>
          <w:rFonts w:ascii="Times New Roman" w:eastAsia="MS Mincho" w:hAnsi="Times New Roman" w:cs="Times New Roman"/>
          <w:sz w:val="24"/>
          <w:szCs w:val="24"/>
          <w:lang w:val="lt-LT"/>
        </w:rPr>
        <w:t xml:space="preserve">2020 m. rugsėjo 7 d. </w:t>
      </w:r>
      <w:r w:rsidR="00A74780" w:rsidRPr="00401CE1">
        <w:rPr>
          <w:rFonts w:ascii="Times New Roman" w:eastAsia="MS Mincho" w:hAnsi="Times New Roman" w:cs="Times New Roman"/>
          <w:sz w:val="24"/>
          <w:szCs w:val="24"/>
          <w:lang w:val="lt-LT"/>
        </w:rPr>
        <w:t>socialinio tinkl</w:t>
      </w:r>
      <w:r w:rsidR="00960122">
        <w:rPr>
          <w:rFonts w:ascii="Times New Roman" w:eastAsia="MS Mincho" w:hAnsi="Times New Roman" w:cs="Times New Roman"/>
          <w:sz w:val="24"/>
          <w:szCs w:val="24"/>
          <w:lang w:val="lt-LT"/>
        </w:rPr>
        <w:t>o</w:t>
      </w:r>
      <w:r w:rsidR="00A74780" w:rsidRPr="00401CE1">
        <w:rPr>
          <w:rFonts w:ascii="Times New Roman" w:eastAsia="MS Mincho" w:hAnsi="Times New Roman" w:cs="Times New Roman"/>
          <w:sz w:val="24"/>
          <w:szCs w:val="24"/>
          <w:lang w:val="lt-LT"/>
        </w:rPr>
        <w:t xml:space="preserve"> „Facebook</w:t>
      </w:r>
      <w:r w:rsidR="00455317">
        <w:rPr>
          <w:rFonts w:ascii="Times New Roman" w:eastAsia="MS Mincho" w:hAnsi="Times New Roman" w:cs="Times New Roman"/>
          <w:sz w:val="24"/>
          <w:szCs w:val="24"/>
          <w:lang w:val="lt-LT"/>
        </w:rPr>
        <w:t>“</w:t>
      </w:r>
      <w:r w:rsidR="00455317" w:rsidRPr="00401CE1">
        <w:rPr>
          <w:rFonts w:ascii="Times New Roman" w:eastAsia="MS Mincho" w:hAnsi="Times New Roman" w:cs="Times New Roman"/>
          <w:sz w:val="24"/>
          <w:szCs w:val="24"/>
          <w:lang w:val="lt-LT"/>
        </w:rPr>
        <w:t xml:space="preserve"> </w:t>
      </w:r>
      <w:r w:rsidR="00A74780" w:rsidRPr="00401CE1">
        <w:rPr>
          <w:rFonts w:ascii="Times New Roman" w:eastAsia="MS Mincho" w:hAnsi="Times New Roman" w:cs="Times New Roman"/>
          <w:sz w:val="24"/>
          <w:szCs w:val="24"/>
          <w:lang w:val="lt-LT"/>
        </w:rPr>
        <w:t>pasky</w:t>
      </w:r>
      <w:r w:rsidR="00985103" w:rsidRPr="00401CE1">
        <w:rPr>
          <w:rFonts w:ascii="Times New Roman" w:eastAsia="MS Mincho" w:hAnsi="Times New Roman" w:cs="Times New Roman"/>
          <w:sz w:val="24"/>
          <w:szCs w:val="24"/>
          <w:lang w:val="lt-LT"/>
        </w:rPr>
        <w:t>r</w:t>
      </w:r>
      <w:r w:rsidR="00A74780" w:rsidRPr="00401CE1">
        <w:rPr>
          <w:rFonts w:ascii="Times New Roman" w:eastAsia="MS Mincho" w:hAnsi="Times New Roman" w:cs="Times New Roman"/>
          <w:sz w:val="24"/>
          <w:szCs w:val="24"/>
          <w:lang w:val="lt-LT"/>
        </w:rPr>
        <w:t xml:space="preserve">oje </w:t>
      </w:r>
      <w:r w:rsidR="00A74780" w:rsidRPr="00401CE1">
        <w:rPr>
          <w:rFonts w:ascii="Times New Roman" w:hAnsi="Times New Roman" w:cs="Times New Roman"/>
          <w:iCs/>
          <w:color w:val="000000" w:themeColor="text1"/>
          <w:sz w:val="24"/>
          <w:szCs w:val="24"/>
          <w:lang w:val="lt-LT"/>
        </w:rPr>
        <w:t xml:space="preserve">„Šiaulių gyvūnų globos namai“ </w:t>
      </w:r>
      <w:r w:rsidR="00A74780" w:rsidRPr="00401CE1">
        <w:rPr>
          <w:rFonts w:ascii="Times New Roman" w:eastAsia="MS Mincho" w:hAnsi="Times New Roman" w:cs="Times New Roman"/>
          <w:sz w:val="24"/>
          <w:szCs w:val="24"/>
          <w:lang w:val="lt-LT"/>
        </w:rPr>
        <w:t>skelbtą įrašą</w:t>
      </w:r>
      <w:r w:rsidR="00251037">
        <w:rPr>
          <w:rFonts w:ascii="Times New Roman" w:eastAsia="MS Mincho" w:hAnsi="Times New Roman" w:cs="Times New Roman"/>
          <w:sz w:val="24"/>
          <w:szCs w:val="24"/>
          <w:lang w:val="lt-LT"/>
        </w:rPr>
        <w:t xml:space="preserve">, kuriuo </w:t>
      </w:r>
      <w:r w:rsidR="00251037" w:rsidRPr="00401CE1">
        <w:rPr>
          <w:rFonts w:ascii="Times New Roman" w:hAnsi="Times New Roman" w:cs="Times New Roman"/>
          <w:iCs/>
          <w:color w:val="000000" w:themeColor="text1"/>
          <w:sz w:val="24"/>
          <w:szCs w:val="24"/>
          <w:lang w:val="lt-LT"/>
        </w:rPr>
        <w:t>Šiaulių gyvūnų globos nam</w:t>
      </w:r>
      <w:r w:rsidR="00251037">
        <w:rPr>
          <w:rFonts w:ascii="Times New Roman" w:hAnsi="Times New Roman" w:cs="Times New Roman"/>
          <w:iCs/>
          <w:color w:val="000000" w:themeColor="text1"/>
          <w:sz w:val="24"/>
          <w:szCs w:val="24"/>
          <w:lang w:val="lt-LT"/>
        </w:rPr>
        <w:t xml:space="preserve">ų vadovė pasidalino grupėse </w:t>
      </w:r>
      <w:r w:rsidR="00251037" w:rsidRPr="00251037">
        <w:rPr>
          <w:rFonts w:ascii="Times New Roman" w:hAnsi="Times New Roman" w:cs="Times New Roman"/>
          <w:iCs/>
          <w:color w:val="000000" w:themeColor="text1"/>
          <w:sz w:val="24"/>
          <w:szCs w:val="24"/>
          <w:lang w:val="lt-LT"/>
        </w:rPr>
        <w:t xml:space="preserve">„Šiauliai </w:t>
      </w:r>
      <w:proofErr w:type="spellStart"/>
      <w:r w:rsidR="00251037" w:rsidRPr="00251037">
        <w:rPr>
          <w:rFonts w:ascii="Times New Roman" w:hAnsi="Times New Roman" w:cs="Times New Roman"/>
          <w:iCs/>
          <w:color w:val="000000" w:themeColor="text1"/>
          <w:sz w:val="24"/>
          <w:szCs w:val="24"/>
          <w:lang w:val="lt-LT"/>
        </w:rPr>
        <w:t>online</w:t>
      </w:r>
      <w:proofErr w:type="spellEnd"/>
      <w:r w:rsidR="00251037" w:rsidRPr="00251037">
        <w:rPr>
          <w:rFonts w:ascii="Times New Roman" w:hAnsi="Times New Roman" w:cs="Times New Roman"/>
          <w:iCs/>
          <w:color w:val="000000" w:themeColor="text1"/>
          <w:sz w:val="24"/>
          <w:szCs w:val="24"/>
          <w:lang w:val="lt-LT"/>
        </w:rPr>
        <w:t>“ ir „Šiauliai šiandien</w:t>
      </w:r>
      <w:r w:rsidR="00C144CB">
        <w:rPr>
          <w:rFonts w:ascii="Times New Roman" w:hAnsi="Times New Roman" w:cs="Times New Roman"/>
          <w:iCs/>
          <w:color w:val="000000" w:themeColor="text1"/>
          <w:sz w:val="24"/>
          <w:szCs w:val="24"/>
          <w:lang w:val="lt-LT"/>
        </w:rPr>
        <w:t>“</w:t>
      </w:r>
      <w:r w:rsidR="00251037">
        <w:rPr>
          <w:rFonts w:ascii="Times New Roman" w:hAnsi="Times New Roman" w:cs="Times New Roman"/>
          <w:iCs/>
          <w:color w:val="000000" w:themeColor="text1"/>
          <w:sz w:val="24"/>
          <w:szCs w:val="24"/>
          <w:lang w:val="lt-LT"/>
        </w:rPr>
        <w:t xml:space="preserve"> </w:t>
      </w:r>
      <w:r w:rsidR="00680EFC" w:rsidRPr="00401CE1">
        <w:rPr>
          <w:rFonts w:ascii="Times New Roman" w:eastAsia="MS Mincho" w:hAnsi="Times New Roman" w:cs="Times New Roman"/>
          <w:sz w:val="24"/>
          <w:szCs w:val="24"/>
          <w:lang w:val="lt-LT"/>
        </w:rPr>
        <w:t>politine reklama.</w:t>
      </w:r>
    </w:p>
    <w:p w14:paraId="1B9ED72C" w14:textId="295E5DA9" w:rsidR="00401CE1" w:rsidRDefault="00401CE1" w:rsidP="00C144CB">
      <w:pPr>
        <w:pStyle w:val="Sraopastraipa"/>
        <w:numPr>
          <w:ilvl w:val="0"/>
          <w:numId w:val="4"/>
        </w:numPr>
        <w:tabs>
          <w:tab w:val="left" w:pos="993"/>
        </w:tabs>
        <w:spacing w:line="360" w:lineRule="auto"/>
        <w:ind w:left="0" w:firstLine="709"/>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Pripažinti 1 punkte nurodytą įrašą paslėpta politine reklama.</w:t>
      </w:r>
    </w:p>
    <w:p w14:paraId="505A6307" w14:textId="5EFFB70D" w:rsidR="0052708E" w:rsidRPr="00960122" w:rsidRDefault="007C4A2B" w:rsidP="00C144CB">
      <w:pPr>
        <w:pStyle w:val="Sraopastraipa"/>
        <w:numPr>
          <w:ilvl w:val="0"/>
          <w:numId w:val="4"/>
        </w:numPr>
        <w:tabs>
          <w:tab w:val="left" w:pos="993"/>
        </w:tabs>
        <w:spacing w:line="360" w:lineRule="auto"/>
        <w:ind w:left="0" w:firstLine="709"/>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lastRenderedPageBreak/>
        <w:t>Spręsti dėl atsakomybės taikymo atsakingiems asmenims už paslėptos politinės reklamos skleidimą.</w:t>
      </w:r>
    </w:p>
    <w:p w14:paraId="2F0FE221" w14:textId="0F62C7EF" w:rsidR="0052708E" w:rsidRDefault="0052708E" w:rsidP="00A60BDE">
      <w:pPr>
        <w:pStyle w:val="Sraopastraipa"/>
        <w:tabs>
          <w:tab w:val="left" w:pos="993"/>
        </w:tabs>
        <w:spacing w:line="360" w:lineRule="auto"/>
        <w:ind w:left="709"/>
        <w:jc w:val="both"/>
        <w:rPr>
          <w:rFonts w:ascii="Times New Roman" w:hAnsi="Times New Roman" w:cs="Times New Roman"/>
          <w:sz w:val="24"/>
          <w:szCs w:val="24"/>
          <w:lang w:val="lt-LT"/>
        </w:rPr>
      </w:pPr>
    </w:p>
    <w:p w14:paraId="730F2F7D" w14:textId="77777777" w:rsidR="00EB3998" w:rsidRPr="0047643C" w:rsidRDefault="00EB3998" w:rsidP="0052708E">
      <w:pPr>
        <w:tabs>
          <w:tab w:val="left" w:pos="1134"/>
        </w:tabs>
        <w:spacing w:line="336" w:lineRule="auto"/>
        <w:jc w:val="both"/>
        <w:rPr>
          <w:rFonts w:ascii="Times New Roman" w:hAnsi="Times New Roman" w:cs="Times New Roman"/>
          <w:sz w:val="24"/>
          <w:szCs w:val="24"/>
        </w:rPr>
      </w:pPr>
    </w:p>
    <w:p w14:paraId="207457D7" w14:textId="77777777" w:rsidR="0052708E" w:rsidRPr="006E135D" w:rsidRDefault="0052708E" w:rsidP="0052708E">
      <w:pPr>
        <w:tabs>
          <w:tab w:val="left" w:pos="1134"/>
        </w:tabs>
        <w:spacing w:line="336" w:lineRule="auto"/>
        <w:jc w:val="both"/>
        <w:rPr>
          <w:rFonts w:ascii="Times New Roman" w:hAnsi="Times New Roman" w:cs="Times New Roman"/>
          <w:sz w:val="24"/>
          <w:szCs w:val="24"/>
        </w:rPr>
      </w:pPr>
      <w:proofErr w:type="spellStart"/>
      <w:r>
        <w:rPr>
          <w:rFonts w:ascii="Times New Roman" w:hAnsi="Times New Roman" w:cs="Times New Roman"/>
          <w:sz w:val="24"/>
          <w:szCs w:val="24"/>
        </w:rPr>
        <w:t>Vedėja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Lina Petronienė</w:t>
      </w:r>
    </w:p>
    <w:p w14:paraId="2A5A908C" w14:textId="77777777" w:rsidR="0052708E" w:rsidRDefault="0052708E" w:rsidP="0052708E">
      <w:pPr>
        <w:tabs>
          <w:tab w:val="left" w:pos="1134"/>
        </w:tabs>
        <w:spacing w:line="336" w:lineRule="auto"/>
        <w:jc w:val="both"/>
        <w:rPr>
          <w:rFonts w:ascii="Times New Roman" w:hAnsi="Times New Roman" w:cs="Times New Roman"/>
          <w:sz w:val="24"/>
          <w:szCs w:val="24"/>
        </w:rPr>
      </w:pPr>
    </w:p>
    <w:p w14:paraId="6F682299" w14:textId="77777777" w:rsidR="0052708E" w:rsidRPr="00DC7D7B" w:rsidRDefault="0052708E" w:rsidP="0052708E">
      <w:pPr>
        <w:tabs>
          <w:tab w:val="left" w:pos="1134"/>
        </w:tabs>
        <w:spacing w:line="336" w:lineRule="auto"/>
        <w:jc w:val="both"/>
        <w:rPr>
          <w:rFonts w:ascii="Times New Roman" w:hAnsi="Times New Roman" w:cs="Times New Roman"/>
          <w:sz w:val="24"/>
          <w:szCs w:val="24"/>
        </w:rPr>
      </w:pPr>
      <w:proofErr w:type="spellStart"/>
      <w:r>
        <w:rPr>
          <w:rFonts w:ascii="Times New Roman" w:hAnsi="Times New Roman" w:cs="Times New Roman"/>
          <w:sz w:val="24"/>
          <w:szCs w:val="24"/>
        </w:rPr>
        <w:t>Darbuotoja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Milda </w:t>
      </w:r>
      <w:proofErr w:type="spellStart"/>
      <w:r>
        <w:rPr>
          <w:rFonts w:ascii="Times New Roman" w:hAnsi="Times New Roman" w:cs="Times New Roman"/>
          <w:sz w:val="24"/>
          <w:szCs w:val="24"/>
        </w:rPr>
        <w:t>Pocevičiūtė</w:t>
      </w:r>
      <w:proofErr w:type="spellEnd"/>
    </w:p>
    <w:p w14:paraId="5B9CDB4A" w14:textId="77777777" w:rsidR="0052708E" w:rsidRPr="00560D7B" w:rsidRDefault="0052708E" w:rsidP="00A60BDE">
      <w:pPr>
        <w:pStyle w:val="Sraopastraipa"/>
        <w:tabs>
          <w:tab w:val="left" w:pos="993"/>
        </w:tabs>
        <w:spacing w:line="360" w:lineRule="auto"/>
        <w:ind w:left="709"/>
        <w:jc w:val="both"/>
        <w:rPr>
          <w:rFonts w:ascii="Times New Roman" w:hAnsi="Times New Roman" w:cs="Times New Roman"/>
          <w:sz w:val="24"/>
          <w:szCs w:val="24"/>
          <w:lang w:val="lt-LT"/>
        </w:rPr>
      </w:pPr>
    </w:p>
    <w:p w14:paraId="082F86A5" w14:textId="77777777" w:rsidR="00625606" w:rsidRDefault="00F62262"/>
    <w:sectPr w:rsidR="00625606" w:rsidSect="009F550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1B0E3" w14:textId="77777777" w:rsidR="00892D86" w:rsidRDefault="00892D86" w:rsidP="001F0132">
      <w:r>
        <w:separator/>
      </w:r>
    </w:p>
  </w:endnote>
  <w:endnote w:type="continuationSeparator" w:id="0">
    <w:p w14:paraId="4013828A" w14:textId="77777777" w:rsidR="00892D86" w:rsidRDefault="00892D86" w:rsidP="001F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2C159" w14:textId="77777777" w:rsidR="00892D86" w:rsidRDefault="00892D86" w:rsidP="001F0132">
      <w:r>
        <w:separator/>
      </w:r>
    </w:p>
  </w:footnote>
  <w:footnote w:type="continuationSeparator" w:id="0">
    <w:p w14:paraId="568B2AAC" w14:textId="77777777" w:rsidR="00892D86" w:rsidRDefault="00892D86" w:rsidP="001F0132">
      <w:r>
        <w:continuationSeparator/>
      </w:r>
    </w:p>
  </w:footnote>
  <w:footnote w:id="1">
    <w:p w14:paraId="3252B620" w14:textId="77777777" w:rsidR="001F0132" w:rsidRPr="00B142DA" w:rsidRDefault="001F0132" w:rsidP="001F0132">
      <w:pPr>
        <w:pStyle w:val="Puslapioinaostekstas"/>
        <w:rPr>
          <w:lang w:val="en-US"/>
        </w:rPr>
      </w:pPr>
      <w:r>
        <w:rPr>
          <w:rStyle w:val="Puslapioinaosnuoroda"/>
        </w:rPr>
        <w:footnoteRef/>
      </w:r>
      <w:r w:rsidRPr="003B278E">
        <w:t>https://www.facebook.com/siauliugyvunuglobosnamai/posts/3714466338581606</w:t>
      </w:r>
    </w:p>
  </w:footnote>
  <w:footnote w:id="2">
    <w:p w14:paraId="2A21BBAC" w14:textId="77777777" w:rsidR="001F0132" w:rsidRDefault="001F0132" w:rsidP="001F0132">
      <w:pPr>
        <w:pStyle w:val="Puslapioinaostekstas"/>
      </w:pPr>
      <w:r>
        <w:rPr>
          <w:rStyle w:val="Puslapioinaosnuoroda"/>
        </w:rPr>
        <w:footnoteRef/>
      </w:r>
      <w:r>
        <w:t xml:space="preserve"> </w:t>
      </w:r>
      <w:r w:rsidRPr="0056037F">
        <w:t>https://siauliai.lsdp.lt/duoklabas-siauliu-gyvunu-globos-namu-augintiniams/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260440"/>
      <w:docPartObj>
        <w:docPartGallery w:val="Page Numbers (Top of Page)"/>
        <w:docPartUnique/>
      </w:docPartObj>
    </w:sdtPr>
    <w:sdtEndPr/>
    <w:sdtContent>
      <w:p w14:paraId="334A3100" w14:textId="3500E6A8" w:rsidR="00251037" w:rsidRDefault="00251037">
        <w:pPr>
          <w:pStyle w:val="Antrats"/>
          <w:jc w:val="center"/>
        </w:pPr>
        <w:r>
          <w:fldChar w:fldCharType="begin"/>
        </w:r>
        <w:r>
          <w:instrText>PAGE   \* MERGEFORMAT</w:instrText>
        </w:r>
        <w:r>
          <w:fldChar w:fldCharType="separate"/>
        </w:r>
        <w:r w:rsidR="00D06328" w:rsidRPr="00D06328">
          <w:rPr>
            <w:noProof/>
            <w:lang w:val="lt-LT"/>
          </w:rPr>
          <w:t>2</w:t>
        </w:r>
        <w:r>
          <w:fldChar w:fldCharType="end"/>
        </w:r>
      </w:p>
    </w:sdtContent>
  </w:sdt>
  <w:p w14:paraId="73B3C245" w14:textId="77777777" w:rsidR="00251037" w:rsidRDefault="002510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4A4F"/>
    <w:multiLevelType w:val="multilevel"/>
    <w:tmpl w:val="08BA35DC"/>
    <w:lvl w:ilvl="0">
      <w:start w:val="1"/>
      <w:numFmt w:val="decimal"/>
      <w:lvlText w:val="%1."/>
      <w:lvlJc w:val="left"/>
      <w:pPr>
        <w:ind w:left="1211"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A7092E"/>
    <w:multiLevelType w:val="hybridMultilevel"/>
    <w:tmpl w:val="4AE49DF4"/>
    <w:lvl w:ilvl="0" w:tplc="B40CBAD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4C808AD"/>
    <w:multiLevelType w:val="multilevel"/>
    <w:tmpl w:val="F6E091D8"/>
    <w:lvl w:ilvl="0">
      <w:start w:val="1"/>
      <w:numFmt w:val="decimal"/>
      <w:lvlText w:val="%1."/>
      <w:lvlJc w:val="left"/>
      <w:pPr>
        <w:ind w:left="1212" w:hanging="360"/>
      </w:pPr>
      <w:rPr>
        <w:i w:val="0"/>
        <w:iCs w:val="0"/>
      </w:rPr>
    </w:lvl>
    <w:lvl w:ilvl="1">
      <w:start w:val="1"/>
      <w:numFmt w:val="decimal"/>
      <w:lvlText w:val="%1.%2."/>
      <w:lvlJc w:val="left"/>
      <w:pPr>
        <w:ind w:left="1425"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05"/>
    <w:rsid w:val="00022DDC"/>
    <w:rsid w:val="00062D97"/>
    <w:rsid w:val="00066C30"/>
    <w:rsid w:val="00076BE4"/>
    <w:rsid w:val="00082B57"/>
    <w:rsid w:val="0009395D"/>
    <w:rsid w:val="000974B7"/>
    <w:rsid w:val="000C4945"/>
    <w:rsid w:val="000F17C3"/>
    <w:rsid w:val="000F77A8"/>
    <w:rsid w:val="00127FBD"/>
    <w:rsid w:val="00140536"/>
    <w:rsid w:val="0016528C"/>
    <w:rsid w:val="00170C55"/>
    <w:rsid w:val="0017180B"/>
    <w:rsid w:val="001722F3"/>
    <w:rsid w:val="00175753"/>
    <w:rsid w:val="00175822"/>
    <w:rsid w:val="0018775F"/>
    <w:rsid w:val="00197811"/>
    <w:rsid w:val="001F0132"/>
    <w:rsid w:val="0022148F"/>
    <w:rsid w:val="00233BEF"/>
    <w:rsid w:val="0024353A"/>
    <w:rsid w:val="00251037"/>
    <w:rsid w:val="00255F99"/>
    <w:rsid w:val="002A3DDB"/>
    <w:rsid w:val="002B048F"/>
    <w:rsid w:val="002B09A8"/>
    <w:rsid w:val="002F2685"/>
    <w:rsid w:val="003024B5"/>
    <w:rsid w:val="00314E60"/>
    <w:rsid w:val="003158D2"/>
    <w:rsid w:val="003211D1"/>
    <w:rsid w:val="003464D4"/>
    <w:rsid w:val="003615C8"/>
    <w:rsid w:val="003620D2"/>
    <w:rsid w:val="003801B3"/>
    <w:rsid w:val="003A6ED9"/>
    <w:rsid w:val="003D714B"/>
    <w:rsid w:val="003E43FE"/>
    <w:rsid w:val="00401CE1"/>
    <w:rsid w:val="004125EF"/>
    <w:rsid w:val="00455317"/>
    <w:rsid w:val="00483BEC"/>
    <w:rsid w:val="004A5CA2"/>
    <w:rsid w:val="004A76D4"/>
    <w:rsid w:val="004C0205"/>
    <w:rsid w:val="004C27E9"/>
    <w:rsid w:val="004F5A0E"/>
    <w:rsid w:val="00512FA3"/>
    <w:rsid w:val="0052002C"/>
    <w:rsid w:val="0052708E"/>
    <w:rsid w:val="005410E1"/>
    <w:rsid w:val="00555802"/>
    <w:rsid w:val="00560D7B"/>
    <w:rsid w:val="00573360"/>
    <w:rsid w:val="0059443C"/>
    <w:rsid w:val="005964B8"/>
    <w:rsid w:val="005B0C76"/>
    <w:rsid w:val="005C288A"/>
    <w:rsid w:val="00612864"/>
    <w:rsid w:val="00613BFD"/>
    <w:rsid w:val="00617B12"/>
    <w:rsid w:val="00620027"/>
    <w:rsid w:val="0062005D"/>
    <w:rsid w:val="00680EFC"/>
    <w:rsid w:val="006813E5"/>
    <w:rsid w:val="006C31EF"/>
    <w:rsid w:val="006C40AE"/>
    <w:rsid w:val="006F7C7D"/>
    <w:rsid w:val="00705BE2"/>
    <w:rsid w:val="007526BC"/>
    <w:rsid w:val="007678AA"/>
    <w:rsid w:val="007A18C7"/>
    <w:rsid w:val="007C129A"/>
    <w:rsid w:val="007C458A"/>
    <w:rsid w:val="007C4A2B"/>
    <w:rsid w:val="007D4236"/>
    <w:rsid w:val="00826E93"/>
    <w:rsid w:val="0083163E"/>
    <w:rsid w:val="008738FD"/>
    <w:rsid w:val="00892D86"/>
    <w:rsid w:val="008A6ECE"/>
    <w:rsid w:val="008B6F1E"/>
    <w:rsid w:val="008C21BE"/>
    <w:rsid w:val="008D57C9"/>
    <w:rsid w:val="008E21E0"/>
    <w:rsid w:val="008F0636"/>
    <w:rsid w:val="008F622C"/>
    <w:rsid w:val="009364D5"/>
    <w:rsid w:val="00960122"/>
    <w:rsid w:val="0096624E"/>
    <w:rsid w:val="00975BF7"/>
    <w:rsid w:val="00980F98"/>
    <w:rsid w:val="00985103"/>
    <w:rsid w:val="00992B96"/>
    <w:rsid w:val="00993539"/>
    <w:rsid w:val="009F5506"/>
    <w:rsid w:val="00A52418"/>
    <w:rsid w:val="00A60BDE"/>
    <w:rsid w:val="00A74780"/>
    <w:rsid w:val="00A87E3F"/>
    <w:rsid w:val="00AB60D2"/>
    <w:rsid w:val="00AE12A2"/>
    <w:rsid w:val="00AF21BE"/>
    <w:rsid w:val="00AF72D5"/>
    <w:rsid w:val="00AF7A57"/>
    <w:rsid w:val="00B00013"/>
    <w:rsid w:val="00B35A25"/>
    <w:rsid w:val="00B42FCE"/>
    <w:rsid w:val="00B527CC"/>
    <w:rsid w:val="00B77C65"/>
    <w:rsid w:val="00B90355"/>
    <w:rsid w:val="00BB1490"/>
    <w:rsid w:val="00BB1C0C"/>
    <w:rsid w:val="00BB7B18"/>
    <w:rsid w:val="00BC031B"/>
    <w:rsid w:val="00BC37E8"/>
    <w:rsid w:val="00BD4437"/>
    <w:rsid w:val="00BE3773"/>
    <w:rsid w:val="00BE6B96"/>
    <w:rsid w:val="00BF16B4"/>
    <w:rsid w:val="00C144CB"/>
    <w:rsid w:val="00C833BF"/>
    <w:rsid w:val="00CC08CA"/>
    <w:rsid w:val="00D06328"/>
    <w:rsid w:val="00D3001F"/>
    <w:rsid w:val="00D4534C"/>
    <w:rsid w:val="00D51B60"/>
    <w:rsid w:val="00D577D4"/>
    <w:rsid w:val="00D8719B"/>
    <w:rsid w:val="00D9437D"/>
    <w:rsid w:val="00D9453B"/>
    <w:rsid w:val="00DA70B2"/>
    <w:rsid w:val="00DB7647"/>
    <w:rsid w:val="00DC00C2"/>
    <w:rsid w:val="00DD0E3F"/>
    <w:rsid w:val="00DD52D6"/>
    <w:rsid w:val="00DF483E"/>
    <w:rsid w:val="00E01282"/>
    <w:rsid w:val="00E2459A"/>
    <w:rsid w:val="00E3053F"/>
    <w:rsid w:val="00E60EAD"/>
    <w:rsid w:val="00E739BF"/>
    <w:rsid w:val="00EB24A2"/>
    <w:rsid w:val="00EB3998"/>
    <w:rsid w:val="00EC2890"/>
    <w:rsid w:val="00EC3197"/>
    <w:rsid w:val="00EC6EFE"/>
    <w:rsid w:val="00EF28BB"/>
    <w:rsid w:val="00F026C0"/>
    <w:rsid w:val="00F362DA"/>
    <w:rsid w:val="00F44734"/>
    <w:rsid w:val="00F62262"/>
    <w:rsid w:val="00FA2124"/>
    <w:rsid w:val="00FB4FBB"/>
    <w:rsid w:val="00FB72E6"/>
    <w:rsid w:val="00FF1E2B"/>
    <w:rsid w:val="00FF41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8B87"/>
  <w15:chartTrackingRefBased/>
  <w15:docId w15:val="{5574EE3F-BE44-4E71-B5EB-A38D6A54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15C8"/>
    <w:pPr>
      <w:spacing w:after="0" w:line="240" w:lineRule="auto"/>
    </w:pPr>
    <w:rPr>
      <w:rFonts w:ascii="TimesLT" w:eastAsia="Times New Roman" w:hAnsi="TimesLT" w:cs="Times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3615C8"/>
    <w:pPr>
      <w:ind w:left="720"/>
      <w:contextualSpacing/>
    </w:pPr>
  </w:style>
  <w:style w:type="paragraph" w:styleId="Puslapioinaostekstas">
    <w:name w:val="footnote text"/>
    <w:basedOn w:val="prastasis"/>
    <w:link w:val="PuslapioinaostekstasDiagrama"/>
    <w:uiPriority w:val="99"/>
    <w:semiHidden/>
    <w:unhideWhenUsed/>
    <w:rsid w:val="001F0132"/>
    <w:rPr>
      <w:rFonts w:asciiTheme="minorHAnsi" w:eastAsiaTheme="minorHAnsi" w:hAnsiTheme="minorHAnsi" w:cstheme="minorBidi"/>
      <w:lang w:val="lt-LT"/>
    </w:rPr>
  </w:style>
  <w:style w:type="character" w:customStyle="1" w:styleId="PuslapioinaostekstasDiagrama">
    <w:name w:val="Puslapio išnašos tekstas Diagrama"/>
    <w:basedOn w:val="Numatytasispastraiposriftas"/>
    <w:link w:val="Puslapioinaostekstas"/>
    <w:uiPriority w:val="99"/>
    <w:semiHidden/>
    <w:rsid w:val="001F0132"/>
    <w:rPr>
      <w:sz w:val="20"/>
      <w:szCs w:val="20"/>
    </w:rPr>
  </w:style>
  <w:style w:type="character" w:styleId="Puslapioinaosnuoroda">
    <w:name w:val="footnote reference"/>
    <w:basedOn w:val="Numatytasispastraiposriftas"/>
    <w:uiPriority w:val="99"/>
    <w:semiHidden/>
    <w:unhideWhenUsed/>
    <w:rsid w:val="001F0132"/>
    <w:rPr>
      <w:vertAlign w:val="superscript"/>
    </w:rPr>
  </w:style>
  <w:style w:type="character" w:styleId="Komentaronuoroda">
    <w:name w:val="annotation reference"/>
    <w:basedOn w:val="Numatytasispastraiposriftas"/>
    <w:uiPriority w:val="99"/>
    <w:semiHidden/>
    <w:unhideWhenUsed/>
    <w:rsid w:val="00DD52D6"/>
    <w:rPr>
      <w:sz w:val="16"/>
      <w:szCs w:val="16"/>
    </w:rPr>
  </w:style>
  <w:style w:type="paragraph" w:styleId="Komentarotekstas">
    <w:name w:val="annotation text"/>
    <w:basedOn w:val="prastasis"/>
    <w:link w:val="KomentarotekstasDiagrama"/>
    <w:uiPriority w:val="99"/>
    <w:semiHidden/>
    <w:unhideWhenUsed/>
    <w:rsid w:val="00DD52D6"/>
  </w:style>
  <w:style w:type="character" w:customStyle="1" w:styleId="KomentarotekstasDiagrama">
    <w:name w:val="Komentaro tekstas Diagrama"/>
    <w:basedOn w:val="Numatytasispastraiposriftas"/>
    <w:link w:val="Komentarotekstas"/>
    <w:uiPriority w:val="99"/>
    <w:semiHidden/>
    <w:rsid w:val="00DD52D6"/>
    <w:rPr>
      <w:rFonts w:ascii="TimesLT" w:eastAsia="Times New Roman" w:hAnsi="TimesLT" w:cs="TimesLT"/>
      <w:sz w:val="20"/>
      <w:szCs w:val="20"/>
      <w:lang w:val="en-GB"/>
    </w:rPr>
  </w:style>
  <w:style w:type="paragraph" w:styleId="Komentarotema">
    <w:name w:val="annotation subject"/>
    <w:basedOn w:val="Komentarotekstas"/>
    <w:next w:val="Komentarotekstas"/>
    <w:link w:val="KomentarotemaDiagrama"/>
    <w:uiPriority w:val="99"/>
    <w:semiHidden/>
    <w:unhideWhenUsed/>
    <w:rsid w:val="00DD52D6"/>
    <w:rPr>
      <w:b/>
      <w:bCs/>
    </w:rPr>
  </w:style>
  <w:style w:type="character" w:customStyle="1" w:styleId="KomentarotemaDiagrama">
    <w:name w:val="Komentaro tema Diagrama"/>
    <w:basedOn w:val="KomentarotekstasDiagrama"/>
    <w:link w:val="Komentarotema"/>
    <w:uiPriority w:val="99"/>
    <w:semiHidden/>
    <w:rsid w:val="00DD52D6"/>
    <w:rPr>
      <w:rFonts w:ascii="TimesLT" w:eastAsia="Times New Roman" w:hAnsi="TimesLT" w:cs="TimesLT"/>
      <w:b/>
      <w:bCs/>
      <w:sz w:val="20"/>
      <w:szCs w:val="20"/>
      <w:lang w:val="en-GB"/>
    </w:rPr>
  </w:style>
  <w:style w:type="paragraph" w:styleId="Debesliotekstas">
    <w:name w:val="Balloon Text"/>
    <w:basedOn w:val="prastasis"/>
    <w:link w:val="DebesliotekstasDiagrama"/>
    <w:uiPriority w:val="99"/>
    <w:semiHidden/>
    <w:unhideWhenUsed/>
    <w:rsid w:val="00DD52D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D52D6"/>
    <w:rPr>
      <w:rFonts w:ascii="Segoe UI" w:eastAsia="Times New Roman" w:hAnsi="Segoe UI" w:cs="Segoe UI"/>
      <w:sz w:val="18"/>
      <w:szCs w:val="18"/>
      <w:lang w:val="en-GB"/>
    </w:rPr>
  </w:style>
  <w:style w:type="character" w:styleId="Hipersaitas">
    <w:name w:val="Hyperlink"/>
    <w:basedOn w:val="Numatytasispastraiposriftas"/>
    <w:uiPriority w:val="99"/>
    <w:unhideWhenUsed/>
    <w:rsid w:val="00DA70B2"/>
    <w:rPr>
      <w:color w:val="0563C1" w:themeColor="hyperlink"/>
      <w:u w:val="single"/>
    </w:rPr>
  </w:style>
  <w:style w:type="character" w:customStyle="1" w:styleId="Neapdorotaspaminjimas1">
    <w:name w:val="Neapdorotas paminėjimas1"/>
    <w:basedOn w:val="Numatytasispastraiposriftas"/>
    <w:uiPriority w:val="99"/>
    <w:semiHidden/>
    <w:unhideWhenUsed/>
    <w:rsid w:val="00DA70B2"/>
    <w:rPr>
      <w:color w:val="605E5C"/>
      <w:shd w:val="clear" w:color="auto" w:fill="E1DFDD"/>
    </w:rPr>
  </w:style>
  <w:style w:type="paragraph" w:styleId="Antrats">
    <w:name w:val="header"/>
    <w:basedOn w:val="prastasis"/>
    <w:link w:val="AntratsDiagrama"/>
    <w:uiPriority w:val="99"/>
    <w:unhideWhenUsed/>
    <w:rsid w:val="00251037"/>
    <w:pPr>
      <w:tabs>
        <w:tab w:val="center" w:pos="4819"/>
        <w:tab w:val="right" w:pos="9638"/>
      </w:tabs>
    </w:pPr>
  </w:style>
  <w:style w:type="character" w:customStyle="1" w:styleId="AntratsDiagrama">
    <w:name w:val="Antraštės Diagrama"/>
    <w:basedOn w:val="Numatytasispastraiposriftas"/>
    <w:link w:val="Antrats"/>
    <w:uiPriority w:val="99"/>
    <w:rsid w:val="00251037"/>
    <w:rPr>
      <w:rFonts w:ascii="TimesLT" w:eastAsia="Times New Roman" w:hAnsi="TimesLT" w:cs="TimesLT"/>
      <w:sz w:val="20"/>
      <w:szCs w:val="20"/>
      <w:lang w:val="en-GB"/>
    </w:rPr>
  </w:style>
  <w:style w:type="paragraph" w:styleId="Porat">
    <w:name w:val="footer"/>
    <w:basedOn w:val="prastasis"/>
    <w:link w:val="PoratDiagrama"/>
    <w:uiPriority w:val="99"/>
    <w:unhideWhenUsed/>
    <w:rsid w:val="00251037"/>
    <w:pPr>
      <w:tabs>
        <w:tab w:val="center" w:pos="4819"/>
        <w:tab w:val="right" w:pos="9638"/>
      </w:tabs>
    </w:pPr>
  </w:style>
  <w:style w:type="character" w:customStyle="1" w:styleId="PoratDiagrama">
    <w:name w:val="Poraštė Diagrama"/>
    <w:basedOn w:val="Numatytasispastraiposriftas"/>
    <w:link w:val="Porat"/>
    <w:uiPriority w:val="99"/>
    <w:rsid w:val="00251037"/>
    <w:rPr>
      <w:rFonts w:ascii="TimesLT" w:eastAsia="Times New Roman" w:hAnsi="TimesLT" w:cs="TimesLT"/>
      <w:sz w:val="20"/>
      <w:szCs w:val="20"/>
      <w:lang w:val="en-GB"/>
    </w:rPr>
  </w:style>
  <w:style w:type="character" w:customStyle="1" w:styleId="SraopastraipaDiagrama">
    <w:name w:val="Sąrašo pastraipa Diagrama"/>
    <w:link w:val="Sraopastraipa"/>
    <w:uiPriority w:val="34"/>
    <w:locked/>
    <w:rsid w:val="00DD0E3F"/>
    <w:rPr>
      <w:rFonts w:ascii="TimesLT" w:eastAsia="Times New Roman" w:hAnsi="TimesLT" w:cs="TimesLT"/>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84212">
      <w:bodyDiv w:val="1"/>
      <w:marLeft w:val="0"/>
      <w:marRight w:val="0"/>
      <w:marTop w:val="0"/>
      <w:marBottom w:val="0"/>
      <w:divBdr>
        <w:top w:val="none" w:sz="0" w:space="0" w:color="auto"/>
        <w:left w:val="none" w:sz="0" w:space="0" w:color="auto"/>
        <w:bottom w:val="none" w:sz="0" w:space="0" w:color="auto"/>
        <w:right w:val="none" w:sz="0" w:space="0" w:color="auto"/>
      </w:divBdr>
    </w:div>
    <w:div w:id="18670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5259</Words>
  <Characters>2999</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POCEVIČIŪTĖ Milda</dc:creator>
  <cp:keywords/>
  <dc:description/>
  <cp:lastModifiedBy>DANIŠKEVIČIŪTĖ Reda</cp:lastModifiedBy>
  <cp:revision>2</cp:revision>
  <dcterms:created xsi:type="dcterms:W3CDTF">2020-12-08T10:38:00Z</dcterms:created>
  <dcterms:modified xsi:type="dcterms:W3CDTF">2020-12-08T10:38:00Z</dcterms:modified>
</cp:coreProperties>
</file>