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04E56" w14:textId="77777777" w:rsidR="00A435A1" w:rsidRDefault="00A435A1">
      <w:pPr>
        <w:ind w:left="5670"/>
        <w:jc w:val="both"/>
        <w:rPr>
          <w:szCs w:val="24"/>
        </w:rPr>
      </w:pPr>
      <w:r>
        <w:rPr>
          <w:szCs w:val="24"/>
        </w:rPr>
        <w:t>Projekto „Dalyvauk! Vilnius:</w:t>
      </w:r>
    </w:p>
    <w:p w14:paraId="13875A87" w14:textId="0D468976" w:rsidR="00A435A1" w:rsidRDefault="00A435A1">
      <w:pPr>
        <w:ind w:left="5670"/>
        <w:jc w:val="both"/>
        <w:rPr>
          <w:szCs w:val="24"/>
        </w:rPr>
      </w:pPr>
      <w:r>
        <w:rPr>
          <w:szCs w:val="24"/>
        </w:rPr>
        <w:t xml:space="preserve">Justiniškės, Rasos, Verkiai“ idėjų </w:t>
      </w:r>
    </w:p>
    <w:p w14:paraId="4430F3D3" w14:textId="77777777" w:rsidR="00A435A1" w:rsidRDefault="00A435A1">
      <w:pPr>
        <w:ind w:left="5670"/>
        <w:jc w:val="both"/>
        <w:rPr>
          <w:szCs w:val="24"/>
        </w:rPr>
      </w:pPr>
      <w:r>
        <w:rPr>
          <w:szCs w:val="24"/>
        </w:rPr>
        <w:t xml:space="preserve">teikimo, atrankos ir įgyvendinimo </w:t>
      </w:r>
    </w:p>
    <w:p w14:paraId="5ABC25E7" w14:textId="2506B47B" w:rsidR="00FF7AD6" w:rsidRDefault="00A435A1">
      <w:pPr>
        <w:ind w:left="5670"/>
        <w:jc w:val="both"/>
        <w:rPr>
          <w:szCs w:val="24"/>
        </w:rPr>
      </w:pPr>
      <w:r>
        <w:rPr>
          <w:szCs w:val="24"/>
        </w:rPr>
        <w:t>tvarkos aprašo</w:t>
      </w:r>
    </w:p>
    <w:p w14:paraId="6C843017" w14:textId="657451BE" w:rsidR="00FF7AD6" w:rsidRDefault="00A435A1">
      <w:pPr>
        <w:ind w:left="5670"/>
        <w:jc w:val="both"/>
        <w:rPr>
          <w:szCs w:val="24"/>
        </w:rPr>
      </w:pPr>
      <w:r>
        <w:rPr>
          <w:szCs w:val="24"/>
          <w:lang w:val="en-US"/>
        </w:rPr>
        <w:t>2</w:t>
      </w:r>
      <w:r>
        <w:rPr>
          <w:szCs w:val="24"/>
        </w:rPr>
        <w:t xml:space="preserve"> priedas</w:t>
      </w:r>
    </w:p>
    <w:p w14:paraId="3A70C2C9" w14:textId="12ED6DEB" w:rsidR="00FF7AD6" w:rsidRDefault="00FF7AD6">
      <w:pPr>
        <w:ind w:left="4464" w:firstLine="1296"/>
        <w:jc w:val="both"/>
        <w:rPr>
          <w:szCs w:val="24"/>
        </w:rPr>
      </w:pPr>
    </w:p>
    <w:p w14:paraId="399E7C21" w14:textId="100CDAD4" w:rsidR="00FF7AD6" w:rsidRDefault="00FF7AD6">
      <w:pPr>
        <w:ind w:left="4464" w:firstLine="1296"/>
        <w:jc w:val="both"/>
        <w:rPr>
          <w:szCs w:val="24"/>
        </w:rPr>
      </w:pPr>
    </w:p>
    <w:p w14:paraId="5833AC83" w14:textId="516E11F4" w:rsidR="00FF7AD6" w:rsidRDefault="00FF7AD6">
      <w:pPr>
        <w:ind w:left="4464" w:firstLine="1296"/>
        <w:jc w:val="both"/>
        <w:rPr>
          <w:szCs w:val="24"/>
        </w:rPr>
      </w:pPr>
    </w:p>
    <w:p w14:paraId="33487589" w14:textId="048E1610" w:rsidR="00FF7AD6" w:rsidRDefault="00A435A1">
      <w:pPr>
        <w:tabs>
          <w:tab w:val="right" w:leader="dot" w:pos="9072"/>
        </w:tabs>
        <w:jc w:val="center"/>
        <w:rPr>
          <w:color w:val="000000"/>
          <w:szCs w:val="24"/>
          <w:shd w:val="clear" w:color="auto" w:fill="FFFFFF"/>
          <w:lang w:val="en-GB"/>
        </w:rPr>
      </w:pPr>
      <w:proofErr w:type="gramStart"/>
      <w:r>
        <w:rPr>
          <w:b/>
          <w:szCs w:val="24"/>
          <w:lang w:val="en-GB"/>
        </w:rPr>
        <w:t>PROJEKTO „DALYVAUK!</w:t>
      </w:r>
      <w:proofErr w:type="gramEnd"/>
      <w:r>
        <w:rPr>
          <w:b/>
          <w:szCs w:val="24"/>
          <w:lang w:val="en-GB"/>
        </w:rPr>
        <w:t xml:space="preserve"> VILNIU</w:t>
      </w:r>
      <w:bookmarkStart w:id="0" w:name="_GoBack"/>
      <w:bookmarkEnd w:id="0"/>
      <w:r>
        <w:rPr>
          <w:b/>
          <w:szCs w:val="24"/>
          <w:lang w:val="en-GB"/>
        </w:rPr>
        <w:t>S: JUSTINIŠKĖS, RASOS, VERKIAI“</w:t>
      </w:r>
      <w:r>
        <w:rPr>
          <w:color w:val="000000"/>
          <w:szCs w:val="24"/>
          <w:shd w:val="clear" w:color="auto" w:fill="FFFFFF"/>
          <w:lang w:val="en-GB"/>
        </w:rPr>
        <w:t> </w:t>
      </w:r>
    </w:p>
    <w:p w14:paraId="138B2C9A" w14:textId="77777777" w:rsidR="00FF7AD6" w:rsidRDefault="00A435A1">
      <w:pPr>
        <w:tabs>
          <w:tab w:val="right" w:leader="dot" w:pos="9072"/>
        </w:tabs>
        <w:jc w:val="center"/>
        <w:rPr>
          <w:b/>
          <w:szCs w:val="24"/>
          <w:lang w:val="en-GB"/>
        </w:rPr>
      </w:pPr>
      <w:r>
        <w:rPr>
          <w:b/>
          <w:szCs w:val="24"/>
          <w:lang w:val="en-GB"/>
        </w:rPr>
        <w:t>BALSAVIMO RAŠTU BIULETENIO IŠDAVIMO</w:t>
      </w:r>
    </w:p>
    <w:p w14:paraId="7DD1E886" w14:textId="5A432754" w:rsidR="00FF7AD6" w:rsidRDefault="00A435A1">
      <w:pPr>
        <w:tabs>
          <w:tab w:val="right" w:leader="dot" w:pos="9072"/>
        </w:tabs>
        <w:jc w:val="center"/>
        <w:rPr>
          <w:b/>
          <w:szCs w:val="24"/>
          <w:lang w:val="en-GB"/>
        </w:rPr>
      </w:pPr>
      <w:r>
        <w:rPr>
          <w:b/>
          <w:szCs w:val="24"/>
          <w:lang w:val="en-GB"/>
        </w:rPr>
        <w:t>SENIŪNIJOJE PATVIRTINIMAS</w:t>
      </w:r>
    </w:p>
    <w:p w14:paraId="16C95EFF" w14:textId="464E2D7C" w:rsidR="00FF7AD6" w:rsidRDefault="00FF7AD6">
      <w:pPr>
        <w:tabs>
          <w:tab w:val="right" w:leader="dot" w:pos="9072"/>
        </w:tabs>
        <w:jc w:val="center"/>
        <w:rPr>
          <w:b/>
          <w:szCs w:val="24"/>
          <w:lang w:val="en-GB"/>
        </w:rPr>
      </w:pPr>
    </w:p>
    <w:p w14:paraId="630C03A6" w14:textId="0D3E00D3" w:rsidR="00FF7AD6" w:rsidRDefault="00FF7AD6">
      <w:pPr>
        <w:tabs>
          <w:tab w:val="right" w:leader="dot" w:pos="9072"/>
        </w:tabs>
        <w:rPr>
          <w:b/>
          <w:szCs w:val="24"/>
          <w:lang w:val="en-GB"/>
        </w:rPr>
      </w:pPr>
    </w:p>
    <w:p w14:paraId="3839A25A" w14:textId="18506792" w:rsidR="00FF7AD6" w:rsidRDefault="00A435A1">
      <w:pPr>
        <w:shd w:val="clear" w:color="auto" w:fill="FFFFFF"/>
        <w:ind w:firstLine="567"/>
        <w:jc w:val="both"/>
        <w:rPr>
          <w:rFonts w:eastAsia="Arial"/>
          <w:color w:val="212529"/>
          <w:szCs w:val="24"/>
          <w:lang w:eastAsia="lt-LT"/>
        </w:rPr>
      </w:pPr>
      <w:r>
        <w:rPr>
          <w:rFonts w:eastAsia="Arial"/>
          <w:color w:val="212529"/>
          <w:szCs w:val="24"/>
          <w:lang w:eastAsia="lt-LT"/>
        </w:rPr>
        <w:t>Informuojame, kad:</w:t>
      </w:r>
    </w:p>
    <w:p w14:paraId="7ADD74C4" w14:textId="1EB24624" w:rsidR="00FF7AD6" w:rsidRDefault="00A435A1">
      <w:pPr>
        <w:shd w:val="clear" w:color="auto" w:fill="FFFFFF"/>
        <w:ind w:firstLine="567"/>
        <w:jc w:val="both"/>
        <w:rPr>
          <w:color w:val="212529"/>
          <w:szCs w:val="24"/>
          <w:lang w:eastAsia="lt-LT"/>
        </w:rPr>
      </w:pPr>
      <w:r>
        <w:rPr>
          <w:rFonts w:eastAsia="Arial"/>
          <w:color w:val="212529"/>
          <w:szCs w:val="24"/>
          <w:lang w:eastAsia="lt-LT"/>
        </w:rPr>
        <w:t>Jūsų asmens duomenų valdytoja yra</w:t>
      </w:r>
      <w:r>
        <w:rPr>
          <w:color w:val="212529"/>
          <w:szCs w:val="24"/>
          <w:lang w:eastAsia="lt-LT"/>
        </w:rPr>
        <w:t xml:space="preserve"> Vilniaus miesto savivaldybės administracija (juridinio asmens kodas 188710061, adresas: Konstitucijos </w:t>
      </w:r>
      <w:proofErr w:type="spellStart"/>
      <w:r>
        <w:rPr>
          <w:color w:val="212529"/>
          <w:szCs w:val="24"/>
          <w:lang w:eastAsia="lt-LT"/>
        </w:rPr>
        <w:t>pr</w:t>
      </w:r>
      <w:proofErr w:type="spellEnd"/>
      <w:r>
        <w:rPr>
          <w:color w:val="212529"/>
          <w:szCs w:val="24"/>
          <w:lang w:eastAsia="lt-LT"/>
        </w:rPr>
        <w:t xml:space="preserve">. 3, LT-09601 Vilnius, </w:t>
      </w:r>
      <w:proofErr w:type="spellStart"/>
      <w:r>
        <w:rPr>
          <w:color w:val="212529"/>
          <w:szCs w:val="24"/>
          <w:lang w:eastAsia="lt-LT"/>
        </w:rPr>
        <w:t>tel</w:t>
      </w:r>
      <w:proofErr w:type="spellEnd"/>
      <w:r>
        <w:rPr>
          <w:color w:val="212529"/>
          <w:szCs w:val="24"/>
          <w:lang w:eastAsia="lt-LT"/>
        </w:rPr>
        <w:t xml:space="preserve">. (8 5) 211 2000, </w:t>
      </w:r>
      <w:proofErr w:type="spellStart"/>
      <w:r>
        <w:rPr>
          <w:color w:val="212529"/>
          <w:szCs w:val="24"/>
          <w:lang w:eastAsia="lt-LT"/>
        </w:rPr>
        <w:t>el</w:t>
      </w:r>
      <w:proofErr w:type="spellEnd"/>
      <w:r>
        <w:rPr>
          <w:color w:val="212529"/>
          <w:szCs w:val="24"/>
          <w:lang w:eastAsia="lt-LT"/>
        </w:rPr>
        <w:t xml:space="preserve">. </w:t>
      </w:r>
      <w:proofErr w:type="spellStart"/>
      <w:r>
        <w:rPr>
          <w:color w:val="212529"/>
          <w:szCs w:val="24"/>
          <w:lang w:eastAsia="lt-LT"/>
        </w:rPr>
        <w:t>p</w:t>
      </w:r>
      <w:proofErr w:type="spellEnd"/>
      <w:r>
        <w:rPr>
          <w:color w:val="212529"/>
          <w:szCs w:val="24"/>
          <w:lang w:eastAsia="lt-LT"/>
        </w:rPr>
        <w:t xml:space="preserve">. </w:t>
      </w:r>
      <w:proofErr w:type="spellStart"/>
      <w:r>
        <w:rPr>
          <w:color w:val="0000FF"/>
          <w:szCs w:val="24"/>
          <w:u w:val="single"/>
          <w:lang w:eastAsia="lt-LT"/>
        </w:rPr>
        <w:t>savivaldybe@vilnius.lt</w:t>
      </w:r>
      <w:proofErr w:type="spellEnd"/>
      <w:r>
        <w:rPr>
          <w:color w:val="212529"/>
          <w:szCs w:val="24"/>
          <w:lang w:eastAsia="lt-LT"/>
        </w:rPr>
        <w:t>).</w:t>
      </w:r>
    </w:p>
    <w:p w14:paraId="1CD56C7B" w14:textId="138427A0" w:rsidR="00FF7AD6" w:rsidRDefault="00A435A1">
      <w:pPr>
        <w:ind w:firstLine="567"/>
        <w:jc w:val="both"/>
        <w:rPr>
          <w:rFonts w:eastAsia="Arial"/>
          <w:color w:val="212529"/>
          <w:szCs w:val="24"/>
          <w:lang w:eastAsia="lt-LT"/>
        </w:rPr>
      </w:pPr>
      <w:r>
        <w:rPr>
          <w:rFonts w:eastAsia="Arial"/>
          <w:color w:val="212529"/>
          <w:szCs w:val="24"/>
          <w:lang w:eastAsia="lt-LT"/>
        </w:rPr>
        <w:t>Jūsų asmens duomenys tv</w:t>
      </w:r>
      <w:r>
        <w:rPr>
          <w:rFonts w:eastAsia="Arial"/>
          <w:color w:val="212529"/>
          <w:szCs w:val="24"/>
          <w:lang w:eastAsia="lt-LT"/>
        </w:rPr>
        <w:t xml:space="preserve">arkomi </w:t>
      </w:r>
      <w:r>
        <w:rPr>
          <w:color w:val="000000"/>
          <w:szCs w:val="24"/>
          <w:shd w:val="clear" w:color="auto" w:fill="FFFFFF"/>
        </w:rPr>
        <w:t xml:space="preserve">Projekto </w:t>
      </w:r>
      <w:r>
        <w:rPr>
          <w:szCs w:val="24"/>
        </w:rPr>
        <w:t>„</w:t>
      </w:r>
      <w:r>
        <w:rPr>
          <w:color w:val="000000"/>
          <w:szCs w:val="24"/>
          <w:shd w:val="clear" w:color="auto" w:fill="FFFFFF"/>
        </w:rPr>
        <w:t>Dalyvauk! Vilnius: Justiniškės, Rasos, Verkiai</w:t>
      </w:r>
      <w:r>
        <w:rPr>
          <w:szCs w:val="24"/>
        </w:rPr>
        <w:t xml:space="preserve">“ </w:t>
      </w:r>
      <w:r>
        <w:rPr>
          <w:color w:val="000000"/>
          <w:szCs w:val="24"/>
          <w:shd w:val="clear" w:color="auto" w:fill="FFFFFF"/>
        </w:rPr>
        <w:t xml:space="preserve">balsavimo procedūrų </w:t>
      </w:r>
      <w:r>
        <w:rPr>
          <w:rFonts w:eastAsia="Arial"/>
          <w:color w:val="212529"/>
          <w:szCs w:val="24"/>
          <w:lang w:eastAsia="lt-LT"/>
        </w:rPr>
        <w:t>vykdymo tikslu;</w:t>
      </w:r>
    </w:p>
    <w:p w14:paraId="42AF661A" w14:textId="07BC3C08" w:rsidR="00FF7AD6" w:rsidRDefault="00A435A1">
      <w:pPr>
        <w:ind w:firstLine="567"/>
        <w:jc w:val="both"/>
        <w:rPr>
          <w:szCs w:val="24"/>
          <w:lang w:eastAsia="lt-LT"/>
        </w:rPr>
      </w:pPr>
      <w:r>
        <w:rPr>
          <w:iCs/>
          <w:szCs w:val="24"/>
          <w:lang w:eastAsia="lt-LT"/>
        </w:rPr>
        <w:t>Jūsų asmens duomenys tvarkomi vadovaujantis Bendrojo duomenų apsaugos reglamento 6 straipsnio 1 dalies e punktu,</w:t>
      </w:r>
      <w:r>
        <w:rPr>
          <w:szCs w:val="24"/>
          <w:lang w:eastAsia="lt-LT"/>
        </w:rPr>
        <w:t xml:space="preserve"> t. y.</w:t>
      </w:r>
      <w:r>
        <w:rPr>
          <w:color w:val="0070C0"/>
          <w:szCs w:val="24"/>
        </w:rPr>
        <w:t xml:space="preserve"> </w:t>
      </w:r>
      <w:r>
        <w:rPr>
          <w:szCs w:val="24"/>
        </w:rPr>
        <w:t xml:space="preserve">siekiant atlikti užduotį, vykdomą </w:t>
      </w:r>
      <w:r>
        <w:rPr>
          <w:szCs w:val="24"/>
        </w:rPr>
        <w:t>viešojo intereso labui arba vykdant duomenų valdytojui pavestas viešosios valdžios funkcijas</w:t>
      </w:r>
      <w:r>
        <w:rPr>
          <w:szCs w:val="24"/>
          <w:lang w:eastAsia="lt-LT"/>
        </w:rPr>
        <w:t>;</w:t>
      </w:r>
    </w:p>
    <w:p w14:paraId="4CD7726C" w14:textId="56A877C3" w:rsidR="00FF7AD6" w:rsidRDefault="00A435A1">
      <w:pPr>
        <w:ind w:firstLine="567"/>
        <w:jc w:val="both"/>
        <w:rPr>
          <w:color w:val="212529"/>
          <w:szCs w:val="24"/>
          <w:lang w:eastAsia="lt-LT"/>
        </w:rPr>
      </w:pPr>
      <w:r>
        <w:rPr>
          <w:szCs w:val="24"/>
          <w:lang w:eastAsia="lt-LT"/>
        </w:rPr>
        <w:t>Jūsų asmens duomenys bus sutikrinami su Gyventojų registre esančiais duomenimis, siekiant patvirtinti Jūsų atitikimą asmens, galinčio balsuoti dėl siūlymų, kriter</w:t>
      </w:r>
      <w:r>
        <w:rPr>
          <w:szCs w:val="24"/>
          <w:lang w:eastAsia="lt-LT"/>
        </w:rPr>
        <w:t>ijus (asmens identifikacija);</w:t>
      </w:r>
    </w:p>
    <w:p w14:paraId="5DECCEDB" w14:textId="77777777" w:rsidR="00FF7AD6" w:rsidRDefault="00A435A1">
      <w:pPr>
        <w:shd w:val="clear" w:color="auto" w:fill="FFFFFF"/>
        <w:ind w:firstLine="567"/>
        <w:jc w:val="both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>Jūsų asmens duomenys Vilniaus miesto savivaldybės administracijoje bus saugomi vieną mėnesį po balsavimo rezultatų paskelbimo;</w:t>
      </w:r>
    </w:p>
    <w:p w14:paraId="60C89879" w14:textId="77777777" w:rsidR="00FF7AD6" w:rsidRDefault="00A435A1">
      <w:pPr>
        <w:shd w:val="clear" w:color="auto" w:fill="FFFFFF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Jūsų asmens duomenys gali būti pateikti institucijoms ar įstaigoms, kai tokių duomenų pateikimas yr</w:t>
      </w:r>
      <w:r>
        <w:rPr>
          <w:szCs w:val="24"/>
          <w:lang w:eastAsia="lt-LT"/>
        </w:rPr>
        <w:t>a privalomas teisės aktų nustatyta tvarka.</w:t>
      </w:r>
    </w:p>
    <w:p w14:paraId="0A8E4FE6" w14:textId="77777777" w:rsidR="00FF7AD6" w:rsidRDefault="00A435A1">
      <w:pPr>
        <w:shd w:val="clear" w:color="auto" w:fill="FFFFFF"/>
        <w:ind w:firstLine="567"/>
        <w:jc w:val="both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>Kreipiantis raštu Jūs turite teisę prašyti:</w:t>
      </w:r>
    </w:p>
    <w:p w14:paraId="109BDA4A" w14:textId="4EDE7AF5" w:rsidR="00FF7AD6" w:rsidRDefault="00A435A1">
      <w:pPr>
        <w:widowControl w:val="0"/>
        <w:tabs>
          <w:tab w:val="left" w:pos="851"/>
          <w:tab w:val="left" w:pos="993"/>
        </w:tabs>
        <w:suppressAutoHyphens/>
        <w:ind w:right="-1"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-</w:t>
      </w:r>
      <w:r>
        <w:rPr>
          <w:szCs w:val="24"/>
          <w:lang w:eastAsia="lt-LT"/>
        </w:rPr>
        <w:tab/>
        <w:t>leisti susipažinti su savo asmens duomenimis;</w:t>
      </w:r>
    </w:p>
    <w:p w14:paraId="4611F10B" w14:textId="1640CBFE" w:rsidR="00FF7AD6" w:rsidRDefault="00A435A1">
      <w:pPr>
        <w:widowControl w:val="0"/>
        <w:tabs>
          <w:tab w:val="left" w:pos="851"/>
          <w:tab w:val="left" w:pos="993"/>
        </w:tabs>
        <w:suppressAutoHyphens/>
        <w:ind w:right="-1"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-</w:t>
      </w:r>
      <w:r>
        <w:rPr>
          <w:szCs w:val="24"/>
          <w:lang w:eastAsia="lt-LT"/>
        </w:rPr>
        <w:tab/>
        <w:t>juos ištaisyti arba ištrinti, arba apriboti jų tvarkymą;</w:t>
      </w:r>
    </w:p>
    <w:p w14:paraId="2A5F279F" w14:textId="72CF5019" w:rsidR="00FF7AD6" w:rsidRDefault="00A435A1">
      <w:pPr>
        <w:widowControl w:val="0"/>
        <w:tabs>
          <w:tab w:val="left" w:pos="851"/>
          <w:tab w:val="left" w:pos="993"/>
        </w:tabs>
        <w:suppressAutoHyphens/>
        <w:ind w:right="-1"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-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 xml:space="preserve">pateikti skundą Valstybinei duomenų apsaugos inspekcijai (L. Sapiegos </w:t>
      </w:r>
      <w:proofErr w:type="spellStart"/>
      <w:r>
        <w:rPr>
          <w:szCs w:val="24"/>
          <w:lang w:eastAsia="lt-LT"/>
        </w:rPr>
        <w:t>g</w:t>
      </w:r>
      <w:proofErr w:type="spellEnd"/>
      <w:r>
        <w:rPr>
          <w:szCs w:val="24"/>
          <w:lang w:eastAsia="lt-LT"/>
        </w:rPr>
        <w:t xml:space="preserve">. 17, LT-10312 Vilnius, </w:t>
      </w:r>
      <w:proofErr w:type="spellStart"/>
      <w:r>
        <w:rPr>
          <w:color w:val="0563C1"/>
          <w:szCs w:val="24"/>
          <w:u w:val="single"/>
          <w:lang w:eastAsia="lt-LT"/>
        </w:rPr>
        <w:t>ada@ada.lt</w:t>
      </w:r>
      <w:proofErr w:type="spellEnd"/>
      <w:r>
        <w:rPr>
          <w:szCs w:val="24"/>
          <w:lang w:eastAsia="lt-LT"/>
        </w:rPr>
        <w:t>).</w:t>
      </w:r>
    </w:p>
    <w:p w14:paraId="1F7FBAC8" w14:textId="431AB203" w:rsidR="00FF7AD6" w:rsidRDefault="00A435A1">
      <w:pPr>
        <w:shd w:val="clear" w:color="auto" w:fill="FFFFFF"/>
        <w:ind w:firstLine="567"/>
        <w:jc w:val="both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 xml:space="preserve">Vilniaus miesto savivaldybės administracijos asmens </w:t>
      </w:r>
      <w:r>
        <w:rPr>
          <w:szCs w:val="24"/>
          <w:lang w:eastAsia="lt-LT"/>
        </w:rPr>
        <w:t>duomenų apsaugos pareigūno kontaktai:</w:t>
      </w:r>
      <w:r>
        <w:rPr>
          <w:color w:val="212529"/>
          <w:szCs w:val="24"/>
          <w:lang w:eastAsia="lt-LT"/>
        </w:rPr>
        <w:t xml:space="preserve"> </w:t>
      </w:r>
      <w:proofErr w:type="spellStart"/>
      <w:r>
        <w:rPr>
          <w:color w:val="212529"/>
          <w:szCs w:val="24"/>
          <w:lang w:eastAsia="lt-LT"/>
        </w:rPr>
        <w:t>el</w:t>
      </w:r>
      <w:proofErr w:type="spellEnd"/>
      <w:r>
        <w:rPr>
          <w:color w:val="212529"/>
          <w:szCs w:val="24"/>
          <w:lang w:eastAsia="lt-LT"/>
        </w:rPr>
        <w:t xml:space="preserve">. </w:t>
      </w:r>
      <w:proofErr w:type="spellStart"/>
      <w:r>
        <w:rPr>
          <w:color w:val="212529"/>
          <w:szCs w:val="24"/>
          <w:lang w:eastAsia="lt-LT"/>
        </w:rPr>
        <w:t>p</w:t>
      </w:r>
      <w:proofErr w:type="spellEnd"/>
      <w:r>
        <w:rPr>
          <w:color w:val="212529"/>
          <w:szCs w:val="24"/>
          <w:lang w:eastAsia="lt-LT"/>
        </w:rPr>
        <w:t xml:space="preserve">. </w:t>
      </w:r>
      <w:proofErr w:type="spellStart"/>
      <w:r>
        <w:rPr>
          <w:color w:val="0000FF"/>
          <w:szCs w:val="24"/>
          <w:u w:val="single"/>
          <w:lang w:eastAsia="lt-LT"/>
        </w:rPr>
        <w:t>duomenuapsauga@vilnius.lt</w:t>
      </w:r>
      <w:proofErr w:type="spellEnd"/>
      <w:r>
        <w:rPr>
          <w:color w:val="0000FF"/>
          <w:szCs w:val="24"/>
          <w:u w:val="single"/>
          <w:lang w:eastAsia="lt-LT"/>
        </w:rPr>
        <w:t>.</w:t>
      </w:r>
    </w:p>
    <w:p w14:paraId="3400215A" w14:textId="040C5BEE" w:rsidR="00FF7AD6" w:rsidRDefault="00FF7AD6">
      <w:pPr>
        <w:tabs>
          <w:tab w:val="left" w:pos="4620"/>
          <w:tab w:val="right" w:leader="dot" w:pos="9072"/>
        </w:tabs>
        <w:rPr>
          <w:bCs/>
          <w:szCs w:val="24"/>
          <w:lang w:val="en-GB"/>
        </w:rPr>
      </w:pPr>
    </w:p>
    <w:p w14:paraId="692F71F4" w14:textId="47797F51" w:rsidR="00FF7AD6" w:rsidRDefault="00FF7AD6">
      <w:pPr>
        <w:tabs>
          <w:tab w:val="left" w:pos="4620"/>
          <w:tab w:val="right" w:leader="dot" w:pos="9072"/>
        </w:tabs>
        <w:rPr>
          <w:bCs/>
          <w:szCs w:val="24"/>
          <w:lang w:val="en-GB"/>
        </w:rPr>
      </w:pPr>
    </w:p>
    <w:p w14:paraId="3C2E1360" w14:textId="1483CBD6" w:rsidR="00FF7AD6" w:rsidRDefault="00A435A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PATVIRTINU, KAD SU INF</w:t>
      </w:r>
      <w:r>
        <w:rPr>
          <w:b/>
          <w:bCs/>
          <w:sz w:val="22"/>
          <w:szCs w:val="22"/>
        </w:rPr>
        <w:t>ORMACIJA APIE DUOMENŲ TVARKYMĄ SUSIPAŽINAU, BIULETENĮ GAVAU:</w:t>
      </w:r>
    </w:p>
    <w:p w14:paraId="1F2F8173" w14:textId="77777777" w:rsidR="00FF7AD6" w:rsidRDefault="00FF7AD6">
      <w:pPr>
        <w:rPr>
          <w:bCs/>
          <w:szCs w:val="24"/>
          <w:lang w:val="en-GB"/>
        </w:rPr>
      </w:pPr>
    </w:p>
    <w:p w14:paraId="1B1628F6" w14:textId="77777777" w:rsidR="00FF7AD6" w:rsidRDefault="00FF7AD6">
      <w:pPr>
        <w:tabs>
          <w:tab w:val="left" w:pos="4620"/>
          <w:tab w:val="right" w:leader="dot" w:pos="9072"/>
        </w:tabs>
        <w:rPr>
          <w:bCs/>
          <w:szCs w:val="24"/>
        </w:rPr>
      </w:pPr>
    </w:p>
    <w:p w14:paraId="42FBFBFC" w14:textId="77777777" w:rsidR="00FF7AD6" w:rsidRDefault="00FF7AD6">
      <w:pPr>
        <w:tabs>
          <w:tab w:val="left" w:pos="4620"/>
          <w:tab w:val="right" w:leader="dot" w:pos="9072"/>
        </w:tabs>
        <w:rPr>
          <w:bCs/>
          <w:szCs w:val="24"/>
        </w:rPr>
      </w:pPr>
    </w:p>
    <w:p w14:paraId="52A1DD64" w14:textId="540A98A7" w:rsidR="00FF7AD6" w:rsidRDefault="00A435A1">
      <w:pPr>
        <w:tabs>
          <w:tab w:val="left" w:pos="4620"/>
          <w:tab w:val="right" w:leader="dot" w:pos="9072"/>
        </w:tabs>
        <w:jc w:val="right"/>
        <w:rPr>
          <w:bCs/>
          <w:szCs w:val="24"/>
        </w:rPr>
      </w:pPr>
      <w:r>
        <w:rPr>
          <w:bCs/>
          <w:szCs w:val="24"/>
        </w:rPr>
        <w:t>___________                         ______________________________________</w:t>
      </w:r>
    </w:p>
    <w:p w14:paraId="6978753E" w14:textId="2D1DCCEC" w:rsidR="00FF7AD6" w:rsidRDefault="00A435A1">
      <w:pPr>
        <w:tabs>
          <w:tab w:val="left" w:pos="4620"/>
          <w:tab w:val="right" w:leader="dot" w:pos="9072"/>
        </w:tabs>
        <w:jc w:val="center"/>
        <w:rPr>
          <w:bCs/>
          <w:sz w:val="20"/>
        </w:rPr>
      </w:pPr>
      <w:r>
        <w:rPr>
          <w:bCs/>
          <w:sz w:val="20"/>
        </w:rPr>
        <w:t>(parašas)</w:t>
      </w:r>
      <w:r>
        <w:rPr>
          <w:bCs/>
          <w:szCs w:val="24"/>
        </w:rPr>
        <w:t xml:space="preserve">                                     </w:t>
      </w:r>
      <w:r>
        <w:rPr>
          <w:bCs/>
          <w:sz w:val="20"/>
        </w:rPr>
        <w:t>(vardas, pavardė)</w:t>
      </w:r>
    </w:p>
    <w:p w14:paraId="06B39ADB" w14:textId="77777777" w:rsidR="00FF7AD6" w:rsidRDefault="00FF7AD6">
      <w:pPr>
        <w:ind w:left="4464" w:firstLine="1296"/>
        <w:jc w:val="right"/>
        <w:rPr>
          <w:szCs w:val="24"/>
        </w:rPr>
      </w:pPr>
    </w:p>
    <w:p w14:paraId="5FEAB0B4" w14:textId="77777777" w:rsidR="00FF7AD6" w:rsidRDefault="00A435A1"/>
    <w:sectPr w:rsidR="00FF7AD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2A"/>
    <w:rsid w:val="00A435A1"/>
    <w:rsid w:val="00BB3C2A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E8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1235</Words>
  <Characters>705</Characters>
  <Application>Microsoft Office Word</Application>
  <DocSecurity>0</DocSecurity>
  <Lines>5</Lines>
  <Paragraphs>3</Paragraphs>
  <ScaleCrop>false</ScaleCrop>
  <Company/>
  <LinksUpToDate>false</LinksUpToDate>
  <CharactersWithSpaces>1937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2021-08-26T16:05:00Z</dcterms:created>
  <dc:creator>Neringa Simson</dc:creator>
  <lastModifiedBy>JŪRĖNIENĖ Jolanta</lastModifiedBy>
  <dcterms:modified xsi:type="dcterms:W3CDTF">2021-08-27T07:48:00Z</dcterms:modified>
  <revision>3</revision>
</coreProperties>
</file>