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7B0" w:rsidRPr="00584DCA" w:rsidRDefault="007F470A" w:rsidP="005E7930">
      <w:pPr>
        <w:pStyle w:val="Antrats"/>
        <w:jc w:val="center"/>
        <w:outlineLvl w:val="0"/>
        <w:rPr>
          <w:b/>
          <w:bCs/>
        </w:rPr>
      </w:pPr>
      <w:bookmarkStart w:id="0" w:name="_GoBack"/>
      <w:bookmarkEnd w:id="0"/>
      <w:r w:rsidRPr="00584DCA">
        <w:rPr>
          <w:b/>
          <w:bCs/>
        </w:rPr>
        <w:t>RADVILIŠKIO</w:t>
      </w:r>
      <w:r w:rsidR="00A05878" w:rsidRPr="00584DCA">
        <w:rPr>
          <w:b/>
          <w:bCs/>
        </w:rPr>
        <w:t xml:space="preserve"> RAJONO</w:t>
      </w:r>
      <w:r w:rsidR="00F817B0" w:rsidRPr="00584DCA">
        <w:rPr>
          <w:b/>
          <w:bCs/>
        </w:rPr>
        <w:t xml:space="preserve"> SAVIVALDYBĖS</w:t>
      </w:r>
      <w:r w:rsidR="00EF289B">
        <w:rPr>
          <w:b/>
          <w:bCs/>
        </w:rPr>
        <w:t xml:space="preserve"> </w:t>
      </w:r>
      <w:r w:rsidR="00EF289B" w:rsidRPr="0028328C">
        <w:rPr>
          <w:b/>
          <w:bCs/>
        </w:rPr>
        <w:t>2018–2020</w:t>
      </w:r>
      <w:r w:rsidR="000E5366" w:rsidRPr="0028328C">
        <w:rPr>
          <w:b/>
          <w:bCs/>
        </w:rPr>
        <w:t xml:space="preserve"> METŲ</w:t>
      </w:r>
    </w:p>
    <w:p w:rsidR="00D47BB3" w:rsidRDefault="007F470A" w:rsidP="001F4192">
      <w:pPr>
        <w:pStyle w:val="Antrats"/>
        <w:jc w:val="center"/>
        <w:rPr>
          <w:b/>
          <w:bCs/>
        </w:rPr>
      </w:pPr>
      <w:r w:rsidRPr="00584DCA">
        <w:rPr>
          <w:b/>
          <w:bCs/>
        </w:rPr>
        <w:t xml:space="preserve">ŠVIETIMO PASLAUGŲ PRIENAMUMO IR KOKYBĖS UŽTIKRINIMO </w:t>
      </w:r>
      <w:r w:rsidR="00A75A6C" w:rsidRPr="00584DCA">
        <w:rPr>
          <w:b/>
          <w:bCs/>
        </w:rPr>
        <w:t>PROGRAMOS APRAŠYMAS</w:t>
      </w:r>
    </w:p>
    <w:p w:rsidR="001F4192" w:rsidRPr="00CB3DE9" w:rsidRDefault="001F4192" w:rsidP="001F4192">
      <w:pPr>
        <w:pStyle w:val="Antrats"/>
        <w:jc w:val="center"/>
        <w:rPr>
          <w:b/>
          <w:bCs/>
        </w:rPr>
      </w:pPr>
    </w:p>
    <w:tbl>
      <w:tblPr>
        <w:tblW w:w="10238" w:type="dxa"/>
        <w:jc w:val="center"/>
        <w:tblLayout w:type="fixed"/>
        <w:tblLook w:val="0000" w:firstRow="0" w:lastRow="0" w:firstColumn="0" w:lastColumn="0" w:noHBand="0" w:noVBand="0"/>
      </w:tblPr>
      <w:tblGrid>
        <w:gridCol w:w="6857"/>
        <w:gridCol w:w="3381"/>
      </w:tblGrid>
      <w:tr w:rsidR="00555FCD"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555FCD" w:rsidRDefault="00555FCD" w:rsidP="00756BFA">
            <w:pPr>
              <w:pStyle w:val="Antrats"/>
              <w:snapToGrid w:val="0"/>
              <w:rPr>
                <w:b/>
              </w:rPr>
            </w:pPr>
            <w:r w:rsidRPr="00AF55E3">
              <w:rPr>
                <w:b/>
                <w:bCs/>
              </w:rPr>
              <w:t>Biudžetiniai metai</w:t>
            </w:r>
          </w:p>
        </w:tc>
        <w:tc>
          <w:tcPr>
            <w:tcW w:w="3381" w:type="dxa"/>
            <w:tcBorders>
              <w:top w:val="single" w:sz="4" w:space="0" w:color="auto"/>
              <w:left w:val="single" w:sz="4" w:space="0" w:color="auto"/>
              <w:bottom w:val="single" w:sz="4" w:space="0" w:color="auto"/>
              <w:right w:val="single" w:sz="4" w:space="0" w:color="auto"/>
            </w:tcBorders>
          </w:tcPr>
          <w:p w:rsidR="00555FCD" w:rsidRPr="0028328C" w:rsidRDefault="00555FCD" w:rsidP="00756BFA">
            <w:pPr>
              <w:pStyle w:val="Antrats"/>
              <w:snapToGrid w:val="0"/>
              <w:jc w:val="center"/>
              <w:rPr>
                <w:b/>
              </w:rPr>
            </w:pPr>
            <w:r w:rsidRPr="0028328C">
              <w:rPr>
                <w:b/>
              </w:rPr>
              <w:t>201</w:t>
            </w:r>
            <w:r w:rsidR="00EF289B" w:rsidRPr="0028328C">
              <w:rPr>
                <w:b/>
              </w:rPr>
              <w:t>8</w:t>
            </w:r>
          </w:p>
        </w:tc>
      </w:tr>
      <w:tr w:rsidR="00555FCD"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555FCD" w:rsidRPr="00584DCA" w:rsidRDefault="00555FCD" w:rsidP="00756BFA">
            <w:pPr>
              <w:pStyle w:val="Antrats"/>
              <w:snapToGrid w:val="0"/>
              <w:rPr>
                <w:b/>
              </w:rPr>
            </w:pPr>
            <w:r>
              <w:rPr>
                <w:b/>
              </w:rPr>
              <w:t>Asignavimų valdytojo</w:t>
            </w:r>
            <w:r w:rsidRPr="00584DCA">
              <w:rPr>
                <w:b/>
              </w:rPr>
              <w:t xml:space="preserve"> pavadinimas</w:t>
            </w:r>
          </w:p>
        </w:tc>
        <w:tc>
          <w:tcPr>
            <w:tcW w:w="3381" w:type="dxa"/>
            <w:tcBorders>
              <w:top w:val="single" w:sz="4" w:space="0" w:color="auto"/>
              <w:left w:val="single" w:sz="4" w:space="0" w:color="auto"/>
              <w:bottom w:val="single" w:sz="4" w:space="0" w:color="auto"/>
              <w:right w:val="single" w:sz="4" w:space="0" w:color="auto"/>
            </w:tcBorders>
          </w:tcPr>
          <w:p w:rsidR="00555FCD" w:rsidRPr="00584DCA" w:rsidRDefault="00555FCD" w:rsidP="00756BFA">
            <w:pPr>
              <w:pStyle w:val="Antrats"/>
              <w:snapToGrid w:val="0"/>
              <w:jc w:val="center"/>
              <w:rPr>
                <w:b/>
                <w:bCs/>
              </w:rPr>
            </w:pPr>
            <w:r w:rsidRPr="00584DCA">
              <w:rPr>
                <w:b/>
              </w:rPr>
              <w:t>Asignavimų valdytojo kodas</w:t>
            </w:r>
          </w:p>
        </w:tc>
      </w:tr>
      <w:tr w:rsidR="00555FCD" w:rsidRPr="00584DCA" w:rsidTr="00CB3DE9">
        <w:trPr>
          <w:trHeight w:val="176"/>
          <w:jc w:val="center"/>
        </w:trPr>
        <w:tc>
          <w:tcPr>
            <w:tcW w:w="6857" w:type="dxa"/>
            <w:tcBorders>
              <w:top w:val="single" w:sz="4" w:space="0" w:color="auto"/>
              <w:left w:val="single" w:sz="4" w:space="0" w:color="auto"/>
              <w:bottom w:val="single" w:sz="4" w:space="0" w:color="auto"/>
              <w:right w:val="single" w:sz="4" w:space="0" w:color="auto"/>
            </w:tcBorders>
          </w:tcPr>
          <w:p w:rsidR="00555FCD" w:rsidRPr="00584DCA" w:rsidRDefault="00555FCD" w:rsidP="00A4534F">
            <w:r w:rsidRPr="00584DCA">
              <w:t>Radviliškio rajono savivaldybės administracija</w:t>
            </w:r>
          </w:p>
        </w:tc>
        <w:tc>
          <w:tcPr>
            <w:tcW w:w="3381" w:type="dxa"/>
            <w:tcBorders>
              <w:top w:val="single" w:sz="4" w:space="0" w:color="auto"/>
              <w:left w:val="single" w:sz="4" w:space="0" w:color="auto"/>
              <w:bottom w:val="single" w:sz="4" w:space="0" w:color="auto"/>
              <w:right w:val="single" w:sz="4" w:space="0" w:color="auto"/>
            </w:tcBorders>
          </w:tcPr>
          <w:p w:rsidR="00555FCD" w:rsidRPr="00584DCA" w:rsidRDefault="00555FCD" w:rsidP="00A4534F">
            <w:pPr>
              <w:pStyle w:val="Pavadinimas"/>
              <w:rPr>
                <w:b w:val="0"/>
                <w:bCs w:val="0"/>
              </w:rPr>
            </w:pPr>
            <w:r w:rsidRPr="00584DCA">
              <w:rPr>
                <w:b w:val="0"/>
                <w:bCs w:val="0"/>
              </w:rPr>
              <w:t>188726247</w:t>
            </w:r>
          </w:p>
        </w:tc>
      </w:tr>
      <w:tr w:rsidR="00555FCD"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555FCD" w:rsidRPr="00584DCA" w:rsidRDefault="00555FCD" w:rsidP="00AF55E3">
            <w:r w:rsidRPr="00584DCA">
              <w:t xml:space="preserve">BĮ </w:t>
            </w:r>
            <w:r>
              <w:t>Radviliškio rajono savivaldybės š</w:t>
            </w:r>
            <w:r w:rsidRPr="00584DCA">
              <w:t>vietimo ir sporto paslaugų centras</w:t>
            </w:r>
          </w:p>
        </w:tc>
        <w:tc>
          <w:tcPr>
            <w:tcW w:w="3381" w:type="dxa"/>
            <w:tcBorders>
              <w:top w:val="single" w:sz="4" w:space="0" w:color="auto"/>
              <w:left w:val="single" w:sz="4" w:space="0" w:color="auto"/>
              <w:bottom w:val="single" w:sz="4" w:space="0" w:color="auto"/>
              <w:right w:val="single" w:sz="4" w:space="0" w:color="auto"/>
            </w:tcBorders>
          </w:tcPr>
          <w:p w:rsidR="00555FCD" w:rsidRPr="00584DCA" w:rsidRDefault="00555FCD" w:rsidP="00A4534F">
            <w:pPr>
              <w:jc w:val="center"/>
            </w:pPr>
            <w:r w:rsidRPr="00584DCA">
              <w:t>302296387</w:t>
            </w:r>
          </w:p>
        </w:tc>
      </w:tr>
      <w:tr w:rsidR="00555FCD"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555FCD" w:rsidRPr="00584DCA" w:rsidRDefault="00555FCD" w:rsidP="00A4534F">
            <w:r w:rsidRPr="00584DCA">
              <w:t>BĮ Baisogalos gimnazija</w:t>
            </w:r>
          </w:p>
        </w:tc>
        <w:tc>
          <w:tcPr>
            <w:tcW w:w="3381" w:type="dxa"/>
            <w:tcBorders>
              <w:top w:val="single" w:sz="4" w:space="0" w:color="auto"/>
              <w:left w:val="single" w:sz="4" w:space="0" w:color="auto"/>
              <w:bottom w:val="single" w:sz="4" w:space="0" w:color="auto"/>
              <w:right w:val="single" w:sz="4" w:space="0" w:color="auto"/>
            </w:tcBorders>
          </w:tcPr>
          <w:p w:rsidR="00555FCD" w:rsidRPr="00584DCA" w:rsidRDefault="00555FCD" w:rsidP="00A4534F">
            <w:pPr>
              <w:jc w:val="center"/>
            </w:pPr>
            <w:r w:rsidRPr="00584DCA">
              <w:t>190672543</w:t>
            </w:r>
          </w:p>
        </w:tc>
      </w:tr>
      <w:tr w:rsidR="00555FCD"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555FCD" w:rsidRPr="00584DCA" w:rsidRDefault="00555FCD" w:rsidP="00A4534F">
            <w:r w:rsidRPr="00584DCA">
              <w:t>BĮ Lizdeikos gimnazija</w:t>
            </w:r>
          </w:p>
        </w:tc>
        <w:tc>
          <w:tcPr>
            <w:tcW w:w="3381" w:type="dxa"/>
            <w:tcBorders>
              <w:top w:val="single" w:sz="4" w:space="0" w:color="auto"/>
              <w:left w:val="single" w:sz="4" w:space="0" w:color="auto"/>
              <w:bottom w:val="single" w:sz="4" w:space="0" w:color="auto"/>
              <w:right w:val="single" w:sz="4" w:space="0" w:color="auto"/>
            </w:tcBorders>
          </w:tcPr>
          <w:p w:rsidR="00555FCD" w:rsidRPr="00584DCA" w:rsidRDefault="00555FCD" w:rsidP="00A4534F">
            <w:pPr>
              <w:jc w:val="center"/>
            </w:pPr>
            <w:r w:rsidRPr="00584DCA">
              <w:t>190670535</w:t>
            </w:r>
          </w:p>
        </w:tc>
      </w:tr>
      <w:tr w:rsidR="00555FCD"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555FCD" w:rsidRPr="00584DCA" w:rsidRDefault="00555FCD" w:rsidP="00A4534F">
            <w:r w:rsidRPr="00584DCA">
              <w:t>BĮ Šeduvos gimnazija</w:t>
            </w:r>
          </w:p>
        </w:tc>
        <w:tc>
          <w:tcPr>
            <w:tcW w:w="3381" w:type="dxa"/>
            <w:tcBorders>
              <w:top w:val="single" w:sz="4" w:space="0" w:color="auto"/>
              <w:left w:val="single" w:sz="4" w:space="0" w:color="auto"/>
              <w:bottom w:val="single" w:sz="4" w:space="0" w:color="auto"/>
              <w:right w:val="single" w:sz="4" w:space="0" w:color="auto"/>
            </w:tcBorders>
          </w:tcPr>
          <w:p w:rsidR="00555FCD" w:rsidRPr="00584DCA" w:rsidRDefault="00555FCD" w:rsidP="00A4534F">
            <w:pPr>
              <w:jc w:val="center"/>
              <w:rPr>
                <w:bCs/>
              </w:rPr>
            </w:pPr>
            <w:r w:rsidRPr="00584DCA">
              <w:rPr>
                <w:bCs/>
              </w:rPr>
              <w:t>290671780</w:t>
            </w:r>
          </w:p>
        </w:tc>
      </w:tr>
      <w:tr w:rsidR="00555FCD"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555FCD" w:rsidRPr="00584DCA" w:rsidRDefault="00B002E1" w:rsidP="00B002E1">
            <w:r>
              <w:t>BĮ Grinkiškio Jono</w:t>
            </w:r>
            <w:r w:rsidR="00555FCD" w:rsidRPr="00584DCA">
              <w:t xml:space="preserve"> Poderio </w:t>
            </w:r>
            <w:r>
              <w:t>gimnazija</w:t>
            </w:r>
          </w:p>
        </w:tc>
        <w:tc>
          <w:tcPr>
            <w:tcW w:w="3381" w:type="dxa"/>
            <w:tcBorders>
              <w:top w:val="single" w:sz="4" w:space="0" w:color="auto"/>
              <w:left w:val="single" w:sz="4" w:space="0" w:color="auto"/>
              <w:bottom w:val="single" w:sz="4" w:space="0" w:color="auto"/>
              <w:right w:val="single" w:sz="4" w:space="0" w:color="auto"/>
            </w:tcBorders>
          </w:tcPr>
          <w:p w:rsidR="00555FCD" w:rsidRPr="00584DCA" w:rsidRDefault="00555FCD" w:rsidP="00A4534F">
            <w:pPr>
              <w:jc w:val="center"/>
              <w:rPr>
                <w:bCs/>
              </w:rPr>
            </w:pPr>
            <w:r w:rsidRPr="00584DCA">
              <w:rPr>
                <w:bCs/>
              </w:rPr>
              <w:t>190672739</w:t>
            </w:r>
          </w:p>
        </w:tc>
      </w:tr>
      <w:tr w:rsidR="00555FCD"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555FCD" w:rsidRPr="00584DCA" w:rsidRDefault="00555FCD" w:rsidP="00B002E1">
            <w:pPr>
              <w:pStyle w:val="Default"/>
              <w:rPr>
                <w:lang w:val="lt-LT"/>
              </w:rPr>
            </w:pPr>
            <w:r w:rsidRPr="00584DCA">
              <w:rPr>
                <w:lang w:val="lt-LT"/>
              </w:rPr>
              <w:t xml:space="preserve">BĮ Sidabravo </w:t>
            </w:r>
            <w:r w:rsidR="00B002E1">
              <w:rPr>
                <w:lang w:val="lt-LT"/>
              </w:rPr>
              <w:t>gimnazija</w:t>
            </w:r>
          </w:p>
        </w:tc>
        <w:tc>
          <w:tcPr>
            <w:tcW w:w="3381" w:type="dxa"/>
            <w:tcBorders>
              <w:top w:val="single" w:sz="4" w:space="0" w:color="auto"/>
              <w:left w:val="single" w:sz="4" w:space="0" w:color="auto"/>
              <w:bottom w:val="single" w:sz="4" w:space="0" w:color="auto"/>
              <w:right w:val="single" w:sz="4" w:space="0" w:color="auto"/>
            </w:tcBorders>
          </w:tcPr>
          <w:p w:rsidR="00555FCD" w:rsidRPr="00584DCA" w:rsidRDefault="00555FCD" w:rsidP="00A4534F">
            <w:pPr>
              <w:pStyle w:val="Default"/>
              <w:jc w:val="center"/>
              <w:rPr>
                <w:lang w:val="lt-LT"/>
              </w:rPr>
            </w:pPr>
            <w:r w:rsidRPr="00584DCA">
              <w:rPr>
                <w:lang w:val="lt-LT"/>
              </w:rPr>
              <w:t>190673798</w:t>
            </w:r>
          </w:p>
        </w:tc>
      </w:tr>
      <w:tr w:rsidR="00555FCD"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555FCD" w:rsidRPr="00584DCA" w:rsidRDefault="00B002E1" w:rsidP="00B002E1">
            <w:pPr>
              <w:pStyle w:val="Default"/>
              <w:rPr>
                <w:lang w:val="lt-LT"/>
              </w:rPr>
            </w:pPr>
            <w:r>
              <w:rPr>
                <w:lang w:val="lt-LT"/>
              </w:rPr>
              <w:t xml:space="preserve">BĮ Šiaulėnų Marcelino </w:t>
            </w:r>
            <w:r w:rsidR="00555FCD" w:rsidRPr="00584DCA">
              <w:rPr>
                <w:lang w:val="lt-LT"/>
              </w:rPr>
              <w:t xml:space="preserve">Šikšnio </w:t>
            </w:r>
            <w:r>
              <w:rPr>
                <w:lang w:val="lt-LT"/>
              </w:rPr>
              <w:t>gimnazija</w:t>
            </w:r>
          </w:p>
        </w:tc>
        <w:tc>
          <w:tcPr>
            <w:tcW w:w="3381" w:type="dxa"/>
            <w:tcBorders>
              <w:top w:val="single" w:sz="4" w:space="0" w:color="auto"/>
              <w:left w:val="single" w:sz="4" w:space="0" w:color="auto"/>
              <w:bottom w:val="single" w:sz="4" w:space="0" w:color="auto"/>
              <w:right w:val="single" w:sz="4" w:space="0" w:color="auto"/>
            </w:tcBorders>
          </w:tcPr>
          <w:p w:rsidR="00555FCD" w:rsidRPr="00584DCA" w:rsidRDefault="00555FCD" w:rsidP="00A4534F">
            <w:pPr>
              <w:pStyle w:val="Default"/>
              <w:jc w:val="center"/>
              <w:rPr>
                <w:lang w:val="lt-LT"/>
              </w:rPr>
            </w:pPr>
            <w:r w:rsidRPr="00584DCA">
              <w:rPr>
                <w:lang w:val="lt-LT"/>
              </w:rPr>
              <w:t xml:space="preserve">190673983 </w:t>
            </w:r>
          </w:p>
        </w:tc>
      </w:tr>
      <w:tr w:rsidR="00555FCD"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555FCD" w:rsidRPr="00584DCA" w:rsidRDefault="00555FCD" w:rsidP="00A4534F">
            <w:pPr>
              <w:pStyle w:val="Default"/>
              <w:rPr>
                <w:lang w:val="lt-LT"/>
              </w:rPr>
            </w:pPr>
            <w:r w:rsidRPr="00584DCA">
              <w:rPr>
                <w:lang w:val="lt-LT"/>
              </w:rPr>
              <w:t>BĮ Alksniupių pagrindinė mokykla</w:t>
            </w:r>
          </w:p>
        </w:tc>
        <w:tc>
          <w:tcPr>
            <w:tcW w:w="3381" w:type="dxa"/>
            <w:tcBorders>
              <w:top w:val="single" w:sz="4" w:space="0" w:color="auto"/>
              <w:left w:val="single" w:sz="4" w:space="0" w:color="auto"/>
              <w:bottom w:val="single" w:sz="4" w:space="0" w:color="auto"/>
              <w:right w:val="single" w:sz="4" w:space="0" w:color="auto"/>
            </w:tcBorders>
          </w:tcPr>
          <w:p w:rsidR="00555FCD" w:rsidRPr="00584DCA" w:rsidRDefault="00555FCD" w:rsidP="00A4534F">
            <w:pPr>
              <w:pStyle w:val="Default"/>
              <w:jc w:val="center"/>
              <w:rPr>
                <w:lang w:val="lt-LT"/>
              </w:rPr>
            </w:pPr>
            <w:r w:rsidRPr="00584DCA">
              <w:rPr>
                <w:lang w:val="lt-LT"/>
              </w:rPr>
              <w:t xml:space="preserve">190672162 </w:t>
            </w:r>
          </w:p>
        </w:tc>
      </w:tr>
      <w:tr w:rsidR="00555FCD"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555FCD" w:rsidRPr="00584DCA" w:rsidRDefault="00555FCD" w:rsidP="00A4534F">
            <w:pPr>
              <w:pStyle w:val="Default"/>
              <w:rPr>
                <w:lang w:val="lt-LT"/>
              </w:rPr>
            </w:pPr>
            <w:r w:rsidRPr="00584DCA">
              <w:rPr>
                <w:lang w:val="lt-LT"/>
              </w:rPr>
              <w:t>BĮ Gražinos pagrindinė mokykla</w:t>
            </w:r>
          </w:p>
        </w:tc>
        <w:tc>
          <w:tcPr>
            <w:tcW w:w="3381" w:type="dxa"/>
            <w:tcBorders>
              <w:top w:val="single" w:sz="4" w:space="0" w:color="auto"/>
              <w:left w:val="single" w:sz="4" w:space="0" w:color="auto"/>
              <w:bottom w:val="single" w:sz="4" w:space="0" w:color="auto"/>
              <w:right w:val="single" w:sz="4" w:space="0" w:color="auto"/>
            </w:tcBorders>
          </w:tcPr>
          <w:p w:rsidR="00555FCD" w:rsidRPr="00584DCA" w:rsidRDefault="00555FCD" w:rsidP="00A4534F">
            <w:pPr>
              <w:pStyle w:val="Default"/>
              <w:jc w:val="center"/>
              <w:rPr>
                <w:lang w:val="lt-LT"/>
              </w:rPr>
            </w:pPr>
            <w:r w:rsidRPr="00584DCA">
              <w:rPr>
                <w:lang w:val="lt-LT"/>
              </w:rPr>
              <w:t xml:space="preserve">190671637 </w:t>
            </w:r>
          </w:p>
        </w:tc>
      </w:tr>
      <w:tr w:rsidR="00555FCD"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555FCD" w:rsidRPr="00584DCA" w:rsidRDefault="00555FCD" w:rsidP="00A4534F">
            <w:pPr>
              <w:pStyle w:val="Default"/>
              <w:rPr>
                <w:lang w:val="lt-LT"/>
              </w:rPr>
            </w:pPr>
            <w:r w:rsidRPr="00584DCA">
              <w:rPr>
                <w:lang w:val="lt-LT"/>
              </w:rPr>
              <w:t>BĮ Pakalniškių pagrindinė mokykla</w:t>
            </w:r>
          </w:p>
        </w:tc>
        <w:tc>
          <w:tcPr>
            <w:tcW w:w="3381" w:type="dxa"/>
            <w:tcBorders>
              <w:top w:val="single" w:sz="4" w:space="0" w:color="auto"/>
              <w:left w:val="single" w:sz="4" w:space="0" w:color="auto"/>
              <w:bottom w:val="single" w:sz="4" w:space="0" w:color="auto"/>
              <w:right w:val="single" w:sz="4" w:space="0" w:color="auto"/>
            </w:tcBorders>
          </w:tcPr>
          <w:p w:rsidR="00555FCD" w:rsidRPr="00584DCA" w:rsidRDefault="00555FCD" w:rsidP="00A4534F">
            <w:pPr>
              <w:pStyle w:val="Default"/>
              <w:jc w:val="center"/>
              <w:rPr>
                <w:lang w:val="lt-LT"/>
              </w:rPr>
            </w:pPr>
            <w:r w:rsidRPr="00584DCA">
              <w:rPr>
                <w:lang w:val="lt-LT"/>
              </w:rPr>
              <w:t xml:space="preserve">190676189 </w:t>
            </w:r>
          </w:p>
        </w:tc>
      </w:tr>
      <w:tr w:rsidR="00555FCD"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555FCD" w:rsidRPr="00584DCA" w:rsidRDefault="00555FCD" w:rsidP="00A4534F">
            <w:pPr>
              <w:pStyle w:val="Default"/>
              <w:rPr>
                <w:lang w:val="lt-LT"/>
              </w:rPr>
            </w:pPr>
            <w:r w:rsidRPr="00584DCA">
              <w:rPr>
                <w:lang w:val="lt-LT"/>
              </w:rPr>
              <w:t>BĮ Pociūnėlių pagrindinė mokykla</w:t>
            </w:r>
          </w:p>
        </w:tc>
        <w:tc>
          <w:tcPr>
            <w:tcW w:w="3381" w:type="dxa"/>
            <w:tcBorders>
              <w:top w:val="single" w:sz="4" w:space="0" w:color="auto"/>
              <w:left w:val="single" w:sz="4" w:space="0" w:color="auto"/>
              <w:bottom w:val="single" w:sz="4" w:space="0" w:color="auto"/>
              <w:right w:val="single" w:sz="4" w:space="0" w:color="auto"/>
            </w:tcBorders>
          </w:tcPr>
          <w:p w:rsidR="00555FCD" w:rsidRPr="00584DCA" w:rsidRDefault="00555FCD" w:rsidP="00A4534F">
            <w:pPr>
              <w:pStyle w:val="Default"/>
              <w:jc w:val="center"/>
              <w:rPr>
                <w:lang w:val="lt-LT"/>
              </w:rPr>
            </w:pPr>
            <w:r w:rsidRPr="00584DCA">
              <w:rPr>
                <w:lang w:val="lt-LT"/>
              </w:rPr>
              <w:t xml:space="preserve">290673450 </w:t>
            </w:r>
          </w:p>
        </w:tc>
      </w:tr>
      <w:tr w:rsidR="00555FCD"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555FCD" w:rsidRPr="00584DCA" w:rsidRDefault="00555FCD" w:rsidP="00A4534F">
            <w:pPr>
              <w:pStyle w:val="Default"/>
              <w:rPr>
                <w:lang w:val="lt-LT"/>
              </w:rPr>
            </w:pPr>
            <w:r w:rsidRPr="00584DCA">
              <w:rPr>
                <w:lang w:val="lt-LT"/>
              </w:rPr>
              <w:t>BĮ Radviliškio jaunimo mokykla</w:t>
            </w:r>
          </w:p>
        </w:tc>
        <w:tc>
          <w:tcPr>
            <w:tcW w:w="3381" w:type="dxa"/>
            <w:tcBorders>
              <w:top w:val="single" w:sz="4" w:space="0" w:color="auto"/>
              <w:left w:val="single" w:sz="4" w:space="0" w:color="auto"/>
              <w:bottom w:val="single" w:sz="4" w:space="0" w:color="auto"/>
              <w:right w:val="single" w:sz="4" w:space="0" w:color="auto"/>
            </w:tcBorders>
          </w:tcPr>
          <w:p w:rsidR="00555FCD" w:rsidRPr="00584DCA" w:rsidRDefault="00555FCD" w:rsidP="00A4534F">
            <w:pPr>
              <w:pStyle w:val="Default"/>
              <w:jc w:val="center"/>
              <w:rPr>
                <w:lang w:val="lt-LT"/>
              </w:rPr>
            </w:pPr>
            <w:r w:rsidRPr="00584DCA">
              <w:rPr>
                <w:lang w:val="lt-LT"/>
              </w:rPr>
              <w:t xml:space="preserve">191817187 </w:t>
            </w:r>
          </w:p>
        </w:tc>
      </w:tr>
      <w:tr w:rsidR="00FB664E"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FB664E" w:rsidRPr="00584DCA" w:rsidRDefault="00FB664E" w:rsidP="0081575F">
            <w:pPr>
              <w:pStyle w:val="Default"/>
              <w:rPr>
                <w:lang w:val="lt-LT"/>
              </w:rPr>
            </w:pPr>
            <w:r w:rsidRPr="00584DCA">
              <w:rPr>
                <w:lang w:val="lt-LT"/>
              </w:rPr>
              <w:t xml:space="preserve">BĮ V. Kudirkos </w:t>
            </w:r>
            <w:r>
              <w:rPr>
                <w:lang w:val="lt-LT"/>
              </w:rPr>
              <w:t xml:space="preserve">progimnazija </w:t>
            </w:r>
          </w:p>
        </w:tc>
        <w:tc>
          <w:tcPr>
            <w:tcW w:w="3381" w:type="dxa"/>
            <w:tcBorders>
              <w:top w:val="single" w:sz="4" w:space="0" w:color="auto"/>
              <w:left w:val="single" w:sz="4" w:space="0" w:color="auto"/>
              <w:bottom w:val="single" w:sz="4" w:space="0" w:color="auto"/>
              <w:right w:val="single" w:sz="4" w:space="0" w:color="auto"/>
            </w:tcBorders>
          </w:tcPr>
          <w:p w:rsidR="00FB664E" w:rsidRPr="00584DCA" w:rsidRDefault="00FB664E" w:rsidP="0081575F">
            <w:pPr>
              <w:pStyle w:val="Default"/>
              <w:jc w:val="center"/>
              <w:rPr>
                <w:lang w:val="lt-LT"/>
              </w:rPr>
            </w:pPr>
            <w:r w:rsidRPr="00584DCA">
              <w:rPr>
                <w:lang w:val="lt-LT"/>
              </w:rPr>
              <w:t xml:space="preserve">190670720 </w:t>
            </w:r>
          </w:p>
        </w:tc>
      </w:tr>
      <w:tr w:rsidR="00FB664E"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FB664E" w:rsidRPr="00584DCA" w:rsidRDefault="00FB664E" w:rsidP="00A052FE">
            <w:r w:rsidRPr="00584DCA">
              <w:t xml:space="preserve">BĮ Vaižganto </w:t>
            </w:r>
            <w:r>
              <w:t>progimnazija</w:t>
            </w:r>
          </w:p>
        </w:tc>
        <w:tc>
          <w:tcPr>
            <w:tcW w:w="3381" w:type="dxa"/>
            <w:tcBorders>
              <w:top w:val="single" w:sz="4" w:space="0" w:color="auto"/>
              <w:left w:val="single" w:sz="4" w:space="0" w:color="auto"/>
              <w:bottom w:val="single" w:sz="4" w:space="0" w:color="auto"/>
              <w:right w:val="single" w:sz="4" w:space="0" w:color="auto"/>
            </w:tcBorders>
          </w:tcPr>
          <w:p w:rsidR="00FB664E" w:rsidRPr="00584DCA" w:rsidRDefault="00FB664E" w:rsidP="00A052FE">
            <w:pPr>
              <w:jc w:val="center"/>
              <w:rPr>
                <w:bCs/>
              </w:rPr>
            </w:pPr>
            <w:r w:rsidRPr="00584DCA">
              <w:rPr>
                <w:bCs/>
              </w:rPr>
              <w:t>195220684</w:t>
            </w:r>
          </w:p>
        </w:tc>
      </w:tr>
      <w:tr w:rsidR="00FB664E"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FB664E" w:rsidRPr="00584DCA" w:rsidRDefault="00FB664E" w:rsidP="00A4534F">
            <w:pPr>
              <w:pStyle w:val="Default"/>
              <w:rPr>
                <w:lang w:val="lt-LT"/>
              </w:rPr>
            </w:pPr>
            <w:r w:rsidRPr="00584DCA">
              <w:rPr>
                <w:lang w:val="lt-LT"/>
              </w:rPr>
              <w:t>BĮ Baisogalos mokykla-darželis</w:t>
            </w:r>
          </w:p>
        </w:tc>
        <w:tc>
          <w:tcPr>
            <w:tcW w:w="3381" w:type="dxa"/>
            <w:tcBorders>
              <w:top w:val="single" w:sz="4" w:space="0" w:color="auto"/>
              <w:left w:val="single" w:sz="4" w:space="0" w:color="auto"/>
              <w:bottom w:val="single" w:sz="4" w:space="0" w:color="auto"/>
              <w:right w:val="single" w:sz="4" w:space="0" w:color="auto"/>
            </w:tcBorders>
          </w:tcPr>
          <w:p w:rsidR="00FB664E" w:rsidRPr="00584DCA" w:rsidRDefault="00FB664E" w:rsidP="00A4534F">
            <w:pPr>
              <w:pStyle w:val="Default"/>
              <w:jc w:val="center"/>
              <w:rPr>
                <w:lang w:val="lt-LT"/>
              </w:rPr>
            </w:pPr>
            <w:r w:rsidRPr="00584DCA">
              <w:rPr>
                <w:lang w:val="lt-LT"/>
              </w:rPr>
              <w:t xml:space="preserve">190714921 </w:t>
            </w:r>
          </w:p>
        </w:tc>
      </w:tr>
      <w:tr w:rsidR="00FB664E"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FB664E" w:rsidRPr="00584DCA" w:rsidRDefault="00FB664E" w:rsidP="00AF55E3">
            <w:pPr>
              <w:pStyle w:val="Default"/>
              <w:rPr>
                <w:lang w:val="lt-LT"/>
              </w:rPr>
            </w:pPr>
            <w:r w:rsidRPr="00584DCA">
              <w:rPr>
                <w:lang w:val="lt-LT"/>
              </w:rPr>
              <w:t>BĮ Radviliški</w:t>
            </w:r>
            <w:r>
              <w:rPr>
                <w:lang w:val="lt-LT"/>
              </w:rPr>
              <w:t>o lopšelis-darželis „Žvaigždutė“</w:t>
            </w:r>
          </w:p>
        </w:tc>
        <w:tc>
          <w:tcPr>
            <w:tcW w:w="3381" w:type="dxa"/>
            <w:tcBorders>
              <w:top w:val="single" w:sz="4" w:space="0" w:color="auto"/>
              <w:left w:val="single" w:sz="4" w:space="0" w:color="auto"/>
              <w:bottom w:val="single" w:sz="4" w:space="0" w:color="auto"/>
              <w:right w:val="single" w:sz="4" w:space="0" w:color="auto"/>
            </w:tcBorders>
          </w:tcPr>
          <w:p w:rsidR="00FB664E" w:rsidRPr="00584DCA" w:rsidRDefault="00FB664E" w:rsidP="00A4534F">
            <w:pPr>
              <w:pStyle w:val="Default"/>
              <w:jc w:val="center"/>
              <w:rPr>
                <w:lang w:val="lt-LT"/>
              </w:rPr>
            </w:pPr>
            <w:r w:rsidRPr="00584DCA">
              <w:rPr>
                <w:lang w:val="lt-LT"/>
              </w:rPr>
              <w:t xml:space="preserve">190714693 </w:t>
            </w:r>
          </w:p>
        </w:tc>
      </w:tr>
      <w:tr w:rsidR="00FB664E"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FB664E" w:rsidRPr="00584DCA" w:rsidRDefault="00FB664E" w:rsidP="00A4534F">
            <w:pPr>
              <w:pStyle w:val="Default"/>
              <w:rPr>
                <w:lang w:val="lt-LT"/>
              </w:rPr>
            </w:pPr>
            <w:r w:rsidRPr="00584DCA">
              <w:rPr>
                <w:lang w:val="lt-LT"/>
              </w:rPr>
              <w:t>BĮ</w:t>
            </w:r>
            <w:r w:rsidRPr="00584DCA">
              <w:rPr>
                <w:bCs/>
                <w:lang w:val="lt-LT"/>
              </w:rPr>
              <w:t xml:space="preserve"> Radviliškio lopšelis-darželis „Eglutė“ </w:t>
            </w:r>
          </w:p>
        </w:tc>
        <w:tc>
          <w:tcPr>
            <w:tcW w:w="3381" w:type="dxa"/>
            <w:tcBorders>
              <w:top w:val="single" w:sz="4" w:space="0" w:color="auto"/>
              <w:left w:val="single" w:sz="4" w:space="0" w:color="auto"/>
              <w:bottom w:val="single" w:sz="4" w:space="0" w:color="auto"/>
              <w:right w:val="single" w:sz="4" w:space="0" w:color="auto"/>
            </w:tcBorders>
          </w:tcPr>
          <w:p w:rsidR="00FB664E" w:rsidRPr="00584DCA" w:rsidRDefault="00FB664E" w:rsidP="00A4534F">
            <w:pPr>
              <w:jc w:val="center"/>
            </w:pPr>
            <w:r w:rsidRPr="00584DCA">
              <w:rPr>
                <w:bCs/>
              </w:rPr>
              <w:t>190714736</w:t>
            </w:r>
          </w:p>
        </w:tc>
      </w:tr>
      <w:tr w:rsidR="00FB664E"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FB664E" w:rsidRPr="00584DCA" w:rsidRDefault="00FB664E" w:rsidP="00A4534F">
            <w:pPr>
              <w:pStyle w:val="Default"/>
              <w:rPr>
                <w:lang w:val="lt-LT"/>
              </w:rPr>
            </w:pPr>
            <w:r w:rsidRPr="00584DCA">
              <w:rPr>
                <w:lang w:val="lt-LT"/>
              </w:rPr>
              <w:t xml:space="preserve">BĮ Radviliškio lopšelis-darželis „Kregždutė“ </w:t>
            </w:r>
          </w:p>
        </w:tc>
        <w:tc>
          <w:tcPr>
            <w:tcW w:w="3381" w:type="dxa"/>
            <w:tcBorders>
              <w:top w:val="single" w:sz="4" w:space="0" w:color="auto"/>
              <w:left w:val="single" w:sz="4" w:space="0" w:color="auto"/>
              <w:bottom w:val="single" w:sz="4" w:space="0" w:color="auto"/>
              <w:right w:val="single" w:sz="4" w:space="0" w:color="auto"/>
            </w:tcBorders>
          </w:tcPr>
          <w:p w:rsidR="00FB664E" w:rsidRPr="00584DCA" w:rsidRDefault="00FB664E" w:rsidP="00A4534F">
            <w:pPr>
              <w:pStyle w:val="Default"/>
              <w:jc w:val="center"/>
              <w:rPr>
                <w:lang w:val="lt-LT"/>
              </w:rPr>
            </w:pPr>
            <w:r w:rsidRPr="00584DCA">
              <w:rPr>
                <w:lang w:val="lt-LT"/>
              </w:rPr>
              <w:t xml:space="preserve">190714355 </w:t>
            </w:r>
          </w:p>
        </w:tc>
      </w:tr>
      <w:tr w:rsidR="00FB664E"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FB664E" w:rsidRPr="00584DCA" w:rsidRDefault="00FB664E" w:rsidP="00CA047C">
            <w:r w:rsidRPr="00584DCA">
              <w:t>BĮ</w:t>
            </w:r>
            <w:r w:rsidRPr="00584DCA">
              <w:rPr>
                <w:bCs/>
              </w:rPr>
              <w:t xml:space="preserve"> Šeduvos lopšelis-darželis</w:t>
            </w:r>
          </w:p>
        </w:tc>
        <w:tc>
          <w:tcPr>
            <w:tcW w:w="3381" w:type="dxa"/>
            <w:tcBorders>
              <w:top w:val="single" w:sz="4" w:space="0" w:color="auto"/>
              <w:left w:val="single" w:sz="4" w:space="0" w:color="auto"/>
              <w:bottom w:val="single" w:sz="4" w:space="0" w:color="auto"/>
              <w:right w:val="single" w:sz="4" w:space="0" w:color="auto"/>
            </w:tcBorders>
          </w:tcPr>
          <w:p w:rsidR="00FB664E" w:rsidRPr="00584DCA" w:rsidRDefault="00FB664E" w:rsidP="00CA047C">
            <w:pPr>
              <w:jc w:val="center"/>
            </w:pPr>
            <w:r w:rsidRPr="00584DCA">
              <w:rPr>
                <w:bCs/>
              </w:rPr>
              <w:t>290714160</w:t>
            </w:r>
          </w:p>
        </w:tc>
      </w:tr>
      <w:tr w:rsidR="00FB664E"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FB664E" w:rsidRPr="00584DCA" w:rsidRDefault="00FB664E" w:rsidP="00A052FE">
            <w:pPr>
              <w:pStyle w:val="Default"/>
              <w:rPr>
                <w:lang w:val="lt-LT"/>
              </w:rPr>
            </w:pPr>
            <w:r>
              <w:rPr>
                <w:lang w:val="lt-LT"/>
              </w:rPr>
              <w:t>BĮ Radviliškio dailės mokykla</w:t>
            </w:r>
          </w:p>
        </w:tc>
        <w:tc>
          <w:tcPr>
            <w:tcW w:w="3381" w:type="dxa"/>
            <w:tcBorders>
              <w:top w:val="single" w:sz="4" w:space="0" w:color="auto"/>
              <w:left w:val="single" w:sz="4" w:space="0" w:color="auto"/>
              <w:bottom w:val="single" w:sz="4" w:space="0" w:color="auto"/>
              <w:right w:val="single" w:sz="4" w:space="0" w:color="auto"/>
            </w:tcBorders>
          </w:tcPr>
          <w:p w:rsidR="00FB664E" w:rsidRPr="00584DCA" w:rsidRDefault="00FB664E" w:rsidP="00A052FE">
            <w:pPr>
              <w:jc w:val="center"/>
            </w:pPr>
            <w:r w:rsidRPr="00584DCA">
              <w:rPr>
                <w:bCs/>
              </w:rPr>
              <w:t>190713972</w:t>
            </w:r>
          </w:p>
        </w:tc>
      </w:tr>
      <w:tr w:rsidR="00FB664E"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FB664E" w:rsidRPr="00584DCA" w:rsidRDefault="00FB664E" w:rsidP="00A052FE">
            <w:r w:rsidRPr="00584DCA">
              <w:t>BĮ</w:t>
            </w:r>
            <w:r w:rsidRPr="00584DCA">
              <w:rPr>
                <w:bCs/>
              </w:rPr>
              <w:t xml:space="preserve"> Radviliškio muzikos mokykla</w:t>
            </w:r>
          </w:p>
        </w:tc>
        <w:tc>
          <w:tcPr>
            <w:tcW w:w="3381" w:type="dxa"/>
            <w:tcBorders>
              <w:top w:val="single" w:sz="4" w:space="0" w:color="auto"/>
              <w:left w:val="single" w:sz="4" w:space="0" w:color="auto"/>
              <w:bottom w:val="single" w:sz="4" w:space="0" w:color="auto"/>
              <w:right w:val="single" w:sz="4" w:space="0" w:color="auto"/>
            </w:tcBorders>
          </w:tcPr>
          <w:p w:rsidR="00FB664E" w:rsidRPr="00584DCA" w:rsidRDefault="00FB664E" w:rsidP="00A052FE">
            <w:pPr>
              <w:jc w:val="center"/>
            </w:pPr>
            <w:r w:rsidRPr="00584DCA">
              <w:rPr>
                <w:bCs/>
              </w:rPr>
              <w:t>290713820</w:t>
            </w:r>
          </w:p>
        </w:tc>
      </w:tr>
      <w:tr w:rsidR="00FB664E"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FB664E" w:rsidRPr="00DA2793" w:rsidRDefault="00FB664E" w:rsidP="00CA047C">
            <w:r>
              <w:t xml:space="preserve">BĮ Kutiškių daugiafunkcis </w:t>
            </w:r>
            <w:r w:rsidRPr="00DA2793">
              <w:t>centras</w:t>
            </w:r>
          </w:p>
        </w:tc>
        <w:tc>
          <w:tcPr>
            <w:tcW w:w="3381" w:type="dxa"/>
            <w:tcBorders>
              <w:top w:val="single" w:sz="4" w:space="0" w:color="auto"/>
              <w:left w:val="single" w:sz="4" w:space="0" w:color="auto"/>
              <w:bottom w:val="single" w:sz="4" w:space="0" w:color="auto"/>
              <w:right w:val="single" w:sz="4" w:space="0" w:color="auto"/>
            </w:tcBorders>
          </w:tcPr>
          <w:p w:rsidR="00FB664E" w:rsidRPr="00584DCA" w:rsidRDefault="00FB664E" w:rsidP="00CA047C">
            <w:pPr>
              <w:pStyle w:val="Default"/>
              <w:jc w:val="center"/>
              <w:rPr>
                <w:highlight w:val="yellow"/>
                <w:lang w:val="lt-LT"/>
              </w:rPr>
            </w:pPr>
            <w:r w:rsidRPr="0006042E">
              <w:rPr>
                <w:lang w:val="lt-LT"/>
              </w:rPr>
              <w:t>302540140</w:t>
            </w:r>
          </w:p>
        </w:tc>
      </w:tr>
      <w:tr w:rsidR="00FB664E" w:rsidRPr="00584DCA" w:rsidTr="00CB3DE9">
        <w:trPr>
          <w:jc w:val="center"/>
        </w:trPr>
        <w:tc>
          <w:tcPr>
            <w:tcW w:w="6857" w:type="dxa"/>
            <w:tcBorders>
              <w:top w:val="single" w:sz="4" w:space="0" w:color="auto"/>
              <w:left w:val="single" w:sz="4" w:space="0" w:color="auto"/>
              <w:bottom w:val="single" w:sz="4" w:space="0" w:color="auto"/>
              <w:right w:val="single" w:sz="4" w:space="0" w:color="auto"/>
            </w:tcBorders>
          </w:tcPr>
          <w:p w:rsidR="00FB664E" w:rsidRPr="00DA2793" w:rsidRDefault="00FB664E" w:rsidP="00CA047C">
            <w:r w:rsidRPr="00DA2793">
              <w:t>BĮ Palonų daugiafunkcis centras</w:t>
            </w:r>
          </w:p>
        </w:tc>
        <w:tc>
          <w:tcPr>
            <w:tcW w:w="3381" w:type="dxa"/>
            <w:tcBorders>
              <w:top w:val="single" w:sz="4" w:space="0" w:color="auto"/>
              <w:left w:val="single" w:sz="4" w:space="0" w:color="auto"/>
              <w:bottom w:val="single" w:sz="4" w:space="0" w:color="auto"/>
              <w:right w:val="single" w:sz="4" w:space="0" w:color="auto"/>
            </w:tcBorders>
          </w:tcPr>
          <w:p w:rsidR="00FB664E" w:rsidRPr="00584DCA" w:rsidRDefault="00FB664E" w:rsidP="00CA047C">
            <w:pPr>
              <w:jc w:val="center"/>
              <w:rPr>
                <w:color w:val="000000"/>
              </w:rPr>
            </w:pPr>
            <w:r>
              <w:rPr>
                <w:color w:val="000000"/>
              </w:rPr>
              <w:t>302540119</w:t>
            </w:r>
          </w:p>
        </w:tc>
      </w:tr>
    </w:tbl>
    <w:p w:rsidR="00D87F15" w:rsidRPr="00584DCA" w:rsidRDefault="00D87F15" w:rsidP="00E47940">
      <w:pPr>
        <w:rPr>
          <w:b/>
          <w:strike/>
        </w:rPr>
      </w:pP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4860"/>
        <w:gridCol w:w="180"/>
        <w:gridCol w:w="720"/>
        <w:gridCol w:w="180"/>
        <w:gridCol w:w="1187"/>
      </w:tblGrid>
      <w:tr w:rsidR="00A75A6C" w:rsidRPr="00584DCA" w:rsidTr="00CB3DE9">
        <w:tblPrEx>
          <w:tblCellMar>
            <w:top w:w="0" w:type="dxa"/>
            <w:bottom w:w="0" w:type="dxa"/>
          </w:tblCellMar>
        </w:tblPrEx>
        <w:trPr>
          <w:jc w:val="center"/>
        </w:trPr>
        <w:tc>
          <w:tcPr>
            <w:tcW w:w="3060" w:type="dxa"/>
          </w:tcPr>
          <w:p w:rsidR="00A75A6C" w:rsidRPr="00584DCA" w:rsidRDefault="00A75A6C" w:rsidP="00A75A6C">
            <w:pPr>
              <w:pStyle w:val="Antrat3"/>
              <w:tabs>
                <w:tab w:val="left" w:pos="0"/>
                <w:tab w:val="left" w:pos="180"/>
              </w:tabs>
              <w:spacing w:before="0" w:after="0"/>
              <w:rPr>
                <w:rFonts w:ascii="Times New Roman" w:hAnsi="Times New Roman" w:cs="Times New Roman"/>
                <w:sz w:val="24"/>
                <w:szCs w:val="24"/>
              </w:rPr>
            </w:pPr>
            <w:r w:rsidRPr="00584DCA">
              <w:rPr>
                <w:rFonts w:ascii="Times New Roman" w:hAnsi="Times New Roman" w:cs="Times New Roman"/>
                <w:sz w:val="24"/>
                <w:szCs w:val="24"/>
              </w:rPr>
              <w:t>Programos pavadinimas</w:t>
            </w:r>
          </w:p>
        </w:tc>
        <w:tc>
          <w:tcPr>
            <w:tcW w:w="4860" w:type="dxa"/>
          </w:tcPr>
          <w:p w:rsidR="00A75A6C" w:rsidRPr="00584DCA" w:rsidRDefault="00C75B91" w:rsidP="00A75A6C">
            <w:pPr>
              <w:rPr>
                <w:bCs/>
              </w:rPr>
            </w:pPr>
            <w:r w:rsidRPr="00584DCA">
              <w:rPr>
                <w:bCs/>
              </w:rPr>
              <w:t xml:space="preserve">Švietimo paslaugų prieinamumo </w:t>
            </w:r>
            <w:r w:rsidR="00F81CA8" w:rsidRPr="00584DCA">
              <w:rPr>
                <w:bCs/>
              </w:rPr>
              <w:t xml:space="preserve">ir kokybės </w:t>
            </w:r>
            <w:r w:rsidRPr="00584DCA">
              <w:rPr>
                <w:bCs/>
              </w:rPr>
              <w:t>užtikrinimo</w:t>
            </w:r>
            <w:r w:rsidR="00A17F94" w:rsidRPr="00584DCA">
              <w:rPr>
                <w:bCs/>
              </w:rPr>
              <w:t xml:space="preserve"> programa</w:t>
            </w:r>
          </w:p>
        </w:tc>
        <w:tc>
          <w:tcPr>
            <w:tcW w:w="900" w:type="dxa"/>
            <w:gridSpan w:val="2"/>
          </w:tcPr>
          <w:p w:rsidR="00A75A6C" w:rsidRPr="00584DCA" w:rsidRDefault="00A75A6C" w:rsidP="00A75A6C">
            <w:pPr>
              <w:pStyle w:val="Antrat4"/>
              <w:spacing w:before="0" w:after="0"/>
              <w:rPr>
                <w:sz w:val="24"/>
                <w:szCs w:val="24"/>
              </w:rPr>
            </w:pPr>
            <w:r w:rsidRPr="00584DCA">
              <w:rPr>
                <w:sz w:val="24"/>
                <w:szCs w:val="24"/>
              </w:rPr>
              <w:t>Kodas</w:t>
            </w:r>
          </w:p>
        </w:tc>
        <w:tc>
          <w:tcPr>
            <w:tcW w:w="1367" w:type="dxa"/>
            <w:gridSpan w:val="2"/>
          </w:tcPr>
          <w:p w:rsidR="00A75A6C" w:rsidRPr="00584DCA" w:rsidRDefault="00B47696" w:rsidP="0011303A">
            <w:pPr>
              <w:jc w:val="center"/>
            </w:pPr>
            <w:r w:rsidRPr="00584DCA">
              <w:t>0</w:t>
            </w:r>
            <w:r w:rsidR="00C75B91" w:rsidRPr="00584DCA">
              <w:t>2</w:t>
            </w:r>
          </w:p>
        </w:tc>
      </w:tr>
      <w:tr w:rsidR="00584DCA" w:rsidRPr="00584DCA" w:rsidTr="0071160D">
        <w:tblPrEx>
          <w:tblCellMar>
            <w:top w:w="0" w:type="dxa"/>
            <w:bottom w:w="0" w:type="dxa"/>
          </w:tblCellMar>
        </w:tblPrEx>
        <w:trPr>
          <w:trHeight w:val="582"/>
          <w:jc w:val="center"/>
        </w:trPr>
        <w:tc>
          <w:tcPr>
            <w:tcW w:w="10187" w:type="dxa"/>
            <w:gridSpan w:val="6"/>
            <w:tcBorders>
              <w:bottom w:val="single" w:sz="4" w:space="0" w:color="auto"/>
            </w:tcBorders>
          </w:tcPr>
          <w:p w:rsidR="00584DCA" w:rsidRPr="00584DCA" w:rsidRDefault="00584DCA" w:rsidP="00A75A6C">
            <w:pPr>
              <w:rPr>
                <w:b/>
              </w:rPr>
            </w:pPr>
            <w:r w:rsidRPr="00584DCA">
              <w:rPr>
                <w:b/>
              </w:rPr>
              <w:t>Programos parengimo argumentai</w:t>
            </w:r>
          </w:p>
          <w:p w:rsidR="00A315F6" w:rsidRPr="00E276AD" w:rsidRDefault="00584DCA" w:rsidP="009E437E">
            <w:pPr>
              <w:tabs>
                <w:tab w:val="left" w:pos="360"/>
              </w:tabs>
              <w:ind w:firstLine="720"/>
              <w:jc w:val="both"/>
              <w:rPr>
                <w:bCs/>
              </w:rPr>
            </w:pPr>
            <w:r w:rsidRPr="00E276AD">
              <w:t xml:space="preserve">Programa </w:t>
            </w:r>
            <w:r w:rsidR="000F0242">
              <w:t>skirta įgyven</w:t>
            </w:r>
            <w:r w:rsidR="005A74F5">
              <w:t>dinti savivaldybės savarankiškąsias</w:t>
            </w:r>
            <w:r w:rsidR="000F0242">
              <w:t xml:space="preserve"> funkcija</w:t>
            </w:r>
            <w:r w:rsidRPr="00E276AD">
              <w:t xml:space="preserve">s: </w:t>
            </w:r>
            <w:r w:rsidR="004A688D" w:rsidRPr="00E276AD">
              <w:rPr>
                <w:bCs/>
              </w:rPr>
              <w:t xml:space="preserve">vaikų, jaunimo ir suaugusiųjų bendrojo ugdymo ir profesinio orientavimo organizavimas (švietimo įstaigų steigimas, reorganizavimas, likvidavimas, išlaikymas, mokymo pagal formaliojo švietimo programas organizavimas ir įgyvendinimas); </w:t>
            </w:r>
            <w:r w:rsidR="00B60CF5">
              <w:rPr>
                <w:bCs/>
              </w:rPr>
              <w:t xml:space="preserve">neformaliojo vaikų švietimo organizavimas, </w:t>
            </w:r>
            <w:r w:rsidR="004A688D" w:rsidRPr="00E276AD">
              <w:rPr>
                <w:bCs/>
              </w:rPr>
              <w:t xml:space="preserve">vaikų ir jaunimo neformaliojo ugdymo ir užimtumo organizavimas; </w:t>
            </w:r>
            <w:r w:rsidR="009E437E">
              <w:rPr>
                <w:bCs/>
              </w:rPr>
              <w:t xml:space="preserve">ikimokyklinio ir </w:t>
            </w:r>
            <w:r w:rsidR="004A688D" w:rsidRPr="00E276AD">
              <w:rPr>
                <w:bCs/>
              </w:rPr>
              <w:t>priešmokyklinio</w:t>
            </w:r>
            <w:r w:rsidR="00B60CF5">
              <w:rPr>
                <w:bCs/>
              </w:rPr>
              <w:t xml:space="preserve"> amžiaus</w:t>
            </w:r>
            <w:r w:rsidR="004A688D" w:rsidRPr="00E276AD">
              <w:rPr>
                <w:bCs/>
              </w:rPr>
              <w:t xml:space="preserve"> vaikų ugdymo organizavimas (įstaigų steigimas, reorganizavimas, likvidavimas, </w:t>
            </w:r>
            <w:r w:rsidR="00B60CF5">
              <w:rPr>
                <w:bCs/>
              </w:rPr>
              <w:t xml:space="preserve">pertvarkymas, </w:t>
            </w:r>
            <w:r w:rsidR="004A688D" w:rsidRPr="00E276AD">
              <w:rPr>
                <w:bCs/>
              </w:rPr>
              <w:t xml:space="preserve">išlaikymas, </w:t>
            </w:r>
            <w:r w:rsidR="00B60CF5">
              <w:rPr>
                <w:bCs/>
              </w:rPr>
              <w:t xml:space="preserve">ugdymo </w:t>
            </w:r>
            <w:r w:rsidR="004A688D" w:rsidRPr="00E276AD">
              <w:rPr>
                <w:bCs/>
              </w:rPr>
              <w:t xml:space="preserve">pagal </w:t>
            </w:r>
            <w:r w:rsidR="009E437E">
              <w:rPr>
                <w:bCs/>
              </w:rPr>
              <w:t xml:space="preserve">ikimokyklinio ir </w:t>
            </w:r>
            <w:r w:rsidR="004A688D" w:rsidRPr="00E276AD">
              <w:rPr>
                <w:bCs/>
              </w:rPr>
              <w:t xml:space="preserve">priešmokyklinio </w:t>
            </w:r>
            <w:r w:rsidR="00B60CF5">
              <w:rPr>
                <w:bCs/>
              </w:rPr>
              <w:t xml:space="preserve">ugdymo </w:t>
            </w:r>
            <w:r w:rsidR="004A688D" w:rsidRPr="00E276AD">
              <w:rPr>
                <w:bCs/>
              </w:rPr>
              <w:t xml:space="preserve">programas organizavimas); </w:t>
            </w:r>
            <w:r w:rsidR="009E437E">
              <w:rPr>
                <w:bCs/>
              </w:rPr>
              <w:t xml:space="preserve">mokinių, kurie mokosi pagal priešmokyklinio ir bendrojo ugdymo programas, gyvenančių kaimuose, miesteliuose toliau kaip 3 km nuo mokyklos, vežimo iš/į mokyklas organizavimas; </w:t>
            </w:r>
            <w:r w:rsidR="004A688D" w:rsidRPr="00E276AD">
              <w:rPr>
                <w:bCs/>
              </w:rPr>
              <w:t xml:space="preserve">maitinimo paslaugų organizavimas švietimo įstaigose, </w:t>
            </w:r>
            <w:r w:rsidR="00B60CF5">
              <w:rPr>
                <w:bCs/>
              </w:rPr>
              <w:t>vy</w:t>
            </w:r>
            <w:r w:rsidR="009E437E">
              <w:rPr>
                <w:bCs/>
              </w:rPr>
              <w:t xml:space="preserve">kdančiose ikimokyklinio, </w:t>
            </w:r>
            <w:r w:rsidR="00B60CF5">
              <w:rPr>
                <w:bCs/>
              </w:rPr>
              <w:t xml:space="preserve">priešmokyklinio </w:t>
            </w:r>
            <w:r w:rsidR="004A688D" w:rsidRPr="00E276AD">
              <w:rPr>
                <w:bCs/>
              </w:rPr>
              <w:t xml:space="preserve">ir bendrojo ugdymo programas; </w:t>
            </w:r>
            <w:r w:rsidR="009E437E">
              <w:rPr>
                <w:bCs/>
              </w:rPr>
              <w:t xml:space="preserve">neformaliojo </w:t>
            </w:r>
            <w:r w:rsidR="004A688D" w:rsidRPr="00E276AD">
              <w:rPr>
                <w:bCs/>
              </w:rPr>
              <w:t xml:space="preserve">suaugusiųjų </w:t>
            </w:r>
            <w:r w:rsidR="009E437E">
              <w:rPr>
                <w:bCs/>
              </w:rPr>
              <w:t xml:space="preserve">švietimo organizavimas </w:t>
            </w:r>
          </w:p>
        </w:tc>
      </w:tr>
      <w:tr w:rsidR="00A75A6C" w:rsidRPr="00584DCA" w:rsidTr="0071160D">
        <w:tblPrEx>
          <w:tblCellMar>
            <w:top w:w="0" w:type="dxa"/>
            <w:bottom w:w="0" w:type="dxa"/>
          </w:tblCellMar>
        </w:tblPrEx>
        <w:trPr>
          <w:jc w:val="center"/>
        </w:trPr>
        <w:tc>
          <w:tcPr>
            <w:tcW w:w="3060" w:type="dxa"/>
            <w:tcBorders>
              <w:top w:val="single" w:sz="4" w:space="0" w:color="auto"/>
            </w:tcBorders>
          </w:tcPr>
          <w:p w:rsidR="00A75A6C" w:rsidRPr="00E02472" w:rsidRDefault="00ED665F" w:rsidP="00A75A6C">
            <w:pPr>
              <w:rPr>
                <w:b/>
              </w:rPr>
            </w:pPr>
            <w:r w:rsidRPr="00E02472">
              <w:rPr>
                <w:b/>
              </w:rPr>
              <w:t>Ilgalaikis prioritetas</w:t>
            </w:r>
          </w:p>
          <w:p w:rsidR="00A75A6C" w:rsidRPr="00E02472" w:rsidRDefault="00A75A6C" w:rsidP="00A75A6C">
            <w:pPr>
              <w:rPr>
                <w:b/>
              </w:rPr>
            </w:pPr>
            <w:r w:rsidRPr="00E02472">
              <w:rPr>
                <w:b/>
              </w:rPr>
              <w:t xml:space="preserve">(pagal </w:t>
            </w:r>
            <w:r w:rsidR="00A31EE4" w:rsidRPr="00E02472">
              <w:rPr>
                <w:b/>
              </w:rPr>
              <w:t>R</w:t>
            </w:r>
            <w:r w:rsidR="00E47940" w:rsidRPr="00E02472">
              <w:rPr>
                <w:b/>
              </w:rPr>
              <w:t>RSPP</w:t>
            </w:r>
            <w:r w:rsidRPr="00E02472">
              <w:rPr>
                <w:b/>
              </w:rPr>
              <w:t>)</w:t>
            </w:r>
          </w:p>
        </w:tc>
        <w:tc>
          <w:tcPr>
            <w:tcW w:w="5040" w:type="dxa"/>
            <w:gridSpan w:val="2"/>
            <w:tcBorders>
              <w:top w:val="single" w:sz="4" w:space="0" w:color="auto"/>
            </w:tcBorders>
          </w:tcPr>
          <w:p w:rsidR="009B1C6C" w:rsidRPr="009B1C6C" w:rsidRDefault="009B1C6C" w:rsidP="009B1C6C">
            <w:r>
              <w:t>I</w:t>
            </w:r>
            <w:r w:rsidR="00555FCD">
              <w:t xml:space="preserve">šsilavinusi, sveika </w:t>
            </w:r>
            <w:r w:rsidRPr="009B1C6C">
              <w:t>ir pilietiška bendruomenė</w:t>
            </w:r>
          </w:p>
          <w:p w:rsidR="00A75A6C" w:rsidRPr="00E02472" w:rsidRDefault="00A75A6C" w:rsidP="0052419F">
            <w:pPr>
              <w:pStyle w:val="Antrat5"/>
              <w:spacing w:before="0" w:after="0"/>
              <w:jc w:val="both"/>
              <w:rPr>
                <w:b w:val="0"/>
                <w:i w:val="0"/>
                <w:sz w:val="24"/>
                <w:szCs w:val="24"/>
              </w:rPr>
            </w:pPr>
          </w:p>
        </w:tc>
        <w:tc>
          <w:tcPr>
            <w:tcW w:w="900" w:type="dxa"/>
            <w:gridSpan w:val="2"/>
            <w:tcBorders>
              <w:top w:val="single" w:sz="4" w:space="0" w:color="auto"/>
            </w:tcBorders>
          </w:tcPr>
          <w:p w:rsidR="00A75A6C" w:rsidRPr="00E02472" w:rsidRDefault="00A75A6C" w:rsidP="00A75A6C">
            <w:pPr>
              <w:pStyle w:val="Antrat5"/>
              <w:spacing w:before="0" w:after="0"/>
              <w:rPr>
                <w:bCs w:val="0"/>
                <w:i w:val="0"/>
                <w:sz w:val="24"/>
                <w:szCs w:val="24"/>
              </w:rPr>
            </w:pPr>
            <w:r w:rsidRPr="00E02472">
              <w:rPr>
                <w:bCs w:val="0"/>
                <w:i w:val="0"/>
                <w:sz w:val="24"/>
                <w:szCs w:val="24"/>
              </w:rPr>
              <w:t>Kodas</w:t>
            </w:r>
          </w:p>
        </w:tc>
        <w:tc>
          <w:tcPr>
            <w:tcW w:w="1187" w:type="dxa"/>
            <w:tcBorders>
              <w:top w:val="single" w:sz="4" w:space="0" w:color="auto"/>
            </w:tcBorders>
          </w:tcPr>
          <w:p w:rsidR="00A75A6C" w:rsidRPr="00E02472" w:rsidRDefault="009F2C0A" w:rsidP="0078174D">
            <w:pPr>
              <w:pStyle w:val="Antrat5"/>
              <w:spacing w:before="0" w:after="0"/>
              <w:jc w:val="center"/>
              <w:rPr>
                <w:b w:val="0"/>
                <w:i w:val="0"/>
                <w:sz w:val="24"/>
                <w:szCs w:val="24"/>
              </w:rPr>
            </w:pPr>
            <w:r w:rsidRPr="00E02472">
              <w:rPr>
                <w:b w:val="0"/>
                <w:i w:val="0"/>
                <w:sz w:val="24"/>
                <w:szCs w:val="24"/>
              </w:rPr>
              <w:t>3</w:t>
            </w:r>
          </w:p>
        </w:tc>
      </w:tr>
      <w:tr w:rsidR="00A75A6C" w:rsidRPr="00584DCA" w:rsidTr="00CB3DE9">
        <w:tblPrEx>
          <w:tblCellMar>
            <w:top w:w="0" w:type="dxa"/>
            <w:bottom w:w="0" w:type="dxa"/>
          </w:tblCellMar>
        </w:tblPrEx>
        <w:trPr>
          <w:cantSplit/>
          <w:jc w:val="center"/>
        </w:trPr>
        <w:tc>
          <w:tcPr>
            <w:tcW w:w="3060" w:type="dxa"/>
            <w:tcBorders>
              <w:top w:val="single" w:sz="4" w:space="0" w:color="auto"/>
              <w:left w:val="single" w:sz="4" w:space="0" w:color="auto"/>
              <w:bottom w:val="single" w:sz="4" w:space="0" w:color="auto"/>
            </w:tcBorders>
          </w:tcPr>
          <w:p w:rsidR="00A75A6C" w:rsidRPr="00E02472" w:rsidRDefault="001C7DB7" w:rsidP="00A75A6C">
            <w:pPr>
              <w:rPr>
                <w:b/>
              </w:rPr>
            </w:pPr>
            <w:r w:rsidRPr="00E02472">
              <w:rPr>
                <w:b/>
              </w:rPr>
              <w:lastRenderedPageBreak/>
              <w:t xml:space="preserve">Šia programa </w:t>
            </w:r>
            <w:r w:rsidR="00A75A6C" w:rsidRPr="00E02472">
              <w:rPr>
                <w:b/>
              </w:rPr>
              <w:t>įgyvendinamas savivaldybės strateginis tikslas:</w:t>
            </w:r>
          </w:p>
        </w:tc>
        <w:tc>
          <w:tcPr>
            <w:tcW w:w="5040" w:type="dxa"/>
            <w:gridSpan w:val="2"/>
            <w:tcBorders>
              <w:top w:val="single" w:sz="4" w:space="0" w:color="auto"/>
              <w:bottom w:val="single" w:sz="4" w:space="0" w:color="auto"/>
            </w:tcBorders>
          </w:tcPr>
          <w:p w:rsidR="00A75A6C" w:rsidRPr="00E02472" w:rsidRDefault="00AB4915" w:rsidP="00A75A6C">
            <w:pPr>
              <w:rPr>
                <w:b/>
                <w:strike/>
              </w:rPr>
            </w:pPr>
            <w:r w:rsidRPr="00E02472">
              <w:t xml:space="preserve">Teikti rajono </w:t>
            </w:r>
            <w:r w:rsidR="00AF55E3">
              <w:t xml:space="preserve">savivaldybės </w:t>
            </w:r>
            <w:r w:rsidRPr="00E02472">
              <w:t>gyventojų poreikius atitinkančias kokybiška</w:t>
            </w:r>
            <w:r w:rsidR="00583D9C" w:rsidRPr="00E02472">
              <w:t xml:space="preserve">s administracines ir viešąsias </w:t>
            </w:r>
            <w:r w:rsidRPr="00E02472">
              <w:t>paslaugas</w:t>
            </w:r>
          </w:p>
        </w:tc>
        <w:tc>
          <w:tcPr>
            <w:tcW w:w="900" w:type="dxa"/>
            <w:gridSpan w:val="2"/>
            <w:tcBorders>
              <w:top w:val="single" w:sz="4" w:space="0" w:color="auto"/>
              <w:bottom w:val="single" w:sz="4" w:space="0" w:color="auto"/>
            </w:tcBorders>
          </w:tcPr>
          <w:p w:rsidR="00A75A6C" w:rsidRPr="00E02472" w:rsidRDefault="00A75A6C" w:rsidP="00A75A6C">
            <w:pPr>
              <w:pStyle w:val="Antrat4"/>
              <w:spacing w:before="0" w:after="0"/>
              <w:rPr>
                <w:sz w:val="24"/>
                <w:szCs w:val="24"/>
              </w:rPr>
            </w:pPr>
            <w:r w:rsidRPr="00E02472">
              <w:rPr>
                <w:sz w:val="24"/>
                <w:szCs w:val="24"/>
              </w:rPr>
              <w:t>Kodas</w:t>
            </w:r>
          </w:p>
        </w:tc>
        <w:tc>
          <w:tcPr>
            <w:tcW w:w="1187" w:type="dxa"/>
            <w:tcBorders>
              <w:top w:val="single" w:sz="4" w:space="0" w:color="auto"/>
              <w:bottom w:val="single" w:sz="4" w:space="0" w:color="auto"/>
              <w:right w:val="single" w:sz="4" w:space="0" w:color="auto"/>
            </w:tcBorders>
          </w:tcPr>
          <w:p w:rsidR="00A75A6C" w:rsidRPr="00E02472" w:rsidRDefault="00583D9C" w:rsidP="0078174D">
            <w:pPr>
              <w:jc w:val="center"/>
            </w:pPr>
            <w:r w:rsidRPr="00E02472">
              <w:t>02</w:t>
            </w:r>
          </w:p>
        </w:tc>
      </w:tr>
    </w:tbl>
    <w:p w:rsidR="00A75A6C" w:rsidRPr="00584DCA" w:rsidRDefault="00A75A6C" w:rsidP="00A75A6C">
      <w:pPr>
        <w:jc w:val="center"/>
        <w:rPr>
          <w:b/>
          <w:strike/>
        </w:rPr>
      </w:pP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040"/>
        <w:gridCol w:w="900"/>
        <w:gridCol w:w="1187"/>
      </w:tblGrid>
      <w:tr w:rsidR="00A75A6C" w:rsidRPr="00A32FF9" w:rsidTr="00CB3DE9">
        <w:trPr>
          <w:jc w:val="center"/>
        </w:trPr>
        <w:tc>
          <w:tcPr>
            <w:tcW w:w="3060" w:type="dxa"/>
          </w:tcPr>
          <w:p w:rsidR="00A75A6C" w:rsidRPr="00A32FF9" w:rsidRDefault="00A75A6C" w:rsidP="00A32FF9">
            <w:pPr>
              <w:pStyle w:val="Antrat1"/>
              <w:numPr>
                <w:ilvl w:val="0"/>
                <w:numId w:val="0"/>
              </w:numPr>
              <w:jc w:val="left"/>
              <w:rPr>
                <w:bCs/>
                <w:szCs w:val="24"/>
              </w:rPr>
            </w:pPr>
            <w:r w:rsidRPr="00A32FF9">
              <w:rPr>
                <w:bCs/>
                <w:szCs w:val="24"/>
              </w:rPr>
              <w:t>Programos tikslas</w:t>
            </w:r>
          </w:p>
        </w:tc>
        <w:tc>
          <w:tcPr>
            <w:tcW w:w="5040" w:type="dxa"/>
          </w:tcPr>
          <w:p w:rsidR="00A75A6C" w:rsidRPr="00584DCA" w:rsidRDefault="00F50823" w:rsidP="00A32FF9">
            <w:pPr>
              <w:jc w:val="both"/>
            </w:pPr>
            <w:r w:rsidRPr="00584DCA">
              <w:t xml:space="preserve">Užtikrinti sklandų ugdymo procesą rajono </w:t>
            </w:r>
            <w:r w:rsidR="00AF55E3">
              <w:t xml:space="preserve">savivaldybės </w:t>
            </w:r>
            <w:r w:rsidRPr="00584DCA">
              <w:t>ugdymo įstaigose</w:t>
            </w:r>
          </w:p>
        </w:tc>
        <w:tc>
          <w:tcPr>
            <w:tcW w:w="900" w:type="dxa"/>
          </w:tcPr>
          <w:p w:rsidR="00A75A6C" w:rsidRPr="00A32FF9" w:rsidRDefault="00A75A6C" w:rsidP="00A32FF9">
            <w:pPr>
              <w:pStyle w:val="Antrat1"/>
              <w:numPr>
                <w:ilvl w:val="0"/>
                <w:numId w:val="0"/>
              </w:numPr>
              <w:rPr>
                <w:bCs/>
                <w:szCs w:val="24"/>
              </w:rPr>
            </w:pPr>
            <w:r w:rsidRPr="00A32FF9">
              <w:rPr>
                <w:bCs/>
                <w:szCs w:val="24"/>
              </w:rPr>
              <w:t>Kodas</w:t>
            </w:r>
          </w:p>
        </w:tc>
        <w:tc>
          <w:tcPr>
            <w:tcW w:w="1187" w:type="dxa"/>
          </w:tcPr>
          <w:p w:rsidR="00A75A6C" w:rsidRPr="00584DCA" w:rsidRDefault="00A75A6C" w:rsidP="00A32FF9">
            <w:pPr>
              <w:jc w:val="center"/>
            </w:pPr>
            <w:r w:rsidRPr="00584DCA">
              <w:t>01</w:t>
            </w:r>
          </w:p>
        </w:tc>
      </w:tr>
      <w:tr w:rsidR="007623D8" w:rsidRPr="00A32FF9" w:rsidTr="00CB3DE9">
        <w:trPr>
          <w:jc w:val="center"/>
        </w:trPr>
        <w:tc>
          <w:tcPr>
            <w:tcW w:w="10187" w:type="dxa"/>
            <w:gridSpan w:val="4"/>
          </w:tcPr>
          <w:p w:rsidR="007623D8" w:rsidRPr="00A32FF9" w:rsidRDefault="007623D8" w:rsidP="007623D8">
            <w:pPr>
              <w:pStyle w:val="Pagrindinistekstas"/>
              <w:spacing w:after="0"/>
              <w:ind w:firstLine="252"/>
              <w:rPr>
                <w:b/>
                <w:bCs/>
              </w:rPr>
            </w:pPr>
            <w:r w:rsidRPr="00A32FF9">
              <w:rPr>
                <w:b/>
                <w:bCs/>
              </w:rPr>
              <w:t xml:space="preserve">Tikslo įgyvendinimo aprašymas: </w:t>
            </w:r>
          </w:p>
          <w:p w:rsidR="007623D8" w:rsidRPr="00AC13B5" w:rsidRDefault="007623D8" w:rsidP="007623D8">
            <w:pPr>
              <w:pStyle w:val="PagrindinistekstasDiagrama"/>
              <w:ind w:firstLine="252"/>
              <w:jc w:val="both"/>
            </w:pPr>
            <w:r w:rsidRPr="00584DCA">
              <w:t>Radviliškio rajono</w:t>
            </w:r>
            <w:r>
              <w:t xml:space="preserve"> savivaldybės</w:t>
            </w:r>
            <w:r w:rsidR="0040437C">
              <w:t xml:space="preserve"> ugdymo įstaigų tinklą sudaro </w:t>
            </w:r>
            <w:r w:rsidR="0040437C" w:rsidRPr="00AC13B5">
              <w:t>22</w:t>
            </w:r>
            <w:r w:rsidRPr="00AC13B5">
              <w:t xml:space="preserve"> biudžetinės įstaigos:</w:t>
            </w:r>
            <w:r w:rsidR="008C4785" w:rsidRPr="00AC13B5">
              <w:t xml:space="preserve"> 6</w:t>
            </w:r>
            <w:r w:rsidR="00A315F6" w:rsidRPr="00AC13B5">
              <w:t xml:space="preserve"> gimnazijos</w:t>
            </w:r>
            <w:r w:rsidRPr="00AC13B5">
              <w:t xml:space="preserve">, </w:t>
            </w:r>
            <w:r w:rsidR="008C4785" w:rsidRPr="00AC13B5">
              <w:t>4</w:t>
            </w:r>
            <w:r w:rsidRPr="00AC13B5">
              <w:t xml:space="preserve"> pagrindin</w:t>
            </w:r>
            <w:r w:rsidR="00DA2793" w:rsidRPr="00AC13B5">
              <w:t>ės</w:t>
            </w:r>
            <w:r w:rsidRPr="00AC13B5">
              <w:t xml:space="preserve"> mokykl</w:t>
            </w:r>
            <w:r w:rsidR="00DA2793" w:rsidRPr="00AC13B5">
              <w:t>os</w:t>
            </w:r>
            <w:r w:rsidRPr="00AC13B5">
              <w:t xml:space="preserve">, 1 jaunimo mokykla, </w:t>
            </w:r>
            <w:r w:rsidR="008C4785" w:rsidRPr="00AC13B5">
              <w:t>2 progimnazijos</w:t>
            </w:r>
            <w:r w:rsidR="00DA2793" w:rsidRPr="00AC13B5">
              <w:t>, 1</w:t>
            </w:r>
            <w:r w:rsidRPr="00AC13B5">
              <w:t xml:space="preserve"> mokykl</w:t>
            </w:r>
            <w:r w:rsidR="00DA2793" w:rsidRPr="00AC13B5">
              <w:t>a-darželis</w:t>
            </w:r>
            <w:r w:rsidRPr="00AC13B5">
              <w:t xml:space="preserve">, </w:t>
            </w:r>
            <w:r w:rsidR="00EF611D" w:rsidRPr="00AC13B5">
              <w:t xml:space="preserve"> 8</w:t>
            </w:r>
            <w:r w:rsidRPr="00AC13B5">
              <w:t xml:space="preserve"> neformaliojo švietimo (</w:t>
            </w:r>
            <w:r w:rsidR="00A32358" w:rsidRPr="00AC13B5">
              <w:t>4 lopšel</w:t>
            </w:r>
            <w:r w:rsidR="00566B4E" w:rsidRPr="00AC13B5">
              <w:t xml:space="preserve">iai-darželiai, 2 daugiafunkciai </w:t>
            </w:r>
            <w:r w:rsidR="00A32358" w:rsidRPr="00AC13B5">
              <w:t xml:space="preserve">centrai, </w:t>
            </w:r>
            <w:r w:rsidR="00566B4E" w:rsidRPr="00AC13B5">
              <w:t>muzikos</w:t>
            </w:r>
            <w:r w:rsidR="00EF611D" w:rsidRPr="00AC13B5">
              <w:t xml:space="preserve"> ir</w:t>
            </w:r>
            <w:r w:rsidR="003469F0" w:rsidRPr="00AC13B5">
              <w:t xml:space="preserve"> </w:t>
            </w:r>
            <w:r w:rsidRPr="00AC13B5">
              <w:t>dailės mokyklos</w:t>
            </w:r>
            <w:r w:rsidR="00D11C08" w:rsidRPr="00AC13B5">
              <w:t xml:space="preserve">). </w:t>
            </w:r>
          </w:p>
          <w:p w:rsidR="007623D8" w:rsidRPr="006D41BB" w:rsidRDefault="00FB664E" w:rsidP="007623D8">
            <w:pPr>
              <w:pStyle w:val="PagrindinistekstasDiagrama"/>
              <w:ind w:firstLine="252"/>
              <w:jc w:val="both"/>
            </w:pPr>
            <w:r>
              <w:t>2017–2018</w:t>
            </w:r>
            <w:r w:rsidR="007623D8" w:rsidRPr="006D41BB">
              <w:t xml:space="preserve"> mokslo metais Radviliškio rajono savivaldybės bendrojo </w:t>
            </w:r>
            <w:r w:rsidR="00DA2793">
              <w:t>ugdymo</w:t>
            </w:r>
            <w:r w:rsidR="00FE3544">
              <w:t xml:space="preserve"> mokyklose mokosi </w:t>
            </w:r>
            <w:r w:rsidRPr="00AC13B5">
              <w:t>4231</w:t>
            </w:r>
            <w:r w:rsidR="00A315F6">
              <w:t xml:space="preserve"> </w:t>
            </w:r>
            <w:r w:rsidR="007623D8" w:rsidRPr="006D41BB">
              <w:t>mokiniai, pagrindinėse pareigose dirba</w:t>
            </w:r>
            <w:r w:rsidR="0033373A">
              <w:t xml:space="preserve"> 474 pedagogai. </w:t>
            </w:r>
          </w:p>
          <w:p w:rsidR="008218BE" w:rsidRDefault="00850821" w:rsidP="008218BE">
            <w:pPr>
              <w:pStyle w:val="PagrindinistekstasDiagrama"/>
              <w:ind w:firstLine="252"/>
              <w:jc w:val="both"/>
            </w:pPr>
            <w:r>
              <w:t xml:space="preserve">Pedagoginę </w:t>
            </w:r>
            <w:r w:rsidR="007623D8" w:rsidRPr="006D41BB">
              <w:t>psichologinę</w:t>
            </w:r>
            <w:r w:rsidR="007623D8" w:rsidRPr="00584DCA">
              <w:t xml:space="preserve"> pagalbą rajono </w:t>
            </w:r>
            <w:r w:rsidR="007623D8">
              <w:t xml:space="preserve">savivaldybės </w:t>
            </w:r>
            <w:r w:rsidR="007623D8" w:rsidRPr="00584DCA">
              <w:t>ugdymo įstaigų auklėtiniams bei jų tėvams ir pedagogams teikia Radviliškio rajono savivaldybės švietimo ir sporto paslaugų centro P</w:t>
            </w:r>
            <w:r w:rsidR="00110032">
              <w:t xml:space="preserve">edagoginė </w:t>
            </w:r>
            <w:r w:rsidR="007623D8">
              <w:t>psichologinė tarnyba.</w:t>
            </w:r>
          </w:p>
          <w:p w:rsidR="008218BE" w:rsidRPr="00A4077E" w:rsidRDefault="008218BE" w:rsidP="00A4077E">
            <w:pPr>
              <w:pStyle w:val="PagrindinistekstasDiagrama"/>
              <w:ind w:firstLine="252"/>
              <w:jc w:val="both"/>
            </w:pPr>
            <w:r w:rsidRPr="00584DCA">
              <w:t>Specialiųjų poreikių vaikai ir mokiniai ugdomi</w:t>
            </w:r>
            <w:r w:rsidRPr="00CA1160">
              <w:rPr>
                <w:color w:val="FF0000"/>
              </w:rPr>
              <w:t>:</w:t>
            </w:r>
            <w:r w:rsidRPr="00584DCA">
              <w:t xml:space="preserve"> lopšelyje-darželyje „Kregždutė“</w:t>
            </w:r>
            <w:r>
              <w:t xml:space="preserve"> </w:t>
            </w:r>
            <w:r w:rsidRPr="008218BE">
              <w:t>(3–7 metų); Radviliškio r. Šeduvos gimnazijos specialiojo ugdymo skyriaus klasėse; Radviliškio Gražinos pagrindinės mokyklos klasėse, skirtose mokiniams, turintiems specialiųjų ugdymosi poreikių, nuo 2016 m. rugsėjo 1 d. įsteigtame šios mokyklos skyriuje – Dienos centre „Meleta“ intelekto sutrikimą turintiems vaikams ir jaunuoliams (8–21 metų) teikiama dienos socialinė pagalba; Radviliškio rajono savivaldybės švietimo ir sporto paslaugų centro Dienos užimtumo skyriuje teikiama dienos socialinė globa 16 metų ir vyresniems jaunuoliams Dalis asmenų, turinčių specialiųjų ugdymosi poreikių ir kuriems yra nustatyta negalia, ugdomi integruotai bendrojo ugdymo įstaigose</w:t>
            </w:r>
          </w:p>
          <w:p w:rsidR="007623D8" w:rsidRPr="00E276AD" w:rsidRDefault="007623D8" w:rsidP="007623D8">
            <w:pPr>
              <w:pStyle w:val="Pagrindinistekstas"/>
              <w:spacing w:after="0"/>
              <w:ind w:firstLine="252"/>
              <w:jc w:val="both"/>
            </w:pPr>
            <w:r w:rsidRPr="00E276AD">
              <w:rPr>
                <w:b/>
                <w:bCs/>
              </w:rPr>
              <w:t xml:space="preserve">01 uždavinys. Organizuoti ugdymo procesą pagal bendrojo </w:t>
            </w:r>
            <w:r w:rsidR="00DA2793" w:rsidRPr="00E276AD">
              <w:rPr>
                <w:b/>
                <w:bCs/>
              </w:rPr>
              <w:t>ugdymo</w:t>
            </w:r>
            <w:r w:rsidRPr="00E276AD">
              <w:rPr>
                <w:b/>
                <w:bCs/>
              </w:rPr>
              <w:t xml:space="preserve"> programas </w:t>
            </w:r>
            <w:r w:rsidRPr="00E276AD">
              <w:t xml:space="preserve">Siekiama užtikrinti, kad rajono savivaldybės gyventojai galėtų gauti kokybiškas švietimo paslaugas ir būtų tinkamai įgyvendinamos formalaus ugdymo programos ugdymo įstaigose. Lėšos šiai veiklai ir įstaigų tinklo išlaikymui skiriamos iš savivaldybės biudžeto ir valstybės biudžeto (mokinio krepšelio). </w:t>
            </w:r>
          </w:p>
          <w:p w:rsidR="007623D8" w:rsidRPr="00E276AD" w:rsidRDefault="007623D8" w:rsidP="007623D8">
            <w:pPr>
              <w:pStyle w:val="Pagrindinistekstas"/>
              <w:spacing w:after="0"/>
              <w:ind w:firstLine="252"/>
              <w:jc w:val="both"/>
            </w:pPr>
            <w:r w:rsidRPr="00E276AD">
              <w:t xml:space="preserve">Radviliškio rajono savivaldybės ugdymo įstaigos organizuoja savo veiklą pagal jų paskirtį atitinkančias bendrojo </w:t>
            </w:r>
            <w:r w:rsidR="00DA2793" w:rsidRPr="00E276AD">
              <w:t>ugdymo</w:t>
            </w:r>
            <w:r w:rsidRPr="00E276AD">
              <w:t xml:space="preserve"> programas. Vykdomas profesinis orientavimas, </w:t>
            </w:r>
            <w:r w:rsidR="00AB589A" w:rsidRPr="00E276AD">
              <w:t>neformalusis švietimas</w:t>
            </w:r>
            <w:r w:rsidRPr="00E276AD">
              <w:t xml:space="preserve">, organizuojamos </w:t>
            </w:r>
            <w:r w:rsidR="00AB589A" w:rsidRPr="00E276AD">
              <w:t xml:space="preserve">vaikų </w:t>
            </w:r>
            <w:r w:rsidRPr="00E276AD">
              <w:t>vasaros stovyklos, vykdomi įvairūs projektai ir kitos ugdymo įstaigoms priskirtos funkcijos.</w:t>
            </w:r>
          </w:p>
          <w:p w:rsidR="007623D8" w:rsidRPr="00F82293" w:rsidRDefault="007623D8" w:rsidP="00E276AD">
            <w:pPr>
              <w:pStyle w:val="Bodytext"/>
              <w:tabs>
                <w:tab w:val="left" w:pos="959"/>
              </w:tabs>
              <w:ind w:left="-1" w:right="14" w:firstLine="320"/>
              <w:rPr>
                <w:rFonts w:ascii="Times New Roman" w:hAnsi="Times New Roman"/>
                <w:sz w:val="24"/>
                <w:szCs w:val="24"/>
                <w:lang w:val="lt-LT"/>
              </w:rPr>
            </w:pPr>
            <w:r w:rsidRPr="00F82293">
              <w:rPr>
                <w:rFonts w:ascii="Times New Roman" w:hAnsi="Times New Roman"/>
                <w:sz w:val="24"/>
                <w:szCs w:val="24"/>
                <w:lang w:val="lt-LT"/>
              </w:rPr>
              <w:t>Švietimo, kultūros ir sporto skyrius, siekdamas užtikrinti Radviliškio rajono savivaldybės</w:t>
            </w:r>
            <w:r w:rsidRPr="00F82293">
              <w:rPr>
                <w:lang w:val="lt-LT"/>
              </w:rPr>
              <w:t xml:space="preserve"> </w:t>
            </w:r>
            <w:r w:rsidRPr="00F82293">
              <w:rPr>
                <w:rFonts w:ascii="Times New Roman" w:hAnsi="Times New Roman"/>
                <w:sz w:val="24"/>
                <w:szCs w:val="24"/>
                <w:lang w:val="lt-LT"/>
              </w:rPr>
              <w:t>švietimo bendruomenės (mokinių,</w:t>
            </w:r>
            <w:r w:rsidR="00AB589A" w:rsidRPr="00F82293">
              <w:rPr>
                <w:rFonts w:ascii="Times New Roman" w:hAnsi="Times New Roman"/>
                <w:sz w:val="24"/>
                <w:szCs w:val="24"/>
                <w:lang w:val="lt-LT"/>
              </w:rPr>
              <w:t xml:space="preserve"> tėvų, pedagogų) sutelktumą, koordinuo</w:t>
            </w:r>
            <w:r w:rsidRPr="00F82293">
              <w:rPr>
                <w:rFonts w:ascii="Times New Roman" w:hAnsi="Times New Roman"/>
                <w:sz w:val="24"/>
                <w:szCs w:val="24"/>
                <w:lang w:val="lt-LT"/>
              </w:rPr>
              <w:t>ja</w:t>
            </w:r>
            <w:r w:rsidR="00AB589A" w:rsidRPr="00F82293">
              <w:rPr>
                <w:rFonts w:ascii="Times New Roman" w:hAnsi="Times New Roman"/>
                <w:sz w:val="24"/>
                <w:szCs w:val="24"/>
                <w:lang w:val="lt-LT"/>
              </w:rPr>
              <w:t xml:space="preserve"> įvairių renginių</w:t>
            </w:r>
            <w:r w:rsidRPr="00F82293">
              <w:rPr>
                <w:rFonts w:ascii="Times New Roman" w:hAnsi="Times New Roman"/>
                <w:sz w:val="24"/>
                <w:szCs w:val="24"/>
                <w:lang w:val="lt-LT"/>
              </w:rPr>
              <w:t xml:space="preserve"> (Rugsėjo 1-osios, Birželio 1-osios ir kiti renginiai)</w:t>
            </w:r>
            <w:r w:rsidR="00AB589A" w:rsidRPr="00F82293">
              <w:rPr>
                <w:rFonts w:ascii="Times New Roman" w:hAnsi="Times New Roman"/>
                <w:sz w:val="24"/>
                <w:szCs w:val="24"/>
                <w:lang w:val="lt-LT"/>
              </w:rPr>
              <w:t xml:space="preserve">, žymių datų paminėjimų </w:t>
            </w:r>
            <w:r w:rsidRPr="00F82293">
              <w:rPr>
                <w:rFonts w:ascii="Times New Roman" w:hAnsi="Times New Roman"/>
                <w:sz w:val="24"/>
                <w:szCs w:val="24"/>
                <w:lang w:val="lt-LT"/>
              </w:rPr>
              <w:t xml:space="preserve"> </w:t>
            </w:r>
            <w:r w:rsidR="00AB589A" w:rsidRPr="00F82293">
              <w:rPr>
                <w:rFonts w:ascii="Times New Roman" w:hAnsi="Times New Roman"/>
                <w:sz w:val="24"/>
                <w:szCs w:val="24"/>
                <w:lang w:val="lt-LT"/>
              </w:rPr>
              <w:t xml:space="preserve">organizavimą </w:t>
            </w:r>
            <w:r w:rsidRPr="00F82293">
              <w:rPr>
                <w:rFonts w:ascii="Times New Roman" w:hAnsi="Times New Roman"/>
                <w:sz w:val="24"/>
                <w:szCs w:val="24"/>
                <w:lang w:val="lt-LT"/>
              </w:rPr>
              <w:t>ir pan.</w:t>
            </w:r>
          </w:p>
          <w:p w:rsidR="007623D8" w:rsidRPr="00F82293" w:rsidRDefault="00DA2793" w:rsidP="00E276AD">
            <w:pPr>
              <w:jc w:val="both"/>
            </w:pPr>
            <w:r w:rsidRPr="00F82293">
              <w:t xml:space="preserve">BĮ Radviliškio rajono savivaldybės švietimo ir sporto paslaugų centro Suaugusiųjų ir jaunimo neformaliojo ugdymo skyrius </w:t>
            </w:r>
            <w:r w:rsidR="007623D8" w:rsidRPr="00F82293">
              <w:t xml:space="preserve">kasmet organizuoja rajono savivaldybės </w:t>
            </w:r>
            <w:r w:rsidR="00CF3808" w:rsidRPr="00F82293">
              <w:t xml:space="preserve">mokinių </w:t>
            </w:r>
            <w:r w:rsidR="007623D8" w:rsidRPr="00F82293">
              <w:t xml:space="preserve">mokomųjų dalykų </w:t>
            </w:r>
            <w:r w:rsidR="00CF3808" w:rsidRPr="00F82293">
              <w:t xml:space="preserve">olimpiadas, </w:t>
            </w:r>
            <w:r w:rsidR="007623D8" w:rsidRPr="00F82293">
              <w:t xml:space="preserve">konkursus. </w:t>
            </w:r>
            <w:r w:rsidR="00DA325E" w:rsidRPr="00F82293">
              <w:t>S</w:t>
            </w:r>
            <w:r w:rsidR="007623D8" w:rsidRPr="00F82293">
              <w:t>avivaldybės mokiniai sėkmingai dalyvauja nacionalinėse olimpiadose ir konkursuose.</w:t>
            </w:r>
          </w:p>
          <w:p w:rsidR="000535D2" w:rsidRDefault="00CB3DE9" w:rsidP="000535D2">
            <w:pPr>
              <w:pStyle w:val="Bodytext"/>
              <w:tabs>
                <w:tab w:val="left" w:pos="959"/>
              </w:tabs>
              <w:ind w:left="-1" w:right="14" w:firstLine="320"/>
              <w:rPr>
                <w:rFonts w:ascii="Times New Roman" w:hAnsi="Times New Roman"/>
                <w:b/>
                <w:sz w:val="24"/>
                <w:szCs w:val="24"/>
                <w:lang w:val="lt-LT"/>
              </w:rPr>
            </w:pPr>
            <w:r w:rsidRPr="00F82293">
              <w:rPr>
                <w:rFonts w:ascii="Times New Roman" w:hAnsi="Times New Roman"/>
                <w:b/>
                <w:sz w:val="24"/>
                <w:szCs w:val="24"/>
                <w:lang w:val="lt-LT"/>
              </w:rPr>
              <w:t>02 uždavinys. Organizuoti ugdymo procesą pagal ikimokyklinio</w:t>
            </w:r>
            <w:r w:rsidR="00993B69" w:rsidRPr="00F82293">
              <w:rPr>
                <w:rFonts w:ascii="Times New Roman" w:hAnsi="Times New Roman"/>
                <w:b/>
                <w:sz w:val="24"/>
                <w:szCs w:val="24"/>
                <w:lang w:val="lt-LT"/>
              </w:rPr>
              <w:t>, priešmokyklinio</w:t>
            </w:r>
            <w:r w:rsidR="00767C5D" w:rsidRPr="00F82293">
              <w:rPr>
                <w:rFonts w:ascii="Times New Roman" w:hAnsi="Times New Roman"/>
                <w:b/>
                <w:sz w:val="24"/>
                <w:szCs w:val="24"/>
                <w:lang w:val="lt-LT"/>
              </w:rPr>
              <w:t xml:space="preserve">, </w:t>
            </w:r>
            <w:r w:rsidR="00993B69" w:rsidRPr="00F82293">
              <w:rPr>
                <w:rFonts w:ascii="Times New Roman" w:hAnsi="Times New Roman"/>
                <w:b/>
                <w:sz w:val="24"/>
                <w:szCs w:val="24"/>
                <w:lang w:val="lt-LT"/>
              </w:rPr>
              <w:t>formal</w:t>
            </w:r>
            <w:r w:rsidR="00F961D7" w:rsidRPr="00F82293">
              <w:rPr>
                <w:rFonts w:ascii="Times New Roman" w:hAnsi="Times New Roman"/>
                <w:b/>
                <w:sz w:val="24"/>
                <w:szCs w:val="24"/>
                <w:lang w:val="lt-LT"/>
              </w:rPr>
              <w:t>ųjį švietimą papildančio ugdymo</w:t>
            </w:r>
            <w:r w:rsidR="009630B5">
              <w:rPr>
                <w:rFonts w:ascii="Times New Roman" w:hAnsi="Times New Roman"/>
                <w:b/>
                <w:sz w:val="24"/>
                <w:szCs w:val="24"/>
                <w:lang w:val="lt-LT"/>
              </w:rPr>
              <w:t xml:space="preserve"> ir neformaliojo vaikų švietimo</w:t>
            </w:r>
            <w:r w:rsidRPr="00F82293">
              <w:rPr>
                <w:rFonts w:ascii="Times New Roman" w:hAnsi="Times New Roman"/>
                <w:b/>
                <w:sz w:val="24"/>
                <w:szCs w:val="24"/>
                <w:lang w:val="lt-LT"/>
              </w:rPr>
              <w:t xml:space="preserve"> programas </w:t>
            </w:r>
          </w:p>
          <w:p w:rsidR="000535D2" w:rsidRPr="00E144FF" w:rsidRDefault="000535D2" w:rsidP="000535D2">
            <w:pPr>
              <w:pStyle w:val="Bodytext"/>
              <w:tabs>
                <w:tab w:val="left" w:pos="959"/>
              </w:tabs>
              <w:ind w:left="-1" w:right="14" w:firstLine="320"/>
              <w:rPr>
                <w:rFonts w:ascii="Times New Roman" w:hAnsi="Times New Roman"/>
                <w:b/>
                <w:color w:val="000000"/>
                <w:sz w:val="24"/>
                <w:szCs w:val="24"/>
                <w:lang w:val="lt-LT"/>
              </w:rPr>
            </w:pPr>
            <w:r w:rsidRPr="00E144FF">
              <w:rPr>
                <w:rFonts w:ascii="Times New Roman" w:hAnsi="Times New Roman"/>
                <w:color w:val="000000"/>
                <w:sz w:val="24"/>
                <w:szCs w:val="24"/>
              </w:rPr>
              <w:t>Įgyvendinant šį uždavinį, organizuojama įstaigų, vykdančių</w:t>
            </w:r>
            <w:r w:rsidR="00426E23">
              <w:rPr>
                <w:rFonts w:ascii="Times New Roman" w:hAnsi="Times New Roman"/>
                <w:color w:val="000000"/>
                <w:sz w:val="24"/>
                <w:szCs w:val="24"/>
              </w:rPr>
              <w:t xml:space="preserve"> ikimokyklinio, priešmokyklinio, </w:t>
            </w:r>
            <w:r w:rsidRPr="00E144FF">
              <w:rPr>
                <w:rFonts w:ascii="Times New Roman" w:hAnsi="Times New Roman"/>
                <w:color w:val="000000"/>
                <w:sz w:val="24"/>
                <w:szCs w:val="24"/>
              </w:rPr>
              <w:t xml:space="preserve">formalųjį švietimą papildančio ugdymo </w:t>
            </w:r>
            <w:r w:rsidR="00426E23">
              <w:rPr>
                <w:rFonts w:ascii="Times New Roman" w:hAnsi="Times New Roman"/>
                <w:color w:val="000000"/>
                <w:sz w:val="24"/>
                <w:szCs w:val="24"/>
              </w:rPr>
              <w:t xml:space="preserve">ir neformaliojo vaikų švietimo </w:t>
            </w:r>
            <w:r w:rsidRPr="00E144FF">
              <w:rPr>
                <w:rFonts w:ascii="Times New Roman" w:hAnsi="Times New Roman"/>
                <w:color w:val="000000"/>
                <w:sz w:val="24"/>
                <w:szCs w:val="24"/>
              </w:rPr>
              <w:t>programas</w:t>
            </w:r>
            <w:r w:rsidR="00426E23">
              <w:rPr>
                <w:rFonts w:ascii="Times New Roman" w:hAnsi="Times New Roman"/>
                <w:color w:val="000000"/>
                <w:sz w:val="24"/>
                <w:szCs w:val="24"/>
              </w:rPr>
              <w:t xml:space="preserve">. </w:t>
            </w:r>
            <w:r w:rsidRPr="00E144FF">
              <w:rPr>
                <w:rFonts w:ascii="Times New Roman" w:hAnsi="Times New Roman"/>
                <w:color w:val="000000"/>
                <w:sz w:val="24"/>
                <w:szCs w:val="24"/>
              </w:rPr>
              <w:t xml:space="preserve"> </w:t>
            </w:r>
          </w:p>
          <w:p w:rsidR="000F44B9" w:rsidRPr="000F44B9" w:rsidRDefault="00495AEF" w:rsidP="00FD08ED">
            <w:pPr>
              <w:jc w:val="both"/>
              <w:rPr>
                <w:lang w:val="en-US"/>
              </w:rPr>
            </w:pPr>
            <w:r w:rsidRPr="000F44B9">
              <w:rPr>
                <w:color w:val="000000"/>
                <w:lang w:val="en-US"/>
              </w:rPr>
              <w:t xml:space="preserve">      </w:t>
            </w:r>
            <w:r w:rsidR="000F44B9" w:rsidRPr="000F44B9">
              <w:t xml:space="preserve">2017–2018 m. m. 14 įstaigų pagal ikimokyklinio ugdymo programas 54 grupėse ugdoma 56 proc. rajono ikimokyklinio amžiaus vaikų. 14 įstaigų pagal priešmokyklinio ugdymo programas 19 grupių ugdomi visi rajono priešmokyklinio amžiaus vaikai. </w:t>
            </w:r>
          </w:p>
          <w:p w:rsidR="005E4323" w:rsidRPr="00EA1C11" w:rsidRDefault="00106468" w:rsidP="005E4323">
            <w:pPr>
              <w:jc w:val="both"/>
              <w:rPr>
                <w:lang w:val="en-US"/>
              </w:rPr>
            </w:pPr>
            <w:r w:rsidRPr="00EA1C11">
              <w:rPr>
                <w:lang w:val="en-US"/>
              </w:rPr>
              <w:t xml:space="preserve">       </w:t>
            </w:r>
            <w:r w:rsidRPr="00EA1C11">
              <w:t>Siekiant sudaryti geresnes sąlygas moky</w:t>
            </w:r>
            <w:r w:rsidR="008B7CAC" w:rsidRPr="00EA1C11">
              <w:t>klinio amžiaus vaikų užimtumui</w:t>
            </w:r>
            <w:r w:rsidR="00EA5EA2" w:rsidRPr="00EA1C11">
              <w:t>,</w:t>
            </w:r>
            <w:r w:rsidR="008B7CAC" w:rsidRPr="00EA1C11">
              <w:t xml:space="preserve"> </w:t>
            </w:r>
            <w:r w:rsidR="00392D34" w:rsidRPr="00EA1C11">
              <w:t>2017</w:t>
            </w:r>
            <w:r w:rsidR="000F69DC" w:rsidRPr="00EA1C11">
              <w:t xml:space="preserve"> m. kovo–gruodžio mėn. skirtos valstybės biudžeto lėšos mokiniams ugdyti pagal neformaliojo vaikų švietimo (išskyrus ikimokyklinio, priešmokyklinio ir formalųjį švietimą papildančio ugdymo) programas.</w:t>
            </w:r>
            <w:r w:rsidR="000F69DC" w:rsidRPr="00EA1C11">
              <w:rPr>
                <w:lang w:eastAsia="lt-LT"/>
              </w:rPr>
              <w:t xml:space="preserve"> </w:t>
            </w:r>
            <w:r w:rsidR="000F69DC" w:rsidRPr="00EA1C11">
              <w:t>K</w:t>
            </w:r>
            <w:r w:rsidR="005E4323" w:rsidRPr="00EA1C11">
              <w:t>ovo–birželio, rugsėjo–gruodžio mėn. finansuotos 37 programos</w:t>
            </w:r>
            <w:r w:rsidR="000F69DC" w:rsidRPr="00EA1C11">
              <w:t>, kuriose dalyvavo</w:t>
            </w:r>
            <w:r w:rsidR="005E4323" w:rsidRPr="00EA1C11">
              <w:t xml:space="preserve"> </w:t>
            </w:r>
            <w:r w:rsidR="005E4323" w:rsidRPr="00EA1C11">
              <w:rPr>
                <w:lang w:val="en-US"/>
              </w:rPr>
              <w:t>1136 vaika</w:t>
            </w:r>
            <w:r w:rsidR="00ED6F28" w:rsidRPr="00EA1C11">
              <w:rPr>
                <w:lang w:val="en-US"/>
              </w:rPr>
              <w:t>i (</w:t>
            </w:r>
            <w:r w:rsidR="00ED6F28" w:rsidRPr="00EA1C11">
              <w:t xml:space="preserve">25  proc. visų rajono bendrojo ugdymo mokinių). </w:t>
            </w:r>
          </w:p>
          <w:p w:rsidR="00CB3DE9" w:rsidRPr="00E144FF" w:rsidRDefault="000535D2" w:rsidP="005E4323">
            <w:pPr>
              <w:jc w:val="both"/>
              <w:rPr>
                <w:color w:val="000000"/>
                <w:lang w:val="en-US"/>
              </w:rPr>
            </w:pPr>
            <w:r w:rsidRPr="000535D2">
              <w:t>Radviliškio muzikos, dailės mokyklas, Radviliškio rajono savivaldybės švietimo ir sporto paslau</w:t>
            </w:r>
            <w:r w:rsidR="00C27977">
              <w:t xml:space="preserve">gų </w:t>
            </w:r>
            <w:r w:rsidR="00C27977">
              <w:lastRenderedPageBreak/>
              <w:t>centro Sporto skyrių lanko 18</w:t>
            </w:r>
            <w:r w:rsidRPr="000535D2">
              <w:t xml:space="preserve"> proc. visų rajono bendrojo ugdymo mokyklų mokinių. Šiose mokyklose vaikai gali rinktis įvairias dailės, muzikinio ugdymo </w:t>
            </w:r>
            <w:r w:rsidRPr="000535D2">
              <w:rPr>
                <w:lang w:val="en-US"/>
              </w:rPr>
              <w:t xml:space="preserve">(fortepiono, akordeono, smuiko, kanklių, gitaros, birbynės, klarneto, saksofono, </w:t>
            </w:r>
            <w:r w:rsidR="00C27977">
              <w:rPr>
                <w:lang w:val="en-US"/>
              </w:rPr>
              <w:t xml:space="preserve">fleitos, </w:t>
            </w:r>
            <w:r w:rsidRPr="000535D2">
              <w:rPr>
                <w:lang w:val="en-US"/>
              </w:rPr>
              <w:t xml:space="preserve">mušamųjų instrumentų, </w:t>
            </w:r>
            <w:r w:rsidR="00C27977">
              <w:rPr>
                <w:lang w:val="en-US"/>
              </w:rPr>
              <w:t xml:space="preserve">solinio dainavimo, </w:t>
            </w:r>
            <w:r w:rsidRPr="000535D2">
              <w:rPr>
                <w:lang w:val="en-US"/>
              </w:rPr>
              <w:t>chorinio dainavimo)</w:t>
            </w:r>
            <w:r w:rsidRPr="000535D2">
              <w:t>,</w:t>
            </w:r>
            <w:r w:rsidR="00C27977">
              <w:t xml:space="preserve"> įvairių </w:t>
            </w:r>
            <w:r w:rsidRPr="000535D2">
              <w:t xml:space="preserve"> sporto šakų </w:t>
            </w:r>
            <w:r w:rsidRPr="000535D2">
              <w:rPr>
                <w:lang w:val="en-US"/>
              </w:rPr>
              <w:t>(bokso, laisvųjų imtynių, lengvosios atletikos, futbolo, krepšinio, tinklinio, karate, lauko teniso)</w:t>
            </w:r>
            <w:r w:rsidRPr="000535D2">
              <w:t xml:space="preserve"> programas.</w:t>
            </w:r>
          </w:p>
        </w:tc>
      </w:tr>
      <w:tr w:rsidR="007623D8" w:rsidRPr="00A32FF9" w:rsidTr="00CB3DE9">
        <w:trPr>
          <w:cantSplit/>
          <w:jc w:val="center"/>
        </w:trPr>
        <w:tc>
          <w:tcPr>
            <w:tcW w:w="10187" w:type="dxa"/>
            <w:gridSpan w:val="4"/>
          </w:tcPr>
          <w:p w:rsidR="00CB3DE9" w:rsidRPr="00F82293" w:rsidRDefault="00CB3DE9" w:rsidP="00CB3DE9">
            <w:pPr>
              <w:pStyle w:val="Bodytext"/>
              <w:tabs>
                <w:tab w:val="left" w:pos="959"/>
              </w:tabs>
              <w:ind w:left="-1" w:right="14" w:firstLine="320"/>
              <w:rPr>
                <w:rFonts w:ascii="Times New Roman" w:hAnsi="Times New Roman"/>
                <w:b/>
                <w:sz w:val="24"/>
                <w:szCs w:val="24"/>
                <w:lang w:val="lt-LT"/>
              </w:rPr>
            </w:pPr>
            <w:r w:rsidRPr="00F82293">
              <w:rPr>
                <w:rFonts w:ascii="Times New Roman" w:hAnsi="Times New Roman"/>
                <w:b/>
                <w:sz w:val="24"/>
                <w:szCs w:val="24"/>
                <w:lang w:val="lt-LT"/>
              </w:rPr>
              <w:lastRenderedPageBreak/>
              <w:t xml:space="preserve">03 Didinti švietimo ir kitų viešųjų paslaugų </w:t>
            </w:r>
            <w:r w:rsidR="00F82293" w:rsidRPr="00F82293">
              <w:rPr>
                <w:rFonts w:ascii="Times New Roman" w:hAnsi="Times New Roman"/>
                <w:b/>
                <w:sz w:val="24"/>
                <w:szCs w:val="24"/>
                <w:lang w:val="lt-LT"/>
              </w:rPr>
              <w:t>prieinamumą</w:t>
            </w:r>
            <w:r w:rsidRPr="00F82293">
              <w:rPr>
                <w:rFonts w:ascii="Times New Roman" w:hAnsi="Times New Roman"/>
                <w:b/>
                <w:sz w:val="24"/>
                <w:szCs w:val="24"/>
                <w:lang w:val="lt-LT"/>
              </w:rPr>
              <w:t xml:space="preserve"> kaimo vietovėse išlaikant</w:t>
            </w:r>
            <w:r w:rsidR="005C582B" w:rsidRPr="00F82293">
              <w:rPr>
                <w:rFonts w:ascii="Times New Roman" w:hAnsi="Times New Roman"/>
                <w:b/>
                <w:sz w:val="24"/>
                <w:szCs w:val="24"/>
                <w:lang w:val="lt-LT"/>
              </w:rPr>
              <w:t xml:space="preserve"> daugiafunkcius centrus (</w:t>
            </w:r>
            <w:r w:rsidRPr="00F82293">
              <w:rPr>
                <w:rFonts w:ascii="Times New Roman" w:hAnsi="Times New Roman"/>
                <w:b/>
                <w:sz w:val="24"/>
                <w:szCs w:val="24"/>
                <w:lang w:val="lt-LT"/>
              </w:rPr>
              <w:t>DC)</w:t>
            </w:r>
          </w:p>
          <w:p w:rsidR="00DA2793" w:rsidRPr="0032446E" w:rsidRDefault="0032446E" w:rsidP="00DA2793">
            <w:pPr>
              <w:jc w:val="both"/>
            </w:pPr>
            <w:r w:rsidRPr="0032446E">
              <w:t>2018</w:t>
            </w:r>
            <w:r w:rsidR="00DA2793" w:rsidRPr="0032446E">
              <w:t xml:space="preserve"> m. </w:t>
            </w:r>
            <w:r w:rsidR="009621AF" w:rsidRPr="0032446E">
              <w:t>Kutiškių daugiafunkciame centre t</w:t>
            </w:r>
            <w:r w:rsidR="00DA2793" w:rsidRPr="0032446E">
              <w:t>oliau savo veiklą tęsia</w:t>
            </w:r>
            <w:r w:rsidR="00CF2CF7">
              <w:t xml:space="preserve"> </w:t>
            </w:r>
            <w:r>
              <w:t>1</w:t>
            </w:r>
            <w:r w:rsidR="00DA2793" w:rsidRPr="0032446E">
              <w:t xml:space="preserve"> ikimokyklinio</w:t>
            </w:r>
            <w:r>
              <w:t xml:space="preserve"> ir 1 p</w:t>
            </w:r>
            <w:r w:rsidRPr="0032446E">
              <w:t>riešmokyklinio</w:t>
            </w:r>
            <w:r w:rsidR="00DA2793" w:rsidRPr="0032446E">
              <w:t xml:space="preserve"> ugdymo grupė</w:t>
            </w:r>
            <w:r w:rsidR="006A7A2C" w:rsidRPr="0032446E">
              <w:t>s</w:t>
            </w:r>
            <w:r w:rsidR="00DA2793" w:rsidRPr="0032446E">
              <w:t>, kurioje pagal ikimokyklinio ir priešmokyklinio ugdymo programas ugd</w:t>
            </w:r>
            <w:r w:rsidRPr="0032446E">
              <w:t>oma 20 vaikų (5 priešmokyklinukai ir 15 ikimokyklinukų).</w:t>
            </w:r>
          </w:p>
          <w:p w:rsidR="00DA2793" w:rsidRPr="00F82293" w:rsidRDefault="00DA2793" w:rsidP="00DA2793">
            <w:pPr>
              <w:jc w:val="both"/>
            </w:pPr>
            <w:r w:rsidRPr="00F82293">
              <w:t xml:space="preserve">Palonų daugiafunkciame centre </w:t>
            </w:r>
            <w:r w:rsidR="002B4439">
              <w:t xml:space="preserve">toliau savo veiklą </w:t>
            </w:r>
            <w:r w:rsidR="002B4439" w:rsidRPr="002B4439">
              <w:t xml:space="preserve">tęsia </w:t>
            </w:r>
            <w:r w:rsidRPr="00F82293">
              <w:t>ikimokyklinio ugdymo grupė, kurioje pagal ikimokyklinio ir priešmokyk</w:t>
            </w:r>
            <w:r w:rsidR="002A2ECD">
              <w:t xml:space="preserve">linio ugdymo programas ugdoma 16 </w:t>
            </w:r>
            <w:r w:rsidR="000F44B9">
              <w:t xml:space="preserve">vaikų </w:t>
            </w:r>
            <w:r w:rsidR="000F44B9" w:rsidRPr="000F44B9">
              <w:t>(4 priešmokyklinukai, 12 ikimokyklinukų).</w:t>
            </w:r>
          </w:p>
          <w:p w:rsidR="007623D8" w:rsidRPr="007623D8" w:rsidRDefault="00DA2793" w:rsidP="000D32EE">
            <w:pPr>
              <w:jc w:val="both"/>
            </w:pPr>
            <w:r w:rsidRPr="00F82293">
              <w:t>Daugiafunkciuose centruose vykdomas neformalusis vaikų ir suaugusiųjų švietimas, kult</w:t>
            </w:r>
            <w:r w:rsidR="00ED41C6">
              <w:t xml:space="preserve">ūrinė ir sportinė veikla, teikiamos </w:t>
            </w:r>
            <w:r w:rsidRPr="00F82293">
              <w:t>socialinės paslaugos</w:t>
            </w:r>
            <w:r w:rsidR="00640595" w:rsidRPr="00F82293">
              <w:t xml:space="preserve"> </w:t>
            </w:r>
            <w:r w:rsidR="00D36498">
              <w:t>(</w:t>
            </w:r>
            <w:r w:rsidR="00D36498" w:rsidRPr="00D36498">
              <w:t>dušų, saunos ir savitarnos skalbimo).</w:t>
            </w:r>
          </w:p>
        </w:tc>
      </w:tr>
    </w:tbl>
    <w:p w:rsidR="00E47940" w:rsidRPr="00584DCA" w:rsidRDefault="00E47940" w:rsidP="00874AE5"/>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7"/>
      </w:tblGrid>
      <w:tr w:rsidR="00A75A6C" w:rsidRPr="00584DCA" w:rsidTr="00CB3DE9">
        <w:trPr>
          <w:jc w:val="center"/>
        </w:trPr>
        <w:tc>
          <w:tcPr>
            <w:tcW w:w="10187" w:type="dxa"/>
          </w:tcPr>
          <w:p w:rsidR="00A75A6C" w:rsidRPr="00A32FF9" w:rsidRDefault="00A75A6C" w:rsidP="00A32FF9">
            <w:pPr>
              <w:ind w:firstLine="252"/>
              <w:rPr>
                <w:b/>
              </w:rPr>
            </w:pPr>
            <w:r w:rsidRPr="00A32FF9">
              <w:rPr>
                <w:b/>
              </w:rPr>
              <w:t>Numatomas programos įgyvendinimo rezultatas:</w:t>
            </w:r>
          </w:p>
          <w:p w:rsidR="00491854" w:rsidRPr="00F82293" w:rsidRDefault="0089356F" w:rsidP="00F82293">
            <w:pPr>
              <w:ind w:firstLine="252"/>
              <w:jc w:val="both"/>
              <w:rPr>
                <w:bCs/>
                <w:noProof/>
              </w:rPr>
            </w:pPr>
            <w:r w:rsidRPr="00F82293">
              <w:rPr>
                <w:bCs/>
                <w:noProof/>
              </w:rPr>
              <w:t xml:space="preserve">Visi rajono </w:t>
            </w:r>
            <w:r w:rsidR="00AF55E3" w:rsidRPr="00F82293">
              <w:t>savivaldybės</w:t>
            </w:r>
            <w:r w:rsidR="00AF55E3" w:rsidRPr="00F82293">
              <w:rPr>
                <w:bCs/>
                <w:noProof/>
              </w:rPr>
              <w:t xml:space="preserve"> </w:t>
            </w:r>
            <w:r w:rsidRPr="00F82293">
              <w:rPr>
                <w:bCs/>
                <w:noProof/>
              </w:rPr>
              <w:t xml:space="preserve">gyventojai turi galimybę įgyti išsilavinimą pagal </w:t>
            </w:r>
            <w:r w:rsidR="00145FC3" w:rsidRPr="00F82293">
              <w:rPr>
                <w:bCs/>
                <w:noProof/>
              </w:rPr>
              <w:t xml:space="preserve">pradinio, pagrindinio ir vidurinio </w:t>
            </w:r>
            <w:r w:rsidRPr="00F82293">
              <w:rPr>
                <w:bCs/>
                <w:noProof/>
              </w:rPr>
              <w:t>ugdymo programas</w:t>
            </w:r>
            <w:r w:rsidR="00A86F8F" w:rsidRPr="00F82293">
              <w:rPr>
                <w:bCs/>
                <w:noProof/>
              </w:rPr>
              <w:t xml:space="preserve"> bei ga</w:t>
            </w:r>
            <w:r w:rsidR="0023373E" w:rsidRPr="00F82293">
              <w:rPr>
                <w:bCs/>
                <w:noProof/>
              </w:rPr>
              <w:t>uti kokybiškas neformaliojo švietimo (</w:t>
            </w:r>
            <w:r w:rsidR="0023373E" w:rsidRPr="00F82293">
              <w:t>ikimokyklinio, priešmokyklinio, kito neformaliojo vaikų (taip pat formalųjį švietimą papildančio ugdymo) ir suaugusiųjų švietimo)</w:t>
            </w:r>
            <w:r w:rsidR="00A86F8F" w:rsidRPr="00F82293">
              <w:rPr>
                <w:bCs/>
                <w:noProof/>
              </w:rPr>
              <w:t xml:space="preserve"> paslaugas</w:t>
            </w:r>
            <w:r w:rsidRPr="00F82293">
              <w:rPr>
                <w:bCs/>
                <w:noProof/>
              </w:rPr>
              <w:t xml:space="preserve">. </w:t>
            </w:r>
          </w:p>
        </w:tc>
      </w:tr>
    </w:tbl>
    <w:p w:rsidR="00395566" w:rsidRDefault="00395566" w:rsidP="00D47BB3"/>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7"/>
      </w:tblGrid>
      <w:tr w:rsidR="0058165B" w:rsidRPr="00584DCA" w:rsidTr="00CB3DE9">
        <w:trPr>
          <w:trHeight w:val="2178"/>
          <w:jc w:val="center"/>
        </w:trPr>
        <w:tc>
          <w:tcPr>
            <w:tcW w:w="10187" w:type="dxa"/>
          </w:tcPr>
          <w:p w:rsidR="0058165B" w:rsidRPr="00A32FF9" w:rsidRDefault="0058165B" w:rsidP="00A32FF9">
            <w:pPr>
              <w:ind w:firstLine="252"/>
              <w:rPr>
                <w:b/>
              </w:rPr>
            </w:pPr>
            <w:r w:rsidRPr="00A32FF9">
              <w:rPr>
                <w:b/>
              </w:rPr>
              <w:t xml:space="preserve">Susiję Lietuvos Respublikos ir savivaldybės teisės aktai: </w:t>
            </w:r>
          </w:p>
          <w:p w:rsidR="0058165B" w:rsidRPr="0058165B" w:rsidRDefault="0058165B" w:rsidP="006B7B39">
            <w:pPr>
              <w:ind w:firstLine="252"/>
              <w:jc w:val="both"/>
            </w:pPr>
            <w:r w:rsidRPr="0058165B">
              <w:t xml:space="preserve">Lietuvos Respublikos švietimo įstatymas, Lietuvos Respublikos vietos savivaldos įstatymas, Lietuvos Respublikos biudžetinių įstaigų įstatymas; Lietuvos Respublikos neformaliojo suaugusiųjų švietimo įstatymas; </w:t>
            </w:r>
            <w:r w:rsidR="002A2ECD">
              <w:t>Lietuvos higienos normos HN 75:2016 „Ikimokyklinio ir priešmokyklinio ugdymo programų vykdymo b</w:t>
            </w:r>
            <w:r w:rsidRPr="0058165B">
              <w:t xml:space="preserve">endrieji sveikatos saugos reikalavimai“; </w:t>
            </w:r>
            <w:r w:rsidR="00124DF0" w:rsidRPr="00124DF0">
              <w:t>Lietuvos higienos norma HN 20:2012 „Neformaliojo vaikų švietimo programų vykdymo bendrieji sveikatos saugos reikalavimai“; Neformaliojo vaikų švietimo lėšų skyrimo ir pana</w:t>
            </w:r>
            <w:r w:rsidR="00124DF0">
              <w:t>udojimo tvarkos aprašas,</w:t>
            </w:r>
            <w:r w:rsidR="00124DF0" w:rsidRPr="00124DF0">
              <w:t xml:space="preserve"> </w:t>
            </w:r>
            <w:r w:rsidR="006B7B39">
              <w:t xml:space="preserve">Lietuvos Respublikos valstybės ir savivaldybių įstaigų darbuotojų darbo apmokėjimo įstatymas, </w:t>
            </w:r>
            <w:r w:rsidRPr="0058165B">
              <w:t>Mokinio krepšelio lėšų apskaičiavimo ir paskirstymo metodika.</w:t>
            </w:r>
          </w:p>
        </w:tc>
      </w:tr>
    </w:tbl>
    <w:p w:rsidR="00D47BB3" w:rsidRPr="00584DCA" w:rsidRDefault="00D47BB3" w:rsidP="00572269"/>
    <w:tbl>
      <w:tblPr>
        <w:tblW w:w="10211" w:type="dxa"/>
        <w:jc w:val="center"/>
        <w:tblLayout w:type="fixed"/>
        <w:tblLook w:val="0000" w:firstRow="0" w:lastRow="0" w:firstColumn="0" w:lastColumn="0" w:noHBand="0" w:noVBand="0"/>
      </w:tblPr>
      <w:tblGrid>
        <w:gridCol w:w="1440"/>
        <w:gridCol w:w="7071"/>
        <w:gridCol w:w="1700"/>
      </w:tblGrid>
      <w:tr w:rsidR="00DF2ED8" w:rsidRPr="00584DCA" w:rsidTr="00CB3DE9">
        <w:trPr>
          <w:jc w:val="center"/>
        </w:trPr>
        <w:tc>
          <w:tcPr>
            <w:tcW w:w="10211" w:type="dxa"/>
            <w:gridSpan w:val="3"/>
            <w:tcBorders>
              <w:top w:val="single" w:sz="4" w:space="0" w:color="000000"/>
              <w:left w:val="single" w:sz="4" w:space="0" w:color="000000"/>
              <w:bottom w:val="single" w:sz="4" w:space="0" w:color="000000"/>
              <w:right w:val="single" w:sz="4" w:space="0" w:color="000000"/>
            </w:tcBorders>
          </w:tcPr>
          <w:p w:rsidR="00DF2ED8" w:rsidRPr="00EA1C11" w:rsidRDefault="00DF2ED8" w:rsidP="0058165B">
            <w:pPr>
              <w:snapToGrid w:val="0"/>
              <w:ind w:firstLine="252"/>
              <w:jc w:val="both"/>
              <w:rPr>
                <w:b/>
              </w:rPr>
            </w:pPr>
            <w:r w:rsidRPr="00EA1C11">
              <w:rPr>
                <w:b/>
              </w:rPr>
              <w:t>Kita svarbi informacija</w:t>
            </w:r>
          </w:p>
          <w:p w:rsidR="00DF2ED8" w:rsidRPr="00EA1C11" w:rsidRDefault="00DF2ED8" w:rsidP="00822D4F">
            <w:pPr>
              <w:ind w:firstLine="252"/>
              <w:jc w:val="both"/>
            </w:pPr>
            <w:r w:rsidRPr="00EA1C11">
              <w:t xml:space="preserve">Su programa susijusios </w:t>
            </w:r>
            <w:r w:rsidR="00395566" w:rsidRPr="00EA1C11">
              <w:rPr>
                <w:b/>
              </w:rPr>
              <w:t>Radviliškio rajono</w:t>
            </w:r>
            <w:r w:rsidR="00E47940" w:rsidRPr="00EA1C11">
              <w:rPr>
                <w:b/>
              </w:rPr>
              <w:t xml:space="preserve"> </w:t>
            </w:r>
            <w:r w:rsidR="00AF55E3" w:rsidRPr="00EA1C11">
              <w:rPr>
                <w:b/>
              </w:rPr>
              <w:t>savivaldybės 20</w:t>
            </w:r>
            <w:r w:rsidR="00864EBD" w:rsidRPr="00EA1C11">
              <w:rPr>
                <w:b/>
              </w:rPr>
              <w:t>18</w:t>
            </w:r>
            <w:r w:rsidR="00AF55E3" w:rsidRPr="00EA1C11">
              <w:rPr>
                <w:b/>
              </w:rPr>
              <w:t>–</w:t>
            </w:r>
            <w:r w:rsidR="00F81CA8" w:rsidRPr="00EA1C11">
              <w:rPr>
                <w:b/>
              </w:rPr>
              <w:t>20</w:t>
            </w:r>
            <w:r w:rsidR="00FA4304" w:rsidRPr="00EA1C11">
              <w:rPr>
                <w:b/>
              </w:rPr>
              <w:t>20</w:t>
            </w:r>
            <w:r w:rsidR="00F81CA8" w:rsidRPr="00EA1C11">
              <w:rPr>
                <w:b/>
              </w:rPr>
              <w:t xml:space="preserve"> metų </w:t>
            </w:r>
            <w:r w:rsidRPr="00EA1C11">
              <w:rPr>
                <w:b/>
              </w:rPr>
              <w:t>strateginio plėtros plano</w:t>
            </w:r>
            <w:r w:rsidR="00E47940" w:rsidRPr="00EA1C11">
              <w:rPr>
                <w:b/>
              </w:rPr>
              <w:t xml:space="preserve"> </w:t>
            </w:r>
            <w:r w:rsidR="00E47940" w:rsidRPr="00EA1C11">
              <w:t>(</w:t>
            </w:r>
            <w:r w:rsidR="00FA4304" w:rsidRPr="00EA1C11">
              <w:t>RR</w:t>
            </w:r>
            <w:r w:rsidRPr="00EA1C11">
              <w:t>SPP) priemonės:</w:t>
            </w:r>
          </w:p>
        </w:tc>
      </w:tr>
      <w:tr w:rsidR="00954500" w:rsidRPr="00584DCA" w:rsidTr="00CB3DE9">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tcPr>
          <w:p w:rsidR="00954500" w:rsidRPr="00584DCA" w:rsidRDefault="00954500" w:rsidP="00DF2ED8">
            <w:pPr>
              <w:snapToGrid w:val="0"/>
              <w:rPr>
                <w:b/>
              </w:rPr>
            </w:pPr>
            <w:r w:rsidRPr="00584DCA">
              <w:rPr>
                <w:b/>
              </w:rPr>
              <w:t xml:space="preserve">Priemonės </w:t>
            </w:r>
            <w:r w:rsidR="0058165B">
              <w:rPr>
                <w:b/>
              </w:rPr>
              <w:t>N</w:t>
            </w:r>
            <w:r w:rsidRPr="00584DCA">
              <w:rPr>
                <w:b/>
              </w:rPr>
              <w:t>r.</w:t>
            </w:r>
          </w:p>
        </w:tc>
        <w:tc>
          <w:tcPr>
            <w:tcW w:w="7071" w:type="dxa"/>
            <w:tcBorders>
              <w:top w:val="single" w:sz="4" w:space="0" w:color="auto"/>
              <w:left w:val="single" w:sz="4" w:space="0" w:color="auto"/>
              <w:bottom w:val="single" w:sz="4" w:space="0" w:color="auto"/>
              <w:right w:val="single" w:sz="4" w:space="0" w:color="auto"/>
            </w:tcBorders>
            <w:shd w:val="clear" w:color="auto" w:fill="auto"/>
          </w:tcPr>
          <w:p w:rsidR="00954500" w:rsidRPr="00EA1C11" w:rsidRDefault="00954500" w:rsidP="00DF2ED8">
            <w:pPr>
              <w:snapToGrid w:val="0"/>
              <w:rPr>
                <w:b/>
              </w:rPr>
            </w:pPr>
            <w:r w:rsidRPr="00EA1C11">
              <w:rPr>
                <w:b/>
              </w:rPr>
              <w:t>Priemonės pavadinimas</w:t>
            </w:r>
          </w:p>
        </w:tc>
        <w:tc>
          <w:tcPr>
            <w:tcW w:w="1700" w:type="dxa"/>
            <w:tcBorders>
              <w:left w:val="single" w:sz="4" w:space="0" w:color="auto"/>
              <w:bottom w:val="single" w:sz="4" w:space="0" w:color="auto"/>
              <w:right w:val="single" w:sz="4" w:space="0" w:color="000000"/>
            </w:tcBorders>
          </w:tcPr>
          <w:p w:rsidR="00954500" w:rsidRPr="00EA1C11" w:rsidRDefault="00954500" w:rsidP="00BA6EA2">
            <w:pPr>
              <w:snapToGrid w:val="0"/>
              <w:jc w:val="center"/>
              <w:rPr>
                <w:b/>
              </w:rPr>
            </w:pPr>
            <w:r w:rsidRPr="00EA1C11">
              <w:rPr>
                <w:b/>
              </w:rPr>
              <w:t>Vykdymo terminas</w:t>
            </w:r>
          </w:p>
        </w:tc>
      </w:tr>
      <w:tr w:rsidR="00FA4304" w:rsidRPr="00584DCA" w:rsidTr="00CB3DE9">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tcPr>
          <w:p w:rsidR="00FA4304" w:rsidRDefault="00FA4304">
            <w:r>
              <w:t>3.2.2.1.</w:t>
            </w:r>
          </w:p>
        </w:tc>
        <w:tc>
          <w:tcPr>
            <w:tcW w:w="7071" w:type="dxa"/>
            <w:tcBorders>
              <w:top w:val="single" w:sz="4" w:space="0" w:color="auto"/>
              <w:left w:val="single" w:sz="4" w:space="0" w:color="auto"/>
              <w:bottom w:val="single" w:sz="4" w:space="0" w:color="auto"/>
              <w:right w:val="single" w:sz="4" w:space="0" w:color="auto"/>
            </w:tcBorders>
            <w:shd w:val="clear" w:color="auto" w:fill="auto"/>
          </w:tcPr>
          <w:p w:rsidR="00FA4304" w:rsidRPr="00EA1C11" w:rsidRDefault="00FA4304">
            <w:r w:rsidRPr="00EA1C11">
              <w:t>Gabių vaikų ugdymo bei skatinimo programos parengimas  ir įgyvendinimas</w:t>
            </w:r>
          </w:p>
        </w:tc>
        <w:tc>
          <w:tcPr>
            <w:tcW w:w="1700" w:type="dxa"/>
            <w:tcBorders>
              <w:top w:val="single" w:sz="4" w:space="0" w:color="auto"/>
              <w:left w:val="single" w:sz="4" w:space="0" w:color="auto"/>
              <w:bottom w:val="single" w:sz="4" w:space="0" w:color="auto"/>
              <w:right w:val="single" w:sz="4" w:space="0" w:color="auto"/>
            </w:tcBorders>
          </w:tcPr>
          <w:p w:rsidR="00FA4304" w:rsidRPr="00EA1C11" w:rsidRDefault="003B77E7" w:rsidP="00F46CEE">
            <w:pPr>
              <w:jc w:val="center"/>
            </w:pPr>
            <w:r w:rsidRPr="00EA1C11">
              <w:t>2018</w:t>
            </w:r>
            <w:r w:rsidR="00FA4304" w:rsidRPr="00EA1C11">
              <w:t>-2020</w:t>
            </w:r>
          </w:p>
        </w:tc>
      </w:tr>
      <w:tr w:rsidR="00FA4304" w:rsidRPr="00584DCA" w:rsidTr="00CB3DE9">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tcPr>
          <w:p w:rsidR="00FA4304" w:rsidRDefault="00FA4304">
            <w:r>
              <w:t>3.2.2.2.</w:t>
            </w:r>
          </w:p>
        </w:tc>
        <w:tc>
          <w:tcPr>
            <w:tcW w:w="7071" w:type="dxa"/>
            <w:tcBorders>
              <w:top w:val="single" w:sz="4" w:space="0" w:color="auto"/>
              <w:left w:val="single" w:sz="4" w:space="0" w:color="auto"/>
              <w:bottom w:val="single" w:sz="4" w:space="0" w:color="auto"/>
              <w:right w:val="single" w:sz="4" w:space="0" w:color="auto"/>
            </w:tcBorders>
            <w:shd w:val="clear" w:color="auto" w:fill="auto"/>
          </w:tcPr>
          <w:p w:rsidR="00FA4304" w:rsidRPr="00EA1C11" w:rsidRDefault="00FA4304">
            <w:r w:rsidRPr="00EA1C11">
              <w:t>Inovatyvių technologijų diegimas ugdymo procese</w:t>
            </w:r>
          </w:p>
          <w:p w:rsidR="00FA4304" w:rsidRPr="00EA1C11" w:rsidRDefault="00FA4304"/>
        </w:tc>
        <w:tc>
          <w:tcPr>
            <w:tcW w:w="1700" w:type="dxa"/>
            <w:tcBorders>
              <w:top w:val="single" w:sz="4" w:space="0" w:color="auto"/>
              <w:left w:val="single" w:sz="4" w:space="0" w:color="auto"/>
              <w:bottom w:val="single" w:sz="4" w:space="0" w:color="auto"/>
              <w:right w:val="single" w:sz="4" w:space="0" w:color="auto"/>
            </w:tcBorders>
          </w:tcPr>
          <w:p w:rsidR="00FA4304" w:rsidRPr="00EA1C11" w:rsidRDefault="003B77E7" w:rsidP="00F46CEE">
            <w:pPr>
              <w:jc w:val="center"/>
            </w:pPr>
            <w:r w:rsidRPr="00EA1C11">
              <w:t>2018</w:t>
            </w:r>
            <w:r w:rsidR="00FA4304" w:rsidRPr="00EA1C11">
              <w:t>-2020</w:t>
            </w:r>
          </w:p>
        </w:tc>
      </w:tr>
      <w:tr w:rsidR="00FA4304" w:rsidRPr="00584DCA" w:rsidTr="00CB3DE9">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tcPr>
          <w:p w:rsidR="00FA4304" w:rsidRDefault="00FA4304">
            <w:r>
              <w:t>3.2.2.3.</w:t>
            </w:r>
          </w:p>
        </w:tc>
        <w:tc>
          <w:tcPr>
            <w:tcW w:w="7071" w:type="dxa"/>
            <w:tcBorders>
              <w:top w:val="single" w:sz="4" w:space="0" w:color="auto"/>
              <w:left w:val="single" w:sz="4" w:space="0" w:color="auto"/>
              <w:bottom w:val="single" w:sz="4" w:space="0" w:color="auto"/>
              <w:right w:val="single" w:sz="4" w:space="0" w:color="auto"/>
            </w:tcBorders>
            <w:shd w:val="clear" w:color="auto" w:fill="auto"/>
          </w:tcPr>
          <w:p w:rsidR="00FA4304" w:rsidRPr="00EA1C11" w:rsidRDefault="00FA4304">
            <w:r w:rsidRPr="00EA1C11">
              <w:t>Dalyvavimas suaugusiųjų kvalifikacijos kėlimo ir mokymosi visą gyvenimą projektuose</w:t>
            </w:r>
          </w:p>
        </w:tc>
        <w:tc>
          <w:tcPr>
            <w:tcW w:w="1700" w:type="dxa"/>
            <w:tcBorders>
              <w:top w:val="single" w:sz="4" w:space="0" w:color="auto"/>
              <w:left w:val="single" w:sz="4" w:space="0" w:color="auto"/>
              <w:bottom w:val="single" w:sz="4" w:space="0" w:color="auto"/>
              <w:right w:val="single" w:sz="4" w:space="0" w:color="auto"/>
            </w:tcBorders>
          </w:tcPr>
          <w:p w:rsidR="00FA4304" w:rsidRPr="00EA1C11" w:rsidRDefault="003B77E7" w:rsidP="00F46CEE">
            <w:pPr>
              <w:jc w:val="center"/>
            </w:pPr>
            <w:r w:rsidRPr="00EA1C11">
              <w:t>2018</w:t>
            </w:r>
            <w:r w:rsidR="00FA4304" w:rsidRPr="00EA1C11">
              <w:t>-2020</w:t>
            </w:r>
          </w:p>
        </w:tc>
      </w:tr>
      <w:tr w:rsidR="00FA4304" w:rsidRPr="00584DCA" w:rsidTr="00CB3DE9">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tcPr>
          <w:p w:rsidR="00FA4304" w:rsidRDefault="00FA4304">
            <w:r>
              <w:t>3.2.3.1.</w:t>
            </w:r>
          </w:p>
        </w:tc>
        <w:tc>
          <w:tcPr>
            <w:tcW w:w="7071" w:type="dxa"/>
            <w:tcBorders>
              <w:top w:val="single" w:sz="4" w:space="0" w:color="auto"/>
              <w:left w:val="single" w:sz="4" w:space="0" w:color="auto"/>
              <w:bottom w:val="single" w:sz="4" w:space="0" w:color="auto"/>
              <w:right w:val="single" w:sz="4" w:space="0" w:color="auto"/>
            </w:tcBorders>
            <w:shd w:val="clear" w:color="auto" w:fill="auto"/>
          </w:tcPr>
          <w:p w:rsidR="00FA4304" w:rsidRPr="00EA1C11" w:rsidRDefault="00832316" w:rsidP="000D32EE">
            <w:r w:rsidRPr="00EA1C11">
              <w:t>Daugiafunkcių centrų (</w:t>
            </w:r>
            <w:r w:rsidR="00FA4304" w:rsidRPr="00EA1C11">
              <w:t xml:space="preserve">DC) </w:t>
            </w:r>
            <w:r w:rsidR="000D32EE" w:rsidRPr="00EA1C11">
              <w:t xml:space="preserve">išlaikymas </w:t>
            </w:r>
            <w:r w:rsidR="00FA4304" w:rsidRPr="00EA1C11">
              <w:t>siekiant priartinti švietimo paslaugas kaimo vietovėse</w:t>
            </w:r>
          </w:p>
        </w:tc>
        <w:tc>
          <w:tcPr>
            <w:tcW w:w="1700" w:type="dxa"/>
            <w:tcBorders>
              <w:top w:val="single" w:sz="4" w:space="0" w:color="auto"/>
              <w:left w:val="single" w:sz="4" w:space="0" w:color="auto"/>
              <w:bottom w:val="single" w:sz="4" w:space="0" w:color="auto"/>
              <w:right w:val="single" w:sz="4" w:space="0" w:color="auto"/>
            </w:tcBorders>
          </w:tcPr>
          <w:p w:rsidR="00FA4304" w:rsidRPr="00EA1C11" w:rsidRDefault="003B77E7" w:rsidP="00F46CEE">
            <w:pPr>
              <w:jc w:val="center"/>
            </w:pPr>
            <w:r w:rsidRPr="00EA1C11">
              <w:t>2018</w:t>
            </w:r>
            <w:r w:rsidR="00FA4304" w:rsidRPr="00EA1C11">
              <w:t>-2020</w:t>
            </w:r>
          </w:p>
        </w:tc>
      </w:tr>
      <w:tr w:rsidR="00FA4304" w:rsidRPr="00584DCA" w:rsidTr="00CB3DE9">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tcPr>
          <w:p w:rsidR="00FA4304" w:rsidRDefault="00FA4304">
            <w:r>
              <w:t>3.2.3.2.</w:t>
            </w:r>
          </w:p>
        </w:tc>
        <w:tc>
          <w:tcPr>
            <w:tcW w:w="7071" w:type="dxa"/>
            <w:tcBorders>
              <w:top w:val="single" w:sz="4" w:space="0" w:color="auto"/>
              <w:left w:val="single" w:sz="4" w:space="0" w:color="auto"/>
              <w:bottom w:val="single" w:sz="4" w:space="0" w:color="auto"/>
              <w:right w:val="single" w:sz="4" w:space="0" w:color="auto"/>
            </w:tcBorders>
            <w:shd w:val="clear" w:color="auto" w:fill="auto"/>
          </w:tcPr>
          <w:p w:rsidR="00FA4304" w:rsidRPr="00EA1C11" w:rsidRDefault="00FA4304">
            <w:r w:rsidRPr="00EA1C11">
              <w:t>Neformaliojo ugdymo paslaugų specialiųjų poreikių vaikams ir jaunimui išplėtojimas</w:t>
            </w:r>
          </w:p>
        </w:tc>
        <w:tc>
          <w:tcPr>
            <w:tcW w:w="1700" w:type="dxa"/>
            <w:tcBorders>
              <w:top w:val="single" w:sz="4" w:space="0" w:color="auto"/>
              <w:left w:val="single" w:sz="4" w:space="0" w:color="auto"/>
              <w:bottom w:val="single" w:sz="4" w:space="0" w:color="auto"/>
              <w:right w:val="single" w:sz="4" w:space="0" w:color="auto"/>
            </w:tcBorders>
          </w:tcPr>
          <w:p w:rsidR="00FA4304" w:rsidRPr="00EA1C11" w:rsidRDefault="003B77E7" w:rsidP="00F46CEE">
            <w:pPr>
              <w:jc w:val="center"/>
            </w:pPr>
            <w:r w:rsidRPr="00EA1C11">
              <w:t>2018</w:t>
            </w:r>
            <w:r w:rsidR="00FA4304" w:rsidRPr="00EA1C11">
              <w:t>-2020</w:t>
            </w:r>
          </w:p>
        </w:tc>
      </w:tr>
      <w:tr w:rsidR="00FA4304" w:rsidRPr="00584DCA" w:rsidTr="00CB3DE9">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tcPr>
          <w:p w:rsidR="00FA4304" w:rsidRDefault="00FA4304">
            <w:r>
              <w:t>3.2.3.3.</w:t>
            </w:r>
          </w:p>
        </w:tc>
        <w:tc>
          <w:tcPr>
            <w:tcW w:w="7071" w:type="dxa"/>
            <w:tcBorders>
              <w:top w:val="single" w:sz="4" w:space="0" w:color="auto"/>
              <w:left w:val="single" w:sz="4" w:space="0" w:color="auto"/>
              <w:bottom w:val="single" w:sz="4" w:space="0" w:color="auto"/>
              <w:right w:val="single" w:sz="4" w:space="0" w:color="auto"/>
            </w:tcBorders>
            <w:shd w:val="clear" w:color="auto" w:fill="auto"/>
          </w:tcPr>
          <w:p w:rsidR="00FA4304" w:rsidRPr="00EA1C11" w:rsidRDefault="00FA4304">
            <w:r w:rsidRPr="00EA1C11">
              <w:t>Sudaryti galimybes vaikams su fizine negalia integruotai ugdytis pagal bendrojo lavinimo programas.</w:t>
            </w:r>
          </w:p>
        </w:tc>
        <w:tc>
          <w:tcPr>
            <w:tcW w:w="1700" w:type="dxa"/>
            <w:tcBorders>
              <w:top w:val="single" w:sz="4" w:space="0" w:color="auto"/>
              <w:left w:val="single" w:sz="4" w:space="0" w:color="auto"/>
              <w:bottom w:val="single" w:sz="4" w:space="0" w:color="auto"/>
              <w:right w:val="single" w:sz="4" w:space="0" w:color="auto"/>
            </w:tcBorders>
          </w:tcPr>
          <w:p w:rsidR="00FA4304" w:rsidRPr="00EA1C11" w:rsidRDefault="003B77E7" w:rsidP="00F46CEE">
            <w:pPr>
              <w:jc w:val="center"/>
            </w:pPr>
            <w:r w:rsidRPr="00EA1C11">
              <w:t>2018</w:t>
            </w:r>
            <w:r w:rsidR="00FA4304" w:rsidRPr="00EA1C11">
              <w:t>-2020</w:t>
            </w:r>
          </w:p>
        </w:tc>
      </w:tr>
      <w:tr w:rsidR="00FA4304" w:rsidRPr="00584DCA" w:rsidTr="00CB3DE9">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tcPr>
          <w:p w:rsidR="00FA4304" w:rsidRDefault="00FA4304">
            <w:r>
              <w:t>3.2.3.4.</w:t>
            </w:r>
          </w:p>
        </w:tc>
        <w:tc>
          <w:tcPr>
            <w:tcW w:w="7071" w:type="dxa"/>
            <w:tcBorders>
              <w:top w:val="single" w:sz="4" w:space="0" w:color="auto"/>
              <w:left w:val="single" w:sz="4" w:space="0" w:color="auto"/>
              <w:bottom w:val="single" w:sz="4" w:space="0" w:color="auto"/>
              <w:right w:val="single" w:sz="4" w:space="0" w:color="auto"/>
            </w:tcBorders>
            <w:shd w:val="clear" w:color="auto" w:fill="auto"/>
          </w:tcPr>
          <w:p w:rsidR="00FA4304" w:rsidRDefault="00FA4304">
            <w:r>
              <w:t>Mokinių užimtumo atostogų metu didinimas</w:t>
            </w:r>
          </w:p>
          <w:p w:rsidR="007623D8" w:rsidRDefault="007623D8"/>
        </w:tc>
        <w:tc>
          <w:tcPr>
            <w:tcW w:w="1700" w:type="dxa"/>
            <w:tcBorders>
              <w:top w:val="single" w:sz="4" w:space="0" w:color="auto"/>
              <w:left w:val="single" w:sz="4" w:space="0" w:color="auto"/>
              <w:bottom w:val="single" w:sz="4" w:space="0" w:color="auto"/>
              <w:right w:val="single" w:sz="4" w:space="0" w:color="auto"/>
            </w:tcBorders>
          </w:tcPr>
          <w:p w:rsidR="00FA4304" w:rsidRPr="00B00F13" w:rsidRDefault="003B77E7" w:rsidP="00F46CEE">
            <w:pPr>
              <w:jc w:val="center"/>
            </w:pPr>
            <w:r>
              <w:t>2018</w:t>
            </w:r>
            <w:r w:rsidR="00FA4304">
              <w:t>-2020</w:t>
            </w:r>
          </w:p>
        </w:tc>
      </w:tr>
    </w:tbl>
    <w:p w:rsidR="0052419F" w:rsidRPr="00584DCA" w:rsidRDefault="0052419F" w:rsidP="00A75A6C"/>
    <w:p w:rsidR="0052419F" w:rsidRPr="00584DCA" w:rsidRDefault="00D21CAE" w:rsidP="00A82A84">
      <w:pPr>
        <w:jc w:val="center"/>
      </w:pPr>
      <w:r w:rsidRPr="00584DCA">
        <w:t>_______</w:t>
      </w:r>
      <w:r w:rsidR="0058165B">
        <w:t>___________________</w:t>
      </w:r>
    </w:p>
    <w:sectPr w:rsidR="0052419F" w:rsidRPr="00584DCA" w:rsidSect="00CB3DE9">
      <w:headerReference w:type="even" r:id="rId8"/>
      <w:headerReference w:type="default" r:id="rId9"/>
      <w:footerReference w:type="even" r:id="rId10"/>
      <w:foot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EB" w:rsidRDefault="007D1EEB">
      <w:r>
        <w:separator/>
      </w:r>
    </w:p>
  </w:endnote>
  <w:endnote w:type="continuationSeparator" w:id="0">
    <w:p w:rsidR="007D1EEB" w:rsidRDefault="007D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98" w:rsidRDefault="00226398" w:rsidP="00F667C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26398" w:rsidRDefault="00226398" w:rsidP="00F667C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98" w:rsidRDefault="00226398" w:rsidP="00F667C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1F72">
      <w:rPr>
        <w:rStyle w:val="Puslapionumeris"/>
        <w:noProof/>
      </w:rPr>
      <w:t>2</w:t>
    </w:r>
    <w:r>
      <w:rPr>
        <w:rStyle w:val="Puslapionumeris"/>
      </w:rPr>
      <w:fldChar w:fldCharType="end"/>
    </w:r>
  </w:p>
  <w:p w:rsidR="00226398" w:rsidRDefault="00226398" w:rsidP="00F667C7">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EB" w:rsidRDefault="007D1EEB">
      <w:r>
        <w:separator/>
      </w:r>
    </w:p>
  </w:footnote>
  <w:footnote w:type="continuationSeparator" w:id="0">
    <w:p w:rsidR="007D1EEB" w:rsidRDefault="007D1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98" w:rsidRDefault="00226398" w:rsidP="00742FF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26398" w:rsidRDefault="0022639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98" w:rsidRDefault="00226398" w:rsidP="00D45649">
    <w:pPr>
      <w:pStyle w:val="Sraas"/>
    </w:pPr>
    <w:r w:rsidRPr="00844C0A">
      <w:t>1 b forma</w:t>
    </w:r>
    <w:r>
      <w:t xml:space="preserve">                                                                                                                                  2.2. </w:t>
    </w:r>
    <w:r w:rsidRPr="00C70E12">
      <w:t>priedas</w:t>
    </w:r>
  </w:p>
  <w:p w:rsidR="00226398" w:rsidRDefault="00226398" w:rsidP="00D45649">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114DA"/>
    <w:multiLevelType w:val="hybridMultilevel"/>
    <w:tmpl w:val="33AA80C8"/>
    <w:lvl w:ilvl="0" w:tplc="DF7C26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15:restartNumberingAfterBreak="0">
    <w:nsid w:val="2E5358E1"/>
    <w:multiLevelType w:val="hybridMultilevel"/>
    <w:tmpl w:val="9B7C9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D93AB1"/>
    <w:multiLevelType w:val="hybridMultilevel"/>
    <w:tmpl w:val="B8203BA6"/>
    <w:lvl w:ilvl="0" w:tplc="E25EBE30">
      <w:start w:val="1"/>
      <w:numFmt w:val="bullet"/>
      <w:lvlText w:val=""/>
      <w:lvlJc w:val="left"/>
      <w:pPr>
        <w:tabs>
          <w:tab w:val="num" w:pos="720"/>
        </w:tabs>
        <w:ind w:left="720" w:hanging="360"/>
      </w:pPr>
      <w:rPr>
        <w:rFonts w:ascii="Wingdings" w:hAnsi="Wingdings" w:hint="default"/>
      </w:rPr>
    </w:lvl>
    <w:lvl w:ilvl="1" w:tplc="B1EAF5AA">
      <w:start w:val="1"/>
      <w:numFmt w:val="bullet"/>
      <w:lvlText w:val=""/>
      <w:lvlJc w:val="left"/>
      <w:pPr>
        <w:tabs>
          <w:tab w:val="num" w:pos="1440"/>
        </w:tabs>
        <w:ind w:left="1440" w:hanging="360"/>
      </w:pPr>
      <w:rPr>
        <w:rFonts w:ascii="Wingdings" w:hAnsi="Wingdings" w:hint="default"/>
      </w:rPr>
    </w:lvl>
    <w:lvl w:ilvl="2" w:tplc="FE20BA80">
      <w:start w:val="1"/>
      <w:numFmt w:val="bullet"/>
      <w:lvlText w:val=""/>
      <w:lvlJc w:val="left"/>
      <w:pPr>
        <w:tabs>
          <w:tab w:val="num" w:pos="2160"/>
        </w:tabs>
        <w:ind w:left="2160" w:hanging="360"/>
      </w:pPr>
      <w:rPr>
        <w:rFonts w:ascii="Wingdings" w:hAnsi="Wingdings" w:hint="default"/>
      </w:rPr>
    </w:lvl>
    <w:lvl w:ilvl="3" w:tplc="51B4D374" w:tentative="1">
      <w:start w:val="1"/>
      <w:numFmt w:val="bullet"/>
      <w:lvlText w:val=""/>
      <w:lvlJc w:val="left"/>
      <w:pPr>
        <w:tabs>
          <w:tab w:val="num" w:pos="2880"/>
        </w:tabs>
        <w:ind w:left="2880" w:hanging="360"/>
      </w:pPr>
      <w:rPr>
        <w:rFonts w:ascii="Wingdings" w:hAnsi="Wingdings" w:hint="default"/>
      </w:rPr>
    </w:lvl>
    <w:lvl w:ilvl="4" w:tplc="C8F26FBC">
      <w:start w:val="1"/>
      <w:numFmt w:val="bullet"/>
      <w:lvlText w:val=""/>
      <w:lvlJc w:val="left"/>
      <w:pPr>
        <w:tabs>
          <w:tab w:val="num" w:pos="3600"/>
        </w:tabs>
        <w:ind w:left="3600" w:hanging="360"/>
      </w:pPr>
      <w:rPr>
        <w:rFonts w:ascii="Wingdings" w:hAnsi="Wingdings" w:hint="default"/>
      </w:rPr>
    </w:lvl>
    <w:lvl w:ilvl="5" w:tplc="D988CA5E" w:tentative="1">
      <w:start w:val="1"/>
      <w:numFmt w:val="bullet"/>
      <w:lvlText w:val=""/>
      <w:lvlJc w:val="left"/>
      <w:pPr>
        <w:tabs>
          <w:tab w:val="num" w:pos="4320"/>
        </w:tabs>
        <w:ind w:left="4320" w:hanging="360"/>
      </w:pPr>
      <w:rPr>
        <w:rFonts w:ascii="Wingdings" w:hAnsi="Wingdings" w:hint="default"/>
      </w:rPr>
    </w:lvl>
    <w:lvl w:ilvl="6" w:tplc="23189920" w:tentative="1">
      <w:start w:val="1"/>
      <w:numFmt w:val="bullet"/>
      <w:lvlText w:val=""/>
      <w:lvlJc w:val="left"/>
      <w:pPr>
        <w:tabs>
          <w:tab w:val="num" w:pos="5040"/>
        </w:tabs>
        <w:ind w:left="5040" w:hanging="360"/>
      </w:pPr>
      <w:rPr>
        <w:rFonts w:ascii="Wingdings" w:hAnsi="Wingdings" w:hint="default"/>
      </w:rPr>
    </w:lvl>
    <w:lvl w:ilvl="7" w:tplc="CBDA1BAE" w:tentative="1">
      <w:start w:val="1"/>
      <w:numFmt w:val="bullet"/>
      <w:lvlText w:val=""/>
      <w:lvlJc w:val="left"/>
      <w:pPr>
        <w:tabs>
          <w:tab w:val="num" w:pos="5760"/>
        </w:tabs>
        <w:ind w:left="5760" w:hanging="360"/>
      </w:pPr>
      <w:rPr>
        <w:rFonts w:ascii="Wingdings" w:hAnsi="Wingdings" w:hint="default"/>
      </w:rPr>
    </w:lvl>
    <w:lvl w:ilvl="8" w:tplc="30CC4E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605187"/>
    <w:multiLevelType w:val="hybridMultilevel"/>
    <w:tmpl w:val="F3827758"/>
    <w:lvl w:ilvl="0" w:tplc="8AD6AE9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6C"/>
    <w:rsid w:val="00002385"/>
    <w:rsid w:val="00007C2C"/>
    <w:rsid w:val="00011378"/>
    <w:rsid w:val="00016D11"/>
    <w:rsid w:val="00020AB2"/>
    <w:rsid w:val="0003351F"/>
    <w:rsid w:val="00033E66"/>
    <w:rsid w:val="00046215"/>
    <w:rsid w:val="00052D1D"/>
    <w:rsid w:val="000535D2"/>
    <w:rsid w:val="00054F7A"/>
    <w:rsid w:val="0006042E"/>
    <w:rsid w:val="00065AD4"/>
    <w:rsid w:val="0007058A"/>
    <w:rsid w:val="0008416A"/>
    <w:rsid w:val="00093EDF"/>
    <w:rsid w:val="000A5DCB"/>
    <w:rsid w:val="000D32EE"/>
    <w:rsid w:val="000E12D7"/>
    <w:rsid w:val="000E5366"/>
    <w:rsid w:val="000F0242"/>
    <w:rsid w:val="000F05CB"/>
    <w:rsid w:val="000F44B9"/>
    <w:rsid w:val="000F69DC"/>
    <w:rsid w:val="000F7606"/>
    <w:rsid w:val="00106468"/>
    <w:rsid w:val="00110032"/>
    <w:rsid w:val="001121BB"/>
    <w:rsid w:val="0011303A"/>
    <w:rsid w:val="00124DF0"/>
    <w:rsid w:val="001351AA"/>
    <w:rsid w:val="001409C7"/>
    <w:rsid w:val="00145FC3"/>
    <w:rsid w:val="001508FE"/>
    <w:rsid w:val="00165B2C"/>
    <w:rsid w:val="00176F9B"/>
    <w:rsid w:val="00192AE5"/>
    <w:rsid w:val="00194056"/>
    <w:rsid w:val="0019497C"/>
    <w:rsid w:val="001A1358"/>
    <w:rsid w:val="001A3B05"/>
    <w:rsid w:val="001B135F"/>
    <w:rsid w:val="001C7DB7"/>
    <w:rsid w:val="001E1F36"/>
    <w:rsid w:val="001F1526"/>
    <w:rsid w:val="001F4192"/>
    <w:rsid w:val="001F4880"/>
    <w:rsid w:val="002076A1"/>
    <w:rsid w:val="00224F0D"/>
    <w:rsid w:val="00226398"/>
    <w:rsid w:val="0023373E"/>
    <w:rsid w:val="002377C8"/>
    <w:rsid w:val="00243788"/>
    <w:rsid w:val="00243BDC"/>
    <w:rsid w:val="00266578"/>
    <w:rsid w:val="002818D4"/>
    <w:rsid w:val="00282DA6"/>
    <w:rsid w:val="00282FDA"/>
    <w:rsid w:val="0028328C"/>
    <w:rsid w:val="00291809"/>
    <w:rsid w:val="00291CD5"/>
    <w:rsid w:val="00294302"/>
    <w:rsid w:val="002A2ECD"/>
    <w:rsid w:val="002B3644"/>
    <w:rsid w:val="002B4439"/>
    <w:rsid w:val="002C04D9"/>
    <w:rsid w:val="002D32A6"/>
    <w:rsid w:val="002D4295"/>
    <w:rsid w:val="002F6DA8"/>
    <w:rsid w:val="002F7B36"/>
    <w:rsid w:val="00321525"/>
    <w:rsid w:val="00321BCE"/>
    <w:rsid w:val="0032446E"/>
    <w:rsid w:val="00325815"/>
    <w:rsid w:val="003301F3"/>
    <w:rsid w:val="003314A0"/>
    <w:rsid w:val="0033373A"/>
    <w:rsid w:val="00344AE0"/>
    <w:rsid w:val="003469F0"/>
    <w:rsid w:val="003653D9"/>
    <w:rsid w:val="00365A2F"/>
    <w:rsid w:val="00373EE5"/>
    <w:rsid w:val="003917B3"/>
    <w:rsid w:val="00391FD9"/>
    <w:rsid w:val="00392D34"/>
    <w:rsid w:val="00394357"/>
    <w:rsid w:val="00394496"/>
    <w:rsid w:val="00395566"/>
    <w:rsid w:val="003A172A"/>
    <w:rsid w:val="003A2D4D"/>
    <w:rsid w:val="003B5A99"/>
    <w:rsid w:val="003B77E7"/>
    <w:rsid w:val="003C451B"/>
    <w:rsid w:val="003D7220"/>
    <w:rsid w:val="003E7A97"/>
    <w:rsid w:val="003E7C7B"/>
    <w:rsid w:val="003F76B0"/>
    <w:rsid w:val="0040437C"/>
    <w:rsid w:val="00404F72"/>
    <w:rsid w:val="00415264"/>
    <w:rsid w:val="0041540B"/>
    <w:rsid w:val="00422521"/>
    <w:rsid w:val="004253B9"/>
    <w:rsid w:val="004263E1"/>
    <w:rsid w:val="00426E23"/>
    <w:rsid w:val="0043117C"/>
    <w:rsid w:val="00431D98"/>
    <w:rsid w:val="00445D9E"/>
    <w:rsid w:val="00454430"/>
    <w:rsid w:val="004547CB"/>
    <w:rsid w:val="004632F2"/>
    <w:rsid w:val="004645F1"/>
    <w:rsid w:val="00472277"/>
    <w:rsid w:val="00485C0A"/>
    <w:rsid w:val="00486119"/>
    <w:rsid w:val="00491260"/>
    <w:rsid w:val="00491854"/>
    <w:rsid w:val="00495AEF"/>
    <w:rsid w:val="004A688D"/>
    <w:rsid w:val="004A7CD1"/>
    <w:rsid w:val="004B1F72"/>
    <w:rsid w:val="004B4DFA"/>
    <w:rsid w:val="004E3B3B"/>
    <w:rsid w:val="004E4D07"/>
    <w:rsid w:val="005024F4"/>
    <w:rsid w:val="005225D6"/>
    <w:rsid w:val="0052419F"/>
    <w:rsid w:val="00525357"/>
    <w:rsid w:val="00535B39"/>
    <w:rsid w:val="0054392B"/>
    <w:rsid w:val="00555FCD"/>
    <w:rsid w:val="00566B4E"/>
    <w:rsid w:val="00572269"/>
    <w:rsid w:val="0058165B"/>
    <w:rsid w:val="00581A36"/>
    <w:rsid w:val="00583D9C"/>
    <w:rsid w:val="00584DCA"/>
    <w:rsid w:val="00586A33"/>
    <w:rsid w:val="0059113F"/>
    <w:rsid w:val="00595F04"/>
    <w:rsid w:val="005A503C"/>
    <w:rsid w:val="005A74F5"/>
    <w:rsid w:val="005B233F"/>
    <w:rsid w:val="005B2555"/>
    <w:rsid w:val="005B3F5A"/>
    <w:rsid w:val="005C0836"/>
    <w:rsid w:val="005C582B"/>
    <w:rsid w:val="005C6A84"/>
    <w:rsid w:val="005D4882"/>
    <w:rsid w:val="005E4323"/>
    <w:rsid w:val="005E7930"/>
    <w:rsid w:val="005F4CF1"/>
    <w:rsid w:val="006022B2"/>
    <w:rsid w:val="006052A1"/>
    <w:rsid w:val="0061212F"/>
    <w:rsid w:val="0063419A"/>
    <w:rsid w:val="00640595"/>
    <w:rsid w:val="0066328F"/>
    <w:rsid w:val="00676C06"/>
    <w:rsid w:val="00686F1C"/>
    <w:rsid w:val="00691513"/>
    <w:rsid w:val="00694395"/>
    <w:rsid w:val="006A2717"/>
    <w:rsid w:val="006A6E85"/>
    <w:rsid w:val="006A7A2C"/>
    <w:rsid w:val="006B7B39"/>
    <w:rsid w:val="006D41BB"/>
    <w:rsid w:val="006D693F"/>
    <w:rsid w:val="006E5B8E"/>
    <w:rsid w:val="006F1B7F"/>
    <w:rsid w:val="00700423"/>
    <w:rsid w:val="00700F6F"/>
    <w:rsid w:val="007038E9"/>
    <w:rsid w:val="0071160D"/>
    <w:rsid w:val="00717185"/>
    <w:rsid w:val="00734CFD"/>
    <w:rsid w:val="00742FFD"/>
    <w:rsid w:val="00747369"/>
    <w:rsid w:val="00756BFA"/>
    <w:rsid w:val="007623D8"/>
    <w:rsid w:val="00767C5D"/>
    <w:rsid w:val="0078174D"/>
    <w:rsid w:val="00783845"/>
    <w:rsid w:val="007A29ED"/>
    <w:rsid w:val="007B7F32"/>
    <w:rsid w:val="007C2089"/>
    <w:rsid w:val="007C5B33"/>
    <w:rsid w:val="007C5BA8"/>
    <w:rsid w:val="007D1EEB"/>
    <w:rsid w:val="007D2674"/>
    <w:rsid w:val="007D36F6"/>
    <w:rsid w:val="007E4C3C"/>
    <w:rsid w:val="007F013F"/>
    <w:rsid w:val="007F470A"/>
    <w:rsid w:val="008045A2"/>
    <w:rsid w:val="008047A8"/>
    <w:rsid w:val="00807C01"/>
    <w:rsid w:val="0081575F"/>
    <w:rsid w:val="008160D4"/>
    <w:rsid w:val="0082061A"/>
    <w:rsid w:val="008218BE"/>
    <w:rsid w:val="00821E58"/>
    <w:rsid w:val="00822D4F"/>
    <w:rsid w:val="0082451C"/>
    <w:rsid w:val="00832316"/>
    <w:rsid w:val="00850821"/>
    <w:rsid w:val="00862514"/>
    <w:rsid w:val="00864EBD"/>
    <w:rsid w:val="00873A12"/>
    <w:rsid w:val="00874AE5"/>
    <w:rsid w:val="0089356F"/>
    <w:rsid w:val="008A31AA"/>
    <w:rsid w:val="008B7CAC"/>
    <w:rsid w:val="008C4785"/>
    <w:rsid w:val="008D40D4"/>
    <w:rsid w:val="008E257B"/>
    <w:rsid w:val="00905DF7"/>
    <w:rsid w:val="00912862"/>
    <w:rsid w:val="00927EF9"/>
    <w:rsid w:val="00946F42"/>
    <w:rsid w:val="00954500"/>
    <w:rsid w:val="00961BFE"/>
    <w:rsid w:val="009621AF"/>
    <w:rsid w:val="009630B5"/>
    <w:rsid w:val="00973EFE"/>
    <w:rsid w:val="009748E8"/>
    <w:rsid w:val="0098682E"/>
    <w:rsid w:val="00993B69"/>
    <w:rsid w:val="009A7C4B"/>
    <w:rsid w:val="009B1AF1"/>
    <w:rsid w:val="009B1C6C"/>
    <w:rsid w:val="009B4DFA"/>
    <w:rsid w:val="009D0E6C"/>
    <w:rsid w:val="009D4D18"/>
    <w:rsid w:val="009D5DC1"/>
    <w:rsid w:val="009E437E"/>
    <w:rsid w:val="009F2A09"/>
    <w:rsid w:val="009F2C0A"/>
    <w:rsid w:val="009F40DE"/>
    <w:rsid w:val="00A052FE"/>
    <w:rsid w:val="00A05878"/>
    <w:rsid w:val="00A17AC1"/>
    <w:rsid w:val="00A17F94"/>
    <w:rsid w:val="00A315F6"/>
    <w:rsid w:val="00A31EE4"/>
    <w:rsid w:val="00A32358"/>
    <w:rsid w:val="00A32FEF"/>
    <w:rsid w:val="00A32FF9"/>
    <w:rsid w:val="00A4077E"/>
    <w:rsid w:val="00A4534F"/>
    <w:rsid w:val="00A45CBB"/>
    <w:rsid w:val="00A61E6C"/>
    <w:rsid w:val="00A67A6B"/>
    <w:rsid w:val="00A75A6C"/>
    <w:rsid w:val="00A7741B"/>
    <w:rsid w:val="00A82A84"/>
    <w:rsid w:val="00A84766"/>
    <w:rsid w:val="00A86F8F"/>
    <w:rsid w:val="00A95161"/>
    <w:rsid w:val="00AB25E9"/>
    <w:rsid w:val="00AB4915"/>
    <w:rsid w:val="00AB589A"/>
    <w:rsid w:val="00AC13B5"/>
    <w:rsid w:val="00AC2F61"/>
    <w:rsid w:val="00AD084B"/>
    <w:rsid w:val="00AD3334"/>
    <w:rsid w:val="00AD69C3"/>
    <w:rsid w:val="00AE1F2C"/>
    <w:rsid w:val="00AF55E3"/>
    <w:rsid w:val="00B002E1"/>
    <w:rsid w:val="00B00EA2"/>
    <w:rsid w:val="00B01773"/>
    <w:rsid w:val="00B07E8C"/>
    <w:rsid w:val="00B15E0B"/>
    <w:rsid w:val="00B33175"/>
    <w:rsid w:val="00B35B8A"/>
    <w:rsid w:val="00B43CC7"/>
    <w:rsid w:val="00B4523D"/>
    <w:rsid w:val="00B47696"/>
    <w:rsid w:val="00B53977"/>
    <w:rsid w:val="00B60CF5"/>
    <w:rsid w:val="00B65572"/>
    <w:rsid w:val="00B70D85"/>
    <w:rsid w:val="00B9548C"/>
    <w:rsid w:val="00BA10A0"/>
    <w:rsid w:val="00BA6EA2"/>
    <w:rsid w:val="00BA7D72"/>
    <w:rsid w:val="00BB1496"/>
    <w:rsid w:val="00BB2E37"/>
    <w:rsid w:val="00BB4B84"/>
    <w:rsid w:val="00BC56F4"/>
    <w:rsid w:val="00BC5E4C"/>
    <w:rsid w:val="00BD2863"/>
    <w:rsid w:val="00BE2752"/>
    <w:rsid w:val="00BE2847"/>
    <w:rsid w:val="00BE2FB0"/>
    <w:rsid w:val="00C217F8"/>
    <w:rsid w:val="00C26905"/>
    <w:rsid w:val="00C26CC8"/>
    <w:rsid w:val="00C27977"/>
    <w:rsid w:val="00C333DB"/>
    <w:rsid w:val="00C6758C"/>
    <w:rsid w:val="00C74B5C"/>
    <w:rsid w:val="00C75825"/>
    <w:rsid w:val="00C75B91"/>
    <w:rsid w:val="00C75DA5"/>
    <w:rsid w:val="00C869CF"/>
    <w:rsid w:val="00C933FF"/>
    <w:rsid w:val="00C953DC"/>
    <w:rsid w:val="00CA047C"/>
    <w:rsid w:val="00CA3168"/>
    <w:rsid w:val="00CB2959"/>
    <w:rsid w:val="00CB3DE9"/>
    <w:rsid w:val="00CB735B"/>
    <w:rsid w:val="00CC3784"/>
    <w:rsid w:val="00CC394E"/>
    <w:rsid w:val="00CD74F5"/>
    <w:rsid w:val="00CE5125"/>
    <w:rsid w:val="00CE5D13"/>
    <w:rsid w:val="00CE6CCC"/>
    <w:rsid w:val="00CF111D"/>
    <w:rsid w:val="00CF262B"/>
    <w:rsid w:val="00CF2CF7"/>
    <w:rsid w:val="00CF3808"/>
    <w:rsid w:val="00CF5037"/>
    <w:rsid w:val="00D01405"/>
    <w:rsid w:val="00D025F1"/>
    <w:rsid w:val="00D05B6B"/>
    <w:rsid w:val="00D11C08"/>
    <w:rsid w:val="00D12457"/>
    <w:rsid w:val="00D21CAE"/>
    <w:rsid w:val="00D36498"/>
    <w:rsid w:val="00D45649"/>
    <w:rsid w:val="00D45FC6"/>
    <w:rsid w:val="00D47BB3"/>
    <w:rsid w:val="00D57A57"/>
    <w:rsid w:val="00D67DEC"/>
    <w:rsid w:val="00D87F15"/>
    <w:rsid w:val="00D91385"/>
    <w:rsid w:val="00D95865"/>
    <w:rsid w:val="00DA177E"/>
    <w:rsid w:val="00DA2793"/>
    <w:rsid w:val="00DA2940"/>
    <w:rsid w:val="00DA325E"/>
    <w:rsid w:val="00DA7323"/>
    <w:rsid w:val="00DC53F4"/>
    <w:rsid w:val="00DE11A4"/>
    <w:rsid w:val="00DE33E5"/>
    <w:rsid w:val="00DF2ED8"/>
    <w:rsid w:val="00E02472"/>
    <w:rsid w:val="00E144FF"/>
    <w:rsid w:val="00E15912"/>
    <w:rsid w:val="00E200BA"/>
    <w:rsid w:val="00E276AD"/>
    <w:rsid w:val="00E47940"/>
    <w:rsid w:val="00E504BC"/>
    <w:rsid w:val="00E52E8C"/>
    <w:rsid w:val="00E717F4"/>
    <w:rsid w:val="00EA1C11"/>
    <w:rsid w:val="00EA28FE"/>
    <w:rsid w:val="00EA5EA2"/>
    <w:rsid w:val="00ED1EB6"/>
    <w:rsid w:val="00ED41C6"/>
    <w:rsid w:val="00ED665F"/>
    <w:rsid w:val="00ED6F28"/>
    <w:rsid w:val="00EF289B"/>
    <w:rsid w:val="00EF611D"/>
    <w:rsid w:val="00F239A4"/>
    <w:rsid w:val="00F27E7B"/>
    <w:rsid w:val="00F42412"/>
    <w:rsid w:val="00F45C33"/>
    <w:rsid w:val="00F46CEE"/>
    <w:rsid w:val="00F50197"/>
    <w:rsid w:val="00F50823"/>
    <w:rsid w:val="00F667C7"/>
    <w:rsid w:val="00F71301"/>
    <w:rsid w:val="00F7610C"/>
    <w:rsid w:val="00F817B0"/>
    <w:rsid w:val="00F81CA8"/>
    <w:rsid w:val="00F82293"/>
    <w:rsid w:val="00F9070F"/>
    <w:rsid w:val="00F961D7"/>
    <w:rsid w:val="00FA4304"/>
    <w:rsid w:val="00FB2EF3"/>
    <w:rsid w:val="00FB31BC"/>
    <w:rsid w:val="00FB664E"/>
    <w:rsid w:val="00FD08ED"/>
    <w:rsid w:val="00FD357C"/>
    <w:rsid w:val="00FD70FE"/>
    <w:rsid w:val="00FE3544"/>
    <w:rsid w:val="00FE5990"/>
    <w:rsid w:val="00FF0609"/>
    <w:rsid w:val="00FF0F8A"/>
    <w:rsid w:val="00FF25E2"/>
    <w:rsid w:val="00FF53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3765D4-94FA-4CE6-A554-1F727530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75A6C"/>
    <w:rPr>
      <w:sz w:val="24"/>
      <w:szCs w:val="24"/>
      <w:lang w:eastAsia="en-US"/>
    </w:rPr>
  </w:style>
  <w:style w:type="paragraph" w:styleId="Antrat1">
    <w:name w:val="heading 1"/>
    <w:basedOn w:val="prastasis"/>
    <w:next w:val="prastasis"/>
    <w:qFormat/>
    <w:rsid w:val="00A75A6C"/>
    <w:pPr>
      <w:keepNext/>
      <w:widowControl w:val="0"/>
      <w:numPr>
        <w:numId w:val="1"/>
      </w:numPr>
      <w:tabs>
        <w:tab w:val="left" w:pos="1293"/>
      </w:tabs>
      <w:suppressAutoHyphens/>
      <w:overflowPunct w:val="0"/>
      <w:autoSpaceDE w:val="0"/>
      <w:jc w:val="center"/>
      <w:textAlignment w:val="baseline"/>
      <w:outlineLvl w:val="0"/>
    </w:pPr>
    <w:rPr>
      <w:b/>
      <w:szCs w:val="20"/>
      <w:lang w:eastAsia="ar-SA"/>
    </w:rPr>
  </w:style>
  <w:style w:type="paragraph" w:styleId="Antrat3">
    <w:name w:val="heading 3"/>
    <w:basedOn w:val="prastasis"/>
    <w:next w:val="prastasis"/>
    <w:qFormat/>
    <w:rsid w:val="00A75A6C"/>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A75A6C"/>
    <w:pPr>
      <w:keepNext/>
      <w:spacing w:before="240" w:after="60"/>
      <w:outlineLvl w:val="3"/>
    </w:pPr>
    <w:rPr>
      <w:b/>
      <w:bCs/>
      <w:sz w:val="28"/>
      <w:szCs w:val="28"/>
    </w:rPr>
  </w:style>
  <w:style w:type="paragraph" w:styleId="Antrat5">
    <w:name w:val="heading 5"/>
    <w:basedOn w:val="prastasis"/>
    <w:next w:val="prastasis"/>
    <w:qFormat/>
    <w:rsid w:val="00A75A6C"/>
    <w:pPr>
      <w:spacing w:before="240" w:after="60"/>
      <w:outlineLvl w:val="4"/>
    </w:pPr>
    <w:rPr>
      <w:b/>
      <w:bCs/>
      <w:i/>
      <w:iCs/>
      <w:sz w:val="26"/>
      <w:szCs w:val="26"/>
    </w:rPr>
  </w:style>
  <w:style w:type="character" w:default="1" w:styleId="Numatytasispastraiposriftas">
    <w:name w:val="Default Paragraph Font"/>
    <w:aliases w:val=" Diagrama Diagrama2 Char Char"/>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rsid w:val="00A75A6C"/>
    <w:pPr>
      <w:tabs>
        <w:tab w:val="center" w:pos="4153"/>
        <w:tab w:val="right" w:pos="8306"/>
      </w:tabs>
    </w:pPr>
  </w:style>
  <w:style w:type="character" w:customStyle="1" w:styleId="AntratsDiagrama">
    <w:name w:val="Antraštės Diagrama"/>
    <w:link w:val="Antrats"/>
    <w:rsid w:val="00A75A6C"/>
    <w:rPr>
      <w:sz w:val="24"/>
      <w:szCs w:val="24"/>
      <w:lang w:val="lt-LT" w:eastAsia="en-US" w:bidi="ar-SA"/>
    </w:rPr>
  </w:style>
  <w:style w:type="paragraph" w:styleId="Pagrindinistekstas">
    <w:name w:val="Body Text"/>
    <w:basedOn w:val="prastasis"/>
    <w:link w:val="PagrindinistekstasDiagrama"/>
    <w:rsid w:val="00A75A6C"/>
    <w:pPr>
      <w:suppressAutoHyphens/>
      <w:spacing w:after="120"/>
    </w:pPr>
    <w:rPr>
      <w:lang w:eastAsia="ar-SA"/>
    </w:rPr>
  </w:style>
  <w:style w:type="character" w:customStyle="1" w:styleId="PagrindinistekstasDiagrama">
    <w:name w:val="Pagrindinis tekstas Diagrama"/>
    <w:link w:val="Pagrindinistekstas"/>
    <w:rsid w:val="00A75A6C"/>
    <w:rPr>
      <w:sz w:val="24"/>
      <w:szCs w:val="24"/>
      <w:lang w:val="lt-LT" w:eastAsia="ar-SA" w:bidi="ar-SA"/>
    </w:rPr>
  </w:style>
  <w:style w:type="table" w:styleId="Lentelstinklelis">
    <w:name w:val="Table Grid"/>
    <w:basedOn w:val="prastojilentel"/>
    <w:rsid w:val="00A75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2">
    <w:name w:val=" Diagrama Diagrama2"/>
    <w:basedOn w:val="prastasis"/>
    <w:rsid w:val="00756BFA"/>
    <w:pPr>
      <w:spacing w:after="160" w:line="240" w:lineRule="exact"/>
    </w:pPr>
    <w:rPr>
      <w:rFonts w:ascii="Tahoma" w:hAnsi="Tahoma"/>
      <w:sz w:val="20"/>
      <w:szCs w:val="20"/>
      <w:lang w:val="en-US"/>
    </w:rPr>
  </w:style>
  <w:style w:type="paragraph" w:customStyle="1" w:styleId="xl127">
    <w:name w:val="xl127"/>
    <w:basedOn w:val="prastasis"/>
    <w:rsid w:val="007038E9"/>
    <w:pPr>
      <w:spacing w:before="100" w:beforeAutospacing="1" w:after="100" w:afterAutospacing="1"/>
      <w:jc w:val="center"/>
    </w:pPr>
    <w:rPr>
      <w:rFonts w:ascii="Arial" w:hAnsi="Arial" w:cs="Arial"/>
      <w:b/>
      <w:bCs/>
    </w:rPr>
  </w:style>
  <w:style w:type="paragraph" w:styleId="Dokumentostruktra">
    <w:name w:val="Document Map"/>
    <w:basedOn w:val="prastasis"/>
    <w:semiHidden/>
    <w:rsid w:val="00002385"/>
    <w:pPr>
      <w:shd w:val="clear" w:color="auto" w:fill="000080"/>
    </w:pPr>
    <w:rPr>
      <w:rFonts w:ascii="Tahoma" w:hAnsi="Tahoma" w:cs="Tahoma"/>
      <w:sz w:val="20"/>
      <w:szCs w:val="20"/>
      <w:lang w:eastAsia="lt-LT"/>
    </w:rPr>
  </w:style>
  <w:style w:type="paragraph" w:styleId="Pavadinimas">
    <w:name w:val="Title"/>
    <w:basedOn w:val="prastasis"/>
    <w:qFormat/>
    <w:rsid w:val="00A05878"/>
    <w:pPr>
      <w:jc w:val="center"/>
    </w:pPr>
    <w:rPr>
      <w:b/>
      <w:bCs/>
    </w:rPr>
  </w:style>
  <w:style w:type="paragraph" w:styleId="Pagrindiniotekstotrauka">
    <w:name w:val="Body Text Indent"/>
    <w:basedOn w:val="prastasis"/>
    <w:rsid w:val="00874AE5"/>
    <w:pPr>
      <w:spacing w:after="120"/>
      <w:ind w:left="283"/>
    </w:pPr>
  </w:style>
  <w:style w:type="paragraph" w:customStyle="1" w:styleId="Bodytext">
    <w:name w:val="Body text"/>
    <w:rsid w:val="00373EE5"/>
    <w:pPr>
      <w:suppressAutoHyphens/>
      <w:autoSpaceDE w:val="0"/>
      <w:ind w:firstLine="312"/>
      <w:jc w:val="both"/>
    </w:pPr>
    <w:rPr>
      <w:rFonts w:ascii="TimesLT" w:hAnsi="TimesLT"/>
      <w:lang w:val="en-US" w:eastAsia="ar-SA"/>
    </w:rPr>
  </w:style>
  <w:style w:type="character" w:styleId="Puslapionumeris">
    <w:name w:val="page number"/>
    <w:basedOn w:val="Numatytasispastraiposriftas"/>
    <w:rsid w:val="009B4DFA"/>
  </w:style>
  <w:style w:type="paragraph" w:customStyle="1" w:styleId="Default">
    <w:name w:val="Default"/>
    <w:rsid w:val="00020AB2"/>
    <w:pPr>
      <w:autoSpaceDE w:val="0"/>
      <w:autoSpaceDN w:val="0"/>
      <w:adjustRightInd w:val="0"/>
    </w:pPr>
    <w:rPr>
      <w:color w:val="000000"/>
      <w:sz w:val="24"/>
      <w:szCs w:val="24"/>
      <w:lang w:val="en-US" w:eastAsia="en-US"/>
    </w:rPr>
  </w:style>
  <w:style w:type="paragraph" w:styleId="Porat">
    <w:name w:val="footer"/>
    <w:basedOn w:val="prastasis"/>
    <w:rsid w:val="00D45649"/>
    <w:pPr>
      <w:tabs>
        <w:tab w:val="center" w:pos="4986"/>
        <w:tab w:val="right" w:pos="9972"/>
      </w:tabs>
    </w:pPr>
  </w:style>
  <w:style w:type="paragraph" w:customStyle="1" w:styleId="DiagramaDiagrama2CharCharDiagramaDiagrama">
    <w:name w:val=" Diagrama Diagrama2 Char Char Diagrama Diagrama"/>
    <w:basedOn w:val="prastasis"/>
    <w:link w:val="Numatytasispastraiposriftas"/>
    <w:rsid w:val="00D45649"/>
    <w:pPr>
      <w:spacing w:after="160" w:line="240" w:lineRule="exact"/>
    </w:pPr>
    <w:rPr>
      <w:rFonts w:ascii="Tahoma" w:hAnsi="Tahoma"/>
      <w:sz w:val="20"/>
      <w:szCs w:val="20"/>
      <w:lang w:val="en-US"/>
    </w:rPr>
  </w:style>
  <w:style w:type="paragraph" w:styleId="Sraas">
    <w:name w:val="List"/>
    <w:basedOn w:val="prastasis"/>
    <w:rsid w:val="00D45649"/>
    <w:pPr>
      <w:ind w:left="283" w:hanging="283"/>
    </w:pPr>
  </w:style>
  <w:style w:type="character" w:styleId="Komentaronuoroda">
    <w:name w:val="annotation reference"/>
    <w:semiHidden/>
    <w:rsid w:val="00583D9C"/>
    <w:rPr>
      <w:sz w:val="16"/>
      <w:szCs w:val="16"/>
    </w:rPr>
  </w:style>
  <w:style w:type="paragraph" w:styleId="Komentarotekstas">
    <w:name w:val="annotation text"/>
    <w:basedOn w:val="prastasis"/>
    <w:semiHidden/>
    <w:rsid w:val="00583D9C"/>
    <w:rPr>
      <w:sz w:val="20"/>
      <w:szCs w:val="20"/>
    </w:rPr>
  </w:style>
  <w:style w:type="paragraph" w:styleId="Komentarotema">
    <w:name w:val="annotation subject"/>
    <w:basedOn w:val="Komentarotekstas"/>
    <w:next w:val="Komentarotekstas"/>
    <w:semiHidden/>
    <w:rsid w:val="00583D9C"/>
    <w:rPr>
      <w:b/>
      <w:bCs/>
    </w:rPr>
  </w:style>
  <w:style w:type="paragraph" w:styleId="Debesliotekstas">
    <w:name w:val="Balloon Text"/>
    <w:basedOn w:val="prastasis"/>
    <w:semiHidden/>
    <w:rsid w:val="00583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5827">
      <w:bodyDiv w:val="1"/>
      <w:marLeft w:val="0"/>
      <w:marRight w:val="0"/>
      <w:marTop w:val="0"/>
      <w:marBottom w:val="0"/>
      <w:divBdr>
        <w:top w:val="none" w:sz="0" w:space="0" w:color="auto"/>
        <w:left w:val="none" w:sz="0" w:space="0" w:color="auto"/>
        <w:bottom w:val="none" w:sz="0" w:space="0" w:color="auto"/>
        <w:right w:val="none" w:sz="0" w:space="0" w:color="auto"/>
      </w:divBdr>
    </w:div>
    <w:div w:id="759645929">
      <w:bodyDiv w:val="1"/>
      <w:marLeft w:val="0"/>
      <w:marRight w:val="0"/>
      <w:marTop w:val="0"/>
      <w:marBottom w:val="0"/>
      <w:divBdr>
        <w:top w:val="none" w:sz="0" w:space="0" w:color="auto"/>
        <w:left w:val="none" w:sz="0" w:space="0" w:color="auto"/>
        <w:bottom w:val="none" w:sz="0" w:space="0" w:color="auto"/>
        <w:right w:val="none" w:sz="0" w:space="0" w:color="auto"/>
      </w:divBdr>
    </w:div>
    <w:div w:id="997614042">
      <w:bodyDiv w:val="1"/>
      <w:marLeft w:val="0"/>
      <w:marRight w:val="0"/>
      <w:marTop w:val="0"/>
      <w:marBottom w:val="0"/>
      <w:divBdr>
        <w:top w:val="none" w:sz="0" w:space="0" w:color="auto"/>
        <w:left w:val="none" w:sz="0" w:space="0" w:color="auto"/>
        <w:bottom w:val="none" w:sz="0" w:space="0" w:color="auto"/>
        <w:right w:val="none" w:sz="0" w:space="0" w:color="auto"/>
      </w:divBdr>
    </w:div>
    <w:div w:id="1855874348">
      <w:bodyDiv w:val="1"/>
      <w:marLeft w:val="0"/>
      <w:marRight w:val="0"/>
      <w:marTop w:val="0"/>
      <w:marBottom w:val="0"/>
      <w:divBdr>
        <w:top w:val="none" w:sz="0" w:space="0" w:color="auto"/>
        <w:left w:val="none" w:sz="0" w:space="0" w:color="auto"/>
        <w:bottom w:val="none" w:sz="0" w:space="0" w:color="auto"/>
        <w:right w:val="none" w:sz="0" w:space="0" w:color="auto"/>
      </w:divBdr>
    </w:div>
    <w:div w:id="18853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356AE-2EA1-4576-A1EE-9B9ABAF9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6210</Words>
  <Characters>3541</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1b forma</vt:lpstr>
    </vt:vector>
  </TitlesOfParts>
  <Company>&lt;arabianhorse&gt;</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subject/>
  <dc:creator>whtz</dc:creator>
  <cp:keywords/>
  <cp:lastModifiedBy>Romualda</cp:lastModifiedBy>
  <cp:revision>3</cp:revision>
  <cp:lastPrinted>2014-01-28T06:24:00Z</cp:lastPrinted>
  <dcterms:created xsi:type="dcterms:W3CDTF">2018-02-28T13:05:00Z</dcterms:created>
  <dcterms:modified xsi:type="dcterms:W3CDTF">2018-02-28T13:05:00Z</dcterms:modified>
</cp:coreProperties>
</file>