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70D3DB" w14:textId="77777777" w:rsidR="00DB780B" w:rsidRDefault="00DB780B">
      <w:pPr>
        <w:ind w:left="9923"/>
        <w:rPr>
          <w:szCs w:val="24"/>
        </w:rPr>
      </w:pPr>
    </w:p>
    <w:p w14:paraId="6CCDEBDD" w14:textId="5E9D3E6D" w:rsidR="00D84DD4" w:rsidRDefault="0007364E">
      <w:pPr>
        <w:ind w:left="9923"/>
        <w:rPr>
          <w:rFonts w:eastAsia="Calibri"/>
          <w:szCs w:val="24"/>
        </w:rPr>
      </w:pPr>
      <w:r>
        <w:rPr>
          <w:rFonts w:eastAsia="Calibri"/>
          <w:szCs w:val="24"/>
        </w:rPr>
        <w:t>PATVIRTINTA</w:t>
      </w:r>
    </w:p>
    <w:p w14:paraId="6CCDEBDE" w14:textId="77777777" w:rsidR="00D84DD4" w:rsidRDefault="0007364E">
      <w:pPr>
        <w:ind w:left="9923"/>
        <w:rPr>
          <w:rFonts w:eastAsia="Calibri"/>
          <w:szCs w:val="24"/>
        </w:rPr>
      </w:pPr>
      <w:r>
        <w:rPr>
          <w:rFonts w:eastAsia="Calibri"/>
          <w:szCs w:val="24"/>
        </w:rPr>
        <w:t>Lietuvos mokslo tarybos pirmininko</w:t>
      </w:r>
    </w:p>
    <w:p w14:paraId="1B56D1AD" w14:textId="344969CE" w:rsidR="0007364E" w:rsidRDefault="0007364E">
      <w:pPr>
        <w:ind w:left="9923"/>
        <w:rPr>
          <w:rFonts w:eastAsia="Calibri"/>
          <w:szCs w:val="24"/>
        </w:rPr>
      </w:pPr>
      <w:r>
        <w:rPr>
          <w:rFonts w:eastAsia="Calibri"/>
          <w:szCs w:val="24"/>
        </w:rPr>
        <w:t>201</w:t>
      </w:r>
      <w:r w:rsidR="008D0793">
        <w:rPr>
          <w:rFonts w:eastAsia="Calibri"/>
          <w:szCs w:val="24"/>
        </w:rPr>
        <w:t>9</w:t>
      </w:r>
      <w:r>
        <w:rPr>
          <w:rFonts w:eastAsia="Calibri"/>
          <w:szCs w:val="24"/>
        </w:rPr>
        <w:t xml:space="preserve"> m. </w:t>
      </w:r>
      <w:r w:rsidR="008D0793">
        <w:rPr>
          <w:rFonts w:eastAsia="Calibri"/>
          <w:szCs w:val="24"/>
        </w:rPr>
        <w:t xml:space="preserve">lapkričio </w:t>
      </w:r>
      <w:r w:rsidR="004346FC">
        <w:rPr>
          <w:rFonts w:eastAsia="Calibri"/>
          <w:szCs w:val="24"/>
        </w:rPr>
        <w:t>20</w:t>
      </w:r>
      <w:r w:rsidR="008D0793">
        <w:rPr>
          <w:rFonts w:eastAsia="Calibri"/>
          <w:szCs w:val="24"/>
        </w:rPr>
        <w:t xml:space="preserve"> </w:t>
      </w:r>
      <w:r w:rsidR="004346FC">
        <w:rPr>
          <w:rFonts w:eastAsia="Calibri"/>
          <w:szCs w:val="24"/>
        </w:rPr>
        <w:t>d. įsakymu Nr. V-600</w:t>
      </w:r>
      <w:bookmarkStart w:id="0" w:name="_GoBack"/>
      <w:bookmarkEnd w:id="0"/>
    </w:p>
    <w:p w14:paraId="6CCDEBDF" w14:textId="61E8D558" w:rsidR="00D84DD4" w:rsidRDefault="00D84DD4">
      <w:pPr>
        <w:ind w:left="9923"/>
        <w:rPr>
          <w:rFonts w:eastAsia="Calibri"/>
          <w:szCs w:val="24"/>
        </w:rPr>
      </w:pPr>
    </w:p>
    <w:p w14:paraId="1B5A2F72" w14:textId="77777777" w:rsidR="000313FD" w:rsidRPr="00803AAF" w:rsidRDefault="000313FD" w:rsidP="000313FD">
      <w:pPr>
        <w:pStyle w:val="prastasistinklapis"/>
        <w:spacing w:before="0" w:beforeAutospacing="0" w:after="0" w:afterAutospacing="0"/>
        <w:jc w:val="center"/>
        <w:rPr>
          <w:rFonts w:asciiTheme="minorHAnsi" w:hAnsiTheme="minorHAnsi"/>
          <w:b/>
        </w:rPr>
      </w:pPr>
      <w:r w:rsidRPr="00803AAF">
        <w:rPr>
          <w:rFonts w:asciiTheme="minorHAnsi" w:eastAsia="Calibri" w:hAnsiTheme="minorHAnsi"/>
          <w:b/>
          <w:bCs/>
        </w:rPr>
        <w:t>PAVYZDINIS MENO SR</w:t>
      </w:r>
      <w:r>
        <w:rPr>
          <w:rFonts w:asciiTheme="minorHAnsi" w:eastAsia="Calibri" w:hAnsiTheme="minorHAnsi"/>
          <w:b/>
          <w:bCs/>
        </w:rPr>
        <w:t>IČIŲ</w:t>
      </w:r>
      <w:r w:rsidRPr="00803AAF">
        <w:rPr>
          <w:rFonts w:asciiTheme="minorHAnsi" w:eastAsia="Calibri" w:hAnsiTheme="minorHAnsi"/>
          <w:b/>
          <w:bCs/>
        </w:rPr>
        <w:t xml:space="preserve"> </w:t>
      </w:r>
      <w:r>
        <w:rPr>
          <w:rFonts w:asciiTheme="minorHAnsi" w:eastAsia="Calibri" w:hAnsiTheme="minorHAnsi"/>
          <w:b/>
          <w:bCs/>
        </w:rPr>
        <w:t xml:space="preserve">MENINIŲ </w:t>
      </w:r>
      <w:r w:rsidRPr="00803AAF">
        <w:rPr>
          <w:rFonts w:asciiTheme="minorHAnsi" w:eastAsia="Calibri" w:hAnsiTheme="minorHAnsi"/>
          <w:b/>
          <w:bCs/>
        </w:rPr>
        <w:t>TYRIMŲ IR SKLAIDOS PROJEKTŲ GALIMOS PRODUKCIJOS SĄRAŠAS</w:t>
      </w:r>
    </w:p>
    <w:p w14:paraId="6DDAED92" w14:textId="77777777" w:rsidR="000313FD" w:rsidRPr="00803AAF" w:rsidRDefault="000313FD" w:rsidP="000313FD">
      <w:pPr>
        <w:pStyle w:val="prastasistinklapis"/>
        <w:spacing w:before="0" w:beforeAutospacing="0" w:after="0" w:afterAutospacing="0"/>
        <w:jc w:val="both"/>
        <w:rPr>
          <w:rFonts w:asciiTheme="minorHAnsi" w:hAnsiTheme="minorHAnsi"/>
          <w:b/>
        </w:rPr>
      </w:pPr>
    </w:p>
    <w:p w14:paraId="02D8ECFC" w14:textId="758D6BC2" w:rsidR="000313FD" w:rsidRPr="00803AAF" w:rsidRDefault="000313FD" w:rsidP="00B92218">
      <w:pPr>
        <w:ind w:right="567"/>
        <w:jc w:val="both"/>
        <w:rPr>
          <w:rFonts w:asciiTheme="minorHAnsi" w:hAnsiTheme="minorHAnsi"/>
        </w:rPr>
      </w:pPr>
      <w:r w:rsidRPr="00803AAF">
        <w:rPr>
          <w:rFonts w:asciiTheme="minorHAnsi" w:hAnsiTheme="minorHAnsi"/>
          <w:szCs w:val="24"/>
          <w:lang w:eastAsia="lt-LT"/>
        </w:rPr>
        <w:t>Meninis tyrimas – tai originali ir inovatyvi kūrybine praktika grindžiama tiriamoji veikla arba tiriamosiomis ir (ar) eksperimentinėmis veiklomis grįstas</w:t>
      </w:r>
      <w:r w:rsidR="00B92218">
        <w:rPr>
          <w:rFonts w:asciiTheme="minorHAnsi" w:hAnsiTheme="minorHAnsi"/>
          <w:szCs w:val="24"/>
          <w:lang w:eastAsia="lt-LT"/>
        </w:rPr>
        <w:t xml:space="preserve"> </w:t>
      </w:r>
      <w:r w:rsidRPr="00803AAF">
        <w:rPr>
          <w:rFonts w:asciiTheme="minorHAnsi" w:hAnsiTheme="minorHAnsi"/>
          <w:szCs w:val="24"/>
          <w:lang w:eastAsia="lt-LT"/>
        </w:rPr>
        <w:t>kūrybinis darbas, suteikiantis naujų, viešai prieinamų žinių, patirčių ir (ar) įžvalgų. Meninio tyrimo rezultatai pristatomi viešai prieinama</w:t>
      </w:r>
      <w:r w:rsidR="00B92218">
        <w:rPr>
          <w:rFonts w:asciiTheme="minorHAnsi" w:hAnsiTheme="minorHAnsi"/>
          <w:szCs w:val="24"/>
          <w:lang w:eastAsia="lt-LT"/>
        </w:rPr>
        <w:t xml:space="preserve"> (prieinamom</w:t>
      </w:r>
      <w:r w:rsidRPr="00803AAF">
        <w:rPr>
          <w:rFonts w:asciiTheme="minorHAnsi" w:hAnsiTheme="minorHAnsi"/>
          <w:szCs w:val="24"/>
          <w:lang w:eastAsia="lt-LT"/>
        </w:rPr>
        <w:t>is)</w:t>
      </w:r>
      <w:r w:rsidR="00B92218">
        <w:rPr>
          <w:rFonts w:asciiTheme="minorHAnsi" w:hAnsiTheme="minorHAnsi"/>
          <w:szCs w:val="24"/>
          <w:lang w:eastAsia="lt-LT"/>
        </w:rPr>
        <w:t xml:space="preserve"> </w:t>
      </w:r>
      <w:r w:rsidRPr="00803AAF">
        <w:rPr>
          <w:rFonts w:asciiTheme="minorHAnsi" w:hAnsiTheme="minorHAnsi"/>
          <w:szCs w:val="24"/>
          <w:lang w:eastAsia="lt-LT"/>
        </w:rPr>
        <w:t>medijų forma</w:t>
      </w:r>
      <w:r w:rsidR="00B92218">
        <w:rPr>
          <w:rFonts w:asciiTheme="minorHAnsi" w:hAnsiTheme="minorHAnsi"/>
          <w:szCs w:val="24"/>
          <w:lang w:eastAsia="lt-LT"/>
        </w:rPr>
        <w:t xml:space="preserve"> </w:t>
      </w:r>
      <w:r w:rsidRPr="00803AAF">
        <w:rPr>
          <w:rFonts w:asciiTheme="minorHAnsi" w:hAnsiTheme="minorHAnsi"/>
          <w:szCs w:val="24"/>
          <w:lang w:eastAsia="lt-LT"/>
        </w:rPr>
        <w:t>(</w:t>
      </w:r>
      <w:r w:rsidR="00B92218">
        <w:rPr>
          <w:rFonts w:asciiTheme="minorHAnsi" w:hAnsiTheme="minorHAnsi"/>
          <w:szCs w:val="24"/>
          <w:lang w:eastAsia="lt-LT"/>
        </w:rPr>
        <w:t>formo</w:t>
      </w:r>
      <w:r w:rsidRPr="00803AAF">
        <w:rPr>
          <w:rFonts w:asciiTheme="minorHAnsi" w:hAnsiTheme="minorHAnsi"/>
          <w:szCs w:val="24"/>
          <w:lang w:eastAsia="lt-LT"/>
        </w:rPr>
        <w:t xml:space="preserve">mis) </w:t>
      </w:r>
      <w:r w:rsidRPr="00803AAF">
        <w:rPr>
          <w:rFonts w:asciiTheme="minorHAnsi" w:hAnsiTheme="minorHAnsi"/>
          <w:szCs w:val="24"/>
        </w:rPr>
        <w:t>men</w:t>
      </w:r>
      <w:r w:rsidR="00B92218">
        <w:rPr>
          <w:rFonts w:asciiTheme="minorHAnsi" w:hAnsiTheme="minorHAnsi"/>
          <w:szCs w:val="24"/>
        </w:rPr>
        <w:t>o</w:t>
      </w:r>
      <w:r w:rsidRPr="00803AAF">
        <w:rPr>
          <w:rFonts w:asciiTheme="minorHAnsi" w:hAnsiTheme="minorHAnsi"/>
          <w:szCs w:val="24"/>
        </w:rPr>
        <w:t xml:space="preserve"> sričiai ir (ar) krypčiai aktualiuose kontekstuose, kuruojamuose ir (ar) recenzuojamuose pripažintų ekspertų.</w:t>
      </w:r>
    </w:p>
    <w:p w14:paraId="5708253C" w14:textId="77777777" w:rsidR="000313FD" w:rsidRPr="00803AAF" w:rsidRDefault="000313FD" w:rsidP="000313FD">
      <w:pPr>
        <w:jc w:val="both"/>
        <w:rPr>
          <w:rFonts w:asciiTheme="minorHAnsi" w:hAnsiTheme="minorHAnsi"/>
        </w:rPr>
      </w:pPr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1843"/>
        <w:gridCol w:w="992"/>
        <w:gridCol w:w="992"/>
        <w:gridCol w:w="1134"/>
        <w:gridCol w:w="1134"/>
        <w:gridCol w:w="1418"/>
        <w:gridCol w:w="1134"/>
        <w:gridCol w:w="992"/>
        <w:gridCol w:w="1276"/>
        <w:gridCol w:w="1134"/>
        <w:gridCol w:w="850"/>
        <w:gridCol w:w="1134"/>
      </w:tblGrid>
      <w:tr w:rsidR="00135680" w:rsidRPr="00803AAF" w14:paraId="1483B12D" w14:textId="77777777" w:rsidTr="00DB780B"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E8956A6" w14:textId="77777777" w:rsidR="000313FD" w:rsidRPr="00803AAF" w:rsidRDefault="000313FD" w:rsidP="00135680">
            <w:pPr>
              <w:ind w:hanging="12"/>
              <w:rPr>
                <w:rFonts w:asciiTheme="minorHAnsi" w:eastAsia="Calibri" w:hAnsiTheme="minorHAnsi"/>
                <w:sz w:val="21"/>
                <w:szCs w:val="21"/>
              </w:rPr>
            </w:pPr>
            <w:r w:rsidRPr="00803AAF">
              <w:rPr>
                <w:rFonts w:asciiTheme="minorHAnsi" w:eastAsia="Calibri" w:hAnsiTheme="minorHAnsi"/>
                <w:sz w:val="21"/>
                <w:szCs w:val="21"/>
              </w:rPr>
              <w:t>Eil. Nr.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5CE05B5" w14:textId="77777777" w:rsidR="000313FD" w:rsidRPr="00803AAF" w:rsidRDefault="000313FD" w:rsidP="000313FD">
            <w:pPr>
              <w:rPr>
                <w:rFonts w:asciiTheme="minorHAnsi" w:eastAsia="Calibri" w:hAnsiTheme="minorHAnsi"/>
                <w:sz w:val="21"/>
                <w:szCs w:val="21"/>
              </w:rPr>
            </w:pPr>
            <w:r w:rsidRPr="00803AAF">
              <w:rPr>
                <w:rFonts w:asciiTheme="minorHAnsi" w:eastAsia="Calibri" w:hAnsiTheme="minorHAnsi"/>
                <w:sz w:val="21"/>
                <w:szCs w:val="21"/>
              </w:rPr>
              <w:t>Produkcijos rūšis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  <w:hideMark/>
          </w:tcPr>
          <w:p w14:paraId="6BBDBDB4" w14:textId="22777F10" w:rsidR="000313FD" w:rsidRPr="00803AAF" w:rsidRDefault="000313FD" w:rsidP="00DB780B">
            <w:pPr>
              <w:jc w:val="center"/>
              <w:rPr>
                <w:rFonts w:asciiTheme="minorHAnsi" w:eastAsia="Calibri" w:hAnsiTheme="minorHAnsi"/>
                <w:sz w:val="21"/>
                <w:szCs w:val="21"/>
              </w:rPr>
            </w:pPr>
            <w:r w:rsidRPr="00803AAF">
              <w:rPr>
                <w:rFonts w:asciiTheme="minorHAnsi" w:eastAsia="Calibri" w:hAnsiTheme="minorHAnsi"/>
                <w:sz w:val="21"/>
                <w:szCs w:val="21"/>
              </w:rPr>
              <w:t>Ataskait</w:t>
            </w:r>
            <w:r w:rsidR="00DB780B">
              <w:rPr>
                <w:rFonts w:asciiTheme="minorHAnsi" w:eastAsia="Calibri" w:hAnsiTheme="minorHAnsi"/>
                <w:sz w:val="21"/>
                <w:szCs w:val="21"/>
              </w:rPr>
              <w:t>a</w:t>
            </w:r>
            <w:r w:rsidRPr="00803AAF">
              <w:rPr>
                <w:rFonts w:asciiTheme="minorHAnsi" w:eastAsia="Calibri" w:hAnsiTheme="minorHAnsi"/>
                <w:sz w:val="21"/>
                <w:szCs w:val="21"/>
              </w:rPr>
              <w:t xml:space="preserve"> (tarpinė – T, baigia-moji – B)</w:t>
            </w:r>
          </w:p>
        </w:tc>
        <w:tc>
          <w:tcPr>
            <w:tcW w:w="11198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23912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1"/>
                <w:szCs w:val="21"/>
              </w:rPr>
            </w:pPr>
            <w:r w:rsidRPr="00803AAF">
              <w:rPr>
                <w:rFonts w:asciiTheme="minorHAnsi" w:eastAsia="Calibri" w:hAnsiTheme="minorHAnsi"/>
                <w:sz w:val="21"/>
                <w:szCs w:val="21"/>
              </w:rPr>
              <w:t>Produkcijos parengtumas</w:t>
            </w:r>
            <w:r w:rsidRPr="00803AAF">
              <w:rPr>
                <w:rFonts w:asciiTheme="minorHAnsi" w:eastAsia="Calibri" w:hAnsiTheme="minorHAnsi"/>
                <w:sz w:val="21"/>
                <w:szCs w:val="21"/>
                <w:vertAlign w:val="superscript"/>
              </w:rPr>
              <w:footnoteReference w:id="1"/>
            </w:r>
          </w:p>
        </w:tc>
      </w:tr>
      <w:tr w:rsidR="00DB780B" w:rsidRPr="00803AAF" w14:paraId="2E4DF167" w14:textId="77777777" w:rsidTr="00DB780B"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30CD70" w14:textId="77777777" w:rsidR="000313FD" w:rsidRPr="00803AAF" w:rsidRDefault="000313FD" w:rsidP="000313FD">
            <w:pPr>
              <w:rPr>
                <w:rFonts w:asciiTheme="minorHAnsi" w:eastAsia="Calibri" w:hAnsiTheme="minorHAnsi"/>
                <w:sz w:val="21"/>
                <w:szCs w:val="21"/>
              </w:rPr>
            </w:pPr>
          </w:p>
        </w:tc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45FD1B" w14:textId="77777777" w:rsidR="000313FD" w:rsidRPr="00803AAF" w:rsidRDefault="000313FD" w:rsidP="000313FD">
            <w:pPr>
              <w:rPr>
                <w:rFonts w:asciiTheme="minorHAnsi" w:eastAsia="Calibri" w:hAnsiTheme="minorHAnsi"/>
                <w:sz w:val="21"/>
                <w:szCs w:val="21"/>
              </w:rPr>
            </w:pPr>
          </w:p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0BD039" w14:textId="77777777" w:rsidR="000313FD" w:rsidRPr="00803AAF" w:rsidRDefault="000313FD" w:rsidP="000313FD">
            <w:pPr>
              <w:rPr>
                <w:rFonts w:asciiTheme="minorHAnsi" w:eastAsia="Calibri" w:hAnsiTheme="minorHAnsi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3FE543" w14:textId="7AEE5496" w:rsidR="000313FD" w:rsidRPr="00803AAF" w:rsidRDefault="000313FD" w:rsidP="00DB780B">
            <w:pPr>
              <w:rPr>
                <w:rFonts w:asciiTheme="minorHAnsi" w:eastAsia="Calibri" w:hAnsiTheme="minorHAnsi"/>
                <w:sz w:val="21"/>
                <w:szCs w:val="21"/>
              </w:rPr>
            </w:pPr>
            <w:r w:rsidRPr="00803AAF">
              <w:rPr>
                <w:rFonts w:asciiTheme="minorHAnsi" w:eastAsia="Calibri" w:hAnsiTheme="minorHAnsi"/>
                <w:sz w:val="21"/>
                <w:szCs w:val="21"/>
              </w:rPr>
              <w:t>parengta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84B0AEB" w14:textId="16B648C1" w:rsidR="000313FD" w:rsidRPr="00803AAF" w:rsidRDefault="000313FD" w:rsidP="00DB780B">
            <w:pPr>
              <w:rPr>
                <w:rFonts w:asciiTheme="minorHAnsi" w:eastAsia="Calibri" w:hAnsiTheme="minorHAnsi"/>
                <w:sz w:val="21"/>
                <w:szCs w:val="21"/>
              </w:rPr>
            </w:pPr>
            <w:r w:rsidRPr="00803AAF">
              <w:rPr>
                <w:rFonts w:asciiTheme="minorHAnsi" w:eastAsia="Calibri" w:hAnsiTheme="minorHAnsi"/>
                <w:sz w:val="21"/>
                <w:szCs w:val="21"/>
              </w:rPr>
              <w:t>parengta ir recenzuot</w:t>
            </w:r>
            <w:r w:rsidR="00DB780B">
              <w:rPr>
                <w:rFonts w:asciiTheme="minorHAnsi" w:eastAsia="Calibri" w:hAnsiTheme="minorHAnsi"/>
                <w:sz w:val="21"/>
                <w:szCs w:val="21"/>
              </w:rPr>
              <w:t>a</w:t>
            </w:r>
            <w:r w:rsidRPr="00803AAF">
              <w:rPr>
                <w:rFonts w:asciiTheme="minorHAnsi" w:eastAsia="Calibri" w:hAnsiTheme="minorHAnsi"/>
                <w:sz w:val="21"/>
                <w:szCs w:val="21"/>
              </w:rPr>
              <w:t xml:space="preserve"> ar</w:t>
            </w:r>
            <w:r>
              <w:rPr>
                <w:rFonts w:asciiTheme="minorHAnsi" w:eastAsia="Calibri" w:hAnsiTheme="minorHAnsi"/>
                <w:sz w:val="21"/>
                <w:szCs w:val="21"/>
              </w:rPr>
              <w:t>ba</w:t>
            </w:r>
            <w:r w:rsidRPr="00803AAF">
              <w:rPr>
                <w:rFonts w:asciiTheme="minorHAnsi" w:eastAsia="Calibri" w:hAnsiTheme="minorHAnsi"/>
                <w:sz w:val="21"/>
                <w:szCs w:val="21"/>
              </w:rPr>
              <w:t xml:space="preserve"> kuratorių atrinkta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  <w:hideMark/>
          </w:tcPr>
          <w:p w14:paraId="41EE891A" w14:textId="1DB06E16" w:rsidR="000313FD" w:rsidRPr="00803AAF" w:rsidRDefault="000313FD" w:rsidP="00DB780B">
            <w:pPr>
              <w:rPr>
                <w:rFonts w:asciiTheme="minorHAnsi" w:eastAsia="Calibri" w:hAnsiTheme="minorHAnsi"/>
                <w:sz w:val="21"/>
                <w:szCs w:val="21"/>
              </w:rPr>
            </w:pPr>
            <w:r w:rsidRPr="00803AAF">
              <w:rPr>
                <w:rFonts w:asciiTheme="minorHAnsi" w:eastAsia="Calibri" w:hAnsiTheme="minorHAnsi"/>
                <w:sz w:val="21"/>
                <w:szCs w:val="21"/>
              </w:rPr>
              <w:t>įteikta redakcijai ar</w:t>
            </w:r>
            <w:r>
              <w:rPr>
                <w:rFonts w:asciiTheme="minorHAnsi" w:eastAsia="Calibri" w:hAnsiTheme="minorHAnsi"/>
                <w:sz w:val="21"/>
                <w:szCs w:val="21"/>
              </w:rPr>
              <w:t>ba</w:t>
            </w:r>
            <w:r w:rsidRPr="00803AAF">
              <w:rPr>
                <w:rFonts w:asciiTheme="minorHAnsi" w:eastAsia="Calibri" w:hAnsiTheme="minorHAnsi"/>
                <w:sz w:val="21"/>
                <w:szCs w:val="21"/>
              </w:rPr>
              <w:t xml:space="preserve"> institucijai su įrodančiais </w:t>
            </w:r>
            <w:proofErr w:type="spellStart"/>
            <w:r w:rsidRPr="00803AAF">
              <w:rPr>
                <w:rFonts w:asciiTheme="minorHAnsi" w:eastAsia="Calibri" w:hAnsiTheme="minorHAnsi"/>
                <w:sz w:val="21"/>
                <w:szCs w:val="21"/>
              </w:rPr>
              <w:t>dokumen</w:t>
            </w:r>
            <w:r w:rsidR="00135680">
              <w:rPr>
                <w:rFonts w:asciiTheme="minorHAnsi" w:eastAsia="Calibri" w:hAnsiTheme="minorHAnsi"/>
                <w:sz w:val="21"/>
                <w:szCs w:val="21"/>
              </w:rPr>
              <w:t>-</w:t>
            </w:r>
            <w:r w:rsidRPr="00803AAF">
              <w:rPr>
                <w:rFonts w:asciiTheme="minorHAnsi" w:eastAsia="Calibri" w:hAnsiTheme="minorHAnsi"/>
                <w:sz w:val="21"/>
                <w:szCs w:val="21"/>
              </w:rPr>
              <w:t>tais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0E78F8" w14:textId="147BF625" w:rsidR="000313FD" w:rsidRPr="00803AAF" w:rsidRDefault="000313FD" w:rsidP="00DB780B">
            <w:pPr>
              <w:rPr>
                <w:rFonts w:asciiTheme="minorHAnsi" w:eastAsia="Calibri" w:hAnsiTheme="minorHAnsi"/>
                <w:sz w:val="21"/>
                <w:szCs w:val="21"/>
              </w:rPr>
            </w:pPr>
            <w:r w:rsidRPr="00803AAF">
              <w:rPr>
                <w:rFonts w:asciiTheme="minorHAnsi" w:eastAsia="Calibri" w:hAnsiTheme="minorHAnsi"/>
                <w:sz w:val="21"/>
                <w:szCs w:val="21"/>
              </w:rPr>
              <w:t>priimta pristatyti su įrodančiais dokumentais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43A9B9" w14:textId="5D7A51A2" w:rsidR="000313FD" w:rsidRPr="00803AAF" w:rsidRDefault="000313FD" w:rsidP="00DB780B">
            <w:pPr>
              <w:rPr>
                <w:rFonts w:asciiTheme="minorHAnsi" w:eastAsia="Calibri" w:hAnsiTheme="minorHAnsi"/>
                <w:sz w:val="21"/>
                <w:szCs w:val="21"/>
              </w:rPr>
            </w:pPr>
            <w:r w:rsidRPr="00803AAF">
              <w:rPr>
                <w:rFonts w:asciiTheme="minorHAnsi" w:eastAsia="Calibri" w:hAnsiTheme="minorHAnsi"/>
                <w:sz w:val="21"/>
                <w:szCs w:val="21"/>
              </w:rPr>
              <w:t xml:space="preserve">išleista </w:t>
            </w:r>
            <w:r w:rsidR="00DB780B">
              <w:rPr>
                <w:rFonts w:asciiTheme="minorHAnsi" w:eastAsia="Calibri" w:hAnsiTheme="minorHAnsi"/>
                <w:sz w:val="21"/>
                <w:szCs w:val="21"/>
              </w:rPr>
              <w:t xml:space="preserve"> arba</w:t>
            </w:r>
            <w:r w:rsidRPr="00803AAF">
              <w:rPr>
                <w:rFonts w:asciiTheme="minorHAnsi" w:eastAsia="Calibri" w:hAnsiTheme="minorHAnsi"/>
                <w:sz w:val="21"/>
                <w:szCs w:val="21"/>
              </w:rPr>
              <w:t xml:space="preserve"> pristatyta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  <w:hideMark/>
          </w:tcPr>
          <w:p w14:paraId="1BD2D9C7" w14:textId="52E71847" w:rsidR="000313FD" w:rsidRPr="00803AAF" w:rsidRDefault="000313FD" w:rsidP="00DB780B">
            <w:pPr>
              <w:rPr>
                <w:rFonts w:asciiTheme="minorHAnsi" w:eastAsia="Calibri" w:hAnsiTheme="minorHAnsi"/>
                <w:sz w:val="21"/>
                <w:szCs w:val="21"/>
              </w:rPr>
            </w:pPr>
            <w:r w:rsidRPr="00803AAF">
              <w:rPr>
                <w:rFonts w:asciiTheme="minorHAnsi" w:eastAsia="Calibri" w:hAnsiTheme="minorHAnsi"/>
                <w:sz w:val="21"/>
                <w:szCs w:val="21"/>
              </w:rPr>
              <w:t>sukurta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F96A49" w14:textId="069B3004" w:rsidR="000313FD" w:rsidRPr="00803AAF" w:rsidRDefault="00715E28" w:rsidP="00DB780B">
            <w:pPr>
              <w:rPr>
                <w:rFonts w:asciiTheme="minorHAnsi" w:eastAsia="Calibri" w:hAnsiTheme="minorHAnsi"/>
                <w:sz w:val="21"/>
                <w:szCs w:val="21"/>
              </w:rPr>
            </w:pPr>
            <w:r>
              <w:rPr>
                <w:rFonts w:asciiTheme="minorHAnsi" w:eastAsia="Calibri" w:hAnsiTheme="minorHAnsi"/>
                <w:sz w:val="21"/>
                <w:szCs w:val="21"/>
              </w:rPr>
              <w:t>p</w:t>
            </w:r>
            <w:r w:rsidR="000313FD" w:rsidRPr="00803AAF">
              <w:rPr>
                <w:rFonts w:asciiTheme="minorHAnsi" w:eastAsia="Calibri" w:hAnsiTheme="minorHAnsi"/>
                <w:sz w:val="21"/>
                <w:szCs w:val="21"/>
              </w:rPr>
              <w:t>atobulinta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6F19F8" w14:textId="77777777" w:rsidR="000313FD" w:rsidRPr="00803AAF" w:rsidRDefault="000313FD" w:rsidP="000313FD">
            <w:pPr>
              <w:rPr>
                <w:rFonts w:asciiTheme="minorHAnsi" w:eastAsia="Calibri" w:hAnsiTheme="minorHAnsi"/>
                <w:sz w:val="21"/>
                <w:szCs w:val="21"/>
              </w:rPr>
            </w:pPr>
            <w:r w:rsidRPr="00803AAF">
              <w:rPr>
                <w:rFonts w:asciiTheme="minorHAnsi" w:eastAsia="Calibri" w:hAnsiTheme="minorHAnsi"/>
                <w:sz w:val="21"/>
                <w:szCs w:val="21"/>
              </w:rPr>
              <w:t>prižiūrima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441E12" w14:textId="77777777" w:rsidR="000313FD" w:rsidRPr="00803AAF" w:rsidRDefault="000313FD" w:rsidP="000313FD">
            <w:pPr>
              <w:rPr>
                <w:rFonts w:asciiTheme="minorHAnsi" w:eastAsia="Calibri" w:hAnsiTheme="minorHAnsi"/>
                <w:sz w:val="21"/>
                <w:szCs w:val="21"/>
              </w:rPr>
            </w:pPr>
            <w:r w:rsidRPr="00803AAF">
              <w:rPr>
                <w:rFonts w:asciiTheme="minorHAnsi" w:eastAsia="Calibri" w:hAnsiTheme="minorHAnsi"/>
                <w:sz w:val="21"/>
                <w:szCs w:val="21"/>
              </w:rPr>
              <w:t>įdiegta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  <w:hideMark/>
          </w:tcPr>
          <w:p w14:paraId="0A42589B" w14:textId="33E76FED" w:rsidR="000313FD" w:rsidRPr="00803AAF" w:rsidRDefault="00717E9D" w:rsidP="00F1033A">
            <w:pPr>
              <w:rPr>
                <w:rFonts w:asciiTheme="minorHAnsi" w:eastAsia="Calibri" w:hAnsiTheme="minorHAnsi"/>
                <w:sz w:val="21"/>
                <w:szCs w:val="21"/>
              </w:rPr>
            </w:pPr>
            <w:r>
              <w:rPr>
                <w:rFonts w:asciiTheme="minorHAnsi" w:eastAsia="Calibri" w:hAnsiTheme="minorHAnsi"/>
                <w:sz w:val="21"/>
                <w:szCs w:val="21"/>
              </w:rPr>
              <w:t>s</w:t>
            </w:r>
            <w:r w:rsidR="000313FD" w:rsidRPr="00803AAF">
              <w:rPr>
                <w:rFonts w:asciiTheme="minorHAnsi" w:eastAsia="Calibri" w:hAnsiTheme="minorHAnsi"/>
                <w:sz w:val="21"/>
                <w:szCs w:val="21"/>
              </w:rPr>
              <w:t>urengta</w:t>
            </w:r>
            <w:r w:rsidR="00F1033A">
              <w:rPr>
                <w:rFonts w:asciiTheme="minorHAnsi" w:eastAsia="Calibri" w:hAnsiTheme="minorHAnsi"/>
                <w:sz w:val="21"/>
                <w:szCs w:val="21"/>
              </w:rPr>
              <w:t xml:space="preserve"> ar įgyvendinta</w:t>
            </w:r>
          </w:p>
        </w:tc>
      </w:tr>
      <w:tr w:rsidR="000313FD" w:rsidRPr="00803AAF" w14:paraId="19BFDB2D" w14:textId="77777777" w:rsidTr="0013568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32C4A3" w14:textId="77777777" w:rsidR="000313FD" w:rsidRPr="00FA0CB1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FA0CB1">
              <w:rPr>
                <w:rFonts w:asciiTheme="minorHAnsi" w:eastAsia="Calibri" w:hAnsiTheme="minorHAnsi"/>
                <w:b/>
                <w:szCs w:val="24"/>
              </w:rPr>
              <w:t>1.</w:t>
            </w:r>
          </w:p>
        </w:tc>
        <w:tc>
          <w:tcPr>
            <w:tcW w:w="1403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7B002" w14:textId="77777777" w:rsidR="00DB780B" w:rsidRDefault="00DB780B" w:rsidP="00135680">
            <w:pPr>
              <w:jc w:val="center"/>
              <w:rPr>
                <w:rFonts w:asciiTheme="minorHAnsi" w:hAnsiTheme="minorHAnsi"/>
                <w:b/>
                <w:szCs w:val="24"/>
              </w:rPr>
            </w:pPr>
          </w:p>
          <w:p w14:paraId="77238984" w14:textId="77777777" w:rsidR="00DB780B" w:rsidRDefault="00DB780B" w:rsidP="00135680">
            <w:pPr>
              <w:jc w:val="center"/>
              <w:rPr>
                <w:rFonts w:asciiTheme="minorHAnsi" w:hAnsiTheme="minorHAnsi"/>
                <w:b/>
                <w:szCs w:val="24"/>
              </w:rPr>
            </w:pPr>
          </w:p>
          <w:p w14:paraId="517AAC11" w14:textId="77777777" w:rsidR="000313FD" w:rsidRDefault="000313FD" w:rsidP="00135680">
            <w:pPr>
              <w:jc w:val="center"/>
              <w:rPr>
                <w:rFonts w:asciiTheme="minorHAnsi" w:hAnsiTheme="minorHAnsi"/>
                <w:b/>
                <w:szCs w:val="24"/>
              </w:rPr>
            </w:pPr>
            <w:r w:rsidRPr="00803AAF">
              <w:rPr>
                <w:rFonts w:asciiTheme="minorHAnsi" w:hAnsiTheme="minorHAnsi"/>
                <w:b/>
                <w:szCs w:val="24"/>
              </w:rPr>
              <w:t xml:space="preserve">Viešai prieinamas ir (ar) platinamas inovatyvus intelektinės nuosavybės produktas, generuojantis </w:t>
            </w:r>
            <w:r w:rsidRPr="00803AAF">
              <w:rPr>
                <w:rFonts w:asciiTheme="minorHAnsi" w:hAnsiTheme="minorHAnsi"/>
                <w:b/>
                <w:szCs w:val="24"/>
                <w:lang w:eastAsia="lt-LT"/>
              </w:rPr>
              <w:t>naujas arba naujai perm</w:t>
            </w:r>
            <w:r w:rsidRPr="00803AAF">
              <w:rPr>
                <w:rFonts w:asciiTheme="minorHAnsi" w:hAnsiTheme="minorHAnsi"/>
                <w:b/>
                <w:szCs w:val="24"/>
                <w:lang w:val="pl-PL" w:eastAsia="lt-LT"/>
              </w:rPr>
              <w:t>ąstantis ir aktualizuojantis esamas</w:t>
            </w:r>
            <w:r w:rsidRPr="00803AAF">
              <w:rPr>
                <w:rFonts w:asciiTheme="minorHAnsi" w:hAnsiTheme="minorHAnsi"/>
                <w:b/>
                <w:szCs w:val="24"/>
                <w:lang w:eastAsia="lt-LT"/>
              </w:rPr>
              <w:t xml:space="preserve"> kūrybos idėjas, strategijas, principus, metodus ar formas arba</w:t>
            </w:r>
            <w:r w:rsidRPr="00803AAF">
              <w:rPr>
                <w:rFonts w:asciiTheme="minorHAnsi" w:hAnsiTheme="minorHAnsi"/>
                <w:b/>
                <w:szCs w:val="24"/>
              </w:rPr>
              <w:t xml:space="preserve"> didinantis meninės kultūros prieinamumą, žinomumą, refleksiją ir (ar) vartojimą</w:t>
            </w:r>
          </w:p>
          <w:p w14:paraId="59AE9610" w14:textId="295F8B95" w:rsidR="00DB780B" w:rsidRPr="00803AAF" w:rsidRDefault="00DB780B" w:rsidP="00135680">
            <w:pPr>
              <w:jc w:val="center"/>
              <w:rPr>
                <w:rFonts w:asciiTheme="minorHAnsi" w:eastAsia="Calibri" w:hAnsiTheme="minorHAnsi"/>
                <w:b/>
                <w:sz w:val="21"/>
                <w:szCs w:val="21"/>
              </w:rPr>
            </w:pPr>
          </w:p>
        </w:tc>
      </w:tr>
      <w:tr w:rsidR="00DB780B" w:rsidRPr="00803AAF" w14:paraId="3CBE788D" w14:textId="77777777" w:rsidTr="00DB780B">
        <w:trPr>
          <w:trHeight w:val="575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480E62" w14:textId="77777777" w:rsidR="000313FD" w:rsidRPr="00803AAF" w:rsidRDefault="000313FD" w:rsidP="000313FD">
            <w:pPr>
              <w:jc w:val="right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1.1.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CB8EB" w14:textId="2FC120E4" w:rsidR="000313FD" w:rsidRPr="00803AAF" w:rsidRDefault="000313FD" w:rsidP="00715E28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>koncepcij</w:t>
            </w:r>
            <w:r w:rsidR="00715E28">
              <w:rPr>
                <w:rFonts w:asciiTheme="minorHAnsi" w:eastAsia="Calibri" w:hAnsiTheme="minorHAnsi"/>
                <w:b/>
                <w:szCs w:val="24"/>
              </w:rPr>
              <w:t>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  <w:hideMark/>
          </w:tcPr>
          <w:p w14:paraId="5B2ED7D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1AAC4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D508FA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  <w:hideMark/>
          </w:tcPr>
          <w:p w14:paraId="06A34A9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72402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14E1B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  <w:hideMark/>
          </w:tcPr>
          <w:p w14:paraId="57238AA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98C42A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E6BE4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1EF5C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  <w:hideMark/>
          </w:tcPr>
          <w:p w14:paraId="55C68A8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4B47AE37" w14:textId="77777777" w:rsidTr="00DB780B">
        <w:trPr>
          <w:trHeight w:val="38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239994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C7B33B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  <w:hideMark/>
          </w:tcPr>
          <w:p w14:paraId="3A33D10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B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E5BC6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87A69C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  <w:hideMark/>
          </w:tcPr>
          <w:p w14:paraId="4B37E7F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ACA697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3D9ED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  <w:hideMark/>
          </w:tcPr>
          <w:p w14:paraId="1102EA4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E1A52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894BA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27AC3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  <w:hideMark/>
          </w:tcPr>
          <w:p w14:paraId="5905B6E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7F786DB0" w14:textId="77777777" w:rsidTr="00DB780B">
        <w:trPr>
          <w:trHeight w:val="40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7F34116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lastRenderedPageBreak/>
              <w:t>1.2.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A1498F2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>projektas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333C5F5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E228E3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EB7506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5994CA5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C22A77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88088B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6094BD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DB03B6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CE370E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C7008D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1100AB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58083AE9" w14:textId="77777777" w:rsidTr="00DB780B">
        <w:trPr>
          <w:trHeight w:val="429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4FD43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44C4CA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433E3DD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8483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816C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F6F19E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26B1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2609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3104C8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4E8C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2FF4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8F1C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331F6F9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</w:tr>
      <w:tr w:rsidR="00DB780B" w:rsidRPr="00803AAF" w14:paraId="0EDCEA22" w14:textId="77777777" w:rsidTr="00DB780B">
        <w:trPr>
          <w:trHeight w:val="40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EC8D4AF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1.3.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99427D4" w14:textId="5C14C5B1" w:rsidR="000313FD" w:rsidRPr="00803AAF" w:rsidRDefault="000313FD" w:rsidP="00DB780B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>realizacija fizinėje ar skaitmeninėje laikmenoje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3C892D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0B6C72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F031D1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457F500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02EB6A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B21D36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3BB8BD4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94183D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16A9F8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277A7A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367C42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11CC6798" w14:textId="77777777" w:rsidTr="00DB780B">
        <w:trPr>
          <w:trHeight w:val="235"/>
        </w:trPr>
        <w:tc>
          <w:tcPr>
            <w:tcW w:w="70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C0EC549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6DB35E6E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53A84C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10529B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E1D9C9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10CD0D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3B42C0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2091E2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52D64DF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27A562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A48B47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2403B4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35301CC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</w:tr>
      <w:tr w:rsidR="00DB780B" w:rsidRPr="00803AAF" w14:paraId="11DFA6B6" w14:textId="77777777" w:rsidTr="00DB780B">
        <w:trPr>
          <w:trHeight w:val="40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9AEE445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1.4.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57811CA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>publikacija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A4F73B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516D45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7DE36C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2E72F8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A1633D8" w14:textId="77777777" w:rsidR="000313FD" w:rsidRPr="00803AAF" w:rsidRDefault="000313FD" w:rsidP="000313FD">
            <w:pPr>
              <w:jc w:val="center"/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0CFA02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83F412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DB4026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DCC5BC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3EA4DB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EB35C1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26B65B14" w14:textId="77777777" w:rsidTr="00DB780B">
        <w:trPr>
          <w:trHeight w:val="415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B3FE0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9E5136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29E607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81CA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142C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C8BF15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7362F" w14:textId="77777777" w:rsidR="000313FD" w:rsidRPr="00803AAF" w:rsidRDefault="000313FD" w:rsidP="000313FD">
            <w:pPr>
              <w:jc w:val="center"/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661C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440295D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B44E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0378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FF4F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3C94776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52C47155" w14:textId="77777777" w:rsidTr="00DB780B">
        <w:trPr>
          <w:trHeight w:val="40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CD0D6DF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1.5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2D0033A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>dokumentacija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118963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747CD7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8A32B0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6B64D4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ABED34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5BC907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DFE926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A4422B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2F5568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90600F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65EED5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6ABEED07" w14:textId="77777777" w:rsidTr="00DB780B">
        <w:trPr>
          <w:trHeight w:val="415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CA956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3931D2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438F62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7AD6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4189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3C0405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0D0C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70CB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9804DF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C78A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CF8F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8810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91A230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445BAC6E" w14:textId="77777777" w:rsidTr="00DB780B">
        <w:trPr>
          <w:trHeight w:val="235"/>
        </w:trPr>
        <w:tc>
          <w:tcPr>
            <w:tcW w:w="709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399820CD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1.6</w:t>
            </w:r>
          </w:p>
        </w:tc>
        <w:tc>
          <w:tcPr>
            <w:tcW w:w="1843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C2F2A99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>rekomendacija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5881E60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A6382F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6A3724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763EB0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F3B5DB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386A22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F076B0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AA2334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B96F4B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9366E2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82D13C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33D5A087" w14:textId="77777777" w:rsidTr="00DB780B">
        <w:trPr>
          <w:trHeight w:val="194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F2BF39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9E9737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311C0AF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CCA6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D4E6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30C654E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33F2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B070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469A3A9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5930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6894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C32F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26B277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0313FD" w:rsidRPr="00803AAF" w14:paraId="1B9DF23B" w14:textId="77777777" w:rsidTr="00135680">
        <w:trPr>
          <w:trHeight w:val="194"/>
        </w:trPr>
        <w:tc>
          <w:tcPr>
            <w:tcW w:w="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C1989" w14:textId="77777777" w:rsidR="000313FD" w:rsidRPr="00501779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501779">
              <w:rPr>
                <w:rFonts w:asciiTheme="minorHAnsi" w:eastAsia="Calibri" w:hAnsiTheme="minorHAnsi"/>
                <w:b/>
                <w:szCs w:val="24"/>
              </w:rPr>
              <w:t>2.</w:t>
            </w:r>
          </w:p>
        </w:tc>
        <w:tc>
          <w:tcPr>
            <w:tcW w:w="14033" w:type="dxa"/>
            <w:gridSpan w:val="1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AB78E4" w14:textId="77777777" w:rsidR="00DB780B" w:rsidRDefault="00DB780B" w:rsidP="00135680">
            <w:pPr>
              <w:jc w:val="center"/>
              <w:rPr>
                <w:rFonts w:asciiTheme="minorHAnsi" w:hAnsiTheme="minorHAnsi"/>
                <w:b/>
                <w:szCs w:val="24"/>
              </w:rPr>
            </w:pPr>
          </w:p>
          <w:p w14:paraId="0C8934BE" w14:textId="77777777" w:rsidR="00DB780B" w:rsidRDefault="00DB780B" w:rsidP="00135680">
            <w:pPr>
              <w:jc w:val="center"/>
              <w:rPr>
                <w:rFonts w:asciiTheme="minorHAnsi" w:hAnsiTheme="minorHAnsi"/>
                <w:b/>
                <w:szCs w:val="24"/>
              </w:rPr>
            </w:pPr>
          </w:p>
          <w:p w14:paraId="1A947CE8" w14:textId="4D889A03" w:rsidR="000313FD" w:rsidRDefault="000313FD" w:rsidP="00135680">
            <w:pPr>
              <w:jc w:val="center"/>
              <w:rPr>
                <w:rFonts w:asciiTheme="minorHAnsi" w:hAnsiTheme="minorHAnsi"/>
                <w:b/>
                <w:szCs w:val="24"/>
              </w:rPr>
            </w:pPr>
            <w:r w:rsidRPr="00FA0CB1">
              <w:rPr>
                <w:rFonts w:asciiTheme="minorHAnsi" w:hAnsiTheme="minorHAnsi"/>
                <w:b/>
                <w:szCs w:val="24"/>
              </w:rPr>
              <w:t xml:space="preserve">Meno raišką atnaujinančių ir (ar) naują raišką inicijuojančių žinių ir (ar) įžvalgų pristatymas </w:t>
            </w:r>
            <w:r w:rsidRPr="00FA0CB1">
              <w:rPr>
                <w:rFonts w:asciiTheme="minorHAnsi" w:hAnsiTheme="minorHAnsi"/>
                <w:b/>
                <w:szCs w:val="24"/>
                <w:lang w:eastAsia="lt-LT"/>
              </w:rPr>
              <w:t xml:space="preserve">meninio tyrimo, </w:t>
            </w:r>
            <w:r w:rsidRPr="00FA0CB1">
              <w:rPr>
                <w:rFonts w:asciiTheme="minorHAnsi" w:hAnsiTheme="minorHAnsi"/>
                <w:b/>
                <w:szCs w:val="24"/>
              </w:rPr>
              <w:t>mokslo ir (ar) kultūros bei profesiniuose leidiniuose arba renginiuose</w:t>
            </w:r>
          </w:p>
          <w:p w14:paraId="24EC62FB" w14:textId="6A27F951" w:rsidR="00DB780B" w:rsidRPr="00FA0CB1" w:rsidRDefault="00DB780B" w:rsidP="00135680">
            <w:pPr>
              <w:jc w:val="center"/>
              <w:rPr>
                <w:rFonts w:asciiTheme="minorHAnsi" w:eastAsia="Calibri" w:hAnsiTheme="minorHAnsi"/>
                <w:b/>
                <w:sz w:val="22"/>
                <w:szCs w:val="22"/>
              </w:rPr>
            </w:pPr>
          </w:p>
        </w:tc>
      </w:tr>
      <w:tr w:rsidR="00DB780B" w:rsidRPr="00803AAF" w14:paraId="2133A62F" w14:textId="77777777" w:rsidTr="00DB780B">
        <w:trPr>
          <w:trHeight w:val="526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5627A02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2.1.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DEF5785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>publikacija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1FD7D6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4BFDA0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F1B94E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402B7C3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F4A1DB4" w14:textId="77777777" w:rsidR="000313FD" w:rsidRPr="00803AAF" w:rsidRDefault="000313FD" w:rsidP="000313FD">
            <w:pPr>
              <w:jc w:val="center"/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96271A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0AF301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BD5D2E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509BAB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14DF36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467F6AD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3EAC8A41" w14:textId="77777777" w:rsidTr="00DB780B">
        <w:trPr>
          <w:trHeight w:val="291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B2341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447B5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F3FD57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C8FC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531B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360302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38A93" w14:textId="77777777" w:rsidR="000313FD" w:rsidRPr="00803AAF" w:rsidRDefault="000313FD" w:rsidP="000313FD">
            <w:pPr>
              <w:jc w:val="center"/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81DC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52EAC57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72BC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7ED5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9710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492229D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5CE7B91D" w14:textId="77777777" w:rsidTr="00DB780B">
        <w:trPr>
          <w:trHeight w:val="388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C40B554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2.2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9794FED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>dokumentacija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DFC0D0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98D1F9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60186F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3A4C5B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342F37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A824C0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3ACA7A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1A8812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8701DD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034DAE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6BEB30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58C55BB4" w14:textId="77777777" w:rsidTr="00DB780B">
        <w:trPr>
          <w:trHeight w:val="443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B56903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A80B1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E77CFA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6333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71D5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DBD8F7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486B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0075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55C5B88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4971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51FD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3C78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5789B3D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0313FD" w:rsidRPr="00803AAF" w14:paraId="6F94ECFD" w14:textId="77777777" w:rsidTr="00135680">
        <w:trPr>
          <w:trHeight w:val="443"/>
        </w:trPr>
        <w:tc>
          <w:tcPr>
            <w:tcW w:w="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5BFA5C" w14:textId="77777777" w:rsidR="000313FD" w:rsidRPr="00FA0CB1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FA0CB1">
              <w:rPr>
                <w:rFonts w:asciiTheme="minorHAnsi" w:eastAsia="Calibri" w:hAnsiTheme="minorHAnsi"/>
                <w:b/>
                <w:szCs w:val="24"/>
              </w:rPr>
              <w:t>3.</w:t>
            </w:r>
          </w:p>
        </w:tc>
        <w:tc>
          <w:tcPr>
            <w:tcW w:w="14033" w:type="dxa"/>
            <w:gridSpan w:val="1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33826F" w14:textId="77777777" w:rsidR="00DB780B" w:rsidRDefault="00DB780B" w:rsidP="00135680">
            <w:pPr>
              <w:jc w:val="center"/>
              <w:rPr>
                <w:rFonts w:asciiTheme="minorHAnsi" w:hAnsiTheme="minorHAnsi"/>
                <w:b/>
                <w:szCs w:val="24"/>
                <w:lang w:eastAsia="lt-LT"/>
              </w:rPr>
            </w:pPr>
          </w:p>
          <w:p w14:paraId="3E4BB877" w14:textId="77777777" w:rsidR="000313FD" w:rsidRDefault="000313FD" w:rsidP="00135680">
            <w:pPr>
              <w:jc w:val="center"/>
              <w:rPr>
                <w:rFonts w:asciiTheme="minorHAnsi" w:hAnsiTheme="minorHAnsi"/>
                <w:b/>
                <w:szCs w:val="24"/>
              </w:rPr>
            </w:pPr>
            <w:r w:rsidRPr="00FA0CB1">
              <w:rPr>
                <w:rFonts w:asciiTheme="minorHAnsi" w:hAnsiTheme="minorHAnsi"/>
                <w:b/>
                <w:szCs w:val="24"/>
                <w:lang w:eastAsia="lt-LT"/>
              </w:rPr>
              <w:t>Meno dėmenų (pvz., vaizdo, garso) arba praktikų tyrimų, skatinančių inovatyvią kūrybą</w:t>
            </w:r>
            <w:r w:rsidR="00135680">
              <w:rPr>
                <w:rFonts w:asciiTheme="minorHAnsi" w:hAnsiTheme="minorHAnsi"/>
                <w:b/>
                <w:szCs w:val="24"/>
                <w:lang w:eastAsia="lt-LT"/>
              </w:rPr>
              <w:t>,</w:t>
            </w:r>
            <w:r w:rsidRPr="00FA0CB1">
              <w:rPr>
                <w:rFonts w:asciiTheme="minorHAnsi" w:hAnsiTheme="minorHAnsi"/>
                <w:b/>
                <w:szCs w:val="24"/>
                <w:lang w:eastAsia="lt-LT"/>
              </w:rPr>
              <w:t xml:space="preserve"> pristatymas meninio tyrimo, </w:t>
            </w:r>
            <w:r w:rsidRPr="00FA0CB1">
              <w:rPr>
                <w:rFonts w:asciiTheme="minorHAnsi" w:hAnsiTheme="minorHAnsi"/>
                <w:b/>
                <w:szCs w:val="24"/>
              </w:rPr>
              <w:t>mokslo ir (ar) kultūros bei profesiniuose leidiniuose arba renginiuose</w:t>
            </w:r>
          </w:p>
          <w:p w14:paraId="31A05977" w14:textId="50F41162" w:rsidR="00DD41AD" w:rsidRPr="00FA0CB1" w:rsidRDefault="00DD41AD" w:rsidP="00135680">
            <w:pPr>
              <w:jc w:val="center"/>
              <w:rPr>
                <w:rFonts w:asciiTheme="minorHAnsi" w:eastAsia="Calibri" w:hAnsiTheme="minorHAnsi"/>
                <w:b/>
                <w:sz w:val="22"/>
                <w:szCs w:val="22"/>
              </w:rPr>
            </w:pPr>
          </w:p>
        </w:tc>
      </w:tr>
      <w:tr w:rsidR="00DB780B" w:rsidRPr="00803AAF" w14:paraId="5C2BB1E1" w14:textId="77777777" w:rsidTr="00DB780B">
        <w:trPr>
          <w:trHeight w:val="388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F54A00B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lastRenderedPageBreak/>
              <w:t>3.1.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C8CA2D5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>publikacija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A4FA13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BE9958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B1A12E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2538D2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A5B8A62" w14:textId="77777777" w:rsidR="000313FD" w:rsidRPr="00803AAF" w:rsidRDefault="000313FD" w:rsidP="000313FD">
            <w:pPr>
              <w:jc w:val="center"/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4D88A5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523F58E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341C1E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CB9632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F1EE3D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F18240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397C67A2" w14:textId="77777777" w:rsidTr="00DB780B">
        <w:trPr>
          <w:trHeight w:val="429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3F68F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67C0E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3A71F01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4756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7C79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35E1561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03647" w14:textId="77777777" w:rsidR="000313FD" w:rsidRPr="00803AAF" w:rsidRDefault="000313FD" w:rsidP="000313FD">
            <w:pPr>
              <w:jc w:val="center"/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F02A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7B6B29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E1B7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1023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FE61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68A7A2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3AE5A949" w14:textId="77777777" w:rsidTr="00DB780B">
        <w:trPr>
          <w:trHeight w:val="429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4A0804C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3.2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C66EAA1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>dokumentacija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344089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40B5EF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34784E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9C22A7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8E513C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7351B6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3B6A05C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D6C93A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96A8C1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78D67B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56D16A3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4744482F" w14:textId="77777777" w:rsidTr="00DB780B">
        <w:trPr>
          <w:trHeight w:val="402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9C2A6B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3F6A1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1E95B5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15B0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D767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4DE61D5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0DE0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2DF0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242EEA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95D3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A192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448B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216298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0313FD" w:rsidRPr="00803AAF" w14:paraId="598310E7" w14:textId="77777777" w:rsidTr="00135680">
        <w:trPr>
          <w:trHeight w:val="402"/>
        </w:trPr>
        <w:tc>
          <w:tcPr>
            <w:tcW w:w="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1FDA1" w14:textId="77777777" w:rsidR="000313FD" w:rsidRPr="00FA0CB1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FA0CB1">
              <w:rPr>
                <w:rFonts w:asciiTheme="minorHAnsi" w:eastAsia="Calibri" w:hAnsiTheme="minorHAnsi"/>
                <w:b/>
                <w:szCs w:val="24"/>
              </w:rPr>
              <w:t>4.</w:t>
            </w:r>
          </w:p>
        </w:tc>
        <w:tc>
          <w:tcPr>
            <w:tcW w:w="14033" w:type="dxa"/>
            <w:gridSpan w:val="1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366A9D" w14:textId="77777777" w:rsidR="00DB780B" w:rsidRDefault="00DB780B" w:rsidP="00135680">
            <w:pPr>
              <w:jc w:val="center"/>
              <w:rPr>
                <w:rFonts w:asciiTheme="minorHAnsi" w:hAnsiTheme="minorHAnsi"/>
                <w:b/>
                <w:szCs w:val="24"/>
              </w:rPr>
            </w:pPr>
          </w:p>
          <w:p w14:paraId="340006D2" w14:textId="77777777" w:rsidR="000313FD" w:rsidRDefault="000313FD" w:rsidP="00135680">
            <w:pPr>
              <w:jc w:val="center"/>
              <w:rPr>
                <w:rFonts w:asciiTheme="minorHAnsi" w:hAnsiTheme="minorHAnsi"/>
                <w:b/>
                <w:szCs w:val="24"/>
              </w:rPr>
            </w:pPr>
            <w:r w:rsidRPr="00FA0CB1">
              <w:rPr>
                <w:rFonts w:asciiTheme="minorHAnsi" w:hAnsiTheme="minorHAnsi"/>
                <w:b/>
                <w:szCs w:val="24"/>
              </w:rPr>
              <w:t>Inovatyvių meno praktikų ir jomis grįstų tyrimų inici</w:t>
            </w:r>
            <w:r w:rsidR="00135680">
              <w:rPr>
                <w:rFonts w:asciiTheme="minorHAnsi" w:hAnsiTheme="minorHAnsi"/>
                <w:b/>
                <w:szCs w:val="24"/>
              </w:rPr>
              <w:t>j</w:t>
            </w:r>
            <w:r w:rsidRPr="00FA0CB1">
              <w:rPr>
                <w:rFonts w:asciiTheme="minorHAnsi" w:hAnsiTheme="minorHAnsi"/>
                <w:b/>
                <w:szCs w:val="24"/>
              </w:rPr>
              <w:t xml:space="preserve">avimas, vystymas, perteikimas, perdavimas ir refleksija </w:t>
            </w:r>
            <w:r w:rsidRPr="00FA0CB1">
              <w:rPr>
                <w:rFonts w:asciiTheme="minorHAnsi" w:hAnsiTheme="minorHAnsi"/>
                <w:b/>
                <w:szCs w:val="24"/>
                <w:lang w:eastAsia="lt-LT"/>
              </w:rPr>
              <w:t xml:space="preserve">meninio tyrimo, </w:t>
            </w:r>
            <w:r w:rsidRPr="00FA0CB1">
              <w:rPr>
                <w:rFonts w:asciiTheme="minorHAnsi" w:hAnsiTheme="minorHAnsi"/>
                <w:b/>
                <w:szCs w:val="24"/>
              </w:rPr>
              <w:t>mokslo ir (ar) kultūros bei profesiniuose renginiuose</w:t>
            </w:r>
            <w:r>
              <w:rPr>
                <w:rFonts w:asciiTheme="minorHAnsi" w:hAnsiTheme="minorHAnsi"/>
                <w:b/>
                <w:szCs w:val="24"/>
              </w:rPr>
              <w:t>,</w:t>
            </w:r>
            <w:r w:rsidRPr="00FA0CB1">
              <w:rPr>
                <w:rFonts w:asciiTheme="minorHAnsi" w:hAnsiTheme="minorHAnsi"/>
                <w:b/>
                <w:szCs w:val="24"/>
              </w:rPr>
              <w:t xml:space="preserve"> leidiniuose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Pr="00FA0CB1">
              <w:rPr>
                <w:rFonts w:asciiTheme="minorHAnsi" w:hAnsiTheme="minorHAnsi"/>
                <w:b/>
                <w:szCs w:val="24"/>
              </w:rPr>
              <w:t>arba</w:t>
            </w:r>
            <w:r>
              <w:rPr>
                <w:rFonts w:asciiTheme="minorHAnsi" w:hAnsiTheme="minorHAnsi"/>
                <w:b/>
                <w:szCs w:val="24"/>
              </w:rPr>
              <w:t xml:space="preserve"> institucijose</w:t>
            </w:r>
          </w:p>
          <w:p w14:paraId="78BBD90F" w14:textId="13A4CAAD" w:rsidR="00DB780B" w:rsidRPr="00FA0CB1" w:rsidRDefault="00DB780B" w:rsidP="00135680">
            <w:pPr>
              <w:jc w:val="center"/>
              <w:rPr>
                <w:rFonts w:asciiTheme="minorHAnsi" w:eastAsia="Calibri" w:hAnsiTheme="minorHAnsi"/>
                <w:b/>
                <w:sz w:val="22"/>
                <w:szCs w:val="22"/>
              </w:rPr>
            </w:pPr>
          </w:p>
        </w:tc>
      </w:tr>
      <w:tr w:rsidR="00DB780B" w:rsidRPr="00803AAF" w14:paraId="5CCE48BF" w14:textId="77777777" w:rsidTr="00DB780B">
        <w:trPr>
          <w:trHeight w:val="484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42C62E2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4.1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5DA4056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>tiriamoji išvyka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0E2DA9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9E99BC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20A7DA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78377B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995621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2E1748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5E41681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E441C6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6020BD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78CCC9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F925B8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</w:tr>
      <w:tr w:rsidR="00DB780B" w:rsidRPr="00803AAF" w14:paraId="17D7BFAE" w14:textId="77777777" w:rsidTr="00DB780B">
        <w:trPr>
          <w:trHeight w:val="346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C9A738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0F566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2730CD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F81B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F7D5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53D8D0E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39E8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4EAF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4661A3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84A5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95C8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E735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549CA0F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</w:tr>
      <w:tr w:rsidR="00DB780B" w:rsidRPr="00803AAF" w14:paraId="682F1DAA" w14:textId="77777777" w:rsidTr="00DB780B">
        <w:trPr>
          <w:trHeight w:val="540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AE14689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4.2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F5BC4D2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>kvalifikacijos tobulinimo programa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3E9A77F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6F92A1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FD10C7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1D76BE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05415E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4D8F86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2BDD41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77E664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72759D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BAE33B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501FC0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</w:tr>
      <w:tr w:rsidR="00DB780B" w:rsidRPr="00803AAF" w14:paraId="57195434" w14:textId="77777777" w:rsidTr="00DB780B">
        <w:trPr>
          <w:trHeight w:val="277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203B5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A527BE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8F2A0E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49C6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21D3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5E7F7C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AB3D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116E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3880AF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A3D7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3CE1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5875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C55152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</w:tr>
      <w:tr w:rsidR="00DB780B" w:rsidRPr="00803AAF" w14:paraId="43F23216" w14:textId="77777777" w:rsidTr="00DB780B">
        <w:trPr>
          <w:trHeight w:val="47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1C04355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4.3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7E3D1B2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>tiriamosios veiklos įtinklinimas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9F06DE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7B46E3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FF5ECA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884C25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820979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5644BB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3BA108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4193C2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7264D1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368FEF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E09403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</w:tr>
      <w:tr w:rsidR="00DB780B" w:rsidRPr="00803AAF" w14:paraId="295DA468" w14:textId="77777777" w:rsidTr="00DB780B">
        <w:trPr>
          <w:trHeight w:val="346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84C3C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117642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7F2A15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5290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3CCE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4F7BDA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4DCA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1089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4B29B1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470F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D67C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306C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C48A13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</w:tr>
      <w:tr w:rsidR="00DB780B" w:rsidRPr="00803AAF" w14:paraId="6FC2AC90" w14:textId="77777777" w:rsidTr="00DB780B">
        <w:trPr>
          <w:trHeight w:val="318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878F311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4.4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3117904" w14:textId="0FF31B22" w:rsidR="000313FD" w:rsidRPr="00803AAF" w:rsidRDefault="000313FD" w:rsidP="00DB780B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 xml:space="preserve">objekto </w:t>
            </w:r>
            <w:proofErr w:type="spellStart"/>
            <w:r w:rsidRPr="00803AAF">
              <w:rPr>
                <w:rFonts w:asciiTheme="minorHAnsi" w:eastAsia="Calibri" w:hAnsiTheme="minorHAnsi"/>
                <w:b/>
                <w:szCs w:val="24"/>
              </w:rPr>
              <w:t>suskaitmenini</w:t>
            </w:r>
            <w:r w:rsidR="00DB780B">
              <w:rPr>
                <w:rFonts w:asciiTheme="minorHAnsi" w:eastAsia="Calibri" w:hAnsiTheme="minorHAnsi"/>
                <w:b/>
                <w:szCs w:val="24"/>
              </w:rPr>
              <w:t>-</w:t>
            </w:r>
            <w:r w:rsidRPr="00803AAF">
              <w:rPr>
                <w:rFonts w:asciiTheme="minorHAnsi" w:eastAsia="Calibri" w:hAnsiTheme="minorHAnsi"/>
                <w:b/>
                <w:szCs w:val="24"/>
              </w:rPr>
              <w:t>mas</w:t>
            </w:r>
            <w:proofErr w:type="spellEnd"/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05C5DE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28A48E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E1B500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8DA30C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58D1A8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13F92A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5EE9A97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5173F2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7DE9DD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25A702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28CD48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0B897DDA" w14:textId="77777777" w:rsidTr="00DB780B">
        <w:trPr>
          <w:trHeight w:val="498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6308E1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584DD1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AAE3FF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8B5E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8451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30ECD0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C91A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CCD7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4F4577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BE09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31C4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198F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3125A07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659E1798" w14:textId="77777777" w:rsidTr="00DB780B">
        <w:trPr>
          <w:trHeight w:val="498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4ADC367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4.5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92E0A88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>publikacija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4656BB2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856A66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F3A921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503399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7C47F50" w14:textId="77777777" w:rsidR="000313FD" w:rsidRPr="00803AAF" w:rsidRDefault="000313FD" w:rsidP="000313FD">
            <w:pPr>
              <w:jc w:val="center"/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85501C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031B70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E46BCD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AC75A5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CE1E4C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51131F2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7EBE72D0" w14:textId="77777777" w:rsidTr="00DB780B">
        <w:trPr>
          <w:trHeight w:val="318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FBFD8E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3B1A88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875CD9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DE3B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4C74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F8CED2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35B53" w14:textId="77777777" w:rsidR="000313FD" w:rsidRPr="00803AAF" w:rsidRDefault="000313FD" w:rsidP="000313FD">
            <w:pPr>
              <w:jc w:val="center"/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3246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217F4B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4930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A7A3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FAA1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1FDC01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7B450C16" w14:textId="77777777" w:rsidTr="00DB780B">
        <w:trPr>
          <w:trHeight w:val="429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B479491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4.6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41B6AF3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>dokumentacija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AE2B1E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5CF217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64491F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3F9FF37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64AF9B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55A95C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F30EB6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2C3AEC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814D28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1DE1EE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41552A5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3684C4E2" w14:textId="77777777" w:rsidTr="00DB780B">
        <w:trPr>
          <w:trHeight w:val="388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DB4B6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A6264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EDD599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3BA3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BDC8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6D8B76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0F4D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C95D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5BCD67D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5A44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C3DB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7798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12F16A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0313FD" w:rsidRPr="00FA0CB1" w14:paraId="381468AF" w14:textId="77777777" w:rsidTr="00135680">
        <w:trPr>
          <w:trHeight w:val="388"/>
        </w:trPr>
        <w:tc>
          <w:tcPr>
            <w:tcW w:w="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1DF35" w14:textId="77777777" w:rsidR="000313FD" w:rsidRPr="00FA0CB1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FA0CB1">
              <w:rPr>
                <w:rFonts w:asciiTheme="minorHAnsi" w:eastAsia="Calibri" w:hAnsiTheme="minorHAnsi"/>
                <w:b/>
                <w:szCs w:val="24"/>
              </w:rPr>
              <w:t xml:space="preserve">5. </w:t>
            </w:r>
          </w:p>
        </w:tc>
        <w:tc>
          <w:tcPr>
            <w:tcW w:w="14033" w:type="dxa"/>
            <w:gridSpan w:val="1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FB787B" w14:textId="77777777" w:rsidR="00DB780B" w:rsidRDefault="00DB780B" w:rsidP="00135680">
            <w:pPr>
              <w:jc w:val="center"/>
              <w:rPr>
                <w:rFonts w:asciiTheme="minorHAnsi" w:hAnsiTheme="minorHAnsi"/>
                <w:b/>
                <w:szCs w:val="24"/>
              </w:rPr>
            </w:pPr>
          </w:p>
          <w:p w14:paraId="5ED8213C" w14:textId="77777777" w:rsidR="000313FD" w:rsidRDefault="000313FD" w:rsidP="00135680">
            <w:pPr>
              <w:jc w:val="center"/>
              <w:rPr>
                <w:rFonts w:asciiTheme="minorHAnsi" w:hAnsiTheme="minorHAnsi"/>
                <w:b/>
                <w:szCs w:val="24"/>
              </w:rPr>
            </w:pPr>
            <w:r w:rsidRPr="00FA0CB1">
              <w:rPr>
                <w:rFonts w:asciiTheme="minorHAnsi" w:hAnsiTheme="minorHAnsi"/>
                <w:b/>
                <w:szCs w:val="24"/>
              </w:rPr>
              <w:t xml:space="preserve">Kitų meninio tyrimo rezultatų sklaida kultūros, meno ir (ar) mokslo populiarinimo bei informacinėse programose ir (ar) visuomenės </w:t>
            </w:r>
            <w:r w:rsidRPr="00FA0CB1">
              <w:rPr>
                <w:rFonts w:asciiTheme="minorHAnsi" w:hAnsiTheme="minorHAnsi"/>
                <w:b/>
                <w:szCs w:val="24"/>
              </w:rPr>
              <w:lastRenderedPageBreak/>
              <w:t>informavimo priemonėse</w:t>
            </w:r>
          </w:p>
          <w:p w14:paraId="775CA434" w14:textId="7049EB63" w:rsidR="00DB780B" w:rsidRPr="00FA0CB1" w:rsidRDefault="00DB780B" w:rsidP="00135680">
            <w:pPr>
              <w:jc w:val="center"/>
              <w:rPr>
                <w:rFonts w:asciiTheme="minorHAnsi" w:eastAsia="Calibri" w:hAnsiTheme="minorHAnsi"/>
                <w:b/>
                <w:sz w:val="22"/>
                <w:szCs w:val="22"/>
              </w:rPr>
            </w:pPr>
          </w:p>
        </w:tc>
      </w:tr>
      <w:tr w:rsidR="00DB780B" w:rsidRPr="00803AAF" w14:paraId="71BB6EC0" w14:textId="77777777" w:rsidTr="00DB780B">
        <w:trPr>
          <w:trHeight w:val="498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200DCEA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lastRenderedPageBreak/>
              <w:t>5.1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627C097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  <w:r w:rsidRPr="00803AAF">
              <w:rPr>
                <w:rFonts w:asciiTheme="minorHAnsi" w:eastAsia="Calibri" w:hAnsiTheme="minorHAnsi"/>
                <w:b/>
                <w:szCs w:val="24"/>
              </w:rPr>
              <w:t>publikacija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E145AE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DF0AFB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59261F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4BC6049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6AA30D4" w14:textId="77777777" w:rsidR="000313FD" w:rsidRPr="00803AAF" w:rsidRDefault="000313FD" w:rsidP="000313FD">
            <w:pPr>
              <w:jc w:val="center"/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A1FFC0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481539B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153134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B16FAF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BA762F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3F8BD01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0AA4AD86" w14:textId="77777777" w:rsidTr="00DB780B">
        <w:trPr>
          <w:trHeight w:val="318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4BEE0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6B6C6B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32B24E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4933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01C7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C4FD9E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7CF23" w14:textId="77777777" w:rsidR="000313FD" w:rsidRPr="00803AAF" w:rsidRDefault="000313FD" w:rsidP="000313FD">
            <w:pPr>
              <w:jc w:val="center"/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21F1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DF0C4F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06C3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3DD2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73DD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C1B33F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22CFB427" w14:textId="77777777" w:rsidTr="00DB780B">
        <w:trPr>
          <w:trHeight w:val="415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AA1A2A7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5.2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5E9CA9E" w14:textId="40D6A6D6" w:rsidR="000313FD" w:rsidRPr="00803AAF" w:rsidRDefault="00135680" w:rsidP="00DB780B">
            <w:pPr>
              <w:rPr>
                <w:rFonts w:asciiTheme="minorHAnsi" w:eastAsia="Calibri" w:hAnsiTheme="minorHAnsi"/>
                <w:b/>
                <w:szCs w:val="24"/>
              </w:rPr>
            </w:pPr>
            <w:r>
              <w:rPr>
                <w:rFonts w:asciiTheme="minorHAnsi" w:eastAsia="Calibri" w:hAnsiTheme="minorHAnsi"/>
                <w:b/>
                <w:szCs w:val="24"/>
              </w:rPr>
              <w:t>d</w:t>
            </w:r>
            <w:r w:rsidR="000313FD" w:rsidRPr="00803AAF">
              <w:rPr>
                <w:rFonts w:asciiTheme="minorHAnsi" w:eastAsia="Calibri" w:hAnsiTheme="minorHAnsi"/>
                <w:b/>
                <w:szCs w:val="24"/>
              </w:rPr>
              <w:t>okumentacija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50EE31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72AE57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3B0CBB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084C12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FF3483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327402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3D4D28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69DBEB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CAA505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CD9F07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FEB595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2734DA3B" w14:textId="77777777" w:rsidTr="00DB780B">
        <w:trPr>
          <w:trHeight w:val="402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3F0992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EF1DE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B71A49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437F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46D1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1F96A6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334C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D785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DBE493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CACB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B80A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2CCF9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ACE4B8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33A4E665" w14:textId="77777777" w:rsidTr="00DB780B">
        <w:trPr>
          <w:trHeight w:val="457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1A4CEE5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5.3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AA1E948" w14:textId="212C7023" w:rsidR="000313FD" w:rsidRPr="00803AAF" w:rsidRDefault="00135680" w:rsidP="00DB780B">
            <w:pPr>
              <w:rPr>
                <w:rFonts w:asciiTheme="minorHAnsi" w:eastAsia="Calibri" w:hAnsiTheme="minorHAnsi"/>
                <w:b/>
                <w:szCs w:val="24"/>
              </w:rPr>
            </w:pPr>
            <w:r>
              <w:rPr>
                <w:rFonts w:asciiTheme="minorHAnsi" w:eastAsia="Calibri" w:hAnsiTheme="minorHAnsi"/>
                <w:b/>
                <w:szCs w:val="24"/>
              </w:rPr>
              <w:t>r</w:t>
            </w:r>
            <w:r w:rsidR="000313FD" w:rsidRPr="00803AAF">
              <w:rPr>
                <w:rFonts w:asciiTheme="minorHAnsi" w:eastAsia="Calibri" w:hAnsiTheme="minorHAnsi"/>
                <w:b/>
                <w:szCs w:val="24"/>
              </w:rPr>
              <w:t>ekomendacija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507F2A9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99124D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03E307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3CD6AE4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2E7F012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6F1B11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61229A7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78B9C8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20162E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A3B182B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81B1FE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1BB344CE" w14:textId="77777777" w:rsidTr="00DB780B">
        <w:trPr>
          <w:trHeight w:val="374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790F9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F189F6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4D464C4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821B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184E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8355B1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3E61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E88F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02698E0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A7DA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30F1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6E1B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4F9ED73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4692C5F5" w14:textId="77777777" w:rsidTr="00DB780B">
        <w:trPr>
          <w:trHeight w:val="457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76354EC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5.4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8BDC384" w14:textId="05CB3B75" w:rsidR="000313FD" w:rsidRPr="00803AAF" w:rsidRDefault="00135680" w:rsidP="00DB780B">
            <w:pPr>
              <w:rPr>
                <w:rFonts w:asciiTheme="minorHAnsi" w:eastAsia="Calibri" w:hAnsiTheme="minorHAnsi"/>
                <w:b/>
                <w:szCs w:val="24"/>
              </w:rPr>
            </w:pPr>
            <w:r>
              <w:rPr>
                <w:rFonts w:asciiTheme="minorHAnsi" w:eastAsia="Calibri" w:hAnsiTheme="minorHAnsi"/>
                <w:b/>
                <w:szCs w:val="24"/>
              </w:rPr>
              <w:t>s</w:t>
            </w:r>
            <w:r w:rsidR="000313FD" w:rsidRPr="00803AAF">
              <w:rPr>
                <w:rFonts w:asciiTheme="minorHAnsi" w:eastAsia="Calibri" w:hAnsiTheme="minorHAnsi"/>
                <w:b/>
                <w:szCs w:val="24"/>
              </w:rPr>
              <w:t>kaitmeninis modelis ar atkūrimas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33027A5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t>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11D32B5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82EF2F7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C2BC3D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6044FA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E70262F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F75D09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5CFD98A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1D9752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E71045C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40C0FC1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  <w:tr w:rsidR="00DB780B" w:rsidRPr="00803AAF" w14:paraId="31CC412B" w14:textId="77777777" w:rsidTr="00DB780B">
        <w:trPr>
          <w:trHeight w:val="429"/>
        </w:trPr>
        <w:tc>
          <w:tcPr>
            <w:tcW w:w="70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C1212C" w14:textId="77777777" w:rsidR="000313FD" w:rsidRPr="00803AAF" w:rsidRDefault="000313FD" w:rsidP="000313FD">
            <w:pPr>
              <w:rPr>
                <w:rFonts w:asciiTheme="minorHAnsi" w:eastAsia="Calibri" w:hAnsiTheme="minorHAnsi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24E4F" w14:textId="77777777" w:rsidR="000313FD" w:rsidRPr="00803AAF" w:rsidRDefault="000313FD" w:rsidP="000313FD">
            <w:pPr>
              <w:rPr>
                <w:rFonts w:asciiTheme="minorHAnsi" w:eastAsia="Calibri" w:hAnsiTheme="minorHAnsi"/>
                <w:b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1A22DE7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CD2FE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745B8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2D3A8FD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C14F3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C87D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Cs w:val="24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53E33916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1EB04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1D31D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CF780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Cs w:val="24"/>
              </w:rPr>
              <w:sym w:font="Wingdings" w:char="F078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0" w:type="dxa"/>
              <w:right w:w="108" w:type="dxa"/>
            </w:tcMar>
          </w:tcPr>
          <w:p w14:paraId="766F95A1" w14:textId="77777777" w:rsidR="000313FD" w:rsidRPr="00803AAF" w:rsidRDefault="000313FD" w:rsidP="000313FD">
            <w:pPr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803AAF">
              <w:rPr>
                <w:rFonts w:asciiTheme="minorHAnsi" w:eastAsia="Calibri" w:hAnsiTheme="minorHAnsi"/>
                <w:sz w:val="22"/>
                <w:szCs w:val="22"/>
              </w:rPr>
              <w:sym w:font="Wingdings" w:char="F06F"/>
            </w:r>
          </w:p>
        </w:tc>
      </w:tr>
    </w:tbl>
    <w:p w14:paraId="5C4A7E58" w14:textId="4385A4C1" w:rsidR="0007364E" w:rsidRDefault="0007364E"/>
    <w:sectPr w:rsidR="0007364E" w:rsidSect="004346F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40" w:h="11907" w:orient="landscape" w:code="9"/>
      <w:pgMar w:top="567" w:right="1134" w:bottom="1701" w:left="1134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85066E" w14:textId="77777777" w:rsidR="00447DCB" w:rsidRDefault="00447DCB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separator/>
      </w:r>
    </w:p>
  </w:endnote>
  <w:endnote w:type="continuationSeparator" w:id="0">
    <w:p w14:paraId="70FBEA15" w14:textId="77777777" w:rsidR="00447DCB" w:rsidRDefault="00447DCB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CDF42E" w14:textId="77777777" w:rsidR="00715E28" w:rsidRDefault="00715E28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CDF42F" w14:textId="77777777" w:rsidR="00715E28" w:rsidRDefault="00715E28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CDF431" w14:textId="77777777" w:rsidR="00715E28" w:rsidRDefault="00715E28">
    <w:pPr>
      <w:tabs>
        <w:tab w:val="center" w:pos="4680"/>
        <w:tab w:val="right" w:pos="9360"/>
      </w:tabs>
      <w:spacing w:after="200" w:line="276" w:lineRule="auto"/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666132" w14:textId="77777777" w:rsidR="00447DCB" w:rsidRDefault="00447DCB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separator/>
      </w:r>
    </w:p>
  </w:footnote>
  <w:footnote w:type="continuationSeparator" w:id="0">
    <w:p w14:paraId="30D75A37" w14:textId="77777777" w:rsidR="00447DCB" w:rsidRDefault="00447DCB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footnote>
  <w:footnote w:id="1">
    <w:p w14:paraId="03ECD5E2" w14:textId="77777777" w:rsidR="00715E28" w:rsidRDefault="00715E28" w:rsidP="000313FD">
      <w:pPr>
        <w:rPr>
          <w:sz w:val="20"/>
        </w:rPr>
      </w:pPr>
      <w:r>
        <w:rPr>
          <w:sz w:val="20"/>
          <w:vertAlign w:val="superscript"/>
        </w:rPr>
        <w:footnoteRef/>
      </w:r>
      <w:r>
        <w:rPr>
          <w:sz w:val="20"/>
        </w:rPr>
        <w:t xml:space="preserve"> Žymėjimas: </w:t>
      </w:r>
      <w:r>
        <w:rPr>
          <w:szCs w:val="24"/>
        </w:rPr>
        <w:sym w:font="Wingdings" w:char="F078"/>
      </w:r>
      <w:r>
        <w:rPr>
          <w:sz w:val="20"/>
        </w:rPr>
        <w:t xml:space="preserve"> – galimas parengtumo lygis.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CDF42B" w14:textId="77777777" w:rsidR="00715E28" w:rsidRDefault="00715E28">
    <w:pPr>
      <w:tabs>
        <w:tab w:val="center" w:pos="4153"/>
        <w:tab w:val="right" w:pos="8306"/>
      </w:tabs>
      <w:overflowPunct w:val="0"/>
      <w:spacing w:line="276" w:lineRule="aut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76250087"/>
      <w:docPartObj>
        <w:docPartGallery w:val="Page Numbers (Top of Page)"/>
        <w:docPartUnique/>
      </w:docPartObj>
    </w:sdtPr>
    <w:sdtContent>
      <w:p w14:paraId="10721F5D" w14:textId="33C9A622" w:rsidR="004346FC" w:rsidRDefault="004346FC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14:paraId="62310F53" w14:textId="77777777" w:rsidR="004346FC" w:rsidRDefault="004346FC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050492" w14:textId="77777777" w:rsidR="004346FC" w:rsidRPr="004346FC" w:rsidRDefault="004346FC" w:rsidP="004346FC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74796C"/>
    <w:multiLevelType w:val="hybridMultilevel"/>
    <w:tmpl w:val="D68E7F26"/>
    <w:lvl w:ilvl="0" w:tplc="F2E85BE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F50"/>
    <w:rsid w:val="000313FD"/>
    <w:rsid w:val="0007364E"/>
    <w:rsid w:val="00135680"/>
    <w:rsid w:val="001B2FA6"/>
    <w:rsid w:val="004346FC"/>
    <w:rsid w:val="00447DCB"/>
    <w:rsid w:val="005B35CF"/>
    <w:rsid w:val="006D2E95"/>
    <w:rsid w:val="00715E28"/>
    <w:rsid w:val="00717E9D"/>
    <w:rsid w:val="00721F50"/>
    <w:rsid w:val="0075114A"/>
    <w:rsid w:val="00800B9E"/>
    <w:rsid w:val="00892E54"/>
    <w:rsid w:val="008D0793"/>
    <w:rsid w:val="009E4B98"/>
    <w:rsid w:val="00A45D95"/>
    <w:rsid w:val="00AA22FC"/>
    <w:rsid w:val="00AC1AE9"/>
    <w:rsid w:val="00B242C2"/>
    <w:rsid w:val="00B92218"/>
    <w:rsid w:val="00BA0CA9"/>
    <w:rsid w:val="00C10F5E"/>
    <w:rsid w:val="00CA7B1C"/>
    <w:rsid w:val="00D84DD4"/>
    <w:rsid w:val="00DA25DF"/>
    <w:rsid w:val="00DB780B"/>
    <w:rsid w:val="00DD41AD"/>
    <w:rsid w:val="00E11ECE"/>
    <w:rsid w:val="00ED150B"/>
    <w:rsid w:val="00F1033A"/>
    <w:rsid w:val="00F333E7"/>
    <w:rsid w:val="00FB327F"/>
    <w:rsid w:val="00FF2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CDEBB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head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/>
    <w:lsdException w:name="Emphasis" w:semiHidden="0" w:unhideWhenUsed="0"/>
    <w:lsdException w:name="Normal (Web)" w:uiPriority="99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07364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07364E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uiPriority w:val="99"/>
    <w:rsid w:val="0007364E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07364E"/>
  </w:style>
  <w:style w:type="character" w:styleId="Vietosrezervavimoenklotekstas">
    <w:name w:val="Placeholder Text"/>
    <w:basedOn w:val="Numatytasispastraiposriftas"/>
    <w:rsid w:val="0007364E"/>
    <w:rPr>
      <w:color w:val="808080"/>
    </w:rPr>
  </w:style>
  <w:style w:type="paragraph" w:styleId="Sraopastraipa">
    <w:name w:val="List Paragraph"/>
    <w:basedOn w:val="prastasis"/>
    <w:rsid w:val="00892E54"/>
    <w:pPr>
      <w:ind w:left="720"/>
      <w:contextualSpacing/>
    </w:pPr>
  </w:style>
  <w:style w:type="paragraph" w:styleId="prastasistinklapis">
    <w:name w:val="Normal (Web)"/>
    <w:basedOn w:val="prastasis"/>
    <w:uiPriority w:val="99"/>
    <w:semiHidden/>
    <w:unhideWhenUsed/>
    <w:rsid w:val="00892E54"/>
    <w:pPr>
      <w:spacing w:before="100" w:beforeAutospacing="1" w:after="100" w:afterAutospacing="1"/>
    </w:pPr>
    <w:rPr>
      <w:szCs w:val="24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head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/>
    <w:lsdException w:name="Emphasis" w:semiHidden="0" w:unhideWhenUsed="0"/>
    <w:lsdException w:name="Normal (Web)" w:uiPriority="99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07364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07364E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uiPriority w:val="99"/>
    <w:rsid w:val="0007364E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07364E"/>
  </w:style>
  <w:style w:type="character" w:styleId="Vietosrezervavimoenklotekstas">
    <w:name w:val="Placeholder Text"/>
    <w:basedOn w:val="Numatytasispastraiposriftas"/>
    <w:rsid w:val="0007364E"/>
    <w:rPr>
      <w:color w:val="808080"/>
    </w:rPr>
  </w:style>
  <w:style w:type="paragraph" w:styleId="Sraopastraipa">
    <w:name w:val="List Paragraph"/>
    <w:basedOn w:val="prastasis"/>
    <w:rsid w:val="00892E54"/>
    <w:pPr>
      <w:ind w:left="720"/>
      <w:contextualSpacing/>
    </w:pPr>
  </w:style>
  <w:style w:type="paragraph" w:styleId="prastasistinklapis">
    <w:name w:val="Normal (Web)"/>
    <w:basedOn w:val="prastasis"/>
    <w:uiPriority w:val="99"/>
    <w:semiHidden/>
    <w:unhideWhenUsed/>
    <w:rsid w:val="00892E54"/>
    <w:pPr>
      <w:spacing w:before="100" w:beforeAutospacing="1" w:after="100" w:afterAutospacing="1"/>
    </w:pPr>
    <w:rPr>
      <w:szCs w:val="24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78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3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67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82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0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7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7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71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3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1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1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9269A4-DFED-4D5E-B459-40473E2E5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739</Words>
  <Characters>2730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DOKUMENTŲ REKVIZITŲ IŠDĖSTYMO SCHEMA</vt:lpstr>
    </vt:vector>
  </TitlesOfParts>
  <Company>LAD</Company>
  <LinksUpToDate>false</LinksUpToDate>
  <CharactersWithSpaces>3463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DOKUMENTŲ REKVIZITŲ IŠDĖSTYMO SCHEMA</dc:title>
  <dc:creator>User</dc:creator>
  <cp:lastModifiedBy>JUOSPONIENĖ Karolina</cp:lastModifiedBy>
  <cp:revision>6</cp:revision>
  <cp:lastPrinted>2016-10-12T08:10:00Z</cp:lastPrinted>
  <dcterms:created xsi:type="dcterms:W3CDTF">2019-11-19T13:16:00Z</dcterms:created>
  <dcterms:modified xsi:type="dcterms:W3CDTF">2019-11-25T07:50:00Z</dcterms:modified>
</cp:coreProperties>
</file>