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6E05" w:rsidRPr="00DE1248" w:rsidRDefault="007F6E05" w:rsidP="00DC3EFC">
      <w:pPr>
        <w:rPr>
          <w:b/>
          <w:sz w:val="24"/>
          <w:szCs w:val="24"/>
        </w:rPr>
      </w:pPr>
      <w:bookmarkStart w:id="0" w:name="_GoBack"/>
      <w:bookmarkEnd w:id="0"/>
    </w:p>
    <w:p w:rsidR="007F6E05" w:rsidRPr="00CC3DC4" w:rsidRDefault="007F6E05" w:rsidP="00CC3DC4">
      <w:pPr>
        <w:jc w:val="center"/>
        <w:rPr>
          <w:b/>
          <w:caps/>
          <w:sz w:val="24"/>
          <w:szCs w:val="24"/>
        </w:rPr>
      </w:pPr>
      <w:r>
        <w:rPr>
          <w:b/>
          <w:caps/>
          <w:sz w:val="24"/>
          <w:szCs w:val="24"/>
        </w:rPr>
        <w:t xml:space="preserve">Joniškio rajono </w:t>
      </w:r>
      <w:r w:rsidRPr="00CC3DC4">
        <w:rPr>
          <w:b/>
          <w:caps/>
          <w:sz w:val="24"/>
          <w:szCs w:val="24"/>
        </w:rPr>
        <w:t>savivaldybės kontrolĖS IR AUDITO tarnybos</w:t>
      </w:r>
    </w:p>
    <w:p w:rsidR="007F6E05" w:rsidRPr="00B40618" w:rsidRDefault="00B40618" w:rsidP="00B40618">
      <w:pPr>
        <w:ind w:left="360"/>
        <w:jc w:val="center"/>
        <w:rPr>
          <w:sz w:val="24"/>
          <w:szCs w:val="24"/>
        </w:rPr>
      </w:pPr>
      <w:r>
        <w:rPr>
          <w:b/>
          <w:caps/>
          <w:sz w:val="24"/>
          <w:szCs w:val="24"/>
        </w:rPr>
        <w:t>201</w:t>
      </w:r>
      <w:r w:rsidR="009117AA">
        <w:rPr>
          <w:b/>
          <w:caps/>
          <w:sz w:val="24"/>
          <w:szCs w:val="24"/>
        </w:rPr>
        <w:t>7</w:t>
      </w:r>
      <w:r w:rsidR="00CC3DC4" w:rsidRPr="00B40618">
        <w:rPr>
          <w:b/>
          <w:caps/>
          <w:sz w:val="24"/>
          <w:szCs w:val="24"/>
        </w:rPr>
        <w:t xml:space="preserve"> MET</w:t>
      </w:r>
      <w:r w:rsidR="007F6E05" w:rsidRPr="00B40618">
        <w:rPr>
          <w:b/>
          <w:caps/>
          <w:sz w:val="24"/>
          <w:szCs w:val="24"/>
        </w:rPr>
        <w:t>ų veiklos ataskaita</w:t>
      </w:r>
    </w:p>
    <w:p w:rsidR="007F6E05" w:rsidRPr="00CC3DC4" w:rsidRDefault="007F6E05" w:rsidP="00CC3DC4">
      <w:pPr>
        <w:jc w:val="both"/>
        <w:rPr>
          <w:sz w:val="24"/>
          <w:szCs w:val="24"/>
        </w:rPr>
      </w:pPr>
    </w:p>
    <w:p w:rsidR="007F6E05" w:rsidRPr="00CC3DC4" w:rsidRDefault="007F6E05" w:rsidP="00CC3DC4">
      <w:pPr>
        <w:rPr>
          <w:b/>
          <w:sz w:val="24"/>
          <w:szCs w:val="24"/>
        </w:rPr>
      </w:pPr>
    </w:p>
    <w:p w:rsidR="007F6E05" w:rsidRPr="00534271" w:rsidRDefault="007F6E05" w:rsidP="00CC3DC4">
      <w:pPr>
        <w:ind w:firstLine="720"/>
        <w:rPr>
          <w:sz w:val="24"/>
          <w:szCs w:val="24"/>
        </w:rPr>
      </w:pPr>
      <w:r w:rsidRPr="00534271">
        <w:rPr>
          <w:sz w:val="24"/>
          <w:szCs w:val="24"/>
        </w:rPr>
        <w:t>Ši ataskaita parengta vykdant Lietuvos Respublikos vietos savivaldos įstatymą</w:t>
      </w:r>
      <w:r w:rsidRPr="00534271">
        <w:rPr>
          <w:rStyle w:val="Puslapioinaosnuoroda"/>
          <w:sz w:val="24"/>
          <w:szCs w:val="24"/>
        </w:rPr>
        <w:footnoteReference w:id="1"/>
      </w:r>
      <w:r w:rsidRPr="00534271">
        <w:rPr>
          <w:sz w:val="24"/>
          <w:szCs w:val="24"/>
        </w:rPr>
        <w:t>, Joniškio rajono savivaldybės tarybos veiklos reglamentą</w:t>
      </w:r>
      <w:r w:rsidR="005D453B" w:rsidRPr="00534271">
        <w:rPr>
          <w:rStyle w:val="Puslapioinaosnuoroda"/>
          <w:sz w:val="24"/>
          <w:szCs w:val="24"/>
        </w:rPr>
        <w:footnoteReference w:id="2"/>
      </w:r>
      <w:r w:rsidRPr="00534271">
        <w:rPr>
          <w:sz w:val="24"/>
          <w:szCs w:val="24"/>
        </w:rPr>
        <w:t>, Joniškio rajono savivaldybės kontrolės ir audito tarnybos nuostatus</w:t>
      </w:r>
      <w:r w:rsidR="005D453B" w:rsidRPr="00534271">
        <w:rPr>
          <w:rStyle w:val="Puslapioinaosnuoroda"/>
          <w:sz w:val="24"/>
          <w:szCs w:val="24"/>
        </w:rPr>
        <w:footnoteReference w:id="3"/>
      </w:r>
      <w:r w:rsidRPr="00534271">
        <w:rPr>
          <w:sz w:val="24"/>
          <w:szCs w:val="24"/>
        </w:rPr>
        <w:t xml:space="preserve"> ir 201</w:t>
      </w:r>
      <w:r w:rsidR="009117AA">
        <w:rPr>
          <w:sz w:val="24"/>
          <w:szCs w:val="24"/>
        </w:rPr>
        <w:t>8</w:t>
      </w:r>
      <w:r w:rsidRPr="00534271">
        <w:rPr>
          <w:sz w:val="24"/>
          <w:szCs w:val="24"/>
        </w:rPr>
        <w:t xml:space="preserve"> metų veiklos planą.</w:t>
      </w:r>
    </w:p>
    <w:p w:rsidR="007F6E05" w:rsidRPr="00534271" w:rsidRDefault="007F6E05" w:rsidP="00CC3DC4">
      <w:pPr>
        <w:ind w:firstLine="720"/>
        <w:rPr>
          <w:b/>
          <w:sz w:val="24"/>
          <w:szCs w:val="24"/>
        </w:rPr>
      </w:pPr>
      <w:r w:rsidRPr="00534271">
        <w:rPr>
          <w:sz w:val="24"/>
          <w:szCs w:val="24"/>
        </w:rPr>
        <w:t>Tarnybos veiklos ataskaita yra skirta Joniškio rajono savivaldybės tarybai, kuriai Tarnyba yra atskaitinga, audituojamiems subjektams ir Joniškio rajono savivaldybės bendruomenei. Šia ataskaita siekiama supažindinti su Tarnybos 201</w:t>
      </w:r>
      <w:r w:rsidR="009117AA">
        <w:rPr>
          <w:sz w:val="24"/>
          <w:szCs w:val="24"/>
        </w:rPr>
        <w:t>7</w:t>
      </w:r>
      <w:r w:rsidRPr="00534271">
        <w:rPr>
          <w:sz w:val="24"/>
          <w:szCs w:val="24"/>
        </w:rPr>
        <w:t xml:space="preserve"> metų veikla ir jos rezultatais. Tikime, kad šioje ataskaitoje pateikta informacija bus naudinga jos vartotojams.</w:t>
      </w:r>
    </w:p>
    <w:p w:rsidR="007F6E05" w:rsidRPr="00534271" w:rsidRDefault="007F6E05" w:rsidP="00CC3DC4">
      <w:pPr>
        <w:tabs>
          <w:tab w:val="left" w:pos="1276"/>
        </w:tabs>
        <w:ind w:firstLine="748"/>
        <w:rPr>
          <w:sz w:val="24"/>
          <w:szCs w:val="24"/>
        </w:rPr>
      </w:pPr>
      <w:r w:rsidRPr="00534271">
        <w:rPr>
          <w:sz w:val="24"/>
          <w:szCs w:val="24"/>
        </w:rPr>
        <w:t xml:space="preserve">Tarnyba yra viešasis juridinis asmuo, vykdantis savivaldybės kontrolės ir audito funkcijas. Tarnyba atskaitinga </w:t>
      </w:r>
      <w:r w:rsidR="005D453B" w:rsidRPr="00534271">
        <w:rPr>
          <w:sz w:val="24"/>
          <w:szCs w:val="24"/>
        </w:rPr>
        <w:t>J</w:t>
      </w:r>
      <w:r w:rsidRPr="00534271">
        <w:rPr>
          <w:sz w:val="24"/>
          <w:szCs w:val="24"/>
        </w:rPr>
        <w:t>oniškio rajono savivaldybės (toliau – Savivaldybė) tarybai.</w:t>
      </w:r>
    </w:p>
    <w:p w:rsidR="007F6E05" w:rsidRPr="00534271" w:rsidRDefault="007F6E05" w:rsidP="00CC3DC4">
      <w:pPr>
        <w:tabs>
          <w:tab w:val="left" w:pos="1276"/>
        </w:tabs>
        <w:ind w:firstLine="748"/>
        <w:rPr>
          <w:sz w:val="24"/>
          <w:szCs w:val="24"/>
        </w:rPr>
      </w:pPr>
      <w:r w:rsidRPr="00534271">
        <w:rPr>
          <w:sz w:val="24"/>
          <w:szCs w:val="24"/>
        </w:rPr>
        <w:t xml:space="preserve">Tarnybos veiklos tikslas – </w:t>
      </w:r>
      <w:r w:rsidRPr="00534271">
        <w:rPr>
          <w:bCs/>
          <w:sz w:val="24"/>
          <w:szCs w:val="24"/>
        </w:rPr>
        <w:t>prižiūrėti, ar teisėtai, efektyviai, ekonomiškai ir rezultatyviai valdomas ir naudojamas</w:t>
      </w:r>
      <w:r w:rsidRPr="00534271">
        <w:rPr>
          <w:sz w:val="24"/>
          <w:szCs w:val="24"/>
        </w:rPr>
        <w:t xml:space="preserve"> Savivaldybės turtas, patikėjimo teise valdomas valstybės turtas, kaip vykdomas Savivaldybės biudžetas ir naudojami kiti piniginiai ištekliai.</w:t>
      </w:r>
    </w:p>
    <w:p w:rsidR="007F6E05" w:rsidRPr="00534271" w:rsidRDefault="007F6E05" w:rsidP="00CC3DC4">
      <w:pPr>
        <w:tabs>
          <w:tab w:val="left" w:pos="1276"/>
        </w:tabs>
        <w:ind w:firstLine="748"/>
        <w:rPr>
          <w:sz w:val="24"/>
          <w:szCs w:val="24"/>
        </w:rPr>
      </w:pPr>
      <w:r w:rsidRPr="00534271">
        <w:rPr>
          <w:sz w:val="24"/>
          <w:szCs w:val="24"/>
        </w:rPr>
        <w:t>Tarnybos uždaviniai:</w:t>
      </w:r>
    </w:p>
    <w:p w:rsidR="007F6E05" w:rsidRPr="00534271" w:rsidRDefault="007F6E05" w:rsidP="00CC3DC4">
      <w:pPr>
        <w:numPr>
          <w:ilvl w:val="0"/>
          <w:numId w:val="1"/>
        </w:numPr>
        <w:tabs>
          <w:tab w:val="clear" w:pos="1856"/>
          <w:tab w:val="left" w:pos="935"/>
          <w:tab w:val="num" w:pos="1309"/>
        </w:tabs>
        <w:ind w:left="0" w:firstLine="748"/>
        <w:rPr>
          <w:sz w:val="24"/>
          <w:szCs w:val="24"/>
        </w:rPr>
      </w:pPr>
      <w:r w:rsidRPr="00534271">
        <w:rPr>
          <w:sz w:val="24"/>
          <w:szCs w:val="24"/>
        </w:rPr>
        <w:t>vykdyti Savivaldybės turto ir patikėjimo teise valdomo valstybės turto apskaitos, valdymo, naudojimo ir disponavimo juo kontrolę;</w:t>
      </w:r>
    </w:p>
    <w:p w:rsidR="007F6E05" w:rsidRPr="00534271" w:rsidRDefault="007F6E05" w:rsidP="00CC3DC4">
      <w:pPr>
        <w:numPr>
          <w:ilvl w:val="0"/>
          <w:numId w:val="1"/>
        </w:numPr>
        <w:tabs>
          <w:tab w:val="clear" w:pos="1856"/>
          <w:tab w:val="left" w:pos="935"/>
          <w:tab w:val="num" w:pos="1309"/>
        </w:tabs>
        <w:ind w:left="0" w:firstLine="748"/>
        <w:rPr>
          <w:sz w:val="24"/>
          <w:szCs w:val="24"/>
        </w:rPr>
      </w:pPr>
      <w:r w:rsidRPr="00534271">
        <w:rPr>
          <w:sz w:val="24"/>
          <w:szCs w:val="24"/>
        </w:rPr>
        <w:t>atlikti Savivaldybės biudžeto vykdymo ir kitų piniginių išteklių naudojimo</w:t>
      </w:r>
      <w:r w:rsidRPr="00534271">
        <w:rPr>
          <w:bCs/>
          <w:sz w:val="24"/>
          <w:szCs w:val="24"/>
        </w:rPr>
        <w:t xml:space="preserve"> </w:t>
      </w:r>
      <w:r w:rsidRPr="00534271">
        <w:rPr>
          <w:sz w:val="24"/>
          <w:szCs w:val="24"/>
        </w:rPr>
        <w:t>auditą;</w:t>
      </w:r>
    </w:p>
    <w:p w:rsidR="007F6E05" w:rsidRPr="00534271" w:rsidRDefault="007F6E05" w:rsidP="00CC3DC4">
      <w:pPr>
        <w:numPr>
          <w:ilvl w:val="0"/>
          <w:numId w:val="1"/>
        </w:numPr>
        <w:tabs>
          <w:tab w:val="clear" w:pos="1856"/>
          <w:tab w:val="left" w:pos="935"/>
          <w:tab w:val="num" w:pos="1309"/>
        </w:tabs>
        <w:ind w:left="0" w:firstLine="748"/>
        <w:rPr>
          <w:sz w:val="24"/>
          <w:szCs w:val="24"/>
        </w:rPr>
      </w:pPr>
      <w:r w:rsidRPr="00534271">
        <w:rPr>
          <w:sz w:val="24"/>
          <w:szCs w:val="24"/>
        </w:rPr>
        <w:t>atlikti eilinius ir Tarnybos veiklos plane nenumatytus finansinius ir veiklos auditus;</w:t>
      </w:r>
    </w:p>
    <w:p w:rsidR="007F6E05" w:rsidRPr="00534271" w:rsidRDefault="007F6E05" w:rsidP="00CC3DC4">
      <w:pPr>
        <w:numPr>
          <w:ilvl w:val="0"/>
          <w:numId w:val="1"/>
        </w:numPr>
        <w:tabs>
          <w:tab w:val="clear" w:pos="1856"/>
          <w:tab w:val="left" w:pos="935"/>
          <w:tab w:val="num" w:pos="1309"/>
        </w:tabs>
        <w:ind w:left="0" w:firstLine="748"/>
        <w:rPr>
          <w:sz w:val="24"/>
          <w:szCs w:val="24"/>
        </w:rPr>
      </w:pPr>
      <w:r w:rsidRPr="00534271">
        <w:rPr>
          <w:sz w:val="24"/>
          <w:szCs w:val="24"/>
        </w:rPr>
        <w:t>užtikrinti, kad atliekamas finansinis ir veiklos auditas atitiktų valstybinio audito reikalavimus;</w:t>
      </w:r>
    </w:p>
    <w:p w:rsidR="007F6E05" w:rsidRPr="00534271" w:rsidRDefault="007F6E05" w:rsidP="00CC3DC4">
      <w:pPr>
        <w:numPr>
          <w:ilvl w:val="0"/>
          <w:numId w:val="1"/>
        </w:numPr>
        <w:tabs>
          <w:tab w:val="clear" w:pos="1856"/>
          <w:tab w:val="left" w:pos="935"/>
          <w:tab w:val="num" w:pos="1309"/>
        </w:tabs>
        <w:ind w:left="0" w:firstLine="748"/>
        <w:rPr>
          <w:sz w:val="24"/>
          <w:szCs w:val="24"/>
        </w:rPr>
      </w:pPr>
      <w:r w:rsidRPr="00534271">
        <w:rPr>
          <w:sz w:val="24"/>
          <w:szCs w:val="24"/>
        </w:rPr>
        <w:t>vykdyti prevencines priemones, kad būtų ištaisyti ir nepasikartotų auditų metu nustatyti teisės aktų pažeidimai.</w:t>
      </w:r>
    </w:p>
    <w:p w:rsidR="007F6E05" w:rsidRPr="00534271" w:rsidRDefault="007F6E05" w:rsidP="00CC3DC4">
      <w:pPr>
        <w:tabs>
          <w:tab w:val="left" w:pos="0"/>
        </w:tabs>
        <w:ind w:firstLine="748"/>
        <w:rPr>
          <w:sz w:val="24"/>
          <w:szCs w:val="24"/>
        </w:rPr>
      </w:pPr>
      <w:r w:rsidRPr="00534271">
        <w:rPr>
          <w:sz w:val="24"/>
          <w:szCs w:val="24"/>
        </w:rPr>
        <w:t>Lietuvos Respublikos vietos savivaldos įstatymas nustato pagrindinius principus, kuriais grindžiama Tarnybos veikla: nepriklausomumo, teisėtumo, viešumo, objektyvumo ir profesionalumo.</w:t>
      </w:r>
    </w:p>
    <w:p w:rsidR="007F6E05" w:rsidRPr="00534271" w:rsidRDefault="007F6E05" w:rsidP="00CC3DC4">
      <w:pPr>
        <w:tabs>
          <w:tab w:val="left" w:pos="1418"/>
        </w:tabs>
        <w:ind w:firstLine="748"/>
        <w:rPr>
          <w:sz w:val="24"/>
          <w:szCs w:val="24"/>
        </w:rPr>
      </w:pPr>
      <w:r w:rsidRPr="00534271">
        <w:rPr>
          <w:sz w:val="24"/>
          <w:szCs w:val="24"/>
        </w:rPr>
        <w:t>Tarnyba savo veikloje vadovaujasi</w:t>
      </w:r>
      <w:r w:rsidR="00434186" w:rsidRPr="00534271">
        <w:rPr>
          <w:sz w:val="24"/>
          <w:szCs w:val="24"/>
        </w:rPr>
        <w:t xml:space="preserve"> Tarptautiniais audito standartais, </w:t>
      </w:r>
      <w:r w:rsidRPr="00534271">
        <w:rPr>
          <w:sz w:val="24"/>
          <w:szCs w:val="24"/>
        </w:rPr>
        <w:t>Valstybės kontrolieriaus patvirtintais Valstybinio audito reikalavimais, Valstybės kontrolės parengtomis metodikomis.</w:t>
      </w:r>
    </w:p>
    <w:p w:rsidR="007F6E05" w:rsidRPr="007C6DFD" w:rsidRDefault="007F6E05" w:rsidP="00CC3DC4">
      <w:pPr>
        <w:ind w:firstLine="720"/>
        <w:rPr>
          <w:sz w:val="24"/>
          <w:szCs w:val="24"/>
          <w:highlight w:val="yellow"/>
        </w:rPr>
      </w:pPr>
      <w:r w:rsidRPr="00534271">
        <w:rPr>
          <w:sz w:val="24"/>
          <w:szCs w:val="24"/>
        </w:rPr>
        <w:t>Tarnyboje 201</w:t>
      </w:r>
      <w:r w:rsidR="009117AA">
        <w:rPr>
          <w:sz w:val="24"/>
          <w:szCs w:val="24"/>
        </w:rPr>
        <w:t>7</w:t>
      </w:r>
      <w:r w:rsidRPr="00534271">
        <w:rPr>
          <w:sz w:val="24"/>
          <w:szCs w:val="24"/>
        </w:rPr>
        <w:t xml:space="preserve"> metais dirbo </w:t>
      </w:r>
      <w:r w:rsidR="002F6670">
        <w:rPr>
          <w:sz w:val="24"/>
          <w:szCs w:val="24"/>
        </w:rPr>
        <w:t>trys</w:t>
      </w:r>
      <w:r w:rsidR="007C6DFD">
        <w:rPr>
          <w:sz w:val="24"/>
          <w:szCs w:val="24"/>
        </w:rPr>
        <w:t xml:space="preserve"> </w:t>
      </w:r>
      <w:r w:rsidRPr="00534271">
        <w:rPr>
          <w:sz w:val="24"/>
          <w:szCs w:val="24"/>
        </w:rPr>
        <w:t xml:space="preserve">valstybės tarnautojai. </w:t>
      </w:r>
    </w:p>
    <w:p w:rsidR="007F6E05" w:rsidRPr="00534271" w:rsidRDefault="007F6E05" w:rsidP="00CC3DC4">
      <w:pPr>
        <w:ind w:firstLine="720"/>
        <w:rPr>
          <w:rFonts w:eastAsia="TimesNewRoman"/>
          <w:sz w:val="24"/>
          <w:szCs w:val="24"/>
        </w:rPr>
      </w:pPr>
      <w:r w:rsidRPr="0097423F">
        <w:rPr>
          <w:rFonts w:eastAsia="TimesNewRoman"/>
          <w:sz w:val="24"/>
          <w:szCs w:val="24"/>
        </w:rPr>
        <w:t>Tarnybos 201</w:t>
      </w:r>
      <w:r w:rsidR="009117AA">
        <w:rPr>
          <w:rFonts w:eastAsia="TimesNewRoman"/>
          <w:sz w:val="24"/>
          <w:szCs w:val="24"/>
        </w:rPr>
        <w:t>7</w:t>
      </w:r>
      <w:r w:rsidRPr="0097423F">
        <w:rPr>
          <w:rFonts w:eastAsia="TimesNewRoman"/>
          <w:sz w:val="24"/>
          <w:szCs w:val="24"/>
        </w:rPr>
        <w:t xml:space="preserve"> metų veiklos plane numatyti darbai buvo suplanuoti taip, kad būtų užtikrintas teisės aktuose Tarnybai nustatytų uždavinių ir funkcijų tinkamas įgyv</w:t>
      </w:r>
      <w:r w:rsidR="0097423F">
        <w:rPr>
          <w:rFonts w:eastAsia="TimesNewRoman"/>
          <w:sz w:val="24"/>
          <w:szCs w:val="24"/>
        </w:rPr>
        <w:t>endinimas, įvertinus žmogiškuosius išteklius.</w:t>
      </w:r>
    </w:p>
    <w:p w:rsidR="007F6E05" w:rsidRPr="00534271" w:rsidRDefault="007F6E05" w:rsidP="00CC3DC4">
      <w:pPr>
        <w:ind w:firstLine="720"/>
        <w:rPr>
          <w:sz w:val="24"/>
          <w:szCs w:val="24"/>
        </w:rPr>
      </w:pPr>
      <w:r w:rsidRPr="00534271">
        <w:rPr>
          <w:sz w:val="24"/>
          <w:szCs w:val="24"/>
        </w:rPr>
        <w:t>201</w:t>
      </w:r>
      <w:r w:rsidR="009117AA">
        <w:rPr>
          <w:sz w:val="24"/>
          <w:szCs w:val="24"/>
        </w:rPr>
        <w:t>7</w:t>
      </w:r>
      <w:r w:rsidRPr="00534271">
        <w:rPr>
          <w:sz w:val="24"/>
          <w:szCs w:val="24"/>
        </w:rPr>
        <w:t xml:space="preserve"> metais Tarnybos audito subjektai ir sritys buvo:</w:t>
      </w:r>
    </w:p>
    <w:p w:rsidR="007F6E05" w:rsidRPr="00534271" w:rsidRDefault="002F6670" w:rsidP="00CC3DC4">
      <w:pPr>
        <w:numPr>
          <w:ilvl w:val="0"/>
          <w:numId w:val="9"/>
        </w:numPr>
        <w:tabs>
          <w:tab w:val="num" w:pos="1122"/>
        </w:tabs>
        <w:ind w:left="0" w:firstLine="748"/>
        <w:rPr>
          <w:sz w:val="24"/>
          <w:szCs w:val="24"/>
        </w:rPr>
      </w:pPr>
      <w:r>
        <w:rPr>
          <w:sz w:val="24"/>
          <w:szCs w:val="24"/>
          <w:lang w:val="en-US"/>
        </w:rPr>
        <w:t>7</w:t>
      </w:r>
      <w:r w:rsidR="007F6E05" w:rsidRPr="00534271">
        <w:rPr>
          <w:sz w:val="24"/>
          <w:szCs w:val="24"/>
          <w:lang w:val="en-US"/>
        </w:rPr>
        <w:t xml:space="preserve"> Savivaldybės </w:t>
      </w:r>
      <w:r w:rsidR="0026112A">
        <w:rPr>
          <w:sz w:val="24"/>
          <w:szCs w:val="24"/>
        </w:rPr>
        <w:t>biudžeto programos</w:t>
      </w:r>
      <w:r w:rsidR="007F6E05" w:rsidRPr="00534271">
        <w:rPr>
          <w:sz w:val="24"/>
          <w:szCs w:val="24"/>
        </w:rPr>
        <w:t>;</w:t>
      </w:r>
    </w:p>
    <w:p w:rsidR="007F6E05" w:rsidRPr="00534271" w:rsidRDefault="002F6670" w:rsidP="00CC3DC4">
      <w:pPr>
        <w:numPr>
          <w:ilvl w:val="0"/>
          <w:numId w:val="9"/>
        </w:numPr>
        <w:tabs>
          <w:tab w:val="num" w:pos="1122"/>
        </w:tabs>
        <w:ind w:left="0" w:firstLine="748"/>
        <w:rPr>
          <w:sz w:val="24"/>
          <w:szCs w:val="24"/>
        </w:rPr>
      </w:pPr>
      <w:r>
        <w:rPr>
          <w:sz w:val="24"/>
          <w:szCs w:val="24"/>
        </w:rPr>
        <w:t>2</w:t>
      </w:r>
      <w:r w:rsidR="009117AA">
        <w:rPr>
          <w:sz w:val="24"/>
          <w:szCs w:val="24"/>
        </w:rPr>
        <w:t>8</w:t>
      </w:r>
      <w:r w:rsidR="007F6E05" w:rsidRPr="00534271">
        <w:rPr>
          <w:sz w:val="24"/>
          <w:szCs w:val="24"/>
        </w:rPr>
        <w:t xml:space="preserve"> asignavimų valdyto</w:t>
      </w:r>
      <w:r w:rsidR="0026112A">
        <w:rPr>
          <w:sz w:val="24"/>
          <w:szCs w:val="24"/>
        </w:rPr>
        <w:t>jai</w:t>
      </w:r>
      <w:r w:rsidR="007F6E05" w:rsidRPr="00534271">
        <w:rPr>
          <w:sz w:val="24"/>
          <w:szCs w:val="24"/>
        </w:rPr>
        <w:t xml:space="preserve">: </w:t>
      </w:r>
      <w:r w:rsidR="007F6E05" w:rsidRPr="00534271">
        <w:rPr>
          <w:sz w:val="24"/>
          <w:szCs w:val="24"/>
          <w:lang w:val="ru-RU"/>
        </w:rPr>
        <w:t>Savivaldybės administracija (su padaliniais</w:t>
      </w:r>
      <w:r w:rsidR="00AC0154">
        <w:rPr>
          <w:sz w:val="24"/>
          <w:szCs w:val="24"/>
        </w:rPr>
        <w:t>-seniūnijomis</w:t>
      </w:r>
      <w:r w:rsidR="007F6E05" w:rsidRPr="00534271">
        <w:rPr>
          <w:sz w:val="24"/>
          <w:szCs w:val="24"/>
          <w:lang w:val="ru-RU"/>
        </w:rPr>
        <w:t>)</w:t>
      </w:r>
      <w:r w:rsidR="007F6E05" w:rsidRPr="00534271">
        <w:rPr>
          <w:sz w:val="24"/>
          <w:szCs w:val="24"/>
        </w:rPr>
        <w:t xml:space="preserve"> ir 2</w:t>
      </w:r>
      <w:r w:rsidR="009117AA">
        <w:rPr>
          <w:sz w:val="24"/>
          <w:szCs w:val="24"/>
        </w:rPr>
        <w:t xml:space="preserve">7 </w:t>
      </w:r>
      <w:r w:rsidR="007F6E05" w:rsidRPr="00534271">
        <w:rPr>
          <w:sz w:val="24"/>
          <w:szCs w:val="24"/>
          <w:lang w:val="ru-RU"/>
        </w:rPr>
        <w:t xml:space="preserve"> </w:t>
      </w:r>
      <w:r w:rsidR="007F6E05" w:rsidRPr="00534271">
        <w:rPr>
          <w:sz w:val="24"/>
          <w:szCs w:val="24"/>
        </w:rPr>
        <w:t>biudžetinės įstaigos ;</w:t>
      </w:r>
    </w:p>
    <w:p w:rsidR="007F6E05" w:rsidRDefault="00AC0154" w:rsidP="00CC3DC4">
      <w:pPr>
        <w:numPr>
          <w:ilvl w:val="0"/>
          <w:numId w:val="9"/>
        </w:numPr>
        <w:tabs>
          <w:tab w:val="num" w:pos="1122"/>
        </w:tabs>
        <w:ind w:left="0" w:firstLine="748"/>
        <w:rPr>
          <w:sz w:val="24"/>
          <w:szCs w:val="24"/>
        </w:rPr>
      </w:pPr>
      <w:r>
        <w:rPr>
          <w:sz w:val="24"/>
          <w:szCs w:val="24"/>
        </w:rPr>
        <w:t>9</w:t>
      </w:r>
      <w:r w:rsidR="00DF1654" w:rsidRPr="00534271">
        <w:rPr>
          <w:sz w:val="24"/>
          <w:szCs w:val="24"/>
        </w:rPr>
        <w:t xml:space="preserve"> Savivaldybės kontroliuojami viešojo sektoriaus subjektai (4 </w:t>
      </w:r>
      <w:r w:rsidR="007F6E05" w:rsidRPr="00534271">
        <w:rPr>
          <w:sz w:val="24"/>
          <w:szCs w:val="24"/>
        </w:rPr>
        <w:t>akcinės ir uždarosios akcinės bendrovės</w:t>
      </w:r>
      <w:r>
        <w:rPr>
          <w:sz w:val="24"/>
          <w:szCs w:val="24"/>
        </w:rPr>
        <w:t xml:space="preserve"> ir 5</w:t>
      </w:r>
      <w:r w:rsidR="00DF1654" w:rsidRPr="00534271">
        <w:rPr>
          <w:sz w:val="24"/>
          <w:szCs w:val="24"/>
        </w:rPr>
        <w:t xml:space="preserve"> viešosios įstaigos</w:t>
      </w:r>
      <w:r>
        <w:rPr>
          <w:sz w:val="24"/>
          <w:szCs w:val="24"/>
        </w:rPr>
        <w:t xml:space="preserve">, </w:t>
      </w:r>
      <w:r w:rsidR="00DF1654" w:rsidRPr="00534271">
        <w:rPr>
          <w:sz w:val="24"/>
          <w:szCs w:val="24"/>
        </w:rPr>
        <w:t>)</w:t>
      </w:r>
      <w:r w:rsidR="007F6E05" w:rsidRPr="00534271">
        <w:rPr>
          <w:sz w:val="24"/>
          <w:szCs w:val="24"/>
        </w:rPr>
        <w:t>;</w:t>
      </w:r>
    </w:p>
    <w:p w:rsidR="003241E8" w:rsidRPr="003241E8" w:rsidRDefault="00DF1654" w:rsidP="002F6670">
      <w:pPr>
        <w:numPr>
          <w:ilvl w:val="0"/>
          <w:numId w:val="9"/>
        </w:numPr>
        <w:tabs>
          <w:tab w:val="num" w:pos="1122"/>
        </w:tabs>
        <w:ind w:left="0" w:firstLine="720"/>
        <w:rPr>
          <w:rFonts w:eastAsia="TimesNewRoman"/>
          <w:sz w:val="24"/>
          <w:szCs w:val="24"/>
        </w:rPr>
      </w:pPr>
      <w:r w:rsidRPr="003241E8">
        <w:rPr>
          <w:sz w:val="24"/>
          <w:szCs w:val="24"/>
        </w:rPr>
        <w:t xml:space="preserve"> </w:t>
      </w:r>
      <w:r w:rsidR="007F6E05" w:rsidRPr="003241E8">
        <w:rPr>
          <w:sz w:val="24"/>
          <w:szCs w:val="24"/>
        </w:rPr>
        <w:t>kiti subjektai, kuriems skiriamos Savivaldybės biudžeto lėšos bei perduodamas valdyti Savivaldybės turtas (</w:t>
      </w:r>
      <w:r w:rsidR="00D05967" w:rsidRPr="003241E8">
        <w:rPr>
          <w:sz w:val="24"/>
          <w:szCs w:val="24"/>
        </w:rPr>
        <w:t xml:space="preserve"> visuomeninės ir </w:t>
      </w:r>
      <w:r w:rsidRPr="003241E8">
        <w:rPr>
          <w:sz w:val="24"/>
          <w:szCs w:val="24"/>
        </w:rPr>
        <w:t xml:space="preserve">kt. organizacijos </w:t>
      </w:r>
      <w:r w:rsidR="007F6E05" w:rsidRPr="003241E8">
        <w:rPr>
          <w:sz w:val="24"/>
          <w:szCs w:val="24"/>
        </w:rPr>
        <w:t>ir kt.).</w:t>
      </w:r>
    </w:p>
    <w:p w:rsidR="00B95B95" w:rsidRPr="003241E8" w:rsidRDefault="007F6E05" w:rsidP="002F6670">
      <w:pPr>
        <w:numPr>
          <w:ilvl w:val="0"/>
          <w:numId w:val="9"/>
        </w:numPr>
        <w:tabs>
          <w:tab w:val="num" w:pos="1122"/>
        </w:tabs>
        <w:ind w:left="0" w:firstLine="720"/>
        <w:rPr>
          <w:rFonts w:eastAsia="TimesNewRoman"/>
          <w:sz w:val="24"/>
          <w:szCs w:val="24"/>
        </w:rPr>
      </w:pPr>
      <w:r w:rsidRPr="003241E8">
        <w:rPr>
          <w:rFonts w:eastAsia="TimesNewRoman"/>
          <w:sz w:val="24"/>
          <w:szCs w:val="24"/>
        </w:rPr>
        <w:lastRenderedPageBreak/>
        <w:t>Savivaldybės Tarybos Kontrolės komitetas 20</w:t>
      </w:r>
      <w:r w:rsidR="00DF1654" w:rsidRPr="003241E8">
        <w:rPr>
          <w:rFonts w:eastAsia="TimesNewRoman"/>
          <w:sz w:val="24"/>
          <w:szCs w:val="24"/>
        </w:rPr>
        <w:t>1</w:t>
      </w:r>
      <w:r w:rsidR="009117AA">
        <w:rPr>
          <w:rFonts w:eastAsia="TimesNewRoman"/>
          <w:sz w:val="24"/>
          <w:szCs w:val="24"/>
        </w:rPr>
        <w:t>7</w:t>
      </w:r>
      <w:r w:rsidRPr="003241E8">
        <w:rPr>
          <w:rFonts w:eastAsia="TimesNewRoman"/>
          <w:sz w:val="24"/>
          <w:szCs w:val="24"/>
        </w:rPr>
        <w:t xml:space="preserve"> m</w:t>
      </w:r>
      <w:r w:rsidR="009117AA">
        <w:rPr>
          <w:rFonts w:eastAsia="TimesNewRoman"/>
          <w:sz w:val="24"/>
          <w:szCs w:val="24"/>
        </w:rPr>
        <w:t xml:space="preserve">. sausio 5 </w:t>
      </w:r>
      <w:r w:rsidRPr="003241E8">
        <w:rPr>
          <w:rFonts w:eastAsia="TimesNewRoman"/>
          <w:sz w:val="24"/>
          <w:szCs w:val="24"/>
        </w:rPr>
        <w:t>d. posėdyje</w:t>
      </w:r>
      <w:r w:rsidRPr="00534271">
        <w:rPr>
          <w:rStyle w:val="Puslapioinaosnuoroda"/>
          <w:rFonts w:eastAsia="TimesNewRoman"/>
          <w:sz w:val="24"/>
          <w:szCs w:val="24"/>
        </w:rPr>
        <w:footnoteReference w:id="4"/>
      </w:r>
      <w:r w:rsidRPr="003241E8">
        <w:rPr>
          <w:rFonts w:eastAsia="TimesNewRoman"/>
          <w:sz w:val="24"/>
          <w:szCs w:val="24"/>
        </w:rPr>
        <w:t xml:space="preserve"> pritarė Tarnybos </w:t>
      </w:r>
      <w:r w:rsidR="00DF1654" w:rsidRPr="003241E8">
        <w:rPr>
          <w:rFonts w:eastAsia="TimesNewRoman"/>
          <w:sz w:val="24"/>
          <w:szCs w:val="24"/>
        </w:rPr>
        <w:t>201</w:t>
      </w:r>
      <w:r w:rsidR="009117AA">
        <w:rPr>
          <w:rFonts w:eastAsia="TimesNewRoman"/>
          <w:sz w:val="24"/>
          <w:szCs w:val="24"/>
        </w:rPr>
        <w:t>7</w:t>
      </w:r>
      <w:r w:rsidR="00DF1654" w:rsidRPr="003241E8">
        <w:rPr>
          <w:rFonts w:eastAsia="TimesNewRoman"/>
          <w:sz w:val="24"/>
          <w:szCs w:val="24"/>
        </w:rPr>
        <w:t xml:space="preserve"> </w:t>
      </w:r>
      <w:r w:rsidRPr="003241E8">
        <w:rPr>
          <w:rFonts w:eastAsia="TimesNewRoman"/>
          <w:sz w:val="24"/>
          <w:szCs w:val="24"/>
        </w:rPr>
        <w:t>metų veiklos planui. Tarnybos 201</w:t>
      </w:r>
      <w:r w:rsidR="008D79C4">
        <w:rPr>
          <w:rFonts w:eastAsia="TimesNewRoman"/>
          <w:sz w:val="24"/>
          <w:szCs w:val="24"/>
        </w:rPr>
        <w:t>6</w:t>
      </w:r>
      <w:r w:rsidRPr="003241E8">
        <w:rPr>
          <w:rFonts w:eastAsia="TimesNewRoman"/>
          <w:sz w:val="24"/>
          <w:szCs w:val="24"/>
        </w:rPr>
        <w:t xml:space="preserve"> metų veiklos planas buvo patvirtintas Savivaldybės kontrolieriaus įsakymu ir pateiktas Valstybės kontrolei.</w:t>
      </w:r>
    </w:p>
    <w:p w:rsidR="002F6670" w:rsidRPr="002F6670" w:rsidRDefault="002F6670" w:rsidP="002F6670">
      <w:pPr>
        <w:ind w:firstLine="720"/>
        <w:rPr>
          <w:rFonts w:eastAsia="TimesNewRoman"/>
          <w:sz w:val="24"/>
          <w:szCs w:val="24"/>
        </w:rPr>
      </w:pPr>
      <w:r w:rsidRPr="002F6670">
        <w:rPr>
          <w:rFonts w:eastAsia="TimesNewRoman"/>
          <w:sz w:val="24"/>
          <w:szCs w:val="24"/>
        </w:rPr>
        <w:t>Tarnyba finansinį ir veiklos auditą vykdo pagal Valstybinio audito reikalavimus  ir grindžia profesionalumo, nuomonės nepriklausomumo, viešojo atskaitingumo, audituojamo subjekto atsakomybės, nuoseklaus apskaitos standartų taikymo, vidaus kontrolės, duomenų prieinamumo, audito metodų tobulinimo, viešųjų ir privačių interesų konflikto vengimo principais.</w:t>
      </w:r>
    </w:p>
    <w:p w:rsidR="002F6670" w:rsidRPr="002F6670" w:rsidRDefault="002F6670" w:rsidP="002F6670">
      <w:pPr>
        <w:ind w:firstLine="720"/>
        <w:rPr>
          <w:rFonts w:eastAsia="TimesNewRoman"/>
          <w:sz w:val="24"/>
          <w:szCs w:val="24"/>
        </w:rPr>
      </w:pPr>
      <w:r w:rsidRPr="002F6670">
        <w:rPr>
          <w:rFonts w:eastAsia="TimesNewRoman"/>
          <w:sz w:val="24"/>
          <w:szCs w:val="24"/>
        </w:rPr>
        <w:t xml:space="preserve">Auditų ataskaitos ir išvados pateiktos audituotiems subjektams, Savivaldybės merui, Savivaldybės administracijos direktoriui, Kontrolės komitetui, Vyriausybės atstovui Šiaulių apskrityje. </w:t>
      </w:r>
    </w:p>
    <w:p w:rsidR="002F6670" w:rsidRPr="002F6670" w:rsidRDefault="002F6670" w:rsidP="002F6670">
      <w:pPr>
        <w:ind w:firstLine="720"/>
        <w:rPr>
          <w:rFonts w:eastAsia="TimesNewRoman"/>
          <w:sz w:val="24"/>
          <w:szCs w:val="24"/>
        </w:rPr>
      </w:pPr>
      <w:r w:rsidRPr="002F6670">
        <w:rPr>
          <w:rFonts w:eastAsia="TimesNewRoman"/>
          <w:sz w:val="24"/>
          <w:szCs w:val="24"/>
        </w:rPr>
        <w:t>Vadovaujantis Lietuvos Respublikos vietos savivaldos įstatymo reikalavimais, auditų ataskaitos ir išvados skelbiamos Savivaldybės interneto tinklalapyje www.joniskis.lt.</w:t>
      </w:r>
    </w:p>
    <w:p w:rsidR="002F6670" w:rsidRPr="00534271" w:rsidRDefault="002F6670" w:rsidP="002F6670">
      <w:pPr>
        <w:ind w:firstLine="720"/>
        <w:rPr>
          <w:rFonts w:eastAsia="TimesNewRoman"/>
          <w:sz w:val="24"/>
          <w:szCs w:val="24"/>
        </w:rPr>
      </w:pPr>
      <w:r w:rsidRPr="002F6670">
        <w:rPr>
          <w:rFonts w:eastAsia="TimesNewRoman"/>
          <w:sz w:val="24"/>
          <w:szCs w:val="24"/>
        </w:rPr>
        <w:t>Tarnyba nuolat vykdė atliekamų auditų valdymą ir vidinę peržiūrą. Audito valdymą ir vidinę bendrąją ir detaliąją peržiūrą vykdė Savivaldybės kontrolierius. Tarnybos išorinę peržiūrą pagal teisės aktų nuostatas vykdo valstybės kontrolė. 201</w:t>
      </w:r>
      <w:r w:rsidR="009117AA">
        <w:rPr>
          <w:rFonts w:eastAsia="TimesNewRoman"/>
          <w:sz w:val="24"/>
          <w:szCs w:val="24"/>
        </w:rPr>
        <w:t>7</w:t>
      </w:r>
      <w:r w:rsidRPr="002F6670">
        <w:rPr>
          <w:rFonts w:eastAsia="TimesNewRoman"/>
          <w:sz w:val="24"/>
          <w:szCs w:val="24"/>
        </w:rPr>
        <w:t xml:space="preserve"> metais tarnyba </w:t>
      </w:r>
      <w:r w:rsidR="009117AA">
        <w:rPr>
          <w:rFonts w:eastAsia="TimesNewRoman"/>
          <w:sz w:val="24"/>
          <w:szCs w:val="24"/>
        </w:rPr>
        <w:t>suplanavo ir atliko pagrindines procedūras savivaldybėje pagal grupės auditoriaus (Valstybės kontrolės) numatytas rizikas dėl Nacionalini ataskaitų rinkinio.</w:t>
      </w:r>
    </w:p>
    <w:p w:rsidR="00F91039" w:rsidRDefault="007F6E05" w:rsidP="00692CF7">
      <w:pPr>
        <w:ind w:firstLine="709"/>
        <w:rPr>
          <w:sz w:val="24"/>
          <w:szCs w:val="24"/>
        </w:rPr>
      </w:pPr>
      <w:r w:rsidRPr="00534271">
        <w:rPr>
          <w:sz w:val="24"/>
          <w:szCs w:val="24"/>
        </w:rPr>
        <w:t>Tarnyba, prižiūrėdama, kaip vykdomas Savivaldybės biudžetas, siekdama nustatyti, ar Savivaldybės 201</w:t>
      </w:r>
      <w:r w:rsidR="00F91039">
        <w:rPr>
          <w:sz w:val="24"/>
          <w:szCs w:val="24"/>
        </w:rPr>
        <w:t>6</w:t>
      </w:r>
      <w:r w:rsidRPr="00534271">
        <w:rPr>
          <w:sz w:val="24"/>
          <w:szCs w:val="24"/>
        </w:rPr>
        <w:t xml:space="preserve"> metų biudžeto įvykdymo ataskaita (toliau – Ataskaita)</w:t>
      </w:r>
      <w:r w:rsidR="00BE1CE9" w:rsidRPr="00534271">
        <w:rPr>
          <w:sz w:val="24"/>
          <w:szCs w:val="24"/>
        </w:rPr>
        <w:t xml:space="preserve"> bei </w:t>
      </w:r>
      <w:r w:rsidR="000962C4" w:rsidRPr="00534271">
        <w:rPr>
          <w:sz w:val="24"/>
          <w:szCs w:val="24"/>
        </w:rPr>
        <w:t xml:space="preserve">Konsoliduotų </w:t>
      </w:r>
      <w:r w:rsidR="00BE1CE9" w:rsidRPr="00534271">
        <w:rPr>
          <w:sz w:val="24"/>
          <w:szCs w:val="24"/>
        </w:rPr>
        <w:t xml:space="preserve">finansinių ataskaitų rinkinys </w:t>
      </w:r>
      <w:r w:rsidRPr="00534271">
        <w:rPr>
          <w:sz w:val="24"/>
          <w:szCs w:val="24"/>
        </w:rPr>
        <w:t>sudaryt</w:t>
      </w:r>
      <w:r w:rsidR="00BE1CE9" w:rsidRPr="00534271">
        <w:rPr>
          <w:sz w:val="24"/>
          <w:szCs w:val="24"/>
        </w:rPr>
        <w:t>i</w:t>
      </w:r>
      <w:r w:rsidRPr="00534271">
        <w:rPr>
          <w:sz w:val="24"/>
          <w:szCs w:val="24"/>
        </w:rPr>
        <w:t xml:space="preserve"> pagal Lietuvos Respublikos įstatymus,</w:t>
      </w:r>
      <w:r w:rsidR="00D0043D">
        <w:rPr>
          <w:sz w:val="24"/>
          <w:szCs w:val="24"/>
        </w:rPr>
        <w:t xml:space="preserve"> ar piniginės lėšos bei turtas naudoti pagal teisės aktų reikalavimus, </w:t>
      </w:r>
      <w:r w:rsidR="00F410CF" w:rsidRPr="00E13F31">
        <w:rPr>
          <w:sz w:val="24"/>
          <w:szCs w:val="24"/>
        </w:rPr>
        <w:t xml:space="preserve">atliko </w:t>
      </w:r>
      <w:r w:rsidR="00CC564B">
        <w:rPr>
          <w:sz w:val="24"/>
          <w:szCs w:val="24"/>
        </w:rPr>
        <w:t>Savivaldybės 201</w:t>
      </w:r>
      <w:r w:rsidR="009117AA">
        <w:rPr>
          <w:sz w:val="24"/>
          <w:szCs w:val="24"/>
        </w:rPr>
        <w:t>6</w:t>
      </w:r>
      <w:r w:rsidR="000962C4" w:rsidRPr="00E13F31">
        <w:rPr>
          <w:sz w:val="24"/>
          <w:szCs w:val="24"/>
        </w:rPr>
        <w:t xml:space="preserve"> metų </w:t>
      </w:r>
      <w:r w:rsidR="00F410CF" w:rsidRPr="00E13F31">
        <w:rPr>
          <w:sz w:val="24"/>
          <w:szCs w:val="24"/>
        </w:rPr>
        <w:t xml:space="preserve">konsoliduotų finansinių ataskaitų rinkinio </w:t>
      </w:r>
      <w:r w:rsidR="00434186" w:rsidRPr="00E13F31">
        <w:rPr>
          <w:sz w:val="24"/>
          <w:szCs w:val="24"/>
        </w:rPr>
        <w:t xml:space="preserve">finansinį (teisėtumo) </w:t>
      </w:r>
      <w:r w:rsidR="00F410CF" w:rsidRPr="00E13F31">
        <w:rPr>
          <w:sz w:val="24"/>
          <w:szCs w:val="24"/>
        </w:rPr>
        <w:t>auditą</w:t>
      </w:r>
      <w:r w:rsidR="00101D2A">
        <w:rPr>
          <w:rStyle w:val="Puslapioinaosnuoroda"/>
          <w:sz w:val="24"/>
          <w:szCs w:val="24"/>
        </w:rPr>
        <w:footnoteReference w:id="5"/>
      </w:r>
      <w:r w:rsidR="000962C4" w:rsidRPr="00E13F31">
        <w:rPr>
          <w:sz w:val="24"/>
          <w:szCs w:val="24"/>
        </w:rPr>
        <w:t>.</w:t>
      </w:r>
    </w:p>
    <w:p w:rsidR="00F91039" w:rsidRDefault="00F91039" w:rsidP="00692CF7">
      <w:pPr>
        <w:ind w:firstLine="709"/>
        <w:rPr>
          <w:sz w:val="24"/>
          <w:szCs w:val="24"/>
        </w:rPr>
      </w:pPr>
      <w:r w:rsidRPr="00534271">
        <w:rPr>
          <w:sz w:val="24"/>
          <w:szCs w:val="24"/>
        </w:rPr>
        <w:t>Viešojo sektoriaus atskaitomybės įstatyme nustatyta, kad konsoliduotų ataskaitų rinkinį sudaro savivaldybės biudžetinių įstaigų, savivaldybės išteklių fondų ir kitų savivaldybės kontroliuojamų viešojo sektoriaus subjektų finansinių ataskaitų rinkinys, parengtas kaip vieno viešojo sektoriaus subjekto finansinių ataskaitų rinkinys, ir savivaldybės biudžeto vykdymo ataskaitų rinkinys, kuriame pateikiami savivaldybės biudžeto vykdymo duomenys</w:t>
      </w:r>
    </w:p>
    <w:p w:rsidR="00F91039" w:rsidRDefault="00F91039" w:rsidP="00F91039">
      <w:pPr>
        <w:pStyle w:val="Sraopastraipa"/>
        <w:ind w:left="0" w:firstLine="851"/>
        <w:rPr>
          <w:sz w:val="24"/>
          <w:szCs w:val="24"/>
        </w:rPr>
      </w:pPr>
      <w:r w:rsidRPr="00534271">
        <w:rPr>
          <w:sz w:val="24"/>
          <w:szCs w:val="24"/>
        </w:rPr>
        <w:t>Tarnybos pareiga pateikti savivaldybės Tarybai Išvadas dėl šių Ataskaitų rinkinių yra nurodyta Lietuvos Respublikos vietos savivaldos įstatyme ir savivaldybės Tarybos veiklos reglamente.</w:t>
      </w:r>
    </w:p>
    <w:p w:rsidR="00F91039" w:rsidRDefault="00F91039" w:rsidP="00F91039">
      <w:pPr>
        <w:pStyle w:val="Sraopastraipa"/>
        <w:ind w:left="0" w:firstLine="851"/>
        <w:rPr>
          <w:sz w:val="24"/>
          <w:szCs w:val="24"/>
        </w:rPr>
      </w:pPr>
      <w:r w:rsidRPr="00534271">
        <w:rPr>
          <w:sz w:val="24"/>
          <w:szCs w:val="24"/>
        </w:rPr>
        <w:t>Pagal įstatymų</w:t>
      </w:r>
      <w:r w:rsidRPr="00534271">
        <w:rPr>
          <w:rStyle w:val="Puslapioinaosnuoroda"/>
          <w:sz w:val="24"/>
          <w:szCs w:val="24"/>
        </w:rPr>
        <w:footnoteReference w:id="6"/>
      </w:r>
      <w:r w:rsidRPr="00534271">
        <w:rPr>
          <w:sz w:val="24"/>
          <w:szCs w:val="24"/>
        </w:rPr>
        <w:t xml:space="preserve"> nuostatas už Ataskaitų rinkinių parengimą ir pateikimą savivaldybės Tarybai yra atsakinga Savivaldybės administracija.</w:t>
      </w:r>
    </w:p>
    <w:p w:rsidR="00692CF7" w:rsidRDefault="00F91039" w:rsidP="00F91039">
      <w:pPr>
        <w:pStyle w:val="Sraopastraipa"/>
        <w:ind w:left="0" w:firstLine="851"/>
        <w:rPr>
          <w:rFonts w:eastAsia="Calibri"/>
          <w:sz w:val="24"/>
          <w:szCs w:val="24"/>
          <w:lang w:eastAsia="lt-LT"/>
        </w:rPr>
      </w:pPr>
      <w:r>
        <w:rPr>
          <w:sz w:val="24"/>
          <w:szCs w:val="24"/>
        </w:rPr>
        <w:t xml:space="preserve">Pagal parengtą audito strategiją </w:t>
      </w:r>
      <w:r w:rsidR="00243FCD">
        <w:rPr>
          <w:sz w:val="24"/>
          <w:szCs w:val="24"/>
        </w:rPr>
        <w:t xml:space="preserve"> </w:t>
      </w:r>
      <w:r w:rsidR="007C5768" w:rsidRPr="007C5768">
        <w:rPr>
          <w:rFonts w:eastAsia="Calibri"/>
          <w:sz w:val="24"/>
          <w:szCs w:val="24"/>
          <w:lang w:eastAsia="lt-LT"/>
        </w:rPr>
        <w:t>Joniškio rajono savivaldybės administracijoje atlikt</w:t>
      </w:r>
      <w:r w:rsidR="009117AA">
        <w:rPr>
          <w:rFonts w:eastAsia="Calibri"/>
          <w:sz w:val="24"/>
          <w:szCs w:val="24"/>
          <w:lang w:eastAsia="lt-LT"/>
        </w:rPr>
        <w:t>as</w:t>
      </w:r>
      <w:r w:rsidR="007C5768" w:rsidRPr="007C5768">
        <w:rPr>
          <w:rFonts w:eastAsia="Calibri"/>
          <w:sz w:val="24"/>
          <w:szCs w:val="24"/>
          <w:lang w:eastAsia="lt-LT"/>
        </w:rPr>
        <w:t xml:space="preserve"> piln</w:t>
      </w:r>
      <w:r w:rsidR="009117AA">
        <w:rPr>
          <w:rFonts w:eastAsia="Calibri"/>
          <w:sz w:val="24"/>
          <w:szCs w:val="24"/>
          <w:lang w:eastAsia="lt-LT"/>
        </w:rPr>
        <w:t>as finansinis</w:t>
      </w:r>
      <w:r w:rsidR="007C5768" w:rsidRPr="007C5768">
        <w:rPr>
          <w:rFonts w:eastAsia="Calibri"/>
          <w:sz w:val="24"/>
          <w:szCs w:val="24"/>
          <w:lang w:eastAsia="lt-LT"/>
        </w:rPr>
        <w:t xml:space="preserve"> audita</w:t>
      </w:r>
      <w:r w:rsidR="009117AA">
        <w:rPr>
          <w:rFonts w:eastAsia="Calibri"/>
          <w:sz w:val="24"/>
          <w:szCs w:val="24"/>
          <w:lang w:eastAsia="lt-LT"/>
        </w:rPr>
        <w:t>s</w:t>
      </w:r>
      <w:r w:rsidR="007C5768" w:rsidRPr="007C5768">
        <w:rPr>
          <w:rFonts w:eastAsia="Calibri"/>
          <w:sz w:val="24"/>
          <w:szCs w:val="24"/>
          <w:lang w:eastAsia="lt-LT"/>
        </w:rPr>
        <w:t>.</w:t>
      </w:r>
    </w:p>
    <w:p w:rsidR="00076C51" w:rsidRPr="00076C51" w:rsidRDefault="00076C51" w:rsidP="00076C51">
      <w:pPr>
        <w:autoSpaceDE w:val="0"/>
        <w:autoSpaceDN w:val="0"/>
        <w:adjustRightInd w:val="0"/>
        <w:ind w:firstLine="720"/>
        <w:rPr>
          <w:rFonts w:eastAsia="Calibri"/>
          <w:color w:val="000000"/>
          <w:sz w:val="24"/>
          <w:szCs w:val="24"/>
          <w:lang w:eastAsia="lt-LT"/>
        </w:rPr>
      </w:pPr>
      <w:r w:rsidRPr="00076C51">
        <w:rPr>
          <w:rFonts w:eastAsia="Calibri"/>
          <w:color w:val="000000"/>
          <w:sz w:val="24"/>
          <w:szCs w:val="24"/>
          <w:lang w:eastAsia="lt-LT"/>
        </w:rPr>
        <w:t>Savarankiškos audito procedūros atliktos svarbiausiose audito srityse:</w:t>
      </w:r>
    </w:p>
    <w:p w:rsidR="00076C51" w:rsidRPr="00076C51" w:rsidRDefault="00076C51" w:rsidP="00076C51">
      <w:pPr>
        <w:autoSpaceDE w:val="0"/>
        <w:autoSpaceDN w:val="0"/>
        <w:adjustRightInd w:val="0"/>
        <w:rPr>
          <w:rFonts w:eastAsia="Calibri"/>
          <w:color w:val="000000"/>
          <w:sz w:val="24"/>
          <w:szCs w:val="24"/>
          <w:lang w:eastAsia="lt-LT"/>
        </w:rPr>
      </w:pPr>
      <w:r w:rsidRPr="00076C51">
        <w:rPr>
          <w:rFonts w:eastAsia="Calibri"/>
          <w:color w:val="000000"/>
          <w:sz w:val="24"/>
          <w:szCs w:val="24"/>
          <w:lang w:eastAsia="lt-LT"/>
        </w:rPr>
        <w:t>- darbo užmokesčio ir socialinio draudimo srityje;</w:t>
      </w:r>
    </w:p>
    <w:p w:rsidR="00076C51" w:rsidRPr="00076C51" w:rsidRDefault="00076C51" w:rsidP="00076C51">
      <w:pPr>
        <w:autoSpaceDE w:val="0"/>
        <w:autoSpaceDN w:val="0"/>
        <w:adjustRightInd w:val="0"/>
        <w:rPr>
          <w:rFonts w:eastAsia="Calibri"/>
          <w:color w:val="000000"/>
          <w:sz w:val="24"/>
          <w:szCs w:val="24"/>
          <w:lang w:eastAsia="lt-LT"/>
        </w:rPr>
      </w:pPr>
      <w:r w:rsidRPr="00076C51">
        <w:rPr>
          <w:rFonts w:eastAsia="Calibri"/>
          <w:color w:val="000000"/>
          <w:sz w:val="24"/>
          <w:szCs w:val="24"/>
          <w:lang w:eastAsia="lt-LT"/>
        </w:rPr>
        <w:t>- sąnaudų ir išlaidų, debetinio ir kreditinio įsiskolinimo, paskolų naudojimo ir apskaitos;</w:t>
      </w:r>
    </w:p>
    <w:p w:rsidR="00076C51" w:rsidRPr="00076C51" w:rsidRDefault="00076C51" w:rsidP="00076C51">
      <w:pPr>
        <w:autoSpaceDE w:val="0"/>
        <w:autoSpaceDN w:val="0"/>
        <w:adjustRightInd w:val="0"/>
        <w:rPr>
          <w:rFonts w:eastAsia="Calibri"/>
          <w:color w:val="000000"/>
          <w:sz w:val="24"/>
          <w:szCs w:val="24"/>
          <w:lang w:eastAsia="lt-LT"/>
        </w:rPr>
      </w:pPr>
      <w:r w:rsidRPr="00076C51">
        <w:rPr>
          <w:rFonts w:eastAsia="Calibri"/>
          <w:color w:val="000000"/>
          <w:sz w:val="24"/>
          <w:szCs w:val="24"/>
          <w:lang w:eastAsia="lt-LT"/>
        </w:rPr>
        <w:t>- ilgalaikio turto, atsargų ir investicijų apskaitos srityje;</w:t>
      </w:r>
    </w:p>
    <w:p w:rsidR="00076C51" w:rsidRPr="00076C51" w:rsidRDefault="00076C51" w:rsidP="00076C51">
      <w:pPr>
        <w:autoSpaceDE w:val="0"/>
        <w:autoSpaceDN w:val="0"/>
        <w:adjustRightInd w:val="0"/>
        <w:rPr>
          <w:rFonts w:eastAsia="Calibri"/>
          <w:color w:val="000000"/>
          <w:sz w:val="24"/>
          <w:szCs w:val="24"/>
          <w:lang w:eastAsia="lt-LT"/>
        </w:rPr>
      </w:pPr>
      <w:r w:rsidRPr="00076C51">
        <w:rPr>
          <w:rFonts w:eastAsia="Calibri"/>
          <w:color w:val="000000"/>
          <w:sz w:val="24"/>
          <w:szCs w:val="24"/>
          <w:lang w:eastAsia="lt-LT"/>
        </w:rPr>
        <w:t xml:space="preserve">- biudžeto pajamų, biudžeto vykdymo ir Konsoliduotųjų ataskaitų rinkinių sudarymo.  </w:t>
      </w:r>
    </w:p>
    <w:p w:rsidR="00076C51" w:rsidRPr="00076C51" w:rsidRDefault="00076C51" w:rsidP="00F91039">
      <w:pPr>
        <w:autoSpaceDE w:val="0"/>
        <w:autoSpaceDN w:val="0"/>
        <w:adjustRightInd w:val="0"/>
        <w:ind w:firstLine="720"/>
        <w:rPr>
          <w:rFonts w:eastAsia="Calibri"/>
          <w:sz w:val="24"/>
          <w:szCs w:val="24"/>
          <w:lang w:eastAsia="lt-LT"/>
        </w:rPr>
      </w:pPr>
      <w:r w:rsidRPr="00076C51">
        <w:rPr>
          <w:rFonts w:eastAsia="Calibri"/>
          <w:sz w:val="24"/>
          <w:szCs w:val="24"/>
          <w:lang w:eastAsia="lt-LT"/>
        </w:rPr>
        <w:t xml:space="preserve">Darbo užmokesčio ir socialinio draudimo, socialinių išmokų srityje </w:t>
      </w:r>
      <w:r w:rsidR="00F91039">
        <w:rPr>
          <w:rFonts w:eastAsia="Calibri"/>
          <w:sz w:val="24"/>
          <w:szCs w:val="24"/>
          <w:lang w:eastAsia="lt-LT"/>
        </w:rPr>
        <w:t>a</w:t>
      </w:r>
      <w:r w:rsidRPr="00076C51">
        <w:rPr>
          <w:rFonts w:eastAsia="Calibri"/>
          <w:sz w:val="24"/>
          <w:szCs w:val="24"/>
          <w:lang w:eastAsia="lt-LT"/>
        </w:rPr>
        <w:t>udito pagrindinės procedūros atliktos</w:t>
      </w:r>
      <w:r w:rsidR="00F91039" w:rsidRPr="00F91039">
        <w:rPr>
          <w:rFonts w:eastAsia="Calibri"/>
          <w:sz w:val="24"/>
          <w:szCs w:val="24"/>
          <w:lang w:eastAsia="lt-LT"/>
        </w:rPr>
        <w:t xml:space="preserve"> </w:t>
      </w:r>
      <w:r w:rsidR="00F91039" w:rsidRPr="00076C51">
        <w:rPr>
          <w:rFonts w:eastAsia="Calibri"/>
          <w:sz w:val="24"/>
          <w:szCs w:val="24"/>
          <w:lang w:eastAsia="lt-LT"/>
        </w:rPr>
        <w:t>Joniškio rajono savivaldybės administracijoje</w:t>
      </w:r>
      <w:r w:rsidRPr="00076C51">
        <w:rPr>
          <w:rFonts w:eastAsia="Calibri"/>
          <w:sz w:val="24"/>
          <w:szCs w:val="24"/>
          <w:lang w:eastAsia="lt-LT"/>
        </w:rPr>
        <w:t xml:space="preserve"> „Saulės“ pagrindinė mokykloje, Žagarės spec. mokykloje, Gasčiūnų pagrindinėje mokykloje, Kriukų pagrindinėje mokykloje, Joniškio vaikų lopšelyje-darželyje „Ąžuoliukas“ , Joniškio vaikų darželyje „Vyturėlis“, Joniškio vaikų lopšelyje-darželyje „Saulutė“, Žagarės vaikų lopšelyje-darželyje „Vyšniukas“, Skaistgirio gimnazijoje.  Kitose įstaigose atliktos analitinės procedūros.</w:t>
      </w:r>
    </w:p>
    <w:p w:rsidR="00076C51" w:rsidRPr="00076C51" w:rsidRDefault="00076C51" w:rsidP="00076C51">
      <w:pPr>
        <w:autoSpaceDE w:val="0"/>
        <w:autoSpaceDN w:val="0"/>
        <w:adjustRightInd w:val="0"/>
        <w:rPr>
          <w:rFonts w:eastAsia="Calibri"/>
          <w:sz w:val="24"/>
          <w:szCs w:val="24"/>
          <w:highlight w:val="yellow"/>
          <w:lang w:eastAsia="lt-LT"/>
        </w:rPr>
      </w:pPr>
      <w:r w:rsidRPr="00076C51">
        <w:rPr>
          <w:rFonts w:eastAsia="Calibri"/>
          <w:sz w:val="24"/>
          <w:szCs w:val="24"/>
          <w:lang w:eastAsia="lt-LT"/>
        </w:rPr>
        <w:tab/>
        <w:t xml:space="preserve">Ilgalaikio turto, atsargų ir investicijų apskaitos srityje </w:t>
      </w:r>
      <w:r w:rsidR="00101D2A">
        <w:rPr>
          <w:rFonts w:eastAsia="Calibri"/>
          <w:sz w:val="24"/>
          <w:szCs w:val="24"/>
          <w:lang w:eastAsia="lt-LT"/>
        </w:rPr>
        <w:t>p</w:t>
      </w:r>
      <w:r w:rsidRPr="00076C51">
        <w:rPr>
          <w:rFonts w:eastAsia="Calibri"/>
          <w:sz w:val="24"/>
          <w:szCs w:val="24"/>
          <w:lang w:eastAsia="lt-LT"/>
        </w:rPr>
        <w:t xml:space="preserve">agrindinės audito procedūros atliktos </w:t>
      </w:r>
      <w:r w:rsidR="00F91039" w:rsidRPr="00076C51">
        <w:rPr>
          <w:rFonts w:eastAsia="Calibri"/>
          <w:sz w:val="24"/>
          <w:szCs w:val="24"/>
          <w:lang w:eastAsia="lt-LT"/>
        </w:rPr>
        <w:t xml:space="preserve">Joniškio rajono savivaldybės administracijoje </w:t>
      </w:r>
      <w:r w:rsidRPr="00076C51">
        <w:rPr>
          <w:rFonts w:eastAsia="Calibri"/>
          <w:sz w:val="24"/>
          <w:szCs w:val="24"/>
          <w:lang w:eastAsia="lt-LT"/>
        </w:rPr>
        <w:t xml:space="preserve">Joniškio vaikų lopšelyje darželyje "Saulutė", Žagarės </w:t>
      </w:r>
      <w:r w:rsidRPr="00076C51">
        <w:rPr>
          <w:rFonts w:eastAsia="Calibri"/>
          <w:sz w:val="24"/>
          <w:szCs w:val="24"/>
          <w:lang w:eastAsia="lt-LT"/>
        </w:rPr>
        <w:lastRenderedPageBreak/>
        <w:t>kultūros centre, Žagarės socialinių paslaugų centre, Žagarės gimnazijoje, Kriukų pagrindinėje mokykloje, Mindaugių pagrindinėje mokykloje, Švietimo centre, J. Avyžiaus viešojoje bibliotekoje, Istorijos ir kultūros muziejuje, VšĮ Joniškio ligoninėje.</w:t>
      </w:r>
      <w:r w:rsidR="00101D2A">
        <w:rPr>
          <w:rFonts w:eastAsia="Calibri"/>
          <w:sz w:val="24"/>
          <w:szCs w:val="24"/>
          <w:lang w:eastAsia="lt-LT"/>
        </w:rPr>
        <w:t xml:space="preserve"> Kitose įstaigose atliktos analitinės procedūros.</w:t>
      </w:r>
    </w:p>
    <w:p w:rsidR="00076C51" w:rsidRPr="00076C51" w:rsidRDefault="00076C51" w:rsidP="00076C51">
      <w:pPr>
        <w:autoSpaceDE w:val="0"/>
        <w:autoSpaceDN w:val="0"/>
        <w:adjustRightInd w:val="0"/>
        <w:ind w:firstLine="720"/>
        <w:rPr>
          <w:rFonts w:eastAsia="Calibri"/>
          <w:sz w:val="24"/>
          <w:szCs w:val="24"/>
          <w:lang w:eastAsia="lt-LT"/>
        </w:rPr>
      </w:pPr>
      <w:r w:rsidRPr="00076C51">
        <w:rPr>
          <w:rFonts w:eastAsia="Calibri"/>
          <w:sz w:val="24"/>
          <w:szCs w:val="24"/>
          <w:lang w:eastAsia="lt-LT"/>
        </w:rPr>
        <w:t>Sąnaudų, išlaidų debetinio ir kreditinio įsiskolinimo apskaitos srityse</w:t>
      </w:r>
      <w:r w:rsidR="00101D2A">
        <w:rPr>
          <w:rFonts w:eastAsia="Calibri"/>
          <w:sz w:val="24"/>
          <w:szCs w:val="24"/>
          <w:lang w:eastAsia="lt-LT"/>
        </w:rPr>
        <w:t xml:space="preserve"> p</w:t>
      </w:r>
      <w:r w:rsidRPr="00076C51">
        <w:rPr>
          <w:rFonts w:eastAsia="Calibri"/>
          <w:sz w:val="24"/>
          <w:szCs w:val="24"/>
          <w:lang w:eastAsia="lt-LT"/>
        </w:rPr>
        <w:t xml:space="preserve">agrindinės audito procedūros atliktos </w:t>
      </w:r>
      <w:r w:rsidR="00101D2A" w:rsidRPr="00076C51">
        <w:rPr>
          <w:rFonts w:eastAsia="Calibri"/>
          <w:sz w:val="24"/>
          <w:szCs w:val="24"/>
          <w:lang w:eastAsia="lt-LT"/>
        </w:rPr>
        <w:t>Joniškio rajono savivaldybės administracijoje</w:t>
      </w:r>
      <w:r w:rsidR="00101D2A">
        <w:rPr>
          <w:rFonts w:eastAsia="Calibri"/>
          <w:sz w:val="24"/>
          <w:szCs w:val="24"/>
          <w:lang w:eastAsia="lt-LT"/>
        </w:rPr>
        <w:t xml:space="preserve">, </w:t>
      </w:r>
      <w:r w:rsidR="00101D2A" w:rsidRPr="00076C51">
        <w:rPr>
          <w:rFonts w:eastAsia="Calibri"/>
          <w:sz w:val="24"/>
          <w:szCs w:val="24"/>
          <w:lang w:eastAsia="lt-LT"/>
        </w:rPr>
        <w:t xml:space="preserve"> </w:t>
      </w:r>
      <w:r w:rsidR="00101D2A">
        <w:rPr>
          <w:rFonts w:eastAsia="Calibri"/>
          <w:sz w:val="24"/>
          <w:szCs w:val="24"/>
          <w:lang w:eastAsia="lt-LT"/>
        </w:rPr>
        <w:t>„</w:t>
      </w:r>
      <w:r w:rsidRPr="00076C51">
        <w:rPr>
          <w:rFonts w:eastAsia="Calibri"/>
          <w:sz w:val="24"/>
          <w:szCs w:val="24"/>
          <w:lang w:eastAsia="lt-LT"/>
        </w:rPr>
        <w:t>Saulės</w:t>
      </w:r>
      <w:r w:rsidR="00101D2A">
        <w:rPr>
          <w:rFonts w:eastAsia="Calibri"/>
          <w:sz w:val="24"/>
          <w:szCs w:val="24"/>
          <w:lang w:eastAsia="lt-LT"/>
        </w:rPr>
        <w:t>“</w:t>
      </w:r>
      <w:r w:rsidRPr="00076C51">
        <w:rPr>
          <w:rFonts w:eastAsia="Calibri"/>
          <w:sz w:val="24"/>
          <w:szCs w:val="24"/>
          <w:lang w:eastAsia="lt-LT"/>
        </w:rPr>
        <w:t xml:space="preserve"> pagrindinėje mokykloje, Joniškio vaikų lopšelyje-darželyje „Ąžuoliukas“ , Joniškio vaikų darželyje „Vyturėlis“, Joniškio vaikų lopšelyje-darželyje „Saulutė“, Žagarės gimnazijoje, Gataučių M.</w:t>
      </w:r>
      <w:r w:rsidR="00A46B69">
        <w:rPr>
          <w:rFonts w:eastAsia="Calibri"/>
          <w:sz w:val="24"/>
          <w:szCs w:val="24"/>
          <w:lang w:eastAsia="lt-LT"/>
        </w:rPr>
        <w:t xml:space="preserve"> </w:t>
      </w:r>
      <w:r w:rsidR="00101D2A">
        <w:rPr>
          <w:rFonts w:eastAsia="Calibri"/>
          <w:sz w:val="24"/>
          <w:szCs w:val="24"/>
          <w:lang w:eastAsia="lt-LT"/>
        </w:rPr>
        <w:t>Katiliūtės pagrindinėje</w:t>
      </w:r>
      <w:r w:rsidRPr="00076C51">
        <w:rPr>
          <w:rFonts w:eastAsia="Calibri"/>
          <w:sz w:val="24"/>
          <w:szCs w:val="24"/>
          <w:lang w:eastAsia="lt-LT"/>
        </w:rPr>
        <w:t xml:space="preserve"> mokykloje, Sporto centre, Skaistgirio gimnazijoje. Kitose įstaigose atliktos analitinės procedūros.</w:t>
      </w:r>
    </w:p>
    <w:p w:rsidR="00076C51" w:rsidRPr="00076C51" w:rsidRDefault="00076C51" w:rsidP="00076C51">
      <w:pPr>
        <w:autoSpaceDE w:val="0"/>
        <w:autoSpaceDN w:val="0"/>
        <w:adjustRightInd w:val="0"/>
        <w:rPr>
          <w:rFonts w:eastAsia="Calibri"/>
          <w:sz w:val="24"/>
          <w:szCs w:val="24"/>
          <w:lang w:eastAsia="lt-LT"/>
        </w:rPr>
      </w:pPr>
      <w:r w:rsidRPr="00076C51">
        <w:rPr>
          <w:rFonts w:eastAsia="Calibri"/>
          <w:sz w:val="24"/>
          <w:szCs w:val="24"/>
          <w:lang w:eastAsia="lt-LT"/>
        </w:rPr>
        <w:tab/>
        <w:t>Joniškio rajono savivaldybės administracijoje, neskaitant aukščiau minėtų sričių, vidutinės apimties audito procedūros buvo atliktos savivaldybės skolinių įsipareigojimų ir paskolų naudojimo srityje, bei Joniškio rajono savivaldybės 2016 metų biudžeto sudarymo, tvirtinimo ir tikslinimo  audito srityse, savivaldybės biudžeto pajamų ir išlaidų, konsoliduotų finansinių ataskaitų sudarymo srityse.</w:t>
      </w:r>
    </w:p>
    <w:p w:rsidR="00076C51" w:rsidRDefault="00076C51" w:rsidP="00076C51">
      <w:pPr>
        <w:autoSpaceDE w:val="0"/>
        <w:autoSpaceDN w:val="0"/>
        <w:adjustRightInd w:val="0"/>
        <w:rPr>
          <w:sz w:val="24"/>
          <w:szCs w:val="24"/>
        </w:rPr>
      </w:pPr>
      <w:r w:rsidRPr="00076C51">
        <w:rPr>
          <w:rFonts w:eastAsia="Calibri"/>
          <w:sz w:val="24"/>
          <w:szCs w:val="24"/>
          <w:lang w:eastAsia="lt-LT"/>
        </w:rPr>
        <w:tab/>
      </w:r>
      <w:r w:rsidRPr="00076C51">
        <w:rPr>
          <w:rFonts w:eastAsia="Calibri"/>
          <w:color w:val="000000"/>
          <w:sz w:val="24"/>
          <w:szCs w:val="24"/>
          <w:lang w:eastAsia="lt-LT"/>
        </w:rPr>
        <w:t>Taip pat buvo atliktas savivaldybės skolinimosi rodiklių vertinimas.</w:t>
      </w:r>
    </w:p>
    <w:p w:rsidR="00EA1388" w:rsidRDefault="007C5768" w:rsidP="007C5768">
      <w:pPr>
        <w:autoSpaceDE w:val="0"/>
        <w:autoSpaceDN w:val="0"/>
        <w:adjustRightInd w:val="0"/>
        <w:rPr>
          <w:sz w:val="24"/>
          <w:szCs w:val="24"/>
        </w:rPr>
      </w:pPr>
      <w:r w:rsidRPr="007C5768">
        <w:rPr>
          <w:rFonts w:eastAsia="Calibri"/>
          <w:color w:val="000000"/>
          <w:sz w:val="24"/>
          <w:szCs w:val="24"/>
          <w:lang w:eastAsia="lt-LT"/>
        </w:rPr>
        <w:tab/>
      </w:r>
      <w:r w:rsidR="00CC564B">
        <w:rPr>
          <w:sz w:val="24"/>
          <w:szCs w:val="24"/>
        </w:rPr>
        <w:t xml:space="preserve">Dėl Savivaldybės </w:t>
      </w:r>
      <w:r>
        <w:rPr>
          <w:sz w:val="24"/>
          <w:szCs w:val="24"/>
        </w:rPr>
        <w:t xml:space="preserve"> konsoliduoto </w:t>
      </w:r>
      <w:r w:rsidR="00CC564B">
        <w:rPr>
          <w:sz w:val="24"/>
          <w:szCs w:val="24"/>
        </w:rPr>
        <w:t>201</w:t>
      </w:r>
      <w:r w:rsidR="009117AA">
        <w:rPr>
          <w:sz w:val="24"/>
          <w:szCs w:val="24"/>
        </w:rPr>
        <w:t>6</w:t>
      </w:r>
      <w:r w:rsidR="00CC564B">
        <w:rPr>
          <w:sz w:val="24"/>
          <w:szCs w:val="24"/>
        </w:rPr>
        <w:t xml:space="preserve"> metų biudžeto vykdymo ataskaitų rinkinio</w:t>
      </w:r>
      <w:r w:rsidR="00CB1DA5">
        <w:rPr>
          <w:sz w:val="24"/>
          <w:szCs w:val="24"/>
        </w:rPr>
        <w:t xml:space="preserve"> </w:t>
      </w:r>
      <w:r w:rsidR="00076C51">
        <w:rPr>
          <w:sz w:val="24"/>
          <w:szCs w:val="24"/>
        </w:rPr>
        <w:t xml:space="preserve">ir </w:t>
      </w:r>
      <w:r w:rsidR="00EA1388" w:rsidRPr="00534271">
        <w:rPr>
          <w:sz w:val="24"/>
          <w:szCs w:val="24"/>
        </w:rPr>
        <w:t>Savivaldybės 201</w:t>
      </w:r>
      <w:r w:rsidR="00CB1DA5">
        <w:rPr>
          <w:sz w:val="24"/>
          <w:szCs w:val="24"/>
        </w:rPr>
        <w:t>6</w:t>
      </w:r>
      <w:r w:rsidR="00CC564B">
        <w:rPr>
          <w:sz w:val="24"/>
          <w:szCs w:val="24"/>
        </w:rPr>
        <w:t xml:space="preserve"> metų konsoliduotų finansinių</w:t>
      </w:r>
      <w:r w:rsidR="00CB1DA5">
        <w:rPr>
          <w:sz w:val="24"/>
          <w:szCs w:val="24"/>
        </w:rPr>
        <w:t xml:space="preserve"> ataskaitų rinkinio pareikšta besąlyginė nuomonė</w:t>
      </w:r>
      <w:r w:rsidR="00076C51">
        <w:rPr>
          <w:rStyle w:val="Puslapioinaosnuoroda"/>
          <w:sz w:val="24"/>
          <w:szCs w:val="24"/>
        </w:rPr>
        <w:footnoteReference w:id="7"/>
      </w:r>
      <w:r w:rsidR="00076C51">
        <w:rPr>
          <w:sz w:val="24"/>
          <w:szCs w:val="24"/>
        </w:rPr>
        <w:t>.</w:t>
      </w:r>
      <w:r w:rsidR="00EA1388" w:rsidRPr="00534271">
        <w:rPr>
          <w:sz w:val="24"/>
          <w:szCs w:val="24"/>
        </w:rPr>
        <w:t xml:space="preserve"> </w:t>
      </w:r>
      <w:r w:rsidR="00101D2A">
        <w:rPr>
          <w:sz w:val="24"/>
          <w:szCs w:val="24"/>
        </w:rPr>
        <w:t xml:space="preserve">Tai reiškia, kad reikšmingų  klaidų ataskaitose nenustatėme. </w:t>
      </w:r>
      <w:r w:rsidR="00076C51">
        <w:rPr>
          <w:sz w:val="24"/>
          <w:szCs w:val="24"/>
        </w:rPr>
        <w:t>D</w:t>
      </w:r>
      <w:r w:rsidR="00EA1388" w:rsidRPr="00534271">
        <w:rPr>
          <w:sz w:val="24"/>
          <w:szCs w:val="24"/>
        </w:rPr>
        <w:t xml:space="preserve">ėl savivaldybės biudžeto lėšų, savivaldybės turto ir patikėjimo teise valdomo valstybės turto valdymo, naudojimo ir disponavimo jais teisėtumo </w:t>
      </w:r>
      <w:r>
        <w:rPr>
          <w:sz w:val="24"/>
          <w:szCs w:val="24"/>
        </w:rPr>
        <w:t>ir naudojimo įstatymais nustaty</w:t>
      </w:r>
      <w:r w:rsidR="00CB1DA5">
        <w:rPr>
          <w:sz w:val="24"/>
          <w:szCs w:val="24"/>
        </w:rPr>
        <w:t>t</w:t>
      </w:r>
      <w:r>
        <w:rPr>
          <w:sz w:val="24"/>
          <w:szCs w:val="24"/>
        </w:rPr>
        <w:t xml:space="preserve">iems tikslams </w:t>
      </w:r>
      <w:r w:rsidR="00EA1388" w:rsidRPr="00534271">
        <w:rPr>
          <w:sz w:val="24"/>
          <w:szCs w:val="24"/>
        </w:rPr>
        <w:t>pareikšt</w:t>
      </w:r>
      <w:r w:rsidR="00CB1DA5">
        <w:rPr>
          <w:sz w:val="24"/>
          <w:szCs w:val="24"/>
        </w:rPr>
        <w:t>a</w:t>
      </w:r>
      <w:r w:rsidR="00EA1388" w:rsidRPr="00534271">
        <w:rPr>
          <w:sz w:val="24"/>
          <w:szCs w:val="24"/>
        </w:rPr>
        <w:t xml:space="preserve"> sąlyginė nuomonė. Tai reiškia kad audito metu buvo neatitikimų teisės aktams</w:t>
      </w:r>
      <w:r w:rsidR="006C65CA" w:rsidRPr="00534271">
        <w:rPr>
          <w:sz w:val="24"/>
          <w:szCs w:val="24"/>
        </w:rPr>
        <w:t>,</w:t>
      </w:r>
      <w:r w:rsidR="00EA1388" w:rsidRPr="00534271">
        <w:rPr>
          <w:sz w:val="24"/>
          <w:szCs w:val="24"/>
        </w:rPr>
        <w:t xml:space="preserve"> naudojant savivaldybės biudžeto lėšas, valdant, naudojant ir disponuojant </w:t>
      </w:r>
      <w:r w:rsidR="006C65CA" w:rsidRPr="00534271">
        <w:rPr>
          <w:sz w:val="24"/>
          <w:szCs w:val="24"/>
        </w:rPr>
        <w:t>savivaldybės</w:t>
      </w:r>
      <w:r>
        <w:rPr>
          <w:sz w:val="24"/>
          <w:szCs w:val="24"/>
        </w:rPr>
        <w:t xml:space="preserve"> nuosavybės </w:t>
      </w:r>
      <w:r w:rsidR="006C65CA" w:rsidRPr="00534271">
        <w:rPr>
          <w:sz w:val="24"/>
          <w:szCs w:val="24"/>
        </w:rPr>
        <w:t xml:space="preserve"> teise valdomu turtu</w:t>
      </w:r>
      <w:r>
        <w:rPr>
          <w:sz w:val="24"/>
          <w:szCs w:val="24"/>
        </w:rPr>
        <w:t xml:space="preserve">. </w:t>
      </w:r>
    </w:p>
    <w:p w:rsidR="007F6E05" w:rsidRDefault="00101D2A" w:rsidP="00CB1DA5">
      <w:pPr>
        <w:autoSpaceDE w:val="0"/>
        <w:autoSpaceDN w:val="0"/>
        <w:adjustRightInd w:val="0"/>
        <w:rPr>
          <w:sz w:val="24"/>
          <w:szCs w:val="24"/>
        </w:rPr>
      </w:pPr>
      <w:r>
        <w:rPr>
          <w:sz w:val="24"/>
          <w:szCs w:val="24"/>
        </w:rPr>
        <w:tab/>
      </w:r>
      <w:r w:rsidR="007F6E05" w:rsidRPr="00534271">
        <w:rPr>
          <w:sz w:val="24"/>
          <w:szCs w:val="24"/>
        </w:rPr>
        <w:t>Pagal Valstybės ir savivaldybių turto valdymo, naudojimo ir disponavimo juo įstatymą</w:t>
      </w:r>
      <w:r w:rsidR="007F6E05" w:rsidRPr="00534271">
        <w:rPr>
          <w:rStyle w:val="Puslapioinaosnuoroda"/>
          <w:sz w:val="24"/>
          <w:szCs w:val="24"/>
        </w:rPr>
        <w:footnoteReference w:id="8"/>
      </w:r>
      <w:r w:rsidR="007F6E05" w:rsidRPr="00534271">
        <w:rPr>
          <w:sz w:val="24"/>
          <w:szCs w:val="24"/>
        </w:rPr>
        <w:t>, Savivaldybei nuosavybės teise priklausančio turto ataskait</w:t>
      </w:r>
      <w:r w:rsidR="006F671E">
        <w:rPr>
          <w:sz w:val="24"/>
          <w:szCs w:val="24"/>
        </w:rPr>
        <w:t>ą</w:t>
      </w:r>
      <w:r w:rsidR="007F6E05" w:rsidRPr="00534271">
        <w:rPr>
          <w:sz w:val="24"/>
          <w:szCs w:val="24"/>
        </w:rPr>
        <w:t xml:space="preserve"> (toliau – Turto ataskaitos) </w:t>
      </w:r>
      <w:r w:rsidR="009654F9">
        <w:rPr>
          <w:sz w:val="24"/>
          <w:szCs w:val="24"/>
        </w:rPr>
        <w:t>rengia savivaldybės administracija ir savivaldybės tarybos reglamente nustatyta tvarka teikia</w:t>
      </w:r>
      <w:r w:rsidR="006F671E">
        <w:rPr>
          <w:sz w:val="24"/>
          <w:szCs w:val="24"/>
        </w:rPr>
        <w:t xml:space="preserve"> savivaldybės tarybai.</w:t>
      </w:r>
    </w:p>
    <w:p w:rsidR="006F671E" w:rsidRDefault="00B95B95" w:rsidP="00101D2A">
      <w:pPr>
        <w:autoSpaceDE w:val="0"/>
        <w:autoSpaceDN w:val="0"/>
        <w:adjustRightInd w:val="0"/>
        <w:ind w:firstLine="709"/>
        <w:rPr>
          <w:sz w:val="24"/>
          <w:szCs w:val="24"/>
        </w:rPr>
      </w:pPr>
      <w:r>
        <w:rPr>
          <w:sz w:val="24"/>
          <w:szCs w:val="24"/>
        </w:rPr>
        <w:t>Dėl Joniškio rajono savivaldybės nuosavybės teise valdomo turto 201</w:t>
      </w:r>
      <w:r w:rsidR="00076C51">
        <w:rPr>
          <w:sz w:val="24"/>
          <w:szCs w:val="24"/>
        </w:rPr>
        <w:t>6</w:t>
      </w:r>
      <w:r>
        <w:rPr>
          <w:sz w:val="24"/>
          <w:szCs w:val="24"/>
        </w:rPr>
        <w:t xml:space="preserve"> metų ataskaitos </w:t>
      </w:r>
      <w:r w:rsidR="00CB1DA5">
        <w:rPr>
          <w:sz w:val="24"/>
          <w:szCs w:val="24"/>
        </w:rPr>
        <w:t xml:space="preserve">duomenų atitikimo  finansinėms ataskaitoms </w:t>
      </w:r>
      <w:r>
        <w:rPr>
          <w:sz w:val="24"/>
          <w:szCs w:val="24"/>
        </w:rPr>
        <w:t xml:space="preserve">pareikšta </w:t>
      </w:r>
      <w:r w:rsidR="00CB1DA5">
        <w:rPr>
          <w:sz w:val="24"/>
          <w:szCs w:val="24"/>
        </w:rPr>
        <w:t>be</w:t>
      </w:r>
      <w:r>
        <w:rPr>
          <w:sz w:val="24"/>
          <w:szCs w:val="24"/>
        </w:rPr>
        <w:t>sąlyginė nuomonė</w:t>
      </w:r>
      <w:r w:rsidR="00A46B69">
        <w:rPr>
          <w:rStyle w:val="Puslapioinaosnuoroda"/>
          <w:sz w:val="24"/>
          <w:szCs w:val="24"/>
        </w:rPr>
        <w:footnoteReference w:id="9"/>
      </w:r>
      <w:r>
        <w:rPr>
          <w:sz w:val="24"/>
          <w:szCs w:val="24"/>
        </w:rPr>
        <w:t xml:space="preserve">. </w:t>
      </w:r>
      <w:r w:rsidR="00CB1DA5">
        <w:rPr>
          <w:sz w:val="24"/>
          <w:szCs w:val="24"/>
        </w:rPr>
        <w:t xml:space="preserve">Pateiktos rekomendacijos dėl ataskaitos informatyvumo. </w:t>
      </w:r>
      <w:r>
        <w:rPr>
          <w:sz w:val="24"/>
          <w:szCs w:val="24"/>
        </w:rPr>
        <w:t xml:space="preserve">           </w:t>
      </w:r>
    </w:p>
    <w:p w:rsidR="00DC3EFC" w:rsidRDefault="00B95B95" w:rsidP="00B95B95">
      <w:pPr>
        <w:rPr>
          <w:sz w:val="24"/>
          <w:szCs w:val="24"/>
        </w:rPr>
      </w:pPr>
      <w:r>
        <w:rPr>
          <w:sz w:val="24"/>
          <w:szCs w:val="24"/>
        </w:rPr>
        <w:t xml:space="preserve">           </w:t>
      </w:r>
      <w:r w:rsidR="00DC3EFC">
        <w:rPr>
          <w:sz w:val="24"/>
          <w:szCs w:val="24"/>
        </w:rPr>
        <w:t xml:space="preserve">Vykdant kontrolės priemones </w:t>
      </w:r>
      <w:r w:rsidR="005526E5">
        <w:rPr>
          <w:sz w:val="24"/>
          <w:szCs w:val="24"/>
        </w:rPr>
        <w:t>201</w:t>
      </w:r>
      <w:r w:rsidR="00CB1DA5">
        <w:rPr>
          <w:sz w:val="24"/>
          <w:szCs w:val="24"/>
        </w:rPr>
        <w:t>7</w:t>
      </w:r>
      <w:r w:rsidR="005526E5">
        <w:rPr>
          <w:sz w:val="24"/>
          <w:szCs w:val="24"/>
        </w:rPr>
        <w:t xml:space="preserve"> metais Tarnyba </w:t>
      </w:r>
      <w:r w:rsidR="00CB1DA5">
        <w:rPr>
          <w:sz w:val="24"/>
          <w:szCs w:val="24"/>
        </w:rPr>
        <w:t xml:space="preserve">atliko </w:t>
      </w:r>
      <w:r w:rsidR="00DC3EFC">
        <w:rPr>
          <w:sz w:val="24"/>
          <w:szCs w:val="24"/>
        </w:rPr>
        <w:t>Socialinio būsto remontui skiriamų lėšų panaudojimo</w:t>
      </w:r>
      <w:r w:rsidR="00A46B69">
        <w:rPr>
          <w:rStyle w:val="Puslapioinaosnuoroda"/>
          <w:sz w:val="24"/>
          <w:szCs w:val="24"/>
        </w:rPr>
        <w:footnoteReference w:id="10"/>
      </w:r>
      <w:r w:rsidR="00DF2B36">
        <w:rPr>
          <w:sz w:val="24"/>
          <w:szCs w:val="24"/>
        </w:rPr>
        <w:t>, UAB „Joniškio autobusų parkas“ savų akcijų įsigijimo</w:t>
      </w:r>
      <w:r w:rsidR="00A46B69">
        <w:rPr>
          <w:rStyle w:val="Puslapioinaosnuoroda"/>
          <w:sz w:val="24"/>
          <w:szCs w:val="24"/>
        </w:rPr>
        <w:footnoteReference w:id="11"/>
      </w:r>
      <w:r w:rsidR="00DF2B36">
        <w:rPr>
          <w:sz w:val="24"/>
          <w:szCs w:val="24"/>
        </w:rPr>
        <w:t>, NVŠ teikėjų naudojimosi biudžetinių įstaigų patalpomis ir aikštynais</w:t>
      </w:r>
      <w:r w:rsidR="00A46B69">
        <w:rPr>
          <w:rStyle w:val="Puslapioinaosnuoroda"/>
          <w:sz w:val="24"/>
          <w:szCs w:val="24"/>
        </w:rPr>
        <w:footnoteReference w:id="12"/>
      </w:r>
      <w:r w:rsidR="00DF2B36">
        <w:rPr>
          <w:sz w:val="24"/>
          <w:szCs w:val="24"/>
        </w:rPr>
        <w:t>, Miesto šventei skirtų lėšų panaudojimo</w:t>
      </w:r>
      <w:r w:rsidR="00A46B69">
        <w:rPr>
          <w:rStyle w:val="Puslapioinaosnuoroda"/>
          <w:sz w:val="24"/>
          <w:szCs w:val="24"/>
        </w:rPr>
        <w:footnoteReference w:id="13"/>
      </w:r>
      <w:r w:rsidR="00076C51">
        <w:rPr>
          <w:sz w:val="24"/>
          <w:szCs w:val="24"/>
        </w:rPr>
        <w:t>, tarnybinių automobilių naudojimo</w:t>
      </w:r>
      <w:r w:rsidR="003D2F2E">
        <w:rPr>
          <w:rStyle w:val="Puslapioinaosnuoroda"/>
          <w:sz w:val="24"/>
          <w:szCs w:val="24"/>
        </w:rPr>
        <w:footnoteReference w:id="14"/>
      </w:r>
      <w:r w:rsidR="00DF2B36">
        <w:rPr>
          <w:sz w:val="24"/>
          <w:szCs w:val="24"/>
        </w:rPr>
        <w:t xml:space="preserve"> vertinimus</w:t>
      </w:r>
      <w:r w:rsidR="00076C51">
        <w:rPr>
          <w:sz w:val="24"/>
          <w:szCs w:val="24"/>
        </w:rPr>
        <w:t xml:space="preserve"> Savivaldybės kontroliuojamų įmonių valdymo</w:t>
      </w:r>
      <w:r w:rsidR="00162F1F">
        <w:rPr>
          <w:rStyle w:val="Puslapioinaosnuoroda"/>
          <w:sz w:val="24"/>
          <w:szCs w:val="24"/>
        </w:rPr>
        <w:footnoteReference w:id="15"/>
      </w:r>
      <w:r w:rsidR="00076C51">
        <w:rPr>
          <w:sz w:val="24"/>
          <w:szCs w:val="24"/>
        </w:rPr>
        <w:t xml:space="preserve"> veiklos auditą.</w:t>
      </w:r>
      <w:r w:rsidR="00DC3EFC">
        <w:rPr>
          <w:sz w:val="24"/>
          <w:szCs w:val="24"/>
        </w:rPr>
        <w:t xml:space="preserve"> </w:t>
      </w:r>
    </w:p>
    <w:p w:rsidR="00B95B95" w:rsidRDefault="00B95B95" w:rsidP="00243FCD">
      <w:pPr>
        <w:ind w:firstLine="709"/>
        <w:rPr>
          <w:sz w:val="24"/>
          <w:szCs w:val="24"/>
        </w:rPr>
      </w:pPr>
      <w:r>
        <w:rPr>
          <w:sz w:val="24"/>
          <w:szCs w:val="24"/>
        </w:rPr>
        <w:t>Įvertinta ir pate</w:t>
      </w:r>
      <w:r w:rsidR="00DF2B36">
        <w:rPr>
          <w:sz w:val="24"/>
          <w:szCs w:val="24"/>
        </w:rPr>
        <w:t xml:space="preserve">iktos  Savivaldybės tarybai išvados </w:t>
      </w:r>
      <w:r>
        <w:rPr>
          <w:sz w:val="24"/>
          <w:szCs w:val="24"/>
        </w:rPr>
        <w:t xml:space="preserve">dėl </w:t>
      </w:r>
      <w:r w:rsidR="00DF2B36">
        <w:rPr>
          <w:sz w:val="24"/>
          <w:szCs w:val="24"/>
        </w:rPr>
        <w:t>572497</w:t>
      </w:r>
      <w:r>
        <w:rPr>
          <w:sz w:val="24"/>
          <w:szCs w:val="24"/>
        </w:rPr>
        <w:t xml:space="preserve">eurų </w:t>
      </w:r>
      <w:r w:rsidR="00DF2B36">
        <w:rPr>
          <w:sz w:val="24"/>
          <w:szCs w:val="24"/>
        </w:rPr>
        <w:t>paskolos</w:t>
      </w:r>
      <w:r w:rsidR="00162F1F">
        <w:rPr>
          <w:rStyle w:val="Puslapioinaosnuoroda"/>
          <w:sz w:val="24"/>
          <w:szCs w:val="24"/>
        </w:rPr>
        <w:footnoteReference w:id="16"/>
      </w:r>
      <w:r w:rsidR="00DF2B36">
        <w:rPr>
          <w:sz w:val="24"/>
          <w:szCs w:val="24"/>
        </w:rPr>
        <w:t xml:space="preserve"> ir 740000 eurų paskolos</w:t>
      </w:r>
      <w:r w:rsidR="00162F1F">
        <w:rPr>
          <w:rStyle w:val="Puslapioinaosnuoroda"/>
          <w:sz w:val="24"/>
          <w:szCs w:val="24"/>
        </w:rPr>
        <w:footnoteReference w:id="17"/>
      </w:r>
      <w:r w:rsidR="00DF2B36">
        <w:rPr>
          <w:sz w:val="24"/>
          <w:szCs w:val="24"/>
        </w:rPr>
        <w:t xml:space="preserve"> </w:t>
      </w:r>
      <w:r>
        <w:rPr>
          <w:sz w:val="24"/>
          <w:szCs w:val="24"/>
        </w:rPr>
        <w:t xml:space="preserve">ėmimo galimybių. </w:t>
      </w:r>
    </w:p>
    <w:p w:rsidR="00076C51" w:rsidRDefault="00076C51" w:rsidP="00243FCD">
      <w:pPr>
        <w:ind w:firstLine="709"/>
        <w:rPr>
          <w:sz w:val="24"/>
          <w:szCs w:val="24"/>
        </w:rPr>
      </w:pPr>
      <w:r>
        <w:rPr>
          <w:sz w:val="24"/>
          <w:szCs w:val="24"/>
        </w:rPr>
        <w:t xml:space="preserve">Su audito ataskaitomis ir  išvadomis galima susipažinti tinklalapyje </w:t>
      </w:r>
      <w:hyperlink r:id="rId8" w:history="1">
        <w:r w:rsidRPr="001A1885">
          <w:rPr>
            <w:rStyle w:val="Hipersaitas"/>
            <w:sz w:val="24"/>
            <w:szCs w:val="24"/>
          </w:rPr>
          <w:t>www.joniskis.lt</w:t>
        </w:r>
      </w:hyperlink>
    </w:p>
    <w:p w:rsidR="004C7F8F" w:rsidRDefault="00E80C49" w:rsidP="004C7F8F">
      <w:pPr>
        <w:autoSpaceDE w:val="0"/>
        <w:autoSpaceDN w:val="0"/>
        <w:adjustRightInd w:val="0"/>
        <w:ind w:firstLine="709"/>
        <w:rPr>
          <w:sz w:val="24"/>
          <w:szCs w:val="24"/>
        </w:rPr>
      </w:pPr>
      <w:r w:rsidRPr="008867FC">
        <w:rPr>
          <w:sz w:val="24"/>
          <w:szCs w:val="24"/>
        </w:rPr>
        <w:t xml:space="preserve">Audituotų įstaigų vadovybėms audito ataskaitose ir raštuose pateikta </w:t>
      </w:r>
      <w:r w:rsidR="002D14F6" w:rsidRPr="008867FC">
        <w:rPr>
          <w:sz w:val="24"/>
          <w:szCs w:val="24"/>
        </w:rPr>
        <w:t>2</w:t>
      </w:r>
      <w:r w:rsidR="00076C51" w:rsidRPr="008867FC">
        <w:rPr>
          <w:sz w:val="24"/>
          <w:szCs w:val="24"/>
        </w:rPr>
        <w:t>4</w:t>
      </w:r>
      <w:r w:rsidRPr="008867FC">
        <w:rPr>
          <w:sz w:val="24"/>
          <w:szCs w:val="24"/>
        </w:rPr>
        <w:t xml:space="preserve"> rekomendacij</w:t>
      </w:r>
      <w:r w:rsidR="0013132E" w:rsidRPr="008867FC">
        <w:rPr>
          <w:sz w:val="24"/>
          <w:szCs w:val="24"/>
        </w:rPr>
        <w:t>os</w:t>
      </w:r>
      <w:r w:rsidRPr="008867FC">
        <w:rPr>
          <w:sz w:val="24"/>
          <w:szCs w:val="24"/>
        </w:rPr>
        <w:t xml:space="preserve"> nustatytų neatitikimų pašalinimui</w:t>
      </w:r>
      <w:r w:rsidR="00E55E0D" w:rsidRPr="008867FC">
        <w:rPr>
          <w:sz w:val="24"/>
          <w:szCs w:val="24"/>
        </w:rPr>
        <w:t>. Įgyvendi</w:t>
      </w:r>
      <w:r w:rsidR="002D14F6" w:rsidRPr="008867FC">
        <w:rPr>
          <w:sz w:val="24"/>
          <w:szCs w:val="24"/>
        </w:rPr>
        <w:t>nta 1</w:t>
      </w:r>
      <w:r w:rsidR="00B95B95" w:rsidRPr="008867FC">
        <w:rPr>
          <w:sz w:val="24"/>
          <w:szCs w:val="24"/>
        </w:rPr>
        <w:t>7,-</w:t>
      </w:r>
      <w:r w:rsidR="008867FC" w:rsidRPr="008867FC">
        <w:rPr>
          <w:sz w:val="24"/>
          <w:szCs w:val="24"/>
        </w:rPr>
        <w:t xml:space="preserve"> 3</w:t>
      </w:r>
      <w:r w:rsidR="0013132E" w:rsidRPr="008867FC">
        <w:rPr>
          <w:sz w:val="24"/>
          <w:szCs w:val="24"/>
        </w:rPr>
        <w:t xml:space="preserve"> rekomendacijų įgyvendinimui nesuėjęs numatytas terminas, </w:t>
      </w:r>
      <w:r w:rsidR="008867FC" w:rsidRPr="008867FC">
        <w:rPr>
          <w:sz w:val="24"/>
          <w:szCs w:val="24"/>
        </w:rPr>
        <w:t>dėl 4 rekomendacijų įgyvendinimo nepateikta informacija</w:t>
      </w:r>
      <w:r w:rsidR="00B95B95" w:rsidRPr="008867FC">
        <w:rPr>
          <w:sz w:val="24"/>
          <w:szCs w:val="24"/>
        </w:rPr>
        <w:t>.</w:t>
      </w:r>
      <w:r w:rsidR="004C7F8F" w:rsidRPr="008867FC">
        <w:rPr>
          <w:sz w:val="24"/>
          <w:szCs w:val="24"/>
        </w:rPr>
        <w:t xml:space="preserve"> (Žr. 1 priedą).</w:t>
      </w:r>
    </w:p>
    <w:p w:rsidR="007F6E05" w:rsidRPr="00534271" w:rsidRDefault="00101D2A" w:rsidP="004C7F8F">
      <w:pPr>
        <w:autoSpaceDE w:val="0"/>
        <w:autoSpaceDN w:val="0"/>
        <w:adjustRightInd w:val="0"/>
        <w:ind w:firstLine="709"/>
        <w:rPr>
          <w:sz w:val="24"/>
          <w:szCs w:val="24"/>
        </w:rPr>
      </w:pPr>
      <w:r>
        <w:rPr>
          <w:sz w:val="24"/>
          <w:szCs w:val="24"/>
        </w:rPr>
        <w:lastRenderedPageBreak/>
        <w:t>Vykdant veiklos planą p</w:t>
      </w:r>
      <w:r w:rsidR="00E55E0D">
        <w:rPr>
          <w:sz w:val="24"/>
          <w:szCs w:val="24"/>
        </w:rPr>
        <w:t>arengta</w:t>
      </w:r>
      <w:r w:rsidR="004C7F8F">
        <w:rPr>
          <w:sz w:val="24"/>
          <w:szCs w:val="24"/>
        </w:rPr>
        <w:t xml:space="preserve"> savivaldybės 201</w:t>
      </w:r>
      <w:r w:rsidR="00C54DE9">
        <w:rPr>
          <w:sz w:val="24"/>
          <w:szCs w:val="24"/>
        </w:rPr>
        <w:t>7</w:t>
      </w:r>
      <w:r w:rsidR="004C7F8F">
        <w:rPr>
          <w:sz w:val="24"/>
          <w:szCs w:val="24"/>
        </w:rPr>
        <w:t xml:space="preserve"> metų konsoliduotų ataskaitų rinkinio finansini</w:t>
      </w:r>
      <w:r w:rsidR="008D79C4">
        <w:rPr>
          <w:sz w:val="24"/>
          <w:szCs w:val="24"/>
        </w:rPr>
        <w:t>o ( teisėtumo) audito strategija</w:t>
      </w:r>
      <w:r w:rsidR="004C7F8F">
        <w:rPr>
          <w:sz w:val="24"/>
          <w:szCs w:val="24"/>
        </w:rPr>
        <w:t xml:space="preserve">. </w:t>
      </w:r>
      <w:r w:rsidR="00E55E0D">
        <w:rPr>
          <w:sz w:val="24"/>
          <w:szCs w:val="24"/>
        </w:rPr>
        <w:t>Strategijoje, p</w:t>
      </w:r>
      <w:r w:rsidR="004C7F8F">
        <w:rPr>
          <w:sz w:val="24"/>
          <w:szCs w:val="24"/>
        </w:rPr>
        <w:t>agal skiriamų asignavimų ir valdomo turt</w:t>
      </w:r>
      <w:r w:rsidR="00B95B95">
        <w:rPr>
          <w:sz w:val="24"/>
          <w:szCs w:val="24"/>
        </w:rPr>
        <w:t>o dydį, suplanuota atlikti pilną finansinį auditą</w:t>
      </w:r>
      <w:r w:rsidR="004C7F8F">
        <w:rPr>
          <w:sz w:val="24"/>
          <w:szCs w:val="24"/>
        </w:rPr>
        <w:t xml:space="preserve"> Joniškio rajono savivaldybės administracijoje</w:t>
      </w:r>
      <w:r w:rsidR="00B95B95">
        <w:rPr>
          <w:sz w:val="24"/>
          <w:szCs w:val="24"/>
        </w:rPr>
        <w:t>.</w:t>
      </w:r>
      <w:r w:rsidR="004C7F8F">
        <w:rPr>
          <w:sz w:val="24"/>
          <w:szCs w:val="24"/>
        </w:rPr>
        <w:t xml:space="preserve"> Pare</w:t>
      </w:r>
      <w:r w:rsidR="00E55E0D">
        <w:rPr>
          <w:sz w:val="24"/>
          <w:szCs w:val="24"/>
        </w:rPr>
        <w:t>n</w:t>
      </w:r>
      <w:r w:rsidR="004C7F8F">
        <w:rPr>
          <w:sz w:val="24"/>
          <w:szCs w:val="24"/>
        </w:rPr>
        <w:t xml:space="preserve">gtos Ilgalaikio turto, atsargų, biologinio turto ir investicijų, Darbo užmokesčio ir soc. draudimo, Sąnaudų ir išlaidų, </w:t>
      </w:r>
      <w:r w:rsidR="00E55E0D">
        <w:rPr>
          <w:sz w:val="24"/>
          <w:szCs w:val="24"/>
        </w:rPr>
        <w:t>A</w:t>
      </w:r>
      <w:r w:rsidR="004C7F8F">
        <w:rPr>
          <w:sz w:val="24"/>
          <w:szCs w:val="24"/>
        </w:rPr>
        <w:t>taskaitų sudaymo audito progra</w:t>
      </w:r>
      <w:r w:rsidR="00CF3234">
        <w:rPr>
          <w:sz w:val="24"/>
          <w:szCs w:val="24"/>
        </w:rPr>
        <w:t>mos. A</w:t>
      </w:r>
      <w:r w:rsidR="004C7F8F">
        <w:rPr>
          <w:sz w:val="24"/>
          <w:szCs w:val="24"/>
        </w:rPr>
        <w:t xml:space="preserve">trinktos įstaigos, kuriose bus atliekamos detalios procedūros, audito </w:t>
      </w:r>
      <w:r w:rsidR="008867FC">
        <w:rPr>
          <w:sz w:val="24"/>
          <w:szCs w:val="24"/>
        </w:rPr>
        <w:t>į</w:t>
      </w:r>
      <w:r w:rsidR="004C7F8F">
        <w:rPr>
          <w:sz w:val="24"/>
          <w:szCs w:val="24"/>
        </w:rPr>
        <w:t>rodymams</w:t>
      </w:r>
      <w:r w:rsidR="00E55E0D">
        <w:rPr>
          <w:sz w:val="24"/>
          <w:szCs w:val="24"/>
        </w:rPr>
        <w:t>, dėl savivaldybės 201</w:t>
      </w:r>
      <w:r w:rsidR="00C54DE9">
        <w:rPr>
          <w:sz w:val="24"/>
          <w:szCs w:val="24"/>
        </w:rPr>
        <w:t>7</w:t>
      </w:r>
      <w:r w:rsidR="00E55E0D">
        <w:rPr>
          <w:sz w:val="24"/>
          <w:szCs w:val="24"/>
        </w:rPr>
        <w:t xml:space="preserve"> metų  konsoliduotų ataskaitų rinkinio teisingumo, turto valdymo, naudojimo ir disponavimo juo teisėtumo </w:t>
      </w:r>
      <w:r w:rsidR="004C7F8F">
        <w:rPr>
          <w:sz w:val="24"/>
          <w:szCs w:val="24"/>
        </w:rPr>
        <w:t xml:space="preserve">gauti.  </w:t>
      </w:r>
      <w:r w:rsidR="00E80C49" w:rsidRPr="00F84F89">
        <w:rPr>
          <w:sz w:val="24"/>
          <w:szCs w:val="24"/>
        </w:rPr>
        <w:t xml:space="preserve"> </w:t>
      </w:r>
    </w:p>
    <w:p w:rsidR="007F6E05" w:rsidRDefault="007F6E05" w:rsidP="00CC3DC4">
      <w:pPr>
        <w:ind w:firstLine="748"/>
        <w:rPr>
          <w:sz w:val="24"/>
          <w:szCs w:val="24"/>
        </w:rPr>
      </w:pPr>
      <w:r w:rsidRPr="00534271">
        <w:rPr>
          <w:sz w:val="24"/>
          <w:szCs w:val="24"/>
        </w:rPr>
        <w:t>Dėkojame visų audituotų subjektų vadovams ir darbuotojams už bendradarbiavimą ir geranorišką supratimą, mums atliekant Tarnybos nuostatuose nustatytas funkcijas. Ateityje taip pat tikimės konstruktyvaus dalykinio bendravimo ir bendradarbiavimo. Iš Tarybos narių tikimės objektyvaus Tarnybos veiklos vertinimo, pastabų ir pasiūlymų</w:t>
      </w:r>
      <w:r w:rsidR="00F84F89">
        <w:rPr>
          <w:sz w:val="24"/>
          <w:szCs w:val="24"/>
        </w:rPr>
        <w:t xml:space="preserve"> dėl  </w:t>
      </w:r>
      <w:r w:rsidR="0097423F">
        <w:rPr>
          <w:sz w:val="24"/>
          <w:szCs w:val="24"/>
        </w:rPr>
        <w:t>audituotinų sričių bei pasiūlymų</w:t>
      </w:r>
      <w:r w:rsidRPr="00534271">
        <w:rPr>
          <w:sz w:val="24"/>
          <w:szCs w:val="24"/>
        </w:rPr>
        <w:t xml:space="preserve"> kaip gerinti darbą.</w:t>
      </w:r>
    </w:p>
    <w:p w:rsidR="003241E8" w:rsidRDefault="003241E8" w:rsidP="00CC3DC4">
      <w:pPr>
        <w:ind w:firstLine="748"/>
        <w:rPr>
          <w:sz w:val="24"/>
          <w:szCs w:val="24"/>
        </w:rPr>
      </w:pPr>
    </w:p>
    <w:p w:rsidR="003241E8" w:rsidRPr="00534271" w:rsidRDefault="00A10350" w:rsidP="00A10350">
      <w:pPr>
        <w:jc w:val="center"/>
        <w:rPr>
          <w:sz w:val="24"/>
          <w:szCs w:val="24"/>
        </w:rPr>
      </w:pPr>
      <w:r>
        <w:rPr>
          <w:sz w:val="24"/>
          <w:szCs w:val="24"/>
        </w:rPr>
        <w:t>_____________________</w:t>
      </w:r>
    </w:p>
    <w:sectPr w:rsidR="003241E8" w:rsidRPr="00534271" w:rsidSect="007F6E05">
      <w:headerReference w:type="even" r:id="rId9"/>
      <w:headerReference w:type="default" r:id="rId10"/>
      <w:headerReference w:type="first" r:id="rId11"/>
      <w:pgSz w:w="11907" w:h="16840" w:code="9"/>
      <w:pgMar w:top="1134" w:right="567" w:bottom="1134" w:left="1701" w:header="567" w:footer="567" w:gutter="0"/>
      <w:cols w:space="1296"/>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6422" w:rsidRDefault="00DF6422" w:rsidP="007F6E05">
      <w:r>
        <w:separator/>
      </w:r>
    </w:p>
  </w:endnote>
  <w:endnote w:type="continuationSeparator" w:id="0">
    <w:p w:rsidR="00DF6422" w:rsidRDefault="00DF6422" w:rsidP="007F6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LT">
    <w:altName w:val="Arial"/>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5" w:usb1="08070000" w:usb2="00000010" w:usb3="00000000" w:csb0="00020002"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6422" w:rsidRDefault="00DF6422" w:rsidP="007F6E05">
      <w:r>
        <w:separator/>
      </w:r>
    </w:p>
  </w:footnote>
  <w:footnote w:type="continuationSeparator" w:id="0">
    <w:p w:rsidR="00DF6422" w:rsidRDefault="00DF6422" w:rsidP="007F6E05">
      <w:r>
        <w:continuationSeparator/>
      </w:r>
    </w:p>
  </w:footnote>
  <w:footnote w:id="1">
    <w:p w:rsidR="00D0043D" w:rsidRPr="00B55E8A" w:rsidRDefault="00D0043D" w:rsidP="007F6E05">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Lietuvos Respublikos vietos savivaldos įstatymas, 1994-07-07, Nr. I-533 (su vėlesniais pakeitimais).</w:t>
      </w:r>
    </w:p>
  </w:footnote>
  <w:footnote w:id="2">
    <w:p w:rsidR="00D0043D" w:rsidRPr="00B55E8A" w:rsidRDefault="00D0043D">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Savivaldybės tarybos 201</w:t>
      </w:r>
      <w:r w:rsidR="005526E5" w:rsidRPr="00B55E8A">
        <w:rPr>
          <w:color w:val="5B9BD5"/>
          <w:sz w:val="18"/>
          <w:szCs w:val="18"/>
        </w:rPr>
        <w:t>5</w:t>
      </w:r>
      <w:r w:rsidRPr="00B55E8A">
        <w:rPr>
          <w:color w:val="5B9BD5"/>
          <w:sz w:val="18"/>
          <w:szCs w:val="18"/>
        </w:rPr>
        <w:t>-</w:t>
      </w:r>
      <w:r w:rsidR="005526E5" w:rsidRPr="00B55E8A">
        <w:rPr>
          <w:color w:val="5B9BD5"/>
          <w:sz w:val="18"/>
          <w:szCs w:val="18"/>
        </w:rPr>
        <w:t>11</w:t>
      </w:r>
      <w:r w:rsidRPr="00B55E8A">
        <w:rPr>
          <w:color w:val="5B9BD5"/>
          <w:sz w:val="18"/>
          <w:szCs w:val="18"/>
        </w:rPr>
        <w:t>-</w:t>
      </w:r>
      <w:r w:rsidR="005526E5" w:rsidRPr="00B55E8A">
        <w:rPr>
          <w:color w:val="5B9BD5"/>
          <w:sz w:val="18"/>
          <w:szCs w:val="18"/>
        </w:rPr>
        <w:t>1</w:t>
      </w:r>
      <w:r w:rsidRPr="00B55E8A">
        <w:rPr>
          <w:color w:val="5B9BD5"/>
          <w:sz w:val="18"/>
          <w:szCs w:val="18"/>
        </w:rPr>
        <w:t>2 sprendimas Nr. T-</w:t>
      </w:r>
      <w:r w:rsidR="005526E5" w:rsidRPr="00B55E8A">
        <w:rPr>
          <w:color w:val="5B9BD5"/>
          <w:sz w:val="18"/>
          <w:szCs w:val="18"/>
        </w:rPr>
        <w:t>203</w:t>
      </w:r>
    </w:p>
  </w:footnote>
  <w:footnote w:id="3">
    <w:p w:rsidR="00D0043D" w:rsidRPr="00B55E8A" w:rsidRDefault="00D0043D">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Savivaldybės Tarybos 2009-02-19 d. sprendimas Nr. T-52</w:t>
      </w:r>
    </w:p>
  </w:footnote>
  <w:footnote w:id="4">
    <w:p w:rsidR="00D0043D" w:rsidRPr="00B55E8A" w:rsidRDefault="00D0043D" w:rsidP="00B55FCC">
      <w:pPr>
        <w:pStyle w:val="Puslapioinaostekstas"/>
        <w:tabs>
          <w:tab w:val="left" w:pos="7380"/>
        </w:tabs>
        <w:rPr>
          <w:color w:val="5B9BD5"/>
          <w:sz w:val="18"/>
          <w:szCs w:val="18"/>
        </w:rPr>
      </w:pPr>
      <w:r w:rsidRPr="00B55E8A">
        <w:rPr>
          <w:rStyle w:val="Puslapioinaosnuoroda"/>
          <w:color w:val="5B9BD5"/>
          <w:sz w:val="18"/>
          <w:szCs w:val="18"/>
        </w:rPr>
        <w:footnoteRef/>
      </w:r>
      <w:r w:rsidRPr="00B55E8A">
        <w:rPr>
          <w:color w:val="5B9BD5"/>
          <w:sz w:val="18"/>
          <w:szCs w:val="18"/>
        </w:rPr>
        <w:t xml:space="preserve"> Savivaldybės Tarybos Kontrolės komiteto 201</w:t>
      </w:r>
      <w:r w:rsidR="009117AA" w:rsidRPr="00B55E8A">
        <w:rPr>
          <w:color w:val="5B9BD5"/>
          <w:sz w:val="18"/>
          <w:szCs w:val="18"/>
        </w:rPr>
        <w:t>7-01</w:t>
      </w:r>
      <w:r w:rsidRPr="00B55E8A">
        <w:rPr>
          <w:color w:val="5B9BD5"/>
          <w:sz w:val="18"/>
          <w:szCs w:val="18"/>
        </w:rPr>
        <w:t>-</w:t>
      </w:r>
      <w:r w:rsidR="009117AA" w:rsidRPr="00B55E8A">
        <w:rPr>
          <w:color w:val="5B9BD5"/>
          <w:sz w:val="18"/>
          <w:szCs w:val="18"/>
        </w:rPr>
        <w:t>05</w:t>
      </w:r>
      <w:r w:rsidRPr="00B55E8A">
        <w:rPr>
          <w:color w:val="5B9BD5"/>
          <w:sz w:val="18"/>
          <w:szCs w:val="18"/>
        </w:rPr>
        <w:t xml:space="preserve"> protokolas Nr. T</w:t>
      </w:r>
      <w:r w:rsidR="00A12397" w:rsidRPr="00B55E8A">
        <w:rPr>
          <w:color w:val="5B9BD5"/>
          <w:sz w:val="18"/>
          <w:szCs w:val="18"/>
        </w:rPr>
        <w:t>K</w:t>
      </w:r>
      <w:r w:rsidRPr="00B55E8A">
        <w:rPr>
          <w:color w:val="5B9BD5"/>
          <w:sz w:val="18"/>
          <w:szCs w:val="18"/>
        </w:rPr>
        <w:t>-</w:t>
      </w:r>
      <w:r w:rsidR="00243FCD" w:rsidRPr="00B55E8A">
        <w:rPr>
          <w:color w:val="5B9BD5"/>
          <w:sz w:val="18"/>
          <w:szCs w:val="18"/>
        </w:rPr>
        <w:t>1</w:t>
      </w:r>
      <w:r w:rsidRPr="00B55E8A">
        <w:rPr>
          <w:color w:val="5B9BD5"/>
          <w:sz w:val="18"/>
          <w:szCs w:val="18"/>
        </w:rPr>
        <w:t>.</w:t>
      </w:r>
      <w:r w:rsidRPr="00B55E8A">
        <w:rPr>
          <w:color w:val="5B9BD5"/>
          <w:sz w:val="18"/>
          <w:szCs w:val="18"/>
        </w:rPr>
        <w:tab/>
      </w:r>
    </w:p>
  </w:footnote>
  <w:footnote w:id="5">
    <w:p w:rsidR="00101D2A" w:rsidRPr="001A00CB" w:rsidRDefault="00101D2A">
      <w:pPr>
        <w:pStyle w:val="Puslapioinaostekstas"/>
        <w:rPr>
          <w:color w:val="5B9BD5"/>
        </w:rPr>
      </w:pPr>
      <w:r w:rsidRPr="001A00CB">
        <w:rPr>
          <w:rStyle w:val="Puslapioinaosnuoroda"/>
          <w:color w:val="5B9BD5"/>
        </w:rPr>
        <w:footnoteRef/>
      </w:r>
      <w:r w:rsidRPr="001A00CB">
        <w:rPr>
          <w:color w:val="5B9BD5"/>
        </w:rPr>
        <w:t xml:space="preserve"> </w:t>
      </w:r>
      <w:r w:rsidR="005E0578" w:rsidRPr="001A00CB">
        <w:rPr>
          <w:color w:val="5B9BD5"/>
        </w:rPr>
        <w:t>Joniškio rajono savivaldybės konsoliduotų ataskaitų rinkinio finansinio (teisėtumo) audito ataskaita 2017-07-14 Nr. KV-06</w:t>
      </w:r>
    </w:p>
  </w:footnote>
  <w:footnote w:id="6">
    <w:p w:rsidR="00F91039" w:rsidRPr="00B55E8A" w:rsidRDefault="00F91039" w:rsidP="00F9103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Lietuvos Respublikos biudžeto sandaros įstatymas, 1990-07-30, Nr. I-430, 35 str. 3 d. (su vėlesniais pakeitimais).Lietuvos respublikos viešojo sektoriaus atskaitomybės įstatymas (Žin., 2007, Nr. 77-3046)</w:t>
      </w:r>
    </w:p>
  </w:footnote>
  <w:footnote w:id="7">
    <w:p w:rsidR="00076C51" w:rsidRPr="00B55E8A" w:rsidRDefault="00076C51">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w:t>
      </w:r>
      <w:r w:rsidR="00A46B69" w:rsidRPr="00B55E8A">
        <w:rPr>
          <w:color w:val="5B9BD5"/>
          <w:sz w:val="18"/>
          <w:szCs w:val="18"/>
        </w:rPr>
        <w:t>Joniškio rajono savivaldybės  2016 metų konsoliduotų ataskaitų rinkinio finansinio (teisėtumo) audito ataskaita 2017-07-14 Nr. KV-06</w:t>
      </w:r>
    </w:p>
  </w:footnote>
  <w:footnote w:id="8">
    <w:p w:rsidR="00D0043D" w:rsidRPr="00B55E8A" w:rsidRDefault="00D0043D" w:rsidP="007F6E05">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Lietuvos Respublikos valstybės ir savivaldybių turto valdymo, naudojimo ir disponavimo juo įstatymas, 1998-05-12, Nr. VIII-729 (su vėlesniais pakeitimais).</w:t>
      </w:r>
    </w:p>
  </w:footnote>
  <w:footnote w:id="9">
    <w:p w:rsidR="00A46B69" w:rsidRPr="00B55E8A" w:rsidRDefault="00A46B6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w:t>
      </w:r>
    </w:p>
  </w:footnote>
  <w:footnote w:id="10">
    <w:p w:rsidR="00A46B69" w:rsidRPr="00B55E8A" w:rsidRDefault="00A46B6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Dėl socialinio būsto remontui skirtų lėšų panaudojimo vertinimo 2017-07-04 Nr. KV-05</w:t>
      </w:r>
    </w:p>
  </w:footnote>
  <w:footnote w:id="11">
    <w:p w:rsidR="00A46B69" w:rsidRPr="00B55E8A" w:rsidRDefault="00A46B6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UAB „Joniškio autobusų parkas“ savų akcijų įsigijimo vertinimas 2017-06-28 Nr. KV-04</w:t>
      </w:r>
    </w:p>
  </w:footnote>
  <w:footnote w:id="12">
    <w:p w:rsidR="00A46B69" w:rsidRPr="00B55E8A" w:rsidRDefault="00A46B6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Dėl NVŠ teikėjų naudojimosi savivaldybės biudžetinių įstaigų patalpomis ir aikštynais vertinimo 2017-04-12 Nr. KV-04</w:t>
      </w:r>
    </w:p>
  </w:footnote>
  <w:footnote w:id="13">
    <w:p w:rsidR="00A46B69" w:rsidRPr="00B55E8A" w:rsidRDefault="00A46B69">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Dėl Joniškio miesto šventei skirtų lėšų panaudojimo teisėtumo vertinimo 2017-10-26 Nr. KV-10</w:t>
      </w:r>
    </w:p>
  </w:footnote>
  <w:footnote w:id="14">
    <w:p w:rsidR="003D2F2E" w:rsidRPr="00B55E8A" w:rsidRDefault="003D2F2E">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Dėl tarnybinių automobilių naudojimo vertinimo 2017-11-23 Nr. KV-11</w:t>
      </w:r>
    </w:p>
  </w:footnote>
  <w:footnote w:id="15">
    <w:p w:rsidR="00162F1F" w:rsidRPr="00B55E8A" w:rsidRDefault="00162F1F">
      <w:pPr>
        <w:pStyle w:val="Puslapioinaostekstas"/>
        <w:rPr>
          <w:color w:val="5B9BD5"/>
          <w:sz w:val="18"/>
          <w:szCs w:val="18"/>
        </w:rPr>
      </w:pPr>
      <w:r w:rsidRPr="00B55E8A">
        <w:rPr>
          <w:rStyle w:val="Puslapioinaosnuoroda"/>
          <w:color w:val="5B9BD5"/>
          <w:sz w:val="18"/>
          <w:szCs w:val="18"/>
        </w:rPr>
        <w:footnoteRef/>
      </w:r>
      <w:r w:rsidRPr="00B55E8A">
        <w:rPr>
          <w:color w:val="5B9BD5"/>
          <w:sz w:val="18"/>
          <w:szCs w:val="18"/>
        </w:rPr>
        <w:t xml:space="preserve"> Dėl kontroliuojamų įmonių valdymo vertinimo 2018-01-04 Nr. KV-01</w:t>
      </w:r>
    </w:p>
  </w:footnote>
  <w:footnote w:id="16">
    <w:p w:rsidR="00162F1F" w:rsidRPr="001A00CB" w:rsidRDefault="00162F1F">
      <w:pPr>
        <w:pStyle w:val="Puslapioinaostekstas"/>
        <w:rPr>
          <w:color w:val="5B9BD5"/>
        </w:rPr>
      </w:pPr>
      <w:r w:rsidRPr="001A00CB">
        <w:rPr>
          <w:rStyle w:val="Puslapioinaosnuoroda"/>
          <w:color w:val="5B9BD5"/>
        </w:rPr>
        <w:footnoteRef/>
      </w:r>
      <w:r w:rsidRPr="001A00CB">
        <w:rPr>
          <w:color w:val="5B9BD5"/>
        </w:rPr>
        <w:t xml:space="preserve"> Išvada dėl Joniškio rajono savivaldybės 572497 eurų ėmimo galimybių</w:t>
      </w:r>
      <w:r w:rsidR="000172E1" w:rsidRPr="001A00CB">
        <w:rPr>
          <w:color w:val="5B9BD5"/>
        </w:rPr>
        <w:t xml:space="preserve"> 2017-01-06 Nr. KV-02</w:t>
      </w:r>
    </w:p>
  </w:footnote>
  <w:footnote w:id="17">
    <w:p w:rsidR="00162F1F" w:rsidRPr="001A00CB" w:rsidRDefault="00162F1F">
      <w:pPr>
        <w:pStyle w:val="Puslapioinaostekstas"/>
        <w:rPr>
          <w:color w:val="5B9BD5"/>
        </w:rPr>
      </w:pPr>
      <w:r w:rsidRPr="001A00CB">
        <w:rPr>
          <w:rStyle w:val="Puslapioinaosnuoroda"/>
          <w:color w:val="5B9BD5"/>
        </w:rPr>
        <w:footnoteRef/>
      </w:r>
      <w:r w:rsidRPr="001A00CB">
        <w:rPr>
          <w:color w:val="5B9BD5"/>
        </w:rPr>
        <w:t xml:space="preserve"> </w:t>
      </w:r>
      <w:r w:rsidR="000172E1" w:rsidRPr="001A00CB">
        <w:rPr>
          <w:color w:val="5B9BD5"/>
        </w:rPr>
        <w:t xml:space="preserve">Išvada Dėl Joniškio rajono savivaldybės 740000 eurų paskolos ėmimo galimybių 2017-02-07 Nr. KV-03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043D" w:rsidRDefault="00D0043D">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D0043D" w:rsidRDefault="00D0043D">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043D" w:rsidRDefault="00D0043D">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0172E1">
      <w:rPr>
        <w:rStyle w:val="Puslapionumeris"/>
        <w:noProof/>
      </w:rPr>
      <w:t>4</w:t>
    </w:r>
    <w:r>
      <w:rPr>
        <w:rStyle w:val="Puslapionumeris"/>
      </w:rPr>
      <w:fldChar w:fldCharType="end"/>
    </w:r>
  </w:p>
  <w:p w:rsidR="00D0043D" w:rsidRDefault="00D0043D">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B95" w:rsidRPr="00CC3DC4" w:rsidRDefault="007E5BB5" w:rsidP="00B95B95">
    <w:pPr>
      <w:pStyle w:val="Antrats"/>
      <w:ind w:left="5387" w:hanging="5387"/>
      <w:rPr>
        <w:sz w:val="24"/>
        <w:szCs w:val="24"/>
        <w:lang w:val="lt-LT"/>
      </w:rPr>
    </w:pPr>
    <w:r>
      <w:rPr>
        <w:lang w:val="lt-LT"/>
      </w:rPr>
      <w:tab/>
    </w:r>
    <w:r>
      <w:rPr>
        <w:lang w:val="lt-LT"/>
      </w:rPr>
      <w:tab/>
    </w:r>
    <w:r w:rsidR="00B95B95" w:rsidRPr="00CC3DC4">
      <w:rPr>
        <w:sz w:val="24"/>
        <w:szCs w:val="24"/>
        <w:lang w:val="lt-LT"/>
      </w:rPr>
      <w:t>PATVIRTINTA</w:t>
    </w:r>
  </w:p>
  <w:p w:rsidR="00B95B95" w:rsidRPr="00CC3DC4" w:rsidRDefault="00B95B95" w:rsidP="00B95B95">
    <w:pPr>
      <w:pStyle w:val="Antrats"/>
      <w:ind w:left="5387" w:hanging="5387"/>
      <w:rPr>
        <w:sz w:val="24"/>
        <w:szCs w:val="24"/>
        <w:lang w:val="lt-LT"/>
      </w:rPr>
    </w:pPr>
    <w:r>
      <w:rPr>
        <w:sz w:val="24"/>
        <w:szCs w:val="24"/>
        <w:lang w:val="lt-LT"/>
      </w:rPr>
      <w:tab/>
    </w:r>
    <w:r>
      <w:rPr>
        <w:sz w:val="24"/>
        <w:szCs w:val="24"/>
        <w:lang w:val="lt-LT"/>
      </w:rPr>
      <w:tab/>
    </w:r>
    <w:r w:rsidRPr="00CC3DC4">
      <w:rPr>
        <w:sz w:val="24"/>
        <w:szCs w:val="24"/>
        <w:lang w:val="lt-LT"/>
      </w:rPr>
      <w:t xml:space="preserve">Joniškio rajono savivaldybės tarybos </w:t>
    </w:r>
  </w:p>
  <w:p w:rsidR="00B95B95" w:rsidRPr="00CC3DC4" w:rsidRDefault="00B95B95" w:rsidP="00B95B95">
    <w:pPr>
      <w:pStyle w:val="Antrats"/>
      <w:ind w:left="5387" w:hanging="5387"/>
      <w:rPr>
        <w:sz w:val="24"/>
        <w:szCs w:val="24"/>
        <w:lang w:val="lt-LT"/>
      </w:rPr>
    </w:pPr>
    <w:r>
      <w:rPr>
        <w:sz w:val="24"/>
        <w:szCs w:val="24"/>
        <w:lang w:val="lt-LT"/>
      </w:rPr>
      <w:tab/>
      <w:t xml:space="preserve">                                                                                         </w:t>
    </w:r>
    <w:r w:rsidRPr="00CC3DC4">
      <w:rPr>
        <w:sz w:val="24"/>
        <w:szCs w:val="24"/>
        <w:lang w:val="lt-LT"/>
      </w:rPr>
      <w:t>201</w:t>
    </w:r>
    <w:r w:rsidR="009117AA">
      <w:rPr>
        <w:sz w:val="24"/>
        <w:szCs w:val="24"/>
        <w:lang w:val="lt-LT"/>
      </w:rPr>
      <w:t>8</w:t>
    </w:r>
    <w:r w:rsidRPr="00CC3DC4">
      <w:rPr>
        <w:sz w:val="24"/>
        <w:szCs w:val="24"/>
        <w:lang w:val="lt-LT"/>
      </w:rPr>
      <w:t xml:space="preserve"> m</w:t>
    </w:r>
    <w:r>
      <w:rPr>
        <w:sz w:val="24"/>
        <w:szCs w:val="24"/>
        <w:lang w:val="lt-LT"/>
      </w:rPr>
      <w:t xml:space="preserve">. </w:t>
    </w:r>
    <w:r w:rsidR="00A10350">
      <w:rPr>
        <w:sz w:val="24"/>
        <w:szCs w:val="24"/>
        <w:lang w:val="lt-LT"/>
      </w:rPr>
      <w:t>birželio</w:t>
    </w:r>
    <w:r>
      <w:rPr>
        <w:sz w:val="24"/>
        <w:szCs w:val="24"/>
        <w:lang w:val="lt-LT"/>
      </w:rPr>
      <w:t xml:space="preserve"> </w:t>
    </w:r>
    <w:r w:rsidR="00A10350">
      <w:rPr>
        <w:sz w:val="24"/>
        <w:szCs w:val="24"/>
        <w:lang w:val="lt-LT"/>
      </w:rPr>
      <w:t>21</w:t>
    </w:r>
    <w:r>
      <w:rPr>
        <w:sz w:val="24"/>
        <w:szCs w:val="24"/>
        <w:lang w:val="lt-LT"/>
      </w:rPr>
      <w:t xml:space="preserve"> </w:t>
    </w:r>
    <w:r w:rsidRPr="00CC3DC4">
      <w:rPr>
        <w:sz w:val="24"/>
        <w:szCs w:val="24"/>
        <w:lang w:val="lt-LT"/>
      </w:rPr>
      <w:t xml:space="preserve">d. sprendimu Nr. </w:t>
    </w:r>
    <w:r w:rsidR="00A10350">
      <w:rPr>
        <w:sz w:val="24"/>
        <w:szCs w:val="24"/>
        <w:lang w:val="lt-LT"/>
      </w:rPr>
      <w:t>T-</w:t>
    </w:r>
    <w:r w:rsidR="007508B8">
      <w:rPr>
        <w:sz w:val="24"/>
        <w:szCs w:val="24"/>
        <w:lang w:val="lt-LT"/>
      </w:rPr>
      <w:t>133</w:t>
    </w:r>
  </w:p>
  <w:p w:rsidR="00D0043D" w:rsidRPr="00CC3DC4" w:rsidRDefault="00D0043D" w:rsidP="00DC3EFC">
    <w:pPr>
      <w:pStyle w:val="Antrats"/>
      <w:ind w:left="5387" w:hanging="5387"/>
      <w:rPr>
        <w:sz w:val="24"/>
        <w:szCs w:val="24"/>
        <w:lang w:val="lt-LT"/>
      </w:rPr>
    </w:pPr>
  </w:p>
  <w:p w:rsidR="00D0043D" w:rsidRDefault="00D0043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A550E"/>
    <w:multiLevelType w:val="hybridMultilevel"/>
    <w:tmpl w:val="B6B4BFB2"/>
    <w:lvl w:ilvl="0" w:tplc="6870F968">
      <w:start w:val="1"/>
      <w:numFmt w:val="decimal"/>
      <w:lvlText w:val="%1."/>
      <w:lvlJc w:val="left"/>
      <w:pPr>
        <w:ind w:left="720" w:hanging="360"/>
      </w:pPr>
      <w:rPr>
        <w:rFonts w:eastAsia="Calibr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244294"/>
    <w:multiLevelType w:val="hybridMultilevel"/>
    <w:tmpl w:val="B1A48366"/>
    <w:lvl w:ilvl="0" w:tplc="7668F208">
      <w:start w:val="3"/>
      <w:numFmt w:val="bullet"/>
      <w:lvlText w:val="-"/>
      <w:lvlJc w:val="left"/>
      <w:pPr>
        <w:ind w:left="1353" w:hanging="360"/>
      </w:pPr>
      <w:rPr>
        <w:rFonts w:ascii="Times New Roman" w:eastAsia="Times New Roman" w:hAnsi="Times New Roman" w:cs="Times New Roman"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2" w15:restartNumberingAfterBreak="0">
    <w:nsid w:val="1EE15402"/>
    <w:multiLevelType w:val="multilevel"/>
    <w:tmpl w:val="37BA35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289D51D0"/>
    <w:multiLevelType w:val="hybridMultilevel"/>
    <w:tmpl w:val="C248E8E2"/>
    <w:lvl w:ilvl="0" w:tplc="11B46576">
      <w:start w:val="1"/>
      <w:numFmt w:val="bullet"/>
      <w:lvlText w:val=""/>
      <w:lvlJc w:val="left"/>
      <w:pPr>
        <w:tabs>
          <w:tab w:val="num" w:pos="1070"/>
        </w:tabs>
        <w:ind w:left="1070" w:hanging="360"/>
      </w:pPr>
      <w:rPr>
        <w:rFonts w:ascii="Symbol" w:hAnsi="Symbol" w:hint="default"/>
      </w:rPr>
    </w:lvl>
    <w:lvl w:ilvl="1" w:tplc="04090003" w:tentative="1">
      <w:start w:val="1"/>
      <w:numFmt w:val="bullet"/>
      <w:lvlText w:val="o"/>
      <w:lvlJc w:val="left"/>
      <w:pPr>
        <w:tabs>
          <w:tab w:val="num" w:pos="2188"/>
        </w:tabs>
        <w:ind w:left="2188" w:hanging="360"/>
      </w:pPr>
      <w:rPr>
        <w:rFonts w:ascii="Courier New" w:hAnsi="Courier New" w:cs="Courier New" w:hint="default"/>
      </w:rPr>
    </w:lvl>
    <w:lvl w:ilvl="2" w:tplc="04090005" w:tentative="1">
      <w:start w:val="1"/>
      <w:numFmt w:val="bullet"/>
      <w:lvlText w:val=""/>
      <w:lvlJc w:val="left"/>
      <w:pPr>
        <w:tabs>
          <w:tab w:val="num" w:pos="2908"/>
        </w:tabs>
        <w:ind w:left="2908" w:hanging="360"/>
      </w:pPr>
      <w:rPr>
        <w:rFonts w:ascii="Wingdings" w:hAnsi="Wingdings" w:hint="default"/>
      </w:rPr>
    </w:lvl>
    <w:lvl w:ilvl="3" w:tplc="04090001" w:tentative="1">
      <w:start w:val="1"/>
      <w:numFmt w:val="bullet"/>
      <w:lvlText w:val=""/>
      <w:lvlJc w:val="left"/>
      <w:pPr>
        <w:tabs>
          <w:tab w:val="num" w:pos="3628"/>
        </w:tabs>
        <w:ind w:left="3628" w:hanging="360"/>
      </w:pPr>
      <w:rPr>
        <w:rFonts w:ascii="Symbol" w:hAnsi="Symbol" w:hint="default"/>
      </w:rPr>
    </w:lvl>
    <w:lvl w:ilvl="4" w:tplc="04090003" w:tentative="1">
      <w:start w:val="1"/>
      <w:numFmt w:val="bullet"/>
      <w:lvlText w:val="o"/>
      <w:lvlJc w:val="left"/>
      <w:pPr>
        <w:tabs>
          <w:tab w:val="num" w:pos="4348"/>
        </w:tabs>
        <w:ind w:left="4348" w:hanging="360"/>
      </w:pPr>
      <w:rPr>
        <w:rFonts w:ascii="Courier New" w:hAnsi="Courier New" w:cs="Courier New" w:hint="default"/>
      </w:rPr>
    </w:lvl>
    <w:lvl w:ilvl="5" w:tplc="04090005" w:tentative="1">
      <w:start w:val="1"/>
      <w:numFmt w:val="bullet"/>
      <w:lvlText w:val=""/>
      <w:lvlJc w:val="left"/>
      <w:pPr>
        <w:tabs>
          <w:tab w:val="num" w:pos="5068"/>
        </w:tabs>
        <w:ind w:left="5068" w:hanging="360"/>
      </w:pPr>
      <w:rPr>
        <w:rFonts w:ascii="Wingdings" w:hAnsi="Wingdings" w:hint="default"/>
      </w:rPr>
    </w:lvl>
    <w:lvl w:ilvl="6" w:tplc="04090001" w:tentative="1">
      <w:start w:val="1"/>
      <w:numFmt w:val="bullet"/>
      <w:lvlText w:val=""/>
      <w:lvlJc w:val="left"/>
      <w:pPr>
        <w:tabs>
          <w:tab w:val="num" w:pos="5788"/>
        </w:tabs>
        <w:ind w:left="5788" w:hanging="360"/>
      </w:pPr>
      <w:rPr>
        <w:rFonts w:ascii="Symbol" w:hAnsi="Symbol" w:hint="default"/>
      </w:rPr>
    </w:lvl>
    <w:lvl w:ilvl="7" w:tplc="04090003" w:tentative="1">
      <w:start w:val="1"/>
      <w:numFmt w:val="bullet"/>
      <w:lvlText w:val="o"/>
      <w:lvlJc w:val="left"/>
      <w:pPr>
        <w:tabs>
          <w:tab w:val="num" w:pos="6508"/>
        </w:tabs>
        <w:ind w:left="6508" w:hanging="360"/>
      </w:pPr>
      <w:rPr>
        <w:rFonts w:ascii="Courier New" w:hAnsi="Courier New" w:cs="Courier New" w:hint="default"/>
      </w:rPr>
    </w:lvl>
    <w:lvl w:ilvl="8" w:tplc="04090005" w:tentative="1">
      <w:start w:val="1"/>
      <w:numFmt w:val="bullet"/>
      <w:lvlText w:val=""/>
      <w:lvlJc w:val="left"/>
      <w:pPr>
        <w:tabs>
          <w:tab w:val="num" w:pos="7228"/>
        </w:tabs>
        <w:ind w:left="7228" w:hanging="360"/>
      </w:pPr>
      <w:rPr>
        <w:rFonts w:ascii="Wingdings" w:hAnsi="Wingdings" w:hint="default"/>
      </w:rPr>
    </w:lvl>
  </w:abstractNum>
  <w:abstractNum w:abstractNumId="4" w15:restartNumberingAfterBreak="0">
    <w:nsid w:val="340319D0"/>
    <w:multiLevelType w:val="hybridMultilevel"/>
    <w:tmpl w:val="9BDCE3FE"/>
    <w:lvl w:ilvl="0" w:tplc="BC429F66">
      <w:numFmt w:val="bullet"/>
      <w:lvlText w:val="-"/>
      <w:lvlJc w:val="left"/>
      <w:pPr>
        <w:tabs>
          <w:tab w:val="num" w:pos="1635"/>
        </w:tabs>
        <w:ind w:left="1635" w:hanging="915"/>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35E96DF3"/>
    <w:multiLevelType w:val="hybridMultilevel"/>
    <w:tmpl w:val="B7026DB8"/>
    <w:lvl w:ilvl="0" w:tplc="0427000F">
      <w:start w:val="1"/>
      <w:numFmt w:val="decimal"/>
      <w:lvlText w:val="%1."/>
      <w:lvlJc w:val="left"/>
      <w:pPr>
        <w:tabs>
          <w:tab w:val="num" w:pos="928"/>
        </w:tabs>
        <w:ind w:left="928" w:hanging="360"/>
      </w:pPr>
    </w:lvl>
    <w:lvl w:ilvl="1" w:tplc="04270019" w:tentative="1">
      <w:start w:val="1"/>
      <w:numFmt w:val="lowerLetter"/>
      <w:lvlText w:val="%2."/>
      <w:lvlJc w:val="left"/>
      <w:pPr>
        <w:tabs>
          <w:tab w:val="num" w:pos="1648"/>
        </w:tabs>
        <w:ind w:left="1648" w:hanging="360"/>
      </w:pPr>
    </w:lvl>
    <w:lvl w:ilvl="2" w:tplc="0427001B" w:tentative="1">
      <w:start w:val="1"/>
      <w:numFmt w:val="lowerRoman"/>
      <w:lvlText w:val="%3."/>
      <w:lvlJc w:val="right"/>
      <w:pPr>
        <w:tabs>
          <w:tab w:val="num" w:pos="2368"/>
        </w:tabs>
        <w:ind w:left="2368" w:hanging="180"/>
      </w:pPr>
    </w:lvl>
    <w:lvl w:ilvl="3" w:tplc="0427000F" w:tentative="1">
      <w:start w:val="1"/>
      <w:numFmt w:val="decimal"/>
      <w:lvlText w:val="%4."/>
      <w:lvlJc w:val="left"/>
      <w:pPr>
        <w:tabs>
          <w:tab w:val="num" w:pos="3088"/>
        </w:tabs>
        <w:ind w:left="3088" w:hanging="360"/>
      </w:pPr>
    </w:lvl>
    <w:lvl w:ilvl="4" w:tplc="04270019" w:tentative="1">
      <w:start w:val="1"/>
      <w:numFmt w:val="lowerLetter"/>
      <w:lvlText w:val="%5."/>
      <w:lvlJc w:val="left"/>
      <w:pPr>
        <w:tabs>
          <w:tab w:val="num" w:pos="3808"/>
        </w:tabs>
        <w:ind w:left="3808" w:hanging="360"/>
      </w:pPr>
    </w:lvl>
    <w:lvl w:ilvl="5" w:tplc="0427001B" w:tentative="1">
      <w:start w:val="1"/>
      <w:numFmt w:val="lowerRoman"/>
      <w:lvlText w:val="%6."/>
      <w:lvlJc w:val="right"/>
      <w:pPr>
        <w:tabs>
          <w:tab w:val="num" w:pos="4528"/>
        </w:tabs>
        <w:ind w:left="4528" w:hanging="180"/>
      </w:pPr>
    </w:lvl>
    <w:lvl w:ilvl="6" w:tplc="0427000F" w:tentative="1">
      <w:start w:val="1"/>
      <w:numFmt w:val="decimal"/>
      <w:lvlText w:val="%7."/>
      <w:lvlJc w:val="left"/>
      <w:pPr>
        <w:tabs>
          <w:tab w:val="num" w:pos="5248"/>
        </w:tabs>
        <w:ind w:left="5248" w:hanging="360"/>
      </w:pPr>
    </w:lvl>
    <w:lvl w:ilvl="7" w:tplc="04270019" w:tentative="1">
      <w:start w:val="1"/>
      <w:numFmt w:val="lowerLetter"/>
      <w:lvlText w:val="%8."/>
      <w:lvlJc w:val="left"/>
      <w:pPr>
        <w:tabs>
          <w:tab w:val="num" w:pos="5968"/>
        </w:tabs>
        <w:ind w:left="5968" w:hanging="360"/>
      </w:pPr>
    </w:lvl>
    <w:lvl w:ilvl="8" w:tplc="0427001B" w:tentative="1">
      <w:start w:val="1"/>
      <w:numFmt w:val="lowerRoman"/>
      <w:lvlText w:val="%9."/>
      <w:lvlJc w:val="right"/>
      <w:pPr>
        <w:tabs>
          <w:tab w:val="num" w:pos="6688"/>
        </w:tabs>
        <w:ind w:left="6688" w:hanging="180"/>
      </w:pPr>
    </w:lvl>
  </w:abstractNum>
  <w:abstractNum w:abstractNumId="6" w15:restartNumberingAfterBreak="0">
    <w:nsid w:val="3BC8183E"/>
    <w:multiLevelType w:val="hybridMultilevel"/>
    <w:tmpl w:val="B54A5D6A"/>
    <w:lvl w:ilvl="0" w:tplc="E2905E76">
      <w:start w:val="19"/>
      <w:numFmt w:val="bullet"/>
      <w:lvlText w:val="-"/>
      <w:lvlJc w:val="left"/>
      <w:pPr>
        <w:tabs>
          <w:tab w:val="num" w:pos="2372"/>
        </w:tabs>
        <w:ind w:left="2372" w:hanging="915"/>
      </w:pPr>
      <w:rPr>
        <w:rFonts w:ascii="Times New Roman" w:eastAsia="Times New Roman" w:hAnsi="Times New Roman" w:cs="Times New Roman" w:hint="default"/>
      </w:rPr>
    </w:lvl>
    <w:lvl w:ilvl="1" w:tplc="04270003">
      <w:start w:val="1"/>
      <w:numFmt w:val="bullet"/>
      <w:lvlText w:val="o"/>
      <w:lvlJc w:val="left"/>
      <w:pPr>
        <w:tabs>
          <w:tab w:val="num" w:pos="2149"/>
        </w:tabs>
        <w:ind w:left="2149" w:hanging="360"/>
      </w:pPr>
      <w:rPr>
        <w:rFonts w:ascii="Courier New" w:hAnsi="Courier New" w:cs="Courier New" w:hint="default"/>
      </w:rPr>
    </w:lvl>
    <w:lvl w:ilvl="2" w:tplc="04270005" w:tentative="1">
      <w:start w:val="1"/>
      <w:numFmt w:val="bullet"/>
      <w:lvlText w:val=""/>
      <w:lvlJc w:val="left"/>
      <w:pPr>
        <w:tabs>
          <w:tab w:val="num" w:pos="2869"/>
        </w:tabs>
        <w:ind w:left="2869" w:hanging="360"/>
      </w:pPr>
      <w:rPr>
        <w:rFonts w:ascii="Wingdings" w:hAnsi="Wingdings" w:hint="default"/>
      </w:rPr>
    </w:lvl>
    <w:lvl w:ilvl="3" w:tplc="04270001" w:tentative="1">
      <w:start w:val="1"/>
      <w:numFmt w:val="bullet"/>
      <w:lvlText w:val=""/>
      <w:lvlJc w:val="left"/>
      <w:pPr>
        <w:tabs>
          <w:tab w:val="num" w:pos="3589"/>
        </w:tabs>
        <w:ind w:left="3589" w:hanging="360"/>
      </w:pPr>
      <w:rPr>
        <w:rFonts w:ascii="Symbol" w:hAnsi="Symbol" w:hint="default"/>
      </w:rPr>
    </w:lvl>
    <w:lvl w:ilvl="4" w:tplc="04270003" w:tentative="1">
      <w:start w:val="1"/>
      <w:numFmt w:val="bullet"/>
      <w:lvlText w:val="o"/>
      <w:lvlJc w:val="left"/>
      <w:pPr>
        <w:tabs>
          <w:tab w:val="num" w:pos="4309"/>
        </w:tabs>
        <w:ind w:left="4309" w:hanging="360"/>
      </w:pPr>
      <w:rPr>
        <w:rFonts w:ascii="Courier New" w:hAnsi="Courier New" w:cs="Courier New" w:hint="default"/>
      </w:rPr>
    </w:lvl>
    <w:lvl w:ilvl="5" w:tplc="04270005" w:tentative="1">
      <w:start w:val="1"/>
      <w:numFmt w:val="bullet"/>
      <w:lvlText w:val=""/>
      <w:lvlJc w:val="left"/>
      <w:pPr>
        <w:tabs>
          <w:tab w:val="num" w:pos="5029"/>
        </w:tabs>
        <w:ind w:left="5029" w:hanging="360"/>
      </w:pPr>
      <w:rPr>
        <w:rFonts w:ascii="Wingdings" w:hAnsi="Wingdings" w:hint="default"/>
      </w:rPr>
    </w:lvl>
    <w:lvl w:ilvl="6" w:tplc="04270001" w:tentative="1">
      <w:start w:val="1"/>
      <w:numFmt w:val="bullet"/>
      <w:lvlText w:val=""/>
      <w:lvlJc w:val="left"/>
      <w:pPr>
        <w:tabs>
          <w:tab w:val="num" w:pos="5749"/>
        </w:tabs>
        <w:ind w:left="5749" w:hanging="360"/>
      </w:pPr>
      <w:rPr>
        <w:rFonts w:ascii="Symbol" w:hAnsi="Symbol" w:hint="default"/>
      </w:rPr>
    </w:lvl>
    <w:lvl w:ilvl="7" w:tplc="04270003" w:tentative="1">
      <w:start w:val="1"/>
      <w:numFmt w:val="bullet"/>
      <w:lvlText w:val="o"/>
      <w:lvlJc w:val="left"/>
      <w:pPr>
        <w:tabs>
          <w:tab w:val="num" w:pos="6469"/>
        </w:tabs>
        <w:ind w:left="6469" w:hanging="360"/>
      </w:pPr>
      <w:rPr>
        <w:rFonts w:ascii="Courier New" w:hAnsi="Courier New" w:cs="Courier New" w:hint="default"/>
      </w:rPr>
    </w:lvl>
    <w:lvl w:ilvl="8" w:tplc="04270005"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3F4A2E92"/>
    <w:multiLevelType w:val="hybridMultilevel"/>
    <w:tmpl w:val="9F562ECC"/>
    <w:lvl w:ilvl="0" w:tplc="E2905E76">
      <w:start w:val="19"/>
      <w:numFmt w:val="bullet"/>
      <w:lvlText w:val="-"/>
      <w:lvlJc w:val="left"/>
      <w:pPr>
        <w:tabs>
          <w:tab w:val="num" w:pos="2372"/>
        </w:tabs>
        <w:ind w:left="2372" w:hanging="915"/>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FC82E6E"/>
    <w:multiLevelType w:val="hybridMultilevel"/>
    <w:tmpl w:val="440AA97E"/>
    <w:lvl w:ilvl="0" w:tplc="6A302CC0">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44F24D0F"/>
    <w:multiLevelType w:val="hybridMultilevel"/>
    <w:tmpl w:val="EEBEB4B2"/>
    <w:lvl w:ilvl="0" w:tplc="11B46576">
      <w:start w:val="1"/>
      <w:numFmt w:val="bullet"/>
      <w:lvlText w:val=""/>
      <w:lvlJc w:val="left"/>
      <w:pPr>
        <w:tabs>
          <w:tab w:val="num" w:pos="1856"/>
        </w:tabs>
        <w:ind w:left="1856" w:hanging="360"/>
      </w:pPr>
      <w:rPr>
        <w:rFonts w:ascii="Symbol" w:hAnsi="Symbol" w:hint="default"/>
      </w:rPr>
    </w:lvl>
    <w:lvl w:ilvl="1" w:tplc="04090003" w:tentative="1">
      <w:start w:val="1"/>
      <w:numFmt w:val="bullet"/>
      <w:lvlText w:val="o"/>
      <w:lvlJc w:val="left"/>
      <w:pPr>
        <w:tabs>
          <w:tab w:val="num" w:pos="2188"/>
        </w:tabs>
        <w:ind w:left="2188" w:hanging="360"/>
      </w:pPr>
      <w:rPr>
        <w:rFonts w:ascii="Courier New" w:hAnsi="Courier New" w:cs="Courier New" w:hint="default"/>
      </w:rPr>
    </w:lvl>
    <w:lvl w:ilvl="2" w:tplc="04090005" w:tentative="1">
      <w:start w:val="1"/>
      <w:numFmt w:val="bullet"/>
      <w:lvlText w:val=""/>
      <w:lvlJc w:val="left"/>
      <w:pPr>
        <w:tabs>
          <w:tab w:val="num" w:pos="2908"/>
        </w:tabs>
        <w:ind w:left="2908" w:hanging="360"/>
      </w:pPr>
      <w:rPr>
        <w:rFonts w:ascii="Wingdings" w:hAnsi="Wingdings" w:hint="default"/>
      </w:rPr>
    </w:lvl>
    <w:lvl w:ilvl="3" w:tplc="04090001" w:tentative="1">
      <w:start w:val="1"/>
      <w:numFmt w:val="bullet"/>
      <w:lvlText w:val=""/>
      <w:lvlJc w:val="left"/>
      <w:pPr>
        <w:tabs>
          <w:tab w:val="num" w:pos="3628"/>
        </w:tabs>
        <w:ind w:left="3628" w:hanging="360"/>
      </w:pPr>
      <w:rPr>
        <w:rFonts w:ascii="Symbol" w:hAnsi="Symbol" w:hint="default"/>
      </w:rPr>
    </w:lvl>
    <w:lvl w:ilvl="4" w:tplc="04090003" w:tentative="1">
      <w:start w:val="1"/>
      <w:numFmt w:val="bullet"/>
      <w:lvlText w:val="o"/>
      <w:lvlJc w:val="left"/>
      <w:pPr>
        <w:tabs>
          <w:tab w:val="num" w:pos="4348"/>
        </w:tabs>
        <w:ind w:left="4348" w:hanging="360"/>
      </w:pPr>
      <w:rPr>
        <w:rFonts w:ascii="Courier New" w:hAnsi="Courier New" w:cs="Courier New" w:hint="default"/>
      </w:rPr>
    </w:lvl>
    <w:lvl w:ilvl="5" w:tplc="04090005" w:tentative="1">
      <w:start w:val="1"/>
      <w:numFmt w:val="bullet"/>
      <w:lvlText w:val=""/>
      <w:lvlJc w:val="left"/>
      <w:pPr>
        <w:tabs>
          <w:tab w:val="num" w:pos="5068"/>
        </w:tabs>
        <w:ind w:left="5068" w:hanging="360"/>
      </w:pPr>
      <w:rPr>
        <w:rFonts w:ascii="Wingdings" w:hAnsi="Wingdings" w:hint="default"/>
      </w:rPr>
    </w:lvl>
    <w:lvl w:ilvl="6" w:tplc="04090001" w:tentative="1">
      <w:start w:val="1"/>
      <w:numFmt w:val="bullet"/>
      <w:lvlText w:val=""/>
      <w:lvlJc w:val="left"/>
      <w:pPr>
        <w:tabs>
          <w:tab w:val="num" w:pos="5788"/>
        </w:tabs>
        <w:ind w:left="5788" w:hanging="360"/>
      </w:pPr>
      <w:rPr>
        <w:rFonts w:ascii="Symbol" w:hAnsi="Symbol" w:hint="default"/>
      </w:rPr>
    </w:lvl>
    <w:lvl w:ilvl="7" w:tplc="04090003" w:tentative="1">
      <w:start w:val="1"/>
      <w:numFmt w:val="bullet"/>
      <w:lvlText w:val="o"/>
      <w:lvlJc w:val="left"/>
      <w:pPr>
        <w:tabs>
          <w:tab w:val="num" w:pos="6508"/>
        </w:tabs>
        <w:ind w:left="6508" w:hanging="360"/>
      </w:pPr>
      <w:rPr>
        <w:rFonts w:ascii="Courier New" w:hAnsi="Courier New" w:cs="Courier New" w:hint="default"/>
      </w:rPr>
    </w:lvl>
    <w:lvl w:ilvl="8" w:tplc="04090005" w:tentative="1">
      <w:start w:val="1"/>
      <w:numFmt w:val="bullet"/>
      <w:lvlText w:val=""/>
      <w:lvlJc w:val="left"/>
      <w:pPr>
        <w:tabs>
          <w:tab w:val="num" w:pos="7228"/>
        </w:tabs>
        <w:ind w:left="7228" w:hanging="360"/>
      </w:pPr>
      <w:rPr>
        <w:rFonts w:ascii="Wingdings" w:hAnsi="Wingdings" w:hint="default"/>
      </w:rPr>
    </w:lvl>
  </w:abstractNum>
  <w:abstractNum w:abstractNumId="10" w15:restartNumberingAfterBreak="0">
    <w:nsid w:val="48AB03E8"/>
    <w:multiLevelType w:val="hybridMultilevel"/>
    <w:tmpl w:val="E078FC4C"/>
    <w:lvl w:ilvl="0" w:tplc="08F4D7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A1581A"/>
    <w:multiLevelType w:val="hybridMultilevel"/>
    <w:tmpl w:val="0E0A09D4"/>
    <w:lvl w:ilvl="0" w:tplc="04270001">
      <w:start w:val="1"/>
      <w:numFmt w:val="bullet"/>
      <w:lvlText w:val=""/>
      <w:lvlJc w:val="left"/>
      <w:pPr>
        <w:tabs>
          <w:tab w:val="num" w:pos="1817"/>
        </w:tabs>
        <w:ind w:left="1817" w:hanging="360"/>
      </w:pPr>
      <w:rPr>
        <w:rFonts w:ascii="Symbol" w:hAnsi="Symbol" w:hint="default"/>
      </w:rPr>
    </w:lvl>
    <w:lvl w:ilvl="1" w:tplc="1C1EED22">
      <w:start w:val="1"/>
      <w:numFmt w:val="bullet"/>
      <w:lvlText w:val="-"/>
      <w:lvlJc w:val="left"/>
      <w:pPr>
        <w:tabs>
          <w:tab w:val="num" w:pos="1440"/>
        </w:tabs>
        <w:ind w:left="1440" w:hanging="360"/>
      </w:pPr>
      <w:rPr>
        <w:rFonts w:ascii="Times New Roman" w:hAnsi="Times New Roman" w:cs="Times New Roman"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0D18F8"/>
    <w:multiLevelType w:val="hybridMultilevel"/>
    <w:tmpl w:val="6D84DF84"/>
    <w:lvl w:ilvl="0" w:tplc="76E46AE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0F66CF"/>
    <w:multiLevelType w:val="hybridMultilevel"/>
    <w:tmpl w:val="B0CC2268"/>
    <w:lvl w:ilvl="0" w:tplc="11B46576">
      <w:start w:val="1"/>
      <w:numFmt w:val="bullet"/>
      <w:lvlText w:val=""/>
      <w:lvlJc w:val="left"/>
      <w:pPr>
        <w:tabs>
          <w:tab w:val="num" w:pos="1856"/>
        </w:tabs>
        <w:ind w:left="1856" w:hanging="360"/>
      </w:pPr>
      <w:rPr>
        <w:rFonts w:ascii="Symbol" w:hAnsi="Symbol" w:hint="default"/>
      </w:rPr>
    </w:lvl>
    <w:lvl w:ilvl="1" w:tplc="04090003" w:tentative="1">
      <w:start w:val="1"/>
      <w:numFmt w:val="bullet"/>
      <w:lvlText w:val="o"/>
      <w:lvlJc w:val="left"/>
      <w:pPr>
        <w:tabs>
          <w:tab w:val="num" w:pos="2188"/>
        </w:tabs>
        <w:ind w:left="2188" w:hanging="360"/>
      </w:pPr>
      <w:rPr>
        <w:rFonts w:ascii="Courier New" w:hAnsi="Courier New" w:cs="Courier New" w:hint="default"/>
      </w:rPr>
    </w:lvl>
    <w:lvl w:ilvl="2" w:tplc="04090005" w:tentative="1">
      <w:start w:val="1"/>
      <w:numFmt w:val="bullet"/>
      <w:lvlText w:val=""/>
      <w:lvlJc w:val="left"/>
      <w:pPr>
        <w:tabs>
          <w:tab w:val="num" w:pos="2908"/>
        </w:tabs>
        <w:ind w:left="2908" w:hanging="360"/>
      </w:pPr>
      <w:rPr>
        <w:rFonts w:ascii="Wingdings" w:hAnsi="Wingdings" w:hint="default"/>
      </w:rPr>
    </w:lvl>
    <w:lvl w:ilvl="3" w:tplc="04090001" w:tentative="1">
      <w:start w:val="1"/>
      <w:numFmt w:val="bullet"/>
      <w:lvlText w:val=""/>
      <w:lvlJc w:val="left"/>
      <w:pPr>
        <w:tabs>
          <w:tab w:val="num" w:pos="3628"/>
        </w:tabs>
        <w:ind w:left="3628" w:hanging="360"/>
      </w:pPr>
      <w:rPr>
        <w:rFonts w:ascii="Symbol" w:hAnsi="Symbol" w:hint="default"/>
      </w:rPr>
    </w:lvl>
    <w:lvl w:ilvl="4" w:tplc="04090003" w:tentative="1">
      <w:start w:val="1"/>
      <w:numFmt w:val="bullet"/>
      <w:lvlText w:val="o"/>
      <w:lvlJc w:val="left"/>
      <w:pPr>
        <w:tabs>
          <w:tab w:val="num" w:pos="4348"/>
        </w:tabs>
        <w:ind w:left="4348" w:hanging="360"/>
      </w:pPr>
      <w:rPr>
        <w:rFonts w:ascii="Courier New" w:hAnsi="Courier New" w:cs="Courier New" w:hint="default"/>
      </w:rPr>
    </w:lvl>
    <w:lvl w:ilvl="5" w:tplc="04090005" w:tentative="1">
      <w:start w:val="1"/>
      <w:numFmt w:val="bullet"/>
      <w:lvlText w:val=""/>
      <w:lvlJc w:val="left"/>
      <w:pPr>
        <w:tabs>
          <w:tab w:val="num" w:pos="5068"/>
        </w:tabs>
        <w:ind w:left="5068" w:hanging="360"/>
      </w:pPr>
      <w:rPr>
        <w:rFonts w:ascii="Wingdings" w:hAnsi="Wingdings" w:hint="default"/>
      </w:rPr>
    </w:lvl>
    <w:lvl w:ilvl="6" w:tplc="04090001" w:tentative="1">
      <w:start w:val="1"/>
      <w:numFmt w:val="bullet"/>
      <w:lvlText w:val=""/>
      <w:lvlJc w:val="left"/>
      <w:pPr>
        <w:tabs>
          <w:tab w:val="num" w:pos="5788"/>
        </w:tabs>
        <w:ind w:left="5788" w:hanging="360"/>
      </w:pPr>
      <w:rPr>
        <w:rFonts w:ascii="Symbol" w:hAnsi="Symbol" w:hint="default"/>
      </w:rPr>
    </w:lvl>
    <w:lvl w:ilvl="7" w:tplc="04090003" w:tentative="1">
      <w:start w:val="1"/>
      <w:numFmt w:val="bullet"/>
      <w:lvlText w:val="o"/>
      <w:lvlJc w:val="left"/>
      <w:pPr>
        <w:tabs>
          <w:tab w:val="num" w:pos="6508"/>
        </w:tabs>
        <w:ind w:left="6508" w:hanging="360"/>
      </w:pPr>
      <w:rPr>
        <w:rFonts w:ascii="Courier New" w:hAnsi="Courier New" w:cs="Courier New" w:hint="default"/>
      </w:rPr>
    </w:lvl>
    <w:lvl w:ilvl="8" w:tplc="04090005" w:tentative="1">
      <w:start w:val="1"/>
      <w:numFmt w:val="bullet"/>
      <w:lvlText w:val=""/>
      <w:lvlJc w:val="left"/>
      <w:pPr>
        <w:tabs>
          <w:tab w:val="num" w:pos="7228"/>
        </w:tabs>
        <w:ind w:left="7228" w:hanging="360"/>
      </w:pPr>
      <w:rPr>
        <w:rFonts w:ascii="Wingdings" w:hAnsi="Wingdings" w:hint="default"/>
      </w:rPr>
    </w:lvl>
  </w:abstractNum>
  <w:abstractNum w:abstractNumId="14" w15:restartNumberingAfterBreak="0">
    <w:nsid w:val="5D5541DD"/>
    <w:multiLevelType w:val="hybridMultilevel"/>
    <w:tmpl w:val="14CE889E"/>
    <w:lvl w:ilvl="0" w:tplc="905ECC9C">
      <w:start w:val="2010"/>
      <w:numFmt w:val="decimal"/>
      <w:lvlText w:val="%1"/>
      <w:lvlJc w:val="left"/>
      <w:pPr>
        <w:ind w:left="840" w:hanging="48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391E9A"/>
    <w:multiLevelType w:val="hybridMultilevel"/>
    <w:tmpl w:val="F976B3B0"/>
    <w:lvl w:ilvl="0" w:tplc="A828791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67002D77"/>
    <w:multiLevelType w:val="hybridMultilevel"/>
    <w:tmpl w:val="D4B60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8C7EAE"/>
    <w:multiLevelType w:val="multilevel"/>
    <w:tmpl w:val="1024B4D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D8D5E96"/>
    <w:multiLevelType w:val="multilevel"/>
    <w:tmpl w:val="EDDEF6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0"/>
        </w:tabs>
        <w:ind w:left="0" w:firstLine="0"/>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6"/>
  </w:num>
  <w:num w:numId="3">
    <w:abstractNumId w:val="7"/>
  </w:num>
  <w:num w:numId="4">
    <w:abstractNumId w:val="5"/>
  </w:num>
  <w:num w:numId="5">
    <w:abstractNumId w:val="18"/>
  </w:num>
  <w:num w:numId="6">
    <w:abstractNumId w:val="2"/>
  </w:num>
  <w:num w:numId="7">
    <w:abstractNumId w:val="11"/>
  </w:num>
  <w:num w:numId="8">
    <w:abstractNumId w:val="17"/>
  </w:num>
  <w:num w:numId="9">
    <w:abstractNumId w:val="3"/>
  </w:num>
  <w:num w:numId="10">
    <w:abstractNumId w:val="4"/>
  </w:num>
  <w:num w:numId="11">
    <w:abstractNumId w:val="13"/>
  </w:num>
  <w:num w:numId="12">
    <w:abstractNumId w:val="1"/>
  </w:num>
  <w:num w:numId="13">
    <w:abstractNumId w:val="10"/>
  </w:num>
  <w:num w:numId="14">
    <w:abstractNumId w:val="14"/>
  </w:num>
  <w:num w:numId="15">
    <w:abstractNumId w:val="8"/>
  </w:num>
  <w:num w:numId="16">
    <w:abstractNumId w:val="12"/>
  </w:num>
  <w:num w:numId="17">
    <w:abstractNumId w:val="16"/>
  </w:num>
  <w:num w:numId="18">
    <w:abstractNumId w:val="0"/>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E05"/>
    <w:rsid w:val="00000524"/>
    <w:rsid w:val="0000088C"/>
    <w:rsid w:val="00000C75"/>
    <w:rsid w:val="00000EE7"/>
    <w:rsid w:val="00001317"/>
    <w:rsid w:val="00001BC0"/>
    <w:rsid w:val="00001FAC"/>
    <w:rsid w:val="0000204A"/>
    <w:rsid w:val="00002B48"/>
    <w:rsid w:val="000033DC"/>
    <w:rsid w:val="0000362F"/>
    <w:rsid w:val="00003906"/>
    <w:rsid w:val="0000457C"/>
    <w:rsid w:val="000051C8"/>
    <w:rsid w:val="00005222"/>
    <w:rsid w:val="000054CD"/>
    <w:rsid w:val="00005691"/>
    <w:rsid w:val="00005CB0"/>
    <w:rsid w:val="00005DF6"/>
    <w:rsid w:val="00006292"/>
    <w:rsid w:val="00006716"/>
    <w:rsid w:val="00006D39"/>
    <w:rsid w:val="00006DA2"/>
    <w:rsid w:val="00007115"/>
    <w:rsid w:val="0000753A"/>
    <w:rsid w:val="0000767E"/>
    <w:rsid w:val="00007B46"/>
    <w:rsid w:val="00007B7B"/>
    <w:rsid w:val="00007F0B"/>
    <w:rsid w:val="00010178"/>
    <w:rsid w:val="0001088D"/>
    <w:rsid w:val="00010E9E"/>
    <w:rsid w:val="00011265"/>
    <w:rsid w:val="00011BA5"/>
    <w:rsid w:val="00012468"/>
    <w:rsid w:val="00012520"/>
    <w:rsid w:val="0001279C"/>
    <w:rsid w:val="00012DB8"/>
    <w:rsid w:val="00012E77"/>
    <w:rsid w:val="00012E86"/>
    <w:rsid w:val="00012F45"/>
    <w:rsid w:val="00013432"/>
    <w:rsid w:val="0001355F"/>
    <w:rsid w:val="00013AE7"/>
    <w:rsid w:val="00013AE8"/>
    <w:rsid w:val="000142CB"/>
    <w:rsid w:val="00014695"/>
    <w:rsid w:val="000147DF"/>
    <w:rsid w:val="000149C1"/>
    <w:rsid w:val="00014D34"/>
    <w:rsid w:val="0001574B"/>
    <w:rsid w:val="00015784"/>
    <w:rsid w:val="00015D73"/>
    <w:rsid w:val="000172B6"/>
    <w:rsid w:val="000172E1"/>
    <w:rsid w:val="00017412"/>
    <w:rsid w:val="00017644"/>
    <w:rsid w:val="00017769"/>
    <w:rsid w:val="00017B4A"/>
    <w:rsid w:val="00017FB5"/>
    <w:rsid w:val="000201AF"/>
    <w:rsid w:val="00020487"/>
    <w:rsid w:val="000204A2"/>
    <w:rsid w:val="000205E4"/>
    <w:rsid w:val="000206C8"/>
    <w:rsid w:val="00020A84"/>
    <w:rsid w:val="00020C3B"/>
    <w:rsid w:val="00020C81"/>
    <w:rsid w:val="00020F41"/>
    <w:rsid w:val="00021736"/>
    <w:rsid w:val="00021AD7"/>
    <w:rsid w:val="00021FEB"/>
    <w:rsid w:val="00022013"/>
    <w:rsid w:val="0002202F"/>
    <w:rsid w:val="0002207D"/>
    <w:rsid w:val="000220FF"/>
    <w:rsid w:val="00022C95"/>
    <w:rsid w:val="00022EFD"/>
    <w:rsid w:val="000230FE"/>
    <w:rsid w:val="0002336F"/>
    <w:rsid w:val="000235E5"/>
    <w:rsid w:val="000237E8"/>
    <w:rsid w:val="00023865"/>
    <w:rsid w:val="00023D31"/>
    <w:rsid w:val="00024F2B"/>
    <w:rsid w:val="00024FE5"/>
    <w:rsid w:val="0002537F"/>
    <w:rsid w:val="000255F8"/>
    <w:rsid w:val="00025C59"/>
    <w:rsid w:val="00025D3F"/>
    <w:rsid w:val="00025EBC"/>
    <w:rsid w:val="00025EEF"/>
    <w:rsid w:val="0002620C"/>
    <w:rsid w:val="000262C9"/>
    <w:rsid w:val="00026A83"/>
    <w:rsid w:val="00026E77"/>
    <w:rsid w:val="00027378"/>
    <w:rsid w:val="000274D2"/>
    <w:rsid w:val="0002792E"/>
    <w:rsid w:val="00027933"/>
    <w:rsid w:val="00027D27"/>
    <w:rsid w:val="000304AC"/>
    <w:rsid w:val="0003051B"/>
    <w:rsid w:val="00030887"/>
    <w:rsid w:val="00030A82"/>
    <w:rsid w:val="00030D3C"/>
    <w:rsid w:val="000313E2"/>
    <w:rsid w:val="000313F0"/>
    <w:rsid w:val="0003176A"/>
    <w:rsid w:val="000317F0"/>
    <w:rsid w:val="00031898"/>
    <w:rsid w:val="00031CD4"/>
    <w:rsid w:val="0003213A"/>
    <w:rsid w:val="00032D4D"/>
    <w:rsid w:val="00032DC4"/>
    <w:rsid w:val="00032E23"/>
    <w:rsid w:val="000330A5"/>
    <w:rsid w:val="00033362"/>
    <w:rsid w:val="00033647"/>
    <w:rsid w:val="00033D50"/>
    <w:rsid w:val="0003421F"/>
    <w:rsid w:val="00034EEB"/>
    <w:rsid w:val="00035057"/>
    <w:rsid w:val="00035231"/>
    <w:rsid w:val="000355F4"/>
    <w:rsid w:val="000356ED"/>
    <w:rsid w:val="00035C7E"/>
    <w:rsid w:val="00036428"/>
    <w:rsid w:val="00036C5E"/>
    <w:rsid w:val="00036D47"/>
    <w:rsid w:val="00036EB6"/>
    <w:rsid w:val="0003709E"/>
    <w:rsid w:val="0003752B"/>
    <w:rsid w:val="000375FE"/>
    <w:rsid w:val="00037896"/>
    <w:rsid w:val="00037EB5"/>
    <w:rsid w:val="00040678"/>
    <w:rsid w:val="00040685"/>
    <w:rsid w:val="0004080B"/>
    <w:rsid w:val="000409BE"/>
    <w:rsid w:val="00040DB7"/>
    <w:rsid w:val="00041A87"/>
    <w:rsid w:val="0004252C"/>
    <w:rsid w:val="00042DE4"/>
    <w:rsid w:val="000430CB"/>
    <w:rsid w:val="000435E5"/>
    <w:rsid w:val="00043A92"/>
    <w:rsid w:val="00043DB6"/>
    <w:rsid w:val="0004422A"/>
    <w:rsid w:val="00044266"/>
    <w:rsid w:val="000443B0"/>
    <w:rsid w:val="00044504"/>
    <w:rsid w:val="00044C0F"/>
    <w:rsid w:val="00045B60"/>
    <w:rsid w:val="00045D7E"/>
    <w:rsid w:val="00046175"/>
    <w:rsid w:val="000464A8"/>
    <w:rsid w:val="000466B6"/>
    <w:rsid w:val="00046719"/>
    <w:rsid w:val="000467C9"/>
    <w:rsid w:val="000469DD"/>
    <w:rsid w:val="0004739D"/>
    <w:rsid w:val="0004777C"/>
    <w:rsid w:val="00050145"/>
    <w:rsid w:val="00050A93"/>
    <w:rsid w:val="00050B63"/>
    <w:rsid w:val="00050C10"/>
    <w:rsid w:val="00050EF2"/>
    <w:rsid w:val="000512FA"/>
    <w:rsid w:val="000518D5"/>
    <w:rsid w:val="000519E6"/>
    <w:rsid w:val="00051B41"/>
    <w:rsid w:val="00051ED9"/>
    <w:rsid w:val="00052465"/>
    <w:rsid w:val="00052623"/>
    <w:rsid w:val="000528DC"/>
    <w:rsid w:val="00052A30"/>
    <w:rsid w:val="00052CD4"/>
    <w:rsid w:val="000530C0"/>
    <w:rsid w:val="000530CC"/>
    <w:rsid w:val="0005313B"/>
    <w:rsid w:val="00054777"/>
    <w:rsid w:val="00054D21"/>
    <w:rsid w:val="00055539"/>
    <w:rsid w:val="00055ABC"/>
    <w:rsid w:val="00055B0F"/>
    <w:rsid w:val="00055B49"/>
    <w:rsid w:val="000560EB"/>
    <w:rsid w:val="000564E6"/>
    <w:rsid w:val="000566DC"/>
    <w:rsid w:val="00056A07"/>
    <w:rsid w:val="000573F0"/>
    <w:rsid w:val="00057505"/>
    <w:rsid w:val="00060324"/>
    <w:rsid w:val="000603AB"/>
    <w:rsid w:val="00060794"/>
    <w:rsid w:val="00060A17"/>
    <w:rsid w:val="000611DA"/>
    <w:rsid w:val="00061838"/>
    <w:rsid w:val="000618DF"/>
    <w:rsid w:val="0006260A"/>
    <w:rsid w:val="00062F95"/>
    <w:rsid w:val="00063485"/>
    <w:rsid w:val="000634FC"/>
    <w:rsid w:val="0006371C"/>
    <w:rsid w:val="00064125"/>
    <w:rsid w:val="000645C2"/>
    <w:rsid w:val="00065465"/>
    <w:rsid w:val="0006566A"/>
    <w:rsid w:val="0006598A"/>
    <w:rsid w:val="00065ADB"/>
    <w:rsid w:val="00065B2E"/>
    <w:rsid w:val="00065F6E"/>
    <w:rsid w:val="00066984"/>
    <w:rsid w:val="00066CB5"/>
    <w:rsid w:val="00066CF5"/>
    <w:rsid w:val="000674A3"/>
    <w:rsid w:val="000674E9"/>
    <w:rsid w:val="000701E1"/>
    <w:rsid w:val="00070921"/>
    <w:rsid w:val="00070A96"/>
    <w:rsid w:val="00070D9F"/>
    <w:rsid w:val="00071E5C"/>
    <w:rsid w:val="00071F99"/>
    <w:rsid w:val="00072708"/>
    <w:rsid w:val="00072792"/>
    <w:rsid w:val="00072F2C"/>
    <w:rsid w:val="000731F4"/>
    <w:rsid w:val="000736D7"/>
    <w:rsid w:val="00073B6B"/>
    <w:rsid w:val="00073E1C"/>
    <w:rsid w:val="00074075"/>
    <w:rsid w:val="000745B0"/>
    <w:rsid w:val="000750E2"/>
    <w:rsid w:val="00075257"/>
    <w:rsid w:val="0007545F"/>
    <w:rsid w:val="00075AA1"/>
    <w:rsid w:val="00075B2A"/>
    <w:rsid w:val="00076284"/>
    <w:rsid w:val="00076655"/>
    <w:rsid w:val="00076C51"/>
    <w:rsid w:val="0007713E"/>
    <w:rsid w:val="0007730F"/>
    <w:rsid w:val="000773B3"/>
    <w:rsid w:val="000773D3"/>
    <w:rsid w:val="000775DD"/>
    <w:rsid w:val="000803BD"/>
    <w:rsid w:val="000808F6"/>
    <w:rsid w:val="0008090B"/>
    <w:rsid w:val="00080D91"/>
    <w:rsid w:val="00081A0A"/>
    <w:rsid w:val="00081C45"/>
    <w:rsid w:val="000825BB"/>
    <w:rsid w:val="000829B7"/>
    <w:rsid w:val="00083228"/>
    <w:rsid w:val="000832F7"/>
    <w:rsid w:val="00083C25"/>
    <w:rsid w:val="00083E38"/>
    <w:rsid w:val="00084159"/>
    <w:rsid w:val="0008479E"/>
    <w:rsid w:val="00084C9A"/>
    <w:rsid w:val="000853BC"/>
    <w:rsid w:val="000853C2"/>
    <w:rsid w:val="000857E3"/>
    <w:rsid w:val="000859DB"/>
    <w:rsid w:val="000859E2"/>
    <w:rsid w:val="00085BB5"/>
    <w:rsid w:val="0008631B"/>
    <w:rsid w:val="00086436"/>
    <w:rsid w:val="00086C71"/>
    <w:rsid w:val="0008715D"/>
    <w:rsid w:val="000871E8"/>
    <w:rsid w:val="00087251"/>
    <w:rsid w:val="0008725B"/>
    <w:rsid w:val="00087C66"/>
    <w:rsid w:val="00090508"/>
    <w:rsid w:val="00090646"/>
    <w:rsid w:val="000919BA"/>
    <w:rsid w:val="00091D04"/>
    <w:rsid w:val="0009240A"/>
    <w:rsid w:val="00092410"/>
    <w:rsid w:val="000927E8"/>
    <w:rsid w:val="00092BD9"/>
    <w:rsid w:val="00092BDF"/>
    <w:rsid w:val="00092D61"/>
    <w:rsid w:val="00092F8B"/>
    <w:rsid w:val="0009320E"/>
    <w:rsid w:val="000945F0"/>
    <w:rsid w:val="000946F6"/>
    <w:rsid w:val="00094BAF"/>
    <w:rsid w:val="00094EF3"/>
    <w:rsid w:val="00094F86"/>
    <w:rsid w:val="0009512F"/>
    <w:rsid w:val="00095710"/>
    <w:rsid w:val="00095A8C"/>
    <w:rsid w:val="00095B4D"/>
    <w:rsid w:val="000962C4"/>
    <w:rsid w:val="000965BC"/>
    <w:rsid w:val="0009694F"/>
    <w:rsid w:val="00096A44"/>
    <w:rsid w:val="00096A74"/>
    <w:rsid w:val="00096BCC"/>
    <w:rsid w:val="000970E3"/>
    <w:rsid w:val="000972CF"/>
    <w:rsid w:val="00097968"/>
    <w:rsid w:val="00097E31"/>
    <w:rsid w:val="000A0DD5"/>
    <w:rsid w:val="000A110B"/>
    <w:rsid w:val="000A112A"/>
    <w:rsid w:val="000A1217"/>
    <w:rsid w:val="000A1946"/>
    <w:rsid w:val="000A1B62"/>
    <w:rsid w:val="000A1F13"/>
    <w:rsid w:val="000A31BD"/>
    <w:rsid w:val="000A334C"/>
    <w:rsid w:val="000A3543"/>
    <w:rsid w:val="000A3558"/>
    <w:rsid w:val="000A38F2"/>
    <w:rsid w:val="000A3A1F"/>
    <w:rsid w:val="000A3F6C"/>
    <w:rsid w:val="000A4715"/>
    <w:rsid w:val="000A4771"/>
    <w:rsid w:val="000A54A9"/>
    <w:rsid w:val="000A5ADC"/>
    <w:rsid w:val="000A5BD4"/>
    <w:rsid w:val="000A5CF1"/>
    <w:rsid w:val="000A6214"/>
    <w:rsid w:val="000A64C0"/>
    <w:rsid w:val="000A720F"/>
    <w:rsid w:val="000A7358"/>
    <w:rsid w:val="000A796F"/>
    <w:rsid w:val="000A7A76"/>
    <w:rsid w:val="000B0290"/>
    <w:rsid w:val="000B03DE"/>
    <w:rsid w:val="000B070F"/>
    <w:rsid w:val="000B0898"/>
    <w:rsid w:val="000B0AC0"/>
    <w:rsid w:val="000B0ADB"/>
    <w:rsid w:val="000B0E26"/>
    <w:rsid w:val="000B1157"/>
    <w:rsid w:val="000B13CA"/>
    <w:rsid w:val="000B180C"/>
    <w:rsid w:val="000B19D5"/>
    <w:rsid w:val="000B2F7F"/>
    <w:rsid w:val="000B345C"/>
    <w:rsid w:val="000B35AE"/>
    <w:rsid w:val="000B3BBD"/>
    <w:rsid w:val="000B3EED"/>
    <w:rsid w:val="000B3FF2"/>
    <w:rsid w:val="000B4248"/>
    <w:rsid w:val="000B45A1"/>
    <w:rsid w:val="000B4720"/>
    <w:rsid w:val="000B47F5"/>
    <w:rsid w:val="000B4D39"/>
    <w:rsid w:val="000B501D"/>
    <w:rsid w:val="000B503B"/>
    <w:rsid w:val="000B54B6"/>
    <w:rsid w:val="000B5823"/>
    <w:rsid w:val="000B5C9A"/>
    <w:rsid w:val="000B61AB"/>
    <w:rsid w:val="000B69CB"/>
    <w:rsid w:val="000B6FE7"/>
    <w:rsid w:val="000B7840"/>
    <w:rsid w:val="000B7CC1"/>
    <w:rsid w:val="000C006A"/>
    <w:rsid w:val="000C027A"/>
    <w:rsid w:val="000C0737"/>
    <w:rsid w:val="000C0D82"/>
    <w:rsid w:val="000C0E25"/>
    <w:rsid w:val="000C0EC5"/>
    <w:rsid w:val="000C1191"/>
    <w:rsid w:val="000C1205"/>
    <w:rsid w:val="000C1461"/>
    <w:rsid w:val="000C1642"/>
    <w:rsid w:val="000C1A00"/>
    <w:rsid w:val="000C1B47"/>
    <w:rsid w:val="000C1BEA"/>
    <w:rsid w:val="000C215A"/>
    <w:rsid w:val="000C24A3"/>
    <w:rsid w:val="000C250F"/>
    <w:rsid w:val="000C2F30"/>
    <w:rsid w:val="000C33FC"/>
    <w:rsid w:val="000C3412"/>
    <w:rsid w:val="000C3954"/>
    <w:rsid w:val="000C39BC"/>
    <w:rsid w:val="000C3C6B"/>
    <w:rsid w:val="000C3CD3"/>
    <w:rsid w:val="000C41C4"/>
    <w:rsid w:val="000C5073"/>
    <w:rsid w:val="000C5B80"/>
    <w:rsid w:val="000C653F"/>
    <w:rsid w:val="000C6FCB"/>
    <w:rsid w:val="000C7062"/>
    <w:rsid w:val="000C7240"/>
    <w:rsid w:val="000C78A7"/>
    <w:rsid w:val="000C78E1"/>
    <w:rsid w:val="000C7EBE"/>
    <w:rsid w:val="000C7FB2"/>
    <w:rsid w:val="000D008A"/>
    <w:rsid w:val="000D05A8"/>
    <w:rsid w:val="000D087C"/>
    <w:rsid w:val="000D1003"/>
    <w:rsid w:val="000D18D0"/>
    <w:rsid w:val="000D197B"/>
    <w:rsid w:val="000D22E1"/>
    <w:rsid w:val="000D2344"/>
    <w:rsid w:val="000D2737"/>
    <w:rsid w:val="000D344B"/>
    <w:rsid w:val="000D3BA9"/>
    <w:rsid w:val="000D4535"/>
    <w:rsid w:val="000D454A"/>
    <w:rsid w:val="000D4939"/>
    <w:rsid w:val="000D4A0C"/>
    <w:rsid w:val="000D4D81"/>
    <w:rsid w:val="000D4ECC"/>
    <w:rsid w:val="000D5828"/>
    <w:rsid w:val="000D587E"/>
    <w:rsid w:val="000D596A"/>
    <w:rsid w:val="000D5B73"/>
    <w:rsid w:val="000D5C93"/>
    <w:rsid w:val="000D5F68"/>
    <w:rsid w:val="000D652E"/>
    <w:rsid w:val="000D65F3"/>
    <w:rsid w:val="000D6899"/>
    <w:rsid w:val="000D690A"/>
    <w:rsid w:val="000D6CEA"/>
    <w:rsid w:val="000D6DA4"/>
    <w:rsid w:val="000D6DB2"/>
    <w:rsid w:val="000D6F2A"/>
    <w:rsid w:val="000D7ED7"/>
    <w:rsid w:val="000D7FC7"/>
    <w:rsid w:val="000E0463"/>
    <w:rsid w:val="000E04EA"/>
    <w:rsid w:val="000E07DB"/>
    <w:rsid w:val="000E0B86"/>
    <w:rsid w:val="000E0D6F"/>
    <w:rsid w:val="000E0E78"/>
    <w:rsid w:val="000E1102"/>
    <w:rsid w:val="000E1440"/>
    <w:rsid w:val="000E1B44"/>
    <w:rsid w:val="000E1C9A"/>
    <w:rsid w:val="000E1E65"/>
    <w:rsid w:val="000E29DB"/>
    <w:rsid w:val="000E2D6E"/>
    <w:rsid w:val="000E30F2"/>
    <w:rsid w:val="000E34C6"/>
    <w:rsid w:val="000E363F"/>
    <w:rsid w:val="000E4299"/>
    <w:rsid w:val="000E4544"/>
    <w:rsid w:val="000E47AE"/>
    <w:rsid w:val="000E4946"/>
    <w:rsid w:val="000E50DA"/>
    <w:rsid w:val="000E53D2"/>
    <w:rsid w:val="000E58C8"/>
    <w:rsid w:val="000E5DAE"/>
    <w:rsid w:val="000E6062"/>
    <w:rsid w:val="000E6306"/>
    <w:rsid w:val="000E6590"/>
    <w:rsid w:val="000E6CFA"/>
    <w:rsid w:val="000E6DB5"/>
    <w:rsid w:val="000E7044"/>
    <w:rsid w:val="000E71C9"/>
    <w:rsid w:val="000E72E4"/>
    <w:rsid w:val="000E7603"/>
    <w:rsid w:val="000E7957"/>
    <w:rsid w:val="000E7C81"/>
    <w:rsid w:val="000F0348"/>
    <w:rsid w:val="000F0934"/>
    <w:rsid w:val="000F0E68"/>
    <w:rsid w:val="000F1321"/>
    <w:rsid w:val="000F14FD"/>
    <w:rsid w:val="000F15FB"/>
    <w:rsid w:val="000F25C3"/>
    <w:rsid w:val="000F263D"/>
    <w:rsid w:val="000F2AE1"/>
    <w:rsid w:val="000F2B3D"/>
    <w:rsid w:val="000F2C2A"/>
    <w:rsid w:val="000F2D51"/>
    <w:rsid w:val="000F3B0C"/>
    <w:rsid w:val="000F3C2E"/>
    <w:rsid w:val="000F3D79"/>
    <w:rsid w:val="000F4404"/>
    <w:rsid w:val="000F4997"/>
    <w:rsid w:val="000F5344"/>
    <w:rsid w:val="000F558C"/>
    <w:rsid w:val="000F5934"/>
    <w:rsid w:val="000F5B53"/>
    <w:rsid w:val="000F5E19"/>
    <w:rsid w:val="000F60CD"/>
    <w:rsid w:val="000F648C"/>
    <w:rsid w:val="000F6FBF"/>
    <w:rsid w:val="000F77A3"/>
    <w:rsid w:val="000F7E42"/>
    <w:rsid w:val="001004D1"/>
    <w:rsid w:val="00100CBD"/>
    <w:rsid w:val="00100E9E"/>
    <w:rsid w:val="00101434"/>
    <w:rsid w:val="00101D2A"/>
    <w:rsid w:val="001024F7"/>
    <w:rsid w:val="00102670"/>
    <w:rsid w:val="00102873"/>
    <w:rsid w:val="00103D11"/>
    <w:rsid w:val="001040E0"/>
    <w:rsid w:val="00104A3C"/>
    <w:rsid w:val="00104E6B"/>
    <w:rsid w:val="00104F63"/>
    <w:rsid w:val="001050F9"/>
    <w:rsid w:val="0010525C"/>
    <w:rsid w:val="001053B1"/>
    <w:rsid w:val="001058CF"/>
    <w:rsid w:val="00105979"/>
    <w:rsid w:val="00106238"/>
    <w:rsid w:val="0010623B"/>
    <w:rsid w:val="001068AF"/>
    <w:rsid w:val="00106D0D"/>
    <w:rsid w:val="0010711B"/>
    <w:rsid w:val="0010736C"/>
    <w:rsid w:val="00107876"/>
    <w:rsid w:val="0010794E"/>
    <w:rsid w:val="00107CC8"/>
    <w:rsid w:val="00110C47"/>
    <w:rsid w:val="00110E49"/>
    <w:rsid w:val="00111131"/>
    <w:rsid w:val="001116FA"/>
    <w:rsid w:val="0011207C"/>
    <w:rsid w:val="0011212A"/>
    <w:rsid w:val="00112403"/>
    <w:rsid w:val="001129D3"/>
    <w:rsid w:val="00112A8B"/>
    <w:rsid w:val="00112C34"/>
    <w:rsid w:val="00112CD3"/>
    <w:rsid w:val="00113289"/>
    <w:rsid w:val="0011418D"/>
    <w:rsid w:val="001148E9"/>
    <w:rsid w:val="0011555B"/>
    <w:rsid w:val="00115BC1"/>
    <w:rsid w:val="00115C8F"/>
    <w:rsid w:val="00116A18"/>
    <w:rsid w:val="00116A8B"/>
    <w:rsid w:val="001176BE"/>
    <w:rsid w:val="001177D0"/>
    <w:rsid w:val="00117D13"/>
    <w:rsid w:val="001200C0"/>
    <w:rsid w:val="001203F3"/>
    <w:rsid w:val="0012062C"/>
    <w:rsid w:val="001206C1"/>
    <w:rsid w:val="00120B11"/>
    <w:rsid w:val="00120CB3"/>
    <w:rsid w:val="00120CB8"/>
    <w:rsid w:val="00121046"/>
    <w:rsid w:val="00121073"/>
    <w:rsid w:val="00121492"/>
    <w:rsid w:val="001214AD"/>
    <w:rsid w:val="00121963"/>
    <w:rsid w:val="00121DF8"/>
    <w:rsid w:val="00122A5A"/>
    <w:rsid w:val="00122B55"/>
    <w:rsid w:val="00122C9D"/>
    <w:rsid w:val="001230C6"/>
    <w:rsid w:val="00123419"/>
    <w:rsid w:val="001235B3"/>
    <w:rsid w:val="0012394C"/>
    <w:rsid w:val="00123D9D"/>
    <w:rsid w:val="001241EC"/>
    <w:rsid w:val="00124682"/>
    <w:rsid w:val="00124FE3"/>
    <w:rsid w:val="001253F3"/>
    <w:rsid w:val="0012561C"/>
    <w:rsid w:val="00125738"/>
    <w:rsid w:val="00126527"/>
    <w:rsid w:val="00126F23"/>
    <w:rsid w:val="00127890"/>
    <w:rsid w:val="001278A0"/>
    <w:rsid w:val="001278BB"/>
    <w:rsid w:val="0013054D"/>
    <w:rsid w:val="001308D4"/>
    <w:rsid w:val="001309F2"/>
    <w:rsid w:val="00130AB8"/>
    <w:rsid w:val="0013132E"/>
    <w:rsid w:val="0013172E"/>
    <w:rsid w:val="001317B8"/>
    <w:rsid w:val="00131B03"/>
    <w:rsid w:val="00132508"/>
    <w:rsid w:val="00132562"/>
    <w:rsid w:val="00132C15"/>
    <w:rsid w:val="00132F55"/>
    <w:rsid w:val="0013312B"/>
    <w:rsid w:val="00133624"/>
    <w:rsid w:val="00133625"/>
    <w:rsid w:val="00133643"/>
    <w:rsid w:val="001336AE"/>
    <w:rsid w:val="001344C9"/>
    <w:rsid w:val="00134CF9"/>
    <w:rsid w:val="00134DF5"/>
    <w:rsid w:val="00135018"/>
    <w:rsid w:val="00135918"/>
    <w:rsid w:val="00135DB1"/>
    <w:rsid w:val="00135DEF"/>
    <w:rsid w:val="00136A35"/>
    <w:rsid w:val="00136B33"/>
    <w:rsid w:val="001374CC"/>
    <w:rsid w:val="001376B8"/>
    <w:rsid w:val="00137A5F"/>
    <w:rsid w:val="00137B11"/>
    <w:rsid w:val="00137CCE"/>
    <w:rsid w:val="001401EA"/>
    <w:rsid w:val="00140327"/>
    <w:rsid w:val="001406AA"/>
    <w:rsid w:val="00140A33"/>
    <w:rsid w:val="00140A48"/>
    <w:rsid w:val="00140BBD"/>
    <w:rsid w:val="0014129B"/>
    <w:rsid w:val="001416C8"/>
    <w:rsid w:val="00141914"/>
    <w:rsid w:val="001419F9"/>
    <w:rsid w:val="00141A51"/>
    <w:rsid w:val="00141C9B"/>
    <w:rsid w:val="00141E2D"/>
    <w:rsid w:val="00141F45"/>
    <w:rsid w:val="00141FAC"/>
    <w:rsid w:val="001420D8"/>
    <w:rsid w:val="001421CD"/>
    <w:rsid w:val="00142473"/>
    <w:rsid w:val="0014258A"/>
    <w:rsid w:val="001428B8"/>
    <w:rsid w:val="0014290E"/>
    <w:rsid w:val="00142D97"/>
    <w:rsid w:val="00143072"/>
    <w:rsid w:val="00143E8F"/>
    <w:rsid w:val="00144B5A"/>
    <w:rsid w:val="00145802"/>
    <w:rsid w:val="00145D1E"/>
    <w:rsid w:val="001460F9"/>
    <w:rsid w:val="0014656C"/>
    <w:rsid w:val="00146978"/>
    <w:rsid w:val="001469DD"/>
    <w:rsid w:val="001506A1"/>
    <w:rsid w:val="001507D4"/>
    <w:rsid w:val="00150D6C"/>
    <w:rsid w:val="001511D7"/>
    <w:rsid w:val="00151373"/>
    <w:rsid w:val="00151671"/>
    <w:rsid w:val="001519F6"/>
    <w:rsid w:val="00151F9C"/>
    <w:rsid w:val="001521C3"/>
    <w:rsid w:val="001527D6"/>
    <w:rsid w:val="0015306D"/>
    <w:rsid w:val="001532C4"/>
    <w:rsid w:val="00153483"/>
    <w:rsid w:val="0015349B"/>
    <w:rsid w:val="00153770"/>
    <w:rsid w:val="00153A56"/>
    <w:rsid w:val="0015423E"/>
    <w:rsid w:val="001543E6"/>
    <w:rsid w:val="00154417"/>
    <w:rsid w:val="00154AFF"/>
    <w:rsid w:val="00154DED"/>
    <w:rsid w:val="00154ED5"/>
    <w:rsid w:val="00155B01"/>
    <w:rsid w:val="00155F24"/>
    <w:rsid w:val="00155F8D"/>
    <w:rsid w:val="00156AD5"/>
    <w:rsid w:val="00156FA5"/>
    <w:rsid w:val="001570C2"/>
    <w:rsid w:val="00157108"/>
    <w:rsid w:val="0015729D"/>
    <w:rsid w:val="00157C06"/>
    <w:rsid w:val="00157ED0"/>
    <w:rsid w:val="001601F6"/>
    <w:rsid w:val="00160469"/>
    <w:rsid w:val="00160510"/>
    <w:rsid w:val="0016085D"/>
    <w:rsid w:val="0016096D"/>
    <w:rsid w:val="00160AE6"/>
    <w:rsid w:val="00160BED"/>
    <w:rsid w:val="00160F13"/>
    <w:rsid w:val="00161AED"/>
    <w:rsid w:val="00161F0D"/>
    <w:rsid w:val="001620D7"/>
    <w:rsid w:val="00162654"/>
    <w:rsid w:val="00162AB3"/>
    <w:rsid w:val="00162BE7"/>
    <w:rsid w:val="00162F1F"/>
    <w:rsid w:val="00163293"/>
    <w:rsid w:val="00163DC0"/>
    <w:rsid w:val="001641F1"/>
    <w:rsid w:val="00164542"/>
    <w:rsid w:val="00164B28"/>
    <w:rsid w:val="00164C87"/>
    <w:rsid w:val="0016510B"/>
    <w:rsid w:val="0016548B"/>
    <w:rsid w:val="00165887"/>
    <w:rsid w:val="001659BD"/>
    <w:rsid w:val="00165B94"/>
    <w:rsid w:val="00165D65"/>
    <w:rsid w:val="00166359"/>
    <w:rsid w:val="001669E4"/>
    <w:rsid w:val="00166C79"/>
    <w:rsid w:val="0016761A"/>
    <w:rsid w:val="0016765F"/>
    <w:rsid w:val="001676E9"/>
    <w:rsid w:val="00167C10"/>
    <w:rsid w:val="00167F4A"/>
    <w:rsid w:val="001700A7"/>
    <w:rsid w:val="0017072D"/>
    <w:rsid w:val="00171148"/>
    <w:rsid w:val="001713CF"/>
    <w:rsid w:val="0017154E"/>
    <w:rsid w:val="00171B87"/>
    <w:rsid w:val="00171C0B"/>
    <w:rsid w:val="00171C14"/>
    <w:rsid w:val="001723B6"/>
    <w:rsid w:val="00172966"/>
    <w:rsid w:val="00172C31"/>
    <w:rsid w:val="00172F47"/>
    <w:rsid w:val="00173722"/>
    <w:rsid w:val="00173756"/>
    <w:rsid w:val="001737EC"/>
    <w:rsid w:val="00173C30"/>
    <w:rsid w:val="00173D9F"/>
    <w:rsid w:val="00173E6F"/>
    <w:rsid w:val="00174060"/>
    <w:rsid w:val="0017412B"/>
    <w:rsid w:val="00174364"/>
    <w:rsid w:val="00174AF5"/>
    <w:rsid w:val="00174C6B"/>
    <w:rsid w:val="00174C7F"/>
    <w:rsid w:val="00174E64"/>
    <w:rsid w:val="0017546D"/>
    <w:rsid w:val="0017573E"/>
    <w:rsid w:val="00175CE3"/>
    <w:rsid w:val="00175DDA"/>
    <w:rsid w:val="00176355"/>
    <w:rsid w:val="00176661"/>
    <w:rsid w:val="00176BBF"/>
    <w:rsid w:val="00176F54"/>
    <w:rsid w:val="001774A8"/>
    <w:rsid w:val="00177B3C"/>
    <w:rsid w:val="00177CE0"/>
    <w:rsid w:val="00177EEF"/>
    <w:rsid w:val="00180023"/>
    <w:rsid w:val="0018059A"/>
    <w:rsid w:val="00180B85"/>
    <w:rsid w:val="00180C34"/>
    <w:rsid w:val="00180EDC"/>
    <w:rsid w:val="00181044"/>
    <w:rsid w:val="00181108"/>
    <w:rsid w:val="00181316"/>
    <w:rsid w:val="00181A58"/>
    <w:rsid w:val="00181A7D"/>
    <w:rsid w:val="00181AD8"/>
    <w:rsid w:val="00181BD2"/>
    <w:rsid w:val="00182214"/>
    <w:rsid w:val="00182215"/>
    <w:rsid w:val="001823F4"/>
    <w:rsid w:val="001825CE"/>
    <w:rsid w:val="001828DE"/>
    <w:rsid w:val="00182FDD"/>
    <w:rsid w:val="001832E2"/>
    <w:rsid w:val="001844C1"/>
    <w:rsid w:val="0018493D"/>
    <w:rsid w:val="00184A40"/>
    <w:rsid w:val="00184D56"/>
    <w:rsid w:val="001850BC"/>
    <w:rsid w:val="00185904"/>
    <w:rsid w:val="001860DB"/>
    <w:rsid w:val="0018619E"/>
    <w:rsid w:val="00186869"/>
    <w:rsid w:val="00186A8D"/>
    <w:rsid w:val="00186F7F"/>
    <w:rsid w:val="001877FE"/>
    <w:rsid w:val="00187C78"/>
    <w:rsid w:val="00190237"/>
    <w:rsid w:val="00190285"/>
    <w:rsid w:val="001905DC"/>
    <w:rsid w:val="00190933"/>
    <w:rsid w:val="001910F6"/>
    <w:rsid w:val="0019118E"/>
    <w:rsid w:val="00191ED2"/>
    <w:rsid w:val="001920D4"/>
    <w:rsid w:val="0019273A"/>
    <w:rsid w:val="00192D4A"/>
    <w:rsid w:val="00192DD8"/>
    <w:rsid w:val="00193973"/>
    <w:rsid w:val="00193C9C"/>
    <w:rsid w:val="00193EB4"/>
    <w:rsid w:val="00194057"/>
    <w:rsid w:val="001944B8"/>
    <w:rsid w:val="00194947"/>
    <w:rsid w:val="00194ADE"/>
    <w:rsid w:val="00194AEB"/>
    <w:rsid w:val="00195269"/>
    <w:rsid w:val="00195359"/>
    <w:rsid w:val="001955CB"/>
    <w:rsid w:val="0019560C"/>
    <w:rsid w:val="00195664"/>
    <w:rsid w:val="00195C62"/>
    <w:rsid w:val="00196FCC"/>
    <w:rsid w:val="00197037"/>
    <w:rsid w:val="001A00CB"/>
    <w:rsid w:val="001A05AE"/>
    <w:rsid w:val="001A0A7F"/>
    <w:rsid w:val="001A0B20"/>
    <w:rsid w:val="001A0D46"/>
    <w:rsid w:val="001A1254"/>
    <w:rsid w:val="001A12B4"/>
    <w:rsid w:val="001A13D9"/>
    <w:rsid w:val="001A1709"/>
    <w:rsid w:val="001A1A3F"/>
    <w:rsid w:val="001A22B3"/>
    <w:rsid w:val="001A2748"/>
    <w:rsid w:val="001A2BB4"/>
    <w:rsid w:val="001A2C4D"/>
    <w:rsid w:val="001A347A"/>
    <w:rsid w:val="001A3877"/>
    <w:rsid w:val="001A3C6D"/>
    <w:rsid w:val="001A4781"/>
    <w:rsid w:val="001A5154"/>
    <w:rsid w:val="001A5A4B"/>
    <w:rsid w:val="001A5AC0"/>
    <w:rsid w:val="001A5EAD"/>
    <w:rsid w:val="001A6317"/>
    <w:rsid w:val="001A68EF"/>
    <w:rsid w:val="001A6B27"/>
    <w:rsid w:val="001A6B68"/>
    <w:rsid w:val="001A6DE3"/>
    <w:rsid w:val="001A70E7"/>
    <w:rsid w:val="001A789E"/>
    <w:rsid w:val="001A79A9"/>
    <w:rsid w:val="001B0287"/>
    <w:rsid w:val="001B0417"/>
    <w:rsid w:val="001B0684"/>
    <w:rsid w:val="001B0791"/>
    <w:rsid w:val="001B07FB"/>
    <w:rsid w:val="001B0AB9"/>
    <w:rsid w:val="001B0B71"/>
    <w:rsid w:val="001B0CA2"/>
    <w:rsid w:val="001B0D2D"/>
    <w:rsid w:val="001B0E8C"/>
    <w:rsid w:val="001B1416"/>
    <w:rsid w:val="001B15FC"/>
    <w:rsid w:val="001B186D"/>
    <w:rsid w:val="001B1B78"/>
    <w:rsid w:val="001B2BE9"/>
    <w:rsid w:val="001B3147"/>
    <w:rsid w:val="001B354D"/>
    <w:rsid w:val="001B35E4"/>
    <w:rsid w:val="001B3669"/>
    <w:rsid w:val="001B3CC6"/>
    <w:rsid w:val="001B3EE7"/>
    <w:rsid w:val="001B3FEA"/>
    <w:rsid w:val="001B46A9"/>
    <w:rsid w:val="001B5593"/>
    <w:rsid w:val="001B5FE1"/>
    <w:rsid w:val="001B6579"/>
    <w:rsid w:val="001B6CC1"/>
    <w:rsid w:val="001B6E1F"/>
    <w:rsid w:val="001B7004"/>
    <w:rsid w:val="001B70F5"/>
    <w:rsid w:val="001B7285"/>
    <w:rsid w:val="001B752A"/>
    <w:rsid w:val="001B79F3"/>
    <w:rsid w:val="001B7AED"/>
    <w:rsid w:val="001C01E2"/>
    <w:rsid w:val="001C0600"/>
    <w:rsid w:val="001C0896"/>
    <w:rsid w:val="001C0969"/>
    <w:rsid w:val="001C0D17"/>
    <w:rsid w:val="001C0FA4"/>
    <w:rsid w:val="001C13F1"/>
    <w:rsid w:val="001C2061"/>
    <w:rsid w:val="001C2129"/>
    <w:rsid w:val="001C2540"/>
    <w:rsid w:val="001C261E"/>
    <w:rsid w:val="001C29AC"/>
    <w:rsid w:val="001C3300"/>
    <w:rsid w:val="001C3488"/>
    <w:rsid w:val="001C3989"/>
    <w:rsid w:val="001C3B55"/>
    <w:rsid w:val="001C3E5E"/>
    <w:rsid w:val="001C4271"/>
    <w:rsid w:val="001C457F"/>
    <w:rsid w:val="001C45D3"/>
    <w:rsid w:val="001C47E9"/>
    <w:rsid w:val="001C4BA8"/>
    <w:rsid w:val="001C55C9"/>
    <w:rsid w:val="001C5B15"/>
    <w:rsid w:val="001C6492"/>
    <w:rsid w:val="001C65B7"/>
    <w:rsid w:val="001C66D1"/>
    <w:rsid w:val="001C6851"/>
    <w:rsid w:val="001C6C42"/>
    <w:rsid w:val="001C6C5E"/>
    <w:rsid w:val="001C76A7"/>
    <w:rsid w:val="001C7A09"/>
    <w:rsid w:val="001C7AA2"/>
    <w:rsid w:val="001D03B7"/>
    <w:rsid w:val="001D04A6"/>
    <w:rsid w:val="001D06AD"/>
    <w:rsid w:val="001D08BE"/>
    <w:rsid w:val="001D0CD0"/>
    <w:rsid w:val="001D1B2A"/>
    <w:rsid w:val="001D1B49"/>
    <w:rsid w:val="001D2F33"/>
    <w:rsid w:val="001D36B3"/>
    <w:rsid w:val="001D36BA"/>
    <w:rsid w:val="001D3BF3"/>
    <w:rsid w:val="001D3C1E"/>
    <w:rsid w:val="001D3F06"/>
    <w:rsid w:val="001D3FE8"/>
    <w:rsid w:val="001D45BC"/>
    <w:rsid w:val="001D4BCA"/>
    <w:rsid w:val="001D4E1B"/>
    <w:rsid w:val="001D5074"/>
    <w:rsid w:val="001D5717"/>
    <w:rsid w:val="001D5873"/>
    <w:rsid w:val="001D60D8"/>
    <w:rsid w:val="001D70D3"/>
    <w:rsid w:val="001D7770"/>
    <w:rsid w:val="001D79E3"/>
    <w:rsid w:val="001D7B6A"/>
    <w:rsid w:val="001E07D3"/>
    <w:rsid w:val="001E097B"/>
    <w:rsid w:val="001E09AC"/>
    <w:rsid w:val="001E0A76"/>
    <w:rsid w:val="001E0DC6"/>
    <w:rsid w:val="001E12E5"/>
    <w:rsid w:val="001E1378"/>
    <w:rsid w:val="001E15A6"/>
    <w:rsid w:val="001E1752"/>
    <w:rsid w:val="001E1861"/>
    <w:rsid w:val="001E26C8"/>
    <w:rsid w:val="001E2A1A"/>
    <w:rsid w:val="001E2F94"/>
    <w:rsid w:val="001E304B"/>
    <w:rsid w:val="001E34D3"/>
    <w:rsid w:val="001E359B"/>
    <w:rsid w:val="001E46FA"/>
    <w:rsid w:val="001E4C59"/>
    <w:rsid w:val="001E4C90"/>
    <w:rsid w:val="001E5156"/>
    <w:rsid w:val="001E53F1"/>
    <w:rsid w:val="001E569C"/>
    <w:rsid w:val="001E5ED5"/>
    <w:rsid w:val="001E66D8"/>
    <w:rsid w:val="001E6815"/>
    <w:rsid w:val="001E7278"/>
    <w:rsid w:val="001E736D"/>
    <w:rsid w:val="001E7F67"/>
    <w:rsid w:val="001F04CE"/>
    <w:rsid w:val="001F067B"/>
    <w:rsid w:val="001F0690"/>
    <w:rsid w:val="001F07E5"/>
    <w:rsid w:val="001F07E8"/>
    <w:rsid w:val="001F0CC3"/>
    <w:rsid w:val="001F0E26"/>
    <w:rsid w:val="001F1113"/>
    <w:rsid w:val="001F12D8"/>
    <w:rsid w:val="001F14B4"/>
    <w:rsid w:val="001F160B"/>
    <w:rsid w:val="001F1E97"/>
    <w:rsid w:val="001F20EE"/>
    <w:rsid w:val="001F2162"/>
    <w:rsid w:val="001F2202"/>
    <w:rsid w:val="001F2524"/>
    <w:rsid w:val="001F2818"/>
    <w:rsid w:val="001F2A87"/>
    <w:rsid w:val="001F2C9E"/>
    <w:rsid w:val="001F2E65"/>
    <w:rsid w:val="001F41CC"/>
    <w:rsid w:val="001F4595"/>
    <w:rsid w:val="001F46A5"/>
    <w:rsid w:val="001F46D4"/>
    <w:rsid w:val="001F4B9C"/>
    <w:rsid w:val="001F55A9"/>
    <w:rsid w:val="001F571E"/>
    <w:rsid w:val="001F5B93"/>
    <w:rsid w:val="001F5DB9"/>
    <w:rsid w:val="001F5FA4"/>
    <w:rsid w:val="001F6047"/>
    <w:rsid w:val="001F61E8"/>
    <w:rsid w:val="001F6C52"/>
    <w:rsid w:val="001F6E14"/>
    <w:rsid w:val="001F7748"/>
    <w:rsid w:val="001F7B58"/>
    <w:rsid w:val="001F7C3F"/>
    <w:rsid w:val="001F7CC4"/>
    <w:rsid w:val="00200395"/>
    <w:rsid w:val="00200398"/>
    <w:rsid w:val="002006CB"/>
    <w:rsid w:val="00200AB4"/>
    <w:rsid w:val="00200F4E"/>
    <w:rsid w:val="0020116E"/>
    <w:rsid w:val="002012FD"/>
    <w:rsid w:val="0020153F"/>
    <w:rsid w:val="00201E12"/>
    <w:rsid w:val="00201F61"/>
    <w:rsid w:val="00201FE0"/>
    <w:rsid w:val="002024C8"/>
    <w:rsid w:val="0020286B"/>
    <w:rsid w:val="002031F4"/>
    <w:rsid w:val="00203888"/>
    <w:rsid w:val="00203F86"/>
    <w:rsid w:val="00204067"/>
    <w:rsid w:val="00204BE2"/>
    <w:rsid w:val="002051CB"/>
    <w:rsid w:val="00205BBA"/>
    <w:rsid w:val="00206689"/>
    <w:rsid w:val="00207574"/>
    <w:rsid w:val="002076BE"/>
    <w:rsid w:val="00207A39"/>
    <w:rsid w:val="00207B31"/>
    <w:rsid w:val="0021042E"/>
    <w:rsid w:val="00210622"/>
    <w:rsid w:val="00210A81"/>
    <w:rsid w:val="002112FA"/>
    <w:rsid w:val="0021142A"/>
    <w:rsid w:val="00211F51"/>
    <w:rsid w:val="00212365"/>
    <w:rsid w:val="002128EE"/>
    <w:rsid w:val="00212C34"/>
    <w:rsid w:val="00212EF5"/>
    <w:rsid w:val="00213032"/>
    <w:rsid w:val="002132FB"/>
    <w:rsid w:val="00213AAB"/>
    <w:rsid w:val="00213E9D"/>
    <w:rsid w:val="0021457E"/>
    <w:rsid w:val="00214A5F"/>
    <w:rsid w:val="00214BC3"/>
    <w:rsid w:val="00214EC0"/>
    <w:rsid w:val="0021519A"/>
    <w:rsid w:val="00215261"/>
    <w:rsid w:val="00215888"/>
    <w:rsid w:val="00215A6D"/>
    <w:rsid w:val="00215A87"/>
    <w:rsid w:val="00215CB3"/>
    <w:rsid w:val="00216175"/>
    <w:rsid w:val="002168EE"/>
    <w:rsid w:val="00216C02"/>
    <w:rsid w:val="00216DA8"/>
    <w:rsid w:val="00217443"/>
    <w:rsid w:val="00217448"/>
    <w:rsid w:val="0021752A"/>
    <w:rsid w:val="00217D7D"/>
    <w:rsid w:val="00217ECC"/>
    <w:rsid w:val="00217EFB"/>
    <w:rsid w:val="00220565"/>
    <w:rsid w:val="00220D76"/>
    <w:rsid w:val="00221695"/>
    <w:rsid w:val="00221866"/>
    <w:rsid w:val="00222975"/>
    <w:rsid w:val="00222AA7"/>
    <w:rsid w:val="00222DAE"/>
    <w:rsid w:val="00222DB5"/>
    <w:rsid w:val="00222F90"/>
    <w:rsid w:val="00223807"/>
    <w:rsid w:val="002239B4"/>
    <w:rsid w:val="00223A51"/>
    <w:rsid w:val="00223EF4"/>
    <w:rsid w:val="00223F7C"/>
    <w:rsid w:val="00223FDD"/>
    <w:rsid w:val="002243F6"/>
    <w:rsid w:val="00224A4F"/>
    <w:rsid w:val="00224F76"/>
    <w:rsid w:val="00225031"/>
    <w:rsid w:val="00225529"/>
    <w:rsid w:val="00225E6F"/>
    <w:rsid w:val="0022641F"/>
    <w:rsid w:val="002267BE"/>
    <w:rsid w:val="002271A2"/>
    <w:rsid w:val="00227375"/>
    <w:rsid w:val="0022781F"/>
    <w:rsid w:val="00230420"/>
    <w:rsid w:val="002305D3"/>
    <w:rsid w:val="002305F7"/>
    <w:rsid w:val="002305FC"/>
    <w:rsid w:val="00230CCD"/>
    <w:rsid w:val="00230D9C"/>
    <w:rsid w:val="00230F12"/>
    <w:rsid w:val="00230F1F"/>
    <w:rsid w:val="00231032"/>
    <w:rsid w:val="00231834"/>
    <w:rsid w:val="00231BCB"/>
    <w:rsid w:val="002323B2"/>
    <w:rsid w:val="00232ACF"/>
    <w:rsid w:val="00232AEF"/>
    <w:rsid w:val="002335DF"/>
    <w:rsid w:val="0023370B"/>
    <w:rsid w:val="002338B4"/>
    <w:rsid w:val="00233CBF"/>
    <w:rsid w:val="00233E43"/>
    <w:rsid w:val="00233E4A"/>
    <w:rsid w:val="00234D82"/>
    <w:rsid w:val="00234F18"/>
    <w:rsid w:val="00234FA1"/>
    <w:rsid w:val="002355DF"/>
    <w:rsid w:val="0023597F"/>
    <w:rsid w:val="00235AF2"/>
    <w:rsid w:val="0023682E"/>
    <w:rsid w:val="0023690A"/>
    <w:rsid w:val="00236A5F"/>
    <w:rsid w:val="00236EBF"/>
    <w:rsid w:val="0023701E"/>
    <w:rsid w:val="002371CD"/>
    <w:rsid w:val="00240091"/>
    <w:rsid w:val="002407A7"/>
    <w:rsid w:val="00240BDC"/>
    <w:rsid w:val="002418F4"/>
    <w:rsid w:val="00241A24"/>
    <w:rsid w:val="00241AD2"/>
    <w:rsid w:val="00241DA1"/>
    <w:rsid w:val="00241E98"/>
    <w:rsid w:val="002422A0"/>
    <w:rsid w:val="00242AA0"/>
    <w:rsid w:val="00243186"/>
    <w:rsid w:val="002434AE"/>
    <w:rsid w:val="002436B3"/>
    <w:rsid w:val="002437F8"/>
    <w:rsid w:val="00243D36"/>
    <w:rsid w:val="00243D9D"/>
    <w:rsid w:val="00243DC4"/>
    <w:rsid w:val="00243E25"/>
    <w:rsid w:val="00243FCD"/>
    <w:rsid w:val="00244675"/>
    <w:rsid w:val="002451AD"/>
    <w:rsid w:val="002456ED"/>
    <w:rsid w:val="002459F0"/>
    <w:rsid w:val="00245A10"/>
    <w:rsid w:val="0024658E"/>
    <w:rsid w:val="00246929"/>
    <w:rsid w:val="00246F4C"/>
    <w:rsid w:val="00247064"/>
    <w:rsid w:val="00247832"/>
    <w:rsid w:val="00250590"/>
    <w:rsid w:val="0025086D"/>
    <w:rsid w:val="00250E96"/>
    <w:rsid w:val="002518F1"/>
    <w:rsid w:val="0025209A"/>
    <w:rsid w:val="00252642"/>
    <w:rsid w:val="00252BBA"/>
    <w:rsid w:val="00253290"/>
    <w:rsid w:val="002536CC"/>
    <w:rsid w:val="00253765"/>
    <w:rsid w:val="002538AE"/>
    <w:rsid w:val="002538FD"/>
    <w:rsid w:val="002543B7"/>
    <w:rsid w:val="002545F1"/>
    <w:rsid w:val="00254D0F"/>
    <w:rsid w:val="00254DBC"/>
    <w:rsid w:val="00255673"/>
    <w:rsid w:val="002557F7"/>
    <w:rsid w:val="00256887"/>
    <w:rsid w:val="00256B4C"/>
    <w:rsid w:val="00256D05"/>
    <w:rsid w:val="0025728C"/>
    <w:rsid w:val="00257795"/>
    <w:rsid w:val="0025788F"/>
    <w:rsid w:val="00260844"/>
    <w:rsid w:val="00260861"/>
    <w:rsid w:val="00260AA1"/>
    <w:rsid w:val="00260DBD"/>
    <w:rsid w:val="0026112A"/>
    <w:rsid w:val="00261266"/>
    <w:rsid w:val="002616B1"/>
    <w:rsid w:val="00261A87"/>
    <w:rsid w:val="00261C79"/>
    <w:rsid w:val="00261F4F"/>
    <w:rsid w:val="00262903"/>
    <w:rsid w:val="0026291D"/>
    <w:rsid w:val="00262BD2"/>
    <w:rsid w:val="002632B3"/>
    <w:rsid w:val="00263697"/>
    <w:rsid w:val="002637DF"/>
    <w:rsid w:val="00263BC4"/>
    <w:rsid w:val="00263F6B"/>
    <w:rsid w:val="0026412B"/>
    <w:rsid w:val="0026424F"/>
    <w:rsid w:val="0026432B"/>
    <w:rsid w:val="00264381"/>
    <w:rsid w:val="0026473E"/>
    <w:rsid w:val="0026483A"/>
    <w:rsid w:val="00264CD9"/>
    <w:rsid w:val="00264D48"/>
    <w:rsid w:val="00265423"/>
    <w:rsid w:val="00265588"/>
    <w:rsid w:val="00265B47"/>
    <w:rsid w:val="00265C7D"/>
    <w:rsid w:val="00265F7F"/>
    <w:rsid w:val="00266666"/>
    <w:rsid w:val="00267022"/>
    <w:rsid w:val="0026713B"/>
    <w:rsid w:val="00267666"/>
    <w:rsid w:val="0026771D"/>
    <w:rsid w:val="0026790E"/>
    <w:rsid w:val="00267919"/>
    <w:rsid w:val="00267D2C"/>
    <w:rsid w:val="002700F4"/>
    <w:rsid w:val="002702FC"/>
    <w:rsid w:val="0027078E"/>
    <w:rsid w:val="002707FE"/>
    <w:rsid w:val="00270A3F"/>
    <w:rsid w:val="00271994"/>
    <w:rsid w:val="002719E9"/>
    <w:rsid w:val="00271A97"/>
    <w:rsid w:val="00271B45"/>
    <w:rsid w:val="00271EE8"/>
    <w:rsid w:val="002720F4"/>
    <w:rsid w:val="00272238"/>
    <w:rsid w:val="00272360"/>
    <w:rsid w:val="0027305B"/>
    <w:rsid w:val="00273662"/>
    <w:rsid w:val="002737B2"/>
    <w:rsid w:val="002741DF"/>
    <w:rsid w:val="00274D43"/>
    <w:rsid w:val="00274DE5"/>
    <w:rsid w:val="00274FDB"/>
    <w:rsid w:val="002756E1"/>
    <w:rsid w:val="00275A3C"/>
    <w:rsid w:val="00275A89"/>
    <w:rsid w:val="002760FD"/>
    <w:rsid w:val="00276126"/>
    <w:rsid w:val="002768F3"/>
    <w:rsid w:val="00276CA1"/>
    <w:rsid w:val="00276DE0"/>
    <w:rsid w:val="0027724C"/>
    <w:rsid w:val="00277FA2"/>
    <w:rsid w:val="00277FF3"/>
    <w:rsid w:val="00280695"/>
    <w:rsid w:val="00281E1A"/>
    <w:rsid w:val="0028238E"/>
    <w:rsid w:val="0028240E"/>
    <w:rsid w:val="00282454"/>
    <w:rsid w:val="00282A6A"/>
    <w:rsid w:val="002831B6"/>
    <w:rsid w:val="002838A1"/>
    <w:rsid w:val="00283EEA"/>
    <w:rsid w:val="002851A0"/>
    <w:rsid w:val="0028587C"/>
    <w:rsid w:val="0028631A"/>
    <w:rsid w:val="00286BF9"/>
    <w:rsid w:val="00287B28"/>
    <w:rsid w:val="0029023C"/>
    <w:rsid w:val="00290528"/>
    <w:rsid w:val="002907EF"/>
    <w:rsid w:val="00290DF1"/>
    <w:rsid w:val="00290F5D"/>
    <w:rsid w:val="00291497"/>
    <w:rsid w:val="00291624"/>
    <w:rsid w:val="00291CC4"/>
    <w:rsid w:val="00291F0F"/>
    <w:rsid w:val="002921E9"/>
    <w:rsid w:val="002927E6"/>
    <w:rsid w:val="00292B0E"/>
    <w:rsid w:val="00292BDB"/>
    <w:rsid w:val="00292C27"/>
    <w:rsid w:val="0029328D"/>
    <w:rsid w:val="00293362"/>
    <w:rsid w:val="0029346E"/>
    <w:rsid w:val="00293A2D"/>
    <w:rsid w:val="00293FB2"/>
    <w:rsid w:val="00294189"/>
    <w:rsid w:val="00294E68"/>
    <w:rsid w:val="00294F42"/>
    <w:rsid w:val="00295189"/>
    <w:rsid w:val="002951AE"/>
    <w:rsid w:val="0029537A"/>
    <w:rsid w:val="00295518"/>
    <w:rsid w:val="00295947"/>
    <w:rsid w:val="00296507"/>
    <w:rsid w:val="00296F8E"/>
    <w:rsid w:val="0029704A"/>
    <w:rsid w:val="0029727E"/>
    <w:rsid w:val="0029753F"/>
    <w:rsid w:val="00297C9E"/>
    <w:rsid w:val="00297FB5"/>
    <w:rsid w:val="002A04CC"/>
    <w:rsid w:val="002A07F2"/>
    <w:rsid w:val="002A0AC7"/>
    <w:rsid w:val="002A1214"/>
    <w:rsid w:val="002A1BDB"/>
    <w:rsid w:val="002A1C8F"/>
    <w:rsid w:val="002A215A"/>
    <w:rsid w:val="002A25EC"/>
    <w:rsid w:val="002A2B95"/>
    <w:rsid w:val="002A31E7"/>
    <w:rsid w:val="002A3E8A"/>
    <w:rsid w:val="002A42C0"/>
    <w:rsid w:val="002A4430"/>
    <w:rsid w:val="002A497D"/>
    <w:rsid w:val="002A4B3D"/>
    <w:rsid w:val="002A4D51"/>
    <w:rsid w:val="002A58EE"/>
    <w:rsid w:val="002A5A50"/>
    <w:rsid w:val="002A60B1"/>
    <w:rsid w:val="002A60CA"/>
    <w:rsid w:val="002A6B09"/>
    <w:rsid w:val="002A6C6C"/>
    <w:rsid w:val="002A7C8C"/>
    <w:rsid w:val="002A7D58"/>
    <w:rsid w:val="002A7D76"/>
    <w:rsid w:val="002B00FA"/>
    <w:rsid w:val="002B0624"/>
    <w:rsid w:val="002B086D"/>
    <w:rsid w:val="002B0D91"/>
    <w:rsid w:val="002B1068"/>
    <w:rsid w:val="002B114D"/>
    <w:rsid w:val="002B11B3"/>
    <w:rsid w:val="002B1946"/>
    <w:rsid w:val="002B1A94"/>
    <w:rsid w:val="002B2032"/>
    <w:rsid w:val="002B23E4"/>
    <w:rsid w:val="002B2840"/>
    <w:rsid w:val="002B2AC1"/>
    <w:rsid w:val="002B2CA6"/>
    <w:rsid w:val="002B3522"/>
    <w:rsid w:val="002B3692"/>
    <w:rsid w:val="002B3696"/>
    <w:rsid w:val="002B3718"/>
    <w:rsid w:val="002B3ADA"/>
    <w:rsid w:val="002B4526"/>
    <w:rsid w:val="002B5141"/>
    <w:rsid w:val="002B5500"/>
    <w:rsid w:val="002B5797"/>
    <w:rsid w:val="002B6421"/>
    <w:rsid w:val="002B6C93"/>
    <w:rsid w:val="002B7436"/>
    <w:rsid w:val="002B7482"/>
    <w:rsid w:val="002B7AB5"/>
    <w:rsid w:val="002B7BEA"/>
    <w:rsid w:val="002B7C65"/>
    <w:rsid w:val="002B7E10"/>
    <w:rsid w:val="002B7F64"/>
    <w:rsid w:val="002B7FAF"/>
    <w:rsid w:val="002C026A"/>
    <w:rsid w:val="002C0549"/>
    <w:rsid w:val="002C064A"/>
    <w:rsid w:val="002C08FB"/>
    <w:rsid w:val="002C09A3"/>
    <w:rsid w:val="002C0E22"/>
    <w:rsid w:val="002C10A8"/>
    <w:rsid w:val="002C11D4"/>
    <w:rsid w:val="002C1750"/>
    <w:rsid w:val="002C1925"/>
    <w:rsid w:val="002C1A53"/>
    <w:rsid w:val="002C1E84"/>
    <w:rsid w:val="002C2390"/>
    <w:rsid w:val="002C2625"/>
    <w:rsid w:val="002C2692"/>
    <w:rsid w:val="002C27B5"/>
    <w:rsid w:val="002C297B"/>
    <w:rsid w:val="002C2A9F"/>
    <w:rsid w:val="002C332A"/>
    <w:rsid w:val="002C36B8"/>
    <w:rsid w:val="002C36D7"/>
    <w:rsid w:val="002C387A"/>
    <w:rsid w:val="002C39F2"/>
    <w:rsid w:val="002C3A0D"/>
    <w:rsid w:val="002C3C70"/>
    <w:rsid w:val="002C4126"/>
    <w:rsid w:val="002C47BE"/>
    <w:rsid w:val="002C4A31"/>
    <w:rsid w:val="002C4F02"/>
    <w:rsid w:val="002C5670"/>
    <w:rsid w:val="002C59FE"/>
    <w:rsid w:val="002C609F"/>
    <w:rsid w:val="002C683A"/>
    <w:rsid w:val="002C6FC6"/>
    <w:rsid w:val="002C72E9"/>
    <w:rsid w:val="002C7728"/>
    <w:rsid w:val="002D0996"/>
    <w:rsid w:val="002D0BBA"/>
    <w:rsid w:val="002D1041"/>
    <w:rsid w:val="002D1310"/>
    <w:rsid w:val="002D14F6"/>
    <w:rsid w:val="002D24DA"/>
    <w:rsid w:val="002D2662"/>
    <w:rsid w:val="002D276A"/>
    <w:rsid w:val="002D36F7"/>
    <w:rsid w:val="002D38F1"/>
    <w:rsid w:val="002D46F4"/>
    <w:rsid w:val="002D48B7"/>
    <w:rsid w:val="002D5113"/>
    <w:rsid w:val="002D54B1"/>
    <w:rsid w:val="002D5BFC"/>
    <w:rsid w:val="002D61ED"/>
    <w:rsid w:val="002D6826"/>
    <w:rsid w:val="002D6895"/>
    <w:rsid w:val="002D68C3"/>
    <w:rsid w:val="002D6E32"/>
    <w:rsid w:val="002D7821"/>
    <w:rsid w:val="002D78AB"/>
    <w:rsid w:val="002E0646"/>
    <w:rsid w:val="002E0835"/>
    <w:rsid w:val="002E0B80"/>
    <w:rsid w:val="002E140F"/>
    <w:rsid w:val="002E18C6"/>
    <w:rsid w:val="002E1E14"/>
    <w:rsid w:val="002E20DC"/>
    <w:rsid w:val="002E216A"/>
    <w:rsid w:val="002E27EE"/>
    <w:rsid w:val="002E2873"/>
    <w:rsid w:val="002E293B"/>
    <w:rsid w:val="002E2B69"/>
    <w:rsid w:val="002E38AB"/>
    <w:rsid w:val="002E3B42"/>
    <w:rsid w:val="002E3F35"/>
    <w:rsid w:val="002E415F"/>
    <w:rsid w:val="002E47CA"/>
    <w:rsid w:val="002E4860"/>
    <w:rsid w:val="002E496C"/>
    <w:rsid w:val="002E4BAD"/>
    <w:rsid w:val="002E53C4"/>
    <w:rsid w:val="002E5B06"/>
    <w:rsid w:val="002E60B8"/>
    <w:rsid w:val="002E647E"/>
    <w:rsid w:val="002E6524"/>
    <w:rsid w:val="002E6A55"/>
    <w:rsid w:val="002E6B85"/>
    <w:rsid w:val="002E6C45"/>
    <w:rsid w:val="002E7289"/>
    <w:rsid w:val="002E7417"/>
    <w:rsid w:val="002E7B23"/>
    <w:rsid w:val="002E7EE1"/>
    <w:rsid w:val="002F0143"/>
    <w:rsid w:val="002F02CF"/>
    <w:rsid w:val="002F0470"/>
    <w:rsid w:val="002F048D"/>
    <w:rsid w:val="002F0671"/>
    <w:rsid w:val="002F067C"/>
    <w:rsid w:val="002F07F8"/>
    <w:rsid w:val="002F0AA1"/>
    <w:rsid w:val="002F0DD1"/>
    <w:rsid w:val="002F0E7E"/>
    <w:rsid w:val="002F0FF9"/>
    <w:rsid w:val="002F1DC9"/>
    <w:rsid w:val="002F1E1D"/>
    <w:rsid w:val="002F2120"/>
    <w:rsid w:val="002F22DC"/>
    <w:rsid w:val="002F288F"/>
    <w:rsid w:val="002F2B29"/>
    <w:rsid w:val="002F2EB6"/>
    <w:rsid w:val="002F3311"/>
    <w:rsid w:val="002F3588"/>
    <w:rsid w:val="002F3597"/>
    <w:rsid w:val="002F3AE4"/>
    <w:rsid w:val="002F4562"/>
    <w:rsid w:val="002F4948"/>
    <w:rsid w:val="002F4BA9"/>
    <w:rsid w:val="002F4E7F"/>
    <w:rsid w:val="002F4FD8"/>
    <w:rsid w:val="002F4FEC"/>
    <w:rsid w:val="002F5961"/>
    <w:rsid w:val="002F59B3"/>
    <w:rsid w:val="002F5A1F"/>
    <w:rsid w:val="002F5AF8"/>
    <w:rsid w:val="002F627A"/>
    <w:rsid w:val="002F6670"/>
    <w:rsid w:val="002F6A31"/>
    <w:rsid w:val="002F71C1"/>
    <w:rsid w:val="0030003F"/>
    <w:rsid w:val="00300188"/>
    <w:rsid w:val="003005BB"/>
    <w:rsid w:val="003008CA"/>
    <w:rsid w:val="00300A0B"/>
    <w:rsid w:val="00300E0B"/>
    <w:rsid w:val="00301129"/>
    <w:rsid w:val="00301A21"/>
    <w:rsid w:val="00301DCB"/>
    <w:rsid w:val="003026FE"/>
    <w:rsid w:val="00302878"/>
    <w:rsid w:val="00302F9E"/>
    <w:rsid w:val="00303632"/>
    <w:rsid w:val="00303869"/>
    <w:rsid w:val="00303DD9"/>
    <w:rsid w:val="003045B3"/>
    <w:rsid w:val="00304B23"/>
    <w:rsid w:val="00304BDE"/>
    <w:rsid w:val="0030541C"/>
    <w:rsid w:val="0030627E"/>
    <w:rsid w:val="00306595"/>
    <w:rsid w:val="003068B9"/>
    <w:rsid w:val="00306BBA"/>
    <w:rsid w:val="00306D49"/>
    <w:rsid w:val="00306D73"/>
    <w:rsid w:val="00307BB2"/>
    <w:rsid w:val="00307DEC"/>
    <w:rsid w:val="00307FCC"/>
    <w:rsid w:val="0031024B"/>
    <w:rsid w:val="003102F6"/>
    <w:rsid w:val="0031049C"/>
    <w:rsid w:val="0031074E"/>
    <w:rsid w:val="00310904"/>
    <w:rsid w:val="00310D00"/>
    <w:rsid w:val="00311C20"/>
    <w:rsid w:val="00311FF4"/>
    <w:rsid w:val="0031215F"/>
    <w:rsid w:val="00312211"/>
    <w:rsid w:val="0031221E"/>
    <w:rsid w:val="0031266D"/>
    <w:rsid w:val="00312BBB"/>
    <w:rsid w:val="00312FE8"/>
    <w:rsid w:val="00313E23"/>
    <w:rsid w:val="00313F78"/>
    <w:rsid w:val="003140E2"/>
    <w:rsid w:val="00314559"/>
    <w:rsid w:val="0031465D"/>
    <w:rsid w:val="0031466C"/>
    <w:rsid w:val="00314779"/>
    <w:rsid w:val="00314A7A"/>
    <w:rsid w:val="00314BEA"/>
    <w:rsid w:val="003159D9"/>
    <w:rsid w:val="00315E39"/>
    <w:rsid w:val="003163CC"/>
    <w:rsid w:val="003167CE"/>
    <w:rsid w:val="003167EA"/>
    <w:rsid w:val="00316B6A"/>
    <w:rsid w:val="00317245"/>
    <w:rsid w:val="003176D0"/>
    <w:rsid w:val="00317A6C"/>
    <w:rsid w:val="003200CA"/>
    <w:rsid w:val="003200EE"/>
    <w:rsid w:val="0032054C"/>
    <w:rsid w:val="00320723"/>
    <w:rsid w:val="003209DC"/>
    <w:rsid w:val="00320B33"/>
    <w:rsid w:val="00320FEE"/>
    <w:rsid w:val="0032131B"/>
    <w:rsid w:val="003213EF"/>
    <w:rsid w:val="00321713"/>
    <w:rsid w:val="00321815"/>
    <w:rsid w:val="00321A58"/>
    <w:rsid w:val="00321CE2"/>
    <w:rsid w:val="0032202E"/>
    <w:rsid w:val="003220D0"/>
    <w:rsid w:val="00322DB5"/>
    <w:rsid w:val="00322E3C"/>
    <w:rsid w:val="00323188"/>
    <w:rsid w:val="0032379C"/>
    <w:rsid w:val="003237E8"/>
    <w:rsid w:val="003241E8"/>
    <w:rsid w:val="003250DE"/>
    <w:rsid w:val="003255D3"/>
    <w:rsid w:val="00325738"/>
    <w:rsid w:val="0032590D"/>
    <w:rsid w:val="00325BD1"/>
    <w:rsid w:val="00325EDB"/>
    <w:rsid w:val="0032625E"/>
    <w:rsid w:val="00326553"/>
    <w:rsid w:val="003266A9"/>
    <w:rsid w:val="00326AE6"/>
    <w:rsid w:val="00326F0C"/>
    <w:rsid w:val="00326F92"/>
    <w:rsid w:val="00326FD5"/>
    <w:rsid w:val="00326FDC"/>
    <w:rsid w:val="00327E46"/>
    <w:rsid w:val="00327EEA"/>
    <w:rsid w:val="00327F80"/>
    <w:rsid w:val="003300A4"/>
    <w:rsid w:val="003303B6"/>
    <w:rsid w:val="00330422"/>
    <w:rsid w:val="003305E0"/>
    <w:rsid w:val="0033064E"/>
    <w:rsid w:val="00330B42"/>
    <w:rsid w:val="00330D6B"/>
    <w:rsid w:val="00330E16"/>
    <w:rsid w:val="00331151"/>
    <w:rsid w:val="00331762"/>
    <w:rsid w:val="00331872"/>
    <w:rsid w:val="003322D6"/>
    <w:rsid w:val="00332444"/>
    <w:rsid w:val="003325C5"/>
    <w:rsid w:val="00332637"/>
    <w:rsid w:val="00333282"/>
    <w:rsid w:val="00333FFF"/>
    <w:rsid w:val="003344B7"/>
    <w:rsid w:val="0033473E"/>
    <w:rsid w:val="00334806"/>
    <w:rsid w:val="00334B67"/>
    <w:rsid w:val="00334E05"/>
    <w:rsid w:val="00334F5F"/>
    <w:rsid w:val="00335048"/>
    <w:rsid w:val="0033613D"/>
    <w:rsid w:val="0033617A"/>
    <w:rsid w:val="0033639D"/>
    <w:rsid w:val="0033726C"/>
    <w:rsid w:val="003374B4"/>
    <w:rsid w:val="003378E5"/>
    <w:rsid w:val="00337A19"/>
    <w:rsid w:val="00340207"/>
    <w:rsid w:val="00340762"/>
    <w:rsid w:val="00341186"/>
    <w:rsid w:val="00341551"/>
    <w:rsid w:val="0034156B"/>
    <w:rsid w:val="00341F77"/>
    <w:rsid w:val="00342342"/>
    <w:rsid w:val="00342CFB"/>
    <w:rsid w:val="00342F8A"/>
    <w:rsid w:val="00343806"/>
    <w:rsid w:val="003439C2"/>
    <w:rsid w:val="00344219"/>
    <w:rsid w:val="00344559"/>
    <w:rsid w:val="00344585"/>
    <w:rsid w:val="00344698"/>
    <w:rsid w:val="003449FF"/>
    <w:rsid w:val="00344B08"/>
    <w:rsid w:val="00344EE7"/>
    <w:rsid w:val="00344F96"/>
    <w:rsid w:val="00345123"/>
    <w:rsid w:val="00345171"/>
    <w:rsid w:val="0034524F"/>
    <w:rsid w:val="00345C8A"/>
    <w:rsid w:val="0034606E"/>
    <w:rsid w:val="0034625C"/>
    <w:rsid w:val="00346ED5"/>
    <w:rsid w:val="0034768A"/>
    <w:rsid w:val="003501D6"/>
    <w:rsid w:val="0035038B"/>
    <w:rsid w:val="00350392"/>
    <w:rsid w:val="00350B78"/>
    <w:rsid w:val="00350FDE"/>
    <w:rsid w:val="00351041"/>
    <w:rsid w:val="003517ED"/>
    <w:rsid w:val="00351B3E"/>
    <w:rsid w:val="00351F02"/>
    <w:rsid w:val="00351FB9"/>
    <w:rsid w:val="003529ED"/>
    <w:rsid w:val="00352ACD"/>
    <w:rsid w:val="00352BD6"/>
    <w:rsid w:val="00352C12"/>
    <w:rsid w:val="0035303C"/>
    <w:rsid w:val="00353065"/>
    <w:rsid w:val="0035330A"/>
    <w:rsid w:val="00353390"/>
    <w:rsid w:val="00353758"/>
    <w:rsid w:val="003537D0"/>
    <w:rsid w:val="003542AA"/>
    <w:rsid w:val="00354980"/>
    <w:rsid w:val="00354D3E"/>
    <w:rsid w:val="00355AFF"/>
    <w:rsid w:val="00355B35"/>
    <w:rsid w:val="00355D20"/>
    <w:rsid w:val="00355EA4"/>
    <w:rsid w:val="00355EE3"/>
    <w:rsid w:val="00355F1C"/>
    <w:rsid w:val="00355F46"/>
    <w:rsid w:val="003563B6"/>
    <w:rsid w:val="003565D0"/>
    <w:rsid w:val="0035695D"/>
    <w:rsid w:val="00356992"/>
    <w:rsid w:val="00356FD3"/>
    <w:rsid w:val="00357007"/>
    <w:rsid w:val="00357225"/>
    <w:rsid w:val="003601F6"/>
    <w:rsid w:val="003603D4"/>
    <w:rsid w:val="0036099F"/>
    <w:rsid w:val="00360E2B"/>
    <w:rsid w:val="00360F8A"/>
    <w:rsid w:val="00361CBF"/>
    <w:rsid w:val="00361DB9"/>
    <w:rsid w:val="00361F68"/>
    <w:rsid w:val="00361F9C"/>
    <w:rsid w:val="00362343"/>
    <w:rsid w:val="00362AEF"/>
    <w:rsid w:val="00362B8A"/>
    <w:rsid w:val="00362C8D"/>
    <w:rsid w:val="00362EC6"/>
    <w:rsid w:val="0036331A"/>
    <w:rsid w:val="00363384"/>
    <w:rsid w:val="00363471"/>
    <w:rsid w:val="003639B1"/>
    <w:rsid w:val="00363A5A"/>
    <w:rsid w:val="00363AB5"/>
    <w:rsid w:val="00363E80"/>
    <w:rsid w:val="00363F33"/>
    <w:rsid w:val="00364693"/>
    <w:rsid w:val="003646E6"/>
    <w:rsid w:val="0036476D"/>
    <w:rsid w:val="00364D8C"/>
    <w:rsid w:val="0036503E"/>
    <w:rsid w:val="0036539B"/>
    <w:rsid w:val="003654BA"/>
    <w:rsid w:val="003658FB"/>
    <w:rsid w:val="0036593C"/>
    <w:rsid w:val="00365E07"/>
    <w:rsid w:val="00365E50"/>
    <w:rsid w:val="00366AF0"/>
    <w:rsid w:val="00366B58"/>
    <w:rsid w:val="00366C10"/>
    <w:rsid w:val="00366C8D"/>
    <w:rsid w:val="00367012"/>
    <w:rsid w:val="00367121"/>
    <w:rsid w:val="00367294"/>
    <w:rsid w:val="003675F7"/>
    <w:rsid w:val="00367678"/>
    <w:rsid w:val="003677E0"/>
    <w:rsid w:val="0036781A"/>
    <w:rsid w:val="003701C4"/>
    <w:rsid w:val="003701FF"/>
    <w:rsid w:val="00370725"/>
    <w:rsid w:val="00370922"/>
    <w:rsid w:val="003709EC"/>
    <w:rsid w:val="0037105C"/>
    <w:rsid w:val="003710A7"/>
    <w:rsid w:val="00371701"/>
    <w:rsid w:val="003719C1"/>
    <w:rsid w:val="003728E2"/>
    <w:rsid w:val="00372E35"/>
    <w:rsid w:val="00373D85"/>
    <w:rsid w:val="00373DD7"/>
    <w:rsid w:val="00374447"/>
    <w:rsid w:val="0037475F"/>
    <w:rsid w:val="00374C5C"/>
    <w:rsid w:val="00374C7A"/>
    <w:rsid w:val="00374D89"/>
    <w:rsid w:val="00374F32"/>
    <w:rsid w:val="00375064"/>
    <w:rsid w:val="00375845"/>
    <w:rsid w:val="00375867"/>
    <w:rsid w:val="00376D1B"/>
    <w:rsid w:val="003775C9"/>
    <w:rsid w:val="00377B4A"/>
    <w:rsid w:val="00377C00"/>
    <w:rsid w:val="00377E7C"/>
    <w:rsid w:val="00380082"/>
    <w:rsid w:val="003800D8"/>
    <w:rsid w:val="003801DE"/>
    <w:rsid w:val="003807AF"/>
    <w:rsid w:val="003807C0"/>
    <w:rsid w:val="00380824"/>
    <w:rsid w:val="00380963"/>
    <w:rsid w:val="0038136C"/>
    <w:rsid w:val="003813B8"/>
    <w:rsid w:val="003814E0"/>
    <w:rsid w:val="003814F7"/>
    <w:rsid w:val="00381BA5"/>
    <w:rsid w:val="00381FBA"/>
    <w:rsid w:val="00382199"/>
    <w:rsid w:val="00382303"/>
    <w:rsid w:val="00382635"/>
    <w:rsid w:val="00382BA4"/>
    <w:rsid w:val="00382DA6"/>
    <w:rsid w:val="00383011"/>
    <w:rsid w:val="003831BD"/>
    <w:rsid w:val="0038373A"/>
    <w:rsid w:val="00383F34"/>
    <w:rsid w:val="0038423E"/>
    <w:rsid w:val="00384283"/>
    <w:rsid w:val="0038439E"/>
    <w:rsid w:val="003843A6"/>
    <w:rsid w:val="00384EA4"/>
    <w:rsid w:val="0038536D"/>
    <w:rsid w:val="00386047"/>
    <w:rsid w:val="00386240"/>
    <w:rsid w:val="00386DBF"/>
    <w:rsid w:val="00386F05"/>
    <w:rsid w:val="00387206"/>
    <w:rsid w:val="003875ED"/>
    <w:rsid w:val="0038774E"/>
    <w:rsid w:val="00387B7C"/>
    <w:rsid w:val="003908B8"/>
    <w:rsid w:val="00390D59"/>
    <w:rsid w:val="00390E77"/>
    <w:rsid w:val="003913AC"/>
    <w:rsid w:val="00391602"/>
    <w:rsid w:val="00391C60"/>
    <w:rsid w:val="00391E5D"/>
    <w:rsid w:val="00392067"/>
    <w:rsid w:val="003923A9"/>
    <w:rsid w:val="00392E92"/>
    <w:rsid w:val="00393429"/>
    <w:rsid w:val="00393495"/>
    <w:rsid w:val="003937FC"/>
    <w:rsid w:val="00393BDA"/>
    <w:rsid w:val="003941FB"/>
    <w:rsid w:val="003944B1"/>
    <w:rsid w:val="00394589"/>
    <w:rsid w:val="00394920"/>
    <w:rsid w:val="00394C93"/>
    <w:rsid w:val="00395D50"/>
    <w:rsid w:val="00395E53"/>
    <w:rsid w:val="003960C8"/>
    <w:rsid w:val="0039625F"/>
    <w:rsid w:val="00396358"/>
    <w:rsid w:val="00396974"/>
    <w:rsid w:val="00396F73"/>
    <w:rsid w:val="003972ED"/>
    <w:rsid w:val="00397412"/>
    <w:rsid w:val="003976C4"/>
    <w:rsid w:val="0039776A"/>
    <w:rsid w:val="00397F59"/>
    <w:rsid w:val="003A06A3"/>
    <w:rsid w:val="003A0F4F"/>
    <w:rsid w:val="003A136C"/>
    <w:rsid w:val="003A13E2"/>
    <w:rsid w:val="003A1535"/>
    <w:rsid w:val="003A17ED"/>
    <w:rsid w:val="003A1818"/>
    <w:rsid w:val="003A256D"/>
    <w:rsid w:val="003A26A9"/>
    <w:rsid w:val="003A26CC"/>
    <w:rsid w:val="003A2D81"/>
    <w:rsid w:val="003A385F"/>
    <w:rsid w:val="003A386E"/>
    <w:rsid w:val="003A3A92"/>
    <w:rsid w:val="003A3EED"/>
    <w:rsid w:val="003A3F6F"/>
    <w:rsid w:val="003A493B"/>
    <w:rsid w:val="003A4D2D"/>
    <w:rsid w:val="003A4E0D"/>
    <w:rsid w:val="003A5C37"/>
    <w:rsid w:val="003A606A"/>
    <w:rsid w:val="003A6402"/>
    <w:rsid w:val="003A6403"/>
    <w:rsid w:val="003A64A2"/>
    <w:rsid w:val="003A65B7"/>
    <w:rsid w:val="003A6853"/>
    <w:rsid w:val="003A6B23"/>
    <w:rsid w:val="003A6EB3"/>
    <w:rsid w:val="003A707D"/>
    <w:rsid w:val="003A788E"/>
    <w:rsid w:val="003B0979"/>
    <w:rsid w:val="003B0EFA"/>
    <w:rsid w:val="003B19EE"/>
    <w:rsid w:val="003B1A98"/>
    <w:rsid w:val="003B203C"/>
    <w:rsid w:val="003B25D0"/>
    <w:rsid w:val="003B2BD6"/>
    <w:rsid w:val="003B2FA2"/>
    <w:rsid w:val="003B34D7"/>
    <w:rsid w:val="003B37AE"/>
    <w:rsid w:val="003B3DD3"/>
    <w:rsid w:val="003B3F3A"/>
    <w:rsid w:val="003B3F81"/>
    <w:rsid w:val="003B48F4"/>
    <w:rsid w:val="003B49CC"/>
    <w:rsid w:val="003B4F7A"/>
    <w:rsid w:val="003B512F"/>
    <w:rsid w:val="003B519E"/>
    <w:rsid w:val="003B5818"/>
    <w:rsid w:val="003B5EED"/>
    <w:rsid w:val="003B6244"/>
    <w:rsid w:val="003B6276"/>
    <w:rsid w:val="003B660E"/>
    <w:rsid w:val="003B6961"/>
    <w:rsid w:val="003B7402"/>
    <w:rsid w:val="003B7872"/>
    <w:rsid w:val="003B7907"/>
    <w:rsid w:val="003B79A8"/>
    <w:rsid w:val="003B7B56"/>
    <w:rsid w:val="003B7BCF"/>
    <w:rsid w:val="003B7D49"/>
    <w:rsid w:val="003C011E"/>
    <w:rsid w:val="003C0289"/>
    <w:rsid w:val="003C0586"/>
    <w:rsid w:val="003C1426"/>
    <w:rsid w:val="003C1493"/>
    <w:rsid w:val="003C1571"/>
    <w:rsid w:val="003C1756"/>
    <w:rsid w:val="003C2B85"/>
    <w:rsid w:val="003C3307"/>
    <w:rsid w:val="003C36CC"/>
    <w:rsid w:val="003C3874"/>
    <w:rsid w:val="003C3CBE"/>
    <w:rsid w:val="003C3E2D"/>
    <w:rsid w:val="003C4361"/>
    <w:rsid w:val="003C4CFB"/>
    <w:rsid w:val="003C4D93"/>
    <w:rsid w:val="003C4E14"/>
    <w:rsid w:val="003C519E"/>
    <w:rsid w:val="003C5508"/>
    <w:rsid w:val="003C56F2"/>
    <w:rsid w:val="003C5AE6"/>
    <w:rsid w:val="003C673E"/>
    <w:rsid w:val="003C6786"/>
    <w:rsid w:val="003C691B"/>
    <w:rsid w:val="003C69D9"/>
    <w:rsid w:val="003C6A9F"/>
    <w:rsid w:val="003C715C"/>
    <w:rsid w:val="003C7627"/>
    <w:rsid w:val="003C7E1E"/>
    <w:rsid w:val="003D034B"/>
    <w:rsid w:val="003D068D"/>
    <w:rsid w:val="003D0BA2"/>
    <w:rsid w:val="003D0F60"/>
    <w:rsid w:val="003D0FDD"/>
    <w:rsid w:val="003D1002"/>
    <w:rsid w:val="003D125E"/>
    <w:rsid w:val="003D18BF"/>
    <w:rsid w:val="003D195E"/>
    <w:rsid w:val="003D1BA5"/>
    <w:rsid w:val="003D1D1C"/>
    <w:rsid w:val="003D23ED"/>
    <w:rsid w:val="003D2A43"/>
    <w:rsid w:val="003D2F2E"/>
    <w:rsid w:val="003D340D"/>
    <w:rsid w:val="003D38DB"/>
    <w:rsid w:val="003D4212"/>
    <w:rsid w:val="003D427A"/>
    <w:rsid w:val="003D4AD8"/>
    <w:rsid w:val="003D55E7"/>
    <w:rsid w:val="003D5A30"/>
    <w:rsid w:val="003D5CD1"/>
    <w:rsid w:val="003D5F00"/>
    <w:rsid w:val="003D61C4"/>
    <w:rsid w:val="003D646E"/>
    <w:rsid w:val="003D66A4"/>
    <w:rsid w:val="003D687B"/>
    <w:rsid w:val="003D6C35"/>
    <w:rsid w:val="003D7A2E"/>
    <w:rsid w:val="003E090B"/>
    <w:rsid w:val="003E09F9"/>
    <w:rsid w:val="003E190B"/>
    <w:rsid w:val="003E1E2A"/>
    <w:rsid w:val="003E22D7"/>
    <w:rsid w:val="003E27A3"/>
    <w:rsid w:val="003E28B8"/>
    <w:rsid w:val="003E28F6"/>
    <w:rsid w:val="003E3055"/>
    <w:rsid w:val="003E38DD"/>
    <w:rsid w:val="003E3F5B"/>
    <w:rsid w:val="003E4420"/>
    <w:rsid w:val="003E453A"/>
    <w:rsid w:val="003E4F0D"/>
    <w:rsid w:val="003E4F3E"/>
    <w:rsid w:val="003E51A0"/>
    <w:rsid w:val="003E576E"/>
    <w:rsid w:val="003E5AA3"/>
    <w:rsid w:val="003E5B14"/>
    <w:rsid w:val="003E5C07"/>
    <w:rsid w:val="003E6649"/>
    <w:rsid w:val="003E6A59"/>
    <w:rsid w:val="003E6EE7"/>
    <w:rsid w:val="003E71C8"/>
    <w:rsid w:val="003E721F"/>
    <w:rsid w:val="003E7309"/>
    <w:rsid w:val="003E739F"/>
    <w:rsid w:val="003E7919"/>
    <w:rsid w:val="003E7ECA"/>
    <w:rsid w:val="003E7F0E"/>
    <w:rsid w:val="003F1045"/>
    <w:rsid w:val="003F1FEE"/>
    <w:rsid w:val="003F20AE"/>
    <w:rsid w:val="003F2224"/>
    <w:rsid w:val="003F29E3"/>
    <w:rsid w:val="003F2AB9"/>
    <w:rsid w:val="003F2B10"/>
    <w:rsid w:val="003F2BF6"/>
    <w:rsid w:val="003F46F1"/>
    <w:rsid w:val="003F503D"/>
    <w:rsid w:val="003F54F7"/>
    <w:rsid w:val="003F5570"/>
    <w:rsid w:val="003F55DB"/>
    <w:rsid w:val="003F6A21"/>
    <w:rsid w:val="003F6ABA"/>
    <w:rsid w:val="003F6B2E"/>
    <w:rsid w:val="003F763C"/>
    <w:rsid w:val="003F7F45"/>
    <w:rsid w:val="00400184"/>
    <w:rsid w:val="004001D4"/>
    <w:rsid w:val="0040121A"/>
    <w:rsid w:val="00401708"/>
    <w:rsid w:val="00401CB1"/>
    <w:rsid w:val="00402171"/>
    <w:rsid w:val="00402549"/>
    <w:rsid w:val="004026B7"/>
    <w:rsid w:val="00402B65"/>
    <w:rsid w:val="00402DFF"/>
    <w:rsid w:val="0040332F"/>
    <w:rsid w:val="004036C9"/>
    <w:rsid w:val="004036CC"/>
    <w:rsid w:val="00403A9F"/>
    <w:rsid w:val="00403BB1"/>
    <w:rsid w:val="00404038"/>
    <w:rsid w:val="00404F07"/>
    <w:rsid w:val="00405900"/>
    <w:rsid w:val="00405FFE"/>
    <w:rsid w:val="004065B7"/>
    <w:rsid w:val="00406631"/>
    <w:rsid w:val="004069DA"/>
    <w:rsid w:val="00406CFC"/>
    <w:rsid w:val="00406F9E"/>
    <w:rsid w:val="00410040"/>
    <w:rsid w:val="00410182"/>
    <w:rsid w:val="004103C6"/>
    <w:rsid w:val="004103C9"/>
    <w:rsid w:val="004103E9"/>
    <w:rsid w:val="0041065C"/>
    <w:rsid w:val="00410D61"/>
    <w:rsid w:val="004110AD"/>
    <w:rsid w:val="004117A5"/>
    <w:rsid w:val="00412116"/>
    <w:rsid w:val="0041257A"/>
    <w:rsid w:val="00412705"/>
    <w:rsid w:val="0041282C"/>
    <w:rsid w:val="0041295E"/>
    <w:rsid w:val="00412A96"/>
    <w:rsid w:val="00412BC3"/>
    <w:rsid w:val="004134C4"/>
    <w:rsid w:val="004137F2"/>
    <w:rsid w:val="004138E8"/>
    <w:rsid w:val="00413D2E"/>
    <w:rsid w:val="00413EE6"/>
    <w:rsid w:val="00414039"/>
    <w:rsid w:val="0041412A"/>
    <w:rsid w:val="00414B4F"/>
    <w:rsid w:val="00414B58"/>
    <w:rsid w:val="00414B85"/>
    <w:rsid w:val="00414EA1"/>
    <w:rsid w:val="00415026"/>
    <w:rsid w:val="0041538E"/>
    <w:rsid w:val="004157DF"/>
    <w:rsid w:val="00415F94"/>
    <w:rsid w:val="004167F7"/>
    <w:rsid w:val="00416AD9"/>
    <w:rsid w:val="00416C74"/>
    <w:rsid w:val="00416DE6"/>
    <w:rsid w:val="00416EC1"/>
    <w:rsid w:val="004171E4"/>
    <w:rsid w:val="00417275"/>
    <w:rsid w:val="00417687"/>
    <w:rsid w:val="004178D3"/>
    <w:rsid w:val="00421073"/>
    <w:rsid w:val="004214F7"/>
    <w:rsid w:val="004218D1"/>
    <w:rsid w:val="00421919"/>
    <w:rsid w:val="00421A30"/>
    <w:rsid w:val="00421A81"/>
    <w:rsid w:val="00421B69"/>
    <w:rsid w:val="0042216C"/>
    <w:rsid w:val="004224D4"/>
    <w:rsid w:val="00422698"/>
    <w:rsid w:val="004226F5"/>
    <w:rsid w:val="00422F52"/>
    <w:rsid w:val="00423063"/>
    <w:rsid w:val="0042358F"/>
    <w:rsid w:val="00423F51"/>
    <w:rsid w:val="0042426A"/>
    <w:rsid w:val="004244FE"/>
    <w:rsid w:val="0042475C"/>
    <w:rsid w:val="00424DAC"/>
    <w:rsid w:val="00424F12"/>
    <w:rsid w:val="00424F85"/>
    <w:rsid w:val="004254DB"/>
    <w:rsid w:val="004256AA"/>
    <w:rsid w:val="00425912"/>
    <w:rsid w:val="00425DDA"/>
    <w:rsid w:val="00425F4A"/>
    <w:rsid w:val="00425F4C"/>
    <w:rsid w:val="00425F6F"/>
    <w:rsid w:val="004268CF"/>
    <w:rsid w:val="00426CB0"/>
    <w:rsid w:val="00426D41"/>
    <w:rsid w:val="00426D61"/>
    <w:rsid w:val="00427003"/>
    <w:rsid w:val="00427105"/>
    <w:rsid w:val="00427293"/>
    <w:rsid w:val="004277AC"/>
    <w:rsid w:val="0043000F"/>
    <w:rsid w:val="0043048C"/>
    <w:rsid w:val="0043078D"/>
    <w:rsid w:val="0043084D"/>
    <w:rsid w:val="00430C2A"/>
    <w:rsid w:val="00430F19"/>
    <w:rsid w:val="004314BF"/>
    <w:rsid w:val="00432023"/>
    <w:rsid w:val="00432172"/>
    <w:rsid w:val="00432823"/>
    <w:rsid w:val="00433423"/>
    <w:rsid w:val="00433693"/>
    <w:rsid w:val="004340ED"/>
    <w:rsid w:val="00434186"/>
    <w:rsid w:val="0043443C"/>
    <w:rsid w:val="0043447B"/>
    <w:rsid w:val="00434499"/>
    <w:rsid w:val="00434814"/>
    <w:rsid w:val="004358D8"/>
    <w:rsid w:val="00435AC5"/>
    <w:rsid w:val="00437267"/>
    <w:rsid w:val="00437271"/>
    <w:rsid w:val="004377CF"/>
    <w:rsid w:val="00437DD9"/>
    <w:rsid w:val="00440440"/>
    <w:rsid w:val="004404FE"/>
    <w:rsid w:val="00440F7D"/>
    <w:rsid w:val="0044114D"/>
    <w:rsid w:val="00442024"/>
    <w:rsid w:val="004421E1"/>
    <w:rsid w:val="00442B3B"/>
    <w:rsid w:val="00442D17"/>
    <w:rsid w:val="00442D79"/>
    <w:rsid w:val="00442F9C"/>
    <w:rsid w:val="00442FCC"/>
    <w:rsid w:val="00443781"/>
    <w:rsid w:val="004438C1"/>
    <w:rsid w:val="00443D03"/>
    <w:rsid w:val="00443D75"/>
    <w:rsid w:val="00443F8D"/>
    <w:rsid w:val="00444328"/>
    <w:rsid w:val="00444835"/>
    <w:rsid w:val="0044488E"/>
    <w:rsid w:val="00444962"/>
    <w:rsid w:val="00444B4B"/>
    <w:rsid w:val="00444B7F"/>
    <w:rsid w:val="00444C76"/>
    <w:rsid w:val="00444C83"/>
    <w:rsid w:val="0044533D"/>
    <w:rsid w:val="004456B5"/>
    <w:rsid w:val="00445941"/>
    <w:rsid w:val="00445B30"/>
    <w:rsid w:val="00445B49"/>
    <w:rsid w:val="00446057"/>
    <w:rsid w:val="004462B3"/>
    <w:rsid w:val="00446BF9"/>
    <w:rsid w:val="00446E01"/>
    <w:rsid w:val="00446EE5"/>
    <w:rsid w:val="0044790A"/>
    <w:rsid w:val="00447E20"/>
    <w:rsid w:val="00447E64"/>
    <w:rsid w:val="00447FB8"/>
    <w:rsid w:val="004500B6"/>
    <w:rsid w:val="00450350"/>
    <w:rsid w:val="004503D5"/>
    <w:rsid w:val="00450B13"/>
    <w:rsid w:val="00450B7E"/>
    <w:rsid w:val="0045160F"/>
    <w:rsid w:val="00451796"/>
    <w:rsid w:val="00451949"/>
    <w:rsid w:val="00452282"/>
    <w:rsid w:val="004526F2"/>
    <w:rsid w:val="00452BF9"/>
    <w:rsid w:val="004538DC"/>
    <w:rsid w:val="00453B46"/>
    <w:rsid w:val="0045413C"/>
    <w:rsid w:val="00454140"/>
    <w:rsid w:val="004542D2"/>
    <w:rsid w:val="00454369"/>
    <w:rsid w:val="00454619"/>
    <w:rsid w:val="00454673"/>
    <w:rsid w:val="00454902"/>
    <w:rsid w:val="0045570B"/>
    <w:rsid w:val="0045623A"/>
    <w:rsid w:val="00456621"/>
    <w:rsid w:val="00456718"/>
    <w:rsid w:val="004569D5"/>
    <w:rsid w:val="00456BED"/>
    <w:rsid w:val="004573E7"/>
    <w:rsid w:val="00457484"/>
    <w:rsid w:val="00457998"/>
    <w:rsid w:val="00457A0C"/>
    <w:rsid w:val="00457D53"/>
    <w:rsid w:val="00457E51"/>
    <w:rsid w:val="00457F20"/>
    <w:rsid w:val="004601F2"/>
    <w:rsid w:val="004604DB"/>
    <w:rsid w:val="00460F61"/>
    <w:rsid w:val="004614F3"/>
    <w:rsid w:val="00461669"/>
    <w:rsid w:val="00461B3C"/>
    <w:rsid w:val="00462411"/>
    <w:rsid w:val="00462F88"/>
    <w:rsid w:val="00463958"/>
    <w:rsid w:val="00463AB3"/>
    <w:rsid w:val="00463CC8"/>
    <w:rsid w:val="00463D31"/>
    <w:rsid w:val="00463E01"/>
    <w:rsid w:val="00463F15"/>
    <w:rsid w:val="00463F19"/>
    <w:rsid w:val="00464029"/>
    <w:rsid w:val="004640EA"/>
    <w:rsid w:val="00465067"/>
    <w:rsid w:val="004658E9"/>
    <w:rsid w:val="00465B6D"/>
    <w:rsid w:val="00465DF9"/>
    <w:rsid w:val="004665EE"/>
    <w:rsid w:val="00466A51"/>
    <w:rsid w:val="00466CD3"/>
    <w:rsid w:val="004671C6"/>
    <w:rsid w:val="0046730B"/>
    <w:rsid w:val="004674DB"/>
    <w:rsid w:val="004675F9"/>
    <w:rsid w:val="004676AF"/>
    <w:rsid w:val="004678AC"/>
    <w:rsid w:val="00467DFA"/>
    <w:rsid w:val="004703E0"/>
    <w:rsid w:val="00470DE8"/>
    <w:rsid w:val="00470E2D"/>
    <w:rsid w:val="00470E9C"/>
    <w:rsid w:val="004712C0"/>
    <w:rsid w:val="004712F1"/>
    <w:rsid w:val="004723FD"/>
    <w:rsid w:val="00472521"/>
    <w:rsid w:val="00472834"/>
    <w:rsid w:val="00472875"/>
    <w:rsid w:val="00472889"/>
    <w:rsid w:val="004728FF"/>
    <w:rsid w:val="00472DD8"/>
    <w:rsid w:val="0047302F"/>
    <w:rsid w:val="0047311D"/>
    <w:rsid w:val="00473ACE"/>
    <w:rsid w:val="00473BC7"/>
    <w:rsid w:val="00473C88"/>
    <w:rsid w:val="00473E68"/>
    <w:rsid w:val="0047457F"/>
    <w:rsid w:val="004746F8"/>
    <w:rsid w:val="00474CE2"/>
    <w:rsid w:val="00474DDA"/>
    <w:rsid w:val="004750EA"/>
    <w:rsid w:val="00475450"/>
    <w:rsid w:val="0047567F"/>
    <w:rsid w:val="004757B7"/>
    <w:rsid w:val="00475AC6"/>
    <w:rsid w:val="00475AF6"/>
    <w:rsid w:val="00475BFB"/>
    <w:rsid w:val="0047611F"/>
    <w:rsid w:val="00476434"/>
    <w:rsid w:val="004768DE"/>
    <w:rsid w:val="00477733"/>
    <w:rsid w:val="00477E43"/>
    <w:rsid w:val="00477FAC"/>
    <w:rsid w:val="00480311"/>
    <w:rsid w:val="004811A6"/>
    <w:rsid w:val="0048130D"/>
    <w:rsid w:val="004814D7"/>
    <w:rsid w:val="00481B0D"/>
    <w:rsid w:val="00481F63"/>
    <w:rsid w:val="00482080"/>
    <w:rsid w:val="00482139"/>
    <w:rsid w:val="00482179"/>
    <w:rsid w:val="00482803"/>
    <w:rsid w:val="00482AAD"/>
    <w:rsid w:val="00482EC2"/>
    <w:rsid w:val="0048334B"/>
    <w:rsid w:val="0048356A"/>
    <w:rsid w:val="00483E7D"/>
    <w:rsid w:val="0048445F"/>
    <w:rsid w:val="00484832"/>
    <w:rsid w:val="00484FFA"/>
    <w:rsid w:val="0048532B"/>
    <w:rsid w:val="004856D5"/>
    <w:rsid w:val="004859FB"/>
    <w:rsid w:val="00485A40"/>
    <w:rsid w:val="004861A9"/>
    <w:rsid w:val="0048640E"/>
    <w:rsid w:val="004869D6"/>
    <w:rsid w:val="00486A59"/>
    <w:rsid w:val="00487232"/>
    <w:rsid w:val="0048730A"/>
    <w:rsid w:val="0048772F"/>
    <w:rsid w:val="00487747"/>
    <w:rsid w:val="00487C02"/>
    <w:rsid w:val="00487F8B"/>
    <w:rsid w:val="00487FFC"/>
    <w:rsid w:val="004902FB"/>
    <w:rsid w:val="004906E7"/>
    <w:rsid w:val="00490A97"/>
    <w:rsid w:val="00490BFD"/>
    <w:rsid w:val="00490E3A"/>
    <w:rsid w:val="00491715"/>
    <w:rsid w:val="00491876"/>
    <w:rsid w:val="004922E5"/>
    <w:rsid w:val="004929AE"/>
    <w:rsid w:val="0049427E"/>
    <w:rsid w:val="00494291"/>
    <w:rsid w:val="004947EF"/>
    <w:rsid w:val="00494C43"/>
    <w:rsid w:val="00494E68"/>
    <w:rsid w:val="00495874"/>
    <w:rsid w:val="004958E0"/>
    <w:rsid w:val="00495A88"/>
    <w:rsid w:val="00495D7A"/>
    <w:rsid w:val="00495F08"/>
    <w:rsid w:val="00495FA2"/>
    <w:rsid w:val="00496B97"/>
    <w:rsid w:val="004979F1"/>
    <w:rsid w:val="00497A3B"/>
    <w:rsid w:val="00497ADE"/>
    <w:rsid w:val="00497DDC"/>
    <w:rsid w:val="004A11B6"/>
    <w:rsid w:val="004A1B6D"/>
    <w:rsid w:val="004A1C55"/>
    <w:rsid w:val="004A1C60"/>
    <w:rsid w:val="004A274E"/>
    <w:rsid w:val="004A47A4"/>
    <w:rsid w:val="004A4A00"/>
    <w:rsid w:val="004A4D18"/>
    <w:rsid w:val="004A4E62"/>
    <w:rsid w:val="004A4E89"/>
    <w:rsid w:val="004A581E"/>
    <w:rsid w:val="004A5835"/>
    <w:rsid w:val="004A59E7"/>
    <w:rsid w:val="004A5BAF"/>
    <w:rsid w:val="004A5E37"/>
    <w:rsid w:val="004A641A"/>
    <w:rsid w:val="004A6663"/>
    <w:rsid w:val="004A692E"/>
    <w:rsid w:val="004A6CEE"/>
    <w:rsid w:val="004A6E2F"/>
    <w:rsid w:val="004A72FF"/>
    <w:rsid w:val="004A7347"/>
    <w:rsid w:val="004A75E3"/>
    <w:rsid w:val="004A7F65"/>
    <w:rsid w:val="004B0991"/>
    <w:rsid w:val="004B0F30"/>
    <w:rsid w:val="004B0FC6"/>
    <w:rsid w:val="004B1040"/>
    <w:rsid w:val="004B1094"/>
    <w:rsid w:val="004B12E5"/>
    <w:rsid w:val="004B1453"/>
    <w:rsid w:val="004B19C2"/>
    <w:rsid w:val="004B2121"/>
    <w:rsid w:val="004B213F"/>
    <w:rsid w:val="004B225A"/>
    <w:rsid w:val="004B236B"/>
    <w:rsid w:val="004B28A8"/>
    <w:rsid w:val="004B3002"/>
    <w:rsid w:val="004B3213"/>
    <w:rsid w:val="004B3317"/>
    <w:rsid w:val="004B3EDA"/>
    <w:rsid w:val="004B41CA"/>
    <w:rsid w:val="004B4293"/>
    <w:rsid w:val="004B478B"/>
    <w:rsid w:val="004B47C3"/>
    <w:rsid w:val="004B482D"/>
    <w:rsid w:val="004B4896"/>
    <w:rsid w:val="004B4E09"/>
    <w:rsid w:val="004B5192"/>
    <w:rsid w:val="004B51E3"/>
    <w:rsid w:val="004B5280"/>
    <w:rsid w:val="004B58F1"/>
    <w:rsid w:val="004B5B69"/>
    <w:rsid w:val="004B6201"/>
    <w:rsid w:val="004B620A"/>
    <w:rsid w:val="004B630F"/>
    <w:rsid w:val="004B631E"/>
    <w:rsid w:val="004B65E4"/>
    <w:rsid w:val="004B6877"/>
    <w:rsid w:val="004B6BA0"/>
    <w:rsid w:val="004B6C65"/>
    <w:rsid w:val="004B6D44"/>
    <w:rsid w:val="004B6E44"/>
    <w:rsid w:val="004B71AB"/>
    <w:rsid w:val="004B78E3"/>
    <w:rsid w:val="004B7B24"/>
    <w:rsid w:val="004C023E"/>
    <w:rsid w:val="004C03D1"/>
    <w:rsid w:val="004C041B"/>
    <w:rsid w:val="004C0695"/>
    <w:rsid w:val="004C0762"/>
    <w:rsid w:val="004C0BA7"/>
    <w:rsid w:val="004C1367"/>
    <w:rsid w:val="004C1523"/>
    <w:rsid w:val="004C170C"/>
    <w:rsid w:val="004C1E63"/>
    <w:rsid w:val="004C1F07"/>
    <w:rsid w:val="004C2006"/>
    <w:rsid w:val="004C23AA"/>
    <w:rsid w:val="004C2A30"/>
    <w:rsid w:val="004C3135"/>
    <w:rsid w:val="004C389A"/>
    <w:rsid w:val="004C3C4E"/>
    <w:rsid w:val="004C3C8C"/>
    <w:rsid w:val="004C42DC"/>
    <w:rsid w:val="004C4A0D"/>
    <w:rsid w:val="004C4CD8"/>
    <w:rsid w:val="004C4F5D"/>
    <w:rsid w:val="004C547D"/>
    <w:rsid w:val="004C56A3"/>
    <w:rsid w:val="004C5AEC"/>
    <w:rsid w:val="004C62A8"/>
    <w:rsid w:val="004C632A"/>
    <w:rsid w:val="004C695E"/>
    <w:rsid w:val="004C6B4D"/>
    <w:rsid w:val="004C6BDC"/>
    <w:rsid w:val="004C6E92"/>
    <w:rsid w:val="004C70E2"/>
    <w:rsid w:val="004C71DC"/>
    <w:rsid w:val="004C7244"/>
    <w:rsid w:val="004C75B4"/>
    <w:rsid w:val="004C7B58"/>
    <w:rsid w:val="004C7CBE"/>
    <w:rsid w:val="004C7D10"/>
    <w:rsid w:val="004C7F8F"/>
    <w:rsid w:val="004D0029"/>
    <w:rsid w:val="004D106B"/>
    <w:rsid w:val="004D1171"/>
    <w:rsid w:val="004D12A6"/>
    <w:rsid w:val="004D17EE"/>
    <w:rsid w:val="004D1835"/>
    <w:rsid w:val="004D1C17"/>
    <w:rsid w:val="004D1DE4"/>
    <w:rsid w:val="004D1F83"/>
    <w:rsid w:val="004D1FB8"/>
    <w:rsid w:val="004D204D"/>
    <w:rsid w:val="004D234B"/>
    <w:rsid w:val="004D2B60"/>
    <w:rsid w:val="004D2C0B"/>
    <w:rsid w:val="004D345F"/>
    <w:rsid w:val="004D3885"/>
    <w:rsid w:val="004D3D83"/>
    <w:rsid w:val="004D3F1F"/>
    <w:rsid w:val="004D3FDE"/>
    <w:rsid w:val="004D4015"/>
    <w:rsid w:val="004D4E04"/>
    <w:rsid w:val="004D4F53"/>
    <w:rsid w:val="004D500A"/>
    <w:rsid w:val="004D516D"/>
    <w:rsid w:val="004D51CC"/>
    <w:rsid w:val="004D5254"/>
    <w:rsid w:val="004D5555"/>
    <w:rsid w:val="004D568B"/>
    <w:rsid w:val="004D6208"/>
    <w:rsid w:val="004D63C3"/>
    <w:rsid w:val="004D666B"/>
    <w:rsid w:val="004D7567"/>
    <w:rsid w:val="004D7633"/>
    <w:rsid w:val="004D7807"/>
    <w:rsid w:val="004D7931"/>
    <w:rsid w:val="004D794F"/>
    <w:rsid w:val="004D797A"/>
    <w:rsid w:val="004D7D9B"/>
    <w:rsid w:val="004D7F68"/>
    <w:rsid w:val="004E093A"/>
    <w:rsid w:val="004E0AF2"/>
    <w:rsid w:val="004E0CC7"/>
    <w:rsid w:val="004E0DCA"/>
    <w:rsid w:val="004E1755"/>
    <w:rsid w:val="004E1976"/>
    <w:rsid w:val="004E1E2D"/>
    <w:rsid w:val="004E1F29"/>
    <w:rsid w:val="004E2521"/>
    <w:rsid w:val="004E2D9B"/>
    <w:rsid w:val="004E2DA6"/>
    <w:rsid w:val="004E2E88"/>
    <w:rsid w:val="004E302B"/>
    <w:rsid w:val="004E30A5"/>
    <w:rsid w:val="004E322E"/>
    <w:rsid w:val="004E3536"/>
    <w:rsid w:val="004E3C42"/>
    <w:rsid w:val="004E3DA0"/>
    <w:rsid w:val="004E3E8A"/>
    <w:rsid w:val="004E56CB"/>
    <w:rsid w:val="004E58F1"/>
    <w:rsid w:val="004E5ABE"/>
    <w:rsid w:val="004E5AEC"/>
    <w:rsid w:val="004E5F3D"/>
    <w:rsid w:val="004E6180"/>
    <w:rsid w:val="004E645E"/>
    <w:rsid w:val="004E697E"/>
    <w:rsid w:val="004E6B02"/>
    <w:rsid w:val="004E6C44"/>
    <w:rsid w:val="004E6E9E"/>
    <w:rsid w:val="004E7303"/>
    <w:rsid w:val="004E7397"/>
    <w:rsid w:val="004E7949"/>
    <w:rsid w:val="004E7969"/>
    <w:rsid w:val="004F0A1F"/>
    <w:rsid w:val="004F0BF2"/>
    <w:rsid w:val="004F0CE9"/>
    <w:rsid w:val="004F1013"/>
    <w:rsid w:val="004F13E8"/>
    <w:rsid w:val="004F1632"/>
    <w:rsid w:val="004F176B"/>
    <w:rsid w:val="004F1E5E"/>
    <w:rsid w:val="004F20C5"/>
    <w:rsid w:val="004F2220"/>
    <w:rsid w:val="004F2622"/>
    <w:rsid w:val="004F2713"/>
    <w:rsid w:val="004F2CB5"/>
    <w:rsid w:val="004F3596"/>
    <w:rsid w:val="004F3817"/>
    <w:rsid w:val="004F3A77"/>
    <w:rsid w:val="004F3FA9"/>
    <w:rsid w:val="004F4343"/>
    <w:rsid w:val="004F452A"/>
    <w:rsid w:val="004F46AA"/>
    <w:rsid w:val="004F49E9"/>
    <w:rsid w:val="004F4AB1"/>
    <w:rsid w:val="004F4EC4"/>
    <w:rsid w:val="004F50B7"/>
    <w:rsid w:val="004F521B"/>
    <w:rsid w:val="004F537C"/>
    <w:rsid w:val="004F54B8"/>
    <w:rsid w:val="004F5666"/>
    <w:rsid w:val="004F56C2"/>
    <w:rsid w:val="004F578A"/>
    <w:rsid w:val="004F5939"/>
    <w:rsid w:val="004F597C"/>
    <w:rsid w:val="004F5CD7"/>
    <w:rsid w:val="004F6131"/>
    <w:rsid w:val="004F73DD"/>
    <w:rsid w:val="004F7571"/>
    <w:rsid w:val="004F7641"/>
    <w:rsid w:val="004F78E5"/>
    <w:rsid w:val="004F793A"/>
    <w:rsid w:val="00500338"/>
    <w:rsid w:val="00500C42"/>
    <w:rsid w:val="00500D22"/>
    <w:rsid w:val="0050113F"/>
    <w:rsid w:val="005019AC"/>
    <w:rsid w:val="00501F05"/>
    <w:rsid w:val="00501FEC"/>
    <w:rsid w:val="00502A21"/>
    <w:rsid w:val="00502C03"/>
    <w:rsid w:val="0050302A"/>
    <w:rsid w:val="00503828"/>
    <w:rsid w:val="00503E9D"/>
    <w:rsid w:val="00503EAD"/>
    <w:rsid w:val="00504ACD"/>
    <w:rsid w:val="00504D1A"/>
    <w:rsid w:val="00504D3E"/>
    <w:rsid w:val="00505181"/>
    <w:rsid w:val="00505539"/>
    <w:rsid w:val="00505846"/>
    <w:rsid w:val="00505E7C"/>
    <w:rsid w:val="0050614F"/>
    <w:rsid w:val="0050659C"/>
    <w:rsid w:val="005066BC"/>
    <w:rsid w:val="00506837"/>
    <w:rsid w:val="00506E1A"/>
    <w:rsid w:val="00506EDF"/>
    <w:rsid w:val="00507566"/>
    <w:rsid w:val="00507618"/>
    <w:rsid w:val="00510129"/>
    <w:rsid w:val="00510466"/>
    <w:rsid w:val="00511520"/>
    <w:rsid w:val="0051155F"/>
    <w:rsid w:val="00511ADA"/>
    <w:rsid w:val="00512135"/>
    <w:rsid w:val="005122A3"/>
    <w:rsid w:val="0051296D"/>
    <w:rsid w:val="0051312D"/>
    <w:rsid w:val="005131C1"/>
    <w:rsid w:val="00513B55"/>
    <w:rsid w:val="005145BA"/>
    <w:rsid w:val="00514781"/>
    <w:rsid w:val="00514C11"/>
    <w:rsid w:val="00514D5B"/>
    <w:rsid w:val="005152C4"/>
    <w:rsid w:val="005156C8"/>
    <w:rsid w:val="00515EB8"/>
    <w:rsid w:val="00516552"/>
    <w:rsid w:val="0051689A"/>
    <w:rsid w:val="00516997"/>
    <w:rsid w:val="00517606"/>
    <w:rsid w:val="005179F0"/>
    <w:rsid w:val="00517DBF"/>
    <w:rsid w:val="005204DF"/>
    <w:rsid w:val="00521029"/>
    <w:rsid w:val="0052161E"/>
    <w:rsid w:val="005217CA"/>
    <w:rsid w:val="0052286C"/>
    <w:rsid w:val="00522C1B"/>
    <w:rsid w:val="00523273"/>
    <w:rsid w:val="0052331E"/>
    <w:rsid w:val="00523D95"/>
    <w:rsid w:val="005240A0"/>
    <w:rsid w:val="00524F64"/>
    <w:rsid w:val="00525742"/>
    <w:rsid w:val="0052663C"/>
    <w:rsid w:val="00526D8C"/>
    <w:rsid w:val="00527224"/>
    <w:rsid w:val="005272D0"/>
    <w:rsid w:val="005272D3"/>
    <w:rsid w:val="005274AF"/>
    <w:rsid w:val="00527606"/>
    <w:rsid w:val="0053042C"/>
    <w:rsid w:val="005304CC"/>
    <w:rsid w:val="00530B2D"/>
    <w:rsid w:val="00531698"/>
    <w:rsid w:val="00531C59"/>
    <w:rsid w:val="00531F97"/>
    <w:rsid w:val="0053210E"/>
    <w:rsid w:val="0053242A"/>
    <w:rsid w:val="00532593"/>
    <w:rsid w:val="0053319E"/>
    <w:rsid w:val="00533EAC"/>
    <w:rsid w:val="00534271"/>
    <w:rsid w:val="00534ADD"/>
    <w:rsid w:val="00534E5C"/>
    <w:rsid w:val="00535301"/>
    <w:rsid w:val="00535464"/>
    <w:rsid w:val="00535F63"/>
    <w:rsid w:val="00536074"/>
    <w:rsid w:val="00536170"/>
    <w:rsid w:val="00536190"/>
    <w:rsid w:val="00536402"/>
    <w:rsid w:val="00536953"/>
    <w:rsid w:val="00536E51"/>
    <w:rsid w:val="0053747F"/>
    <w:rsid w:val="00537789"/>
    <w:rsid w:val="005404C7"/>
    <w:rsid w:val="0054061D"/>
    <w:rsid w:val="0054065D"/>
    <w:rsid w:val="00540D46"/>
    <w:rsid w:val="0054100B"/>
    <w:rsid w:val="0054126E"/>
    <w:rsid w:val="005413F2"/>
    <w:rsid w:val="005424EC"/>
    <w:rsid w:val="005427B6"/>
    <w:rsid w:val="00542835"/>
    <w:rsid w:val="00543010"/>
    <w:rsid w:val="005430EF"/>
    <w:rsid w:val="005438B8"/>
    <w:rsid w:val="0054463F"/>
    <w:rsid w:val="00544BCA"/>
    <w:rsid w:val="005450BB"/>
    <w:rsid w:val="0054529E"/>
    <w:rsid w:val="005457A3"/>
    <w:rsid w:val="00545B53"/>
    <w:rsid w:val="00545CEC"/>
    <w:rsid w:val="00546249"/>
    <w:rsid w:val="005464D3"/>
    <w:rsid w:val="005468AF"/>
    <w:rsid w:val="0054690A"/>
    <w:rsid w:val="00546A59"/>
    <w:rsid w:val="00547392"/>
    <w:rsid w:val="00547637"/>
    <w:rsid w:val="00547E87"/>
    <w:rsid w:val="0055035E"/>
    <w:rsid w:val="00550930"/>
    <w:rsid w:val="00550932"/>
    <w:rsid w:val="00550949"/>
    <w:rsid w:val="00550E3C"/>
    <w:rsid w:val="0055152D"/>
    <w:rsid w:val="00551603"/>
    <w:rsid w:val="005516FA"/>
    <w:rsid w:val="00551759"/>
    <w:rsid w:val="00551A3C"/>
    <w:rsid w:val="00551BCB"/>
    <w:rsid w:val="005526E5"/>
    <w:rsid w:val="00552839"/>
    <w:rsid w:val="00552EA9"/>
    <w:rsid w:val="00553338"/>
    <w:rsid w:val="0055335F"/>
    <w:rsid w:val="00553829"/>
    <w:rsid w:val="0055387B"/>
    <w:rsid w:val="005539A6"/>
    <w:rsid w:val="00553F8F"/>
    <w:rsid w:val="005553FB"/>
    <w:rsid w:val="0055625A"/>
    <w:rsid w:val="005562E2"/>
    <w:rsid w:val="0055652E"/>
    <w:rsid w:val="005568A1"/>
    <w:rsid w:val="00556E6D"/>
    <w:rsid w:val="00556F08"/>
    <w:rsid w:val="00557ABB"/>
    <w:rsid w:val="005609F9"/>
    <w:rsid w:val="00560F67"/>
    <w:rsid w:val="00560FB9"/>
    <w:rsid w:val="0056114B"/>
    <w:rsid w:val="0056134F"/>
    <w:rsid w:val="005613B1"/>
    <w:rsid w:val="0056157D"/>
    <w:rsid w:val="0056181B"/>
    <w:rsid w:val="005621B5"/>
    <w:rsid w:val="0056222E"/>
    <w:rsid w:val="00562D61"/>
    <w:rsid w:val="00562DF6"/>
    <w:rsid w:val="00562F26"/>
    <w:rsid w:val="00562F5A"/>
    <w:rsid w:val="00563087"/>
    <w:rsid w:val="0056310E"/>
    <w:rsid w:val="00563973"/>
    <w:rsid w:val="0056398D"/>
    <w:rsid w:val="00563F04"/>
    <w:rsid w:val="00564BAD"/>
    <w:rsid w:val="00564F2D"/>
    <w:rsid w:val="0056598B"/>
    <w:rsid w:val="005659ED"/>
    <w:rsid w:val="00565B35"/>
    <w:rsid w:val="00566972"/>
    <w:rsid w:val="0056698A"/>
    <w:rsid w:val="00566AAF"/>
    <w:rsid w:val="005671A5"/>
    <w:rsid w:val="00567509"/>
    <w:rsid w:val="00567633"/>
    <w:rsid w:val="00567CFE"/>
    <w:rsid w:val="00567DE0"/>
    <w:rsid w:val="00567F9F"/>
    <w:rsid w:val="00570804"/>
    <w:rsid w:val="00570BC9"/>
    <w:rsid w:val="005710D1"/>
    <w:rsid w:val="00571ADD"/>
    <w:rsid w:val="00571C7A"/>
    <w:rsid w:val="00572D7F"/>
    <w:rsid w:val="005731CF"/>
    <w:rsid w:val="005732CF"/>
    <w:rsid w:val="005734D5"/>
    <w:rsid w:val="0057365E"/>
    <w:rsid w:val="005737B2"/>
    <w:rsid w:val="00573CED"/>
    <w:rsid w:val="00573DF2"/>
    <w:rsid w:val="00573FB0"/>
    <w:rsid w:val="00574641"/>
    <w:rsid w:val="00574C8C"/>
    <w:rsid w:val="00574D82"/>
    <w:rsid w:val="00574DC2"/>
    <w:rsid w:val="00574FDF"/>
    <w:rsid w:val="00575197"/>
    <w:rsid w:val="0057565A"/>
    <w:rsid w:val="00575964"/>
    <w:rsid w:val="0057602B"/>
    <w:rsid w:val="005763FB"/>
    <w:rsid w:val="00576B58"/>
    <w:rsid w:val="00576F09"/>
    <w:rsid w:val="0057707E"/>
    <w:rsid w:val="00577A2E"/>
    <w:rsid w:val="00577DD6"/>
    <w:rsid w:val="00580431"/>
    <w:rsid w:val="0058059B"/>
    <w:rsid w:val="00580894"/>
    <w:rsid w:val="005808E9"/>
    <w:rsid w:val="00580A78"/>
    <w:rsid w:val="00580B85"/>
    <w:rsid w:val="00580C7E"/>
    <w:rsid w:val="005827D3"/>
    <w:rsid w:val="00583166"/>
    <w:rsid w:val="0058439B"/>
    <w:rsid w:val="00584698"/>
    <w:rsid w:val="0058472C"/>
    <w:rsid w:val="00584A86"/>
    <w:rsid w:val="00584AFD"/>
    <w:rsid w:val="00584BD0"/>
    <w:rsid w:val="00584CF9"/>
    <w:rsid w:val="00584D4D"/>
    <w:rsid w:val="00584DB3"/>
    <w:rsid w:val="005853BC"/>
    <w:rsid w:val="005854B6"/>
    <w:rsid w:val="005854D7"/>
    <w:rsid w:val="00585730"/>
    <w:rsid w:val="0058590B"/>
    <w:rsid w:val="005859A2"/>
    <w:rsid w:val="005865BC"/>
    <w:rsid w:val="0058667D"/>
    <w:rsid w:val="0058688C"/>
    <w:rsid w:val="005868E4"/>
    <w:rsid w:val="00586DAF"/>
    <w:rsid w:val="005874AD"/>
    <w:rsid w:val="005875A1"/>
    <w:rsid w:val="00587B29"/>
    <w:rsid w:val="00587EFB"/>
    <w:rsid w:val="0059010B"/>
    <w:rsid w:val="00590EE9"/>
    <w:rsid w:val="005913C5"/>
    <w:rsid w:val="005913F0"/>
    <w:rsid w:val="005918A5"/>
    <w:rsid w:val="00591ADE"/>
    <w:rsid w:val="00592579"/>
    <w:rsid w:val="00592B4B"/>
    <w:rsid w:val="00592DEE"/>
    <w:rsid w:val="00592DFA"/>
    <w:rsid w:val="0059383D"/>
    <w:rsid w:val="00593D1F"/>
    <w:rsid w:val="00593F82"/>
    <w:rsid w:val="005944E8"/>
    <w:rsid w:val="00594599"/>
    <w:rsid w:val="00594759"/>
    <w:rsid w:val="005949B0"/>
    <w:rsid w:val="00594DFF"/>
    <w:rsid w:val="0059502A"/>
    <w:rsid w:val="00595062"/>
    <w:rsid w:val="005952E6"/>
    <w:rsid w:val="005954E0"/>
    <w:rsid w:val="0059588B"/>
    <w:rsid w:val="0059588F"/>
    <w:rsid w:val="00596057"/>
    <w:rsid w:val="005971F8"/>
    <w:rsid w:val="005977CD"/>
    <w:rsid w:val="005979A6"/>
    <w:rsid w:val="00597B04"/>
    <w:rsid w:val="005A097C"/>
    <w:rsid w:val="005A0B6C"/>
    <w:rsid w:val="005A12CA"/>
    <w:rsid w:val="005A163D"/>
    <w:rsid w:val="005A16A0"/>
    <w:rsid w:val="005A18CB"/>
    <w:rsid w:val="005A1C30"/>
    <w:rsid w:val="005A2262"/>
    <w:rsid w:val="005A22B8"/>
    <w:rsid w:val="005A279A"/>
    <w:rsid w:val="005A293D"/>
    <w:rsid w:val="005A2948"/>
    <w:rsid w:val="005A2DC4"/>
    <w:rsid w:val="005A3A3F"/>
    <w:rsid w:val="005A3AA7"/>
    <w:rsid w:val="005A3AAC"/>
    <w:rsid w:val="005A41C7"/>
    <w:rsid w:val="005A423E"/>
    <w:rsid w:val="005A483C"/>
    <w:rsid w:val="005A48CB"/>
    <w:rsid w:val="005A48D0"/>
    <w:rsid w:val="005A4B42"/>
    <w:rsid w:val="005A6429"/>
    <w:rsid w:val="005A70AD"/>
    <w:rsid w:val="005A7121"/>
    <w:rsid w:val="005A71CB"/>
    <w:rsid w:val="005A748F"/>
    <w:rsid w:val="005A778C"/>
    <w:rsid w:val="005A78C5"/>
    <w:rsid w:val="005A7976"/>
    <w:rsid w:val="005A7B97"/>
    <w:rsid w:val="005A7CA5"/>
    <w:rsid w:val="005B024E"/>
    <w:rsid w:val="005B0538"/>
    <w:rsid w:val="005B097C"/>
    <w:rsid w:val="005B145A"/>
    <w:rsid w:val="005B1532"/>
    <w:rsid w:val="005B1570"/>
    <w:rsid w:val="005B18A6"/>
    <w:rsid w:val="005B18C7"/>
    <w:rsid w:val="005B1924"/>
    <w:rsid w:val="005B1A03"/>
    <w:rsid w:val="005B1B3E"/>
    <w:rsid w:val="005B2396"/>
    <w:rsid w:val="005B28D4"/>
    <w:rsid w:val="005B2A56"/>
    <w:rsid w:val="005B2F90"/>
    <w:rsid w:val="005B30D2"/>
    <w:rsid w:val="005B3411"/>
    <w:rsid w:val="005B3711"/>
    <w:rsid w:val="005B3F4D"/>
    <w:rsid w:val="005B452A"/>
    <w:rsid w:val="005B46AA"/>
    <w:rsid w:val="005B49F9"/>
    <w:rsid w:val="005B4B04"/>
    <w:rsid w:val="005B4DF7"/>
    <w:rsid w:val="005B50ED"/>
    <w:rsid w:val="005B52D8"/>
    <w:rsid w:val="005B567B"/>
    <w:rsid w:val="005B56FE"/>
    <w:rsid w:val="005B58D8"/>
    <w:rsid w:val="005B5C81"/>
    <w:rsid w:val="005B62BD"/>
    <w:rsid w:val="005B6552"/>
    <w:rsid w:val="005B770E"/>
    <w:rsid w:val="005B7747"/>
    <w:rsid w:val="005B7779"/>
    <w:rsid w:val="005B779B"/>
    <w:rsid w:val="005B77D2"/>
    <w:rsid w:val="005C2344"/>
    <w:rsid w:val="005C23F5"/>
    <w:rsid w:val="005C2740"/>
    <w:rsid w:val="005C292D"/>
    <w:rsid w:val="005C2A7B"/>
    <w:rsid w:val="005C2C0B"/>
    <w:rsid w:val="005C35AE"/>
    <w:rsid w:val="005C37F8"/>
    <w:rsid w:val="005C392D"/>
    <w:rsid w:val="005C3B6C"/>
    <w:rsid w:val="005C3B73"/>
    <w:rsid w:val="005C3E64"/>
    <w:rsid w:val="005C4288"/>
    <w:rsid w:val="005C434F"/>
    <w:rsid w:val="005C43AE"/>
    <w:rsid w:val="005C4415"/>
    <w:rsid w:val="005C4E66"/>
    <w:rsid w:val="005C4E92"/>
    <w:rsid w:val="005C52E9"/>
    <w:rsid w:val="005C5CB8"/>
    <w:rsid w:val="005C636C"/>
    <w:rsid w:val="005C6575"/>
    <w:rsid w:val="005C666F"/>
    <w:rsid w:val="005C6ABE"/>
    <w:rsid w:val="005C6EAA"/>
    <w:rsid w:val="005C6F5C"/>
    <w:rsid w:val="005C7454"/>
    <w:rsid w:val="005C77AE"/>
    <w:rsid w:val="005C7E5A"/>
    <w:rsid w:val="005D002E"/>
    <w:rsid w:val="005D01C3"/>
    <w:rsid w:val="005D0823"/>
    <w:rsid w:val="005D0D90"/>
    <w:rsid w:val="005D1CC2"/>
    <w:rsid w:val="005D1E17"/>
    <w:rsid w:val="005D2114"/>
    <w:rsid w:val="005D26A2"/>
    <w:rsid w:val="005D271A"/>
    <w:rsid w:val="005D3119"/>
    <w:rsid w:val="005D38C0"/>
    <w:rsid w:val="005D453B"/>
    <w:rsid w:val="005D4755"/>
    <w:rsid w:val="005D4E1A"/>
    <w:rsid w:val="005D5DB1"/>
    <w:rsid w:val="005D60E7"/>
    <w:rsid w:val="005D6306"/>
    <w:rsid w:val="005D6485"/>
    <w:rsid w:val="005D6C34"/>
    <w:rsid w:val="005D71B6"/>
    <w:rsid w:val="005D7643"/>
    <w:rsid w:val="005D78F6"/>
    <w:rsid w:val="005D7B24"/>
    <w:rsid w:val="005D7CA7"/>
    <w:rsid w:val="005D7F18"/>
    <w:rsid w:val="005E026C"/>
    <w:rsid w:val="005E0578"/>
    <w:rsid w:val="005E0ABD"/>
    <w:rsid w:val="005E0D5E"/>
    <w:rsid w:val="005E0FF3"/>
    <w:rsid w:val="005E1245"/>
    <w:rsid w:val="005E14FD"/>
    <w:rsid w:val="005E1E17"/>
    <w:rsid w:val="005E1F93"/>
    <w:rsid w:val="005E202F"/>
    <w:rsid w:val="005E22B9"/>
    <w:rsid w:val="005E2AF7"/>
    <w:rsid w:val="005E2C29"/>
    <w:rsid w:val="005E31EC"/>
    <w:rsid w:val="005E32F6"/>
    <w:rsid w:val="005E3323"/>
    <w:rsid w:val="005E375B"/>
    <w:rsid w:val="005E3D0E"/>
    <w:rsid w:val="005E3FA0"/>
    <w:rsid w:val="005E4042"/>
    <w:rsid w:val="005E434F"/>
    <w:rsid w:val="005E45B5"/>
    <w:rsid w:val="005E4D00"/>
    <w:rsid w:val="005E5162"/>
    <w:rsid w:val="005E51F3"/>
    <w:rsid w:val="005E5301"/>
    <w:rsid w:val="005E5997"/>
    <w:rsid w:val="005E5AC5"/>
    <w:rsid w:val="005E60D2"/>
    <w:rsid w:val="005E6336"/>
    <w:rsid w:val="005E635E"/>
    <w:rsid w:val="005E67EE"/>
    <w:rsid w:val="005E6A6A"/>
    <w:rsid w:val="005E6FC0"/>
    <w:rsid w:val="005E71B7"/>
    <w:rsid w:val="005E7597"/>
    <w:rsid w:val="005E75CC"/>
    <w:rsid w:val="005E7712"/>
    <w:rsid w:val="005E79D3"/>
    <w:rsid w:val="005E7A29"/>
    <w:rsid w:val="005E7C16"/>
    <w:rsid w:val="005E7F72"/>
    <w:rsid w:val="005E7F91"/>
    <w:rsid w:val="005F0457"/>
    <w:rsid w:val="005F060A"/>
    <w:rsid w:val="005F0BA6"/>
    <w:rsid w:val="005F0CC0"/>
    <w:rsid w:val="005F1416"/>
    <w:rsid w:val="005F2572"/>
    <w:rsid w:val="005F25AB"/>
    <w:rsid w:val="005F25DD"/>
    <w:rsid w:val="005F2AA8"/>
    <w:rsid w:val="005F2CD4"/>
    <w:rsid w:val="005F3127"/>
    <w:rsid w:val="005F3720"/>
    <w:rsid w:val="005F3887"/>
    <w:rsid w:val="005F3947"/>
    <w:rsid w:val="005F3EB6"/>
    <w:rsid w:val="005F3FB0"/>
    <w:rsid w:val="005F43B6"/>
    <w:rsid w:val="005F4EAD"/>
    <w:rsid w:val="005F508D"/>
    <w:rsid w:val="005F57C5"/>
    <w:rsid w:val="005F5921"/>
    <w:rsid w:val="005F595F"/>
    <w:rsid w:val="005F599D"/>
    <w:rsid w:val="005F5B6F"/>
    <w:rsid w:val="005F5BC2"/>
    <w:rsid w:val="005F5F18"/>
    <w:rsid w:val="005F6360"/>
    <w:rsid w:val="005F6601"/>
    <w:rsid w:val="005F66B4"/>
    <w:rsid w:val="005F6CBE"/>
    <w:rsid w:val="005F6DA6"/>
    <w:rsid w:val="005F7387"/>
    <w:rsid w:val="005F765A"/>
    <w:rsid w:val="005F7EAE"/>
    <w:rsid w:val="006000BD"/>
    <w:rsid w:val="006003A7"/>
    <w:rsid w:val="00600B3A"/>
    <w:rsid w:val="00600D5D"/>
    <w:rsid w:val="00601844"/>
    <w:rsid w:val="00601DE3"/>
    <w:rsid w:val="00601F77"/>
    <w:rsid w:val="006026C7"/>
    <w:rsid w:val="006028CA"/>
    <w:rsid w:val="00602F6A"/>
    <w:rsid w:val="00603D2F"/>
    <w:rsid w:val="00603EC1"/>
    <w:rsid w:val="006041B5"/>
    <w:rsid w:val="006046FC"/>
    <w:rsid w:val="00604D76"/>
    <w:rsid w:val="00604E40"/>
    <w:rsid w:val="00605082"/>
    <w:rsid w:val="00605398"/>
    <w:rsid w:val="0060555E"/>
    <w:rsid w:val="00606516"/>
    <w:rsid w:val="00606F0D"/>
    <w:rsid w:val="0060742A"/>
    <w:rsid w:val="006077DD"/>
    <w:rsid w:val="006078EC"/>
    <w:rsid w:val="00607CEA"/>
    <w:rsid w:val="00607D74"/>
    <w:rsid w:val="006108B3"/>
    <w:rsid w:val="006110EB"/>
    <w:rsid w:val="006111C8"/>
    <w:rsid w:val="0061138C"/>
    <w:rsid w:val="00611506"/>
    <w:rsid w:val="00611691"/>
    <w:rsid w:val="0061193A"/>
    <w:rsid w:val="00611AAC"/>
    <w:rsid w:val="00611C02"/>
    <w:rsid w:val="00611D9A"/>
    <w:rsid w:val="00611E30"/>
    <w:rsid w:val="0061261E"/>
    <w:rsid w:val="006127DD"/>
    <w:rsid w:val="006128E9"/>
    <w:rsid w:val="00612B20"/>
    <w:rsid w:val="00612BAA"/>
    <w:rsid w:val="00612C63"/>
    <w:rsid w:val="00612F57"/>
    <w:rsid w:val="0061375A"/>
    <w:rsid w:val="00613FEC"/>
    <w:rsid w:val="006145E3"/>
    <w:rsid w:val="00614785"/>
    <w:rsid w:val="00614FD0"/>
    <w:rsid w:val="00615465"/>
    <w:rsid w:val="00615591"/>
    <w:rsid w:val="00615781"/>
    <w:rsid w:val="00615D96"/>
    <w:rsid w:val="00616091"/>
    <w:rsid w:val="006161D4"/>
    <w:rsid w:val="006165A0"/>
    <w:rsid w:val="0061687D"/>
    <w:rsid w:val="00616E8B"/>
    <w:rsid w:val="0061713C"/>
    <w:rsid w:val="006171EE"/>
    <w:rsid w:val="006178D8"/>
    <w:rsid w:val="0061795A"/>
    <w:rsid w:val="00617C64"/>
    <w:rsid w:val="00620147"/>
    <w:rsid w:val="00620877"/>
    <w:rsid w:val="00620AF4"/>
    <w:rsid w:val="00621392"/>
    <w:rsid w:val="00621991"/>
    <w:rsid w:val="006222B6"/>
    <w:rsid w:val="006225B9"/>
    <w:rsid w:val="00622757"/>
    <w:rsid w:val="00622C65"/>
    <w:rsid w:val="00622D7C"/>
    <w:rsid w:val="00622E42"/>
    <w:rsid w:val="00623444"/>
    <w:rsid w:val="00623632"/>
    <w:rsid w:val="006237A3"/>
    <w:rsid w:val="00623C9F"/>
    <w:rsid w:val="006246BF"/>
    <w:rsid w:val="00624A33"/>
    <w:rsid w:val="00624AFA"/>
    <w:rsid w:val="00624B33"/>
    <w:rsid w:val="00625297"/>
    <w:rsid w:val="006254A3"/>
    <w:rsid w:val="006255C1"/>
    <w:rsid w:val="0062562A"/>
    <w:rsid w:val="006256CC"/>
    <w:rsid w:val="00625C52"/>
    <w:rsid w:val="00625FC4"/>
    <w:rsid w:val="006262A9"/>
    <w:rsid w:val="00626693"/>
    <w:rsid w:val="006266C8"/>
    <w:rsid w:val="0062674A"/>
    <w:rsid w:val="00626788"/>
    <w:rsid w:val="00626B9E"/>
    <w:rsid w:val="006274E2"/>
    <w:rsid w:val="006277CD"/>
    <w:rsid w:val="0062786D"/>
    <w:rsid w:val="00627920"/>
    <w:rsid w:val="00627C77"/>
    <w:rsid w:val="006309DC"/>
    <w:rsid w:val="00630EB1"/>
    <w:rsid w:val="0063106C"/>
    <w:rsid w:val="00631083"/>
    <w:rsid w:val="0063122C"/>
    <w:rsid w:val="0063137C"/>
    <w:rsid w:val="006319FD"/>
    <w:rsid w:val="00631DDC"/>
    <w:rsid w:val="00632C2C"/>
    <w:rsid w:val="00632C58"/>
    <w:rsid w:val="00632D4D"/>
    <w:rsid w:val="006332E3"/>
    <w:rsid w:val="006351F1"/>
    <w:rsid w:val="00635CDB"/>
    <w:rsid w:val="00635D15"/>
    <w:rsid w:val="00636001"/>
    <w:rsid w:val="00636A97"/>
    <w:rsid w:val="00636E58"/>
    <w:rsid w:val="00637935"/>
    <w:rsid w:val="006408C6"/>
    <w:rsid w:val="00640EB2"/>
    <w:rsid w:val="00640FF0"/>
    <w:rsid w:val="006410E9"/>
    <w:rsid w:val="006411B4"/>
    <w:rsid w:val="006411F5"/>
    <w:rsid w:val="00641275"/>
    <w:rsid w:val="00641844"/>
    <w:rsid w:val="00642303"/>
    <w:rsid w:val="00642EF4"/>
    <w:rsid w:val="0064320E"/>
    <w:rsid w:val="006432E5"/>
    <w:rsid w:val="00643638"/>
    <w:rsid w:val="00643B95"/>
    <w:rsid w:val="00643C6F"/>
    <w:rsid w:val="0064402C"/>
    <w:rsid w:val="0064417B"/>
    <w:rsid w:val="00644251"/>
    <w:rsid w:val="00644526"/>
    <w:rsid w:val="00645A5F"/>
    <w:rsid w:val="00645A68"/>
    <w:rsid w:val="00645BEA"/>
    <w:rsid w:val="00645EC1"/>
    <w:rsid w:val="006461E1"/>
    <w:rsid w:val="006461FA"/>
    <w:rsid w:val="006463DE"/>
    <w:rsid w:val="0064718E"/>
    <w:rsid w:val="00647892"/>
    <w:rsid w:val="00647A12"/>
    <w:rsid w:val="0065024E"/>
    <w:rsid w:val="00650336"/>
    <w:rsid w:val="0065043F"/>
    <w:rsid w:val="006507E7"/>
    <w:rsid w:val="00650DA8"/>
    <w:rsid w:val="00650FC6"/>
    <w:rsid w:val="00651387"/>
    <w:rsid w:val="006515F3"/>
    <w:rsid w:val="0065175F"/>
    <w:rsid w:val="00651D97"/>
    <w:rsid w:val="00652490"/>
    <w:rsid w:val="00652AA7"/>
    <w:rsid w:val="00652AF4"/>
    <w:rsid w:val="00652DD6"/>
    <w:rsid w:val="00653078"/>
    <w:rsid w:val="00653A79"/>
    <w:rsid w:val="00653EF2"/>
    <w:rsid w:val="00654822"/>
    <w:rsid w:val="006551E4"/>
    <w:rsid w:val="00655305"/>
    <w:rsid w:val="00655B8D"/>
    <w:rsid w:val="00656491"/>
    <w:rsid w:val="00656498"/>
    <w:rsid w:val="00657095"/>
    <w:rsid w:val="00657322"/>
    <w:rsid w:val="006604E2"/>
    <w:rsid w:val="0066069F"/>
    <w:rsid w:val="00660F8B"/>
    <w:rsid w:val="00660FAB"/>
    <w:rsid w:val="00660FE9"/>
    <w:rsid w:val="006618AC"/>
    <w:rsid w:val="00661B29"/>
    <w:rsid w:val="00662566"/>
    <w:rsid w:val="00662699"/>
    <w:rsid w:val="006627AC"/>
    <w:rsid w:val="00662D5D"/>
    <w:rsid w:val="006630B3"/>
    <w:rsid w:val="00663380"/>
    <w:rsid w:val="00663418"/>
    <w:rsid w:val="006634D6"/>
    <w:rsid w:val="006642AA"/>
    <w:rsid w:val="00664330"/>
    <w:rsid w:val="006644EB"/>
    <w:rsid w:val="0066480C"/>
    <w:rsid w:val="006649E6"/>
    <w:rsid w:val="00664AA6"/>
    <w:rsid w:val="00664AD5"/>
    <w:rsid w:val="00664D36"/>
    <w:rsid w:val="006650DA"/>
    <w:rsid w:val="006652A1"/>
    <w:rsid w:val="00665315"/>
    <w:rsid w:val="0066542C"/>
    <w:rsid w:val="006655C6"/>
    <w:rsid w:val="00665D44"/>
    <w:rsid w:val="00666B34"/>
    <w:rsid w:val="00666EB3"/>
    <w:rsid w:val="006673CE"/>
    <w:rsid w:val="00667813"/>
    <w:rsid w:val="00667E1A"/>
    <w:rsid w:val="00667E7A"/>
    <w:rsid w:val="006702C6"/>
    <w:rsid w:val="006703DC"/>
    <w:rsid w:val="00670546"/>
    <w:rsid w:val="00670589"/>
    <w:rsid w:val="006706AC"/>
    <w:rsid w:val="00670BDD"/>
    <w:rsid w:val="00670D4D"/>
    <w:rsid w:val="00670E61"/>
    <w:rsid w:val="0067148B"/>
    <w:rsid w:val="00671900"/>
    <w:rsid w:val="00671AEA"/>
    <w:rsid w:val="00672748"/>
    <w:rsid w:val="00672FD1"/>
    <w:rsid w:val="00673941"/>
    <w:rsid w:val="00674060"/>
    <w:rsid w:val="006740AD"/>
    <w:rsid w:val="00674291"/>
    <w:rsid w:val="006746D0"/>
    <w:rsid w:val="0067474B"/>
    <w:rsid w:val="006747E2"/>
    <w:rsid w:val="00674885"/>
    <w:rsid w:val="00674982"/>
    <w:rsid w:val="00674C5A"/>
    <w:rsid w:val="00674CD0"/>
    <w:rsid w:val="00674E53"/>
    <w:rsid w:val="00675230"/>
    <w:rsid w:val="00675322"/>
    <w:rsid w:val="006759CA"/>
    <w:rsid w:val="00675C8F"/>
    <w:rsid w:val="00675DC0"/>
    <w:rsid w:val="00675E97"/>
    <w:rsid w:val="00675F3F"/>
    <w:rsid w:val="00676687"/>
    <w:rsid w:val="00676802"/>
    <w:rsid w:val="00676CC2"/>
    <w:rsid w:val="006771CB"/>
    <w:rsid w:val="00677228"/>
    <w:rsid w:val="00677254"/>
    <w:rsid w:val="00677861"/>
    <w:rsid w:val="00677BB1"/>
    <w:rsid w:val="00680265"/>
    <w:rsid w:val="00680647"/>
    <w:rsid w:val="006807AD"/>
    <w:rsid w:val="00680D61"/>
    <w:rsid w:val="00680ECE"/>
    <w:rsid w:val="00681224"/>
    <w:rsid w:val="006818A9"/>
    <w:rsid w:val="00681E5C"/>
    <w:rsid w:val="00682043"/>
    <w:rsid w:val="006822E2"/>
    <w:rsid w:val="00682301"/>
    <w:rsid w:val="00682A40"/>
    <w:rsid w:val="00682B1B"/>
    <w:rsid w:val="00682C85"/>
    <w:rsid w:val="00682F0F"/>
    <w:rsid w:val="006833E1"/>
    <w:rsid w:val="006834C9"/>
    <w:rsid w:val="0068359E"/>
    <w:rsid w:val="00683CFB"/>
    <w:rsid w:val="00684119"/>
    <w:rsid w:val="006843F9"/>
    <w:rsid w:val="006844A1"/>
    <w:rsid w:val="0068459C"/>
    <w:rsid w:val="0068525D"/>
    <w:rsid w:val="00685615"/>
    <w:rsid w:val="00685B03"/>
    <w:rsid w:val="006861E5"/>
    <w:rsid w:val="00686D2E"/>
    <w:rsid w:val="00686F64"/>
    <w:rsid w:val="0068712F"/>
    <w:rsid w:val="00687193"/>
    <w:rsid w:val="006872CA"/>
    <w:rsid w:val="0068755E"/>
    <w:rsid w:val="006875D9"/>
    <w:rsid w:val="00687769"/>
    <w:rsid w:val="006906F7"/>
    <w:rsid w:val="00690897"/>
    <w:rsid w:val="00690BAB"/>
    <w:rsid w:val="006913C1"/>
    <w:rsid w:val="00691599"/>
    <w:rsid w:val="00691AF2"/>
    <w:rsid w:val="006922C3"/>
    <w:rsid w:val="00692933"/>
    <w:rsid w:val="00692BB0"/>
    <w:rsid w:val="00692CF7"/>
    <w:rsid w:val="00692D08"/>
    <w:rsid w:val="0069333D"/>
    <w:rsid w:val="0069340E"/>
    <w:rsid w:val="006937DF"/>
    <w:rsid w:val="00693919"/>
    <w:rsid w:val="006939E6"/>
    <w:rsid w:val="0069425F"/>
    <w:rsid w:val="006942B0"/>
    <w:rsid w:val="006942B4"/>
    <w:rsid w:val="00694770"/>
    <w:rsid w:val="00694977"/>
    <w:rsid w:val="00694DF2"/>
    <w:rsid w:val="00694FD3"/>
    <w:rsid w:val="00695435"/>
    <w:rsid w:val="006959DF"/>
    <w:rsid w:val="00695B87"/>
    <w:rsid w:val="00695E48"/>
    <w:rsid w:val="00695E4E"/>
    <w:rsid w:val="0069615A"/>
    <w:rsid w:val="00697570"/>
    <w:rsid w:val="00697899"/>
    <w:rsid w:val="0069799C"/>
    <w:rsid w:val="00697A59"/>
    <w:rsid w:val="00697AA2"/>
    <w:rsid w:val="006A0E76"/>
    <w:rsid w:val="006A16BE"/>
    <w:rsid w:val="006A19E9"/>
    <w:rsid w:val="006A1E1B"/>
    <w:rsid w:val="006A1FAF"/>
    <w:rsid w:val="006A2DB2"/>
    <w:rsid w:val="006A352B"/>
    <w:rsid w:val="006A3D33"/>
    <w:rsid w:val="006A4064"/>
    <w:rsid w:val="006A4325"/>
    <w:rsid w:val="006A4523"/>
    <w:rsid w:val="006A4687"/>
    <w:rsid w:val="006A4825"/>
    <w:rsid w:val="006A4D8B"/>
    <w:rsid w:val="006A52B1"/>
    <w:rsid w:val="006A536A"/>
    <w:rsid w:val="006A5470"/>
    <w:rsid w:val="006A5D52"/>
    <w:rsid w:val="006A5DA6"/>
    <w:rsid w:val="006A677F"/>
    <w:rsid w:val="006A7335"/>
    <w:rsid w:val="006A758B"/>
    <w:rsid w:val="006A77EE"/>
    <w:rsid w:val="006A786A"/>
    <w:rsid w:val="006B01A6"/>
    <w:rsid w:val="006B047E"/>
    <w:rsid w:val="006B0884"/>
    <w:rsid w:val="006B0FA2"/>
    <w:rsid w:val="006B16C0"/>
    <w:rsid w:val="006B1BC5"/>
    <w:rsid w:val="006B1F67"/>
    <w:rsid w:val="006B21EC"/>
    <w:rsid w:val="006B27E7"/>
    <w:rsid w:val="006B36BB"/>
    <w:rsid w:val="006B36F3"/>
    <w:rsid w:val="006B37D6"/>
    <w:rsid w:val="006B3922"/>
    <w:rsid w:val="006B39E1"/>
    <w:rsid w:val="006B4069"/>
    <w:rsid w:val="006B429E"/>
    <w:rsid w:val="006B47E0"/>
    <w:rsid w:val="006B480C"/>
    <w:rsid w:val="006B4C1C"/>
    <w:rsid w:val="006B4CF8"/>
    <w:rsid w:val="006B5187"/>
    <w:rsid w:val="006B5550"/>
    <w:rsid w:val="006B5584"/>
    <w:rsid w:val="006B5C11"/>
    <w:rsid w:val="006B5E5C"/>
    <w:rsid w:val="006B613A"/>
    <w:rsid w:val="006B644B"/>
    <w:rsid w:val="006B65BC"/>
    <w:rsid w:val="006B6603"/>
    <w:rsid w:val="006B66E2"/>
    <w:rsid w:val="006B6A77"/>
    <w:rsid w:val="006B6CC5"/>
    <w:rsid w:val="006B6D68"/>
    <w:rsid w:val="006B6F5A"/>
    <w:rsid w:val="006B7142"/>
    <w:rsid w:val="006B76F3"/>
    <w:rsid w:val="006B78A7"/>
    <w:rsid w:val="006B7FBC"/>
    <w:rsid w:val="006C0655"/>
    <w:rsid w:val="006C0FFA"/>
    <w:rsid w:val="006C11E2"/>
    <w:rsid w:val="006C1664"/>
    <w:rsid w:val="006C1D8D"/>
    <w:rsid w:val="006C23B3"/>
    <w:rsid w:val="006C2747"/>
    <w:rsid w:val="006C35A6"/>
    <w:rsid w:val="006C39DD"/>
    <w:rsid w:val="006C3BFC"/>
    <w:rsid w:val="006C40B1"/>
    <w:rsid w:val="006C4266"/>
    <w:rsid w:val="006C42FA"/>
    <w:rsid w:val="006C4476"/>
    <w:rsid w:val="006C44D4"/>
    <w:rsid w:val="006C5120"/>
    <w:rsid w:val="006C5CA2"/>
    <w:rsid w:val="006C5E57"/>
    <w:rsid w:val="006C6212"/>
    <w:rsid w:val="006C6404"/>
    <w:rsid w:val="006C65CA"/>
    <w:rsid w:val="006C6D36"/>
    <w:rsid w:val="006C7101"/>
    <w:rsid w:val="006C7CEE"/>
    <w:rsid w:val="006D00DA"/>
    <w:rsid w:val="006D0244"/>
    <w:rsid w:val="006D03BF"/>
    <w:rsid w:val="006D0A68"/>
    <w:rsid w:val="006D148C"/>
    <w:rsid w:val="006D15DD"/>
    <w:rsid w:val="006D19FC"/>
    <w:rsid w:val="006D226E"/>
    <w:rsid w:val="006D24E4"/>
    <w:rsid w:val="006D29A9"/>
    <w:rsid w:val="006D2C7D"/>
    <w:rsid w:val="006D2FC5"/>
    <w:rsid w:val="006D2FC9"/>
    <w:rsid w:val="006D3050"/>
    <w:rsid w:val="006D3106"/>
    <w:rsid w:val="006D32D9"/>
    <w:rsid w:val="006D3A9B"/>
    <w:rsid w:val="006D3DF0"/>
    <w:rsid w:val="006D41CF"/>
    <w:rsid w:val="006D4443"/>
    <w:rsid w:val="006D478D"/>
    <w:rsid w:val="006D4ADC"/>
    <w:rsid w:val="006D4E60"/>
    <w:rsid w:val="006D4FB1"/>
    <w:rsid w:val="006D551E"/>
    <w:rsid w:val="006D5696"/>
    <w:rsid w:val="006D57C5"/>
    <w:rsid w:val="006D6D6B"/>
    <w:rsid w:val="006D7352"/>
    <w:rsid w:val="006D73F2"/>
    <w:rsid w:val="006D73F5"/>
    <w:rsid w:val="006D752F"/>
    <w:rsid w:val="006D7617"/>
    <w:rsid w:val="006D7B77"/>
    <w:rsid w:val="006D7BB7"/>
    <w:rsid w:val="006D7E4F"/>
    <w:rsid w:val="006D7EF9"/>
    <w:rsid w:val="006E05CB"/>
    <w:rsid w:val="006E11BC"/>
    <w:rsid w:val="006E1B15"/>
    <w:rsid w:val="006E1D55"/>
    <w:rsid w:val="006E295F"/>
    <w:rsid w:val="006E2AFF"/>
    <w:rsid w:val="006E3490"/>
    <w:rsid w:val="006E3D07"/>
    <w:rsid w:val="006E3E2F"/>
    <w:rsid w:val="006E405F"/>
    <w:rsid w:val="006E449F"/>
    <w:rsid w:val="006E4E0C"/>
    <w:rsid w:val="006E4FB8"/>
    <w:rsid w:val="006E538A"/>
    <w:rsid w:val="006E53AB"/>
    <w:rsid w:val="006E569D"/>
    <w:rsid w:val="006E5827"/>
    <w:rsid w:val="006E583C"/>
    <w:rsid w:val="006E6AB5"/>
    <w:rsid w:val="006E6CD7"/>
    <w:rsid w:val="006E71B4"/>
    <w:rsid w:val="006E71CD"/>
    <w:rsid w:val="006E7B8C"/>
    <w:rsid w:val="006E7E83"/>
    <w:rsid w:val="006E7F78"/>
    <w:rsid w:val="006F0452"/>
    <w:rsid w:val="006F0477"/>
    <w:rsid w:val="006F06FD"/>
    <w:rsid w:val="006F090A"/>
    <w:rsid w:val="006F09FE"/>
    <w:rsid w:val="006F0BA1"/>
    <w:rsid w:val="006F103F"/>
    <w:rsid w:val="006F1124"/>
    <w:rsid w:val="006F1438"/>
    <w:rsid w:val="006F17F4"/>
    <w:rsid w:val="006F1965"/>
    <w:rsid w:val="006F1E14"/>
    <w:rsid w:val="006F2095"/>
    <w:rsid w:val="006F273C"/>
    <w:rsid w:val="006F2797"/>
    <w:rsid w:val="006F279C"/>
    <w:rsid w:val="006F29CA"/>
    <w:rsid w:val="006F3372"/>
    <w:rsid w:val="006F3B1F"/>
    <w:rsid w:val="006F4A9B"/>
    <w:rsid w:val="006F5251"/>
    <w:rsid w:val="006F568A"/>
    <w:rsid w:val="006F59AF"/>
    <w:rsid w:val="006F5C06"/>
    <w:rsid w:val="006F5EB4"/>
    <w:rsid w:val="006F64A8"/>
    <w:rsid w:val="006F671E"/>
    <w:rsid w:val="006F68BA"/>
    <w:rsid w:val="006F6A1A"/>
    <w:rsid w:val="006F6B35"/>
    <w:rsid w:val="006F7473"/>
    <w:rsid w:val="006F748F"/>
    <w:rsid w:val="007008D4"/>
    <w:rsid w:val="00700B46"/>
    <w:rsid w:val="00700F9A"/>
    <w:rsid w:val="007015AA"/>
    <w:rsid w:val="00701707"/>
    <w:rsid w:val="0070170A"/>
    <w:rsid w:val="0070188F"/>
    <w:rsid w:val="00702029"/>
    <w:rsid w:val="0070286E"/>
    <w:rsid w:val="00702C66"/>
    <w:rsid w:val="00702E57"/>
    <w:rsid w:val="00703036"/>
    <w:rsid w:val="0070394F"/>
    <w:rsid w:val="00704768"/>
    <w:rsid w:val="007047A7"/>
    <w:rsid w:val="007050C3"/>
    <w:rsid w:val="007055C8"/>
    <w:rsid w:val="00705DD2"/>
    <w:rsid w:val="00706A15"/>
    <w:rsid w:val="00706C40"/>
    <w:rsid w:val="00706F69"/>
    <w:rsid w:val="00707CCC"/>
    <w:rsid w:val="007104C0"/>
    <w:rsid w:val="007106CE"/>
    <w:rsid w:val="0071079D"/>
    <w:rsid w:val="00710959"/>
    <w:rsid w:val="0071189C"/>
    <w:rsid w:val="00711975"/>
    <w:rsid w:val="00711B03"/>
    <w:rsid w:val="00711E90"/>
    <w:rsid w:val="00712193"/>
    <w:rsid w:val="0071248A"/>
    <w:rsid w:val="00712550"/>
    <w:rsid w:val="007125BF"/>
    <w:rsid w:val="007125E9"/>
    <w:rsid w:val="00712E01"/>
    <w:rsid w:val="00713420"/>
    <w:rsid w:val="0071373E"/>
    <w:rsid w:val="007137AF"/>
    <w:rsid w:val="007137B0"/>
    <w:rsid w:val="00713C0F"/>
    <w:rsid w:val="007147EE"/>
    <w:rsid w:val="00715383"/>
    <w:rsid w:val="00715775"/>
    <w:rsid w:val="0071584C"/>
    <w:rsid w:val="00715964"/>
    <w:rsid w:val="0071620D"/>
    <w:rsid w:val="00716591"/>
    <w:rsid w:val="007167DF"/>
    <w:rsid w:val="00716803"/>
    <w:rsid w:val="00716A3D"/>
    <w:rsid w:val="007172EF"/>
    <w:rsid w:val="0071739C"/>
    <w:rsid w:val="00717718"/>
    <w:rsid w:val="0071785B"/>
    <w:rsid w:val="007179FE"/>
    <w:rsid w:val="00717AE4"/>
    <w:rsid w:val="00717EAA"/>
    <w:rsid w:val="0072038F"/>
    <w:rsid w:val="00720BBA"/>
    <w:rsid w:val="00720E6A"/>
    <w:rsid w:val="00721296"/>
    <w:rsid w:val="00721398"/>
    <w:rsid w:val="00721872"/>
    <w:rsid w:val="00721A8F"/>
    <w:rsid w:val="00721C6D"/>
    <w:rsid w:val="00721DC6"/>
    <w:rsid w:val="007220C2"/>
    <w:rsid w:val="007220D6"/>
    <w:rsid w:val="00722201"/>
    <w:rsid w:val="007222C3"/>
    <w:rsid w:val="00722FAB"/>
    <w:rsid w:val="00723388"/>
    <w:rsid w:val="0072371A"/>
    <w:rsid w:val="00723768"/>
    <w:rsid w:val="00723C34"/>
    <w:rsid w:val="00723E83"/>
    <w:rsid w:val="007241B1"/>
    <w:rsid w:val="00724232"/>
    <w:rsid w:val="007242FD"/>
    <w:rsid w:val="007245EA"/>
    <w:rsid w:val="007247D9"/>
    <w:rsid w:val="00724BCB"/>
    <w:rsid w:val="00724CEA"/>
    <w:rsid w:val="0072502E"/>
    <w:rsid w:val="00725206"/>
    <w:rsid w:val="007253DD"/>
    <w:rsid w:val="00725AC5"/>
    <w:rsid w:val="0072618D"/>
    <w:rsid w:val="00726D57"/>
    <w:rsid w:val="0072720B"/>
    <w:rsid w:val="0072797E"/>
    <w:rsid w:val="00727C03"/>
    <w:rsid w:val="007305DE"/>
    <w:rsid w:val="00730762"/>
    <w:rsid w:val="0073091F"/>
    <w:rsid w:val="00730A1A"/>
    <w:rsid w:val="00730B2F"/>
    <w:rsid w:val="00730C0D"/>
    <w:rsid w:val="00730CEA"/>
    <w:rsid w:val="007315B4"/>
    <w:rsid w:val="007315BF"/>
    <w:rsid w:val="00731D8A"/>
    <w:rsid w:val="00731D9F"/>
    <w:rsid w:val="007322DE"/>
    <w:rsid w:val="00732C8D"/>
    <w:rsid w:val="00732F85"/>
    <w:rsid w:val="00733000"/>
    <w:rsid w:val="00733169"/>
    <w:rsid w:val="00733BE7"/>
    <w:rsid w:val="00733DBD"/>
    <w:rsid w:val="007344AD"/>
    <w:rsid w:val="00734BC4"/>
    <w:rsid w:val="00735747"/>
    <w:rsid w:val="00735DF8"/>
    <w:rsid w:val="0073624C"/>
    <w:rsid w:val="0073661C"/>
    <w:rsid w:val="00737227"/>
    <w:rsid w:val="00737358"/>
    <w:rsid w:val="00737AD1"/>
    <w:rsid w:val="00737C75"/>
    <w:rsid w:val="00737DA5"/>
    <w:rsid w:val="00740058"/>
    <w:rsid w:val="007404DA"/>
    <w:rsid w:val="00740AC5"/>
    <w:rsid w:val="00741A9A"/>
    <w:rsid w:val="007429F3"/>
    <w:rsid w:val="00742DF0"/>
    <w:rsid w:val="007430D1"/>
    <w:rsid w:val="00743510"/>
    <w:rsid w:val="0074354D"/>
    <w:rsid w:val="00743869"/>
    <w:rsid w:val="00743D4C"/>
    <w:rsid w:val="0074413A"/>
    <w:rsid w:val="007442C7"/>
    <w:rsid w:val="00744884"/>
    <w:rsid w:val="0074499B"/>
    <w:rsid w:val="0074514C"/>
    <w:rsid w:val="00745656"/>
    <w:rsid w:val="00745A44"/>
    <w:rsid w:val="007465F3"/>
    <w:rsid w:val="00746AC4"/>
    <w:rsid w:val="00746BBF"/>
    <w:rsid w:val="007470C3"/>
    <w:rsid w:val="007473CE"/>
    <w:rsid w:val="00747432"/>
    <w:rsid w:val="00747A47"/>
    <w:rsid w:val="00747A9E"/>
    <w:rsid w:val="00747C01"/>
    <w:rsid w:val="007501CA"/>
    <w:rsid w:val="00750452"/>
    <w:rsid w:val="00750819"/>
    <w:rsid w:val="0075081D"/>
    <w:rsid w:val="007508B8"/>
    <w:rsid w:val="007509F4"/>
    <w:rsid w:val="00750C7C"/>
    <w:rsid w:val="0075175A"/>
    <w:rsid w:val="00751DD8"/>
    <w:rsid w:val="007520D2"/>
    <w:rsid w:val="00752211"/>
    <w:rsid w:val="0075247E"/>
    <w:rsid w:val="007526C6"/>
    <w:rsid w:val="0075319D"/>
    <w:rsid w:val="0075359C"/>
    <w:rsid w:val="00753BD3"/>
    <w:rsid w:val="00753BE3"/>
    <w:rsid w:val="00754B26"/>
    <w:rsid w:val="00754C9A"/>
    <w:rsid w:val="0075527E"/>
    <w:rsid w:val="00755E9F"/>
    <w:rsid w:val="0075609E"/>
    <w:rsid w:val="00756218"/>
    <w:rsid w:val="00756AF8"/>
    <w:rsid w:val="00756B17"/>
    <w:rsid w:val="00756C3F"/>
    <w:rsid w:val="00756D71"/>
    <w:rsid w:val="00756E31"/>
    <w:rsid w:val="00756F1F"/>
    <w:rsid w:val="007572C9"/>
    <w:rsid w:val="0075742C"/>
    <w:rsid w:val="00757595"/>
    <w:rsid w:val="00757AD9"/>
    <w:rsid w:val="00760282"/>
    <w:rsid w:val="007605AA"/>
    <w:rsid w:val="0076088E"/>
    <w:rsid w:val="00760CE4"/>
    <w:rsid w:val="00760FDB"/>
    <w:rsid w:val="007611E3"/>
    <w:rsid w:val="007612A7"/>
    <w:rsid w:val="007615ED"/>
    <w:rsid w:val="00761746"/>
    <w:rsid w:val="00761936"/>
    <w:rsid w:val="00762AA5"/>
    <w:rsid w:val="00762C69"/>
    <w:rsid w:val="00762EC9"/>
    <w:rsid w:val="00763003"/>
    <w:rsid w:val="0076312B"/>
    <w:rsid w:val="007634BF"/>
    <w:rsid w:val="00763F6F"/>
    <w:rsid w:val="00763FD7"/>
    <w:rsid w:val="007643A0"/>
    <w:rsid w:val="0076454D"/>
    <w:rsid w:val="007645B7"/>
    <w:rsid w:val="00764963"/>
    <w:rsid w:val="00764DF1"/>
    <w:rsid w:val="0076501A"/>
    <w:rsid w:val="00765309"/>
    <w:rsid w:val="00765A2A"/>
    <w:rsid w:val="007660BA"/>
    <w:rsid w:val="00767561"/>
    <w:rsid w:val="007678E5"/>
    <w:rsid w:val="00767C61"/>
    <w:rsid w:val="00767FD7"/>
    <w:rsid w:val="00770006"/>
    <w:rsid w:val="0077004B"/>
    <w:rsid w:val="00770707"/>
    <w:rsid w:val="00770AAD"/>
    <w:rsid w:val="00770E28"/>
    <w:rsid w:val="00770E8F"/>
    <w:rsid w:val="00770FB7"/>
    <w:rsid w:val="00771118"/>
    <w:rsid w:val="0077116E"/>
    <w:rsid w:val="007716E5"/>
    <w:rsid w:val="007717C0"/>
    <w:rsid w:val="00771B43"/>
    <w:rsid w:val="00771BF7"/>
    <w:rsid w:val="00771EAE"/>
    <w:rsid w:val="00771F4A"/>
    <w:rsid w:val="00772651"/>
    <w:rsid w:val="00772FFB"/>
    <w:rsid w:val="0077302B"/>
    <w:rsid w:val="00773676"/>
    <w:rsid w:val="00773912"/>
    <w:rsid w:val="00773A42"/>
    <w:rsid w:val="00773AA5"/>
    <w:rsid w:val="00773CCC"/>
    <w:rsid w:val="007744C8"/>
    <w:rsid w:val="007745FF"/>
    <w:rsid w:val="0077475C"/>
    <w:rsid w:val="00774F16"/>
    <w:rsid w:val="00775602"/>
    <w:rsid w:val="00776008"/>
    <w:rsid w:val="0077639C"/>
    <w:rsid w:val="007766D6"/>
    <w:rsid w:val="00776C5C"/>
    <w:rsid w:val="00776DBD"/>
    <w:rsid w:val="007770F8"/>
    <w:rsid w:val="0077760F"/>
    <w:rsid w:val="00777894"/>
    <w:rsid w:val="00777D2E"/>
    <w:rsid w:val="00780837"/>
    <w:rsid w:val="007808DE"/>
    <w:rsid w:val="007808EF"/>
    <w:rsid w:val="00780B7F"/>
    <w:rsid w:val="00780EBC"/>
    <w:rsid w:val="007810BE"/>
    <w:rsid w:val="0078132C"/>
    <w:rsid w:val="00781364"/>
    <w:rsid w:val="007813A3"/>
    <w:rsid w:val="007813DD"/>
    <w:rsid w:val="007815B3"/>
    <w:rsid w:val="00781770"/>
    <w:rsid w:val="007817CA"/>
    <w:rsid w:val="00781CBA"/>
    <w:rsid w:val="00782574"/>
    <w:rsid w:val="00782654"/>
    <w:rsid w:val="007830FE"/>
    <w:rsid w:val="00783238"/>
    <w:rsid w:val="0078338D"/>
    <w:rsid w:val="007839E1"/>
    <w:rsid w:val="00784D6E"/>
    <w:rsid w:val="0078525B"/>
    <w:rsid w:val="0078571F"/>
    <w:rsid w:val="00785BB8"/>
    <w:rsid w:val="00786E36"/>
    <w:rsid w:val="00787021"/>
    <w:rsid w:val="00787F98"/>
    <w:rsid w:val="007902C8"/>
    <w:rsid w:val="007907AF"/>
    <w:rsid w:val="00790840"/>
    <w:rsid w:val="00790972"/>
    <w:rsid w:val="00791248"/>
    <w:rsid w:val="007914FF"/>
    <w:rsid w:val="00791989"/>
    <w:rsid w:val="00791A84"/>
    <w:rsid w:val="00791C8C"/>
    <w:rsid w:val="00791E4B"/>
    <w:rsid w:val="00791E80"/>
    <w:rsid w:val="00792686"/>
    <w:rsid w:val="00792867"/>
    <w:rsid w:val="0079290E"/>
    <w:rsid w:val="00792BCE"/>
    <w:rsid w:val="00792BD9"/>
    <w:rsid w:val="0079306B"/>
    <w:rsid w:val="00793452"/>
    <w:rsid w:val="007934A6"/>
    <w:rsid w:val="007937A4"/>
    <w:rsid w:val="00793DFC"/>
    <w:rsid w:val="00793F7C"/>
    <w:rsid w:val="0079410C"/>
    <w:rsid w:val="007944FB"/>
    <w:rsid w:val="007946F6"/>
    <w:rsid w:val="007947DD"/>
    <w:rsid w:val="0079481E"/>
    <w:rsid w:val="0079487E"/>
    <w:rsid w:val="00794BB8"/>
    <w:rsid w:val="00794FBB"/>
    <w:rsid w:val="0079530C"/>
    <w:rsid w:val="007954F4"/>
    <w:rsid w:val="00796B8F"/>
    <w:rsid w:val="00797090"/>
    <w:rsid w:val="00797264"/>
    <w:rsid w:val="00797784"/>
    <w:rsid w:val="00797800"/>
    <w:rsid w:val="007979AC"/>
    <w:rsid w:val="00797ACC"/>
    <w:rsid w:val="00797E1E"/>
    <w:rsid w:val="007A0086"/>
    <w:rsid w:val="007A029D"/>
    <w:rsid w:val="007A02D2"/>
    <w:rsid w:val="007A045C"/>
    <w:rsid w:val="007A04B9"/>
    <w:rsid w:val="007A05CC"/>
    <w:rsid w:val="007A05FF"/>
    <w:rsid w:val="007A0831"/>
    <w:rsid w:val="007A0946"/>
    <w:rsid w:val="007A0CAD"/>
    <w:rsid w:val="007A1252"/>
    <w:rsid w:val="007A1724"/>
    <w:rsid w:val="007A24BF"/>
    <w:rsid w:val="007A2A95"/>
    <w:rsid w:val="007A376F"/>
    <w:rsid w:val="007A396F"/>
    <w:rsid w:val="007A3CDC"/>
    <w:rsid w:val="007A4686"/>
    <w:rsid w:val="007A48CD"/>
    <w:rsid w:val="007A496F"/>
    <w:rsid w:val="007A4B7F"/>
    <w:rsid w:val="007A4F6F"/>
    <w:rsid w:val="007A52FB"/>
    <w:rsid w:val="007A5AC1"/>
    <w:rsid w:val="007A607F"/>
    <w:rsid w:val="007A621A"/>
    <w:rsid w:val="007A6561"/>
    <w:rsid w:val="007A65C4"/>
    <w:rsid w:val="007A68B0"/>
    <w:rsid w:val="007A6CCA"/>
    <w:rsid w:val="007B0329"/>
    <w:rsid w:val="007B10F7"/>
    <w:rsid w:val="007B185E"/>
    <w:rsid w:val="007B19BE"/>
    <w:rsid w:val="007B2277"/>
    <w:rsid w:val="007B22DC"/>
    <w:rsid w:val="007B2823"/>
    <w:rsid w:val="007B2D8D"/>
    <w:rsid w:val="007B2E26"/>
    <w:rsid w:val="007B3AEE"/>
    <w:rsid w:val="007B3AFA"/>
    <w:rsid w:val="007B3C1C"/>
    <w:rsid w:val="007B413C"/>
    <w:rsid w:val="007B4296"/>
    <w:rsid w:val="007B4541"/>
    <w:rsid w:val="007B469E"/>
    <w:rsid w:val="007B5441"/>
    <w:rsid w:val="007B5943"/>
    <w:rsid w:val="007B5A2B"/>
    <w:rsid w:val="007B5C42"/>
    <w:rsid w:val="007B5C52"/>
    <w:rsid w:val="007B5DAB"/>
    <w:rsid w:val="007B5E66"/>
    <w:rsid w:val="007B624C"/>
    <w:rsid w:val="007B6374"/>
    <w:rsid w:val="007B6B38"/>
    <w:rsid w:val="007B72A7"/>
    <w:rsid w:val="007B730C"/>
    <w:rsid w:val="007B7D32"/>
    <w:rsid w:val="007C002C"/>
    <w:rsid w:val="007C1054"/>
    <w:rsid w:val="007C105F"/>
    <w:rsid w:val="007C119A"/>
    <w:rsid w:val="007C14F8"/>
    <w:rsid w:val="007C1645"/>
    <w:rsid w:val="007C171D"/>
    <w:rsid w:val="007C195F"/>
    <w:rsid w:val="007C1E3B"/>
    <w:rsid w:val="007C221C"/>
    <w:rsid w:val="007C26E6"/>
    <w:rsid w:val="007C2702"/>
    <w:rsid w:val="007C2D08"/>
    <w:rsid w:val="007C2FC7"/>
    <w:rsid w:val="007C3122"/>
    <w:rsid w:val="007C3289"/>
    <w:rsid w:val="007C39AA"/>
    <w:rsid w:val="007C3CA1"/>
    <w:rsid w:val="007C3FF1"/>
    <w:rsid w:val="007C400F"/>
    <w:rsid w:val="007C409D"/>
    <w:rsid w:val="007C4605"/>
    <w:rsid w:val="007C5382"/>
    <w:rsid w:val="007C5725"/>
    <w:rsid w:val="007C5768"/>
    <w:rsid w:val="007C58CE"/>
    <w:rsid w:val="007C5B5B"/>
    <w:rsid w:val="007C68E5"/>
    <w:rsid w:val="007C6DFD"/>
    <w:rsid w:val="007C6EDD"/>
    <w:rsid w:val="007C7AD5"/>
    <w:rsid w:val="007C7DFB"/>
    <w:rsid w:val="007D0551"/>
    <w:rsid w:val="007D090E"/>
    <w:rsid w:val="007D181B"/>
    <w:rsid w:val="007D21B5"/>
    <w:rsid w:val="007D2378"/>
    <w:rsid w:val="007D260F"/>
    <w:rsid w:val="007D29FA"/>
    <w:rsid w:val="007D2CA3"/>
    <w:rsid w:val="007D3216"/>
    <w:rsid w:val="007D381B"/>
    <w:rsid w:val="007D4312"/>
    <w:rsid w:val="007D4419"/>
    <w:rsid w:val="007D4C2E"/>
    <w:rsid w:val="007D4EEF"/>
    <w:rsid w:val="007D4F27"/>
    <w:rsid w:val="007D50C3"/>
    <w:rsid w:val="007D5200"/>
    <w:rsid w:val="007D5425"/>
    <w:rsid w:val="007D5C60"/>
    <w:rsid w:val="007D5D05"/>
    <w:rsid w:val="007D7265"/>
    <w:rsid w:val="007D796E"/>
    <w:rsid w:val="007D79EB"/>
    <w:rsid w:val="007D79F5"/>
    <w:rsid w:val="007D7F5E"/>
    <w:rsid w:val="007E0795"/>
    <w:rsid w:val="007E07B3"/>
    <w:rsid w:val="007E09D1"/>
    <w:rsid w:val="007E0DBD"/>
    <w:rsid w:val="007E1081"/>
    <w:rsid w:val="007E1246"/>
    <w:rsid w:val="007E1678"/>
    <w:rsid w:val="007E229A"/>
    <w:rsid w:val="007E2646"/>
    <w:rsid w:val="007E274B"/>
    <w:rsid w:val="007E28A7"/>
    <w:rsid w:val="007E303F"/>
    <w:rsid w:val="007E3215"/>
    <w:rsid w:val="007E3377"/>
    <w:rsid w:val="007E33D2"/>
    <w:rsid w:val="007E3636"/>
    <w:rsid w:val="007E3A7F"/>
    <w:rsid w:val="007E47DA"/>
    <w:rsid w:val="007E48C4"/>
    <w:rsid w:val="007E4A7C"/>
    <w:rsid w:val="007E4AE6"/>
    <w:rsid w:val="007E4C81"/>
    <w:rsid w:val="007E5393"/>
    <w:rsid w:val="007E57F3"/>
    <w:rsid w:val="007E5B83"/>
    <w:rsid w:val="007E5BB5"/>
    <w:rsid w:val="007E5E3A"/>
    <w:rsid w:val="007E64F7"/>
    <w:rsid w:val="007E6715"/>
    <w:rsid w:val="007E7463"/>
    <w:rsid w:val="007F0C36"/>
    <w:rsid w:val="007F19EC"/>
    <w:rsid w:val="007F1DD3"/>
    <w:rsid w:val="007F2047"/>
    <w:rsid w:val="007F2375"/>
    <w:rsid w:val="007F2523"/>
    <w:rsid w:val="007F26EA"/>
    <w:rsid w:val="007F26FB"/>
    <w:rsid w:val="007F275D"/>
    <w:rsid w:val="007F2DBE"/>
    <w:rsid w:val="007F2FB0"/>
    <w:rsid w:val="007F30F4"/>
    <w:rsid w:val="007F31D1"/>
    <w:rsid w:val="007F33A9"/>
    <w:rsid w:val="007F3409"/>
    <w:rsid w:val="007F3E4C"/>
    <w:rsid w:val="007F3F7D"/>
    <w:rsid w:val="007F4261"/>
    <w:rsid w:val="007F451C"/>
    <w:rsid w:val="007F50A9"/>
    <w:rsid w:val="007F56E6"/>
    <w:rsid w:val="007F598C"/>
    <w:rsid w:val="007F6232"/>
    <w:rsid w:val="007F6258"/>
    <w:rsid w:val="007F64E2"/>
    <w:rsid w:val="007F6E05"/>
    <w:rsid w:val="007F6F11"/>
    <w:rsid w:val="007F75D8"/>
    <w:rsid w:val="007F766A"/>
    <w:rsid w:val="007F7A8A"/>
    <w:rsid w:val="007F7AD8"/>
    <w:rsid w:val="007F7B02"/>
    <w:rsid w:val="008002F9"/>
    <w:rsid w:val="0080033E"/>
    <w:rsid w:val="0080091B"/>
    <w:rsid w:val="008011B8"/>
    <w:rsid w:val="00801353"/>
    <w:rsid w:val="00801794"/>
    <w:rsid w:val="00801DFE"/>
    <w:rsid w:val="00801E02"/>
    <w:rsid w:val="00802028"/>
    <w:rsid w:val="00802744"/>
    <w:rsid w:val="008027DA"/>
    <w:rsid w:val="00802D42"/>
    <w:rsid w:val="0080300C"/>
    <w:rsid w:val="008039BD"/>
    <w:rsid w:val="00803AF6"/>
    <w:rsid w:val="00803CFA"/>
    <w:rsid w:val="00803E5C"/>
    <w:rsid w:val="0080416F"/>
    <w:rsid w:val="008042BB"/>
    <w:rsid w:val="0080446E"/>
    <w:rsid w:val="00804961"/>
    <w:rsid w:val="00804BF8"/>
    <w:rsid w:val="00804CB4"/>
    <w:rsid w:val="00805522"/>
    <w:rsid w:val="00805729"/>
    <w:rsid w:val="00805AEB"/>
    <w:rsid w:val="00805E46"/>
    <w:rsid w:val="00805E7D"/>
    <w:rsid w:val="00805FE6"/>
    <w:rsid w:val="00806C67"/>
    <w:rsid w:val="00806F8F"/>
    <w:rsid w:val="008071CF"/>
    <w:rsid w:val="008074D1"/>
    <w:rsid w:val="0080763D"/>
    <w:rsid w:val="0081030A"/>
    <w:rsid w:val="00810ABE"/>
    <w:rsid w:val="00810BE7"/>
    <w:rsid w:val="00810EFF"/>
    <w:rsid w:val="0081154E"/>
    <w:rsid w:val="0081168E"/>
    <w:rsid w:val="00811BB8"/>
    <w:rsid w:val="00811E64"/>
    <w:rsid w:val="00811F43"/>
    <w:rsid w:val="008129D1"/>
    <w:rsid w:val="00812D54"/>
    <w:rsid w:val="00813A92"/>
    <w:rsid w:val="00813F71"/>
    <w:rsid w:val="0081472F"/>
    <w:rsid w:val="00814BAE"/>
    <w:rsid w:val="008152D1"/>
    <w:rsid w:val="00815319"/>
    <w:rsid w:val="00815322"/>
    <w:rsid w:val="0081572C"/>
    <w:rsid w:val="00815B06"/>
    <w:rsid w:val="0081606F"/>
    <w:rsid w:val="008163BE"/>
    <w:rsid w:val="00816AEA"/>
    <w:rsid w:val="00816C7D"/>
    <w:rsid w:val="00816E30"/>
    <w:rsid w:val="00816E43"/>
    <w:rsid w:val="008175AD"/>
    <w:rsid w:val="008175D2"/>
    <w:rsid w:val="00817D3E"/>
    <w:rsid w:val="00817DBB"/>
    <w:rsid w:val="008205E5"/>
    <w:rsid w:val="00820BB7"/>
    <w:rsid w:val="00820CC3"/>
    <w:rsid w:val="00821384"/>
    <w:rsid w:val="008215AE"/>
    <w:rsid w:val="008219D0"/>
    <w:rsid w:val="00821DC4"/>
    <w:rsid w:val="00821EA0"/>
    <w:rsid w:val="008224A9"/>
    <w:rsid w:val="00822B9C"/>
    <w:rsid w:val="00822CD4"/>
    <w:rsid w:val="00822E96"/>
    <w:rsid w:val="00822F1C"/>
    <w:rsid w:val="00823103"/>
    <w:rsid w:val="00823ADD"/>
    <w:rsid w:val="008241BB"/>
    <w:rsid w:val="008243D5"/>
    <w:rsid w:val="00824720"/>
    <w:rsid w:val="00824B93"/>
    <w:rsid w:val="00825178"/>
    <w:rsid w:val="008251B9"/>
    <w:rsid w:val="00825297"/>
    <w:rsid w:val="00825715"/>
    <w:rsid w:val="008257EB"/>
    <w:rsid w:val="008257F8"/>
    <w:rsid w:val="00825D72"/>
    <w:rsid w:val="008265E8"/>
    <w:rsid w:val="008265FE"/>
    <w:rsid w:val="008268E1"/>
    <w:rsid w:val="00826B83"/>
    <w:rsid w:val="00826C80"/>
    <w:rsid w:val="00826DB8"/>
    <w:rsid w:val="008271C8"/>
    <w:rsid w:val="00827F85"/>
    <w:rsid w:val="00827FE3"/>
    <w:rsid w:val="00830107"/>
    <w:rsid w:val="0083026B"/>
    <w:rsid w:val="008306FD"/>
    <w:rsid w:val="00830794"/>
    <w:rsid w:val="008308E5"/>
    <w:rsid w:val="00830D12"/>
    <w:rsid w:val="0083114D"/>
    <w:rsid w:val="008314B5"/>
    <w:rsid w:val="008314D6"/>
    <w:rsid w:val="008319F9"/>
    <w:rsid w:val="00831C2B"/>
    <w:rsid w:val="0083250E"/>
    <w:rsid w:val="0083259C"/>
    <w:rsid w:val="008332C7"/>
    <w:rsid w:val="00833480"/>
    <w:rsid w:val="0083384A"/>
    <w:rsid w:val="00833CD8"/>
    <w:rsid w:val="00834243"/>
    <w:rsid w:val="00834E79"/>
    <w:rsid w:val="0083512F"/>
    <w:rsid w:val="00836185"/>
    <w:rsid w:val="0083646F"/>
    <w:rsid w:val="008364A2"/>
    <w:rsid w:val="0083676F"/>
    <w:rsid w:val="0083679B"/>
    <w:rsid w:val="008367EB"/>
    <w:rsid w:val="00836BD7"/>
    <w:rsid w:val="00836C3A"/>
    <w:rsid w:val="00837050"/>
    <w:rsid w:val="008370CD"/>
    <w:rsid w:val="00837652"/>
    <w:rsid w:val="00837984"/>
    <w:rsid w:val="00837A08"/>
    <w:rsid w:val="0084080B"/>
    <w:rsid w:val="00840AC1"/>
    <w:rsid w:val="00841614"/>
    <w:rsid w:val="0084277D"/>
    <w:rsid w:val="00843456"/>
    <w:rsid w:val="00843EAA"/>
    <w:rsid w:val="00844179"/>
    <w:rsid w:val="008449E4"/>
    <w:rsid w:val="00845182"/>
    <w:rsid w:val="00845276"/>
    <w:rsid w:val="008453BF"/>
    <w:rsid w:val="00845725"/>
    <w:rsid w:val="00845968"/>
    <w:rsid w:val="00845DA1"/>
    <w:rsid w:val="00845E7B"/>
    <w:rsid w:val="00846211"/>
    <w:rsid w:val="008462C8"/>
    <w:rsid w:val="00846761"/>
    <w:rsid w:val="00846AAE"/>
    <w:rsid w:val="00846EDD"/>
    <w:rsid w:val="0084743E"/>
    <w:rsid w:val="00847840"/>
    <w:rsid w:val="00847BB4"/>
    <w:rsid w:val="00847D38"/>
    <w:rsid w:val="00850430"/>
    <w:rsid w:val="00850574"/>
    <w:rsid w:val="0085060A"/>
    <w:rsid w:val="00850868"/>
    <w:rsid w:val="008509BA"/>
    <w:rsid w:val="00850CAB"/>
    <w:rsid w:val="00850EED"/>
    <w:rsid w:val="008510C0"/>
    <w:rsid w:val="008517A0"/>
    <w:rsid w:val="008517DE"/>
    <w:rsid w:val="008519BC"/>
    <w:rsid w:val="00851ACA"/>
    <w:rsid w:val="00851E1B"/>
    <w:rsid w:val="00851E78"/>
    <w:rsid w:val="00851F69"/>
    <w:rsid w:val="008521DF"/>
    <w:rsid w:val="0085253E"/>
    <w:rsid w:val="0085255D"/>
    <w:rsid w:val="00852573"/>
    <w:rsid w:val="00853106"/>
    <w:rsid w:val="00853309"/>
    <w:rsid w:val="00853793"/>
    <w:rsid w:val="00853B77"/>
    <w:rsid w:val="00854937"/>
    <w:rsid w:val="00854AE3"/>
    <w:rsid w:val="00855B5A"/>
    <w:rsid w:val="00855DD4"/>
    <w:rsid w:val="008564EC"/>
    <w:rsid w:val="008570C8"/>
    <w:rsid w:val="00857303"/>
    <w:rsid w:val="008602E5"/>
    <w:rsid w:val="0086032B"/>
    <w:rsid w:val="008611AF"/>
    <w:rsid w:val="008611B3"/>
    <w:rsid w:val="00861400"/>
    <w:rsid w:val="008614D2"/>
    <w:rsid w:val="008614EF"/>
    <w:rsid w:val="008621FE"/>
    <w:rsid w:val="00862275"/>
    <w:rsid w:val="00862A9D"/>
    <w:rsid w:val="00863023"/>
    <w:rsid w:val="008631A6"/>
    <w:rsid w:val="00863683"/>
    <w:rsid w:val="00863CB0"/>
    <w:rsid w:val="00863FE9"/>
    <w:rsid w:val="00864913"/>
    <w:rsid w:val="00864E7D"/>
    <w:rsid w:val="00865074"/>
    <w:rsid w:val="00865329"/>
    <w:rsid w:val="0086555F"/>
    <w:rsid w:val="00865C99"/>
    <w:rsid w:val="00865D9B"/>
    <w:rsid w:val="00865E64"/>
    <w:rsid w:val="00866051"/>
    <w:rsid w:val="00866815"/>
    <w:rsid w:val="0086712D"/>
    <w:rsid w:val="00867232"/>
    <w:rsid w:val="0086776F"/>
    <w:rsid w:val="00867B6C"/>
    <w:rsid w:val="00867FFA"/>
    <w:rsid w:val="008706EE"/>
    <w:rsid w:val="00870B29"/>
    <w:rsid w:val="00871525"/>
    <w:rsid w:val="00871D39"/>
    <w:rsid w:val="00871DC7"/>
    <w:rsid w:val="008722E9"/>
    <w:rsid w:val="008724A8"/>
    <w:rsid w:val="00872922"/>
    <w:rsid w:val="00872D7D"/>
    <w:rsid w:val="00872E3D"/>
    <w:rsid w:val="0087318C"/>
    <w:rsid w:val="00873377"/>
    <w:rsid w:val="00873471"/>
    <w:rsid w:val="0087361D"/>
    <w:rsid w:val="00873AC0"/>
    <w:rsid w:val="00873C47"/>
    <w:rsid w:val="00873F2C"/>
    <w:rsid w:val="00873FE2"/>
    <w:rsid w:val="0087412D"/>
    <w:rsid w:val="0087417F"/>
    <w:rsid w:val="008747CD"/>
    <w:rsid w:val="00874E79"/>
    <w:rsid w:val="00874FB1"/>
    <w:rsid w:val="008752D8"/>
    <w:rsid w:val="008756AC"/>
    <w:rsid w:val="00875BAF"/>
    <w:rsid w:val="0087614B"/>
    <w:rsid w:val="00876494"/>
    <w:rsid w:val="008764DA"/>
    <w:rsid w:val="00876D4B"/>
    <w:rsid w:val="00877BB7"/>
    <w:rsid w:val="00880039"/>
    <w:rsid w:val="008803DF"/>
    <w:rsid w:val="00880A75"/>
    <w:rsid w:val="00880D65"/>
    <w:rsid w:val="00880FAD"/>
    <w:rsid w:val="0088102D"/>
    <w:rsid w:val="00881B31"/>
    <w:rsid w:val="00881BC9"/>
    <w:rsid w:val="0088231F"/>
    <w:rsid w:val="00882993"/>
    <w:rsid w:val="008832C6"/>
    <w:rsid w:val="008842BA"/>
    <w:rsid w:val="0088488C"/>
    <w:rsid w:val="00884A3D"/>
    <w:rsid w:val="00884A8C"/>
    <w:rsid w:val="00884BBA"/>
    <w:rsid w:val="008854F7"/>
    <w:rsid w:val="0088675C"/>
    <w:rsid w:val="008867FC"/>
    <w:rsid w:val="00886EA9"/>
    <w:rsid w:val="00887054"/>
    <w:rsid w:val="00887A49"/>
    <w:rsid w:val="00887E72"/>
    <w:rsid w:val="00890418"/>
    <w:rsid w:val="008905DF"/>
    <w:rsid w:val="00890CC8"/>
    <w:rsid w:val="008913F6"/>
    <w:rsid w:val="00891911"/>
    <w:rsid w:val="00891AD0"/>
    <w:rsid w:val="00892183"/>
    <w:rsid w:val="00892192"/>
    <w:rsid w:val="0089267E"/>
    <w:rsid w:val="0089283D"/>
    <w:rsid w:val="008929F2"/>
    <w:rsid w:val="00892C75"/>
    <w:rsid w:val="00892DF7"/>
    <w:rsid w:val="00892F4D"/>
    <w:rsid w:val="008938B7"/>
    <w:rsid w:val="00893F01"/>
    <w:rsid w:val="0089527C"/>
    <w:rsid w:val="00895504"/>
    <w:rsid w:val="00895707"/>
    <w:rsid w:val="00895938"/>
    <w:rsid w:val="00895BC3"/>
    <w:rsid w:val="00895DF4"/>
    <w:rsid w:val="0089659E"/>
    <w:rsid w:val="00896687"/>
    <w:rsid w:val="0089669F"/>
    <w:rsid w:val="00896775"/>
    <w:rsid w:val="00896B1F"/>
    <w:rsid w:val="00897935"/>
    <w:rsid w:val="008979BB"/>
    <w:rsid w:val="00897D9D"/>
    <w:rsid w:val="008A00A3"/>
    <w:rsid w:val="008A06A3"/>
    <w:rsid w:val="008A0D0E"/>
    <w:rsid w:val="008A1267"/>
    <w:rsid w:val="008A1685"/>
    <w:rsid w:val="008A238B"/>
    <w:rsid w:val="008A2A99"/>
    <w:rsid w:val="008A2B89"/>
    <w:rsid w:val="008A3991"/>
    <w:rsid w:val="008A3B0D"/>
    <w:rsid w:val="008A3E31"/>
    <w:rsid w:val="008A414D"/>
    <w:rsid w:val="008A450A"/>
    <w:rsid w:val="008A4754"/>
    <w:rsid w:val="008A4CF8"/>
    <w:rsid w:val="008A4E49"/>
    <w:rsid w:val="008A4E56"/>
    <w:rsid w:val="008A4F80"/>
    <w:rsid w:val="008A5004"/>
    <w:rsid w:val="008A50C7"/>
    <w:rsid w:val="008A515A"/>
    <w:rsid w:val="008A609D"/>
    <w:rsid w:val="008A6278"/>
    <w:rsid w:val="008A78AD"/>
    <w:rsid w:val="008A7E6E"/>
    <w:rsid w:val="008B0517"/>
    <w:rsid w:val="008B08F1"/>
    <w:rsid w:val="008B0BC6"/>
    <w:rsid w:val="008B0F2C"/>
    <w:rsid w:val="008B0F2D"/>
    <w:rsid w:val="008B131D"/>
    <w:rsid w:val="008B1DC6"/>
    <w:rsid w:val="008B2FA9"/>
    <w:rsid w:val="008B31D5"/>
    <w:rsid w:val="008B3717"/>
    <w:rsid w:val="008B38F2"/>
    <w:rsid w:val="008B407D"/>
    <w:rsid w:val="008B4636"/>
    <w:rsid w:val="008B46F5"/>
    <w:rsid w:val="008B498E"/>
    <w:rsid w:val="008B4BFE"/>
    <w:rsid w:val="008B5366"/>
    <w:rsid w:val="008B5550"/>
    <w:rsid w:val="008B5551"/>
    <w:rsid w:val="008B57B7"/>
    <w:rsid w:val="008B5F31"/>
    <w:rsid w:val="008B5F81"/>
    <w:rsid w:val="008B607F"/>
    <w:rsid w:val="008B61EE"/>
    <w:rsid w:val="008B7060"/>
    <w:rsid w:val="008B726F"/>
    <w:rsid w:val="008B7375"/>
    <w:rsid w:val="008B73C7"/>
    <w:rsid w:val="008C01CB"/>
    <w:rsid w:val="008C0540"/>
    <w:rsid w:val="008C0872"/>
    <w:rsid w:val="008C08FA"/>
    <w:rsid w:val="008C0913"/>
    <w:rsid w:val="008C0ECD"/>
    <w:rsid w:val="008C1B9B"/>
    <w:rsid w:val="008C23EE"/>
    <w:rsid w:val="008C24C1"/>
    <w:rsid w:val="008C2676"/>
    <w:rsid w:val="008C29E8"/>
    <w:rsid w:val="008C2B16"/>
    <w:rsid w:val="008C337B"/>
    <w:rsid w:val="008C3842"/>
    <w:rsid w:val="008C3B4C"/>
    <w:rsid w:val="008C431F"/>
    <w:rsid w:val="008C468A"/>
    <w:rsid w:val="008C4D0B"/>
    <w:rsid w:val="008C57DD"/>
    <w:rsid w:val="008C5891"/>
    <w:rsid w:val="008C58C3"/>
    <w:rsid w:val="008C64A2"/>
    <w:rsid w:val="008C6B83"/>
    <w:rsid w:val="008C6BBA"/>
    <w:rsid w:val="008C6C13"/>
    <w:rsid w:val="008C6E2D"/>
    <w:rsid w:val="008D01A8"/>
    <w:rsid w:val="008D04D4"/>
    <w:rsid w:val="008D0A95"/>
    <w:rsid w:val="008D0CB1"/>
    <w:rsid w:val="008D1163"/>
    <w:rsid w:val="008D16D8"/>
    <w:rsid w:val="008D17E7"/>
    <w:rsid w:val="008D1A02"/>
    <w:rsid w:val="008D1B5B"/>
    <w:rsid w:val="008D1EC2"/>
    <w:rsid w:val="008D231F"/>
    <w:rsid w:val="008D2595"/>
    <w:rsid w:val="008D2DFD"/>
    <w:rsid w:val="008D2F61"/>
    <w:rsid w:val="008D2FBD"/>
    <w:rsid w:val="008D304F"/>
    <w:rsid w:val="008D31E1"/>
    <w:rsid w:val="008D358E"/>
    <w:rsid w:val="008D43F7"/>
    <w:rsid w:val="008D4897"/>
    <w:rsid w:val="008D4988"/>
    <w:rsid w:val="008D49D9"/>
    <w:rsid w:val="008D4D9E"/>
    <w:rsid w:val="008D4E3E"/>
    <w:rsid w:val="008D4FB5"/>
    <w:rsid w:val="008D5689"/>
    <w:rsid w:val="008D5828"/>
    <w:rsid w:val="008D6028"/>
    <w:rsid w:val="008D69E9"/>
    <w:rsid w:val="008D7092"/>
    <w:rsid w:val="008D7165"/>
    <w:rsid w:val="008D72A4"/>
    <w:rsid w:val="008D7764"/>
    <w:rsid w:val="008D79C4"/>
    <w:rsid w:val="008D7FDA"/>
    <w:rsid w:val="008E0305"/>
    <w:rsid w:val="008E03D6"/>
    <w:rsid w:val="008E06D9"/>
    <w:rsid w:val="008E0B25"/>
    <w:rsid w:val="008E1006"/>
    <w:rsid w:val="008E179E"/>
    <w:rsid w:val="008E1A2E"/>
    <w:rsid w:val="008E2328"/>
    <w:rsid w:val="008E2476"/>
    <w:rsid w:val="008E25D1"/>
    <w:rsid w:val="008E28C9"/>
    <w:rsid w:val="008E3A9D"/>
    <w:rsid w:val="008E409C"/>
    <w:rsid w:val="008E4332"/>
    <w:rsid w:val="008E48CB"/>
    <w:rsid w:val="008E49EF"/>
    <w:rsid w:val="008E4C5E"/>
    <w:rsid w:val="008E4DAA"/>
    <w:rsid w:val="008E5837"/>
    <w:rsid w:val="008E6594"/>
    <w:rsid w:val="008E6736"/>
    <w:rsid w:val="008E68C7"/>
    <w:rsid w:val="008E68E7"/>
    <w:rsid w:val="008E6996"/>
    <w:rsid w:val="008E6C92"/>
    <w:rsid w:val="008E70C3"/>
    <w:rsid w:val="008E72A2"/>
    <w:rsid w:val="008E768D"/>
    <w:rsid w:val="008E7B9B"/>
    <w:rsid w:val="008E7DAE"/>
    <w:rsid w:val="008F005C"/>
    <w:rsid w:val="008F03D6"/>
    <w:rsid w:val="008F03FC"/>
    <w:rsid w:val="008F04AC"/>
    <w:rsid w:val="008F0B46"/>
    <w:rsid w:val="008F0B62"/>
    <w:rsid w:val="008F0BF6"/>
    <w:rsid w:val="008F1722"/>
    <w:rsid w:val="008F19BD"/>
    <w:rsid w:val="008F1C3E"/>
    <w:rsid w:val="008F2447"/>
    <w:rsid w:val="008F2F03"/>
    <w:rsid w:val="008F3475"/>
    <w:rsid w:val="008F3CB4"/>
    <w:rsid w:val="008F3D28"/>
    <w:rsid w:val="008F40B5"/>
    <w:rsid w:val="008F4603"/>
    <w:rsid w:val="008F49BE"/>
    <w:rsid w:val="008F57A2"/>
    <w:rsid w:val="008F5BBE"/>
    <w:rsid w:val="008F5F7D"/>
    <w:rsid w:val="008F60C7"/>
    <w:rsid w:val="008F67B4"/>
    <w:rsid w:val="008F6CC0"/>
    <w:rsid w:val="008F762C"/>
    <w:rsid w:val="008F7E79"/>
    <w:rsid w:val="008F7EB6"/>
    <w:rsid w:val="0090011E"/>
    <w:rsid w:val="00900388"/>
    <w:rsid w:val="0090062A"/>
    <w:rsid w:val="00901157"/>
    <w:rsid w:val="009017FC"/>
    <w:rsid w:val="009019C9"/>
    <w:rsid w:val="00901CD3"/>
    <w:rsid w:val="00901ECC"/>
    <w:rsid w:val="00902491"/>
    <w:rsid w:val="0090288E"/>
    <w:rsid w:val="00902ADF"/>
    <w:rsid w:val="00902B48"/>
    <w:rsid w:val="0090337A"/>
    <w:rsid w:val="009037A0"/>
    <w:rsid w:val="00903988"/>
    <w:rsid w:val="009046BB"/>
    <w:rsid w:val="00904820"/>
    <w:rsid w:val="0090564B"/>
    <w:rsid w:val="00905AC9"/>
    <w:rsid w:val="00906295"/>
    <w:rsid w:val="00906AD0"/>
    <w:rsid w:val="00907BFA"/>
    <w:rsid w:val="00907C64"/>
    <w:rsid w:val="00907EE4"/>
    <w:rsid w:val="00910F31"/>
    <w:rsid w:val="009117AA"/>
    <w:rsid w:val="00912231"/>
    <w:rsid w:val="009122D5"/>
    <w:rsid w:val="009123B7"/>
    <w:rsid w:val="00912E3D"/>
    <w:rsid w:val="0091331A"/>
    <w:rsid w:val="00913716"/>
    <w:rsid w:val="00913978"/>
    <w:rsid w:val="00914697"/>
    <w:rsid w:val="00914E7F"/>
    <w:rsid w:val="0091532E"/>
    <w:rsid w:val="00915870"/>
    <w:rsid w:val="00915AA5"/>
    <w:rsid w:val="00915BB6"/>
    <w:rsid w:val="00916A8A"/>
    <w:rsid w:val="00916BE1"/>
    <w:rsid w:val="00916CD9"/>
    <w:rsid w:val="00917381"/>
    <w:rsid w:val="0091745B"/>
    <w:rsid w:val="00917B73"/>
    <w:rsid w:val="00917BF1"/>
    <w:rsid w:val="00917F35"/>
    <w:rsid w:val="009203DC"/>
    <w:rsid w:val="0092041F"/>
    <w:rsid w:val="009204FC"/>
    <w:rsid w:val="009205F7"/>
    <w:rsid w:val="0092073B"/>
    <w:rsid w:val="00920C88"/>
    <w:rsid w:val="00920FA4"/>
    <w:rsid w:val="00921340"/>
    <w:rsid w:val="00921B4A"/>
    <w:rsid w:val="0092214D"/>
    <w:rsid w:val="00922A16"/>
    <w:rsid w:val="00922D51"/>
    <w:rsid w:val="00923AB7"/>
    <w:rsid w:val="00923CE2"/>
    <w:rsid w:val="009240AE"/>
    <w:rsid w:val="009256D6"/>
    <w:rsid w:val="0092633C"/>
    <w:rsid w:val="0092681B"/>
    <w:rsid w:val="00926CF8"/>
    <w:rsid w:val="00926D8C"/>
    <w:rsid w:val="00926DE7"/>
    <w:rsid w:val="00927092"/>
    <w:rsid w:val="00927BDC"/>
    <w:rsid w:val="00927DC3"/>
    <w:rsid w:val="00927E01"/>
    <w:rsid w:val="00930195"/>
    <w:rsid w:val="00930D9C"/>
    <w:rsid w:val="00930E94"/>
    <w:rsid w:val="0093127F"/>
    <w:rsid w:val="00932AB1"/>
    <w:rsid w:val="00932C32"/>
    <w:rsid w:val="00933733"/>
    <w:rsid w:val="00934366"/>
    <w:rsid w:val="009344E5"/>
    <w:rsid w:val="00934B68"/>
    <w:rsid w:val="00934FF9"/>
    <w:rsid w:val="00935A91"/>
    <w:rsid w:val="009360ED"/>
    <w:rsid w:val="0093637B"/>
    <w:rsid w:val="00936995"/>
    <w:rsid w:val="00936B52"/>
    <w:rsid w:val="00937E07"/>
    <w:rsid w:val="00937F88"/>
    <w:rsid w:val="00940049"/>
    <w:rsid w:val="0094025C"/>
    <w:rsid w:val="009407B0"/>
    <w:rsid w:val="0094087F"/>
    <w:rsid w:val="0094094F"/>
    <w:rsid w:val="009415C2"/>
    <w:rsid w:val="00941705"/>
    <w:rsid w:val="00941C53"/>
    <w:rsid w:val="00942080"/>
    <w:rsid w:val="00942E01"/>
    <w:rsid w:val="00943316"/>
    <w:rsid w:val="009437C1"/>
    <w:rsid w:val="00943D7D"/>
    <w:rsid w:val="0094415B"/>
    <w:rsid w:val="009447C8"/>
    <w:rsid w:val="0094567A"/>
    <w:rsid w:val="0094586E"/>
    <w:rsid w:val="00945EAF"/>
    <w:rsid w:val="0094623C"/>
    <w:rsid w:val="00946EB6"/>
    <w:rsid w:val="00946F3E"/>
    <w:rsid w:val="009472B3"/>
    <w:rsid w:val="00947447"/>
    <w:rsid w:val="00947828"/>
    <w:rsid w:val="00947A21"/>
    <w:rsid w:val="00947B4A"/>
    <w:rsid w:val="00947BD0"/>
    <w:rsid w:val="00947C96"/>
    <w:rsid w:val="00947E70"/>
    <w:rsid w:val="009503CA"/>
    <w:rsid w:val="00950413"/>
    <w:rsid w:val="009507EF"/>
    <w:rsid w:val="00950929"/>
    <w:rsid w:val="00950AD7"/>
    <w:rsid w:val="0095116D"/>
    <w:rsid w:val="0095134C"/>
    <w:rsid w:val="0095206F"/>
    <w:rsid w:val="00952321"/>
    <w:rsid w:val="00952725"/>
    <w:rsid w:val="00952F3A"/>
    <w:rsid w:val="009533C2"/>
    <w:rsid w:val="00953527"/>
    <w:rsid w:val="00953BB0"/>
    <w:rsid w:val="00953FD6"/>
    <w:rsid w:val="00954738"/>
    <w:rsid w:val="0095573A"/>
    <w:rsid w:val="00955D50"/>
    <w:rsid w:val="00955D94"/>
    <w:rsid w:val="009563B8"/>
    <w:rsid w:val="0095675C"/>
    <w:rsid w:val="00956C4F"/>
    <w:rsid w:val="00956D74"/>
    <w:rsid w:val="009570DD"/>
    <w:rsid w:val="0095713C"/>
    <w:rsid w:val="0095726B"/>
    <w:rsid w:val="00957905"/>
    <w:rsid w:val="0096008D"/>
    <w:rsid w:val="009600CA"/>
    <w:rsid w:val="00960395"/>
    <w:rsid w:val="0096078B"/>
    <w:rsid w:val="009612A3"/>
    <w:rsid w:val="00961476"/>
    <w:rsid w:val="0096149F"/>
    <w:rsid w:val="00961C06"/>
    <w:rsid w:val="00961D73"/>
    <w:rsid w:val="00961D8C"/>
    <w:rsid w:val="0096206C"/>
    <w:rsid w:val="009621A9"/>
    <w:rsid w:val="0096221E"/>
    <w:rsid w:val="009624A7"/>
    <w:rsid w:val="00962558"/>
    <w:rsid w:val="00962C6A"/>
    <w:rsid w:val="00962DA8"/>
    <w:rsid w:val="00963707"/>
    <w:rsid w:val="00963910"/>
    <w:rsid w:val="00963B23"/>
    <w:rsid w:val="00964390"/>
    <w:rsid w:val="00964A3A"/>
    <w:rsid w:val="00964D08"/>
    <w:rsid w:val="00964D44"/>
    <w:rsid w:val="009654F9"/>
    <w:rsid w:val="00965669"/>
    <w:rsid w:val="009656B9"/>
    <w:rsid w:val="0096576D"/>
    <w:rsid w:val="00965CD2"/>
    <w:rsid w:val="00965D9F"/>
    <w:rsid w:val="00965EB1"/>
    <w:rsid w:val="00966570"/>
    <w:rsid w:val="00966B81"/>
    <w:rsid w:val="00966BBF"/>
    <w:rsid w:val="00966D43"/>
    <w:rsid w:val="009673B3"/>
    <w:rsid w:val="00967F47"/>
    <w:rsid w:val="00970106"/>
    <w:rsid w:val="009701A2"/>
    <w:rsid w:val="009707A1"/>
    <w:rsid w:val="009708A9"/>
    <w:rsid w:val="009708C9"/>
    <w:rsid w:val="00970BB1"/>
    <w:rsid w:val="00970C0F"/>
    <w:rsid w:val="0097127B"/>
    <w:rsid w:val="009714F6"/>
    <w:rsid w:val="009719C8"/>
    <w:rsid w:val="00971CD7"/>
    <w:rsid w:val="00971E7A"/>
    <w:rsid w:val="0097220D"/>
    <w:rsid w:val="00972430"/>
    <w:rsid w:val="009727D0"/>
    <w:rsid w:val="009727DA"/>
    <w:rsid w:val="00972A5A"/>
    <w:rsid w:val="00972B39"/>
    <w:rsid w:val="00973419"/>
    <w:rsid w:val="009736C4"/>
    <w:rsid w:val="00973B6E"/>
    <w:rsid w:val="00973E03"/>
    <w:rsid w:val="00973E39"/>
    <w:rsid w:val="0097401E"/>
    <w:rsid w:val="00974076"/>
    <w:rsid w:val="0097423F"/>
    <w:rsid w:val="0097457E"/>
    <w:rsid w:val="0097481A"/>
    <w:rsid w:val="0097491D"/>
    <w:rsid w:val="0097543E"/>
    <w:rsid w:val="00975597"/>
    <w:rsid w:val="00975F9A"/>
    <w:rsid w:val="0097662D"/>
    <w:rsid w:val="009767AB"/>
    <w:rsid w:val="00976A2F"/>
    <w:rsid w:val="0097790F"/>
    <w:rsid w:val="00977CAD"/>
    <w:rsid w:val="00980588"/>
    <w:rsid w:val="009809EB"/>
    <w:rsid w:val="00980C23"/>
    <w:rsid w:val="00980FA6"/>
    <w:rsid w:val="009816EB"/>
    <w:rsid w:val="0098177D"/>
    <w:rsid w:val="0098194A"/>
    <w:rsid w:val="0098249B"/>
    <w:rsid w:val="00982878"/>
    <w:rsid w:val="00982EFB"/>
    <w:rsid w:val="00982FC7"/>
    <w:rsid w:val="00983241"/>
    <w:rsid w:val="00983310"/>
    <w:rsid w:val="009836EF"/>
    <w:rsid w:val="00983A92"/>
    <w:rsid w:val="00983DA8"/>
    <w:rsid w:val="00984CBC"/>
    <w:rsid w:val="00984CBE"/>
    <w:rsid w:val="00985653"/>
    <w:rsid w:val="009859C6"/>
    <w:rsid w:val="00985E9C"/>
    <w:rsid w:val="009862AA"/>
    <w:rsid w:val="009863FF"/>
    <w:rsid w:val="00986824"/>
    <w:rsid w:val="009868CF"/>
    <w:rsid w:val="00986B8E"/>
    <w:rsid w:val="00987780"/>
    <w:rsid w:val="00987C32"/>
    <w:rsid w:val="00987E8D"/>
    <w:rsid w:val="00987F89"/>
    <w:rsid w:val="0099015A"/>
    <w:rsid w:val="00990723"/>
    <w:rsid w:val="00990DBC"/>
    <w:rsid w:val="00990F22"/>
    <w:rsid w:val="00990FEC"/>
    <w:rsid w:val="009910E9"/>
    <w:rsid w:val="00991138"/>
    <w:rsid w:val="00991928"/>
    <w:rsid w:val="00991D77"/>
    <w:rsid w:val="00992145"/>
    <w:rsid w:val="00992235"/>
    <w:rsid w:val="00992255"/>
    <w:rsid w:val="00992349"/>
    <w:rsid w:val="009924AF"/>
    <w:rsid w:val="00992D06"/>
    <w:rsid w:val="00992D1F"/>
    <w:rsid w:val="00993274"/>
    <w:rsid w:val="00993559"/>
    <w:rsid w:val="00993BE9"/>
    <w:rsid w:val="00993D7F"/>
    <w:rsid w:val="00994448"/>
    <w:rsid w:val="00994571"/>
    <w:rsid w:val="00994739"/>
    <w:rsid w:val="0099488C"/>
    <w:rsid w:val="009949BC"/>
    <w:rsid w:val="0099522E"/>
    <w:rsid w:val="00995250"/>
    <w:rsid w:val="009955DA"/>
    <w:rsid w:val="009957B8"/>
    <w:rsid w:val="009959FA"/>
    <w:rsid w:val="00995A67"/>
    <w:rsid w:val="00995C47"/>
    <w:rsid w:val="00995E99"/>
    <w:rsid w:val="00996114"/>
    <w:rsid w:val="009962F1"/>
    <w:rsid w:val="0099695A"/>
    <w:rsid w:val="00996B17"/>
    <w:rsid w:val="00996C21"/>
    <w:rsid w:val="00996CBE"/>
    <w:rsid w:val="00996D93"/>
    <w:rsid w:val="00996DCA"/>
    <w:rsid w:val="00996E2C"/>
    <w:rsid w:val="00996E91"/>
    <w:rsid w:val="0099703F"/>
    <w:rsid w:val="0099729F"/>
    <w:rsid w:val="009973D6"/>
    <w:rsid w:val="00997946"/>
    <w:rsid w:val="00997C9A"/>
    <w:rsid w:val="009A000F"/>
    <w:rsid w:val="009A0088"/>
    <w:rsid w:val="009A078E"/>
    <w:rsid w:val="009A0B87"/>
    <w:rsid w:val="009A0BC4"/>
    <w:rsid w:val="009A0CE0"/>
    <w:rsid w:val="009A0F09"/>
    <w:rsid w:val="009A1025"/>
    <w:rsid w:val="009A14EF"/>
    <w:rsid w:val="009A1758"/>
    <w:rsid w:val="009A1A81"/>
    <w:rsid w:val="009A255E"/>
    <w:rsid w:val="009A270C"/>
    <w:rsid w:val="009A27AD"/>
    <w:rsid w:val="009A33B6"/>
    <w:rsid w:val="009A3464"/>
    <w:rsid w:val="009A3474"/>
    <w:rsid w:val="009A3654"/>
    <w:rsid w:val="009A3769"/>
    <w:rsid w:val="009A3866"/>
    <w:rsid w:val="009A3A82"/>
    <w:rsid w:val="009A3AC9"/>
    <w:rsid w:val="009A431B"/>
    <w:rsid w:val="009A456B"/>
    <w:rsid w:val="009A47AE"/>
    <w:rsid w:val="009A4899"/>
    <w:rsid w:val="009A5119"/>
    <w:rsid w:val="009A53FE"/>
    <w:rsid w:val="009A5792"/>
    <w:rsid w:val="009A5964"/>
    <w:rsid w:val="009A6D3C"/>
    <w:rsid w:val="009A6DBF"/>
    <w:rsid w:val="009A6E17"/>
    <w:rsid w:val="009A754F"/>
    <w:rsid w:val="009A7668"/>
    <w:rsid w:val="009A7C3D"/>
    <w:rsid w:val="009B03DB"/>
    <w:rsid w:val="009B0C2A"/>
    <w:rsid w:val="009B0EFC"/>
    <w:rsid w:val="009B1D26"/>
    <w:rsid w:val="009B2061"/>
    <w:rsid w:val="009B2240"/>
    <w:rsid w:val="009B26D0"/>
    <w:rsid w:val="009B2DE8"/>
    <w:rsid w:val="009B305E"/>
    <w:rsid w:val="009B33B1"/>
    <w:rsid w:val="009B3EE7"/>
    <w:rsid w:val="009B43C7"/>
    <w:rsid w:val="009B446D"/>
    <w:rsid w:val="009B51AA"/>
    <w:rsid w:val="009B53A2"/>
    <w:rsid w:val="009B550D"/>
    <w:rsid w:val="009B575B"/>
    <w:rsid w:val="009B5820"/>
    <w:rsid w:val="009B5B28"/>
    <w:rsid w:val="009B62FC"/>
    <w:rsid w:val="009B6749"/>
    <w:rsid w:val="009B6A43"/>
    <w:rsid w:val="009B6A88"/>
    <w:rsid w:val="009B6BED"/>
    <w:rsid w:val="009B736E"/>
    <w:rsid w:val="009B76B5"/>
    <w:rsid w:val="009B7774"/>
    <w:rsid w:val="009B7845"/>
    <w:rsid w:val="009C06C9"/>
    <w:rsid w:val="009C099C"/>
    <w:rsid w:val="009C0B29"/>
    <w:rsid w:val="009C0D24"/>
    <w:rsid w:val="009C1670"/>
    <w:rsid w:val="009C1ADB"/>
    <w:rsid w:val="009C1BBE"/>
    <w:rsid w:val="009C1CF6"/>
    <w:rsid w:val="009C1FD3"/>
    <w:rsid w:val="009C2394"/>
    <w:rsid w:val="009C24F9"/>
    <w:rsid w:val="009C2681"/>
    <w:rsid w:val="009C2AE2"/>
    <w:rsid w:val="009C3B9C"/>
    <w:rsid w:val="009C3DD3"/>
    <w:rsid w:val="009C51D1"/>
    <w:rsid w:val="009C5319"/>
    <w:rsid w:val="009C570C"/>
    <w:rsid w:val="009C5AA9"/>
    <w:rsid w:val="009C5EA8"/>
    <w:rsid w:val="009C5F54"/>
    <w:rsid w:val="009C5FD0"/>
    <w:rsid w:val="009C622A"/>
    <w:rsid w:val="009C6598"/>
    <w:rsid w:val="009C6620"/>
    <w:rsid w:val="009C6B22"/>
    <w:rsid w:val="009C6BC5"/>
    <w:rsid w:val="009C6D56"/>
    <w:rsid w:val="009C6F28"/>
    <w:rsid w:val="009C73E5"/>
    <w:rsid w:val="009C78FB"/>
    <w:rsid w:val="009C7CAC"/>
    <w:rsid w:val="009C7D56"/>
    <w:rsid w:val="009C7F7F"/>
    <w:rsid w:val="009D03FC"/>
    <w:rsid w:val="009D0456"/>
    <w:rsid w:val="009D0915"/>
    <w:rsid w:val="009D0A38"/>
    <w:rsid w:val="009D0B91"/>
    <w:rsid w:val="009D0DD3"/>
    <w:rsid w:val="009D137E"/>
    <w:rsid w:val="009D148A"/>
    <w:rsid w:val="009D15DA"/>
    <w:rsid w:val="009D1A2B"/>
    <w:rsid w:val="009D1DF3"/>
    <w:rsid w:val="009D1E8B"/>
    <w:rsid w:val="009D2609"/>
    <w:rsid w:val="009D2AC2"/>
    <w:rsid w:val="009D2B3B"/>
    <w:rsid w:val="009D2BB4"/>
    <w:rsid w:val="009D2D47"/>
    <w:rsid w:val="009D3B6D"/>
    <w:rsid w:val="009D3E2B"/>
    <w:rsid w:val="009D4085"/>
    <w:rsid w:val="009D44BD"/>
    <w:rsid w:val="009D489D"/>
    <w:rsid w:val="009D4A09"/>
    <w:rsid w:val="009D4C5A"/>
    <w:rsid w:val="009D574C"/>
    <w:rsid w:val="009D57F8"/>
    <w:rsid w:val="009D5E60"/>
    <w:rsid w:val="009D67E9"/>
    <w:rsid w:val="009D67FF"/>
    <w:rsid w:val="009D6A30"/>
    <w:rsid w:val="009D6B8D"/>
    <w:rsid w:val="009D73EC"/>
    <w:rsid w:val="009D7501"/>
    <w:rsid w:val="009D7851"/>
    <w:rsid w:val="009D7F20"/>
    <w:rsid w:val="009E080B"/>
    <w:rsid w:val="009E087D"/>
    <w:rsid w:val="009E0DAA"/>
    <w:rsid w:val="009E1356"/>
    <w:rsid w:val="009E1543"/>
    <w:rsid w:val="009E1929"/>
    <w:rsid w:val="009E1B96"/>
    <w:rsid w:val="009E1CC1"/>
    <w:rsid w:val="009E21E9"/>
    <w:rsid w:val="009E250B"/>
    <w:rsid w:val="009E2596"/>
    <w:rsid w:val="009E2D24"/>
    <w:rsid w:val="009E2F7D"/>
    <w:rsid w:val="009E2FE1"/>
    <w:rsid w:val="009E3196"/>
    <w:rsid w:val="009E33BB"/>
    <w:rsid w:val="009E35A1"/>
    <w:rsid w:val="009E367F"/>
    <w:rsid w:val="009E484A"/>
    <w:rsid w:val="009E49DD"/>
    <w:rsid w:val="009E4A34"/>
    <w:rsid w:val="009E4FD9"/>
    <w:rsid w:val="009E53B5"/>
    <w:rsid w:val="009E5F8D"/>
    <w:rsid w:val="009E623E"/>
    <w:rsid w:val="009E69E9"/>
    <w:rsid w:val="009E6A84"/>
    <w:rsid w:val="009E6CC1"/>
    <w:rsid w:val="009E77F7"/>
    <w:rsid w:val="009E7848"/>
    <w:rsid w:val="009E7866"/>
    <w:rsid w:val="009E7A1C"/>
    <w:rsid w:val="009F00F1"/>
    <w:rsid w:val="009F034B"/>
    <w:rsid w:val="009F0873"/>
    <w:rsid w:val="009F0B6B"/>
    <w:rsid w:val="009F1215"/>
    <w:rsid w:val="009F178B"/>
    <w:rsid w:val="009F1DBB"/>
    <w:rsid w:val="009F1E1A"/>
    <w:rsid w:val="009F2501"/>
    <w:rsid w:val="009F2598"/>
    <w:rsid w:val="009F2AB4"/>
    <w:rsid w:val="009F2BBB"/>
    <w:rsid w:val="009F3ABA"/>
    <w:rsid w:val="009F42E7"/>
    <w:rsid w:val="009F4521"/>
    <w:rsid w:val="009F4A17"/>
    <w:rsid w:val="009F4D44"/>
    <w:rsid w:val="009F53E6"/>
    <w:rsid w:val="009F5EBD"/>
    <w:rsid w:val="009F611B"/>
    <w:rsid w:val="009F6338"/>
    <w:rsid w:val="009F64AF"/>
    <w:rsid w:val="009F67E5"/>
    <w:rsid w:val="009F69F7"/>
    <w:rsid w:val="009F6BBD"/>
    <w:rsid w:val="009F75F1"/>
    <w:rsid w:val="009F7C44"/>
    <w:rsid w:val="009F7EE0"/>
    <w:rsid w:val="00A007A6"/>
    <w:rsid w:val="00A00CB7"/>
    <w:rsid w:val="00A00E8C"/>
    <w:rsid w:val="00A01023"/>
    <w:rsid w:val="00A01692"/>
    <w:rsid w:val="00A01C6D"/>
    <w:rsid w:val="00A01CEF"/>
    <w:rsid w:val="00A01CF9"/>
    <w:rsid w:val="00A01D4A"/>
    <w:rsid w:val="00A02029"/>
    <w:rsid w:val="00A02551"/>
    <w:rsid w:val="00A0263E"/>
    <w:rsid w:val="00A0275E"/>
    <w:rsid w:val="00A02A5E"/>
    <w:rsid w:val="00A03078"/>
    <w:rsid w:val="00A03BC4"/>
    <w:rsid w:val="00A03C24"/>
    <w:rsid w:val="00A044F2"/>
    <w:rsid w:val="00A04BC0"/>
    <w:rsid w:val="00A04C01"/>
    <w:rsid w:val="00A04CE1"/>
    <w:rsid w:val="00A04DA4"/>
    <w:rsid w:val="00A05358"/>
    <w:rsid w:val="00A0581D"/>
    <w:rsid w:val="00A05A2F"/>
    <w:rsid w:val="00A05A30"/>
    <w:rsid w:val="00A05B90"/>
    <w:rsid w:val="00A06021"/>
    <w:rsid w:val="00A060B2"/>
    <w:rsid w:val="00A06707"/>
    <w:rsid w:val="00A06B12"/>
    <w:rsid w:val="00A06CD7"/>
    <w:rsid w:val="00A07DF1"/>
    <w:rsid w:val="00A07FDB"/>
    <w:rsid w:val="00A10350"/>
    <w:rsid w:val="00A10606"/>
    <w:rsid w:val="00A106A8"/>
    <w:rsid w:val="00A10CF0"/>
    <w:rsid w:val="00A11907"/>
    <w:rsid w:val="00A1198C"/>
    <w:rsid w:val="00A11DF6"/>
    <w:rsid w:val="00A11F96"/>
    <w:rsid w:val="00A12068"/>
    <w:rsid w:val="00A12235"/>
    <w:rsid w:val="00A12397"/>
    <w:rsid w:val="00A12439"/>
    <w:rsid w:val="00A128DC"/>
    <w:rsid w:val="00A12AF4"/>
    <w:rsid w:val="00A12C6D"/>
    <w:rsid w:val="00A12F44"/>
    <w:rsid w:val="00A1375A"/>
    <w:rsid w:val="00A13A62"/>
    <w:rsid w:val="00A13BDC"/>
    <w:rsid w:val="00A13C3A"/>
    <w:rsid w:val="00A14650"/>
    <w:rsid w:val="00A14696"/>
    <w:rsid w:val="00A14AC5"/>
    <w:rsid w:val="00A15248"/>
    <w:rsid w:val="00A155C9"/>
    <w:rsid w:val="00A15649"/>
    <w:rsid w:val="00A15CB0"/>
    <w:rsid w:val="00A16D86"/>
    <w:rsid w:val="00A17200"/>
    <w:rsid w:val="00A17242"/>
    <w:rsid w:val="00A172A5"/>
    <w:rsid w:val="00A17700"/>
    <w:rsid w:val="00A17A22"/>
    <w:rsid w:val="00A2029E"/>
    <w:rsid w:val="00A2058D"/>
    <w:rsid w:val="00A20647"/>
    <w:rsid w:val="00A209D2"/>
    <w:rsid w:val="00A20B89"/>
    <w:rsid w:val="00A20F1C"/>
    <w:rsid w:val="00A217C9"/>
    <w:rsid w:val="00A2304F"/>
    <w:rsid w:val="00A231D2"/>
    <w:rsid w:val="00A23326"/>
    <w:rsid w:val="00A236D3"/>
    <w:rsid w:val="00A23BAD"/>
    <w:rsid w:val="00A23F77"/>
    <w:rsid w:val="00A2438A"/>
    <w:rsid w:val="00A249D0"/>
    <w:rsid w:val="00A24A3D"/>
    <w:rsid w:val="00A24AAA"/>
    <w:rsid w:val="00A24B86"/>
    <w:rsid w:val="00A25277"/>
    <w:rsid w:val="00A2532E"/>
    <w:rsid w:val="00A25529"/>
    <w:rsid w:val="00A25633"/>
    <w:rsid w:val="00A25758"/>
    <w:rsid w:val="00A26162"/>
    <w:rsid w:val="00A26270"/>
    <w:rsid w:val="00A2631C"/>
    <w:rsid w:val="00A264A7"/>
    <w:rsid w:val="00A2656A"/>
    <w:rsid w:val="00A26B5F"/>
    <w:rsid w:val="00A27575"/>
    <w:rsid w:val="00A276B2"/>
    <w:rsid w:val="00A300BB"/>
    <w:rsid w:val="00A30AD6"/>
    <w:rsid w:val="00A31010"/>
    <w:rsid w:val="00A31807"/>
    <w:rsid w:val="00A31D22"/>
    <w:rsid w:val="00A320C7"/>
    <w:rsid w:val="00A323DF"/>
    <w:rsid w:val="00A3253B"/>
    <w:rsid w:val="00A326B7"/>
    <w:rsid w:val="00A3293C"/>
    <w:rsid w:val="00A329D5"/>
    <w:rsid w:val="00A33446"/>
    <w:rsid w:val="00A339A7"/>
    <w:rsid w:val="00A3465A"/>
    <w:rsid w:val="00A3477C"/>
    <w:rsid w:val="00A349F5"/>
    <w:rsid w:val="00A34A6E"/>
    <w:rsid w:val="00A34B97"/>
    <w:rsid w:val="00A34C26"/>
    <w:rsid w:val="00A34D4E"/>
    <w:rsid w:val="00A35288"/>
    <w:rsid w:val="00A35450"/>
    <w:rsid w:val="00A35A59"/>
    <w:rsid w:val="00A35D3B"/>
    <w:rsid w:val="00A36145"/>
    <w:rsid w:val="00A36875"/>
    <w:rsid w:val="00A36A3A"/>
    <w:rsid w:val="00A36B2F"/>
    <w:rsid w:val="00A3727D"/>
    <w:rsid w:val="00A3746D"/>
    <w:rsid w:val="00A376AA"/>
    <w:rsid w:val="00A37BF8"/>
    <w:rsid w:val="00A37F11"/>
    <w:rsid w:val="00A4024C"/>
    <w:rsid w:val="00A402CF"/>
    <w:rsid w:val="00A40B6E"/>
    <w:rsid w:val="00A40B86"/>
    <w:rsid w:val="00A41874"/>
    <w:rsid w:val="00A41B8C"/>
    <w:rsid w:val="00A4226F"/>
    <w:rsid w:val="00A422FD"/>
    <w:rsid w:val="00A4256F"/>
    <w:rsid w:val="00A42BA2"/>
    <w:rsid w:val="00A42F31"/>
    <w:rsid w:val="00A43E2A"/>
    <w:rsid w:val="00A44568"/>
    <w:rsid w:val="00A4465D"/>
    <w:rsid w:val="00A45841"/>
    <w:rsid w:val="00A458A8"/>
    <w:rsid w:val="00A458FF"/>
    <w:rsid w:val="00A45B67"/>
    <w:rsid w:val="00A46099"/>
    <w:rsid w:val="00A46906"/>
    <w:rsid w:val="00A46B69"/>
    <w:rsid w:val="00A46EBA"/>
    <w:rsid w:val="00A470B3"/>
    <w:rsid w:val="00A473E7"/>
    <w:rsid w:val="00A47440"/>
    <w:rsid w:val="00A474DD"/>
    <w:rsid w:val="00A47508"/>
    <w:rsid w:val="00A47C44"/>
    <w:rsid w:val="00A47FAA"/>
    <w:rsid w:val="00A50093"/>
    <w:rsid w:val="00A50843"/>
    <w:rsid w:val="00A50EEC"/>
    <w:rsid w:val="00A514F7"/>
    <w:rsid w:val="00A51548"/>
    <w:rsid w:val="00A515C3"/>
    <w:rsid w:val="00A51B99"/>
    <w:rsid w:val="00A51FA9"/>
    <w:rsid w:val="00A5268D"/>
    <w:rsid w:val="00A5294D"/>
    <w:rsid w:val="00A52989"/>
    <w:rsid w:val="00A52D26"/>
    <w:rsid w:val="00A5357E"/>
    <w:rsid w:val="00A53CCB"/>
    <w:rsid w:val="00A5436B"/>
    <w:rsid w:val="00A54D50"/>
    <w:rsid w:val="00A54DA8"/>
    <w:rsid w:val="00A556F8"/>
    <w:rsid w:val="00A55A06"/>
    <w:rsid w:val="00A55D2A"/>
    <w:rsid w:val="00A56209"/>
    <w:rsid w:val="00A5632B"/>
    <w:rsid w:val="00A56497"/>
    <w:rsid w:val="00A56560"/>
    <w:rsid w:val="00A567F8"/>
    <w:rsid w:val="00A56E11"/>
    <w:rsid w:val="00A570A4"/>
    <w:rsid w:val="00A57201"/>
    <w:rsid w:val="00A57751"/>
    <w:rsid w:val="00A577F2"/>
    <w:rsid w:val="00A57BB5"/>
    <w:rsid w:val="00A600AA"/>
    <w:rsid w:val="00A603F5"/>
    <w:rsid w:val="00A60621"/>
    <w:rsid w:val="00A6062B"/>
    <w:rsid w:val="00A60ABA"/>
    <w:rsid w:val="00A60C50"/>
    <w:rsid w:val="00A60DBE"/>
    <w:rsid w:val="00A61282"/>
    <w:rsid w:val="00A613DD"/>
    <w:rsid w:val="00A618A2"/>
    <w:rsid w:val="00A61CA3"/>
    <w:rsid w:val="00A61D38"/>
    <w:rsid w:val="00A62117"/>
    <w:rsid w:val="00A62BA3"/>
    <w:rsid w:val="00A62BF2"/>
    <w:rsid w:val="00A631A4"/>
    <w:rsid w:val="00A64541"/>
    <w:rsid w:val="00A64BD0"/>
    <w:rsid w:val="00A653A9"/>
    <w:rsid w:val="00A65629"/>
    <w:rsid w:val="00A656D4"/>
    <w:rsid w:val="00A6596C"/>
    <w:rsid w:val="00A65B09"/>
    <w:rsid w:val="00A65E5A"/>
    <w:rsid w:val="00A65E67"/>
    <w:rsid w:val="00A66381"/>
    <w:rsid w:val="00A6672C"/>
    <w:rsid w:val="00A669F0"/>
    <w:rsid w:val="00A66F6C"/>
    <w:rsid w:val="00A67396"/>
    <w:rsid w:val="00A67442"/>
    <w:rsid w:val="00A67A88"/>
    <w:rsid w:val="00A67B85"/>
    <w:rsid w:val="00A70414"/>
    <w:rsid w:val="00A711C2"/>
    <w:rsid w:val="00A712BA"/>
    <w:rsid w:val="00A71D96"/>
    <w:rsid w:val="00A71F0A"/>
    <w:rsid w:val="00A720A2"/>
    <w:rsid w:val="00A72262"/>
    <w:rsid w:val="00A722C5"/>
    <w:rsid w:val="00A7280B"/>
    <w:rsid w:val="00A72FCB"/>
    <w:rsid w:val="00A730AE"/>
    <w:rsid w:val="00A731E6"/>
    <w:rsid w:val="00A73BBA"/>
    <w:rsid w:val="00A740E9"/>
    <w:rsid w:val="00A740F8"/>
    <w:rsid w:val="00A7410C"/>
    <w:rsid w:val="00A742B2"/>
    <w:rsid w:val="00A74510"/>
    <w:rsid w:val="00A74B59"/>
    <w:rsid w:val="00A74E33"/>
    <w:rsid w:val="00A74F1C"/>
    <w:rsid w:val="00A757DB"/>
    <w:rsid w:val="00A759CC"/>
    <w:rsid w:val="00A75C1F"/>
    <w:rsid w:val="00A76325"/>
    <w:rsid w:val="00A7659A"/>
    <w:rsid w:val="00A76708"/>
    <w:rsid w:val="00A76F7A"/>
    <w:rsid w:val="00A7709D"/>
    <w:rsid w:val="00A77365"/>
    <w:rsid w:val="00A77CC5"/>
    <w:rsid w:val="00A77D5C"/>
    <w:rsid w:val="00A77E5E"/>
    <w:rsid w:val="00A80041"/>
    <w:rsid w:val="00A8034C"/>
    <w:rsid w:val="00A80874"/>
    <w:rsid w:val="00A810A0"/>
    <w:rsid w:val="00A810C8"/>
    <w:rsid w:val="00A81230"/>
    <w:rsid w:val="00A81B53"/>
    <w:rsid w:val="00A81D1D"/>
    <w:rsid w:val="00A81F1F"/>
    <w:rsid w:val="00A81FB7"/>
    <w:rsid w:val="00A82172"/>
    <w:rsid w:val="00A8217A"/>
    <w:rsid w:val="00A82252"/>
    <w:rsid w:val="00A8306D"/>
    <w:rsid w:val="00A83E01"/>
    <w:rsid w:val="00A84405"/>
    <w:rsid w:val="00A84FF8"/>
    <w:rsid w:val="00A856DD"/>
    <w:rsid w:val="00A86C4E"/>
    <w:rsid w:val="00A86F16"/>
    <w:rsid w:val="00A8724E"/>
    <w:rsid w:val="00A87490"/>
    <w:rsid w:val="00A879E5"/>
    <w:rsid w:val="00A87AFC"/>
    <w:rsid w:val="00A87BBF"/>
    <w:rsid w:val="00A87EC2"/>
    <w:rsid w:val="00A91333"/>
    <w:rsid w:val="00A91358"/>
    <w:rsid w:val="00A91CD2"/>
    <w:rsid w:val="00A922D9"/>
    <w:rsid w:val="00A92382"/>
    <w:rsid w:val="00A92FA7"/>
    <w:rsid w:val="00A934E8"/>
    <w:rsid w:val="00A9356B"/>
    <w:rsid w:val="00A93A3D"/>
    <w:rsid w:val="00A93E6E"/>
    <w:rsid w:val="00A93EF7"/>
    <w:rsid w:val="00A941C7"/>
    <w:rsid w:val="00A945C6"/>
    <w:rsid w:val="00A946C1"/>
    <w:rsid w:val="00A94992"/>
    <w:rsid w:val="00A94BB1"/>
    <w:rsid w:val="00A95024"/>
    <w:rsid w:val="00A95FC9"/>
    <w:rsid w:val="00A96576"/>
    <w:rsid w:val="00A96658"/>
    <w:rsid w:val="00A9680B"/>
    <w:rsid w:val="00A968B9"/>
    <w:rsid w:val="00A96914"/>
    <w:rsid w:val="00A97E26"/>
    <w:rsid w:val="00A97ECF"/>
    <w:rsid w:val="00A97F91"/>
    <w:rsid w:val="00AA058B"/>
    <w:rsid w:val="00AA0A5E"/>
    <w:rsid w:val="00AA0AC6"/>
    <w:rsid w:val="00AA1103"/>
    <w:rsid w:val="00AA19D8"/>
    <w:rsid w:val="00AA1A9C"/>
    <w:rsid w:val="00AA2E6E"/>
    <w:rsid w:val="00AA31E2"/>
    <w:rsid w:val="00AA3C8F"/>
    <w:rsid w:val="00AA3CF0"/>
    <w:rsid w:val="00AA48C0"/>
    <w:rsid w:val="00AA4A64"/>
    <w:rsid w:val="00AA5095"/>
    <w:rsid w:val="00AA58CD"/>
    <w:rsid w:val="00AA5ED0"/>
    <w:rsid w:val="00AA646E"/>
    <w:rsid w:val="00AA68D3"/>
    <w:rsid w:val="00AA6A47"/>
    <w:rsid w:val="00AA6AC7"/>
    <w:rsid w:val="00AA6C31"/>
    <w:rsid w:val="00AA6F8D"/>
    <w:rsid w:val="00AA716A"/>
    <w:rsid w:val="00AA71D6"/>
    <w:rsid w:val="00AA7875"/>
    <w:rsid w:val="00AA79D9"/>
    <w:rsid w:val="00AB00DA"/>
    <w:rsid w:val="00AB0147"/>
    <w:rsid w:val="00AB018D"/>
    <w:rsid w:val="00AB018F"/>
    <w:rsid w:val="00AB1011"/>
    <w:rsid w:val="00AB10D3"/>
    <w:rsid w:val="00AB1C97"/>
    <w:rsid w:val="00AB24FA"/>
    <w:rsid w:val="00AB26A1"/>
    <w:rsid w:val="00AB283A"/>
    <w:rsid w:val="00AB301F"/>
    <w:rsid w:val="00AB33A5"/>
    <w:rsid w:val="00AB3F62"/>
    <w:rsid w:val="00AB422F"/>
    <w:rsid w:val="00AB427D"/>
    <w:rsid w:val="00AB4A29"/>
    <w:rsid w:val="00AB4F99"/>
    <w:rsid w:val="00AB5059"/>
    <w:rsid w:val="00AB5D43"/>
    <w:rsid w:val="00AB5DBC"/>
    <w:rsid w:val="00AB6451"/>
    <w:rsid w:val="00AB6A0A"/>
    <w:rsid w:val="00AB6AEF"/>
    <w:rsid w:val="00AB6D20"/>
    <w:rsid w:val="00AB716B"/>
    <w:rsid w:val="00AB7A66"/>
    <w:rsid w:val="00AB7DB0"/>
    <w:rsid w:val="00AB7DD1"/>
    <w:rsid w:val="00AB7E7D"/>
    <w:rsid w:val="00AC0094"/>
    <w:rsid w:val="00AC00A1"/>
    <w:rsid w:val="00AC0154"/>
    <w:rsid w:val="00AC0160"/>
    <w:rsid w:val="00AC0541"/>
    <w:rsid w:val="00AC0B1F"/>
    <w:rsid w:val="00AC0F34"/>
    <w:rsid w:val="00AC0F42"/>
    <w:rsid w:val="00AC10D7"/>
    <w:rsid w:val="00AC1511"/>
    <w:rsid w:val="00AC1876"/>
    <w:rsid w:val="00AC2099"/>
    <w:rsid w:val="00AC2296"/>
    <w:rsid w:val="00AC2D12"/>
    <w:rsid w:val="00AC2F87"/>
    <w:rsid w:val="00AC387E"/>
    <w:rsid w:val="00AC3BCC"/>
    <w:rsid w:val="00AC3F70"/>
    <w:rsid w:val="00AC3FAF"/>
    <w:rsid w:val="00AC408E"/>
    <w:rsid w:val="00AC41A5"/>
    <w:rsid w:val="00AC47F8"/>
    <w:rsid w:val="00AC5100"/>
    <w:rsid w:val="00AC591E"/>
    <w:rsid w:val="00AC5EB7"/>
    <w:rsid w:val="00AC61E2"/>
    <w:rsid w:val="00AC6964"/>
    <w:rsid w:val="00AC6B90"/>
    <w:rsid w:val="00AC6BFF"/>
    <w:rsid w:val="00AC7429"/>
    <w:rsid w:val="00AC797C"/>
    <w:rsid w:val="00AC7BED"/>
    <w:rsid w:val="00AC7F91"/>
    <w:rsid w:val="00AD0068"/>
    <w:rsid w:val="00AD02F9"/>
    <w:rsid w:val="00AD0562"/>
    <w:rsid w:val="00AD05E9"/>
    <w:rsid w:val="00AD0A48"/>
    <w:rsid w:val="00AD0E68"/>
    <w:rsid w:val="00AD0FC1"/>
    <w:rsid w:val="00AD1949"/>
    <w:rsid w:val="00AD1B83"/>
    <w:rsid w:val="00AD1EF5"/>
    <w:rsid w:val="00AD2787"/>
    <w:rsid w:val="00AD2979"/>
    <w:rsid w:val="00AD298C"/>
    <w:rsid w:val="00AD2A8E"/>
    <w:rsid w:val="00AD2B26"/>
    <w:rsid w:val="00AD2CB0"/>
    <w:rsid w:val="00AD31B6"/>
    <w:rsid w:val="00AD3BC4"/>
    <w:rsid w:val="00AD3CD3"/>
    <w:rsid w:val="00AD3E43"/>
    <w:rsid w:val="00AD4023"/>
    <w:rsid w:val="00AD4081"/>
    <w:rsid w:val="00AD4B8D"/>
    <w:rsid w:val="00AD529B"/>
    <w:rsid w:val="00AD53BB"/>
    <w:rsid w:val="00AD5533"/>
    <w:rsid w:val="00AD5B9D"/>
    <w:rsid w:val="00AD7181"/>
    <w:rsid w:val="00AD72D7"/>
    <w:rsid w:val="00AD755E"/>
    <w:rsid w:val="00AD79F0"/>
    <w:rsid w:val="00AE0DF9"/>
    <w:rsid w:val="00AE0EF9"/>
    <w:rsid w:val="00AE0F11"/>
    <w:rsid w:val="00AE1351"/>
    <w:rsid w:val="00AE1F40"/>
    <w:rsid w:val="00AE2832"/>
    <w:rsid w:val="00AE2B49"/>
    <w:rsid w:val="00AE32C2"/>
    <w:rsid w:val="00AE3C3E"/>
    <w:rsid w:val="00AE3CFB"/>
    <w:rsid w:val="00AE3D65"/>
    <w:rsid w:val="00AE40F9"/>
    <w:rsid w:val="00AE417F"/>
    <w:rsid w:val="00AE4840"/>
    <w:rsid w:val="00AE4A75"/>
    <w:rsid w:val="00AE58A1"/>
    <w:rsid w:val="00AE5E0E"/>
    <w:rsid w:val="00AE5F74"/>
    <w:rsid w:val="00AE5FB2"/>
    <w:rsid w:val="00AE6468"/>
    <w:rsid w:val="00AE64B1"/>
    <w:rsid w:val="00AE67F6"/>
    <w:rsid w:val="00AE6B06"/>
    <w:rsid w:val="00AE6BC4"/>
    <w:rsid w:val="00AE6EA0"/>
    <w:rsid w:val="00AE6F65"/>
    <w:rsid w:val="00AE781C"/>
    <w:rsid w:val="00AE7A2C"/>
    <w:rsid w:val="00AF0321"/>
    <w:rsid w:val="00AF0BE9"/>
    <w:rsid w:val="00AF11FC"/>
    <w:rsid w:val="00AF140F"/>
    <w:rsid w:val="00AF1474"/>
    <w:rsid w:val="00AF1575"/>
    <w:rsid w:val="00AF1AD5"/>
    <w:rsid w:val="00AF1E76"/>
    <w:rsid w:val="00AF24ED"/>
    <w:rsid w:val="00AF2708"/>
    <w:rsid w:val="00AF2778"/>
    <w:rsid w:val="00AF2B77"/>
    <w:rsid w:val="00AF33F1"/>
    <w:rsid w:val="00AF34D5"/>
    <w:rsid w:val="00AF386C"/>
    <w:rsid w:val="00AF3F9E"/>
    <w:rsid w:val="00AF4AFF"/>
    <w:rsid w:val="00AF4CE4"/>
    <w:rsid w:val="00AF5375"/>
    <w:rsid w:val="00AF53DF"/>
    <w:rsid w:val="00AF6137"/>
    <w:rsid w:val="00AF61DB"/>
    <w:rsid w:val="00AF694A"/>
    <w:rsid w:val="00AF72ED"/>
    <w:rsid w:val="00AF77E7"/>
    <w:rsid w:val="00AF7982"/>
    <w:rsid w:val="00B0015C"/>
    <w:rsid w:val="00B00227"/>
    <w:rsid w:val="00B003DB"/>
    <w:rsid w:val="00B0056A"/>
    <w:rsid w:val="00B005FF"/>
    <w:rsid w:val="00B00A10"/>
    <w:rsid w:val="00B00A6D"/>
    <w:rsid w:val="00B00E16"/>
    <w:rsid w:val="00B014DA"/>
    <w:rsid w:val="00B01A9A"/>
    <w:rsid w:val="00B02455"/>
    <w:rsid w:val="00B02D61"/>
    <w:rsid w:val="00B03526"/>
    <w:rsid w:val="00B03DC5"/>
    <w:rsid w:val="00B03EA7"/>
    <w:rsid w:val="00B04664"/>
    <w:rsid w:val="00B05D89"/>
    <w:rsid w:val="00B05DD9"/>
    <w:rsid w:val="00B06058"/>
    <w:rsid w:val="00B0616E"/>
    <w:rsid w:val="00B06531"/>
    <w:rsid w:val="00B069A0"/>
    <w:rsid w:val="00B069F1"/>
    <w:rsid w:val="00B06C30"/>
    <w:rsid w:val="00B06CC3"/>
    <w:rsid w:val="00B0719B"/>
    <w:rsid w:val="00B07628"/>
    <w:rsid w:val="00B07765"/>
    <w:rsid w:val="00B07980"/>
    <w:rsid w:val="00B07C2E"/>
    <w:rsid w:val="00B07DB9"/>
    <w:rsid w:val="00B101BA"/>
    <w:rsid w:val="00B105FB"/>
    <w:rsid w:val="00B11153"/>
    <w:rsid w:val="00B11D14"/>
    <w:rsid w:val="00B12948"/>
    <w:rsid w:val="00B12C43"/>
    <w:rsid w:val="00B12D4D"/>
    <w:rsid w:val="00B12ED9"/>
    <w:rsid w:val="00B12F6E"/>
    <w:rsid w:val="00B13302"/>
    <w:rsid w:val="00B13720"/>
    <w:rsid w:val="00B13897"/>
    <w:rsid w:val="00B14154"/>
    <w:rsid w:val="00B14449"/>
    <w:rsid w:val="00B14D37"/>
    <w:rsid w:val="00B14E94"/>
    <w:rsid w:val="00B14E9F"/>
    <w:rsid w:val="00B16063"/>
    <w:rsid w:val="00B16305"/>
    <w:rsid w:val="00B1644F"/>
    <w:rsid w:val="00B16505"/>
    <w:rsid w:val="00B16F6E"/>
    <w:rsid w:val="00B1767A"/>
    <w:rsid w:val="00B1780C"/>
    <w:rsid w:val="00B17BDE"/>
    <w:rsid w:val="00B17FD0"/>
    <w:rsid w:val="00B2078F"/>
    <w:rsid w:val="00B2133C"/>
    <w:rsid w:val="00B21480"/>
    <w:rsid w:val="00B2150D"/>
    <w:rsid w:val="00B21B2C"/>
    <w:rsid w:val="00B21BD4"/>
    <w:rsid w:val="00B21DB8"/>
    <w:rsid w:val="00B2277E"/>
    <w:rsid w:val="00B22F4A"/>
    <w:rsid w:val="00B232BC"/>
    <w:rsid w:val="00B234D2"/>
    <w:rsid w:val="00B245F1"/>
    <w:rsid w:val="00B248AD"/>
    <w:rsid w:val="00B24A7A"/>
    <w:rsid w:val="00B25349"/>
    <w:rsid w:val="00B25433"/>
    <w:rsid w:val="00B25550"/>
    <w:rsid w:val="00B2563D"/>
    <w:rsid w:val="00B25842"/>
    <w:rsid w:val="00B258BB"/>
    <w:rsid w:val="00B25908"/>
    <w:rsid w:val="00B25C48"/>
    <w:rsid w:val="00B25ED4"/>
    <w:rsid w:val="00B2611B"/>
    <w:rsid w:val="00B2672C"/>
    <w:rsid w:val="00B2687F"/>
    <w:rsid w:val="00B268DD"/>
    <w:rsid w:val="00B26903"/>
    <w:rsid w:val="00B269F6"/>
    <w:rsid w:val="00B26DFF"/>
    <w:rsid w:val="00B272CA"/>
    <w:rsid w:val="00B2782A"/>
    <w:rsid w:val="00B2791F"/>
    <w:rsid w:val="00B27EE9"/>
    <w:rsid w:val="00B32002"/>
    <w:rsid w:val="00B327D0"/>
    <w:rsid w:val="00B32D65"/>
    <w:rsid w:val="00B33ECD"/>
    <w:rsid w:val="00B349DA"/>
    <w:rsid w:val="00B349E1"/>
    <w:rsid w:val="00B3507B"/>
    <w:rsid w:val="00B350A9"/>
    <w:rsid w:val="00B355E6"/>
    <w:rsid w:val="00B358C1"/>
    <w:rsid w:val="00B363BB"/>
    <w:rsid w:val="00B36464"/>
    <w:rsid w:val="00B364E5"/>
    <w:rsid w:val="00B3667F"/>
    <w:rsid w:val="00B366BA"/>
    <w:rsid w:val="00B36FC4"/>
    <w:rsid w:val="00B37030"/>
    <w:rsid w:val="00B37328"/>
    <w:rsid w:val="00B374E8"/>
    <w:rsid w:val="00B378DC"/>
    <w:rsid w:val="00B40050"/>
    <w:rsid w:val="00B40367"/>
    <w:rsid w:val="00B40618"/>
    <w:rsid w:val="00B406CF"/>
    <w:rsid w:val="00B408A1"/>
    <w:rsid w:val="00B40E70"/>
    <w:rsid w:val="00B414C5"/>
    <w:rsid w:val="00B423AC"/>
    <w:rsid w:val="00B42D3E"/>
    <w:rsid w:val="00B433DD"/>
    <w:rsid w:val="00B43CDC"/>
    <w:rsid w:val="00B43F2D"/>
    <w:rsid w:val="00B43F84"/>
    <w:rsid w:val="00B4425D"/>
    <w:rsid w:val="00B44291"/>
    <w:rsid w:val="00B44352"/>
    <w:rsid w:val="00B4486A"/>
    <w:rsid w:val="00B44BC5"/>
    <w:rsid w:val="00B44F97"/>
    <w:rsid w:val="00B45271"/>
    <w:rsid w:val="00B45E18"/>
    <w:rsid w:val="00B4627A"/>
    <w:rsid w:val="00B46429"/>
    <w:rsid w:val="00B4667D"/>
    <w:rsid w:val="00B46BFB"/>
    <w:rsid w:val="00B4711C"/>
    <w:rsid w:val="00B47713"/>
    <w:rsid w:val="00B47DF0"/>
    <w:rsid w:val="00B5015E"/>
    <w:rsid w:val="00B502C2"/>
    <w:rsid w:val="00B5099B"/>
    <w:rsid w:val="00B5123F"/>
    <w:rsid w:val="00B512DE"/>
    <w:rsid w:val="00B5139F"/>
    <w:rsid w:val="00B513AD"/>
    <w:rsid w:val="00B513FE"/>
    <w:rsid w:val="00B516DE"/>
    <w:rsid w:val="00B51743"/>
    <w:rsid w:val="00B517AD"/>
    <w:rsid w:val="00B51F9E"/>
    <w:rsid w:val="00B52363"/>
    <w:rsid w:val="00B5270D"/>
    <w:rsid w:val="00B52A95"/>
    <w:rsid w:val="00B532E5"/>
    <w:rsid w:val="00B53F73"/>
    <w:rsid w:val="00B54280"/>
    <w:rsid w:val="00B5448D"/>
    <w:rsid w:val="00B54672"/>
    <w:rsid w:val="00B54EA8"/>
    <w:rsid w:val="00B55620"/>
    <w:rsid w:val="00B55A57"/>
    <w:rsid w:val="00B55A89"/>
    <w:rsid w:val="00B55AED"/>
    <w:rsid w:val="00B55BC9"/>
    <w:rsid w:val="00B55DF0"/>
    <w:rsid w:val="00B55E8A"/>
    <w:rsid w:val="00B55FCC"/>
    <w:rsid w:val="00B56022"/>
    <w:rsid w:val="00B56533"/>
    <w:rsid w:val="00B56D2A"/>
    <w:rsid w:val="00B57185"/>
    <w:rsid w:val="00B5726B"/>
    <w:rsid w:val="00B5727E"/>
    <w:rsid w:val="00B573DE"/>
    <w:rsid w:val="00B57756"/>
    <w:rsid w:val="00B5782A"/>
    <w:rsid w:val="00B57B92"/>
    <w:rsid w:val="00B6025C"/>
    <w:rsid w:val="00B602FB"/>
    <w:rsid w:val="00B612FE"/>
    <w:rsid w:val="00B61344"/>
    <w:rsid w:val="00B61C9D"/>
    <w:rsid w:val="00B624D2"/>
    <w:rsid w:val="00B62695"/>
    <w:rsid w:val="00B6347F"/>
    <w:rsid w:val="00B63503"/>
    <w:rsid w:val="00B63669"/>
    <w:rsid w:val="00B6402B"/>
    <w:rsid w:val="00B64208"/>
    <w:rsid w:val="00B64412"/>
    <w:rsid w:val="00B6477B"/>
    <w:rsid w:val="00B647D7"/>
    <w:rsid w:val="00B649ED"/>
    <w:rsid w:val="00B64BAC"/>
    <w:rsid w:val="00B64ED4"/>
    <w:rsid w:val="00B64FB9"/>
    <w:rsid w:val="00B65474"/>
    <w:rsid w:val="00B6548C"/>
    <w:rsid w:val="00B660AA"/>
    <w:rsid w:val="00B66308"/>
    <w:rsid w:val="00B66B67"/>
    <w:rsid w:val="00B66E7F"/>
    <w:rsid w:val="00B671EE"/>
    <w:rsid w:val="00B676B6"/>
    <w:rsid w:val="00B67887"/>
    <w:rsid w:val="00B67A3A"/>
    <w:rsid w:val="00B67CFB"/>
    <w:rsid w:val="00B67FA8"/>
    <w:rsid w:val="00B702EC"/>
    <w:rsid w:val="00B708E0"/>
    <w:rsid w:val="00B70CC1"/>
    <w:rsid w:val="00B70DF8"/>
    <w:rsid w:val="00B71973"/>
    <w:rsid w:val="00B71986"/>
    <w:rsid w:val="00B71F82"/>
    <w:rsid w:val="00B73450"/>
    <w:rsid w:val="00B73943"/>
    <w:rsid w:val="00B73C1F"/>
    <w:rsid w:val="00B73DA7"/>
    <w:rsid w:val="00B73F8E"/>
    <w:rsid w:val="00B74138"/>
    <w:rsid w:val="00B74226"/>
    <w:rsid w:val="00B74275"/>
    <w:rsid w:val="00B74958"/>
    <w:rsid w:val="00B74E78"/>
    <w:rsid w:val="00B75CD6"/>
    <w:rsid w:val="00B7628A"/>
    <w:rsid w:val="00B76386"/>
    <w:rsid w:val="00B764CB"/>
    <w:rsid w:val="00B76741"/>
    <w:rsid w:val="00B76A48"/>
    <w:rsid w:val="00B77445"/>
    <w:rsid w:val="00B77558"/>
    <w:rsid w:val="00B77AC6"/>
    <w:rsid w:val="00B77C25"/>
    <w:rsid w:val="00B77E64"/>
    <w:rsid w:val="00B80D63"/>
    <w:rsid w:val="00B8191E"/>
    <w:rsid w:val="00B81DB7"/>
    <w:rsid w:val="00B81DFA"/>
    <w:rsid w:val="00B81F61"/>
    <w:rsid w:val="00B82139"/>
    <w:rsid w:val="00B82226"/>
    <w:rsid w:val="00B82531"/>
    <w:rsid w:val="00B82605"/>
    <w:rsid w:val="00B82613"/>
    <w:rsid w:val="00B82CA6"/>
    <w:rsid w:val="00B82EE8"/>
    <w:rsid w:val="00B83098"/>
    <w:rsid w:val="00B83224"/>
    <w:rsid w:val="00B83B47"/>
    <w:rsid w:val="00B83CD5"/>
    <w:rsid w:val="00B8410C"/>
    <w:rsid w:val="00B84153"/>
    <w:rsid w:val="00B8426F"/>
    <w:rsid w:val="00B84CE0"/>
    <w:rsid w:val="00B84DB0"/>
    <w:rsid w:val="00B84E39"/>
    <w:rsid w:val="00B85717"/>
    <w:rsid w:val="00B85CB5"/>
    <w:rsid w:val="00B85D20"/>
    <w:rsid w:val="00B85F05"/>
    <w:rsid w:val="00B861DC"/>
    <w:rsid w:val="00B8625F"/>
    <w:rsid w:val="00B86362"/>
    <w:rsid w:val="00B864CF"/>
    <w:rsid w:val="00B86B9D"/>
    <w:rsid w:val="00B86D94"/>
    <w:rsid w:val="00B879AA"/>
    <w:rsid w:val="00B901AD"/>
    <w:rsid w:val="00B901F8"/>
    <w:rsid w:val="00B903E3"/>
    <w:rsid w:val="00B904EE"/>
    <w:rsid w:val="00B90570"/>
    <w:rsid w:val="00B907CD"/>
    <w:rsid w:val="00B91591"/>
    <w:rsid w:val="00B91912"/>
    <w:rsid w:val="00B91CDA"/>
    <w:rsid w:val="00B92FE6"/>
    <w:rsid w:val="00B931D4"/>
    <w:rsid w:val="00B934FA"/>
    <w:rsid w:val="00B939BF"/>
    <w:rsid w:val="00B93E91"/>
    <w:rsid w:val="00B94115"/>
    <w:rsid w:val="00B94195"/>
    <w:rsid w:val="00B947E8"/>
    <w:rsid w:val="00B94878"/>
    <w:rsid w:val="00B94AD5"/>
    <w:rsid w:val="00B94C98"/>
    <w:rsid w:val="00B94CC1"/>
    <w:rsid w:val="00B95B5F"/>
    <w:rsid w:val="00B95B95"/>
    <w:rsid w:val="00B95CA9"/>
    <w:rsid w:val="00B95CB0"/>
    <w:rsid w:val="00B967A7"/>
    <w:rsid w:val="00B97A01"/>
    <w:rsid w:val="00B97CEE"/>
    <w:rsid w:val="00BA0189"/>
    <w:rsid w:val="00BA0546"/>
    <w:rsid w:val="00BA08FE"/>
    <w:rsid w:val="00BA098A"/>
    <w:rsid w:val="00BA0C08"/>
    <w:rsid w:val="00BA1071"/>
    <w:rsid w:val="00BA1218"/>
    <w:rsid w:val="00BA16BB"/>
    <w:rsid w:val="00BA172B"/>
    <w:rsid w:val="00BA191F"/>
    <w:rsid w:val="00BA1C70"/>
    <w:rsid w:val="00BA1D3C"/>
    <w:rsid w:val="00BA2218"/>
    <w:rsid w:val="00BA27EA"/>
    <w:rsid w:val="00BA2C72"/>
    <w:rsid w:val="00BA37EA"/>
    <w:rsid w:val="00BA3FDE"/>
    <w:rsid w:val="00BA4011"/>
    <w:rsid w:val="00BA43E0"/>
    <w:rsid w:val="00BA4523"/>
    <w:rsid w:val="00BA480B"/>
    <w:rsid w:val="00BA4AC1"/>
    <w:rsid w:val="00BA4DE0"/>
    <w:rsid w:val="00BA533C"/>
    <w:rsid w:val="00BA5918"/>
    <w:rsid w:val="00BA5C0D"/>
    <w:rsid w:val="00BA5F51"/>
    <w:rsid w:val="00BA674C"/>
    <w:rsid w:val="00BA6AB1"/>
    <w:rsid w:val="00BA6EA9"/>
    <w:rsid w:val="00BA734D"/>
    <w:rsid w:val="00BA741F"/>
    <w:rsid w:val="00BA7B1E"/>
    <w:rsid w:val="00BA7ED4"/>
    <w:rsid w:val="00BB0050"/>
    <w:rsid w:val="00BB069F"/>
    <w:rsid w:val="00BB0824"/>
    <w:rsid w:val="00BB09B0"/>
    <w:rsid w:val="00BB1248"/>
    <w:rsid w:val="00BB139A"/>
    <w:rsid w:val="00BB1450"/>
    <w:rsid w:val="00BB15DA"/>
    <w:rsid w:val="00BB1CC1"/>
    <w:rsid w:val="00BB1CD4"/>
    <w:rsid w:val="00BB1FF3"/>
    <w:rsid w:val="00BB224C"/>
    <w:rsid w:val="00BB2790"/>
    <w:rsid w:val="00BB29A3"/>
    <w:rsid w:val="00BB2A69"/>
    <w:rsid w:val="00BB2AA7"/>
    <w:rsid w:val="00BB2BF3"/>
    <w:rsid w:val="00BB2CD0"/>
    <w:rsid w:val="00BB306A"/>
    <w:rsid w:val="00BB3BDA"/>
    <w:rsid w:val="00BB41B8"/>
    <w:rsid w:val="00BB4629"/>
    <w:rsid w:val="00BB4659"/>
    <w:rsid w:val="00BB5090"/>
    <w:rsid w:val="00BB50AF"/>
    <w:rsid w:val="00BB5D3A"/>
    <w:rsid w:val="00BB5F4F"/>
    <w:rsid w:val="00BB6089"/>
    <w:rsid w:val="00BB6242"/>
    <w:rsid w:val="00BB639D"/>
    <w:rsid w:val="00BB63E5"/>
    <w:rsid w:val="00BB654D"/>
    <w:rsid w:val="00BB655A"/>
    <w:rsid w:val="00BB6640"/>
    <w:rsid w:val="00BB6F1B"/>
    <w:rsid w:val="00BB70B1"/>
    <w:rsid w:val="00BB713E"/>
    <w:rsid w:val="00BB7DBD"/>
    <w:rsid w:val="00BB7DF4"/>
    <w:rsid w:val="00BC07BC"/>
    <w:rsid w:val="00BC07D3"/>
    <w:rsid w:val="00BC0954"/>
    <w:rsid w:val="00BC11A0"/>
    <w:rsid w:val="00BC1354"/>
    <w:rsid w:val="00BC19DE"/>
    <w:rsid w:val="00BC1BA7"/>
    <w:rsid w:val="00BC1CF7"/>
    <w:rsid w:val="00BC2181"/>
    <w:rsid w:val="00BC22EF"/>
    <w:rsid w:val="00BC2510"/>
    <w:rsid w:val="00BC299D"/>
    <w:rsid w:val="00BC2DEE"/>
    <w:rsid w:val="00BC3241"/>
    <w:rsid w:val="00BC3759"/>
    <w:rsid w:val="00BC3FCB"/>
    <w:rsid w:val="00BC404D"/>
    <w:rsid w:val="00BC4A89"/>
    <w:rsid w:val="00BC4AD5"/>
    <w:rsid w:val="00BC50EF"/>
    <w:rsid w:val="00BC569C"/>
    <w:rsid w:val="00BC5E1F"/>
    <w:rsid w:val="00BC613C"/>
    <w:rsid w:val="00BC636D"/>
    <w:rsid w:val="00BC6FA1"/>
    <w:rsid w:val="00BC71C7"/>
    <w:rsid w:val="00BC71DA"/>
    <w:rsid w:val="00BC74CC"/>
    <w:rsid w:val="00BC7664"/>
    <w:rsid w:val="00BC7947"/>
    <w:rsid w:val="00BC7AE5"/>
    <w:rsid w:val="00BC7CB8"/>
    <w:rsid w:val="00BD04C3"/>
    <w:rsid w:val="00BD0822"/>
    <w:rsid w:val="00BD099E"/>
    <w:rsid w:val="00BD0AF4"/>
    <w:rsid w:val="00BD0C47"/>
    <w:rsid w:val="00BD124A"/>
    <w:rsid w:val="00BD15A1"/>
    <w:rsid w:val="00BD168C"/>
    <w:rsid w:val="00BD1F79"/>
    <w:rsid w:val="00BD21B1"/>
    <w:rsid w:val="00BD21E6"/>
    <w:rsid w:val="00BD2438"/>
    <w:rsid w:val="00BD2FAB"/>
    <w:rsid w:val="00BD364A"/>
    <w:rsid w:val="00BD3778"/>
    <w:rsid w:val="00BD4046"/>
    <w:rsid w:val="00BD4124"/>
    <w:rsid w:val="00BD4956"/>
    <w:rsid w:val="00BD50CA"/>
    <w:rsid w:val="00BD565F"/>
    <w:rsid w:val="00BD67BD"/>
    <w:rsid w:val="00BD6858"/>
    <w:rsid w:val="00BD6DF7"/>
    <w:rsid w:val="00BD6F8D"/>
    <w:rsid w:val="00BD752E"/>
    <w:rsid w:val="00BD75B7"/>
    <w:rsid w:val="00BD7C3C"/>
    <w:rsid w:val="00BD7D96"/>
    <w:rsid w:val="00BE03AA"/>
    <w:rsid w:val="00BE0B76"/>
    <w:rsid w:val="00BE0DBF"/>
    <w:rsid w:val="00BE12BC"/>
    <w:rsid w:val="00BE1538"/>
    <w:rsid w:val="00BE1CE9"/>
    <w:rsid w:val="00BE2A46"/>
    <w:rsid w:val="00BE2B65"/>
    <w:rsid w:val="00BE410D"/>
    <w:rsid w:val="00BE42ED"/>
    <w:rsid w:val="00BE4BEB"/>
    <w:rsid w:val="00BE511D"/>
    <w:rsid w:val="00BE5403"/>
    <w:rsid w:val="00BE5D5E"/>
    <w:rsid w:val="00BE66D4"/>
    <w:rsid w:val="00BE69BA"/>
    <w:rsid w:val="00BE6DB0"/>
    <w:rsid w:val="00BE709B"/>
    <w:rsid w:val="00BE72EE"/>
    <w:rsid w:val="00BE75F5"/>
    <w:rsid w:val="00BE7766"/>
    <w:rsid w:val="00BE79A2"/>
    <w:rsid w:val="00BE7C19"/>
    <w:rsid w:val="00BE7C78"/>
    <w:rsid w:val="00BF0AA9"/>
    <w:rsid w:val="00BF0F40"/>
    <w:rsid w:val="00BF1030"/>
    <w:rsid w:val="00BF10C2"/>
    <w:rsid w:val="00BF1189"/>
    <w:rsid w:val="00BF12B1"/>
    <w:rsid w:val="00BF1878"/>
    <w:rsid w:val="00BF1C66"/>
    <w:rsid w:val="00BF2545"/>
    <w:rsid w:val="00BF2B19"/>
    <w:rsid w:val="00BF2F54"/>
    <w:rsid w:val="00BF3DDC"/>
    <w:rsid w:val="00BF426F"/>
    <w:rsid w:val="00BF479B"/>
    <w:rsid w:val="00BF537D"/>
    <w:rsid w:val="00BF6495"/>
    <w:rsid w:val="00BF6B61"/>
    <w:rsid w:val="00BF7A3A"/>
    <w:rsid w:val="00BF7BBA"/>
    <w:rsid w:val="00C000C2"/>
    <w:rsid w:val="00C00168"/>
    <w:rsid w:val="00C0016E"/>
    <w:rsid w:val="00C0019C"/>
    <w:rsid w:val="00C003D4"/>
    <w:rsid w:val="00C009BD"/>
    <w:rsid w:val="00C01128"/>
    <w:rsid w:val="00C01581"/>
    <w:rsid w:val="00C01583"/>
    <w:rsid w:val="00C01590"/>
    <w:rsid w:val="00C01958"/>
    <w:rsid w:val="00C01D3D"/>
    <w:rsid w:val="00C024CA"/>
    <w:rsid w:val="00C02A71"/>
    <w:rsid w:val="00C032EB"/>
    <w:rsid w:val="00C03E9B"/>
    <w:rsid w:val="00C04009"/>
    <w:rsid w:val="00C047DB"/>
    <w:rsid w:val="00C04B44"/>
    <w:rsid w:val="00C04C41"/>
    <w:rsid w:val="00C05195"/>
    <w:rsid w:val="00C051C7"/>
    <w:rsid w:val="00C053BD"/>
    <w:rsid w:val="00C05D84"/>
    <w:rsid w:val="00C06350"/>
    <w:rsid w:val="00C068C9"/>
    <w:rsid w:val="00C06D76"/>
    <w:rsid w:val="00C07354"/>
    <w:rsid w:val="00C07500"/>
    <w:rsid w:val="00C0782C"/>
    <w:rsid w:val="00C078ED"/>
    <w:rsid w:val="00C0790F"/>
    <w:rsid w:val="00C07AD5"/>
    <w:rsid w:val="00C07FAE"/>
    <w:rsid w:val="00C10A84"/>
    <w:rsid w:val="00C10EBD"/>
    <w:rsid w:val="00C11374"/>
    <w:rsid w:val="00C1173D"/>
    <w:rsid w:val="00C11CF6"/>
    <w:rsid w:val="00C11DC5"/>
    <w:rsid w:val="00C11E70"/>
    <w:rsid w:val="00C12308"/>
    <w:rsid w:val="00C128EA"/>
    <w:rsid w:val="00C129DA"/>
    <w:rsid w:val="00C12BCF"/>
    <w:rsid w:val="00C131BD"/>
    <w:rsid w:val="00C13B8A"/>
    <w:rsid w:val="00C14308"/>
    <w:rsid w:val="00C14399"/>
    <w:rsid w:val="00C15643"/>
    <w:rsid w:val="00C1569D"/>
    <w:rsid w:val="00C156F8"/>
    <w:rsid w:val="00C15ACC"/>
    <w:rsid w:val="00C15C30"/>
    <w:rsid w:val="00C15F65"/>
    <w:rsid w:val="00C15F79"/>
    <w:rsid w:val="00C165D8"/>
    <w:rsid w:val="00C16833"/>
    <w:rsid w:val="00C16F91"/>
    <w:rsid w:val="00C16FD9"/>
    <w:rsid w:val="00C16FFF"/>
    <w:rsid w:val="00C17FD4"/>
    <w:rsid w:val="00C202BB"/>
    <w:rsid w:val="00C20A86"/>
    <w:rsid w:val="00C20DAE"/>
    <w:rsid w:val="00C20F0A"/>
    <w:rsid w:val="00C210BB"/>
    <w:rsid w:val="00C21831"/>
    <w:rsid w:val="00C218AD"/>
    <w:rsid w:val="00C21B6D"/>
    <w:rsid w:val="00C21F8A"/>
    <w:rsid w:val="00C2215D"/>
    <w:rsid w:val="00C221B3"/>
    <w:rsid w:val="00C228BE"/>
    <w:rsid w:val="00C22A81"/>
    <w:rsid w:val="00C22E03"/>
    <w:rsid w:val="00C22F3E"/>
    <w:rsid w:val="00C230DD"/>
    <w:rsid w:val="00C23210"/>
    <w:rsid w:val="00C2325F"/>
    <w:rsid w:val="00C23408"/>
    <w:rsid w:val="00C23975"/>
    <w:rsid w:val="00C23F52"/>
    <w:rsid w:val="00C240B9"/>
    <w:rsid w:val="00C2412A"/>
    <w:rsid w:val="00C241AB"/>
    <w:rsid w:val="00C25185"/>
    <w:rsid w:val="00C256DD"/>
    <w:rsid w:val="00C25F66"/>
    <w:rsid w:val="00C26F8F"/>
    <w:rsid w:val="00C27298"/>
    <w:rsid w:val="00C272F9"/>
    <w:rsid w:val="00C273D0"/>
    <w:rsid w:val="00C275C5"/>
    <w:rsid w:val="00C27DB9"/>
    <w:rsid w:val="00C3093F"/>
    <w:rsid w:val="00C30B8B"/>
    <w:rsid w:val="00C30C42"/>
    <w:rsid w:val="00C31105"/>
    <w:rsid w:val="00C3158B"/>
    <w:rsid w:val="00C315D0"/>
    <w:rsid w:val="00C317A0"/>
    <w:rsid w:val="00C318ED"/>
    <w:rsid w:val="00C32190"/>
    <w:rsid w:val="00C322F5"/>
    <w:rsid w:val="00C3252A"/>
    <w:rsid w:val="00C32A39"/>
    <w:rsid w:val="00C32B3E"/>
    <w:rsid w:val="00C32BE7"/>
    <w:rsid w:val="00C32D31"/>
    <w:rsid w:val="00C32ED3"/>
    <w:rsid w:val="00C33318"/>
    <w:rsid w:val="00C3369E"/>
    <w:rsid w:val="00C33CF3"/>
    <w:rsid w:val="00C33D47"/>
    <w:rsid w:val="00C3410E"/>
    <w:rsid w:val="00C3429B"/>
    <w:rsid w:val="00C34873"/>
    <w:rsid w:val="00C34995"/>
    <w:rsid w:val="00C34A8C"/>
    <w:rsid w:val="00C34AF2"/>
    <w:rsid w:val="00C3507E"/>
    <w:rsid w:val="00C3555E"/>
    <w:rsid w:val="00C355E0"/>
    <w:rsid w:val="00C356F9"/>
    <w:rsid w:val="00C36047"/>
    <w:rsid w:val="00C3687D"/>
    <w:rsid w:val="00C36AEC"/>
    <w:rsid w:val="00C377BA"/>
    <w:rsid w:val="00C37972"/>
    <w:rsid w:val="00C37B7D"/>
    <w:rsid w:val="00C4031C"/>
    <w:rsid w:val="00C4046D"/>
    <w:rsid w:val="00C4087F"/>
    <w:rsid w:val="00C40886"/>
    <w:rsid w:val="00C40E91"/>
    <w:rsid w:val="00C40F25"/>
    <w:rsid w:val="00C4207A"/>
    <w:rsid w:val="00C4227B"/>
    <w:rsid w:val="00C42A7F"/>
    <w:rsid w:val="00C42BA5"/>
    <w:rsid w:val="00C42F41"/>
    <w:rsid w:val="00C43525"/>
    <w:rsid w:val="00C43F7F"/>
    <w:rsid w:val="00C4456F"/>
    <w:rsid w:val="00C446FB"/>
    <w:rsid w:val="00C448AC"/>
    <w:rsid w:val="00C45416"/>
    <w:rsid w:val="00C4571A"/>
    <w:rsid w:val="00C45969"/>
    <w:rsid w:val="00C45B76"/>
    <w:rsid w:val="00C463B7"/>
    <w:rsid w:val="00C4698E"/>
    <w:rsid w:val="00C46BFC"/>
    <w:rsid w:val="00C470B5"/>
    <w:rsid w:val="00C47970"/>
    <w:rsid w:val="00C47B68"/>
    <w:rsid w:val="00C507CB"/>
    <w:rsid w:val="00C508B9"/>
    <w:rsid w:val="00C50B40"/>
    <w:rsid w:val="00C50C95"/>
    <w:rsid w:val="00C50D00"/>
    <w:rsid w:val="00C51652"/>
    <w:rsid w:val="00C5287E"/>
    <w:rsid w:val="00C52D38"/>
    <w:rsid w:val="00C539BC"/>
    <w:rsid w:val="00C53BF9"/>
    <w:rsid w:val="00C5404E"/>
    <w:rsid w:val="00C54251"/>
    <w:rsid w:val="00C543B7"/>
    <w:rsid w:val="00C544B3"/>
    <w:rsid w:val="00C544F8"/>
    <w:rsid w:val="00C54DE9"/>
    <w:rsid w:val="00C551D7"/>
    <w:rsid w:val="00C55B2C"/>
    <w:rsid w:val="00C55B6E"/>
    <w:rsid w:val="00C55BCE"/>
    <w:rsid w:val="00C55FB5"/>
    <w:rsid w:val="00C561B1"/>
    <w:rsid w:val="00C562D6"/>
    <w:rsid w:val="00C56BF3"/>
    <w:rsid w:val="00C56C47"/>
    <w:rsid w:val="00C56FC2"/>
    <w:rsid w:val="00C57BAB"/>
    <w:rsid w:val="00C57CB8"/>
    <w:rsid w:val="00C57CB9"/>
    <w:rsid w:val="00C6051B"/>
    <w:rsid w:val="00C60869"/>
    <w:rsid w:val="00C608BD"/>
    <w:rsid w:val="00C61180"/>
    <w:rsid w:val="00C6173E"/>
    <w:rsid w:val="00C61923"/>
    <w:rsid w:val="00C61D03"/>
    <w:rsid w:val="00C61F27"/>
    <w:rsid w:val="00C61FAB"/>
    <w:rsid w:val="00C62174"/>
    <w:rsid w:val="00C62213"/>
    <w:rsid w:val="00C62551"/>
    <w:rsid w:val="00C62775"/>
    <w:rsid w:val="00C62E91"/>
    <w:rsid w:val="00C62EC2"/>
    <w:rsid w:val="00C63B87"/>
    <w:rsid w:val="00C63D22"/>
    <w:rsid w:val="00C63F79"/>
    <w:rsid w:val="00C646B7"/>
    <w:rsid w:val="00C64C11"/>
    <w:rsid w:val="00C64CD1"/>
    <w:rsid w:val="00C6526D"/>
    <w:rsid w:val="00C65288"/>
    <w:rsid w:val="00C653A3"/>
    <w:rsid w:val="00C6589F"/>
    <w:rsid w:val="00C65AB0"/>
    <w:rsid w:val="00C65E44"/>
    <w:rsid w:val="00C65FAE"/>
    <w:rsid w:val="00C6631E"/>
    <w:rsid w:val="00C66F80"/>
    <w:rsid w:val="00C678A7"/>
    <w:rsid w:val="00C67E15"/>
    <w:rsid w:val="00C70089"/>
    <w:rsid w:val="00C7013A"/>
    <w:rsid w:val="00C7027F"/>
    <w:rsid w:val="00C7065A"/>
    <w:rsid w:val="00C707F5"/>
    <w:rsid w:val="00C7091A"/>
    <w:rsid w:val="00C70F57"/>
    <w:rsid w:val="00C711F6"/>
    <w:rsid w:val="00C7149D"/>
    <w:rsid w:val="00C72704"/>
    <w:rsid w:val="00C72B95"/>
    <w:rsid w:val="00C72CBA"/>
    <w:rsid w:val="00C737F0"/>
    <w:rsid w:val="00C73D5A"/>
    <w:rsid w:val="00C742FE"/>
    <w:rsid w:val="00C7454B"/>
    <w:rsid w:val="00C74928"/>
    <w:rsid w:val="00C74978"/>
    <w:rsid w:val="00C74D57"/>
    <w:rsid w:val="00C74F32"/>
    <w:rsid w:val="00C7526A"/>
    <w:rsid w:val="00C754D9"/>
    <w:rsid w:val="00C75881"/>
    <w:rsid w:val="00C7594E"/>
    <w:rsid w:val="00C75DB6"/>
    <w:rsid w:val="00C7681C"/>
    <w:rsid w:val="00C76909"/>
    <w:rsid w:val="00C769D4"/>
    <w:rsid w:val="00C76AF0"/>
    <w:rsid w:val="00C76C3B"/>
    <w:rsid w:val="00C770E6"/>
    <w:rsid w:val="00C776A1"/>
    <w:rsid w:val="00C7777C"/>
    <w:rsid w:val="00C80305"/>
    <w:rsid w:val="00C809D7"/>
    <w:rsid w:val="00C80C9F"/>
    <w:rsid w:val="00C80E78"/>
    <w:rsid w:val="00C81710"/>
    <w:rsid w:val="00C81904"/>
    <w:rsid w:val="00C819DA"/>
    <w:rsid w:val="00C81DF9"/>
    <w:rsid w:val="00C82336"/>
    <w:rsid w:val="00C82676"/>
    <w:rsid w:val="00C82B1E"/>
    <w:rsid w:val="00C82CD8"/>
    <w:rsid w:val="00C82D96"/>
    <w:rsid w:val="00C82F59"/>
    <w:rsid w:val="00C830C5"/>
    <w:rsid w:val="00C831FB"/>
    <w:rsid w:val="00C83231"/>
    <w:rsid w:val="00C8341B"/>
    <w:rsid w:val="00C83429"/>
    <w:rsid w:val="00C8342D"/>
    <w:rsid w:val="00C8365B"/>
    <w:rsid w:val="00C83959"/>
    <w:rsid w:val="00C84A01"/>
    <w:rsid w:val="00C84F4A"/>
    <w:rsid w:val="00C850F5"/>
    <w:rsid w:val="00C85573"/>
    <w:rsid w:val="00C856CF"/>
    <w:rsid w:val="00C857FF"/>
    <w:rsid w:val="00C859BD"/>
    <w:rsid w:val="00C8611B"/>
    <w:rsid w:val="00C864E6"/>
    <w:rsid w:val="00C86707"/>
    <w:rsid w:val="00C869D6"/>
    <w:rsid w:val="00C86BEE"/>
    <w:rsid w:val="00C86C6B"/>
    <w:rsid w:val="00C86EB9"/>
    <w:rsid w:val="00C86FE5"/>
    <w:rsid w:val="00C87153"/>
    <w:rsid w:val="00C8733A"/>
    <w:rsid w:val="00C875F0"/>
    <w:rsid w:val="00C8791D"/>
    <w:rsid w:val="00C9010B"/>
    <w:rsid w:val="00C90273"/>
    <w:rsid w:val="00C90731"/>
    <w:rsid w:val="00C90C06"/>
    <w:rsid w:val="00C90CC0"/>
    <w:rsid w:val="00C9107F"/>
    <w:rsid w:val="00C911D0"/>
    <w:rsid w:val="00C9132B"/>
    <w:rsid w:val="00C9135C"/>
    <w:rsid w:val="00C919E9"/>
    <w:rsid w:val="00C91B65"/>
    <w:rsid w:val="00C91C6E"/>
    <w:rsid w:val="00C91E99"/>
    <w:rsid w:val="00C92631"/>
    <w:rsid w:val="00C92731"/>
    <w:rsid w:val="00C92ACA"/>
    <w:rsid w:val="00C92D1C"/>
    <w:rsid w:val="00C92E1B"/>
    <w:rsid w:val="00C931C3"/>
    <w:rsid w:val="00C937B7"/>
    <w:rsid w:val="00C93AF0"/>
    <w:rsid w:val="00C93F66"/>
    <w:rsid w:val="00C9457F"/>
    <w:rsid w:val="00C94643"/>
    <w:rsid w:val="00C95347"/>
    <w:rsid w:val="00C957C1"/>
    <w:rsid w:val="00C95AD4"/>
    <w:rsid w:val="00C95C71"/>
    <w:rsid w:val="00C964A7"/>
    <w:rsid w:val="00C96662"/>
    <w:rsid w:val="00C968B6"/>
    <w:rsid w:val="00C97158"/>
    <w:rsid w:val="00C9792F"/>
    <w:rsid w:val="00CA01EF"/>
    <w:rsid w:val="00CA03CE"/>
    <w:rsid w:val="00CA0818"/>
    <w:rsid w:val="00CA0C87"/>
    <w:rsid w:val="00CA1095"/>
    <w:rsid w:val="00CA125B"/>
    <w:rsid w:val="00CA137B"/>
    <w:rsid w:val="00CA1989"/>
    <w:rsid w:val="00CA1CDE"/>
    <w:rsid w:val="00CA1D91"/>
    <w:rsid w:val="00CA2194"/>
    <w:rsid w:val="00CA26C9"/>
    <w:rsid w:val="00CA2825"/>
    <w:rsid w:val="00CA2F72"/>
    <w:rsid w:val="00CA3311"/>
    <w:rsid w:val="00CA3361"/>
    <w:rsid w:val="00CA358E"/>
    <w:rsid w:val="00CA3DE5"/>
    <w:rsid w:val="00CA400F"/>
    <w:rsid w:val="00CA4128"/>
    <w:rsid w:val="00CA454E"/>
    <w:rsid w:val="00CA463A"/>
    <w:rsid w:val="00CA4668"/>
    <w:rsid w:val="00CA484F"/>
    <w:rsid w:val="00CA52FD"/>
    <w:rsid w:val="00CA5D39"/>
    <w:rsid w:val="00CA6E32"/>
    <w:rsid w:val="00CA7B43"/>
    <w:rsid w:val="00CB0536"/>
    <w:rsid w:val="00CB0AF8"/>
    <w:rsid w:val="00CB0D74"/>
    <w:rsid w:val="00CB17B5"/>
    <w:rsid w:val="00CB1A49"/>
    <w:rsid w:val="00CB1DA5"/>
    <w:rsid w:val="00CB1EDB"/>
    <w:rsid w:val="00CB2020"/>
    <w:rsid w:val="00CB21E7"/>
    <w:rsid w:val="00CB22B9"/>
    <w:rsid w:val="00CB2770"/>
    <w:rsid w:val="00CB27D0"/>
    <w:rsid w:val="00CB2C14"/>
    <w:rsid w:val="00CB3141"/>
    <w:rsid w:val="00CB31DC"/>
    <w:rsid w:val="00CB32BC"/>
    <w:rsid w:val="00CB3434"/>
    <w:rsid w:val="00CB3A87"/>
    <w:rsid w:val="00CB4AB6"/>
    <w:rsid w:val="00CB513D"/>
    <w:rsid w:val="00CB520C"/>
    <w:rsid w:val="00CB52B1"/>
    <w:rsid w:val="00CB6315"/>
    <w:rsid w:val="00CB63A4"/>
    <w:rsid w:val="00CB6A43"/>
    <w:rsid w:val="00CB6C8E"/>
    <w:rsid w:val="00CB6E3C"/>
    <w:rsid w:val="00CB6F3F"/>
    <w:rsid w:val="00CB72D1"/>
    <w:rsid w:val="00CB7424"/>
    <w:rsid w:val="00CB7480"/>
    <w:rsid w:val="00CB7A85"/>
    <w:rsid w:val="00CB7ACA"/>
    <w:rsid w:val="00CC016E"/>
    <w:rsid w:val="00CC0921"/>
    <w:rsid w:val="00CC0E6A"/>
    <w:rsid w:val="00CC1259"/>
    <w:rsid w:val="00CC1412"/>
    <w:rsid w:val="00CC26E4"/>
    <w:rsid w:val="00CC2820"/>
    <w:rsid w:val="00CC2B16"/>
    <w:rsid w:val="00CC3265"/>
    <w:rsid w:val="00CC34F3"/>
    <w:rsid w:val="00CC39C6"/>
    <w:rsid w:val="00CC3B60"/>
    <w:rsid w:val="00CC3C6F"/>
    <w:rsid w:val="00CC3DC4"/>
    <w:rsid w:val="00CC40EF"/>
    <w:rsid w:val="00CC4414"/>
    <w:rsid w:val="00CC4B64"/>
    <w:rsid w:val="00CC4C4F"/>
    <w:rsid w:val="00CC5068"/>
    <w:rsid w:val="00CC52F9"/>
    <w:rsid w:val="00CC5461"/>
    <w:rsid w:val="00CC547E"/>
    <w:rsid w:val="00CC564B"/>
    <w:rsid w:val="00CC578F"/>
    <w:rsid w:val="00CC631F"/>
    <w:rsid w:val="00CC6427"/>
    <w:rsid w:val="00CC687D"/>
    <w:rsid w:val="00CC79B0"/>
    <w:rsid w:val="00CC7B95"/>
    <w:rsid w:val="00CD0FAD"/>
    <w:rsid w:val="00CD1621"/>
    <w:rsid w:val="00CD18F8"/>
    <w:rsid w:val="00CD1C93"/>
    <w:rsid w:val="00CD1CB4"/>
    <w:rsid w:val="00CD2171"/>
    <w:rsid w:val="00CD286B"/>
    <w:rsid w:val="00CD2FC6"/>
    <w:rsid w:val="00CD357F"/>
    <w:rsid w:val="00CD39A0"/>
    <w:rsid w:val="00CD3B10"/>
    <w:rsid w:val="00CD3D60"/>
    <w:rsid w:val="00CD46F1"/>
    <w:rsid w:val="00CD4782"/>
    <w:rsid w:val="00CD48B5"/>
    <w:rsid w:val="00CD5122"/>
    <w:rsid w:val="00CD5185"/>
    <w:rsid w:val="00CD5510"/>
    <w:rsid w:val="00CD5592"/>
    <w:rsid w:val="00CD5651"/>
    <w:rsid w:val="00CD58D7"/>
    <w:rsid w:val="00CD597C"/>
    <w:rsid w:val="00CD6020"/>
    <w:rsid w:val="00CD6EC9"/>
    <w:rsid w:val="00CD6F94"/>
    <w:rsid w:val="00CD7B5C"/>
    <w:rsid w:val="00CE0E62"/>
    <w:rsid w:val="00CE1617"/>
    <w:rsid w:val="00CE22C8"/>
    <w:rsid w:val="00CE234F"/>
    <w:rsid w:val="00CE25C3"/>
    <w:rsid w:val="00CE28FF"/>
    <w:rsid w:val="00CE2B61"/>
    <w:rsid w:val="00CE2CDE"/>
    <w:rsid w:val="00CE368F"/>
    <w:rsid w:val="00CE3B95"/>
    <w:rsid w:val="00CE4107"/>
    <w:rsid w:val="00CE4683"/>
    <w:rsid w:val="00CE476F"/>
    <w:rsid w:val="00CE49C2"/>
    <w:rsid w:val="00CE4AD2"/>
    <w:rsid w:val="00CE5110"/>
    <w:rsid w:val="00CE5413"/>
    <w:rsid w:val="00CE5CC1"/>
    <w:rsid w:val="00CE5D2A"/>
    <w:rsid w:val="00CE620D"/>
    <w:rsid w:val="00CE6630"/>
    <w:rsid w:val="00CE72C2"/>
    <w:rsid w:val="00CE769E"/>
    <w:rsid w:val="00CE78C3"/>
    <w:rsid w:val="00CE7C72"/>
    <w:rsid w:val="00CF04D8"/>
    <w:rsid w:val="00CF0A53"/>
    <w:rsid w:val="00CF0D0F"/>
    <w:rsid w:val="00CF0D1B"/>
    <w:rsid w:val="00CF0D45"/>
    <w:rsid w:val="00CF105D"/>
    <w:rsid w:val="00CF1194"/>
    <w:rsid w:val="00CF1399"/>
    <w:rsid w:val="00CF19EC"/>
    <w:rsid w:val="00CF20AB"/>
    <w:rsid w:val="00CF2393"/>
    <w:rsid w:val="00CF26ED"/>
    <w:rsid w:val="00CF3234"/>
    <w:rsid w:val="00CF390A"/>
    <w:rsid w:val="00CF3929"/>
    <w:rsid w:val="00CF3955"/>
    <w:rsid w:val="00CF399D"/>
    <w:rsid w:val="00CF3D4B"/>
    <w:rsid w:val="00CF45F8"/>
    <w:rsid w:val="00CF4746"/>
    <w:rsid w:val="00CF501E"/>
    <w:rsid w:val="00CF514B"/>
    <w:rsid w:val="00CF6143"/>
    <w:rsid w:val="00CF64EC"/>
    <w:rsid w:val="00CF677E"/>
    <w:rsid w:val="00CF6A45"/>
    <w:rsid w:val="00CF6B00"/>
    <w:rsid w:val="00CF716E"/>
    <w:rsid w:val="00CF7392"/>
    <w:rsid w:val="00CF73CC"/>
    <w:rsid w:val="00CF78D9"/>
    <w:rsid w:val="00CF7D7C"/>
    <w:rsid w:val="00D000F3"/>
    <w:rsid w:val="00D00236"/>
    <w:rsid w:val="00D0043D"/>
    <w:rsid w:val="00D004D9"/>
    <w:rsid w:val="00D00668"/>
    <w:rsid w:val="00D00C3C"/>
    <w:rsid w:val="00D00F36"/>
    <w:rsid w:val="00D01099"/>
    <w:rsid w:val="00D010FE"/>
    <w:rsid w:val="00D01644"/>
    <w:rsid w:val="00D016DD"/>
    <w:rsid w:val="00D01A44"/>
    <w:rsid w:val="00D026AD"/>
    <w:rsid w:val="00D02736"/>
    <w:rsid w:val="00D033D8"/>
    <w:rsid w:val="00D03DFF"/>
    <w:rsid w:val="00D0409A"/>
    <w:rsid w:val="00D04656"/>
    <w:rsid w:val="00D052EC"/>
    <w:rsid w:val="00D055E5"/>
    <w:rsid w:val="00D0561D"/>
    <w:rsid w:val="00D056EE"/>
    <w:rsid w:val="00D05967"/>
    <w:rsid w:val="00D05A76"/>
    <w:rsid w:val="00D05B57"/>
    <w:rsid w:val="00D05DE0"/>
    <w:rsid w:val="00D06892"/>
    <w:rsid w:val="00D06B05"/>
    <w:rsid w:val="00D070FB"/>
    <w:rsid w:val="00D074DF"/>
    <w:rsid w:val="00D0782B"/>
    <w:rsid w:val="00D0785B"/>
    <w:rsid w:val="00D07A82"/>
    <w:rsid w:val="00D10308"/>
    <w:rsid w:val="00D10574"/>
    <w:rsid w:val="00D10752"/>
    <w:rsid w:val="00D10B59"/>
    <w:rsid w:val="00D10EA8"/>
    <w:rsid w:val="00D11303"/>
    <w:rsid w:val="00D1174B"/>
    <w:rsid w:val="00D119DF"/>
    <w:rsid w:val="00D11ACA"/>
    <w:rsid w:val="00D12130"/>
    <w:rsid w:val="00D122E4"/>
    <w:rsid w:val="00D12415"/>
    <w:rsid w:val="00D12A9E"/>
    <w:rsid w:val="00D130DE"/>
    <w:rsid w:val="00D132AA"/>
    <w:rsid w:val="00D132CF"/>
    <w:rsid w:val="00D13493"/>
    <w:rsid w:val="00D134B2"/>
    <w:rsid w:val="00D13504"/>
    <w:rsid w:val="00D13534"/>
    <w:rsid w:val="00D13F17"/>
    <w:rsid w:val="00D14014"/>
    <w:rsid w:val="00D14231"/>
    <w:rsid w:val="00D14784"/>
    <w:rsid w:val="00D14B26"/>
    <w:rsid w:val="00D14BA0"/>
    <w:rsid w:val="00D14E78"/>
    <w:rsid w:val="00D152BA"/>
    <w:rsid w:val="00D154A6"/>
    <w:rsid w:val="00D1556A"/>
    <w:rsid w:val="00D1589C"/>
    <w:rsid w:val="00D159D7"/>
    <w:rsid w:val="00D16323"/>
    <w:rsid w:val="00D16558"/>
    <w:rsid w:val="00D1674F"/>
    <w:rsid w:val="00D17425"/>
    <w:rsid w:val="00D174DC"/>
    <w:rsid w:val="00D176D4"/>
    <w:rsid w:val="00D17A17"/>
    <w:rsid w:val="00D17F26"/>
    <w:rsid w:val="00D202CC"/>
    <w:rsid w:val="00D2075C"/>
    <w:rsid w:val="00D20B67"/>
    <w:rsid w:val="00D21342"/>
    <w:rsid w:val="00D21850"/>
    <w:rsid w:val="00D21A7B"/>
    <w:rsid w:val="00D21A9D"/>
    <w:rsid w:val="00D221FB"/>
    <w:rsid w:val="00D22297"/>
    <w:rsid w:val="00D22323"/>
    <w:rsid w:val="00D224DA"/>
    <w:rsid w:val="00D2352E"/>
    <w:rsid w:val="00D235B4"/>
    <w:rsid w:val="00D23944"/>
    <w:rsid w:val="00D2400A"/>
    <w:rsid w:val="00D24569"/>
    <w:rsid w:val="00D24647"/>
    <w:rsid w:val="00D24881"/>
    <w:rsid w:val="00D252A5"/>
    <w:rsid w:val="00D25574"/>
    <w:rsid w:val="00D26D0D"/>
    <w:rsid w:val="00D26F9F"/>
    <w:rsid w:val="00D274BE"/>
    <w:rsid w:val="00D277B6"/>
    <w:rsid w:val="00D278F9"/>
    <w:rsid w:val="00D27CE3"/>
    <w:rsid w:val="00D301FB"/>
    <w:rsid w:val="00D3039F"/>
    <w:rsid w:val="00D30DBF"/>
    <w:rsid w:val="00D310BE"/>
    <w:rsid w:val="00D3115A"/>
    <w:rsid w:val="00D31578"/>
    <w:rsid w:val="00D316CC"/>
    <w:rsid w:val="00D31732"/>
    <w:rsid w:val="00D317A4"/>
    <w:rsid w:val="00D31D12"/>
    <w:rsid w:val="00D32083"/>
    <w:rsid w:val="00D325C2"/>
    <w:rsid w:val="00D32641"/>
    <w:rsid w:val="00D3270D"/>
    <w:rsid w:val="00D32A2B"/>
    <w:rsid w:val="00D32A4A"/>
    <w:rsid w:val="00D33147"/>
    <w:rsid w:val="00D335EB"/>
    <w:rsid w:val="00D33861"/>
    <w:rsid w:val="00D3389C"/>
    <w:rsid w:val="00D33B84"/>
    <w:rsid w:val="00D341C2"/>
    <w:rsid w:val="00D342B0"/>
    <w:rsid w:val="00D3473A"/>
    <w:rsid w:val="00D34A66"/>
    <w:rsid w:val="00D34C04"/>
    <w:rsid w:val="00D350B6"/>
    <w:rsid w:val="00D3511B"/>
    <w:rsid w:val="00D351A8"/>
    <w:rsid w:val="00D3540D"/>
    <w:rsid w:val="00D35C14"/>
    <w:rsid w:val="00D36003"/>
    <w:rsid w:val="00D3658D"/>
    <w:rsid w:val="00D3671E"/>
    <w:rsid w:val="00D368DB"/>
    <w:rsid w:val="00D368FA"/>
    <w:rsid w:val="00D37BE9"/>
    <w:rsid w:val="00D402B2"/>
    <w:rsid w:val="00D406D6"/>
    <w:rsid w:val="00D40745"/>
    <w:rsid w:val="00D40EEE"/>
    <w:rsid w:val="00D41327"/>
    <w:rsid w:val="00D41B98"/>
    <w:rsid w:val="00D426E5"/>
    <w:rsid w:val="00D42821"/>
    <w:rsid w:val="00D42B9D"/>
    <w:rsid w:val="00D42F21"/>
    <w:rsid w:val="00D42FF5"/>
    <w:rsid w:val="00D43141"/>
    <w:rsid w:val="00D43325"/>
    <w:rsid w:val="00D43C56"/>
    <w:rsid w:val="00D43DEB"/>
    <w:rsid w:val="00D43E57"/>
    <w:rsid w:val="00D44465"/>
    <w:rsid w:val="00D446AC"/>
    <w:rsid w:val="00D44AE9"/>
    <w:rsid w:val="00D44D12"/>
    <w:rsid w:val="00D4547A"/>
    <w:rsid w:val="00D458BF"/>
    <w:rsid w:val="00D45DCC"/>
    <w:rsid w:val="00D46110"/>
    <w:rsid w:val="00D463BE"/>
    <w:rsid w:val="00D465B6"/>
    <w:rsid w:val="00D46AEF"/>
    <w:rsid w:val="00D471DE"/>
    <w:rsid w:val="00D47C1B"/>
    <w:rsid w:val="00D5043F"/>
    <w:rsid w:val="00D506A1"/>
    <w:rsid w:val="00D50FDC"/>
    <w:rsid w:val="00D51D57"/>
    <w:rsid w:val="00D5259A"/>
    <w:rsid w:val="00D527AE"/>
    <w:rsid w:val="00D52FE0"/>
    <w:rsid w:val="00D535BF"/>
    <w:rsid w:val="00D539D2"/>
    <w:rsid w:val="00D53BBB"/>
    <w:rsid w:val="00D53BC6"/>
    <w:rsid w:val="00D54132"/>
    <w:rsid w:val="00D547E7"/>
    <w:rsid w:val="00D549ED"/>
    <w:rsid w:val="00D55A83"/>
    <w:rsid w:val="00D55B3B"/>
    <w:rsid w:val="00D56431"/>
    <w:rsid w:val="00D56C20"/>
    <w:rsid w:val="00D56C8A"/>
    <w:rsid w:val="00D56E5E"/>
    <w:rsid w:val="00D57465"/>
    <w:rsid w:val="00D57B8B"/>
    <w:rsid w:val="00D57EF3"/>
    <w:rsid w:val="00D6001E"/>
    <w:rsid w:val="00D6023D"/>
    <w:rsid w:val="00D60554"/>
    <w:rsid w:val="00D60877"/>
    <w:rsid w:val="00D60A53"/>
    <w:rsid w:val="00D60EDB"/>
    <w:rsid w:val="00D610B0"/>
    <w:rsid w:val="00D614B3"/>
    <w:rsid w:val="00D61534"/>
    <w:rsid w:val="00D61B38"/>
    <w:rsid w:val="00D62014"/>
    <w:rsid w:val="00D623B4"/>
    <w:rsid w:val="00D625D9"/>
    <w:rsid w:val="00D627B7"/>
    <w:rsid w:val="00D62F5A"/>
    <w:rsid w:val="00D62FE9"/>
    <w:rsid w:val="00D63655"/>
    <w:rsid w:val="00D63862"/>
    <w:rsid w:val="00D638A6"/>
    <w:rsid w:val="00D63934"/>
    <w:rsid w:val="00D63C8A"/>
    <w:rsid w:val="00D63FC5"/>
    <w:rsid w:val="00D64761"/>
    <w:rsid w:val="00D64D71"/>
    <w:rsid w:val="00D650C8"/>
    <w:rsid w:val="00D65196"/>
    <w:rsid w:val="00D655A4"/>
    <w:rsid w:val="00D659F4"/>
    <w:rsid w:val="00D66093"/>
    <w:rsid w:val="00D661D3"/>
    <w:rsid w:val="00D66585"/>
    <w:rsid w:val="00D665ED"/>
    <w:rsid w:val="00D66A20"/>
    <w:rsid w:val="00D66BA2"/>
    <w:rsid w:val="00D66D09"/>
    <w:rsid w:val="00D66D8D"/>
    <w:rsid w:val="00D6737F"/>
    <w:rsid w:val="00D67C2A"/>
    <w:rsid w:val="00D67F31"/>
    <w:rsid w:val="00D700B0"/>
    <w:rsid w:val="00D70155"/>
    <w:rsid w:val="00D70435"/>
    <w:rsid w:val="00D71EE2"/>
    <w:rsid w:val="00D71F93"/>
    <w:rsid w:val="00D7200B"/>
    <w:rsid w:val="00D7227E"/>
    <w:rsid w:val="00D72848"/>
    <w:rsid w:val="00D7286F"/>
    <w:rsid w:val="00D729CE"/>
    <w:rsid w:val="00D72AE7"/>
    <w:rsid w:val="00D73163"/>
    <w:rsid w:val="00D739E2"/>
    <w:rsid w:val="00D73A32"/>
    <w:rsid w:val="00D73B96"/>
    <w:rsid w:val="00D746C1"/>
    <w:rsid w:val="00D74C9A"/>
    <w:rsid w:val="00D75437"/>
    <w:rsid w:val="00D75AD9"/>
    <w:rsid w:val="00D75D01"/>
    <w:rsid w:val="00D7601F"/>
    <w:rsid w:val="00D7605D"/>
    <w:rsid w:val="00D761E7"/>
    <w:rsid w:val="00D76C56"/>
    <w:rsid w:val="00D76C72"/>
    <w:rsid w:val="00D76E77"/>
    <w:rsid w:val="00D77A3E"/>
    <w:rsid w:val="00D80A92"/>
    <w:rsid w:val="00D80BA5"/>
    <w:rsid w:val="00D81310"/>
    <w:rsid w:val="00D81B7B"/>
    <w:rsid w:val="00D81F18"/>
    <w:rsid w:val="00D8229E"/>
    <w:rsid w:val="00D82A89"/>
    <w:rsid w:val="00D8344D"/>
    <w:rsid w:val="00D83574"/>
    <w:rsid w:val="00D83781"/>
    <w:rsid w:val="00D8415F"/>
    <w:rsid w:val="00D841FB"/>
    <w:rsid w:val="00D84310"/>
    <w:rsid w:val="00D84A34"/>
    <w:rsid w:val="00D84B58"/>
    <w:rsid w:val="00D84FDE"/>
    <w:rsid w:val="00D8597C"/>
    <w:rsid w:val="00D860B6"/>
    <w:rsid w:val="00D86552"/>
    <w:rsid w:val="00D86A08"/>
    <w:rsid w:val="00D86CC7"/>
    <w:rsid w:val="00D8727D"/>
    <w:rsid w:val="00D87517"/>
    <w:rsid w:val="00D87710"/>
    <w:rsid w:val="00D87DE8"/>
    <w:rsid w:val="00D87F41"/>
    <w:rsid w:val="00D90D25"/>
    <w:rsid w:val="00D91D5E"/>
    <w:rsid w:val="00D91E98"/>
    <w:rsid w:val="00D91FC0"/>
    <w:rsid w:val="00D9249D"/>
    <w:rsid w:val="00D92D6B"/>
    <w:rsid w:val="00D92DA7"/>
    <w:rsid w:val="00D92EBB"/>
    <w:rsid w:val="00D93062"/>
    <w:rsid w:val="00D93F69"/>
    <w:rsid w:val="00D94104"/>
    <w:rsid w:val="00D94263"/>
    <w:rsid w:val="00D94486"/>
    <w:rsid w:val="00D94F32"/>
    <w:rsid w:val="00D954A0"/>
    <w:rsid w:val="00D95A82"/>
    <w:rsid w:val="00D95FFB"/>
    <w:rsid w:val="00D960AB"/>
    <w:rsid w:val="00D96630"/>
    <w:rsid w:val="00D96773"/>
    <w:rsid w:val="00D967BD"/>
    <w:rsid w:val="00D96FA2"/>
    <w:rsid w:val="00D970C1"/>
    <w:rsid w:val="00D977C0"/>
    <w:rsid w:val="00DA0161"/>
    <w:rsid w:val="00DA0849"/>
    <w:rsid w:val="00DA1B5D"/>
    <w:rsid w:val="00DA1D26"/>
    <w:rsid w:val="00DA2003"/>
    <w:rsid w:val="00DA221A"/>
    <w:rsid w:val="00DA25D1"/>
    <w:rsid w:val="00DA263B"/>
    <w:rsid w:val="00DA3030"/>
    <w:rsid w:val="00DA35C4"/>
    <w:rsid w:val="00DA37CD"/>
    <w:rsid w:val="00DA49CE"/>
    <w:rsid w:val="00DA4BEA"/>
    <w:rsid w:val="00DA52B8"/>
    <w:rsid w:val="00DA54D4"/>
    <w:rsid w:val="00DA58F2"/>
    <w:rsid w:val="00DA597C"/>
    <w:rsid w:val="00DA5C46"/>
    <w:rsid w:val="00DA5CDF"/>
    <w:rsid w:val="00DA6101"/>
    <w:rsid w:val="00DA637C"/>
    <w:rsid w:val="00DA63CE"/>
    <w:rsid w:val="00DA6518"/>
    <w:rsid w:val="00DA6624"/>
    <w:rsid w:val="00DA721A"/>
    <w:rsid w:val="00DA725B"/>
    <w:rsid w:val="00DA7300"/>
    <w:rsid w:val="00DA79A5"/>
    <w:rsid w:val="00DA7A2A"/>
    <w:rsid w:val="00DA7BF8"/>
    <w:rsid w:val="00DB0017"/>
    <w:rsid w:val="00DB040F"/>
    <w:rsid w:val="00DB080B"/>
    <w:rsid w:val="00DB0E95"/>
    <w:rsid w:val="00DB10EC"/>
    <w:rsid w:val="00DB1104"/>
    <w:rsid w:val="00DB1229"/>
    <w:rsid w:val="00DB126C"/>
    <w:rsid w:val="00DB12C4"/>
    <w:rsid w:val="00DB14A1"/>
    <w:rsid w:val="00DB1869"/>
    <w:rsid w:val="00DB1890"/>
    <w:rsid w:val="00DB1913"/>
    <w:rsid w:val="00DB1BF4"/>
    <w:rsid w:val="00DB3DE7"/>
    <w:rsid w:val="00DB42D2"/>
    <w:rsid w:val="00DB4A11"/>
    <w:rsid w:val="00DB4B40"/>
    <w:rsid w:val="00DB4DD8"/>
    <w:rsid w:val="00DB5444"/>
    <w:rsid w:val="00DB63A1"/>
    <w:rsid w:val="00DB6511"/>
    <w:rsid w:val="00DB67C5"/>
    <w:rsid w:val="00DB6A8D"/>
    <w:rsid w:val="00DB6D07"/>
    <w:rsid w:val="00DB6ED1"/>
    <w:rsid w:val="00DB713F"/>
    <w:rsid w:val="00DB72E5"/>
    <w:rsid w:val="00DB7365"/>
    <w:rsid w:val="00DB767D"/>
    <w:rsid w:val="00DB76BD"/>
    <w:rsid w:val="00DB780B"/>
    <w:rsid w:val="00DB7D2B"/>
    <w:rsid w:val="00DB7FBA"/>
    <w:rsid w:val="00DC00C7"/>
    <w:rsid w:val="00DC0F1E"/>
    <w:rsid w:val="00DC1A4D"/>
    <w:rsid w:val="00DC2066"/>
    <w:rsid w:val="00DC2110"/>
    <w:rsid w:val="00DC24B1"/>
    <w:rsid w:val="00DC32AC"/>
    <w:rsid w:val="00DC340F"/>
    <w:rsid w:val="00DC3EFC"/>
    <w:rsid w:val="00DC3F5C"/>
    <w:rsid w:val="00DC3FB0"/>
    <w:rsid w:val="00DC45B2"/>
    <w:rsid w:val="00DC5122"/>
    <w:rsid w:val="00DC542E"/>
    <w:rsid w:val="00DC54B4"/>
    <w:rsid w:val="00DC555E"/>
    <w:rsid w:val="00DC57D0"/>
    <w:rsid w:val="00DC5D19"/>
    <w:rsid w:val="00DC5D47"/>
    <w:rsid w:val="00DC5DEA"/>
    <w:rsid w:val="00DC646E"/>
    <w:rsid w:val="00DC6C7D"/>
    <w:rsid w:val="00DC6C92"/>
    <w:rsid w:val="00DC78A7"/>
    <w:rsid w:val="00DC799B"/>
    <w:rsid w:val="00DC7E1A"/>
    <w:rsid w:val="00DC7F73"/>
    <w:rsid w:val="00DD00C4"/>
    <w:rsid w:val="00DD06BC"/>
    <w:rsid w:val="00DD087F"/>
    <w:rsid w:val="00DD102F"/>
    <w:rsid w:val="00DD1062"/>
    <w:rsid w:val="00DD188E"/>
    <w:rsid w:val="00DD1C20"/>
    <w:rsid w:val="00DD1DA3"/>
    <w:rsid w:val="00DD1E97"/>
    <w:rsid w:val="00DD2169"/>
    <w:rsid w:val="00DD2308"/>
    <w:rsid w:val="00DD25BB"/>
    <w:rsid w:val="00DD2C90"/>
    <w:rsid w:val="00DD323E"/>
    <w:rsid w:val="00DD3489"/>
    <w:rsid w:val="00DD36C6"/>
    <w:rsid w:val="00DD376F"/>
    <w:rsid w:val="00DD3D01"/>
    <w:rsid w:val="00DD3F2B"/>
    <w:rsid w:val="00DD4249"/>
    <w:rsid w:val="00DD4B53"/>
    <w:rsid w:val="00DD4CCB"/>
    <w:rsid w:val="00DD5191"/>
    <w:rsid w:val="00DD59CF"/>
    <w:rsid w:val="00DD5E60"/>
    <w:rsid w:val="00DD623F"/>
    <w:rsid w:val="00DD6933"/>
    <w:rsid w:val="00DD6E33"/>
    <w:rsid w:val="00DD70E2"/>
    <w:rsid w:val="00DD71B7"/>
    <w:rsid w:val="00DD737D"/>
    <w:rsid w:val="00DD7AFC"/>
    <w:rsid w:val="00DE086C"/>
    <w:rsid w:val="00DE0877"/>
    <w:rsid w:val="00DE16D4"/>
    <w:rsid w:val="00DE1AF6"/>
    <w:rsid w:val="00DE1BC2"/>
    <w:rsid w:val="00DE286D"/>
    <w:rsid w:val="00DE28CF"/>
    <w:rsid w:val="00DE31E4"/>
    <w:rsid w:val="00DE34D5"/>
    <w:rsid w:val="00DE3A32"/>
    <w:rsid w:val="00DE3E5F"/>
    <w:rsid w:val="00DE488E"/>
    <w:rsid w:val="00DE4EC5"/>
    <w:rsid w:val="00DE5368"/>
    <w:rsid w:val="00DE5390"/>
    <w:rsid w:val="00DE5518"/>
    <w:rsid w:val="00DE5FF1"/>
    <w:rsid w:val="00DE6057"/>
    <w:rsid w:val="00DE6199"/>
    <w:rsid w:val="00DE62C0"/>
    <w:rsid w:val="00DE6349"/>
    <w:rsid w:val="00DE634A"/>
    <w:rsid w:val="00DE63B8"/>
    <w:rsid w:val="00DE6434"/>
    <w:rsid w:val="00DE656F"/>
    <w:rsid w:val="00DE6756"/>
    <w:rsid w:val="00DE699D"/>
    <w:rsid w:val="00DE6BAC"/>
    <w:rsid w:val="00DE7547"/>
    <w:rsid w:val="00DE7FED"/>
    <w:rsid w:val="00DF02B8"/>
    <w:rsid w:val="00DF02F6"/>
    <w:rsid w:val="00DF04F3"/>
    <w:rsid w:val="00DF0B74"/>
    <w:rsid w:val="00DF0D75"/>
    <w:rsid w:val="00DF110F"/>
    <w:rsid w:val="00DF1654"/>
    <w:rsid w:val="00DF1E0C"/>
    <w:rsid w:val="00DF1EF9"/>
    <w:rsid w:val="00DF1F5F"/>
    <w:rsid w:val="00DF2580"/>
    <w:rsid w:val="00DF29A8"/>
    <w:rsid w:val="00DF2B36"/>
    <w:rsid w:val="00DF2B3E"/>
    <w:rsid w:val="00DF2C16"/>
    <w:rsid w:val="00DF2C54"/>
    <w:rsid w:val="00DF3070"/>
    <w:rsid w:val="00DF3315"/>
    <w:rsid w:val="00DF3428"/>
    <w:rsid w:val="00DF3762"/>
    <w:rsid w:val="00DF3825"/>
    <w:rsid w:val="00DF3EFD"/>
    <w:rsid w:val="00DF4203"/>
    <w:rsid w:val="00DF4B7D"/>
    <w:rsid w:val="00DF5592"/>
    <w:rsid w:val="00DF5D60"/>
    <w:rsid w:val="00DF5E5B"/>
    <w:rsid w:val="00DF5EDA"/>
    <w:rsid w:val="00DF636F"/>
    <w:rsid w:val="00DF6422"/>
    <w:rsid w:val="00DF68EE"/>
    <w:rsid w:val="00DF68F6"/>
    <w:rsid w:val="00DF6B71"/>
    <w:rsid w:val="00DF6F7A"/>
    <w:rsid w:val="00DF71D6"/>
    <w:rsid w:val="00DF72AF"/>
    <w:rsid w:val="00DF7CBA"/>
    <w:rsid w:val="00E000A8"/>
    <w:rsid w:val="00E0019B"/>
    <w:rsid w:val="00E00732"/>
    <w:rsid w:val="00E00D42"/>
    <w:rsid w:val="00E014BD"/>
    <w:rsid w:val="00E016E9"/>
    <w:rsid w:val="00E01BD9"/>
    <w:rsid w:val="00E01ECC"/>
    <w:rsid w:val="00E021D7"/>
    <w:rsid w:val="00E0308B"/>
    <w:rsid w:val="00E03377"/>
    <w:rsid w:val="00E0338E"/>
    <w:rsid w:val="00E03832"/>
    <w:rsid w:val="00E044BA"/>
    <w:rsid w:val="00E046B1"/>
    <w:rsid w:val="00E05648"/>
    <w:rsid w:val="00E05775"/>
    <w:rsid w:val="00E058AE"/>
    <w:rsid w:val="00E058C7"/>
    <w:rsid w:val="00E060F2"/>
    <w:rsid w:val="00E0676B"/>
    <w:rsid w:val="00E0727D"/>
    <w:rsid w:val="00E0732F"/>
    <w:rsid w:val="00E0741D"/>
    <w:rsid w:val="00E07561"/>
    <w:rsid w:val="00E0778E"/>
    <w:rsid w:val="00E07991"/>
    <w:rsid w:val="00E07D70"/>
    <w:rsid w:val="00E10284"/>
    <w:rsid w:val="00E10F3F"/>
    <w:rsid w:val="00E123F8"/>
    <w:rsid w:val="00E127DA"/>
    <w:rsid w:val="00E12E66"/>
    <w:rsid w:val="00E13951"/>
    <w:rsid w:val="00E13E2A"/>
    <w:rsid w:val="00E13F31"/>
    <w:rsid w:val="00E1401B"/>
    <w:rsid w:val="00E14394"/>
    <w:rsid w:val="00E145CE"/>
    <w:rsid w:val="00E14CDB"/>
    <w:rsid w:val="00E15001"/>
    <w:rsid w:val="00E1515A"/>
    <w:rsid w:val="00E15439"/>
    <w:rsid w:val="00E155E9"/>
    <w:rsid w:val="00E16CB5"/>
    <w:rsid w:val="00E17C9B"/>
    <w:rsid w:val="00E201F6"/>
    <w:rsid w:val="00E20909"/>
    <w:rsid w:val="00E2093B"/>
    <w:rsid w:val="00E20B26"/>
    <w:rsid w:val="00E211D2"/>
    <w:rsid w:val="00E21357"/>
    <w:rsid w:val="00E213AC"/>
    <w:rsid w:val="00E21691"/>
    <w:rsid w:val="00E21841"/>
    <w:rsid w:val="00E21C6E"/>
    <w:rsid w:val="00E21E04"/>
    <w:rsid w:val="00E220C5"/>
    <w:rsid w:val="00E220F3"/>
    <w:rsid w:val="00E22CDD"/>
    <w:rsid w:val="00E22D86"/>
    <w:rsid w:val="00E233FC"/>
    <w:rsid w:val="00E23BDC"/>
    <w:rsid w:val="00E240FD"/>
    <w:rsid w:val="00E24595"/>
    <w:rsid w:val="00E24604"/>
    <w:rsid w:val="00E24689"/>
    <w:rsid w:val="00E24A60"/>
    <w:rsid w:val="00E24B40"/>
    <w:rsid w:val="00E251DD"/>
    <w:rsid w:val="00E25268"/>
    <w:rsid w:val="00E255AD"/>
    <w:rsid w:val="00E25644"/>
    <w:rsid w:val="00E25A6C"/>
    <w:rsid w:val="00E25F1B"/>
    <w:rsid w:val="00E26836"/>
    <w:rsid w:val="00E26A7A"/>
    <w:rsid w:val="00E26B87"/>
    <w:rsid w:val="00E273E0"/>
    <w:rsid w:val="00E27815"/>
    <w:rsid w:val="00E30162"/>
    <w:rsid w:val="00E30312"/>
    <w:rsid w:val="00E307FD"/>
    <w:rsid w:val="00E30DA4"/>
    <w:rsid w:val="00E31288"/>
    <w:rsid w:val="00E313D9"/>
    <w:rsid w:val="00E3144F"/>
    <w:rsid w:val="00E31608"/>
    <w:rsid w:val="00E316A2"/>
    <w:rsid w:val="00E31A52"/>
    <w:rsid w:val="00E32164"/>
    <w:rsid w:val="00E323A8"/>
    <w:rsid w:val="00E3240C"/>
    <w:rsid w:val="00E32873"/>
    <w:rsid w:val="00E32AC0"/>
    <w:rsid w:val="00E32C53"/>
    <w:rsid w:val="00E334FA"/>
    <w:rsid w:val="00E337A2"/>
    <w:rsid w:val="00E34813"/>
    <w:rsid w:val="00E3505E"/>
    <w:rsid w:val="00E354F9"/>
    <w:rsid w:val="00E35726"/>
    <w:rsid w:val="00E35736"/>
    <w:rsid w:val="00E35C1F"/>
    <w:rsid w:val="00E35EC9"/>
    <w:rsid w:val="00E36513"/>
    <w:rsid w:val="00E3680A"/>
    <w:rsid w:val="00E36A3E"/>
    <w:rsid w:val="00E37200"/>
    <w:rsid w:val="00E37537"/>
    <w:rsid w:val="00E3767A"/>
    <w:rsid w:val="00E37CA8"/>
    <w:rsid w:val="00E37F2A"/>
    <w:rsid w:val="00E40783"/>
    <w:rsid w:val="00E40A4F"/>
    <w:rsid w:val="00E40B65"/>
    <w:rsid w:val="00E40D47"/>
    <w:rsid w:val="00E41421"/>
    <w:rsid w:val="00E41558"/>
    <w:rsid w:val="00E41D09"/>
    <w:rsid w:val="00E41F8B"/>
    <w:rsid w:val="00E41FE1"/>
    <w:rsid w:val="00E42976"/>
    <w:rsid w:val="00E43033"/>
    <w:rsid w:val="00E43AA6"/>
    <w:rsid w:val="00E43B73"/>
    <w:rsid w:val="00E441A5"/>
    <w:rsid w:val="00E44455"/>
    <w:rsid w:val="00E44BB1"/>
    <w:rsid w:val="00E44D53"/>
    <w:rsid w:val="00E45645"/>
    <w:rsid w:val="00E45730"/>
    <w:rsid w:val="00E45D9C"/>
    <w:rsid w:val="00E46740"/>
    <w:rsid w:val="00E46D83"/>
    <w:rsid w:val="00E47186"/>
    <w:rsid w:val="00E4742E"/>
    <w:rsid w:val="00E47D75"/>
    <w:rsid w:val="00E500D9"/>
    <w:rsid w:val="00E502E8"/>
    <w:rsid w:val="00E50578"/>
    <w:rsid w:val="00E509F5"/>
    <w:rsid w:val="00E50A9F"/>
    <w:rsid w:val="00E50B40"/>
    <w:rsid w:val="00E50B5E"/>
    <w:rsid w:val="00E516CA"/>
    <w:rsid w:val="00E517F0"/>
    <w:rsid w:val="00E519FA"/>
    <w:rsid w:val="00E520EC"/>
    <w:rsid w:val="00E528DC"/>
    <w:rsid w:val="00E52CD7"/>
    <w:rsid w:val="00E533D6"/>
    <w:rsid w:val="00E53A91"/>
    <w:rsid w:val="00E53BB6"/>
    <w:rsid w:val="00E53C4F"/>
    <w:rsid w:val="00E5473E"/>
    <w:rsid w:val="00E54944"/>
    <w:rsid w:val="00E54CCA"/>
    <w:rsid w:val="00E551ED"/>
    <w:rsid w:val="00E55797"/>
    <w:rsid w:val="00E55E0D"/>
    <w:rsid w:val="00E5679F"/>
    <w:rsid w:val="00E5682A"/>
    <w:rsid w:val="00E56834"/>
    <w:rsid w:val="00E56913"/>
    <w:rsid w:val="00E56D99"/>
    <w:rsid w:val="00E57734"/>
    <w:rsid w:val="00E57810"/>
    <w:rsid w:val="00E57C97"/>
    <w:rsid w:val="00E57FAB"/>
    <w:rsid w:val="00E600BC"/>
    <w:rsid w:val="00E60322"/>
    <w:rsid w:val="00E6082D"/>
    <w:rsid w:val="00E6094A"/>
    <w:rsid w:val="00E60BE3"/>
    <w:rsid w:val="00E61A30"/>
    <w:rsid w:val="00E61C59"/>
    <w:rsid w:val="00E6228F"/>
    <w:rsid w:val="00E62890"/>
    <w:rsid w:val="00E62AA3"/>
    <w:rsid w:val="00E631B5"/>
    <w:rsid w:val="00E63301"/>
    <w:rsid w:val="00E6347F"/>
    <w:rsid w:val="00E638C3"/>
    <w:rsid w:val="00E639E9"/>
    <w:rsid w:val="00E63CFC"/>
    <w:rsid w:val="00E63E72"/>
    <w:rsid w:val="00E64236"/>
    <w:rsid w:val="00E64C4C"/>
    <w:rsid w:val="00E64D42"/>
    <w:rsid w:val="00E653BE"/>
    <w:rsid w:val="00E6566E"/>
    <w:rsid w:val="00E65790"/>
    <w:rsid w:val="00E65B4A"/>
    <w:rsid w:val="00E65F68"/>
    <w:rsid w:val="00E66468"/>
    <w:rsid w:val="00E66D8E"/>
    <w:rsid w:val="00E670D4"/>
    <w:rsid w:val="00E67166"/>
    <w:rsid w:val="00E673F3"/>
    <w:rsid w:val="00E7078D"/>
    <w:rsid w:val="00E7085D"/>
    <w:rsid w:val="00E70AA0"/>
    <w:rsid w:val="00E70BFE"/>
    <w:rsid w:val="00E70E3F"/>
    <w:rsid w:val="00E716C4"/>
    <w:rsid w:val="00E71757"/>
    <w:rsid w:val="00E71D35"/>
    <w:rsid w:val="00E72755"/>
    <w:rsid w:val="00E7284C"/>
    <w:rsid w:val="00E72CE7"/>
    <w:rsid w:val="00E7346A"/>
    <w:rsid w:val="00E7386F"/>
    <w:rsid w:val="00E74A77"/>
    <w:rsid w:val="00E74C5A"/>
    <w:rsid w:val="00E74E1C"/>
    <w:rsid w:val="00E75BAD"/>
    <w:rsid w:val="00E768BE"/>
    <w:rsid w:val="00E76B01"/>
    <w:rsid w:val="00E77914"/>
    <w:rsid w:val="00E7791B"/>
    <w:rsid w:val="00E803C5"/>
    <w:rsid w:val="00E803E4"/>
    <w:rsid w:val="00E80C49"/>
    <w:rsid w:val="00E81357"/>
    <w:rsid w:val="00E8138D"/>
    <w:rsid w:val="00E824DB"/>
    <w:rsid w:val="00E82894"/>
    <w:rsid w:val="00E82C85"/>
    <w:rsid w:val="00E82F3D"/>
    <w:rsid w:val="00E831FA"/>
    <w:rsid w:val="00E83F29"/>
    <w:rsid w:val="00E8451B"/>
    <w:rsid w:val="00E84A8C"/>
    <w:rsid w:val="00E8555C"/>
    <w:rsid w:val="00E86BC4"/>
    <w:rsid w:val="00E86CEE"/>
    <w:rsid w:val="00E86DA3"/>
    <w:rsid w:val="00E87309"/>
    <w:rsid w:val="00E87733"/>
    <w:rsid w:val="00E87747"/>
    <w:rsid w:val="00E87953"/>
    <w:rsid w:val="00E87E30"/>
    <w:rsid w:val="00E87E4C"/>
    <w:rsid w:val="00E903B8"/>
    <w:rsid w:val="00E9040D"/>
    <w:rsid w:val="00E909F3"/>
    <w:rsid w:val="00E90A96"/>
    <w:rsid w:val="00E90AD0"/>
    <w:rsid w:val="00E90C04"/>
    <w:rsid w:val="00E90D04"/>
    <w:rsid w:val="00E90F9E"/>
    <w:rsid w:val="00E91346"/>
    <w:rsid w:val="00E91679"/>
    <w:rsid w:val="00E91A9A"/>
    <w:rsid w:val="00E91C17"/>
    <w:rsid w:val="00E9209D"/>
    <w:rsid w:val="00E92419"/>
    <w:rsid w:val="00E92DD3"/>
    <w:rsid w:val="00E93002"/>
    <w:rsid w:val="00E93355"/>
    <w:rsid w:val="00E934AA"/>
    <w:rsid w:val="00E934F7"/>
    <w:rsid w:val="00E93BC4"/>
    <w:rsid w:val="00E93C3F"/>
    <w:rsid w:val="00E93D7E"/>
    <w:rsid w:val="00E9414A"/>
    <w:rsid w:val="00E946E9"/>
    <w:rsid w:val="00E95038"/>
    <w:rsid w:val="00E95521"/>
    <w:rsid w:val="00E955F7"/>
    <w:rsid w:val="00E9587F"/>
    <w:rsid w:val="00E95A27"/>
    <w:rsid w:val="00E96584"/>
    <w:rsid w:val="00E966AC"/>
    <w:rsid w:val="00E9699D"/>
    <w:rsid w:val="00E96D8D"/>
    <w:rsid w:val="00E96E3D"/>
    <w:rsid w:val="00E96E69"/>
    <w:rsid w:val="00E979AA"/>
    <w:rsid w:val="00E97C63"/>
    <w:rsid w:val="00EA0C9C"/>
    <w:rsid w:val="00EA1151"/>
    <w:rsid w:val="00EA1388"/>
    <w:rsid w:val="00EA16B9"/>
    <w:rsid w:val="00EA1A6A"/>
    <w:rsid w:val="00EA1B7D"/>
    <w:rsid w:val="00EA1E0E"/>
    <w:rsid w:val="00EA1EFD"/>
    <w:rsid w:val="00EA1FC3"/>
    <w:rsid w:val="00EA229F"/>
    <w:rsid w:val="00EA2821"/>
    <w:rsid w:val="00EA2B4F"/>
    <w:rsid w:val="00EA2FFD"/>
    <w:rsid w:val="00EA33E9"/>
    <w:rsid w:val="00EA36FB"/>
    <w:rsid w:val="00EA3870"/>
    <w:rsid w:val="00EA3911"/>
    <w:rsid w:val="00EA4A1E"/>
    <w:rsid w:val="00EA4D5C"/>
    <w:rsid w:val="00EA5604"/>
    <w:rsid w:val="00EA57CE"/>
    <w:rsid w:val="00EA62C7"/>
    <w:rsid w:val="00EA6474"/>
    <w:rsid w:val="00EA6860"/>
    <w:rsid w:val="00EA6EBF"/>
    <w:rsid w:val="00EA7358"/>
    <w:rsid w:val="00EA742A"/>
    <w:rsid w:val="00EA7494"/>
    <w:rsid w:val="00EA7AC7"/>
    <w:rsid w:val="00EB0C49"/>
    <w:rsid w:val="00EB0FB6"/>
    <w:rsid w:val="00EB1304"/>
    <w:rsid w:val="00EB170C"/>
    <w:rsid w:val="00EB17A5"/>
    <w:rsid w:val="00EB1C89"/>
    <w:rsid w:val="00EB2E9F"/>
    <w:rsid w:val="00EB30A3"/>
    <w:rsid w:val="00EB30BC"/>
    <w:rsid w:val="00EB3238"/>
    <w:rsid w:val="00EB38CA"/>
    <w:rsid w:val="00EB3F66"/>
    <w:rsid w:val="00EB41C5"/>
    <w:rsid w:val="00EB44B8"/>
    <w:rsid w:val="00EB45F0"/>
    <w:rsid w:val="00EB4616"/>
    <w:rsid w:val="00EB4DC3"/>
    <w:rsid w:val="00EB56CD"/>
    <w:rsid w:val="00EB573A"/>
    <w:rsid w:val="00EB580B"/>
    <w:rsid w:val="00EB5A54"/>
    <w:rsid w:val="00EB5BDE"/>
    <w:rsid w:val="00EB63E7"/>
    <w:rsid w:val="00EB7035"/>
    <w:rsid w:val="00EB711C"/>
    <w:rsid w:val="00EC0528"/>
    <w:rsid w:val="00EC0C88"/>
    <w:rsid w:val="00EC0FAA"/>
    <w:rsid w:val="00EC13B7"/>
    <w:rsid w:val="00EC1B70"/>
    <w:rsid w:val="00EC1CD2"/>
    <w:rsid w:val="00EC1E6B"/>
    <w:rsid w:val="00EC2392"/>
    <w:rsid w:val="00EC2408"/>
    <w:rsid w:val="00EC2A90"/>
    <w:rsid w:val="00EC42E9"/>
    <w:rsid w:val="00EC4679"/>
    <w:rsid w:val="00EC4C04"/>
    <w:rsid w:val="00EC4E36"/>
    <w:rsid w:val="00EC546B"/>
    <w:rsid w:val="00EC55E5"/>
    <w:rsid w:val="00EC560C"/>
    <w:rsid w:val="00EC5DC6"/>
    <w:rsid w:val="00EC60A7"/>
    <w:rsid w:val="00EC6478"/>
    <w:rsid w:val="00EC6520"/>
    <w:rsid w:val="00EC653C"/>
    <w:rsid w:val="00EC6F69"/>
    <w:rsid w:val="00EC70BA"/>
    <w:rsid w:val="00EC70ED"/>
    <w:rsid w:val="00EC711D"/>
    <w:rsid w:val="00EC7817"/>
    <w:rsid w:val="00EC7849"/>
    <w:rsid w:val="00EC7C90"/>
    <w:rsid w:val="00EC7CE5"/>
    <w:rsid w:val="00EC7D5A"/>
    <w:rsid w:val="00EC7F94"/>
    <w:rsid w:val="00ED040E"/>
    <w:rsid w:val="00ED045E"/>
    <w:rsid w:val="00ED0C7D"/>
    <w:rsid w:val="00ED0F20"/>
    <w:rsid w:val="00ED137F"/>
    <w:rsid w:val="00ED1572"/>
    <w:rsid w:val="00ED2CE6"/>
    <w:rsid w:val="00ED3323"/>
    <w:rsid w:val="00ED3526"/>
    <w:rsid w:val="00ED3905"/>
    <w:rsid w:val="00ED418C"/>
    <w:rsid w:val="00ED43C8"/>
    <w:rsid w:val="00ED44C9"/>
    <w:rsid w:val="00ED5633"/>
    <w:rsid w:val="00ED598C"/>
    <w:rsid w:val="00ED61CF"/>
    <w:rsid w:val="00ED624B"/>
    <w:rsid w:val="00ED6FB9"/>
    <w:rsid w:val="00ED74CF"/>
    <w:rsid w:val="00ED77BC"/>
    <w:rsid w:val="00ED7968"/>
    <w:rsid w:val="00ED7A06"/>
    <w:rsid w:val="00EE03AF"/>
    <w:rsid w:val="00EE060B"/>
    <w:rsid w:val="00EE061A"/>
    <w:rsid w:val="00EE154F"/>
    <w:rsid w:val="00EE16D5"/>
    <w:rsid w:val="00EE16E2"/>
    <w:rsid w:val="00EE1FED"/>
    <w:rsid w:val="00EE288E"/>
    <w:rsid w:val="00EE3173"/>
    <w:rsid w:val="00EE3508"/>
    <w:rsid w:val="00EE463C"/>
    <w:rsid w:val="00EE471B"/>
    <w:rsid w:val="00EE4CFF"/>
    <w:rsid w:val="00EE4D48"/>
    <w:rsid w:val="00EE4D6A"/>
    <w:rsid w:val="00EE612D"/>
    <w:rsid w:val="00EE63A6"/>
    <w:rsid w:val="00EE643A"/>
    <w:rsid w:val="00EE6781"/>
    <w:rsid w:val="00EE68B1"/>
    <w:rsid w:val="00EE69BF"/>
    <w:rsid w:val="00EE6A10"/>
    <w:rsid w:val="00EE6F6C"/>
    <w:rsid w:val="00EE74C5"/>
    <w:rsid w:val="00EE7BAD"/>
    <w:rsid w:val="00EE7BEC"/>
    <w:rsid w:val="00EE7F27"/>
    <w:rsid w:val="00EF027F"/>
    <w:rsid w:val="00EF0379"/>
    <w:rsid w:val="00EF0560"/>
    <w:rsid w:val="00EF08B9"/>
    <w:rsid w:val="00EF0A42"/>
    <w:rsid w:val="00EF1104"/>
    <w:rsid w:val="00EF1323"/>
    <w:rsid w:val="00EF17B5"/>
    <w:rsid w:val="00EF1B1D"/>
    <w:rsid w:val="00EF20D5"/>
    <w:rsid w:val="00EF2301"/>
    <w:rsid w:val="00EF2521"/>
    <w:rsid w:val="00EF29D0"/>
    <w:rsid w:val="00EF330C"/>
    <w:rsid w:val="00EF3470"/>
    <w:rsid w:val="00EF3A85"/>
    <w:rsid w:val="00EF3F82"/>
    <w:rsid w:val="00EF465C"/>
    <w:rsid w:val="00EF4B41"/>
    <w:rsid w:val="00EF4E59"/>
    <w:rsid w:val="00EF4F2E"/>
    <w:rsid w:val="00EF59E9"/>
    <w:rsid w:val="00EF5DF4"/>
    <w:rsid w:val="00EF6600"/>
    <w:rsid w:val="00EF6727"/>
    <w:rsid w:val="00EF6C15"/>
    <w:rsid w:val="00EF6D3B"/>
    <w:rsid w:val="00EF6D43"/>
    <w:rsid w:val="00EF7470"/>
    <w:rsid w:val="00EF7716"/>
    <w:rsid w:val="00EF77FE"/>
    <w:rsid w:val="00EF78D4"/>
    <w:rsid w:val="00EF7A4E"/>
    <w:rsid w:val="00EF7A70"/>
    <w:rsid w:val="00EF7CD9"/>
    <w:rsid w:val="00EF7E17"/>
    <w:rsid w:val="00F00709"/>
    <w:rsid w:val="00F009CF"/>
    <w:rsid w:val="00F01065"/>
    <w:rsid w:val="00F011A6"/>
    <w:rsid w:val="00F014A9"/>
    <w:rsid w:val="00F014FA"/>
    <w:rsid w:val="00F0197B"/>
    <w:rsid w:val="00F0203B"/>
    <w:rsid w:val="00F020DB"/>
    <w:rsid w:val="00F02285"/>
    <w:rsid w:val="00F0231A"/>
    <w:rsid w:val="00F0277D"/>
    <w:rsid w:val="00F03095"/>
    <w:rsid w:val="00F03151"/>
    <w:rsid w:val="00F0358C"/>
    <w:rsid w:val="00F03990"/>
    <w:rsid w:val="00F03EA3"/>
    <w:rsid w:val="00F040C4"/>
    <w:rsid w:val="00F04AD6"/>
    <w:rsid w:val="00F04CBA"/>
    <w:rsid w:val="00F055F9"/>
    <w:rsid w:val="00F06020"/>
    <w:rsid w:val="00F0607A"/>
    <w:rsid w:val="00F06232"/>
    <w:rsid w:val="00F0668F"/>
    <w:rsid w:val="00F06998"/>
    <w:rsid w:val="00F06EA8"/>
    <w:rsid w:val="00F06FBA"/>
    <w:rsid w:val="00F06FF9"/>
    <w:rsid w:val="00F070CF"/>
    <w:rsid w:val="00F074D3"/>
    <w:rsid w:val="00F076A7"/>
    <w:rsid w:val="00F10038"/>
    <w:rsid w:val="00F102BF"/>
    <w:rsid w:val="00F1052B"/>
    <w:rsid w:val="00F105C9"/>
    <w:rsid w:val="00F1063C"/>
    <w:rsid w:val="00F1068F"/>
    <w:rsid w:val="00F109A6"/>
    <w:rsid w:val="00F1136B"/>
    <w:rsid w:val="00F114D5"/>
    <w:rsid w:val="00F11765"/>
    <w:rsid w:val="00F11AA7"/>
    <w:rsid w:val="00F124FA"/>
    <w:rsid w:val="00F12D78"/>
    <w:rsid w:val="00F12DBB"/>
    <w:rsid w:val="00F12E59"/>
    <w:rsid w:val="00F13714"/>
    <w:rsid w:val="00F13FA7"/>
    <w:rsid w:val="00F15438"/>
    <w:rsid w:val="00F15DD7"/>
    <w:rsid w:val="00F16958"/>
    <w:rsid w:val="00F16A81"/>
    <w:rsid w:val="00F16FD0"/>
    <w:rsid w:val="00F17985"/>
    <w:rsid w:val="00F17BDC"/>
    <w:rsid w:val="00F20B5A"/>
    <w:rsid w:val="00F21472"/>
    <w:rsid w:val="00F2157B"/>
    <w:rsid w:val="00F21F89"/>
    <w:rsid w:val="00F2203D"/>
    <w:rsid w:val="00F22AC2"/>
    <w:rsid w:val="00F22DD7"/>
    <w:rsid w:val="00F2327F"/>
    <w:rsid w:val="00F23740"/>
    <w:rsid w:val="00F24238"/>
    <w:rsid w:val="00F24277"/>
    <w:rsid w:val="00F24C06"/>
    <w:rsid w:val="00F24EF5"/>
    <w:rsid w:val="00F24F3E"/>
    <w:rsid w:val="00F24FE0"/>
    <w:rsid w:val="00F2529B"/>
    <w:rsid w:val="00F259C3"/>
    <w:rsid w:val="00F259CB"/>
    <w:rsid w:val="00F25C90"/>
    <w:rsid w:val="00F2634E"/>
    <w:rsid w:val="00F26368"/>
    <w:rsid w:val="00F2677B"/>
    <w:rsid w:val="00F269DC"/>
    <w:rsid w:val="00F27735"/>
    <w:rsid w:val="00F27E43"/>
    <w:rsid w:val="00F302E5"/>
    <w:rsid w:val="00F3088E"/>
    <w:rsid w:val="00F30BC8"/>
    <w:rsid w:val="00F3115D"/>
    <w:rsid w:val="00F314AF"/>
    <w:rsid w:val="00F31719"/>
    <w:rsid w:val="00F31875"/>
    <w:rsid w:val="00F31BCE"/>
    <w:rsid w:val="00F31EC7"/>
    <w:rsid w:val="00F31F72"/>
    <w:rsid w:val="00F323A0"/>
    <w:rsid w:val="00F324CE"/>
    <w:rsid w:val="00F328E9"/>
    <w:rsid w:val="00F328F5"/>
    <w:rsid w:val="00F329B0"/>
    <w:rsid w:val="00F32C23"/>
    <w:rsid w:val="00F32C9B"/>
    <w:rsid w:val="00F32CF4"/>
    <w:rsid w:val="00F33780"/>
    <w:rsid w:val="00F33B0A"/>
    <w:rsid w:val="00F33CFC"/>
    <w:rsid w:val="00F3444B"/>
    <w:rsid w:val="00F34F6A"/>
    <w:rsid w:val="00F34FEA"/>
    <w:rsid w:val="00F3500C"/>
    <w:rsid w:val="00F351DA"/>
    <w:rsid w:val="00F354A1"/>
    <w:rsid w:val="00F35EB4"/>
    <w:rsid w:val="00F363C0"/>
    <w:rsid w:val="00F36484"/>
    <w:rsid w:val="00F367A0"/>
    <w:rsid w:val="00F370EE"/>
    <w:rsid w:val="00F376F6"/>
    <w:rsid w:val="00F3773A"/>
    <w:rsid w:val="00F37B7F"/>
    <w:rsid w:val="00F40009"/>
    <w:rsid w:val="00F400E5"/>
    <w:rsid w:val="00F405BD"/>
    <w:rsid w:val="00F40CA9"/>
    <w:rsid w:val="00F410CF"/>
    <w:rsid w:val="00F42063"/>
    <w:rsid w:val="00F420BA"/>
    <w:rsid w:val="00F4244A"/>
    <w:rsid w:val="00F43124"/>
    <w:rsid w:val="00F43363"/>
    <w:rsid w:val="00F436AE"/>
    <w:rsid w:val="00F43BDE"/>
    <w:rsid w:val="00F43D41"/>
    <w:rsid w:val="00F440AD"/>
    <w:rsid w:val="00F4491B"/>
    <w:rsid w:val="00F44994"/>
    <w:rsid w:val="00F45CB3"/>
    <w:rsid w:val="00F45F02"/>
    <w:rsid w:val="00F46433"/>
    <w:rsid w:val="00F466CA"/>
    <w:rsid w:val="00F46BDB"/>
    <w:rsid w:val="00F46C5F"/>
    <w:rsid w:val="00F46EF6"/>
    <w:rsid w:val="00F47056"/>
    <w:rsid w:val="00F474F9"/>
    <w:rsid w:val="00F47B9B"/>
    <w:rsid w:val="00F47F84"/>
    <w:rsid w:val="00F5035E"/>
    <w:rsid w:val="00F503C1"/>
    <w:rsid w:val="00F50630"/>
    <w:rsid w:val="00F50B40"/>
    <w:rsid w:val="00F512B0"/>
    <w:rsid w:val="00F51751"/>
    <w:rsid w:val="00F51987"/>
    <w:rsid w:val="00F51AA0"/>
    <w:rsid w:val="00F51AF9"/>
    <w:rsid w:val="00F51C92"/>
    <w:rsid w:val="00F51E6D"/>
    <w:rsid w:val="00F51FD6"/>
    <w:rsid w:val="00F52BE3"/>
    <w:rsid w:val="00F52C94"/>
    <w:rsid w:val="00F52F15"/>
    <w:rsid w:val="00F53AF1"/>
    <w:rsid w:val="00F544AF"/>
    <w:rsid w:val="00F54A01"/>
    <w:rsid w:val="00F54FA7"/>
    <w:rsid w:val="00F54FEB"/>
    <w:rsid w:val="00F556CE"/>
    <w:rsid w:val="00F55D28"/>
    <w:rsid w:val="00F56162"/>
    <w:rsid w:val="00F56164"/>
    <w:rsid w:val="00F56186"/>
    <w:rsid w:val="00F5755F"/>
    <w:rsid w:val="00F576A5"/>
    <w:rsid w:val="00F6017F"/>
    <w:rsid w:val="00F603FC"/>
    <w:rsid w:val="00F60421"/>
    <w:rsid w:val="00F6091C"/>
    <w:rsid w:val="00F60A8F"/>
    <w:rsid w:val="00F60E9E"/>
    <w:rsid w:val="00F61865"/>
    <w:rsid w:val="00F61905"/>
    <w:rsid w:val="00F61B16"/>
    <w:rsid w:val="00F61CFE"/>
    <w:rsid w:val="00F61F06"/>
    <w:rsid w:val="00F620E0"/>
    <w:rsid w:val="00F62586"/>
    <w:rsid w:val="00F625BB"/>
    <w:rsid w:val="00F629C2"/>
    <w:rsid w:val="00F629F3"/>
    <w:rsid w:val="00F62B2C"/>
    <w:rsid w:val="00F62D44"/>
    <w:rsid w:val="00F62F24"/>
    <w:rsid w:val="00F62FB5"/>
    <w:rsid w:val="00F63054"/>
    <w:rsid w:val="00F636A8"/>
    <w:rsid w:val="00F646DB"/>
    <w:rsid w:val="00F64B33"/>
    <w:rsid w:val="00F654A8"/>
    <w:rsid w:val="00F67039"/>
    <w:rsid w:val="00F674B3"/>
    <w:rsid w:val="00F674E2"/>
    <w:rsid w:val="00F67876"/>
    <w:rsid w:val="00F678AB"/>
    <w:rsid w:val="00F67B39"/>
    <w:rsid w:val="00F67F86"/>
    <w:rsid w:val="00F702DB"/>
    <w:rsid w:val="00F70795"/>
    <w:rsid w:val="00F70B15"/>
    <w:rsid w:val="00F7158C"/>
    <w:rsid w:val="00F715AD"/>
    <w:rsid w:val="00F715EF"/>
    <w:rsid w:val="00F716A8"/>
    <w:rsid w:val="00F71D7B"/>
    <w:rsid w:val="00F7264B"/>
    <w:rsid w:val="00F726E0"/>
    <w:rsid w:val="00F7292D"/>
    <w:rsid w:val="00F72933"/>
    <w:rsid w:val="00F72D0C"/>
    <w:rsid w:val="00F72EFA"/>
    <w:rsid w:val="00F7314B"/>
    <w:rsid w:val="00F74663"/>
    <w:rsid w:val="00F7470E"/>
    <w:rsid w:val="00F7472C"/>
    <w:rsid w:val="00F750C0"/>
    <w:rsid w:val="00F75179"/>
    <w:rsid w:val="00F75191"/>
    <w:rsid w:val="00F75698"/>
    <w:rsid w:val="00F757E0"/>
    <w:rsid w:val="00F75847"/>
    <w:rsid w:val="00F75D53"/>
    <w:rsid w:val="00F75E0B"/>
    <w:rsid w:val="00F76363"/>
    <w:rsid w:val="00F765AA"/>
    <w:rsid w:val="00F76852"/>
    <w:rsid w:val="00F76CE3"/>
    <w:rsid w:val="00F7744B"/>
    <w:rsid w:val="00F77629"/>
    <w:rsid w:val="00F77CF4"/>
    <w:rsid w:val="00F80680"/>
    <w:rsid w:val="00F80A28"/>
    <w:rsid w:val="00F80CD3"/>
    <w:rsid w:val="00F80DF0"/>
    <w:rsid w:val="00F82025"/>
    <w:rsid w:val="00F822B8"/>
    <w:rsid w:val="00F8232B"/>
    <w:rsid w:val="00F83044"/>
    <w:rsid w:val="00F832BB"/>
    <w:rsid w:val="00F83486"/>
    <w:rsid w:val="00F83B80"/>
    <w:rsid w:val="00F84674"/>
    <w:rsid w:val="00F84A90"/>
    <w:rsid w:val="00F84F89"/>
    <w:rsid w:val="00F85239"/>
    <w:rsid w:val="00F85250"/>
    <w:rsid w:val="00F85873"/>
    <w:rsid w:val="00F85A3C"/>
    <w:rsid w:val="00F85A3F"/>
    <w:rsid w:val="00F863E5"/>
    <w:rsid w:val="00F86884"/>
    <w:rsid w:val="00F86A7D"/>
    <w:rsid w:val="00F87B67"/>
    <w:rsid w:val="00F903C4"/>
    <w:rsid w:val="00F9041D"/>
    <w:rsid w:val="00F90462"/>
    <w:rsid w:val="00F90620"/>
    <w:rsid w:val="00F91039"/>
    <w:rsid w:val="00F91AC8"/>
    <w:rsid w:val="00F9230E"/>
    <w:rsid w:val="00F92EEE"/>
    <w:rsid w:val="00F92F4C"/>
    <w:rsid w:val="00F92FDA"/>
    <w:rsid w:val="00F93017"/>
    <w:rsid w:val="00F937BA"/>
    <w:rsid w:val="00F93F27"/>
    <w:rsid w:val="00F94361"/>
    <w:rsid w:val="00F947C5"/>
    <w:rsid w:val="00F9499E"/>
    <w:rsid w:val="00F94A10"/>
    <w:rsid w:val="00F95573"/>
    <w:rsid w:val="00F955FD"/>
    <w:rsid w:val="00F9578B"/>
    <w:rsid w:val="00F95A83"/>
    <w:rsid w:val="00F95BC2"/>
    <w:rsid w:val="00F95E69"/>
    <w:rsid w:val="00F95F35"/>
    <w:rsid w:val="00F95F4A"/>
    <w:rsid w:val="00F9616E"/>
    <w:rsid w:val="00F965D9"/>
    <w:rsid w:val="00F967DC"/>
    <w:rsid w:val="00F96E60"/>
    <w:rsid w:val="00F96F53"/>
    <w:rsid w:val="00F97ABF"/>
    <w:rsid w:val="00F97C8D"/>
    <w:rsid w:val="00FA04E4"/>
    <w:rsid w:val="00FA0ABF"/>
    <w:rsid w:val="00FA0ACD"/>
    <w:rsid w:val="00FA0CE9"/>
    <w:rsid w:val="00FA0E64"/>
    <w:rsid w:val="00FA10C6"/>
    <w:rsid w:val="00FA16C3"/>
    <w:rsid w:val="00FA1A35"/>
    <w:rsid w:val="00FA1E1D"/>
    <w:rsid w:val="00FA1ED0"/>
    <w:rsid w:val="00FA205B"/>
    <w:rsid w:val="00FA2203"/>
    <w:rsid w:val="00FA238D"/>
    <w:rsid w:val="00FA2A43"/>
    <w:rsid w:val="00FA2D35"/>
    <w:rsid w:val="00FA2D86"/>
    <w:rsid w:val="00FA2E50"/>
    <w:rsid w:val="00FA3441"/>
    <w:rsid w:val="00FA345A"/>
    <w:rsid w:val="00FA406A"/>
    <w:rsid w:val="00FA54C3"/>
    <w:rsid w:val="00FA5522"/>
    <w:rsid w:val="00FA5638"/>
    <w:rsid w:val="00FA56A4"/>
    <w:rsid w:val="00FA63B7"/>
    <w:rsid w:val="00FA6546"/>
    <w:rsid w:val="00FA658F"/>
    <w:rsid w:val="00FA6FCC"/>
    <w:rsid w:val="00FA7530"/>
    <w:rsid w:val="00FA7941"/>
    <w:rsid w:val="00FB0019"/>
    <w:rsid w:val="00FB0919"/>
    <w:rsid w:val="00FB0B34"/>
    <w:rsid w:val="00FB0CC5"/>
    <w:rsid w:val="00FB0DE4"/>
    <w:rsid w:val="00FB100B"/>
    <w:rsid w:val="00FB12C8"/>
    <w:rsid w:val="00FB12CF"/>
    <w:rsid w:val="00FB194E"/>
    <w:rsid w:val="00FB1E17"/>
    <w:rsid w:val="00FB1E7E"/>
    <w:rsid w:val="00FB20AE"/>
    <w:rsid w:val="00FB2969"/>
    <w:rsid w:val="00FB3273"/>
    <w:rsid w:val="00FB3AA7"/>
    <w:rsid w:val="00FB3E45"/>
    <w:rsid w:val="00FB4292"/>
    <w:rsid w:val="00FB465A"/>
    <w:rsid w:val="00FB4CF7"/>
    <w:rsid w:val="00FB4EBB"/>
    <w:rsid w:val="00FB5A77"/>
    <w:rsid w:val="00FB5EE8"/>
    <w:rsid w:val="00FB5FA9"/>
    <w:rsid w:val="00FB604A"/>
    <w:rsid w:val="00FB61C9"/>
    <w:rsid w:val="00FB62EF"/>
    <w:rsid w:val="00FB65F0"/>
    <w:rsid w:val="00FB69C2"/>
    <w:rsid w:val="00FB74A9"/>
    <w:rsid w:val="00FB7924"/>
    <w:rsid w:val="00FC04BF"/>
    <w:rsid w:val="00FC0C2B"/>
    <w:rsid w:val="00FC0DE6"/>
    <w:rsid w:val="00FC1525"/>
    <w:rsid w:val="00FC1AF7"/>
    <w:rsid w:val="00FC236A"/>
    <w:rsid w:val="00FC26D0"/>
    <w:rsid w:val="00FC2B96"/>
    <w:rsid w:val="00FC3119"/>
    <w:rsid w:val="00FC39A8"/>
    <w:rsid w:val="00FC3B9C"/>
    <w:rsid w:val="00FC3BB6"/>
    <w:rsid w:val="00FC4B2F"/>
    <w:rsid w:val="00FC4BB4"/>
    <w:rsid w:val="00FC4D32"/>
    <w:rsid w:val="00FC5230"/>
    <w:rsid w:val="00FC5690"/>
    <w:rsid w:val="00FC5C2D"/>
    <w:rsid w:val="00FC5D71"/>
    <w:rsid w:val="00FC5E42"/>
    <w:rsid w:val="00FC6155"/>
    <w:rsid w:val="00FC6622"/>
    <w:rsid w:val="00FC6F43"/>
    <w:rsid w:val="00FC70ED"/>
    <w:rsid w:val="00FC74EE"/>
    <w:rsid w:val="00FC7708"/>
    <w:rsid w:val="00FD0256"/>
    <w:rsid w:val="00FD0540"/>
    <w:rsid w:val="00FD0703"/>
    <w:rsid w:val="00FD0913"/>
    <w:rsid w:val="00FD1403"/>
    <w:rsid w:val="00FD1EDC"/>
    <w:rsid w:val="00FD1FD0"/>
    <w:rsid w:val="00FD2E8C"/>
    <w:rsid w:val="00FD34A5"/>
    <w:rsid w:val="00FD3641"/>
    <w:rsid w:val="00FD3B19"/>
    <w:rsid w:val="00FD4395"/>
    <w:rsid w:val="00FD4AAE"/>
    <w:rsid w:val="00FD4C48"/>
    <w:rsid w:val="00FD4CDD"/>
    <w:rsid w:val="00FD4E8D"/>
    <w:rsid w:val="00FD5305"/>
    <w:rsid w:val="00FD5429"/>
    <w:rsid w:val="00FD5638"/>
    <w:rsid w:val="00FD5F6A"/>
    <w:rsid w:val="00FD6B14"/>
    <w:rsid w:val="00FD6D60"/>
    <w:rsid w:val="00FD70B4"/>
    <w:rsid w:val="00FD7D11"/>
    <w:rsid w:val="00FD7DDD"/>
    <w:rsid w:val="00FE0133"/>
    <w:rsid w:val="00FE02C6"/>
    <w:rsid w:val="00FE0FBD"/>
    <w:rsid w:val="00FE183F"/>
    <w:rsid w:val="00FE20DC"/>
    <w:rsid w:val="00FE2730"/>
    <w:rsid w:val="00FE2E05"/>
    <w:rsid w:val="00FE2F3B"/>
    <w:rsid w:val="00FE32EF"/>
    <w:rsid w:val="00FE366E"/>
    <w:rsid w:val="00FE39B8"/>
    <w:rsid w:val="00FE3A46"/>
    <w:rsid w:val="00FE3D68"/>
    <w:rsid w:val="00FE4465"/>
    <w:rsid w:val="00FE466B"/>
    <w:rsid w:val="00FE4688"/>
    <w:rsid w:val="00FE56CA"/>
    <w:rsid w:val="00FE6B75"/>
    <w:rsid w:val="00FE6B97"/>
    <w:rsid w:val="00FE7176"/>
    <w:rsid w:val="00FE75B6"/>
    <w:rsid w:val="00FF0A61"/>
    <w:rsid w:val="00FF0ABB"/>
    <w:rsid w:val="00FF0D2E"/>
    <w:rsid w:val="00FF109A"/>
    <w:rsid w:val="00FF14BD"/>
    <w:rsid w:val="00FF162E"/>
    <w:rsid w:val="00FF1780"/>
    <w:rsid w:val="00FF1939"/>
    <w:rsid w:val="00FF1B5B"/>
    <w:rsid w:val="00FF1CF4"/>
    <w:rsid w:val="00FF1E2B"/>
    <w:rsid w:val="00FF220F"/>
    <w:rsid w:val="00FF2273"/>
    <w:rsid w:val="00FF233C"/>
    <w:rsid w:val="00FF2830"/>
    <w:rsid w:val="00FF29D5"/>
    <w:rsid w:val="00FF3CBA"/>
    <w:rsid w:val="00FF3E63"/>
    <w:rsid w:val="00FF41B8"/>
    <w:rsid w:val="00FF41F8"/>
    <w:rsid w:val="00FF4216"/>
    <w:rsid w:val="00FF4958"/>
    <w:rsid w:val="00FF5313"/>
    <w:rsid w:val="00FF60FA"/>
    <w:rsid w:val="00FF6431"/>
    <w:rsid w:val="00FF6BF2"/>
    <w:rsid w:val="00FF6CB3"/>
    <w:rsid w:val="00FF71F7"/>
    <w:rsid w:val="00FF7CED"/>
    <w:rsid w:val="00FF7D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0D97A"/>
  <w15:chartTrackingRefBased/>
  <w15:docId w15:val="{964567E2-2141-4376-8ED6-555B8D90D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7F6E05"/>
    <w:rPr>
      <w:rFonts w:ascii="Times New Roman" w:eastAsia="Times New Roman" w:hAnsi="Times New Roman"/>
      <w:sz w:val="22"/>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7F6E05"/>
    <w:pPr>
      <w:tabs>
        <w:tab w:val="center" w:pos="4320"/>
        <w:tab w:val="right" w:pos="8640"/>
      </w:tabs>
    </w:pPr>
    <w:rPr>
      <w:sz w:val="20"/>
      <w:lang w:val="en-US"/>
    </w:rPr>
  </w:style>
  <w:style w:type="character" w:customStyle="1" w:styleId="AntratsDiagrama">
    <w:name w:val="Antraštės Diagrama"/>
    <w:link w:val="Antrats"/>
    <w:rsid w:val="007F6E05"/>
    <w:rPr>
      <w:rFonts w:ascii="Times New Roman" w:eastAsia="Times New Roman" w:hAnsi="Times New Roman" w:cs="Times New Roman"/>
      <w:sz w:val="20"/>
      <w:szCs w:val="20"/>
    </w:rPr>
  </w:style>
  <w:style w:type="character" w:styleId="Puslapionumeris">
    <w:name w:val="page number"/>
    <w:basedOn w:val="Numatytasispastraiposriftas"/>
    <w:rsid w:val="007F6E05"/>
  </w:style>
  <w:style w:type="table" w:styleId="Lentelstinklelis">
    <w:name w:val="Table Grid"/>
    <w:basedOn w:val="prastojilentel"/>
    <w:rsid w:val="007F6E0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basedOn w:val="prastasis"/>
    <w:link w:val="PuslapioinaostekstasDiagrama"/>
    <w:semiHidden/>
    <w:rsid w:val="007F6E05"/>
    <w:rPr>
      <w:sz w:val="20"/>
    </w:rPr>
  </w:style>
  <w:style w:type="character" w:customStyle="1" w:styleId="PuslapioinaostekstasDiagrama">
    <w:name w:val="Puslapio išnašos tekstas Diagrama"/>
    <w:link w:val="Puslapioinaostekstas"/>
    <w:semiHidden/>
    <w:rsid w:val="007F6E05"/>
    <w:rPr>
      <w:rFonts w:ascii="Times New Roman" w:eastAsia="Times New Roman" w:hAnsi="Times New Roman" w:cs="Times New Roman"/>
      <w:sz w:val="20"/>
      <w:szCs w:val="20"/>
      <w:lang w:val="lt-LT"/>
    </w:rPr>
  </w:style>
  <w:style w:type="character" w:styleId="Puslapioinaosnuoroda">
    <w:name w:val="footnote reference"/>
    <w:uiPriority w:val="99"/>
    <w:rsid w:val="007F6E05"/>
    <w:rPr>
      <w:vertAlign w:val="superscript"/>
    </w:rPr>
  </w:style>
  <w:style w:type="character" w:customStyle="1" w:styleId="statymonr">
    <w:name w:val="statymonr"/>
    <w:rsid w:val="007F6E05"/>
    <w:rPr>
      <w:rFonts w:ascii="HelveticaLT" w:hAnsi="HelveticaLT" w:hint="default"/>
    </w:rPr>
  </w:style>
  <w:style w:type="character" w:customStyle="1" w:styleId="datametai">
    <w:name w:val="datametai"/>
    <w:basedOn w:val="Numatytasispastraiposriftas"/>
    <w:rsid w:val="007F6E05"/>
  </w:style>
  <w:style w:type="paragraph" w:styleId="Sraopastraipa">
    <w:name w:val="List Paragraph"/>
    <w:basedOn w:val="prastasis"/>
    <w:uiPriority w:val="34"/>
    <w:qFormat/>
    <w:rsid w:val="00BC5E1F"/>
    <w:pPr>
      <w:ind w:left="720"/>
      <w:contextualSpacing/>
    </w:pPr>
  </w:style>
  <w:style w:type="paragraph" w:styleId="Porat">
    <w:name w:val="footer"/>
    <w:basedOn w:val="prastasis"/>
    <w:link w:val="PoratDiagrama"/>
    <w:uiPriority w:val="99"/>
    <w:unhideWhenUsed/>
    <w:rsid w:val="00CC3DC4"/>
    <w:pPr>
      <w:tabs>
        <w:tab w:val="center" w:pos="4986"/>
        <w:tab w:val="right" w:pos="9972"/>
      </w:tabs>
    </w:pPr>
  </w:style>
  <w:style w:type="character" w:customStyle="1" w:styleId="PoratDiagrama">
    <w:name w:val="Poraštė Diagrama"/>
    <w:link w:val="Porat"/>
    <w:uiPriority w:val="99"/>
    <w:rsid w:val="00CC3DC4"/>
    <w:rPr>
      <w:rFonts w:ascii="Times New Roman" w:eastAsia="Times New Roman" w:hAnsi="Times New Roman" w:cs="Times New Roman"/>
      <w:szCs w:val="20"/>
      <w:lang w:val="lt-LT"/>
    </w:rPr>
  </w:style>
  <w:style w:type="paragraph" w:styleId="Debesliotekstas">
    <w:name w:val="Balloon Text"/>
    <w:basedOn w:val="prastasis"/>
    <w:link w:val="DebesliotekstasDiagrama"/>
    <w:uiPriority w:val="99"/>
    <w:semiHidden/>
    <w:unhideWhenUsed/>
    <w:rsid w:val="00A12397"/>
    <w:rPr>
      <w:rFonts w:ascii="Tahoma" w:hAnsi="Tahoma" w:cs="Tahoma"/>
      <w:sz w:val="16"/>
      <w:szCs w:val="16"/>
    </w:rPr>
  </w:style>
  <w:style w:type="character" w:customStyle="1" w:styleId="DebesliotekstasDiagrama">
    <w:name w:val="Debesėlio tekstas Diagrama"/>
    <w:link w:val="Debesliotekstas"/>
    <w:uiPriority w:val="99"/>
    <w:semiHidden/>
    <w:rsid w:val="00A12397"/>
    <w:rPr>
      <w:rFonts w:ascii="Tahoma" w:eastAsia="Times New Roman" w:hAnsi="Tahoma" w:cs="Tahoma"/>
      <w:sz w:val="16"/>
      <w:szCs w:val="16"/>
      <w:lang w:eastAsia="en-US"/>
    </w:rPr>
  </w:style>
  <w:style w:type="character" w:styleId="Hipersaitas">
    <w:name w:val="Hyperlink"/>
    <w:uiPriority w:val="99"/>
    <w:unhideWhenUsed/>
    <w:rsid w:val="00DD36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oniskis.l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C3CD5-43BF-44F7-BA7E-0037F74E9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6942</Words>
  <Characters>3958</Characters>
  <Application>Microsoft Office Word</Application>
  <DocSecurity>0</DocSecurity>
  <Lines>32</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JRSA</Company>
  <LinksUpToDate>false</LinksUpToDate>
  <CharactersWithSpaces>10879</CharactersWithSpaces>
  <SharedDoc>false</SharedDoc>
  <HLinks>
    <vt:vector size="6" baseType="variant">
      <vt:variant>
        <vt:i4>7274530</vt:i4>
      </vt:variant>
      <vt:variant>
        <vt:i4>0</vt:i4>
      </vt:variant>
      <vt:variant>
        <vt:i4>0</vt:i4>
      </vt:variant>
      <vt:variant>
        <vt:i4>5</vt:i4>
      </vt:variant>
      <vt:variant>
        <vt:lpwstr>http://www.joniskis.lt/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almzk1</dc:creator>
  <cp:keywords/>
  <cp:lastModifiedBy>Dalia Nechajuviene</cp:lastModifiedBy>
  <cp:revision>5</cp:revision>
  <cp:lastPrinted>2018-04-25T13:03:00Z</cp:lastPrinted>
  <dcterms:created xsi:type="dcterms:W3CDTF">2018-05-30T08:34:00Z</dcterms:created>
  <dcterms:modified xsi:type="dcterms:W3CDTF">2018-06-22T06:00:00Z</dcterms:modified>
</cp:coreProperties>
</file>