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63D3" w:rsidRDefault="00A563D3">
      <w:pPr>
        <w:tabs>
          <w:tab w:val="left" w:pos="720"/>
          <w:tab w:val="center" w:pos="4153"/>
          <w:tab w:val="left" w:pos="5850"/>
          <w:tab w:val="left" w:pos="5940"/>
          <w:tab w:val="right" w:pos="8306"/>
        </w:tabs>
      </w:pPr>
      <w:bookmarkStart w:id="0" w:name="_GoBack"/>
      <w:bookmarkEnd w:id="0"/>
    </w:p>
    <w:p w:rsidR="00A563D3" w:rsidRDefault="00A563D3">
      <w:pPr>
        <w:tabs>
          <w:tab w:val="left" w:pos="720"/>
          <w:tab w:val="center" w:pos="4153"/>
          <w:tab w:val="left" w:pos="5850"/>
          <w:tab w:val="left" w:pos="5940"/>
          <w:tab w:val="right" w:pos="8306"/>
        </w:tabs>
        <w:jc w:val="both"/>
      </w:pPr>
      <w:r>
        <w:t xml:space="preserve">                                                                 </w:t>
      </w:r>
      <w:r w:rsidR="00F64BFC">
        <w:t xml:space="preserve">                      </w:t>
      </w:r>
      <w:r>
        <w:t xml:space="preserve">Joniškio rajono savivaldybės tarybos </w:t>
      </w:r>
    </w:p>
    <w:p w:rsidR="00A563D3" w:rsidRDefault="00A563D3">
      <w:pPr>
        <w:tabs>
          <w:tab w:val="left" w:pos="720"/>
          <w:tab w:val="center" w:pos="4153"/>
          <w:tab w:val="right" w:pos="8306"/>
        </w:tabs>
        <w:jc w:val="both"/>
      </w:pPr>
      <w:r>
        <w:t xml:space="preserve">                                                                </w:t>
      </w:r>
      <w:r w:rsidR="00F64BFC">
        <w:t xml:space="preserve">                       2007 m. birželio 21 </w:t>
      </w:r>
      <w:r>
        <w:t>d. sprendimo Nr. T-</w:t>
      </w:r>
      <w:r w:rsidR="00AE2C61">
        <w:t>127</w:t>
      </w:r>
    </w:p>
    <w:p w:rsidR="00A563D3" w:rsidRDefault="00A563D3">
      <w:pPr>
        <w:tabs>
          <w:tab w:val="left" w:pos="720"/>
          <w:tab w:val="center" w:pos="4153"/>
          <w:tab w:val="right" w:pos="8306"/>
        </w:tabs>
        <w:jc w:val="both"/>
      </w:pPr>
      <w:r>
        <w:t xml:space="preserve">                                                                 </w:t>
      </w:r>
      <w:r w:rsidR="006E324A">
        <w:t xml:space="preserve">                      </w:t>
      </w:r>
      <w:r>
        <w:t xml:space="preserve">1 priedas </w:t>
      </w:r>
    </w:p>
    <w:p w:rsidR="00A563D3" w:rsidRDefault="00A563D3">
      <w:pPr>
        <w:tabs>
          <w:tab w:val="left" w:pos="720"/>
          <w:tab w:val="center" w:pos="4153"/>
          <w:tab w:val="right" w:pos="8306"/>
        </w:tabs>
        <w:jc w:val="both"/>
      </w:pPr>
      <w:r>
        <w:t xml:space="preserve">   </w:t>
      </w:r>
    </w:p>
    <w:p w:rsidR="00A563D3" w:rsidRDefault="00A563D3">
      <w:pPr>
        <w:tabs>
          <w:tab w:val="left" w:pos="720"/>
          <w:tab w:val="center" w:pos="4153"/>
          <w:tab w:val="right" w:pos="8306"/>
        </w:tabs>
        <w:jc w:val="right"/>
      </w:pPr>
    </w:p>
    <w:p w:rsidR="00A563D3" w:rsidRDefault="00A563D3">
      <w:pPr>
        <w:pStyle w:val="Antrat1"/>
        <w:tabs>
          <w:tab w:val="left" w:pos="0"/>
        </w:tabs>
        <w:jc w:val="center"/>
      </w:pPr>
      <w:r>
        <w:t>JONIŠKIO RAJONO SAVIVALDYBĖS NEVEIKIANČIOS KAPINĖS</w:t>
      </w:r>
    </w:p>
    <w:p w:rsidR="00A563D3" w:rsidRDefault="00A563D3">
      <w:pPr>
        <w:jc w:val="center"/>
      </w:pPr>
    </w:p>
    <w:p w:rsidR="00A563D3" w:rsidRDefault="00A563D3">
      <w:pPr>
        <w:jc w:val="center"/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923"/>
        <w:gridCol w:w="5787"/>
        <w:gridCol w:w="3095"/>
      </w:tblGrid>
      <w:tr w:rsidR="00A563D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Eil. Nr.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Kapinių pavadinimas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Pastabos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Gaižaičių 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Gaižaičių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szCs w:val="24"/>
              </w:rPr>
            </w:pPr>
            <w:r>
              <w:t>Gaudikių kaimo senosios kapinės (</w:t>
            </w:r>
            <w:r>
              <w:rPr>
                <w:szCs w:val="24"/>
              </w:rPr>
              <w:t>mažosios)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nuo 1964 m. yra suartos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szCs w:val="24"/>
              </w:rPr>
            </w:pPr>
            <w:r>
              <w:t xml:space="preserve">Gaudikių kaimo senosios kapinės </w:t>
            </w:r>
            <w:r>
              <w:rPr>
                <w:szCs w:val="24"/>
              </w:rPr>
              <w:t>(didžiosios)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Juodeikių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Martyniškių kapinynas A584P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Martyniškių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Mikaičių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Miknaičių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Ročkių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Rukaičių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 xml:space="preserve">Tarbūčių senkapis AV1860                                                                                                                         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vadinamas Milžinų kapais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Tarbūčių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Gataučių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 xml:space="preserve"> Barysių kaimo senosios kapinės                                                                                                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Gedvainių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Jauniūnų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Kipštų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Lydekių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Mekių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szCs w:val="24"/>
              </w:rPr>
            </w:pPr>
            <w:r>
              <w:t xml:space="preserve">Mingėlių kaimo senosios kapinės </w:t>
            </w:r>
            <w:r>
              <w:rPr>
                <w:szCs w:val="24"/>
              </w:rPr>
              <w:t>(didžiosios)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szCs w:val="24"/>
              </w:rPr>
            </w:pPr>
            <w:r>
              <w:t xml:space="preserve">Mingėlių kaimo senosios kapinės </w:t>
            </w:r>
            <w:r>
              <w:rPr>
                <w:szCs w:val="24"/>
              </w:rPr>
              <w:t>(mažosios)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Niūraičių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Stripeikių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Tarybinių karių kapinės IV262 Jaučiūnų kaime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Vaizgučių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Vanagų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2.14.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Vidginių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Joniškio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Buivydžių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Dubovkos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Jakiškių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Jauneikių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Kalnelio piliakalnis ir senosios kapinės A582KP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Linkaičių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Linkaičių pilkapiai  A583P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vadinamas Katmilžiu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Radikių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Slėpsnių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Smalių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Šimkūnų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lastRenderedPageBreak/>
              <w:t>3.12.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Šluostikių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rPr>
          <w:trHeight w:val="372"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Tarybinių karių kapinės Ziniūnų kaime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perke</w:t>
            </w:r>
            <w:smartTag w:uri="urn:schemas-microsoft-com:office:smarttags" w:element="PersonName">
              <w:r>
                <w:t>lt</w:t>
              </w:r>
            </w:smartTag>
            <w:r>
              <w:t>os į Radikių kapines</w:t>
            </w:r>
          </w:p>
        </w:tc>
      </w:tr>
      <w:tr w:rsidR="00A563D3">
        <w:trPr>
          <w:trHeight w:val="329"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Žadvainių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3.15.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Žydų genocido vieta Vilkiaušio miške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Kepalių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Andrešiūnų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Byvainių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Kepalių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Kivylių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Kurmaičių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su Kurmaičių kapinių koplyčia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Mėdginų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Mikšiūnų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Noriūnų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Sabačiūnų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Skarių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Šlapakių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Vanagų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4.13.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Vekonių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Kriukų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Bikaičių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Bučiūnų (Gainėnų)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Bučiūnų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Butkūnų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 xml:space="preserve">        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Darginių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Dvareliškių senkapis AV176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Dvariukų (Bruverių)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Gilučių senkapis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Kazylų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Kriukų žydų kapinės Kazylų kaime L61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Malgūžėlių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 xml:space="preserve">                                                                                                                             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Mankūnų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Mažėlių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Mažųjų Liesų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Puodžiūnų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Ragaišių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Švitinio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Užbalių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5.19.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Valančiūnų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Rudiškių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Bičiušių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Gulbinų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Kančiūnų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Mančių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Mančių (liuteronų)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Povilaičių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Stanelių 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Šilmikių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Toliočių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Trumpaičių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lastRenderedPageBreak/>
              <w:t>6.11.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Trumpaitėlių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Vaišnorių kaimo senosios kapinės (didžiosios)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Vaišnorių kaimo senosios kapinės (mažosios)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6.14.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Žmirklių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Satkūnų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Bariūnų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Butaučių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Kalvių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Padirvonių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Partizanų kapai L414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Viganės miške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Paudruvės senkapis A587P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Platonių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Plikiškių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Satkūnų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Spirakių kapinynas A592P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Spirakių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Šarkių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Tautginių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Vaišnorių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7.15.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Žydų senosios kapinės Bariūnų kaime L60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Saugėlaukio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8.1.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Balkaičių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8.2.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Giminėnų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8.3.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Nemeikšių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8.4.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Pošupių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8.5.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Saugėlaukio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Skaistgirio 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Alsių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Ąžuolynės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Bijeikių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Bilžių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Budraičių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Daujočių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Gimbūčių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Kemsių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Kyburių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Krikštanų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Lankaičių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Mergiūnų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Normančių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Ramoškių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Reibinių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Taučiūnų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szCs w:val="24"/>
              </w:rPr>
            </w:pPr>
            <w:r>
              <w:t xml:space="preserve">Tausėnų kaimo senosios kapinės </w:t>
            </w:r>
            <w:r>
              <w:rPr>
                <w:szCs w:val="24"/>
              </w:rPr>
              <w:t>(didžiosios)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  <w:rPr>
                <w:szCs w:val="24"/>
              </w:rPr>
            </w:pPr>
            <w:r>
              <w:t xml:space="preserve">Tausėnų kaimo senosios kapinės </w:t>
            </w:r>
            <w:r>
              <w:rPr>
                <w:szCs w:val="24"/>
              </w:rPr>
              <w:t>(mažosios)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9.19.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Trumpaičių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9.20.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pStyle w:val="Antrat2"/>
              <w:tabs>
                <w:tab w:val="left" w:pos="0"/>
              </w:tabs>
              <w:snapToGrid w:val="0"/>
            </w:pPr>
            <w:r>
              <w:t>Vaidminių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Žagarės seniūnija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Bandorių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Basiuliškių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lastRenderedPageBreak/>
              <w:t>10.3.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Bružo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Damelių kaimo senosios kapinės (didžiosios)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Damelių kaimo senosios kapinės (mažosios)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Dilbinėlių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Domeikių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 xml:space="preserve">Gražaičių kaimo senosios kapinės 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Juškaičių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Karių kapinės Žagarėje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Laisvamanių senosios kapinės Žagarėje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Maželių (Biliūnų)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Minčaičių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Naugardėlio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Pabalių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Raudondvario senosios kapinės Žagariškių kaime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Rengių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Rukuižių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10.19.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Senosios kapinės Žagarėje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10.20.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Stungių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0,2311 ha pagal detalųjį planą, patvirtintą Joniškio rajono valdybos 2001-06-28 sprendimu Nr. 136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10.21.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Šarūnų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10.22.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tabs>
                <w:tab w:val="left" w:pos="0"/>
              </w:tabs>
              <w:snapToGrid w:val="0"/>
            </w:pPr>
            <w:r>
              <w:t>Veršių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10.23.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tabs>
                <w:tab w:val="left" w:pos="0"/>
              </w:tabs>
              <w:snapToGrid w:val="0"/>
            </w:pPr>
            <w:r>
              <w:t>Žadeikių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10.24.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tabs>
                <w:tab w:val="left" w:pos="0"/>
              </w:tabs>
              <w:snapToGrid w:val="0"/>
            </w:pPr>
            <w:r>
              <w:t>Žagarės piliakalnis II (Raktuvės kalnas) ir kapinės A596K1P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10.25.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tabs>
                <w:tab w:val="left" w:pos="0"/>
              </w:tabs>
              <w:snapToGrid w:val="0"/>
            </w:pPr>
            <w:r>
              <w:t>Žagarės pilkapiai ir senosios žydų kapinės L17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10.26.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tabs>
                <w:tab w:val="left" w:pos="0"/>
              </w:tabs>
              <w:snapToGrid w:val="0"/>
            </w:pPr>
            <w:r>
              <w:t>Žeimių kaimo senosios kapinės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10.27.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tabs>
                <w:tab w:val="left" w:pos="0"/>
              </w:tabs>
              <w:snapToGrid w:val="0"/>
            </w:pPr>
            <w:r>
              <w:t>Žydų genocido vieta ir kapinės Žagarėje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10.28.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Žydų senosios kapinės L62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vadinamos naujosiomis</w:t>
            </w:r>
          </w:p>
        </w:tc>
      </w:tr>
      <w:tr w:rsidR="00A563D3"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  <w:jc w:val="center"/>
            </w:pPr>
            <w:r>
              <w:t>10.29.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</w:tcPr>
          <w:p w:rsidR="00A563D3" w:rsidRDefault="00A563D3">
            <w:pPr>
              <w:snapToGrid w:val="0"/>
            </w:pPr>
            <w:r>
              <w:t>Žydų žudynių vieta ir kapas Žiurių kaime I16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D3" w:rsidRDefault="00A563D3">
            <w:pPr>
              <w:snapToGrid w:val="0"/>
              <w:rPr>
                <w:b/>
                <w:bCs/>
              </w:rPr>
            </w:pPr>
          </w:p>
        </w:tc>
      </w:tr>
    </w:tbl>
    <w:p w:rsidR="00A563D3" w:rsidRDefault="00A563D3"/>
    <w:p w:rsidR="00A563D3" w:rsidRDefault="00A563D3"/>
    <w:p w:rsidR="00A563D3" w:rsidRDefault="00A563D3">
      <w:pPr>
        <w:jc w:val="center"/>
      </w:pPr>
      <w:r>
        <w:t>_________________</w:t>
      </w:r>
    </w:p>
    <w:p w:rsidR="00A563D3" w:rsidRDefault="00A563D3">
      <w:pPr>
        <w:jc w:val="center"/>
      </w:pPr>
    </w:p>
    <w:sectPr w:rsidR="00A563D3">
      <w:headerReference w:type="default" r:id="rId7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62B5">
      <w:r>
        <w:separator/>
      </w:r>
    </w:p>
  </w:endnote>
  <w:endnote w:type="continuationSeparator" w:id="0">
    <w:p w:rsidR="00000000" w:rsidRDefault="006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62B5">
      <w:r>
        <w:separator/>
      </w:r>
    </w:p>
  </w:footnote>
  <w:footnote w:type="continuationSeparator" w:id="0">
    <w:p w:rsidR="00000000" w:rsidRDefault="006C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D3" w:rsidRDefault="00A563D3">
    <w:pPr>
      <w:pStyle w:val="Antrats"/>
      <w:rPr>
        <w:sz w:val="24"/>
        <w:szCs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563D3" w:rsidRDefault="00A563D3">
                <w:pPr>
                  <w:pStyle w:val="Antrats"/>
                </w:pPr>
                <w:r>
                  <w:rPr>
                    <w:rStyle w:val="Puslapionumeris"/>
                  </w:rPr>
                  <w:fldChar w:fldCharType="begin"/>
                </w:r>
                <w:r>
                  <w:rPr>
                    <w:rStyle w:val="Puslapionumeris"/>
                  </w:rPr>
                  <w:instrText xml:space="preserve"> PAGE </w:instrText>
                </w:r>
                <w:r>
                  <w:rPr>
                    <w:rStyle w:val="Puslapionumeris"/>
                  </w:rPr>
                  <w:fldChar w:fldCharType="separate"/>
                </w:r>
                <w:r w:rsidR="006E324A">
                  <w:rPr>
                    <w:rStyle w:val="Puslapionumeris"/>
                    <w:noProof/>
                  </w:rPr>
                  <w:t>4</w:t>
                </w:r>
                <w:r>
                  <w:rPr>
                    <w:rStyle w:val="Puslapionumeris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A563D3" w:rsidRDefault="00A563D3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BFC"/>
    <w:rsid w:val="006C62B5"/>
    <w:rsid w:val="006E324A"/>
    <w:rsid w:val="00A563D3"/>
    <w:rsid w:val="00AE2C61"/>
    <w:rsid w:val="00F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6D5FA8F7-EE53-4260-A351-45545C13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eastAsia="Arial Unicode MS"/>
      <w:b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bCs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Numatytasispastraiposriftas2">
    <w:name w:val="Numatytasis pastraipos šriftas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character" w:styleId="Puslapionumeris">
    <w:name w:val="page number"/>
    <w:basedOn w:val="Numatytasispastraiposriftas2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Cs w:val="20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rastasiniatinklio">
    <w:name w:val="Normal (Web)"/>
    <w:basedOn w:val="prastasis"/>
    <w:pPr>
      <w:spacing w:before="280" w:after="280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agrindinisteks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4919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JRSA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lauvkl</dc:creator>
  <cp:keywords/>
  <dc:description/>
  <cp:lastModifiedBy>Laimonas Vingras</cp:lastModifiedBy>
  <cp:revision>2</cp:revision>
  <cp:lastPrinted>2007-06-23T08:52:00Z</cp:lastPrinted>
  <dcterms:created xsi:type="dcterms:W3CDTF">2019-10-10T05:51:00Z</dcterms:created>
  <dcterms:modified xsi:type="dcterms:W3CDTF">2019-10-10T05:51:00Z</dcterms:modified>
</cp:coreProperties>
</file>