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5AEB72" w14:textId="79D312C6" w:rsidR="00F42D41" w:rsidRPr="00C73DF3" w:rsidRDefault="00F42D41" w:rsidP="00230CAA">
      <w:pPr>
        <w:widowControl/>
        <w:autoSpaceDE/>
        <w:autoSpaceDN/>
        <w:adjustRightInd/>
        <w:ind w:firstLine="5245"/>
        <w:rPr>
          <w:rFonts w:eastAsia="Times New Roman"/>
          <w:caps/>
          <w:sz w:val="24"/>
        </w:rPr>
      </w:pPr>
      <w:r w:rsidRPr="00C73DF3">
        <w:rPr>
          <w:rFonts w:eastAsia="Times New Roman"/>
          <w:caps/>
          <w:sz w:val="24"/>
        </w:rPr>
        <w:t>Patvirtinta</w:t>
      </w:r>
    </w:p>
    <w:p w14:paraId="7307256A" w14:textId="31843229" w:rsidR="00F42D41" w:rsidRPr="00C73DF3" w:rsidRDefault="00F42D41" w:rsidP="00230CAA">
      <w:pPr>
        <w:widowControl/>
        <w:autoSpaceDE/>
        <w:autoSpaceDN/>
        <w:adjustRightInd/>
        <w:ind w:firstLine="5245"/>
        <w:rPr>
          <w:rFonts w:eastAsia="Times New Roman"/>
          <w:sz w:val="24"/>
        </w:rPr>
      </w:pPr>
      <w:r w:rsidRPr="00C73DF3">
        <w:rPr>
          <w:rFonts w:eastAsia="Times New Roman"/>
          <w:sz w:val="24"/>
        </w:rPr>
        <w:t xml:space="preserve">Radviliškio rajono savivaldybės </w:t>
      </w:r>
      <w:r>
        <w:rPr>
          <w:rFonts w:eastAsia="Times New Roman"/>
          <w:sz w:val="24"/>
        </w:rPr>
        <w:t>mero</w:t>
      </w:r>
    </w:p>
    <w:p w14:paraId="6EEE8C92" w14:textId="36BD6161" w:rsidR="00F42D41" w:rsidRDefault="00F42D41" w:rsidP="00230CAA">
      <w:pPr>
        <w:widowControl/>
        <w:autoSpaceDE/>
        <w:autoSpaceDN/>
        <w:adjustRightInd/>
        <w:ind w:firstLine="5245"/>
        <w:rPr>
          <w:rFonts w:eastAsia="Times New Roman"/>
          <w:sz w:val="24"/>
        </w:rPr>
      </w:pPr>
      <w:r>
        <w:rPr>
          <w:rFonts w:eastAsia="Times New Roman"/>
          <w:sz w:val="24"/>
        </w:rPr>
        <w:t>202</w:t>
      </w:r>
      <w:r w:rsidR="00CB7537">
        <w:rPr>
          <w:rFonts w:eastAsia="Times New Roman"/>
          <w:sz w:val="24"/>
        </w:rPr>
        <w:t>3</w:t>
      </w:r>
      <w:r w:rsidRPr="00C73DF3">
        <w:rPr>
          <w:rFonts w:eastAsia="Times New Roman"/>
          <w:sz w:val="24"/>
        </w:rPr>
        <w:t xml:space="preserve"> m. </w:t>
      </w:r>
      <w:r w:rsidR="00CB7537">
        <w:rPr>
          <w:rFonts w:eastAsia="Times New Roman"/>
          <w:sz w:val="24"/>
        </w:rPr>
        <w:t>birželio 2</w:t>
      </w:r>
      <w:r>
        <w:rPr>
          <w:rFonts w:eastAsia="Times New Roman"/>
          <w:sz w:val="24"/>
        </w:rPr>
        <w:t xml:space="preserve"> </w:t>
      </w:r>
      <w:r w:rsidRPr="00C73DF3">
        <w:rPr>
          <w:rFonts w:eastAsia="Times New Roman"/>
          <w:sz w:val="24"/>
        </w:rPr>
        <w:t>d.</w:t>
      </w:r>
      <w:r w:rsidR="00230CAA">
        <w:rPr>
          <w:rFonts w:eastAsia="Times New Roman"/>
          <w:sz w:val="24"/>
        </w:rPr>
        <w:t xml:space="preserve"> </w:t>
      </w:r>
      <w:r>
        <w:rPr>
          <w:rFonts w:eastAsia="Times New Roman"/>
          <w:sz w:val="24"/>
        </w:rPr>
        <w:t>potvarkiu</w:t>
      </w:r>
      <w:r w:rsidRPr="00C73DF3">
        <w:rPr>
          <w:rFonts w:eastAsia="Times New Roman"/>
          <w:sz w:val="24"/>
        </w:rPr>
        <w:t xml:space="preserve"> Nr. </w:t>
      </w:r>
      <w:r>
        <w:rPr>
          <w:rFonts w:eastAsia="Times New Roman"/>
          <w:sz w:val="24"/>
        </w:rPr>
        <w:t>M-</w:t>
      </w:r>
      <w:r w:rsidR="00CB7537">
        <w:rPr>
          <w:rFonts w:eastAsia="Times New Roman"/>
          <w:sz w:val="24"/>
        </w:rPr>
        <w:t>116 (2.5)</w:t>
      </w:r>
    </w:p>
    <w:p w14:paraId="3AC3953A" w14:textId="2E43DEF3" w:rsidR="00230CAA" w:rsidRPr="00230CAA" w:rsidRDefault="00230CAA" w:rsidP="00230CAA">
      <w:pPr>
        <w:widowControl/>
        <w:autoSpaceDE/>
        <w:autoSpaceDN/>
        <w:adjustRightInd/>
        <w:ind w:firstLine="5245"/>
        <w:rPr>
          <w:rFonts w:eastAsia="Times New Roman"/>
          <w:sz w:val="24"/>
        </w:rPr>
      </w:pPr>
      <w:r w:rsidRPr="00230CAA">
        <w:rPr>
          <w:rFonts w:eastAsia="Times New Roman"/>
          <w:sz w:val="24"/>
        </w:rPr>
        <w:t>(</w:t>
      </w:r>
      <w:r>
        <w:rPr>
          <w:rFonts w:eastAsia="Times New Roman"/>
          <w:sz w:val="24"/>
        </w:rPr>
        <w:t>Radviliškio rajono savivaldybės mero</w:t>
      </w:r>
    </w:p>
    <w:p w14:paraId="7C40A862" w14:textId="5A85034F" w:rsidR="00230CAA" w:rsidRPr="00230CAA" w:rsidRDefault="00230CAA" w:rsidP="00230CAA">
      <w:pPr>
        <w:widowControl/>
        <w:autoSpaceDE/>
        <w:autoSpaceDN/>
        <w:adjustRightInd/>
        <w:ind w:left="5245"/>
        <w:rPr>
          <w:rFonts w:eastAsia="Times New Roman"/>
          <w:sz w:val="24"/>
        </w:rPr>
      </w:pPr>
      <w:r w:rsidRPr="00230CAA">
        <w:rPr>
          <w:rFonts w:eastAsia="Times New Roman"/>
          <w:sz w:val="24"/>
        </w:rPr>
        <w:t>20</w:t>
      </w:r>
      <w:r>
        <w:rPr>
          <w:rFonts w:eastAsia="Times New Roman"/>
          <w:sz w:val="24"/>
        </w:rPr>
        <w:t>25</w:t>
      </w:r>
      <w:r w:rsidRPr="00230CAA">
        <w:rPr>
          <w:rFonts w:eastAsia="Times New Roman"/>
          <w:sz w:val="24"/>
        </w:rPr>
        <w:t xml:space="preserve"> m.  </w:t>
      </w:r>
      <w:r>
        <w:rPr>
          <w:rFonts w:eastAsia="Times New Roman"/>
          <w:sz w:val="24"/>
        </w:rPr>
        <w:t>balandžio</w:t>
      </w:r>
      <w:r w:rsidRPr="00230CAA">
        <w:rPr>
          <w:rFonts w:eastAsia="Times New Roman"/>
          <w:sz w:val="24"/>
        </w:rPr>
        <w:t xml:space="preserve"> </w:t>
      </w:r>
      <w:r>
        <w:rPr>
          <w:rFonts w:eastAsia="Times New Roman"/>
          <w:sz w:val="24"/>
        </w:rPr>
        <w:t xml:space="preserve"> </w:t>
      </w:r>
      <w:r w:rsidRPr="00230CAA">
        <w:rPr>
          <w:rFonts w:eastAsia="Times New Roman"/>
          <w:sz w:val="24"/>
        </w:rPr>
        <w:t xml:space="preserve"> d. </w:t>
      </w:r>
      <w:r>
        <w:rPr>
          <w:rFonts w:eastAsia="Times New Roman"/>
          <w:sz w:val="24"/>
        </w:rPr>
        <w:t>potvarkio</w:t>
      </w:r>
      <w:r w:rsidRPr="00230CAA">
        <w:rPr>
          <w:rFonts w:eastAsia="Times New Roman"/>
          <w:sz w:val="24"/>
        </w:rPr>
        <w:t xml:space="preserve"> Nr. </w:t>
      </w:r>
      <w:r>
        <w:rPr>
          <w:rFonts w:eastAsia="Times New Roman"/>
          <w:sz w:val="24"/>
        </w:rPr>
        <w:t xml:space="preserve">M-       </w:t>
      </w:r>
      <w:r w:rsidRPr="00230CAA">
        <w:rPr>
          <w:rFonts w:eastAsia="Times New Roman"/>
          <w:sz w:val="24"/>
        </w:rPr>
        <w:t>redakcija)</w:t>
      </w:r>
    </w:p>
    <w:p w14:paraId="5093AC4F" w14:textId="77777777" w:rsidR="00F42D41" w:rsidRPr="00C73DF3" w:rsidRDefault="00F42D41" w:rsidP="00F42D41">
      <w:pPr>
        <w:widowControl/>
        <w:autoSpaceDE/>
        <w:autoSpaceDN/>
        <w:adjustRightInd/>
        <w:ind w:left="4536"/>
        <w:rPr>
          <w:rFonts w:eastAsia="Times New Roman"/>
          <w:sz w:val="24"/>
        </w:rPr>
      </w:pPr>
    </w:p>
    <w:p w14:paraId="4C46227F" w14:textId="77777777" w:rsidR="00F42D41" w:rsidRPr="00C73DF3" w:rsidRDefault="00F42D41" w:rsidP="00F42D41">
      <w:pPr>
        <w:widowControl/>
        <w:autoSpaceDE/>
        <w:autoSpaceDN/>
        <w:adjustRightInd/>
        <w:jc w:val="center"/>
        <w:rPr>
          <w:rFonts w:eastAsia="Times New Roman"/>
          <w:b/>
          <w:bCs/>
          <w:sz w:val="24"/>
          <w:szCs w:val="24"/>
        </w:rPr>
      </w:pPr>
      <w:r w:rsidRPr="00C73DF3">
        <w:rPr>
          <w:rFonts w:eastAsia="Times New Roman"/>
          <w:b/>
          <w:bCs/>
          <w:sz w:val="24"/>
          <w:szCs w:val="24"/>
        </w:rPr>
        <w:t>RADVILIŠKIO RAJONO SAVIVALDYBĖS</w:t>
      </w:r>
    </w:p>
    <w:p w14:paraId="39A64D23" w14:textId="77777777" w:rsidR="00F42D41" w:rsidRPr="00C73DF3" w:rsidRDefault="00F42D41" w:rsidP="00F42D41">
      <w:pPr>
        <w:widowControl/>
        <w:autoSpaceDE/>
        <w:autoSpaceDN/>
        <w:adjustRightInd/>
        <w:jc w:val="center"/>
        <w:rPr>
          <w:rFonts w:eastAsia="Times New Roman"/>
          <w:b/>
          <w:bCs/>
          <w:sz w:val="24"/>
          <w:szCs w:val="24"/>
        </w:rPr>
      </w:pPr>
      <w:r w:rsidRPr="00C73DF3">
        <w:rPr>
          <w:rFonts w:eastAsia="Times New Roman"/>
          <w:b/>
          <w:bCs/>
          <w:caps/>
          <w:sz w:val="24"/>
          <w:szCs w:val="24"/>
        </w:rPr>
        <w:t>SAUGAUS EISMO</w:t>
      </w:r>
      <w:r w:rsidRPr="00C73DF3">
        <w:rPr>
          <w:rFonts w:eastAsia="Times New Roman"/>
          <w:b/>
          <w:bCs/>
          <w:sz w:val="24"/>
          <w:szCs w:val="24"/>
        </w:rPr>
        <w:t xml:space="preserve"> KOMISIJOS NUOSTATAI</w:t>
      </w:r>
    </w:p>
    <w:p w14:paraId="3BE9F9E1" w14:textId="77777777" w:rsidR="00F42D41" w:rsidRPr="00C73DF3" w:rsidRDefault="00F42D41" w:rsidP="00F42D41">
      <w:pPr>
        <w:widowControl/>
        <w:autoSpaceDE/>
        <w:autoSpaceDN/>
        <w:adjustRightInd/>
        <w:jc w:val="center"/>
        <w:rPr>
          <w:rFonts w:eastAsia="Times New Roman"/>
          <w:b/>
          <w:bCs/>
          <w:sz w:val="24"/>
          <w:szCs w:val="24"/>
        </w:rPr>
      </w:pPr>
    </w:p>
    <w:p w14:paraId="1A23EF21" w14:textId="77777777" w:rsidR="00F42D41" w:rsidRPr="00C73DF3" w:rsidRDefault="00F42D41" w:rsidP="00F42D41">
      <w:pPr>
        <w:widowControl/>
        <w:autoSpaceDE/>
        <w:autoSpaceDN/>
        <w:adjustRightInd/>
        <w:rPr>
          <w:rFonts w:eastAsia="Times New Roman"/>
          <w:b/>
          <w:sz w:val="24"/>
          <w:szCs w:val="24"/>
        </w:rPr>
      </w:pPr>
      <w:r w:rsidRPr="00C73DF3">
        <w:rPr>
          <w:rFonts w:eastAsia="Times New Roman"/>
          <w:b/>
          <w:sz w:val="24"/>
          <w:szCs w:val="24"/>
        </w:rPr>
        <w:t> </w:t>
      </w:r>
    </w:p>
    <w:p w14:paraId="6F9975EA" w14:textId="77777777" w:rsidR="00F42D41" w:rsidRPr="00C73DF3" w:rsidRDefault="00F42D41" w:rsidP="00F42D41">
      <w:pPr>
        <w:keepNext/>
        <w:widowControl/>
        <w:autoSpaceDE/>
        <w:autoSpaceDN/>
        <w:adjustRightInd/>
        <w:jc w:val="center"/>
        <w:outlineLvl w:val="0"/>
        <w:rPr>
          <w:rFonts w:eastAsia="Times New Roman"/>
          <w:b/>
          <w:caps/>
          <w:sz w:val="24"/>
          <w:szCs w:val="24"/>
        </w:rPr>
      </w:pPr>
      <w:r w:rsidRPr="00C73DF3">
        <w:rPr>
          <w:rFonts w:eastAsia="Times New Roman"/>
          <w:b/>
          <w:caps/>
          <w:sz w:val="24"/>
          <w:szCs w:val="24"/>
        </w:rPr>
        <w:t>I. BENDROSIOS NUOSTATOS</w:t>
      </w:r>
    </w:p>
    <w:p w14:paraId="6D4D834C" w14:textId="77777777" w:rsidR="00F42D41" w:rsidRPr="00C73DF3" w:rsidRDefault="00F42D41" w:rsidP="00F42D41">
      <w:pPr>
        <w:keepNext/>
        <w:widowControl/>
        <w:autoSpaceDE/>
        <w:autoSpaceDN/>
        <w:adjustRightInd/>
        <w:jc w:val="both"/>
        <w:outlineLvl w:val="0"/>
        <w:rPr>
          <w:rFonts w:eastAsia="Times New Roman"/>
          <w:b/>
          <w:caps/>
          <w:sz w:val="24"/>
          <w:szCs w:val="24"/>
        </w:rPr>
      </w:pPr>
    </w:p>
    <w:p w14:paraId="51B2ED06" w14:textId="1F4F5BA4" w:rsidR="00137273" w:rsidRPr="00682AB2" w:rsidRDefault="00137273" w:rsidP="00137273">
      <w:pPr>
        <w:widowControl/>
        <w:numPr>
          <w:ilvl w:val="0"/>
          <w:numId w:val="2"/>
        </w:numPr>
        <w:autoSpaceDE/>
        <w:autoSpaceDN/>
        <w:adjustRightInd/>
        <w:ind w:firstLine="900"/>
        <w:contextualSpacing/>
        <w:jc w:val="both"/>
        <w:rPr>
          <w:color w:val="000000" w:themeColor="text1"/>
          <w:sz w:val="24"/>
          <w:szCs w:val="24"/>
        </w:rPr>
      </w:pPr>
      <w:r w:rsidRPr="00682AB2">
        <w:rPr>
          <w:color w:val="000000" w:themeColor="text1"/>
          <w:sz w:val="24"/>
          <w:szCs w:val="24"/>
        </w:rPr>
        <w:t>Radviliškio rajono savivaldybės</w:t>
      </w:r>
      <w:r w:rsidR="00E8475A" w:rsidRPr="00682AB2">
        <w:rPr>
          <w:color w:val="000000" w:themeColor="text1"/>
          <w:sz w:val="24"/>
          <w:szCs w:val="24"/>
        </w:rPr>
        <w:t xml:space="preserve"> (toliau – Savivaldybė) saugaus eismo komisijos nuostatai (toliau – Nuostatai) nustato Radviliškio rajono savivaldybės saugaus eismo komisijos (toliau – Komisija) tikslus, sudėtį, darbo organizavimo tvarką, uždavinius ir funkcijas, Komisijos narių teises ir atsakomybę. </w:t>
      </w:r>
    </w:p>
    <w:p w14:paraId="583BE71B" w14:textId="11D6AD03" w:rsidR="00137273" w:rsidRPr="00682AB2" w:rsidRDefault="00137273" w:rsidP="00137273">
      <w:pPr>
        <w:widowControl/>
        <w:numPr>
          <w:ilvl w:val="0"/>
          <w:numId w:val="2"/>
        </w:numPr>
        <w:autoSpaceDE/>
        <w:autoSpaceDN/>
        <w:adjustRightInd/>
        <w:ind w:firstLine="900"/>
        <w:contextualSpacing/>
        <w:jc w:val="both"/>
        <w:rPr>
          <w:color w:val="000000" w:themeColor="text1"/>
          <w:sz w:val="24"/>
          <w:szCs w:val="24"/>
        </w:rPr>
      </w:pPr>
      <w:r w:rsidRPr="00682AB2">
        <w:rPr>
          <w:color w:val="000000" w:themeColor="text1"/>
          <w:sz w:val="24"/>
          <w:szCs w:val="24"/>
        </w:rPr>
        <w:t xml:space="preserve">Komisija sudaroma, keičiama ir panaikinama </w:t>
      </w:r>
      <w:r w:rsidR="00E8475A" w:rsidRPr="00682AB2">
        <w:rPr>
          <w:color w:val="000000" w:themeColor="text1"/>
          <w:sz w:val="24"/>
          <w:szCs w:val="24"/>
        </w:rPr>
        <w:t>S</w:t>
      </w:r>
      <w:r w:rsidRPr="00682AB2">
        <w:rPr>
          <w:color w:val="000000" w:themeColor="text1"/>
          <w:sz w:val="24"/>
          <w:szCs w:val="24"/>
        </w:rPr>
        <w:t xml:space="preserve">avivaldybės mero potvarkiu.  </w:t>
      </w:r>
    </w:p>
    <w:p w14:paraId="7A4397F0" w14:textId="2E072FA5" w:rsidR="00E8475A" w:rsidRPr="00682AB2" w:rsidRDefault="00E8475A" w:rsidP="00137273">
      <w:pPr>
        <w:widowControl/>
        <w:numPr>
          <w:ilvl w:val="0"/>
          <w:numId w:val="2"/>
        </w:numPr>
        <w:autoSpaceDE/>
        <w:autoSpaceDN/>
        <w:adjustRightInd/>
        <w:ind w:firstLine="900"/>
        <w:contextualSpacing/>
        <w:jc w:val="both"/>
        <w:rPr>
          <w:color w:val="000000" w:themeColor="text1"/>
          <w:sz w:val="24"/>
          <w:szCs w:val="24"/>
        </w:rPr>
      </w:pPr>
      <w:r w:rsidRPr="00682AB2">
        <w:rPr>
          <w:color w:val="000000" w:themeColor="text1"/>
          <w:sz w:val="24"/>
          <w:szCs w:val="24"/>
        </w:rPr>
        <w:t>Komisija savo veikloje vadovaujasi Lietuvos Respublikos </w:t>
      </w:r>
      <w:bookmarkStart w:id="0" w:name="n968fdc56accb41ee9f568796e987f6fe"/>
      <w:r w:rsidRPr="00682AB2">
        <w:rPr>
          <w:color w:val="000000" w:themeColor="text1"/>
          <w:sz w:val="24"/>
          <w:szCs w:val="24"/>
        </w:rPr>
        <w:fldChar w:fldCharType="begin"/>
      </w:r>
      <w:r w:rsidRPr="00682AB2">
        <w:rPr>
          <w:color w:val="000000" w:themeColor="text1"/>
          <w:sz w:val="24"/>
          <w:szCs w:val="24"/>
        </w:rPr>
        <w:instrText>HYPERLINK "https://www.infolex.lt/ta/72720" \o "Lietuvos Respublikos Konstitucija" \t "_blank"</w:instrText>
      </w:r>
      <w:r w:rsidRPr="00682AB2">
        <w:rPr>
          <w:color w:val="000000" w:themeColor="text1"/>
          <w:sz w:val="24"/>
          <w:szCs w:val="24"/>
        </w:rPr>
      </w:r>
      <w:r w:rsidRPr="00682AB2">
        <w:rPr>
          <w:color w:val="000000" w:themeColor="text1"/>
          <w:sz w:val="24"/>
          <w:szCs w:val="24"/>
        </w:rPr>
        <w:fldChar w:fldCharType="separate"/>
      </w:r>
      <w:r w:rsidRPr="00682AB2">
        <w:rPr>
          <w:rStyle w:val="Hipersaitas"/>
          <w:color w:val="000000" w:themeColor="text1"/>
          <w:sz w:val="24"/>
          <w:szCs w:val="24"/>
          <w:u w:val="none"/>
        </w:rPr>
        <w:t>Konstitucija</w:t>
      </w:r>
      <w:r w:rsidRPr="00682AB2">
        <w:rPr>
          <w:color w:val="000000" w:themeColor="text1"/>
          <w:sz w:val="24"/>
          <w:szCs w:val="24"/>
        </w:rPr>
        <w:fldChar w:fldCharType="end"/>
      </w:r>
      <w:bookmarkEnd w:id="0"/>
      <w:r w:rsidRPr="00682AB2">
        <w:rPr>
          <w:color w:val="000000" w:themeColor="text1"/>
          <w:sz w:val="24"/>
          <w:szCs w:val="24"/>
        </w:rPr>
        <w:t xml:space="preserve">, Lietuvos Respublikos saugaus eismo automobilių keliais įstatymu, Lietuvos Respublikos Vyriausybės nutarimais, susisiekimo ir vidaus reikalų ministrų įsakymais ir kitais teisės aktais, reglamentuojančiais eismo saugumo užtikrinimo politikos įgyvendinimą bei saugaus eismo organizavimą, taip pat Savivaldybės tarybos sprendimais, Savivaldybės mero potvarkiais, Savivaldybės administracijos direktoriaus įsakymais ir šiais Nuostatais. </w:t>
      </w:r>
    </w:p>
    <w:p w14:paraId="4945C6CB" w14:textId="1C32B796" w:rsidR="00DF577A" w:rsidRPr="00682AB2" w:rsidRDefault="00DF577A" w:rsidP="00137273">
      <w:pPr>
        <w:widowControl/>
        <w:numPr>
          <w:ilvl w:val="0"/>
          <w:numId w:val="2"/>
        </w:numPr>
        <w:autoSpaceDE/>
        <w:autoSpaceDN/>
        <w:adjustRightInd/>
        <w:ind w:firstLine="900"/>
        <w:contextualSpacing/>
        <w:jc w:val="both"/>
        <w:rPr>
          <w:color w:val="000000" w:themeColor="text1"/>
          <w:sz w:val="24"/>
          <w:szCs w:val="24"/>
        </w:rPr>
      </w:pPr>
      <w:r w:rsidRPr="00682AB2">
        <w:rPr>
          <w:color w:val="000000" w:themeColor="text1"/>
          <w:sz w:val="24"/>
          <w:szCs w:val="24"/>
        </w:rPr>
        <w:t>Komisija koordinuoja eismo saugumo priemonių bei sąlygų įgyvendinimą Savivaldybėje, turi teisę dalyvauti sprendžiant ir (ar) sprendžia eismo saugumo užtikrinimo klausimus, teikia siūlymus Savivaldybės merui.</w:t>
      </w:r>
    </w:p>
    <w:p w14:paraId="4B7B663E" w14:textId="5E799B31" w:rsidR="00137273" w:rsidRPr="00682AB2" w:rsidRDefault="00137273" w:rsidP="00137273">
      <w:pPr>
        <w:widowControl/>
        <w:numPr>
          <w:ilvl w:val="0"/>
          <w:numId w:val="2"/>
        </w:numPr>
        <w:autoSpaceDE/>
        <w:autoSpaceDN/>
        <w:adjustRightInd/>
        <w:ind w:firstLine="900"/>
        <w:contextualSpacing/>
        <w:jc w:val="both"/>
        <w:rPr>
          <w:color w:val="000000" w:themeColor="text1"/>
          <w:sz w:val="24"/>
          <w:szCs w:val="24"/>
        </w:rPr>
      </w:pPr>
      <w:r w:rsidRPr="00682AB2">
        <w:rPr>
          <w:color w:val="000000" w:themeColor="text1"/>
          <w:sz w:val="24"/>
          <w:szCs w:val="24"/>
        </w:rPr>
        <w:t>Komisija savo veiklą grindžia teisingumo, sąžiningumo, skaidrumo ir viešumo, nesavanaudiškumo, nešališkumo ir atskaitomybės principais.</w:t>
      </w:r>
    </w:p>
    <w:p w14:paraId="6CCC7898" w14:textId="77777777" w:rsidR="00DB27B6" w:rsidRPr="00682AB2" w:rsidRDefault="00DB27B6" w:rsidP="00F42D41">
      <w:pPr>
        <w:widowControl/>
        <w:autoSpaceDE/>
        <w:autoSpaceDN/>
        <w:adjustRightInd/>
        <w:jc w:val="center"/>
        <w:rPr>
          <w:rFonts w:eastAsia="Times New Roman"/>
          <w:color w:val="000000" w:themeColor="text1"/>
          <w:sz w:val="24"/>
          <w:szCs w:val="24"/>
        </w:rPr>
      </w:pPr>
    </w:p>
    <w:p w14:paraId="36BFA827" w14:textId="0DA08761" w:rsidR="00F42D41" w:rsidRPr="00682AB2" w:rsidRDefault="00DF577A" w:rsidP="00F42D41">
      <w:pPr>
        <w:widowControl/>
        <w:autoSpaceDE/>
        <w:autoSpaceDN/>
        <w:adjustRightInd/>
        <w:jc w:val="center"/>
        <w:rPr>
          <w:rFonts w:eastAsia="Times New Roman"/>
          <w:b/>
          <w:color w:val="000000" w:themeColor="text1"/>
          <w:sz w:val="24"/>
          <w:szCs w:val="24"/>
          <w:lang w:eastAsia="en-US"/>
        </w:rPr>
      </w:pPr>
      <w:r w:rsidRPr="00682AB2">
        <w:rPr>
          <w:rFonts w:eastAsia="Times New Roman"/>
          <w:b/>
          <w:color w:val="000000" w:themeColor="text1"/>
          <w:sz w:val="24"/>
          <w:szCs w:val="24"/>
          <w:lang w:eastAsia="en-US"/>
        </w:rPr>
        <w:t xml:space="preserve">II. </w:t>
      </w:r>
      <w:r w:rsidR="00F42D41" w:rsidRPr="00682AB2">
        <w:rPr>
          <w:rFonts w:eastAsia="Times New Roman"/>
          <w:b/>
          <w:color w:val="000000" w:themeColor="text1"/>
          <w:sz w:val="24"/>
          <w:szCs w:val="24"/>
          <w:lang w:eastAsia="en-US"/>
        </w:rPr>
        <w:t>KOMISIJOS</w:t>
      </w:r>
      <w:r w:rsidRPr="00682AB2">
        <w:rPr>
          <w:rFonts w:eastAsia="Times New Roman"/>
          <w:b/>
          <w:color w:val="000000" w:themeColor="text1"/>
          <w:sz w:val="24"/>
          <w:szCs w:val="24"/>
          <w:lang w:eastAsia="en-US"/>
        </w:rPr>
        <w:t xml:space="preserve"> TIKSLAI,</w:t>
      </w:r>
      <w:r w:rsidR="00F42D41" w:rsidRPr="00682AB2">
        <w:rPr>
          <w:rFonts w:eastAsia="Times New Roman"/>
          <w:b/>
          <w:color w:val="000000" w:themeColor="text1"/>
          <w:sz w:val="24"/>
          <w:szCs w:val="24"/>
          <w:lang w:eastAsia="en-US"/>
        </w:rPr>
        <w:t xml:space="preserve"> UŽDAVINIAI IR FUNKCIJOS</w:t>
      </w:r>
    </w:p>
    <w:p w14:paraId="71A2AD0B" w14:textId="77777777" w:rsidR="00F42D41" w:rsidRPr="00682AB2" w:rsidRDefault="00F42D41" w:rsidP="00F42D41">
      <w:pPr>
        <w:widowControl/>
        <w:autoSpaceDE/>
        <w:autoSpaceDN/>
        <w:adjustRightInd/>
        <w:jc w:val="both"/>
        <w:rPr>
          <w:rFonts w:eastAsia="Times New Roman"/>
          <w:b/>
          <w:color w:val="000000" w:themeColor="text1"/>
          <w:sz w:val="24"/>
          <w:szCs w:val="24"/>
          <w:lang w:eastAsia="en-US"/>
        </w:rPr>
      </w:pPr>
    </w:p>
    <w:p w14:paraId="6D231ABD" w14:textId="65E7FC2E" w:rsidR="00DF577A" w:rsidRPr="00682AB2" w:rsidRDefault="00DF577A" w:rsidP="00F42D41">
      <w:pPr>
        <w:widowControl/>
        <w:autoSpaceDE/>
        <w:autoSpaceDN/>
        <w:adjustRightInd/>
        <w:ind w:firstLine="748"/>
        <w:jc w:val="both"/>
        <w:rPr>
          <w:rFonts w:eastAsia="Times New Roman"/>
          <w:color w:val="000000" w:themeColor="text1"/>
          <w:sz w:val="24"/>
          <w:szCs w:val="24"/>
          <w:lang w:eastAsia="en-US"/>
        </w:rPr>
      </w:pPr>
      <w:r w:rsidRPr="00682AB2">
        <w:rPr>
          <w:rFonts w:eastAsia="Times New Roman"/>
          <w:color w:val="000000" w:themeColor="text1"/>
          <w:sz w:val="24"/>
          <w:szCs w:val="24"/>
          <w:lang w:eastAsia="en-US"/>
        </w:rPr>
        <w:t>6. Komisijos tikslas yra formuoti Radviliškio rajono savivaldybės eismo saugumo politiką ir stebėti jos įgyvendinimą.</w:t>
      </w:r>
    </w:p>
    <w:p w14:paraId="08D566C7" w14:textId="30A39BFE" w:rsidR="00F42D41" w:rsidRPr="00682AB2" w:rsidRDefault="00DF577A" w:rsidP="00F42D41">
      <w:pPr>
        <w:widowControl/>
        <w:autoSpaceDE/>
        <w:autoSpaceDN/>
        <w:adjustRightInd/>
        <w:ind w:firstLine="748"/>
        <w:jc w:val="both"/>
        <w:rPr>
          <w:rFonts w:eastAsia="Times New Roman"/>
          <w:color w:val="000000" w:themeColor="text1"/>
          <w:sz w:val="24"/>
          <w:szCs w:val="24"/>
          <w:lang w:eastAsia="en-US"/>
        </w:rPr>
      </w:pPr>
      <w:r w:rsidRPr="00682AB2">
        <w:rPr>
          <w:rFonts w:eastAsia="Times New Roman"/>
          <w:color w:val="000000" w:themeColor="text1"/>
          <w:sz w:val="24"/>
          <w:szCs w:val="24"/>
          <w:lang w:eastAsia="en-US"/>
        </w:rPr>
        <w:t>7</w:t>
      </w:r>
      <w:r w:rsidR="00F42D41" w:rsidRPr="00682AB2">
        <w:rPr>
          <w:rFonts w:eastAsia="Times New Roman"/>
          <w:color w:val="000000" w:themeColor="text1"/>
          <w:sz w:val="24"/>
          <w:szCs w:val="24"/>
          <w:lang w:eastAsia="en-US"/>
        </w:rPr>
        <w:t>. Komisijos uždaviniai:</w:t>
      </w:r>
    </w:p>
    <w:p w14:paraId="7DD4836E" w14:textId="2897B193" w:rsidR="00F42D41" w:rsidRPr="00C73DF3" w:rsidRDefault="00DF577A" w:rsidP="00F42D41">
      <w:pPr>
        <w:widowControl/>
        <w:autoSpaceDE/>
        <w:autoSpaceDN/>
        <w:adjustRightInd/>
        <w:ind w:firstLine="748"/>
        <w:jc w:val="both"/>
        <w:rPr>
          <w:rFonts w:eastAsia="Times New Roman"/>
          <w:sz w:val="24"/>
          <w:szCs w:val="24"/>
          <w:lang w:eastAsia="en-US"/>
        </w:rPr>
      </w:pPr>
      <w:r w:rsidRPr="00682AB2">
        <w:rPr>
          <w:rFonts w:eastAsia="Times New Roman"/>
          <w:color w:val="000000" w:themeColor="text1"/>
          <w:sz w:val="24"/>
          <w:szCs w:val="24"/>
          <w:lang w:eastAsia="en-US"/>
        </w:rPr>
        <w:t>7</w:t>
      </w:r>
      <w:r w:rsidR="00F42D41" w:rsidRPr="00682AB2">
        <w:rPr>
          <w:rFonts w:eastAsia="Times New Roman"/>
          <w:color w:val="000000" w:themeColor="text1"/>
          <w:sz w:val="24"/>
          <w:szCs w:val="24"/>
          <w:lang w:eastAsia="en-US"/>
        </w:rPr>
        <w:t>.1. nustatyti prioritetines eismo saugumo gerinimo kryptis ir priemones</w:t>
      </w:r>
      <w:r w:rsidR="00F42D41" w:rsidRPr="00C73DF3">
        <w:rPr>
          <w:rFonts w:eastAsia="Times New Roman"/>
          <w:sz w:val="24"/>
          <w:szCs w:val="24"/>
          <w:lang w:eastAsia="en-US"/>
        </w:rPr>
        <w:t>;</w:t>
      </w:r>
    </w:p>
    <w:p w14:paraId="5CC31A6E" w14:textId="0B938461" w:rsidR="00F42D41" w:rsidRPr="00C73DF3" w:rsidRDefault="00DF577A" w:rsidP="00F42D41">
      <w:pPr>
        <w:widowControl/>
        <w:autoSpaceDE/>
        <w:autoSpaceDN/>
        <w:adjustRightInd/>
        <w:ind w:firstLine="748"/>
        <w:jc w:val="both"/>
        <w:rPr>
          <w:rFonts w:eastAsia="Times New Roman"/>
          <w:sz w:val="24"/>
          <w:szCs w:val="24"/>
          <w:lang w:eastAsia="en-US"/>
        </w:rPr>
      </w:pPr>
      <w:r>
        <w:rPr>
          <w:rFonts w:eastAsia="Times New Roman"/>
          <w:sz w:val="24"/>
          <w:szCs w:val="24"/>
          <w:lang w:eastAsia="en-US"/>
        </w:rPr>
        <w:t>7</w:t>
      </w:r>
      <w:r w:rsidR="00C71594">
        <w:rPr>
          <w:rFonts w:eastAsia="Times New Roman"/>
          <w:sz w:val="24"/>
          <w:szCs w:val="24"/>
          <w:lang w:eastAsia="en-US"/>
        </w:rPr>
        <w:t>.2</w:t>
      </w:r>
      <w:r w:rsidR="00F42D41" w:rsidRPr="00C73DF3">
        <w:rPr>
          <w:rFonts w:eastAsia="Times New Roman"/>
          <w:sz w:val="24"/>
          <w:szCs w:val="24"/>
          <w:lang w:eastAsia="en-US"/>
        </w:rPr>
        <w:t>. koordinuoti Savivaldybės administravimo subjektų, visuomeninių organizacijų, juridinių ir fizinių asmenų veiklą saugaus eismo užtikrinimo srityje;</w:t>
      </w:r>
    </w:p>
    <w:p w14:paraId="43D9D763" w14:textId="78530422" w:rsidR="00682960" w:rsidRDefault="00DF577A" w:rsidP="00382A40">
      <w:pPr>
        <w:widowControl/>
        <w:autoSpaceDE/>
        <w:autoSpaceDN/>
        <w:adjustRightInd/>
        <w:ind w:firstLine="748"/>
        <w:jc w:val="both"/>
        <w:rPr>
          <w:rFonts w:eastAsia="Times New Roman"/>
          <w:sz w:val="24"/>
          <w:szCs w:val="24"/>
          <w:lang w:eastAsia="en-US"/>
        </w:rPr>
      </w:pPr>
      <w:r>
        <w:rPr>
          <w:rFonts w:eastAsia="Times New Roman"/>
          <w:sz w:val="24"/>
          <w:szCs w:val="24"/>
          <w:lang w:eastAsia="en-US"/>
        </w:rPr>
        <w:t>7</w:t>
      </w:r>
      <w:r w:rsidR="00C71594">
        <w:rPr>
          <w:rFonts w:eastAsia="Times New Roman"/>
          <w:sz w:val="24"/>
          <w:szCs w:val="24"/>
          <w:lang w:eastAsia="en-US"/>
        </w:rPr>
        <w:t>.3</w:t>
      </w:r>
      <w:r w:rsidR="00F42D41" w:rsidRPr="00C73DF3">
        <w:rPr>
          <w:rFonts w:eastAsia="Times New Roman"/>
          <w:sz w:val="24"/>
          <w:szCs w:val="24"/>
          <w:lang w:eastAsia="en-US"/>
        </w:rPr>
        <w:t xml:space="preserve">. spręsti </w:t>
      </w:r>
      <w:r w:rsidR="00137273">
        <w:rPr>
          <w:rFonts w:eastAsia="Times New Roman"/>
          <w:sz w:val="24"/>
          <w:szCs w:val="24"/>
          <w:lang w:eastAsia="en-US"/>
        </w:rPr>
        <w:t xml:space="preserve">saugaus eismo </w:t>
      </w:r>
      <w:r w:rsidR="00F42D41" w:rsidRPr="00C73DF3">
        <w:rPr>
          <w:rFonts w:eastAsia="Times New Roman"/>
          <w:sz w:val="24"/>
          <w:szCs w:val="24"/>
          <w:lang w:eastAsia="en-US"/>
        </w:rPr>
        <w:t>organizavimo</w:t>
      </w:r>
      <w:r w:rsidR="007F3F11">
        <w:rPr>
          <w:rFonts w:eastAsia="Times New Roman"/>
          <w:sz w:val="24"/>
          <w:szCs w:val="24"/>
          <w:lang w:eastAsia="en-US"/>
        </w:rPr>
        <w:t xml:space="preserve"> klausimus</w:t>
      </w:r>
      <w:r w:rsidR="00682960">
        <w:rPr>
          <w:rFonts w:eastAsia="Times New Roman"/>
          <w:sz w:val="24"/>
          <w:szCs w:val="24"/>
          <w:lang w:eastAsia="en-US"/>
        </w:rPr>
        <w:t xml:space="preserve"> Savivaldybės</w:t>
      </w:r>
      <w:r w:rsidR="00382A40">
        <w:rPr>
          <w:rFonts w:eastAsia="Times New Roman"/>
          <w:sz w:val="24"/>
          <w:szCs w:val="24"/>
          <w:lang w:eastAsia="en-US"/>
        </w:rPr>
        <w:t xml:space="preserve"> vietinės reikšmės keliuose, gatvėse, aikštelėse, kiemuose.</w:t>
      </w:r>
    </w:p>
    <w:p w14:paraId="1728BA3F" w14:textId="1C916E39" w:rsidR="00F42D41" w:rsidRPr="00C73DF3" w:rsidRDefault="00DF577A" w:rsidP="00F42D41">
      <w:pPr>
        <w:widowControl/>
        <w:autoSpaceDE/>
        <w:autoSpaceDN/>
        <w:adjustRightInd/>
        <w:ind w:firstLine="748"/>
        <w:jc w:val="both"/>
        <w:rPr>
          <w:rFonts w:eastAsia="Times New Roman"/>
          <w:sz w:val="24"/>
          <w:szCs w:val="24"/>
          <w:lang w:eastAsia="en-US"/>
        </w:rPr>
      </w:pPr>
      <w:r>
        <w:rPr>
          <w:rFonts w:eastAsia="Times New Roman"/>
          <w:sz w:val="24"/>
          <w:szCs w:val="24"/>
          <w:lang w:eastAsia="en-US"/>
        </w:rPr>
        <w:t>8</w:t>
      </w:r>
      <w:r w:rsidR="00F42D41" w:rsidRPr="00C73DF3">
        <w:rPr>
          <w:rFonts w:eastAsia="Times New Roman"/>
          <w:sz w:val="24"/>
          <w:szCs w:val="24"/>
          <w:lang w:eastAsia="en-US"/>
        </w:rPr>
        <w:t>. Komisija vykdo šias funkcijas:</w:t>
      </w:r>
    </w:p>
    <w:p w14:paraId="107DCF18" w14:textId="76C6A7DB" w:rsidR="00F42D41" w:rsidRPr="00C73DF3" w:rsidRDefault="00DF577A" w:rsidP="00F42D41">
      <w:pPr>
        <w:widowControl/>
        <w:autoSpaceDE/>
        <w:autoSpaceDN/>
        <w:adjustRightInd/>
        <w:ind w:firstLine="748"/>
        <w:jc w:val="both"/>
        <w:rPr>
          <w:rFonts w:eastAsia="Times New Roman"/>
          <w:sz w:val="24"/>
          <w:szCs w:val="24"/>
          <w:lang w:eastAsia="en-US"/>
        </w:rPr>
      </w:pPr>
      <w:r>
        <w:rPr>
          <w:rFonts w:eastAsia="Times New Roman"/>
          <w:sz w:val="24"/>
          <w:szCs w:val="24"/>
          <w:lang w:eastAsia="en-US"/>
        </w:rPr>
        <w:t>8</w:t>
      </w:r>
      <w:r w:rsidR="00F42D41" w:rsidRPr="00C73DF3">
        <w:rPr>
          <w:rFonts w:eastAsia="Times New Roman"/>
          <w:sz w:val="24"/>
          <w:szCs w:val="24"/>
          <w:lang w:eastAsia="en-US"/>
        </w:rPr>
        <w:t xml:space="preserve">.1. kontroliuoja </w:t>
      </w:r>
      <w:r w:rsidR="00137273">
        <w:rPr>
          <w:rFonts w:eastAsia="Times New Roman"/>
          <w:sz w:val="24"/>
          <w:szCs w:val="24"/>
          <w:lang w:eastAsia="en-US"/>
        </w:rPr>
        <w:t xml:space="preserve">saugaus eismo </w:t>
      </w:r>
      <w:r w:rsidR="002D12D9">
        <w:rPr>
          <w:rFonts w:eastAsia="Times New Roman"/>
          <w:sz w:val="24"/>
          <w:szCs w:val="24"/>
          <w:lang w:eastAsia="en-US"/>
        </w:rPr>
        <w:t>priemonių</w:t>
      </w:r>
      <w:r w:rsidR="00F42D41" w:rsidRPr="00C73DF3">
        <w:rPr>
          <w:rFonts w:eastAsia="Times New Roman"/>
          <w:sz w:val="24"/>
          <w:szCs w:val="24"/>
          <w:lang w:eastAsia="en-US"/>
        </w:rPr>
        <w:t xml:space="preserve"> įgyvendinimą</w:t>
      </w:r>
      <w:r w:rsidR="002D12D9">
        <w:rPr>
          <w:rFonts w:eastAsia="Times New Roman"/>
          <w:sz w:val="24"/>
          <w:szCs w:val="24"/>
          <w:lang w:eastAsia="en-US"/>
        </w:rPr>
        <w:t xml:space="preserve"> Savivaldybės vietinės reikšmės keliuose</w:t>
      </w:r>
      <w:r w:rsidR="00382A40">
        <w:rPr>
          <w:rFonts w:eastAsia="Times New Roman"/>
          <w:sz w:val="24"/>
          <w:szCs w:val="24"/>
          <w:lang w:eastAsia="en-US"/>
        </w:rPr>
        <w:t>, gatvėse, aikštelėse</w:t>
      </w:r>
      <w:r w:rsidR="00DB27B6">
        <w:rPr>
          <w:rFonts w:eastAsia="Times New Roman"/>
          <w:sz w:val="24"/>
          <w:szCs w:val="24"/>
          <w:lang w:eastAsia="en-US"/>
        </w:rPr>
        <w:t>;</w:t>
      </w:r>
    </w:p>
    <w:p w14:paraId="457E74C8" w14:textId="4B80BD84" w:rsidR="00F42D41" w:rsidRPr="00C73DF3" w:rsidRDefault="00DF577A" w:rsidP="00F42D41">
      <w:pPr>
        <w:widowControl/>
        <w:autoSpaceDE/>
        <w:autoSpaceDN/>
        <w:adjustRightInd/>
        <w:ind w:firstLine="748"/>
        <w:jc w:val="both"/>
        <w:rPr>
          <w:rFonts w:eastAsia="Times New Roman"/>
          <w:sz w:val="24"/>
          <w:szCs w:val="24"/>
          <w:lang w:eastAsia="en-US"/>
        </w:rPr>
      </w:pPr>
      <w:r>
        <w:rPr>
          <w:rFonts w:eastAsia="Times New Roman"/>
          <w:sz w:val="24"/>
          <w:szCs w:val="24"/>
          <w:lang w:eastAsia="en-US"/>
        </w:rPr>
        <w:t>8</w:t>
      </w:r>
      <w:r w:rsidR="00F42D41" w:rsidRPr="00C73DF3">
        <w:rPr>
          <w:rFonts w:eastAsia="Times New Roman"/>
          <w:sz w:val="24"/>
          <w:szCs w:val="24"/>
          <w:lang w:eastAsia="en-US"/>
        </w:rPr>
        <w:t>.2. analizuoja eismo būklę mieste ir rajone, teikia pasiūlymus Savivaldybės ir valstybės institucijoms dėl eismo būklės gerinimo, švietėjiškos mokomosios veiklos eismo saugumo srityje organizavimo;</w:t>
      </w:r>
    </w:p>
    <w:p w14:paraId="1F52E4D1" w14:textId="24CB3C72" w:rsidR="00F42D41" w:rsidRPr="00C73DF3" w:rsidRDefault="00DF577A" w:rsidP="00F42D41">
      <w:pPr>
        <w:widowControl/>
        <w:autoSpaceDE/>
        <w:autoSpaceDN/>
        <w:adjustRightInd/>
        <w:ind w:firstLine="748"/>
        <w:jc w:val="both"/>
        <w:rPr>
          <w:rFonts w:eastAsia="Times New Roman"/>
          <w:sz w:val="24"/>
          <w:szCs w:val="24"/>
          <w:lang w:eastAsia="en-US"/>
        </w:rPr>
      </w:pPr>
      <w:r>
        <w:rPr>
          <w:rFonts w:eastAsia="Times New Roman"/>
          <w:sz w:val="24"/>
          <w:szCs w:val="24"/>
          <w:lang w:eastAsia="en-US"/>
        </w:rPr>
        <w:t>8</w:t>
      </w:r>
      <w:r w:rsidR="00F42D41" w:rsidRPr="00C73DF3">
        <w:rPr>
          <w:rFonts w:eastAsia="Times New Roman"/>
          <w:sz w:val="24"/>
          <w:szCs w:val="24"/>
          <w:lang w:eastAsia="en-US"/>
        </w:rPr>
        <w:t xml:space="preserve">.3. svarsto juridinių ir fizinių asmenų pasiūlymus, prašymus ir skundus, susijusius su </w:t>
      </w:r>
      <w:r w:rsidR="00137273">
        <w:rPr>
          <w:rFonts w:eastAsia="Times New Roman"/>
          <w:sz w:val="24"/>
          <w:szCs w:val="24"/>
          <w:lang w:eastAsia="en-US"/>
        </w:rPr>
        <w:t xml:space="preserve">saugaus eismo </w:t>
      </w:r>
      <w:r w:rsidR="009C2CE1">
        <w:rPr>
          <w:rFonts w:eastAsia="Times New Roman"/>
          <w:sz w:val="24"/>
          <w:szCs w:val="24"/>
          <w:lang w:eastAsia="en-US"/>
        </w:rPr>
        <w:t>organizavimu</w:t>
      </w:r>
      <w:r w:rsidR="00F42D41" w:rsidRPr="00C73DF3">
        <w:rPr>
          <w:rFonts w:eastAsia="Times New Roman"/>
          <w:sz w:val="24"/>
          <w:szCs w:val="24"/>
          <w:lang w:eastAsia="en-US"/>
        </w:rPr>
        <w:t>;</w:t>
      </w:r>
    </w:p>
    <w:p w14:paraId="4A20D654" w14:textId="16887E3B" w:rsidR="00382A40" w:rsidRPr="00C73DF3" w:rsidRDefault="00DF577A" w:rsidP="00382A40">
      <w:pPr>
        <w:widowControl/>
        <w:autoSpaceDE/>
        <w:autoSpaceDN/>
        <w:adjustRightInd/>
        <w:ind w:firstLine="748"/>
        <w:jc w:val="both"/>
        <w:rPr>
          <w:rFonts w:eastAsia="Times New Roman"/>
          <w:sz w:val="24"/>
          <w:szCs w:val="24"/>
          <w:lang w:eastAsia="en-US"/>
        </w:rPr>
      </w:pPr>
      <w:r>
        <w:rPr>
          <w:rFonts w:eastAsia="Times New Roman"/>
          <w:sz w:val="24"/>
          <w:szCs w:val="24"/>
          <w:lang w:eastAsia="en-US"/>
        </w:rPr>
        <w:lastRenderedPageBreak/>
        <w:t>8</w:t>
      </w:r>
      <w:r w:rsidR="00F42D41" w:rsidRPr="00C73DF3">
        <w:rPr>
          <w:rFonts w:eastAsia="Times New Roman"/>
          <w:sz w:val="24"/>
          <w:szCs w:val="24"/>
          <w:lang w:eastAsia="en-US"/>
        </w:rPr>
        <w:t>.4. s</w:t>
      </w:r>
      <w:r w:rsidR="009C2CE1">
        <w:rPr>
          <w:rFonts w:eastAsia="Times New Roman"/>
          <w:sz w:val="24"/>
          <w:szCs w:val="24"/>
          <w:lang w:eastAsia="en-US"/>
        </w:rPr>
        <w:t>varsto</w:t>
      </w:r>
      <w:r w:rsidR="002A4ECC">
        <w:rPr>
          <w:rFonts w:eastAsia="Times New Roman"/>
          <w:sz w:val="24"/>
          <w:szCs w:val="24"/>
          <w:lang w:eastAsia="en-US"/>
        </w:rPr>
        <w:t xml:space="preserve"> ir priima sprendimus dėl</w:t>
      </w:r>
      <w:r w:rsidR="00F42D41" w:rsidRPr="00C73DF3">
        <w:rPr>
          <w:rFonts w:eastAsia="Times New Roman"/>
          <w:sz w:val="24"/>
          <w:szCs w:val="24"/>
          <w:lang w:eastAsia="en-US"/>
        </w:rPr>
        <w:t xml:space="preserve"> kelio ženklų, automobilių stovėjimo vietų, pėsčiųjų perėjų įrengimo, važiuoj</w:t>
      </w:r>
      <w:r w:rsidR="009C2CE1">
        <w:rPr>
          <w:rFonts w:eastAsia="Times New Roman"/>
          <w:sz w:val="24"/>
          <w:szCs w:val="24"/>
          <w:lang w:eastAsia="en-US"/>
        </w:rPr>
        <w:t>amosios kelio dalies ženklinimo</w:t>
      </w:r>
      <w:r w:rsidR="002A4ECC" w:rsidRPr="00EA2CF3">
        <w:rPr>
          <w:rFonts w:eastAsia="Times New Roman"/>
          <w:color w:val="FF0000"/>
          <w:sz w:val="24"/>
          <w:szCs w:val="24"/>
          <w:lang w:eastAsia="en-US"/>
        </w:rPr>
        <w:t>,</w:t>
      </w:r>
      <w:r w:rsidR="002A4ECC">
        <w:rPr>
          <w:rFonts w:eastAsia="Times New Roman"/>
          <w:sz w:val="24"/>
          <w:szCs w:val="24"/>
          <w:lang w:eastAsia="en-US"/>
        </w:rPr>
        <w:t xml:space="preserve"> </w:t>
      </w:r>
      <w:r w:rsidR="009C2CE1">
        <w:rPr>
          <w:rFonts w:eastAsia="Times New Roman"/>
          <w:sz w:val="24"/>
          <w:szCs w:val="24"/>
          <w:lang w:eastAsia="en-US"/>
        </w:rPr>
        <w:t>Savivaldybės</w:t>
      </w:r>
      <w:r w:rsidR="00382A40" w:rsidRPr="00382A40">
        <w:rPr>
          <w:rFonts w:eastAsia="Times New Roman"/>
          <w:sz w:val="24"/>
          <w:szCs w:val="24"/>
          <w:lang w:eastAsia="en-US"/>
        </w:rPr>
        <w:t xml:space="preserve"> </w:t>
      </w:r>
      <w:r w:rsidR="00382A40">
        <w:rPr>
          <w:rFonts w:eastAsia="Times New Roman"/>
          <w:sz w:val="24"/>
          <w:szCs w:val="24"/>
          <w:lang w:eastAsia="en-US"/>
        </w:rPr>
        <w:t>vietinės reikšmės keliuose, gatvėse, aikštelėse</w:t>
      </w:r>
      <w:r w:rsidR="00DB27B6">
        <w:rPr>
          <w:rFonts w:eastAsia="Times New Roman"/>
          <w:sz w:val="24"/>
          <w:szCs w:val="24"/>
          <w:lang w:eastAsia="en-US"/>
        </w:rPr>
        <w:t>;</w:t>
      </w:r>
    </w:p>
    <w:p w14:paraId="68CB3B64" w14:textId="1FAF49CA" w:rsidR="00F42D41" w:rsidRDefault="00DF577A" w:rsidP="009C2CE1">
      <w:pPr>
        <w:widowControl/>
        <w:autoSpaceDE/>
        <w:autoSpaceDN/>
        <w:adjustRightInd/>
        <w:ind w:firstLine="720"/>
        <w:jc w:val="both"/>
        <w:rPr>
          <w:rFonts w:eastAsia="Times New Roman"/>
          <w:sz w:val="24"/>
          <w:szCs w:val="24"/>
          <w:lang w:eastAsia="en-US"/>
        </w:rPr>
      </w:pPr>
      <w:r>
        <w:rPr>
          <w:rFonts w:eastAsia="Times New Roman"/>
          <w:sz w:val="24"/>
          <w:szCs w:val="24"/>
          <w:lang w:eastAsia="en-US"/>
        </w:rPr>
        <w:t>8</w:t>
      </w:r>
      <w:r w:rsidR="00F42D41" w:rsidRPr="00C73DF3">
        <w:rPr>
          <w:rFonts w:eastAsia="Times New Roman"/>
          <w:sz w:val="24"/>
          <w:szCs w:val="24"/>
          <w:lang w:eastAsia="en-US"/>
        </w:rPr>
        <w:t xml:space="preserve">.5. sprendžia kitus su </w:t>
      </w:r>
      <w:r w:rsidR="00A13C93">
        <w:rPr>
          <w:rFonts w:eastAsia="Times New Roman"/>
          <w:sz w:val="24"/>
          <w:szCs w:val="24"/>
          <w:lang w:eastAsia="en-US"/>
        </w:rPr>
        <w:t>saugiu eismu</w:t>
      </w:r>
      <w:r w:rsidR="00F42D41" w:rsidRPr="00C73DF3">
        <w:rPr>
          <w:rFonts w:eastAsia="Times New Roman"/>
          <w:sz w:val="24"/>
          <w:szCs w:val="24"/>
          <w:lang w:eastAsia="en-US"/>
        </w:rPr>
        <w:t xml:space="preserve"> susijusius klausimus.</w:t>
      </w:r>
    </w:p>
    <w:p w14:paraId="57B2543A" w14:textId="77777777" w:rsidR="00F42D41" w:rsidRPr="00C73DF3" w:rsidRDefault="00F42D41" w:rsidP="008F34B4">
      <w:pPr>
        <w:widowControl/>
        <w:autoSpaceDE/>
        <w:autoSpaceDN/>
        <w:adjustRightInd/>
        <w:rPr>
          <w:rFonts w:eastAsia="Times New Roman"/>
          <w:b/>
          <w:sz w:val="24"/>
          <w:szCs w:val="24"/>
        </w:rPr>
      </w:pPr>
    </w:p>
    <w:p w14:paraId="6F561A4C" w14:textId="77777777" w:rsidR="00F42D41" w:rsidRPr="00C73DF3" w:rsidRDefault="00F42D41" w:rsidP="00F42D41">
      <w:pPr>
        <w:widowControl/>
        <w:autoSpaceDE/>
        <w:autoSpaceDN/>
        <w:adjustRightInd/>
        <w:jc w:val="center"/>
        <w:rPr>
          <w:rFonts w:eastAsia="Times New Roman"/>
          <w:b/>
          <w:sz w:val="24"/>
          <w:szCs w:val="24"/>
        </w:rPr>
      </w:pPr>
      <w:r w:rsidRPr="00C73DF3">
        <w:rPr>
          <w:rFonts w:eastAsia="Times New Roman"/>
          <w:b/>
          <w:sz w:val="24"/>
          <w:szCs w:val="24"/>
        </w:rPr>
        <w:t>III. KOMISIJOS TEISĖS</w:t>
      </w:r>
    </w:p>
    <w:p w14:paraId="553BBEA8" w14:textId="77777777" w:rsidR="00F42D41" w:rsidRPr="00C73DF3" w:rsidRDefault="00F42D41" w:rsidP="00F42D41">
      <w:pPr>
        <w:widowControl/>
        <w:autoSpaceDE/>
        <w:autoSpaceDN/>
        <w:adjustRightInd/>
        <w:ind w:firstLine="709"/>
        <w:jc w:val="both"/>
        <w:rPr>
          <w:rFonts w:eastAsia="Times New Roman"/>
          <w:sz w:val="24"/>
          <w:szCs w:val="24"/>
        </w:rPr>
      </w:pPr>
    </w:p>
    <w:p w14:paraId="700E2658" w14:textId="1CE27E4B" w:rsidR="00F42D41" w:rsidRPr="00C73DF3" w:rsidRDefault="00DF577A" w:rsidP="00F42D41">
      <w:pPr>
        <w:widowControl/>
        <w:autoSpaceDE/>
        <w:autoSpaceDN/>
        <w:adjustRightInd/>
        <w:ind w:firstLine="709"/>
        <w:jc w:val="both"/>
        <w:rPr>
          <w:rFonts w:eastAsia="Times New Roman"/>
          <w:sz w:val="24"/>
          <w:szCs w:val="24"/>
        </w:rPr>
      </w:pPr>
      <w:r>
        <w:rPr>
          <w:rFonts w:eastAsia="Times New Roman"/>
          <w:sz w:val="24"/>
          <w:szCs w:val="24"/>
        </w:rPr>
        <w:t>9</w:t>
      </w:r>
      <w:r w:rsidR="00F42D41" w:rsidRPr="00C73DF3">
        <w:rPr>
          <w:rFonts w:eastAsia="Times New Roman"/>
          <w:sz w:val="24"/>
          <w:szCs w:val="24"/>
        </w:rPr>
        <w:t>. Komisija turi teisę:</w:t>
      </w:r>
    </w:p>
    <w:p w14:paraId="69E1ECB6" w14:textId="680AC0BB" w:rsidR="00F42D41" w:rsidRPr="00C73DF3" w:rsidRDefault="00DF577A" w:rsidP="00F42D41">
      <w:pPr>
        <w:widowControl/>
        <w:autoSpaceDE/>
        <w:autoSpaceDN/>
        <w:adjustRightInd/>
        <w:ind w:firstLine="709"/>
        <w:jc w:val="both"/>
        <w:rPr>
          <w:rFonts w:eastAsia="Times New Roman"/>
          <w:sz w:val="24"/>
          <w:szCs w:val="24"/>
        </w:rPr>
      </w:pPr>
      <w:r>
        <w:rPr>
          <w:rFonts w:eastAsia="Times New Roman"/>
          <w:sz w:val="24"/>
          <w:szCs w:val="24"/>
        </w:rPr>
        <w:t>9</w:t>
      </w:r>
      <w:r w:rsidR="00F42D41" w:rsidRPr="00C73DF3">
        <w:rPr>
          <w:rFonts w:eastAsia="Times New Roman"/>
          <w:sz w:val="24"/>
          <w:szCs w:val="24"/>
        </w:rPr>
        <w:t>.1. gauti iš valstybinio administravimo subjektų ir Savivaldybės administravimo subjektų informaciją ir dokumentus, kurių reikia eismo saugumui mieste</w:t>
      </w:r>
      <w:r w:rsidR="00EF7EE5">
        <w:rPr>
          <w:rFonts w:eastAsia="Times New Roman"/>
          <w:sz w:val="24"/>
          <w:szCs w:val="24"/>
        </w:rPr>
        <w:t xml:space="preserve"> ir rajone</w:t>
      </w:r>
      <w:r w:rsidR="00F42D41" w:rsidRPr="00C73DF3">
        <w:rPr>
          <w:rFonts w:eastAsia="Times New Roman"/>
          <w:sz w:val="24"/>
          <w:szCs w:val="24"/>
        </w:rPr>
        <w:t xml:space="preserve"> užtikrinti, informaciją planuojamoms ir numatytoms priemonėms įgyvendinti, taip pat kitą informaciją ir dokumentus, kurių reikia komisijos funkcijoms vykdyti;</w:t>
      </w:r>
    </w:p>
    <w:p w14:paraId="1B42EDF1" w14:textId="6B9311FC" w:rsidR="00F42D41" w:rsidRPr="00C73DF3" w:rsidRDefault="00DF577A" w:rsidP="00F42D41">
      <w:pPr>
        <w:widowControl/>
        <w:autoSpaceDE/>
        <w:autoSpaceDN/>
        <w:adjustRightInd/>
        <w:ind w:firstLine="709"/>
        <w:jc w:val="both"/>
        <w:rPr>
          <w:rFonts w:eastAsia="Times New Roman"/>
          <w:sz w:val="24"/>
          <w:szCs w:val="24"/>
        </w:rPr>
      </w:pPr>
      <w:r>
        <w:rPr>
          <w:rFonts w:eastAsia="Times New Roman"/>
          <w:sz w:val="24"/>
          <w:szCs w:val="24"/>
        </w:rPr>
        <w:t>9</w:t>
      </w:r>
      <w:r w:rsidR="00F42D41" w:rsidRPr="00C73DF3">
        <w:rPr>
          <w:rFonts w:eastAsia="Times New Roman"/>
          <w:sz w:val="24"/>
          <w:szCs w:val="24"/>
        </w:rPr>
        <w:t xml:space="preserve">.2. teikti valstybinio administravimo subjektams, Savivaldybės administravimo subjektams, juridiniams ir fiziniams asmenims pasiūlymus, susijusius su eismo </w:t>
      </w:r>
      <w:r w:rsidR="00F42D41" w:rsidRPr="004E6184">
        <w:rPr>
          <w:rFonts w:eastAsia="Times New Roman"/>
          <w:sz w:val="24"/>
          <w:szCs w:val="24"/>
        </w:rPr>
        <w:t>saugum</w:t>
      </w:r>
      <w:r w:rsidR="004E6184" w:rsidRPr="004E6184">
        <w:rPr>
          <w:rFonts w:eastAsia="Times New Roman"/>
          <w:sz w:val="24"/>
          <w:szCs w:val="24"/>
        </w:rPr>
        <w:t>o</w:t>
      </w:r>
      <w:r w:rsidR="00F42D41" w:rsidRPr="004E6184">
        <w:rPr>
          <w:rFonts w:eastAsia="Times New Roman"/>
          <w:sz w:val="24"/>
          <w:szCs w:val="24"/>
        </w:rPr>
        <w:t xml:space="preserve"> gerinimo priemonių</w:t>
      </w:r>
      <w:r w:rsidR="00F42D41" w:rsidRPr="00C73DF3">
        <w:rPr>
          <w:rFonts w:eastAsia="Times New Roman"/>
          <w:sz w:val="24"/>
          <w:szCs w:val="24"/>
        </w:rPr>
        <w:t xml:space="preserve"> ar Komisijos priimtų sprendimų įgyvendinimu;</w:t>
      </w:r>
    </w:p>
    <w:p w14:paraId="71AEF8A3" w14:textId="3DB75153" w:rsidR="00F42D41" w:rsidRPr="00C73DF3" w:rsidRDefault="00DF577A" w:rsidP="00F42D41">
      <w:pPr>
        <w:widowControl/>
        <w:autoSpaceDE/>
        <w:autoSpaceDN/>
        <w:adjustRightInd/>
        <w:ind w:firstLine="709"/>
        <w:jc w:val="both"/>
        <w:rPr>
          <w:rFonts w:eastAsia="Times New Roman"/>
          <w:sz w:val="24"/>
          <w:szCs w:val="24"/>
        </w:rPr>
      </w:pPr>
      <w:r>
        <w:rPr>
          <w:rFonts w:eastAsia="Times New Roman"/>
          <w:sz w:val="24"/>
          <w:szCs w:val="24"/>
        </w:rPr>
        <w:t>9</w:t>
      </w:r>
      <w:r w:rsidR="00F42D41" w:rsidRPr="00C73DF3">
        <w:rPr>
          <w:rFonts w:eastAsia="Times New Roman"/>
          <w:sz w:val="24"/>
          <w:szCs w:val="24"/>
        </w:rPr>
        <w:t xml:space="preserve">.3. kviesti į </w:t>
      </w:r>
      <w:r w:rsidR="002A4ECC">
        <w:rPr>
          <w:rFonts w:eastAsia="Times New Roman"/>
          <w:sz w:val="24"/>
          <w:szCs w:val="24"/>
        </w:rPr>
        <w:t xml:space="preserve">Komisijos </w:t>
      </w:r>
      <w:r w:rsidR="00F42D41" w:rsidRPr="00C73DF3">
        <w:rPr>
          <w:rFonts w:eastAsia="Times New Roman"/>
          <w:sz w:val="24"/>
          <w:szCs w:val="24"/>
        </w:rPr>
        <w:t xml:space="preserve">posėdžius viešojo administravimo subjektų atstovus </w:t>
      </w:r>
      <w:r w:rsidR="00A13C93">
        <w:rPr>
          <w:rFonts w:eastAsia="Times New Roman"/>
          <w:sz w:val="24"/>
          <w:szCs w:val="24"/>
        </w:rPr>
        <w:t>ir kitus suinteresuotus asmenis;</w:t>
      </w:r>
    </w:p>
    <w:p w14:paraId="608566FF" w14:textId="70DF89D4" w:rsidR="00F42D41" w:rsidRPr="00C73DF3" w:rsidRDefault="00DF577A" w:rsidP="00F42D41">
      <w:pPr>
        <w:widowControl/>
        <w:autoSpaceDE/>
        <w:autoSpaceDN/>
        <w:adjustRightInd/>
        <w:ind w:firstLine="709"/>
        <w:jc w:val="both"/>
        <w:rPr>
          <w:rFonts w:eastAsia="Times New Roman"/>
          <w:i/>
          <w:iCs/>
          <w:sz w:val="24"/>
          <w:szCs w:val="24"/>
        </w:rPr>
      </w:pPr>
      <w:r>
        <w:rPr>
          <w:rFonts w:eastAsia="Times New Roman"/>
          <w:sz w:val="24"/>
          <w:szCs w:val="24"/>
        </w:rPr>
        <w:t>9</w:t>
      </w:r>
      <w:r w:rsidR="00F42D41" w:rsidRPr="00C73DF3">
        <w:rPr>
          <w:rFonts w:eastAsia="Times New Roman"/>
          <w:sz w:val="24"/>
          <w:szCs w:val="24"/>
        </w:rPr>
        <w:t xml:space="preserve">.4. kontroliuoti </w:t>
      </w:r>
      <w:r w:rsidR="00C33D07">
        <w:rPr>
          <w:rFonts w:eastAsia="Times New Roman"/>
          <w:sz w:val="24"/>
          <w:szCs w:val="24"/>
        </w:rPr>
        <w:t>Savivaldybės</w:t>
      </w:r>
      <w:r w:rsidR="00F42D41" w:rsidRPr="00C73DF3">
        <w:rPr>
          <w:rFonts w:eastAsia="Times New Roman"/>
          <w:sz w:val="24"/>
          <w:szCs w:val="24"/>
        </w:rPr>
        <w:t xml:space="preserve"> teritorijoje esančius subjektus ir gauti iš jų ataskaitas apie eismo saugumo gerinimo priemonių ar Komisijos priimtų sprendimų įgyvendinimą</w:t>
      </w:r>
      <w:r w:rsidR="00DB27B6">
        <w:rPr>
          <w:rFonts w:eastAsia="Times New Roman"/>
          <w:sz w:val="24"/>
          <w:szCs w:val="24"/>
        </w:rPr>
        <w:t>.</w:t>
      </w:r>
    </w:p>
    <w:p w14:paraId="78CD201F" w14:textId="77777777" w:rsidR="008F34B4" w:rsidRPr="00C73DF3" w:rsidRDefault="008F34B4" w:rsidP="008F34B4">
      <w:pPr>
        <w:widowControl/>
        <w:autoSpaceDE/>
        <w:autoSpaceDN/>
        <w:adjustRightInd/>
        <w:jc w:val="both"/>
        <w:rPr>
          <w:rFonts w:eastAsia="Times New Roman"/>
          <w:sz w:val="24"/>
          <w:szCs w:val="24"/>
        </w:rPr>
      </w:pPr>
    </w:p>
    <w:p w14:paraId="70563D25" w14:textId="77777777" w:rsidR="00F42D41" w:rsidRPr="00C73DF3" w:rsidRDefault="00F42D41" w:rsidP="00F42D41">
      <w:pPr>
        <w:keepNext/>
        <w:widowControl/>
        <w:autoSpaceDE/>
        <w:autoSpaceDN/>
        <w:adjustRightInd/>
        <w:jc w:val="center"/>
        <w:outlineLvl w:val="3"/>
        <w:rPr>
          <w:rFonts w:eastAsia="Times New Roman"/>
          <w:b/>
          <w:caps/>
          <w:sz w:val="24"/>
          <w:szCs w:val="24"/>
        </w:rPr>
      </w:pPr>
      <w:r w:rsidRPr="00C73DF3">
        <w:rPr>
          <w:rFonts w:eastAsia="Times New Roman"/>
          <w:b/>
          <w:caps/>
          <w:sz w:val="24"/>
          <w:szCs w:val="24"/>
        </w:rPr>
        <w:t>IV. KOMISIJOS narių teisės ir pareigos</w:t>
      </w:r>
    </w:p>
    <w:p w14:paraId="3774A642" w14:textId="77777777" w:rsidR="008F34B4" w:rsidRPr="00C73DF3" w:rsidRDefault="008F34B4" w:rsidP="008F34B4">
      <w:pPr>
        <w:widowControl/>
        <w:autoSpaceDE/>
        <w:autoSpaceDN/>
        <w:adjustRightInd/>
        <w:jc w:val="both"/>
        <w:rPr>
          <w:rFonts w:eastAsia="Times New Roman"/>
          <w:sz w:val="24"/>
          <w:szCs w:val="24"/>
        </w:rPr>
      </w:pPr>
    </w:p>
    <w:p w14:paraId="111B0886" w14:textId="19B201F6" w:rsidR="00F42D41" w:rsidRPr="00916A81" w:rsidRDefault="00815696" w:rsidP="00F42D41">
      <w:pPr>
        <w:widowControl/>
        <w:autoSpaceDE/>
        <w:autoSpaceDN/>
        <w:adjustRightInd/>
        <w:ind w:firstLine="709"/>
        <w:jc w:val="both"/>
        <w:rPr>
          <w:rFonts w:eastAsia="Times New Roman"/>
          <w:sz w:val="24"/>
          <w:szCs w:val="24"/>
        </w:rPr>
      </w:pPr>
      <w:r>
        <w:rPr>
          <w:rFonts w:eastAsia="Times New Roman"/>
          <w:sz w:val="24"/>
          <w:szCs w:val="24"/>
        </w:rPr>
        <w:t>10</w:t>
      </w:r>
      <w:r w:rsidR="00F42D41" w:rsidRPr="00C73DF3">
        <w:rPr>
          <w:rFonts w:eastAsia="Times New Roman"/>
          <w:sz w:val="24"/>
          <w:szCs w:val="24"/>
        </w:rPr>
        <w:t xml:space="preserve">. Komisijos narys </w:t>
      </w:r>
      <w:r w:rsidR="00F42D41" w:rsidRPr="00916A81">
        <w:rPr>
          <w:rFonts w:eastAsia="Times New Roman"/>
          <w:sz w:val="24"/>
          <w:szCs w:val="24"/>
        </w:rPr>
        <w:t>turi teisę:</w:t>
      </w:r>
    </w:p>
    <w:p w14:paraId="5522A849" w14:textId="00DF732D" w:rsidR="00F42D41" w:rsidRPr="00916A81" w:rsidRDefault="00815696" w:rsidP="00F42D41">
      <w:pPr>
        <w:widowControl/>
        <w:autoSpaceDE/>
        <w:autoSpaceDN/>
        <w:adjustRightInd/>
        <w:ind w:firstLine="709"/>
        <w:jc w:val="both"/>
        <w:rPr>
          <w:rFonts w:eastAsia="Times New Roman"/>
          <w:sz w:val="24"/>
          <w:szCs w:val="24"/>
        </w:rPr>
      </w:pPr>
      <w:r>
        <w:rPr>
          <w:rFonts w:eastAsia="Times New Roman"/>
          <w:sz w:val="24"/>
          <w:szCs w:val="24"/>
        </w:rPr>
        <w:t>10</w:t>
      </w:r>
      <w:r w:rsidR="00F42D41" w:rsidRPr="00916A81">
        <w:rPr>
          <w:rFonts w:eastAsia="Times New Roman"/>
          <w:sz w:val="24"/>
          <w:szCs w:val="24"/>
        </w:rPr>
        <w:t>.1. teikti pasiūlymus Komisijos pirmininkui dėl posėd</w:t>
      </w:r>
      <w:r w:rsidR="002A4ECC" w:rsidRPr="00916A81">
        <w:rPr>
          <w:rFonts w:eastAsia="Times New Roman"/>
          <w:sz w:val="24"/>
          <w:szCs w:val="24"/>
        </w:rPr>
        <w:t xml:space="preserve">žio darbotvarkėje </w:t>
      </w:r>
      <w:r w:rsidR="00F42D41" w:rsidRPr="00916A81">
        <w:rPr>
          <w:rFonts w:eastAsia="Times New Roman"/>
          <w:sz w:val="24"/>
          <w:szCs w:val="24"/>
        </w:rPr>
        <w:t>svarstytinų klausimų;</w:t>
      </w:r>
    </w:p>
    <w:p w14:paraId="2D9EEDC9" w14:textId="54034E82" w:rsidR="00F42D41" w:rsidRPr="00916A81" w:rsidRDefault="00815696" w:rsidP="00F42D41">
      <w:pPr>
        <w:widowControl/>
        <w:autoSpaceDE/>
        <w:autoSpaceDN/>
        <w:adjustRightInd/>
        <w:ind w:firstLine="709"/>
        <w:jc w:val="both"/>
        <w:rPr>
          <w:rFonts w:eastAsia="Times New Roman"/>
          <w:sz w:val="24"/>
          <w:szCs w:val="24"/>
        </w:rPr>
      </w:pPr>
      <w:r>
        <w:rPr>
          <w:rFonts w:eastAsia="Times New Roman"/>
          <w:sz w:val="24"/>
          <w:szCs w:val="24"/>
        </w:rPr>
        <w:t>10</w:t>
      </w:r>
      <w:r w:rsidR="00F42D41" w:rsidRPr="00916A81">
        <w:rPr>
          <w:rFonts w:eastAsia="Times New Roman"/>
          <w:sz w:val="24"/>
          <w:szCs w:val="24"/>
        </w:rPr>
        <w:t>.2. teikti pasiūlymus Komisijos pirmininkui dėl Komisijos posėdžio darbo tvarkos;</w:t>
      </w:r>
    </w:p>
    <w:p w14:paraId="4514F5C3" w14:textId="560BBF17" w:rsidR="00F42D41" w:rsidRPr="00916A81" w:rsidRDefault="00815696" w:rsidP="00F42D41">
      <w:pPr>
        <w:widowControl/>
        <w:autoSpaceDE/>
        <w:autoSpaceDN/>
        <w:adjustRightInd/>
        <w:ind w:firstLine="709"/>
        <w:jc w:val="both"/>
        <w:rPr>
          <w:rFonts w:eastAsia="Times New Roman"/>
          <w:sz w:val="24"/>
          <w:szCs w:val="24"/>
        </w:rPr>
      </w:pPr>
      <w:r>
        <w:rPr>
          <w:rFonts w:eastAsia="Times New Roman"/>
          <w:sz w:val="24"/>
          <w:szCs w:val="24"/>
        </w:rPr>
        <w:t>10</w:t>
      </w:r>
      <w:r w:rsidR="00F42D41" w:rsidRPr="00916A81">
        <w:rPr>
          <w:rFonts w:eastAsia="Times New Roman"/>
          <w:sz w:val="24"/>
          <w:szCs w:val="24"/>
        </w:rPr>
        <w:t>.3. reikšti savo pastabas ir teikti pasiūlymus Komisijos nagrinėjamais klausimais;</w:t>
      </w:r>
    </w:p>
    <w:p w14:paraId="50250717" w14:textId="3B02C64D" w:rsidR="00F42D41" w:rsidRDefault="00815696" w:rsidP="00F42D41">
      <w:pPr>
        <w:widowControl/>
        <w:autoSpaceDE/>
        <w:autoSpaceDN/>
        <w:adjustRightInd/>
        <w:ind w:firstLine="709"/>
        <w:jc w:val="both"/>
        <w:rPr>
          <w:rFonts w:eastAsia="Times New Roman"/>
          <w:sz w:val="24"/>
          <w:szCs w:val="24"/>
        </w:rPr>
      </w:pPr>
      <w:r>
        <w:rPr>
          <w:rFonts w:eastAsia="Times New Roman"/>
          <w:sz w:val="24"/>
          <w:szCs w:val="24"/>
        </w:rPr>
        <w:t>10</w:t>
      </w:r>
      <w:r w:rsidR="00F42D41" w:rsidRPr="00C73DF3">
        <w:rPr>
          <w:rFonts w:eastAsia="Times New Roman"/>
          <w:sz w:val="24"/>
          <w:szCs w:val="24"/>
        </w:rPr>
        <w:t>.4. gauti Komisijos posėdžio darbotvarkę ir kitą posėdžio medžiagą</w:t>
      </w:r>
      <w:r>
        <w:rPr>
          <w:rFonts w:eastAsia="Times New Roman"/>
          <w:sz w:val="24"/>
          <w:szCs w:val="24"/>
        </w:rPr>
        <w:t>;</w:t>
      </w:r>
    </w:p>
    <w:p w14:paraId="19B45BB5" w14:textId="747E43F2" w:rsidR="00815696" w:rsidRPr="00682AB2" w:rsidRDefault="00815696" w:rsidP="00F42D41">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10.5. pareikšti atskirąją nuomonę, jeigu nesutinka su Komisijos priimtu sprendimu.</w:t>
      </w:r>
    </w:p>
    <w:p w14:paraId="378DE19C" w14:textId="18DC3F06" w:rsidR="00F42D41" w:rsidRPr="00C73DF3" w:rsidRDefault="00815696" w:rsidP="00F42D41">
      <w:pPr>
        <w:widowControl/>
        <w:autoSpaceDE/>
        <w:autoSpaceDN/>
        <w:adjustRightInd/>
        <w:ind w:firstLine="709"/>
        <w:jc w:val="both"/>
        <w:rPr>
          <w:rFonts w:eastAsia="Times New Roman"/>
          <w:sz w:val="24"/>
          <w:szCs w:val="24"/>
        </w:rPr>
      </w:pPr>
      <w:r>
        <w:rPr>
          <w:rFonts w:eastAsia="Times New Roman"/>
          <w:sz w:val="24"/>
          <w:szCs w:val="24"/>
        </w:rPr>
        <w:t>11</w:t>
      </w:r>
      <w:r w:rsidR="00F42D41" w:rsidRPr="00C73DF3">
        <w:rPr>
          <w:rFonts w:eastAsia="Times New Roman"/>
          <w:sz w:val="24"/>
          <w:szCs w:val="24"/>
        </w:rPr>
        <w:t>. Komisijos narys privalo:</w:t>
      </w:r>
    </w:p>
    <w:p w14:paraId="10E9FE03" w14:textId="54BB522A" w:rsidR="00700CA8" w:rsidRDefault="00700CA8" w:rsidP="00700CA8">
      <w:pPr>
        <w:widowControl/>
        <w:autoSpaceDE/>
        <w:adjustRightInd/>
        <w:ind w:firstLine="709"/>
        <w:jc w:val="both"/>
        <w:rPr>
          <w:rFonts w:eastAsia="Times New Roman"/>
          <w:sz w:val="24"/>
          <w:szCs w:val="24"/>
        </w:rPr>
      </w:pPr>
      <w:r w:rsidRPr="00700CA8">
        <w:rPr>
          <w:rFonts w:eastAsia="Times New Roman"/>
          <w:color w:val="000000" w:themeColor="text1"/>
          <w:sz w:val="24"/>
          <w:szCs w:val="24"/>
        </w:rPr>
        <w:t xml:space="preserve">11.1. būti </w:t>
      </w:r>
      <w:r w:rsidRPr="00700CA8">
        <w:rPr>
          <w:rFonts w:eastAsia="Times New Roman"/>
          <w:sz w:val="24"/>
          <w:szCs w:val="24"/>
        </w:rPr>
        <w:t xml:space="preserve">susipažinęs ir pagal savo veiklos sritį išanalizavęs </w:t>
      </w:r>
      <w:r>
        <w:rPr>
          <w:rFonts w:eastAsia="Times New Roman"/>
          <w:sz w:val="24"/>
          <w:szCs w:val="24"/>
        </w:rPr>
        <w:t xml:space="preserve">Komisijos posėdyje </w:t>
      </w:r>
      <w:r w:rsidRPr="00700CA8">
        <w:rPr>
          <w:rFonts w:eastAsia="Times New Roman"/>
          <w:sz w:val="24"/>
          <w:szCs w:val="24"/>
        </w:rPr>
        <w:t>svarstomus klausimus.</w:t>
      </w:r>
    </w:p>
    <w:p w14:paraId="149BEBF0" w14:textId="23B179FE" w:rsidR="00F42D41" w:rsidRDefault="00815696" w:rsidP="00F42D41">
      <w:pPr>
        <w:widowControl/>
        <w:autoSpaceDE/>
        <w:autoSpaceDN/>
        <w:adjustRightInd/>
        <w:ind w:firstLine="709"/>
        <w:jc w:val="both"/>
        <w:rPr>
          <w:rFonts w:eastAsia="Times New Roman"/>
          <w:sz w:val="24"/>
          <w:szCs w:val="24"/>
        </w:rPr>
      </w:pPr>
      <w:r>
        <w:rPr>
          <w:rFonts w:eastAsia="Times New Roman"/>
          <w:sz w:val="24"/>
          <w:szCs w:val="24"/>
        </w:rPr>
        <w:t>11</w:t>
      </w:r>
      <w:r w:rsidR="00F42D41" w:rsidRPr="00C73DF3">
        <w:rPr>
          <w:rFonts w:eastAsia="Times New Roman"/>
          <w:sz w:val="24"/>
          <w:szCs w:val="24"/>
        </w:rPr>
        <w:t xml:space="preserve">.2. </w:t>
      </w:r>
      <w:r w:rsidR="00682AB2" w:rsidRPr="00C73DF3">
        <w:rPr>
          <w:rFonts w:eastAsia="Times New Roman"/>
          <w:sz w:val="24"/>
          <w:szCs w:val="24"/>
        </w:rPr>
        <w:t>vykdyti Komisijos pirmininko pavedimus;</w:t>
      </w:r>
    </w:p>
    <w:p w14:paraId="3CB70BC3" w14:textId="202925D6" w:rsidR="00F42D41" w:rsidRPr="00C73DF3" w:rsidRDefault="00EE77FC" w:rsidP="00F42D41">
      <w:pPr>
        <w:widowControl/>
        <w:autoSpaceDE/>
        <w:autoSpaceDN/>
        <w:adjustRightInd/>
        <w:ind w:firstLine="709"/>
        <w:jc w:val="both"/>
        <w:rPr>
          <w:rFonts w:eastAsia="Times New Roman"/>
          <w:sz w:val="24"/>
          <w:szCs w:val="24"/>
        </w:rPr>
      </w:pPr>
      <w:r>
        <w:rPr>
          <w:rFonts w:eastAsia="Times New Roman"/>
          <w:sz w:val="24"/>
          <w:szCs w:val="24"/>
        </w:rPr>
        <w:t>11</w:t>
      </w:r>
      <w:r w:rsidR="00F42D41" w:rsidRPr="00C73DF3">
        <w:rPr>
          <w:rFonts w:eastAsia="Times New Roman"/>
          <w:sz w:val="24"/>
          <w:szCs w:val="24"/>
        </w:rPr>
        <w:t xml:space="preserve">.3. </w:t>
      </w:r>
      <w:r w:rsidR="00682AB2" w:rsidRPr="00C73DF3">
        <w:rPr>
          <w:rFonts w:eastAsia="Times New Roman"/>
          <w:sz w:val="24"/>
          <w:szCs w:val="24"/>
        </w:rPr>
        <w:t>dalyvauti Komisijos posėdžiuose;</w:t>
      </w:r>
    </w:p>
    <w:p w14:paraId="554B0CCF" w14:textId="218B0581" w:rsidR="00F42D41" w:rsidRPr="00682AB2" w:rsidRDefault="00EE77FC" w:rsidP="00F42D41">
      <w:pPr>
        <w:widowControl/>
        <w:autoSpaceDE/>
        <w:autoSpaceDN/>
        <w:adjustRightInd/>
        <w:ind w:firstLine="709"/>
        <w:jc w:val="both"/>
        <w:rPr>
          <w:rFonts w:eastAsia="Times New Roman"/>
          <w:color w:val="000000" w:themeColor="text1"/>
          <w:sz w:val="24"/>
          <w:szCs w:val="24"/>
        </w:rPr>
      </w:pPr>
      <w:r>
        <w:rPr>
          <w:rFonts w:eastAsia="Times New Roman"/>
          <w:sz w:val="24"/>
          <w:szCs w:val="24"/>
        </w:rPr>
        <w:t>11</w:t>
      </w:r>
      <w:r w:rsidR="00F42D41" w:rsidRPr="00C73DF3">
        <w:rPr>
          <w:rFonts w:eastAsia="Times New Roman"/>
          <w:sz w:val="24"/>
          <w:szCs w:val="24"/>
        </w:rPr>
        <w:t xml:space="preserve">.4. </w:t>
      </w:r>
      <w:r w:rsidR="00682AB2" w:rsidRPr="00C73DF3">
        <w:rPr>
          <w:rFonts w:eastAsia="Times New Roman"/>
          <w:sz w:val="24"/>
          <w:szCs w:val="24"/>
        </w:rPr>
        <w:t xml:space="preserve">negalėdamas dalyvauti Komisijos posėdyje, apie tai </w:t>
      </w:r>
      <w:r w:rsidR="00682AB2" w:rsidRPr="00682AB2">
        <w:rPr>
          <w:rFonts w:eastAsia="Times New Roman"/>
          <w:color w:val="000000" w:themeColor="text1"/>
          <w:sz w:val="24"/>
          <w:szCs w:val="24"/>
        </w:rPr>
        <w:t>iš anksto, bet ne vėliau kaip prieš vieną darbo dieną, informuoti Komisijos pirmininką ar komisijos sekretorių, nurodydamas nedalyvavimo priežastį;</w:t>
      </w:r>
    </w:p>
    <w:p w14:paraId="1F6A45DB" w14:textId="0F91B29C" w:rsidR="00682AB2" w:rsidRPr="00682AB2" w:rsidRDefault="00682AB2" w:rsidP="00F42D41">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11.5. nusišalinti ir nedalyvauti klausimo svarstyme, jei jis ar jo šeimos nariai yra suinteresuoti sprendimo rezultatais arba jo balsavimas pažeistų Lietuvos Respublikos viešųjų ir privačiųjų interesų derinimo valstybės tarnyboje įstatymo reikalavimus.</w:t>
      </w:r>
    </w:p>
    <w:p w14:paraId="3B373A4A" w14:textId="7438CA21" w:rsidR="005F3F34" w:rsidRPr="005F3F34" w:rsidRDefault="00EE77FC" w:rsidP="005F3F34">
      <w:pPr>
        <w:suppressAutoHyphens/>
        <w:ind w:firstLine="720"/>
        <w:jc w:val="both"/>
        <w:rPr>
          <w:sz w:val="24"/>
          <w:szCs w:val="24"/>
        </w:rPr>
      </w:pPr>
      <w:r w:rsidRPr="00682AB2">
        <w:rPr>
          <w:rFonts w:eastAsia="Times New Roman"/>
          <w:color w:val="000000" w:themeColor="text1"/>
          <w:sz w:val="24"/>
          <w:szCs w:val="24"/>
        </w:rPr>
        <w:t>12</w:t>
      </w:r>
      <w:r w:rsidR="005F3F34" w:rsidRPr="00682AB2">
        <w:rPr>
          <w:rFonts w:eastAsia="Times New Roman"/>
          <w:color w:val="000000" w:themeColor="text1"/>
          <w:sz w:val="24"/>
          <w:szCs w:val="24"/>
        </w:rPr>
        <w:t xml:space="preserve">. </w:t>
      </w:r>
      <w:r w:rsidR="00B11D62" w:rsidRPr="00682AB2">
        <w:rPr>
          <w:rFonts w:eastAsia="Times New Roman"/>
          <w:color w:val="000000" w:themeColor="text1"/>
          <w:sz w:val="24"/>
          <w:szCs w:val="24"/>
        </w:rPr>
        <w:t xml:space="preserve">Jei </w:t>
      </w:r>
      <w:r w:rsidR="005F3F34" w:rsidRPr="00682AB2">
        <w:rPr>
          <w:color w:val="000000" w:themeColor="text1"/>
          <w:sz w:val="24"/>
          <w:szCs w:val="24"/>
        </w:rPr>
        <w:t>Komisijos nar</w:t>
      </w:r>
      <w:r w:rsidR="00B11D62" w:rsidRPr="00682AB2">
        <w:rPr>
          <w:color w:val="000000" w:themeColor="text1"/>
          <w:sz w:val="24"/>
          <w:szCs w:val="24"/>
        </w:rPr>
        <w:t>ys</w:t>
      </w:r>
      <w:r w:rsidR="00DF577A" w:rsidRPr="00682AB2">
        <w:rPr>
          <w:color w:val="000000" w:themeColor="text1"/>
          <w:sz w:val="24"/>
          <w:szCs w:val="24"/>
        </w:rPr>
        <w:t xml:space="preserve"> be pateisinamos priežasties</w:t>
      </w:r>
      <w:r w:rsidR="00B11D62" w:rsidRPr="00682AB2">
        <w:rPr>
          <w:color w:val="000000" w:themeColor="text1"/>
          <w:sz w:val="24"/>
          <w:szCs w:val="24"/>
        </w:rPr>
        <w:t xml:space="preserve"> nedalyvauja Komisijos posėdžiuose daugiau kaip 3 (tris) kartus iš eilės</w:t>
      </w:r>
      <w:r w:rsidR="005F3F34" w:rsidRPr="00682AB2">
        <w:rPr>
          <w:color w:val="000000" w:themeColor="text1"/>
          <w:sz w:val="24"/>
          <w:szCs w:val="24"/>
        </w:rPr>
        <w:t xml:space="preserve">, Komisijos pirmininkas turi teisę siūlyti Savivaldybės </w:t>
      </w:r>
      <w:r w:rsidR="00DF577A" w:rsidRPr="00682AB2">
        <w:rPr>
          <w:color w:val="000000" w:themeColor="text1"/>
          <w:sz w:val="24"/>
          <w:szCs w:val="24"/>
        </w:rPr>
        <w:t>merui</w:t>
      </w:r>
      <w:r w:rsidR="005F3F34" w:rsidRPr="00682AB2">
        <w:rPr>
          <w:color w:val="000000" w:themeColor="text1"/>
          <w:sz w:val="24"/>
          <w:szCs w:val="24"/>
        </w:rPr>
        <w:t xml:space="preserve"> jį pakeisti</w:t>
      </w:r>
      <w:r w:rsidR="005F3F34" w:rsidRPr="000B6B1D">
        <w:rPr>
          <w:sz w:val="24"/>
          <w:szCs w:val="24"/>
        </w:rPr>
        <w:t>.</w:t>
      </w:r>
    </w:p>
    <w:p w14:paraId="0A7E26D3" w14:textId="77777777" w:rsidR="00F42D41" w:rsidRPr="00A46119" w:rsidRDefault="00F42D41" w:rsidP="00F42D41">
      <w:pPr>
        <w:widowControl/>
        <w:autoSpaceDE/>
        <w:autoSpaceDN/>
        <w:adjustRightInd/>
        <w:ind w:firstLine="709"/>
        <w:jc w:val="both"/>
        <w:rPr>
          <w:rFonts w:eastAsia="Times New Roman"/>
          <w:iCs/>
          <w:sz w:val="24"/>
          <w:szCs w:val="24"/>
        </w:rPr>
      </w:pPr>
    </w:p>
    <w:p w14:paraId="24A410C5" w14:textId="77777777" w:rsidR="00F42D41" w:rsidRPr="00C73DF3" w:rsidRDefault="00F42D41" w:rsidP="00F42D41">
      <w:pPr>
        <w:keepNext/>
        <w:widowControl/>
        <w:autoSpaceDE/>
        <w:autoSpaceDN/>
        <w:adjustRightInd/>
        <w:jc w:val="center"/>
        <w:outlineLvl w:val="3"/>
        <w:rPr>
          <w:rFonts w:eastAsia="Times New Roman"/>
          <w:b/>
          <w:caps/>
          <w:sz w:val="24"/>
          <w:szCs w:val="24"/>
        </w:rPr>
      </w:pPr>
      <w:r w:rsidRPr="00C73DF3">
        <w:rPr>
          <w:rFonts w:eastAsia="Times New Roman"/>
          <w:b/>
          <w:caps/>
          <w:sz w:val="24"/>
          <w:szCs w:val="24"/>
        </w:rPr>
        <w:t>V. KOMISIJOS DARBO ORGANIZAVIMAS</w:t>
      </w:r>
    </w:p>
    <w:p w14:paraId="45241E2C" w14:textId="77777777" w:rsidR="00F42D41" w:rsidRPr="00C73DF3" w:rsidRDefault="00F42D41" w:rsidP="00F42D41">
      <w:pPr>
        <w:keepNext/>
        <w:widowControl/>
        <w:autoSpaceDE/>
        <w:autoSpaceDN/>
        <w:adjustRightInd/>
        <w:ind w:firstLine="709"/>
        <w:jc w:val="both"/>
        <w:outlineLvl w:val="3"/>
        <w:rPr>
          <w:rFonts w:eastAsia="Times New Roman"/>
          <w:caps/>
          <w:sz w:val="24"/>
          <w:szCs w:val="24"/>
        </w:rPr>
      </w:pPr>
    </w:p>
    <w:p w14:paraId="15A65833" w14:textId="4A5CEA5C" w:rsidR="00F42D41" w:rsidRPr="00C73DF3" w:rsidRDefault="00F42D41" w:rsidP="00F42D41">
      <w:pPr>
        <w:widowControl/>
        <w:autoSpaceDE/>
        <w:autoSpaceDN/>
        <w:adjustRightInd/>
        <w:ind w:firstLine="709"/>
        <w:jc w:val="both"/>
        <w:rPr>
          <w:rFonts w:eastAsia="Times New Roman"/>
          <w:sz w:val="24"/>
          <w:szCs w:val="24"/>
        </w:rPr>
      </w:pPr>
      <w:r w:rsidRPr="00C73DF3">
        <w:rPr>
          <w:rFonts w:eastAsia="Times New Roman"/>
          <w:sz w:val="24"/>
          <w:szCs w:val="24"/>
        </w:rPr>
        <w:t>1</w:t>
      </w:r>
      <w:r w:rsidR="00723C7F">
        <w:rPr>
          <w:rFonts w:eastAsia="Times New Roman"/>
          <w:sz w:val="24"/>
          <w:szCs w:val="24"/>
        </w:rPr>
        <w:t>3</w:t>
      </w:r>
      <w:r w:rsidRPr="00C73DF3">
        <w:rPr>
          <w:rFonts w:eastAsia="Times New Roman"/>
          <w:sz w:val="24"/>
          <w:szCs w:val="24"/>
        </w:rPr>
        <w:t xml:space="preserve">. Komisijos posėdžiai šaukiami pagal poreikį, bet ne rečiau kaip </w:t>
      </w:r>
      <w:r w:rsidR="00A13C93">
        <w:rPr>
          <w:rFonts w:eastAsia="Times New Roman"/>
          <w:sz w:val="24"/>
          <w:szCs w:val="24"/>
        </w:rPr>
        <w:t>4 kartus</w:t>
      </w:r>
      <w:r w:rsidRPr="00C73DF3">
        <w:rPr>
          <w:rFonts w:eastAsia="Times New Roman"/>
          <w:sz w:val="24"/>
          <w:szCs w:val="24"/>
        </w:rPr>
        <w:t xml:space="preserve"> per </w:t>
      </w:r>
      <w:r w:rsidR="00A13C93">
        <w:rPr>
          <w:rFonts w:eastAsia="Times New Roman"/>
          <w:sz w:val="24"/>
          <w:szCs w:val="24"/>
        </w:rPr>
        <w:t>metus</w:t>
      </w:r>
      <w:r w:rsidR="00DE527E">
        <w:rPr>
          <w:rFonts w:eastAsia="Times New Roman"/>
          <w:sz w:val="24"/>
          <w:szCs w:val="24"/>
        </w:rPr>
        <w:t xml:space="preserve"> (</w:t>
      </w:r>
      <w:r w:rsidR="005F3F34">
        <w:rPr>
          <w:rFonts w:eastAsia="Times New Roman"/>
          <w:sz w:val="24"/>
          <w:szCs w:val="24"/>
        </w:rPr>
        <w:t xml:space="preserve">vieną kartą </w:t>
      </w:r>
      <w:r w:rsidR="00DE527E">
        <w:rPr>
          <w:rFonts w:eastAsia="Times New Roman"/>
          <w:sz w:val="24"/>
          <w:szCs w:val="24"/>
        </w:rPr>
        <w:t>per ketvirtį).</w:t>
      </w:r>
    </w:p>
    <w:p w14:paraId="29926AAE" w14:textId="7C4C6EBF" w:rsidR="00F42D41" w:rsidRPr="00C73DF3" w:rsidRDefault="00F42D41" w:rsidP="00F42D41">
      <w:pPr>
        <w:widowControl/>
        <w:autoSpaceDE/>
        <w:autoSpaceDN/>
        <w:adjustRightInd/>
        <w:ind w:firstLine="709"/>
        <w:jc w:val="both"/>
        <w:rPr>
          <w:rFonts w:eastAsia="Times New Roman"/>
          <w:sz w:val="24"/>
          <w:szCs w:val="24"/>
        </w:rPr>
      </w:pPr>
      <w:r w:rsidRPr="00C73DF3">
        <w:rPr>
          <w:rFonts w:eastAsia="Times New Roman"/>
          <w:sz w:val="24"/>
          <w:szCs w:val="24"/>
        </w:rPr>
        <w:t>1</w:t>
      </w:r>
      <w:r w:rsidR="00723C7F">
        <w:rPr>
          <w:rFonts w:eastAsia="Times New Roman"/>
          <w:sz w:val="24"/>
          <w:szCs w:val="24"/>
        </w:rPr>
        <w:t>4</w:t>
      </w:r>
      <w:r w:rsidR="00137273">
        <w:rPr>
          <w:rFonts w:eastAsia="Times New Roman"/>
          <w:sz w:val="24"/>
          <w:szCs w:val="24"/>
        </w:rPr>
        <w:t xml:space="preserve">. </w:t>
      </w:r>
      <w:r w:rsidR="005769BC" w:rsidRPr="00CA27AB">
        <w:rPr>
          <w:rFonts w:eastAsia="Times New Roman"/>
          <w:sz w:val="24"/>
          <w:szCs w:val="24"/>
        </w:rPr>
        <w:t>Pagrindinė Komisijos darbo forma yra posėdžiai</w:t>
      </w:r>
      <w:r w:rsidR="005769BC" w:rsidRPr="00C73DF3">
        <w:rPr>
          <w:rFonts w:eastAsia="Times New Roman"/>
          <w:sz w:val="24"/>
          <w:szCs w:val="24"/>
        </w:rPr>
        <w:t>. Komisijos posėdžiai yra teisėti, jeigu juose dalyvauja daugiau kaip pusė Komisijos narių</w:t>
      </w:r>
      <w:r w:rsidR="005769BC">
        <w:rPr>
          <w:rFonts w:eastAsia="Times New Roman"/>
          <w:sz w:val="24"/>
          <w:szCs w:val="24"/>
        </w:rPr>
        <w:t>.</w:t>
      </w:r>
    </w:p>
    <w:p w14:paraId="711359FE" w14:textId="3D3A1D6E" w:rsidR="005B7775" w:rsidRDefault="00F42D41" w:rsidP="005B7775">
      <w:pPr>
        <w:widowControl/>
        <w:autoSpaceDE/>
        <w:autoSpaceDN/>
        <w:adjustRightInd/>
        <w:ind w:firstLine="709"/>
        <w:jc w:val="both"/>
        <w:rPr>
          <w:rFonts w:eastAsia="Times New Roman"/>
          <w:sz w:val="24"/>
          <w:szCs w:val="24"/>
        </w:rPr>
      </w:pPr>
      <w:r w:rsidRPr="005769BC">
        <w:rPr>
          <w:rFonts w:eastAsia="Times New Roman"/>
          <w:sz w:val="24"/>
          <w:szCs w:val="24"/>
        </w:rPr>
        <w:lastRenderedPageBreak/>
        <w:t>1</w:t>
      </w:r>
      <w:r w:rsidR="00723C7F">
        <w:rPr>
          <w:rFonts w:eastAsia="Times New Roman"/>
          <w:sz w:val="24"/>
          <w:szCs w:val="24"/>
        </w:rPr>
        <w:t>5</w:t>
      </w:r>
      <w:r w:rsidRPr="005769BC">
        <w:rPr>
          <w:rFonts w:eastAsia="Times New Roman"/>
          <w:sz w:val="24"/>
          <w:szCs w:val="24"/>
        </w:rPr>
        <w:t>.</w:t>
      </w:r>
      <w:r w:rsidR="005769BC">
        <w:rPr>
          <w:rFonts w:eastAsia="Times New Roman"/>
          <w:sz w:val="24"/>
          <w:szCs w:val="24"/>
        </w:rPr>
        <w:t xml:space="preserve"> </w:t>
      </w:r>
      <w:r w:rsidR="005B7775" w:rsidRPr="00C73DF3">
        <w:rPr>
          <w:rFonts w:eastAsia="Times New Roman"/>
          <w:sz w:val="24"/>
          <w:szCs w:val="24"/>
        </w:rPr>
        <w:t>Komisijos sprendimai laikomi priimtais, jeigu jiems pritaria daugiau kaip pusė visų posėdyje dalyvaujančių Komisijos narių. Kai Komisijos narių balsai balsavimo metu pasiskirsto po lygiai, lemiamas yra Komisijos (posėdžio) pirmininko balsas.</w:t>
      </w:r>
    </w:p>
    <w:p w14:paraId="0E705BBD" w14:textId="6E66BA07" w:rsidR="005769BC" w:rsidRPr="00C73DF3" w:rsidRDefault="005B7775" w:rsidP="005769BC">
      <w:pPr>
        <w:widowControl/>
        <w:autoSpaceDE/>
        <w:autoSpaceDN/>
        <w:adjustRightInd/>
        <w:ind w:firstLine="709"/>
        <w:jc w:val="both"/>
        <w:rPr>
          <w:rFonts w:eastAsia="Times New Roman"/>
          <w:sz w:val="24"/>
          <w:szCs w:val="24"/>
        </w:rPr>
      </w:pPr>
      <w:r>
        <w:rPr>
          <w:rFonts w:eastAsia="Times New Roman"/>
          <w:sz w:val="24"/>
          <w:szCs w:val="24"/>
        </w:rPr>
        <w:t>1</w:t>
      </w:r>
      <w:r w:rsidR="00723C7F">
        <w:rPr>
          <w:rFonts w:eastAsia="Times New Roman"/>
          <w:sz w:val="24"/>
          <w:szCs w:val="24"/>
        </w:rPr>
        <w:t>6</w:t>
      </w:r>
      <w:r>
        <w:rPr>
          <w:rFonts w:eastAsia="Times New Roman"/>
          <w:sz w:val="24"/>
          <w:szCs w:val="24"/>
        </w:rPr>
        <w:t xml:space="preserve">. </w:t>
      </w:r>
      <w:r w:rsidR="005769BC" w:rsidRPr="00C73DF3">
        <w:rPr>
          <w:rFonts w:eastAsia="Times New Roman"/>
          <w:sz w:val="24"/>
          <w:szCs w:val="24"/>
        </w:rPr>
        <w:t>Komisijai vadovauja ir jos darbą organiz</w:t>
      </w:r>
      <w:r w:rsidR="005769BC">
        <w:rPr>
          <w:rFonts w:eastAsia="Times New Roman"/>
          <w:sz w:val="24"/>
          <w:szCs w:val="24"/>
        </w:rPr>
        <w:t>uoja Komisijos pirmininkas, o jam</w:t>
      </w:r>
      <w:r w:rsidR="005769BC" w:rsidRPr="00C73DF3">
        <w:rPr>
          <w:rFonts w:eastAsia="Times New Roman"/>
          <w:sz w:val="24"/>
          <w:szCs w:val="24"/>
        </w:rPr>
        <w:t xml:space="preserve"> nesant – Komisijos </w:t>
      </w:r>
      <w:r w:rsidR="005769BC">
        <w:rPr>
          <w:rFonts w:eastAsia="Times New Roman"/>
          <w:sz w:val="24"/>
          <w:szCs w:val="24"/>
        </w:rPr>
        <w:t>narių išrinktas Komisijos narys</w:t>
      </w:r>
      <w:r w:rsidR="005769BC" w:rsidRPr="00C73DF3">
        <w:rPr>
          <w:rFonts w:eastAsia="Times New Roman"/>
          <w:sz w:val="24"/>
          <w:szCs w:val="24"/>
        </w:rPr>
        <w:t>.</w:t>
      </w:r>
    </w:p>
    <w:p w14:paraId="077C1BE2" w14:textId="4ED83039" w:rsidR="00F42D41" w:rsidRPr="00C73DF3" w:rsidRDefault="00F42D41" w:rsidP="00F42D41">
      <w:pPr>
        <w:widowControl/>
        <w:autoSpaceDE/>
        <w:autoSpaceDN/>
        <w:adjustRightInd/>
        <w:ind w:firstLine="709"/>
        <w:jc w:val="both"/>
        <w:rPr>
          <w:rFonts w:eastAsia="Times New Roman"/>
          <w:sz w:val="24"/>
          <w:szCs w:val="24"/>
        </w:rPr>
      </w:pPr>
      <w:r w:rsidRPr="00332090">
        <w:rPr>
          <w:rFonts w:eastAsia="Times New Roman"/>
          <w:sz w:val="24"/>
          <w:szCs w:val="24"/>
        </w:rPr>
        <w:t>1</w:t>
      </w:r>
      <w:r w:rsidR="00723C7F">
        <w:rPr>
          <w:rFonts w:eastAsia="Times New Roman"/>
          <w:sz w:val="24"/>
          <w:szCs w:val="24"/>
        </w:rPr>
        <w:t>7</w:t>
      </w:r>
      <w:r w:rsidRPr="00332090">
        <w:rPr>
          <w:rFonts w:eastAsia="Times New Roman"/>
          <w:sz w:val="24"/>
          <w:szCs w:val="24"/>
        </w:rPr>
        <w:t>. Komisijos pirmininkas:</w:t>
      </w:r>
    </w:p>
    <w:p w14:paraId="3F4665BF" w14:textId="71FE0FC1" w:rsidR="00494618" w:rsidRDefault="00494618" w:rsidP="00F42D41">
      <w:pPr>
        <w:widowControl/>
        <w:autoSpaceDE/>
        <w:autoSpaceDN/>
        <w:adjustRightInd/>
        <w:ind w:firstLine="709"/>
        <w:jc w:val="both"/>
        <w:rPr>
          <w:rFonts w:eastAsia="Times New Roman"/>
          <w:sz w:val="24"/>
          <w:szCs w:val="24"/>
        </w:rPr>
      </w:pPr>
      <w:r>
        <w:rPr>
          <w:rFonts w:eastAsia="Times New Roman"/>
          <w:sz w:val="24"/>
          <w:szCs w:val="24"/>
        </w:rPr>
        <w:t>1</w:t>
      </w:r>
      <w:r w:rsidR="00723C7F">
        <w:rPr>
          <w:rFonts w:eastAsia="Times New Roman"/>
          <w:sz w:val="24"/>
          <w:szCs w:val="24"/>
        </w:rPr>
        <w:t>7</w:t>
      </w:r>
      <w:r>
        <w:rPr>
          <w:rFonts w:eastAsia="Times New Roman"/>
          <w:sz w:val="24"/>
          <w:szCs w:val="24"/>
        </w:rPr>
        <w:t>.1.</w:t>
      </w:r>
      <w:r w:rsidR="00137273">
        <w:rPr>
          <w:rFonts w:eastAsia="Times New Roman"/>
          <w:sz w:val="24"/>
          <w:szCs w:val="24"/>
        </w:rPr>
        <w:t xml:space="preserve"> </w:t>
      </w:r>
      <w:r>
        <w:rPr>
          <w:rFonts w:eastAsia="Times New Roman"/>
          <w:sz w:val="24"/>
          <w:szCs w:val="24"/>
        </w:rPr>
        <w:t>atsako už Komisijos veiklą;</w:t>
      </w:r>
    </w:p>
    <w:p w14:paraId="0ABA3684" w14:textId="32BA89BB" w:rsidR="00F42D41" w:rsidRPr="00C73DF3" w:rsidRDefault="00F42D41" w:rsidP="00F42D41">
      <w:pPr>
        <w:widowControl/>
        <w:autoSpaceDE/>
        <w:autoSpaceDN/>
        <w:adjustRightInd/>
        <w:ind w:firstLine="709"/>
        <w:jc w:val="both"/>
        <w:rPr>
          <w:rFonts w:eastAsia="Times New Roman"/>
          <w:sz w:val="24"/>
          <w:szCs w:val="24"/>
        </w:rPr>
      </w:pPr>
      <w:r w:rsidRPr="00C73DF3">
        <w:rPr>
          <w:rFonts w:eastAsia="Times New Roman"/>
          <w:sz w:val="24"/>
          <w:szCs w:val="24"/>
        </w:rPr>
        <w:t>1</w:t>
      </w:r>
      <w:r w:rsidR="00723C7F">
        <w:rPr>
          <w:rFonts w:eastAsia="Times New Roman"/>
          <w:sz w:val="24"/>
          <w:szCs w:val="24"/>
        </w:rPr>
        <w:t>7</w:t>
      </w:r>
      <w:r w:rsidRPr="00C73DF3">
        <w:rPr>
          <w:rFonts w:eastAsia="Times New Roman"/>
          <w:sz w:val="24"/>
          <w:szCs w:val="24"/>
        </w:rPr>
        <w:t>.</w:t>
      </w:r>
      <w:r w:rsidR="00723C7F">
        <w:rPr>
          <w:rFonts w:eastAsia="Times New Roman"/>
          <w:sz w:val="24"/>
          <w:szCs w:val="24"/>
        </w:rPr>
        <w:t>2</w:t>
      </w:r>
      <w:r w:rsidRPr="00C73DF3">
        <w:rPr>
          <w:rFonts w:eastAsia="Times New Roman"/>
          <w:sz w:val="24"/>
          <w:szCs w:val="24"/>
        </w:rPr>
        <w:t xml:space="preserve">. šaukia Komisijos posėdžius, nustato jų vietą ir laiką, jiems pirmininkauja; </w:t>
      </w:r>
    </w:p>
    <w:p w14:paraId="24CA2F89" w14:textId="4A8D4A90" w:rsidR="00F42D41" w:rsidRPr="00C73DF3" w:rsidRDefault="00F42D41" w:rsidP="00F42D41">
      <w:pPr>
        <w:widowControl/>
        <w:autoSpaceDE/>
        <w:autoSpaceDN/>
        <w:adjustRightInd/>
        <w:ind w:firstLine="709"/>
        <w:jc w:val="both"/>
        <w:rPr>
          <w:rFonts w:eastAsia="Times New Roman"/>
          <w:sz w:val="24"/>
          <w:szCs w:val="24"/>
        </w:rPr>
      </w:pPr>
      <w:r w:rsidRPr="00C73DF3">
        <w:rPr>
          <w:rFonts w:eastAsia="Times New Roman"/>
          <w:sz w:val="24"/>
          <w:szCs w:val="24"/>
        </w:rPr>
        <w:t>1</w:t>
      </w:r>
      <w:r w:rsidR="00723C7F">
        <w:rPr>
          <w:rFonts w:eastAsia="Times New Roman"/>
          <w:sz w:val="24"/>
          <w:szCs w:val="24"/>
        </w:rPr>
        <w:t>7</w:t>
      </w:r>
      <w:r w:rsidRPr="00C73DF3">
        <w:rPr>
          <w:rFonts w:eastAsia="Times New Roman"/>
          <w:sz w:val="24"/>
          <w:szCs w:val="24"/>
        </w:rPr>
        <w:t>.</w:t>
      </w:r>
      <w:r w:rsidR="00723C7F">
        <w:rPr>
          <w:rFonts w:eastAsia="Times New Roman"/>
          <w:sz w:val="24"/>
          <w:szCs w:val="24"/>
        </w:rPr>
        <w:t>3</w:t>
      </w:r>
      <w:r w:rsidRPr="00C73DF3">
        <w:rPr>
          <w:rFonts w:eastAsia="Times New Roman"/>
          <w:sz w:val="24"/>
          <w:szCs w:val="24"/>
        </w:rPr>
        <w:t xml:space="preserve">. esant būtinybei, kviečia dalyvauti Komisijos </w:t>
      </w:r>
      <w:r w:rsidR="00532B90">
        <w:rPr>
          <w:rFonts w:eastAsia="Times New Roman"/>
          <w:sz w:val="24"/>
          <w:szCs w:val="24"/>
        </w:rPr>
        <w:t>posėdyje</w:t>
      </w:r>
      <w:r w:rsidRPr="00C73DF3">
        <w:rPr>
          <w:rFonts w:eastAsia="Times New Roman"/>
          <w:sz w:val="24"/>
          <w:szCs w:val="24"/>
        </w:rPr>
        <w:t xml:space="preserve"> įgaliotus valstybės ir Savivaldybės administravimo institucijų ir įstaigų, asociacijų, mokslo ir mokymo institucijų, visuomenės informavimo priemonių atstovus ar kitus suinteresuotus asmenis;</w:t>
      </w:r>
    </w:p>
    <w:p w14:paraId="7B8E5C7A" w14:textId="008B775F" w:rsidR="008F34B4" w:rsidRPr="008F34B4" w:rsidRDefault="00F42D41" w:rsidP="008F34B4">
      <w:pPr>
        <w:widowControl/>
        <w:autoSpaceDE/>
        <w:autoSpaceDN/>
        <w:adjustRightInd/>
        <w:ind w:firstLine="709"/>
        <w:jc w:val="both"/>
        <w:rPr>
          <w:rFonts w:eastAsia="Times New Roman"/>
          <w:sz w:val="24"/>
          <w:szCs w:val="24"/>
        </w:rPr>
      </w:pPr>
      <w:r w:rsidRPr="00C73DF3">
        <w:rPr>
          <w:rFonts w:eastAsia="Times New Roman"/>
          <w:sz w:val="24"/>
          <w:szCs w:val="24"/>
        </w:rPr>
        <w:t>1</w:t>
      </w:r>
      <w:r w:rsidR="00723C7F">
        <w:rPr>
          <w:rFonts w:eastAsia="Times New Roman"/>
          <w:sz w:val="24"/>
          <w:szCs w:val="24"/>
        </w:rPr>
        <w:t>7</w:t>
      </w:r>
      <w:r w:rsidRPr="00C73DF3">
        <w:rPr>
          <w:rFonts w:eastAsia="Times New Roman"/>
          <w:sz w:val="24"/>
          <w:szCs w:val="24"/>
        </w:rPr>
        <w:t>.</w:t>
      </w:r>
      <w:r w:rsidR="00723C7F">
        <w:rPr>
          <w:rFonts w:eastAsia="Times New Roman"/>
          <w:sz w:val="24"/>
          <w:szCs w:val="24"/>
        </w:rPr>
        <w:t>4</w:t>
      </w:r>
      <w:r w:rsidRPr="00C73DF3">
        <w:rPr>
          <w:rFonts w:eastAsia="Times New Roman"/>
          <w:sz w:val="24"/>
          <w:szCs w:val="24"/>
        </w:rPr>
        <w:t xml:space="preserve">. gavęs prašymą ar medžiagą, nagrinėtiną Komisijos posėdyje, gali pavesti vienam iš Komisijos narių nagrinėti gautą prašymą ir posėdžio metu pristatyti Komisijai (raštu arba žodžiu), </w:t>
      </w:r>
      <w:r w:rsidRPr="008F34B4">
        <w:rPr>
          <w:rFonts w:eastAsia="Times New Roman"/>
          <w:sz w:val="24"/>
          <w:szCs w:val="24"/>
        </w:rPr>
        <w:t>klausimo esmę bei siūlomą priimti motyvuotą sprendimą;</w:t>
      </w:r>
      <w:r w:rsidR="008F34B4" w:rsidRPr="008F34B4">
        <w:rPr>
          <w:rFonts w:eastAsia="Times New Roman"/>
          <w:sz w:val="24"/>
          <w:szCs w:val="24"/>
        </w:rPr>
        <w:t xml:space="preserve"> </w:t>
      </w:r>
    </w:p>
    <w:p w14:paraId="1F7EBFFD" w14:textId="6D8456BF" w:rsidR="008F34B4" w:rsidRPr="008F34B4" w:rsidRDefault="008F34B4" w:rsidP="008F34B4">
      <w:pPr>
        <w:widowControl/>
        <w:autoSpaceDE/>
        <w:autoSpaceDN/>
        <w:adjustRightInd/>
        <w:ind w:firstLine="709"/>
        <w:jc w:val="both"/>
        <w:rPr>
          <w:rFonts w:eastAsia="Times New Roman"/>
          <w:sz w:val="24"/>
          <w:szCs w:val="24"/>
        </w:rPr>
      </w:pPr>
      <w:r w:rsidRPr="008F34B4">
        <w:rPr>
          <w:rFonts w:eastAsia="Times New Roman"/>
          <w:sz w:val="24"/>
          <w:szCs w:val="24"/>
        </w:rPr>
        <w:t>1</w:t>
      </w:r>
      <w:r w:rsidR="00723C7F">
        <w:rPr>
          <w:rFonts w:eastAsia="Times New Roman"/>
          <w:sz w:val="24"/>
          <w:szCs w:val="24"/>
        </w:rPr>
        <w:t>7</w:t>
      </w:r>
      <w:r w:rsidRPr="008F34B4">
        <w:rPr>
          <w:rFonts w:eastAsia="Times New Roman"/>
          <w:sz w:val="24"/>
          <w:szCs w:val="24"/>
        </w:rPr>
        <w:t>.</w:t>
      </w:r>
      <w:r w:rsidR="00723C7F">
        <w:rPr>
          <w:rFonts w:eastAsia="Times New Roman"/>
          <w:sz w:val="24"/>
          <w:szCs w:val="24"/>
        </w:rPr>
        <w:t>5</w:t>
      </w:r>
      <w:r w:rsidRPr="008F34B4">
        <w:rPr>
          <w:rFonts w:eastAsia="Times New Roman"/>
          <w:sz w:val="24"/>
          <w:szCs w:val="24"/>
        </w:rPr>
        <w:t xml:space="preserve">. </w:t>
      </w:r>
      <w:r w:rsidRPr="008F34B4">
        <w:rPr>
          <w:sz w:val="24"/>
          <w:szCs w:val="24"/>
          <w:lang w:val="fi-FI" w:eastAsia="ar-SA"/>
        </w:rPr>
        <w:t>gavęs prašymą</w:t>
      </w:r>
      <w:r w:rsidR="004E6184">
        <w:rPr>
          <w:sz w:val="24"/>
          <w:szCs w:val="24"/>
          <w:lang w:val="fi-FI" w:eastAsia="ar-SA"/>
        </w:rPr>
        <w:t>, jį</w:t>
      </w:r>
      <w:r w:rsidRPr="008F34B4">
        <w:rPr>
          <w:sz w:val="24"/>
          <w:szCs w:val="24"/>
          <w:lang w:val="fi-FI" w:eastAsia="ar-SA"/>
        </w:rPr>
        <w:t xml:space="preserve"> išanalizuoja, nustatęs, kad prašyme nurodyti klausimai atitinka Komisijos funkcijas, prašymą perduoda nagrinėti Komisijai, jei prašyme nurodyti klausimai priskiriami kitų institucijų kompetencijai ir neatitinka Komisijos funkcijų, per 5 darbo dienas</w:t>
      </w:r>
      <w:r w:rsidR="00DE527E">
        <w:rPr>
          <w:sz w:val="24"/>
          <w:szCs w:val="24"/>
          <w:lang w:val="fi-FI" w:eastAsia="ar-SA"/>
        </w:rPr>
        <w:t xml:space="preserve"> organizuoja</w:t>
      </w:r>
      <w:r w:rsidRPr="008F34B4">
        <w:rPr>
          <w:sz w:val="24"/>
          <w:szCs w:val="24"/>
          <w:lang w:val="fi-FI" w:eastAsia="ar-SA"/>
        </w:rPr>
        <w:t xml:space="preserve"> persiun</w:t>
      </w:r>
      <w:r w:rsidR="00DE527E">
        <w:rPr>
          <w:sz w:val="24"/>
          <w:szCs w:val="24"/>
          <w:lang w:val="fi-FI" w:eastAsia="ar-SA"/>
        </w:rPr>
        <w:t>timą</w:t>
      </w:r>
      <w:r w:rsidRPr="008F34B4">
        <w:rPr>
          <w:sz w:val="24"/>
          <w:szCs w:val="24"/>
          <w:lang w:val="fi-FI" w:eastAsia="ar-SA"/>
        </w:rPr>
        <w:t xml:space="preserve"> nagrinėti prašymą kompetetingai institucijai</w:t>
      </w:r>
      <w:r w:rsidR="004E6184">
        <w:rPr>
          <w:sz w:val="24"/>
          <w:szCs w:val="24"/>
          <w:lang w:val="fi-FI" w:eastAsia="ar-SA"/>
        </w:rPr>
        <w:t>;</w:t>
      </w:r>
    </w:p>
    <w:p w14:paraId="5C981690" w14:textId="5523284F" w:rsidR="00F42D41" w:rsidRDefault="00137273" w:rsidP="00137273">
      <w:pPr>
        <w:widowControl/>
        <w:autoSpaceDE/>
        <w:autoSpaceDN/>
        <w:adjustRightInd/>
        <w:ind w:firstLine="709"/>
        <w:jc w:val="both"/>
        <w:rPr>
          <w:rFonts w:eastAsia="Times New Roman"/>
          <w:sz w:val="24"/>
          <w:szCs w:val="24"/>
        </w:rPr>
      </w:pPr>
      <w:r>
        <w:rPr>
          <w:rFonts w:eastAsia="Times New Roman"/>
          <w:sz w:val="24"/>
          <w:szCs w:val="24"/>
        </w:rPr>
        <w:t>1</w:t>
      </w:r>
      <w:r w:rsidR="00723C7F">
        <w:rPr>
          <w:rFonts w:eastAsia="Times New Roman"/>
          <w:sz w:val="24"/>
          <w:szCs w:val="24"/>
        </w:rPr>
        <w:t>7</w:t>
      </w:r>
      <w:r>
        <w:rPr>
          <w:rFonts w:eastAsia="Times New Roman"/>
          <w:sz w:val="24"/>
          <w:szCs w:val="24"/>
        </w:rPr>
        <w:t>.</w:t>
      </w:r>
      <w:r w:rsidR="00723C7F">
        <w:rPr>
          <w:rFonts w:eastAsia="Times New Roman"/>
          <w:sz w:val="24"/>
          <w:szCs w:val="24"/>
        </w:rPr>
        <w:t>6</w:t>
      </w:r>
      <w:r>
        <w:rPr>
          <w:rFonts w:eastAsia="Times New Roman"/>
          <w:sz w:val="24"/>
          <w:szCs w:val="24"/>
        </w:rPr>
        <w:t xml:space="preserve">. </w:t>
      </w:r>
      <w:r w:rsidRPr="00C73DF3">
        <w:rPr>
          <w:rFonts w:eastAsia="Times New Roman"/>
          <w:sz w:val="24"/>
          <w:szCs w:val="24"/>
        </w:rPr>
        <w:t>atstovauja Komisijai valstybės ir Savivaldybės administravimo subjektų institucijose ir įstaigose arba įgalioja ta</w:t>
      </w:r>
      <w:r>
        <w:rPr>
          <w:rFonts w:eastAsia="Times New Roman"/>
          <w:sz w:val="24"/>
          <w:szCs w:val="24"/>
        </w:rPr>
        <w:t>i daryti kitus Komisijos narius;</w:t>
      </w:r>
    </w:p>
    <w:p w14:paraId="51A6815B" w14:textId="1FA3E000" w:rsidR="00AF5C9F" w:rsidRPr="00682AB2" w:rsidRDefault="00AF5C9F" w:rsidP="00137273">
      <w:pPr>
        <w:widowControl/>
        <w:autoSpaceDE/>
        <w:autoSpaceDN/>
        <w:adjustRightInd/>
        <w:ind w:firstLine="709"/>
        <w:jc w:val="both"/>
        <w:rPr>
          <w:rFonts w:eastAsia="Times New Roman"/>
          <w:color w:val="000000" w:themeColor="text1"/>
          <w:sz w:val="24"/>
          <w:szCs w:val="24"/>
        </w:rPr>
      </w:pPr>
      <w:r w:rsidRPr="00AF5C9F">
        <w:rPr>
          <w:rFonts w:eastAsia="Times New Roman"/>
          <w:sz w:val="24"/>
          <w:szCs w:val="24"/>
        </w:rPr>
        <w:t>1</w:t>
      </w:r>
      <w:r w:rsidR="00723C7F">
        <w:rPr>
          <w:rFonts w:eastAsia="Times New Roman"/>
          <w:sz w:val="24"/>
          <w:szCs w:val="24"/>
        </w:rPr>
        <w:t>7</w:t>
      </w:r>
      <w:r w:rsidRPr="00AF5C9F">
        <w:rPr>
          <w:rFonts w:eastAsia="Times New Roman"/>
          <w:sz w:val="24"/>
          <w:szCs w:val="24"/>
        </w:rPr>
        <w:t>.</w:t>
      </w:r>
      <w:r w:rsidR="00723C7F">
        <w:rPr>
          <w:rFonts w:eastAsia="Times New Roman"/>
          <w:sz w:val="24"/>
          <w:szCs w:val="24"/>
        </w:rPr>
        <w:t>7</w:t>
      </w:r>
      <w:r w:rsidR="005B7775">
        <w:rPr>
          <w:rFonts w:eastAsia="Times New Roman"/>
          <w:sz w:val="24"/>
          <w:szCs w:val="24"/>
        </w:rPr>
        <w:t xml:space="preserve"> </w:t>
      </w:r>
      <w:r w:rsidRPr="00AF5C9F">
        <w:rPr>
          <w:rFonts w:eastAsia="Times New Roman"/>
          <w:sz w:val="24"/>
          <w:szCs w:val="24"/>
        </w:rPr>
        <w:t>esant papildomiems klausimams</w:t>
      </w:r>
      <w:r w:rsidR="0041399C">
        <w:rPr>
          <w:rFonts w:eastAsia="Times New Roman"/>
          <w:sz w:val="24"/>
          <w:szCs w:val="24"/>
        </w:rPr>
        <w:t xml:space="preserve">, kurie nebuvo įtraukti į darbotvarkę, </w:t>
      </w:r>
      <w:r>
        <w:rPr>
          <w:rFonts w:eastAsia="Times New Roman"/>
          <w:sz w:val="24"/>
          <w:szCs w:val="24"/>
        </w:rPr>
        <w:t>Komisijos pirmininkas supažindina Komisijos narius ir</w:t>
      </w:r>
      <w:r w:rsidR="004E6184">
        <w:rPr>
          <w:rFonts w:eastAsia="Times New Roman"/>
          <w:sz w:val="24"/>
          <w:szCs w:val="24"/>
        </w:rPr>
        <w:t>,</w:t>
      </w:r>
      <w:r>
        <w:rPr>
          <w:rFonts w:eastAsia="Times New Roman"/>
          <w:sz w:val="24"/>
          <w:szCs w:val="24"/>
        </w:rPr>
        <w:t xml:space="preserve"> jiems </w:t>
      </w:r>
      <w:r w:rsidR="0041399C">
        <w:rPr>
          <w:rFonts w:eastAsia="Times New Roman"/>
          <w:sz w:val="24"/>
          <w:szCs w:val="24"/>
        </w:rPr>
        <w:t>pritarus</w:t>
      </w:r>
      <w:r w:rsidR="004E6184" w:rsidRPr="00682AB2">
        <w:rPr>
          <w:rFonts w:eastAsia="Times New Roman"/>
          <w:color w:val="000000" w:themeColor="text1"/>
          <w:sz w:val="24"/>
          <w:szCs w:val="24"/>
        </w:rPr>
        <w:t>,</w:t>
      </w:r>
      <w:r w:rsidR="0041399C" w:rsidRPr="00682AB2">
        <w:rPr>
          <w:rFonts w:eastAsia="Times New Roman"/>
          <w:color w:val="000000" w:themeColor="text1"/>
          <w:sz w:val="24"/>
          <w:szCs w:val="24"/>
        </w:rPr>
        <w:t xml:space="preserve"> </w:t>
      </w:r>
      <w:r w:rsidR="00723C7F" w:rsidRPr="00682AB2">
        <w:rPr>
          <w:rFonts w:eastAsia="Times New Roman"/>
          <w:color w:val="000000" w:themeColor="text1"/>
          <w:sz w:val="24"/>
          <w:szCs w:val="24"/>
        </w:rPr>
        <w:t>papildo</w:t>
      </w:r>
      <w:r w:rsidR="0041399C" w:rsidRPr="00682AB2">
        <w:rPr>
          <w:rFonts w:eastAsia="Times New Roman"/>
          <w:color w:val="000000" w:themeColor="text1"/>
          <w:sz w:val="24"/>
          <w:szCs w:val="24"/>
        </w:rPr>
        <w:t xml:space="preserve"> darbotvarkę;</w:t>
      </w:r>
    </w:p>
    <w:p w14:paraId="7BBD613D" w14:textId="363FE465" w:rsidR="00F42D41" w:rsidRPr="00682AB2" w:rsidRDefault="00F42D41" w:rsidP="00F42D41">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w:t>
      </w:r>
      <w:r w:rsidR="00723C7F" w:rsidRPr="00682AB2">
        <w:rPr>
          <w:rFonts w:eastAsia="Times New Roman"/>
          <w:color w:val="000000" w:themeColor="text1"/>
          <w:sz w:val="24"/>
          <w:szCs w:val="24"/>
        </w:rPr>
        <w:t>7</w:t>
      </w:r>
      <w:r w:rsidRPr="00682AB2">
        <w:rPr>
          <w:rFonts w:eastAsia="Times New Roman"/>
          <w:color w:val="000000" w:themeColor="text1"/>
          <w:sz w:val="24"/>
          <w:szCs w:val="24"/>
        </w:rPr>
        <w:t>.</w:t>
      </w:r>
      <w:r w:rsidR="00723C7F" w:rsidRPr="00682AB2">
        <w:rPr>
          <w:rFonts w:eastAsia="Times New Roman"/>
          <w:color w:val="000000" w:themeColor="text1"/>
          <w:sz w:val="24"/>
          <w:szCs w:val="24"/>
        </w:rPr>
        <w:t>8</w:t>
      </w:r>
      <w:r w:rsidR="008F34B4" w:rsidRPr="00682AB2">
        <w:rPr>
          <w:rFonts w:eastAsia="Times New Roman"/>
          <w:color w:val="000000" w:themeColor="text1"/>
          <w:sz w:val="24"/>
          <w:szCs w:val="24"/>
        </w:rPr>
        <w:t xml:space="preserve">. </w:t>
      </w:r>
      <w:r w:rsidRPr="00682AB2">
        <w:rPr>
          <w:rFonts w:eastAsia="Times New Roman"/>
          <w:color w:val="000000" w:themeColor="text1"/>
          <w:sz w:val="24"/>
          <w:szCs w:val="24"/>
        </w:rPr>
        <w:t>pasirašo Komisijos posėdžio protokolus, kitus dokumentus, susijusi</w:t>
      </w:r>
      <w:r w:rsidR="00CA27AB" w:rsidRPr="00682AB2">
        <w:rPr>
          <w:rFonts w:eastAsia="Times New Roman"/>
          <w:color w:val="000000" w:themeColor="text1"/>
          <w:sz w:val="24"/>
          <w:szCs w:val="24"/>
        </w:rPr>
        <w:t>us su Komisijos veikla.</w:t>
      </w:r>
    </w:p>
    <w:p w14:paraId="3D1C7DCB" w14:textId="77777777"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 Komisijos sekretorius:</w:t>
      </w:r>
    </w:p>
    <w:p w14:paraId="09129D0E" w14:textId="77777777"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18.1. ruošia posėdžio medžiagą;</w:t>
      </w:r>
    </w:p>
    <w:p w14:paraId="2A1FE06E" w14:textId="77777777"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18.2.</w:t>
      </w:r>
      <w:r w:rsidRPr="00682AB2">
        <w:rPr>
          <w:rFonts w:eastAsia="Times New Roman"/>
          <w:b/>
          <w:color w:val="000000" w:themeColor="text1"/>
          <w:sz w:val="24"/>
          <w:szCs w:val="24"/>
        </w:rPr>
        <w:t xml:space="preserve"> </w:t>
      </w:r>
      <w:r w:rsidRPr="00682AB2">
        <w:rPr>
          <w:rFonts w:eastAsia="Times New Roman"/>
          <w:color w:val="000000" w:themeColor="text1"/>
          <w:sz w:val="24"/>
          <w:szCs w:val="24"/>
        </w:rPr>
        <w:t>likus ne mažiau kaip 3 darbo dienoms iki Komisijos posėdžio parengia darbotvarkės projektą, kurį suderina su Komisijos (posėdžio) pirmininku;</w:t>
      </w:r>
    </w:p>
    <w:p w14:paraId="23F1943C" w14:textId="77777777"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18.3. likus ne mažiau kaip 2 darbo dienoms iki Komisijos posėdžio, pateikia Komisijos nariams posėdžio darbotvarkę ir visą medžiagą, būtiną planuojamiems prašymams Komisijos posėdyje nagrinėti;</w:t>
      </w:r>
    </w:p>
    <w:p w14:paraId="7DE7F858" w14:textId="7792DA76" w:rsidR="00E50397" w:rsidRPr="00682AB2" w:rsidRDefault="00E50397"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18.4. kviečia į posėdį Komisijos narius ir klausimui svarstyti reikalingus asmenis;</w:t>
      </w:r>
    </w:p>
    <w:p w14:paraId="05D08516" w14:textId="64C53530"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w:t>
      </w:r>
      <w:r w:rsidR="00E50397" w:rsidRPr="00682AB2">
        <w:rPr>
          <w:rFonts w:eastAsia="Times New Roman"/>
          <w:color w:val="000000" w:themeColor="text1"/>
          <w:sz w:val="24"/>
          <w:szCs w:val="24"/>
        </w:rPr>
        <w:t>5</w:t>
      </w:r>
      <w:r w:rsidRPr="00682AB2">
        <w:rPr>
          <w:rFonts w:eastAsia="Times New Roman"/>
          <w:color w:val="000000" w:themeColor="text1"/>
          <w:sz w:val="24"/>
          <w:szCs w:val="24"/>
        </w:rPr>
        <w:t xml:space="preserve">. </w:t>
      </w:r>
      <w:r w:rsidRPr="00682AB2">
        <w:rPr>
          <w:color w:val="000000" w:themeColor="text1"/>
          <w:sz w:val="24"/>
          <w:szCs w:val="24"/>
        </w:rPr>
        <w:t>protokoluoja posėdžius;</w:t>
      </w:r>
    </w:p>
    <w:p w14:paraId="2B8E54D1" w14:textId="31EF984E" w:rsidR="00723C7F" w:rsidRPr="00682AB2" w:rsidRDefault="00723C7F" w:rsidP="00723C7F">
      <w:pPr>
        <w:widowControl/>
        <w:autoSpaceDE/>
        <w:autoSpaceDN/>
        <w:adjustRightInd/>
        <w:ind w:firstLine="709"/>
        <w:jc w:val="both"/>
        <w:rPr>
          <w:rStyle w:val="Hipersaitas"/>
          <w:color w:val="000000" w:themeColor="text1"/>
          <w:sz w:val="24"/>
          <w:szCs w:val="24"/>
          <w:u w:val="none"/>
        </w:rPr>
      </w:pPr>
      <w:r w:rsidRPr="00682AB2">
        <w:rPr>
          <w:rFonts w:eastAsia="Times New Roman"/>
          <w:color w:val="000000" w:themeColor="text1"/>
          <w:sz w:val="24"/>
          <w:szCs w:val="24"/>
        </w:rPr>
        <w:t>18.</w:t>
      </w:r>
      <w:r w:rsidR="00E50397" w:rsidRPr="00682AB2">
        <w:rPr>
          <w:rFonts w:eastAsia="Times New Roman"/>
          <w:color w:val="000000" w:themeColor="text1"/>
          <w:sz w:val="24"/>
          <w:szCs w:val="24"/>
        </w:rPr>
        <w:t>6</w:t>
      </w:r>
      <w:r w:rsidRPr="00682AB2">
        <w:rPr>
          <w:rFonts w:eastAsia="Times New Roman"/>
          <w:color w:val="000000" w:themeColor="text1"/>
          <w:sz w:val="24"/>
          <w:szCs w:val="24"/>
        </w:rPr>
        <w:t xml:space="preserve">. </w:t>
      </w:r>
      <w:r w:rsidRPr="00682AB2">
        <w:rPr>
          <w:color w:val="000000" w:themeColor="text1"/>
          <w:sz w:val="24"/>
          <w:szCs w:val="24"/>
          <w:shd w:val="clear" w:color="auto" w:fill="FFFFFF"/>
        </w:rPr>
        <w:t xml:space="preserve">Komisijos posėdžio protokolą surašo ir teikia pasirašymui ne vėliau kaip per 10 darbo dienų po posėdžio. </w:t>
      </w:r>
      <w:r w:rsidRPr="00682AB2">
        <w:rPr>
          <w:color w:val="000000" w:themeColor="text1"/>
          <w:sz w:val="24"/>
          <w:szCs w:val="24"/>
        </w:rPr>
        <w:t xml:space="preserve">Pasirašytą ir užregistruotą posėdžio protokolą paskelbia Radviliškio rajono savivaldybės interneto svetainėje, adresu </w:t>
      </w:r>
      <w:hyperlink r:id="rId8" w:history="1">
        <w:r w:rsidRPr="00682AB2">
          <w:rPr>
            <w:rStyle w:val="Hipersaitas"/>
            <w:color w:val="000000" w:themeColor="text1"/>
            <w:sz w:val="24"/>
            <w:szCs w:val="24"/>
          </w:rPr>
          <w:t>www.radviliškis.lt</w:t>
        </w:r>
      </w:hyperlink>
      <w:r w:rsidRPr="00682AB2">
        <w:rPr>
          <w:rStyle w:val="Hipersaitas"/>
          <w:color w:val="000000" w:themeColor="text1"/>
          <w:sz w:val="24"/>
          <w:szCs w:val="24"/>
          <w:u w:val="none"/>
        </w:rPr>
        <w:t>, skyrelyje „Komisijos“, skiltyje „Saugaus eismo komisija“;</w:t>
      </w:r>
    </w:p>
    <w:p w14:paraId="0E5895C5" w14:textId="0E512402" w:rsidR="00723C7F" w:rsidRPr="00682AB2" w:rsidRDefault="00723C7F" w:rsidP="00723C7F">
      <w:pPr>
        <w:widowControl/>
        <w:autoSpaceDE/>
        <w:autoSpaceDN/>
        <w:adjustRightInd/>
        <w:ind w:firstLine="709"/>
        <w:jc w:val="both"/>
        <w:rPr>
          <w:color w:val="000000" w:themeColor="text1"/>
          <w:sz w:val="24"/>
          <w:szCs w:val="24"/>
        </w:rPr>
      </w:pPr>
      <w:r w:rsidRPr="00682AB2">
        <w:rPr>
          <w:rFonts w:eastAsia="Times New Roman"/>
          <w:color w:val="000000" w:themeColor="text1"/>
          <w:sz w:val="24"/>
          <w:szCs w:val="24"/>
        </w:rPr>
        <w:t>18.</w:t>
      </w:r>
      <w:r w:rsidR="00682AB2">
        <w:rPr>
          <w:rFonts w:eastAsia="Times New Roman"/>
          <w:color w:val="000000" w:themeColor="text1"/>
          <w:sz w:val="24"/>
          <w:szCs w:val="24"/>
        </w:rPr>
        <w:t>7</w:t>
      </w:r>
      <w:r w:rsidRPr="00682AB2">
        <w:rPr>
          <w:rFonts w:eastAsia="Times New Roman"/>
          <w:color w:val="000000" w:themeColor="text1"/>
          <w:sz w:val="24"/>
          <w:szCs w:val="24"/>
        </w:rPr>
        <w:t xml:space="preserve">. </w:t>
      </w:r>
      <w:r w:rsidRPr="00682AB2">
        <w:rPr>
          <w:color w:val="000000" w:themeColor="text1"/>
          <w:sz w:val="24"/>
          <w:szCs w:val="24"/>
        </w:rPr>
        <w:t xml:space="preserve">išsiunčia atsakymus apie priimtus sprendimus pareiškėjams bei suinteresuotoms institucijoms; </w:t>
      </w:r>
    </w:p>
    <w:p w14:paraId="1B90F6E2" w14:textId="0CC82E3B" w:rsidR="00E50397" w:rsidRPr="00682AB2" w:rsidRDefault="00E50397" w:rsidP="00723C7F">
      <w:pPr>
        <w:widowControl/>
        <w:autoSpaceDE/>
        <w:autoSpaceDN/>
        <w:adjustRightInd/>
        <w:ind w:firstLine="709"/>
        <w:jc w:val="both"/>
        <w:rPr>
          <w:color w:val="000000" w:themeColor="text1"/>
          <w:sz w:val="24"/>
          <w:szCs w:val="24"/>
        </w:rPr>
      </w:pPr>
      <w:r w:rsidRPr="00682AB2">
        <w:rPr>
          <w:color w:val="000000" w:themeColor="text1"/>
          <w:sz w:val="24"/>
          <w:szCs w:val="24"/>
        </w:rPr>
        <w:t>18.</w:t>
      </w:r>
      <w:r w:rsidR="00682AB2">
        <w:rPr>
          <w:color w:val="000000" w:themeColor="text1"/>
          <w:sz w:val="24"/>
          <w:szCs w:val="24"/>
        </w:rPr>
        <w:t>8</w:t>
      </w:r>
      <w:r w:rsidRPr="00682AB2">
        <w:rPr>
          <w:color w:val="000000" w:themeColor="text1"/>
          <w:sz w:val="24"/>
          <w:szCs w:val="24"/>
        </w:rPr>
        <w:t>. saugo posėdžių protokolų originalus, tvarko, kaupia ir sistemina visus kitus  su  Komisijos veikla susijusius dokumentus;</w:t>
      </w:r>
    </w:p>
    <w:p w14:paraId="777650BF" w14:textId="3822BE59" w:rsidR="00723C7F" w:rsidRPr="00682AB2" w:rsidRDefault="00723C7F"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w:t>
      </w:r>
      <w:r w:rsidR="00682AB2">
        <w:rPr>
          <w:rFonts w:eastAsia="Times New Roman"/>
          <w:color w:val="000000" w:themeColor="text1"/>
          <w:sz w:val="24"/>
          <w:szCs w:val="24"/>
        </w:rPr>
        <w:t>9.</w:t>
      </w:r>
      <w:r w:rsidRPr="00682AB2">
        <w:rPr>
          <w:rFonts w:eastAsia="Times New Roman"/>
          <w:color w:val="000000" w:themeColor="text1"/>
          <w:sz w:val="24"/>
          <w:szCs w:val="24"/>
        </w:rPr>
        <w:t xml:space="preserve"> turi balsavimo teisę;</w:t>
      </w:r>
    </w:p>
    <w:p w14:paraId="3FD5925E" w14:textId="4FBD44C1" w:rsidR="00E50397" w:rsidRPr="00682AB2" w:rsidRDefault="00E50397" w:rsidP="00723C7F">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18.1</w:t>
      </w:r>
      <w:r w:rsidR="00682AB2">
        <w:rPr>
          <w:rFonts w:eastAsia="Times New Roman"/>
          <w:color w:val="000000" w:themeColor="text1"/>
          <w:sz w:val="24"/>
          <w:szCs w:val="24"/>
        </w:rPr>
        <w:t>0</w:t>
      </w:r>
      <w:r w:rsidRPr="00682AB2">
        <w:rPr>
          <w:rFonts w:eastAsia="Times New Roman"/>
          <w:color w:val="000000" w:themeColor="text1"/>
          <w:sz w:val="24"/>
          <w:szCs w:val="24"/>
        </w:rPr>
        <w:t>. vykdo kitus Komisijos pirmininko pavedimus posėdžių rengimo klausimais;</w:t>
      </w:r>
    </w:p>
    <w:p w14:paraId="1104B9B5" w14:textId="40532CD6" w:rsidR="00723C7F" w:rsidRPr="00682AB2" w:rsidRDefault="00723C7F" w:rsidP="00723C7F">
      <w:pPr>
        <w:widowControl/>
        <w:autoSpaceDE/>
        <w:autoSpaceDN/>
        <w:adjustRightInd/>
        <w:ind w:firstLine="709"/>
        <w:jc w:val="both"/>
        <w:rPr>
          <w:color w:val="000000" w:themeColor="text1"/>
          <w:sz w:val="24"/>
          <w:szCs w:val="24"/>
          <w:lang w:eastAsia="ar-SA"/>
        </w:rPr>
      </w:pPr>
      <w:r w:rsidRPr="00682AB2">
        <w:rPr>
          <w:rFonts w:eastAsia="Times New Roman"/>
          <w:color w:val="000000" w:themeColor="text1"/>
          <w:sz w:val="24"/>
          <w:szCs w:val="24"/>
        </w:rPr>
        <w:t>18.</w:t>
      </w:r>
      <w:r w:rsidR="00E50397" w:rsidRPr="00682AB2">
        <w:rPr>
          <w:rFonts w:eastAsia="Times New Roman"/>
          <w:color w:val="000000" w:themeColor="text1"/>
          <w:sz w:val="24"/>
          <w:szCs w:val="24"/>
        </w:rPr>
        <w:t>1</w:t>
      </w:r>
      <w:r w:rsidR="00682AB2">
        <w:rPr>
          <w:rFonts w:eastAsia="Times New Roman"/>
          <w:color w:val="000000" w:themeColor="text1"/>
          <w:sz w:val="24"/>
          <w:szCs w:val="24"/>
        </w:rPr>
        <w:t>1</w:t>
      </w:r>
      <w:r w:rsidRPr="00682AB2">
        <w:rPr>
          <w:rFonts w:eastAsia="Times New Roman"/>
          <w:color w:val="000000" w:themeColor="text1"/>
          <w:sz w:val="24"/>
          <w:szCs w:val="24"/>
        </w:rPr>
        <w:t xml:space="preserve">. </w:t>
      </w:r>
      <w:r w:rsidRPr="00682AB2">
        <w:rPr>
          <w:color w:val="000000" w:themeColor="text1"/>
          <w:sz w:val="24"/>
          <w:szCs w:val="24"/>
          <w:lang w:eastAsia="ar-SA"/>
        </w:rPr>
        <w:t>jo funkcijas atlieka Komisijos pirmininko paskirtas Komisijos narys tais atvejais, kai nėra Komisijos sekretoriaus</w:t>
      </w:r>
      <w:r w:rsidR="00632059" w:rsidRPr="00682AB2">
        <w:rPr>
          <w:color w:val="000000" w:themeColor="text1"/>
          <w:sz w:val="24"/>
          <w:szCs w:val="24"/>
          <w:lang w:eastAsia="ar-SA"/>
        </w:rPr>
        <w:t>;</w:t>
      </w:r>
    </w:p>
    <w:p w14:paraId="6F2560DD" w14:textId="63C69DCA" w:rsidR="00632059" w:rsidRPr="00682AB2" w:rsidRDefault="00632059" w:rsidP="00632059">
      <w:pPr>
        <w:widowControl/>
        <w:autoSpaceDE/>
        <w:autoSpaceDN/>
        <w:adjustRightInd/>
        <w:ind w:firstLine="709"/>
        <w:jc w:val="both"/>
        <w:rPr>
          <w:color w:val="000000" w:themeColor="text1"/>
          <w:sz w:val="24"/>
          <w:szCs w:val="24"/>
          <w:lang w:eastAsia="ar-SA"/>
        </w:rPr>
      </w:pPr>
      <w:r w:rsidRPr="00682AB2">
        <w:rPr>
          <w:color w:val="000000" w:themeColor="text1"/>
          <w:sz w:val="24"/>
          <w:szCs w:val="24"/>
          <w:lang w:eastAsia="ar-SA"/>
        </w:rPr>
        <w:t>18.1</w:t>
      </w:r>
      <w:r w:rsidR="00682AB2">
        <w:rPr>
          <w:color w:val="000000" w:themeColor="text1"/>
          <w:sz w:val="24"/>
          <w:szCs w:val="24"/>
          <w:lang w:eastAsia="ar-SA"/>
        </w:rPr>
        <w:t>2</w:t>
      </w:r>
      <w:r w:rsidRPr="00682AB2">
        <w:rPr>
          <w:color w:val="000000" w:themeColor="text1"/>
          <w:sz w:val="24"/>
          <w:szCs w:val="24"/>
          <w:lang w:eastAsia="ar-SA"/>
        </w:rPr>
        <w:t xml:space="preserve">. pasikeitus Komisijos sekretoriui, visi Komisijos dokumentai per 5 darbo dienas perduodami paskirtam naujam Komisijos sekretoriui,  surašant perdavimo – priėmimo aktą. </w:t>
      </w:r>
    </w:p>
    <w:p w14:paraId="2B48518E" w14:textId="19701526" w:rsidR="00F42D41" w:rsidRPr="00682AB2" w:rsidRDefault="00F42D41" w:rsidP="00F42D41">
      <w:pPr>
        <w:widowControl/>
        <w:autoSpaceDE/>
        <w:autoSpaceDN/>
        <w:adjustRightInd/>
        <w:ind w:firstLine="709"/>
        <w:jc w:val="both"/>
        <w:rPr>
          <w:rFonts w:eastAsia="Times New Roman"/>
          <w:color w:val="000000" w:themeColor="text1"/>
          <w:sz w:val="24"/>
          <w:szCs w:val="24"/>
        </w:rPr>
      </w:pPr>
      <w:r w:rsidRPr="00682AB2">
        <w:rPr>
          <w:rFonts w:eastAsia="Times New Roman"/>
          <w:color w:val="000000" w:themeColor="text1"/>
          <w:sz w:val="24"/>
          <w:szCs w:val="24"/>
        </w:rPr>
        <w:t>1</w:t>
      </w:r>
      <w:r w:rsidR="00E50397" w:rsidRPr="00682AB2">
        <w:rPr>
          <w:rFonts w:eastAsia="Times New Roman"/>
          <w:color w:val="000000" w:themeColor="text1"/>
          <w:sz w:val="24"/>
          <w:szCs w:val="24"/>
        </w:rPr>
        <w:t>9</w:t>
      </w:r>
      <w:r w:rsidRPr="00682AB2">
        <w:rPr>
          <w:rFonts w:eastAsia="Times New Roman"/>
          <w:color w:val="000000" w:themeColor="text1"/>
          <w:sz w:val="24"/>
          <w:szCs w:val="24"/>
        </w:rPr>
        <w:t xml:space="preserve">. </w:t>
      </w:r>
      <w:r w:rsidR="003F00A3" w:rsidRPr="00682AB2">
        <w:rPr>
          <w:rFonts w:eastAsia="Times New Roman"/>
          <w:color w:val="000000" w:themeColor="text1"/>
          <w:sz w:val="24"/>
          <w:szCs w:val="24"/>
        </w:rPr>
        <w:t>Komisijos sprendimai įforminami protokolais, kuriuos pasirašo Komisijos pirmininkas (arba Komisijos narys</w:t>
      </w:r>
      <w:r w:rsidR="005B7775" w:rsidRPr="00682AB2">
        <w:rPr>
          <w:rFonts w:eastAsia="Times New Roman"/>
          <w:color w:val="000000" w:themeColor="text1"/>
          <w:sz w:val="24"/>
          <w:szCs w:val="24"/>
        </w:rPr>
        <w:t>,</w:t>
      </w:r>
      <w:r w:rsidR="003F00A3" w:rsidRPr="00682AB2">
        <w:rPr>
          <w:rFonts w:eastAsia="Times New Roman"/>
          <w:color w:val="000000" w:themeColor="text1"/>
          <w:sz w:val="24"/>
          <w:szCs w:val="24"/>
        </w:rPr>
        <w:t xml:space="preserve"> pirmininkavęs posėdžiui) ir Komisijos sekretorius (Komisijos narys</w:t>
      </w:r>
      <w:r w:rsidR="005B7775" w:rsidRPr="00682AB2">
        <w:rPr>
          <w:rFonts w:eastAsia="Times New Roman"/>
          <w:color w:val="000000" w:themeColor="text1"/>
          <w:sz w:val="24"/>
          <w:szCs w:val="24"/>
        </w:rPr>
        <w:t>,</w:t>
      </w:r>
      <w:r w:rsidR="003F00A3" w:rsidRPr="00682AB2">
        <w:rPr>
          <w:rFonts w:eastAsia="Times New Roman"/>
          <w:color w:val="000000" w:themeColor="text1"/>
          <w:sz w:val="24"/>
          <w:szCs w:val="24"/>
        </w:rPr>
        <w:t xml:space="preserve"> sekretoriavęs posėdžiui).</w:t>
      </w:r>
    </w:p>
    <w:p w14:paraId="106D79BF" w14:textId="63C037A6" w:rsidR="00CA27AB" w:rsidRDefault="00E50397" w:rsidP="00F42D41">
      <w:pPr>
        <w:widowControl/>
        <w:autoSpaceDE/>
        <w:autoSpaceDN/>
        <w:adjustRightInd/>
        <w:ind w:firstLine="709"/>
        <w:jc w:val="both"/>
        <w:rPr>
          <w:rFonts w:eastAsia="Times New Roman"/>
          <w:sz w:val="24"/>
          <w:szCs w:val="24"/>
        </w:rPr>
      </w:pPr>
      <w:r>
        <w:rPr>
          <w:rFonts w:eastAsia="Times New Roman"/>
          <w:sz w:val="24"/>
          <w:szCs w:val="24"/>
        </w:rPr>
        <w:lastRenderedPageBreak/>
        <w:t>20</w:t>
      </w:r>
      <w:r w:rsidR="00F42D41" w:rsidRPr="00C73DF3">
        <w:rPr>
          <w:rFonts w:eastAsia="Times New Roman"/>
          <w:sz w:val="24"/>
          <w:szCs w:val="24"/>
        </w:rPr>
        <w:t xml:space="preserve">. </w:t>
      </w:r>
      <w:r w:rsidR="003F00A3" w:rsidRPr="00C73DF3">
        <w:rPr>
          <w:rFonts w:eastAsia="Times New Roman"/>
          <w:sz w:val="24"/>
          <w:szCs w:val="24"/>
        </w:rPr>
        <w:t>Jeigu dėl Komisijos posėdžio metu priimto sprendimo Komisijos narys pareiškia atskirąją nuomonę, ji įrašoma posėdžio protokole.</w:t>
      </w:r>
    </w:p>
    <w:p w14:paraId="41B2F0F1" w14:textId="0B2ABA61" w:rsidR="00F42D41" w:rsidRDefault="00E50397" w:rsidP="00F42D41">
      <w:pPr>
        <w:widowControl/>
        <w:autoSpaceDE/>
        <w:autoSpaceDN/>
        <w:adjustRightInd/>
        <w:ind w:firstLine="709"/>
        <w:jc w:val="both"/>
        <w:rPr>
          <w:rFonts w:eastAsia="Times New Roman"/>
          <w:sz w:val="24"/>
          <w:szCs w:val="24"/>
        </w:rPr>
      </w:pPr>
      <w:r>
        <w:rPr>
          <w:rFonts w:eastAsia="Times New Roman"/>
          <w:sz w:val="24"/>
          <w:szCs w:val="24"/>
        </w:rPr>
        <w:t>21</w:t>
      </w:r>
      <w:r w:rsidR="004E75BC" w:rsidRPr="00CF4EB2">
        <w:rPr>
          <w:rFonts w:eastAsia="Times New Roman"/>
          <w:sz w:val="24"/>
          <w:szCs w:val="24"/>
        </w:rPr>
        <w:t>.</w:t>
      </w:r>
      <w:r w:rsidR="00F42D41" w:rsidRPr="00C73DF3">
        <w:rPr>
          <w:rFonts w:eastAsia="Times New Roman"/>
          <w:sz w:val="24"/>
          <w:szCs w:val="24"/>
        </w:rPr>
        <w:t xml:space="preserve"> Komisijos posėdžio darbotvarkė, medžiaga ir protokolai gali būti siunčiami paštu, el. paštu ar įteikiami asmeniškai.</w:t>
      </w:r>
    </w:p>
    <w:p w14:paraId="08D22C1D" w14:textId="10C7B3B5" w:rsidR="002E6FBB" w:rsidRPr="002E6FBB" w:rsidRDefault="002E6FBB" w:rsidP="002E6FBB">
      <w:pPr>
        <w:pStyle w:val="Paprastasistekstas"/>
        <w:ind w:firstLine="709"/>
        <w:jc w:val="both"/>
        <w:rPr>
          <w:rFonts w:ascii="Times New Roman" w:hAnsi="Times New Roman" w:cs="Times New Roman"/>
          <w:sz w:val="24"/>
          <w:szCs w:val="24"/>
        </w:rPr>
      </w:pPr>
      <w:r>
        <w:rPr>
          <w:rFonts w:ascii="Times New Roman" w:hAnsi="Times New Roman" w:cs="Times New Roman"/>
          <w:sz w:val="24"/>
          <w:szCs w:val="24"/>
        </w:rPr>
        <w:t>2</w:t>
      </w:r>
      <w:r w:rsidR="00E50397">
        <w:rPr>
          <w:rFonts w:ascii="Times New Roman" w:hAnsi="Times New Roman" w:cs="Times New Roman"/>
          <w:sz w:val="24"/>
          <w:szCs w:val="24"/>
        </w:rPr>
        <w:t>2</w:t>
      </w:r>
      <w:r>
        <w:rPr>
          <w:rFonts w:ascii="Times New Roman" w:hAnsi="Times New Roman" w:cs="Times New Roman"/>
          <w:sz w:val="24"/>
          <w:szCs w:val="24"/>
        </w:rPr>
        <w:t xml:space="preserve">. </w:t>
      </w:r>
      <w:r w:rsidRPr="002E6FBB">
        <w:rPr>
          <w:rFonts w:ascii="Times New Roman" w:hAnsi="Times New Roman" w:cs="Times New Roman"/>
          <w:sz w:val="24"/>
          <w:szCs w:val="24"/>
        </w:rPr>
        <w:t>Priėmus sprendimą dėl saugaus eismo organizavimo priemonės, sprendimas el. paštu išsiunčiamas vykdymui</w:t>
      </w:r>
      <w:r w:rsidR="009756E7">
        <w:rPr>
          <w:rFonts w:ascii="Times New Roman" w:hAnsi="Times New Roman" w:cs="Times New Roman"/>
          <w:sz w:val="24"/>
          <w:szCs w:val="24"/>
        </w:rPr>
        <w:t xml:space="preserve"> sen</w:t>
      </w:r>
      <w:r w:rsidR="000B6B1D">
        <w:rPr>
          <w:rFonts w:ascii="Times New Roman" w:hAnsi="Times New Roman" w:cs="Times New Roman"/>
          <w:sz w:val="24"/>
          <w:szCs w:val="24"/>
        </w:rPr>
        <w:t>i</w:t>
      </w:r>
      <w:r w:rsidR="009756E7">
        <w:rPr>
          <w:rFonts w:ascii="Times New Roman" w:hAnsi="Times New Roman" w:cs="Times New Roman"/>
          <w:sz w:val="24"/>
          <w:szCs w:val="24"/>
        </w:rPr>
        <w:t>ūnui</w:t>
      </w:r>
      <w:r w:rsidRPr="002E6FBB">
        <w:rPr>
          <w:rFonts w:ascii="Times New Roman" w:hAnsi="Times New Roman" w:cs="Times New Roman"/>
          <w:sz w:val="24"/>
          <w:szCs w:val="24"/>
        </w:rPr>
        <w:t xml:space="preserve"> </w:t>
      </w:r>
      <w:r w:rsidR="009756E7">
        <w:rPr>
          <w:rFonts w:ascii="Times New Roman" w:hAnsi="Times New Roman" w:cs="Times New Roman"/>
          <w:sz w:val="24"/>
          <w:szCs w:val="24"/>
        </w:rPr>
        <w:t>tos seniūnijos</w:t>
      </w:r>
      <w:r w:rsidRPr="002E6FBB">
        <w:rPr>
          <w:rFonts w:ascii="Times New Roman" w:hAnsi="Times New Roman" w:cs="Times New Roman"/>
          <w:sz w:val="24"/>
          <w:szCs w:val="24"/>
        </w:rPr>
        <w:t>, kurioje saugaus eismo organizavimo priemonė turi būti įgyvendinta. Seniūnas priemonę įgyvendina per kiek įmanom</w:t>
      </w:r>
      <w:r w:rsidR="004E6184">
        <w:rPr>
          <w:rFonts w:ascii="Times New Roman" w:hAnsi="Times New Roman" w:cs="Times New Roman"/>
          <w:sz w:val="24"/>
          <w:szCs w:val="24"/>
        </w:rPr>
        <w:t>a</w:t>
      </w:r>
      <w:r w:rsidRPr="002E6FBB">
        <w:rPr>
          <w:rFonts w:ascii="Times New Roman" w:hAnsi="Times New Roman" w:cs="Times New Roman"/>
          <w:sz w:val="24"/>
          <w:szCs w:val="24"/>
        </w:rPr>
        <w:t xml:space="preserve"> trumpesnį terminą, bet ne ilgiau negu per </w:t>
      </w:r>
      <w:r w:rsidR="00A46119">
        <w:rPr>
          <w:rFonts w:ascii="Times New Roman" w:hAnsi="Times New Roman" w:cs="Times New Roman"/>
          <w:sz w:val="24"/>
          <w:szCs w:val="24"/>
        </w:rPr>
        <w:t>20</w:t>
      </w:r>
      <w:r w:rsidRPr="002E6FBB">
        <w:rPr>
          <w:rFonts w:ascii="Times New Roman" w:hAnsi="Times New Roman" w:cs="Times New Roman"/>
          <w:sz w:val="24"/>
          <w:szCs w:val="24"/>
        </w:rPr>
        <w:t xml:space="preserve"> darbo dienų nuo sprendimo gavimo. </w:t>
      </w:r>
      <w:r w:rsidR="004E6184">
        <w:rPr>
          <w:rFonts w:ascii="Times New Roman" w:hAnsi="Times New Roman" w:cs="Times New Roman"/>
          <w:sz w:val="24"/>
          <w:szCs w:val="24"/>
        </w:rPr>
        <w:t>N</w:t>
      </w:r>
      <w:r w:rsidR="004E6184" w:rsidRPr="002E6FBB">
        <w:rPr>
          <w:rFonts w:ascii="Times New Roman" w:hAnsi="Times New Roman" w:cs="Times New Roman"/>
          <w:sz w:val="24"/>
          <w:szCs w:val="24"/>
        </w:rPr>
        <w:t>eįgyvendinus</w:t>
      </w:r>
      <w:r w:rsidR="004E6184">
        <w:rPr>
          <w:rFonts w:ascii="Times New Roman" w:hAnsi="Times New Roman" w:cs="Times New Roman"/>
          <w:sz w:val="24"/>
          <w:szCs w:val="24"/>
        </w:rPr>
        <w:t xml:space="preserve"> p</w:t>
      </w:r>
      <w:r w:rsidRPr="002E6FBB">
        <w:rPr>
          <w:rFonts w:ascii="Times New Roman" w:hAnsi="Times New Roman" w:cs="Times New Roman"/>
          <w:sz w:val="24"/>
          <w:szCs w:val="24"/>
        </w:rPr>
        <w:t>riemonės</w:t>
      </w:r>
      <w:r w:rsidR="004E6184">
        <w:rPr>
          <w:rFonts w:ascii="Times New Roman" w:hAnsi="Times New Roman" w:cs="Times New Roman"/>
          <w:sz w:val="24"/>
          <w:szCs w:val="24"/>
        </w:rPr>
        <w:t xml:space="preserve"> per nurodytą laikotarpį</w:t>
      </w:r>
      <w:r w:rsidRPr="002E6FBB">
        <w:rPr>
          <w:rFonts w:ascii="Times New Roman" w:hAnsi="Times New Roman" w:cs="Times New Roman"/>
          <w:sz w:val="24"/>
          <w:szCs w:val="24"/>
        </w:rPr>
        <w:t xml:space="preserve">, seniūnas privalo Komisijos pirmininkui pateikti rašytinį paaiškinimą dėl </w:t>
      </w:r>
      <w:r w:rsidR="004E6184">
        <w:rPr>
          <w:rFonts w:ascii="Times New Roman" w:hAnsi="Times New Roman" w:cs="Times New Roman"/>
          <w:sz w:val="24"/>
          <w:szCs w:val="24"/>
        </w:rPr>
        <w:t xml:space="preserve">priemonės </w:t>
      </w:r>
      <w:r w:rsidRPr="002E6FBB">
        <w:rPr>
          <w:rFonts w:ascii="Times New Roman" w:hAnsi="Times New Roman" w:cs="Times New Roman"/>
          <w:sz w:val="24"/>
          <w:szCs w:val="24"/>
        </w:rPr>
        <w:t>neįgyvendinimo priežasties.</w:t>
      </w:r>
    </w:p>
    <w:p w14:paraId="01F310DB" w14:textId="540B033B" w:rsidR="002E6FBB" w:rsidRDefault="002E6FBB" w:rsidP="002E6FBB">
      <w:pPr>
        <w:pStyle w:val="Paprastasistekstas"/>
        <w:ind w:firstLine="709"/>
        <w:jc w:val="both"/>
        <w:rPr>
          <w:rFonts w:ascii="Times New Roman" w:hAnsi="Times New Roman" w:cs="Times New Roman"/>
          <w:sz w:val="24"/>
          <w:szCs w:val="24"/>
        </w:rPr>
      </w:pPr>
      <w:r w:rsidRPr="002E6FBB">
        <w:rPr>
          <w:rFonts w:ascii="Times New Roman" w:hAnsi="Times New Roman" w:cs="Times New Roman"/>
          <w:sz w:val="24"/>
          <w:szCs w:val="24"/>
        </w:rPr>
        <w:t>2</w:t>
      </w:r>
      <w:r w:rsidR="009756E7">
        <w:rPr>
          <w:rFonts w:ascii="Times New Roman" w:hAnsi="Times New Roman" w:cs="Times New Roman"/>
          <w:sz w:val="24"/>
          <w:szCs w:val="24"/>
        </w:rPr>
        <w:t>3</w:t>
      </w:r>
      <w:r w:rsidRPr="002E6FBB">
        <w:rPr>
          <w:rFonts w:ascii="Times New Roman" w:hAnsi="Times New Roman" w:cs="Times New Roman"/>
          <w:sz w:val="24"/>
          <w:szCs w:val="24"/>
        </w:rPr>
        <w:t>. Seniūnas apie įvykdytą sprendimą dėl saugaus eismo organizavimo priemonės, per 2 darbo dienas el. paštu informuoja Komisijos sekretorių, kartu pateikdamas saugaus eismo organizavimo pr</w:t>
      </w:r>
      <w:r w:rsidR="007A5CA1">
        <w:rPr>
          <w:rFonts w:ascii="Times New Roman" w:hAnsi="Times New Roman" w:cs="Times New Roman"/>
          <w:sz w:val="24"/>
          <w:szCs w:val="24"/>
        </w:rPr>
        <w:t xml:space="preserve">iemonės įgyvendinimą patvirtinančius </w:t>
      </w:r>
      <w:r w:rsidR="007A5CA1">
        <w:rPr>
          <w:rFonts w:ascii="Times New Roman" w:hAnsi="Times New Roman" w:cs="Times New Roman"/>
          <w:noProof/>
          <w:sz w:val="24"/>
          <w:szCs w:val="24"/>
        </w:rPr>
        <w:t>įrodymus</w:t>
      </w:r>
      <w:r w:rsidR="007A5CA1">
        <w:rPr>
          <w:rFonts w:ascii="Times New Roman" w:hAnsi="Times New Roman" w:cs="Times New Roman"/>
          <w:sz w:val="24"/>
          <w:szCs w:val="24"/>
        </w:rPr>
        <w:t xml:space="preserve"> (n</w:t>
      </w:r>
      <w:r w:rsidRPr="002E6FBB">
        <w:rPr>
          <w:rFonts w:ascii="Times New Roman" w:hAnsi="Times New Roman" w:cs="Times New Roman"/>
          <w:sz w:val="24"/>
          <w:szCs w:val="24"/>
        </w:rPr>
        <w:t>uotraukas</w:t>
      </w:r>
      <w:r w:rsidR="007A5CA1">
        <w:rPr>
          <w:rFonts w:ascii="Times New Roman" w:hAnsi="Times New Roman" w:cs="Times New Roman"/>
          <w:sz w:val="24"/>
          <w:szCs w:val="24"/>
        </w:rPr>
        <w:t xml:space="preserve"> ar vaizdo ir garso įrašus, ar rašytinį pranešimą, ar kt.).</w:t>
      </w:r>
    </w:p>
    <w:p w14:paraId="64DA5D80" w14:textId="794B481A" w:rsidR="007A5CA1" w:rsidRPr="00682AB2" w:rsidRDefault="00CF4EB2" w:rsidP="007A5CA1">
      <w:pPr>
        <w:suppressAutoHyphens/>
        <w:ind w:firstLine="720"/>
        <w:jc w:val="both"/>
        <w:rPr>
          <w:color w:val="000000" w:themeColor="text1"/>
          <w:sz w:val="24"/>
          <w:szCs w:val="24"/>
          <w:lang w:eastAsia="ar-SA"/>
        </w:rPr>
      </w:pPr>
      <w:r>
        <w:rPr>
          <w:sz w:val="24"/>
          <w:szCs w:val="24"/>
        </w:rPr>
        <w:t>2</w:t>
      </w:r>
      <w:r w:rsidR="009756E7">
        <w:rPr>
          <w:sz w:val="24"/>
          <w:szCs w:val="24"/>
        </w:rPr>
        <w:t>4</w:t>
      </w:r>
      <w:r w:rsidR="007A5CA1">
        <w:rPr>
          <w:sz w:val="24"/>
          <w:szCs w:val="24"/>
        </w:rPr>
        <w:t xml:space="preserve">. </w:t>
      </w:r>
      <w:r w:rsidR="007A5CA1" w:rsidRPr="007A5CA1">
        <w:rPr>
          <w:sz w:val="24"/>
          <w:szCs w:val="24"/>
          <w:lang w:eastAsia="ar-SA"/>
        </w:rPr>
        <w:t xml:space="preserve">Komisijos sprendimai gali būti </w:t>
      </w:r>
      <w:r w:rsidR="007A5CA1" w:rsidRPr="00682AB2">
        <w:rPr>
          <w:color w:val="000000" w:themeColor="text1"/>
          <w:sz w:val="24"/>
          <w:szCs w:val="24"/>
          <w:lang w:eastAsia="ar-SA"/>
        </w:rPr>
        <w:t xml:space="preserve">skundžiami </w:t>
      </w:r>
      <w:r w:rsidR="009A363E" w:rsidRPr="00682AB2">
        <w:rPr>
          <w:color w:val="000000" w:themeColor="text1"/>
          <w:sz w:val="24"/>
          <w:szCs w:val="24"/>
          <w:lang w:eastAsia="ar-SA"/>
        </w:rPr>
        <w:t xml:space="preserve">Lietuvos Respublikos </w:t>
      </w:r>
      <w:r w:rsidR="007A5CA1" w:rsidRPr="00682AB2">
        <w:rPr>
          <w:color w:val="000000" w:themeColor="text1"/>
          <w:sz w:val="24"/>
          <w:szCs w:val="24"/>
          <w:lang w:eastAsia="ar-SA"/>
        </w:rPr>
        <w:t xml:space="preserve">teisės aktų nustatyta tvarka. Apie priimtą sprendimą teisės aktų nustatyta tvarka ir terminais informuojami suinteresuoti asmenys. </w:t>
      </w:r>
    </w:p>
    <w:p w14:paraId="2841DD55" w14:textId="77777777" w:rsidR="007A5CA1" w:rsidRPr="00682AB2" w:rsidRDefault="007A5CA1" w:rsidP="002E6FBB">
      <w:pPr>
        <w:pStyle w:val="Paprastasistekstas"/>
        <w:ind w:firstLine="709"/>
        <w:jc w:val="both"/>
        <w:rPr>
          <w:rFonts w:ascii="Times New Roman" w:hAnsi="Times New Roman" w:cs="Times New Roman"/>
          <w:color w:val="000000" w:themeColor="text1"/>
          <w:sz w:val="24"/>
          <w:szCs w:val="24"/>
        </w:rPr>
      </w:pPr>
    </w:p>
    <w:p w14:paraId="77DA672D" w14:textId="77777777" w:rsidR="00F42D41" w:rsidRPr="00682AB2" w:rsidRDefault="00F42D41" w:rsidP="00F42D41">
      <w:pPr>
        <w:widowControl/>
        <w:autoSpaceDE/>
        <w:autoSpaceDN/>
        <w:adjustRightInd/>
        <w:jc w:val="center"/>
        <w:rPr>
          <w:rFonts w:eastAsia="Times New Roman"/>
          <w:b/>
          <w:color w:val="000000" w:themeColor="text1"/>
          <w:sz w:val="24"/>
          <w:szCs w:val="24"/>
          <w:lang w:eastAsia="en-US"/>
        </w:rPr>
      </w:pPr>
      <w:r w:rsidRPr="00682AB2">
        <w:rPr>
          <w:rFonts w:eastAsia="Times New Roman"/>
          <w:b/>
          <w:color w:val="000000" w:themeColor="text1"/>
          <w:sz w:val="24"/>
          <w:szCs w:val="24"/>
          <w:lang w:eastAsia="en-US"/>
        </w:rPr>
        <w:t>VI. BAIGIAMOSIOS NUOSTATOS</w:t>
      </w:r>
    </w:p>
    <w:p w14:paraId="10B51805" w14:textId="77777777" w:rsidR="002E6FBB" w:rsidRPr="00682AB2" w:rsidRDefault="002E6FBB" w:rsidP="002E6FBB">
      <w:pPr>
        <w:widowControl/>
        <w:autoSpaceDE/>
        <w:autoSpaceDN/>
        <w:adjustRightInd/>
        <w:jc w:val="both"/>
        <w:rPr>
          <w:rFonts w:eastAsia="Times New Roman"/>
          <w:b/>
          <w:color w:val="000000" w:themeColor="text1"/>
          <w:sz w:val="24"/>
          <w:szCs w:val="24"/>
          <w:u w:val="single"/>
          <w:lang w:eastAsia="en-US"/>
        </w:rPr>
      </w:pPr>
    </w:p>
    <w:p w14:paraId="0E67363C" w14:textId="76ECD4B1" w:rsidR="002E6FBB" w:rsidRPr="00682AB2" w:rsidRDefault="00CF4EB2" w:rsidP="004E6184">
      <w:pPr>
        <w:ind w:firstLine="709"/>
        <w:jc w:val="both"/>
        <w:rPr>
          <w:rFonts w:eastAsia="Times New Roman"/>
          <w:color w:val="000000" w:themeColor="text1"/>
          <w:sz w:val="24"/>
          <w:szCs w:val="24"/>
          <w:lang w:eastAsia="en-US"/>
        </w:rPr>
      </w:pPr>
      <w:r w:rsidRPr="00682AB2">
        <w:rPr>
          <w:rFonts w:eastAsia="Times New Roman"/>
          <w:color w:val="000000" w:themeColor="text1"/>
          <w:sz w:val="24"/>
          <w:szCs w:val="24"/>
          <w:lang w:eastAsia="en-US"/>
        </w:rPr>
        <w:t>2</w:t>
      </w:r>
      <w:r w:rsidR="009A363E" w:rsidRPr="00682AB2">
        <w:rPr>
          <w:rFonts w:eastAsia="Times New Roman"/>
          <w:color w:val="000000" w:themeColor="text1"/>
          <w:sz w:val="24"/>
          <w:szCs w:val="24"/>
          <w:lang w:eastAsia="en-US"/>
        </w:rPr>
        <w:t>5</w:t>
      </w:r>
      <w:r w:rsidRPr="00682AB2">
        <w:rPr>
          <w:rFonts w:eastAsia="Times New Roman"/>
          <w:color w:val="000000" w:themeColor="text1"/>
          <w:sz w:val="24"/>
          <w:szCs w:val="24"/>
          <w:lang w:eastAsia="en-US"/>
        </w:rPr>
        <w:t>.</w:t>
      </w:r>
      <w:r w:rsidR="00F42D41" w:rsidRPr="00682AB2">
        <w:rPr>
          <w:rFonts w:eastAsia="Times New Roman"/>
          <w:color w:val="000000" w:themeColor="text1"/>
          <w:sz w:val="24"/>
          <w:szCs w:val="24"/>
          <w:lang w:eastAsia="en-US"/>
        </w:rPr>
        <w:t xml:space="preserve"> Šie nuostatai tvirtinami, keičiami </w:t>
      </w:r>
      <w:r w:rsidR="003448D8" w:rsidRPr="00682AB2">
        <w:rPr>
          <w:rFonts w:eastAsia="Times New Roman"/>
          <w:color w:val="000000" w:themeColor="text1"/>
          <w:sz w:val="24"/>
          <w:szCs w:val="24"/>
          <w:lang w:eastAsia="en-US"/>
        </w:rPr>
        <w:t>ar panaikinami</w:t>
      </w:r>
      <w:r w:rsidR="00F42D41" w:rsidRPr="00682AB2">
        <w:rPr>
          <w:rFonts w:eastAsia="Times New Roman"/>
          <w:color w:val="000000" w:themeColor="text1"/>
          <w:sz w:val="24"/>
          <w:szCs w:val="24"/>
          <w:lang w:eastAsia="en-US"/>
        </w:rPr>
        <w:t xml:space="preserve"> Savivaldybės </w:t>
      </w:r>
      <w:r w:rsidR="003448D8" w:rsidRPr="00682AB2">
        <w:rPr>
          <w:rFonts w:eastAsia="Times New Roman"/>
          <w:color w:val="000000" w:themeColor="text1"/>
          <w:sz w:val="24"/>
          <w:szCs w:val="24"/>
          <w:lang w:eastAsia="en-US"/>
        </w:rPr>
        <w:t>mero potvarkiu.</w:t>
      </w:r>
      <w:r w:rsidR="002E6FBB" w:rsidRPr="00682AB2">
        <w:rPr>
          <w:rFonts w:eastAsia="Times New Roman"/>
          <w:color w:val="000000" w:themeColor="text1"/>
          <w:sz w:val="24"/>
          <w:szCs w:val="24"/>
          <w:lang w:eastAsia="en-US"/>
        </w:rPr>
        <w:t xml:space="preserve"> </w:t>
      </w:r>
    </w:p>
    <w:p w14:paraId="243C9309" w14:textId="37DD5809" w:rsidR="009A363E" w:rsidRPr="00682AB2" w:rsidRDefault="009A363E" w:rsidP="004E6184">
      <w:pPr>
        <w:ind w:firstLine="709"/>
        <w:jc w:val="both"/>
        <w:rPr>
          <w:rFonts w:eastAsia="Times New Roman"/>
          <w:color w:val="000000" w:themeColor="text1"/>
          <w:sz w:val="24"/>
          <w:szCs w:val="24"/>
          <w:lang w:eastAsia="en-US"/>
        </w:rPr>
      </w:pPr>
      <w:r w:rsidRPr="00682AB2">
        <w:rPr>
          <w:rFonts w:eastAsia="Times New Roman"/>
          <w:color w:val="000000" w:themeColor="text1"/>
          <w:sz w:val="24"/>
          <w:szCs w:val="24"/>
          <w:lang w:eastAsia="en-US"/>
        </w:rPr>
        <w:t>26. Fizinių asmenų, pateikusių Komisijai pasiūlymus, prašymus ar skundus, susijusius su saugaus eismo organizavimu mieste,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Lietuvos Respublikos</w:t>
      </w:r>
      <w:r w:rsidR="005B5B27">
        <w:rPr>
          <w:rFonts w:eastAsia="Times New Roman"/>
          <w:color w:val="000000" w:themeColor="text1"/>
          <w:sz w:val="24"/>
          <w:szCs w:val="24"/>
          <w:lang w:eastAsia="en-US"/>
        </w:rPr>
        <w:t xml:space="preserve"> asmens duomenų teisinės apsaugos įstatymo</w:t>
      </w:r>
      <w:r w:rsidRPr="00682AB2">
        <w:rPr>
          <w:rFonts w:eastAsia="Times New Roman"/>
          <w:color w:val="000000" w:themeColor="text1"/>
          <w:sz w:val="24"/>
          <w:szCs w:val="24"/>
          <w:lang w:eastAsia="en-US"/>
        </w:rPr>
        <w:t> nuostatomis ir Savivaldybės administracijos patvirtintais teisės aktais.</w:t>
      </w:r>
    </w:p>
    <w:p w14:paraId="28985B0A" w14:textId="5FC7FED0" w:rsidR="00DE527E" w:rsidRPr="00682AB2" w:rsidRDefault="00CF4EB2" w:rsidP="004E6184">
      <w:pPr>
        <w:ind w:firstLine="709"/>
        <w:jc w:val="both"/>
        <w:rPr>
          <w:rFonts w:eastAsia="Times New Roman"/>
          <w:color w:val="000000" w:themeColor="text1"/>
          <w:sz w:val="24"/>
          <w:szCs w:val="24"/>
          <w:lang w:eastAsia="en-US"/>
        </w:rPr>
      </w:pPr>
      <w:r w:rsidRPr="00682AB2">
        <w:rPr>
          <w:rFonts w:eastAsia="Times New Roman"/>
          <w:color w:val="000000" w:themeColor="text1"/>
          <w:sz w:val="24"/>
          <w:szCs w:val="24"/>
          <w:lang w:eastAsia="en-US"/>
        </w:rPr>
        <w:t>2</w:t>
      </w:r>
      <w:r w:rsidR="009A363E" w:rsidRPr="00682AB2">
        <w:rPr>
          <w:rFonts w:eastAsia="Times New Roman"/>
          <w:color w:val="000000" w:themeColor="text1"/>
          <w:sz w:val="24"/>
          <w:szCs w:val="24"/>
          <w:lang w:eastAsia="en-US"/>
        </w:rPr>
        <w:t>7</w:t>
      </w:r>
      <w:r w:rsidRPr="00682AB2">
        <w:rPr>
          <w:rFonts w:eastAsia="Times New Roman"/>
          <w:color w:val="000000" w:themeColor="text1"/>
          <w:sz w:val="24"/>
          <w:szCs w:val="24"/>
          <w:lang w:eastAsia="en-US"/>
        </w:rPr>
        <w:t>.</w:t>
      </w:r>
      <w:r w:rsidR="002E6FBB" w:rsidRPr="00682AB2">
        <w:rPr>
          <w:rFonts w:eastAsia="Times New Roman"/>
          <w:color w:val="000000" w:themeColor="text1"/>
          <w:sz w:val="24"/>
          <w:szCs w:val="24"/>
          <w:lang w:eastAsia="en-US"/>
        </w:rPr>
        <w:t xml:space="preserve"> </w:t>
      </w:r>
      <w:r w:rsidR="002E6FBB" w:rsidRPr="00682AB2">
        <w:rPr>
          <w:color w:val="000000" w:themeColor="text1"/>
          <w:sz w:val="24"/>
          <w:szCs w:val="24"/>
        </w:rPr>
        <w:t>Komisijos nariai, pažeidę Lietuvos Respublikos teisės aktus ir šiuos Nuostatus vykdydami savo funkcijas, atsako Lietuvos Respublikos teisės aktų nustatyta tvarka.</w:t>
      </w:r>
      <w:r w:rsidR="00DE527E" w:rsidRPr="00682AB2">
        <w:rPr>
          <w:rFonts w:eastAsia="Times New Roman"/>
          <w:color w:val="000000" w:themeColor="text1"/>
          <w:sz w:val="24"/>
          <w:szCs w:val="24"/>
          <w:lang w:eastAsia="en-US"/>
        </w:rPr>
        <w:t xml:space="preserve"> </w:t>
      </w:r>
    </w:p>
    <w:p w14:paraId="77E94DCB" w14:textId="39F22C80" w:rsidR="00DE527E" w:rsidRPr="00682AB2" w:rsidRDefault="00CF4EB2" w:rsidP="00B11D62">
      <w:pPr>
        <w:tabs>
          <w:tab w:val="left" w:pos="851"/>
          <w:tab w:val="left" w:pos="993"/>
        </w:tabs>
        <w:ind w:firstLine="709"/>
        <w:jc w:val="both"/>
        <w:rPr>
          <w:color w:val="000000" w:themeColor="text1"/>
          <w:sz w:val="24"/>
          <w:szCs w:val="24"/>
        </w:rPr>
      </w:pPr>
      <w:r w:rsidRPr="00682AB2">
        <w:rPr>
          <w:rFonts w:eastAsia="Times New Roman"/>
          <w:color w:val="000000" w:themeColor="text1"/>
          <w:sz w:val="24"/>
          <w:szCs w:val="24"/>
          <w:lang w:eastAsia="en-US"/>
        </w:rPr>
        <w:t>2</w:t>
      </w:r>
      <w:r w:rsidR="009A363E" w:rsidRPr="00682AB2">
        <w:rPr>
          <w:rFonts w:eastAsia="Times New Roman"/>
          <w:color w:val="000000" w:themeColor="text1"/>
          <w:sz w:val="24"/>
          <w:szCs w:val="24"/>
          <w:lang w:eastAsia="en-US"/>
        </w:rPr>
        <w:t>8</w:t>
      </w:r>
      <w:r w:rsidRPr="00682AB2">
        <w:rPr>
          <w:rFonts w:eastAsia="Times New Roman"/>
          <w:color w:val="000000" w:themeColor="text1"/>
          <w:sz w:val="24"/>
          <w:szCs w:val="24"/>
          <w:lang w:eastAsia="en-US"/>
        </w:rPr>
        <w:t>.</w:t>
      </w:r>
      <w:r w:rsidR="00685D3A" w:rsidRPr="00682AB2">
        <w:rPr>
          <w:rFonts w:eastAsia="Times New Roman"/>
          <w:color w:val="000000" w:themeColor="text1"/>
          <w:sz w:val="24"/>
          <w:szCs w:val="24"/>
          <w:lang w:eastAsia="en-US"/>
        </w:rPr>
        <w:t xml:space="preserve"> </w:t>
      </w:r>
      <w:r w:rsidR="00DE527E" w:rsidRPr="00682AB2">
        <w:rPr>
          <w:color w:val="000000" w:themeColor="text1"/>
          <w:sz w:val="24"/>
          <w:szCs w:val="24"/>
        </w:rPr>
        <w:t xml:space="preserve">Komisijos nuostatų normos, prieštaraujančios galiojantiems Lietuvos Respublikos </w:t>
      </w:r>
      <w:r w:rsidR="009A363E" w:rsidRPr="00682AB2">
        <w:rPr>
          <w:color w:val="000000" w:themeColor="text1"/>
          <w:sz w:val="24"/>
          <w:szCs w:val="24"/>
        </w:rPr>
        <w:t>teisės aktams</w:t>
      </w:r>
      <w:r w:rsidR="00DE527E" w:rsidRPr="00682AB2">
        <w:rPr>
          <w:color w:val="000000" w:themeColor="text1"/>
          <w:sz w:val="24"/>
          <w:szCs w:val="24"/>
        </w:rPr>
        <w:t xml:space="preserve">, netaikomos </w:t>
      </w:r>
      <w:r w:rsidR="00632059" w:rsidRPr="00682AB2">
        <w:rPr>
          <w:color w:val="000000" w:themeColor="text1"/>
          <w:sz w:val="24"/>
          <w:szCs w:val="24"/>
        </w:rPr>
        <w:t xml:space="preserve">tol, </w:t>
      </w:r>
      <w:r w:rsidR="00DE527E" w:rsidRPr="00682AB2">
        <w:rPr>
          <w:color w:val="000000" w:themeColor="text1"/>
          <w:sz w:val="24"/>
          <w:szCs w:val="24"/>
        </w:rPr>
        <w:t>kol</w:t>
      </w:r>
      <w:r w:rsidR="00632059" w:rsidRPr="00682AB2">
        <w:rPr>
          <w:color w:val="000000" w:themeColor="text1"/>
          <w:sz w:val="24"/>
          <w:szCs w:val="24"/>
        </w:rPr>
        <w:t xml:space="preserve"> jos</w:t>
      </w:r>
      <w:r w:rsidR="00DE527E" w:rsidRPr="00682AB2">
        <w:rPr>
          <w:color w:val="000000" w:themeColor="text1"/>
          <w:sz w:val="24"/>
          <w:szCs w:val="24"/>
        </w:rPr>
        <w:t xml:space="preserve"> bus pakeistos Savivaldybės mero potvarkiu. </w:t>
      </w:r>
    </w:p>
    <w:p w14:paraId="3C8EF4C7" w14:textId="7229EEA1" w:rsidR="00842A03" w:rsidRPr="00682AB2" w:rsidRDefault="00842A03" w:rsidP="00842A03">
      <w:pPr>
        <w:tabs>
          <w:tab w:val="left" w:pos="993"/>
        </w:tabs>
        <w:jc w:val="center"/>
        <w:rPr>
          <w:color w:val="000000" w:themeColor="text1"/>
          <w:sz w:val="24"/>
          <w:szCs w:val="24"/>
        </w:rPr>
      </w:pPr>
      <w:r w:rsidRPr="00682AB2">
        <w:rPr>
          <w:color w:val="000000" w:themeColor="text1"/>
          <w:sz w:val="24"/>
          <w:szCs w:val="24"/>
        </w:rPr>
        <w:t>____________________________________</w:t>
      </w:r>
    </w:p>
    <w:sectPr w:rsidR="00842A03" w:rsidRPr="00682AB2" w:rsidSect="00E3120D">
      <w:headerReference w:type="default" r:id="rId9"/>
      <w:pgSz w:w="12240" w:h="15840" w:code="1"/>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9D825B" w14:textId="77777777" w:rsidR="00E6095C" w:rsidRDefault="00E6095C">
      <w:r>
        <w:separator/>
      </w:r>
    </w:p>
  </w:endnote>
  <w:endnote w:type="continuationSeparator" w:id="0">
    <w:p w14:paraId="3E2903BC" w14:textId="77777777" w:rsidR="00E6095C" w:rsidRDefault="00E609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E6AC6" w14:textId="77777777" w:rsidR="00E6095C" w:rsidRDefault="00E6095C">
      <w:r>
        <w:separator/>
      </w:r>
    </w:p>
  </w:footnote>
  <w:footnote w:type="continuationSeparator" w:id="0">
    <w:p w14:paraId="268DFD32" w14:textId="77777777" w:rsidR="00E6095C" w:rsidRDefault="00E609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DB879" w14:textId="77777777" w:rsidR="004416D1" w:rsidRDefault="004416D1">
    <w:pPr>
      <w:pStyle w:val="Antrats"/>
      <w:jc w:val="center"/>
    </w:pPr>
  </w:p>
  <w:p w14:paraId="14BACCFB" w14:textId="77777777" w:rsidR="004416D1" w:rsidRDefault="004416D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6C5190"/>
    <w:multiLevelType w:val="multilevel"/>
    <w:tmpl w:val="FD4C005E"/>
    <w:lvl w:ilvl="0">
      <w:start w:val="1"/>
      <w:numFmt w:val="decimal"/>
      <w:lvlText w:val="%1."/>
      <w:lvlJc w:val="left"/>
      <w:pPr>
        <w:ind w:left="1800" w:hanging="360"/>
      </w:pPr>
    </w:lvl>
    <w:lvl w:ilvl="1">
      <w:start w:val="1"/>
      <w:numFmt w:val="decimal"/>
      <w:isLgl/>
      <w:lvlText w:val="%1.%2."/>
      <w:lvlJc w:val="left"/>
      <w:pPr>
        <w:ind w:left="1800" w:hanging="360"/>
      </w:pPr>
    </w:lvl>
    <w:lvl w:ilvl="2">
      <w:start w:val="1"/>
      <w:numFmt w:val="decimal"/>
      <w:isLgl/>
      <w:lvlText w:val="%1.%2.%3."/>
      <w:lvlJc w:val="left"/>
      <w:pPr>
        <w:ind w:left="2160" w:hanging="720"/>
      </w:pPr>
    </w:lvl>
    <w:lvl w:ilvl="3">
      <w:start w:val="1"/>
      <w:numFmt w:val="decimal"/>
      <w:isLgl/>
      <w:lvlText w:val="%1.%2.%3.%4."/>
      <w:lvlJc w:val="left"/>
      <w:pPr>
        <w:ind w:left="2160" w:hanging="720"/>
      </w:pPr>
    </w:lvl>
    <w:lvl w:ilvl="4">
      <w:start w:val="1"/>
      <w:numFmt w:val="decimal"/>
      <w:isLgl/>
      <w:lvlText w:val="%1.%2.%3.%4.%5."/>
      <w:lvlJc w:val="left"/>
      <w:pPr>
        <w:ind w:left="2520" w:hanging="1080"/>
      </w:pPr>
    </w:lvl>
    <w:lvl w:ilvl="5">
      <w:start w:val="1"/>
      <w:numFmt w:val="decimal"/>
      <w:isLgl/>
      <w:lvlText w:val="%1.%2.%3.%4.%5.%6."/>
      <w:lvlJc w:val="left"/>
      <w:pPr>
        <w:ind w:left="2520" w:hanging="1080"/>
      </w:pPr>
    </w:lvl>
    <w:lvl w:ilvl="6">
      <w:start w:val="1"/>
      <w:numFmt w:val="decimal"/>
      <w:isLgl/>
      <w:lvlText w:val="%1.%2.%3.%4.%5.%6.%7."/>
      <w:lvlJc w:val="left"/>
      <w:pPr>
        <w:ind w:left="2880" w:hanging="1440"/>
      </w:pPr>
    </w:lvl>
    <w:lvl w:ilvl="7">
      <w:start w:val="1"/>
      <w:numFmt w:val="decimal"/>
      <w:isLgl/>
      <w:lvlText w:val="%1.%2.%3.%4.%5.%6.%7.%8."/>
      <w:lvlJc w:val="left"/>
      <w:pPr>
        <w:ind w:left="2880" w:hanging="1440"/>
      </w:pPr>
    </w:lvl>
    <w:lvl w:ilvl="8">
      <w:start w:val="1"/>
      <w:numFmt w:val="decimal"/>
      <w:isLgl/>
      <w:lvlText w:val="%1.%2.%3.%4.%5.%6.%7.%8.%9."/>
      <w:lvlJc w:val="left"/>
      <w:pPr>
        <w:ind w:left="3240" w:hanging="1800"/>
      </w:pPr>
    </w:lvl>
  </w:abstractNum>
  <w:abstractNum w:abstractNumId="1" w15:restartNumberingAfterBreak="0">
    <w:nsid w:val="471D59A1"/>
    <w:multiLevelType w:val="multilevel"/>
    <w:tmpl w:val="7D6ACFCA"/>
    <w:lvl w:ilvl="0">
      <w:start w:val="1"/>
      <w:numFmt w:val="decimal"/>
      <w:suff w:val="space"/>
      <w:lvlText w:val="%1."/>
      <w:lvlJc w:val="left"/>
      <w:pPr>
        <w:ind w:left="0" w:firstLine="284"/>
      </w:pPr>
      <w:rPr>
        <w:rFonts w:hint="default"/>
        <w:b w:val="0"/>
        <w:i w:val="0"/>
        <w:strike w:val="0"/>
        <w:color w:val="auto"/>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58EF1285"/>
    <w:multiLevelType w:val="multilevel"/>
    <w:tmpl w:val="7D6ACFCA"/>
    <w:lvl w:ilvl="0">
      <w:start w:val="1"/>
      <w:numFmt w:val="decimal"/>
      <w:suff w:val="space"/>
      <w:lvlText w:val="%1."/>
      <w:lvlJc w:val="left"/>
      <w:pPr>
        <w:ind w:left="0" w:firstLine="284"/>
      </w:pPr>
      <w:rPr>
        <w:rFonts w:hint="default"/>
        <w:b w:val="0"/>
        <w:i w:val="0"/>
        <w:strike w:val="0"/>
        <w:color w:val="auto"/>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0472F7C"/>
    <w:multiLevelType w:val="multilevel"/>
    <w:tmpl w:val="7D6ACFCA"/>
    <w:lvl w:ilvl="0">
      <w:start w:val="1"/>
      <w:numFmt w:val="decimal"/>
      <w:suff w:val="space"/>
      <w:lvlText w:val="%1."/>
      <w:lvlJc w:val="left"/>
      <w:pPr>
        <w:ind w:left="0" w:firstLine="284"/>
      </w:pPr>
      <w:rPr>
        <w:rFonts w:hint="default"/>
        <w:b w:val="0"/>
        <w:i w:val="0"/>
        <w:strike w:val="0"/>
        <w:color w:val="auto"/>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8081585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46103209">
    <w:abstractNumId w:val="1"/>
  </w:num>
  <w:num w:numId="3" w16cid:durableId="1468357321">
    <w:abstractNumId w:val="3"/>
  </w:num>
  <w:num w:numId="4" w16cid:durableId="19426380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D41"/>
    <w:rsid w:val="00005290"/>
    <w:rsid w:val="00027002"/>
    <w:rsid w:val="00027839"/>
    <w:rsid w:val="00055B9B"/>
    <w:rsid w:val="0009548E"/>
    <w:rsid w:val="000A7F69"/>
    <w:rsid w:val="000B6B1D"/>
    <w:rsid w:val="000F0417"/>
    <w:rsid w:val="001215BB"/>
    <w:rsid w:val="00137273"/>
    <w:rsid w:val="00140813"/>
    <w:rsid w:val="00230CAA"/>
    <w:rsid w:val="00254717"/>
    <w:rsid w:val="002A4ECC"/>
    <w:rsid w:val="002D12D9"/>
    <w:rsid w:val="002D5497"/>
    <w:rsid w:val="002E6FBB"/>
    <w:rsid w:val="002F48C0"/>
    <w:rsid w:val="00332090"/>
    <w:rsid w:val="003448D8"/>
    <w:rsid w:val="00382A40"/>
    <w:rsid w:val="003B2416"/>
    <w:rsid w:val="003F00A3"/>
    <w:rsid w:val="0041399C"/>
    <w:rsid w:val="004416D1"/>
    <w:rsid w:val="00457909"/>
    <w:rsid w:val="00494618"/>
    <w:rsid w:val="004C1FE2"/>
    <w:rsid w:val="004C67E7"/>
    <w:rsid w:val="004D2273"/>
    <w:rsid w:val="004E6184"/>
    <w:rsid w:val="004E75BC"/>
    <w:rsid w:val="00500819"/>
    <w:rsid w:val="00501963"/>
    <w:rsid w:val="00515849"/>
    <w:rsid w:val="00532B90"/>
    <w:rsid w:val="005377B0"/>
    <w:rsid w:val="0055031A"/>
    <w:rsid w:val="005769BC"/>
    <w:rsid w:val="005B5B27"/>
    <w:rsid w:val="005B7775"/>
    <w:rsid w:val="005F3F34"/>
    <w:rsid w:val="00632059"/>
    <w:rsid w:val="006769A9"/>
    <w:rsid w:val="00682960"/>
    <w:rsid w:val="00682AB2"/>
    <w:rsid w:val="00685D3A"/>
    <w:rsid w:val="006A196E"/>
    <w:rsid w:val="00700CA8"/>
    <w:rsid w:val="0070584A"/>
    <w:rsid w:val="00713BF1"/>
    <w:rsid w:val="00723C7F"/>
    <w:rsid w:val="007A5CA1"/>
    <w:rsid w:val="007F3F11"/>
    <w:rsid w:val="00815696"/>
    <w:rsid w:val="00842A03"/>
    <w:rsid w:val="00874839"/>
    <w:rsid w:val="00875D78"/>
    <w:rsid w:val="008D64E5"/>
    <w:rsid w:val="008E6629"/>
    <w:rsid w:val="008F34B4"/>
    <w:rsid w:val="008F7084"/>
    <w:rsid w:val="00916A81"/>
    <w:rsid w:val="009756E7"/>
    <w:rsid w:val="009A363E"/>
    <w:rsid w:val="009C2CE1"/>
    <w:rsid w:val="00A13C93"/>
    <w:rsid w:val="00A161DC"/>
    <w:rsid w:val="00A23DF6"/>
    <w:rsid w:val="00A46119"/>
    <w:rsid w:val="00AB7C7A"/>
    <w:rsid w:val="00AD7270"/>
    <w:rsid w:val="00AF5C9F"/>
    <w:rsid w:val="00B119CF"/>
    <w:rsid w:val="00B11D62"/>
    <w:rsid w:val="00B16CA1"/>
    <w:rsid w:val="00B9209A"/>
    <w:rsid w:val="00BA5261"/>
    <w:rsid w:val="00BD47F1"/>
    <w:rsid w:val="00C06DAE"/>
    <w:rsid w:val="00C167DD"/>
    <w:rsid w:val="00C33D07"/>
    <w:rsid w:val="00C36EB2"/>
    <w:rsid w:val="00C57DDB"/>
    <w:rsid w:val="00C701EA"/>
    <w:rsid w:val="00C71594"/>
    <w:rsid w:val="00CA27AB"/>
    <w:rsid w:val="00CB7537"/>
    <w:rsid w:val="00CE107F"/>
    <w:rsid w:val="00CF1991"/>
    <w:rsid w:val="00CF4EB2"/>
    <w:rsid w:val="00D04803"/>
    <w:rsid w:val="00D96E4B"/>
    <w:rsid w:val="00DB27B6"/>
    <w:rsid w:val="00DD55C8"/>
    <w:rsid w:val="00DE527E"/>
    <w:rsid w:val="00DF0F21"/>
    <w:rsid w:val="00DF577A"/>
    <w:rsid w:val="00E3120D"/>
    <w:rsid w:val="00E50397"/>
    <w:rsid w:val="00E6095C"/>
    <w:rsid w:val="00E8475A"/>
    <w:rsid w:val="00EA2CF3"/>
    <w:rsid w:val="00EE77FC"/>
    <w:rsid w:val="00EF7EE5"/>
    <w:rsid w:val="00F0490C"/>
    <w:rsid w:val="00F207DB"/>
    <w:rsid w:val="00F42D41"/>
    <w:rsid w:val="00F620F1"/>
    <w:rsid w:val="00F77D0E"/>
    <w:rsid w:val="00FB69F5"/>
    <w:rsid w:val="00FF001B"/>
    <w:rsid w:val="00FF72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5BDAA"/>
  <w15:docId w15:val="{6A15630F-5566-4FFF-AD5A-A9D7B9D31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F42D41"/>
    <w:pPr>
      <w:widowControl w:val="0"/>
      <w:autoSpaceDE w:val="0"/>
      <w:autoSpaceDN w:val="0"/>
      <w:adjustRightInd w:val="0"/>
      <w:spacing w:after="0" w:line="240" w:lineRule="auto"/>
    </w:pPr>
    <w:rPr>
      <w:rFonts w:ascii="Times New Roman" w:eastAsiaTheme="minorEastAsia" w:hAnsi="Times New Roman" w:cs="Times New Roman"/>
      <w:sz w:val="20"/>
      <w:szCs w:val="20"/>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C701EA"/>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F42D41"/>
    <w:pPr>
      <w:tabs>
        <w:tab w:val="center" w:pos="4819"/>
        <w:tab w:val="right" w:pos="9638"/>
      </w:tabs>
      <w:suppressAutoHyphens/>
      <w:autoSpaceDE/>
      <w:autoSpaceDN/>
      <w:adjustRightInd/>
    </w:pPr>
    <w:rPr>
      <w:rFonts w:eastAsia="Tahoma"/>
      <w:sz w:val="24"/>
    </w:rPr>
  </w:style>
  <w:style w:type="character" w:customStyle="1" w:styleId="AntratsDiagrama">
    <w:name w:val="Antraštės Diagrama"/>
    <w:basedOn w:val="Numatytasispastraiposriftas"/>
    <w:link w:val="Antrats"/>
    <w:uiPriority w:val="99"/>
    <w:rsid w:val="00F42D41"/>
    <w:rPr>
      <w:rFonts w:ascii="Times New Roman" w:eastAsia="Tahoma" w:hAnsi="Times New Roman" w:cs="Times New Roman"/>
      <w:sz w:val="24"/>
      <w:szCs w:val="20"/>
      <w:lang w:eastAsia="lt-LT"/>
    </w:rPr>
  </w:style>
  <w:style w:type="paragraph" w:styleId="Sraopastraipa">
    <w:name w:val="List Paragraph"/>
    <w:basedOn w:val="prastasis"/>
    <w:uiPriority w:val="34"/>
    <w:qFormat/>
    <w:rsid w:val="0070584A"/>
    <w:pPr>
      <w:widowControl/>
      <w:autoSpaceDE/>
      <w:autoSpaceDN/>
      <w:adjustRightInd/>
      <w:spacing w:after="200" w:line="276" w:lineRule="auto"/>
      <w:ind w:left="720"/>
      <w:contextualSpacing/>
    </w:pPr>
    <w:rPr>
      <w:rFonts w:ascii="Calibri" w:eastAsia="Calibri" w:hAnsi="Calibri"/>
      <w:sz w:val="22"/>
      <w:szCs w:val="22"/>
      <w:lang w:eastAsia="en-US"/>
    </w:rPr>
  </w:style>
  <w:style w:type="paragraph" w:styleId="Debesliotekstas">
    <w:name w:val="Balloon Text"/>
    <w:basedOn w:val="prastasis"/>
    <w:link w:val="DebesliotekstasDiagrama"/>
    <w:uiPriority w:val="99"/>
    <w:semiHidden/>
    <w:unhideWhenUsed/>
    <w:rsid w:val="00332090"/>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332090"/>
    <w:rPr>
      <w:rFonts w:ascii="Tahoma" w:eastAsiaTheme="minorEastAsia" w:hAnsi="Tahoma" w:cs="Tahoma"/>
      <w:sz w:val="16"/>
      <w:szCs w:val="16"/>
      <w:lang w:eastAsia="lt-LT"/>
    </w:rPr>
  </w:style>
  <w:style w:type="character" w:styleId="Hipersaitas">
    <w:name w:val="Hyperlink"/>
    <w:basedOn w:val="Numatytasispastraiposriftas"/>
    <w:uiPriority w:val="99"/>
    <w:unhideWhenUsed/>
    <w:rsid w:val="004D2273"/>
    <w:rPr>
      <w:color w:val="0000FF" w:themeColor="hyperlink"/>
      <w:u w:val="single"/>
    </w:rPr>
  </w:style>
  <w:style w:type="paragraph" w:styleId="Paprastasistekstas">
    <w:name w:val="Plain Text"/>
    <w:basedOn w:val="prastasis"/>
    <w:link w:val="PaprastasistekstasDiagrama"/>
    <w:semiHidden/>
    <w:unhideWhenUsed/>
    <w:rsid w:val="002E6FBB"/>
    <w:pPr>
      <w:widowControl/>
      <w:autoSpaceDE/>
      <w:autoSpaceDN/>
      <w:adjustRightInd/>
    </w:pPr>
    <w:rPr>
      <w:rFonts w:ascii="Courier New" w:eastAsia="Times New Roman" w:hAnsi="Courier New" w:cs="Courier New"/>
      <w:lang w:eastAsia="en-US"/>
    </w:rPr>
  </w:style>
  <w:style w:type="character" w:customStyle="1" w:styleId="PaprastasistekstasDiagrama">
    <w:name w:val="Paprastasis tekstas Diagrama"/>
    <w:basedOn w:val="Numatytasispastraiposriftas"/>
    <w:link w:val="Paprastasistekstas"/>
    <w:semiHidden/>
    <w:rsid w:val="002E6FBB"/>
    <w:rPr>
      <w:rFonts w:ascii="Courier New" w:eastAsia="Times New Roman" w:hAnsi="Courier New" w:cs="Courier New"/>
      <w:sz w:val="20"/>
      <w:szCs w:val="20"/>
    </w:rPr>
  </w:style>
  <w:style w:type="character" w:customStyle="1" w:styleId="Neapdorotaspaminjimas1">
    <w:name w:val="Neapdorotas paminėjimas1"/>
    <w:basedOn w:val="Numatytasispastraiposriftas"/>
    <w:uiPriority w:val="99"/>
    <w:semiHidden/>
    <w:unhideWhenUsed/>
    <w:rsid w:val="004E6184"/>
    <w:rPr>
      <w:color w:val="605E5C"/>
      <w:shd w:val="clear" w:color="auto" w:fill="E1DFDD"/>
    </w:rPr>
  </w:style>
  <w:style w:type="character" w:customStyle="1" w:styleId="Neapdorotaspaminjimas2">
    <w:name w:val="Neapdorotas paminėjimas2"/>
    <w:basedOn w:val="Numatytasispastraiposriftas"/>
    <w:uiPriority w:val="99"/>
    <w:semiHidden/>
    <w:unhideWhenUsed/>
    <w:rsid w:val="00E847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903383">
      <w:bodyDiv w:val="1"/>
      <w:marLeft w:val="0"/>
      <w:marRight w:val="0"/>
      <w:marTop w:val="0"/>
      <w:marBottom w:val="0"/>
      <w:divBdr>
        <w:top w:val="none" w:sz="0" w:space="0" w:color="auto"/>
        <w:left w:val="none" w:sz="0" w:space="0" w:color="auto"/>
        <w:bottom w:val="none" w:sz="0" w:space="0" w:color="auto"/>
        <w:right w:val="none" w:sz="0" w:space="0" w:color="auto"/>
      </w:divBdr>
    </w:div>
    <w:div w:id="1102263649">
      <w:bodyDiv w:val="1"/>
      <w:marLeft w:val="0"/>
      <w:marRight w:val="0"/>
      <w:marTop w:val="0"/>
      <w:marBottom w:val="0"/>
      <w:divBdr>
        <w:top w:val="none" w:sz="0" w:space="0" w:color="auto"/>
        <w:left w:val="none" w:sz="0" w:space="0" w:color="auto"/>
        <w:bottom w:val="none" w:sz="0" w:space="0" w:color="auto"/>
        <w:right w:val="none" w:sz="0" w:space="0" w:color="auto"/>
      </w:divBdr>
    </w:div>
    <w:div w:id="1256749368">
      <w:bodyDiv w:val="1"/>
      <w:marLeft w:val="0"/>
      <w:marRight w:val="0"/>
      <w:marTop w:val="0"/>
      <w:marBottom w:val="0"/>
      <w:divBdr>
        <w:top w:val="none" w:sz="0" w:space="0" w:color="auto"/>
        <w:left w:val="none" w:sz="0" w:space="0" w:color="auto"/>
        <w:bottom w:val="none" w:sz="0" w:space="0" w:color="auto"/>
        <w:right w:val="none" w:sz="0" w:space="0" w:color="auto"/>
      </w:divBdr>
    </w:div>
    <w:div w:id="1430616852">
      <w:bodyDiv w:val="1"/>
      <w:marLeft w:val="0"/>
      <w:marRight w:val="0"/>
      <w:marTop w:val="0"/>
      <w:marBottom w:val="0"/>
      <w:divBdr>
        <w:top w:val="none" w:sz="0" w:space="0" w:color="auto"/>
        <w:left w:val="none" w:sz="0" w:space="0" w:color="auto"/>
        <w:bottom w:val="none" w:sz="0" w:space="0" w:color="auto"/>
        <w:right w:val="none" w:sz="0" w:space="0" w:color="auto"/>
      </w:divBdr>
    </w:div>
    <w:div w:id="1494105032">
      <w:bodyDiv w:val="1"/>
      <w:marLeft w:val="0"/>
      <w:marRight w:val="0"/>
      <w:marTop w:val="0"/>
      <w:marBottom w:val="0"/>
      <w:divBdr>
        <w:top w:val="none" w:sz="0" w:space="0" w:color="auto"/>
        <w:left w:val="none" w:sz="0" w:space="0" w:color="auto"/>
        <w:bottom w:val="none" w:sz="0" w:space="0" w:color="auto"/>
        <w:right w:val="none" w:sz="0" w:space="0" w:color="auto"/>
      </w:divBdr>
    </w:div>
    <w:div w:id="2035107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vili&#353;kis.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A8575-58FA-4E79-BB33-5814F4A2B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7113</Words>
  <Characters>4055</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No.9</dc:creator>
  <cp:keywords/>
  <dc:description/>
  <cp:lastModifiedBy>Lina Stirbienė</cp:lastModifiedBy>
  <cp:revision>11</cp:revision>
  <cp:lastPrinted>2023-05-29T09:52:00Z</cp:lastPrinted>
  <dcterms:created xsi:type="dcterms:W3CDTF">2025-03-31T11:16:00Z</dcterms:created>
  <dcterms:modified xsi:type="dcterms:W3CDTF">2025-04-01T08:39:00Z</dcterms:modified>
</cp:coreProperties>
</file>