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5C" w:rsidRPr="00206F2B" w:rsidRDefault="008E0B5C" w:rsidP="0083797E">
      <w:pPr>
        <w:tabs>
          <w:tab w:val="left" w:pos="8647"/>
        </w:tabs>
        <w:jc w:val="center"/>
        <w:rPr>
          <w:rFonts w:ascii="Times New Roman" w:hAnsi="Times New Roman" w:cs="Times New Roman"/>
          <w:b/>
          <w:bCs/>
          <w:caps/>
          <w:sz w:val="24"/>
          <w:szCs w:val="24"/>
          <w:lang w:val="lt-LT"/>
        </w:rPr>
      </w:pPr>
      <w:r w:rsidRPr="00206F2B">
        <w:rPr>
          <w:rFonts w:ascii="Times New Roman" w:hAnsi="Times New Roman" w:cs="Times New Roman"/>
          <w:b/>
          <w:bCs/>
          <w:caps/>
          <w:sz w:val="24"/>
          <w:szCs w:val="24"/>
          <w:lang w:val="lt-LT"/>
        </w:rPr>
        <w:t>LIETUVOS RESPUBLIKOS</w:t>
      </w:r>
      <w:r w:rsidR="00C4057F">
        <w:rPr>
          <w:rFonts w:ascii="Times New Roman" w:hAnsi="Times New Roman" w:cs="Times New Roman"/>
          <w:b/>
          <w:bCs/>
          <w:caps/>
          <w:sz w:val="24"/>
          <w:szCs w:val="24"/>
          <w:lang w:val="lt-LT"/>
        </w:rPr>
        <w:t xml:space="preserve"> VYRIAUSIOSIOS RINKIMŲ KOMISIJOS</w:t>
      </w:r>
      <w:r w:rsidRPr="00206F2B">
        <w:rPr>
          <w:rFonts w:ascii="Times New Roman" w:hAnsi="Times New Roman" w:cs="Times New Roman"/>
          <w:b/>
          <w:bCs/>
          <w:caps/>
          <w:sz w:val="24"/>
          <w:szCs w:val="24"/>
          <w:lang w:val="lt-LT"/>
        </w:rPr>
        <w:t xml:space="preserve"> POLITINĖS REKLAMOS IR PAPIRKIMŲ TYRIMO DARBO GRUPĖS </w:t>
      </w:r>
    </w:p>
    <w:p w:rsidR="00DB4C1D" w:rsidRPr="00206F2B" w:rsidRDefault="00DB4C1D" w:rsidP="001D11FD">
      <w:pPr>
        <w:tabs>
          <w:tab w:val="left" w:pos="8647"/>
        </w:tabs>
        <w:spacing w:line="360" w:lineRule="auto"/>
        <w:jc w:val="center"/>
        <w:rPr>
          <w:rFonts w:ascii="Times New Roman" w:hAnsi="Times New Roman" w:cs="Times New Roman"/>
          <w:b/>
          <w:bCs/>
          <w:caps/>
          <w:sz w:val="24"/>
          <w:szCs w:val="24"/>
          <w:lang w:val="lt-LT"/>
        </w:rPr>
      </w:pPr>
    </w:p>
    <w:p w:rsidR="00DB4C1D" w:rsidRPr="00206F2B" w:rsidRDefault="008E0A15" w:rsidP="00046D32">
      <w:pPr>
        <w:tabs>
          <w:tab w:val="left" w:pos="8647"/>
        </w:tabs>
        <w:jc w:val="center"/>
        <w:rPr>
          <w:rFonts w:ascii="Times New Roman" w:hAnsi="Times New Roman" w:cs="Times New Roman"/>
          <w:b/>
          <w:bCs/>
          <w:caps/>
          <w:sz w:val="24"/>
          <w:szCs w:val="24"/>
          <w:lang w:val="lt-LT"/>
        </w:rPr>
      </w:pPr>
      <w:r w:rsidRPr="00206F2B">
        <w:rPr>
          <w:rFonts w:ascii="Times New Roman" w:hAnsi="Times New Roman" w:cs="Times New Roman"/>
          <w:b/>
          <w:bCs/>
          <w:caps/>
          <w:sz w:val="24"/>
          <w:szCs w:val="24"/>
          <w:lang w:val="lt-LT"/>
        </w:rPr>
        <w:t>IŠVADA</w:t>
      </w:r>
    </w:p>
    <w:p w:rsidR="008E0B5C" w:rsidRPr="00206F2B" w:rsidRDefault="008E0B5C" w:rsidP="00046D32">
      <w:pPr>
        <w:tabs>
          <w:tab w:val="left" w:pos="8647"/>
        </w:tabs>
        <w:jc w:val="center"/>
        <w:rPr>
          <w:rFonts w:ascii="Times New Roman" w:hAnsi="Times New Roman" w:cs="Times New Roman"/>
          <w:b/>
          <w:bCs/>
          <w:caps/>
          <w:sz w:val="24"/>
          <w:szCs w:val="24"/>
          <w:lang w:val="lt-LT"/>
        </w:rPr>
      </w:pPr>
      <w:r w:rsidRPr="00206F2B">
        <w:rPr>
          <w:rFonts w:ascii="Times New Roman" w:hAnsi="Times New Roman" w:cs="Times New Roman"/>
          <w:b/>
          <w:bCs/>
          <w:caps/>
          <w:sz w:val="24"/>
          <w:szCs w:val="24"/>
          <w:lang w:val="lt-LT"/>
        </w:rPr>
        <w:t xml:space="preserve">DĖL LIETUVOS RESPUBLIKOS LIBERALŲ SĄJŪDŽIO KANDIDATO Į JONAVOS </w:t>
      </w:r>
      <w:r w:rsidR="002F4D91" w:rsidRPr="00206F2B">
        <w:rPr>
          <w:rFonts w:ascii="Times New Roman" w:hAnsi="Times New Roman" w:cs="Times New Roman"/>
          <w:b/>
          <w:bCs/>
          <w:caps/>
          <w:sz w:val="24"/>
          <w:szCs w:val="24"/>
          <w:lang w:val="lt-LT"/>
        </w:rPr>
        <w:t xml:space="preserve">RAJONO </w:t>
      </w:r>
      <w:r w:rsidR="00046D32">
        <w:rPr>
          <w:rFonts w:ascii="Times New Roman" w:hAnsi="Times New Roman" w:cs="Times New Roman"/>
          <w:b/>
          <w:bCs/>
          <w:caps/>
          <w:sz w:val="24"/>
          <w:szCs w:val="24"/>
          <w:lang w:val="lt-LT"/>
        </w:rPr>
        <w:t xml:space="preserve">SAVIVALDYBĖS TARYBOS NARIUS – </w:t>
      </w:r>
      <w:r w:rsidRPr="00206F2B">
        <w:rPr>
          <w:rFonts w:ascii="Times New Roman" w:hAnsi="Times New Roman" w:cs="Times New Roman"/>
          <w:b/>
          <w:bCs/>
          <w:caps/>
          <w:sz w:val="24"/>
          <w:szCs w:val="24"/>
          <w:lang w:val="lt-LT"/>
        </w:rPr>
        <w:t>MERUS REMIGIJAUS OSAUSKO RI</w:t>
      </w:r>
      <w:r w:rsidR="0006249C">
        <w:rPr>
          <w:rFonts w:ascii="Times New Roman" w:hAnsi="Times New Roman" w:cs="Times New Roman"/>
          <w:b/>
          <w:bCs/>
          <w:caps/>
          <w:sz w:val="24"/>
          <w:szCs w:val="24"/>
          <w:lang w:val="lt-LT"/>
        </w:rPr>
        <w:t>N</w:t>
      </w:r>
      <w:bookmarkStart w:id="0" w:name="_GoBack"/>
      <w:bookmarkEnd w:id="0"/>
      <w:r w:rsidRPr="00206F2B">
        <w:rPr>
          <w:rFonts w:ascii="Times New Roman" w:hAnsi="Times New Roman" w:cs="Times New Roman"/>
          <w:b/>
          <w:bCs/>
          <w:caps/>
          <w:sz w:val="24"/>
          <w:szCs w:val="24"/>
          <w:lang w:val="lt-LT"/>
        </w:rPr>
        <w:t xml:space="preserve">KĖJAMS DALINTŲ LIPDUKŲ </w:t>
      </w:r>
      <w:r w:rsidR="0039265E" w:rsidRPr="00206F2B">
        <w:rPr>
          <w:rFonts w:ascii="Times New Roman" w:hAnsi="Times New Roman" w:cs="Times New Roman"/>
          <w:b/>
          <w:bCs/>
          <w:caps/>
          <w:sz w:val="24"/>
          <w:szCs w:val="24"/>
          <w:lang w:val="lt-LT"/>
        </w:rPr>
        <w:t xml:space="preserve">„VELYKINIAI LIPDUKAI ŠEIMOS ŠVENTEI“ </w:t>
      </w:r>
      <w:r w:rsidRPr="00206F2B">
        <w:rPr>
          <w:rFonts w:ascii="Times New Roman" w:hAnsi="Times New Roman" w:cs="Times New Roman"/>
          <w:b/>
          <w:bCs/>
          <w:caps/>
          <w:sz w:val="24"/>
          <w:szCs w:val="24"/>
          <w:lang w:val="lt-LT"/>
        </w:rPr>
        <w:t xml:space="preserve">PRIPAŽINIMO LIETUVOS RESPUBLIKOS SAVIVALDYBIŲ TARYBŲ RINKIMŲ ĮSTATYMO </w:t>
      </w:r>
      <w:r w:rsidR="0037183C" w:rsidRPr="00206F2B">
        <w:rPr>
          <w:rFonts w:ascii="Times New Roman" w:hAnsi="Times New Roman" w:cs="Times New Roman"/>
          <w:b/>
          <w:bCs/>
          <w:caps/>
          <w:sz w:val="24"/>
          <w:szCs w:val="24"/>
          <w:lang w:val="lt-LT"/>
        </w:rPr>
        <w:t>6</w:t>
      </w:r>
      <w:r w:rsidRPr="00206F2B">
        <w:rPr>
          <w:rFonts w:ascii="Times New Roman" w:hAnsi="Times New Roman" w:cs="Times New Roman"/>
          <w:b/>
          <w:bCs/>
          <w:caps/>
          <w:sz w:val="24"/>
          <w:szCs w:val="24"/>
          <w:lang w:val="lt-LT"/>
        </w:rPr>
        <w:t xml:space="preserve"> STRAIPSNIO </w:t>
      </w:r>
      <w:r w:rsidR="0037183C" w:rsidRPr="00206F2B">
        <w:rPr>
          <w:rFonts w:ascii="Times New Roman" w:hAnsi="Times New Roman" w:cs="Times New Roman"/>
          <w:b/>
          <w:bCs/>
          <w:caps/>
          <w:sz w:val="24"/>
          <w:szCs w:val="24"/>
          <w:lang w:val="lt-LT"/>
        </w:rPr>
        <w:t>1</w:t>
      </w:r>
      <w:r w:rsidRPr="00206F2B">
        <w:rPr>
          <w:rFonts w:ascii="Times New Roman" w:hAnsi="Times New Roman" w:cs="Times New Roman"/>
          <w:b/>
          <w:bCs/>
          <w:caps/>
          <w:sz w:val="24"/>
          <w:szCs w:val="24"/>
          <w:lang w:val="lt-LT"/>
        </w:rPr>
        <w:t xml:space="preserve"> DALIES NUOSTATŲ PAŽEIDIMU</w:t>
      </w:r>
    </w:p>
    <w:p w:rsidR="008E0B5C" w:rsidRPr="00206F2B" w:rsidRDefault="008E0B5C" w:rsidP="001D11FD">
      <w:pPr>
        <w:tabs>
          <w:tab w:val="left" w:pos="8647"/>
        </w:tabs>
        <w:spacing w:line="360" w:lineRule="auto"/>
        <w:jc w:val="center"/>
        <w:rPr>
          <w:rFonts w:ascii="Times New Roman" w:hAnsi="Times New Roman" w:cs="Times New Roman"/>
          <w:b/>
          <w:bCs/>
          <w:caps/>
          <w:sz w:val="24"/>
          <w:szCs w:val="24"/>
          <w:lang w:val="lt-LT"/>
        </w:rPr>
      </w:pPr>
    </w:p>
    <w:p w:rsidR="00DB4C1D" w:rsidRPr="00206F2B" w:rsidRDefault="00DB4C1D" w:rsidP="0083797E">
      <w:pPr>
        <w:jc w:val="center"/>
        <w:rPr>
          <w:rFonts w:ascii="Times New Roman" w:hAnsi="Times New Roman" w:cs="Times New Roman"/>
          <w:bCs/>
          <w:sz w:val="24"/>
          <w:szCs w:val="24"/>
          <w:lang w:val="lt-LT"/>
        </w:rPr>
      </w:pPr>
      <w:r w:rsidRPr="00206F2B">
        <w:rPr>
          <w:rFonts w:ascii="Times New Roman" w:hAnsi="Times New Roman" w:cs="Times New Roman"/>
          <w:bCs/>
          <w:sz w:val="24"/>
          <w:szCs w:val="24"/>
          <w:lang w:val="lt-LT"/>
        </w:rPr>
        <w:t>2017 m. balandžio 2</w:t>
      </w:r>
      <w:r w:rsidR="003B0C58" w:rsidRPr="00206F2B">
        <w:rPr>
          <w:rFonts w:ascii="Times New Roman" w:hAnsi="Times New Roman" w:cs="Times New Roman"/>
          <w:bCs/>
          <w:sz w:val="24"/>
          <w:szCs w:val="24"/>
          <w:lang w:val="lt-LT"/>
        </w:rPr>
        <w:t>4</w:t>
      </w:r>
      <w:r w:rsidRPr="00206F2B">
        <w:rPr>
          <w:rFonts w:ascii="Times New Roman" w:hAnsi="Times New Roman" w:cs="Times New Roman"/>
          <w:bCs/>
          <w:sz w:val="24"/>
          <w:szCs w:val="24"/>
          <w:lang w:val="lt-LT"/>
        </w:rPr>
        <w:t xml:space="preserve"> d.</w:t>
      </w:r>
      <w:r w:rsidR="00003357">
        <w:rPr>
          <w:rFonts w:ascii="Times New Roman" w:hAnsi="Times New Roman" w:cs="Times New Roman"/>
          <w:bCs/>
          <w:sz w:val="24"/>
          <w:szCs w:val="24"/>
          <w:lang w:val="lt-LT"/>
        </w:rPr>
        <w:t xml:space="preserve"> Nr. 3-54 </w:t>
      </w:r>
      <w:r w:rsidR="00046D32">
        <w:rPr>
          <w:rFonts w:ascii="Times New Roman" w:hAnsi="Times New Roman" w:cs="Times New Roman"/>
          <w:bCs/>
          <w:sz w:val="24"/>
          <w:szCs w:val="24"/>
          <w:lang w:val="lt-LT"/>
        </w:rPr>
        <w:t>(1.2)</w:t>
      </w:r>
    </w:p>
    <w:p w:rsidR="00DB4C1D" w:rsidRPr="00206F2B" w:rsidRDefault="00DB4C1D" w:rsidP="0083797E">
      <w:pPr>
        <w:jc w:val="center"/>
        <w:rPr>
          <w:rFonts w:ascii="Times New Roman" w:hAnsi="Times New Roman" w:cs="Times New Roman"/>
          <w:bCs/>
          <w:sz w:val="24"/>
          <w:szCs w:val="24"/>
          <w:lang w:val="lt-LT"/>
        </w:rPr>
      </w:pPr>
      <w:r w:rsidRPr="00206F2B">
        <w:rPr>
          <w:rFonts w:ascii="Times New Roman" w:hAnsi="Times New Roman" w:cs="Times New Roman"/>
          <w:bCs/>
          <w:sz w:val="24"/>
          <w:szCs w:val="24"/>
          <w:lang w:val="lt-LT"/>
        </w:rPr>
        <w:t>Vilnius</w:t>
      </w:r>
    </w:p>
    <w:p w:rsidR="00DB4C1D" w:rsidRPr="00206F2B" w:rsidRDefault="00DB4C1D" w:rsidP="001D11FD">
      <w:pPr>
        <w:spacing w:line="360" w:lineRule="auto"/>
        <w:ind w:firstLine="851"/>
        <w:jc w:val="center"/>
        <w:rPr>
          <w:rFonts w:ascii="Times New Roman" w:hAnsi="Times New Roman" w:cs="Times New Roman"/>
          <w:bCs/>
          <w:sz w:val="24"/>
          <w:szCs w:val="24"/>
          <w:lang w:val="lt-LT"/>
        </w:rPr>
      </w:pPr>
    </w:p>
    <w:p w:rsidR="009966C3" w:rsidRPr="00206F2B" w:rsidRDefault="00E140BE" w:rsidP="001D11FD">
      <w:pPr>
        <w:spacing w:line="360" w:lineRule="auto"/>
        <w:ind w:firstLine="851"/>
        <w:jc w:val="both"/>
        <w:rPr>
          <w:rFonts w:ascii="Times New Roman" w:hAnsi="Times New Roman" w:cs="Times New Roman"/>
          <w:bCs/>
          <w:sz w:val="24"/>
          <w:szCs w:val="24"/>
          <w:lang w:val="lt-LT"/>
        </w:rPr>
      </w:pPr>
      <w:r w:rsidRPr="00206F2B">
        <w:rPr>
          <w:rFonts w:ascii="Times New Roman" w:hAnsi="Times New Roman" w:cs="Times New Roman"/>
          <w:bCs/>
          <w:sz w:val="24"/>
          <w:szCs w:val="24"/>
          <w:lang w:val="lt-LT"/>
        </w:rPr>
        <w:t xml:space="preserve">Lietuvos Respublikos vyriausioji rinkimų komisija (toliau – VRK) 2017 m. kovo 31 d. </w:t>
      </w:r>
      <w:r w:rsidR="001D11FD" w:rsidRPr="00206F2B">
        <w:rPr>
          <w:rFonts w:ascii="Times New Roman" w:hAnsi="Times New Roman" w:cs="Times New Roman"/>
          <w:bCs/>
          <w:sz w:val="24"/>
          <w:szCs w:val="24"/>
          <w:lang w:val="lt-LT"/>
        </w:rPr>
        <w:t>elektroniniu</w:t>
      </w:r>
      <w:r w:rsidR="008E0B5C" w:rsidRPr="00206F2B">
        <w:rPr>
          <w:rFonts w:ascii="Times New Roman" w:hAnsi="Times New Roman" w:cs="Times New Roman"/>
          <w:bCs/>
          <w:sz w:val="24"/>
          <w:szCs w:val="24"/>
          <w:lang w:val="lt-LT"/>
        </w:rPr>
        <w:t xml:space="preserve"> paštu</w:t>
      </w:r>
      <w:r w:rsidR="001D11FD" w:rsidRPr="00206F2B">
        <w:rPr>
          <w:rFonts w:ascii="Times New Roman" w:hAnsi="Times New Roman" w:cs="Times New Roman"/>
          <w:bCs/>
          <w:sz w:val="24"/>
          <w:szCs w:val="24"/>
          <w:lang w:val="lt-LT"/>
        </w:rPr>
        <w:t xml:space="preserve"> gavo pranešimą</w:t>
      </w:r>
      <w:r w:rsidRPr="00206F2B">
        <w:rPr>
          <w:rFonts w:ascii="Times New Roman" w:hAnsi="Times New Roman" w:cs="Times New Roman"/>
          <w:bCs/>
          <w:sz w:val="24"/>
          <w:szCs w:val="24"/>
          <w:lang w:val="lt-LT"/>
        </w:rPr>
        <w:t xml:space="preserve">, kuriame </w:t>
      </w:r>
      <w:r w:rsidR="001D11FD" w:rsidRPr="00206F2B">
        <w:rPr>
          <w:rFonts w:ascii="Times New Roman" w:hAnsi="Times New Roman" w:cs="Times New Roman"/>
          <w:bCs/>
          <w:sz w:val="24"/>
          <w:szCs w:val="24"/>
          <w:lang w:val="lt-LT"/>
        </w:rPr>
        <w:t xml:space="preserve">buvo </w:t>
      </w:r>
      <w:r w:rsidR="008E0B5C" w:rsidRPr="00206F2B">
        <w:rPr>
          <w:rFonts w:ascii="Times New Roman" w:hAnsi="Times New Roman" w:cs="Times New Roman"/>
          <w:bCs/>
          <w:sz w:val="24"/>
          <w:szCs w:val="24"/>
          <w:lang w:val="lt-LT"/>
        </w:rPr>
        <w:t>nurodyta</w:t>
      </w:r>
      <w:r w:rsidRPr="00206F2B">
        <w:rPr>
          <w:rFonts w:ascii="Times New Roman" w:hAnsi="Times New Roman" w:cs="Times New Roman"/>
          <w:bCs/>
          <w:sz w:val="24"/>
          <w:szCs w:val="24"/>
          <w:lang w:val="lt-LT"/>
        </w:rPr>
        <w:t xml:space="preserve">, </w:t>
      </w:r>
      <w:r w:rsidR="008E0B5C" w:rsidRPr="00206F2B">
        <w:rPr>
          <w:rFonts w:ascii="Times New Roman" w:hAnsi="Times New Roman" w:cs="Times New Roman"/>
          <w:bCs/>
          <w:sz w:val="24"/>
          <w:szCs w:val="24"/>
          <w:lang w:val="lt-LT"/>
        </w:rPr>
        <w:t>jog</w:t>
      </w:r>
      <w:r w:rsidRPr="00206F2B">
        <w:rPr>
          <w:rFonts w:ascii="Times New Roman" w:hAnsi="Times New Roman" w:cs="Times New Roman"/>
          <w:bCs/>
          <w:sz w:val="24"/>
          <w:szCs w:val="24"/>
          <w:lang w:val="lt-LT"/>
        </w:rPr>
        <w:t xml:space="preserve"> L</w:t>
      </w:r>
      <w:r w:rsidR="000C47BC" w:rsidRPr="00206F2B">
        <w:rPr>
          <w:rFonts w:ascii="Times New Roman" w:hAnsi="Times New Roman" w:cs="Times New Roman"/>
          <w:bCs/>
          <w:sz w:val="24"/>
          <w:szCs w:val="24"/>
          <w:lang w:val="lt-LT"/>
        </w:rPr>
        <w:t>ietuvos Respublikos l</w:t>
      </w:r>
      <w:r w:rsidRPr="00206F2B">
        <w:rPr>
          <w:rFonts w:ascii="Times New Roman" w:hAnsi="Times New Roman" w:cs="Times New Roman"/>
          <w:bCs/>
          <w:sz w:val="24"/>
          <w:szCs w:val="24"/>
          <w:lang w:val="lt-LT"/>
        </w:rPr>
        <w:t>iberalų sąjūdžio kandidatas į Jonavos rajono merus Remigijus Osauskas lan</w:t>
      </w:r>
      <w:r w:rsidR="000C47BC" w:rsidRPr="00206F2B">
        <w:rPr>
          <w:rFonts w:ascii="Times New Roman" w:hAnsi="Times New Roman" w:cs="Times New Roman"/>
          <w:bCs/>
          <w:sz w:val="24"/>
          <w:szCs w:val="24"/>
          <w:lang w:val="lt-LT"/>
        </w:rPr>
        <w:t>kosi jonaviečių butuose ir dalij</w:t>
      </w:r>
      <w:r w:rsidRPr="00206F2B">
        <w:rPr>
          <w:rFonts w:ascii="Times New Roman" w:hAnsi="Times New Roman" w:cs="Times New Roman"/>
          <w:bCs/>
          <w:sz w:val="24"/>
          <w:szCs w:val="24"/>
          <w:lang w:val="lt-LT"/>
        </w:rPr>
        <w:t xml:space="preserve">a nedeklaruotas mažavertes priemones – lipdukus velykinių margučių papuošimui. </w:t>
      </w:r>
      <w:r w:rsidR="008E0B5C" w:rsidRPr="00206F2B">
        <w:rPr>
          <w:rFonts w:ascii="Times New Roman" w:hAnsi="Times New Roman" w:cs="Times New Roman"/>
          <w:bCs/>
          <w:sz w:val="24"/>
          <w:szCs w:val="24"/>
          <w:lang w:val="lt-LT"/>
        </w:rPr>
        <w:t>Pranešimo autoriaus nuomone,</w:t>
      </w:r>
      <w:r w:rsidRPr="00206F2B">
        <w:rPr>
          <w:rFonts w:ascii="Times New Roman" w:hAnsi="Times New Roman" w:cs="Times New Roman"/>
          <w:bCs/>
          <w:sz w:val="24"/>
          <w:szCs w:val="24"/>
          <w:lang w:val="lt-LT"/>
        </w:rPr>
        <w:t xml:space="preserve"> </w:t>
      </w:r>
      <w:r w:rsidR="007D5B86" w:rsidRPr="00206F2B">
        <w:rPr>
          <w:rFonts w:ascii="Times New Roman" w:hAnsi="Times New Roman" w:cs="Times New Roman"/>
          <w:bCs/>
          <w:sz w:val="24"/>
          <w:szCs w:val="24"/>
          <w:lang w:val="lt-LT"/>
        </w:rPr>
        <w:t xml:space="preserve">kandidatas </w:t>
      </w:r>
      <w:r w:rsidR="008E0B5C" w:rsidRPr="00206F2B">
        <w:rPr>
          <w:rFonts w:ascii="Times New Roman" w:hAnsi="Times New Roman" w:cs="Times New Roman"/>
          <w:bCs/>
          <w:sz w:val="24"/>
          <w:szCs w:val="24"/>
          <w:lang w:val="lt-LT"/>
        </w:rPr>
        <w:t xml:space="preserve">į Jonavos rajono merus </w:t>
      </w:r>
      <w:r w:rsidR="007D5B86" w:rsidRPr="00206F2B">
        <w:rPr>
          <w:rFonts w:ascii="Times New Roman" w:hAnsi="Times New Roman" w:cs="Times New Roman"/>
          <w:bCs/>
          <w:sz w:val="24"/>
          <w:szCs w:val="24"/>
          <w:lang w:val="lt-LT"/>
        </w:rPr>
        <w:t>pažeidžia numatytą rinkimų agitacijos tvarką.</w:t>
      </w:r>
    </w:p>
    <w:p w:rsidR="008E0B5C" w:rsidRPr="00206F2B" w:rsidRDefault="008E0B5C" w:rsidP="001D11FD">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bCs/>
          <w:sz w:val="24"/>
          <w:szCs w:val="24"/>
          <w:lang w:val="lt-LT"/>
        </w:rPr>
        <w:t xml:space="preserve">Vadovaujantis 2017 m. vasario 23 d. Nr. Sp-47 VRK sprendimu „Dėl rinkėjų galimų papirkimo atvejų tyrimo ir vertinimo tvarko aprašo ir metodinių rekomendacijų patvirtinimo“ patvirtinto Rinkėjų galimų papirkimo atvejų tyrimo ir vertinimo tvarkos aprašo </w:t>
      </w:r>
      <w:r w:rsidR="001D11FD" w:rsidRPr="00206F2B">
        <w:rPr>
          <w:rFonts w:ascii="Times New Roman" w:hAnsi="Times New Roman" w:cs="Times New Roman"/>
          <w:bCs/>
          <w:sz w:val="24"/>
          <w:szCs w:val="24"/>
          <w:lang w:val="lt-LT"/>
        </w:rPr>
        <w:t xml:space="preserve">(toliau – Aprašo) </w:t>
      </w:r>
      <w:r w:rsidRPr="00206F2B">
        <w:rPr>
          <w:rFonts w:ascii="Times New Roman" w:hAnsi="Times New Roman" w:cs="Times New Roman"/>
          <w:bCs/>
          <w:sz w:val="24"/>
          <w:szCs w:val="24"/>
          <w:lang w:val="lt-LT"/>
        </w:rPr>
        <w:t>3 punkto nuostatomis, numatančiomis, kad r</w:t>
      </w:r>
      <w:r w:rsidRPr="00206F2B">
        <w:rPr>
          <w:rFonts w:ascii="Times New Roman" w:hAnsi="Times New Roman" w:cs="Times New Roman"/>
          <w:sz w:val="24"/>
          <w:szCs w:val="24"/>
          <w:lang w:val="lt-LT"/>
        </w:rPr>
        <w:t>inkėjų galimus papirkimo atvejus tiria ir dėl jų sprendžia Komisijos nuo jų sudarymo, gaut</w:t>
      </w:r>
      <w:r w:rsidR="00DB4C1D" w:rsidRPr="00206F2B">
        <w:rPr>
          <w:rFonts w:ascii="Times New Roman" w:hAnsi="Times New Roman" w:cs="Times New Roman"/>
          <w:sz w:val="24"/>
          <w:szCs w:val="24"/>
          <w:lang w:val="lt-LT"/>
        </w:rPr>
        <w:t>as</w:t>
      </w:r>
      <w:r w:rsidRPr="00206F2B">
        <w:rPr>
          <w:rFonts w:ascii="Times New Roman" w:hAnsi="Times New Roman" w:cs="Times New Roman"/>
          <w:sz w:val="24"/>
          <w:szCs w:val="24"/>
          <w:lang w:val="lt-LT"/>
        </w:rPr>
        <w:t xml:space="preserve"> pranešim</w:t>
      </w:r>
      <w:r w:rsidR="00DB4C1D" w:rsidRPr="00206F2B">
        <w:rPr>
          <w:rFonts w:ascii="Times New Roman" w:hAnsi="Times New Roman" w:cs="Times New Roman"/>
          <w:sz w:val="24"/>
          <w:szCs w:val="24"/>
          <w:lang w:val="lt-LT"/>
        </w:rPr>
        <w:t>as</w:t>
      </w:r>
      <w:r w:rsidRPr="00206F2B">
        <w:rPr>
          <w:rFonts w:ascii="Times New Roman" w:hAnsi="Times New Roman" w:cs="Times New Roman"/>
          <w:sz w:val="24"/>
          <w:szCs w:val="24"/>
          <w:lang w:val="lt-LT"/>
        </w:rPr>
        <w:t xml:space="preserve"> </w:t>
      </w:r>
      <w:r w:rsidR="000C47BC" w:rsidRPr="00206F2B">
        <w:rPr>
          <w:rFonts w:ascii="Times New Roman" w:hAnsi="Times New Roman" w:cs="Times New Roman"/>
          <w:sz w:val="24"/>
          <w:szCs w:val="24"/>
          <w:lang w:val="lt-LT"/>
        </w:rPr>
        <w:t xml:space="preserve">dėl galimo Lietuvos Respublikos savivaldybių tarybų rinkimų įstatymo pažeidimo (toliau – Įstatymo) </w:t>
      </w:r>
      <w:r w:rsidRPr="00206F2B">
        <w:rPr>
          <w:rFonts w:ascii="Times New Roman" w:hAnsi="Times New Roman" w:cs="Times New Roman"/>
          <w:sz w:val="24"/>
          <w:szCs w:val="24"/>
          <w:lang w:val="lt-LT"/>
        </w:rPr>
        <w:t xml:space="preserve">buvo </w:t>
      </w:r>
      <w:r w:rsidR="00DB4C1D" w:rsidRPr="00206F2B">
        <w:rPr>
          <w:rFonts w:ascii="Times New Roman" w:hAnsi="Times New Roman" w:cs="Times New Roman"/>
          <w:sz w:val="24"/>
          <w:szCs w:val="24"/>
          <w:lang w:val="lt-LT"/>
        </w:rPr>
        <w:t>perduotas tirti</w:t>
      </w:r>
      <w:r w:rsidRPr="00206F2B">
        <w:rPr>
          <w:rFonts w:ascii="Times New Roman" w:hAnsi="Times New Roman" w:cs="Times New Roman"/>
          <w:sz w:val="24"/>
          <w:szCs w:val="24"/>
          <w:lang w:val="lt-LT"/>
        </w:rPr>
        <w:t xml:space="preserve"> Jonavos rajono savivaldybės rinkimų komisijai Nr. 10.</w:t>
      </w:r>
      <w:r w:rsidR="00DB4C1D" w:rsidRPr="00206F2B">
        <w:rPr>
          <w:rFonts w:ascii="Times New Roman" w:hAnsi="Times New Roman" w:cs="Times New Roman"/>
          <w:sz w:val="24"/>
          <w:szCs w:val="24"/>
          <w:lang w:val="lt-LT"/>
        </w:rPr>
        <w:t xml:space="preserve"> </w:t>
      </w:r>
    </w:p>
    <w:p w:rsidR="001D11FD" w:rsidRPr="00206F2B" w:rsidRDefault="001D11FD" w:rsidP="001D11FD">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sz w:val="24"/>
          <w:szCs w:val="24"/>
          <w:lang w:val="lt-LT"/>
        </w:rPr>
        <w:t xml:space="preserve">Jonavos rajono savivaldybės rinkimų komisija Nr. </w:t>
      </w:r>
      <w:r w:rsidR="00C93975" w:rsidRPr="00206F2B">
        <w:rPr>
          <w:rFonts w:ascii="Times New Roman" w:hAnsi="Times New Roman" w:cs="Times New Roman"/>
          <w:sz w:val="24"/>
          <w:szCs w:val="24"/>
          <w:lang w:val="lt-LT"/>
        </w:rPr>
        <w:t>10</w:t>
      </w:r>
      <w:r w:rsidRPr="00206F2B">
        <w:rPr>
          <w:rFonts w:ascii="Times New Roman" w:hAnsi="Times New Roman" w:cs="Times New Roman"/>
          <w:sz w:val="24"/>
          <w:szCs w:val="24"/>
          <w:lang w:val="lt-LT"/>
        </w:rPr>
        <w:t xml:space="preserve"> gavusi VRK persiųstą pranešimą apie galimą </w:t>
      </w:r>
      <w:r w:rsidR="000C47BC" w:rsidRPr="00206F2B">
        <w:rPr>
          <w:rFonts w:ascii="Times New Roman" w:hAnsi="Times New Roman" w:cs="Times New Roman"/>
          <w:sz w:val="24"/>
          <w:szCs w:val="24"/>
          <w:lang w:val="lt-LT"/>
        </w:rPr>
        <w:t>Į</w:t>
      </w:r>
      <w:r w:rsidRPr="00206F2B">
        <w:rPr>
          <w:rFonts w:ascii="Times New Roman" w:hAnsi="Times New Roman" w:cs="Times New Roman"/>
          <w:sz w:val="24"/>
          <w:szCs w:val="24"/>
          <w:lang w:val="lt-LT"/>
        </w:rPr>
        <w:t>statymo pažeidimą kreipėsi į kandidatą į Jonavos rajono merus Remigijų Osauską dėl paaiškinimo pateikimo. Kandidatas į Jonavos merus savo paaiškinimuose nurodė, jog „</w:t>
      </w:r>
      <w:r w:rsidRPr="00206F2B">
        <w:rPr>
          <w:rFonts w:ascii="Times New Roman" w:hAnsi="Times New Roman" w:cs="Times New Roman"/>
          <w:i/>
          <w:sz w:val="24"/>
          <w:szCs w:val="24"/>
          <w:lang w:val="lt-LT"/>
        </w:rPr>
        <w:t>Minėti lipdukai nėra laikomi mažareikšmiais (mažaverčiais, deklaruojamaisiais) daiktais, jie yra laikomi spausdinta medžiaga. Remiantis Lietuvos Respublikos Vyriausiosios rinkimų komisijos sprendimu „Dėl politinės reklamos žymėjimo tvarkos aprašo patvirtinimo“ spausdinta politinė reklama pažymėta tinkamai. Nurodyta, kad tai yra „Politinė reklama“, kad „Bus apmokėta iš Liberalų sąjūdžio sąskaitos“ bei užsakymo numeris „Nr. JOB-34194-02”. Taip pat nurodyta spaustuvė bei egzempliorių skaičius. Dėl šios priežastis nebuvo pažeista numatyta rinkimų agitacijos tvarka</w:t>
      </w:r>
      <w:r w:rsidRPr="00206F2B">
        <w:rPr>
          <w:rFonts w:ascii="Times New Roman" w:hAnsi="Times New Roman" w:cs="Times New Roman"/>
          <w:sz w:val="24"/>
          <w:szCs w:val="24"/>
          <w:lang w:val="lt-LT"/>
        </w:rPr>
        <w:t>”.</w:t>
      </w:r>
    </w:p>
    <w:p w:rsidR="001D11FD" w:rsidRPr="00206F2B" w:rsidRDefault="001D11FD" w:rsidP="001D11FD">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bCs/>
          <w:sz w:val="24"/>
          <w:szCs w:val="24"/>
          <w:lang w:val="lt-LT"/>
        </w:rPr>
        <w:t xml:space="preserve">Jonavos rajono savivaldybės rinkimų komisija Nr. </w:t>
      </w:r>
      <w:r w:rsidR="00C93975" w:rsidRPr="00206F2B">
        <w:rPr>
          <w:rFonts w:ascii="Times New Roman" w:hAnsi="Times New Roman" w:cs="Times New Roman"/>
          <w:bCs/>
          <w:sz w:val="24"/>
          <w:szCs w:val="24"/>
          <w:lang w:val="lt-LT"/>
        </w:rPr>
        <w:t>10</w:t>
      </w:r>
      <w:r w:rsidRPr="00206F2B">
        <w:rPr>
          <w:rFonts w:ascii="Times New Roman" w:hAnsi="Times New Roman" w:cs="Times New Roman"/>
          <w:bCs/>
          <w:sz w:val="24"/>
          <w:szCs w:val="24"/>
          <w:lang w:val="lt-LT"/>
        </w:rPr>
        <w:t xml:space="preserve"> gavusi kandidato į Jonavos merus paaiškinimą, įvertinusi surinktą medžiagą ir faktiškai patikrinusi dovanojamus lipdukus nustatė, kad „[...] </w:t>
      </w:r>
      <w:r w:rsidRPr="00206F2B">
        <w:rPr>
          <w:rFonts w:ascii="Times New Roman" w:hAnsi="Times New Roman" w:cs="Times New Roman"/>
          <w:bCs/>
          <w:i/>
          <w:sz w:val="24"/>
          <w:szCs w:val="24"/>
          <w:lang w:val="lt-LT"/>
        </w:rPr>
        <w:t>L</w:t>
      </w:r>
      <w:r w:rsidRPr="00206F2B">
        <w:rPr>
          <w:rFonts w:ascii="Times New Roman" w:hAnsi="Times New Roman" w:cs="Times New Roman"/>
          <w:i/>
          <w:sz w:val="24"/>
          <w:szCs w:val="24"/>
          <w:lang w:val="lt-LT"/>
        </w:rPr>
        <w:t xml:space="preserve">ipdukai yra pažymėti kaip spausdintinė politinė reklama. Vadovaujantis VRK rekomendacijomis, </w:t>
      </w:r>
      <w:r w:rsidRPr="00206F2B">
        <w:rPr>
          <w:rFonts w:ascii="Times New Roman" w:hAnsi="Times New Roman" w:cs="Times New Roman"/>
          <w:i/>
          <w:sz w:val="24"/>
          <w:szCs w:val="24"/>
          <w:lang w:val="lt-LT"/>
        </w:rPr>
        <w:lastRenderedPageBreak/>
        <w:t xml:space="preserve">lipdukai gali </w:t>
      </w:r>
      <w:r w:rsidR="00046D32">
        <w:rPr>
          <w:rFonts w:ascii="Times New Roman" w:hAnsi="Times New Roman" w:cs="Times New Roman"/>
          <w:i/>
          <w:sz w:val="24"/>
          <w:szCs w:val="24"/>
          <w:lang w:val="lt-LT"/>
        </w:rPr>
        <w:t>būti</w:t>
      </w:r>
      <w:r w:rsidRPr="00206F2B">
        <w:rPr>
          <w:rFonts w:ascii="Times New Roman" w:hAnsi="Times New Roman" w:cs="Times New Roman"/>
          <w:i/>
          <w:sz w:val="24"/>
          <w:szCs w:val="24"/>
          <w:lang w:val="lt-LT"/>
        </w:rPr>
        <w:t xml:space="preserve"> priskirti prie spausdintinės politinės reklamos</w:t>
      </w:r>
      <w:r w:rsidRPr="00206F2B">
        <w:rPr>
          <w:rFonts w:ascii="Times New Roman" w:hAnsi="Times New Roman" w:cs="Times New Roman"/>
          <w:sz w:val="24"/>
          <w:szCs w:val="24"/>
          <w:lang w:val="lt-LT"/>
        </w:rPr>
        <w:t xml:space="preserve"> […] ir nusprendė pripažinti, jog: “</w:t>
      </w:r>
      <w:r w:rsidRPr="00206F2B">
        <w:rPr>
          <w:rFonts w:ascii="Times New Roman" w:hAnsi="Times New Roman" w:cs="Times New Roman"/>
          <w:i/>
          <w:sz w:val="24"/>
          <w:szCs w:val="24"/>
          <w:lang w:val="lt-LT"/>
        </w:rPr>
        <w:t>Lietuvos Respublikos savivaldybių tarybų rinkimo įstatymo pažeidimų nurodytų atveju nenustatyta</w:t>
      </w:r>
      <w:r w:rsidRPr="00206F2B">
        <w:rPr>
          <w:rFonts w:ascii="Times New Roman" w:hAnsi="Times New Roman" w:cs="Times New Roman"/>
          <w:sz w:val="24"/>
          <w:szCs w:val="24"/>
          <w:lang w:val="lt-LT"/>
        </w:rPr>
        <w:t>”.</w:t>
      </w:r>
    </w:p>
    <w:p w:rsidR="0091708A" w:rsidRPr="00206F2B" w:rsidRDefault="001D11FD" w:rsidP="001D11FD">
      <w:pPr>
        <w:spacing w:line="360" w:lineRule="auto"/>
        <w:ind w:firstLine="851"/>
        <w:jc w:val="both"/>
        <w:rPr>
          <w:rFonts w:ascii="Times New Roman" w:hAnsi="Times New Roman" w:cs="Times New Roman"/>
          <w:bCs/>
          <w:sz w:val="24"/>
          <w:szCs w:val="24"/>
          <w:lang w:val="lt-LT"/>
        </w:rPr>
      </w:pPr>
      <w:r w:rsidRPr="00206F2B">
        <w:rPr>
          <w:rFonts w:ascii="Times New Roman" w:hAnsi="Times New Roman" w:cs="Times New Roman"/>
          <w:sz w:val="24"/>
          <w:szCs w:val="24"/>
          <w:lang w:val="lt-LT"/>
        </w:rPr>
        <w:t xml:space="preserve">Jonavos rajono savivaldybės rinkimų komisijai Nr. </w:t>
      </w:r>
      <w:r w:rsidR="00C93975" w:rsidRPr="00206F2B">
        <w:rPr>
          <w:rFonts w:ascii="Times New Roman" w:hAnsi="Times New Roman" w:cs="Times New Roman"/>
          <w:sz w:val="24"/>
          <w:szCs w:val="24"/>
          <w:lang w:val="lt-LT"/>
        </w:rPr>
        <w:t>10</w:t>
      </w:r>
      <w:r w:rsidRPr="00206F2B">
        <w:rPr>
          <w:rFonts w:ascii="Times New Roman" w:hAnsi="Times New Roman" w:cs="Times New Roman"/>
          <w:sz w:val="24"/>
          <w:szCs w:val="24"/>
          <w:lang w:val="lt-LT"/>
        </w:rPr>
        <w:t xml:space="preserve"> priėmus sprendimą nepripažinti kandidato į Jonavos merus Remigijaus Osausko rinkėjams dalintų lipdukų Lietuvos Respublikos savivaldybių tarybų rinkimų įstatymo 6 straipsnio 1 dalies nuostatų pažeidimu, 2017 m. balandžio </w:t>
      </w:r>
      <w:r w:rsidR="000C47BC" w:rsidRPr="00206F2B">
        <w:rPr>
          <w:rFonts w:ascii="Times New Roman" w:hAnsi="Times New Roman" w:cs="Times New Roman"/>
          <w:sz w:val="24"/>
          <w:szCs w:val="24"/>
          <w:lang w:val="lt-LT"/>
        </w:rPr>
        <w:t>19</w:t>
      </w:r>
      <w:r w:rsidRPr="00206F2B">
        <w:rPr>
          <w:rFonts w:ascii="Times New Roman" w:hAnsi="Times New Roman" w:cs="Times New Roman"/>
          <w:sz w:val="24"/>
          <w:szCs w:val="24"/>
          <w:lang w:val="lt-LT"/>
        </w:rPr>
        <w:t xml:space="preserve"> d. buvo gauti </w:t>
      </w:r>
      <w:r w:rsidR="000C47BC" w:rsidRPr="00206F2B">
        <w:rPr>
          <w:rFonts w:ascii="Times New Roman" w:hAnsi="Times New Roman" w:cs="Times New Roman"/>
          <w:sz w:val="24"/>
          <w:szCs w:val="24"/>
          <w:lang w:val="lt-LT"/>
        </w:rPr>
        <w:t xml:space="preserve">paaiškinimai </w:t>
      </w:r>
      <w:r w:rsidRPr="00206F2B">
        <w:rPr>
          <w:rFonts w:ascii="Times New Roman" w:hAnsi="Times New Roman" w:cs="Times New Roman"/>
          <w:sz w:val="24"/>
          <w:szCs w:val="24"/>
          <w:lang w:val="lt-LT"/>
        </w:rPr>
        <w:t>VRK nario</w:t>
      </w:r>
      <w:r w:rsidR="000C47BC" w:rsidRPr="00206F2B">
        <w:rPr>
          <w:rFonts w:ascii="Times New Roman" w:hAnsi="Times New Roman" w:cs="Times New Roman"/>
          <w:sz w:val="24"/>
          <w:szCs w:val="24"/>
          <w:lang w:val="lt-LT"/>
        </w:rPr>
        <w:t xml:space="preserve"> Algio Urbono, kuruojančio Jonavos rajono savivaldybėje vykstančius mero rinkimus</w:t>
      </w:r>
      <w:r w:rsidRPr="00206F2B">
        <w:rPr>
          <w:rFonts w:ascii="Times New Roman" w:hAnsi="Times New Roman" w:cs="Times New Roman"/>
          <w:sz w:val="24"/>
          <w:szCs w:val="24"/>
          <w:lang w:val="lt-LT"/>
        </w:rPr>
        <w:t xml:space="preserve">, kuriuose </w:t>
      </w:r>
      <w:r w:rsidR="000C47BC" w:rsidRPr="00206F2B">
        <w:rPr>
          <w:rFonts w:ascii="Times New Roman" w:hAnsi="Times New Roman" w:cs="Times New Roman"/>
          <w:sz w:val="24"/>
          <w:szCs w:val="24"/>
          <w:lang w:val="lt-LT"/>
        </w:rPr>
        <w:t xml:space="preserve">buvo </w:t>
      </w:r>
      <w:r w:rsidRPr="00206F2B">
        <w:rPr>
          <w:rFonts w:ascii="Times New Roman" w:hAnsi="Times New Roman" w:cs="Times New Roman"/>
          <w:sz w:val="24"/>
          <w:szCs w:val="24"/>
          <w:lang w:val="lt-LT"/>
        </w:rPr>
        <w:t>nurodyta</w:t>
      </w:r>
      <w:r w:rsidR="000C47BC" w:rsidRPr="00206F2B">
        <w:rPr>
          <w:rFonts w:ascii="Times New Roman" w:hAnsi="Times New Roman" w:cs="Times New Roman"/>
          <w:sz w:val="24"/>
          <w:szCs w:val="24"/>
          <w:lang w:val="lt-LT"/>
        </w:rPr>
        <w:t xml:space="preserve">, </w:t>
      </w:r>
      <w:r w:rsidRPr="00206F2B">
        <w:rPr>
          <w:rFonts w:ascii="Times New Roman" w:hAnsi="Times New Roman" w:cs="Times New Roman"/>
          <w:sz w:val="24"/>
          <w:szCs w:val="24"/>
          <w:lang w:val="lt-LT"/>
        </w:rPr>
        <w:t xml:space="preserve">jog </w:t>
      </w:r>
      <w:r w:rsidRPr="00206F2B">
        <w:rPr>
          <w:rFonts w:ascii="Times New Roman" w:hAnsi="Times New Roman" w:cs="Times New Roman"/>
          <w:bCs/>
          <w:sz w:val="24"/>
          <w:szCs w:val="24"/>
          <w:lang w:val="lt-LT"/>
        </w:rPr>
        <w:t>„</w:t>
      </w:r>
      <w:r w:rsidR="00CB52BD" w:rsidRPr="00206F2B">
        <w:rPr>
          <w:rFonts w:ascii="Times New Roman" w:hAnsi="Times New Roman" w:cs="Times New Roman"/>
          <w:bCs/>
          <w:i/>
          <w:sz w:val="24"/>
          <w:szCs w:val="24"/>
          <w:lang w:val="lt-LT"/>
        </w:rPr>
        <w:t xml:space="preserve">Lietuvos Respublikos Liberalų sąjūdžio kandidato į Jonavos rajono merus Remigijaus Osausko dalinti lipdukai </w:t>
      </w:r>
      <w:r w:rsidR="00CA7B6D" w:rsidRPr="00206F2B">
        <w:rPr>
          <w:rFonts w:ascii="Times New Roman" w:hAnsi="Times New Roman" w:cs="Times New Roman"/>
          <w:bCs/>
          <w:i/>
          <w:sz w:val="24"/>
          <w:szCs w:val="24"/>
          <w:lang w:val="lt-LT"/>
        </w:rPr>
        <w:t>neturi informacinio turinio</w:t>
      </w:r>
      <w:r w:rsidR="00E91344" w:rsidRPr="00206F2B">
        <w:rPr>
          <w:rFonts w:ascii="Times New Roman" w:hAnsi="Times New Roman" w:cs="Times New Roman"/>
          <w:bCs/>
          <w:i/>
          <w:sz w:val="24"/>
          <w:szCs w:val="24"/>
          <w:lang w:val="lt-LT"/>
        </w:rPr>
        <w:t>, skirto propaguoti kandidatą</w:t>
      </w:r>
      <w:r w:rsidR="00CA7B6D" w:rsidRPr="00206F2B">
        <w:rPr>
          <w:rFonts w:ascii="Times New Roman" w:hAnsi="Times New Roman" w:cs="Times New Roman"/>
          <w:bCs/>
          <w:i/>
          <w:sz w:val="24"/>
          <w:szCs w:val="24"/>
          <w:lang w:val="lt-LT"/>
        </w:rPr>
        <w:t xml:space="preserve"> ir todėl nelaikytini </w:t>
      </w:r>
      <w:r w:rsidR="00986D2C" w:rsidRPr="00206F2B">
        <w:rPr>
          <w:rFonts w:ascii="Times New Roman" w:hAnsi="Times New Roman" w:cs="Times New Roman"/>
          <w:bCs/>
          <w:i/>
          <w:sz w:val="24"/>
          <w:szCs w:val="24"/>
          <w:lang w:val="lt-LT"/>
        </w:rPr>
        <w:t>spausdinta medžiaga</w:t>
      </w:r>
      <w:r w:rsidR="00572CCC" w:rsidRPr="00206F2B">
        <w:rPr>
          <w:rFonts w:ascii="Times New Roman" w:hAnsi="Times New Roman" w:cs="Times New Roman"/>
          <w:bCs/>
          <w:i/>
          <w:sz w:val="24"/>
          <w:szCs w:val="24"/>
          <w:lang w:val="lt-LT"/>
        </w:rPr>
        <w:t xml:space="preserve">, kaip </w:t>
      </w:r>
      <w:r w:rsidR="00E91344" w:rsidRPr="00206F2B">
        <w:rPr>
          <w:rFonts w:ascii="Times New Roman" w:hAnsi="Times New Roman" w:cs="Times New Roman"/>
          <w:bCs/>
          <w:i/>
          <w:sz w:val="24"/>
          <w:szCs w:val="24"/>
          <w:lang w:val="lt-LT"/>
        </w:rPr>
        <w:t xml:space="preserve">tai </w:t>
      </w:r>
      <w:r w:rsidR="00572CCC" w:rsidRPr="00206F2B">
        <w:rPr>
          <w:rFonts w:ascii="Times New Roman" w:hAnsi="Times New Roman" w:cs="Times New Roman"/>
          <w:bCs/>
          <w:i/>
          <w:sz w:val="24"/>
          <w:szCs w:val="24"/>
          <w:lang w:val="lt-LT"/>
        </w:rPr>
        <w:t>apib</w:t>
      </w:r>
      <w:r w:rsidRPr="00206F2B">
        <w:rPr>
          <w:rFonts w:ascii="Times New Roman" w:hAnsi="Times New Roman" w:cs="Times New Roman"/>
          <w:bCs/>
          <w:i/>
          <w:sz w:val="24"/>
          <w:szCs w:val="24"/>
          <w:lang w:val="lt-LT"/>
        </w:rPr>
        <w:t>r</w:t>
      </w:r>
      <w:r w:rsidR="00572CCC" w:rsidRPr="00206F2B">
        <w:rPr>
          <w:rFonts w:ascii="Times New Roman" w:hAnsi="Times New Roman" w:cs="Times New Roman"/>
          <w:bCs/>
          <w:i/>
          <w:sz w:val="24"/>
          <w:szCs w:val="24"/>
          <w:lang w:val="lt-LT"/>
        </w:rPr>
        <w:t>ėžiama A</w:t>
      </w:r>
      <w:r w:rsidR="00CA7B6D" w:rsidRPr="00206F2B">
        <w:rPr>
          <w:rFonts w:ascii="Times New Roman" w:hAnsi="Times New Roman" w:cs="Times New Roman"/>
          <w:bCs/>
          <w:i/>
          <w:sz w:val="24"/>
          <w:szCs w:val="24"/>
          <w:lang w:val="lt-LT"/>
        </w:rPr>
        <w:t>prašo 3 straipsnyje</w:t>
      </w:r>
      <w:r w:rsidR="00572CCC" w:rsidRPr="00206F2B">
        <w:rPr>
          <w:rFonts w:ascii="Times New Roman" w:hAnsi="Times New Roman" w:cs="Times New Roman"/>
          <w:bCs/>
          <w:i/>
          <w:sz w:val="24"/>
          <w:szCs w:val="24"/>
          <w:lang w:val="lt-LT"/>
        </w:rPr>
        <w:t>.</w:t>
      </w:r>
      <w:r w:rsidRPr="00206F2B">
        <w:rPr>
          <w:rFonts w:ascii="Times New Roman" w:hAnsi="Times New Roman" w:cs="Times New Roman"/>
          <w:bCs/>
          <w:i/>
          <w:sz w:val="24"/>
          <w:szCs w:val="24"/>
          <w:lang w:val="lt-LT"/>
        </w:rPr>
        <w:t xml:space="preserve"> </w:t>
      </w:r>
      <w:r w:rsidR="009B119A" w:rsidRPr="00206F2B">
        <w:rPr>
          <w:rFonts w:ascii="Times New Roman" w:hAnsi="Times New Roman" w:cs="Times New Roman"/>
          <w:bCs/>
          <w:i/>
          <w:sz w:val="24"/>
          <w:szCs w:val="24"/>
          <w:lang w:val="lt-LT"/>
        </w:rPr>
        <w:t>Šių lipdukų</w:t>
      </w:r>
      <w:r w:rsidR="002674E6" w:rsidRPr="00206F2B">
        <w:rPr>
          <w:rFonts w:ascii="Times New Roman" w:hAnsi="Times New Roman" w:cs="Times New Roman"/>
          <w:bCs/>
          <w:i/>
          <w:sz w:val="24"/>
          <w:szCs w:val="24"/>
          <w:lang w:val="lt-LT"/>
        </w:rPr>
        <w:t>, skirtų velykinių margučių puošybai, komplektai</w:t>
      </w:r>
      <w:r w:rsidR="0006674A" w:rsidRPr="00206F2B">
        <w:rPr>
          <w:rFonts w:ascii="Times New Roman" w:hAnsi="Times New Roman" w:cs="Times New Roman"/>
          <w:bCs/>
          <w:i/>
          <w:sz w:val="24"/>
          <w:szCs w:val="24"/>
          <w:lang w:val="lt-LT"/>
        </w:rPr>
        <w:t xml:space="preserve"> turi aiškius mažareikšmių daiktų požymius, nes </w:t>
      </w:r>
      <w:r w:rsidR="00D315DC" w:rsidRPr="00206F2B">
        <w:rPr>
          <w:rFonts w:ascii="Times New Roman" w:hAnsi="Times New Roman" w:cs="Times New Roman"/>
          <w:bCs/>
          <w:i/>
          <w:sz w:val="24"/>
          <w:szCs w:val="24"/>
          <w:lang w:val="lt-LT"/>
        </w:rPr>
        <w:t xml:space="preserve">iš </w:t>
      </w:r>
      <w:r w:rsidR="00900F17" w:rsidRPr="00206F2B">
        <w:rPr>
          <w:rFonts w:ascii="Times New Roman" w:hAnsi="Times New Roman" w:cs="Times New Roman"/>
          <w:bCs/>
          <w:i/>
          <w:sz w:val="24"/>
          <w:szCs w:val="24"/>
          <w:lang w:val="lt-LT"/>
        </w:rPr>
        <w:t>aštuonių</w:t>
      </w:r>
      <w:r w:rsidR="0006674A" w:rsidRPr="00206F2B">
        <w:rPr>
          <w:rFonts w:ascii="Times New Roman" w:hAnsi="Times New Roman" w:cs="Times New Roman"/>
          <w:bCs/>
          <w:i/>
          <w:sz w:val="24"/>
          <w:szCs w:val="24"/>
          <w:lang w:val="lt-LT"/>
        </w:rPr>
        <w:t xml:space="preserve"> lipdukų</w:t>
      </w:r>
      <w:r w:rsidR="00900F17" w:rsidRPr="00206F2B">
        <w:rPr>
          <w:rFonts w:ascii="Times New Roman" w:hAnsi="Times New Roman" w:cs="Times New Roman"/>
          <w:bCs/>
          <w:i/>
          <w:sz w:val="24"/>
          <w:szCs w:val="24"/>
          <w:lang w:val="lt-LT"/>
        </w:rPr>
        <w:t xml:space="preserve">, </w:t>
      </w:r>
      <w:r w:rsidR="002674E6" w:rsidRPr="00206F2B">
        <w:rPr>
          <w:rFonts w:ascii="Times New Roman" w:hAnsi="Times New Roman" w:cs="Times New Roman"/>
          <w:bCs/>
          <w:i/>
          <w:sz w:val="24"/>
          <w:szCs w:val="24"/>
          <w:lang w:val="lt-LT"/>
        </w:rPr>
        <w:t>esančių</w:t>
      </w:r>
      <w:r w:rsidR="0006674A" w:rsidRPr="00206F2B">
        <w:rPr>
          <w:rFonts w:ascii="Times New Roman" w:hAnsi="Times New Roman" w:cs="Times New Roman"/>
          <w:bCs/>
          <w:i/>
          <w:sz w:val="24"/>
          <w:szCs w:val="24"/>
          <w:lang w:val="lt-LT"/>
        </w:rPr>
        <w:t xml:space="preserve"> komplekte</w:t>
      </w:r>
      <w:r w:rsidR="00D315DC" w:rsidRPr="00206F2B">
        <w:rPr>
          <w:rFonts w:ascii="Times New Roman" w:hAnsi="Times New Roman" w:cs="Times New Roman"/>
          <w:bCs/>
          <w:i/>
          <w:sz w:val="24"/>
          <w:szCs w:val="24"/>
          <w:lang w:val="lt-LT"/>
        </w:rPr>
        <w:t>,</w:t>
      </w:r>
      <w:r w:rsidR="0006674A" w:rsidRPr="00206F2B">
        <w:rPr>
          <w:rFonts w:ascii="Times New Roman" w:hAnsi="Times New Roman" w:cs="Times New Roman"/>
          <w:bCs/>
          <w:i/>
          <w:sz w:val="24"/>
          <w:szCs w:val="24"/>
          <w:lang w:val="lt-LT"/>
        </w:rPr>
        <w:t xml:space="preserve"> tik vienas </w:t>
      </w:r>
      <w:r w:rsidR="00900F17" w:rsidRPr="00206F2B">
        <w:rPr>
          <w:rFonts w:ascii="Times New Roman" w:hAnsi="Times New Roman" w:cs="Times New Roman"/>
          <w:bCs/>
          <w:i/>
          <w:sz w:val="24"/>
          <w:szCs w:val="24"/>
          <w:lang w:val="lt-LT"/>
        </w:rPr>
        <w:t xml:space="preserve">lipdukas </w:t>
      </w:r>
      <w:r w:rsidR="009B119A" w:rsidRPr="00206F2B">
        <w:rPr>
          <w:rFonts w:ascii="Times New Roman" w:hAnsi="Times New Roman" w:cs="Times New Roman"/>
          <w:bCs/>
          <w:i/>
          <w:sz w:val="24"/>
          <w:szCs w:val="24"/>
          <w:lang w:val="lt-LT"/>
        </w:rPr>
        <w:t xml:space="preserve">yra </w:t>
      </w:r>
      <w:r w:rsidR="002674E6" w:rsidRPr="00206F2B">
        <w:rPr>
          <w:rFonts w:ascii="Times New Roman" w:hAnsi="Times New Roman" w:cs="Times New Roman"/>
          <w:bCs/>
          <w:i/>
          <w:sz w:val="24"/>
          <w:szCs w:val="24"/>
          <w:lang w:val="lt-LT"/>
        </w:rPr>
        <w:t>su partijos simbolika,</w:t>
      </w:r>
      <w:r w:rsidR="009B119A" w:rsidRPr="00206F2B">
        <w:rPr>
          <w:rFonts w:ascii="Times New Roman" w:hAnsi="Times New Roman" w:cs="Times New Roman"/>
          <w:bCs/>
          <w:i/>
          <w:sz w:val="24"/>
          <w:szCs w:val="24"/>
          <w:lang w:val="lt-LT"/>
        </w:rPr>
        <w:t xml:space="preserve"> t.y.,</w:t>
      </w:r>
      <w:r w:rsidR="002674E6" w:rsidRPr="00206F2B">
        <w:rPr>
          <w:rFonts w:ascii="Times New Roman" w:hAnsi="Times New Roman" w:cs="Times New Roman"/>
          <w:bCs/>
          <w:i/>
          <w:sz w:val="24"/>
          <w:szCs w:val="24"/>
          <w:lang w:val="lt-LT"/>
        </w:rPr>
        <w:t xml:space="preserve"> turintis </w:t>
      </w:r>
      <w:r w:rsidR="0006674A" w:rsidRPr="00206F2B">
        <w:rPr>
          <w:rFonts w:ascii="Times New Roman" w:hAnsi="Times New Roman" w:cs="Times New Roman"/>
          <w:bCs/>
          <w:i/>
          <w:sz w:val="24"/>
          <w:szCs w:val="24"/>
          <w:lang w:val="lt-LT"/>
        </w:rPr>
        <w:t>politinės reklamos požymį</w:t>
      </w:r>
      <w:r w:rsidR="00900F17" w:rsidRPr="00206F2B">
        <w:rPr>
          <w:rFonts w:ascii="Times New Roman" w:hAnsi="Times New Roman" w:cs="Times New Roman"/>
          <w:bCs/>
          <w:i/>
          <w:sz w:val="24"/>
          <w:szCs w:val="24"/>
          <w:lang w:val="lt-LT"/>
        </w:rPr>
        <w:t>.</w:t>
      </w:r>
      <w:r w:rsidR="002674E6" w:rsidRPr="00206F2B">
        <w:rPr>
          <w:rFonts w:ascii="Times New Roman" w:hAnsi="Times New Roman" w:cs="Times New Roman"/>
          <w:bCs/>
          <w:i/>
          <w:sz w:val="24"/>
          <w:szCs w:val="24"/>
          <w:lang w:val="lt-LT"/>
        </w:rPr>
        <w:t xml:space="preserve"> </w:t>
      </w:r>
      <w:r w:rsidR="009B119A" w:rsidRPr="00206F2B">
        <w:rPr>
          <w:rFonts w:ascii="Times New Roman" w:hAnsi="Times New Roman" w:cs="Times New Roman"/>
          <w:bCs/>
          <w:i/>
          <w:sz w:val="24"/>
          <w:szCs w:val="24"/>
          <w:lang w:val="lt-LT"/>
        </w:rPr>
        <w:t>Be to</w:t>
      </w:r>
      <w:r w:rsidR="00EB02B0" w:rsidRPr="00206F2B">
        <w:rPr>
          <w:rFonts w:ascii="Times New Roman" w:hAnsi="Times New Roman" w:cs="Times New Roman"/>
          <w:bCs/>
          <w:i/>
          <w:sz w:val="24"/>
          <w:szCs w:val="24"/>
          <w:lang w:val="lt-LT"/>
        </w:rPr>
        <w:t>,</w:t>
      </w:r>
      <w:r w:rsidR="009B119A" w:rsidRPr="00206F2B">
        <w:rPr>
          <w:rFonts w:ascii="Times New Roman" w:hAnsi="Times New Roman" w:cs="Times New Roman"/>
          <w:bCs/>
          <w:i/>
          <w:sz w:val="24"/>
          <w:szCs w:val="24"/>
          <w:lang w:val="lt-LT"/>
        </w:rPr>
        <w:t xml:space="preserve"> šis lipdukas yra lengvai pašalinamas, paliekant </w:t>
      </w:r>
      <w:r w:rsidR="00441599" w:rsidRPr="00206F2B">
        <w:rPr>
          <w:rFonts w:ascii="Times New Roman" w:hAnsi="Times New Roman" w:cs="Times New Roman"/>
          <w:bCs/>
          <w:i/>
          <w:sz w:val="24"/>
          <w:szCs w:val="24"/>
          <w:lang w:val="lt-LT"/>
        </w:rPr>
        <w:t xml:space="preserve">galimybę </w:t>
      </w:r>
      <w:r w:rsidR="009B119A" w:rsidRPr="00206F2B">
        <w:rPr>
          <w:rFonts w:ascii="Times New Roman" w:hAnsi="Times New Roman" w:cs="Times New Roman"/>
          <w:bCs/>
          <w:i/>
          <w:sz w:val="24"/>
          <w:szCs w:val="24"/>
          <w:lang w:val="lt-LT"/>
        </w:rPr>
        <w:t>daiktą naudoti įprastu būdu pagal tiesioginę paskirtį.</w:t>
      </w:r>
      <w:r w:rsidR="00E91344" w:rsidRPr="00206F2B">
        <w:rPr>
          <w:rFonts w:ascii="Times New Roman" w:hAnsi="Times New Roman" w:cs="Times New Roman"/>
          <w:bCs/>
          <w:i/>
          <w:sz w:val="24"/>
          <w:szCs w:val="24"/>
          <w:lang w:val="lt-LT"/>
        </w:rPr>
        <w:t xml:space="preserve"> Tai pažeidžia simbolikos sp</w:t>
      </w:r>
      <w:r w:rsidRPr="00206F2B">
        <w:rPr>
          <w:rFonts w:ascii="Times New Roman" w:hAnsi="Times New Roman" w:cs="Times New Roman"/>
          <w:bCs/>
          <w:i/>
          <w:sz w:val="24"/>
          <w:szCs w:val="24"/>
          <w:lang w:val="lt-LT"/>
        </w:rPr>
        <w:t>ausdinimo reikalavimą, nurodytą</w:t>
      </w:r>
      <w:r w:rsidR="00E91344" w:rsidRPr="00206F2B">
        <w:rPr>
          <w:rFonts w:ascii="Times New Roman" w:hAnsi="Times New Roman" w:cs="Times New Roman"/>
          <w:bCs/>
          <w:i/>
          <w:sz w:val="24"/>
          <w:szCs w:val="24"/>
          <w:lang w:val="lt-LT"/>
        </w:rPr>
        <w:t xml:space="preserve"> Aprašo 15 </w:t>
      </w:r>
      <w:r w:rsidR="000C47BC" w:rsidRPr="00206F2B">
        <w:rPr>
          <w:rFonts w:ascii="Times New Roman" w:hAnsi="Times New Roman" w:cs="Times New Roman"/>
          <w:bCs/>
          <w:i/>
          <w:sz w:val="24"/>
          <w:szCs w:val="24"/>
          <w:lang w:val="lt-LT"/>
        </w:rPr>
        <w:t>punktą</w:t>
      </w:r>
      <w:r w:rsidRPr="00206F2B">
        <w:rPr>
          <w:rFonts w:ascii="Times New Roman" w:hAnsi="Times New Roman" w:cs="Times New Roman"/>
          <w:bCs/>
          <w:i/>
          <w:sz w:val="24"/>
          <w:szCs w:val="24"/>
          <w:lang w:val="lt-LT"/>
        </w:rPr>
        <w:t>.</w:t>
      </w:r>
      <w:r w:rsidR="00441599" w:rsidRPr="00206F2B">
        <w:rPr>
          <w:rFonts w:ascii="Times New Roman" w:hAnsi="Times New Roman" w:cs="Times New Roman"/>
          <w:bCs/>
          <w:i/>
          <w:sz w:val="24"/>
          <w:szCs w:val="24"/>
          <w:lang w:val="lt-LT"/>
        </w:rPr>
        <w:t xml:space="preserve"> </w:t>
      </w:r>
      <w:r w:rsidR="002674E6" w:rsidRPr="00206F2B">
        <w:rPr>
          <w:rFonts w:ascii="Times New Roman" w:hAnsi="Times New Roman" w:cs="Times New Roman"/>
          <w:bCs/>
          <w:i/>
          <w:sz w:val="24"/>
          <w:szCs w:val="24"/>
          <w:lang w:val="lt-LT"/>
        </w:rPr>
        <w:t>Kadangi</w:t>
      </w:r>
      <w:r w:rsidR="004242C1" w:rsidRPr="00206F2B">
        <w:rPr>
          <w:rFonts w:ascii="Times New Roman" w:hAnsi="Times New Roman" w:cs="Times New Roman"/>
          <w:bCs/>
          <w:i/>
          <w:sz w:val="24"/>
          <w:szCs w:val="24"/>
          <w:lang w:val="lt-LT"/>
        </w:rPr>
        <w:t xml:space="preserve"> kandidatas </w:t>
      </w:r>
      <w:r w:rsidR="00441599" w:rsidRPr="00206F2B">
        <w:rPr>
          <w:rFonts w:ascii="Times New Roman" w:hAnsi="Times New Roman" w:cs="Times New Roman"/>
          <w:bCs/>
          <w:i/>
          <w:sz w:val="24"/>
          <w:szCs w:val="24"/>
          <w:lang w:val="lt-LT"/>
        </w:rPr>
        <w:t xml:space="preserve">platino minėtus velykinių margučių puošybai skirtus lipdukų komplektus laiku </w:t>
      </w:r>
      <w:r w:rsidR="000C47BC" w:rsidRPr="00206F2B">
        <w:rPr>
          <w:rFonts w:ascii="Times New Roman" w:hAnsi="Times New Roman" w:cs="Times New Roman"/>
          <w:bCs/>
          <w:i/>
          <w:sz w:val="24"/>
          <w:szCs w:val="24"/>
          <w:lang w:val="lt-LT"/>
        </w:rPr>
        <w:t>ne</w:t>
      </w:r>
      <w:r w:rsidR="004242C1" w:rsidRPr="00206F2B">
        <w:rPr>
          <w:rFonts w:ascii="Times New Roman" w:hAnsi="Times New Roman" w:cs="Times New Roman"/>
          <w:bCs/>
          <w:i/>
          <w:sz w:val="24"/>
          <w:szCs w:val="24"/>
          <w:lang w:val="lt-LT"/>
        </w:rPr>
        <w:t xml:space="preserve">pateikęs </w:t>
      </w:r>
      <w:r w:rsidR="00441599" w:rsidRPr="00206F2B">
        <w:rPr>
          <w:rFonts w:ascii="Times New Roman" w:hAnsi="Times New Roman" w:cs="Times New Roman"/>
          <w:bCs/>
          <w:i/>
          <w:sz w:val="24"/>
          <w:szCs w:val="24"/>
          <w:lang w:val="lt-LT"/>
        </w:rPr>
        <w:t xml:space="preserve">VRK </w:t>
      </w:r>
      <w:r w:rsidR="004242C1" w:rsidRPr="00206F2B">
        <w:rPr>
          <w:rFonts w:ascii="Times New Roman" w:hAnsi="Times New Roman" w:cs="Times New Roman"/>
          <w:bCs/>
          <w:i/>
          <w:sz w:val="24"/>
          <w:szCs w:val="24"/>
          <w:lang w:val="lt-LT"/>
        </w:rPr>
        <w:t>mažareikšmių daiktų deklaracijos</w:t>
      </w:r>
      <w:r w:rsidR="002674E6" w:rsidRPr="00206F2B">
        <w:rPr>
          <w:rFonts w:ascii="Times New Roman" w:hAnsi="Times New Roman" w:cs="Times New Roman"/>
          <w:bCs/>
          <w:i/>
          <w:sz w:val="24"/>
          <w:szCs w:val="24"/>
          <w:lang w:val="lt-LT"/>
        </w:rPr>
        <w:t>,</w:t>
      </w:r>
      <w:r w:rsidR="004242C1" w:rsidRPr="00206F2B">
        <w:rPr>
          <w:rFonts w:ascii="Times New Roman" w:hAnsi="Times New Roman" w:cs="Times New Roman"/>
          <w:bCs/>
          <w:i/>
          <w:sz w:val="24"/>
          <w:szCs w:val="24"/>
          <w:lang w:val="lt-LT"/>
        </w:rPr>
        <w:t xml:space="preserve"> tuo pažei</w:t>
      </w:r>
      <w:r w:rsidR="00441599" w:rsidRPr="00206F2B">
        <w:rPr>
          <w:rFonts w:ascii="Times New Roman" w:hAnsi="Times New Roman" w:cs="Times New Roman"/>
          <w:bCs/>
          <w:i/>
          <w:sz w:val="24"/>
          <w:szCs w:val="24"/>
          <w:lang w:val="lt-LT"/>
        </w:rPr>
        <w:t>dė</w:t>
      </w:r>
      <w:r w:rsidR="004242C1" w:rsidRPr="00206F2B">
        <w:rPr>
          <w:rFonts w:ascii="Times New Roman" w:hAnsi="Times New Roman" w:cs="Times New Roman"/>
          <w:bCs/>
          <w:i/>
          <w:sz w:val="24"/>
          <w:szCs w:val="24"/>
          <w:lang w:val="lt-LT"/>
        </w:rPr>
        <w:t xml:space="preserve"> </w:t>
      </w:r>
      <w:r w:rsidR="00EB02B0" w:rsidRPr="00206F2B">
        <w:rPr>
          <w:rFonts w:ascii="Times New Roman" w:hAnsi="Times New Roman" w:cs="Times New Roman"/>
          <w:bCs/>
          <w:i/>
          <w:sz w:val="24"/>
          <w:szCs w:val="24"/>
          <w:lang w:val="lt-LT"/>
        </w:rPr>
        <w:t xml:space="preserve">Aprašo </w:t>
      </w:r>
      <w:r w:rsidR="004242C1" w:rsidRPr="00206F2B">
        <w:rPr>
          <w:rFonts w:ascii="Times New Roman" w:hAnsi="Times New Roman" w:cs="Times New Roman"/>
          <w:bCs/>
          <w:i/>
          <w:sz w:val="24"/>
          <w:szCs w:val="24"/>
          <w:lang w:val="lt-LT"/>
        </w:rPr>
        <w:t xml:space="preserve">20 </w:t>
      </w:r>
      <w:r w:rsidR="000C47BC" w:rsidRPr="00206F2B">
        <w:rPr>
          <w:rFonts w:ascii="Times New Roman" w:hAnsi="Times New Roman" w:cs="Times New Roman"/>
          <w:bCs/>
          <w:i/>
          <w:sz w:val="24"/>
          <w:szCs w:val="24"/>
          <w:lang w:val="lt-LT"/>
        </w:rPr>
        <w:t>punktą</w:t>
      </w:r>
      <w:r w:rsidR="00C9412A" w:rsidRPr="00206F2B">
        <w:rPr>
          <w:rFonts w:ascii="Times New Roman" w:hAnsi="Times New Roman" w:cs="Times New Roman"/>
          <w:bCs/>
          <w:sz w:val="24"/>
          <w:szCs w:val="24"/>
          <w:lang w:val="lt-LT"/>
        </w:rPr>
        <w:t>“</w:t>
      </w:r>
      <w:r w:rsidRPr="00206F2B">
        <w:rPr>
          <w:rFonts w:ascii="Times New Roman" w:hAnsi="Times New Roman" w:cs="Times New Roman"/>
          <w:bCs/>
          <w:sz w:val="24"/>
          <w:szCs w:val="24"/>
          <w:lang w:val="lt-LT"/>
        </w:rPr>
        <w:t xml:space="preserve">. Atsižvelgiant į tai kuratorius siūlo pripažinti, jog </w:t>
      </w:r>
      <w:r w:rsidR="00031998" w:rsidRPr="00206F2B">
        <w:rPr>
          <w:rFonts w:ascii="Times New Roman" w:hAnsi="Times New Roman" w:cs="Times New Roman"/>
          <w:bCs/>
          <w:sz w:val="24"/>
          <w:szCs w:val="24"/>
          <w:lang w:val="lt-LT"/>
        </w:rPr>
        <w:t>Lietuvos Respublikos Liberalų sąjūdžio kandidatas į Jonavos rajono merus Remigijus Osauskas nesilaik</w:t>
      </w:r>
      <w:r w:rsidR="000C47BC" w:rsidRPr="00206F2B">
        <w:rPr>
          <w:rFonts w:ascii="Times New Roman" w:hAnsi="Times New Roman" w:cs="Times New Roman"/>
          <w:bCs/>
          <w:sz w:val="24"/>
          <w:szCs w:val="24"/>
          <w:lang w:val="lt-LT"/>
        </w:rPr>
        <w:t>ė</w:t>
      </w:r>
      <w:r w:rsidR="00031998" w:rsidRPr="00206F2B">
        <w:rPr>
          <w:rFonts w:ascii="Times New Roman" w:hAnsi="Times New Roman" w:cs="Times New Roman"/>
          <w:bCs/>
          <w:sz w:val="24"/>
          <w:szCs w:val="24"/>
          <w:lang w:val="lt-LT"/>
        </w:rPr>
        <w:t xml:space="preserve"> draudimo papirkti rinkėjus</w:t>
      </w:r>
      <w:r w:rsidRPr="00206F2B">
        <w:rPr>
          <w:rFonts w:ascii="Times New Roman" w:hAnsi="Times New Roman" w:cs="Times New Roman"/>
          <w:bCs/>
          <w:sz w:val="24"/>
          <w:szCs w:val="24"/>
          <w:lang w:val="lt-LT"/>
        </w:rPr>
        <w:t xml:space="preserve"> ir siūlo </w:t>
      </w:r>
      <w:r w:rsidR="0091708A" w:rsidRPr="00206F2B">
        <w:rPr>
          <w:rFonts w:ascii="Times New Roman" w:hAnsi="Times New Roman" w:cs="Times New Roman"/>
          <w:bCs/>
          <w:sz w:val="24"/>
          <w:szCs w:val="24"/>
          <w:lang w:val="lt-LT"/>
        </w:rPr>
        <w:t>VRK spręsti kandidato atsakomybės klausimą.</w:t>
      </w:r>
    </w:p>
    <w:p w:rsidR="008120A3" w:rsidRPr="00206F2B" w:rsidRDefault="006B4671" w:rsidP="008120A3">
      <w:pPr>
        <w:spacing w:line="360" w:lineRule="auto"/>
        <w:ind w:firstLine="709"/>
        <w:jc w:val="both"/>
        <w:rPr>
          <w:rFonts w:ascii="Times New Roman" w:hAnsi="Times New Roman" w:cs="Times New Roman"/>
          <w:sz w:val="24"/>
          <w:szCs w:val="24"/>
          <w:lang w:val="lt-LT"/>
        </w:rPr>
      </w:pPr>
      <w:r w:rsidRPr="00206F2B">
        <w:rPr>
          <w:rFonts w:ascii="Times New Roman" w:hAnsi="Times New Roman" w:cs="Times New Roman"/>
          <w:sz w:val="24"/>
          <w:szCs w:val="24"/>
          <w:lang w:val="lt-LT"/>
        </w:rPr>
        <w:t>Atsižvelgiant į Aprašo 39 punktą, numatantį VRK teisę bet kuriuo metu svarstyti klausimą dėl nustatyto rinkėjų papirkimo atvejo pripažinimo pažeidimu ir taikyti atitinkamas Rinkimų įstatymų ar kitų įstatymų nustatytas sankcijas ir s</w:t>
      </w:r>
      <w:r w:rsidR="00506E45" w:rsidRPr="00206F2B">
        <w:rPr>
          <w:rFonts w:ascii="Times New Roman" w:hAnsi="Times New Roman" w:cs="Times New Roman"/>
          <w:sz w:val="24"/>
          <w:szCs w:val="24"/>
          <w:lang w:val="lt-LT"/>
        </w:rPr>
        <w:t>iekianti nustatyti visas su galimu rinkimų įstatymų pažeidimu susijusias aplinkybes, VRK Politinės rek</w:t>
      </w:r>
      <w:r w:rsidR="0050415F">
        <w:rPr>
          <w:rFonts w:ascii="Times New Roman" w:hAnsi="Times New Roman" w:cs="Times New Roman"/>
          <w:sz w:val="24"/>
          <w:szCs w:val="24"/>
          <w:lang w:val="lt-LT"/>
        </w:rPr>
        <w:t>lamos ir papirkimų tyrimo grupė</w:t>
      </w:r>
      <w:r w:rsidR="00506E45" w:rsidRPr="00206F2B">
        <w:rPr>
          <w:rFonts w:ascii="Times New Roman" w:hAnsi="Times New Roman" w:cs="Times New Roman"/>
          <w:sz w:val="24"/>
          <w:szCs w:val="24"/>
          <w:lang w:val="lt-LT"/>
        </w:rPr>
        <w:t xml:space="preserve">, kurią sudaro Laura Matjošaitytė (vadovė) ir nariai Svetlana Misevičienė ir Justinas Žilinskas </w:t>
      </w:r>
      <w:r w:rsidR="0050415F">
        <w:rPr>
          <w:rFonts w:ascii="Times New Roman" w:hAnsi="Times New Roman" w:cs="Times New Roman"/>
          <w:sz w:val="24"/>
          <w:szCs w:val="24"/>
          <w:lang w:val="lt-LT"/>
        </w:rPr>
        <w:t>atliko papildomą tyrimą</w:t>
      </w:r>
      <w:r w:rsidR="00506E45" w:rsidRPr="00206F2B">
        <w:rPr>
          <w:rFonts w:ascii="Times New Roman" w:hAnsi="Times New Roman" w:cs="Times New Roman"/>
          <w:sz w:val="24"/>
          <w:szCs w:val="24"/>
          <w:lang w:val="lt-LT"/>
        </w:rPr>
        <w:t xml:space="preserve"> dėl galimo rinkimų įstatymo pažeidimo.</w:t>
      </w:r>
    </w:p>
    <w:p w:rsidR="008120A3" w:rsidRPr="00206F2B" w:rsidRDefault="008120A3" w:rsidP="001D11FD">
      <w:pPr>
        <w:spacing w:line="360" w:lineRule="auto"/>
        <w:ind w:firstLine="851"/>
        <w:jc w:val="both"/>
        <w:rPr>
          <w:rFonts w:ascii="Times New Roman" w:hAnsi="Times New Roman" w:cs="Times New Roman"/>
          <w:bCs/>
          <w:sz w:val="24"/>
          <w:szCs w:val="24"/>
          <w:lang w:val="lt-LT"/>
        </w:rPr>
      </w:pPr>
    </w:p>
    <w:p w:rsidR="001D11FD" w:rsidRPr="00046D32" w:rsidRDefault="00046D32" w:rsidP="00046D32">
      <w:pPr>
        <w:spacing w:line="360" w:lineRule="auto"/>
        <w:ind w:left="851" w:hanging="142"/>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I. </w:t>
      </w:r>
      <w:r w:rsidR="001D11FD" w:rsidRPr="00046D32">
        <w:rPr>
          <w:rFonts w:ascii="Times New Roman" w:hAnsi="Times New Roman" w:cs="Times New Roman"/>
          <w:b/>
          <w:bCs/>
          <w:sz w:val="24"/>
          <w:szCs w:val="24"/>
          <w:lang w:val="lt-LT"/>
        </w:rPr>
        <w:t>Teisinis vertinimas</w:t>
      </w:r>
    </w:p>
    <w:p w:rsidR="001D11FD" w:rsidRPr="00206F2B" w:rsidRDefault="001D11FD" w:rsidP="001D11FD">
      <w:pPr>
        <w:spacing w:line="360" w:lineRule="auto"/>
        <w:ind w:firstLine="851"/>
        <w:jc w:val="both"/>
        <w:rPr>
          <w:rFonts w:ascii="Times New Roman" w:hAnsi="Times New Roman" w:cs="Times New Roman"/>
          <w:bCs/>
          <w:sz w:val="24"/>
          <w:szCs w:val="24"/>
          <w:lang w:val="lt-LT"/>
        </w:rPr>
      </w:pPr>
    </w:p>
    <w:p w:rsidR="001D11FD" w:rsidRPr="001D11FD" w:rsidRDefault="001D11FD" w:rsidP="001D11FD">
      <w:pPr>
        <w:spacing w:line="360" w:lineRule="auto"/>
        <w:ind w:firstLine="720"/>
        <w:jc w:val="both"/>
        <w:rPr>
          <w:rFonts w:ascii="Times New Roman" w:hAnsi="Times New Roman" w:cs="Times New Roman"/>
          <w:sz w:val="24"/>
          <w:szCs w:val="24"/>
          <w:lang w:val="lt-LT" w:eastAsia="lt-LT"/>
        </w:rPr>
      </w:pPr>
      <w:r w:rsidRPr="00206F2B">
        <w:rPr>
          <w:rFonts w:ascii="Times New Roman" w:hAnsi="Times New Roman" w:cs="Times New Roman"/>
          <w:bCs/>
          <w:sz w:val="24"/>
          <w:szCs w:val="24"/>
          <w:lang w:val="lt-LT"/>
        </w:rPr>
        <w:t xml:space="preserve">Lietuvos Respublikos savivaldybių tarybų rinkimų įstatymo 6 straipsnio 1 dalyje numatyta, kad </w:t>
      </w:r>
      <w:r w:rsidRPr="00206F2B">
        <w:rPr>
          <w:rFonts w:ascii="Times New Roman" w:hAnsi="Times New Roman" w:cs="Times New Roman"/>
          <w:bCs/>
          <w:i/>
          <w:sz w:val="24"/>
          <w:szCs w:val="24"/>
          <w:lang w:val="lt-LT"/>
        </w:rPr>
        <w:t>p</w:t>
      </w:r>
      <w:r w:rsidRPr="00206F2B">
        <w:rPr>
          <w:rFonts w:ascii="Times New Roman" w:hAnsi="Times New Roman" w:cs="Times New Roman"/>
          <w:i/>
          <w:sz w:val="24"/>
          <w:szCs w:val="24"/>
          <w:lang w:val="lt-LT" w:eastAsia="lt-LT"/>
        </w:rPr>
        <w:t xml:space="preserve">rasidėjus rinkimų politinei kampanijai, tai yra nuo rinkimų datos paskelbimo iki šio įstatymo nustatyto rinkimų agitacijos kampanijos laikotarpio pabaigos, taip pat rinkimų dieną draudžiama tiesiogiai ar netiesiogiai pirkti rinkėjų balsus, dovanomis, paslaugomis ar kitokiu atlyginimu skatinti rinkėją ar rinkimų teisę turintį asmenį dalyvauti arba nedalyvauti rinkimuose ir (arba) balsuoti už arba prieš vieną ar kitą numatomą kelti kandidatu ar numatantį išsikelti kandidatu į savivaldybės tarybos </w:t>
      </w:r>
      <w:r w:rsidRPr="00206F2B">
        <w:rPr>
          <w:rFonts w:ascii="Times New Roman" w:hAnsi="Times New Roman" w:cs="Times New Roman"/>
          <w:i/>
          <w:sz w:val="24"/>
          <w:szCs w:val="24"/>
          <w:lang w:val="lt-LT" w:eastAsia="lt-LT"/>
        </w:rPr>
        <w:lastRenderedPageBreak/>
        <w:t>narius – merus asmenį, kandidatą arba kandidatų sąrašą, taip pat žadėti už balsavimą atsilyginti rinkėjams po rinkimų turint tikslą paveikti rinkėjų valią dėl konkrečių politinių partijų ar kandidatų arba numatomų kelti kandidatais asmenų ir taip trukdyti piliečiams įgyvendinti rinkimų teisę</w:t>
      </w:r>
      <w:r w:rsidRPr="00206F2B">
        <w:rPr>
          <w:rFonts w:ascii="Times New Roman" w:hAnsi="Times New Roman" w:cs="Times New Roman"/>
          <w:sz w:val="24"/>
          <w:szCs w:val="24"/>
          <w:lang w:val="lt-LT" w:eastAsia="lt-LT"/>
        </w:rPr>
        <w:t xml:space="preserve">. To paties straipsnio </w:t>
      </w:r>
      <w:bookmarkStart w:id="1" w:name="part_8af4918b36804eae8c7f57a15d7cae63"/>
      <w:bookmarkEnd w:id="1"/>
      <w:r w:rsidRPr="001D11FD">
        <w:rPr>
          <w:rFonts w:ascii="Times New Roman" w:hAnsi="Times New Roman" w:cs="Times New Roman"/>
          <w:sz w:val="24"/>
          <w:szCs w:val="24"/>
          <w:lang w:val="lt-LT" w:eastAsia="lt-LT"/>
        </w:rPr>
        <w:t>2</w:t>
      </w:r>
      <w:r w:rsidRPr="00206F2B">
        <w:rPr>
          <w:rFonts w:ascii="Times New Roman" w:hAnsi="Times New Roman" w:cs="Times New Roman"/>
          <w:sz w:val="24"/>
          <w:szCs w:val="24"/>
          <w:lang w:val="lt-LT" w:eastAsia="lt-LT"/>
        </w:rPr>
        <w:t xml:space="preserve"> dalyje numatyta, kad </w:t>
      </w:r>
      <w:r w:rsidRPr="00206F2B">
        <w:rPr>
          <w:rFonts w:ascii="Times New Roman" w:hAnsi="Times New Roman" w:cs="Times New Roman"/>
          <w:i/>
          <w:sz w:val="24"/>
          <w:szCs w:val="24"/>
          <w:lang w:val="lt-LT" w:eastAsia="lt-LT"/>
        </w:rPr>
        <w:t>r</w:t>
      </w:r>
      <w:r w:rsidRPr="001D11FD">
        <w:rPr>
          <w:rFonts w:ascii="Times New Roman" w:hAnsi="Times New Roman" w:cs="Times New Roman"/>
          <w:i/>
          <w:sz w:val="24"/>
          <w:szCs w:val="24"/>
          <w:lang w:val="lt-LT" w:eastAsia="lt-LT"/>
        </w:rPr>
        <w:t xml:space="preserve">inkėjų papirkimu nelaikomas spausdintos medžiagos (veiklos ar rinkimų programos, biografijos ar kitokių informacinio turinio lankstinukų, kalendorių, atvirukų, lipdukų), taip pat mažareikšmių daiktų (kurių kaina yra iki 1,45 euro), pažymėtų politinės partijos, visuomeninio rinkimų komiteto (toliau – rinkimų komitetas), kandidatų sąrašo, kandidato ar asmens, numatomo kelti ar numatančio išsikelti kandidatu į savivaldybės tarybos narius – merus, simbolika, deklaruotų Lietuvos </w:t>
      </w:r>
      <w:r w:rsidRPr="00206F2B">
        <w:rPr>
          <w:rFonts w:ascii="Times New Roman" w:hAnsi="Times New Roman" w:cs="Times New Roman"/>
          <w:i/>
          <w:sz w:val="24"/>
          <w:szCs w:val="24"/>
          <w:lang w:val="lt-LT" w:eastAsia="lt-LT"/>
        </w:rPr>
        <w:t>VRK</w:t>
      </w:r>
      <w:r w:rsidRPr="001D11FD">
        <w:rPr>
          <w:rFonts w:ascii="Times New Roman" w:hAnsi="Times New Roman" w:cs="Times New Roman"/>
          <w:i/>
          <w:sz w:val="24"/>
          <w:szCs w:val="24"/>
          <w:lang w:val="lt-LT" w:eastAsia="lt-LT"/>
        </w:rPr>
        <w:t xml:space="preserve"> jos nustatyta tvarka ir skirtų politinei partijai, rinkimų komitetui, kandidatų sąrašui, kandidatui ar asmeniui, numatomam kelti ar numatančiam išsikelti kandidatu į savivaldybės tarybos narius – merus, propaguoti, gaminimas arba neatlygintinas platinimas</w:t>
      </w:r>
      <w:r w:rsidRPr="00206F2B">
        <w:rPr>
          <w:rFonts w:ascii="Times New Roman" w:hAnsi="Times New Roman" w:cs="Times New Roman"/>
          <w:sz w:val="24"/>
          <w:szCs w:val="24"/>
          <w:lang w:val="lt-LT" w:eastAsia="lt-LT"/>
        </w:rPr>
        <w:t>.</w:t>
      </w:r>
    </w:p>
    <w:p w:rsidR="00CB52BD" w:rsidRPr="00206F2B" w:rsidRDefault="001D11FD" w:rsidP="001D11FD">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bCs/>
          <w:sz w:val="24"/>
          <w:szCs w:val="24"/>
          <w:lang w:val="lt-LT"/>
        </w:rPr>
        <w:t xml:space="preserve">Aprašo 4 punkte numatyta, jog </w:t>
      </w:r>
      <w:r w:rsidRPr="00206F2B">
        <w:rPr>
          <w:rFonts w:ascii="Times New Roman" w:hAnsi="Times New Roman" w:cs="Times New Roman"/>
          <w:bCs/>
          <w:i/>
          <w:sz w:val="24"/>
          <w:szCs w:val="24"/>
          <w:lang w:val="lt-LT"/>
        </w:rPr>
        <w:t>r</w:t>
      </w:r>
      <w:r w:rsidRPr="00206F2B">
        <w:rPr>
          <w:rFonts w:ascii="Times New Roman" w:hAnsi="Times New Roman" w:cs="Times New Roman"/>
          <w:i/>
          <w:sz w:val="24"/>
          <w:szCs w:val="24"/>
          <w:lang w:val="lt-LT"/>
        </w:rPr>
        <w:t>inkėjų papirkimas – tai trukdymas asmeniui, prasidėjus rinkimų (referendumo) politinei kampanijai, tai yra nuo rinkimų (referendumo) datos paskelbimo iki Rinkimų įstatymuose ar Referendumo įstatyme nustatyto rinkimų (referendumo) agitacijos kampanijos laikotarpio pabaigos, taip pat agitacijos draudimo laikotarpiu ir rinkimų (referendumo) dieną, realizuoti savo teisę rinkti arba būti išrinktam, kuris gali pasireikšti: dovanų ar kitokio atlyginimo rinkėjams teikimu, skatinant rinkėją (rinkėjus) dalyvauti arba nedalyvauti rinkimuose (referendume) ir (arba) balsuoti už arba prieš vieną ar kitą asmenį, kurį numatoma kelti kandidatu, kandidatą arba kandidatų sąrašą</w:t>
      </w:r>
      <w:r w:rsidRPr="00206F2B">
        <w:rPr>
          <w:rFonts w:ascii="Times New Roman" w:hAnsi="Times New Roman" w:cs="Times New Roman"/>
          <w:sz w:val="24"/>
          <w:szCs w:val="24"/>
          <w:lang w:val="lt-LT"/>
        </w:rPr>
        <w:t xml:space="preserve"> (4.2. punktas); </w:t>
      </w:r>
      <w:r w:rsidRPr="00206F2B">
        <w:rPr>
          <w:rFonts w:ascii="Times New Roman" w:hAnsi="Times New Roman" w:cs="Times New Roman"/>
          <w:i/>
          <w:sz w:val="24"/>
          <w:szCs w:val="24"/>
          <w:lang w:val="lt-LT"/>
        </w:rPr>
        <w:t>rinkėjo palenkimu už jam pačiam ar kitiems asmenims duodamus ar žadamus pinigus ar kitokias materialines vertybes bei tokio pobūdžio paslaugas ar lengvatas balsuoti už ar prieš konkrečią politinę partiją, visuomeninį rinkimų komitetą, kandidatą arba asmenį, kurį planuojama kelti kandidatu</w:t>
      </w:r>
      <w:r w:rsidRPr="00206F2B">
        <w:rPr>
          <w:rFonts w:ascii="Times New Roman" w:hAnsi="Times New Roman" w:cs="Times New Roman"/>
          <w:sz w:val="24"/>
          <w:szCs w:val="24"/>
          <w:lang w:val="lt-LT"/>
        </w:rPr>
        <w:t xml:space="preserve"> (4.4. punktas). </w:t>
      </w:r>
    </w:p>
    <w:p w:rsidR="001D11FD" w:rsidRPr="00206F2B" w:rsidRDefault="001D11FD" w:rsidP="001D11FD">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sz w:val="24"/>
          <w:szCs w:val="24"/>
          <w:lang w:val="lt-LT"/>
        </w:rPr>
        <w:t xml:space="preserve">Aprašo 5 punkte numatyta, kad </w:t>
      </w:r>
      <w:r w:rsidRPr="00206F2B">
        <w:rPr>
          <w:rFonts w:ascii="Times New Roman" w:hAnsi="Times New Roman" w:cs="Times New Roman"/>
          <w:i/>
          <w:sz w:val="24"/>
          <w:szCs w:val="24"/>
          <w:lang w:val="lt-LT"/>
        </w:rPr>
        <w:t>Respublikos Prezidento, rinkimų į Europos Parlamentą ir savivaldybių tarybų rinkimų metu rinkėjų papirkimu taip pat nelaikoma mažareikšmių daiktų (kurių kaina yra iki 1,45 euro), pažymėtų politinės partijos, visuomeninio rinkimų komiteto, kandidatų sąrašo, kandidato ar asmens, numatomo kelti ar numatančio išsikelti kandidatu, simbolika, deklaruotų VRK jos nustatyta tvarka ir skirtų politinei partijai, visuomeniniam rinkimų komitetui, kandidatų sąrašui, kandidatui ar asmeniui, numatomam kelti ar numatančiam išsikelti kandidatu, propaguoti, gaminimas arba neatlygintinas platinimas</w:t>
      </w:r>
      <w:r w:rsidRPr="00206F2B">
        <w:rPr>
          <w:rFonts w:ascii="Times New Roman" w:hAnsi="Times New Roman" w:cs="Times New Roman"/>
          <w:sz w:val="24"/>
          <w:szCs w:val="24"/>
          <w:lang w:val="lt-LT"/>
        </w:rPr>
        <w:t>.</w:t>
      </w:r>
    </w:p>
    <w:p w:rsidR="00D22FF5" w:rsidRPr="00206F2B" w:rsidRDefault="00D22FF5" w:rsidP="00D22FF5">
      <w:pPr>
        <w:spacing w:line="360" w:lineRule="auto"/>
        <w:ind w:firstLine="709"/>
        <w:jc w:val="both"/>
        <w:rPr>
          <w:rFonts w:ascii="Times New Roman" w:hAnsi="Times New Roman" w:cs="Times New Roman"/>
          <w:sz w:val="24"/>
          <w:szCs w:val="24"/>
          <w:lang w:val="lt-LT"/>
        </w:rPr>
      </w:pPr>
      <w:r w:rsidRPr="00206F2B">
        <w:rPr>
          <w:rFonts w:ascii="Times New Roman" w:hAnsi="Times New Roman" w:cs="Times New Roman"/>
          <w:sz w:val="24"/>
          <w:szCs w:val="24"/>
          <w:lang w:val="lt-LT"/>
        </w:rPr>
        <w:t xml:space="preserve">Aprašo 39 punkte numatyta, jog </w:t>
      </w:r>
      <w:r w:rsidRPr="00206F2B">
        <w:rPr>
          <w:rFonts w:ascii="Times New Roman" w:hAnsi="Times New Roman" w:cs="Times New Roman"/>
          <w:i/>
          <w:sz w:val="24"/>
          <w:szCs w:val="24"/>
          <w:lang w:val="lt-LT"/>
        </w:rPr>
        <w:t>VRK turi teisę bet kuriuo metu svarstyti klausimą dėl nustatyto rinkėjų papirkimo atvejo pripažinimo pažeidimu ir taikyti atitinkamas Rinkimų įstatymų ar Referendumo įstatymo ar kitų įstatymų nustatytas sankcijas</w:t>
      </w:r>
      <w:r w:rsidRPr="00206F2B">
        <w:rPr>
          <w:rFonts w:ascii="Times New Roman" w:hAnsi="Times New Roman" w:cs="Times New Roman"/>
          <w:sz w:val="24"/>
          <w:szCs w:val="24"/>
          <w:lang w:val="lt-LT"/>
        </w:rPr>
        <w:t xml:space="preserve">. </w:t>
      </w:r>
    </w:p>
    <w:p w:rsidR="001D11FD" w:rsidRPr="00206F2B" w:rsidRDefault="001D11FD" w:rsidP="001D11FD">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bCs/>
          <w:sz w:val="24"/>
          <w:szCs w:val="24"/>
          <w:lang w:val="lt-LT"/>
        </w:rPr>
        <w:lastRenderedPageBreak/>
        <w:t xml:space="preserve">2014 m. vasario 12 d. VRK Sprendimu Nr. Sp-24 “Dėl mažareikšmių daiktų, skirtų politinei partijai, visuomeniniam rinkimų komitetui, kandidatų sąrašui, kandidatui ar asmeniui, kurį numatoma kelti kandidatu, propaguoti, deklaravimo tvarkos aprašo“ patvirtinto </w:t>
      </w:r>
      <w:r w:rsidRPr="00206F2B">
        <w:rPr>
          <w:rFonts w:ascii="Times New Roman" w:hAnsi="Times New Roman" w:cs="Times New Roman"/>
          <w:sz w:val="24"/>
          <w:szCs w:val="24"/>
          <w:lang w:val="lt-LT"/>
        </w:rPr>
        <w:t xml:space="preserve">Mažareikšmių daiktų, skirtų politinei partijai, visuomeniniam rinkimų komitetui, kandidatų sąrašui, kandidatui ar asmeniui, kurį numatoma kelti kandidatu, propaguoti, deklaravimo tvarkos aprašo (toliau – Mažareikšmių daiktų deklaravimo tvarkos aprašo) 2.1 punkte numatyta, kad </w:t>
      </w:r>
      <w:r w:rsidRPr="00206F2B">
        <w:rPr>
          <w:rFonts w:ascii="Times New Roman" w:hAnsi="Times New Roman" w:cs="Times New Roman"/>
          <w:i/>
          <w:sz w:val="24"/>
          <w:szCs w:val="24"/>
          <w:lang w:val="lt-LT"/>
        </w:rPr>
        <w:t>m</w:t>
      </w:r>
      <w:r w:rsidRPr="00206F2B">
        <w:rPr>
          <w:rFonts w:ascii="Times New Roman" w:hAnsi="Times New Roman" w:cs="Times New Roman"/>
          <w:bCs/>
          <w:i/>
          <w:sz w:val="24"/>
          <w:szCs w:val="24"/>
          <w:lang w:val="lt-LT"/>
        </w:rPr>
        <w:t xml:space="preserve">ažareikšmiai (mažaverčiai, deklaruojamieji) daiktai – </w:t>
      </w:r>
      <w:r w:rsidRPr="00206F2B">
        <w:rPr>
          <w:rFonts w:ascii="Times New Roman" w:hAnsi="Times New Roman" w:cs="Times New Roman"/>
          <w:i/>
          <w:sz w:val="24"/>
          <w:szCs w:val="24"/>
          <w:lang w:val="lt-LT"/>
        </w:rPr>
        <w:t>daiktai,</w:t>
      </w:r>
      <w:r w:rsidRPr="00206F2B">
        <w:rPr>
          <w:rFonts w:ascii="Times New Roman" w:hAnsi="Times New Roman" w:cs="Times New Roman"/>
          <w:bCs/>
          <w:i/>
          <w:sz w:val="24"/>
          <w:szCs w:val="24"/>
          <w:lang w:val="lt-LT"/>
        </w:rPr>
        <w:t xml:space="preserve"> </w:t>
      </w:r>
      <w:r w:rsidRPr="00206F2B">
        <w:rPr>
          <w:rFonts w:ascii="Times New Roman" w:hAnsi="Times New Roman" w:cs="Times New Roman"/>
          <w:i/>
          <w:sz w:val="24"/>
          <w:szCs w:val="24"/>
          <w:lang w:val="lt-LT"/>
        </w:rPr>
        <w:t>kurie yra pažymėti politinės partijos, visuomeninio rinkimų komiteto, kandidatų sąrašo, kandidato ar asmens, kurį numatoma kelti kandidatu, simbolika ir kurie yra deklaruoti Lietuvos Respublikos vyriausiojoje rinkimų komisijoje šiame apraše nustatyta tvarka ir yra skirti politinei partijai, visuomeniniam rinkimų komitetui, kandidatų sąrašui, kandidatui ar asmeniui, kurį numatoma kelti kandidatu, propaguoti</w:t>
      </w:r>
      <w:r w:rsidRPr="00206F2B">
        <w:rPr>
          <w:rFonts w:ascii="Times New Roman" w:hAnsi="Times New Roman" w:cs="Times New Roman"/>
          <w:sz w:val="24"/>
          <w:szCs w:val="24"/>
          <w:lang w:val="lt-LT"/>
        </w:rPr>
        <w:t>. Mažareikšmių daiktų deklaravimo tvarkos aprašo 2.3</w:t>
      </w:r>
      <w:r w:rsidRPr="00206F2B">
        <w:rPr>
          <w:rFonts w:ascii="Times New Roman" w:hAnsi="Times New Roman" w:cs="Times New Roman"/>
          <w:bCs/>
          <w:sz w:val="24"/>
          <w:szCs w:val="24"/>
          <w:lang w:val="lt-LT"/>
        </w:rPr>
        <w:t xml:space="preserve"> punkte numatyta, kad </w:t>
      </w:r>
      <w:r w:rsidRPr="00206F2B">
        <w:rPr>
          <w:rFonts w:ascii="Times New Roman" w:hAnsi="Times New Roman" w:cs="Times New Roman"/>
          <w:bCs/>
          <w:i/>
          <w:sz w:val="24"/>
          <w:szCs w:val="24"/>
          <w:lang w:val="lt-LT"/>
        </w:rPr>
        <w:t>simbolika</w:t>
      </w:r>
      <w:r w:rsidRPr="00206F2B">
        <w:rPr>
          <w:rFonts w:ascii="Times New Roman" w:hAnsi="Times New Roman" w:cs="Times New Roman"/>
          <w:i/>
          <w:sz w:val="24"/>
          <w:szCs w:val="24"/>
          <w:lang w:val="lt-LT"/>
        </w:rPr>
        <w:t xml:space="preserve"> – politinės partijos, visuomeninio rinkimų komiteto, kandidatų sąrašo, kandidato ar asmens, kurį numatoma kelti kandidatu, logotipas, pavadinimas, vardas ir pavardė, atvaizdas, rinkimų šūkis, rinkimų numeris ar kitoks simbolis, identifikuojantys deklaranto politinę partiją, visuomeninį rinkimų komitetą, kandidatų sąrašą ar asmenį, kurį numatoma kelti kandidatu</w:t>
      </w:r>
      <w:r w:rsidRPr="00206F2B">
        <w:rPr>
          <w:rFonts w:ascii="Times New Roman" w:hAnsi="Times New Roman" w:cs="Times New Roman"/>
          <w:sz w:val="24"/>
          <w:szCs w:val="24"/>
          <w:lang w:val="lt-LT"/>
        </w:rPr>
        <w:t>.</w:t>
      </w:r>
    </w:p>
    <w:p w:rsidR="001D11FD" w:rsidRPr="00206F2B" w:rsidRDefault="001D11FD" w:rsidP="001D11FD">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sz w:val="24"/>
          <w:szCs w:val="24"/>
          <w:lang w:val="lt-LT"/>
        </w:rPr>
        <w:t xml:space="preserve">Mažareikšmių daiktų deklaravimo tvarkos aprašo 3 punkte numatyta, kad </w:t>
      </w:r>
      <w:r w:rsidRPr="00206F2B">
        <w:rPr>
          <w:rFonts w:ascii="Times New Roman" w:hAnsi="Times New Roman" w:cs="Times New Roman"/>
          <w:i/>
          <w:sz w:val="24"/>
          <w:szCs w:val="24"/>
          <w:lang w:val="lt-LT"/>
        </w:rPr>
        <w:t>spausdintos medžiagos (politinės partijos, visuomeninio rinkimų komiteto, kandidatų sąrašo, kandidato arba asmens, kurį numatoma kelti kandidatu, programos, biografijos ar kitokių informacinio turinio lankstinukų, kalendorių, atvirukų, lipdukų), taip pat mažareikšmių daiktų (kurių kaina yra iki 5 litų arba 1,45 euro), pažymėtų politinės partijos, visuomeninio rinkimų komiteto, kandidatų sąrašo, kandidato ar asmens, kurį numatoma kelti kandidatu, simbolika ir deklaruotų Vyriausiojoje rinkimų komisijoje jos nustatyta tvarka, skirtų politinei partijai, visuomeniniam rinkimų komitetui, kandidatų sąrašui, kandidatui ar asmeniui, kurį numatoma kelti kandidatu, propaguoti, gaminimas arba neatlygintinas platinimas, pagal įstatymus nelaikomas rinkėjų papirkimų</w:t>
      </w:r>
      <w:r w:rsidRPr="00206F2B">
        <w:rPr>
          <w:rFonts w:ascii="Times New Roman" w:hAnsi="Times New Roman" w:cs="Times New Roman"/>
          <w:sz w:val="24"/>
          <w:szCs w:val="24"/>
          <w:lang w:val="lt-LT"/>
        </w:rPr>
        <w:t>.</w:t>
      </w:r>
    </w:p>
    <w:p w:rsidR="001D11FD" w:rsidRPr="00206F2B" w:rsidRDefault="001D11FD" w:rsidP="001D11FD">
      <w:pPr>
        <w:spacing w:line="360" w:lineRule="auto"/>
        <w:ind w:firstLine="851"/>
        <w:jc w:val="both"/>
        <w:rPr>
          <w:rFonts w:ascii="Times New Roman" w:hAnsi="Times New Roman" w:cs="Times New Roman"/>
          <w:i/>
          <w:sz w:val="24"/>
          <w:szCs w:val="24"/>
          <w:lang w:val="lt-LT"/>
        </w:rPr>
      </w:pPr>
      <w:r w:rsidRPr="00206F2B">
        <w:rPr>
          <w:rFonts w:ascii="Times New Roman" w:hAnsi="Times New Roman" w:cs="Times New Roman"/>
          <w:sz w:val="24"/>
          <w:szCs w:val="24"/>
          <w:lang w:val="lt-LT"/>
        </w:rPr>
        <w:t xml:space="preserve">Mažareikšmių daiktų deklaravimo tvarkos aprašo 15 punkte numatyta, kad </w:t>
      </w:r>
      <w:r w:rsidRPr="00206F2B">
        <w:rPr>
          <w:rFonts w:ascii="Times New Roman" w:hAnsi="Times New Roman" w:cs="Times New Roman"/>
          <w:i/>
          <w:sz w:val="24"/>
          <w:szCs w:val="24"/>
          <w:lang w:val="lt-LT"/>
        </w:rPr>
        <w:t>simbolika turi būti atspausdinta taip, kad nebūtų galima lengvai jos pašalinti (nuplauti, nutrinti) naudojant daiktą įprastais būdais.</w:t>
      </w:r>
    </w:p>
    <w:p w:rsidR="001D11FD" w:rsidRPr="00206F2B" w:rsidRDefault="001D11FD" w:rsidP="001D11FD">
      <w:pPr>
        <w:spacing w:line="360" w:lineRule="auto"/>
        <w:ind w:firstLine="851"/>
        <w:jc w:val="both"/>
        <w:rPr>
          <w:rFonts w:ascii="Times New Roman" w:hAnsi="Times New Roman" w:cs="Times New Roman"/>
          <w:i/>
          <w:sz w:val="24"/>
          <w:szCs w:val="24"/>
          <w:lang w:val="lt-LT"/>
        </w:rPr>
      </w:pPr>
      <w:r w:rsidRPr="00206F2B">
        <w:rPr>
          <w:rFonts w:ascii="Times New Roman" w:hAnsi="Times New Roman" w:cs="Times New Roman"/>
          <w:sz w:val="24"/>
          <w:szCs w:val="24"/>
          <w:lang w:val="lt-LT"/>
        </w:rPr>
        <w:t xml:space="preserve">Mažareikšmių daiktų deklaravimo tvarkos aprašo 20 punkte numatyta, kad </w:t>
      </w:r>
      <w:r w:rsidRPr="00206F2B">
        <w:rPr>
          <w:rFonts w:ascii="Times New Roman" w:hAnsi="Times New Roman" w:cs="Times New Roman"/>
          <w:i/>
          <w:sz w:val="24"/>
          <w:szCs w:val="24"/>
          <w:lang w:val="lt-LT"/>
        </w:rPr>
        <w:t>draudžiama platinti VRK nedeklaruotus daiktus.</w:t>
      </w:r>
    </w:p>
    <w:p w:rsidR="001D11FD" w:rsidRPr="00206F2B" w:rsidRDefault="001D11FD" w:rsidP="001D11FD">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sz w:val="24"/>
          <w:szCs w:val="24"/>
          <w:lang w:val="lt-LT"/>
        </w:rPr>
        <w:t xml:space="preserve">Mažareikšmių daiktų deklaravimo tvarkos aprašo 36 punkte numatyta, jog </w:t>
      </w:r>
      <w:r w:rsidRPr="00206F2B">
        <w:rPr>
          <w:rFonts w:ascii="Times New Roman" w:hAnsi="Times New Roman" w:cs="Times New Roman"/>
          <w:i/>
          <w:sz w:val="24"/>
          <w:szCs w:val="24"/>
          <w:lang w:val="lt-LT"/>
        </w:rPr>
        <w:t xml:space="preserve">jeigu politinė partija, visuomeninis rinkimų komitetas, kandidatų sąrašas, kandidatas ar asmuo, kurį numatoma kelti kandidatu, neatlygintinai platina mažareikšmius daiktus, pažeisdami šiame apraše nustatytą dalijamų daiktų platinimo tvarką, yra pagrindas laikyti, kad atitinkamai politinė partija, visuomeninis rinkimų </w:t>
      </w:r>
      <w:r w:rsidRPr="00206F2B">
        <w:rPr>
          <w:rFonts w:ascii="Times New Roman" w:hAnsi="Times New Roman" w:cs="Times New Roman"/>
          <w:i/>
          <w:sz w:val="24"/>
          <w:szCs w:val="24"/>
          <w:lang w:val="lt-LT"/>
        </w:rPr>
        <w:lastRenderedPageBreak/>
        <w:t>komitetas, kandidatų sąrašas, kandidatas ar asmuo, kurį numatoma kelti kandidatu, nesilaiko draudimo papirkti rinkėjus</w:t>
      </w:r>
      <w:r w:rsidRPr="00206F2B">
        <w:rPr>
          <w:rFonts w:ascii="Times New Roman" w:hAnsi="Times New Roman" w:cs="Times New Roman"/>
          <w:sz w:val="24"/>
          <w:szCs w:val="24"/>
          <w:lang w:val="lt-LT"/>
        </w:rPr>
        <w:t>.</w:t>
      </w:r>
    </w:p>
    <w:p w:rsidR="001D11FD" w:rsidRPr="00206F2B" w:rsidRDefault="001D11FD" w:rsidP="001D11FD">
      <w:pPr>
        <w:spacing w:line="360" w:lineRule="auto"/>
        <w:ind w:firstLine="851"/>
        <w:jc w:val="both"/>
        <w:rPr>
          <w:rFonts w:ascii="Times New Roman" w:hAnsi="Times New Roman" w:cs="Times New Roman"/>
          <w:sz w:val="24"/>
          <w:szCs w:val="24"/>
          <w:lang w:val="lt-LT"/>
        </w:rPr>
      </w:pPr>
    </w:p>
    <w:p w:rsidR="001D11FD" w:rsidRPr="00046D32" w:rsidRDefault="00046D32" w:rsidP="00046D32">
      <w:pPr>
        <w:spacing w:line="360" w:lineRule="auto"/>
        <w:ind w:left="851"/>
        <w:jc w:val="both"/>
        <w:rPr>
          <w:rFonts w:ascii="Times New Roman" w:hAnsi="Times New Roman" w:cs="Times New Roman"/>
          <w:b/>
          <w:sz w:val="24"/>
          <w:szCs w:val="24"/>
          <w:lang w:val="lt-LT"/>
        </w:rPr>
      </w:pPr>
      <w:r>
        <w:rPr>
          <w:rFonts w:ascii="Times New Roman" w:hAnsi="Times New Roman" w:cs="Times New Roman"/>
          <w:b/>
          <w:sz w:val="24"/>
          <w:szCs w:val="24"/>
          <w:lang w:val="lt-LT"/>
        </w:rPr>
        <w:t xml:space="preserve">II. </w:t>
      </w:r>
      <w:r w:rsidR="001D11FD" w:rsidRPr="00046D32">
        <w:rPr>
          <w:rFonts w:ascii="Times New Roman" w:hAnsi="Times New Roman" w:cs="Times New Roman"/>
          <w:b/>
          <w:sz w:val="24"/>
          <w:szCs w:val="24"/>
          <w:lang w:val="lt-LT"/>
        </w:rPr>
        <w:t>Faktinis vertinimas</w:t>
      </w:r>
    </w:p>
    <w:p w:rsidR="001D11FD" w:rsidRPr="00206F2B" w:rsidRDefault="001D11FD" w:rsidP="001D11FD">
      <w:pPr>
        <w:spacing w:line="360" w:lineRule="auto"/>
        <w:ind w:firstLine="851"/>
        <w:jc w:val="both"/>
        <w:rPr>
          <w:rFonts w:ascii="Times New Roman" w:hAnsi="Times New Roman" w:cs="Times New Roman"/>
          <w:sz w:val="24"/>
          <w:szCs w:val="24"/>
          <w:lang w:val="lt-LT"/>
        </w:rPr>
      </w:pPr>
    </w:p>
    <w:p w:rsidR="00D22FF5" w:rsidRPr="00206F2B" w:rsidRDefault="001D11FD" w:rsidP="00226C66">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sz w:val="24"/>
          <w:szCs w:val="24"/>
          <w:lang w:val="lt-LT"/>
        </w:rPr>
        <w:t xml:space="preserve">Nustatyta, jog </w:t>
      </w:r>
      <w:r w:rsidR="000C47BC" w:rsidRPr="00206F2B">
        <w:rPr>
          <w:rFonts w:ascii="Times New Roman" w:hAnsi="Times New Roman" w:cs="Times New Roman"/>
          <w:sz w:val="24"/>
          <w:szCs w:val="24"/>
          <w:lang w:val="lt-LT"/>
        </w:rPr>
        <w:t xml:space="preserve">rinkimų į Jonavos rajono merus politinės kampanijos laikotarpiu </w:t>
      </w:r>
      <w:r w:rsidRPr="00206F2B">
        <w:rPr>
          <w:rFonts w:ascii="Times New Roman" w:hAnsi="Times New Roman" w:cs="Times New Roman"/>
          <w:sz w:val="24"/>
          <w:szCs w:val="24"/>
          <w:lang w:val="lt-LT"/>
        </w:rPr>
        <w:t xml:space="preserve">kandidatas į Jonavos rajono merus Remigijus Osauskas </w:t>
      </w:r>
      <w:r w:rsidR="000C47BC" w:rsidRPr="00206F2B">
        <w:rPr>
          <w:rFonts w:ascii="Times New Roman" w:hAnsi="Times New Roman" w:cs="Times New Roman"/>
          <w:sz w:val="24"/>
          <w:szCs w:val="24"/>
          <w:lang w:val="lt-LT"/>
        </w:rPr>
        <w:t xml:space="preserve">Jonavos rajono </w:t>
      </w:r>
      <w:r w:rsidRPr="00206F2B">
        <w:rPr>
          <w:rFonts w:ascii="Times New Roman" w:hAnsi="Times New Roman" w:cs="Times New Roman"/>
          <w:sz w:val="24"/>
          <w:szCs w:val="24"/>
          <w:lang w:val="lt-LT"/>
        </w:rPr>
        <w:t>rinkėjams platino lipduk</w:t>
      </w:r>
      <w:r w:rsidR="00EA3E08" w:rsidRPr="00206F2B">
        <w:rPr>
          <w:rFonts w:ascii="Times New Roman" w:hAnsi="Times New Roman" w:cs="Times New Roman"/>
          <w:sz w:val="24"/>
          <w:szCs w:val="24"/>
          <w:lang w:val="lt-LT"/>
        </w:rPr>
        <w:t>us</w:t>
      </w:r>
      <w:r w:rsidRPr="00206F2B">
        <w:rPr>
          <w:rFonts w:ascii="Times New Roman" w:hAnsi="Times New Roman" w:cs="Times New Roman"/>
          <w:sz w:val="24"/>
          <w:szCs w:val="24"/>
          <w:lang w:val="lt-LT"/>
        </w:rPr>
        <w:t xml:space="preserve"> „</w:t>
      </w:r>
      <w:r w:rsidRPr="00206F2B">
        <w:rPr>
          <w:rFonts w:ascii="Times New Roman" w:hAnsi="Times New Roman" w:cs="Times New Roman"/>
          <w:i/>
          <w:sz w:val="24"/>
          <w:szCs w:val="24"/>
          <w:lang w:val="lt-LT"/>
        </w:rPr>
        <w:t>Velykiniai lipdukai šeimos šventei</w:t>
      </w:r>
      <w:r w:rsidRPr="00206F2B">
        <w:rPr>
          <w:rFonts w:ascii="Times New Roman" w:hAnsi="Times New Roman" w:cs="Times New Roman"/>
          <w:sz w:val="24"/>
          <w:szCs w:val="24"/>
          <w:lang w:val="lt-LT"/>
        </w:rPr>
        <w:t>“, kurio</w:t>
      </w:r>
      <w:r w:rsidR="000C47BC" w:rsidRPr="00206F2B">
        <w:rPr>
          <w:rFonts w:ascii="Times New Roman" w:hAnsi="Times New Roman" w:cs="Times New Roman"/>
          <w:sz w:val="24"/>
          <w:szCs w:val="24"/>
          <w:lang w:val="lt-LT"/>
        </w:rPr>
        <w:t>s</w:t>
      </w:r>
      <w:r w:rsidRPr="00206F2B">
        <w:rPr>
          <w:rFonts w:ascii="Times New Roman" w:hAnsi="Times New Roman" w:cs="Times New Roman"/>
          <w:sz w:val="24"/>
          <w:szCs w:val="24"/>
          <w:lang w:val="lt-LT"/>
        </w:rPr>
        <w:t xml:space="preserve">e buvo 8 (aštuoni) </w:t>
      </w:r>
      <w:r w:rsidR="0086499F" w:rsidRPr="00206F2B">
        <w:rPr>
          <w:rFonts w:ascii="Times New Roman" w:hAnsi="Times New Roman" w:cs="Times New Roman"/>
          <w:sz w:val="24"/>
          <w:szCs w:val="24"/>
          <w:lang w:val="lt-LT"/>
        </w:rPr>
        <w:t>v</w:t>
      </w:r>
      <w:r w:rsidRPr="00206F2B">
        <w:rPr>
          <w:rFonts w:ascii="Times New Roman" w:hAnsi="Times New Roman" w:cs="Times New Roman"/>
          <w:sz w:val="24"/>
          <w:szCs w:val="24"/>
          <w:lang w:val="lt-LT"/>
        </w:rPr>
        <w:t>elykiniai lipdukai, iš kurių vienas buvo pažymėtas Lietuvos Respublikos liberalų sąjūdžio simbolika</w:t>
      </w:r>
      <w:r w:rsidR="0086499F" w:rsidRPr="00206F2B">
        <w:rPr>
          <w:rFonts w:ascii="Times New Roman" w:hAnsi="Times New Roman" w:cs="Times New Roman"/>
          <w:sz w:val="24"/>
          <w:szCs w:val="24"/>
          <w:lang w:val="lt-LT"/>
        </w:rPr>
        <w:t>, likusieji velykine simbolika, gėlėmis</w:t>
      </w:r>
      <w:r w:rsidRPr="00206F2B">
        <w:rPr>
          <w:rFonts w:ascii="Times New Roman" w:hAnsi="Times New Roman" w:cs="Times New Roman"/>
          <w:sz w:val="24"/>
          <w:szCs w:val="24"/>
          <w:lang w:val="lt-LT"/>
        </w:rPr>
        <w:t>. Lipduk</w:t>
      </w:r>
      <w:r w:rsidR="00EA3E08" w:rsidRPr="00206F2B">
        <w:rPr>
          <w:rFonts w:ascii="Times New Roman" w:hAnsi="Times New Roman" w:cs="Times New Roman"/>
          <w:sz w:val="24"/>
          <w:szCs w:val="24"/>
          <w:lang w:val="lt-LT"/>
        </w:rPr>
        <w:t>ai</w:t>
      </w:r>
      <w:r w:rsidRPr="00206F2B">
        <w:rPr>
          <w:rFonts w:ascii="Times New Roman" w:hAnsi="Times New Roman" w:cs="Times New Roman"/>
          <w:sz w:val="24"/>
          <w:szCs w:val="24"/>
          <w:lang w:val="lt-LT"/>
        </w:rPr>
        <w:t xml:space="preserve"> buvo pažymėt</w:t>
      </w:r>
      <w:r w:rsidR="00F2592B" w:rsidRPr="00206F2B">
        <w:rPr>
          <w:rFonts w:ascii="Times New Roman" w:hAnsi="Times New Roman" w:cs="Times New Roman"/>
          <w:sz w:val="24"/>
          <w:szCs w:val="24"/>
          <w:lang w:val="lt-LT"/>
        </w:rPr>
        <w:t>i</w:t>
      </w:r>
      <w:r w:rsidRPr="00206F2B">
        <w:rPr>
          <w:rFonts w:ascii="Times New Roman" w:hAnsi="Times New Roman" w:cs="Times New Roman"/>
          <w:sz w:val="24"/>
          <w:szCs w:val="24"/>
          <w:lang w:val="lt-LT"/>
        </w:rPr>
        <w:t xml:space="preserve"> užrašu „</w:t>
      </w:r>
      <w:r w:rsidRPr="00206F2B">
        <w:rPr>
          <w:rFonts w:ascii="Times New Roman" w:hAnsi="Times New Roman" w:cs="Times New Roman"/>
          <w:i/>
          <w:sz w:val="24"/>
          <w:szCs w:val="24"/>
          <w:lang w:val="lt-LT"/>
        </w:rPr>
        <w:t>Politinė reklama. Bus apmokėta iš Liberalų sąjūdžio sąskaitos. Užsakymo numeris Nr. JOB-34194-02</w:t>
      </w:r>
      <w:r w:rsidRPr="00206F2B">
        <w:rPr>
          <w:rFonts w:ascii="Times New Roman" w:hAnsi="Times New Roman" w:cs="Times New Roman"/>
          <w:sz w:val="24"/>
          <w:szCs w:val="24"/>
          <w:lang w:val="lt-LT"/>
        </w:rPr>
        <w:t>“.</w:t>
      </w:r>
      <w:r w:rsidR="00226C66" w:rsidRPr="00206F2B">
        <w:rPr>
          <w:rFonts w:ascii="Times New Roman" w:hAnsi="Times New Roman" w:cs="Times New Roman"/>
          <w:sz w:val="24"/>
          <w:szCs w:val="24"/>
          <w:lang w:val="lt-LT"/>
        </w:rPr>
        <w:t xml:space="preserve"> </w:t>
      </w:r>
    </w:p>
    <w:p w:rsidR="001D11FD" w:rsidRPr="00206F2B" w:rsidRDefault="00D22FF5" w:rsidP="00491225">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sz w:val="24"/>
          <w:szCs w:val="24"/>
          <w:lang w:val="lt-LT"/>
        </w:rPr>
        <w:t>VRK nariai nustatė, jog p</w:t>
      </w:r>
      <w:r w:rsidR="00226C66" w:rsidRPr="00206F2B">
        <w:rPr>
          <w:rFonts w:ascii="Times New Roman" w:hAnsi="Times New Roman" w:cs="Times New Roman"/>
          <w:sz w:val="24"/>
          <w:szCs w:val="24"/>
          <w:lang w:val="lt-LT"/>
        </w:rPr>
        <w:t xml:space="preserve">anašaus pobūdžio </w:t>
      </w:r>
      <w:r w:rsidR="00491225" w:rsidRPr="00206F2B">
        <w:rPr>
          <w:rFonts w:ascii="Times New Roman" w:hAnsi="Times New Roman" w:cs="Times New Roman"/>
          <w:sz w:val="24"/>
          <w:szCs w:val="24"/>
          <w:lang w:val="lt-LT"/>
        </w:rPr>
        <w:t xml:space="preserve">lipdukus rinkoje galima įsigyti tik atlygintinai.  Paprastai panašūs </w:t>
      </w:r>
      <w:r w:rsidR="0086499F" w:rsidRPr="00206F2B">
        <w:rPr>
          <w:rFonts w:ascii="Times New Roman" w:hAnsi="Times New Roman" w:cs="Times New Roman"/>
          <w:sz w:val="24"/>
          <w:szCs w:val="24"/>
          <w:lang w:val="lt-LT"/>
        </w:rPr>
        <w:t>v</w:t>
      </w:r>
      <w:r w:rsidR="00226C66" w:rsidRPr="00206F2B">
        <w:rPr>
          <w:rFonts w:ascii="Times New Roman" w:hAnsi="Times New Roman" w:cs="Times New Roman"/>
          <w:sz w:val="24"/>
          <w:szCs w:val="24"/>
          <w:lang w:val="lt-LT"/>
        </w:rPr>
        <w:t>elykiniai lipdukai rinkoje gali kainuoti nuo 0,22 Eur (</w:t>
      </w:r>
      <w:hyperlink r:id="rId8" w:history="1">
        <w:r w:rsidR="00226C66" w:rsidRPr="00206F2B">
          <w:rPr>
            <w:rStyle w:val="Hipersaitas"/>
            <w:rFonts w:ascii="Times New Roman" w:hAnsi="Times New Roman" w:cs="Times New Roman"/>
            <w:color w:val="auto"/>
            <w:sz w:val="24"/>
            <w:szCs w:val="24"/>
            <w:u w:val="none"/>
            <w:lang w:val="lt-LT"/>
          </w:rPr>
          <w:t>http://dirbtineseglutes.lt/eglutes/velykiniai-lipdukai-12-vnt/</w:t>
        </w:r>
      </w:hyperlink>
      <w:r w:rsidR="00226C66" w:rsidRPr="00206F2B">
        <w:rPr>
          <w:rFonts w:ascii="Times New Roman" w:hAnsi="Times New Roman" w:cs="Times New Roman"/>
          <w:sz w:val="24"/>
          <w:szCs w:val="24"/>
          <w:lang w:val="lt-LT"/>
        </w:rPr>
        <w:t>) iki 2 Eur ir daugiau (</w:t>
      </w:r>
      <w:hyperlink r:id="rId9" w:history="1">
        <w:r w:rsidR="0086499F" w:rsidRPr="00206F2B">
          <w:rPr>
            <w:rStyle w:val="Hipersaitas"/>
            <w:rFonts w:ascii="Times New Roman" w:hAnsi="Times New Roman" w:cs="Times New Roman"/>
            <w:color w:val="auto"/>
            <w:sz w:val="24"/>
            <w:szCs w:val="24"/>
            <w:u w:val="none"/>
            <w:lang w:val="lt-LT"/>
          </w:rPr>
          <w:t>http://www.o-pen.lv/lt/Cp/Popieriaus-gaminiai/Vokai-ir-lipnios-etiketes/Etiketes/Dekoratyviniai-Herma-lipdukai-kiausiniams_-6lip</w:t>
        </w:r>
      </w:hyperlink>
      <w:r w:rsidR="0086499F" w:rsidRPr="00206F2B">
        <w:rPr>
          <w:rFonts w:ascii="Times New Roman" w:hAnsi="Times New Roman" w:cs="Times New Roman"/>
          <w:sz w:val="24"/>
          <w:szCs w:val="24"/>
          <w:lang w:val="lt-LT"/>
        </w:rPr>
        <w:t xml:space="preserve">; </w:t>
      </w:r>
      <w:hyperlink r:id="rId10" w:history="1">
        <w:r w:rsidR="0086499F" w:rsidRPr="00206F2B">
          <w:rPr>
            <w:rStyle w:val="Hipersaitas"/>
            <w:rFonts w:ascii="Times New Roman" w:hAnsi="Times New Roman" w:cs="Times New Roman"/>
            <w:color w:val="auto"/>
            <w:sz w:val="24"/>
            <w:szCs w:val="24"/>
            <w:u w:val="none"/>
            <w:lang w:val="lt-LT"/>
          </w:rPr>
          <w:t>http://www.printcity.lt/product/velykiniu-lipduku-rinkinys-3/</w:t>
        </w:r>
      </w:hyperlink>
      <w:r w:rsidR="0086499F" w:rsidRPr="00206F2B">
        <w:rPr>
          <w:rFonts w:ascii="Times New Roman" w:hAnsi="Times New Roman" w:cs="Times New Roman"/>
          <w:sz w:val="24"/>
          <w:szCs w:val="24"/>
          <w:lang w:val="lt-LT"/>
        </w:rPr>
        <w:t xml:space="preserve">; </w:t>
      </w:r>
      <w:hyperlink r:id="rId11" w:history="1">
        <w:r w:rsidR="0086499F" w:rsidRPr="00206F2B">
          <w:rPr>
            <w:rStyle w:val="Hipersaitas"/>
            <w:rFonts w:ascii="Times New Roman" w:hAnsi="Times New Roman" w:cs="Times New Roman"/>
            <w:color w:val="auto"/>
            <w:sz w:val="24"/>
            <w:szCs w:val="24"/>
            <w:u w:val="none"/>
            <w:lang w:val="lt-LT"/>
          </w:rPr>
          <w:t>https://alma.lt/m09-239-lipdukai-kiausiniams-60337-deco-ip-10</w:t>
        </w:r>
      </w:hyperlink>
      <w:r w:rsidR="0086499F" w:rsidRPr="00206F2B">
        <w:rPr>
          <w:rFonts w:ascii="Times New Roman" w:hAnsi="Times New Roman" w:cs="Times New Roman"/>
          <w:sz w:val="24"/>
          <w:szCs w:val="24"/>
          <w:lang w:val="lt-LT"/>
        </w:rPr>
        <w:t xml:space="preserve">; </w:t>
      </w:r>
      <w:hyperlink r:id="rId12" w:history="1">
        <w:r w:rsidR="00EF0E08" w:rsidRPr="00206F2B">
          <w:rPr>
            <w:rStyle w:val="Hipersaitas"/>
            <w:rFonts w:ascii="Times New Roman" w:hAnsi="Times New Roman" w:cs="Times New Roman"/>
            <w:color w:val="auto"/>
            <w:sz w:val="24"/>
            <w:szCs w:val="24"/>
            <w:u w:val="none"/>
            <w:lang w:val="lt-LT"/>
          </w:rPr>
          <w:t>http://www.popieriusbiurui.lt/produktas/dekoratyviniai-herma-lipdukai-kiausiniams-6lip/</w:t>
        </w:r>
      </w:hyperlink>
      <w:r w:rsidR="00226C66" w:rsidRPr="00206F2B">
        <w:rPr>
          <w:rFonts w:ascii="Times New Roman" w:hAnsi="Times New Roman" w:cs="Times New Roman"/>
          <w:sz w:val="24"/>
          <w:szCs w:val="24"/>
          <w:lang w:val="lt-LT"/>
        </w:rPr>
        <w:t xml:space="preserve">). </w:t>
      </w:r>
      <w:r w:rsidR="0086499F" w:rsidRPr="00206F2B">
        <w:rPr>
          <w:rFonts w:ascii="Times New Roman" w:hAnsi="Times New Roman" w:cs="Times New Roman"/>
          <w:sz w:val="24"/>
          <w:szCs w:val="24"/>
          <w:lang w:val="lt-LT"/>
        </w:rPr>
        <w:t>Buvo nustatyta, jog k</w:t>
      </w:r>
      <w:r w:rsidRPr="00206F2B">
        <w:rPr>
          <w:rFonts w:ascii="Times New Roman" w:hAnsi="Times New Roman" w:cs="Times New Roman"/>
          <w:sz w:val="24"/>
          <w:szCs w:val="24"/>
          <w:lang w:val="lt-LT"/>
        </w:rPr>
        <w:t>andidato</w:t>
      </w:r>
      <w:r w:rsidR="000C47BC" w:rsidRPr="00206F2B">
        <w:rPr>
          <w:rFonts w:ascii="Times New Roman" w:hAnsi="Times New Roman" w:cs="Times New Roman"/>
          <w:sz w:val="24"/>
          <w:szCs w:val="24"/>
          <w:lang w:val="lt-LT"/>
        </w:rPr>
        <w:t xml:space="preserve"> į Jonavos rajono merus</w:t>
      </w:r>
      <w:r w:rsidRPr="00206F2B">
        <w:rPr>
          <w:rFonts w:ascii="Times New Roman" w:hAnsi="Times New Roman" w:cs="Times New Roman"/>
          <w:sz w:val="24"/>
          <w:szCs w:val="24"/>
          <w:lang w:val="lt-LT"/>
        </w:rPr>
        <w:t xml:space="preserve"> Remigijaus Osausko dalinti velykiniai lipdukai nebuvo deklaruoti VRK kaip mažareikšmiai daiktai 2017 m. balandžio 23 d. Jonavos rajono mero rinkimuose (</w:t>
      </w:r>
      <w:hyperlink r:id="rId13" w:history="1">
        <w:r w:rsidRPr="00206F2B">
          <w:rPr>
            <w:rStyle w:val="Hipersaitas"/>
            <w:rFonts w:ascii="Times New Roman" w:hAnsi="Times New Roman" w:cs="Times New Roman"/>
            <w:color w:val="auto"/>
            <w:sz w:val="24"/>
            <w:szCs w:val="24"/>
            <w:u w:val="none"/>
            <w:lang w:val="lt-LT"/>
          </w:rPr>
          <w:t>http://www.vrk.lt/pateiktos-2017-04-23sav</w:t>
        </w:r>
      </w:hyperlink>
      <w:r w:rsidRPr="00206F2B">
        <w:rPr>
          <w:rFonts w:ascii="Times New Roman" w:hAnsi="Times New Roman" w:cs="Times New Roman"/>
          <w:sz w:val="24"/>
          <w:szCs w:val="24"/>
          <w:lang w:val="lt-LT"/>
        </w:rPr>
        <w:t>).</w:t>
      </w:r>
    </w:p>
    <w:p w:rsidR="006B5440" w:rsidRPr="00206F2B" w:rsidRDefault="006B5440" w:rsidP="0037183C">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sz w:val="24"/>
          <w:szCs w:val="24"/>
          <w:lang w:val="lt-LT"/>
        </w:rPr>
        <w:t>VRK narių nuomone,</w:t>
      </w:r>
      <w:r w:rsidR="00226C66" w:rsidRPr="00206F2B">
        <w:rPr>
          <w:rFonts w:ascii="Times New Roman" w:hAnsi="Times New Roman" w:cs="Times New Roman"/>
          <w:sz w:val="24"/>
          <w:szCs w:val="24"/>
          <w:lang w:val="lt-LT"/>
        </w:rPr>
        <w:t xml:space="preserve"> </w:t>
      </w:r>
      <w:r w:rsidR="003A52FA" w:rsidRPr="00206F2B">
        <w:rPr>
          <w:rFonts w:ascii="Times New Roman" w:hAnsi="Times New Roman" w:cs="Times New Roman"/>
          <w:sz w:val="24"/>
          <w:szCs w:val="24"/>
          <w:lang w:val="lt-LT"/>
        </w:rPr>
        <w:t>kandidat</w:t>
      </w:r>
      <w:r w:rsidRPr="00206F2B">
        <w:rPr>
          <w:rFonts w:ascii="Times New Roman" w:hAnsi="Times New Roman" w:cs="Times New Roman"/>
          <w:sz w:val="24"/>
          <w:szCs w:val="24"/>
          <w:lang w:val="lt-LT"/>
        </w:rPr>
        <w:t>as į Jonavos rajono merus Remigij</w:t>
      </w:r>
      <w:r w:rsidR="003A52FA" w:rsidRPr="00206F2B">
        <w:rPr>
          <w:rFonts w:ascii="Times New Roman" w:hAnsi="Times New Roman" w:cs="Times New Roman"/>
          <w:sz w:val="24"/>
          <w:szCs w:val="24"/>
          <w:lang w:val="lt-LT"/>
        </w:rPr>
        <w:t>us Osausk</w:t>
      </w:r>
      <w:r w:rsidRPr="00206F2B">
        <w:rPr>
          <w:rFonts w:ascii="Times New Roman" w:hAnsi="Times New Roman" w:cs="Times New Roman"/>
          <w:sz w:val="24"/>
          <w:szCs w:val="24"/>
          <w:lang w:val="lt-LT"/>
        </w:rPr>
        <w:t>as</w:t>
      </w:r>
      <w:r w:rsidR="003A52FA" w:rsidRPr="00206F2B">
        <w:rPr>
          <w:rFonts w:ascii="Times New Roman" w:hAnsi="Times New Roman" w:cs="Times New Roman"/>
          <w:sz w:val="24"/>
          <w:szCs w:val="24"/>
          <w:lang w:val="lt-LT"/>
        </w:rPr>
        <w:t xml:space="preserve"> </w:t>
      </w:r>
      <w:r w:rsidR="000C47BC" w:rsidRPr="00206F2B">
        <w:rPr>
          <w:rFonts w:ascii="Times New Roman" w:hAnsi="Times New Roman" w:cs="Times New Roman"/>
          <w:sz w:val="24"/>
          <w:szCs w:val="24"/>
          <w:lang w:val="lt-LT"/>
        </w:rPr>
        <w:t xml:space="preserve">Jonavos rajono </w:t>
      </w:r>
      <w:r w:rsidR="003A52FA" w:rsidRPr="00206F2B">
        <w:rPr>
          <w:rFonts w:ascii="Times New Roman" w:hAnsi="Times New Roman" w:cs="Times New Roman"/>
          <w:sz w:val="24"/>
          <w:szCs w:val="24"/>
          <w:lang w:val="lt-LT"/>
        </w:rPr>
        <w:t>rinkėjams neatlygintinai dali</w:t>
      </w:r>
      <w:r w:rsidRPr="00206F2B">
        <w:rPr>
          <w:rFonts w:ascii="Times New Roman" w:hAnsi="Times New Roman" w:cs="Times New Roman"/>
          <w:sz w:val="24"/>
          <w:szCs w:val="24"/>
          <w:lang w:val="lt-LT"/>
        </w:rPr>
        <w:t>nti</w:t>
      </w:r>
      <w:r w:rsidR="003A52FA" w:rsidRPr="00206F2B">
        <w:rPr>
          <w:rFonts w:ascii="Times New Roman" w:hAnsi="Times New Roman" w:cs="Times New Roman"/>
          <w:sz w:val="24"/>
          <w:szCs w:val="24"/>
          <w:lang w:val="lt-LT"/>
        </w:rPr>
        <w:t xml:space="preserve"> </w:t>
      </w:r>
      <w:r w:rsidRPr="00206F2B">
        <w:rPr>
          <w:rFonts w:ascii="Times New Roman" w:hAnsi="Times New Roman" w:cs="Times New Roman"/>
          <w:sz w:val="24"/>
          <w:szCs w:val="24"/>
          <w:lang w:val="lt-LT"/>
        </w:rPr>
        <w:t xml:space="preserve">jį į Jonavos rajono merus keliančios partijos (Lietuvos Respublikos liberalų sąjūdžio) simbolika pažymėti nedidelės vertės daiktai, skirti jam į Jonavos rajono savivaldybės merus propaguoti, atitinka </w:t>
      </w:r>
      <w:r w:rsidR="00D74A0E" w:rsidRPr="00206F2B">
        <w:rPr>
          <w:rFonts w:ascii="Times New Roman" w:hAnsi="Times New Roman" w:cs="Times New Roman"/>
          <w:sz w:val="24"/>
          <w:szCs w:val="24"/>
          <w:lang w:val="lt-LT"/>
        </w:rPr>
        <w:t xml:space="preserve">Mažareikšmių daiktų deklaravimo tvarkos aprašo 2.1. </w:t>
      </w:r>
      <w:r w:rsidRPr="00206F2B">
        <w:rPr>
          <w:rFonts w:ascii="Times New Roman" w:hAnsi="Times New Roman" w:cs="Times New Roman"/>
          <w:sz w:val="24"/>
          <w:szCs w:val="24"/>
          <w:lang w:val="lt-LT"/>
        </w:rPr>
        <w:t xml:space="preserve">punkte pateiktą </w:t>
      </w:r>
      <w:r w:rsidR="00D74A0E" w:rsidRPr="00206F2B">
        <w:rPr>
          <w:rFonts w:ascii="Times New Roman" w:hAnsi="Times New Roman" w:cs="Times New Roman"/>
          <w:sz w:val="24"/>
          <w:szCs w:val="24"/>
          <w:lang w:val="lt-LT"/>
        </w:rPr>
        <w:t>m</w:t>
      </w:r>
      <w:r w:rsidRPr="00206F2B">
        <w:rPr>
          <w:rFonts w:ascii="Times New Roman" w:hAnsi="Times New Roman" w:cs="Times New Roman"/>
          <w:sz w:val="24"/>
          <w:szCs w:val="24"/>
          <w:lang w:val="lt-LT"/>
        </w:rPr>
        <w:t xml:space="preserve">ažareikšmių daiktų apibrėžimą, todėl prieš juos neatlygintai dalijant Jonavos rajono rinkėjams jie turėjo būti deklaruoti VRK nustatyta tvarka. To neatlikus buvo pažeista mažareikšmių daiktų dalijimo tvarka, atitinkamai </w:t>
      </w:r>
      <w:r w:rsidR="00D74A0E" w:rsidRPr="00206F2B">
        <w:rPr>
          <w:rFonts w:ascii="Times New Roman" w:hAnsi="Times New Roman" w:cs="Times New Roman"/>
          <w:sz w:val="24"/>
          <w:szCs w:val="24"/>
          <w:lang w:val="lt-LT"/>
        </w:rPr>
        <w:t xml:space="preserve">Mažareikšmių daiktų deklaravimo tvarkos aprašo </w:t>
      </w:r>
      <w:r w:rsidRPr="00206F2B">
        <w:rPr>
          <w:rFonts w:ascii="Times New Roman" w:hAnsi="Times New Roman" w:cs="Times New Roman"/>
          <w:sz w:val="24"/>
          <w:szCs w:val="24"/>
          <w:lang w:val="lt-LT"/>
        </w:rPr>
        <w:t xml:space="preserve">20 ir 36 punktai bei </w:t>
      </w:r>
      <w:r w:rsidR="00D74A0E" w:rsidRPr="00206F2B">
        <w:rPr>
          <w:rFonts w:ascii="Times New Roman" w:hAnsi="Times New Roman" w:cs="Times New Roman"/>
          <w:sz w:val="24"/>
          <w:szCs w:val="24"/>
          <w:lang w:val="lt-LT"/>
        </w:rPr>
        <w:t>Lietuvos Respublikos s</w:t>
      </w:r>
      <w:r w:rsidRPr="00206F2B">
        <w:rPr>
          <w:rFonts w:ascii="Times New Roman" w:hAnsi="Times New Roman" w:cs="Times New Roman"/>
          <w:sz w:val="24"/>
          <w:szCs w:val="24"/>
          <w:lang w:val="lt-LT"/>
        </w:rPr>
        <w:t xml:space="preserve">avivaldybių tarybų rinkimų įstatymo 6 straipsnio 1 dalies nuostatos, buvo padarytas Lietuvos Respublikos administracinių nusižengimų kodekso 90 straipsnio 5 dalyje numatytas administracinės teisės pažeidimas. </w:t>
      </w:r>
    </w:p>
    <w:p w:rsidR="0086499F" w:rsidRPr="00206F2B" w:rsidRDefault="008E0A15" w:rsidP="0037183C">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sz w:val="24"/>
          <w:szCs w:val="24"/>
          <w:lang w:val="lt-LT"/>
        </w:rPr>
        <w:t>Apibendrin</w:t>
      </w:r>
      <w:r w:rsidR="000C47BC" w:rsidRPr="00206F2B">
        <w:rPr>
          <w:rFonts w:ascii="Times New Roman" w:hAnsi="Times New Roman" w:cs="Times New Roman"/>
          <w:sz w:val="24"/>
          <w:szCs w:val="24"/>
          <w:lang w:val="lt-LT"/>
        </w:rPr>
        <w:t>dami</w:t>
      </w:r>
      <w:r w:rsidRPr="00206F2B">
        <w:rPr>
          <w:rFonts w:ascii="Times New Roman" w:hAnsi="Times New Roman" w:cs="Times New Roman"/>
          <w:sz w:val="24"/>
          <w:szCs w:val="24"/>
          <w:lang w:val="lt-LT"/>
        </w:rPr>
        <w:t xml:space="preserve"> aukščiau išdėstytą,</w:t>
      </w:r>
      <w:r w:rsidR="0086499F" w:rsidRPr="00206F2B">
        <w:rPr>
          <w:rFonts w:ascii="Times New Roman" w:hAnsi="Times New Roman" w:cs="Times New Roman"/>
          <w:sz w:val="24"/>
          <w:szCs w:val="24"/>
          <w:lang w:val="lt-LT"/>
        </w:rPr>
        <w:t xml:space="preserve"> VRK nariai siūlo:</w:t>
      </w:r>
    </w:p>
    <w:p w:rsidR="00EA3E08" w:rsidRPr="00206F2B" w:rsidRDefault="0086499F" w:rsidP="0037183C">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sz w:val="24"/>
          <w:szCs w:val="24"/>
          <w:lang w:val="lt-LT"/>
        </w:rPr>
        <w:lastRenderedPageBreak/>
        <w:t>1.</w:t>
      </w:r>
      <w:r w:rsidR="003A52FA" w:rsidRPr="00206F2B">
        <w:rPr>
          <w:rFonts w:ascii="Times New Roman" w:hAnsi="Times New Roman" w:cs="Times New Roman"/>
          <w:sz w:val="24"/>
          <w:szCs w:val="24"/>
          <w:lang w:val="lt-LT"/>
        </w:rPr>
        <w:t xml:space="preserve"> </w:t>
      </w:r>
      <w:r w:rsidR="00EA3E08" w:rsidRPr="00206F2B">
        <w:rPr>
          <w:rFonts w:ascii="Times New Roman" w:hAnsi="Times New Roman" w:cs="Times New Roman"/>
          <w:sz w:val="24"/>
          <w:szCs w:val="24"/>
          <w:lang w:val="lt-LT"/>
        </w:rPr>
        <w:t>Pripažinti, kad kandidato į Jonavos rajono merus Remigijus Osausko dalinti lipdukai „Velykiniai lipdukai šeimos šventei“</w:t>
      </w:r>
      <w:r w:rsidR="00D74A0E" w:rsidRPr="00206F2B">
        <w:rPr>
          <w:rFonts w:ascii="Times New Roman" w:hAnsi="Times New Roman" w:cs="Times New Roman"/>
          <w:sz w:val="24"/>
          <w:szCs w:val="24"/>
          <w:lang w:val="lt-LT"/>
        </w:rPr>
        <w:t xml:space="preserve"> </w:t>
      </w:r>
      <w:r w:rsidR="00EA3E08" w:rsidRPr="00206F2B">
        <w:rPr>
          <w:rFonts w:ascii="Times New Roman" w:hAnsi="Times New Roman" w:cs="Times New Roman"/>
          <w:sz w:val="24"/>
          <w:szCs w:val="24"/>
          <w:lang w:val="lt-LT"/>
        </w:rPr>
        <w:t>yra mažareikšmiai daiktai, kurių neatlygintinas dalijimas rinkėjams galimas tik juos deklaravus VRK nustatyta tvarka.</w:t>
      </w:r>
    </w:p>
    <w:p w:rsidR="00EA3E08" w:rsidRPr="00206F2B" w:rsidRDefault="00EA3E08" w:rsidP="00EA3E08">
      <w:pPr>
        <w:spacing w:line="360" w:lineRule="auto"/>
        <w:ind w:firstLine="851"/>
        <w:jc w:val="both"/>
        <w:rPr>
          <w:rFonts w:ascii="Times New Roman" w:hAnsi="Times New Roman" w:cs="Times New Roman"/>
          <w:sz w:val="24"/>
          <w:szCs w:val="24"/>
          <w:lang w:val="lt-LT" w:eastAsia="lt-LT"/>
        </w:rPr>
      </w:pPr>
      <w:r w:rsidRPr="00206F2B">
        <w:rPr>
          <w:rFonts w:ascii="Times New Roman" w:hAnsi="Times New Roman" w:cs="Times New Roman"/>
          <w:sz w:val="24"/>
          <w:szCs w:val="24"/>
          <w:lang w:val="lt-LT"/>
        </w:rPr>
        <w:t xml:space="preserve">2. </w:t>
      </w:r>
      <w:r w:rsidR="0086499F" w:rsidRPr="00206F2B">
        <w:rPr>
          <w:rFonts w:ascii="Times New Roman" w:hAnsi="Times New Roman" w:cs="Times New Roman"/>
          <w:sz w:val="24"/>
          <w:szCs w:val="24"/>
          <w:lang w:val="lt-LT" w:eastAsia="lt-LT"/>
        </w:rPr>
        <w:t xml:space="preserve">Panaikinti Jonavos rajono savivaldybės komisijos Nr. 10 sprendimą, kuriuo pripažinta, kad kandidatas į Jonavos rajono </w:t>
      </w:r>
      <w:r w:rsidR="000C47BC" w:rsidRPr="00206F2B">
        <w:rPr>
          <w:rFonts w:ascii="Times New Roman" w:hAnsi="Times New Roman" w:cs="Times New Roman"/>
          <w:sz w:val="24"/>
          <w:szCs w:val="24"/>
          <w:lang w:val="lt-LT" w:eastAsia="lt-LT"/>
        </w:rPr>
        <w:t>merus</w:t>
      </w:r>
      <w:r w:rsidR="0086499F" w:rsidRPr="00206F2B">
        <w:rPr>
          <w:rFonts w:ascii="Times New Roman" w:hAnsi="Times New Roman" w:cs="Times New Roman"/>
          <w:sz w:val="24"/>
          <w:szCs w:val="24"/>
          <w:lang w:val="lt-LT" w:eastAsia="lt-LT"/>
        </w:rPr>
        <w:t xml:space="preserve"> Remigijus Osauskas rinkėjams dalindamas </w:t>
      </w:r>
      <w:r w:rsidR="000C47BC" w:rsidRPr="00206F2B">
        <w:rPr>
          <w:rFonts w:ascii="Times New Roman" w:hAnsi="Times New Roman" w:cs="Times New Roman"/>
          <w:sz w:val="24"/>
          <w:szCs w:val="24"/>
          <w:lang w:val="lt-LT" w:eastAsia="lt-LT"/>
        </w:rPr>
        <w:t>lipduk</w:t>
      </w:r>
      <w:r w:rsidRPr="00206F2B">
        <w:rPr>
          <w:rFonts w:ascii="Times New Roman" w:hAnsi="Times New Roman" w:cs="Times New Roman"/>
          <w:sz w:val="24"/>
          <w:szCs w:val="24"/>
          <w:lang w:val="lt-LT" w:eastAsia="lt-LT"/>
        </w:rPr>
        <w:t>us</w:t>
      </w:r>
      <w:r w:rsidR="000C47BC" w:rsidRPr="00206F2B">
        <w:rPr>
          <w:rFonts w:ascii="Times New Roman" w:hAnsi="Times New Roman" w:cs="Times New Roman"/>
          <w:sz w:val="24"/>
          <w:szCs w:val="24"/>
          <w:lang w:val="lt-LT" w:eastAsia="lt-LT"/>
        </w:rPr>
        <w:t xml:space="preserve"> </w:t>
      </w:r>
      <w:r w:rsidR="000C47BC" w:rsidRPr="00206F2B">
        <w:rPr>
          <w:rFonts w:ascii="Times New Roman" w:hAnsi="Times New Roman" w:cs="Times New Roman"/>
          <w:sz w:val="24"/>
          <w:szCs w:val="24"/>
          <w:lang w:val="lt-LT"/>
        </w:rPr>
        <w:t xml:space="preserve">„Velykiniai lipdukai šeimos šventei“ </w:t>
      </w:r>
      <w:r w:rsidR="0086499F" w:rsidRPr="00206F2B">
        <w:rPr>
          <w:rFonts w:ascii="Times New Roman" w:hAnsi="Times New Roman" w:cs="Times New Roman"/>
          <w:sz w:val="24"/>
          <w:szCs w:val="24"/>
          <w:lang w:val="lt-LT" w:eastAsia="lt-LT"/>
        </w:rPr>
        <w:t>nepažeidė Lietuvos Respublikos savivaldybių tarybų rinkimų įstatymo 6 straipsnio 1 dalies nuostatų</w:t>
      </w:r>
      <w:r w:rsidRPr="00206F2B">
        <w:rPr>
          <w:rFonts w:ascii="Times New Roman" w:hAnsi="Times New Roman" w:cs="Times New Roman"/>
          <w:sz w:val="24"/>
          <w:szCs w:val="24"/>
          <w:lang w:val="lt-LT" w:eastAsia="lt-LT"/>
        </w:rPr>
        <w:t>.</w:t>
      </w:r>
    </w:p>
    <w:p w:rsidR="003A52FA" w:rsidRPr="00206F2B" w:rsidRDefault="00EA3E08" w:rsidP="00EA3E08">
      <w:pPr>
        <w:spacing w:line="360" w:lineRule="auto"/>
        <w:ind w:firstLine="851"/>
        <w:jc w:val="both"/>
        <w:rPr>
          <w:rFonts w:ascii="Times New Roman" w:hAnsi="Times New Roman" w:cs="Times New Roman"/>
          <w:sz w:val="24"/>
          <w:szCs w:val="24"/>
          <w:lang w:val="lt-LT"/>
        </w:rPr>
      </w:pPr>
      <w:r w:rsidRPr="00206F2B">
        <w:rPr>
          <w:rFonts w:ascii="Times New Roman" w:hAnsi="Times New Roman" w:cs="Times New Roman"/>
          <w:sz w:val="24"/>
          <w:szCs w:val="24"/>
          <w:lang w:val="lt-LT" w:eastAsia="lt-LT"/>
        </w:rPr>
        <w:t xml:space="preserve">3. </w:t>
      </w:r>
      <w:r w:rsidRPr="00206F2B">
        <w:rPr>
          <w:rFonts w:ascii="Times New Roman" w:hAnsi="Times New Roman" w:cs="Times New Roman"/>
          <w:sz w:val="24"/>
          <w:szCs w:val="24"/>
          <w:lang w:val="lt-LT"/>
        </w:rPr>
        <w:t>P</w:t>
      </w:r>
      <w:r w:rsidR="00B345A1" w:rsidRPr="00206F2B">
        <w:rPr>
          <w:rFonts w:ascii="Times New Roman" w:hAnsi="Times New Roman" w:cs="Times New Roman"/>
          <w:sz w:val="24"/>
          <w:szCs w:val="24"/>
          <w:lang w:val="lt-LT"/>
        </w:rPr>
        <w:t>ripažinti, kad</w:t>
      </w:r>
      <w:r w:rsidR="002950D6" w:rsidRPr="00206F2B">
        <w:rPr>
          <w:rFonts w:ascii="Times New Roman" w:hAnsi="Times New Roman" w:cs="Times New Roman"/>
          <w:sz w:val="24"/>
          <w:szCs w:val="24"/>
          <w:lang w:val="lt-LT"/>
        </w:rPr>
        <w:t xml:space="preserve"> Lietuvos Respublikos liberalų sąjūdžio kandidat</w:t>
      </w:r>
      <w:r w:rsidR="00413687" w:rsidRPr="00206F2B">
        <w:rPr>
          <w:rFonts w:ascii="Times New Roman" w:hAnsi="Times New Roman" w:cs="Times New Roman"/>
          <w:sz w:val="24"/>
          <w:szCs w:val="24"/>
          <w:lang w:val="lt-LT"/>
        </w:rPr>
        <w:t>as</w:t>
      </w:r>
      <w:r w:rsidR="002950D6" w:rsidRPr="00206F2B">
        <w:rPr>
          <w:rFonts w:ascii="Times New Roman" w:hAnsi="Times New Roman" w:cs="Times New Roman"/>
          <w:sz w:val="24"/>
          <w:szCs w:val="24"/>
          <w:lang w:val="lt-LT"/>
        </w:rPr>
        <w:t xml:space="preserve"> į</w:t>
      </w:r>
      <w:r w:rsidR="00B345A1" w:rsidRPr="00206F2B">
        <w:rPr>
          <w:rFonts w:ascii="Times New Roman" w:hAnsi="Times New Roman" w:cs="Times New Roman"/>
          <w:sz w:val="24"/>
          <w:szCs w:val="24"/>
          <w:lang w:val="lt-LT"/>
        </w:rPr>
        <w:t xml:space="preserve"> </w:t>
      </w:r>
      <w:r w:rsidR="003868B3" w:rsidRPr="00206F2B">
        <w:rPr>
          <w:rFonts w:ascii="Times New Roman" w:hAnsi="Times New Roman" w:cs="Times New Roman"/>
          <w:sz w:val="24"/>
          <w:szCs w:val="24"/>
          <w:lang w:val="lt-LT"/>
        </w:rPr>
        <w:t>Jonavos rajono</w:t>
      </w:r>
      <w:r w:rsidR="00413687" w:rsidRPr="00206F2B">
        <w:rPr>
          <w:rFonts w:ascii="Times New Roman" w:hAnsi="Times New Roman" w:cs="Times New Roman"/>
          <w:sz w:val="24"/>
          <w:szCs w:val="24"/>
          <w:lang w:val="lt-LT"/>
        </w:rPr>
        <w:t xml:space="preserve"> merus Remigijus Osauskas,</w:t>
      </w:r>
      <w:r w:rsidR="003868B3" w:rsidRPr="00206F2B">
        <w:rPr>
          <w:rFonts w:ascii="Times New Roman" w:hAnsi="Times New Roman" w:cs="Times New Roman"/>
          <w:sz w:val="24"/>
          <w:szCs w:val="24"/>
          <w:lang w:val="lt-LT"/>
        </w:rPr>
        <w:t xml:space="preserve"> </w:t>
      </w:r>
      <w:r w:rsidR="00B24E4D" w:rsidRPr="00206F2B">
        <w:rPr>
          <w:rFonts w:ascii="Times New Roman" w:hAnsi="Times New Roman" w:cs="Times New Roman"/>
          <w:sz w:val="24"/>
          <w:szCs w:val="24"/>
          <w:lang w:val="lt-LT"/>
        </w:rPr>
        <w:t xml:space="preserve">Jonavos rajono </w:t>
      </w:r>
      <w:r w:rsidR="0086499F" w:rsidRPr="00206F2B">
        <w:rPr>
          <w:rFonts w:ascii="Times New Roman" w:hAnsi="Times New Roman" w:cs="Times New Roman"/>
          <w:sz w:val="24"/>
          <w:szCs w:val="24"/>
          <w:lang w:val="lt-LT"/>
        </w:rPr>
        <w:t xml:space="preserve">rinkėjams </w:t>
      </w:r>
      <w:r w:rsidR="00B24E4D" w:rsidRPr="00206F2B">
        <w:rPr>
          <w:rFonts w:ascii="Times New Roman" w:hAnsi="Times New Roman" w:cs="Times New Roman"/>
          <w:sz w:val="24"/>
          <w:szCs w:val="24"/>
          <w:lang w:val="lt-LT"/>
        </w:rPr>
        <w:t xml:space="preserve">politinės kampanijos laikotarpiu </w:t>
      </w:r>
      <w:r w:rsidR="003868B3" w:rsidRPr="00206F2B">
        <w:rPr>
          <w:rFonts w:ascii="Times New Roman" w:hAnsi="Times New Roman" w:cs="Times New Roman"/>
          <w:sz w:val="24"/>
          <w:szCs w:val="24"/>
          <w:lang w:val="lt-LT"/>
        </w:rPr>
        <w:t xml:space="preserve">neatlygintinai </w:t>
      </w:r>
      <w:r w:rsidR="0086499F" w:rsidRPr="00206F2B">
        <w:rPr>
          <w:rFonts w:ascii="Times New Roman" w:hAnsi="Times New Roman" w:cs="Times New Roman"/>
          <w:sz w:val="24"/>
          <w:szCs w:val="24"/>
          <w:lang w:val="lt-LT"/>
        </w:rPr>
        <w:t>dalindamas</w:t>
      </w:r>
      <w:r w:rsidR="00B345A1" w:rsidRPr="00206F2B">
        <w:rPr>
          <w:rFonts w:ascii="Times New Roman" w:hAnsi="Times New Roman" w:cs="Times New Roman"/>
          <w:sz w:val="24"/>
          <w:szCs w:val="24"/>
          <w:lang w:val="lt-LT"/>
        </w:rPr>
        <w:t xml:space="preserve"> VRK nedeklaruotus</w:t>
      </w:r>
      <w:r w:rsidR="0086499F" w:rsidRPr="00206F2B">
        <w:rPr>
          <w:rFonts w:ascii="Times New Roman" w:hAnsi="Times New Roman" w:cs="Times New Roman"/>
          <w:sz w:val="24"/>
          <w:szCs w:val="24"/>
          <w:lang w:val="lt-LT"/>
        </w:rPr>
        <w:t xml:space="preserve"> mažareikšmius daiktus</w:t>
      </w:r>
      <w:r w:rsidR="003A52FA" w:rsidRPr="00206F2B">
        <w:rPr>
          <w:rFonts w:ascii="Times New Roman" w:hAnsi="Times New Roman" w:cs="Times New Roman"/>
          <w:sz w:val="24"/>
          <w:szCs w:val="24"/>
          <w:lang w:val="lt-LT"/>
        </w:rPr>
        <w:t xml:space="preserve"> pažeidė </w:t>
      </w:r>
      <w:r w:rsidR="00413687" w:rsidRPr="00206F2B">
        <w:rPr>
          <w:rFonts w:ascii="Times New Roman" w:hAnsi="Times New Roman" w:cs="Times New Roman"/>
          <w:bCs/>
          <w:sz w:val="24"/>
          <w:szCs w:val="24"/>
          <w:lang w:val="lt-LT"/>
        </w:rPr>
        <w:t xml:space="preserve">2014 m. vasario 12 d. VRK Sprendimu Nr. Sp-24 “Dėl mažareikšmių daiktų, skirtų politinei partijai, visuomeniniam rinkimų komitetui, kandidatų sąrašui, kandidatui ar asmeniui, kurį numatoma kelti kandidatu, propaguoti, deklaravimo tvarkos aprašo“ patvirtinto </w:t>
      </w:r>
      <w:r w:rsidR="00413687" w:rsidRPr="00206F2B">
        <w:rPr>
          <w:rFonts w:ascii="Times New Roman" w:hAnsi="Times New Roman" w:cs="Times New Roman"/>
          <w:sz w:val="24"/>
          <w:szCs w:val="24"/>
          <w:lang w:val="lt-LT"/>
        </w:rPr>
        <w:t>Mažareikšmių daiktų, skirtų politinei partijai, visuomeniniam rinkimų komitetui, kandidatų sąrašui, kandidatui ar asmeniui, kurį numatoma kelti kandidatu, propaguoti, deklaravimo tvarkos aprašo 20 ir 36 punkt</w:t>
      </w:r>
      <w:r w:rsidR="00B24E4D" w:rsidRPr="00206F2B">
        <w:rPr>
          <w:rFonts w:ascii="Times New Roman" w:hAnsi="Times New Roman" w:cs="Times New Roman"/>
          <w:sz w:val="24"/>
          <w:szCs w:val="24"/>
          <w:lang w:val="lt-LT"/>
        </w:rPr>
        <w:t>ų</w:t>
      </w:r>
      <w:r w:rsidR="00413687" w:rsidRPr="00206F2B">
        <w:rPr>
          <w:rFonts w:ascii="Times New Roman" w:hAnsi="Times New Roman" w:cs="Times New Roman"/>
          <w:sz w:val="24"/>
          <w:szCs w:val="24"/>
          <w:lang w:val="lt-LT"/>
        </w:rPr>
        <w:t xml:space="preserve"> bei Lietuvos Respublikos savivaldybių tarybų rinkimų įstatymo 6 straipsnio 1 dalies nuostatas. </w:t>
      </w:r>
    </w:p>
    <w:p w:rsidR="003868B3" w:rsidRPr="00206F2B" w:rsidRDefault="003868B3" w:rsidP="003868B3">
      <w:pPr>
        <w:spacing w:line="360" w:lineRule="auto"/>
        <w:ind w:firstLine="720"/>
        <w:jc w:val="both"/>
        <w:rPr>
          <w:rFonts w:ascii="Times New Roman" w:hAnsi="Times New Roman" w:cs="Times New Roman"/>
          <w:sz w:val="24"/>
          <w:szCs w:val="24"/>
          <w:lang w:val="lt-LT" w:eastAsia="lt-LT"/>
        </w:rPr>
      </w:pPr>
      <w:r w:rsidRPr="00206F2B">
        <w:rPr>
          <w:rFonts w:ascii="Times New Roman" w:hAnsi="Times New Roman" w:cs="Times New Roman"/>
          <w:sz w:val="24"/>
          <w:szCs w:val="24"/>
          <w:lang w:val="lt-LT"/>
        </w:rPr>
        <w:t xml:space="preserve">4. Apie papirkimo faktą paskelbti Lietuvos Respublikos vyriausiosios rinkimų komisijos interneto svetainėje. </w:t>
      </w:r>
    </w:p>
    <w:p w:rsidR="003868B3" w:rsidRPr="00206F2B" w:rsidRDefault="003868B3" w:rsidP="00B345A1">
      <w:pPr>
        <w:spacing w:line="360" w:lineRule="auto"/>
        <w:ind w:firstLine="851"/>
        <w:jc w:val="both"/>
        <w:rPr>
          <w:rFonts w:ascii="Times New Roman" w:hAnsi="Times New Roman" w:cs="Times New Roman"/>
          <w:sz w:val="24"/>
          <w:szCs w:val="24"/>
          <w:lang w:val="lt-LT"/>
        </w:rPr>
      </w:pPr>
    </w:p>
    <w:p w:rsidR="0037183C" w:rsidRPr="00206F2B" w:rsidRDefault="00DF058B" w:rsidP="00046D32">
      <w:pPr>
        <w:spacing w:line="360" w:lineRule="auto"/>
        <w:ind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Vadovė</w:t>
      </w:r>
      <w:r w:rsidR="008E0A15" w:rsidRPr="00206F2B">
        <w:rPr>
          <w:rFonts w:ascii="Times New Roman" w:hAnsi="Times New Roman" w:cs="Times New Roman"/>
          <w:sz w:val="24"/>
          <w:szCs w:val="24"/>
          <w:lang w:val="lt-LT" w:eastAsia="lt-LT"/>
        </w:rPr>
        <w:t xml:space="preserve"> </w:t>
      </w:r>
      <w:r w:rsidR="0037183C" w:rsidRPr="00206F2B">
        <w:rPr>
          <w:rFonts w:ascii="Times New Roman" w:hAnsi="Times New Roman" w:cs="Times New Roman"/>
          <w:sz w:val="24"/>
          <w:szCs w:val="24"/>
          <w:lang w:val="lt-LT" w:eastAsia="lt-LT"/>
        </w:rPr>
        <w:t>Laura Matjošaitytė</w:t>
      </w:r>
    </w:p>
    <w:p w:rsidR="0037183C" w:rsidRPr="00206F2B" w:rsidRDefault="0037183C" w:rsidP="00046D32">
      <w:pPr>
        <w:spacing w:line="360" w:lineRule="auto"/>
        <w:ind w:firstLine="709"/>
        <w:jc w:val="both"/>
        <w:rPr>
          <w:rFonts w:ascii="Times New Roman" w:hAnsi="Times New Roman" w:cs="Times New Roman"/>
          <w:sz w:val="24"/>
          <w:szCs w:val="24"/>
          <w:lang w:val="lt-LT" w:eastAsia="lt-LT"/>
        </w:rPr>
      </w:pPr>
    </w:p>
    <w:p w:rsidR="0037183C" w:rsidRPr="00206F2B" w:rsidRDefault="008E0A15" w:rsidP="00046D32">
      <w:pPr>
        <w:spacing w:line="360" w:lineRule="auto"/>
        <w:ind w:firstLine="709"/>
        <w:jc w:val="both"/>
        <w:rPr>
          <w:rFonts w:ascii="Times New Roman" w:hAnsi="Times New Roman" w:cs="Times New Roman"/>
          <w:sz w:val="24"/>
          <w:szCs w:val="24"/>
          <w:lang w:val="lt-LT" w:eastAsia="lt-LT"/>
        </w:rPr>
      </w:pPr>
      <w:r w:rsidRPr="00206F2B">
        <w:rPr>
          <w:rFonts w:ascii="Times New Roman" w:hAnsi="Times New Roman" w:cs="Times New Roman"/>
          <w:sz w:val="24"/>
          <w:szCs w:val="24"/>
          <w:lang w:val="lt-LT" w:eastAsia="lt-LT"/>
        </w:rPr>
        <w:t xml:space="preserve">Narė </w:t>
      </w:r>
      <w:r w:rsidR="0037183C" w:rsidRPr="00206F2B">
        <w:rPr>
          <w:rFonts w:ascii="Times New Roman" w:hAnsi="Times New Roman" w:cs="Times New Roman"/>
          <w:sz w:val="24"/>
          <w:szCs w:val="24"/>
          <w:lang w:val="lt-LT" w:eastAsia="lt-LT"/>
        </w:rPr>
        <w:t>Svetlana Misevičienė</w:t>
      </w:r>
    </w:p>
    <w:p w:rsidR="0037183C" w:rsidRPr="001D11FD" w:rsidRDefault="0037183C" w:rsidP="00046D32">
      <w:pPr>
        <w:spacing w:line="360" w:lineRule="auto"/>
        <w:ind w:firstLine="709"/>
        <w:jc w:val="both"/>
        <w:rPr>
          <w:rFonts w:ascii="Times New Roman" w:hAnsi="Times New Roman" w:cs="Times New Roman"/>
          <w:sz w:val="24"/>
          <w:szCs w:val="24"/>
          <w:lang w:val="lt-LT"/>
        </w:rPr>
      </w:pPr>
    </w:p>
    <w:p w:rsidR="001D11FD" w:rsidRPr="00206F2B" w:rsidRDefault="00DF058B" w:rsidP="00046D32">
      <w:pPr>
        <w:spacing w:line="360" w:lineRule="auto"/>
        <w:ind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Narys</w:t>
      </w:r>
      <w:r w:rsidR="008E0A15" w:rsidRPr="00206F2B">
        <w:rPr>
          <w:rFonts w:ascii="Times New Roman" w:hAnsi="Times New Roman" w:cs="Times New Roman"/>
          <w:sz w:val="24"/>
          <w:szCs w:val="24"/>
          <w:lang w:val="lt-LT" w:eastAsia="lt-LT"/>
        </w:rPr>
        <w:t xml:space="preserve"> </w:t>
      </w:r>
      <w:r w:rsidR="0037183C" w:rsidRPr="00206F2B">
        <w:rPr>
          <w:rFonts w:ascii="Times New Roman" w:hAnsi="Times New Roman" w:cs="Times New Roman"/>
          <w:sz w:val="24"/>
          <w:szCs w:val="24"/>
          <w:lang w:val="lt-LT" w:eastAsia="lt-LT"/>
        </w:rPr>
        <w:t>Justinas Žilinskas</w:t>
      </w:r>
    </w:p>
    <w:sectPr w:rsidR="001D11FD" w:rsidRPr="00206F2B" w:rsidSect="00046D32">
      <w:headerReference w:type="default" r:id="rId14"/>
      <w:pgSz w:w="12240" w:h="15840"/>
      <w:pgMar w:top="851" w:right="56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63" w:rsidRDefault="00BC3063" w:rsidP="00046D32">
      <w:r>
        <w:separator/>
      </w:r>
    </w:p>
  </w:endnote>
  <w:endnote w:type="continuationSeparator" w:id="0">
    <w:p w:rsidR="00BC3063" w:rsidRDefault="00BC3063" w:rsidP="0004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63" w:rsidRDefault="00BC3063" w:rsidP="00046D32">
      <w:r>
        <w:separator/>
      </w:r>
    </w:p>
  </w:footnote>
  <w:footnote w:type="continuationSeparator" w:id="0">
    <w:p w:rsidR="00BC3063" w:rsidRDefault="00BC3063" w:rsidP="0004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93145"/>
      <w:docPartObj>
        <w:docPartGallery w:val="Page Numbers (Top of Page)"/>
        <w:docPartUnique/>
      </w:docPartObj>
    </w:sdtPr>
    <w:sdtEndPr/>
    <w:sdtContent>
      <w:p w:rsidR="00046D32" w:rsidRDefault="00046D32">
        <w:pPr>
          <w:pStyle w:val="Antrats"/>
          <w:jc w:val="center"/>
        </w:pPr>
        <w:r>
          <w:fldChar w:fldCharType="begin"/>
        </w:r>
        <w:r>
          <w:instrText>PAGE   \* MERGEFORMAT</w:instrText>
        </w:r>
        <w:r>
          <w:fldChar w:fldCharType="separate"/>
        </w:r>
        <w:r w:rsidR="0006249C" w:rsidRPr="0006249C">
          <w:rPr>
            <w:noProof/>
            <w:lang w:val="lt-LT"/>
          </w:rPr>
          <w:t>6</w:t>
        </w:r>
        <w:r>
          <w:fldChar w:fldCharType="end"/>
        </w:r>
      </w:p>
    </w:sdtContent>
  </w:sdt>
  <w:p w:rsidR="00046D32" w:rsidRDefault="00046D3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193C"/>
    <w:multiLevelType w:val="hybridMultilevel"/>
    <w:tmpl w:val="F752A078"/>
    <w:lvl w:ilvl="0" w:tplc="C21A0EE0">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BE"/>
    <w:rsid w:val="00003357"/>
    <w:rsid w:val="00011CB6"/>
    <w:rsid w:val="000134BF"/>
    <w:rsid w:val="00031998"/>
    <w:rsid w:val="00046D32"/>
    <w:rsid w:val="0006249C"/>
    <w:rsid w:val="0006674A"/>
    <w:rsid w:val="000755BB"/>
    <w:rsid w:val="000A0269"/>
    <w:rsid w:val="000C47BC"/>
    <w:rsid w:val="00154452"/>
    <w:rsid w:val="001D11FD"/>
    <w:rsid w:val="00206F2B"/>
    <w:rsid w:val="00226C66"/>
    <w:rsid w:val="002674E6"/>
    <w:rsid w:val="002950D6"/>
    <w:rsid w:val="002964F4"/>
    <w:rsid w:val="002C2C6B"/>
    <w:rsid w:val="002F4D91"/>
    <w:rsid w:val="003217F3"/>
    <w:rsid w:val="003645E6"/>
    <w:rsid w:val="0037183C"/>
    <w:rsid w:val="003868B3"/>
    <w:rsid w:val="0039265E"/>
    <w:rsid w:val="003A52FA"/>
    <w:rsid w:val="003B0C58"/>
    <w:rsid w:val="003D46AB"/>
    <w:rsid w:val="003F544A"/>
    <w:rsid w:val="00413687"/>
    <w:rsid w:val="004242C1"/>
    <w:rsid w:val="00441599"/>
    <w:rsid w:val="00491225"/>
    <w:rsid w:val="004A2127"/>
    <w:rsid w:val="0050415F"/>
    <w:rsid w:val="00506E45"/>
    <w:rsid w:val="0052011C"/>
    <w:rsid w:val="00523B8A"/>
    <w:rsid w:val="00572CCC"/>
    <w:rsid w:val="005E12BB"/>
    <w:rsid w:val="00604C47"/>
    <w:rsid w:val="00686C36"/>
    <w:rsid w:val="00694B31"/>
    <w:rsid w:val="006B4671"/>
    <w:rsid w:val="006B5440"/>
    <w:rsid w:val="007435D1"/>
    <w:rsid w:val="0076089A"/>
    <w:rsid w:val="00786195"/>
    <w:rsid w:val="007D5B86"/>
    <w:rsid w:val="008120A3"/>
    <w:rsid w:val="0083797E"/>
    <w:rsid w:val="0086499F"/>
    <w:rsid w:val="008939A2"/>
    <w:rsid w:val="008E0A15"/>
    <w:rsid w:val="008E0B5C"/>
    <w:rsid w:val="00900F17"/>
    <w:rsid w:val="0091708A"/>
    <w:rsid w:val="00986D2C"/>
    <w:rsid w:val="009966C3"/>
    <w:rsid w:val="009B119A"/>
    <w:rsid w:val="009D1265"/>
    <w:rsid w:val="00A3515B"/>
    <w:rsid w:val="00A614B1"/>
    <w:rsid w:val="00A64C01"/>
    <w:rsid w:val="00A65DB0"/>
    <w:rsid w:val="00A7406C"/>
    <w:rsid w:val="00B24E4D"/>
    <w:rsid w:val="00B345A1"/>
    <w:rsid w:val="00B35502"/>
    <w:rsid w:val="00BC3063"/>
    <w:rsid w:val="00C34A61"/>
    <w:rsid w:val="00C4057F"/>
    <w:rsid w:val="00C92789"/>
    <w:rsid w:val="00C93975"/>
    <w:rsid w:val="00C9412A"/>
    <w:rsid w:val="00C970B9"/>
    <w:rsid w:val="00CA7B6D"/>
    <w:rsid w:val="00CB52BD"/>
    <w:rsid w:val="00D22FF5"/>
    <w:rsid w:val="00D315DC"/>
    <w:rsid w:val="00D60FBD"/>
    <w:rsid w:val="00D74A0E"/>
    <w:rsid w:val="00DB4C1D"/>
    <w:rsid w:val="00DF058B"/>
    <w:rsid w:val="00E140BE"/>
    <w:rsid w:val="00E42EB0"/>
    <w:rsid w:val="00E91344"/>
    <w:rsid w:val="00EA3E08"/>
    <w:rsid w:val="00EB02B0"/>
    <w:rsid w:val="00EF0E08"/>
    <w:rsid w:val="00F01C94"/>
    <w:rsid w:val="00F2592B"/>
    <w:rsid w:val="00FE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40BE"/>
    <w:pPr>
      <w:spacing w:after="0" w:line="240" w:lineRule="auto"/>
    </w:pPr>
    <w:rPr>
      <w:rFonts w:ascii="TimesLT" w:eastAsia="Times New Roman" w:hAnsi="TimesLT" w:cs="Times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04C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4C47"/>
    <w:rPr>
      <w:rFonts w:ascii="Tahoma" w:eastAsia="Times New Roman" w:hAnsi="Tahoma" w:cs="Tahoma"/>
      <w:sz w:val="16"/>
      <w:szCs w:val="16"/>
      <w:lang w:val="en-GB"/>
    </w:rPr>
  </w:style>
  <w:style w:type="character" w:styleId="Puslapioinaosnuoroda">
    <w:name w:val="footnote reference"/>
    <w:basedOn w:val="Numatytasispastraiposriftas"/>
    <w:uiPriority w:val="99"/>
    <w:semiHidden/>
    <w:unhideWhenUsed/>
    <w:rsid w:val="008E0B5C"/>
    <w:rPr>
      <w:vertAlign w:val="superscript"/>
    </w:rPr>
  </w:style>
  <w:style w:type="character" w:styleId="Hipersaitas">
    <w:name w:val="Hyperlink"/>
    <w:basedOn w:val="Numatytasispastraiposriftas"/>
    <w:uiPriority w:val="99"/>
    <w:unhideWhenUsed/>
    <w:rsid w:val="001D11FD"/>
    <w:rPr>
      <w:color w:val="0000FF" w:themeColor="hyperlink"/>
      <w:u w:val="single"/>
    </w:rPr>
  </w:style>
  <w:style w:type="paragraph" w:styleId="Sraopastraipa">
    <w:name w:val="List Paragraph"/>
    <w:basedOn w:val="prastasis"/>
    <w:uiPriority w:val="34"/>
    <w:qFormat/>
    <w:rsid w:val="00226C66"/>
    <w:pPr>
      <w:ind w:left="720"/>
      <w:contextualSpacing/>
    </w:pPr>
  </w:style>
  <w:style w:type="paragraph" w:styleId="Antrats">
    <w:name w:val="header"/>
    <w:basedOn w:val="prastasis"/>
    <w:link w:val="AntratsDiagrama"/>
    <w:uiPriority w:val="99"/>
    <w:unhideWhenUsed/>
    <w:rsid w:val="00046D32"/>
    <w:pPr>
      <w:tabs>
        <w:tab w:val="center" w:pos="4819"/>
        <w:tab w:val="right" w:pos="9638"/>
      </w:tabs>
    </w:pPr>
  </w:style>
  <w:style w:type="character" w:customStyle="1" w:styleId="AntratsDiagrama">
    <w:name w:val="Antraštės Diagrama"/>
    <w:basedOn w:val="Numatytasispastraiposriftas"/>
    <w:link w:val="Antrats"/>
    <w:uiPriority w:val="99"/>
    <w:rsid w:val="00046D32"/>
    <w:rPr>
      <w:rFonts w:ascii="TimesLT" w:eastAsia="Times New Roman" w:hAnsi="TimesLT" w:cs="TimesLT"/>
      <w:sz w:val="20"/>
      <w:szCs w:val="20"/>
      <w:lang w:val="en-GB"/>
    </w:rPr>
  </w:style>
  <w:style w:type="paragraph" w:styleId="Porat">
    <w:name w:val="footer"/>
    <w:basedOn w:val="prastasis"/>
    <w:link w:val="PoratDiagrama"/>
    <w:uiPriority w:val="99"/>
    <w:unhideWhenUsed/>
    <w:rsid w:val="00046D32"/>
    <w:pPr>
      <w:tabs>
        <w:tab w:val="center" w:pos="4819"/>
        <w:tab w:val="right" w:pos="9638"/>
      </w:tabs>
    </w:pPr>
  </w:style>
  <w:style w:type="character" w:customStyle="1" w:styleId="PoratDiagrama">
    <w:name w:val="Poraštė Diagrama"/>
    <w:basedOn w:val="Numatytasispastraiposriftas"/>
    <w:link w:val="Porat"/>
    <w:uiPriority w:val="99"/>
    <w:rsid w:val="00046D32"/>
    <w:rPr>
      <w:rFonts w:ascii="TimesLT" w:eastAsia="Times New Roman" w:hAnsi="TimesLT" w:cs="TimesLT"/>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40BE"/>
    <w:pPr>
      <w:spacing w:after="0" w:line="240" w:lineRule="auto"/>
    </w:pPr>
    <w:rPr>
      <w:rFonts w:ascii="TimesLT" w:eastAsia="Times New Roman" w:hAnsi="TimesLT" w:cs="Times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04C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4C47"/>
    <w:rPr>
      <w:rFonts w:ascii="Tahoma" w:eastAsia="Times New Roman" w:hAnsi="Tahoma" w:cs="Tahoma"/>
      <w:sz w:val="16"/>
      <w:szCs w:val="16"/>
      <w:lang w:val="en-GB"/>
    </w:rPr>
  </w:style>
  <w:style w:type="character" w:styleId="Puslapioinaosnuoroda">
    <w:name w:val="footnote reference"/>
    <w:basedOn w:val="Numatytasispastraiposriftas"/>
    <w:uiPriority w:val="99"/>
    <w:semiHidden/>
    <w:unhideWhenUsed/>
    <w:rsid w:val="008E0B5C"/>
    <w:rPr>
      <w:vertAlign w:val="superscript"/>
    </w:rPr>
  </w:style>
  <w:style w:type="character" w:styleId="Hipersaitas">
    <w:name w:val="Hyperlink"/>
    <w:basedOn w:val="Numatytasispastraiposriftas"/>
    <w:uiPriority w:val="99"/>
    <w:unhideWhenUsed/>
    <w:rsid w:val="001D11FD"/>
    <w:rPr>
      <w:color w:val="0000FF" w:themeColor="hyperlink"/>
      <w:u w:val="single"/>
    </w:rPr>
  </w:style>
  <w:style w:type="paragraph" w:styleId="Sraopastraipa">
    <w:name w:val="List Paragraph"/>
    <w:basedOn w:val="prastasis"/>
    <w:uiPriority w:val="34"/>
    <w:qFormat/>
    <w:rsid w:val="00226C66"/>
    <w:pPr>
      <w:ind w:left="720"/>
      <w:contextualSpacing/>
    </w:pPr>
  </w:style>
  <w:style w:type="paragraph" w:styleId="Antrats">
    <w:name w:val="header"/>
    <w:basedOn w:val="prastasis"/>
    <w:link w:val="AntratsDiagrama"/>
    <w:uiPriority w:val="99"/>
    <w:unhideWhenUsed/>
    <w:rsid w:val="00046D32"/>
    <w:pPr>
      <w:tabs>
        <w:tab w:val="center" w:pos="4819"/>
        <w:tab w:val="right" w:pos="9638"/>
      </w:tabs>
    </w:pPr>
  </w:style>
  <w:style w:type="character" w:customStyle="1" w:styleId="AntratsDiagrama">
    <w:name w:val="Antraštės Diagrama"/>
    <w:basedOn w:val="Numatytasispastraiposriftas"/>
    <w:link w:val="Antrats"/>
    <w:uiPriority w:val="99"/>
    <w:rsid w:val="00046D32"/>
    <w:rPr>
      <w:rFonts w:ascii="TimesLT" w:eastAsia="Times New Roman" w:hAnsi="TimesLT" w:cs="TimesLT"/>
      <w:sz w:val="20"/>
      <w:szCs w:val="20"/>
      <w:lang w:val="en-GB"/>
    </w:rPr>
  </w:style>
  <w:style w:type="paragraph" w:styleId="Porat">
    <w:name w:val="footer"/>
    <w:basedOn w:val="prastasis"/>
    <w:link w:val="PoratDiagrama"/>
    <w:uiPriority w:val="99"/>
    <w:unhideWhenUsed/>
    <w:rsid w:val="00046D32"/>
    <w:pPr>
      <w:tabs>
        <w:tab w:val="center" w:pos="4819"/>
        <w:tab w:val="right" w:pos="9638"/>
      </w:tabs>
    </w:pPr>
  </w:style>
  <w:style w:type="character" w:customStyle="1" w:styleId="PoratDiagrama">
    <w:name w:val="Poraštė Diagrama"/>
    <w:basedOn w:val="Numatytasispastraiposriftas"/>
    <w:link w:val="Porat"/>
    <w:uiPriority w:val="99"/>
    <w:rsid w:val="00046D32"/>
    <w:rPr>
      <w:rFonts w:ascii="TimesLT" w:eastAsia="Times New Roman" w:hAnsi="TimesLT" w:cs="TimesLT"/>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17859">
      <w:bodyDiv w:val="1"/>
      <w:marLeft w:val="0"/>
      <w:marRight w:val="0"/>
      <w:marTop w:val="0"/>
      <w:marBottom w:val="0"/>
      <w:divBdr>
        <w:top w:val="none" w:sz="0" w:space="0" w:color="auto"/>
        <w:left w:val="none" w:sz="0" w:space="0" w:color="auto"/>
        <w:bottom w:val="none" w:sz="0" w:space="0" w:color="auto"/>
        <w:right w:val="none" w:sz="0" w:space="0" w:color="auto"/>
      </w:divBdr>
    </w:div>
    <w:div w:id="619530788">
      <w:bodyDiv w:val="1"/>
      <w:marLeft w:val="0"/>
      <w:marRight w:val="0"/>
      <w:marTop w:val="0"/>
      <w:marBottom w:val="0"/>
      <w:divBdr>
        <w:top w:val="none" w:sz="0" w:space="0" w:color="auto"/>
        <w:left w:val="none" w:sz="0" w:space="0" w:color="auto"/>
        <w:bottom w:val="none" w:sz="0" w:space="0" w:color="auto"/>
        <w:right w:val="none" w:sz="0" w:space="0" w:color="auto"/>
      </w:divBdr>
      <w:divsChild>
        <w:div w:id="1313221579">
          <w:marLeft w:val="0"/>
          <w:marRight w:val="0"/>
          <w:marTop w:val="0"/>
          <w:marBottom w:val="0"/>
          <w:divBdr>
            <w:top w:val="none" w:sz="0" w:space="0" w:color="auto"/>
            <w:left w:val="none" w:sz="0" w:space="0" w:color="auto"/>
            <w:bottom w:val="none" w:sz="0" w:space="0" w:color="auto"/>
            <w:right w:val="none" w:sz="0" w:space="0" w:color="auto"/>
          </w:divBdr>
          <w:divsChild>
            <w:div w:id="194314656">
              <w:marLeft w:val="0"/>
              <w:marRight w:val="0"/>
              <w:marTop w:val="0"/>
              <w:marBottom w:val="0"/>
              <w:divBdr>
                <w:top w:val="none" w:sz="0" w:space="0" w:color="auto"/>
                <w:left w:val="none" w:sz="0" w:space="0" w:color="auto"/>
                <w:bottom w:val="none" w:sz="0" w:space="0" w:color="auto"/>
                <w:right w:val="none" w:sz="0" w:space="0" w:color="auto"/>
              </w:divBdr>
              <w:divsChild>
                <w:div w:id="1889996281">
                  <w:marLeft w:val="0"/>
                  <w:marRight w:val="0"/>
                  <w:marTop w:val="0"/>
                  <w:marBottom w:val="0"/>
                  <w:divBdr>
                    <w:top w:val="none" w:sz="0" w:space="0" w:color="auto"/>
                    <w:left w:val="none" w:sz="0" w:space="0" w:color="auto"/>
                    <w:bottom w:val="none" w:sz="0" w:space="0" w:color="auto"/>
                    <w:right w:val="none" w:sz="0" w:space="0" w:color="auto"/>
                  </w:divBdr>
                  <w:divsChild>
                    <w:div w:id="470513800">
                      <w:marLeft w:val="0"/>
                      <w:marRight w:val="0"/>
                      <w:marTop w:val="0"/>
                      <w:marBottom w:val="0"/>
                      <w:divBdr>
                        <w:top w:val="none" w:sz="0" w:space="0" w:color="auto"/>
                        <w:left w:val="none" w:sz="0" w:space="0" w:color="auto"/>
                        <w:bottom w:val="none" w:sz="0" w:space="0" w:color="auto"/>
                        <w:right w:val="none" w:sz="0" w:space="0" w:color="auto"/>
                      </w:divBdr>
                    </w:div>
                    <w:div w:id="5597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btineseglutes.lt/eglutes/velykiniai-lipdukai-12-vnt/" TargetMode="External"/><Relationship Id="rId13" Type="http://schemas.openxmlformats.org/officeDocument/2006/relationships/hyperlink" Target="http://www.vrk.lt/pateiktos-2017-04-23sa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pieriusbiurui.lt/produktas/dekoratyviniai-herma-lipdukai-kiausiniams-6l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ma.lt/m09-239-lipdukai-kiausiniams-60337-deco-ip-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intcity.lt/product/velykiniu-lipduku-rinkinys-3/" TargetMode="External"/><Relationship Id="rId4" Type="http://schemas.openxmlformats.org/officeDocument/2006/relationships/settings" Target="settings.xml"/><Relationship Id="rId9" Type="http://schemas.openxmlformats.org/officeDocument/2006/relationships/hyperlink" Target="http://www.o-pen.lv/lt/Cp/Popieriaus-gaminiai/Vokai-ir-lipnios-etiketes/Etiketes/Dekoratyviniai-Herma-lipdukai-kiausiniams_-6li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10203</Words>
  <Characters>5816</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DANIŠKEVIČIŪTĖ Reda</cp:lastModifiedBy>
  <cp:revision>2</cp:revision>
  <cp:lastPrinted>2017-04-19T07:17:00Z</cp:lastPrinted>
  <dcterms:created xsi:type="dcterms:W3CDTF">2017-04-28T11:44:00Z</dcterms:created>
  <dcterms:modified xsi:type="dcterms:W3CDTF">2017-04-28T11:44:00Z</dcterms:modified>
</cp:coreProperties>
</file>