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f3c6b69feeec41fcba4328535be3633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  <w:lang w:val="en-GB"/>
            </w:rPr>
          </w:pPr>
        </w:p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Vaiko laikinosios priežiūros tvarkos aprašo</w:t>
          </w:r>
        </w:p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f3c6b69feeec41fcba4328535be36335"/>
              <w:lock w:val="sdtLocked"/>
              <w:richText/>
            </w:sdtPr>
            <w:sdtContent>
              <w:r>
                <w:rPr>
                  <w:color w:val="000000"/>
                  <w:szCs w:val="24"/>
                  <w:lang w:eastAsia="lt-LT"/>
                </w:rPr>
                <w:t>4</w:t>
              </w:r>
            </w:sdtContent>
          </w:sdt>
          <w:r>
            <w:rPr>
              <w:color w:val="000000"/>
              <w:szCs w:val="24"/>
              <w:lang w:eastAsia="lt-LT"/>
            </w:rPr>
            <w:t> priedas</w:t>
          </w:r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f3c6b69feeec41fcba4328535be36335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nutraukimo akto forma)</w:t>
              </w:r>
            </w:sdtContent>
          </w:sdt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1ad230caed5c46eab3b117bd05017af2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1ad230caed5c46eab3b117bd05017af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VAIKO LAIKINOSIOS PRIEŽIŪROS NUTRAUKIMO AKTAS</w:t>
                  </w:r>
                </w:sdtContent>
              </w:sdt>
            </w:p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e951e08385f34d9ea040d9edc0d5652d"/>
            <w:lock w:val="sdtLocked"/>
            <w:richText/>
          </w:sdtPr>
          <w:sdtContent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e951e08385f34d9ea040d9edc0d5652d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JAM (JIEMS) PASKIRTĄ LAIKINĄJĄ PRIEŽIŪRĄ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9264" behindDoc="0" locked="0" layoutInCell="1" allowOverlap="1" wp14:anchorId="36FAE85A" wp14:editId="52B0A341">
                        <wp:simplePos x="0" y="0"/>
                        <wp:positionH relativeFrom="column">
                          <wp:posOffset>2132148</wp:posOffset>
                        </wp:positionH>
                        <wp:positionV relativeFrom="paragraph">
                          <wp:posOffset>5715</wp:posOffset>
                        </wp:positionV>
                        <wp:extent cx="2924175" cy="222885"/>
                        <wp:effectExtent l="0" t="0" r="28575" b="24765"/>
                        <wp:wrapSquare wrapText="bothSides"/>
                        <wp:docPr id="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2288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36FAE85A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9pt;margin-top:.45pt;width:230.25pt;height:17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P+L3bIQIAAEQEAAAOAAAAZHJzL2Uyb0RvYy54bWysU9tu2zAMfR+wfxD0vjgxkrUx4hRdugwD um5Auw9gZDkWJomepMTOvn6U7GbZ7WWYHgRRpI7Ic8jVTW80O0rnFdqSzyZTzqQVWCm7L/nnp+2r a858AFuBRitLfpKe36xfvlh1bSFzbFBX0jECsb7o2pI3IbRFlnnRSAN+gq205KzRGQhkun1WOegI 3egsn05fZx26qnUopPd0ezc4+Trh17UU4WNdexmYLjnlFtLu0r6Le7ZeQbF30DZKjGnAP2RhQFn6 9Ax1BwHYwanfoIwSDj3WYSLQZFjXSshUA1Uzm/5SzWMDrUy1EDm+PdPk/x+seDh+ckxVJSehLBiS 6En2gb3BnuWRna71BQU9thQWeromlVOlvr1H8cUzi5sG7F7eOoddI6Gi7GbxZXbxdMDxEWTXfcCK voFDwATU185E6ogMRuik0umsTExF0GW+zOezqwVngnx5nl9fL9IXUDy/bp0P7yQaFg8ld6R8Qofj vQ8xGyieQ+JnHrWqtkrrZLj9bqMdOwJ1yTatEf2nMG1ZV/LlIl8MBPwVYprWnyCMCtTuWhni+xwE RaTtra1SMwZQejhTytqOPEbqBhJDv+tHXXZYnYhRh0Nb0xjSoUH3jbOOWrrk/usBnORMv7ekynI2 n8cZSMZ8cZWT4S49u0sPWEFQJQ+cDcdNSHMTCbN4S+rVKhEbZR4yGXOlVk18j2MVZ+HSTlE/hn/9 HQAA//8DAFBLAwQUAAYACAAAACEAgfX6890AAAAHAQAADwAAAGRycy9kb3ducmV2LnhtbEzOwU7D MAwG4DsS7xAZiQtiKRS6tTSdEBIIbjAQXLPGaysSpyRZV94ec4Kj/Vu/v3o9OysmDHHwpOBikYFA ar0ZqFPw9np/vgIRkyajrSdU8I0R1s3xUa0r4w/0gtMmdYJLKFZaQZ/SWEkZ2x6djgs/InG288Hp xGPopAn6wOXOysssK6TTA/GHXo9412P7udk7Baurx+kjPuXP722xs2U6W04PX0Gp05P59gZEwjn9 HcMvn+nQsGnr92SisAry/JrpSUEJguNlWeQgtrwvMpBNLf/7mx8AAAD//wMAUEsBAi0AFAAGAAgA AAAhALaDOJL+AAAA4QEAABMAAAAAAAAAAAAAAAAAAAAAAFtDb250ZW50X1R5cGVzXS54bWxQSwEC LQAUAAYACAAAACEAOP0h/9YAAACUAQAACwAAAAAAAAAAAAAAAAAvAQAAX3JlbHMvLnJlbHNQSwEC LQAUAAYACAAAACEAD/i92yECAABEBAAADgAAAAAAAAAAAAAAAAAuAgAAZHJzL2Uyb0RvYy54bWxQ SwECLQAUAAYACAAAACEAgfX6890AAAAHAQAADwAAAAAAAAAAAAAAAAB7BAAAZHJzL2Rvd25yZXYu eG1sUEsFBgAAAAAEAAQA8wAAAIUFAAAAAA==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>
              <w:pPr>
                <w:suppressAutoHyphens/>
                <w:textAlignment w:val="baseline"/>
              </w:pPr>
              <w:r>
                <w:t>pavardė (-ės)</w: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1312" behindDoc="0" locked="0" layoutInCell="1" allowOverlap="1" wp14:anchorId="238B436B" wp14:editId="30A61B24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1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38B436B" id="_x0000_s1027" type="#_x0000_t202" style="position:absolute;margin-left:166.8pt;margin-top:2.25pt;width:125.8pt;height:19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vYxWzJQIAAEwEAAAOAAAAZHJzL2Uyb0RvYy54bWysVNuO2yAQfa/Uf0C8N07cJJtYcVbbbFNV 2l6k3X4AxjhGBYYCiZ1+/Q44SaNt+1LVD4hhhsPMOTNe3fZakYNwXoIp6WQ0pkQYDrU0u5J+e9q+ WVDiAzM1U2BESY/C09v161erzhYihxZULRxBEOOLzpa0DcEWWeZ5KzTzI7DCoLMBp1lA0+2y2rEO 0bXK8vF4nnXgauuAC+/x9H5w0nXCbxrBw5em8SIQVVLMLaTVpbWKa7ZesWLnmG0lP6XB/iELzaTB Ry9Q9ywwsnfyNygtuQMPTRhx0Bk0jeQi1YDVTMYvqnlsmRWpFiTH2wtN/v/B8s+Hr47IGrWbUmKY Ro2eRB/IO+hJHunprC8w6tFiXOjxGENTqd4+AP/uiYFNy8xO3DkHXStYjelN4s3s6uqA4yNI1X2C Gp9h+wAJqG+cjtwhGwTRUabjRZqYCo9PzpY38zm6OPry6fztImmXseJ82zofPgjQJG5K6lD6hM4O Dz7EbFhxDomPeVCy3kqlkuF21UY5cmDYJtv0pQJehClDupIuZ/lsIOCvEOP0/QlCy4D9rqQu6eIS xIpI23tTp24MTKphjykrc+IxUjeQGPqqHxQ7y1NBfURiHQztjeOImxbcT0o6bO2S+h975gQl6qNB cZaT6TTOQjKms5scDXftqa49zHCEKmmgZNhuQpqfyJuBOxSxkYnfqPaQySllbNlE+2m84kxc2ynq 109g/Qw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BvYxWz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0288" behindDoc="0" locked="0" layoutInCell="1" allowOverlap="1" wp14:anchorId="6F6C018D" wp14:editId="1D847762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1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F6C018D" id="_x0000_s1028" type="#_x0000_t202" style="position:absolute;margin-left:166.8pt;margin-top:2.25pt;width:125.8pt;height:19.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7R2JJQIAAEwEAAAOAAAAZHJzL2Uyb0RvYy54bWysVNtu2zAMfR+wfxD0vjjJkjQx4hRdugwD ugvQ7gNoWY6FSaInKbG7ry8lp1nQbS/D/CCIInVEnkN6fd0bzY7SeYW24JPRmDNpBVbK7gv+7WH3 ZsmZD2Ar0GhlwR+l59eb16/WXZvLKTaoK+kYgVifd23BmxDaPMu8aKQBP8JWWnLW6AwEMt0+qxx0 hG50Nh2PF1mHrmodCuk9nd4OTr5J+HUtRfhS114GpgtOuYW0urSWcc02a8j3DtpGiVMa8A9ZGFCW Hj1D3UIAdnDqNyijhEOPdRgJNBnWtRIy1UDVTMYvqrlvoJWpFiLHt2ea/P+DFZ+PXx1TFWk358yC IY0eZB/YO+zZNNLTtT6nqPuW4kJPxxSaSvXtHYrvnlncNmD38sY57BoJFaU3iTezi6sDjo8gZfcJ K3oGDgETUF87E7kjNhihk0yPZ2liKiI+OV9dLRbkEuSbzhZvl0m7DPLn263z4YNEw+Km4I6kT+hw vPMhZgP5c0h8zKNW1U5pnQy3L7fasSNQm+zSlwp4EaYt6wq+mk/nAwF/hRin708QRgXqd61MwZfn IMgjbe9tlboxgNLDnlLW9sRjpG4gMfRlnxQ7y1Ni9UjEOhzam8aRNg26n5x11NoF9z8O4CRn+qMl cVaT2SzOQjJm86spGe7SU156wAqCKnjgbNhuQ5qfyJvFGxKxVonfqPaQySllatlE+2m84kxc2inq 109g8wQ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Bi7R2J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  <w:r>
                <w:t>Vaiko (-ų) laikinoji priežiūra buvo paskirta (pažymėti tinkamą variantą):</w:t>
              </w:r>
            </w:p>
            <w:p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vaiką (-us) laikinai prižiūrinčio asmens gyvenamojoje vietoje _______________________________________________________________________________</w:t>
              </w:r>
            </w:p>
            <w:p>
              <w:pPr>
                <w:suppressAutoHyphens/>
                <w:ind w:left="3888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(asmens vardas, pavardė, gyvenamosios vietos adresas)</w:t>
              </w:r>
            </w:p>
            <w:p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vaiko (-ų) ir tėvų ar kitų jo (jų) atstovų pagal įstatymą gyvenamojoje vietoje _______________________________________________________________________________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(vaiką (-us) laikinai prižiūrinčio asmens vardas, pavardė, vaiko (-ų) ir tėvų ar kitų jo (jų) atstovų pagal įstatymą gyvenamosios vietos adresas)</w:t>
              </w:r>
            </w:p>
            <w:p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socialinę priežiūrą teikiančioje socialinių paslaugų įstaigoje</w:t>
              </w:r>
            </w:p>
            <w:p>
              <w:pPr>
                <w:suppressAutoHyphens/>
                <w:ind w:left="284"/>
                <w:textAlignment w:val="baseline"/>
              </w:pPr>
              <w:r>
                <w:t>___________________________________________________________________________</w:t>
              </w:r>
            </w:p>
            <w:p>
              <w:pPr>
                <w:suppressAutoHyphens/>
                <w:ind w:firstLine="1007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(įstaigos pavadinimas, laikinosios priežiūros teikimo vaikui (-ams) adresas)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  <w:rPr>
                  <w:b/>
                  <w:caps/>
                </w:rPr>
              </w:pPr>
              <w:r>
                <w:rPr>
                  <w:b/>
                  <w:caps/>
                </w:rPr>
                <w:t xml:space="preserve">Vaiko (-Ų) laikinosios priežiūros NUTRAUKIMO priežastis </w:t>
              </w:r>
              <w:r>
                <w:t>(pažymėti tinkamą variantą)</w:t>
              </w:r>
              <w:r>
                <w:rPr>
                  <w:caps/>
                </w:rPr>
                <w:t>:</w:t>
              </w:r>
              <w:r>
                <w:rPr>
                  <w:b/>
                  <w:caps/>
                </w:rPr>
                <w:t xml:space="preserve"> 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išnyko priežastys, dėl kurių nustatytas vaiko (-ų) apsaugos poreikis, ir nebėra realaus pavojaus vaiko (</w:t>
                <w:noBreakHyphen/>
                <w:t>ų) fiziniam ar psichiniam saugumui, sveikatai ar gyvybei šeimoje;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vaiko (-ų) laikinosios priežiūros metu visos įmanomos pagalbos šeimai priemonės panaudotos, tačiau jos buvo neveiksmingos, o vaiko (-ų) tėvai ar kiti jo (jų) atstovai pagal įstatymą nededa pastangų, nekeičia savo elgesio ir toliau išlieka realus pavojus vaiko (-ų) fiziniam ir psichiniam saugumui, sveikatai ar gyvybei šeimoje, todėl bus inicijuojamas laikinosios vaiko (-ų) globos (rūpybos) nustatymo procesas;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yra Lietuvos Respublikos civilinio kodekso 3.254 straipsnio 1 ir 2 punktuose arba 3.257 straipsnyje nurodyti pagrindai, kuriais remiantis bus inicijuojamas vaiko (-ų) globos (rūpybos) nustatymo procesas</w:t>
              </w:r>
            </w:p>
            <w:p>
              <w:pPr>
                <w:suppressAutoHyphens/>
                <w:ind w:left="284"/>
                <w:jc w:val="both"/>
                <w:textAlignment w:val="baseline"/>
                <w:rPr>
                  <w:bCs/>
                </w:rPr>
              </w:pPr>
              <w:r>
                <w:rPr>
                  <w:bCs/>
                </w:rPr>
                <w:t>_____________________________________________________________________________;</w:t>
              </w:r>
            </w:p>
            <w:p>
              <w:pPr>
                <w:suppressAutoHyphens/>
                <w:ind w:left="284" w:firstLine="3021"/>
                <w:jc w:val="both"/>
                <w:textAlignment w:val="baseline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(nurodyti konkretų pagrindą)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vaikas (-ai) vaiko (-ų) laikinosios priežiūros metu sulaukė pilnametystės;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vaikas (-ai) buvo emancipuotas (-i);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suėjo vaiko (-ų) laikinosios priežiūros terminas ir vaiko (-ų) laikinoji priežiūra nebus tęsiama;</w:t>
              </w:r>
            </w:p>
            <w:p>
              <w:pPr>
                <w:suppressAutoHyphens/>
                <w:ind w:left="284" w:hanging="284"/>
                <w:jc w:val="both"/>
                <w:textAlignment w:val="baseline"/>
                <w:rPr>
                  <w:bCs/>
                </w:rPr>
              </w:pPr>
              <w:r>
                <w:rPr>
                  <w:rFonts w:ascii="Symbol" w:hAnsi="Symbol"/>
                  <w:bCs/>
                </w:rPr>
                <w:t></w:t>
                <w:tab/>
              </w:r>
              <w:r>
                <w:rPr>
                  <w:bCs/>
                </w:rPr>
                <w:t>suėjo vaiko (-ų) laikinosios priežiūros terminas po to, kai vaiko (-ų) laikinoji priežiūra buvo pratęsta.</w:t>
              </w:r>
            </w:p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c17c1a44606b49b382d9a07082bd5bbd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17c1a44606b49b382d9a07082bd5bbd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tėvai ar kiti jo (jų) atstovai pagal įstatymą supažindinti su šiuo dokumentu: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 Data _________ Parašas 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_____________________________      Data _________ Parašas 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0221d38c1a6a4b09bb9c6f1c59ba6498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0221d38c1a6a4b09bb9c6f1c59ba649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Vaiką (-us) laikinai prižiūrėjęs asmuo / socialinę priežiūrą teikusi socialinių paslaugų įstaiga supažindinti su šiuo dokumentu: 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_________________________________      Data _________ Parašas ___________</w:t>
              </w:r>
            </w:p>
            <w:p>
              <w:pPr>
                <w:suppressAutoHyphens/>
                <w:ind w:firstLine="1091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(laikinai vaiką (-us) prižiūrėjusio asmens</w:t>
              </w:r>
            </w:p>
            <w:p>
              <w:pPr>
                <w:suppressAutoHyphens/>
                <w:ind w:firstLine="1802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arba įstaigos vadovo, jei vaiko (-ų) laikinoji priežiūra</w:t>
              </w:r>
            </w:p>
            <w:p>
              <w:pPr>
                <w:tabs>
                  <w:tab w:val="left" w:pos="1778"/>
                </w:tabs>
                <w:suppressAutoHyphens/>
                <w:ind w:firstLine="1778"/>
                <w:jc w:val="both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 xml:space="preserve">buvo vykdoma įstaigoje) </w:t>
              </w:r>
            </w:p>
            <w:p>
              <w:pPr>
                <w:tabs>
                  <w:tab w:val="left" w:pos="1778"/>
                </w:tabs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Aktą užpildžiusių Valstybės vaiko teisių apsaugos ir įvaikinimo tarnybos prie Socialinės apsaugos ir darbo ministerijos ar jos įgalioto teritorinio skyriaus darbuotojų vardai, pavardės, pareigos, parašai: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spacing w:line="360" w:lineRule="auto"/>
                <w:ind w:left="5160" w:firstLine="1928"/>
                <w:textAlignment w:val="baseline"/>
                <w:rPr>
                  <w:i/>
                  <w:color w:val="000000"/>
                  <w:szCs w:val="24"/>
                  <w:lang w:eastAsia="lt-LT"/>
                </w:rPr>
              </w:pPr>
            </w:p>
            <w:p>
              <w:pPr>
                <w:tabs>
                  <w:tab w:val="left" w:pos="3872"/>
                </w:tabs>
                <w:spacing w:line="360" w:lineRule="auto"/>
                <w:jc w:val="center"/>
                <w:rPr>
                  <w:color w:val="000000"/>
                  <w:szCs w:val="24"/>
                  <w:lang w:eastAsia="lt-LT"/>
                </w:rPr>
              </w:pP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282" w:bottom="1134" w:left="1276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D61AD6" wp14:editId="18D04442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323" name="Text Box 3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begin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instrText xml:space="preserve"> PAGE </w:instrTex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separate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t>2</w: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D61AD6" id="_x0000_t202" coordsize="21600,21600" o:spt="202" path="m,l,21600r21600,l21600,xe">
              <v:stroke joinstyle="miter"/>
              <v:path gradientshapeok="t" o:connecttype="rect"/>
            </v:shapetype>
            <v:shape id="Text Box 323" o:spid="_x0000_s1029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tGViFmwEAADgDAAAOAAAAZHJzL2Uyb0RvYy54bWysUlFr3DAMfi/sPxi/73y9QhnhcmXj6BiM rtD2B/gc+2KwLWO5l9y/n+wk17K+lb0osqR80qdP27vRO3bSCS2Ell+v1pzpoKCz4djyl+f7r984 wyxDJx0E3fKzRn63+3K1HWKjN9CD63RiBBKwGWLL+5xjIwSqXnuJK4g6UNJA8jLTMx1Fl+RA6N6J zXp9KwZIXUygNCJF91OS7yq+MVrlP8agzsy1nGbL1aZqD8WK3VY2xyRjb9U8hvzEFF7aQE0vUHuZ JXtN9gOUtyoBgskrBV6AMVbpyoHYXK//YfPUy6grF1oOxsua8P/BqofTY2K2a/nN5oazID2J9KzH zH7AyEqMNjREbKjwKVJpHilBSi9xpGAhPprky5coMcrTrs+X/RY4NQXVEhVvv8SE+acGz4rT8kSi 1V3K02/M1J5Kl5LSwYViA9xb56p8JbmX2E+lJS3KxNNkxcvjYZxpHKA7E4uBFG95oJPkzP0KtNBy HIuTFucwO6Uhxu+vmZrWiQrqBDU3I3nqoPMpFf3fv2vV28Hv/gIAAP//AwBQSwMEFAAGAAgAAAAh AATS6A/SAAAA/wAAAA8AAABkcnMvZG93bnJldi54bWxMj0FPwzAMhe9I/IfISNxYCgeYStMJTeLC jYGQuHmN11QkTpVkXfvvcU9we/aznr/X7Obg1UQpD5EN3G8qUMRdtAP3Bj4/Xu+2oHJBtugjk4GF Muza66sGaxsv/E7TofRKQjjXaMCVMtZa585RwLyJI7F4p5gCFhlTr23Ci4QHrx+q6lEHHFg+OBxp 76j7OZyDgaf5K9KYaU/fp6lLbli2/m0x5vZmfnkGVWguf8ew4gs6tMJ0jGe2WXkDUqSsWyWe6OOq ddvo/9ztLwAAAP//AwBQSwECLQAUAAYACAAAACEAtoM4kv4AAADhAQAAEwAAAAAAAAAAAAAAAAAA AAAAW0NvbnRlbnRfVHlwZXNdLnhtbFBLAQItABQABgAIAAAAIQA4/SH/1gAAAJQBAAALAAAAAAAA AAAAAAAAAC8BAABfcmVscy8ucmVsc1BLAQItABQABgAIAAAAIQBtGViFmwEAADgDAAAOAAAAAAAA AAAAAAAAAC4CAABkcnMvZTJvRG9jLnhtbFBLAQItABQABgAIAAAAIQAE0ugP0gAAAP8AAAAPAAAA AAAAAAAAAAAAAPUDAABkcnMvZG93bnJldi54bWxQSwUGAAAAAAQABADzAAAA9AQAAAAA " filled="f" stroked="f">
              <v:textbox style="mso-fit-shape-to-text:t" inset="0,0,0,0">
                <w:txbxContent>
                  <w:p>
                    <w:pPr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spacing w:line="240"/>
                      <w:textAlignment w:val="baseline"/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begin"/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instrText xml:space="preserve"> PAGE </w:instrText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separate"/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t>2</w:t>
                    </w:r>
                    <w:r>
                      <w:rPr>
                        <w:rFonts w:ascii="TimesLT" w:hAnsi="TimesLT" w:eastAsia="Times New Roman" w:cs="Times New Roman"/>
                        <w:sz w:val="20"/>
                        <w:lang w:val="en-GB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6A20CB-A854-491D-97DB-4716C301364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Vaiko laikinosios priežiūros nutraukimo akto forma)" DocPartId="42c712de437848638f9a6b90b2f9c76d" PartId="f3c6b69feeec41fcba4328535be36335">
    <Part Type="skirsnis" Title="VAIKO LAIKINOSIOS PRIEŽIŪROS NUTRAUKIMO AKTAS" DocPartId="9deed79888784fbcb08f560ce0d2e95b" PartId="1ad230caed5c46eab3b117bd05017af2"/>
    <Part Type="skirsnis" Title="DUOMENYS APIE VAIKĄ (-US) IR JAM (JIEMS) PASKIRTĄ LAIKINĄJĄ PRIEŽIŪRĄ" DocPartId="495f9d643a524a2f82f58d39ce900755" PartId="e951e08385f34d9ea040d9edc0d5652d"/>
    <Part Type="skirsnis" Title="Vaiko (-ų) tėvai ar kiti jo (jų) atstovai pagal įstatymą supažindinti su šiuo dokumentu:" DocPartId="84801a334f994052a59631a770fc8144" PartId="c17c1a44606b49b382d9a07082bd5bbd"/>
    <Part Type="skirsnis" Title="Vaiką (-us) laikinai prižiūrėjęs asmuo / socialinę priežiūrą teikusi socialinių paslaugų įstaiga supažindinti su šiuo dokumentu:" DocPartId="d5b0952da57b4de78db8161a0cdbe8ea" PartId="0221d38c1a6a4b09bb9c6f1c59ba6498"/>
  </Part>
</Parts>
</file>

<file path=customXml/itemProps1.xml><?xml version="1.0" encoding="utf-8"?>
<ds:datastoreItem xmlns:ds="http://schemas.openxmlformats.org/officeDocument/2006/customXml" ds:itemID="{6CA5AAFE-C53F-4EB4-A855-28886033DE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382</Words>
  <Characters>3045</Characters>
  <Application>Microsoft Office Word</Application>
  <DocSecurity>4</DocSecurity>
  <Lines>70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2026-04-30T17:31:00Z</dcterms:created>
  <dc:creator>Kristina Stepanova</dc:creator>
  <lastModifiedBy>adlibuser</lastModifiedBy>
  <dcterms:modified xsi:type="dcterms:W3CDTF">2026-04-30T17:31:00Z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-231224358</vt:i4>
  </property>
  <property fmtid="{D5CDD505-2E9C-101B-9397-08002B2CF9AE}" pid="3" name="_NewReviewCycle">
    <vt:lpwstr/>
  </property>
  <property fmtid="{D5CDD505-2E9C-101B-9397-08002B2CF9AE}" pid="4" name="_EmailSubject">
    <vt:lpwstr>Vaiko laikinosios prieziuros aprasas</vt:lpwstr>
  </property>
  <property fmtid="{D5CDD505-2E9C-101B-9397-08002B2CF9AE}" pid="5" name="_AuthorEmail">
    <vt:lpwstr>Kristina.Stepanova@socmin.lt</vt:lpwstr>
  </property>
  <property fmtid="{D5CDD505-2E9C-101B-9397-08002B2CF9AE}" pid="6" name="_AuthorEmailDisplayName">
    <vt:lpwstr>Kristina Stepanova</vt:lpwstr>
  </property>
  <property fmtid="{D5CDD505-2E9C-101B-9397-08002B2CF9AE}" pid="7" name="_PreviousAdHocReviewCycleID">
    <vt:i4>-243558801</vt:i4>
  </property>
  <property fmtid="{D5CDD505-2E9C-101B-9397-08002B2CF9AE}" pid="8" name="_ReviewingToolsShownOnce">
    <vt:lpwstr/>
  </property>
</Properties>
</file>