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1DAC" w14:textId="77777777" w:rsidR="00FA4FCB" w:rsidRDefault="00A038B6" w:rsidP="00FA4FCB">
      <w:pPr>
        <w:pStyle w:val="Pagrindiniotekstotrauka"/>
        <w:ind w:left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  <w:t xml:space="preserve">   </w:t>
      </w:r>
      <w:r w:rsidR="005D1361" w:rsidRPr="00FA4FCB">
        <w:rPr>
          <w:rFonts w:ascii="Times New Roman" w:hAnsi="Times New Roman"/>
          <w:b w:val="0"/>
          <w:sz w:val="18"/>
          <w:szCs w:val="18"/>
        </w:rPr>
        <w:t>Forma</w:t>
      </w:r>
      <w:r w:rsidR="005D1361" w:rsidRPr="00A038B6">
        <w:rPr>
          <w:rFonts w:ascii="Times New Roman" w:hAnsi="Times New Roman"/>
          <w:sz w:val="16"/>
        </w:rPr>
        <w:t xml:space="preserve"> </w:t>
      </w:r>
      <w:r w:rsidRPr="00694E2B">
        <w:rPr>
          <w:rFonts w:ascii="Times New Roman" w:hAnsi="Times New Roman"/>
        </w:rPr>
        <w:t>P9</w:t>
      </w:r>
    </w:p>
    <w:p w14:paraId="5C0657C7" w14:textId="77777777" w:rsidR="00FA4FCB" w:rsidRPr="00FA4FCB" w:rsidRDefault="00694E2B" w:rsidP="00694E2B">
      <w:pPr>
        <w:pStyle w:val="Pagrindiniotekstotrauka"/>
        <w:ind w:left="604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FA4FCB" w:rsidRPr="00FA4FCB">
        <w:rPr>
          <w:b w:val="0"/>
          <w:sz w:val="18"/>
          <w:szCs w:val="18"/>
        </w:rPr>
        <w:t xml:space="preserve">Išankstinio balsavimo tvarkos aprašo </w:t>
      </w:r>
    </w:p>
    <w:p w14:paraId="7A6256B7" w14:textId="77777777" w:rsidR="00FA4FCB" w:rsidRPr="00FA4FCB" w:rsidRDefault="00FA4FCB" w:rsidP="00FA4FCB">
      <w:pPr>
        <w:pStyle w:val="Pagrindiniotekstotrauka"/>
        <w:ind w:left="284"/>
        <w:rPr>
          <w:b w:val="0"/>
          <w:sz w:val="18"/>
          <w:szCs w:val="18"/>
        </w:rPr>
      </w:pPr>
      <w:r w:rsidRPr="00FA4FCB">
        <w:rPr>
          <w:b w:val="0"/>
          <w:sz w:val="18"/>
          <w:szCs w:val="18"/>
        </w:rPr>
        <w:tab/>
      </w:r>
      <w:r w:rsidRPr="00FA4FCB">
        <w:rPr>
          <w:b w:val="0"/>
          <w:sz w:val="18"/>
          <w:szCs w:val="18"/>
        </w:rPr>
        <w:tab/>
      </w:r>
      <w:r w:rsidRPr="00FA4FCB">
        <w:rPr>
          <w:b w:val="0"/>
          <w:sz w:val="18"/>
          <w:szCs w:val="18"/>
        </w:rPr>
        <w:tab/>
      </w:r>
      <w:r w:rsidRPr="00FA4FCB">
        <w:rPr>
          <w:b w:val="0"/>
          <w:sz w:val="18"/>
          <w:szCs w:val="18"/>
        </w:rPr>
        <w:tab/>
        <w:t xml:space="preserve">            </w:t>
      </w:r>
      <w:r w:rsidR="00694E2B">
        <w:rPr>
          <w:b w:val="0"/>
          <w:sz w:val="18"/>
          <w:szCs w:val="18"/>
        </w:rPr>
        <w:tab/>
      </w:r>
      <w:r w:rsidRPr="00FA4FCB">
        <w:rPr>
          <w:b w:val="0"/>
          <w:sz w:val="18"/>
          <w:szCs w:val="18"/>
        </w:rPr>
        <w:t xml:space="preserve"> </w:t>
      </w:r>
      <w:r w:rsidR="00F16288">
        <w:rPr>
          <w:b w:val="0"/>
          <w:sz w:val="18"/>
          <w:szCs w:val="18"/>
        </w:rPr>
        <w:t>13</w:t>
      </w:r>
      <w:r w:rsidRPr="00FA4FCB">
        <w:rPr>
          <w:b w:val="0"/>
          <w:sz w:val="18"/>
          <w:szCs w:val="18"/>
        </w:rPr>
        <w:t xml:space="preserve"> priedas</w:t>
      </w:r>
    </w:p>
    <w:p w14:paraId="29A59A20" w14:textId="77777777" w:rsidR="00FA4FCB" w:rsidRDefault="00FA4FCB" w:rsidP="00FA4FCB">
      <w:pPr>
        <w:pStyle w:val="Pagrindiniotekstotrauka"/>
        <w:ind w:left="284"/>
        <w:rPr>
          <w:sz w:val="16"/>
          <w:szCs w:val="16"/>
        </w:rPr>
      </w:pPr>
    </w:p>
    <w:p w14:paraId="511689FA" w14:textId="77777777" w:rsidR="005D1361" w:rsidRDefault="005D1361" w:rsidP="00FA4FCB">
      <w:pPr>
        <w:pStyle w:val="Antrinispavadinimas"/>
        <w:spacing w:after="0"/>
        <w:rPr>
          <w:rFonts w:ascii="Times New Roman" w:hAnsi="Times New Roman"/>
          <w:b/>
          <w:sz w:val="16"/>
        </w:rPr>
      </w:pPr>
    </w:p>
    <w:p w14:paraId="68B8192E" w14:textId="77777777" w:rsidR="00AA2951" w:rsidRDefault="00AA2951" w:rsidP="00A038B6">
      <w:pPr>
        <w:pStyle w:val="Pagrindiniotekstotrauka"/>
        <w:tabs>
          <w:tab w:val="left" w:pos="2268"/>
          <w:tab w:val="left" w:pos="2410"/>
        </w:tabs>
        <w:ind w:left="0"/>
        <w:jc w:val="left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</w:p>
    <w:p w14:paraId="79AADFFC" w14:textId="77777777" w:rsidR="00A038B6" w:rsidRDefault="00A038B6" w:rsidP="00A038B6">
      <w:pPr>
        <w:pStyle w:val="Pagrindiniotekstotrauka"/>
        <w:tabs>
          <w:tab w:val="left" w:pos="2268"/>
          <w:tab w:val="left" w:pos="2410"/>
        </w:tabs>
        <w:ind w:left="0"/>
        <w:jc w:val="left"/>
        <w:rPr>
          <w:rFonts w:ascii="Times New Roman" w:hAnsi="Times New Roman"/>
          <w:b w:val="0"/>
          <w:sz w:val="16"/>
        </w:rPr>
      </w:pPr>
    </w:p>
    <w:p w14:paraId="2B5FC46E" w14:textId="77777777" w:rsidR="005D1361" w:rsidRDefault="005D1361">
      <w:pPr>
        <w:ind w:left="7200"/>
        <w:rPr>
          <w:b/>
          <w:sz w:val="16"/>
        </w:rPr>
      </w:pPr>
    </w:p>
    <w:p w14:paraId="13FF696F" w14:textId="77777777" w:rsidR="005D1361" w:rsidRDefault="00E4590F">
      <w:pPr>
        <w:pStyle w:val="Pavadinimas"/>
        <w:rPr>
          <w:rFonts w:ascii="TimesLT" w:hAnsi="TimesLT"/>
          <w:caps/>
          <w:sz w:val="24"/>
        </w:rPr>
      </w:pPr>
      <w:r>
        <w:rPr>
          <w:rFonts w:ascii="TimesLT" w:hAnsi="TimesLT"/>
          <w:caps/>
          <w:sz w:val="24"/>
        </w:rPr>
        <w:t xml:space="preserve">UŽPILDYTŲ </w:t>
      </w:r>
      <w:r w:rsidR="005D1361">
        <w:rPr>
          <w:rFonts w:ascii="TimesLT" w:hAnsi="TimesLT"/>
          <w:caps/>
          <w:sz w:val="24"/>
        </w:rPr>
        <w:t>išorinių balsavimo vokų apskaita</w:t>
      </w:r>
    </w:p>
    <w:p w14:paraId="487C8703" w14:textId="77777777" w:rsidR="005D1361" w:rsidRDefault="005D1361">
      <w:pPr>
        <w:pStyle w:val="Pavadinimas"/>
        <w:rPr>
          <w:rFonts w:ascii="TimesLT" w:hAnsi="TimesLT"/>
          <w:caps/>
        </w:rPr>
      </w:pPr>
    </w:p>
    <w:p w14:paraId="6C546710" w14:textId="77777777" w:rsidR="005D1361" w:rsidRDefault="005D1361">
      <w:pPr>
        <w:ind w:right="-1050"/>
        <w:rPr>
          <w:rFonts w:ascii="TimesLT" w:hAnsi="TimesLT"/>
          <w:sz w:val="24"/>
        </w:rPr>
      </w:pPr>
      <w:r>
        <w:rPr>
          <w:rFonts w:ascii="TimesLT" w:hAnsi="TimesLT"/>
          <w:sz w:val="24"/>
        </w:rPr>
        <w:t xml:space="preserve">______________________________ </w:t>
      </w:r>
      <w:r w:rsidR="00E4590F">
        <w:rPr>
          <w:rFonts w:ascii="TimesLT" w:hAnsi="TimesLT"/>
          <w:sz w:val="24"/>
        </w:rPr>
        <w:t>savivaldybės</w:t>
      </w:r>
      <w:r w:rsidR="00B55C7B">
        <w:rPr>
          <w:rFonts w:ascii="TimesLT" w:hAnsi="TimesLT"/>
          <w:sz w:val="24"/>
        </w:rPr>
        <w:t xml:space="preserve"> (apygardos)</w:t>
      </w:r>
      <w:r>
        <w:rPr>
          <w:rFonts w:ascii="TimesLT" w:hAnsi="TimesLT"/>
          <w:sz w:val="24"/>
        </w:rPr>
        <w:t xml:space="preserve"> Nr.____ rinkimų </w:t>
      </w:r>
      <w:r w:rsidR="00D71C07">
        <w:rPr>
          <w:rFonts w:ascii="TimesLT" w:hAnsi="TimesLT"/>
          <w:sz w:val="24"/>
        </w:rPr>
        <w:t xml:space="preserve">(referendumo) </w:t>
      </w:r>
      <w:r>
        <w:rPr>
          <w:rFonts w:ascii="TimesLT" w:hAnsi="TimesLT"/>
          <w:sz w:val="24"/>
        </w:rPr>
        <w:t xml:space="preserve">komisija </w:t>
      </w:r>
    </w:p>
    <w:p w14:paraId="7D02BD01" w14:textId="77777777" w:rsidR="00FA4FCB" w:rsidRDefault="00FA4FCB">
      <w:pPr>
        <w:ind w:right="-1050"/>
        <w:rPr>
          <w:rFonts w:ascii="TimesLT" w:hAnsi="TimesLT"/>
          <w:sz w:val="24"/>
        </w:rPr>
      </w:pPr>
      <w:r>
        <w:rPr>
          <w:rFonts w:ascii="TimesLT" w:hAnsi="TimesLT"/>
          <w:sz w:val="24"/>
        </w:rPr>
        <w:t xml:space="preserve">                       (pavadinimas)</w:t>
      </w:r>
    </w:p>
    <w:p w14:paraId="6D19DAA7" w14:textId="77777777" w:rsidR="005D1361" w:rsidRDefault="003561AB">
      <w:pPr>
        <w:jc w:val="center"/>
        <w:rPr>
          <w:rFonts w:ascii="TimesLT" w:hAnsi="TimesLT"/>
          <w:sz w:val="24"/>
        </w:rPr>
      </w:pPr>
      <w:r>
        <w:rPr>
          <w:rFonts w:ascii="TimesLT" w:hAnsi="TimesLT"/>
          <w:sz w:val="24"/>
        </w:rPr>
        <w:t>20</w:t>
      </w:r>
      <w:r w:rsidR="00FA4FCB">
        <w:rPr>
          <w:rFonts w:ascii="TimesLT" w:hAnsi="TimesLT"/>
          <w:sz w:val="24"/>
        </w:rPr>
        <w:t xml:space="preserve">         </w:t>
      </w:r>
      <w:r>
        <w:rPr>
          <w:rFonts w:ascii="TimesLT" w:hAnsi="TimesLT"/>
          <w:sz w:val="24"/>
        </w:rPr>
        <w:t>-</w:t>
      </w:r>
      <w:r w:rsidR="00FA4FCB">
        <w:rPr>
          <w:rFonts w:ascii="TimesLT" w:hAnsi="TimesLT"/>
          <w:sz w:val="24"/>
        </w:rPr>
        <w:t xml:space="preserve">         </w:t>
      </w:r>
      <w:r w:rsidR="00F22DB2">
        <w:rPr>
          <w:rFonts w:ascii="TimesLT" w:hAnsi="TimesLT"/>
          <w:sz w:val="24"/>
        </w:rPr>
        <w:t>-</w:t>
      </w:r>
    </w:p>
    <w:p w14:paraId="13E62C49" w14:textId="77777777" w:rsidR="005D1361" w:rsidRDefault="005D1361">
      <w:pPr>
        <w:jc w:val="center"/>
        <w:rPr>
          <w:rFonts w:ascii="TimesLT" w:hAnsi="TimesL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28"/>
        <w:gridCol w:w="2732"/>
        <w:gridCol w:w="1237"/>
        <w:gridCol w:w="1134"/>
        <w:gridCol w:w="1276"/>
        <w:gridCol w:w="2205"/>
      </w:tblGrid>
      <w:tr w:rsidR="005D1361" w14:paraId="33F26587" w14:textId="77777777" w:rsidTr="00694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Merge w:val="restart"/>
          </w:tcPr>
          <w:p w14:paraId="003DAA7D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  <w:p w14:paraId="58C23934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  <w:p w14:paraId="2E1957C9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  <w:p w14:paraId="1D497E5B" w14:textId="77777777" w:rsidR="005D1361" w:rsidRDefault="00D82E23" w:rsidP="00A038B6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 xml:space="preserve">Eil. </w:t>
            </w:r>
            <w:r w:rsidR="00A038B6">
              <w:rPr>
                <w:rFonts w:ascii="TimesLT" w:hAnsi="TimesLT"/>
                <w:sz w:val="24"/>
              </w:rPr>
              <w:t>N</w:t>
            </w:r>
            <w:r w:rsidR="005D1361">
              <w:rPr>
                <w:rFonts w:ascii="TimesLT" w:hAnsi="TimesLT"/>
                <w:sz w:val="24"/>
              </w:rPr>
              <w:t>r.</w:t>
            </w:r>
          </w:p>
        </w:tc>
        <w:tc>
          <w:tcPr>
            <w:tcW w:w="3560" w:type="dxa"/>
            <w:gridSpan w:val="2"/>
          </w:tcPr>
          <w:p w14:paraId="278135B6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 xml:space="preserve">Rinkimų </w:t>
            </w:r>
            <w:r w:rsidR="00D71C07">
              <w:rPr>
                <w:rFonts w:ascii="TimesLT" w:hAnsi="TimesLT"/>
                <w:sz w:val="24"/>
              </w:rPr>
              <w:t xml:space="preserve">(referendumo) </w:t>
            </w:r>
            <w:r>
              <w:rPr>
                <w:rFonts w:ascii="TimesLT" w:hAnsi="TimesLT"/>
                <w:sz w:val="24"/>
              </w:rPr>
              <w:t>apylinkė</w:t>
            </w:r>
            <w:r w:rsidR="00AA2951">
              <w:rPr>
                <w:rFonts w:ascii="TimesLT" w:hAnsi="TimesLT"/>
                <w:sz w:val="24"/>
              </w:rPr>
              <w:t>s</w:t>
            </w:r>
          </w:p>
        </w:tc>
        <w:tc>
          <w:tcPr>
            <w:tcW w:w="3647" w:type="dxa"/>
            <w:gridSpan w:val="3"/>
          </w:tcPr>
          <w:p w14:paraId="22F659FD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Užp</w:t>
            </w:r>
            <w:r w:rsidR="00BC4C87">
              <w:rPr>
                <w:rFonts w:ascii="TimesLT" w:hAnsi="TimesLT"/>
                <w:sz w:val="24"/>
              </w:rPr>
              <w:t>ildyti išoriniai balsavimo</w:t>
            </w:r>
            <w:r>
              <w:rPr>
                <w:rFonts w:ascii="TimesLT" w:hAnsi="TimesLT"/>
                <w:sz w:val="24"/>
              </w:rPr>
              <w:t xml:space="preserve"> vokai</w:t>
            </w:r>
          </w:p>
        </w:tc>
        <w:tc>
          <w:tcPr>
            <w:tcW w:w="2205" w:type="dxa"/>
            <w:vMerge w:val="restart"/>
          </w:tcPr>
          <w:p w14:paraId="5FE714B4" w14:textId="77777777" w:rsidR="005D1361" w:rsidRDefault="00E4590F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Savivaldybės</w:t>
            </w:r>
            <w:r w:rsidR="00B55C7B">
              <w:rPr>
                <w:rFonts w:ascii="TimesLT" w:hAnsi="TimesLT"/>
                <w:sz w:val="24"/>
              </w:rPr>
              <w:t xml:space="preserve"> (apygardos)</w:t>
            </w:r>
            <w:r w:rsidR="00DC78A8">
              <w:rPr>
                <w:rFonts w:ascii="TimesLT" w:hAnsi="TimesLT"/>
                <w:sz w:val="24"/>
              </w:rPr>
              <w:t xml:space="preserve"> rinkimų</w:t>
            </w:r>
            <w:r w:rsidR="00D71C07">
              <w:rPr>
                <w:rFonts w:ascii="TimesLT" w:hAnsi="TimesLT"/>
                <w:sz w:val="24"/>
              </w:rPr>
              <w:t xml:space="preserve"> (referendumo)</w:t>
            </w:r>
          </w:p>
          <w:p w14:paraId="3F121668" w14:textId="77777777" w:rsidR="005D1361" w:rsidRDefault="00DC78A8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k</w:t>
            </w:r>
            <w:r w:rsidR="005D1361">
              <w:rPr>
                <w:rFonts w:ascii="TimesLT" w:hAnsi="TimesLT"/>
                <w:sz w:val="24"/>
              </w:rPr>
              <w:t xml:space="preserve">omisijos nario, </w:t>
            </w:r>
            <w:r w:rsidR="00323DA3" w:rsidRPr="00323DA3">
              <w:rPr>
                <w:rFonts w:ascii="TimesLT" w:hAnsi="TimesLT"/>
                <w:sz w:val="24"/>
              </w:rPr>
              <w:t>kuriam pavesta</w:t>
            </w:r>
            <w:r w:rsidR="005D1361">
              <w:rPr>
                <w:rFonts w:ascii="TimesLT" w:hAnsi="TimesLT"/>
                <w:sz w:val="24"/>
              </w:rPr>
              <w:t xml:space="preserve"> įteikti apylinkei balsavimo vokus, vardas, pavardė, parašas</w:t>
            </w:r>
          </w:p>
        </w:tc>
      </w:tr>
      <w:tr w:rsidR="005D1361" w14:paraId="6E36C5EC" w14:textId="77777777" w:rsidTr="00694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Merge/>
          </w:tcPr>
          <w:p w14:paraId="752DCC66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</w:tc>
        <w:tc>
          <w:tcPr>
            <w:tcW w:w="828" w:type="dxa"/>
          </w:tcPr>
          <w:p w14:paraId="79075585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  <w:p w14:paraId="2968C1E2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32E2CA9A" w14:textId="77777777" w:rsidR="005D1361" w:rsidRDefault="00D47AE2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Nr.</w:t>
            </w:r>
          </w:p>
        </w:tc>
        <w:tc>
          <w:tcPr>
            <w:tcW w:w="2732" w:type="dxa"/>
          </w:tcPr>
          <w:p w14:paraId="41834512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  <w:p w14:paraId="63FD962F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12777054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0B1D0589" w14:textId="77777777" w:rsidR="005D1361" w:rsidRDefault="00854D8D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p</w:t>
            </w:r>
            <w:r w:rsidR="005D1361">
              <w:rPr>
                <w:rFonts w:ascii="TimesLT" w:hAnsi="TimesLT"/>
                <w:sz w:val="24"/>
              </w:rPr>
              <w:t>avadinimas</w:t>
            </w:r>
          </w:p>
        </w:tc>
        <w:tc>
          <w:tcPr>
            <w:tcW w:w="1237" w:type="dxa"/>
          </w:tcPr>
          <w:p w14:paraId="736A0307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45030E77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214ECCDD" w14:textId="77777777" w:rsidR="005D1361" w:rsidRPr="000012E0" w:rsidRDefault="00694E2B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 xml:space="preserve">gauti </w:t>
            </w:r>
          </w:p>
          <w:p w14:paraId="671607C2" w14:textId="77777777" w:rsidR="005D1361" w:rsidRPr="000012E0" w:rsidRDefault="005D1361">
            <w:pPr>
              <w:jc w:val="center"/>
              <w:rPr>
                <w:rFonts w:ascii="TimesLT" w:hAnsi="TimesLT"/>
                <w:sz w:val="24"/>
              </w:rPr>
            </w:pPr>
            <w:r w:rsidRPr="000012E0">
              <w:rPr>
                <w:rFonts w:ascii="TimesLT" w:hAnsi="TimesLT"/>
                <w:sz w:val="24"/>
              </w:rPr>
              <w:t xml:space="preserve">balsuojant </w:t>
            </w:r>
          </w:p>
          <w:p w14:paraId="533496A2" w14:textId="77777777" w:rsidR="005D1361" w:rsidRPr="000012E0" w:rsidRDefault="005D1361">
            <w:pPr>
              <w:jc w:val="center"/>
              <w:rPr>
                <w:rFonts w:ascii="TimesLT" w:hAnsi="TimesLT"/>
                <w:sz w:val="24"/>
              </w:rPr>
            </w:pPr>
            <w:r w:rsidRPr="000012E0">
              <w:rPr>
                <w:rFonts w:ascii="TimesLT" w:hAnsi="TimesLT"/>
                <w:sz w:val="24"/>
              </w:rPr>
              <w:t>iš anksto</w:t>
            </w:r>
          </w:p>
        </w:tc>
        <w:tc>
          <w:tcPr>
            <w:tcW w:w="1134" w:type="dxa"/>
          </w:tcPr>
          <w:p w14:paraId="2383BA0B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0F84EEC6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79C8CCEF" w14:textId="77777777" w:rsidR="005D1361" w:rsidRPr="000012E0" w:rsidRDefault="005D1361">
            <w:pPr>
              <w:jc w:val="center"/>
              <w:rPr>
                <w:rFonts w:ascii="TimesLT" w:hAnsi="TimesLT"/>
                <w:sz w:val="24"/>
              </w:rPr>
            </w:pPr>
            <w:r w:rsidRPr="000012E0">
              <w:rPr>
                <w:rFonts w:ascii="TimesLT" w:hAnsi="TimesLT"/>
                <w:sz w:val="24"/>
              </w:rPr>
              <w:t>gaut</w:t>
            </w:r>
            <w:r w:rsidR="00694E2B">
              <w:rPr>
                <w:rFonts w:ascii="TimesLT" w:hAnsi="TimesLT"/>
                <w:sz w:val="24"/>
              </w:rPr>
              <w:t>i</w:t>
            </w:r>
            <w:r w:rsidRPr="000012E0">
              <w:rPr>
                <w:rFonts w:ascii="TimesLT" w:hAnsi="TimesLT"/>
                <w:sz w:val="24"/>
              </w:rPr>
              <w:t xml:space="preserve"> iš</w:t>
            </w:r>
          </w:p>
          <w:p w14:paraId="276AF712" w14:textId="77777777" w:rsidR="005D1361" w:rsidRPr="000012E0" w:rsidRDefault="005D1361">
            <w:pPr>
              <w:jc w:val="center"/>
              <w:rPr>
                <w:rFonts w:ascii="TimesLT" w:hAnsi="TimesLT"/>
                <w:sz w:val="24"/>
              </w:rPr>
            </w:pPr>
            <w:r w:rsidRPr="000012E0">
              <w:rPr>
                <w:rFonts w:ascii="TimesLT" w:hAnsi="TimesLT"/>
                <w:sz w:val="24"/>
              </w:rPr>
              <w:t>pa</w:t>
            </w:r>
            <w:r w:rsidR="00FA4FCB" w:rsidRPr="000012E0">
              <w:rPr>
                <w:rFonts w:ascii="TimesLT" w:hAnsi="TimesLT"/>
                <w:sz w:val="24"/>
              </w:rPr>
              <w:t>slaug</w:t>
            </w:r>
            <w:r w:rsidR="00694E2B">
              <w:rPr>
                <w:rFonts w:ascii="TimesLT" w:hAnsi="TimesLT"/>
                <w:sz w:val="24"/>
              </w:rPr>
              <w:t>ų</w:t>
            </w:r>
            <w:r w:rsidRPr="000012E0">
              <w:rPr>
                <w:rFonts w:ascii="TimesLT" w:hAnsi="TimesLT"/>
                <w:sz w:val="24"/>
              </w:rPr>
              <w:t xml:space="preserve"> </w:t>
            </w:r>
            <w:r w:rsidR="00FA4FCB" w:rsidRPr="000012E0">
              <w:rPr>
                <w:rFonts w:ascii="TimesLT" w:hAnsi="TimesLT"/>
                <w:sz w:val="24"/>
              </w:rPr>
              <w:t>teikėjo</w:t>
            </w:r>
          </w:p>
        </w:tc>
        <w:tc>
          <w:tcPr>
            <w:tcW w:w="1276" w:type="dxa"/>
          </w:tcPr>
          <w:p w14:paraId="4D9525F6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6DDE1F96" w14:textId="77777777" w:rsidR="00694E2B" w:rsidRDefault="00694E2B">
            <w:pPr>
              <w:jc w:val="center"/>
              <w:rPr>
                <w:rFonts w:ascii="TimesLT" w:hAnsi="TimesLT"/>
                <w:sz w:val="24"/>
              </w:rPr>
            </w:pPr>
          </w:p>
          <w:p w14:paraId="7D6EB9CB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iš viso</w:t>
            </w:r>
          </w:p>
          <w:p w14:paraId="1BDAAE23" w14:textId="77777777" w:rsidR="005D1361" w:rsidRDefault="00DC78A8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įteikiama</w:t>
            </w:r>
          </w:p>
          <w:p w14:paraId="2F574544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  <w:r>
              <w:rPr>
                <w:rFonts w:ascii="TimesLT" w:hAnsi="TimesLT"/>
                <w:sz w:val="24"/>
              </w:rPr>
              <w:t>apylinkės komisijai</w:t>
            </w:r>
          </w:p>
        </w:tc>
        <w:tc>
          <w:tcPr>
            <w:tcW w:w="2205" w:type="dxa"/>
            <w:vMerge/>
          </w:tcPr>
          <w:p w14:paraId="4208FF4B" w14:textId="77777777" w:rsidR="005D1361" w:rsidRDefault="005D1361">
            <w:pPr>
              <w:jc w:val="center"/>
              <w:rPr>
                <w:rFonts w:ascii="TimesLT" w:hAnsi="TimesLT"/>
                <w:sz w:val="24"/>
              </w:rPr>
            </w:pPr>
          </w:p>
        </w:tc>
      </w:tr>
      <w:tr w:rsidR="005D1361" w14:paraId="50743051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4653DB3B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1A0E40E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2FDB8E1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14E600F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6BFAE9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299ACC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2C86F51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20A1207A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146E748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6C796ED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099DAAAA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00A8E1C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9E939B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3593AAB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012C6EBE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013BA0EC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6067BDAA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06E403D5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7473AEB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15035085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B34B94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0B4FD7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6A6D6153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5B48B48C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6799233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78E82E7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7E4BC02E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B18980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98D0D0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3388546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5A5DCB2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17630A15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0F433CF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2186D55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4CB2CC2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02500AA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3B591DE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7A9CC63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4812E18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3A02B014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4D867BC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3B476B5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3DECDD1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42EA8CF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B2E3F1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8361B2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4EBCBF46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3F1BE13F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1429CC5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22907CE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1C152B6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732DB9D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C3F879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C42342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42D6A24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40C9289C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2B9CFFD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411069D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2DB88165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1A48CCF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5EB1DC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7E34306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448F194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072CF0E7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0027B986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0F04FCC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4D6259DA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511DD63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0AF0B9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65C6803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320F11D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7BF47476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6222886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61D9053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5DA997E5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4E351DA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6BEA9D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B867CB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316B49A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1554525F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6C24BDF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58978FC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4972CAC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53DA5B8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AF65A6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7F808A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616FB3D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0B032159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5EE8D09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2498098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77B2487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0D9422C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70702D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3049DB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5323446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7220224D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1222FA3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62E61A9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30973AC5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4B6739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67CD0B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D5F5E5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1EB3C88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030725CC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55D0E69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4A2A5FF5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56B0099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A6C48D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733EE7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E4F730A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58FD287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6D72D1E8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4441A32E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251DEBAA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07E69BF9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4FA5050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1E7D10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54AA35B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0B699B2D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55293B56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68EB92D6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306D08C4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61F605B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64543D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A49A36C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60F1EC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5D1DA3FE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05F03D0E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29D639F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1A79BB6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4B16302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2D417586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346621B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E2E8A22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5A7642DF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  <w:tr w:rsidR="005D1361" w14:paraId="1EA50A4A" w14:textId="77777777" w:rsidTr="00694E2B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14:paraId="6C6305F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828" w:type="dxa"/>
          </w:tcPr>
          <w:p w14:paraId="2DE8EAAA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732" w:type="dxa"/>
          </w:tcPr>
          <w:p w14:paraId="5B7F411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37" w:type="dxa"/>
          </w:tcPr>
          <w:p w14:paraId="3BF003B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1CA60F7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BF69808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  <w:tc>
          <w:tcPr>
            <w:tcW w:w="2205" w:type="dxa"/>
          </w:tcPr>
          <w:p w14:paraId="4E333C81" w14:textId="77777777" w:rsidR="005D1361" w:rsidRPr="00691E8F" w:rsidRDefault="005D1361">
            <w:pPr>
              <w:jc w:val="center"/>
              <w:rPr>
                <w:rFonts w:ascii="TimesLT" w:hAnsi="TimesLT"/>
                <w:sz w:val="36"/>
                <w:szCs w:val="36"/>
              </w:rPr>
            </w:pPr>
          </w:p>
        </w:tc>
      </w:tr>
    </w:tbl>
    <w:p w14:paraId="3C88822A" w14:textId="77777777" w:rsidR="005D1361" w:rsidRDefault="005D1361">
      <w:pPr>
        <w:ind w:left="-426" w:right="-908"/>
        <w:jc w:val="both"/>
        <w:rPr>
          <w:rFonts w:ascii="TimesLT" w:hAnsi="TimesLT"/>
          <w:sz w:val="24"/>
        </w:rPr>
      </w:pPr>
    </w:p>
    <w:p w14:paraId="5BF65175" w14:textId="77777777" w:rsidR="00694E2B" w:rsidRDefault="00694E2B">
      <w:pPr>
        <w:ind w:left="-426" w:right="-908"/>
        <w:jc w:val="both"/>
        <w:rPr>
          <w:rFonts w:ascii="TimesLT" w:hAnsi="TimesLT"/>
          <w:sz w:val="24"/>
        </w:rPr>
      </w:pPr>
    </w:p>
    <w:p w14:paraId="139FEB4B" w14:textId="77777777" w:rsidR="00694E2B" w:rsidRDefault="00694E2B">
      <w:pPr>
        <w:ind w:left="-426" w:right="-908"/>
        <w:jc w:val="both"/>
        <w:rPr>
          <w:rFonts w:ascii="TimesLT" w:hAnsi="TimesLT"/>
          <w:sz w:val="24"/>
        </w:rPr>
      </w:pPr>
    </w:p>
    <w:p w14:paraId="79126466" w14:textId="77777777" w:rsidR="005D1361" w:rsidRPr="00E4590F" w:rsidRDefault="00E4590F">
      <w:pPr>
        <w:ind w:left="-426" w:right="-9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4590F">
        <w:rPr>
          <w:sz w:val="24"/>
          <w:szCs w:val="24"/>
        </w:rPr>
        <w:t>avivaldybės</w:t>
      </w:r>
      <w:r w:rsidR="00B55C7B">
        <w:rPr>
          <w:sz w:val="24"/>
          <w:szCs w:val="24"/>
        </w:rPr>
        <w:t xml:space="preserve"> (apygardos)</w:t>
      </w:r>
      <w:r>
        <w:rPr>
          <w:sz w:val="24"/>
          <w:szCs w:val="24"/>
        </w:rPr>
        <w:t xml:space="preserve"> </w:t>
      </w:r>
      <w:r w:rsidR="006B7617" w:rsidRPr="00E4590F">
        <w:rPr>
          <w:sz w:val="24"/>
          <w:szCs w:val="24"/>
        </w:rPr>
        <w:t xml:space="preserve">rinkimų </w:t>
      </w:r>
    </w:p>
    <w:p w14:paraId="51A29A2F" w14:textId="77777777" w:rsidR="005D1361" w:rsidRPr="00E4590F" w:rsidRDefault="00D71C07">
      <w:pPr>
        <w:ind w:left="-426" w:right="-908"/>
        <w:jc w:val="both"/>
      </w:pPr>
      <w:r>
        <w:rPr>
          <w:sz w:val="24"/>
        </w:rPr>
        <w:t xml:space="preserve">(referendumo) </w:t>
      </w:r>
      <w:r w:rsidR="006B7617" w:rsidRPr="00E4590F">
        <w:rPr>
          <w:sz w:val="24"/>
        </w:rPr>
        <w:t>k</w:t>
      </w:r>
      <w:r w:rsidR="005D1361" w:rsidRPr="00E4590F">
        <w:rPr>
          <w:sz w:val="24"/>
        </w:rPr>
        <w:t>omisijos pirmininkas</w:t>
      </w:r>
      <w:r w:rsidR="005D1361" w:rsidRPr="00E4590F">
        <w:tab/>
        <w:t xml:space="preserve">______________________   </w:t>
      </w:r>
      <w:r>
        <w:t xml:space="preserve">          </w:t>
      </w:r>
      <w:r w:rsidR="005D1361" w:rsidRPr="00E4590F">
        <w:t xml:space="preserve"> _______________________________ </w:t>
      </w:r>
    </w:p>
    <w:p w14:paraId="6601E419" w14:textId="77777777" w:rsidR="005D1361" w:rsidRDefault="00854D8D">
      <w:pPr>
        <w:ind w:left="-426" w:right="-483"/>
        <w:jc w:val="both"/>
        <w:rPr>
          <w:rFonts w:ascii="TimesLT" w:hAnsi="TimesLT"/>
        </w:rPr>
      </w:pPr>
      <w:r w:rsidRPr="00E4590F">
        <w:tab/>
      </w:r>
      <w:r w:rsidRPr="00E4590F">
        <w:tab/>
      </w:r>
      <w:r w:rsidRPr="00E4590F"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 w:rsidR="005D1361">
        <w:rPr>
          <w:rFonts w:ascii="TimesLT" w:hAnsi="TimesLT"/>
        </w:rPr>
        <w:t>(parašas)</w:t>
      </w:r>
      <w:r w:rsidR="005D1361">
        <w:rPr>
          <w:rFonts w:ascii="TimesLT" w:hAnsi="TimesLT"/>
        </w:rPr>
        <w:tab/>
      </w:r>
      <w:r>
        <w:rPr>
          <w:rFonts w:ascii="TimesLT" w:hAnsi="TimesLT"/>
        </w:rPr>
        <w:tab/>
      </w:r>
      <w:r w:rsidR="005D1361">
        <w:rPr>
          <w:rFonts w:ascii="TimesLT" w:hAnsi="TimesLT"/>
        </w:rPr>
        <w:tab/>
        <w:t>(vardas, pavardė)</w:t>
      </w:r>
    </w:p>
    <w:sectPr w:rsidR="005D1361">
      <w:pgSz w:w="11906" w:h="16838"/>
      <w:pgMar w:top="851" w:right="680" w:bottom="851" w:left="147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22"/>
    <w:rsid w:val="000012E0"/>
    <w:rsid w:val="00050E04"/>
    <w:rsid w:val="00060037"/>
    <w:rsid w:val="00093483"/>
    <w:rsid w:val="00141322"/>
    <w:rsid w:val="00147FA2"/>
    <w:rsid w:val="00207A00"/>
    <w:rsid w:val="00295EE2"/>
    <w:rsid w:val="00303CC0"/>
    <w:rsid w:val="00323DA3"/>
    <w:rsid w:val="003561AB"/>
    <w:rsid w:val="00375D75"/>
    <w:rsid w:val="003B27FF"/>
    <w:rsid w:val="004D5078"/>
    <w:rsid w:val="00550B36"/>
    <w:rsid w:val="005D1361"/>
    <w:rsid w:val="00691E8F"/>
    <w:rsid w:val="00694E2B"/>
    <w:rsid w:val="006B7617"/>
    <w:rsid w:val="006F5D3D"/>
    <w:rsid w:val="00854D8D"/>
    <w:rsid w:val="009D455E"/>
    <w:rsid w:val="00A038B6"/>
    <w:rsid w:val="00A63E55"/>
    <w:rsid w:val="00AA2951"/>
    <w:rsid w:val="00B153C9"/>
    <w:rsid w:val="00B55C7B"/>
    <w:rsid w:val="00B56568"/>
    <w:rsid w:val="00BC4C87"/>
    <w:rsid w:val="00BC6B51"/>
    <w:rsid w:val="00C96606"/>
    <w:rsid w:val="00CD2D99"/>
    <w:rsid w:val="00D36299"/>
    <w:rsid w:val="00D47AE2"/>
    <w:rsid w:val="00D71C07"/>
    <w:rsid w:val="00D82E23"/>
    <w:rsid w:val="00D93985"/>
    <w:rsid w:val="00DC78A8"/>
    <w:rsid w:val="00DE579E"/>
    <w:rsid w:val="00E22D42"/>
    <w:rsid w:val="00E4590F"/>
    <w:rsid w:val="00F16288"/>
    <w:rsid w:val="00F22DB2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EFD95C"/>
  <w15:chartTrackingRefBased/>
  <w15:docId w15:val="{3B9495BA-FE8D-4B9F-B7AA-548EAE4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8"/>
    </w:rPr>
  </w:style>
  <w:style w:type="paragraph" w:styleId="Pagrindinistekstas">
    <w:name w:val="Body Text"/>
    <w:basedOn w:val="prastasis"/>
    <w:pPr>
      <w:jc w:val="center"/>
    </w:pPr>
    <w:rPr>
      <w:sz w:val="22"/>
    </w:rPr>
  </w:style>
  <w:style w:type="paragraph" w:styleId="Pagrindiniotekstotrauka">
    <w:name w:val="Body Text Indent"/>
    <w:basedOn w:val="prastasis"/>
    <w:pPr>
      <w:keepNext/>
      <w:ind w:left="720"/>
      <w:jc w:val="center"/>
    </w:pPr>
    <w:rPr>
      <w:rFonts w:ascii="TimesLT" w:hAnsi="TimesLT"/>
      <w:b/>
      <w:sz w:val="24"/>
    </w:rPr>
  </w:style>
  <w:style w:type="paragraph" w:styleId="Debesliotekstas">
    <w:name w:val="Balloon Text"/>
    <w:basedOn w:val="prastasis"/>
    <w:semiHidden/>
    <w:rsid w:val="00CD2D99"/>
    <w:rPr>
      <w:rFonts w:ascii="Tahoma" w:hAnsi="Tahoma" w:cs="Tahoma"/>
      <w:sz w:val="16"/>
      <w:szCs w:val="16"/>
    </w:rPr>
  </w:style>
  <w:style w:type="paragraph" w:styleId="Antrinispavadinimas">
    <w:name w:val="Antrinis pavadinimas"/>
    <w:basedOn w:val="prastasis"/>
    <w:next w:val="prastasis"/>
    <w:link w:val="AntrinispavadinimasDiagrama"/>
    <w:qFormat/>
    <w:rsid w:val="00DE579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ntrinispavadinimasDiagrama">
    <w:name w:val="Antrinis pavadinimas Diagrama"/>
    <w:link w:val="Antrinispavadinimas"/>
    <w:rsid w:val="00DE579E"/>
    <w:rPr>
      <w:rFonts w:ascii="Cambria" w:eastAsia="Times New Roman" w:hAnsi="Cambria" w:cs="Times New Roman"/>
      <w:sz w:val="24"/>
      <w:szCs w:val="24"/>
      <w:lang w:eastAsia="en-US"/>
    </w:rPr>
  </w:style>
  <w:style w:type="paragraph" w:styleId="Dokumentostruktra">
    <w:name w:val="Document Map"/>
    <w:basedOn w:val="prastasis"/>
    <w:semiHidden/>
    <w:rsid w:val="00C9660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Įteiktų rinkimų laiškų (išorinių vokų) apskaitos sąrašas</vt:lpstr>
      <vt:lpstr>Įteiktų rinkimų laiškų (išorinių vokų) apskaitos sąrašas</vt:lpstr>
    </vt:vector>
  </TitlesOfParts>
  <Company>LR VRK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2021-01-18T13:50:00Z</dcterms:created>
  <dc:creator>Roma Rimkeviciute</dc:creator>
  <lastModifiedBy>DANIŠKEVIČIŪTĖ Reda</lastModifiedBy>
  <lastPrinted>2018-12-07T14:41:00Z</lastPrinted>
  <dcterms:modified xsi:type="dcterms:W3CDTF">2021-01-18T13:50:00Z</dcterms:modified>
  <revision>2</revision>
  <dc:title>Įteiktų rinkimų laiškų (išorinių vokų) apskaitos sąrašas</dc:title>
</coreProperties>
</file>