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8 pr."/>
        <w:tag w:val="part_d432720a21004513960cace2d1c45a04"/>
        <w:id w:val="813988885"/>
        <w:lock w:val="sdtLocked"/>
      </w:sdtPr>
      <w:sdtContent>
        <w:p w14:paraId="6EA6E0D2" w14:textId="77777777" w:rsidR="00723EE7" w:rsidRDefault="00723EE7">
          <w:pPr>
            <w:tabs>
              <w:tab w:val="center" w:pos="4819"/>
              <w:tab w:val="right" w:pos="9638"/>
            </w:tabs>
            <w:jc w:val="both"/>
            <w:rPr>
              <w:szCs w:val="24"/>
            </w:rPr>
          </w:pPr>
        </w:p>
        <w:p w14:paraId="67C1B346" w14:textId="77777777" w:rsidR="00723EE7" w:rsidRDefault="0028262D">
          <w:pPr>
            <w:tabs>
              <w:tab w:val="left" w:pos="851"/>
            </w:tabs>
            <w:ind w:firstLine="4820"/>
            <w:rPr>
              <w:bCs/>
              <w:color w:val="000000"/>
              <w:szCs w:val="24"/>
              <w:lang w:eastAsia="lt-LT"/>
            </w:rPr>
          </w:pPr>
          <w:r>
            <w:rPr>
              <w:bCs/>
              <w:color w:val="000000"/>
              <w:szCs w:val="24"/>
              <w:lang w:eastAsia="lt-LT"/>
            </w:rPr>
            <w:t>Projektų administravimo ir finansavimo taisyklių</w:t>
          </w:r>
        </w:p>
        <w:p w14:paraId="0D076CE2" w14:textId="19438362" w:rsidR="00723EE7" w:rsidRDefault="00000000">
          <w:pPr>
            <w:tabs>
              <w:tab w:val="left" w:pos="851"/>
            </w:tabs>
            <w:ind w:firstLine="4820"/>
            <w:rPr>
              <w:bCs/>
              <w:color w:val="000000"/>
              <w:szCs w:val="24"/>
              <w:lang w:eastAsia="lt-LT"/>
            </w:rPr>
          </w:pPr>
          <w:sdt>
            <w:sdtPr>
              <w:alias w:val="Numeris"/>
              <w:tag w:val="nr_d432720a21004513960cace2d1c45a04"/>
              <w:id w:val="-1229832352"/>
              <w:lock w:val="sdtLocked"/>
            </w:sdtPr>
            <w:sdtContent>
              <w:r w:rsidR="0028262D">
                <w:rPr>
                  <w:bCs/>
                  <w:color w:val="000000"/>
                  <w:szCs w:val="24"/>
                  <w:lang w:eastAsia="lt-LT"/>
                </w:rPr>
                <w:t>8</w:t>
              </w:r>
            </w:sdtContent>
          </w:sdt>
          <w:r w:rsidR="0028262D">
            <w:rPr>
              <w:bCs/>
              <w:color w:val="000000"/>
              <w:szCs w:val="24"/>
              <w:lang w:eastAsia="lt-LT"/>
            </w:rPr>
            <w:t xml:space="preserve"> priedas</w:t>
          </w:r>
        </w:p>
        <w:p w14:paraId="70E8D584" w14:textId="77777777" w:rsidR="00723EE7" w:rsidRDefault="00723EE7">
          <w:pPr>
            <w:tabs>
              <w:tab w:val="left" w:pos="851"/>
            </w:tabs>
            <w:ind w:firstLine="142"/>
            <w:jc w:val="center"/>
            <w:rPr>
              <w:b/>
              <w:color w:val="000000"/>
              <w:szCs w:val="24"/>
              <w:lang w:eastAsia="lt-LT"/>
            </w:rPr>
          </w:pPr>
        </w:p>
        <w:p w14:paraId="2F542ABB" w14:textId="39221779" w:rsidR="00723EE7" w:rsidRDefault="00000000">
          <w:pPr>
            <w:tabs>
              <w:tab w:val="left" w:pos="851"/>
            </w:tabs>
            <w:jc w:val="center"/>
            <w:rPr>
              <w:b/>
              <w:color w:val="000000"/>
              <w:szCs w:val="24"/>
              <w:lang w:eastAsia="lt-LT"/>
            </w:rPr>
          </w:pPr>
          <w:sdt>
            <w:sdtPr>
              <w:alias w:val="Pavadinimas"/>
              <w:tag w:val="title_d432720a21004513960cace2d1c45a04"/>
              <w:id w:val="-1605576223"/>
              <w:lock w:val="sdtLocked"/>
            </w:sdtPr>
            <w:sdtContent>
              <w:r w:rsidR="0028262D">
                <w:rPr>
                  <w:b/>
                  <w:color w:val="000000"/>
                  <w:szCs w:val="24"/>
                  <w:lang w:eastAsia="lt-LT"/>
                </w:rPr>
                <w:t>PROJEKTŲ TINKAMUMO FINANSUOTI IŠ EUROPOS INVESTICIJŲ BANKO PASKOLOS LĖŠŲ VERTINIMO IR DOKUMENTŲ DĖL FINANSAVIMO TEIKIMO TAISYKLĖS</w:t>
              </w:r>
            </w:sdtContent>
          </w:sdt>
        </w:p>
        <w:p w14:paraId="4AF8127D" w14:textId="77777777" w:rsidR="00723EE7" w:rsidRDefault="00723EE7">
          <w:pPr>
            <w:jc w:val="center"/>
            <w:rPr>
              <w:b/>
              <w:color w:val="000000"/>
              <w:szCs w:val="24"/>
              <w:lang w:eastAsia="lt-LT"/>
            </w:rPr>
          </w:pPr>
        </w:p>
        <w:sdt>
          <w:sdtPr>
            <w:alias w:val="skyrius"/>
            <w:tag w:val="part_439b15b4934e437b83b2254e6cfdb0ad"/>
            <w:id w:val="1702055037"/>
            <w:lock w:val="sdtLocked"/>
          </w:sdtPr>
          <w:sdtContent>
            <w:p w14:paraId="084ACD15" w14:textId="77777777" w:rsidR="00723EE7" w:rsidRDefault="00000000">
              <w:pPr>
                <w:shd w:val="clear" w:color="auto" w:fill="FFFFFF"/>
                <w:tabs>
                  <w:tab w:val="left" w:pos="851"/>
                  <w:tab w:val="left" w:pos="1134"/>
                  <w:tab w:val="left" w:pos="1276"/>
                </w:tabs>
                <w:jc w:val="center"/>
                <w:rPr>
                  <w:b/>
                  <w:szCs w:val="24"/>
                </w:rPr>
              </w:pPr>
              <w:sdt>
                <w:sdtPr>
                  <w:alias w:val="Numeris"/>
                  <w:tag w:val="nr_439b15b4934e437b83b2254e6cfdb0ad"/>
                  <w:id w:val="-238478010"/>
                  <w:lock w:val="sdtLocked"/>
                </w:sdtPr>
                <w:sdtContent>
                  <w:r w:rsidR="0028262D">
                    <w:rPr>
                      <w:b/>
                      <w:szCs w:val="24"/>
                    </w:rPr>
                    <w:t>I</w:t>
                  </w:r>
                </w:sdtContent>
              </w:sdt>
              <w:r w:rsidR="0028262D">
                <w:rPr>
                  <w:b/>
                  <w:szCs w:val="24"/>
                </w:rPr>
                <w:t xml:space="preserve"> SKYRIUS</w:t>
              </w:r>
            </w:p>
            <w:p w14:paraId="69D10EB2" w14:textId="6BEB457C" w:rsidR="00723EE7" w:rsidRDefault="00000000">
              <w:pPr>
                <w:shd w:val="clear" w:color="auto" w:fill="FFFFFF"/>
                <w:tabs>
                  <w:tab w:val="left" w:pos="851"/>
                  <w:tab w:val="left" w:pos="1134"/>
                  <w:tab w:val="left" w:pos="1276"/>
                </w:tabs>
                <w:jc w:val="center"/>
                <w:rPr>
                  <w:b/>
                  <w:szCs w:val="24"/>
                </w:rPr>
              </w:pPr>
              <w:sdt>
                <w:sdtPr>
                  <w:alias w:val="Pavadinimas"/>
                  <w:tag w:val="title_439b15b4934e437b83b2254e6cfdb0ad"/>
                  <w:id w:val="1532845766"/>
                  <w:lock w:val="sdtLocked"/>
                </w:sdtPr>
                <w:sdtContent>
                  <w:r w:rsidR="0028262D">
                    <w:rPr>
                      <w:b/>
                      <w:szCs w:val="24"/>
                    </w:rPr>
                    <w:t>BENDROSIOS NUOSTATOS</w:t>
                  </w:r>
                </w:sdtContent>
              </w:sdt>
            </w:p>
            <w:p w14:paraId="6855FB67" w14:textId="77777777" w:rsidR="00723EE7" w:rsidRDefault="00723EE7">
              <w:pPr>
                <w:shd w:val="clear" w:color="auto" w:fill="FFFFFF"/>
                <w:tabs>
                  <w:tab w:val="left" w:pos="851"/>
                  <w:tab w:val="left" w:pos="1134"/>
                  <w:tab w:val="left" w:pos="1276"/>
                </w:tabs>
                <w:ind w:left="851"/>
                <w:jc w:val="both"/>
                <w:rPr>
                  <w:b/>
                  <w:szCs w:val="24"/>
                </w:rPr>
              </w:pPr>
            </w:p>
            <w:sdt>
              <w:sdtPr>
                <w:alias w:val="8 pr. 1 p."/>
                <w:tag w:val="part_f31fefa16a864fe9963cb636c29b4ea4"/>
                <w:id w:val="-263075410"/>
                <w:lock w:val="sdtLocked"/>
              </w:sdtPr>
              <w:sdtContent>
                <w:p w14:paraId="7CBE2CEB" w14:textId="458AD20D" w:rsidR="00723EE7" w:rsidRDefault="00000000">
                  <w:pPr>
                    <w:shd w:val="clear" w:color="auto" w:fill="FFFFFF"/>
                    <w:tabs>
                      <w:tab w:val="left" w:pos="851"/>
                      <w:tab w:val="left" w:pos="1134"/>
                      <w:tab w:val="left" w:pos="1276"/>
                    </w:tabs>
                    <w:ind w:firstLine="851"/>
                    <w:jc w:val="both"/>
                    <w:rPr>
                      <w:bCs/>
                      <w:szCs w:val="24"/>
                    </w:rPr>
                  </w:pPr>
                  <w:sdt>
                    <w:sdtPr>
                      <w:alias w:val="Numeris"/>
                      <w:tag w:val="nr_f31fefa16a864fe9963cb636c29b4ea4"/>
                      <w:id w:val="817000804"/>
                      <w:lock w:val="sdtLocked"/>
                    </w:sdtPr>
                    <w:sdtContent>
                      <w:r w:rsidR="0028262D">
                        <w:rPr>
                          <w:bCs/>
                          <w:szCs w:val="24"/>
                        </w:rPr>
                        <w:t>1</w:t>
                      </w:r>
                    </w:sdtContent>
                  </w:sdt>
                  <w:r w:rsidR="0028262D">
                    <w:rPr>
                      <w:bCs/>
                      <w:szCs w:val="24"/>
                    </w:rPr>
                    <w:t>.</w:t>
                  </w:r>
                  <w:r w:rsidR="0028262D">
                    <w:rPr>
                      <w:bCs/>
                      <w:szCs w:val="24"/>
                    </w:rPr>
                    <w:tab/>
                    <w:t>Projektų tinkamumo finansuoti iš Europos investicijų banko paskolos lėšų vertinimo ir dokumentų dėl finansavimo teikimo taisyklėse reglamentuojama:</w:t>
                  </w:r>
                </w:p>
                <w:sdt>
                  <w:sdtPr>
                    <w:alias w:val="8 pr. 1.1 pp."/>
                    <w:tag w:val="part_96930ac591a04318a80a219b547603cf"/>
                    <w:id w:val="955366873"/>
                    <w:lock w:val="sdtLocked"/>
                  </w:sdtPr>
                  <w:sdtContent>
                    <w:p w14:paraId="5FFF59E8" w14:textId="5C499C1C" w:rsidR="00723EE7" w:rsidRDefault="00000000">
                      <w:pPr>
                        <w:shd w:val="clear" w:color="auto" w:fill="FFFFFF"/>
                        <w:tabs>
                          <w:tab w:val="left" w:pos="1134"/>
                          <w:tab w:val="left" w:pos="1276"/>
                        </w:tabs>
                        <w:ind w:firstLine="851"/>
                        <w:jc w:val="both"/>
                        <w:rPr>
                          <w:bCs/>
                          <w:szCs w:val="24"/>
                        </w:rPr>
                      </w:pPr>
                      <w:sdt>
                        <w:sdtPr>
                          <w:alias w:val="Numeris"/>
                          <w:tag w:val="nr_96930ac591a04318a80a219b547603cf"/>
                          <w:id w:val="1538236734"/>
                          <w:lock w:val="sdtLocked"/>
                        </w:sdtPr>
                        <w:sdtContent>
                          <w:r w:rsidR="0028262D">
                            <w:rPr>
                              <w:bCs/>
                              <w:szCs w:val="24"/>
                            </w:rPr>
                            <w:t>1.1</w:t>
                          </w:r>
                        </w:sdtContent>
                      </w:sdt>
                      <w:r w:rsidR="0028262D">
                        <w:rPr>
                          <w:bCs/>
                          <w:szCs w:val="24"/>
                        </w:rPr>
                        <w:t>. pagal 2021–2027 metų Europos Sąjungos fondų investicijų programą įgyvendinamų projektų (toliau – projektas), kuriuos planuojama bendrai finansuoti iš Lietuvos Respublikos valstybės biudžeto lėšų (įskaitant atvejus, kai projekto vykdytojo ir (arba) partnerio nuosavų lėšų šaltinis yra valstybės biudžeto lėšos) arba kurių visą nuosavų lėšų sumą ar jos dalį planuojama finansuoti iš projekto vykdytojui ir (arba) partneriui perskolintų Europos investicijų banko (toliau – EIB) paskolos lėšų, administruojančiosios institucijos pagal šiuo įsakymu patvirtintų Projektų administravimo ir finansavimo taisyklių (toliau – Taisyklės) 68.3 papunktį privalomo atlikti atitikties EIB nustatytoms išlaidų tinkamumo finansuoti iš EIB paskolos lėšų sąlygoms vertinimo (toliau – vertinimas) tikslas ir vertinimo</w:t>
                      </w:r>
                      <w:r w:rsidR="0028262D">
                        <w:rPr>
                          <w:bCs/>
                          <w:i/>
                          <w:szCs w:val="24"/>
                        </w:rPr>
                        <w:t xml:space="preserve"> </w:t>
                      </w:r>
                      <w:r w:rsidR="0028262D">
                        <w:rPr>
                          <w:bCs/>
                          <w:szCs w:val="24"/>
                        </w:rPr>
                        <w:t xml:space="preserve">tvarka; </w:t>
                      </w:r>
                    </w:p>
                  </w:sdtContent>
                </w:sdt>
                <w:sdt>
                  <w:sdtPr>
                    <w:alias w:val="8 pr. 1.2 pp."/>
                    <w:tag w:val="part_d3b1b49db5264893be47903e268dd5cb"/>
                    <w:id w:val="142395531"/>
                    <w:lock w:val="sdtLocked"/>
                  </w:sdtPr>
                  <w:sdtContent>
                    <w:p w14:paraId="19D4FEB0" w14:textId="6015F283" w:rsidR="00723EE7" w:rsidRDefault="00000000">
                      <w:pPr>
                        <w:shd w:val="clear" w:color="auto" w:fill="FFFFFF"/>
                        <w:tabs>
                          <w:tab w:val="left" w:pos="851"/>
                          <w:tab w:val="left" w:pos="1134"/>
                          <w:tab w:val="left" w:pos="1276"/>
                        </w:tabs>
                        <w:ind w:firstLine="851"/>
                        <w:jc w:val="both"/>
                        <w:rPr>
                          <w:bCs/>
                          <w:szCs w:val="24"/>
                        </w:rPr>
                      </w:pPr>
                      <w:sdt>
                        <w:sdtPr>
                          <w:alias w:val="Numeris"/>
                          <w:tag w:val="nr_d3b1b49db5264893be47903e268dd5cb"/>
                          <w:id w:val="-1544824170"/>
                          <w:lock w:val="sdtLocked"/>
                        </w:sdtPr>
                        <w:sdtContent>
                          <w:r w:rsidR="0028262D">
                            <w:rPr>
                              <w:bCs/>
                              <w:szCs w:val="24"/>
                            </w:rPr>
                            <w:t>1.2</w:t>
                          </w:r>
                        </w:sdtContent>
                      </w:sdt>
                      <w:r w:rsidR="0028262D">
                        <w:rPr>
                          <w:bCs/>
                          <w:szCs w:val="24"/>
                        </w:rPr>
                        <w:t>. EIB nustatytas išlaidų tinkamumo finansuoti iš EIB paskolos lėšų sąlygas atitinkančio projekto (toliau – sąlygas atitinkantis projektas) dokumentų dėl finansavimo teikimo tvarka.</w:t>
                      </w:r>
                    </w:p>
                  </w:sdtContent>
                </w:sdt>
              </w:sdtContent>
            </w:sdt>
            <w:sdt>
              <w:sdtPr>
                <w:alias w:val="8 pr. 2 p."/>
                <w:tag w:val="part_246070c587fc4ff9bd477bb696f2575b"/>
                <w:id w:val="-1012368831"/>
                <w:lock w:val="sdtLocked"/>
              </w:sdtPr>
              <w:sdtContent>
                <w:p w14:paraId="0A52634F" w14:textId="4FAD4708" w:rsidR="00723EE7" w:rsidRDefault="00000000">
                  <w:pPr>
                    <w:shd w:val="clear" w:color="auto" w:fill="FFFFFF"/>
                    <w:tabs>
                      <w:tab w:val="left" w:pos="851"/>
                      <w:tab w:val="left" w:pos="1134"/>
                      <w:tab w:val="left" w:pos="1276"/>
                    </w:tabs>
                    <w:ind w:firstLine="851"/>
                    <w:jc w:val="both"/>
                    <w:rPr>
                      <w:bCs/>
                      <w:szCs w:val="24"/>
                    </w:rPr>
                  </w:pPr>
                  <w:sdt>
                    <w:sdtPr>
                      <w:alias w:val="Numeris"/>
                      <w:tag w:val="nr_246070c587fc4ff9bd477bb696f2575b"/>
                      <w:id w:val="-2103643785"/>
                      <w:lock w:val="sdtLocked"/>
                    </w:sdtPr>
                    <w:sdtContent>
                      <w:r w:rsidR="0028262D">
                        <w:rPr>
                          <w:bCs/>
                          <w:szCs w:val="24"/>
                        </w:rPr>
                        <w:t>2</w:t>
                      </w:r>
                    </w:sdtContent>
                  </w:sdt>
                  <w:r w:rsidR="0028262D">
                    <w:rPr>
                      <w:bCs/>
                      <w:szCs w:val="24"/>
                    </w:rPr>
                    <w:t>.</w:t>
                  </w:r>
                  <w:r w:rsidR="0028262D">
                    <w:rPr>
                      <w:bCs/>
                      <w:szCs w:val="24"/>
                    </w:rPr>
                    <w:tab/>
                    <w:t>Vertinimo tikslas – užtikrinti projektų, kuriems bendrai finansuoti bus naudojamos EIB paskolos lėšos, arba projektų, kurių visą nuosavų lėšų sumą ar jos dalį planuojama finansuoti iš projekto vykdytojui ir (arba) partneriui perskolintų EIB paskolos lėšų, atitiktį EIB nustatytoms išlaidų tinkamumo finansuoti iš EIB paskolos lėšų sąlygoms.</w:t>
                  </w:r>
                </w:p>
                <w:p w14:paraId="57E296BB" w14:textId="77777777" w:rsidR="00723EE7" w:rsidRDefault="00000000">
                  <w:pPr>
                    <w:shd w:val="clear" w:color="auto" w:fill="FFFFFF"/>
                    <w:tabs>
                      <w:tab w:val="left" w:pos="851"/>
                      <w:tab w:val="left" w:pos="1134"/>
                      <w:tab w:val="left" w:pos="1276"/>
                    </w:tabs>
                    <w:ind w:left="851"/>
                    <w:jc w:val="both"/>
                    <w:rPr>
                      <w:b/>
                      <w:szCs w:val="24"/>
                    </w:rPr>
                  </w:pPr>
                </w:p>
              </w:sdtContent>
            </w:sdt>
          </w:sdtContent>
        </w:sdt>
        <w:sdt>
          <w:sdtPr>
            <w:alias w:val="skyrius"/>
            <w:tag w:val="part_17d950c5626e493584228eb56f462ad1"/>
            <w:id w:val="1566217638"/>
            <w:lock w:val="sdtLocked"/>
          </w:sdtPr>
          <w:sdtContent>
            <w:p w14:paraId="0C9D77B2" w14:textId="77777777" w:rsidR="00723EE7" w:rsidRDefault="00000000">
              <w:pPr>
                <w:shd w:val="clear" w:color="auto" w:fill="FFFFFF"/>
                <w:tabs>
                  <w:tab w:val="left" w:pos="851"/>
                  <w:tab w:val="left" w:pos="1134"/>
                  <w:tab w:val="left" w:pos="1276"/>
                </w:tabs>
                <w:jc w:val="center"/>
                <w:rPr>
                  <w:b/>
                  <w:szCs w:val="24"/>
                </w:rPr>
              </w:pPr>
              <w:sdt>
                <w:sdtPr>
                  <w:alias w:val="Numeris"/>
                  <w:tag w:val="nr_17d950c5626e493584228eb56f462ad1"/>
                  <w:id w:val="-1201478692"/>
                  <w:lock w:val="sdtLocked"/>
                </w:sdtPr>
                <w:sdtContent>
                  <w:r w:rsidR="0028262D">
                    <w:rPr>
                      <w:b/>
                      <w:szCs w:val="24"/>
                    </w:rPr>
                    <w:t>II</w:t>
                  </w:r>
                </w:sdtContent>
              </w:sdt>
              <w:r w:rsidR="0028262D">
                <w:rPr>
                  <w:b/>
                  <w:szCs w:val="24"/>
                </w:rPr>
                <w:t xml:space="preserve"> SKYRIUS</w:t>
              </w:r>
            </w:p>
            <w:p w14:paraId="074083DC" w14:textId="6C7CD8FE" w:rsidR="00723EE7" w:rsidRDefault="00000000">
              <w:pPr>
                <w:shd w:val="clear" w:color="auto" w:fill="FFFFFF"/>
                <w:tabs>
                  <w:tab w:val="left" w:pos="851"/>
                  <w:tab w:val="left" w:pos="1134"/>
                  <w:tab w:val="left" w:pos="1276"/>
                </w:tabs>
                <w:jc w:val="center"/>
                <w:rPr>
                  <w:b/>
                  <w:szCs w:val="24"/>
                </w:rPr>
              </w:pPr>
              <w:sdt>
                <w:sdtPr>
                  <w:alias w:val="Pavadinimas"/>
                  <w:tag w:val="title_17d950c5626e493584228eb56f462ad1"/>
                  <w:id w:val="-908300716"/>
                  <w:lock w:val="sdtLocked"/>
                </w:sdtPr>
                <w:sdtContent>
                  <w:r w:rsidR="0028262D">
                    <w:rPr>
                      <w:b/>
                      <w:szCs w:val="24"/>
                    </w:rPr>
                    <w:t>VERTINIMO TVARKA</w:t>
                  </w:r>
                </w:sdtContent>
              </w:sdt>
            </w:p>
            <w:p w14:paraId="6872FDCF" w14:textId="77777777" w:rsidR="00723EE7" w:rsidRDefault="00723EE7">
              <w:pPr>
                <w:shd w:val="clear" w:color="auto" w:fill="FFFFFF"/>
                <w:tabs>
                  <w:tab w:val="left" w:pos="851"/>
                  <w:tab w:val="left" w:pos="1134"/>
                  <w:tab w:val="left" w:pos="1276"/>
                </w:tabs>
                <w:ind w:left="851"/>
                <w:jc w:val="both"/>
                <w:rPr>
                  <w:bCs/>
                  <w:szCs w:val="24"/>
                </w:rPr>
              </w:pPr>
            </w:p>
            <w:sdt>
              <w:sdtPr>
                <w:alias w:val="8 pr. 3 p."/>
                <w:tag w:val="part_38944509b361478eb69a80f044032abf"/>
                <w:id w:val="941880172"/>
                <w:lock w:val="sdtLocked"/>
              </w:sdtPr>
              <w:sdtContent>
                <w:p w14:paraId="7DD9D041" w14:textId="78F0F9D5" w:rsidR="00723EE7" w:rsidRDefault="00000000">
                  <w:pPr>
                    <w:shd w:val="clear" w:color="auto" w:fill="FFFFFF"/>
                    <w:tabs>
                      <w:tab w:val="left" w:pos="851"/>
                      <w:tab w:val="left" w:pos="1134"/>
                      <w:tab w:val="left" w:pos="1276"/>
                    </w:tabs>
                    <w:ind w:firstLine="851"/>
                    <w:jc w:val="both"/>
                    <w:rPr>
                      <w:bCs/>
                      <w:szCs w:val="24"/>
                    </w:rPr>
                  </w:pPr>
                  <w:sdt>
                    <w:sdtPr>
                      <w:alias w:val="Numeris"/>
                      <w:tag w:val="nr_38944509b361478eb69a80f044032abf"/>
                      <w:id w:val="-275799325"/>
                      <w:lock w:val="sdtLocked"/>
                    </w:sdtPr>
                    <w:sdtContent>
                      <w:r w:rsidR="0028262D">
                        <w:rPr>
                          <w:bCs/>
                          <w:szCs w:val="24"/>
                        </w:rPr>
                        <w:t>3</w:t>
                      </w:r>
                    </w:sdtContent>
                  </w:sdt>
                  <w:r w:rsidR="0028262D">
                    <w:rPr>
                      <w:bCs/>
                      <w:szCs w:val="24"/>
                    </w:rPr>
                    <w:t>.</w:t>
                  </w:r>
                  <w:r w:rsidR="0028262D">
                    <w:rPr>
                      <w:bCs/>
                      <w:szCs w:val="24"/>
                    </w:rPr>
                    <w:tab/>
                    <w:t>Administruojančioji institucija, Taisyklių 68.3 papunktyje nurodytu atveju atlikdama projekto tinkamumo finansuoti vertinimą, nustato, ar projektas atitinka EIB nustatytas išlaidų tinkamumo finansuoti sąlygas. Jeigu atlikus vertinimą keičiama projektų vertinimo ataskaita ir tai turi įtakos vertinimo rezultatams, turi būti atliekamas pakartotinis vertinimas.</w:t>
                  </w:r>
                </w:p>
              </w:sdtContent>
            </w:sdt>
            <w:sdt>
              <w:sdtPr>
                <w:alias w:val="8 pr. 4 p."/>
                <w:tag w:val="part_d0be104643ef47779cf93a56db718f40"/>
                <w:id w:val="-536819871"/>
                <w:lock w:val="sdtLocked"/>
              </w:sdtPr>
              <w:sdtContent>
                <w:p w14:paraId="482E1262" w14:textId="390E6978" w:rsidR="00723EE7" w:rsidRDefault="00000000">
                  <w:pPr>
                    <w:shd w:val="clear" w:color="auto" w:fill="FFFFFF"/>
                    <w:tabs>
                      <w:tab w:val="left" w:pos="851"/>
                      <w:tab w:val="left" w:pos="1134"/>
                      <w:tab w:val="left" w:pos="1276"/>
                    </w:tabs>
                    <w:ind w:firstLine="851"/>
                    <w:jc w:val="both"/>
                    <w:rPr>
                      <w:bCs/>
                      <w:szCs w:val="24"/>
                    </w:rPr>
                  </w:pPr>
                  <w:sdt>
                    <w:sdtPr>
                      <w:alias w:val="Numeris"/>
                      <w:tag w:val="nr_d0be104643ef47779cf93a56db718f40"/>
                      <w:id w:val="-711574503"/>
                      <w:lock w:val="sdtLocked"/>
                    </w:sdtPr>
                    <w:sdtContent>
                      <w:r w:rsidR="0028262D">
                        <w:rPr>
                          <w:bCs/>
                          <w:szCs w:val="24"/>
                        </w:rPr>
                        <w:t>4</w:t>
                      </w:r>
                    </w:sdtContent>
                  </w:sdt>
                  <w:r w:rsidR="0028262D">
                    <w:rPr>
                      <w:bCs/>
                      <w:szCs w:val="24"/>
                    </w:rPr>
                    <w:t>.</w:t>
                  </w:r>
                  <w:r w:rsidR="0028262D">
                    <w:rPr>
                      <w:bCs/>
                      <w:szCs w:val="24"/>
                    </w:rPr>
                    <w:tab/>
                    <w:t>Vertinimo metu pildoma projekto tinkamumo finansuoti iš EIB paskolos lėšų patikros lapo forma, kuriai pritaria tarpinstitucinė  darbo  grupė, sudaryta  Lietuvos  Respublikos  finansų  ministro  2021 m.  birželio  11 d.  įsakymu  Nr. 1K-219 „Dėl tarpinstitucinės darbo grupės sudarymo“. Jeigu reikia, vertindama projektą, administruojančioji institucija paprašo pareiškėjo ir (arba) partnerio pateikti papildomą informaciją ir (ar) dokumentus ir nustato informacijos ir (ar) dokumentų pateikimo terminą Taisyklių 55 punkte nustatyta tvarka.</w:t>
                  </w:r>
                </w:p>
              </w:sdtContent>
            </w:sdt>
            <w:sdt>
              <w:sdtPr>
                <w:alias w:val="8 pr. 5 p."/>
                <w:tag w:val="part_d94ae7cbd708443da6753f8b48184665"/>
                <w:id w:val="816000961"/>
                <w:lock w:val="sdtLocked"/>
              </w:sdtPr>
              <w:sdtContent>
                <w:p w14:paraId="59F85CE2" w14:textId="5ABF0929" w:rsidR="00723EE7" w:rsidRDefault="00000000">
                  <w:pPr>
                    <w:shd w:val="clear" w:color="auto" w:fill="FFFFFF"/>
                    <w:tabs>
                      <w:tab w:val="left" w:pos="1134"/>
                      <w:tab w:val="left" w:pos="1276"/>
                    </w:tabs>
                    <w:ind w:firstLine="851"/>
                    <w:jc w:val="both"/>
                    <w:rPr>
                      <w:bCs/>
                      <w:szCs w:val="24"/>
                    </w:rPr>
                  </w:pPr>
                  <w:sdt>
                    <w:sdtPr>
                      <w:alias w:val="Numeris"/>
                      <w:tag w:val="nr_d94ae7cbd708443da6753f8b48184665"/>
                      <w:id w:val="1223486215"/>
                      <w:lock w:val="sdtLocked"/>
                    </w:sdtPr>
                    <w:sdtContent>
                      <w:r w:rsidR="0028262D">
                        <w:rPr>
                          <w:bCs/>
                          <w:szCs w:val="24"/>
                        </w:rPr>
                        <w:t>5</w:t>
                      </w:r>
                    </w:sdtContent>
                  </w:sdt>
                  <w:r w:rsidR="0028262D">
                    <w:rPr>
                      <w:bCs/>
                      <w:szCs w:val="24"/>
                    </w:rPr>
                    <w:t>. Vertinimo kriterijus – tinkamumas finansuoti iš EIB paskolos lėšų, t. y. vertinama, kad iš EIB paskolos lėšų nebūtų finansuojama:</w:t>
                  </w:r>
                </w:p>
                <w:sdt>
                  <w:sdtPr>
                    <w:alias w:val="8 pr. 5.1 pp."/>
                    <w:tag w:val="part_75d444de4c4741c09ead218883408f51"/>
                    <w:id w:val="-297693155"/>
                    <w:lock w:val="sdtLocked"/>
                  </w:sdtPr>
                  <w:sdtContent>
                    <w:p w14:paraId="24CAAB1B" w14:textId="5F89805D" w:rsidR="00723EE7" w:rsidRDefault="00000000">
                      <w:pPr>
                        <w:shd w:val="clear" w:color="auto" w:fill="FFFFFF"/>
                        <w:tabs>
                          <w:tab w:val="left" w:pos="851"/>
                          <w:tab w:val="left" w:pos="1134"/>
                          <w:tab w:val="left" w:pos="1276"/>
                        </w:tabs>
                        <w:ind w:left="2552" w:hanging="1701"/>
                        <w:jc w:val="both"/>
                        <w:rPr>
                          <w:bCs/>
                          <w:szCs w:val="24"/>
                        </w:rPr>
                      </w:pPr>
                      <w:sdt>
                        <w:sdtPr>
                          <w:alias w:val="Numeris"/>
                          <w:tag w:val="nr_75d444de4c4741c09ead218883408f51"/>
                          <w:id w:val="-983542557"/>
                          <w:lock w:val="sdtLocked"/>
                        </w:sdtPr>
                        <w:sdtContent>
                          <w:r w:rsidR="0028262D">
                            <w:rPr>
                              <w:bCs/>
                              <w:szCs w:val="24"/>
                            </w:rPr>
                            <w:t>5.1</w:t>
                          </w:r>
                        </w:sdtContent>
                      </w:sdt>
                      <w:r w:rsidR="0028262D">
                        <w:rPr>
                          <w:bCs/>
                          <w:szCs w:val="24"/>
                        </w:rPr>
                        <w:t>.</w:t>
                      </w:r>
                      <w:r w:rsidR="0028262D">
                        <w:rPr>
                          <w:bCs/>
                          <w:szCs w:val="24"/>
                        </w:rPr>
                        <w:tab/>
                        <w:t>tokios išlaidos kaip:</w:t>
                      </w:r>
                    </w:p>
                    <w:sdt>
                      <w:sdtPr>
                        <w:alias w:val="8 pr. 5.1.1 pp."/>
                        <w:tag w:val="part_ef12d568b3cd429d8736a4509e50bb10"/>
                        <w:id w:val="-75370207"/>
                        <w:lock w:val="sdtLocked"/>
                      </w:sdtPr>
                      <w:sdtContent>
                        <w:p w14:paraId="6B56E6AB" w14:textId="4E4F9EBC" w:rsidR="00723EE7" w:rsidRDefault="00000000">
                          <w:pPr>
                            <w:shd w:val="clear" w:color="auto" w:fill="FFFFFF"/>
                            <w:tabs>
                              <w:tab w:val="left" w:pos="851"/>
                              <w:tab w:val="left" w:pos="1134"/>
                              <w:tab w:val="left" w:pos="1276"/>
                              <w:tab w:val="left" w:pos="1560"/>
                            </w:tabs>
                            <w:ind w:left="2552" w:hanging="1701"/>
                            <w:jc w:val="both"/>
                            <w:rPr>
                              <w:bCs/>
                              <w:szCs w:val="24"/>
                            </w:rPr>
                          </w:pPr>
                          <w:sdt>
                            <w:sdtPr>
                              <w:alias w:val="Numeris"/>
                              <w:tag w:val="nr_ef12d568b3cd429d8736a4509e50bb10"/>
                              <w:id w:val="-379315664"/>
                              <w:lock w:val="sdtLocked"/>
                            </w:sdtPr>
                            <w:sdtContent>
                              <w:r w:rsidR="0028262D">
                                <w:rPr>
                                  <w:bCs/>
                                  <w:szCs w:val="24"/>
                                </w:rPr>
                                <w:t>5.1.1</w:t>
                              </w:r>
                            </w:sdtContent>
                          </w:sdt>
                          <w:r w:rsidR="0028262D">
                            <w:rPr>
                              <w:bCs/>
                              <w:szCs w:val="24"/>
                            </w:rPr>
                            <w:t>.</w:t>
                          </w:r>
                          <w:r w:rsidR="0028262D">
                            <w:rPr>
                              <w:bCs/>
                              <w:szCs w:val="24"/>
                            </w:rPr>
                            <w:tab/>
                            <w:t xml:space="preserve">pridėtinės vertės mokestis; </w:t>
                          </w:r>
                        </w:p>
                      </w:sdtContent>
                    </w:sdt>
                    <w:sdt>
                      <w:sdtPr>
                        <w:alias w:val="8 pr. 5.1.2 pp."/>
                        <w:tag w:val="part_623d6284241b4271aea8edcc7d7ec54b"/>
                        <w:id w:val="1333147"/>
                        <w:lock w:val="sdtLocked"/>
                      </w:sdtPr>
                      <w:sdtContent>
                        <w:p w14:paraId="0E12EC13" w14:textId="0E3CD1F7" w:rsidR="00723EE7" w:rsidRDefault="00000000">
                          <w:pPr>
                            <w:shd w:val="clear" w:color="auto" w:fill="FFFFFF"/>
                            <w:tabs>
                              <w:tab w:val="left" w:pos="851"/>
                              <w:tab w:val="left" w:pos="1134"/>
                              <w:tab w:val="left" w:pos="1276"/>
                              <w:tab w:val="left" w:pos="1560"/>
                            </w:tabs>
                            <w:ind w:left="2552" w:hanging="1701"/>
                            <w:jc w:val="both"/>
                            <w:rPr>
                              <w:bCs/>
                              <w:szCs w:val="24"/>
                            </w:rPr>
                          </w:pPr>
                          <w:sdt>
                            <w:sdtPr>
                              <w:alias w:val="Numeris"/>
                              <w:tag w:val="nr_623d6284241b4271aea8edcc7d7ec54b"/>
                              <w:id w:val="-475219069"/>
                              <w:lock w:val="sdtLocked"/>
                            </w:sdtPr>
                            <w:sdtContent>
                              <w:r w:rsidR="0028262D">
                                <w:rPr>
                                  <w:bCs/>
                                  <w:szCs w:val="24"/>
                                </w:rPr>
                                <w:t>5.1.2</w:t>
                              </w:r>
                            </w:sdtContent>
                          </w:sdt>
                          <w:r w:rsidR="0028262D">
                            <w:rPr>
                              <w:bCs/>
                              <w:szCs w:val="24"/>
                            </w:rPr>
                            <w:t>.</w:t>
                          </w:r>
                          <w:r w:rsidR="0028262D">
                            <w:rPr>
                              <w:bCs/>
                              <w:szCs w:val="24"/>
                            </w:rPr>
                            <w:tab/>
                            <w:t>kiti mokesčiai bei rinkliavos;</w:t>
                          </w:r>
                        </w:p>
                      </w:sdtContent>
                    </w:sdt>
                    <w:sdt>
                      <w:sdtPr>
                        <w:alias w:val="8 pr. 5.1.3 pp."/>
                        <w:tag w:val="part_b73650fc88864bd8ae0065397b49c889"/>
                        <w:id w:val="-300699156"/>
                        <w:lock w:val="sdtLocked"/>
                      </w:sdtPr>
                      <w:sdtContent>
                        <w:p w14:paraId="06F75066" w14:textId="38401A46" w:rsidR="00723EE7" w:rsidRDefault="00000000">
                          <w:pPr>
                            <w:shd w:val="clear" w:color="auto" w:fill="FFFFFF"/>
                            <w:tabs>
                              <w:tab w:val="left" w:pos="851"/>
                              <w:tab w:val="left" w:pos="1134"/>
                              <w:tab w:val="left" w:pos="1276"/>
                              <w:tab w:val="left" w:pos="1560"/>
                            </w:tabs>
                            <w:ind w:left="2552" w:hanging="1701"/>
                            <w:jc w:val="both"/>
                            <w:rPr>
                              <w:bCs/>
                              <w:szCs w:val="24"/>
                            </w:rPr>
                          </w:pPr>
                          <w:sdt>
                            <w:sdtPr>
                              <w:alias w:val="Numeris"/>
                              <w:tag w:val="nr_b73650fc88864bd8ae0065397b49c889"/>
                              <w:id w:val="891695732"/>
                              <w:lock w:val="sdtLocked"/>
                            </w:sdtPr>
                            <w:sdtContent>
                              <w:r w:rsidR="0028262D">
                                <w:rPr>
                                  <w:bCs/>
                                  <w:szCs w:val="24"/>
                                </w:rPr>
                                <w:t>5.1.3</w:t>
                              </w:r>
                            </w:sdtContent>
                          </w:sdt>
                          <w:r w:rsidR="0028262D">
                            <w:rPr>
                              <w:bCs/>
                              <w:szCs w:val="24"/>
                            </w:rPr>
                            <w:t>.</w:t>
                          </w:r>
                          <w:r w:rsidR="0028262D">
                            <w:rPr>
                              <w:bCs/>
                              <w:szCs w:val="24"/>
                            </w:rPr>
                            <w:tab/>
                            <w:t>žemės įsigijimo išlaidos;</w:t>
                          </w:r>
                        </w:p>
                      </w:sdtContent>
                    </w:sdt>
                    <w:sdt>
                      <w:sdtPr>
                        <w:alias w:val="8 pr. 5.1.4 pp."/>
                        <w:tag w:val="part_d947911c8ddb454a9f50e791c70161e7"/>
                        <w:id w:val="1745068770"/>
                        <w:lock w:val="sdtLocked"/>
                      </w:sdtPr>
                      <w:sdtContent>
                        <w:p w14:paraId="58D41512" w14:textId="37183F45" w:rsidR="00723EE7" w:rsidRDefault="00000000">
                          <w:pPr>
                            <w:shd w:val="clear" w:color="auto" w:fill="FFFFFF"/>
                            <w:tabs>
                              <w:tab w:val="left" w:pos="851"/>
                              <w:tab w:val="left" w:pos="1134"/>
                              <w:tab w:val="left" w:pos="1276"/>
                              <w:tab w:val="left" w:pos="1560"/>
                            </w:tabs>
                            <w:ind w:left="2552" w:hanging="1701"/>
                            <w:jc w:val="both"/>
                            <w:rPr>
                              <w:bCs/>
                              <w:szCs w:val="24"/>
                            </w:rPr>
                          </w:pPr>
                          <w:sdt>
                            <w:sdtPr>
                              <w:alias w:val="Numeris"/>
                              <w:tag w:val="nr_d947911c8ddb454a9f50e791c70161e7"/>
                              <w:id w:val="321089205"/>
                              <w:lock w:val="sdtLocked"/>
                            </w:sdtPr>
                            <w:sdtContent>
                              <w:r w:rsidR="0028262D">
                                <w:rPr>
                                  <w:bCs/>
                                  <w:szCs w:val="24"/>
                                </w:rPr>
                                <w:t>5.1.4</w:t>
                              </w:r>
                            </w:sdtContent>
                          </w:sdt>
                          <w:r w:rsidR="0028262D">
                            <w:rPr>
                              <w:bCs/>
                              <w:szCs w:val="24"/>
                            </w:rPr>
                            <w:t>.</w:t>
                          </w:r>
                          <w:r w:rsidR="0028262D">
                            <w:rPr>
                              <w:bCs/>
                              <w:szCs w:val="24"/>
                            </w:rPr>
                            <w:tab/>
                            <w:t>nekilnojamojo turto įsigijimo išlaidos;</w:t>
                          </w:r>
                        </w:p>
                      </w:sdtContent>
                    </w:sdt>
                    <w:sdt>
                      <w:sdtPr>
                        <w:alias w:val="8 pr. 5.1.5 pp."/>
                        <w:tag w:val="part_6bb8a0035de24ae7bb677fb1c6d91e0f"/>
                        <w:id w:val="-115140140"/>
                        <w:lock w:val="sdtLocked"/>
                      </w:sdtPr>
                      <w:sdtContent>
                        <w:p w14:paraId="4C3B807D" w14:textId="2000247A" w:rsidR="00723EE7" w:rsidRDefault="00000000">
                          <w:pPr>
                            <w:shd w:val="clear" w:color="auto" w:fill="FFFFFF"/>
                            <w:tabs>
                              <w:tab w:val="left" w:pos="1276"/>
                              <w:tab w:val="left" w:pos="1560"/>
                            </w:tabs>
                            <w:ind w:firstLine="851"/>
                            <w:jc w:val="both"/>
                            <w:rPr>
                              <w:bCs/>
                              <w:szCs w:val="24"/>
                            </w:rPr>
                          </w:pPr>
                          <w:sdt>
                            <w:sdtPr>
                              <w:alias w:val="Numeris"/>
                              <w:tag w:val="nr_6bb8a0035de24ae7bb677fb1c6d91e0f"/>
                              <w:id w:val="676860777"/>
                              <w:lock w:val="sdtLocked"/>
                            </w:sdtPr>
                            <w:sdtContent>
                              <w:r w:rsidR="0028262D">
                                <w:rPr>
                                  <w:bCs/>
                                  <w:szCs w:val="24"/>
                                </w:rPr>
                                <w:t>5.1.5</w:t>
                              </w:r>
                            </w:sdtContent>
                          </w:sdt>
                          <w:r w:rsidR="0028262D">
                            <w:rPr>
                              <w:bCs/>
                              <w:szCs w:val="24"/>
                            </w:rPr>
                            <w:t>.</w:t>
                          </w:r>
                          <w:r w:rsidR="0028262D">
                            <w:rPr>
                              <w:bCs/>
                              <w:szCs w:val="24"/>
                            </w:rPr>
                            <w:tab/>
                          </w:r>
                          <w:r w:rsidR="00161245">
                            <w:rPr>
                              <w:rFonts w:eastAsia="MS Mincho"/>
                              <w:szCs w:val="24"/>
                              <w:lang w:eastAsia="lt-LT"/>
                            </w:rPr>
                            <w:t xml:space="preserve">nesukurtiems viešiesiems ištekliams naudoti skirtų licencijų (telekomunikacijų licencijų mokesčiai ir pan.), patentų, prekių ženklų (angl. </w:t>
                          </w:r>
                          <w:proofErr w:type="spellStart"/>
                          <w:r w:rsidR="00161245">
                            <w:rPr>
                              <w:rFonts w:eastAsia="MS Mincho"/>
                              <w:i/>
                              <w:iCs/>
                              <w:szCs w:val="24"/>
                              <w:lang w:eastAsia="lt-LT"/>
                            </w:rPr>
                            <w:t>brands</w:t>
                          </w:r>
                          <w:proofErr w:type="spellEnd"/>
                          <w:r w:rsidR="00161245">
                            <w:rPr>
                              <w:rFonts w:eastAsia="MS Mincho"/>
                              <w:szCs w:val="24"/>
                              <w:lang w:eastAsia="lt-LT"/>
                            </w:rPr>
                            <w:t xml:space="preserve">, </w:t>
                          </w:r>
                          <w:proofErr w:type="spellStart"/>
                          <w:r w:rsidR="00161245">
                            <w:rPr>
                              <w:rFonts w:eastAsia="MS Mincho"/>
                              <w:i/>
                              <w:iCs/>
                              <w:szCs w:val="24"/>
                              <w:lang w:eastAsia="lt-LT"/>
                            </w:rPr>
                            <w:t>trademarks</w:t>
                          </w:r>
                          <w:proofErr w:type="spellEnd"/>
                          <w:r w:rsidR="00161245">
                            <w:rPr>
                              <w:rFonts w:eastAsia="MS Mincho"/>
                              <w:szCs w:val="24"/>
                              <w:lang w:eastAsia="lt-LT"/>
                            </w:rPr>
                            <w:t>) naudojimo licencijų išlaidos</w:t>
                          </w:r>
                          <w:r w:rsidR="0028262D">
                            <w:rPr>
                              <w:bCs/>
                              <w:szCs w:val="24"/>
                            </w:rPr>
                            <w:t>;</w:t>
                          </w:r>
                        </w:p>
                      </w:sdtContent>
                    </w:sdt>
                    <w:sdt>
                      <w:sdtPr>
                        <w:alias w:val="8 pr. 5.1.6 pp."/>
                        <w:tag w:val="part_dbf8d43411c44de6a6d06584f45bbc19"/>
                        <w:id w:val="773985923"/>
                        <w:lock w:val="sdtLocked"/>
                      </w:sdtPr>
                      <w:sdtContent>
                        <w:p w14:paraId="72B37110" w14:textId="600B0C95" w:rsidR="00723EE7" w:rsidRDefault="00000000">
                          <w:pPr>
                            <w:shd w:val="clear" w:color="auto" w:fill="FFFFFF"/>
                            <w:tabs>
                              <w:tab w:val="left" w:pos="851"/>
                              <w:tab w:val="left" w:pos="1134"/>
                              <w:tab w:val="left" w:pos="1276"/>
                              <w:tab w:val="left" w:pos="1560"/>
                            </w:tabs>
                            <w:ind w:left="4190" w:hanging="3339"/>
                            <w:jc w:val="both"/>
                            <w:rPr>
                              <w:bCs/>
                              <w:szCs w:val="24"/>
                            </w:rPr>
                          </w:pPr>
                          <w:sdt>
                            <w:sdtPr>
                              <w:alias w:val="Numeris"/>
                              <w:tag w:val="nr_dbf8d43411c44de6a6d06584f45bbc19"/>
                              <w:id w:val="617810127"/>
                              <w:lock w:val="sdtLocked"/>
                            </w:sdtPr>
                            <w:sdtContent>
                              <w:r w:rsidR="0028262D">
                                <w:rPr>
                                  <w:bCs/>
                                  <w:szCs w:val="24"/>
                                </w:rPr>
                                <w:t>5.1.6</w:t>
                              </w:r>
                            </w:sdtContent>
                          </w:sdt>
                          <w:r w:rsidR="0028262D">
                            <w:rPr>
                              <w:bCs/>
                              <w:szCs w:val="24"/>
                            </w:rPr>
                            <w:t>.</w:t>
                          </w:r>
                          <w:r w:rsidR="0028262D">
                            <w:rPr>
                              <w:bCs/>
                              <w:szCs w:val="24"/>
                            </w:rPr>
                            <w:tab/>
                            <w:t>naudoto turto įsigijimo išlaidos;</w:t>
                          </w:r>
                        </w:p>
                      </w:sdtContent>
                    </w:sdt>
                    <w:sdt>
                      <w:sdtPr>
                        <w:alias w:val="8 pr. 5.1.7 pp."/>
                        <w:tag w:val="part_02762cdf6865468da61ad75c9f875009"/>
                        <w:id w:val="-128551315"/>
                        <w:lock w:val="sdtLocked"/>
                      </w:sdtPr>
                      <w:sdtContent>
                        <w:p w14:paraId="5B394055" w14:textId="608AA566" w:rsidR="00723EE7" w:rsidRDefault="00000000">
                          <w:pPr>
                            <w:shd w:val="clear" w:color="auto" w:fill="FFFFFF"/>
                            <w:tabs>
                              <w:tab w:val="left" w:pos="851"/>
                              <w:tab w:val="left" w:pos="1134"/>
                              <w:tab w:val="left" w:pos="1276"/>
                              <w:tab w:val="left" w:pos="1560"/>
                            </w:tabs>
                            <w:ind w:left="4190" w:hanging="3339"/>
                            <w:jc w:val="both"/>
                            <w:rPr>
                              <w:bCs/>
                              <w:szCs w:val="24"/>
                            </w:rPr>
                          </w:pPr>
                          <w:sdt>
                            <w:sdtPr>
                              <w:alias w:val="Numeris"/>
                              <w:tag w:val="nr_02762cdf6865468da61ad75c9f875009"/>
                              <w:id w:val="-241185228"/>
                              <w:lock w:val="sdtLocked"/>
                            </w:sdtPr>
                            <w:sdtContent>
                              <w:r w:rsidR="0028262D">
                                <w:rPr>
                                  <w:bCs/>
                                  <w:szCs w:val="24"/>
                                </w:rPr>
                                <w:t>5.1.7</w:t>
                              </w:r>
                            </w:sdtContent>
                          </w:sdt>
                          <w:r w:rsidR="0028262D">
                            <w:rPr>
                              <w:bCs/>
                              <w:szCs w:val="24"/>
                            </w:rPr>
                            <w:t>.</w:t>
                          </w:r>
                          <w:r w:rsidR="0028262D">
                            <w:rPr>
                              <w:bCs/>
                              <w:szCs w:val="24"/>
                            </w:rPr>
                            <w:tab/>
                          </w:r>
                          <w:r w:rsidR="009728FF">
                            <w:rPr>
                              <w:bCs/>
                            </w:rPr>
                            <w:t>priežiūros ir kitos eksploatavimo išlaidos</w:t>
                          </w:r>
                          <w:r w:rsidR="0028262D">
                            <w:rPr>
                              <w:bCs/>
                              <w:szCs w:val="24"/>
                            </w:rPr>
                            <w:t>;</w:t>
                          </w:r>
                        </w:p>
                      </w:sdtContent>
                    </w:sdt>
                    <w:sdt>
                      <w:sdtPr>
                        <w:alias w:val="8 pr. 5.1.8 pp."/>
                        <w:tag w:val="part_3eaaaa44476b41d4b462746103eb5325"/>
                        <w:id w:val="1150948599"/>
                        <w:lock w:val="sdtLocked"/>
                      </w:sdtPr>
                      <w:sdtContent>
                        <w:p w14:paraId="682F715F" w14:textId="2DDDFDC3" w:rsidR="00723EE7" w:rsidRDefault="00000000">
                          <w:pPr>
                            <w:shd w:val="clear" w:color="auto" w:fill="FFFFFF"/>
                            <w:tabs>
                              <w:tab w:val="left" w:pos="851"/>
                              <w:tab w:val="left" w:pos="1134"/>
                              <w:tab w:val="left" w:pos="1276"/>
                              <w:tab w:val="left" w:pos="1560"/>
                            </w:tabs>
                            <w:ind w:left="4190" w:hanging="3339"/>
                            <w:jc w:val="both"/>
                            <w:rPr>
                              <w:bCs/>
                              <w:szCs w:val="24"/>
                            </w:rPr>
                          </w:pPr>
                          <w:sdt>
                            <w:sdtPr>
                              <w:alias w:val="Numeris"/>
                              <w:tag w:val="nr_3eaaaa44476b41d4b462746103eb5325"/>
                              <w:id w:val="-1864196805"/>
                              <w:lock w:val="sdtLocked"/>
                            </w:sdtPr>
                            <w:sdtContent>
                              <w:r w:rsidR="0028262D">
                                <w:rPr>
                                  <w:bCs/>
                                  <w:szCs w:val="24"/>
                                </w:rPr>
                                <w:t>5.1.8</w:t>
                              </w:r>
                            </w:sdtContent>
                          </w:sdt>
                          <w:r w:rsidR="0028262D">
                            <w:rPr>
                              <w:bCs/>
                              <w:szCs w:val="24"/>
                            </w:rPr>
                            <w:t>.</w:t>
                          </w:r>
                          <w:r w:rsidR="0028262D">
                            <w:rPr>
                              <w:bCs/>
                              <w:szCs w:val="24"/>
                            </w:rPr>
                            <w:tab/>
                            <w:t>palūkanos, taikomos vykstant statyboms;</w:t>
                          </w:r>
                        </w:p>
                      </w:sdtContent>
                    </w:sdt>
                    <w:sdt>
                      <w:sdtPr>
                        <w:alias w:val="8 pr. 5.1.9 pp."/>
                        <w:tag w:val="part_a6c453799dfc4db59384671af3ef4448"/>
                        <w:id w:val="-937056933"/>
                        <w:lock w:val="sdtLocked"/>
                      </w:sdtPr>
                      <w:sdtContent>
                        <w:p w14:paraId="729467EE" w14:textId="6126F04F" w:rsidR="00723EE7" w:rsidRDefault="00000000">
                          <w:pPr>
                            <w:shd w:val="clear" w:color="auto" w:fill="FFFFFF"/>
                            <w:tabs>
                              <w:tab w:val="left" w:pos="1276"/>
                              <w:tab w:val="left" w:pos="1560"/>
                            </w:tabs>
                            <w:ind w:firstLine="851"/>
                            <w:jc w:val="both"/>
                            <w:rPr>
                              <w:bCs/>
                              <w:szCs w:val="24"/>
                            </w:rPr>
                          </w:pPr>
                          <w:sdt>
                            <w:sdtPr>
                              <w:alias w:val="Numeris"/>
                              <w:tag w:val="nr_a6c453799dfc4db59384671af3ef4448"/>
                              <w:id w:val="-1519845072"/>
                              <w:lock w:val="sdtLocked"/>
                            </w:sdtPr>
                            <w:sdtContent>
                              <w:r w:rsidR="0028262D">
                                <w:rPr>
                                  <w:bCs/>
                                  <w:szCs w:val="24"/>
                                </w:rPr>
                                <w:t>5.1.9</w:t>
                              </w:r>
                            </w:sdtContent>
                          </w:sdt>
                          <w:r w:rsidR="0028262D">
                            <w:rPr>
                              <w:bCs/>
                              <w:szCs w:val="24"/>
                            </w:rPr>
                            <w:t>.</w:t>
                          </w:r>
                          <w:r w:rsidR="0028262D">
                            <w:rPr>
                              <w:bCs/>
                              <w:szCs w:val="24"/>
                            </w:rPr>
                            <w:tab/>
                            <w:t>finansinių priemonių, kaip jos apibrėžtos Lietuvos Respublikos finansinių priemonių rinkų įstatymo 3 straipsnio 15 dalyje, įsigijimo išlaidos;</w:t>
                          </w:r>
                        </w:p>
                      </w:sdtContent>
                    </w:sdt>
                  </w:sdtContent>
                </w:sdt>
                <w:sdt>
                  <w:sdtPr>
                    <w:alias w:val="8 pr. 5.2 pp."/>
                    <w:tag w:val="part_0e4ae5aba5e144039ab42da6b76fd9f6"/>
                    <w:id w:val="1577316973"/>
                    <w:lock w:val="sdtLocked"/>
                  </w:sdtPr>
                  <w:sdtContent>
                    <w:p w14:paraId="5E1989C6" w14:textId="4E95BAAA" w:rsidR="00723EE7" w:rsidRDefault="00000000">
                      <w:pPr>
                        <w:shd w:val="clear" w:color="auto" w:fill="FFFFFF"/>
                        <w:tabs>
                          <w:tab w:val="left" w:pos="851"/>
                          <w:tab w:val="left" w:pos="1134"/>
                          <w:tab w:val="left" w:pos="1276"/>
                        </w:tabs>
                        <w:ind w:left="2552" w:hanging="1701"/>
                        <w:jc w:val="both"/>
                        <w:rPr>
                          <w:bCs/>
                          <w:szCs w:val="24"/>
                        </w:rPr>
                      </w:pPr>
                      <w:sdt>
                        <w:sdtPr>
                          <w:alias w:val="Numeris"/>
                          <w:tag w:val="nr_0e4ae5aba5e144039ab42da6b76fd9f6"/>
                          <w:id w:val="116885889"/>
                          <w:lock w:val="sdtLocked"/>
                        </w:sdtPr>
                        <w:sdtContent>
                          <w:r w:rsidR="0028262D">
                            <w:rPr>
                              <w:bCs/>
                              <w:szCs w:val="24"/>
                            </w:rPr>
                            <w:t>5.2</w:t>
                          </w:r>
                        </w:sdtContent>
                      </w:sdt>
                      <w:r w:rsidR="0028262D">
                        <w:rPr>
                          <w:bCs/>
                          <w:szCs w:val="24"/>
                        </w:rPr>
                        <w:t>.</w:t>
                      </w:r>
                      <w:r w:rsidR="0028262D">
                        <w:rPr>
                          <w:bCs/>
                          <w:szCs w:val="24"/>
                        </w:rPr>
                        <w:tab/>
                        <w:t>tokie projektai:</w:t>
                      </w:r>
                    </w:p>
                    <w:sdt>
                      <w:sdtPr>
                        <w:alias w:val="8 pr. 5.2.1 pp."/>
                        <w:tag w:val="part_89de5ceca0ba46c088d1a43e222739d1"/>
                        <w:id w:val="491294703"/>
                        <w:lock w:val="sdtLocked"/>
                      </w:sdtPr>
                      <w:sdtContent>
                        <w:p w14:paraId="3EB5A3FD" w14:textId="1BD17C2E" w:rsidR="00723EE7" w:rsidRDefault="00000000">
                          <w:pPr>
                            <w:shd w:val="clear" w:color="auto" w:fill="FFFFFF"/>
                            <w:tabs>
                              <w:tab w:val="left" w:pos="851"/>
                              <w:tab w:val="left" w:pos="1560"/>
                            </w:tabs>
                            <w:ind w:firstLine="851"/>
                            <w:jc w:val="both"/>
                            <w:rPr>
                              <w:bCs/>
                              <w:szCs w:val="24"/>
                            </w:rPr>
                          </w:pPr>
                          <w:sdt>
                            <w:sdtPr>
                              <w:alias w:val="Numeris"/>
                              <w:tag w:val="nr_89de5ceca0ba46c088d1a43e222739d1"/>
                              <w:id w:val="-1965426284"/>
                              <w:lock w:val="sdtLocked"/>
                            </w:sdtPr>
                            <w:sdtContent>
                              <w:r w:rsidR="0028262D">
                                <w:rPr>
                                  <w:bCs/>
                                  <w:szCs w:val="24"/>
                                </w:rPr>
                                <w:t>5.2.1</w:t>
                              </w:r>
                            </w:sdtContent>
                          </w:sdt>
                          <w:r w:rsidR="0028262D">
                            <w:rPr>
                              <w:bCs/>
                              <w:szCs w:val="24"/>
                            </w:rPr>
                            <w:t>.</w:t>
                          </w:r>
                          <w:r w:rsidR="0028262D">
                            <w:rPr>
                              <w:bCs/>
                              <w:szCs w:val="24"/>
                            </w:rPr>
                            <w:tab/>
                            <w:t>kuriuos įgyvendinant įsigyjama amunicijos ir ginklų, įskaitant sprogmenis ir sportinius ginklus, taip pat įrangos ar infrastruktūros, skirtos kariniam ir policijos naudojimui;</w:t>
                          </w:r>
                        </w:p>
                      </w:sdtContent>
                    </w:sdt>
                    <w:sdt>
                      <w:sdtPr>
                        <w:alias w:val="8 pr. 5.2.2 pp."/>
                        <w:tag w:val="part_48c7a962c86a42b9853e5afee109bc54"/>
                        <w:id w:val="-796295272"/>
                        <w:lock w:val="sdtLocked"/>
                      </w:sdtPr>
                      <w:sdtContent>
                        <w:p w14:paraId="41F6C439" w14:textId="307E14AE" w:rsidR="00723EE7" w:rsidRDefault="00000000">
                          <w:pPr>
                            <w:shd w:val="clear" w:color="auto" w:fill="FFFFFF"/>
                            <w:tabs>
                              <w:tab w:val="left" w:pos="851"/>
                              <w:tab w:val="left" w:pos="1560"/>
                            </w:tabs>
                            <w:ind w:firstLine="851"/>
                            <w:jc w:val="both"/>
                            <w:rPr>
                              <w:bCs/>
                              <w:szCs w:val="24"/>
                            </w:rPr>
                          </w:pPr>
                          <w:sdt>
                            <w:sdtPr>
                              <w:alias w:val="Numeris"/>
                              <w:tag w:val="nr_48c7a962c86a42b9853e5afee109bc54"/>
                              <w:id w:val="441201595"/>
                              <w:lock w:val="sdtLocked"/>
                            </w:sdtPr>
                            <w:sdtContent>
                              <w:r w:rsidR="0028262D">
                                <w:rPr>
                                  <w:bCs/>
                                  <w:szCs w:val="24"/>
                                </w:rPr>
                                <w:t>5.2.2</w:t>
                              </w:r>
                            </w:sdtContent>
                          </w:sdt>
                          <w:r w:rsidR="0028262D">
                            <w:rPr>
                              <w:bCs/>
                              <w:szCs w:val="24"/>
                            </w:rPr>
                            <w:t>.</w:t>
                          </w:r>
                          <w:r w:rsidR="0028262D">
                            <w:rPr>
                              <w:bCs/>
                              <w:szCs w:val="24"/>
                            </w:rPr>
                            <w:tab/>
                            <w:t>kuriais ribojamos žmogaus asmens teisės ir laisvės arba pažeidžiamos žmogaus teisės, pavyzdžiui, bet kokia veikla, kuri, kaip žinoma, tiesiogiai ar netiesiogiai sukelia žalingą ar išnaudojamą priverstinį darbą arba žalingą vaikų darbą, kaip apibrėžta Tarptautinės darbo organizacijos pagrindinėse darbo konvencijose, bet kokios formos kalėjimai ir sulaikymo centrai (pataisos įstaigos arba policijos nuovados su sulaikymo centrais);</w:t>
                          </w:r>
                        </w:p>
                      </w:sdtContent>
                    </w:sdt>
                    <w:sdt>
                      <w:sdtPr>
                        <w:alias w:val="8 pr. 5.2.3 pp."/>
                        <w:tag w:val="part_97d1e380ca5940099edb736455795919"/>
                        <w:id w:val="1719317832"/>
                        <w:lock w:val="sdtLocked"/>
                      </w:sdtPr>
                      <w:sdtContent>
                        <w:p w14:paraId="7B4132E3" w14:textId="5207D60B" w:rsidR="00723EE7" w:rsidRDefault="00000000">
                          <w:pPr>
                            <w:shd w:val="clear" w:color="auto" w:fill="FFFFFF"/>
                            <w:tabs>
                              <w:tab w:val="left" w:pos="851"/>
                              <w:tab w:val="left" w:pos="1560"/>
                            </w:tabs>
                            <w:ind w:firstLine="851"/>
                            <w:jc w:val="both"/>
                            <w:rPr>
                              <w:bCs/>
                              <w:szCs w:val="24"/>
                            </w:rPr>
                          </w:pPr>
                          <w:sdt>
                            <w:sdtPr>
                              <w:alias w:val="Numeris"/>
                              <w:tag w:val="nr_97d1e380ca5940099edb736455795919"/>
                              <w:id w:val="991989858"/>
                              <w:lock w:val="sdtLocked"/>
                            </w:sdtPr>
                            <w:sdtContent>
                              <w:r w:rsidR="0028262D">
                                <w:rPr>
                                  <w:bCs/>
                                  <w:szCs w:val="24"/>
                                </w:rPr>
                                <w:t>5.2.3</w:t>
                              </w:r>
                            </w:sdtContent>
                          </w:sdt>
                          <w:r w:rsidR="0028262D">
                            <w:rPr>
                              <w:bCs/>
                              <w:szCs w:val="24"/>
                            </w:rPr>
                            <w:t>.</w:t>
                          </w:r>
                          <w:r w:rsidR="0028262D">
                            <w:rPr>
                              <w:bCs/>
                              <w:szCs w:val="24"/>
                            </w:rPr>
                            <w:tab/>
                            <w:t xml:space="preserve">kurie susiję su lošimų ar susijusios įrangos gamyba (kūrimu), naudojimu, prekyba ar disponavimu kitais būdais, viešbučiai su nuosavais lošimo namais; </w:t>
                          </w:r>
                        </w:p>
                      </w:sdtContent>
                    </w:sdt>
                    <w:sdt>
                      <w:sdtPr>
                        <w:alias w:val="8 pr. 5.2.4 pp."/>
                        <w:tag w:val="part_3a32222f936d49078e03df0e0f498706"/>
                        <w:id w:val="-483702323"/>
                        <w:lock w:val="sdtLocked"/>
                      </w:sdtPr>
                      <w:sdtContent>
                        <w:p w14:paraId="05D5F73F" w14:textId="11CABDF3" w:rsidR="00723EE7" w:rsidRDefault="00000000">
                          <w:pPr>
                            <w:shd w:val="clear" w:color="auto" w:fill="FFFFFF"/>
                            <w:tabs>
                              <w:tab w:val="left" w:pos="851"/>
                              <w:tab w:val="left" w:pos="1560"/>
                            </w:tabs>
                            <w:ind w:left="1224" w:hanging="373"/>
                            <w:jc w:val="both"/>
                            <w:rPr>
                              <w:bCs/>
                              <w:szCs w:val="24"/>
                            </w:rPr>
                          </w:pPr>
                          <w:sdt>
                            <w:sdtPr>
                              <w:alias w:val="Numeris"/>
                              <w:tag w:val="nr_3a32222f936d49078e03df0e0f498706"/>
                              <w:id w:val="-177511142"/>
                              <w:lock w:val="sdtLocked"/>
                            </w:sdtPr>
                            <w:sdtContent>
                              <w:r w:rsidR="0028262D">
                                <w:rPr>
                                  <w:bCs/>
                                  <w:szCs w:val="24"/>
                                </w:rPr>
                                <w:t>5.2.4</w:t>
                              </w:r>
                            </w:sdtContent>
                          </w:sdt>
                          <w:r w:rsidR="0028262D">
                            <w:rPr>
                              <w:bCs/>
                              <w:szCs w:val="24"/>
                            </w:rPr>
                            <w:t>.</w:t>
                          </w:r>
                          <w:r w:rsidR="0028262D">
                            <w:rPr>
                              <w:bCs/>
                              <w:szCs w:val="24"/>
                            </w:rPr>
                            <w:tab/>
                            <w:t>kurie susiję su tabako produktų gamyba, apdorojimu ar platinimu;</w:t>
                          </w:r>
                        </w:p>
                      </w:sdtContent>
                    </w:sdt>
                    <w:sdt>
                      <w:sdtPr>
                        <w:alias w:val="8 pr. 5.2.5 pp."/>
                        <w:tag w:val="part_7b2b8c1a97294001ad5faa002da736ed"/>
                        <w:id w:val="-1244710089"/>
                        <w:lock w:val="sdtLocked"/>
                      </w:sdtPr>
                      <w:sdtContent>
                        <w:p w14:paraId="1A933904" w14:textId="5C8B1E07" w:rsidR="00723EE7" w:rsidRDefault="00000000">
                          <w:pPr>
                            <w:shd w:val="clear" w:color="auto" w:fill="FFFFFF"/>
                            <w:tabs>
                              <w:tab w:val="left" w:pos="851"/>
                              <w:tab w:val="left" w:pos="1560"/>
                            </w:tabs>
                            <w:ind w:firstLine="851"/>
                            <w:jc w:val="both"/>
                            <w:rPr>
                              <w:bCs/>
                              <w:szCs w:val="24"/>
                            </w:rPr>
                          </w:pPr>
                          <w:sdt>
                            <w:sdtPr>
                              <w:alias w:val="Numeris"/>
                              <w:tag w:val="nr_7b2b8c1a97294001ad5faa002da736ed"/>
                              <w:id w:val="-2002809159"/>
                              <w:lock w:val="sdtLocked"/>
                            </w:sdtPr>
                            <w:sdtContent>
                              <w:r w:rsidR="0028262D">
                                <w:rPr>
                                  <w:bCs/>
                                  <w:szCs w:val="24"/>
                                </w:rPr>
                                <w:t>5.2.5</w:t>
                              </w:r>
                            </w:sdtContent>
                          </w:sdt>
                          <w:r w:rsidR="0028262D">
                            <w:rPr>
                              <w:bCs/>
                              <w:szCs w:val="24"/>
                            </w:rPr>
                            <w:t>.</w:t>
                          </w:r>
                          <w:r w:rsidR="0028262D">
                            <w:rPr>
                              <w:bCs/>
                              <w:szCs w:val="24"/>
                            </w:rPr>
                            <w:tab/>
                            <w:t>kurie yra etiškai ar morališkai prieštaringi (susiję su gyvūnų ir žmonių reprodukciniu klonavimu, prekyba žmonėmis ir su tuo susijusia infrastruktūra, paslaugomis ir žiniasklaida, politiniu ar religiniu turiniu);</w:t>
                          </w:r>
                        </w:p>
                      </w:sdtContent>
                    </w:sdt>
                    <w:sdt>
                      <w:sdtPr>
                        <w:alias w:val="8 pr. 5.2.6 pp."/>
                        <w:tag w:val="part_e1ed9c4b7c0b4a1ca8d453815c36a94b"/>
                        <w:id w:val="-982007415"/>
                        <w:lock w:val="sdtLocked"/>
                      </w:sdtPr>
                      <w:sdtContent>
                        <w:p w14:paraId="1979BDBD" w14:textId="2B491668" w:rsidR="00723EE7" w:rsidRDefault="00000000">
                          <w:pPr>
                            <w:shd w:val="clear" w:color="auto" w:fill="FFFFFF"/>
                            <w:tabs>
                              <w:tab w:val="left" w:pos="851"/>
                              <w:tab w:val="left" w:pos="1560"/>
                            </w:tabs>
                            <w:ind w:firstLine="851"/>
                            <w:jc w:val="both"/>
                            <w:rPr>
                              <w:bCs/>
                              <w:szCs w:val="24"/>
                            </w:rPr>
                          </w:pPr>
                          <w:sdt>
                            <w:sdtPr>
                              <w:alias w:val="Numeris"/>
                              <w:tag w:val="nr_e1ed9c4b7c0b4a1ca8d453815c36a94b"/>
                              <w:id w:val="118041777"/>
                              <w:lock w:val="sdtLocked"/>
                            </w:sdtPr>
                            <w:sdtContent>
                              <w:r w:rsidR="0028262D">
                                <w:rPr>
                                  <w:bCs/>
                                  <w:szCs w:val="24"/>
                                </w:rPr>
                                <w:t>5.2.6</w:t>
                              </w:r>
                            </w:sdtContent>
                          </w:sdt>
                          <w:r w:rsidR="0028262D">
                            <w:rPr>
                              <w:bCs/>
                              <w:szCs w:val="24"/>
                            </w:rPr>
                            <w:t>.</w:t>
                          </w:r>
                          <w:r w:rsidR="0028262D">
                            <w:rPr>
                              <w:bCs/>
                              <w:szCs w:val="24"/>
                            </w:rPr>
                            <w:tab/>
                            <w:t>kuriuos įgyvendinant atliekami bandymai su gyvūnais, įskaitant genų redagavimą, arba vykdomas šių gyvūnų veisimas;</w:t>
                          </w:r>
                        </w:p>
                      </w:sdtContent>
                    </w:sdt>
                    <w:sdt>
                      <w:sdtPr>
                        <w:alias w:val="8 pr. 5.2.7 pp."/>
                        <w:tag w:val="part_91c501a2b8574ff18928a54d8d5a3b51"/>
                        <w:id w:val="-163012722"/>
                        <w:lock w:val="sdtLocked"/>
                      </w:sdtPr>
                      <w:sdtContent>
                        <w:p w14:paraId="5173BECB" w14:textId="6FD32C49" w:rsidR="00723EE7" w:rsidRDefault="00000000">
                          <w:pPr>
                            <w:shd w:val="clear" w:color="auto" w:fill="FFFFFF"/>
                            <w:tabs>
                              <w:tab w:val="left" w:pos="851"/>
                              <w:tab w:val="left" w:pos="1560"/>
                            </w:tabs>
                            <w:ind w:firstLine="851"/>
                            <w:jc w:val="both"/>
                            <w:rPr>
                              <w:bCs/>
                              <w:szCs w:val="24"/>
                            </w:rPr>
                          </w:pPr>
                          <w:sdt>
                            <w:sdtPr>
                              <w:alias w:val="Numeris"/>
                              <w:tag w:val="nr_91c501a2b8574ff18928a54d8d5a3b51"/>
                              <w:id w:val="228888231"/>
                              <w:lock w:val="sdtLocked"/>
                            </w:sdtPr>
                            <w:sdtContent>
                              <w:r w:rsidR="0028262D">
                                <w:rPr>
                                  <w:bCs/>
                                  <w:szCs w:val="24"/>
                                </w:rPr>
                                <w:t>5.2.7</w:t>
                              </w:r>
                            </w:sdtContent>
                          </w:sdt>
                          <w:r w:rsidR="0028262D">
                            <w:rPr>
                              <w:bCs/>
                              <w:szCs w:val="24"/>
                            </w:rPr>
                            <w:t>.</w:t>
                          </w:r>
                          <w:r w:rsidR="0028262D">
                            <w:rPr>
                              <w:bCs/>
                              <w:szCs w:val="24"/>
                            </w:rPr>
                            <w:tab/>
                            <w:t xml:space="preserve">kuriuos įgyvendinant finansuojamos veiklos, kurias draudžia Lietuvos Respublikos įstatymai ir kiti teisės aktai; </w:t>
                          </w:r>
                        </w:p>
                      </w:sdtContent>
                    </w:sdt>
                  </w:sdtContent>
                </w:sdt>
                <w:sdt>
                  <w:sdtPr>
                    <w:alias w:val="8 pr. 5.3 pp."/>
                    <w:tag w:val="part_0456b20056dd4194a34bd01035adaca0"/>
                    <w:id w:val="1198895462"/>
                    <w:lock w:val="sdtLocked"/>
                  </w:sdtPr>
                  <w:sdtContent>
                    <w:p w14:paraId="549C5322" w14:textId="72EC6DA2" w:rsidR="00723EE7" w:rsidRDefault="00000000">
                      <w:pPr>
                        <w:shd w:val="clear" w:color="auto" w:fill="FFFFFF"/>
                        <w:tabs>
                          <w:tab w:val="left" w:pos="851"/>
                          <w:tab w:val="left" w:pos="1134"/>
                          <w:tab w:val="left" w:pos="1276"/>
                        </w:tabs>
                        <w:ind w:firstLine="851"/>
                        <w:jc w:val="both"/>
                        <w:rPr>
                          <w:bCs/>
                          <w:szCs w:val="24"/>
                        </w:rPr>
                      </w:pPr>
                      <w:sdt>
                        <w:sdtPr>
                          <w:alias w:val="Numeris"/>
                          <w:tag w:val="nr_0456b20056dd4194a34bd01035adaca0"/>
                          <w:id w:val="-1294750050"/>
                          <w:lock w:val="sdtLocked"/>
                        </w:sdtPr>
                        <w:sdtContent>
                          <w:r w:rsidR="0028262D">
                            <w:rPr>
                              <w:bCs/>
                              <w:szCs w:val="24"/>
                            </w:rPr>
                            <w:t>5.3</w:t>
                          </w:r>
                        </w:sdtContent>
                      </w:sdt>
                      <w:r w:rsidR="0028262D">
                        <w:rPr>
                          <w:bCs/>
                          <w:szCs w:val="24"/>
                        </w:rPr>
                        <w:t>.</w:t>
                      </w:r>
                      <w:r w:rsidR="0028262D">
                        <w:rPr>
                          <w:bCs/>
                          <w:szCs w:val="24"/>
                        </w:rPr>
                        <w:tab/>
                      </w:r>
                      <w:r w:rsidR="00AB6F93" w:rsidRPr="00AB6F93">
                        <w:rPr>
                          <w:bCs/>
                          <w:i/>
                          <w:sz w:val="20"/>
                        </w:rPr>
                        <w:t>neteko galios 2025-10-08</w:t>
                      </w:r>
                      <w:r w:rsidR="0028262D">
                        <w:rPr>
                          <w:bCs/>
                          <w:szCs w:val="24"/>
                        </w:rPr>
                        <w:t>;</w:t>
                      </w:r>
                    </w:p>
                  </w:sdtContent>
                </w:sdt>
                <w:sdt>
                  <w:sdtPr>
                    <w:alias w:val="8 pr. 5.4 pp."/>
                    <w:tag w:val="part_e8fdfc3cee9a41d7991bd8f10e60c1e6"/>
                    <w:id w:val="-1877226946"/>
                    <w:lock w:val="sdtLocked"/>
                  </w:sdtPr>
                  <w:sdtContent>
                    <w:p w14:paraId="263C9DB4" w14:textId="1C39AD8F" w:rsidR="00723EE7" w:rsidRDefault="00000000">
                      <w:pPr>
                        <w:shd w:val="clear" w:color="auto" w:fill="FFFFFF"/>
                        <w:tabs>
                          <w:tab w:val="left" w:pos="851"/>
                          <w:tab w:val="left" w:pos="1134"/>
                          <w:tab w:val="left" w:pos="1276"/>
                        </w:tabs>
                        <w:ind w:firstLine="851"/>
                        <w:jc w:val="both"/>
                        <w:rPr>
                          <w:bCs/>
                          <w:szCs w:val="24"/>
                        </w:rPr>
                      </w:pPr>
                      <w:sdt>
                        <w:sdtPr>
                          <w:alias w:val="Numeris"/>
                          <w:tag w:val="nr_e8fdfc3cee9a41d7991bd8f10e60c1e6"/>
                          <w:id w:val="-322442131"/>
                          <w:lock w:val="sdtLocked"/>
                        </w:sdtPr>
                        <w:sdtContent>
                          <w:r w:rsidR="0028262D">
                            <w:rPr>
                              <w:bCs/>
                              <w:szCs w:val="24"/>
                            </w:rPr>
                            <w:t>5.4</w:t>
                          </w:r>
                        </w:sdtContent>
                      </w:sdt>
                      <w:r w:rsidR="0028262D">
                        <w:rPr>
                          <w:bCs/>
                          <w:szCs w:val="24"/>
                        </w:rPr>
                        <w:t>.</w:t>
                      </w:r>
                      <w:r w:rsidR="0028262D">
                        <w:rPr>
                          <w:bCs/>
                          <w:szCs w:val="24"/>
                        </w:rPr>
                        <w:tab/>
                        <w:t>projektai, kuriems taikomi trumpesni nei 5 metų tęstinumo reikalavimai pagal Taisyklių 245 ir 246 punktus;</w:t>
                      </w:r>
                    </w:p>
                  </w:sdtContent>
                </w:sdt>
                <w:sdt>
                  <w:sdtPr>
                    <w:alias w:val="8 pr. 5.5 pp."/>
                    <w:tag w:val="part_c6a2395972ec42549160f40a90ec2909"/>
                    <w:id w:val="1717161085"/>
                    <w:lock w:val="sdtLocked"/>
                  </w:sdtPr>
                  <w:sdtContent>
                    <w:p w14:paraId="599B454D" w14:textId="1705B41E" w:rsidR="00723EE7" w:rsidRDefault="00000000">
                      <w:pPr>
                        <w:shd w:val="clear" w:color="auto" w:fill="FFFFFF"/>
                        <w:tabs>
                          <w:tab w:val="left" w:pos="851"/>
                          <w:tab w:val="left" w:pos="1134"/>
                          <w:tab w:val="left" w:pos="1276"/>
                        </w:tabs>
                        <w:ind w:firstLine="851"/>
                        <w:jc w:val="both"/>
                        <w:rPr>
                          <w:bCs/>
                          <w:szCs w:val="24"/>
                        </w:rPr>
                      </w:pPr>
                      <w:sdt>
                        <w:sdtPr>
                          <w:alias w:val="Numeris"/>
                          <w:tag w:val="nr_c6a2395972ec42549160f40a90ec2909"/>
                          <w:id w:val="242604883"/>
                          <w:lock w:val="sdtLocked"/>
                        </w:sdtPr>
                        <w:sdtContent>
                          <w:r w:rsidR="0028262D">
                            <w:rPr>
                              <w:bCs/>
                              <w:szCs w:val="24"/>
                            </w:rPr>
                            <w:t>5.5</w:t>
                          </w:r>
                        </w:sdtContent>
                      </w:sdt>
                      <w:r w:rsidR="0028262D">
                        <w:rPr>
                          <w:bCs/>
                          <w:szCs w:val="24"/>
                        </w:rPr>
                        <w:t>.</w:t>
                      </w:r>
                      <w:r w:rsidR="0028262D">
                        <w:rPr>
                          <w:bCs/>
                          <w:szCs w:val="24"/>
                        </w:rPr>
                        <w:tab/>
                      </w:r>
                      <w:r w:rsidR="00771E04">
                        <w:rPr>
                          <w:lang w:eastAsia="lt-LT"/>
                        </w:rPr>
                        <w:t xml:space="preserve">projektai, kurie neatitinka aplinkosaugos ir </w:t>
                      </w:r>
                      <w:proofErr w:type="spellStart"/>
                      <w:r w:rsidR="00771E04">
                        <w:rPr>
                          <w:lang w:eastAsia="lt-LT"/>
                        </w:rPr>
                        <w:t>klimatosauginių</w:t>
                      </w:r>
                      <w:proofErr w:type="spellEnd"/>
                      <w:r w:rsidR="00771E04">
                        <w:rPr>
                          <w:lang w:eastAsia="lt-LT"/>
                        </w:rPr>
                        <w:t xml:space="preserve"> reikalavimų pagal Taisyklių 1 priedo 3 priedą</w:t>
                      </w:r>
                      <w:r w:rsidR="0028262D">
                        <w:rPr>
                          <w:bCs/>
                          <w:szCs w:val="24"/>
                        </w:rPr>
                        <w:t>.</w:t>
                      </w:r>
                    </w:p>
                    <w:p w14:paraId="4D2C659F" w14:textId="77777777" w:rsidR="00723EE7" w:rsidRDefault="00000000">
                      <w:pPr>
                        <w:shd w:val="clear" w:color="auto" w:fill="FFFFFF"/>
                        <w:tabs>
                          <w:tab w:val="left" w:pos="851"/>
                          <w:tab w:val="left" w:pos="1134"/>
                          <w:tab w:val="left" w:pos="1276"/>
                        </w:tabs>
                        <w:ind w:left="851"/>
                        <w:jc w:val="both"/>
                        <w:rPr>
                          <w:bCs/>
                          <w:szCs w:val="24"/>
                        </w:rPr>
                      </w:pPr>
                    </w:p>
                  </w:sdtContent>
                </w:sdt>
              </w:sdtContent>
            </w:sdt>
          </w:sdtContent>
        </w:sdt>
        <w:sdt>
          <w:sdtPr>
            <w:alias w:val="skyrius"/>
            <w:tag w:val="part_712caec844174c069f415add731022ff"/>
            <w:id w:val="-1367590388"/>
            <w:lock w:val="sdtLocked"/>
          </w:sdtPr>
          <w:sdtContent>
            <w:p w14:paraId="4C459931" w14:textId="622F54EE" w:rsidR="00723EE7" w:rsidRDefault="00000000">
              <w:pPr>
                <w:shd w:val="clear" w:color="auto" w:fill="FFFFFF"/>
                <w:tabs>
                  <w:tab w:val="left" w:pos="851"/>
                  <w:tab w:val="left" w:pos="1134"/>
                  <w:tab w:val="left" w:pos="1276"/>
                </w:tabs>
                <w:jc w:val="center"/>
                <w:rPr>
                  <w:b/>
                  <w:szCs w:val="24"/>
                </w:rPr>
              </w:pPr>
              <w:sdt>
                <w:sdtPr>
                  <w:alias w:val="Numeris"/>
                  <w:tag w:val="nr_712caec844174c069f415add731022ff"/>
                  <w:id w:val="1708752661"/>
                  <w:lock w:val="sdtLocked"/>
                </w:sdtPr>
                <w:sdtContent>
                  <w:r w:rsidR="0028262D">
                    <w:rPr>
                      <w:b/>
                      <w:szCs w:val="24"/>
                    </w:rPr>
                    <w:t>III</w:t>
                  </w:r>
                </w:sdtContent>
              </w:sdt>
              <w:r w:rsidR="0028262D">
                <w:rPr>
                  <w:b/>
                  <w:szCs w:val="24"/>
                </w:rPr>
                <w:t xml:space="preserve"> SKYRIUS</w:t>
              </w:r>
            </w:p>
            <w:p w14:paraId="111CB02D" w14:textId="4379EA1F" w:rsidR="00723EE7" w:rsidRDefault="00000000">
              <w:pPr>
                <w:shd w:val="clear" w:color="auto" w:fill="FFFFFF"/>
                <w:tabs>
                  <w:tab w:val="left" w:pos="851"/>
                  <w:tab w:val="left" w:pos="1134"/>
                  <w:tab w:val="left" w:pos="1276"/>
                </w:tabs>
                <w:jc w:val="center"/>
                <w:rPr>
                  <w:b/>
                  <w:szCs w:val="24"/>
                </w:rPr>
              </w:pPr>
              <w:sdt>
                <w:sdtPr>
                  <w:alias w:val="Pavadinimas"/>
                  <w:tag w:val="title_712caec844174c069f415add731022ff"/>
                  <w:id w:val="-1360583169"/>
                  <w:lock w:val="sdtLocked"/>
                </w:sdtPr>
                <w:sdtContent>
                  <w:r w:rsidR="0028262D">
                    <w:rPr>
                      <w:b/>
                      <w:szCs w:val="24"/>
                    </w:rPr>
                    <w:t>DOKUMENTŲ DĖL FINANSAVIMO TEIKIMO TVARKA</w:t>
                  </w:r>
                </w:sdtContent>
              </w:sdt>
            </w:p>
            <w:p w14:paraId="4823544E" w14:textId="77777777" w:rsidR="00723EE7" w:rsidRDefault="00723EE7">
              <w:pPr>
                <w:shd w:val="clear" w:color="auto" w:fill="FFFFFF"/>
                <w:tabs>
                  <w:tab w:val="left" w:pos="851"/>
                  <w:tab w:val="left" w:pos="1134"/>
                  <w:tab w:val="left" w:pos="1276"/>
                </w:tabs>
                <w:jc w:val="both"/>
                <w:rPr>
                  <w:b/>
                  <w:szCs w:val="24"/>
                </w:rPr>
              </w:pPr>
            </w:p>
            <w:sdt>
              <w:sdtPr>
                <w:alias w:val="8 pr. 6 p."/>
                <w:tag w:val="part_8db5e535fcfd4e5daa7f44180a125a5d"/>
                <w:id w:val="-2130313918"/>
                <w:lock w:val="sdtLocked"/>
              </w:sdtPr>
              <w:sdtContent>
                <w:p w14:paraId="311F2952" w14:textId="59F7069C" w:rsidR="00723EE7" w:rsidRDefault="00000000">
                  <w:pPr>
                    <w:shd w:val="clear" w:color="auto" w:fill="FFFFFF"/>
                    <w:tabs>
                      <w:tab w:val="left" w:pos="1134"/>
                    </w:tabs>
                    <w:ind w:firstLine="709"/>
                    <w:jc w:val="both"/>
                    <w:rPr>
                      <w:bCs/>
                      <w:szCs w:val="24"/>
                    </w:rPr>
                  </w:pPr>
                  <w:sdt>
                    <w:sdtPr>
                      <w:alias w:val="Numeris"/>
                      <w:tag w:val="nr_8db5e535fcfd4e5daa7f44180a125a5d"/>
                      <w:id w:val="-96801396"/>
                      <w:lock w:val="sdtLocked"/>
                    </w:sdtPr>
                    <w:sdtContent>
                      <w:r w:rsidR="0028262D">
                        <w:rPr>
                          <w:bCs/>
                          <w:szCs w:val="24"/>
                        </w:rPr>
                        <w:t>6</w:t>
                      </w:r>
                    </w:sdtContent>
                  </w:sdt>
                  <w:r w:rsidR="0028262D">
                    <w:rPr>
                      <w:bCs/>
                      <w:szCs w:val="24"/>
                    </w:rPr>
                    <w:t>.</w:t>
                  </w:r>
                  <w:r w:rsidR="0028262D">
                    <w:rPr>
                      <w:bCs/>
                      <w:szCs w:val="24"/>
                    </w:rPr>
                    <w:tab/>
                  </w:r>
                  <w:r w:rsidR="00AB6F93">
                    <w:rPr>
                      <w:bCs/>
                    </w:rPr>
                    <w:t xml:space="preserve">Lietuvos Respublikos finansų ministerijos Valstybės iždo departamento (toliau – VID) prašymu administruojančiosios institucijos per VID nustatytą ne trumpesnį kaip 10 dienų terminą turi pateikti sąlygas atitinkančio projekto, kurio bendra vertė yra nuo 40 mln. iki 80 mln. eurų, EIB nustatytos formos projekto aprašymą, skelbiamą Europos Sąjungos investicijų interneto svetainėje </w:t>
                  </w:r>
                  <w:proofErr w:type="spellStart"/>
                  <w:r w:rsidR="00AB6F93">
                    <w:rPr>
                      <w:bCs/>
                      <w:i/>
                      <w:iCs/>
                    </w:rPr>
                    <w:t>esinvesticijos.lt</w:t>
                  </w:r>
                  <w:proofErr w:type="spellEnd"/>
                  <w:r w:rsidR="00AB6F93">
                    <w:rPr>
                      <w:bCs/>
                    </w:rPr>
                    <w:t>, (toliau – projekto aprašymas). Gavusi VID prašymą pateikti projekto aprašymą, administruojančioji institucija paprašo pareiškėjo ar projekto vykdytojo per 10 dienų pateikti jai projekto aprašymą, kurį administruojančioji institucija pateikia VID. Kai projekto visą nuosavų lėšų sumą ar jos dalį planuojama finansuoti iš projekto vykdytojui ir (arba) partneriui perskolintų EIB paskolos lėšų, VID paprašo tiesiogiai pareiškėjo ar projekto vykdytojo per VID nustatytą ne trumpesnį kaip 10 dienų terminą pateikti projekto aprašymą</w:t>
                  </w:r>
                  <w:r w:rsidR="0028262D">
                    <w:rPr>
                      <w:bCs/>
                      <w:szCs w:val="24"/>
                    </w:rPr>
                    <w:t xml:space="preserve">. </w:t>
                  </w:r>
                </w:p>
              </w:sdtContent>
            </w:sdt>
            <w:sdt>
              <w:sdtPr>
                <w:alias w:val="8 pr. 7 p."/>
                <w:tag w:val="part_2abc46b0324c490abe3da91e2ab09301"/>
                <w:id w:val="1559904149"/>
                <w:lock w:val="sdtLocked"/>
              </w:sdtPr>
              <w:sdtContent>
                <w:p w14:paraId="3F6D5C35" w14:textId="7B393A76" w:rsidR="00723EE7" w:rsidRDefault="00000000">
                  <w:pPr>
                    <w:shd w:val="clear" w:color="auto" w:fill="FFFFFF"/>
                    <w:tabs>
                      <w:tab w:val="left" w:pos="1134"/>
                    </w:tabs>
                    <w:ind w:firstLine="709"/>
                    <w:jc w:val="both"/>
                    <w:rPr>
                      <w:bCs/>
                      <w:szCs w:val="24"/>
                    </w:rPr>
                  </w:pPr>
                  <w:sdt>
                    <w:sdtPr>
                      <w:alias w:val="Numeris"/>
                      <w:tag w:val="nr_2abc46b0324c490abe3da91e2ab09301"/>
                      <w:id w:val="1285609929"/>
                      <w:lock w:val="sdtLocked"/>
                    </w:sdtPr>
                    <w:sdtContent>
                      <w:r w:rsidR="0028262D">
                        <w:rPr>
                          <w:bCs/>
                          <w:szCs w:val="24"/>
                        </w:rPr>
                        <w:t>7</w:t>
                      </w:r>
                    </w:sdtContent>
                  </w:sdt>
                  <w:r w:rsidR="0028262D">
                    <w:rPr>
                      <w:bCs/>
                      <w:szCs w:val="24"/>
                    </w:rPr>
                    <w:t>.</w:t>
                  </w:r>
                  <w:r w:rsidR="0028262D">
                    <w:rPr>
                      <w:bCs/>
                      <w:szCs w:val="24"/>
                    </w:rPr>
                    <w:tab/>
                  </w:r>
                  <w:r w:rsidR="002E21B9">
                    <w:rPr>
                      <w:rFonts w:eastAsia="MS Mincho"/>
                      <w:bCs/>
                      <w:szCs w:val="24"/>
                      <w:lang w:eastAsia="lt-LT"/>
                    </w:rPr>
                    <w:t xml:space="preserve">VID prašymu administruojančiosios institucijos per VID nustatytą ne trumpesnį kaip 10 dienų terminą turi pateikti sąlygas atitinkančio projekto, kurio bendra vertė yra nuo 80 mln. eurų, EIB nustatytus dokumentus. Gavusi VID prašymą pateikti EIB nustatytus dokumentus, administruojančioji institucija paprašo per VID nustatytą ne trumpesnį kaip 10 dienų terminą pareiškėjo ar projekto </w:t>
                  </w:r>
                  <w:r w:rsidR="002E21B9">
                    <w:rPr>
                      <w:rFonts w:eastAsia="MS Mincho"/>
                      <w:bCs/>
                      <w:szCs w:val="24"/>
                      <w:lang w:eastAsia="lt-LT"/>
                    </w:rPr>
                    <w:lastRenderedPageBreak/>
                    <w:t>vykdytojo pateikti šiuos dokumentus, kuriuos ji pateikia VID. Kai projekto visą nuosavų lėšų sumą ar jos dalį planuojama finansuoti iš projekto vykdytojui ir (arba) partneriui perskolintų EIB paskolos lėšų, VID paprašo tiesiogiai pareiškėjo ar projekto vykdytojo pateikti per VID nustatytą ne trumpesnį kaip 10 dienų terminą EIB nustatytus dokumentus</w:t>
                  </w:r>
                  <w:r w:rsidR="0028262D">
                    <w:rPr>
                      <w:bCs/>
                      <w:szCs w:val="24"/>
                    </w:rPr>
                    <w:t>.</w:t>
                  </w:r>
                </w:p>
              </w:sdtContent>
            </w:sdt>
            <w:sdt>
              <w:sdtPr>
                <w:alias w:val="8 pr. 8 p."/>
                <w:tag w:val="part_9483085a4519400e91c0174e844b7b56"/>
                <w:id w:val="-1861805569"/>
                <w:lock w:val="sdtLocked"/>
              </w:sdtPr>
              <w:sdtContent>
                <w:p w14:paraId="1E9931E1" w14:textId="072F8631" w:rsidR="00723EE7" w:rsidRDefault="00000000">
                  <w:pPr>
                    <w:shd w:val="clear" w:color="auto" w:fill="FFFFFF"/>
                    <w:tabs>
                      <w:tab w:val="left" w:pos="1134"/>
                    </w:tabs>
                    <w:ind w:firstLine="709"/>
                    <w:jc w:val="both"/>
                    <w:rPr>
                      <w:bCs/>
                      <w:szCs w:val="24"/>
                    </w:rPr>
                  </w:pPr>
                  <w:sdt>
                    <w:sdtPr>
                      <w:alias w:val="Numeris"/>
                      <w:tag w:val="nr_9483085a4519400e91c0174e844b7b56"/>
                      <w:id w:val="-1815944684"/>
                      <w:lock w:val="sdtLocked"/>
                    </w:sdtPr>
                    <w:sdtContent>
                      <w:r w:rsidR="0028262D">
                        <w:rPr>
                          <w:bCs/>
                          <w:szCs w:val="24"/>
                        </w:rPr>
                        <w:t>8</w:t>
                      </w:r>
                    </w:sdtContent>
                  </w:sdt>
                  <w:r w:rsidR="0028262D">
                    <w:rPr>
                      <w:bCs/>
                      <w:szCs w:val="24"/>
                    </w:rPr>
                    <w:t>.</w:t>
                  </w:r>
                  <w:r w:rsidR="0028262D">
                    <w:rPr>
                      <w:bCs/>
                      <w:szCs w:val="24"/>
                    </w:rPr>
                    <w:tab/>
                  </w:r>
                  <w:r w:rsidR="005508D5">
                    <w:rPr>
                      <w:bCs/>
                    </w:rPr>
                    <w:t>Administruojančiosios institucijos prašymu pareiškėjas ar projekto vykdytojas per administruojančiosios institucijos nustatytą ne trumpesnį kaip 10 dienų terminą turi pateikti su kelių sektoriumi susijusio sąlygas atitinkančio projekto, kurio bendra vertė yra nuo 5 mln. iki 40 mln. eurų, duomenis pagal informacijos apie 2021–</w:t>
                  </w:r>
                  <w:r w:rsidR="005508D5">
                    <w:t>2027 metų</w:t>
                  </w:r>
                  <w:r w:rsidR="005508D5">
                    <w:rPr>
                      <w:bCs/>
                    </w:rPr>
                    <w:t xml:space="preserve"> Europos Sąjungos fondų investicijų programos kelių sektoriaus projekto, kurio išlaidų suma nuo 5 mln. iki 50 mln. eurų, formą, skelbiamą Europos Sąjungos investicijų interneto svetainėje </w:t>
                  </w:r>
                  <w:proofErr w:type="spellStart"/>
                  <w:r w:rsidR="005508D5">
                    <w:rPr>
                      <w:bCs/>
                      <w:i/>
                      <w:iCs/>
                    </w:rPr>
                    <w:t>esinvesticijos.lt</w:t>
                  </w:r>
                  <w:proofErr w:type="spellEnd"/>
                  <w:r w:rsidR="005508D5">
                    <w:rPr>
                      <w:bCs/>
                    </w:rPr>
                    <w:t>. VID prašymu administruojančioji institucija turi pateikti su kelių sektoriumi susijusio sąlygas atitinkančio projekto, kurio bendra vertė yra nuo 40 mln. iki 50 mln. eurų, duomenis. Gavusi VID prašymą, administruojančioji institucija paprašo pareiškėjo ar projekto vykdytojo per 10 dienų pateikti šiuos duomenis, kuriuos administruojančioji institucija pateikia VID</w:t>
                  </w:r>
                  <w:r w:rsidR="0028262D">
                    <w:rPr>
                      <w:bCs/>
                      <w:szCs w:val="24"/>
                    </w:rPr>
                    <w:t xml:space="preserve">. </w:t>
                  </w:r>
                </w:p>
              </w:sdtContent>
            </w:sdt>
            <w:sdt>
              <w:sdtPr>
                <w:alias w:val="8 pr. 9 p."/>
                <w:tag w:val="part_647d9a2615fd4f699e37e967de650b84"/>
                <w:id w:val="-981767362"/>
                <w:lock w:val="sdtLocked"/>
              </w:sdtPr>
              <w:sdtContent>
                <w:p w14:paraId="060439C2" w14:textId="67F1F28D" w:rsidR="00723EE7" w:rsidRDefault="00000000">
                  <w:pPr>
                    <w:shd w:val="clear" w:color="auto" w:fill="FFFFFF"/>
                    <w:tabs>
                      <w:tab w:val="left" w:pos="1134"/>
                    </w:tabs>
                    <w:ind w:firstLine="709"/>
                    <w:jc w:val="both"/>
                    <w:rPr>
                      <w:bCs/>
                      <w:szCs w:val="24"/>
                    </w:rPr>
                  </w:pPr>
                  <w:sdt>
                    <w:sdtPr>
                      <w:alias w:val="Numeris"/>
                      <w:tag w:val="nr_647d9a2615fd4f699e37e967de650b84"/>
                      <w:id w:val="-1593849531"/>
                      <w:lock w:val="sdtLocked"/>
                    </w:sdtPr>
                    <w:sdtContent>
                      <w:r w:rsidR="0028262D">
                        <w:rPr>
                          <w:bCs/>
                          <w:szCs w:val="24"/>
                        </w:rPr>
                        <w:t>9</w:t>
                      </w:r>
                    </w:sdtContent>
                  </w:sdt>
                  <w:r w:rsidR="0028262D">
                    <w:rPr>
                      <w:bCs/>
                      <w:szCs w:val="24"/>
                    </w:rPr>
                    <w:t>.</w:t>
                  </w:r>
                  <w:r w:rsidR="0028262D">
                    <w:rPr>
                      <w:bCs/>
                      <w:szCs w:val="24"/>
                    </w:rPr>
                    <w:tab/>
                    <w:t>EIB prašymu visi su sąlygas atitinkančio projekto įgyvendinimu susiję dokumentai turi būti pateikti EIB per 10 darbo dienų nuo EIB prašymo pateikimo dienos.</w:t>
                  </w:r>
                </w:p>
              </w:sdtContent>
            </w:sdt>
            <w:sdt>
              <w:sdtPr>
                <w:alias w:val="8 pr. 10 p."/>
                <w:tag w:val="part_a9c600b96be044a9a3b264103b6e9531"/>
                <w:id w:val="-143819207"/>
                <w:lock w:val="sdtLocked"/>
              </w:sdtPr>
              <w:sdtContent>
                <w:p w14:paraId="05E6C1EE" w14:textId="2D1E016A" w:rsidR="00723EE7" w:rsidRDefault="00000000">
                  <w:pPr>
                    <w:shd w:val="clear" w:color="auto" w:fill="FFFFFF"/>
                    <w:tabs>
                      <w:tab w:val="left" w:pos="1134"/>
                    </w:tabs>
                    <w:ind w:firstLine="709"/>
                    <w:jc w:val="both"/>
                    <w:rPr>
                      <w:bCs/>
                      <w:szCs w:val="24"/>
                    </w:rPr>
                  </w:pPr>
                  <w:sdt>
                    <w:sdtPr>
                      <w:alias w:val="Numeris"/>
                      <w:tag w:val="nr_a9c600b96be044a9a3b264103b6e9531"/>
                      <w:id w:val="-2113961800"/>
                      <w:lock w:val="sdtLocked"/>
                    </w:sdtPr>
                    <w:sdtContent>
                      <w:r w:rsidR="0028262D">
                        <w:rPr>
                          <w:bCs/>
                          <w:szCs w:val="24"/>
                        </w:rPr>
                        <w:t>10</w:t>
                      </w:r>
                    </w:sdtContent>
                  </w:sdt>
                  <w:r w:rsidR="0028262D">
                    <w:rPr>
                      <w:bCs/>
                      <w:szCs w:val="24"/>
                    </w:rPr>
                    <w:t>.</w:t>
                  </w:r>
                  <w:r w:rsidR="0028262D">
                    <w:rPr>
                      <w:bCs/>
                      <w:szCs w:val="24"/>
                    </w:rPr>
                    <w:tab/>
                  </w:r>
                  <w:r w:rsidR="00EF76CF">
                    <w:rPr>
                      <w:rFonts w:eastAsia="MS Mincho"/>
                      <w:bCs/>
                      <w:szCs w:val="24"/>
                      <w:lang w:eastAsia="lt-LT"/>
                    </w:rPr>
                    <w:t>Jeigu projekto įgyvendinimo metu keičiasi projekto finansavimo sąlygos, turinčios įtakos projekto tinkamumo finansuoti iš EIB paskolos lėšų sąlygoms, turi būti atliekamas pakartotinis vertinimas</w:t>
                  </w:r>
                  <w:r w:rsidR="0028262D">
                    <w:rPr>
                      <w:bCs/>
                      <w:szCs w:val="24"/>
                    </w:rPr>
                    <w:t>:</w:t>
                  </w:r>
                </w:p>
                <w:sdt>
                  <w:sdtPr>
                    <w:alias w:val="8 pr. 10.1 pp."/>
                    <w:tag w:val="part_db20f154ceb14d5786c56a51c4523785"/>
                    <w:id w:val="827331527"/>
                    <w:lock w:val="sdtLocked"/>
                  </w:sdtPr>
                  <w:sdtContent>
                    <w:p w14:paraId="2A8AB882" w14:textId="1AD3B477" w:rsidR="00723EE7" w:rsidRDefault="00000000">
                      <w:pPr>
                        <w:shd w:val="clear" w:color="auto" w:fill="FFFFFF"/>
                        <w:tabs>
                          <w:tab w:val="left" w:pos="1134"/>
                          <w:tab w:val="left" w:pos="1276"/>
                          <w:tab w:val="left" w:pos="1418"/>
                        </w:tabs>
                        <w:ind w:firstLine="709"/>
                        <w:jc w:val="both"/>
                        <w:rPr>
                          <w:bCs/>
                          <w:szCs w:val="24"/>
                        </w:rPr>
                      </w:pPr>
                      <w:sdt>
                        <w:sdtPr>
                          <w:alias w:val="Numeris"/>
                          <w:tag w:val="nr_db20f154ceb14d5786c56a51c4523785"/>
                          <w:id w:val="1847595362"/>
                          <w:lock w:val="sdtLocked"/>
                        </w:sdtPr>
                        <w:sdtContent>
                          <w:r w:rsidR="0028262D">
                            <w:rPr>
                              <w:bCs/>
                              <w:szCs w:val="24"/>
                            </w:rPr>
                            <w:t>10.1</w:t>
                          </w:r>
                        </w:sdtContent>
                      </w:sdt>
                      <w:r w:rsidR="0028262D">
                        <w:rPr>
                          <w:bCs/>
                          <w:szCs w:val="24"/>
                        </w:rPr>
                        <w:t>.</w:t>
                      </w:r>
                      <w:r w:rsidR="0028262D">
                        <w:rPr>
                          <w:bCs/>
                          <w:szCs w:val="24"/>
                        </w:rPr>
                        <w:tab/>
                      </w:r>
                      <w:r w:rsidR="00EF76CF">
                        <w:rPr>
                          <w:rFonts w:eastAsia="MS Mincho"/>
                          <w:bCs/>
                          <w:szCs w:val="24"/>
                          <w:lang w:eastAsia="lt-LT"/>
                        </w:rPr>
                        <w:t>kai projekto įgyvendinimo metu projekto vykdytojas ir (arba) partneris VID teikia prašymą perskolinti jam EIB paskolos lėšas, – ne vėliau kaip per 5 darbo dienas (kai projekto vertė didesnė kaip 40 mln. eurų, – per 15 darbo dienų) nuo informacijos gavimo administruojančiojoje institucijoje dienos arba</w:t>
                      </w:r>
                    </w:p>
                  </w:sdtContent>
                </w:sdt>
                <w:sdt>
                  <w:sdtPr>
                    <w:alias w:val="8 pr. 10.2 pp."/>
                    <w:tag w:val="part_e16667f5995e42068fb1efae938d351b"/>
                    <w:id w:val="987360902"/>
                    <w:lock w:val="sdtLocked"/>
                  </w:sdtPr>
                  <w:sdtContent>
                    <w:p w14:paraId="26D51F48" w14:textId="33D3842A" w:rsidR="00723EE7" w:rsidRDefault="00000000">
                      <w:pPr>
                        <w:shd w:val="clear" w:color="auto" w:fill="FFFFFF"/>
                        <w:tabs>
                          <w:tab w:val="left" w:pos="1134"/>
                          <w:tab w:val="left" w:pos="1276"/>
                          <w:tab w:val="left" w:pos="1418"/>
                          <w:tab w:val="left" w:pos="1560"/>
                        </w:tabs>
                        <w:ind w:firstLine="709"/>
                        <w:jc w:val="both"/>
                        <w:rPr>
                          <w:bCs/>
                          <w:szCs w:val="24"/>
                        </w:rPr>
                      </w:pPr>
                      <w:sdt>
                        <w:sdtPr>
                          <w:alias w:val="Numeris"/>
                          <w:tag w:val="nr_e16667f5995e42068fb1efae938d351b"/>
                          <w:id w:val="168066374"/>
                          <w:lock w:val="sdtLocked"/>
                        </w:sdtPr>
                        <w:sdtContent>
                          <w:r w:rsidR="0028262D">
                            <w:rPr>
                              <w:bCs/>
                              <w:szCs w:val="24"/>
                            </w:rPr>
                            <w:t>10.2</w:t>
                          </w:r>
                        </w:sdtContent>
                      </w:sdt>
                      <w:r w:rsidR="0028262D">
                        <w:rPr>
                          <w:bCs/>
                          <w:szCs w:val="24"/>
                        </w:rPr>
                        <w:t>.</w:t>
                      </w:r>
                      <w:r w:rsidR="0028262D">
                        <w:rPr>
                          <w:bCs/>
                          <w:szCs w:val="24"/>
                        </w:rPr>
                        <w:tab/>
                      </w:r>
                      <w:r w:rsidR="00EF76CF">
                        <w:rPr>
                          <w:rFonts w:eastAsia="MS Mincho"/>
                          <w:bCs/>
                          <w:szCs w:val="24"/>
                          <w:lang w:eastAsia="lt-LT"/>
                        </w:rPr>
                        <w:t>kitais atvejais, kai atliekamas projekto sutarties keitimas Taisyklių IV skyriaus antrajame skirsnyje nustatyta tvarka ir kai skiriamas papildomas įgyvendinamo projekto finansavimas Taisyklių IV skyriaus trečiajame skirsnyje nustatyta tvarka, – ne vėliau kaip per 5 darbo dienas (kai projekto vertė didesnė kaip 40 mln. eurų, – per 15 darbo dienų) nuo projekto sutarties pakeitimo įsigaliojimo dienos</w:t>
                      </w:r>
                      <w:r w:rsidR="0028262D">
                        <w:rPr>
                          <w:bCs/>
                          <w:szCs w:val="24"/>
                        </w:rPr>
                        <w:t>.</w:t>
                      </w:r>
                    </w:p>
                    <w:p w14:paraId="591DCEA4" w14:textId="77777777" w:rsidR="00723EE7" w:rsidRDefault="00723EE7">
                      <w:pPr>
                        <w:ind w:firstLine="851"/>
                        <w:jc w:val="center"/>
                        <w:rPr>
                          <w:bCs/>
                          <w:szCs w:val="24"/>
                        </w:rPr>
                      </w:pPr>
                    </w:p>
                    <w:p w14:paraId="678D6056" w14:textId="77777777" w:rsidR="00723EE7" w:rsidRDefault="0028262D">
                      <w:pPr>
                        <w:jc w:val="center"/>
                        <w:rPr>
                          <w:szCs w:val="24"/>
                        </w:rPr>
                      </w:pPr>
                      <w:r>
                        <w:rPr>
                          <w:szCs w:val="24"/>
                        </w:rPr>
                        <w:t>_____________________________</w:t>
                      </w:r>
                    </w:p>
                  </w:sdtContent>
                </w:sdt>
              </w:sdtContent>
            </w:sdt>
          </w:sdtContent>
        </w:sdt>
      </w:sdtContent>
    </w:sdt>
    <w:sectPr w:rsidR="00723EE7">
      <w:headerReference w:type="even" r:id="rId8"/>
      <w:headerReference w:type="default" r:id="rId9"/>
      <w:footerReference w:type="even" r:id="rId10"/>
      <w:footerReference w:type="default" r:id="rId11"/>
      <w:headerReference w:type="first" r:id="rId12"/>
      <w:footerReference w:type="first" r:id="rId13"/>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CA7E6A" w14:textId="77777777" w:rsidR="007A5C47" w:rsidRDefault="007A5C47">
      <w:pPr>
        <w:jc w:val="both"/>
        <w:rPr>
          <w:szCs w:val="24"/>
        </w:rPr>
      </w:pPr>
      <w:r>
        <w:rPr>
          <w:szCs w:val="24"/>
        </w:rPr>
        <w:separator/>
      </w:r>
    </w:p>
  </w:endnote>
  <w:endnote w:type="continuationSeparator" w:id="0">
    <w:p w14:paraId="6F8675B7" w14:textId="77777777" w:rsidR="007A5C47" w:rsidRDefault="007A5C47">
      <w:pPr>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00"/>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F3A76" w14:textId="77777777" w:rsidR="00723EE7" w:rsidRDefault="00723EE7">
    <w:pPr>
      <w:tabs>
        <w:tab w:val="center" w:pos="4819"/>
        <w:tab w:val="right" w:pos="9638"/>
      </w:tabs>
      <w:jc w:val="both"/>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B8E5E" w14:textId="77777777" w:rsidR="00723EE7" w:rsidRDefault="00723EE7">
    <w:pPr>
      <w:tabs>
        <w:tab w:val="center" w:pos="4819"/>
        <w:tab w:val="right" w:pos="9638"/>
      </w:tabs>
      <w:jc w:val="both"/>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9955B4" w14:textId="77777777" w:rsidR="00723EE7" w:rsidRDefault="00723EE7">
    <w:pPr>
      <w:tabs>
        <w:tab w:val="center" w:pos="4819"/>
        <w:tab w:val="right" w:pos="9638"/>
      </w:tabs>
      <w:jc w:val="both"/>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6AD96D" w14:textId="77777777" w:rsidR="007A5C47" w:rsidRDefault="007A5C47">
      <w:pPr>
        <w:jc w:val="both"/>
        <w:rPr>
          <w:szCs w:val="24"/>
        </w:rPr>
      </w:pPr>
      <w:r>
        <w:rPr>
          <w:szCs w:val="24"/>
        </w:rPr>
        <w:separator/>
      </w:r>
    </w:p>
  </w:footnote>
  <w:footnote w:type="continuationSeparator" w:id="0">
    <w:p w14:paraId="5E2687B0" w14:textId="77777777" w:rsidR="007A5C47" w:rsidRDefault="007A5C47">
      <w:pPr>
        <w:jc w:val="both"/>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B98525" w14:textId="77777777" w:rsidR="00723EE7" w:rsidRDefault="00723EE7">
    <w:pPr>
      <w:tabs>
        <w:tab w:val="center" w:pos="4819"/>
        <w:tab w:val="right" w:pos="9638"/>
      </w:tabs>
      <w:jc w:val="both"/>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90897" w14:textId="42E1EB39" w:rsidR="00723EE7" w:rsidRDefault="0028262D">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EF76CF">
      <w:rPr>
        <w:noProof/>
        <w:szCs w:val="24"/>
      </w:rPr>
      <w:t>3</w:t>
    </w:r>
    <w:r>
      <w:rPr>
        <w:szCs w:val="24"/>
      </w:rPr>
      <w:fldChar w:fldCharType="end"/>
    </w:r>
  </w:p>
  <w:p w14:paraId="6B7B5C40" w14:textId="77777777" w:rsidR="00723EE7" w:rsidRDefault="00723EE7">
    <w:pPr>
      <w:tabs>
        <w:tab w:val="center" w:pos="4819"/>
        <w:tab w:val="right" w:pos="9638"/>
      </w:tabs>
      <w:jc w:val="right"/>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9EA5D0" w14:textId="77777777" w:rsidR="00723EE7" w:rsidRDefault="00723EE7">
    <w:pPr>
      <w:tabs>
        <w:tab w:val="center" w:pos="4819"/>
        <w:tab w:val="right" w:pos="9638"/>
      </w:tabs>
      <w:jc w:val="both"/>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7242"/>
    <w:rsid w:val="00161245"/>
    <w:rsid w:val="0028262D"/>
    <w:rsid w:val="002E21B9"/>
    <w:rsid w:val="005508D5"/>
    <w:rsid w:val="00723EE7"/>
    <w:rsid w:val="00771E04"/>
    <w:rsid w:val="007A5C47"/>
    <w:rsid w:val="009728FF"/>
    <w:rsid w:val="00AB6F93"/>
    <w:rsid w:val="00C522D4"/>
    <w:rsid w:val="00D97242"/>
    <w:rsid w:val="00EF76C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E0E8D"/>
  <w15:docId w15:val="{43125F1C-D832-402F-8171-5FCD1AF68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9022440">
      <w:bodyDiv w:val="1"/>
      <w:marLeft w:val="0"/>
      <w:marRight w:val="0"/>
      <w:marTop w:val="0"/>
      <w:marBottom w:val="0"/>
      <w:divBdr>
        <w:top w:val="none" w:sz="0" w:space="0" w:color="auto"/>
        <w:left w:val="none" w:sz="0" w:space="0" w:color="auto"/>
        <w:bottom w:val="none" w:sz="0" w:space="0" w:color="auto"/>
        <w:right w:val="none" w:sz="0" w:space="0" w:color="auto"/>
      </w:divBdr>
    </w:div>
    <w:div w:id="673802003">
      <w:bodyDiv w:val="1"/>
      <w:marLeft w:val="0"/>
      <w:marRight w:val="0"/>
      <w:marTop w:val="0"/>
      <w:marBottom w:val="0"/>
      <w:divBdr>
        <w:top w:val="none" w:sz="0" w:space="0" w:color="auto"/>
        <w:left w:val="none" w:sz="0" w:space="0" w:color="auto"/>
        <w:bottom w:val="none" w:sz="0" w:space="0" w:color="auto"/>
        <w:right w:val="none" w:sz="0" w:space="0" w:color="auto"/>
      </w:divBdr>
    </w:div>
    <w:div w:id="872426362">
      <w:bodyDiv w:val="1"/>
      <w:marLeft w:val="0"/>
      <w:marRight w:val="0"/>
      <w:marTop w:val="0"/>
      <w:marBottom w:val="0"/>
      <w:divBdr>
        <w:top w:val="none" w:sz="0" w:space="0" w:color="auto"/>
        <w:left w:val="none" w:sz="0" w:space="0" w:color="auto"/>
        <w:bottom w:val="none" w:sz="0" w:space="0" w:color="auto"/>
        <w:right w:val="none" w:sz="0" w:space="0" w:color="auto"/>
      </w:divBdr>
    </w:div>
    <w:div w:id="959610290">
      <w:bodyDiv w:val="1"/>
      <w:marLeft w:val="0"/>
      <w:marRight w:val="0"/>
      <w:marTop w:val="0"/>
      <w:marBottom w:val="0"/>
      <w:divBdr>
        <w:top w:val="none" w:sz="0" w:space="0" w:color="auto"/>
        <w:left w:val="none" w:sz="0" w:space="0" w:color="auto"/>
        <w:bottom w:val="none" w:sz="0" w:space="0" w:color="auto"/>
        <w:right w:val="none" w:sz="0" w:space="0" w:color="auto"/>
      </w:divBdr>
    </w:div>
    <w:div w:id="1087456728">
      <w:bodyDiv w:val="1"/>
      <w:marLeft w:val="0"/>
      <w:marRight w:val="0"/>
      <w:marTop w:val="0"/>
      <w:marBottom w:val="0"/>
      <w:divBdr>
        <w:top w:val="none" w:sz="0" w:space="0" w:color="auto"/>
        <w:left w:val="none" w:sz="0" w:space="0" w:color="auto"/>
        <w:bottom w:val="none" w:sz="0" w:space="0" w:color="auto"/>
        <w:right w:val="none" w:sz="0" w:space="0" w:color="auto"/>
      </w:divBdr>
    </w:div>
    <w:div w:id="1330056758">
      <w:bodyDiv w:val="1"/>
      <w:marLeft w:val="0"/>
      <w:marRight w:val="0"/>
      <w:marTop w:val="0"/>
      <w:marBottom w:val="0"/>
      <w:divBdr>
        <w:top w:val="none" w:sz="0" w:space="0" w:color="auto"/>
        <w:left w:val="none" w:sz="0" w:space="0" w:color="auto"/>
        <w:bottom w:val="none" w:sz="0" w:space="0" w:color="auto"/>
        <w:right w:val="none" w:sz="0" w:space="0" w:color="auto"/>
      </w:divBdr>
    </w:div>
    <w:div w:id="1914582835">
      <w:bodyDiv w:val="1"/>
      <w:marLeft w:val="0"/>
      <w:marRight w:val="0"/>
      <w:marTop w:val="0"/>
      <w:marBottom w:val="0"/>
      <w:divBdr>
        <w:top w:val="none" w:sz="0" w:space="0" w:color="auto"/>
        <w:left w:val="none" w:sz="0" w:space="0" w:color="auto"/>
        <w:bottom w:val="none" w:sz="0" w:space="0" w:color="auto"/>
        <w:right w:val="none" w:sz="0" w:space="0" w:color="auto"/>
      </w:divBdr>
    </w:div>
    <w:div w:id="2075155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8" Abbr="8 pr." Title="PROJEKTŲ TINKAMUMO FINANSUOTI IŠ EUROPOS INVESTICIJŲ BANKO PASKOLOS LĖŠŲ VERTINIMO IR DOKUMENTŲ DĖL FINANSAVIMO TEIKIMO TAISYKLĖS" DocPartId="390e94b94e964d3a83bc0c009a4eaa7d" PartId="d432720a21004513960cace2d1c45a04">
    <Part Type="skyrius" Nr="1" Title="BENDROSIOS NUOSTATOS" DocPartId="5c5cd292620b4ca38e252469cbe09fa4" PartId="439b15b4934e437b83b2254e6cfdb0ad">
      <Part Type="punktas" Nr="1" Abbr="8 pr. 1 p." DocPartId="d6665bdf3844420b9a96acad18fc48d9" PartId="f31fefa16a864fe9963cb636c29b4ea4">
        <Part Type="papunktis" Nr="1.1" Abbr="8 pr. 1.1 pp." DocPartId="1425c64b4ddc47448ce6917d0ee993e7" PartId="96930ac591a04318a80a219b547603cf"/>
        <Part Type="papunktis" Nr="1.2" Abbr="8 pr. 1.2 pp." DocPartId="0277fe2f96bf46faba26d7002e7a40df" PartId="d3b1b49db5264893be47903e268dd5cb"/>
      </Part>
      <Part Type="punktas" Nr="2" Abbr="8 pr. 2 p." DocPartId="091b3ba3b23a4ce3b379e945474267df" PartId="246070c587fc4ff9bd477bb696f2575b"/>
    </Part>
    <Part Type="skyrius" Nr="2" Title="VERTINIMO TVARKA" DocPartId="15a8e09a806742388ad17afe36df42cc" PartId="17d950c5626e493584228eb56f462ad1">
      <Part Type="punktas" Nr="3" Abbr="8 pr. 3 p." DocPartId="ef15adf50fbd4c8e9d5585db18a4bbb8" PartId="38944509b361478eb69a80f044032abf"/>
      <Part Type="punktas" Nr="4" Abbr="8 pr. 4 p." DocPartId="2a23fcd65d574df7b06725d51280e984" PartId="d0be104643ef47779cf93a56db718f40"/>
      <Part Type="punktas" Nr="5" Abbr="8 pr. 5 p." DocPartId="235d937559d742ab89771c2207cf9daa" PartId="d94ae7cbd708443da6753f8b48184665">
        <Part Type="papunktis" Nr="5.1" Abbr="8 pr. 5.1 pp." DocPartId="7f5db04e5db14d15ad1c603523e2be34" PartId="75d444de4c4741c09ead218883408f51">
          <Part Type="papunktis" Nr="5.1.1" Abbr="8 pr. 5.1.1 pp." DocPartId="738c280ada714d9bbbae493385dd3d8e" PartId="ef12d568b3cd429d8736a4509e50bb10"/>
          <Part Type="papunktis" Nr="5.1.2" Abbr="8 pr. 5.1.2 pp." DocPartId="dc77d893f514497180ebf0b7c66439bf" PartId="623d6284241b4271aea8edcc7d7ec54b"/>
          <Part Type="papunktis" Nr="5.1.3" Abbr="8 pr. 5.1.3 pp." DocPartId="8394b92eb9284e9da074e9e46c910218" PartId="b73650fc88864bd8ae0065397b49c889"/>
          <Part Type="papunktis" Nr="5.1.4" Abbr="8 pr. 5.1.4 pp." DocPartId="1114ee1f4fac45a58e354eb39309ccce" PartId="d947911c8ddb454a9f50e791c70161e7"/>
          <Part Type="papunktis" Nr="5.1.5" Abbr="8 pr. 5.1.5 pp." DocPartId="2cec21315b3745739172c3ee099b97e4" PartId="6bb8a0035de24ae7bb677fb1c6d91e0f"/>
          <Part Type="papunktis" Nr="5.1.6" Abbr="8 pr. 5.1.6 pp." DocPartId="e3589efa14f84ff18aeab992931efa9c" PartId="dbf8d43411c44de6a6d06584f45bbc19"/>
          <Part Type="papunktis" Nr="5.1.7" Abbr="8 pr. 5.1.7 pp." DocPartId="b48245f12dea497a962b17c8e5218010" PartId="02762cdf6865468da61ad75c9f875009"/>
          <Part Type="papunktis" Nr="5.1.8" Abbr="8 pr. 5.1.8 pp." DocPartId="9828b973ec69428a8bd51f32378c9cbc" PartId="3eaaaa44476b41d4b462746103eb5325"/>
          <Part Type="papunktis" Nr="5.1.9" Abbr="8 pr. 5.1.9 pp." DocPartId="d3dda7d3073d44a1b360fa9b2edf7eee" PartId="a6c453799dfc4db59384671af3ef4448"/>
        </Part>
        <Part Type="papunktis" Nr="5.2" Abbr="8 pr. 5.2 pp." DocPartId="1b10effec43a46eab6973031612be76a" PartId="0e4ae5aba5e144039ab42da6b76fd9f6">
          <Part Type="papunktis" Nr="5.2.1" Abbr="8 pr. 5.2.1 pp." DocPartId="af9036a8b87a48fcaf28f1eef9ba071c" PartId="89de5ceca0ba46c088d1a43e222739d1"/>
          <Part Type="papunktis" Nr="5.2.2" Abbr="8 pr. 5.2.2 pp." DocPartId="9786b47150f743e39021810344d340bc" PartId="48c7a962c86a42b9853e5afee109bc54"/>
          <Part Type="papunktis" Nr="5.2.3" Abbr="8 pr. 5.2.3 pp." DocPartId="a0481db8054945c6b0d95e72454d5805" PartId="97d1e380ca5940099edb736455795919"/>
          <Part Type="papunktis" Nr="5.2.4" Abbr="8 pr. 5.2.4 pp." DocPartId="ff587741e5be4dedbc2126d517a9b932" PartId="3a32222f936d49078e03df0e0f498706"/>
          <Part Type="papunktis" Nr="5.2.5" Abbr="8 pr. 5.2.5 pp." DocPartId="49b44467b8304640bd3de4bdc591e2c4" PartId="7b2b8c1a97294001ad5faa002da736ed"/>
          <Part Type="papunktis" Nr="5.2.6" Abbr="8 pr. 5.2.6 pp." DocPartId="ae019184f6304451ac09b7607491939b" PartId="e1ed9c4b7c0b4a1ca8d453815c36a94b"/>
          <Part Type="papunktis" Nr="5.2.7" Abbr="8 pr. 5.2.7 pp." DocPartId="43952fbe6473408eb880fdf616056301" PartId="91c501a2b8574ff18928a54d8d5a3b51"/>
        </Part>
        <Part Type="papunktis" Nr="5.3" Abbr="8 pr. 5.3 pp." DocPartId="df895071497c472a9ccb4360b554366d" PartId="0456b20056dd4194a34bd01035adaca0"/>
        <Part Type="papunktis" Nr="5.4" Abbr="8 pr. 5.4 pp." DocPartId="d711959d71f54fc2849c266d0455bb0b" PartId="e8fdfc3cee9a41d7991bd8f10e60c1e6"/>
        <Part Type="papunktis" Nr="5.5" Abbr="8 pr. 5.5 pp." DocPartId="469a3ab7899847108066b62b057b31b8" PartId="c6a2395972ec42549160f40a90ec2909"/>
      </Part>
    </Part>
    <Part Type="skyrius" Nr="3" Title="DOKUMENTŲ DĖL FINANSAVIMO TEIKIMO TVARKA" DocPartId="9fb0a8fd689b415ab16cf5a0fee7efb5" PartId="712caec844174c069f415add731022ff">
      <Part Type="punktas" Nr="6" Abbr="8 pr. 6 p." DocPartId="17a52d3b0caa4291b5898bf68916d395" PartId="8db5e535fcfd4e5daa7f44180a125a5d"/>
      <Part Type="punktas" Nr="7" Abbr="8 pr. 7 p." DocPartId="0310f17012dc4cf3abbb8f91b62cca00" PartId="2abc46b0324c490abe3da91e2ab09301"/>
      <Part Type="punktas" Nr="8" Abbr="8 pr. 8 p." DocPartId="4c27df41a5614b21851cf915909b5d7e" PartId="9483085a4519400e91c0174e844b7b56"/>
      <Part Type="punktas" Nr="9" Abbr="8 pr. 9 p." DocPartId="e86c685fe79d439ba301d0b831e8cec6" PartId="647d9a2615fd4f699e37e967de650b84"/>
      <Part Type="punktas" Nr="10" Abbr="8 pr. 10 p." DocPartId="1c4a9f3000e74cc7a5196fee82c2001d" PartId="a9c600b96be044a9a3b264103b6e9531">
        <Part Type="papunktis" Nr="10.1" Abbr="8 pr. 10.1 pp." DocPartId="dbbb063a72e24324b913c276b14fb775" PartId="db20f154ceb14d5786c56a51c4523785"/>
        <Part Type="papunktis" Nr="10.2" Abbr="8 pr. 10.2 pp." DocPartId="ea87ce81deb64087be8436f3aeaa9104" PartId="e16667f5995e42068fb1efae938d351b"/>
      </Part>
    </Part>
  </Part>
</Parts>
</file>

<file path=customXml/itemProps1.xml><?xml version="1.0" encoding="utf-8"?>
<ds:datastoreItem xmlns:ds="http://schemas.openxmlformats.org/officeDocument/2006/customXml" ds:itemID="{7F6C8CE2-84A5-4DFC-8CF6-26B80FE89FB6}">
  <ds:schemaRefs>
    <ds:schemaRef ds:uri="http://schemas.openxmlformats.org/officeDocument/2006/bibliography"/>
  </ds:schemaRefs>
</ds:datastoreItem>
</file>

<file path=customXml/itemProps2.xml><?xml version="1.0" encoding="utf-8"?>
<ds:datastoreItem xmlns:ds="http://schemas.openxmlformats.org/officeDocument/2006/customXml" ds:itemID="{2904DD40-8468-402D-8CCE-093F71F2B1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5703</Words>
  <Characters>3252</Characters>
  <Application>Microsoft Office Word</Application>
  <DocSecurity>0</DocSecurity>
  <Lines>27</Lines>
  <Paragraphs>17</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8938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Jovita Klevinskienė</dc:creator>
  <cp:lastModifiedBy>ŠAULYTĖ SKAIRIENĖ Dalia</cp:lastModifiedBy>
  <cp:revision>9</cp:revision>
  <cp:lastPrinted>2017-02-13T10:45:00Z</cp:lastPrinted>
  <dcterms:created xsi:type="dcterms:W3CDTF">2024-10-29T09:01:00Z</dcterms:created>
  <dcterms:modified xsi:type="dcterms:W3CDTF">2026-05-09T07:59:00Z</dcterms:modified>
</cp:coreProperties>
</file>