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F" w:rsidRDefault="0039575F" w:rsidP="0039575F">
      <w:pPr>
        <w:rPr>
          <w:szCs w:val="24"/>
        </w:rPr>
      </w:pPr>
    </w:p>
    <w:p w:rsidR="0039575F" w:rsidRDefault="0039575F" w:rsidP="0039575F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– valstybės </w:t>
      </w:r>
    </w:p>
    <w:p w:rsidR="0039575F" w:rsidRDefault="0039575F" w:rsidP="0039575F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:rsidR="0039575F" w:rsidRDefault="0039575F" w:rsidP="0039575F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2020 m. gegužės 29 d. sprendimo Nr. V-1336</w:t>
      </w:r>
    </w:p>
    <w:p w:rsidR="0039575F" w:rsidRDefault="0039575F" w:rsidP="0039575F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priedas</w:t>
      </w:r>
    </w:p>
    <w:p w:rsidR="0039575F" w:rsidRDefault="0039575F" w:rsidP="0039575F">
      <w:pPr>
        <w:tabs>
          <w:tab w:val="left" w:pos="13071"/>
        </w:tabs>
        <w:rPr>
          <w:color w:val="000000"/>
          <w:szCs w:val="24"/>
        </w:rPr>
      </w:pPr>
    </w:p>
    <w:p w:rsidR="0039575F" w:rsidRDefault="0039575F" w:rsidP="0039575F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Asmenų, </w:t>
      </w:r>
      <w:r>
        <w:rPr>
          <w:b/>
          <w:bCs/>
        </w:rPr>
        <w:t>norinčių pasinaudoti teise į švelnesnes karantino režimo priemones</w:t>
      </w:r>
      <w:r>
        <w:rPr>
          <w:b/>
          <w:bCs/>
          <w:color w:val="000000"/>
          <w:szCs w:val="24"/>
        </w:rPr>
        <w:t>, tyrimo algoritmas</w:t>
      </w:r>
    </w:p>
    <w:p w:rsidR="0039575F" w:rsidRDefault="0039575F" w:rsidP="0039575F">
      <w:pPr>
        <w:tabs>
          <w:tab w:val="left" w:pos="12517"/>
        </w:tabs>
        <w:jc w:val="both"/>
        <w:rPr>
          <w:b/>
          <w:bCs/>
          <w:color w:val="000000"/>
          <w:szCs w:val="24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B105C" wp14:editId="34BF4D80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6673850" cy="1968500"/>
                <wp:effectExtent l="0" t="0" r="12700" b="12700"/>
                <wp:wrapNone/>
                <wp:docPr id="94" name="Grupė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1968500"/>
                          <a:chOff x="0" y="0"/>
                          <a:chExt cx="6673848" cy="1968500"/>
                        </a:xfrm>
                      </wpg:grpSpPr>
                      <wpg:grpSp>
                        <wpg:cNvPr id="2" name="Grupė 2"/>
                        <wpg:cNvGrpSpPr/>
                        <wpg:grpSpPr>
                          <a:xfrm>
                            <a:off x="0" y="0"/>
                            <a:ext cx="6673848" cy="1968500"/>
                            <a:chOff x="0" y="0"/>
                            <a:chExt cx="6674249" cy="1968774"/>
                          </a:xfrm>
                        </wpg:grpSpPr>
                        <wpg:grpSp>
                          <wpg:cNvPr id="4" name="Grupė 4"/>
                          <wpg:cNvGrpSpPr/>
                          <wpg:grpSpPr>
                            <a:xfrm>
                              <a:off x="793723" y="810496"/>
                              <a:ext cx="5061041" cy="1158278"/>
                              <a:chOff x="793723" y="810496"/>
                              <a:chExt cx="5061041" cy="1158278"/>
                            </a:xfrm>
                          </wpg:grpSpPr>
                          <wpg:grpSp>
                            <wpg:cNvPr id="6" name="Grupė 6"/>
                            <wpg:cNvGrpSpPr/>
                            <wpg:grpSpPr>
                              <a:xfrm>
                                <a:off x="2287390" y="810496"/>
                                <a:ext cx="1946348" cy="776230"/>
                                <a:chOff x="2287390" y="810496"/>
                                <a:chExt cx="1946348" cy="776230"/>
                              </a:xfrm>
                            </wpg:grpSpPr>
                            <wpg:grpSp>
                              <wpg:cNvPr id="9" name="Grupė 9"/>
                              <wpg:cNvGrpSpPr/>
                              <wpg:grpSpPr>
                                <a:xfrm>
                                  <a:off x="2661100" y="1198438"/>
                                  <a:ext cx="1232451" cy="388288"/>
                                  <a:chOff x="2661100" y="1198438"/>
                                  <a:chExt cx="1232451" cy="388288"/>
                                </a:xfrm>
                              </wpg:grpSpPr>
                              <wps:wsp>
                                <wps:cNvPr id="13" name="Jungtis: alkūninė 13"/>
                                <wps:cNvCnPr/>
                                <wps:spPr>
                                  <a:xfrm flipH="1">
                                    <a:off x="2661100" y="1198438"/>
                                    <a:ext cx="7951" cy="388288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Jungtis: alkūninė 14"/>
                                <wps:cNvCnPr/>
                                <wps:spPr>
                                  <a:xfrm flipH="1">
                                    <a:off x="3885600" y="1198438"/>
                                    <a:ext cx="7951" cy="379976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Struktūrinė schema: procesas 10"/>
                              <wps:cNvSpPr/>
                              <wps:spPr>
                                <a:xfrm>
                                  <a:off x="2317860" y="810496"/>
                                  <a:ext cx="1915878" cy="38057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9575F" w:rsidRDefault="0039575F" w:rsidP="0039575F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Antigeno testas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Minuso ženkl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7163" y="1238196"/>
                                  <a:ext cx="255794" cy="318519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Pliuso ženklas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7390" y="1285903"/>
                                  <a:ext cx="285956" cy="235376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Struktūrinė schema: procesas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723" y="1597378"/>
                                <a:ext cx="2153714" cy="37139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575F" w:rsidRDefault="0039575F" w:rsidP="0039575F">
                                  <w:pPr>
                                    <w:jc w:val="center"/>
                                    <w:rPr>
                                      <w:strike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Struktūrinė schema: procesas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1608" y="1595910"/>
                                <a:ext cx="2813156" cy="37286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575F" w:rsidRDefault="0039575F" w:rsidP="0039575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" name="Struktūrinė schema: procesas 5"/>
                          <wps:cNvSpPr/>
                          <wps:spPr>
                            <a:xfrm>
                              <a:off x="0" y="0"/>
                              <a:ext cx="6674249" cy="491744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9575F" w:rsidRDefault="0039575F" w:rsidP="0039575F">
                                <w:pPr>
                                  <w:jc w:val="center"/>
                                  <w:rPr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Asmuo, norintiems pasinaudoti teise į švelnesnes karantino režimo priemones </w:t>
                                </w:r>
                                <w: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Jungtis: alkūninė 3"/>
                        <wps:cNvCnPr/>
                        <wps:spPr>
                          <a:xfrm>
                            <a:off x="3263900" y="476250"/>
                            <a:ext cx="0" cy="330271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94" o:spid="_x0000_s1026" style="position:absolute;left:0;text-align:left;margin-left:89.1pt;margin-top:9.45pt;width:525.5pt;height:155pt;z-index:251659264;mso-height-relative:margin" coordsize="66738,1968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qFhoIwoAABkzAAAOAAAAZHJzL2Uyb0RvYy54bWzsW9tu28gZvi/QdyB0WSCRZngW4iwMO067 yG6DxsVe0xQlEaFIlqQiu0Wfow+x77BXm/fq98+BHEoiLSVZo1s4FxYlfvznP81/4uTVd/ebzPqU VHVa5BcT9nI2sZI8LhZpvrqY/P325kUwseomyhdRVuTJxeQhqSffvf7jH17tynnCi3WRLZLKApG8 nu/Ki8m6acr5dFrH62QT1S+LMslxc1lUm6jB12o1XVTRDtQ32ZTPZt50V1SLsiripK7x67W8OXkt 6C+XSdz8dbmsk8bKLibgrRF/K/H3jv5OX7+K5qsqKtdprNiIvoCLTZTmWLQldR01kbWt0gNSmzSu irpYNi/jYjMtlss0ToQMkIbN9qR5WxXbUsiymu9WZasmqHZPT19MNv7x0/vKShcXk9CZWHm0gY3e Vtvy1/9Y+AHa2ZWrOUBvq/JD+b5SP6zkNxL4fllt6BOiWPdCrw+tXpP7xorxo+f5NmfuxIpxj4Ve 4M6U5uM1zHPwXLx+YzwZOPChvSeneuEp8dey035p+VbC8T3Z+LcU7RiD0fwE0RzuhJ1ovi8Ufq5o +2b7Eqv5oe1ze2LBPAGbOaEn94W2nzvz8CtTrDI34H4gEa2QAxQ6Sw7ROFdcb8+SgtUznZTzwLdD hIMBeVnoeLb2Ot/3uL3vrkMUOnkHaJwrLvyjvym/wHG55zGGHUfiMhYGjq2sp+3LuM0dV9nXDgIe 7Jt3kIQh8HEigwIj3tddSKu/LqR9WEdlIiJlTdFK7XoGl5ba+36br5q0nltR9vHzz3maI77hrghn 4omrXAW3el4jzunIZi2ztPwz1CaCu4pxg8rQ+vTDQ2W2eojmZVU3b5NiY9HFxeQuyZurIs+Rq4rK FgtFn97VDZjDQxpMHGW5tQMv3JfhE7FPcyuumocskbC/JUvEdEReybfIpslVVlmfIuTBxUdGkoN4 lgNJjyzTLGsfmgkeBh9SWHosERn21AdbtFixyJv2wU2aF9WxVZt7zepS4sG2IStd3hWLB2E7cQM+ RbH/KZyrDbxHnUuF4bOdC9vP9cY2q+Fcfhj6Iv49O1fnir+1c3UVx1M5GiK3jGIfmmr7sfn8cyXi l6yR54giVP1GtcVEliLnRwhsqzUdInTF1JZq3GZ+4I1lQWR6JHpRe9nBzN2rT7rYpALZMit2V+uo at7LenwslOXFDUIOolA/qllxhCZgmUUNlt2UKEvrfDVB1F6hu4gbFSOKLF3Q4/R0/VC3gQ19waLY 3SIMT6wsqhvcQC0q/qmAV5uPUmi9juq1jIriFsGi+SZt0JRk6QblkPl0ltNdGcZUgBbBSCQMumru 7+5BgS5lWLKqQrYcdRnfpFjvHdh6H1XoMaB49E24uy6qf06sHXoQSPuPbVQl4P4vOTJiyBwHsEZ8 cVyf40tl3rkz7+TbzVWB8I48jtXEJeGbTF8uq2LzE9qlS1oVt6I8xtpSr+rLVSN7IzRccXJ5KWBo VMqoeZd/KGOdUEhzt/c/RVWpTN9A5z8WOgtH870EJrGkvLy43DbFMhXZrdOTCutPGL2hJbmpfkjz bV1Yn39J8o9wGouhUVE2VNtIuFn5rog/1rgh0kx7R9vfutv9UCzQPEUQTzj+XmNkh67PPFljo94K 0AZJZ9NFA3ddn3ow6nRsFrgsVD6rCcVbWTYQO1q/aDgX8ET6abVQAt3CtMtNBhf709Sy7dDaWdx1 HEf0PCYOKmhxKCp8aw04+BTym0B0Ty2QczZMEeK1wFGKkLMFjlJE09gBZ549yCP6ghY4JrRv4PgY QQS+kwiiQm9xozIjPHfImYUkP8Nf17WVI3QGZKZlxpGmacaRpm3GkaZxDpAoNVqXi9YyCqLZvc+V G+IKsQQTilvIS35ZFjU1+OSV8OxbXc8BR3cNuKxVNRyCEVzU6FjzEM571MEzwYXrHoXLwlpTh7cQ 3Fdb7JC606MOXyC43pECLldRUlco3vdHTNXEwojpTu5yRFBSllAILqmOV5vSWmO/y21HdzfFp+S2 ELiG9GajM5fcknPN9Iigg2W5Ced8hjAj2O3hNUp/loK4gcZe4OhaKMBRSpY09adEd6ycBT7KR5wV dSIXI9WIVVsdkWqNYDdQK5CORNJuS4FqddfWAiJvi4II1Hqwo9k9mq+TaPEmX4CnaN5EaSavhTLo J4RpZT8K2GK0969wFr4J3gTOC4d7b144s+vrF5c3V84L74b57rV9fXV1zf5NjsSc+TpdLJKcWNVj Ruac1vOqgaccELaDxp5ItSn5jfinLGnApn02hMohi/4U0snmqq1n9oqYb1uvjJQf27JKV2tUKTIm /M8UDQhKsmh4n6X9okF25FQNtKUB3O5riwZzzMR44IYzEQ+FN4rJKv3mYrtT0cBt1z5oB819dHrR gEJkRmVDgNGXiAlmNWAmp9DhPERO5o7nyLrJRJrJiTGH2f4gUTM7jRM1s9MjRM3iwcbUhg9yChV2 SRx1dugMcmoWEONEzQqCjRM1i4hx8XtVBHcCHrJBVnt1xCNkTVs9RtY0FnM5C7xBxbKeucaVQG8I Ois8QvcMizHTZBxe6FIZedxlWc9o4z6LCr3j9xG61Lp1so3T5eYOe0S/3LSbPbpvacDfsTCuXm6a 7RGyptXGnYwKmZaDg8qyFzlMk40jTYONI01zjSIx7j+RT0THU5GmocZXN+00jjStNI40jTSOPNlG 9sk2wvuGES2hxDqxo4D/UCmmi/jHOgru9+AwABXxgx0FD3pw6Jbggx0FD3twqI3ggx0FfMrkHRoh eK+jMLshOJYJp6hPeER0WTQfdCx2vx9iSlr5koMK6v1+y+53RBSoxQqDAtv9nkh1GbeIrkMsuX0Z lMztYOOQpb59KWYSS4iHQyvsWVgJjUg39EDfxhTmxAo9oaW2vqazk3UTdXYqy5Atu5ZNtVMUrcX6 ImoqljtUv/mSpc4BXIP0pyRtgEWJomhrkP5UYJGVBeWzwCbXmqL+lJRlHXEizwZY5rxTmT4PLfP0 OG2RngXb56FP4ETkUkH6LPAxXT+30NFzCz04wT+/hX7yF1uoH056ryUSzPHW2soLvHHKV8llVRU7 GuHgtYlMF70HTh7TG+dYmBv6tj7o0k7pGZpsypViTO8zW47xkTL0mF6/sP92L8UoeRhzHHwxxz3P gy4xwTIU9AWDLnpxJ07BCd8hb3kefclZljpKg9rtpL0qDg71tl47Bvvme9XGmTRvJqtKbFY3RJWM us+cjjGb6fEY5uiBp8fnz5sVevq9TqXbzapOcf6eNuuTJ1k0/idtXNEBGRsXG0knTdpSesM8csy3 O9HqhMx3fvvt9n9wYETkHdGxHsk7z+dGKhzoO+ncyJNvLczp5NY6dgCwNSjeBw0cLiW51H5C440D yXIa4ODAsbuXyXBHFJz2jPt6GqK35F7B+XycdPKNj5MKx8L/vxB1pvq/IvQfPMzvuDb/R8vr/wIA AP//AwBQSwMEFAAGAAgAAAAhAKBNuirgAAAACwEAAA8AAABkcnMvZG93bnJldi54bWxMj0FLw0AQ he+C/2EZwZvdJEVN02xKKeqpCLaC9LbNTpPQ7GzIbpP03zs96W3em8ebb/LVZFsxYO8bRwriWQQC qXSmoUrB9/79KQXhgyajW0eo4IoeVsX9Xa4z40b6wmEXKsEl5DOtoA6hy6T0ZY1W+5nrkHh3cr3V gWVfSdPrkcttK5MoepFWN8QXat3hpsbyvLtYBR+jHtfz+G3Ynk+b62H//PmzjVGpx4dpvQQRcAp/ YbjhMzoUzHR0FzJetKxf04SjPKQLELdAkizYOSqYJ2zJIpf/fyh+AQAA//8DAFBLAQItABQABgAI AAAAIQC2gziS/gAAAOEBAAATAAAAAAAAAAAAAAAAAAAAAABbQ29udGVudF9UeXBlc10ueG1sUEsB Ai0AFAAGAAgAAAAhADj9If/WAAAAlAEAAAsAAAAAAAAAAAAAAAAALwEAAF9yZWxzLy5yZWxzUEsB Ai0AFAAGAAgAAAAhADqoWGgjCgAAGTMAAA4AAAAAAAAAAAAAAAAALgIAAGRycy9lMm9Eb2MueG1s UEsBAi0AFAAGAAgAAAAhAKBNuirgAAAACwEAAA8AAAAAAAAAAAAAAAAAfQwAAGRycy9kb3ducmV2 LnhtbFBLBQYAAAAABAAEAPMAAACKDQAAAAA= ">
                <v:group id="Grupė 2" o:spid="_x0000_s1027" style="position:absolute;width:66738;height:19685" coordsize="66742,19687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jAbXMQAAADaAAAADwAAAGRycy9kb3ducmV2LnhtbESPT2vCQBTE7wW/w/IE b3UTpaVE1xDEiodQqBbE2yP7TILZtyG7zZ9v3y0Uehxm5jfMNh1NI3rqXG1ZQbyMQBAXVtdcKvi6 vD+/gXAeWWNjmRRM5CDdzZ62mGg78Cf1Z1+KAGGXoILK+zaR0hUVGXRL2xIH7247gz7IrpS6wyHA TSNXUfQqDdYcFipsaV9R8Th/GwXHAYdsHR/6/HHfT7fLy8c1j0mpxXzMNiA8jf4//Nc+aQUr+L0S boDc/Q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sjAbXMQAAADaAAAA DwAAAAAAAAAAAAAAAACqAgAAZHJzL2Rvd25yZXYueG1sUEsFBgAAAAAEAAQA+gAAAJsDAAAAAA== ">
                  <v:group id="Grupė 4" o:spid="_x0000_s1028" style="position:absolute;left:7937;top:8104;width:50610;height:11583" coordorigin="7937,8104" coordsize="50610,115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UpUms8UAAADaAAAADwAAAGRycy9kb3ducmV2LnhtbESPT2vCQBTE7wW/w/KE 3uom2haJrhJCLT2EQlUQb4/sMwlm34bsNn++fbdQ6HGYmd8w2/1oGtFT52rLCuJFBIK4sLrmUsH5 dHhag3AeWWNjmRRM5GC/mz1sMdF24C/qj74UAcIuQQWV920ipSsqMugWtiUO3s12Bn2QXSl1h0OA m0Yuo+hVGqw5LFTYUlZRcT9+GwXvAw7pKn7r8/stm66nl89LHpNSj/Mx3YDwNPr/8F/7Qyt4ht8r 4QbI3Q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FKVJrPFAAAA2gAA AA8AAAAAAAAAAAAAAAAAqgIAAGRycy9kb3ducmV2LnhtbFBLBQYAAAAABAAEAPoAAACcAwAAAAA= ">
                    <v:group id="Grupė 6" o:spid="_x0000_s1029" style="position:absolute;left:22873;top:8104;width:19464;height:7763" coordorigin="22873,8104" coordsize="19463,776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zQsdX8IAAADaAAAADwAAAGRycy9kb3ducmV2LnhtbESPQYvCMBSE7wv+h/AE b2taZUWqUURUPIiwKoi3R/Nsi81LaWJb/71ZEPY4zMw3zHzZmVI0VLvCsoJ4GIEgTq0uOFNwOW+/ pyCcR9ZYWiYFL3KwXPS+5pho2/IvNSefiQBhl6CC3PsqkdKlORl0Q1sRB+9ua4M+yDqTusY2wE0p R1E0kQYLDgs5VrTOKX2cnkbBrsV2NY43zeFxX79u55/j9RCTUoN+t5qB8NT5//CnvdcKJvB3JdwA uXgD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M0LHV/CAAAA2gAAAA8A AAAAAAAAAAAAAAAAqgIAAGRycy9kb3ducmV2LnhtbFBLBQYAAAAABAAEAPoAAACZAwAAAAA= ">
                      <v:group id="Grupė 9" o:spid="_x0000_s1030" style="position:absolute;left:26611;top:11984;width:12324;height:3883" coordorigin="26611,11984" coordsize="12324,38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vJSJLcUAAADaAAAADwAAAGRycy9kb3ducmV2LnhtbESPT2vCQBTE7wW/w/KE 3uomSkuNrhJCLT2EQlUQb4/sMwlm34bsNn++fbdQ6HGYmd8w2/1oGtFT52rLCuJFBIK4sLrmUsH5 dHh6BeE8ssbGMimYyMF+N3vYYqLtwF/UH30pAoRdggoq79tESldUZNAtbEscvJvtDPogu1LqDocA N41cRtGLNFhzWKiwpayi4n78NgreBxzSVfzW5/dbNl1Pz5+XPCalHudjugHhafT/4b/2h1awht8r 4QbI3Q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LyUiS3FAAAA2gAA AA8AAAAAAAAAAAAAAAAAqgIAAGRycy9kb3ducmV2LnhtbFBLBQYAAAAABAAEAPoAAACcAwAAAAA= 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Jungtis: alkūninė 13" o:spid="_x0000_s1031" type="#_x0000_t34" style="position:absolute;left:26611;top:11984;width:79;height:3883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m56UecAAAADbAAAADwAAAGRycy9kb3ducmV2LnhtbERPS4vCMBC+L/gfwgh7W1NdXLQaRQTZ FTysD/A6NGNbbCY1ibX+eyMI3ubje8503ppKNOR8aVlBv5eAIM6sLjlXcNivvkYgfEDWWFkmBXfy MJ91PqaYanvjLTW7kIsYwj5FBUUIdSqlzwoy6Hu2Jo7cyTqDIUKXS+3wFsNNJQdJ8iMNlhwbCqxp WVB23l2NgsuxpOZ/vFj/smnDfTP0LmtGSn1228UERKA2vMUv95+O87/h+Us8QM4eAA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JuelHnAAAAA2wAAAA8AAAAAAAAAAAAAAAAA oQIAAGRycy9kb3ducmV2LnhtbFBLBQYAAAAABAAEAPkAAACOAwAAAAA= " strokecolor="black [3040]" strokeweight="1pt"/>
                        <v:shape id="Jungtis: alkūninė 14" o:spid="_x0000_s1032" type="#_x0000_t34" style="position:absolute;left:38856;top:11984;width:79;height:380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HcMDcAAAADbAAAADwAAAGRycy9kb3ducmV2LnhtbERPS4vCMBC+L/gfwgh7W1NlXbQaRQTZ FTysD/A6NGNbbCY1ibX+eyMI3ubje8503ppKNOR8aVlBv5eAIM6sLjlXcNivvkYgfEDWWFkmBXfy MJ91PqaYanvjLTW7kIsYwj5FBUUIdSqlzwoy6Hu2Jo7cyTqDIUKXS+3wFsNNJQdJ8iMNlhwbCqxp WVB23l2NgsuxpOZ/vFj/smnDfTP0LmtGSn1228UERKA2vMUv95+O87/h+Us8QM4eAA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BR3DA3AAAAA2wAAAA8AAAAAAAAAAAAAAAAA oQIAAGRycy9kb3ducmV2LnhtbFBLBQYAAAAABAAEAPkAAACOAwAAAAA= " strokecolor="black [3040]" strokeweight="1pt"/>
                      </v:group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Struktūrinė schema: procesas 10" o:spid="_x0000_s1033" type="#_x0000_t109" style="position:absolute;left:23178;top:8104;width:19159;height:380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vQK98EA AADbAAAADwAAAGRycy9kb3ducmV2LnhtbESPTWvCQBCG70L/wzKF3nRjEZHUVYJF9NooirchO03S ZmfD7qrx3zuHQm8zzPvxzHI9uE7dKMTWs4HpJANFXHnbcm3geNiOF6BiQrbYeSYDD4qwXr2Mlphb f+cvupWpVhLCMUcDTUp9rnWsGnIYJ74nltu3Dw6TrKHWNuBdwl2n37Nsrh22LA0N9rRpqPotr056 U/UoinCd1dvTZX/G3aHkn09j3l6H4gNUoiH9i//ceyv4Qi+/yAB69QQAAP//AwBQSwECLQAUAAYA CAAAACEA8PeKu/0AAADiAQAAEwAAAAAAAAAAAAAAAAAAAAAAW0NvbnRlbnRfVHlwZXNdLnhtbFBL AQItABQABgAIAAAAIQAx3V9h0gAAAI8BAAALAAAAAAAAAAAAAAAAAC4BAABfcmVscy8ucmVsc1BL AQItABQABgAIAAAAIQAzLwWeQQAAADkAAAAQAAAAAAAAAAAAAAAAACkCAABkcnMvc2hhcGV4bWwu eG1sUEsBAi0AFAAGAAgAAAAhAM70CvfBAAAA2wAAAA8AAAAAAAAAAAAAAAAAmAIAAGRycy9kb3du cmV2LnhtbFBLBQYAAAAABAAEAPUAAACGAwAAAAA= " filled="f" strokecolor="windowText" strokeweight="1pt">
                        <v:textbox>
                          <w:txbxContent>
                            <w:p w:rsidR="0039575F" w:rsidRDefault="0039575F" w:rsidP="0039575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Antigeno testas </w:t>
                              </w:r>
                            </w:p>
                          </w:txbxContent>
                        </v:textbox>
                      </v:shape>
                      <v:shape id="Minuso ženklas 115" o:spid="_x0000_s1034" style="position:absolute;left:39571;top:12381;width:2558;height:3186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pBPmsIA AADbAAAADwAAAGRycy9kb3ducmV2LnhtbERPTWvCQBC9F/wPywjeml0LSkhdpZS2VPHS6MHjkJ0m IdnZNLsx8d+7hUJv83ifs9lNthVX6n3tWMMyUSCIC2dqLjWcT++PKQgfkA22jknDjTzstrOHDWbG jfxF1zyUIoawz1BDFUKXSemLiiz6xHXEkft2vcUQYV9K0+MYw20rn5RaS4s1x4YKO3qtqGjywWoY xrfLoH6afDo06XGl9sfu45BqvZhPL88gAk3hX/zn/jRx/hJ+f4kHyO0dAAD//wMAUEsBAi0AFAAG AAgAAAAhAPD3irv9AAAA4gEAABMAAAAAAAAAAAAAAAAAAAAAAFtDb250ZW50X1R5cGVzXS54bWxQ SwECLQAUAAYACAAAACEAMd1fYdIAAACPAQAACwAAAAAAAAAAAAAAAAAuAQAAX3JlbHMvLnJlbHNQ SwECLQAUAAYACAAAACEAMy8FnkEAAAA5AAAAEAAAAAAAAAAAAAAAAAApAgAAZHJzL3NoYXBleG1s LnhtbFBLAQItABQABgAIAAAAIQBSkE+awgAAANsAAAAPAAAAAAAAAAAAAAAAAJgCAABkcnMvZG93 bnJldi54bWxQSwUGAAAAAAQABAD1AAAAhwMAAAAA " path="m33726,127704r186990,l220716,206251r-186990,l33726,127704xe" filled="f" strokeweight="1pt">
                        <v:stroke joinstyle="miter"/>
                        <v:path arrowok="t" o:connecttype="custom" o:connectlocs="341,1218;2231,1218;2231,1968;341,1968;341,1218" o:connectangles="0,0,0,0,0"/>
                      </v:shape>
                      <v:shape id="Pliuso ženklas 100" o:spid="_x0000_s1035" style="position:absolute;left:22873;top:12859;width:2860;height:2353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SN5L8EA AADbAAAADwAAAGRycy9kb3ducmV2LnhtbERP3WrCMBS+H/gO4Qi7WxOd6KhNRWWDwRg69QEOzVlT 1pyUJmr39mYw8O58fL+nWA2uFRfqQ+NZwyRTIIgrbxquNZyOb08vIEJENth6Jg2/FGBVjh4KzI2/ 8hddDrEWKYRDjhpsjF0uZagsOQyZ74gT9+17hzHBvpamx2sKd62cKjWXDhtODRY72lqqfg5np2FY KHN6nX3ud89qd8YPtzHt3Gr9OB7WSxCRhngX/7vfTZo/hb9f0gGyvAEAAP//AwBQSwECLQAUAAYA CAAAACEA8PeKu/0AAADiAQAAEwAAAAAAAAAAAAAAAAAAAAAAW0NvbnRlbnRfVHlwZXNdLnhtbFBL AQItABQABgAIAAAAIQAx3V9h0gAAAI8BAAALAAAAAAAAAAAAAAAAAC4BAABfcmVscy8ucmVsc1BL AQItABQABgAIAAAAIQAzLwWeQQAAADkAAAAQAAAAAAAAAAAAAAAAACkCAABkcnMvc2hhcGV4bWwu eG1sUEsBAi0AFAAGAAgAAAAhAMEjeS/BAAAA2wAAAA8AAAAAAAAAAAAAAAAAmAIAAGRycy9kb3du cmV2LnhtbFBLBQYAAAAABAAEAPUAAACGAwAAAAA= 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904,90008;114027,90008;114027,31199;171929,31199;171929,90008;248052,90008;248052,145368;171929,145368;171929,204177;114027,204177;114027,145368;37904,145368;37904,90008" o:connectangles="0,0,0,0,0,0,0,0,0,0,0,0,0"/>
                      </v:shape>
                    </v:group>
                    <v:shape id="Struktūrinė schema: procesas 7" o:spid="_x0000_s1036" type="#_x0000_t109" style="position:absolute;left:7937;top:15973;width:21537;height:371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GTcJcIA AADaAAAADwAAAGRycy9kb3ducmV2LnhtbESP0WqDQBRE3wv5h+UW+lbX5qFNrKsEISGF0hDNB1zc W5W4d8Vdjfn7bqHQx2FmzjBpvphezDS6zrKClygGQVxb3XGj4FLtnzcgnEfW2FsmBXdykGerhxQT bW98prn0jQgQdgkqaL0fEild3ZJBF9mBOHjfdjTogxwbqUe8Bbjp5TqOX6XBjsNCiwMVLdXXcjIK 5OZ0pMNHdap80d/jcvvF+Dkp9fS47N5BeFr8f/ivfdQK3uD3SrgBMvsBAAD//wMAUEsBAi0AFAAG AAgAAAAhAPD3irv9AAAA4gEAABMAAAAAAAAAAAAAAAAAAAAAAFtDb250ZW50X1R5cGVzXS54bWxQ SwECLQAUAAYACAAAACEAMd1fYdIAAACPAQAACwAAAAAAAAAAAAAAAAAuAQAAX3JlbHMvLnJlbHNQ SwECLQAUAAYACAAAACEAMy8FnkEAAAA5AAAAEAAAAAAAAAAAAAAAAAApAgAAZHJzL3NoYXBleG1s LnhtbFBLAQItABQABgAIAAAAIQA8ZNwlwgAAANoAAAAPAAAAAAAAAAAAAAAAAJgCAABkcnMvZG93 bnJldi54bWxQSwUGAAAAAAQABAD1AAAAhwMAAAAA " filled="f" strokeweight="1pt">
                      <v:textbox>
                        <w:txbxContent>
                          <w:p w:rsidR="0039575F" w:rsidRDefault="0039575F" w:rsidP="0039575F">
                            <w:pPr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</w:t>
                            </w:r>
                          </w:p>
                        </w:txbxContent>
                      </v:textbox>
                    </v:shape>
                    <v:shape id="Struktūrinė schema: procesas 8" o:spid="_x0000_s1037" type="#_x0000_t109" style="position:absolute;left:30416;top:15959;width:28131;height:372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ftIV7sA AADaAAAADwAAAGRycy9kb3ducmV2LnhtbERPSwrCMBDdC94hjODOproQrUYRQVEQxdYDDM3YFptJ aaLW25uF4PLx/st1Z2rxotZVlhWMoxgEcW51xYWCW7YbzUA4j6yxtkwKPuRgver3lpho++YrvVJf iBDCLkEFpfdNIqXLSzLoItsQB+5uW4M+wLaQusV3CDe1nMTxVBqsODSU2NC2pPyRPo0CObscaH/M Lpnf1p84nZ8ZT0+lhoNuswDhqfN/8c990ArC1nAl3AC5+gIAAP//AwBQSwECLQAUAAYACAAAACEA 8PeKu/0AAADiAQAAEwAAAAAAAAAAAAAAAAAAAAAAW0NvbnRlbnRfVHlwZXNdLnhtbFBLAQItABQA BgAIAAAAIQAx3V9h0gAAAI8BAAALAAAAAAAAAAAAAAAAAC4BAABfcmVscy8ucmVsc1BLAQItABQA BgAIAAAAIQAzLwWeQQAAADkAAAAQAAAAAAAAAAAAAAAAACkCAABkcnMvc2hhcGV4bWwueG1sUEsB Ai0AFAAGAAgAAAAhAE37SFe7AAAA2gAAAA8AAAAAAAAAAAAAAAAAmAIAAGRycy9kb3ducmV2Lnht bFBLBQYAAAAABAAEAPUAAACAAwAAAAA= " filled="f" strokeweight="1pt">
                      <v:textbox>
                        <w:txbxContent>
                          <w:p w:rsidR="0039575F" w:rsidRDefault="0039575F" w:rsidP="0039575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v:textbox>
                    </v:shape>
                  </v:group>
                  <v:shape id="Struktūrinė schema: procesas 5" o:spid="_x0000_s1038" type="#_x0000_t109" style="position:absolute;width:66742;height:491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drJWMIA AADaAAAADwAAAGRycy9kb3ducmV2LnhtbESPX2vCMBTF3wf7DuEKvs3UsYlU01I2ynxdFcfeLs21 7dbclCTV+u3NYODj4fz5cbb5ZHpxJuc7ywqWiwQEcW11x42Cw758WoPwAVljb5kUXMlDnj0+bDHV 9sKfdK5CI+II+xQVtCEMqZS+bsmgX9iBOHon6wyGKF0jtcNLHDe9fE6SlTTYcSS0ONBbS/VvNZrI DfW1KNz40pTH790Xfuwr/nlXaj6big2IQFO4h//bO63gFf6uxBsgsxs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92slYwgAAANoAAAAPAAAAAAAAAAAAAAAAAJgCAABkcnMvZG93 bnJldi54bWxQSwUGAAAAAAQABAD1AAAAhwMAAAAA " filled="f" strokecolor="windowText" strokeweight="1pt">
                    <v:textbox>
                      <w:txbxContent>
                        <w:p w:rsidR="0039575F" w:rsidRDefault="0039575F" w:rsidP="0039575F">
                          <w:pPr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Asmuo, norintiems pasinaudoti teise į švelnesnes karantino režimo priemones </w:t>
                          </w:r>
                          <w:r>
                            <w:t>*</w:t>
                          </w:r>
                        </w:p>
                      </w:txbxContent>
                    </v:textbox>
                  </v:shape>
                </v:group>
                <v:shape id="Jungtis: alkūninė 3" o:spid="_x0000_s1039" type="#_x0000_t34" style="position:absolute;left:32639;top:4762;width:0;height:3303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+lBa48QAAADaAAAADwAAAGRycy9kb3ducmV2LnhtbESPQWvCQBSE74L/YXmFXkQ3VtCQuoqI DYXiIYkHj4/saxKafRuyqyb/vlsoeBxm5htmux9MK+7Uu8ayguUiAkFcWt1wpeBSfMxjEM4ja2wt k4KRHOx308kWE20fnNE995UIEHYJKqi97xIpXVmTQbewHXHwvm1v0AfZV1L3+Ahw08q3KFpLgw2H hRo7OtZU/uQ3o0BvsvhrVWTn0zG7HmaxTsd1nCr1+jIc3kF4Gvwz/N/+1ApW8Hcl3AC5+wU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6UFrjxAAAANoAAAAPAAAAAAAAAAAA AAAAAKECAABkcnMvZG93bnJldi54bWxQSwUGAAAAAAQABAD5AAAAkgMAAAAA " strokecolor="black [3040]" strokeweight="1pt"/>
              </v:group>
            </w:pict>
          </mc:Fallback>
        </mc:AlternateContent>
      </w:r>
    </w:p>
    <w:p w:rsidR="0039575F" w:rsidRDefault="0039575F" w:rsidP="0039575F">
      <w:pPr>
        <w:tabs>
          <w:tab w:val="left" w:pos="12517"/>
        </w:tabs>
        <w:ind w:firstLine="992"/>
        <w:jc w:val="both"/>
        <w:rPr>
          <w:szCs w:val="24"/>
        </w:rPr>
      </w:pPr>
    </w:p>
    <w:p w:rsidR="0039575F" w:rsidRDefault="0039575F" w:rsidP="0039575F">
      <w:pPr>
        <w:tabs>
          <w:tab w:val="left" w:pos="12517"/>
        </w:tabs>
        <w:jc w:val="both"/>
        <w:rPr>
          <w:szCs w:val="24"/>
        </w:rPr>
      </w:pPr>
    </w:p>
    <w:p w:rsidR="0039575F" w:rsidRDefault="0039575F" w:rsidP="0039575F">
      <w:pPr>
        <w:tabs>
          <w:tab w:val="left" w:pos="12517"/>
        </w:tabs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CE432" wp14:editId="4B9B0A96">
                <wp:simplePos x="0" y="0"/>
                <wp:positionH relativeFrom="column">
                  <wp:posOffset>2989287</wp:posOffset>
                </wp:positionH>
                <wp:positionV relativeFrom="paragraph">
                  <wp:posOffset>163586</wp:posOffset>
                </wp:positionV>
                <wp:extent cx="0" cy="183857"/>
                <wp:effectExtent l="0" t="0" r="38100" b="26035"/>
                <wp:wrapNone/>
                <wp:docPr id="15" name="Jungtis: alkūnin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57"/>
                        </a:xfrm>
                        <a:prstGeom prst="bentConnector3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Jungtis: alkūninė 15" o:spid="_x0000_s1026" type="#_x0000_t34" style="position:absolute;margin-left:235.4pt;margin-top:12.9pt;width:0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1Pqt2wEAAPIDAAAOAAAAZHJzL2Uyb0RvYy54bWysU22O0zAQ/Y/EHSz/p0m6WraKmu6PViAh BBUsB3CdcWOtv2R7m/QkHIJrwL0YO2kWASutEH8c2zPvzbw3zvp20IqcwAdpTUOrRUkJGG5baY4N /XL35tWKkhCZaZmyBhp6hkBvNy9frHtXw9J2VrXgCZKYUPeuoV2Mri6KwDvQLCysA4NBYb1mEY/+ WLSe9ciuVbEsy9dFb33rvOUQAt7uxiDdZH4hgMePQgSIRDUUe4t59Xk9pLXYrFl99Mx1kk9tsH/o QjNpsOhMtWORkQcv/6DSknsbrIgLbnVhhZAcsgZUU5W/qfncMQdZC5oT3GxT+H+0/MNp74lscXbX lBimcUbvHswxylATpu5/fDPSfP9KMIpW9S7UiNiavZ9Owe190j0Ir9MXFZEh23ue7YUhEj5ecryt Vler65tEVzzinA/xLVhN0qahBzBxa43B+Vl/lZ1lp/chjqBLciqoDOmRc3lTljktxXYsdOTEcOQt 7qZKymDBJGBsOe/iWcFI8gkEuoBNVpklvz/YKj/R3FczC2YmiJBKzaCx9JOgKTfBIL/J5wLn7FzR mjgDtTTW/63VOFxaFWP+RfWoNck+2PacB5jtwIeVJzH9BOnl/nrO8MdfdfMTAAD//wMAUEsDBBQA BgAIAAAAIQCjipxO3QAAAAkBAAAPAAAAZHJzL2Rvd25yZXYueG1sTI9BT8MwDIXvSPyHyEjcWErZ xlTqTggJgbixIbi6TWgrGqc0Wdvx6zHiACfLz0/vfc63s+vUaIfQeka4XCSgLFfetFwjvOzvLzag QiQ21Hm2CEcbYFucnuSUGT/xsx13sVYSwiEjhCbGPtM6VI11FBa+tyy3dz84irIOtTYDTRLuOp0m yVo7alkaGurtXWOrj93BIbzRqzk+rV15NX49PO53E/Vp/EQ8P5tvb0BFO8c/M/zgCzoUwlT6A5ug OoTldSLoESFdyRTDr1AirJYb0EWu/39QfAMAAP//AwBQSwECLQAUAAYACAAAACEAtoM4kv4AAADh AQAAEwAAAAAAAAAAAAAAAAAAAAAAW0NvbnRlbnRfVHlwZXNdLnhtbFBLAQItABQABgAIAAAAIQA4 /SH/1gAAAJQBAAALAAAAAAAAAAAAAAAAAC8BAABfcmVscy8ucmVsc1BLAQItABQABgAIAAAAIQBF 1Pqt2wEAAPIDAAAOAAAAAAAAAAAAAAAAAC4CAABkcnMvZTJvRG9jLnhtbFBLAQItABQABgAIAAAA IQCjipxO3QAAAAkBAAAPAAAAAAAAAAAAAAAAADUEAABkcnMvZG93bnJldi54bWxQSwUGAAAAAAQA BADzAAAAPwUAAAAA " strokecolor="black [3040]" strokeweight="1pt">
                <v:stroke dashstyle="dash"/>
              </v:shape>
            </w:pict>
          </mc:Fallback>
        </mc:AlternateContent>
      </w: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1EDB8" wp14:editId="7D395B6B">
                <wp:simplePos x="0" y="0"/>
                <wp:positionH relativeFrom="column">
                  <wp:posOffset>3575050</wp:posOffset>
                </wp:positionH>
                <wp:positionV relativeFrom="paragraph">
                  <wp:posOffset>416560</wp:posOffset>
                </wp:positionV>
                <wp:extent cx="0" cy="384175"/>
                <wp:effectExtent l="0" t="0" r="0" b="0"/>
                <wp:wrapNone/>
                <wp:docPr id="522" name="Jungtis: alkūninė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Jungtis: alkūninė 522" o:spid="_x0000_s1026" type="#_x0000_t34" style="position:absolute;margin-left:281.5pt;margin-top:32.8pt;width:0;height:3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cjAu6AEAAA8EAAAOAAAAZHJzL2Uyb0RvYy54bWysU1tu2zAQ/C/QOxD8r/VI0wSC5Xw4SIGi aI0+DkBTpEWEXBIkY9kn6SF6jfZeXVKyHLQJUBT9oUTuzuzMcrm8ORhN9sIHZaGl1aKkRAC3nYJd S79+uXt1TUmIDDqmLYiWHkWgN6uXL5aDa0Rte6s74QmSQGgG19I+RtcUReC9MCwsrBOAQWm9YRG3 fld0ng3IbnRRl+WbYrC+c95yEQKe3o5Busr8UgoeP0oZRCS6pagt5tXndZvWYrVkzc4z1ys+yWD/ oMIwBVh0prplkZEHr/6gMop7G6yMC25NYaVUXGQP6KYqf3PzuWdOZC/YnODmNoX/R8s/7DeeqK6l l3VNCTCDl/TuAXZRhYYwff/zOyj48Y2kMDZrcKFBzBo2ftoFt/HJ+UF6k77oiRxyg49zg8UhEj4e cjy9uH5dXV0muuKMcz7Et8Iakn5auhUQ1xYAb9D6i9xbtn8f4gg6JaeCGsiAo1dflWVOC1ar7k5p nYJ5kMRae7JnOALxUE1lH2WhCA2oJXkb3eS/eNRi5P8kJLYI9VdjgTScZ87u/sSpATMTRGL1GTSp eg405SaYyAP7t8A5O1e0EGegUWD9U1LP9uWYf3I9ek22t7Y75rvN7cCpy5c0vZA01o/3GX5+x6tf AAAA//8DAFBLAwQUAAYACAAAACEANrJ/xt4AAAAKAQAADwAAAGRycy9kb3ducmV2LnhtbEyPwU6E MBCG7ya+QzMm3tyyS2gMUjbG6GFNPMgq5y4dAaFT0pYF394aD3qcmS//fH+xX83Izuh8b0nCdpMA Q2qs7qmV8HZ8urkF5oMirUZLKOELPezLy4tC5dou9IrnKrQshpDPlYQuhCnn3DcdGuU3dkKKtw/r jApxdC3XTi0x3Ix8lySCG9VT/NCpCR86bIZqNhIOQ12n73xxz3X2OFefh+SYvgxSXl+t93fAAq7h D4Yf/agOZXQ62Zm0Z6OETKSxS5AgMgEsAr+LUyR3Ygu8LPj/CuU3AAAA//8DAFBLAQItABQABgAI AAAAIQC2gziS/gAAAOEBAAATAAAAAAAAAAAAAAAAAAAAAABbQ29udGVudF9UeXBlc10ueG1sUEsB Ai0AFAAGAAgAAAAhADj9If/WAAAAlAEAAAsAAAAAAAAAAAAAAAAALwEAAF9yZWxzLy5yZWxzUEsB Ai0AFAAGAAgAAAAhABdyMC7oAQAADwQAAA4AAAAAAAAAAAAAAAAALgIAAGRycy9lMm9Eb2MueG1s UEsBAi0AFAAGAAgAAAAhADayf8beAAAACgEAAA8AAAAAAAAAAAAAAAAAQgQAAGRycy9kb3ducmV2 LnhtbFBLBQYAAAAABAAEAPMAAABNBQAAAAA= " strokecolor="black [3213]" strokeweight="1pt"/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2530" wp14:editId="55206BF1">
                <wp:simplePos x="0" y="0"/>
                <wp:positionH relativeFrom="column">
                  <wp:posOffset>3735070</wp:posOffset>
                </wp:positionH>
                <wp:positionV relativeFrom="paragraph">
                  <wp:posOffset>467360</wp:posOffset>
                </wp:positionV>
                <wp:extent cx="255270" cy="333375"/>
                <wp:effectExtent l="0" t="0" r="0" b="0"/>
                <wp:wrapNone/>
                <wp:docPr id="517" name="Minuso ženklas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333375"/>
                        </a:xfrm>
                        <a:custGeom>
                          <a:avLst/>
                          <a:gdLst>
                            <a:gd name="T0" fmla="*/ 339 w 254442"/>
                            <a:gd name="T1" fmla="*/ 1277 h 333955"/>
                            <a:gd name="T2" fmla="*/ 2219 w 254442"/>
                            <a:gd name="T3" fmla="*/ 1277 h 333955"/>
                            <a:gd name="T4" fmla="*/ 2219 w 254442"/>
                            <a:gd name="T5" fmla="*/ 2063 h 333955"/>
                            <a:gd name="T6" fmla="*/ 339 w 254442"/>
                            <a:gd name="T7" fmla="*/ 2063 h 333955"/>
                            <a:gd name="T8" fmla="*/ 339 w 254442"/>
                            <a:gd name="T9" fmla="*/ 1277 h 3339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4442" h="333955">
                              <a:moveTo>
                                <a:pt x="33726" y="127704"/>
                              </a:moveTo>
                              <a:lnTo>
                                <a:pt x="220716" y="127704"/>
                              </a:lnTo>
                              <a:lnTo>
                                <a:pt x="220716" y="206251"/>
                              </a:lnTo>
                              <a:lnTo>
                                <a:pt x="33726" y="206251"/>
                              </a:lnTo>
                              <a:lnTo>
                                <a:pt x="33726" y="1277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o ženklas 115" o:spid="_x0000_s1026" style="position:absolute;margin-left:294.1pt;margin-top:36.8pt;width:20.1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33395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AlpSrQMAALoJAAAOAAAAZHJzL2Uyb0RvYy54bWyslt2OozYUx+8r7TtYXK6UAQyESTTMapVM qkq77UqbPoADJqA1Nms7H9Oqr9a7vlePzceYTQe11XJBcPzjz/myjx/eXRuGzlSqWvDMC+8CD1Ge i6Lmx8z7db9b3HtIacILwgSnmfdMlffu8c0PD5d2TbGoBCuoRCDC1frSZl6ldbv2fZVXtCHqTrSU w2QpZEM0DOXRLyS5gHrDfBwES/8iZNFKkVOl4N9tN+k9Wv2ypLn+pSwV1YhlHtim7V3a+8Hc/ccH sj5K0lZ13ptB/ocVDak5fHSU2hJN0EnWN1JNnUuhRKnvctH4oizrnFofwJsw+MabzxVpqfUFgqPa MUzq+8nmP58/SVQXmZeEqYc4aSBJH2t+UgL99SflXxhRKAwTE6hLq9bAf24/SeOqaj+I/IuCCX8y YwYKGHS4fBQFyJGTFjY411I25k1wG11tDp7HHNCrRjn8iZMEp5CpHKYiuFL7aZ+sh5fzk9I/UmGF yPmD0l0KC3iyCSh6J/YgUjYMsvnWR1G0QheEkziOcZ/zkQsdLsRpiirAo1ViPwwZHUHsgBiHrytG DjirGDvgrGLigsEyetXGpQPOOQ25HoOD5wRh/Y7gnODK4WZ9Dt28BGgZwIWWSRItbxLjZmaedFMz T7q5mSfd5NyQUJDHoeRINVRhfuV9GcITImYP3IO/pi5boUzNm6qEyt6HxlkQAc7MOng4wcExg0ev 4niCg80GH9bMrXo0waFaDJ6+qh5PcKgFg69cvPOh91rCfvvtTis9BDvtwbwDUSDaBGt4RBez4O2i RJVd72bZmdlGnOleWE6buMFGgDtrTXEFcW/CC8a4i2McpOE/8AM1/LZW3KFhLeBkSM5ADb8d/WLK f4Indg+KOROKdpVgQmNLYoyRCa2z2XGxqxmzYWTcRA4Ug664lGB1YWZNwJQ8HjZMojMxPc9efbQm WFNr6LysbjLvfoTIuqKkeOKF/YwmNeuewRRmCxW26T5/ZsO2He73VbB6un+6jxcxXj4t4mC7Xbzf beLFchemyTbabjbb8A+T1TBeV3VRUG5MHbptGP+7btb3/a5Pjv124tLE8529bj33p2bYkIMvw6/1 zjY008O6pncQxTP0Mym64wMcd+ChEvI3D13g6JB56uuJSOoh9hOH3rwK4xiWubaDOEkxDKQ7c3Bn CM9BKvNyDSulG2x0d0I5tbI+VvCtbk/g4j100rI2Hc9a2NnVD+CAYH3oDzPmBOKOLfVy5Hr8GwAA //8DAFBLAwQUAAYACAAAACEA0oxrweAAAAAKAQAADwAAAGRycy9kb3ducmV2LnhtbEyPwU7DMBBE 70j8g7VI3KjdQIOVxqkQAiSqXggcenTjJYkS2yF2mvD3LCc4ruZp5m2+W2zPzjiG1jsF65UAhq7y pnW1go/35xsJLETtjO69QwXfGGBXXF7kOjN+dm94LmPNqMSFTCtoYhwyzkPVoNVh5Qd0lH360epI 51hzM+qZym3PEyFSbnXraKHRAz42WHXlZBVM89NxEl9duew7ediI18PwspdKXV8tD1tgEZf4B8Ov PqlDQU4nPzkTWK9gI2VCqIL72xQYAWki74CdiEzSNfAi5/9fKH4AAAD//wMAUEsBAi0AFAAGAAgA AAAhALaDOJL+AAAA4QEAABMAAAAAAAAAAAAAAAAAAAAAAFtDb250ZW50X1R5cGVzXS54bWxQSwEC LQAUAAYACAAAACEAOP0h/9YAAACUAQAACwAAAAAAAAAAAAAAAAAvAQAAX3JlbHMvLnJlbHNQSwEC LQAUAAYACAAAACEAhgJaUq0DAAC6CQAADgAAAAAAAAAAAAAAAAAuAgAAZHJzL2Uyb0RvYy54bWxQ SwECLQAUAAYACAAAACEA0oxrweAAAAAKAQAADwAAAAAAAAAAAAAAAAAHBgAAZHJzL2Rvd25yZXYu eG1sUEsFBgAAAAAEAAQA8wAAABQHAAAAAA== " path="m33726,127704r186990,l220716,206251r-186990,l33726,127704xe" filled="f" strokeweight="1pt">
                <v:stroke joinstyle="miter"/>
                <v:path arrowok="t" o:connecttype="custom" o:connectlocs="340,1275;2226,1275;2226,2059;340,2059;340,1275" o:connectangles="0,0,0,0,0"/>
              </v:shape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9DDA8" wp14:editId="5C195F74">
                <wp:simplePos x="0" y="0"/>
                <wp:positionH relativeFrom="column">
                  <wp:posOffset>3073400</wp:posOffset>
                </wp:positionH>
                <wp:positionV relativeFrom="paragraph">
                  <wp:posOffset>810260</wp:posOffset>
                </wp:positionV>
                <wp:extent cx="1785620" cy="419100"/>
                <wp:effectExtent l="0" t="0" r="0" b="0"/>
                <wp:wrapNone/>
                <wp:docPr id="515" name="Struktūrinė schema: procesas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191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75F" w:rsidRDefault="0039575F" w:rsidP="0039575F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procesas 515" o:spid="_x0000_s1040" type="#_x0000_t109" style="position:absolute;left:0;text-align:left;margin-left:242pt;margin-top:63.8pt;width:140.6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IMp+ngIAADUFAAAOAAAAZHJzL2Uyb0RvYy54bWysVF2O0zAQfkfiDpbfu0lK+hdtulo1LUJa oNLCAVzHaax17DB2my6Ic3AIrgH3Yuy0pcu+IEQeEk88nvm+mW98fXNoFNkLsNLonCZXMSVCc1NK vc3pxw+rwZQS65gumTJa5PRRWHozf/niumszMTS1UaUAgkG0zbo2p7VzbRZFlteiYfbKtELjZmWg YQ5N2EYlsA6jNyoaxvE46gyULRgurMW/Rb9J5yF+VQnu3leVFY6onCI2F94Q3hv/jubXLNsCa2vJ jzDYP6BomNSY9ByqYI6RHchnoRrJwVhTuStumshUleQicEA2SfwHm/uatSJwweLY9lwm+//C8nf7 NRBZ5nSUjCjRrMEm3TvYPbif30HqH99I34uM9FVmlnhPrFvX2gyP37dr8Mxte2f4gyXaLGqmt+IW wHS1YCWiTbx/9OSANyweJZvurSkxKds5E0p4qKDxAbE45BA69XjulDg4wvFnMpmOxkNsKMe9NJkl cWhlxLLT6Rasey1Mg7Atdr1SpkNc4Na9VkImtr+zziNj2cndJ9ZmJZUKylCadJhtOMH4gaRRsvS7 wYDtZqGA7JkXV3gCT6zFpVsjHUpcySan07MTy3xplroMaRyTql8jFKV9cGSK4I6rXkpfZvFsOV1O 00E6HC8HaVwUg9vVIh2MV8lkVLwqFosi+epxJmlWy7IU2kM9yTpJ/042xwHrBXkW9hNK9pL5KjzP mUdPYYQyI6vTN7ALmvAy6OXkDptDEGN6EtjGlI8oEjD95OJNg4vawGdKOpzanNpPOwaCEvVGo9Bm SZr6MQ9GOpp4icDlzuZyh2mOoXLKHVDSGwvXXw67FuS2xlxJ6Ls2tyjPSga1eOn2uI6ixtkMrI73 iB/+Szt4/b7t5r8AAAD//wMAUEsDBBQABgAIAAAAIQCQ+xuW4AAAAAsBAAAPAAAAZHJzL2Rvd25y ZXYueG1sTI9RT4NAEITfTfwPlzXxzR7FSilyNKaJRhNjI/gDrtwWiNwe4Y6W/nvXJ33cmcnsN/l2 tr044eg7RwqWiwgEUu1MR42Cr+r5LgXhgyaje0eo4IIetsX1Va4z4870iacyNIJLyGdaQRvCkEnp 6xat9gs3ILF3dKPVgc+xkWbUZy63vYyjKJFWd8QfWj3grsX6u5ysApnuX/HlrdpXYddfonLzQfp9 Uur2Zn56BBFwDn9h+MVndCiY6eAmMl70ClbpircENuJ1AoIT6+QhBnFgZXOfgCxy+X9D8QMAAP// AwBQSwECLQAUAAYACAAAACEAtoM4kv4AAADhAQAAEwAAAAAAAAAAAAAAAAAAAAAAW0NvbnRlbnRf VHlwZXNdLnhtbFBLAQItABQABgAIAAAAIQA4/SH/1gAAAJQBAAALAAAAAAAAAAAAAAAAAC8BAABf cmVscy8ucmVsc1BLAQItABQABgAIAAAAIQB1IMp+ngIAADUFAAAOAAAAAAAAAAAAAAAAAC4CAABk cnMvZTJvRG9jLnhtbFBLAQItABQABgAIAAAAIQCQ+xuW4AAAAAsBAAAPAAAAAAAAAAAAAAAAAPgE AABkcnMvZG93bnJldi54bWxQSwUGAAAAAAQABADzAAAABQYAAAAA " filled="f" strokeweight="1pt">
                <v:textbox>
                  <w:txbxContent>
                    <w:p w:rsidR="0039575F" w:rsidRDefault="0039575F" w:rsidP="0039575F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Aktyvi infekcija neaptikta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FD4C8" wp14:editId="6142EF38">
                <wp:simplePos x="0" y="0"/>
                <wp:positionH relativeFrom="column">
                  <wp:posOffset>1315085</wp:posOffset>
                </wp:positionH>
                <wp:positionV relativeFrom="paragraph">
                  <wp:posOffset>810260</wp:posOffset>
                </wp:positionV>
                <wp:extent cx="1480820" cy="419735"/>
                <wp:effectExtent l="0" t="0" r="0" b="0"/>
                <wp:wrapNone/>
                <wp:docPr id="514" name="Struktūrinė schema: procesa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1973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75F" w:rsidRDefault="0039575F" w:rsidP="0039575F">
                            <w:pPr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procesas 514" o:spid="_x0000_s1041" type="#_x0000_t109" style="position:absolute;left:0;text-align:left;margin-left:103.55pt;margin-top:63.8pt;width:116.6pt;height:3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4DQznQIAADUFAAAOAAAAZHJzL2Uyb0RvYy54bWysVFFu2zAM/R+wOwj6T22nTpMYdYoiToYB 3Vag2wEUWY6FypJHKXG6YefYIXaN7V6j5CRN1p9hmD9syaTI98hHXd/sGkW2Aqw0OqfJRUyJ0NyU Uq9z+unjcjChxDqmS6aMFjl9EpbezF6/uu7aTAxNbVQpgGAQbbOuzWntXJtFkeW1aJi9MK3QaKwM NMzhFtZRCazD6I2KhnF8FXUGyhYMF9bi36I30lmIX1WCuw9VZYUjKqeIzYU3hPfKv6PZNcvWwNpa 8j0M9g8oGiY1Jj2GKphjZAPyRahGcjDWVO6CmyYyVSW5CByQTRL/weahZq0IXLA4tj2Wyf6/sPz9 9h6ILHM6SlJKNGuwSQ8ONo/u1w+Q+ud30vciI32VmSXeE+vWtTbD4w/tPXjmtr0z/NESbeY102tx C2C6WrAS0SbePzo74DcWj5JV986UmJRtnAkl3FXQ+IBYHLILnXo6dkrsHOH4M0kn8WSIDeVoS5Pp +HIUUrDscLoF694I0yBsi12vlOkQF7j7XishE9veWeeRsezg7hNrs5RKBWUoTTrMNhzHcThhjZKl twbGsF7NFZAt8+IKzx7EmVsjHUpcySank6MTy3xpFroMaRyTql8jFKV9cGSK4ParXkpfp/F0MVlM 0kE6vFoM0rgoBrfLeTq4WibjUXFZzOdF8s3jTNKslmUptId6kHWS/p1s9gPWC/Io7DNK9pT5Mjwv mUfnMEKZkdXhG9gFTXgZ9HJyu9WuF6MP5yWyMuUTigRMP7l40+CiNvCFkg6nNqf284aBoES91Si0 aZKmfszDJh2NvUTg1LI6tTDNMVROuQNK+s3c9ZfDpgW5rjFXEvquzS3Ks5JBLc+49qLG2Qys9veI H/7TffB6vu1mvwEAAP//AwBQSwMEFAAGAAgAAAAhADbKQnjgAAAACwEAAA8AAABkcnMvZG93bnJl di54bWxMj9FKw0AQRd8F/2EZwTe727Q0bcymSEFREIuJH7BNpklodjZkN236945P9nHmHu6cSbeT 7cQZB9860jCfKRBIpataqjX8FK9PaxA+GKpM5wg1XNHDNru/S01SuQt94zkPteAS8onR0ITQJ1L6 skFr/Mz1SJwd3WBN4HGoZTWYC5fbTkZKraQ1LfGFxvS4a7A85aPVINf7d3z7KPZF2HVXlW++yHyO Wj8+TC/PIAJO4R+GP31Wh4ydDm6kyotOQ6TiOaMcRPEKBBPLpVqAOPBms4hBZqm8/SH7BQAA//8D AFBLAQItABQABgAIAAAAIQC2gziS/gAAAOEBAAATAAAAAAAAAAAAAAAAAAAAAABbQ29udGVudF9U eXBlc10ueG1sUEsBAi0AFAAGAAgAAAAhADj9If/WAAAAlAEAAAsAAAAAAAAAAAAAAAAALwEAAF9y ZWxzLy5yZWxzUEsBAi0AFAAGAAgAAAAhAOvgNDOdAgAANQUAAA4AAAAAAAAAAAAAAAAALgIAAGRy cy9lMm9Eb2MueG1sUEsBAi0AFAAGAAgAAAAhADbKQnjgAAAACwEAAA8AAAAAAAAAAAAAAAAA9wQA AGRycy9kb3ducmV2LnhtbFBLBQYAAAAABAAEAPMAAAAEBgAAAAA= " filled="f" strokeweight="1pt">
                <v:textbox>
                  <w:txbxContent>
                    <w:p w:rsidR="0039575F" w:rsidRDefault="0039575F" w:rsidP="0039575F">
                      <w:pPr>
                        <w:jc w:val="center"/>
                        <w:rPr>
                          <w:strike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Aktyvi infekcija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2D21" wp14:editId="36303982">
                <wp:simplePos x="0" y="0"/>
                <wp:positionH relativeFrom="column">
                  <wp:posOffset>2077720</wp:posOffset>
                </wp:positionH>
                <wp:positionV relativeFrom="paragraph">
                  <wp:posOffset>3810</wp:posOffset>
                </wp:positionV>
                <wp:extent cx="2106295" cy="419735"/>
                <wp:effectExtent l="0" t="0" r="0" b="0"/>
                <wp:wrapNone/>
                <wp:docPr id="513" name="Struktūrinė schema: procesas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41973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75F" w:rsidRDefault="0039575F" w:rsidP="0039575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PGR tyrimas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procesas 513" o:spid="_x0000_s1042" type="#_x0000_t109" style="position:absolute;left:0;text-align:left;margin-left:163.6pt;margin-top:.3pt;width:165.85pt;height: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5WdxiAIAAOMEAAAOAAAAZHJzL2Uyb0RvYy54bWysVEtu2zAQ3RfoHQjuG1mOnY9gOTAcpCgQ pAacIusxRVlE+StJW3Iv0kP0Gum9OqTkxE13Rb2gOZz/mzea3XRKkj13Xhhd0vxsRAnXzFRCb0v6 5fHuwxUlPoCuQBrNS3rgnt7M37+btbbgY9MYWXFHMIj2RWtL2oRgiyzzrOEK/JmxXKOyNk5BQNFt s8pBi9GVzMaj0UXWGldZZxj3Hl9veyWdp/h1zVn4XNeeByJLirWFdLp0buKZzWdQbB3YRrChDPiH KhQIjUlfQt1CALJz4q9QSjBnvKnDGTMqM3UtGE89YDf56E036wYsT70gON6+wOT/X1j2sF85IqqS TvNzSjQoHNI6uN3X8OunE/r5B+lnUZAeZfAkWiJurfUFuq/tyg2Sx2sEoaudiv/YHukS1ocXrHkX CMPHcT66GF9PKWGom+TXl+fTGDR79bbOh4/cKEzscW61NO2yARdW/bQT3LC/96F3O5rHxNrcCSnx HQqpSYvEHF+OcPwMkGK1hIBXZbFpr7eUgNwid1lwKaQ3UlTRPXr7g19KR/aA9EHWVaZ9xAYokeAD KrCr9Bsq/8M11nMLvumdkyqaQaFEQMpLoUp6deotddTyRNqhqwhxD2q8hW7TpVFdxEDxZWOqA47P mZ7X3rI7gWnvsboVOCQy9ozLidrGuO+UtEh0bPrbDhzHJj5pZNJ1PpnEzUjCZHo5RsGdajanGr1T S4Ng5LjWlqVrtA/yeK2dUU+4k4uYFVWgGebu4R2EZegXELea8cUimeE2WAj3em1ZDB6RiAA+dk/g 7MCAgNA/mONSQPFm+L1t9NRmsQumFokZrzghu6KAm5R4Nmx9XNVTOVm9fpvmvwEAAP//AwBQSwME FAAGAAgAAAAhADUB8tLcAAAABwEAAA8AAABkcnMvZG93bnJldi54bWxMjsFOwzAQRO9I/IO1SNyo Q4C0hDhVBKrg2hSBuG1jkwTidWQ7bfr3LCe4zWhGM69Yz3YQB+ND70jB9SIBYahxuqdWwetuc7UC ESKSxsGRUXAyAdbl+VmBuXZH2ppDHVvBIxRyVNDFOOZShqYzFsPCjYY4+3TeYmTrW6k9HnncDjJN kkxa7IkfOhzNY2ea73qy/BubU1X56bbdvH28vOPzrqavJ6UuL+bqAUQ0c/wrwy8+o0PJTHs3kQ5i UHCTLlOuKshAcJzdre5B7FlkS5BlIf/zlz8AAAD//wMAUEsBAi0AFAAGAAgAAAAhALaDOJL+AAAA 4QEAABMAAAAAAAAAAAAAAAAAAAAAAFtDb250ZW50X1R5cGVzXS54bWxQSwECLQAUAAYACAAAACEA OP0h/9YAAACUAQAACwAAAAAAAAAAAAAAAAAvAQAAX3JlbHMvLnJlbHNQSwECLQAUAAYACAAAACEA qeVncYgCAADjBAAADgAAAAAAAAAAAAAAAAAuAgAAZHJzL2Uyb0RvYy54bWxQSwECLQAUAAYACAAA ACEANQHy0twAAAAHAQAADwAAAAAAAAAAAAAAAADiBAAAZHJzL2Rvd25yZXYueG1sUEsFBgAAAAAE AAQA8wAAAOsFAAAAAA== " filled="f" strokecolor="windowText" strokeweight="1pt">
                <v:textbox>
                  <w:txbxContent>
                    <w:p w:rsidR="0039575F" w:rsidRDefault="0039575F" w:rsidP="0039575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PGR tyrimas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06FE" wp14:editId="6EE82526">
                <wp:simplePos x="0" y="0"/>
                <wp:positionH relativeFrom="column">
                  <wp:posOffset>2546985</wp:posOffset>
                </wp:positionH>
                <wp:positionV relativeFrom="paragraph">
                  <wp:posOffset>416560</wp:posOffset>
                </wp:positionV>
                <wp:extent cx="8890" cy="385445"/>
                <wp:effectExtent l="0" t="0" r="0" b="0"/>
                <wp:wrapNone/>
                <wp:docPr id="1" name="Jungtis: alkūnin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85445"/>
                        </a:xfrm>
                        <a:prstGeom prst="bentConnector3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Jungtis: alkūninė 1" o:spid="_x0000_s1026" type="#_x0000_t34" style="position:absolute;margin-left:200.55pt;margin-top:32.8pt;width:.7pt;height:3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5am41AEAANUDAAAOAAAAZHJzL2Uyb0RvYy54bWysU9uO0zAQfUfiHyy/06TdXShR033oCiSE oOLyAa4zbqy1x5btbdov4SP4Dfgvxk43uwKEEOLF8WXOmXNmJqvrozXsACFqhy2fz2rOAKXrNO5b /vnTq2dLzmIS2AnjEFp+gsiv10+frAbfwML1znQQGJFgbAbf8j4l31RVlD1YEWfOA9KjcsGKRMew r7ogBmK3plrU9fNqcKHzwUmIkW5vxke+LvxKgUzvlYqQmGk5aUtlDWXd5bVar0SzD8L3Wp5liH9Q YYVGSjpR3Ygk2F3Qv1BZLYOLTqWZdLZySmkJxQO5mdc/ufnYCw/FCxUn+qlM8f/RyneHbWC6o95x hsJSi97c4T7p2DBhbr9/RY3fvrB5LtTgY0PxG9yG8yn6bciujyrY/CU/7FiKe5qKC8fEJF0uly+p AZIeLpZXl5dXmbF6gPoQ02twluVNy3eAaeMQqYEuXJTSisPbmEbQfXDOaZANpH7xoi7drLLKUVfZ pZOBMewDKDJKSuaFrowYbExgB0HD0d0Wj6TIIEVmiNLGTKD6z6BzbIZBGbu/BU7RJaPDNAGtRhd+ lzUd76WqMZ4K+chr3u5cdypdKg80O6XW5znPw/n4XOAPf+P6BwAAAP//AwBQSwMEFAAGAAgAAAAh AG2VW9zfAAAACgEAAA8AAABkcnMvZG93bnJldi54bWxMj91Kw0AQhe8F32EZwRuxu4lpsDGbUgQV KQhWH2CbHbOh+xN2t218e8crvRzOxznftOvZWXbCmMbgJRQLAQx9H/ToBwmfH0+398BSVl4rGzxK +MYE6+7yolWNDmf/jqddHhiV+NQoCSbnqeE89QadSoswoafsK0SnMp1x4DqqM5U7y0shau7U6GnB qAkfDfaH3dHRbtR2MwpzGFbz1t68Vc+vq5dSyuurefMALOOc/2D41Sd16MhpH45eJ2YlVKIoCJVQ L2tgBFSiXALbE1nWd8C7lv9/ofsBAAD//wMAUEsBAi0AFAAGAAgAAAAhALaDOJL+AAAA4QEAABMA AAAAAAAAAAAAAAAAAAAAAFtDb250ZW50X1R5cGVzXS54bWxQSwECLQAUAAYACAAAACEAOP0h/9YA AACUAQAACwAAAAAAAAAAAAAAAAAvAQAAX3JlbHMvLnJlbHNQSwECLQAUAAYACAAAACEA5OWpuNQB AADVAwAADgAAAAAAAAAAAAAAAAAuAgAAZHJzL2Uyb0RvYy54bWxQSwECLQAUAAYACAAAACEAbZVb 3N8AAAAKAQAADwAAAAAAAAAAAAAAAAAuBAAAZHJzL2Rvd25yZXYueG1sUEsFBgAAAAAEAAQA8wAA ADoFAAAAAA== " strokecolor="black [3040]" strokeweight="1pt"/>
            </w:pict>
          </mc:Fallback>
        </mc:AlternateContent>
      </w: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0BC7" wp14:editId="465EBD90">
                <wp:simplePos x="0" y="0"/>
                <wp:positionH relativeFrom="column">
                  <wp:posOffset>2128325</wp:posOffset>
                </wp:positionH>
                <wp:positionV relativeFrom="paragraph">
                  <wp:posOffset>159727</wp:posOffset>
                </wp:positionV>
                <wp:extent cx="285750" cy="246380"/>
                <wp:effectExtent l="0" t="0" r="0" b="0"/>
                <wp:wrapNone/>
                <wp:docPr id="516" name="Pliuso ženkla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46380"/>
                        </a:xfrm>
                        <a:custGeom>
                          <a:avLst/>
                          <a:gdLst>
                            <a:gd name="T0" fmla="*/ 37940 w 286231"/>
                            <a:gd name="T1" fmla="*/ 94229 h 246415"/>
                            <a:gd name="T2" fmla="*/ 114137 w 286231"/>
                            <a:gd name="T3" fmla="*/ 94229 h 246415"/>
                            <a:gd name="T4" fmla="*/ 114137 w 286231"/>
                            <a:gd name="T5" fmla="*/ 32662 h 246415"/>
                            <a:gd name="T6" fmla="*/ 172094 w 286231"/>
                            <a:gd name="T7" fmla="*/ 32662 h 246415"/>
                            <a:gd name="T8" fmla="*/ 172094 w 286231"/>
                            <a:gd name="T9" fmla="*/ 94229 h 246415"/>
                            <a:gd name="T10" fmla="*/ 248291 w 286231"/>
                            <a:gd name="T11" fmla="*/ 94229 h 246415"/>
                            <a:gd name="T12" fmla="*/ 248291 w 286231"/>
                            <a:gd name="T13" fmla="*/ 152186 h 246415"/>
                            <a:gd name="T14" fmla="*/ 172094 w 286231"/>
                            <a:gd name="T15" fmla="*/ 152186 h 246415"/>
                            <a:gd name="T16" fmla="*/ 172094 w 286231"/>
                            <a:gd name="T17" fmla="*/ 213753 h 246415"/>
                            <a:gd name="T18" fmla="*/ 114137 w 286231"/>
                            <a:gd name="T19" fmla="*/ 213753 h 246415"/>
                            <a:gd name="T20" fmla="*/ 114137 w 286231"/>
                            <a:gd name="T21" fmla="*/ 152186 h 246415"/>
                            <a:gd name="T22" fmla="*/ 37940 w 286231"/>
                            <a:gd name="T23" fmla="*/ 152186 h 246415"/>
                            <a:gd name="T24" fmla="*/ 37940 w 286231"/>
                            <a:gd name="T25" fmla="*/ 94229 h 24641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6231" h="246415">
                              <a:moveTo>
                                <a:pt x="37940" y="94229"/>
                              </a:moveTo>
                              <a:lnTo>
                                <a:pt x="114137" y="94229"/>
                              </a:lnTo>
                              <a:lnTo>
                                <a:pt x="114137" y="32662"/>
                              </a:lnTo>
                              <a:lnTo>
                                <a:pt x="172094" y="32662"/>
                              </a:lnTo>
                              <a:lnTo>
                                <a:pt x="172094" y="94229"/>
                              </a:lnTo>
                              <a:lnTo>
                                <a:pt x="248291" y="94229"/>
                              </a:lnTo>
                              <a:lnTo>
                                <a:pt x="248291" y="152186"/>
                              </a:lnTo>
                              <a:lnTo>
                                <a:pt x="172094" y="152186"/>
                              </a:lnTo>
                              <a:lnTo>
                                <a:pt x="172094" y="213753"/>
                              </a:lnTo>
                              <a:lnTo>
                                <a:pt x="114137" y="213753"/>
                              </a:lnTo>
                              <a:lnTo>
                                <a:pt x="114137" y="152186"/>
                              </a:lnTo>
                              <a:lnTo>
                                <a:pt x="37940" y="152186"/>
                              </a:lnTo>
                              <a:lnTo>
                                <a:pt x="37940" y="942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iuso ženklas 100" o:spid="_x0000_s1026" style="position:absolute;margin-left:167.6pt;margin-top:12.6pt;width:22.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231,2464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cYTkrAQAAMgQAAAOAAAAZHJzL2Uyb0RvYy54bWysWN2OqzYQvq/Ud7C4rJQFm59AtNmjo2RT VTptVzrpAzhgAjqAqU2S3VZ9td71vTo2kDW7C0mqcgE4/jyemW+Y8eT+03NZoCMTMufV0sJ3joVY FfMkr/ZL67ftZhZaSDa0SmjBK7a0Xpi0Pj18/939qV4wwjNeJEwgEFLJxaleWlnT1AvblnHGSirv eM0qmEy5KGkDQ7G3E0FPIL0sbOI4gX3iIqkFj5mU8Ou6nbQetPw0ZXHza5pK1qBiaYFujb4Lfd+p u/1wTxd7Qessjzs16H/QoqR5BZueRa1pQ9FB5O9ElXksuORpcxfz0uZpmsdM2wDWYOeNNV8zWjNt CzhH1mc3yf9PbPzL8UmgPFlaPg4sVNESSHoq8oPk6J+/WfWtoBJhRzvqVMsF4L/WT0KZKusvPP4m wYP2YEYNJGDQ7vQzT0AcPTRcO+c5FaVaCWajZ83By5kD9tygGH4koT/3gakYpogXuKHe2qaLfnF8 kM2PjGtB9PhFNi2FCbxpApLOiC0IScsC2PzBRu488hx0QiQMiIs71s9IbCAjj5AIZQj29rD/FkkM JMYeduejQl0DOi3UM5AXhPoG1CVBQEY1BTLP1uM5cSJvVNO5AZ0WCh/ztUIjAzptPjaJIl5IIjyq Kr6eKmxydUmsSRb2CQ6DUcfiAV3TnoUAMhx2Qe4NjGGTMgJR6Lvj+g5Im45ZbLJ2QS4xabsQtsSk 7YJ/icnb9HdLbqCNmLRdEGuyNh27xCTNQYEDFwp83w3eZQ6TsmmkSdg00qRrEumaZE0jTaqmkSZR 00iTp2mkydI00iRpGnk1R+7VHLmTHEG12vf1iGZ9iYqfq65GwRui6oC0hfhRRavmUhVEVbKg7G11 gQIhgFOzBnw+gAMBCu6qWPsQHg7g4FsF10XtQ3g0gIPbFHw+Jh1iytQdPKLg0SgcD+Aq6ys8ZPQR 7V0yXNBZi0fNdd3hgs7etop/ZLDrDRd0FkN2HVPJHy7obIa0ObZgyK/KmcpoyIdjC94w3BkNmW5s wZBjleb0DgOWW+O76BNwKH57HBYWguPwTm0C0UgbFbT9KzqpU5k+N6FMH8rUwUjNlvzItlzjGhW/ Oq3q/XXW7FR+RRWViW5rxjt4D+qftRZtgPURpZPdg/pnB9ZVWUu+CWxq3Uvsn63k9hxxpc4GuK15 1yp9G7qt09OyddnXat+GvkKTV9JvAn/k67jgkrVxrmJQJ7VzMKoYNo7+Fd/kRaHjtahUiGIyhzZF BaPkRZ6oWT0Q+92qEOhIVQeor85VA1iZN9CHFnm5tMIziC4yRpPHKtHbNDQv2ndQpdCZGZqW7kNR 7Yvu9/6MnOgxfAy9mUeCx5nnrNezz5uVNws2eO6v3fVqtcZ/KT2xt8jyJGGVUrXvPbF3XW/XdcFt 13juPgcmSdPyjb7eW24P1dAuB1v6p7ZOt3eqo1NdtVzsePIC3Z3gbTMNzT+8ZFz8YaETNNJLS/5+ oIJZqPipgk41wp4Haa/RA8+HT9NCwpzZmTO0ikHU0oobSEntYNW0/fqhFvk+g73aQlLxz9BXprnq /7SGrV7dANplbUPX2qt+3Bxr1OsfEA//AgAA//8DAFBLAwQUAAYACAAAACEAW95+d9wAAAAJAQAA DwAAAGRycy9kb3ducmV2LnhtbEyPwU7DMAyG70i8Q2QkbiyhHWUqdSdAcEJoMPYAXmOaiiapmnQr b092Yifb8qffn6v1bHtx4DF03iHcLhQIdo3XnWsRdl+vNysQIZLT1HvHCL8cYF1fXlRUan90n3zY xlakEBdKQjAxDqWUoTFsKSz8wC7tvv1oKaZxbKUe6ZjCbS8zpQppqXPpgqGBnw03P9vJIsz3Su9e lu8fm1xtJnqzT7ovDOL11fz4ACLyHP9hOOkndaiT095PTgfRI+T5XZZQhOxUE5CvVGr2CMVSgawr ef5B/QcAAP//AwBQSwECLQAUAAYACAAAACEAtoM4kv4AAADhAQAAEwAAAAAAAAAAAAAAAAAAAAAA W0NvbnRlbnRfVHlwZXNdLnhtbFBLAQItABQABgAIAAAAIQA4/SH/1gAAAJQBAAALAAAAAAAAAAAA AAAAAC8BAABfcmVscy8ucmVsc1BLAQItABQABgAIAAAAIQCkcYTkrAQAAMgQAAAOAAAAAAAAAAAA AAAAAC4CAABkcnMvZTJvRG9jLnhtbFBLAQItABQABgAIAAAAIQBb3n533AAAAAkBAAAPAAAAAAAA AAAAAAAAAAYHAABkcnMvZG93bnJldi54bWxQSwUGAAAAAAQABADzAAAADwgAAAAA " path="m37940,94229r76197,l114137,32662r57957,l172094,94229r76197,l248291,152186r-76197,l172094,213753r-57957,l114137,152186r-76197,l37940,94229xe" filled="f" strokeweight="1pt">
                <v:stroke joinstyle="miter"/>
                <v:path arrowok="t" o:connecttype="custom" o:connectlocs="37876,94216;113945,94216;113945,32657;171805,32657;171805,94216;247874,94216;247874,152164;171805,152164;171805,213723;113945,213723;113945,152164;37876,152164;37876,94216" o:connectangles="0,0,0,0,0,0,0,0,0,0,0,0,0"/>
              </v:shape>
            </w:pict>
          </mc:Fallback>
        </mc:AlternateContent>
      </w: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ind w:firstLine="992"/>
        <w:jc w:val="both"/>
        <w:rPr>
          <w:szCs w:val="24"/>
        </w:rPr>
      </w:pPr>
    </w:p>
    <w:p w:rsidR="0039575F" w:rsidRDefault="0039575F" w:rsidP="0039575F">
      <w:pPr>
        <w:tabs>
          <w:tab w:val="left" w:pos="12517"/>
        </w:tabs>
        <w:jc w:val="both"/>
      </w:pPr>
    </w:p>
    <w:p w:rsidR="0039575F" w:rsidRDefault="0039575F" w:rsidP="0039575F">
      <w:pPr>
        <w:tabs>
          <w:tab w:val="left" w:pos="12517"/>
        </w:tabs>
        <w:jc w:val="both"/>
        <w:rPr>
          <w:szCs w:val="24"/>
        </w:rPr>
      </w:pPr>
      <w:r>
        <w:t>*</w:t>
      </w:r>
      <w:r>
        <w:rPr>
          <w:szCs w:val="24"/>
        </w:rPr>
        <w:t xml:space="preserve"> Asmuo netiriamas tokį patį laikotarpį, kokį jam netaikoma izoliacija, vadovaujantis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 d. įsakymu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 patvirtinimo“, 6 priedu arba vadovaujantis ASPĮ ir (ar) socialinės globos įstaigų nustatyta tvarka.</w:t>
      </w:r>
    </w:p>
    <w:p w:rsidR="0039575F" w:rsidRDefault="0039575F" w:rsidP="0039575F">
      <w:pPr>
        <w:tabs>
          <w:tab w:val="left" w:pos="12517"/>
        </w:tabs>
        <w:jc w:val="both"/>
        <w:rPr>
          <w:szCs w:val="24"/>
        </w:rPr>
      </w:pPr>
    </w:p>
    <w:p w:rsidR="0039575F" w:rsidRDefault="0039575F" w:rsidP="0039575F">
      <w:pPr>
        <w:tabs>
          <w:tab w:val="left" w:pos="12517"/>
        </w:tabs>
        <w:jc w:val="both"/>
        <w:rPr>
          <w:szCs w:val="24"/>
        </w:rPr>
      </w:pPr>
    </w:p>
    <w:bookmarkStart w:id="0" w:name="_GoBack" w:displacedByCustomXml="next"/>
    <w:bookmarkEnd w:id="0" w:displacedByCustomXml="next"/>
    <w:p w:rsidR="00413C0D" w:rsidRDefault="00413C0D"/>
    <w:sectPr w:rsidR="00413C0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567" w:right="993" w:bottom="851" w:left="1418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A" w:rsidRDefault="0039575F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A" w:rsidRDefault="0039575F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A" w:rsidRDefault="0039575F">
    <w:pPr>
      <w:tabs>
        <w:tab w:val="center" w:pos="4153"/>
        <w:tab w:val="right" w:pos="8306"/>
      </w:tabs>
      <w:rPr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A" w:rsidRDefault="0039575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BD6F5A" w:rsidRDefault="0039575F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A" w:rsidRDefault="0039575F">
    <w:pPr>
      <w:framePr w:wrap="auto" w:vAnchor="text" w:hAnchor="margin" w:xAlign="center" w:y="1"/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:rsidR="00BD6F5A" w:rsidRDefault="0039575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A" w:rsidRDefault="0039575F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F"/>
    <w:rsid w:val="0039575F"/>
    <w:rsid w:val="004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3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eader" Target="header1.xml"/>
  <Relationship Id="rId6" Type="http://schemas.openxmlformats.org/officeDocument/2006/relationships/header" Target="header2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header" Target="header3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D1D9519ED4161A3BD8736F6432F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63B6BBF-96AC-4330-A289-7C42496DBCEB}"/>
      </w:docPartPr>
      <w:docPartBody>
        <w:p w:rsidR="00000000" w:rsidRDefault="004D4844" w:rsidP="004D4844">
          <w:pPr>
            <w:pStyle w:val="A0DD1D9519ED4161A3BD8736F6432F78"/>
          </w:pPr>
          <w:r w:rsidRPr="00B341C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44"/>
    <w:rsid w:val="002E6394"/>
    <w:rsid w:val="004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4844"/>
    <w:rPr>
      <w:color w:val="808080"/>
    </w:rPr>
  </w:style>
  <w:style w:type="paragraph" w:customStyle="1" w:styleId="A0DD1D9519ED4161A3BD8736F6432F78">
    <w:name w:val="A0DD1D9519ED4161A3BD8736F6432F78"/>
    <w:rsid w:val="004D48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4844"/>
    <w:rPr>
      <w:color w:val="808080"/>
    </w:rPr>
  </w:style>
  <w:style w:type="paragraph" w:customStyle="1" w:styleId="A0DD1D9519ED4161A3BD8736F6432F78">
    <w:name w:val="A0DD1D9519ED4161A3BD8736F6432F78"/>
    <w:rsid w:val="004D4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2021-05-21T06:08:00Z</dcterms:created>
  <dc:creator>BODIN Aušra</dc:creator>
  <lastModifiedBy>BODIN Aušra</lastModifiedBy>
  <dcterms:modified xsi:type="dcterms:W3CDTF">2021-05-21T06:09:00Z</dcterms:modified>
  <revision>1</revision>
</coreProperties>
</file>