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c94a51f4fd914c44ab82f2ee9fa2f9e0"/>
        <w:id w:val="1365024479"/>
        <w:lock w:val="sdtLocked"/>
      </w:sdtPr>
      <w:sdtContent>
        <w:p w:rsidR="00061CED" w:rsidRDefault="00A3131B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 w:rsidR="00061CED" w:rsidRDefault="00A3131B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 sausio 25 d. nutarimo Nr. 57</w:t>
          </w:r>
        </w:p>
        <w:p w:rsidR="00061CED" w:rsidRDefault="005548A2">
          <w:pPr>
            <w:ind w:firstLine="5387"/>
            <w:rPr>
              <w:szCs w:val="24"/>
              <w:lang w:eastAsia="lt-LT"/>
            </w:rPr>
          </w:pPr>
          <w:sdt>
            <w:sdtPr>
              <w:alias w:val="Numeris"/>
              <w:tag w:val="nr_c94a51f4fd914c44ab82f2ee9fa2f9e0"/>
              <w:id w:val="478344463"/>
              <w:lock w:val="sdtLocked"/>
            </w:sdtPr>
            <w:sdtContent>
              <w:r w:rsidR="00A3131B">
                <w:rPr>
                  <w:szCs w:val="24"/>
                  <w:lang w:eastAsia="lt-LT"/>
                </w:rPr>
                <w:t>1</w:t>
              </w:r>
            </w:sdtContent>
          </w:sdt>
          <w:r w:rsidR="00A3131B">
            <w:rPr>
              <w:szCs w:val="24"/>
              <w:lang w:eastAsia="lt-LT"/>
            </w:rPr>
            <w:t xml:space="preserve"> priedas</w:t>
          </w:r>
        </w:p>
        <w:p w:rsidR="00061CED" w:rsidRDefault="00061CED">
          <w:pPr>
            <w:ind w:firstLine="5387"/>
            <w:rPr>
              <w:szCs w:val="24"/>
              <w:lang w:eastAsia="lt-LT"/>
            </w:rPr>
          </w:pPr>
        </w:p>
        <w:p w:rsidR="00061CED" w:rsidRDefault="005548A2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94a51f4fd914c44ab82f2ee9fa2f9e0"/>
              <w:id w:val="-1550220776"/>
              <w:lock w:val="sdtLocked"/>
            </w:sdtPr>
            <w:sdtContent>
              <w:r w:rsidR="00A3131B">
                <w:rPr>
                  <w:b/>
                  <w:bCs/>
                  <w:szCs w:val="24"/>
                  <w:lang w:eastAsia="lt-LT"/>
                </w:rPr>
                <w:t>LIETUVOS RESPUBLIKOS 2023 METŲ VALSTYBĖS BIUDŽETO ASIGNAVIMŲ PASKIRSTYMAS PAGAL PROGRAMAS</w:t>
              </w:r>
            </w:sdtContent>
          </w:sdt>
        </w:p>
        <w:p w:rsidR="00061CED" w:rsidRDefault="00061CED"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9209" w:type="dxa"/>
            <w:tblInd w:w="113" w:type="dxa"/>
            <w:tblLook w:val="04A0" w:firstRow="1" w:lastRow="0" w:firstColumn="1" w:lastColumn="0" w:noHBand="0" w:noVBand="1"/>
          </w:tblPr>
          <w:tblGrid>
            <w:gridCol w:w="1257"/>
            <w:gridCol w:w="3983"/>
            <w:gridCol w:w="2126"/>
            <w:gridCol w:w="1843"/>
          </w:tblGrid>
          <w:tr w:rsidR="00061CED">
            <w:trPr>
              <w:trHeight w:val="312"/>
              <w:tblHeader/>
            </w:trPr>
            <w:tc>
              <w:tcPr>
                <w:tcW w:w="125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Programos kodas</w:t>
                </w:r>
              </w:p>
            </w:tc>
            <w:tc>
              <w:tcPr>
                <w:tcW w:w="39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institucijos ir įstaigos / programos pavadinimas</w:t>
                </w:r>
              </w:p>
            </w:tc>
            <w:tc>
              <w:tcPr>
                <w:tcW w:w="3969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Asignavimai, tūkst.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Eur</w:t>
                </w:r>
                <w:proofErr w:type="spellEnd"/>
              </w:p>
            </w:tc>
          </w:tr>
          <w:tr w:rsidR="00061CED">
            <w:trPr>
              <w:trHeight w:val="624"/>
              <w:tblHeader/>
            </w:trPr>
            <w:tc>
              <w:tcPr>
                <w:tcW w:w="125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 darbo užmokesčiui</w:t>
                </w:r>
              </w:p>
            </w:tc>
          </w:tr>
          <w:tr w:rsidR="00622418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4E5EEE" w:rsidP="00622418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622418" w:rsidRDefault="004E5EEE" w:rsidP="00622418">
                <w:pPr>
                  <w:spacing w:line="360" w:lineRule="atLeast"/>
                  <w:ind w:left="618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254 456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622418" w:rsidRDefault="004E5EEE" w:rsidP="00622418">
                <w:pPr>
                  <w:spacing w:line="360" w:lineRule="atLeast"/>
                  <w:ind w:left="618" w:hanging="299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94 204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Prezidento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Prezidento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5 355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8 557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5 355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 w:rsidRPr="007B5FD1">
                  <w:rPr>
                    <w:b/>
                    <w:bCs/>
                    <w:szCs w:val="24"/>
                    <w:lang w:eastAsia="lt-LT"/>
                  </w:rPr>
                  <w:t>Lietuvos Respublikos Seimo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Seimo kanceliarijos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73D1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 w:rsidRPr="00073D12">
                  <w:rPr>
                    <w:color w:val="000000"/>
                    <w:szCs w:val="24"/>
                    <w:lang w:eastAsia="lt-LT"/>
                  </w:rPr>
                  <w:t>40 849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73D1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30 702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73D1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40 849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73D1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30 702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valstybės kontrolė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valstybės kontrolės veiklos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8 401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vyriausioji rinkimų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Rinkimų ir referendumų organizavimas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20 126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14 961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Asignavimai politinėms partijoms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25 980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14 961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Vyriausioji tarnybinės etikos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Tarnybinės etikos normų pažeidimų prevencijos, tyrimo ir lobistinės veiklos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946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Efektyvus sprendimų priėmimas, funkcijų vykdymas ir pokyčių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7B5FD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16 150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7B5FD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8 973</w:t>
                </w: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Efektyvus Vyriausybės kanceliarijos veiklos administravimas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7B5FD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7B5FD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1 366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7B5FD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19 562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7B5FD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10 339</w:t>
                </w: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Tarptautinės komisijos nacių ir sovietinio okupacinių režimų nusikaltimams Lietuvoje įvertinti sekretoriatas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Nacių ir sovietinio okupacinių režimų nusikaltimų Lietuvoje įvertinimas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560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ministrui pavestų valdymo sričių politikos formavimas ir vidaus reikalų infrastruktūros bei paslaugų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Viešojo administravimo ir valstybės tarnybos tobulinimas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6 843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5 090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622418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Migracijos procesų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33 861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622418" w:rsidP="0062241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11 788</w:t>
                </w: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8495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Regionų plėtros ir Europos Sąjungos struktūrinės paramos programų įgyvendinimo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84955" w:rsidP="00184955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72 348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84955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1 023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teritorinio bendradarbiavimo tikslo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433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kaimynystės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12 235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1 074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5 814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4 970</w:t>
                </w:r>
              </w:p>
            </w:tc>
          </w:tr>
          <w:tr w:rsidR="00622418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622418" w:rsidRDefault="00622418" w:rsidP="0062241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184955" w:rsidP="00622418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147 952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622418" w:rsidRDefault="00184955" w:rsidP="00622418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23 382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87A3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II SKYRIUS. APLINKA, MIŠKAI IR KLIMATO KAITA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87A3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474 359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87A3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78 578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aplinkos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87A3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Aplinkos apsaugos ir klimato kaitos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874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 w:rsidRPr="009874AB">
                  <w:rPr>
                    <w:bCs/>
                    <w:szCs w:val="24"/>
                    <w:lang w:eastAsia="lt-LT"/>
                  </w:rPr>
                  <w:t>458 778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874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68 130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87A3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874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148 626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87A3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Aplinkos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874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15 581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874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10 448</w:t>
                </w:r>
              </w:p>
            </w:tc>
          </w:tr>
          <w:tr w:rsidR="00061CED" w:rsidTr="00B933A8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  <w:p w:rsidR="00061CED" w:rsidRDefault="00061CE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061CED" w:rsidRDefault="00AE6C23" w:rsidP="00B933A8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474 359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061CED" w:rsidRDefault="00A87A30" w:rsidP="00B933A8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78 578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III SKYRIUS. ENERGETIKA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473 733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13 215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energetikos reguliavimo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6 242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8 844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6 242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Branduolinės energetikos saugos reglamentavimo ir priežiūros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energetikos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Nacionalinių energetikos politikos strateginių vystymosi krypčių, tikslų ir uždavinių įgyvendinimo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365 075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1 045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151 186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Branduolinės energetikos objektų eksploatavimo nutraukimo ir radioaktyviųjų atliekų tvarkymo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91 329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84 207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Energetikos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3 953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462 629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4 998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2C6002" w:rsidRDefault="002C6002" w:rsidP="002C6002">
                <w:pPr>
                  <w:spacing w:line="360" w:lineRule="atLeast"/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IV SKYRIUS. VIEŠIEJI FINANSAI IR </w:t>
                </w:r>
              </w:p>
              <w:p w:rsidR="009255CA" w:rsidRDefault="002C6002" w:rsidP="002C6002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OFICIALIOJI STATISTIKA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2C6002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2 235 874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2C6002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180 287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Viešųjų finansų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2C6002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2 197 697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2C6002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153 876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18 685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C6002" w:rsidRDefault="002C6002" w:rsidP="002C6002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18 046</w:t>
                </w:r>
              </w:p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2C6002" w:rsidRDefault="002C6002" w:rsidP="002C6002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13 420</w:t>
                </w:r>
              </w:p>
              <w:p w:rsidR="009255CA" w:rsidRDefault="009255CA" w:rsidP="009255CA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2C6002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2 215 743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2C6002" w:rsidP="009255CA">
                <w:pPr>
                  <w:spacing w:line="360" w:lineRule="atLeast"/>
                  <w:ind w:left="720" w:hanging="452"/>
                  <w:jc w:val="right"/>
                  <w:rPr>
                    <w:rFonts w:eastAsia="Calibri"/>
                    <w:strike/>
                    <w:szCs w:val="24"/>
                    <w:lang w:eastAsia="lt-LT"/>
                  </w:rPr>
                </w:pPr>
                <w:r>
                  <w:rPr>
                    <w:rFonts w:eastAsia="Calibri"/>
                    <w:bCs/>
                    <w:szCs w:val="24"/>
                    <w:lang w:eastAsia="lt-LT"/>
                  </w:rPr>
                  <w:t>167 296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Valstybės duomenų agentūra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Oficialiosios statistikos tvarkymo ir Valstybės duomenų valdysenos informacinės sistemos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19 526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12 478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duomenų agentūros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513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20 063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12 991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074FB0" w:rsidP="009255C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V SKYRIUS. </w:t>
                </w:r>
                <w:r>
                  <w:rPr>
                    <w:b/>
                    <w:szCs w:val="24"/>
                    <w:lang w:eastAsia="lt-LT"/>
                  </w:rPr>
                  <w:t>EKONOMIKOS KONKURENCINGUMAS IR VALSTYBĖS INFORMACINIAI IŠTEKLIAI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590 335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33 605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Savivaldybių duomenų teikimo į Suteiktos valstybės pagalbos registrą finansavimas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Konkurencijos tarybos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2 225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Ekonomikos konkurencingumo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482 053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17 895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211 509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skaitmeninimo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87 543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2 589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75 533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9255CA" w:rsidP="009255CA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Ekonomikos ir inovacijų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14 849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8 532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584 445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074FB0" w:rsidP="009255CA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29 016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Viešųjų pirkimų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Viešųjų pirkimų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2 364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2 985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2 364</w:t>
                </w:r>
              </w:p>
            </w:tc>
          </w:tr>
          <w:tr w:rsidR="00061CED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50089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50089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1 862 064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950089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497 687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suvereniteto, ekonominių ir konstitucinių pagrindų saugumas, kova su terorizmu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45 190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valstybės saugumo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45 597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specialiųjų tyrimų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Korupcijos tyrimas, prevencija ir antikorupcinio sąmoningumo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14 299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10 256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Specialiųjų tyrimų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14 709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10 476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Sausumos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6B6D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515 432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6B6D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162 975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Karinės oro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6B6D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122 582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6B6D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39 102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Karinės jūrų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6B6D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79 296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6B6D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19 392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Logistika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6B6DA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567 017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63 088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130 454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37 554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Specialiųjų operacijų pajėgos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57 015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20 391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179 741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63 801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107 198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50 754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Krašto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15 906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10 978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1 774 641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1509A1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468 035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Saugomų asmenų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19 026</w:t>
                </w:r>
              </w:p>
            </w:tc>
          </w:tr>
          <w:tr w:rsidR="00061CED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19 026</w:t>
                </w:r>
              </w:p>
            </w:tc>
          </w:tr>
          <w:tr w:rsidR="002D2BC8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2D2BC8" w:rsidRDefault="002D2BC8" w:rsidP="005548A2">
                <w:pPr>
                  <w:ind w:firstLine="54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2D2BC8" w:rsidRDefault="002D2BC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Lietuvos Respublikos </w:t>
                </w:r>
                <w:r>
                  <w:rPr>
                    <w:b/>
                    <w:bCs/>
                    <w:color w:val="2F2F2F"/>
                    <w:szCs w:val="24"/>
                    <w:lang w:eastAsia="lt-LT"/>
                  </w:rPr>
                  <w:t>žvalgybos kontrolierių įstaiga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2D2BC8" w:rsidRDefault="002D2BC8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2D2BC8" w:rsidRDefault="002D2BC8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2D2BC8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2D2BC8" w:rsidRDefault="00A62E34" w:rsidP="002D2BC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06 01</w:t>
                </w:r>
              </w:p>
              <w:p w:rsidR="002D2BC8" w:rsidRDefault="002D2BC8" w:rsidP="002D2BC8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A62E34" w:rsidRDefault="00A62E3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Žvalgybos institucijų veiklos teisėtumo užtikrinimas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2D2BC8" w:rsidRDefault="0071787F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2D2BC8" w:rsidRDefault="0071787F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</w:t>
                </w:r>
              </w:p>
            </w:tc>
          </w:tr>
          <w:tr w:rsidR="0064555E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64555E" w:rsidRDefault="0064555E" w:rsidP="002D2BC8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64555E" w:rsidRDefault="0064555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64555E" w:rsidRDefault="0071787F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:rsidR="0064555E" w:rsidRDefault="0071787F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</w:t>
                </w:r>
              </w:p>
            </w:tc>
          </w:tr>
          <w:tr w:rsidR="009255CA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CA05C7" w:rsidP="009255CA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VII SKYRIUS. VIEŠASIS SAUGUMAS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CA05C7" w:rsidP="009255CA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754 926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9255CA" w:rsidRDefault="00CA05C7" w:rsidP="009255CA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472 645</w:t>
                </w:r>
              </w:p>
            </w:tc>
          </w:tr>
          <w:tr w:rsidR="00061CED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A3131B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061CED" w:rsidRDefault="00061CED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4464FB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Visuomenės viešojo saugumo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BB4A78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313 996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BB4A78" w:rsidP="009255CA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245 115</w:t>
                </w:r>
              </w:p>
            </w:tc>
          </w:tr>
          <w:tr w:rsidR="009255CA" w:rsidTr="009255CA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07 12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9255CA" w:rsidRDefault="009255CA" w:rsidP="009255C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Priešgaisrinė, civilinė sauga ir gelbėjimo darbai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67364B" w:rsidP="009255CA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174 111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9255CA" w:rsidRDefault="0067364B" w:rsidP="009255CA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100 748</w:t>
                </w:r>
              </w:p>
            </w:tc>
          </w:tr>
          <w:tr w:rsidR="00DC15D0" w:rsidTr="005548A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sienos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bCs/>
                    <w:strike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108 734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79 211</w:t>
                </w: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Viešosios tvarkos atkūrimas, konvojavimas ir svarbių valstybės objektų apsauga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31 495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24 980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Finansinių nusikaltimų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15 542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11 674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reikalų valstybės informacinių išteklių valdymas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14 434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3 695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07 17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remiama papildoma pareigūnų sveikatos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8 274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6 782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07 18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Sienų valdymo ir vizų priemonės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63 360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212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62 560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07 19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Vidaus saugumo fondo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</w:t>
                </w: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07 20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ekonominės erdvės ir Norvegijos finansinių mechanizmų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</w:t>
                </w:r>
              </w:p>
            </w:tc>
          </w:tr>
          <w:tr w:rsidR="00DC15D0" w:rsidTr="009255CA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5579CB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754 926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5579CB" w:rsidP="00DC15D0">
                <w:pPr>
                  <w:spacing w:line="360" w:lineRule="atLeast"/>
                  <w:ind w:hanging="360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472 645</w:t>
                </w:r>
              </w:p>
            </w:tc>
          </w:tr>
          <w:tr w:rsidR="00DC15D0" w:rsidTr="009255CA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VIII SKYRIUS. KULTŪRA IR VISUOMENĖS INFORMAVIMAS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420 624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165 604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valstybinė kultūros paveldo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kultūros paveldo komisijos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Etninės kultūros globos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Etninės kultūros valstybinė globa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250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gyventojų genocido ir rezistencijos tyrimo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gyventojų genocido ir rezistencijos tyrimas bei įamžinimas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3 903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2 706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Genocido aukų ir rezistencijos dalyvių materialinis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2 737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radijo ir televizijos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43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Lietuvos Respublikos jurisdikcijai priklausančių radijo ir (ar) televizijos programų transliuotojų,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retransliuotojų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>, užsakomųjų audiovizualinės žiniasklaidos paslaugų, dalijimosi vaizdo medžiaga platformos paslaugų, televizijos programų ir (ar) atskirų programų platinimo internete paslaugų teikėjų veiklos priežiūra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700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lietuvių kalbos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kalbos vartojimas, norminimas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kalbos prestižo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lietuvių kalbos komisijos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419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Žurnalistų etikos inspektoriaus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570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Viešoji įstaiga „Lietuvos nacionalinis radijas ir televizija“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Radijo ir televizijos programų siuntimas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informavimas radijo ir televizijos komunikacijų tinklais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60 189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19 900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19 900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kultūros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Kultūra ir kūrybingumas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218 880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72 102</w:t>
                </w: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8 312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kultūros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23 680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-250" w:hanging="142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905</w:t>
                </w:r>
              </w:p>
            </w:tc>
          </w:tr>
          <w:tr w:rsidR="00DC15D0" w:rsidTr="002C600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Kultūros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5 529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-250" w:hanging="142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3 701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248 089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76 708</w:t>
                </w: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Tautinių mažumų departamentas prie Lietuvos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Tautinių mažumų integracijos į Lietuvos visuomenę, išsaugant jų tapatybę,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958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Tautinių mažumų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367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367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1560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Nacionalinio dokumentų fondo administravimas ir valstybės perduotos savivaldybėms priskirtų archyvinių dokumentų tvarkymo funkcijos vykdymo koordinavimas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13 339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6 814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vyriausiojo archyvaro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484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13 943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7 298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Visuomenės informacinis aprūpinimas ir informacijos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9 699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9 699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rinkinių kaupimas, tyrimas, išsaugojimo užtikrinimas ir aktualizavimas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8 708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5 630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8 708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5 630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rinkinių kaupimas, saugojimas, pristatymas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7 548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10 992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7 548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M. K. Čiurlionio dailės muziejus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Meno ir kultūros vertybių saugojimas, kaupimas ir populiarinimas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3 622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3 622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operos ir baleto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Teatro meno pristatymas žiūrovui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13 924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18 818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13 924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Teatro meno pristatymas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10 895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3 867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10 895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3 867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Kauno dramos teatras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Profesionaliojo scenos meno pristatymas visuomenei, edukacinės veiklos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2 874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3 552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2 874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Koncertinė įstaiga Lietuvos nacionalinė filharmonija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Klasikinės ir šiuolaikinės muzikos meno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5 805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7 280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5 805</w:t>
                </w: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muziejus Lietuvos Didžiosios Kunigaikštystės valdovų rūmai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Muziejaus vertybių rinkinių gausinimas ir jų aktualinimas, kokybiškų paslaugų teikimas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3 282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4 866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3 282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Viešoji įstaiga Spaudos, radijo ir televizijos rėmimo fondas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08 01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Viešosios informacijos rengėjų konkursas, programų administravimas, sklaida ir žiniasklaidos analizė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3 248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</w:tr>
          <w:tr w:rsidR="00DC15D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IX SKYRIUS. SOCIALINĖ APSAUGA IR UŽIMTUMAS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5 131 266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136 461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šeimos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Nacionalinės šeimos tarybos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socialinės apsaugos ir darbo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166 867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35 966</w:t>
                </w: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58 055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578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Socialinės išmokos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934AAC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4 434 482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934AAC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934AAC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8 589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bookmarkStart w:id="0" w:name="_GoBack" w:colFirst="2" w:colLast="2"/>
                <w:r>
                  <w:rPr>
                    <w:color w:val="000000"/>
                    <w:szCs w:val="24"/>
                    <w:lang w:eastAsia="lt-LT"/>
                  </w:rPr>
                  <w:t>09 03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Socialinė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sutelktis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(solidarumas)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E76168" w:rsidP="00DC15D0">
                <w:pPr>
                  <w:spacing w:line="360" w:lineRule="atLeast"/>
                  <w:jc w:val="right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365 711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E76168" w:rsidP="00DC15D0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73 040</w:t>
                </w: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6659FB" w:rsidP="00DC15D0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34 828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130</w:t>
                </w:r>
              </w:p>
            </w:tc>
          </w:tr>
          <w:bookmarkEnd w:id="0"/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Šeimos politikos stiprinimas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127 650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17 491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10 067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Neįgaliesiems tinkama aplinka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18 793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1072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724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09 06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Socialinės apsaugos ir darbo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17 684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8 779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5 131 187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136 398</w:t>
                </w:r>
              </w:p>
            </w:tc>
          </w:tr>
          <w:tr w:rsidR="00DC15D0" w:rsidTr="002C600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 SKYRIUS. TRANSPORTAS IR RYŠIAI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381" w:hanging="381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1 046 605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720" w:hanging="577"/>
                  <w:jc w:val="right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20 356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Specializuotos įrangos įsigijimas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Respublikos ryšių reguliavimo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8 441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6 181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Specialiosios paskirties pastato statyba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9 995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6 181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 w:rsidTr="002C600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Transporto ir ryšių politikos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1 026 690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6 826</w:t>
                </w: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75 651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</w:p>
            </w:tc>
          </w:tr>
          <w:tr w:rsidR="00DC15D0" w:rsidTr="002C600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Susisiekimo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9 920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7 349</w:t>
                </w:r>
              </w:p>
            </w:tc>
          </w:tr>
          <w:tr w:rsidR="00DC15D0" w:rsidTr="002C600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720" w:hanging="557"/>
                  <w:jc w:val="right"/>
                  <w:rPr>
                    <w:rFonts w:eastAsia="Calibri"/>
                    <w:strike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1 036 610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C15D0" w:rsidRDefault="00DC15D0" w:rsidP="00DC15D0">
                <w:pPr>
                  <w:spacing w:line="360" w:lineRule="atLeast"/>
                  <w:ind w:left="720" w:hanging="457"/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14 175</w:t>
                </w:r>
              </w:p>
            </w:tc>
          </w:tr>
          <w:tr w:rsidR="00DC15D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 SKYRIUS. SVEIKATA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1 337 205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49 896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sveikatos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Nacionalinės sveikatos tarybos tvarios veiklos užtikrinimo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sveikatos apsaugos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išsaugojimo ir stiprinimo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92 517</w:t>
                </w:r>
              </w:p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28 350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3 644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priežiūros kokybės ir efektyvumo didinimo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1 234 267</w:t>
                </w:r>
              </w:p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14 628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111 294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94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Sveikatos apsaugos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9 065</w:t>
                </w:r>
              </w:p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5 870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1 335 849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48 848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Narkotikų, tabako ir alkoholio priežiūros bei vartojimo prevencijos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Narkotikų, tabako ir alkoholio kontrolės departamento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982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1 274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982</w:t>
                </w:r>
              </w:p>
            </w:tc>
          </w:tr>
          <w:tr w:rsidR="00DC15D0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XII SKYRIUS. ŠVIETIMAS, MOKSLAS IR SPORTAS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2 518 385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275 283</w:t>
                </w: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akademinės etikos ir procedūrų 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Akademinės etikos ir mokslo ir studijų procedūrų priežiūra ir tarnybos veiklos efektyvumo gerinimas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mokslo taryba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Šalies mokslo ir studijų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50 106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3 840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6 068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50 106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3 840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mokslų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C15D0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Mokslinių tyrimų plėtojimas ir jų rezultatų panaudojimo efektyvumo didinimas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1 485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1 027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ir studijų sistemos informacinių poreikių tenkinimas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8 216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3 075</w:t>
                </w:r>
              </w:p>
            </w:tc>
          </w:tr>
          <w:tr w:rsidR="00DC15D0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9 701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4 102</w:t>
                </w:r>
              </w:p>
            </w:tc>
          </w:tr>
          <w:tr w:rsidR="00DC15D0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C15D0" w:rsidRDefault="00DC15D0" w:rsidP="00DC15D0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 w:rsidTr="005548A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bCs/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113 170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37 545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Švietimo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E271FF" w:rsidP="00DD6D42">
                <w:pPr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1 822 165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E271FF" w:rsidP="00DD6D42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195 158</w:t>
                </w:r>
              </w:p>
            </w:tc>
          </w:tr>
          <w:tr w:rsidR="00DD6D42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E271FF" w:rsidP="00DD6D42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134 478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Sporto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68 863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5 994</w:t>
                </w:r>
              </w:p>
            </w:tc>
          </w:tr>
          <w:tr w:rsidR="00DD6D42" w:rsidTr="002C600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 w:rsidTr="002C600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Švietimo, mokslo ir sporto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strike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27 287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hideMark/>
              </w:tcPr>
              <w:p w:rsidR="00DD6D42" w:rsidRDefault="00DD6D42" w:rsidP="00DD6D42">
                <w:pPr>
                  <w:spacing w:line="360" w:lineRule="atLeast"/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19 042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2 031 485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220 194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119 531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reikšmės Vilniaus universiteto bibliotekos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4 944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9 166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133 641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Vytauto Didžiojo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35 002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2 897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37 899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technologijos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47 469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51 594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tyrimų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39 339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42 021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11 380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12 180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Mykolo Romerio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9 530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Studentų rėmimas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10 431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41 624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44 079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dailės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1248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meninei ir mokslinei veiklai rengimas bei mokslinių tyrimų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12 804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13 439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sporto universitetas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 ir mokslo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5 726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6 302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muzikos ir teatro akademija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12 573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Studentų rėmimas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620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13 193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energetikos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Mokslo ir studijų sistemos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5 210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7 106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5 210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Nacionalinis vėžio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Onkologijos mokslinių tyrimų, mokymo ir gydymo onkologijos srityje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1 892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1 892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kultūros tyrimų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Lietuvos kultūros paveldo, meno ir filosofijos istorijos tyrimai 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2 286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2 286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istorijos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Lietuvos visuomenės ir valstybės raida iki XXI a. pradžios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3 408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4 400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3 408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Lietuvių literatūros ir tautosakos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literatūros, tautosakos, mitologijos tyrimų bei taikomosios veiklos plėtojimas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2 634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3 363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2 634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Lietuvių kalbos institutas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Lietuvių kalbos mokslinių tyrimų bei taikomosios veiklos plėtojimas ir sklaida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2 108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2 486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2 108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Socialinių mokslų tyrimai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2 867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3 702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2 867</w:t>
                </w: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Valstybinis mokslinių tyrimų institutas </w:t>
                </w:r>
                <w:proofErr w:type="spellStart"/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Inovatyvios</w:t>
                </w:r>
                <w:proofErr w:type="spellEnd"/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 medicinos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187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Inovatyvių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biomedicinos srities mokslinių tyrimų ir bendradarbiavimo su verslu plėtojimas, mokslininkų ir 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1 701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1 701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agrarinių ir miškų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Fundamentiniai ir taikomieji agronomijos ir miškų moksliniai tyrimai ir eksperimentinė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6 422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7 655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6 422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Gamtos tyrimų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Šalies mokslo plėtojimas ir mokslinė eksperimentinė plėtra gamtos mokslų srityje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6 791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8 984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6 791</w:t>
                </w: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Valstybinis mokslinių tyrimų institutas Fizinių ir technologijos mokslų centras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Fundamentinių ir taikomųjų tyrimų plėtra gamtos ir technologijos mokslų srityse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11 626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16 447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11 626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Telšių Vyskupo Vincento Borisevičiaus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Šv. Juozapo kunigų seminarija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Aukščiausiosios kvalifikacijos specialistų rengimas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XIII SKYRIUS. TEISINGUMAS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311 569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219 094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Konstitucinis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Konstitucinio 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2 399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1 951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2 399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1 951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Aukščiausiasis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4 212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4 533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4 212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vyriausiasis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3 108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3 331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3 108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apeliacinis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4 123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4 123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5 760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6 221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5 760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4 502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4 908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4 502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2 787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2 996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2 787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Šiaulių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2 048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2 237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2 048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Panevėžio apygardos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2 031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2 173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2 031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miesto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9 202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10 604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9 202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Kauno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7 820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9 057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7 820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Klaipėdos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3 912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4 340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3 912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Šiaulių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4 594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5 675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4 594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Panevėžio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4 325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3 799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Alytaus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2 903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3 345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2 903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Marijampolės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2 769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3 217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2 769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Plungės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1 725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1 978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1 725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Tauragės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1 860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Telšių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1 835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2 086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1 835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Utenos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2 704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3 060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2 704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regiono apylinkės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3 797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4 646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3 797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Vilniaus apygardos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2 710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2 955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2 710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Regionų apygardos administracinis teismas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vykdymas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2 656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3 010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2 656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Nacionalinė teismų administracija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savivaldos aptarnavimas ir veiklos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2 272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centralizuotas aprūpinimas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3 441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Teisėjų ir teismų personalo kvalifikacijos kėlimas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525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161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13 04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Teismų informacinių sistemų aptarnavimas ir plėtra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2 060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13 05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Teisėjų valstybinės pensijos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4 551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13 06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Tarptautinių projektų įgyvendinimas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2 722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68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16 034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2 501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Baudžiamojo persekiojimo tobulinimas ir veiksmingumo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32 480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31 271</w:t>
                </w: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Viešojo intereso gynimo sistemos sukūrimas ir jos veiksmingumo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1 627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1 603</w:t>
                </w: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Administravimo sistemos tobulinimas ir išteklių optimizavimas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7 911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3 377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42 018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36 251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Seimo kontrolierių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Žmogaus teisių apsauga, pareigūnų piktnaudžiavimo ir biurokratizmo tyrimas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1 144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1 416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1 144</w:t>
                </w: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vaiko teisių apsaugos kontrolieriaus įstaiga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Vaiko teisių apsaugos kontrolieriaus įstaigos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Lygių galimybių kontrolieriaus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Lygių galimybių užtikrinimas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727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540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Teisės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26 058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9 432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Bausmių sistema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119 345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76 624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2 506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13 03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Teisingumo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7 151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5 497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152 554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91 553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administracinių ginčų komisija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01 10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Administracinių ginčų sprendimas išankstine ne teismo tvarka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1 802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2 115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1 802</w:t>
                </w: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Mokestinių ginčų komisija prie Lietuvos Respublikos Vyriausybės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Mokestinių ginčų nagrinėjimas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592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duomenų apsaugos inspekcijos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1 318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1 592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1 318</w:t>
                </w:r>
              </w:p>
            </w:tc>
          </w:tr>
          <w:tr w:rsidR="00DD6D4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XIV SKYRIUS. UŽSIENIO POLITIKA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Užsienio politikos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55 889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11 050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Užsienio reikalų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91 967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147 856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32 776</w:t>
                </w:r>
              </w:p>
            </w:tc>
          </w:tr>
          <w:tr w:rsidR="00DD6D42">
            <w:trPr>
              <w:trHeight w:val="312"/>
            </w:trPr>
            <w:tc>
              <w:tcPr>
                <w:tcW w:w="5240" w:type="dxa"/>
                <w:gridSpan w:val="2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XV SKYRIUS. ŽEMĖS IR MAISTO ŪKIS, KAIMO PLĖTRA IR ŽUVININKYSTĖ, VETERINARIJA IR ŽEMĖS TVARKYMAS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1 073 287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63 461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Lietuvos Respublikos žemės ūkio ministerija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Žemės ir maisto ūkio, kaimo, žuvininkystės, žemės tvarkymo ir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fitosanitarijos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vystymo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1 019 904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27 270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9 748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Žemės ūkio ministerijos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13 990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9 843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1 033 894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37 113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</w:tr>
          <w:tr w:rsidR="00DD6D42">
            <w:trPr>
              <w:trHeight w:val="936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15 01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maisto ir veterinarinės kontrolės funkcijų vykdymo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35 411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24 878</w:t>
                </w:r>
              </w:p>
            </w:tc>
          </w:tr>
          <w:tr w:rsidR="00DD6D42">
            <w:trPr>
              <w:trHeight w:val="624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15 02</w:t>
                </w: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Valstybinės maisto ir veterinarijos tarnybos valdymo programa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3 982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1 470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39 393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26 348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ind w:firstLine="62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2126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18 632 476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2 333 152</w:t>
                </w:r>
              </w:p>
            </w:tc>
          </w:tr>
          <w:tr w:rsidR="00DD6D42">
            <w:trPr>
              <w:trHeight w:val="312"/>
            </w:trPr>
            <w:tc>
              <w:tcPr>
                <w:tcW w:w="125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9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jų: pažangos priemonės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1 271 116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DD6D42" w:rsidRDefault="00DD6D42" w:rsidP="00DD6D42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1 502</w:t>
                </w:r>
              </w:p>
            </w:tc>
          </w:tr>
        </w:tbl>
        <w:p w:rsidR="00061CED" w:rsidRDefault="00061CED">
          <w:pPr>
            <w:rPr>
              <w:lang w:eastAsia="lt-LT"/>
            </w:rPr>
          </w:pPr>
        </w:p>
        <w:p w:rsidR="00061CED" w:rsidRDefault="00061CED">
          <w:pPr>
            <w:jc w:val="center"/>
            <w:rPr>
              <w:lang w:eastAsia="lt-LT"/>
            </w:rPr>
          </w:pPr>
        </w:p>
        <w:sdt>
          <w:sdtPr>
            <w:alias w:val="pabaiga"/>
            <w:tag w:val="part_1c558f76201d45e29f812e9c4683281e"/>
            <w:id w:val="646867759"/>
            <w:lock w:val="sdtLocked"/>
          </w:sdtPr>
          <w:sdtContent>
            <w:p w:rsidR="00061CED" w:rsidRDefault="00A3131B">
              <w:pPr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____________________</w:t>
              </w:r>
            </w:p>
            <w:p w:rsidR="00061CED" w:rsidRDefault="00061CED">
              <w:pPr>
                <w:jc w:val="center"/>
                <w:rPr>
                  <w:lang w:eastAsia="lt-LT"/>
                </w:rPr>
              </w:pPr>
            </w:p>
            <w:p w:rsidR="00061CED" w:rsidRDefault="005548A2">
              <w:pPr>
                <w:jc w:val="both"/>
                <w:rPr>
                  <w:lang w:eastAsia="lt-LT"/>
                </w:rPr>
              </w:pPr>
            </w:p>
          </w:sdtContent>
        </w:sdt>
      </w:sdtContent>
    </w:sdt>
    <w:sectPr w:rsidR="00061CED" w:rsidSect="00A3131B">
      <w:headerReference w:type="even" r:id="rId7"/>
      <w:headerReference w:type="default" r:id="rId8"/>
      <w:pgSz w:w="11906" w:h="16838" w:code="9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48A2" w:rsidRDefault="005548A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548A2" w:rsidRDefault="005548A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48A2" w:rsidRDefault="005548A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548A2" w:rsidRDefault="005548A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48A2" w:rsidRDefault="005548A2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5548A2" w:rsidRDefault="005548A2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2679721"/>
      <w:docPartObj>
        <w:docPartGallery w:val="Page Numbers (Top of Page)"/>
        <w:docPartUnique/>
      </w:docPartObj>
    </w:sdtPr>
    <w:sdtContent>
      <w:p w:rsidR="005548A2" w:rsidRDefault="005548A2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422">
          <w:rPr>
            <w:noProof/>
          </w:rPr>
          <w:t>10</w:t>
        </w:r>
        <w:r>
          <w:fldChar w:fldCharType="end"/>
        </w:r>
      </w:p>
    </w:sdtContent>
  </w:sdt>
  <w:p w:rsidR="005548A2" w:rsidRDefault="005548A2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61CED"/>
    <w:rsid w:val="00073D12"/>
    <w:rsid w:val="00074FB0"/>
    <w:rsid w:val="000E4099"/>
    <w:rsid w:val="001218AB"/>
    <w:rsid w:val="001509A1"/>
    <w:rsid w:val="00184955"/>
    <w:rsid w:val="001A195D"/>
    <w:rsid w:val="002C6002"/>
    <w:rsid w:val="002D2BC8"/>
    <w:rsid w:val="002D3F7E"/>
    <w:rsid w:val="00316A7A"/>
    <w:rsid w:val="003D110D"/>
    <w:rsid w:val="003D60B8"/>
    <w:rsid w:val="004464FB"/>
    <w:rsid w:val="004C7929"/>
    <w:rsid w:val="004E5EEE"/>
    <w:rsid w:val="005548A2"/>
    <w:rsid w:val="005579CB"/>
    <w:rsid w:val="00601536"/>
    <w:rsid w:val="00622418"/>
    <w:rsid w:val="0064555E"/>
    <w:rsid w:val="006659FB"/>
    <w:rsid w:val="0067364B"/>
    <w:rsid w:val="006B6DAB"/>
    <w:rsid w:val="00702E77"/>
    <w:rsid w:val="0071787F"/>
    <w:rsid w:val="007330A4"/>
    <w:rsid w:val="007B5FD1"/>
    <w:rsid w:val="0088723B"/>
    <w:rsid w:val="008A36CB"/>
    <w:rsid w:val="009255CA"/>
    <w:rsid w:val="00934AAC"/>
    <w:rsid w:val="00950089"/>
    <w:rsid w:val="009540C5"/>
    <w:rsid w:val="009874AB"/>
    <w:rsid w:val="00A17691"/>
    <w:rsid w:val="00A3131B"/>
    <w:rsid w:val="00A51DAA"/>
    <w:rsid w:val="00A62E34"/>
    <w:rsid w:val="00A87A30"/>
    <w:rsid w:val="00AE6C23"/>
    <w:rsid w:val="00B33EFD"/>
    <w:rsid w:val="00B933A8"/>
    <w:rsid w:val="00BB4A78"/>
    <w:rsid w:val="00BD054C"/>
    <w:rsid w:val="00C51FBF"/>
    <w:rsid w:val="00CA05C7"/>
    <w:rsid w:val="00CF5400"/>
    <w:rsid w:val="00D25BCD"/>
    <w:rsid w:val="00D45E61"/>
    <w:rsid w:val="00D761AA"/>
    <w:rsid w:val="00DC15D0"/>
    <w:rsid w:val="00DD6D42"/>
    <w:rsid w:val="00E271FF"/>
    <w:rsid w:val="00E62BC1"/>
    <w:rsid w:val="00E76168"/>
    <w:rsid w:val="00E81422"/>
    <w:rsid w:val="00E9487E"/>
    <w:rsid w:val="00ED1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A3131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3131B"/>
  </w:style>
  <w:style w:type="paragraph" w:styleId="Antrats">
    <w:name w:val="header"/>
    <w:basedOn w:val="prastasis"/>
    <w:link w:val="AntratsDiagrama"/>
    <w:uiPriority w:val="99"/>
    <w:unhideWhenUsed/>
    <w:rsid w:val="00A3131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313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1" Abbr="1 pr." Title="LIETUVOS RESPUBLIKOS 2023 METŲ VALSTYBĖS BIUDŽETO ASIGNAVIMŲ PASKIRSTYMAS PAGAL PROGRAMAS" DocPartId="ca3d18c2ff704d3ea5e812cfd4c39fc1" PartId="c94a51f4fd914c44ab82f2ee9fa2f9e0">
    <Part Type="pabaiga" DocPartId="45d487faa35941db867437e6b1d9c0be" PartId="1c558f76201d45e29f812e9c4683281e"/>
  </Part>
</Parts>
</file>

<file path=customXml/itemProps1.xml><?xml version="1.0" encoding="utf-8"?>
<ds:datastoreItem xmlns:ds="http://schemas.openxmlformats.org/officeDocument/2006/customXml" ds:itemID="{6ECC3CB8-1796-4081-8C04-822B7580C6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20</Pages>
  <Words>3578</Words>
  <Characters>19784</Characters>
  <Application>Microsoft Office Word</Application>
  <DocSecurity>0</DocSecurity>
  <Lines>164</Lines>
  <Paragraphs>46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23316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DINDIENĖ Laura</cp:lastModifiedBy>
  <cp:revision>28</cp:revision>
  <cp:lastPrinted>2017-06-01T05:28:00Z</cp:lastPrinted>
  <dcterms:created xsi:type="dcterms:W3CDTF">2023-07-27T06:00:00Z</dcterms:created>
  <dcterms:modified xsi:type="dcterms:W3CDTF">2023-07-28T05:11:00Z</dcterms:modified>
</cp:coreProperties>
</file>