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60ec441c61b8489abc6306add1fd3103"/>
        <w:lock w:val="sdtLocked"/>
        <w:richText/>
      </w:sdtPr>
      <w:sdtContent>
        <w:p w14:paraId="6436F6FC" w14:textId="77777777">
          <w:pPr>
            <w:tabs>
              <w:tab w:val="center" w:pos="4986"/>
              <w:tab w:val="right" w:pos="9972"/>
            </w:tabs>
          </w:pPr>
        </w:p>
        <w:p w14:paraId="4E37BC5D" w14:textId="0BC0322D">
          <w:pPr>
            <w:ind w:left="10368"/>
            <w:rPr>
              <w:szCs w:val="24"/>
            </w:rPr>
          </w:pPr>
          <w:r>
            <w:rPr>
              <w:szCs w:val="24"/>
            </w:rPr>
            <w:t>Akredituotos vaikų</w:t>
          </w:r>
          <w:r>
            <w:rPr>
              <w:color w:val="FF0000"/>
              <w:szCs w:val="24"/>
            </w:rPr>
            <w:t xml:space="preserve"> </w:t>
          </w:r>
          <w:r>
            <w:rPr>
              <w:szCs w:val="24"/>
            </w:rPr>
            <w:t>dienos socialinės priežiūros paslaugos finansavimo sutarties</w:t>
          </w:r>
        </w:p>
        <w:p w14:paraId="4E37BC5E" w14:textId="77777777">
          <w:pPr>
            <w:ind w:left="10368"/>
            <w:rPr>
              <w:szCs w:val="24"/>
            </w:rPr>
          </w:pPr>
          <w:sdt>
            <w:sdtPr>
              <w:alias w:val="Numeris"/>
              <w:tag w:val="nr_60ec441c61b8489abc6306add1fd3103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4E37BC5F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 w14:paraId="4E37BC60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pavadinimas)</w:t>
          </w:r>
        </w:p>
        <w:p w14:paraId="4E37BC61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 w14:paraId="4E37BC62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kodas, adresas, veiklos vietos adresas, telefono Nr., el. pašto adresas)</w:t>
          </w:r>
        </w:p>
        <w:p w14:paraId="643C9DC2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 w14:paraId="4E37BC65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(priemonės pavadinimas ir kodas)</w:t>
          </w:r>
        </w:p>
        <w:p w14:paraId="4E37BC66" w14:textId="77777777">
          <w:pPr>
            <w:jc w:val="center"/>
            <w:rPr>
              <w:sz w:val="20"/>
            </w:rPr>
          </w:pPr>
        </w:p>
        <w:p w14:paraId="4E37BC67" w14:textId="77777777">
          <w:pPr>
            <w:tabs>
              <w:tab w:val="left" w:pos="10155"/>
            </w:tabs>
            <w:rPr>
              <w:szCs w:val="24"/>
            </w:rPr>
          </w:pPr>
          <w:r>
            <w:rPr>
              <w:szCs w:val="24"/>
            </w:rPr>
            <w:t>Šiaulių miesto savivaldybės administracijos</w:t>
            <w:tab/>
          </w:r>
        </w:p>
        <w:p w14:paraId="4E37BC68" w14:textId="77777777">
          <w:pPr>
            <w:rPr>
              <w:szCs w:val="24"/>
            </w:rPr>
          </w:pPr>
          <w:r>
            <w:rPr>
              <w:szCs w:val="24"/>
            </w:rPr>
            <w:t>Socialinių paslaugų skyriui</w:t>
          </w:r>
        </w:p>
        <w:p w14:paraId="4E37BC69" w14:textId="77777777">
          <w:pPr>
            <w:rPr>
              <w:szCs w:val="24"/>
            </w:rPr>
          </w:pPr>
        </w:p>
        <w:sdt>
          <w:sdtPr>
            <w:alias w:val="skirsnis"/>
            <w:tag w:val="part_47565e112a814f58842fc07f1810230d"/>
            <w:lock w:val="sdtLocked"/>
            <w:richText/>
          </w:sdtPr>
          <w:sdtContent>
            <w:p w14:paraId="4E37BC6A" w14:textId="77777777">
              <w:pPr>
                <w:spacing w:line="360" w:lineRule="auto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47565e112a814f58842fc07f1810230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ATASKAITA APIE SUTEIKTAS AKREDITUOTAS VAIKŲ DIENOS SOCIALINĖS PRIEŽIŪROS PASLAUGAS</w:t>
                  </w:r>
                </w:sdtContent>
              </w:sdt>
            </w:p>
            <w:p w14:paraId="4E37BC6B" w14:textId="77777777">
              <w:pPr>
                <w:rPr>
                  <w:sz w:val="18"/>
                  <w:szCs w:val="18"/>
                </w:rPr>
              </w:pPr>
            </w:p>
            <w:p w14:paraId="4E37BC6C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202___ m.  ______________ mėnuo</w:t>
              </w:r>
            </w:p>
            <w:p w14:paraId="4E37BC6D" w14:textId="2B1C3EA0">
              <w:pPr>
                <w:suppressAutoHyphens/>
                <w:ind w:firstLine="186"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 w14:paraId="4E37BC6E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</w:p>
            <w:p w14:paraId="4E37BC6F" w14:textId="7777777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b/>
                  <w:bCs/>
                  <w:szCs w:val="24"/>
                  <w:lang w:eastAsia="ar-SA"/>
                </w:rPr>
                <w:t>Vaikų dienos centro darbo laikas:</w:t>
              </w:r>
              <w:r>
                <w:rPr>
                  <w:szCs w:val="24"/>
                  <w:lang w:eastAsia="ar-SA"/>
                </w:rPr>
                <w:t xml:space="preserve"> __________________________</w:t>
              </w:r>
            </w:p>
            <w:p w14:paraId="4E37BC7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tbl>
              <w:tblPr>
                <w:tblW w:w="14312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03"/>
                <w:gridCol w:w="2206"/>
                <w:gridCol w:w="1410"/>
                <w:gridCol w:w="2268"/>
                <w:gridCol w:w="2268"/>
                <w:gridCol w:w="2410"/>
                <w:gridCol w:w="3147"/>
              </w:tblGrid>
              <w:tr w14:paraId="4E37BC79" w14:textId="77777777">
                <w:trPr>
                  <w:trHeight w:val="1265"/>
                </w:trPr>
                <w:tc>
                  <w:tcPr>
                    <w:tcW w:w="603" w:type="dxa"/>
                    <w:vAlign w:val="center"/>
                  </w:tcPr>
                  <w:p w14:paraId="4E37BC71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Nr.</w:t>
                    </w:r>
                  </w:p>
                </w:tc>
                <w:tc>
                  <w:tcPr>
                    <w:tcW w:w="2206" w:type="dxa"/>
                    <w:vAlign w:val="center"/>
                  </w:tcPr>
                  <w:p w14:paraId="4E37BC72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Vaiko vardas, pavardė</w:t>
                    </w:r>
                  </w:p>
                </w:tc>
                <w:tc>
                  <w:tcPr>
                    <w:tcW w:w="1410" w:type="dxa"/>
                    <w:vAlign w:val="center"/>
                  </w:tcPr>
                  <w:p w14:paraId="4E37BC73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Gimimo metai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4E37BC74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Faktinis suteiktų valandų skaičius</w:t>
                    </w:r>
                    <w:r>
                      <w:rPr>
                        <w:rFonts w:eastAsia="Calibri"/>
                        <w:b/>
                        <w:szCs w:val="24"/>
                        <w:vertAlign w:val="superscript"/>
                      </w:rPr>
                      <w:t xml:space="preserve"> </w:t>
                    </w:r>
                    <w:r>
                      <w:rPr>
                        <w:rFonts w:eastAsia="Calibri"/>
                        <w:b/>
                        <w:szCs w:val="24"/>
                      </w:rPr>
                      <w:t>per mėnesį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4E37BC75" w14:textId="2F7F6F96">
                    <w:pPr>
                      <w:jc w:val="center"/>
                      <w:rPr>
                        <w:rFonts w:eastAsia="Calibri"/>
                        <w:b/>
                        <w:szCs w:val="24"/>
                        <w:highlight w:val="yellow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 xml:space="preserve">Sprendimo skirti paslaugą priėmimo data ir numeris </w:t>
                    </w:r>
                  </w:p>
                </w:tc>
                <w:tc>
                  <w:tcPr>
                    <w:tcW w:w="2410" w:type="dxa"/>
                    <w:vAlign w:val="center"/>
                  </w:tcPr>
                  <w:p w14:paraId="4E37BC76" w14:textId="77777777">
                    <w:pPr>
                      <w:jc w:val="center"/>
                      <w:rPr>
                        <w:b/>
                        <w:szCs w:val="24"/>
                        <w:highlight w:val="yellow"/>
                      </w:rPr>
                    </w:pPr>
                    <w:r>
                      <w:rPr>
                        <w:b/>
                        <w:szCs w:val="24"/>
                      </w:rPr>
                      <w:t>Paslaugos nutraukimo data</w:t>
                    </w:r>
                  </w:p>
                </w:tc>
                <w:tc>
                  <w:tcPr>
                    <w:tcW w:w="3147" w:type="dxa"/>
                    <w:vAlign w:val="center"/>
                  </w:tcPr>
                  <w:p w14:paraId="4E37BC77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Pastabos</w:t>
                    </w:r>
                  </w:p>
                  <w:p w14:paraId="4E37BC78" w14:textId="11A91913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(nurodyti: vaiko neįgalumo galiojimo terminą; specialiųjų ugdymosi poreikių lygio galiojimo terminą (jei yra nurodytas); atvejo vadybos taikymą; išsamią informaciją, pagrindžiančią nelankymo priežastis)</w:t>
                    </w:r>
                  </w:p>
                </w:tc>
              </w:tr>
              <w:tr w14:paraId="4E37BC81" w14:textId="77777777">
                <w:trPr>
                  <w:trHeight w:val="510"/>
                </w:trPr>
                <w:tc>
                  <w:tcPr>
                    <w:tcW w:w="603" w:type="dxa"/>
                    <w:vAlign w:val="center"/>
                  </w:tcPr>
                  <w:p w14:paraId="4E37BC7A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</w:r>
                  </w:p>
                </w:tc>
                <w:tc>
                  <w:tcPr>
                    <w:tcW w:w="2206" w:type="dxa"/>
                    <w:vAlign w:val="center"/>
                  </w:tcPr>
                  <w:p w14:paraId="4E37BC7B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vAlign w:val="center"/>
                  </w:tcPr>
                  <w:p w14:paraId="4E37BC7C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  <w:vAlign w:val="center"/>
                  </w:tcPr>
                  <w:p w14:paraId="4E37BC7D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4E37BC7E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410" w:type="dxa"/>
                  </w:tcPr>
                  <w:p w14:paraId="4E37BC7F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3147" w:type="dxa"/>
                  </w:tcPr>
                  <w:p w14:paraId="4E37BC80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4E37BC89" w14:textId="77777777">
                <w:trPr>
                  <w:trHeight w:val="510"/>
                </w:trPr>
                <w:tc>
                  <w:tcPr>
                    <w:tcW w:w="603" w:type="dxa"/>
                    <w:vAlign w:val="center"/>
                  </w:tcPr>
                  <w:p w14:paraId="4E37BC82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</w:t>
                    </w:r>
                  </w:p>
                </w:tc>
                <w:tc>
                  <w:tcPr>
                    <w:tcW w:w="2206" w:type="dxa"/>
                    <w:vAlign w:val="center"/>
                  </w:tcPr>
                  <w:p w14:paraId="4E37BC83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vAlign w:val="center"/>
                  </w:tcPr>
                  <w:p w14:paraId="4E37BC84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  <w:vAlign w:val="center"/>
                  </w:tcPr>
                  <w:p w14:paraId="4E37BC85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4E37BC86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410" w:type="dxa"/>
                  </w:tcPr>
                  <w:p w14:paraId="4E37BC87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3147" w:type="dxa"/>
                  </w:tcPr>
                  <w:p w14:paraId="4E37BC88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4E37BC91" w14:textId="77777777">
                <w:trPr>
                  <w:trHeight w:val="510"/>
                </w:trPr>
                <w:tc>
                  <w:tcPr>
                    <w:tcW w:w="603" w:type="dxa"/>
                    <w:vAlign w:val="center"/>
                  </w:tcPr>
                  <w:p w14:paraId="4E37BC8A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....</w:t>
                    </w:r>
                  </w:p>
                </w:tc>
                <w:tc>
                  <w:tcPr>
                    <w:tcW w:w="2206" w:type="dxa"/>
                    <w:vAlign w:val="center"/>
                  </w:tcPr>
                  <w:p w14:paraId="4E37BC8B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vAlign w:val="center"/>
                  </w:tcPr>
                  <w:p w14:paraId="4E37BC8C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  <w:vAlign w:val="center"/>
                  </w:tcPr>
                  <w:p w14:paraId="4E37BC8D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268" w:type="dxa"/>
                  </w:tcPr>
                  <w:p w14:paraId="4E37BC8E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410" w:type="dxa"/>
                  </w:tcPr>
                  <w:p w14:paraId="4E37BC8F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3147" w:type="dxa"/>
                  </w:tcPr>
                  <w:p w14:paraId="4E37BC90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4E37BC9A" w14:textId="77777777">
                <w:trPr>
                  <w:trHeight w:val="510"/>
                </w:trPr>
                <w:tc>
                  <w:tcPr>
                    <w:tcW w:w="14312" w:type="dxa"/>
                    <w:gridSpan w:val="7"/>
                    <w:vAlign w:val="center"/>
                  </w:tcPr>
                  <w:p w14:paraId="4E37BC92" w14:textId="042B4488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Savivaldybės mokama suma (Eur) už suteiktas paslaugas per mėnesį</w:t>
                    </w:r>
                    <w:r>
                      <w:rPr>
                        <w:b/>
                        <w:bCs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bCs/>
                        <w:szCs w:val="24"/>
                      </w:rPr>
                      <w:t xml:space="preserve"> </w:t>
                    </w:r>
                    <w:r>
                      <w:rPr>
                        <w:bCs/>
                        <w:i/>
                        <w:szCs w:val="24"/>
                      </w:rPr>
                      <w:t>(</w:t>
                    </w: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 xml:space="preserve">apskaičiuojama taip: užimtų vietų skaičius per mėn. x  nustatytas dydis Eur )</w:t>
                    </w:r>
                    <w:r>
                      <w:rPr>
                        <w:rFonts w:eastAsia="Calibri"/>
                        <w:szCs w:val="24"/>
                      </w:rPr>
                      <w:t>:</w:t>
                    </w:r>
                  </w:p>
                  <w:p w14:paraId="7E0DC142" w14:textId="510CC6A5">
                    <w:pPr>
                      <w:rPr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 xml:space="preserve"> </w:t>
                    </w:r>
                    <w:r>
                      <w:rPr>
                        <w:szCs w:val="24"/>
                      </w:rPr>
                      <w:t>16 ir daugiau valandų per mėnesį ir ne mažiau kaip 2 kartai per savaitę ar ne mažiau kaip 10 val. per mėnesį,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 xml:space="preserve"> kai paslauga pradedama teikti</w:t>
                    </w: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>tą patį mėnesį</w:t>
                    </w:r>
                    <w:r>
                      <w:rPr>
                        <w:iCs/>
                        <w:szCs w:val="24"/>
                      </w:rPr>
                      <w:t>:</w:t>
                    </w:r>
                  </w:p>
                  <w:p w14:paraId="39F36C42" w14:textId="5C5189EA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Vaikų su negalia sk. ____ x ____ Eur =_____ Eur</w:t>
                    </w:r>
                  </w:p>
                  <w:p w14:paraId="6A94352B" w14:textId="7E6B84BC">
                    <w:pPr>
                      <w:rPr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Vaikų</w:t>
                    </w:r>
                    <w:r>
                      <w:rPr>
                        <w:iCs/>
                        <w:szCs w:val="24"/>
                      </w:rPr>
                      <w:t xml:space="preserve"> su vidutiniais, dideliais ar labai dideliais specialiaisiais ugdymosi poreikiais ____ x ____ Eur =_____ Eur.</w:t>
                    </w:r>
                  </w:p>
                  <w:p w14:paraId="7737F562" w14:textId="419716C6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Vaikų,</w:t>
                    </w: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 xml:space="preserve"> kuriems taikoma atvejo vadyba, sk. ____ x ____ Eur =_____ Eur</w:t>
                    </w:r>
                  </w:p>
                  <w:p w14:paraId="6C530D75" w14:textId="5AA6E041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Kitų vaikų sk.____ x ____ Eur =_____ Eur</w:t>
                    </w:r>
                  </w:p>
                  <w:p w14:paraId="76835F18" w14:textId="49F43D4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 6–9 valandos per mėnesį,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 xml:space="preserve"> kai paslauga pradedama teikti tą patį mėnesį</w:t>
                    </w:r>
                    <w:r>
                      <w:rPr>
                        <w:szCs w:val="24"/>
                      </w:rPr>
                      <w:t>:</w:t>
                    </w:r>
                  </w:p>
                  <w:p w14:paraId="186E494A" w14:textId="2C4C5E66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Vaikų su negalia sk. ____ x 50 proc. mažiau nustatyto dydžio Eur =_____ Eur</w:t>
                    </w:r>
                  </w:p>
                  <w:p w14:paraId="0DD53B79" w14:textId="38B19BA5">
                    <w:pPr>
                      <w:rPr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Vaikų</w:t>
                    </w:r>
                    <w:r>
                      <w:rPr>
                        <w:iCs/>
                        <w:szCs w:val="24"/>
                      </w:rPr>
                      <w:t xml:space="preserve"> su vidutiniais, dideliais ar labai dideliais specialiaisiais ugdymosi poreikiais</w:t>
                    </w:r>
                    <w:r>
                      <w:t xml:space="preserve"> </w:t>
                    </w:r>
                    <w:r>
                      <w:rPr>
                        <w:iCs/>
                        <w:szCs w:val="24"/>
                      </w:rPr>
                      <w:t>sk. ____ x 50 proc. mažiau nustatyto dydžio Eur =_____ Eur</w:t>
                    </w:r>
                  </w:p>
                  <w:p w14:paraId="4ABBE862" w14:textId="1A8AD498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iCs/>
                        <w:szCs w:val="24"/>
                      </w:rPr>
                      <w:t>Vaikų,</w:t>
                    </w: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 xml:space="preserve"> kuriems taikoma atvejo vadyba, sk. ____ x 50 proc. mažiau nustatyto dydžio Eur =_____ Eur</w:t>
                    </w:r>
                  </w:p>
                  <w:p w14:paraId="682FBA87" w14:textId="4EF61593">
                    <w:pPr>
                      <w:rPr>
                        <w:rFonts w:eastAsia="Calibri"/>
                        <w:bCs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Cs/>
                        <w:szCs w:val="24"/>
                      </w:rPr>
                      <w:t>Kitų vaikų sk.____ x 50 proc. mažiau nustatyto dydžio Eur =_____ Eur</w:t>
                    </w:r>
                  </w:p>
                  <w:p w14:paraId="4E37BC99" w14:textId="510B9968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Suma iš viso___________ Eur</w:t>
                    </w:r>
                  </w:p>
                </w:tc>
              </w:tr>
            </w:tbl>
            <w:p w14:paraId="4E37BC9D" w14:textId="42EAB613">
              <w:pPr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Vadovaujantis Sutarties 4.2 papunkčiu. </w:t>
              </w:r>
            </w:p>
            <w:p w14:paraId="00F5E883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5C7338DB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40A2C955" w14:textId="4A1A1C37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</w:t>
                <w:tab/>
                <w:tab/>
                <w:tab/>
                <w:t xml:space="preserve">     ____________</w:t>
                <w:tab/>
                <w:tab/>
                <w:t xml:space="preserve">           </w:t>
              </w:r>
              <w:r>
                <w:rPr>
                  <w:sz w:val="18"/>
                  <w:szCs w:val="18"/>
                </w:rPr>
                <w:t>_______________________________</w:t>
              </w:r>
            </w:p>
            <w:p w14:paraId="40128670" w14:textId="043F005F">
              <w:pPr>
                <w:tabs>
                  <w:tab w:val="left" w:pos="7035"/>
                  <w:tab w:val="left" w:pos="10348"/>
                </w:tabs>
                <w:rPr>
                  <w:sz w:val="20"/>
                </w:rPr>
              </w:pPr>
              <w:r>
                <w:rPr>
                  <w:sz w:val="20"/>
                </w:rPr>
                <w:t>(paslaugos teikėjo vadovo pareigos)</w:t>
                <w:tab/>
                <w:t>(parašas)</w:t>
                <w:tab/>
                <w:tab/>
                <w:tab/>
                <w:t>(vardas ir pavardė)</w:t>
              </w:r>
            </w:p>
            <w:p w14:paraId="24F30771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6CEB6005" w14:textId="77777777">
              <w:pPr>
                <w:tabs>
                  <w:tab w:val="left" w:pos="6480"/>
                  <w:tab w:val="left" w:pos="10455"/>
                </w:tabs>
                <w:rPr>
                  <w:color w:val="00B0F0"/>
                  <w:szCs w:val="24"/>
                </w:rPr>
              </w:pPr>
            </w:p>
            <w:p w14:paraId="4E37BCA4" w14:textId="1032A41A">
              <w:pPr>
                <w:spacing w:line="276" w:lineRule="auto"/>
                <w:ind w:firstLine="3600"/>
                <w:jc w:val="both"/>
                <w:rPr>
                  <w:sz w:val="20"/>
                </w:rPr>
              </w:pPr>
            </w:p>
            <w:p w14:paraId="4E37BCA6" w14:textId="77777777">
              <w:pPr>
                <w:rPr>
                  <w:sz w:val="18"/>
                  <w:szCs w:val="18"/>
                </w:rPr>
              </w:pPr>
            </w:p>
            <w:p w14:paraId="57C8885F" w14:textId="77777777">
              <w:pPr>
                <w:rPr>
                  <w:sz w:val="18"/>
                  <w:szCs w:val="18"/>
                </w:rPr>
              </w:pPr>
            </w:p>
            <w:p w14:paraId="4E37BCA7" w14:textId="77777777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</w:t>
              </w:r>
            </w:p>
            <w:p w14:paraId="4E37BCA9" w14:textId="2A0576FA">
              <w:pPr>
                <w:ind w:firstLine="53"/>
                <w:rPr>
                  <w:iCs/>
                  <w:sz w:val="20"/>
                </w:rPr>
              </w:pPr>
              <w:r>
                <w:rPr>
                  <w:iCs/>
                  <w:sz w:val="20"/>
                </w:rPr>
                <w:t>(rengėjo pareigos, vardas ir pavardė, kontaktinė informacija)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0C3B86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73686C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B1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B2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B4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190EE2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C0599E1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AE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AF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4E37BCB0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37BCB3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37BC5C"/>
  <w15:docId w15:val="{273104F6-471E-4870-9311-295D6162658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DocPartId="d6087c95918c4095b5d650b3cb5dae22" PartId="60ec441c61b8489abc6306add1fd3103">
    <Part Type="skirsnis" Title="ATASKAITA APIE SUTEIKTAS AKREDITUOTAS VAIKŲ DIENOS SOCIALINĖS PRIEŽIŪROS PASLAUGAS" DocPartId="d6157d95cf5c46b7ba3fcc3c5f4881ac" PartId="47565e112a814f58842fc07f1810230d"/>
  </Part>
</Parts>
</file>

<file path=customXml/itemProps1.xml><?xml version="1.0" encoding="utf-8"?>
<ds:datastoreItem xmlns:ds="http://schemas.openxmlformats.org/officeDocument/2006/customXml" ds:itemID="{FDA8FFB7-271E-4B67-AB7D-88CBFD5348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316</Words>
  <Characters>2125</Characters>
  <Application>Microsoft Office Word</Application>
  <DocSecurity>4</DocSecurity>
  <Lines>92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2026-01-30T06:44:00Z</dcterms:created>
  <dc:creator>DJ ARASS</dc:creator>
  <lastModifiedBy>adlibuser</lastModifiedBy>
  <dcterms:modified xsi:type="dcterms:W3CDTF">2026-01-30T06:44:00Z</dcterms:modified>
  <revision>2</revision>
</coreProperties>
</file>