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26db7bdb0b1d4b6484a245ab0efaa52d"/>
        <w:id w:val="1650479823"/>
        <w:lock w:val="sdtLocked"/>
      </w:sdtPr>
      <w:sdtEndPr/>
      <w:sdtContent>
        <w:p w:rsidR="00315579" w:rsidRDefault="00315579">
          <w:pPr>
            <w:tabs>
              <w:tab w:val="center" w:pos="4513"/>
              <w:tab w:val="right" w:pos="9026"/>
            </w:tabs>
            <w:rPr>
              <w:sz w:val="22"/>
              <w:szCs w:val="22"/>
              <w:lang w:val="en-US"/>
            </w:rPr>
          </w:pPr>
        </w:p>
        <w:p w:rsidR="00315579" w:rsidRDefault="00894D4A">
          <w:pPr>
            <w:spacing w:line="259" w:lineRule="auto"/>
            <w:ind w:left="9072"/>
            <w:rPr>
              <w:szCs w:val="24"/>
            </w:rPr>
          </w:pPr>
          <w:r>
            <w:rPr>
              <w:szCs w:val="24"/>
            </w:rPr>
            <w:t>Socialinio verslo paramos, įgyvendinant 2021–2027 metų Europos Sąjungos fondų investicijų programą, taisyklių</w:t>
          </w:r>
        </w:p>
        <w:p w:rsidR="00315579" w:rsidRDefault="00894D4A">
          <w:pPr>
            <w:spacing w:line="259" w:lineRule="auto"/>
            <w:ind w:left="9072"/>
            <w:rPr>
              <w:szCs w:val="24"/>
            </w:rPr>
          </w:pPr>
          <w:sdt>
            <w:sdtPr>
              <w:alias w:val="Numeris"/>
              <w:tag w:val="nr_26db7bdb0b1d4b6484a245ab0efaa52d"/>
              <w:id w:val="337202577"/>
              <w:lock w:val="sdtLocked"/>
            </w:sdtPr>
            <w:sdtEndPr/>
            <w:sdtContent>
              <w:r>
                <w:rPr>
                  <w:szCs w:val="24"/>
                </w:rPr>
                <w:t>1</w:t>
              </w:r>
              <w:bookmarkStart w:id="0" w:name="_GoBack"/>
              <w:bookmarkEnd w:id="0"/>
            </w:sdtContent>
          </w:sdt>
          <w:r>
            <w:rPr>
              <w:szCs w:val="24"/>
            </w:rPr>
            <w:t xml:space="preserve"> priedas</w:t>
          </w:r>
        </w:p>
        <w:p w:rsidR="00315579" w:rsidRDefault="00315579">
          <w:pPr>
            <w:spacing w:line="259" w:lineRule="auto"/>
            <w:ind w:left="9072"/>
            <w:rPr>
              <w:szCs w:val="24"/>
            </w:rPr>
          </w:pPr>
        </w:p>
        <w:p w:rsidR="00315579" w:rsidRDefault="00894D4A">
          <w:pPr>
            <w:spacing w:line="259" w:lineRule="auto"/>
            <w:jc w:val="center"/>
            <w:rPr>
              <w:b/>
              <w:szCs w:val="24"/>
            </w:rPr>
          </w:pPr>
          <w:sdt>
            <w:sdtPr>
              <w:alias w:val="Pavadinimas"/>
              <w:tag w:val="title_26db7bdb0b1d4b6484a245ab0efaa52d"/>
              <w:id w:val="363872482"/>
              <w:lock w:val="sdtLocked"/>
            </w:sdtPr>
            <w:sdtEndPr/>
            <w:sdtContent>
              <w:r>
                <w:rPr>
                  <w:b/>
                  <w:szCs w:val="24"/>
                </w:rPr>
                <w:t>DIDELĖS ĮMONĖS SOCIALINIO VERSLO ATITIKTIES DEKLARACIJA</w:t>
              </w:r>
            </w:sdtContent>
          </w:sdt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Patvirtinu, kad _____________ (juridinio asmens pavadinimas) yra didelė </w:t>
          </w:r>
          <w:r>
            <w:rPr>
              <w:szCs w:val="24"/>
            </w:rPr>
            <w:t>įmonė, deklaracijos pateikimo metu turinti _________________ darbuotojų, įmonės metinės pajamos sudaro ______________ eurų; įmonė pagal savo įstatus ar kitą įstatymo nustatytą juridinio asmens steigimo dokumentą vykdo nuolatinę ekonominę veiklą (__________</w:t>
          </w:r>
          <w:r>
            <w:rPr>
              <w:szCs w:val="24"/>
            </w:rPr>
            <w:t>_____________________) (nurodoma vykdoma veikla), kuria siekiama pagrindinio tikslo – teigiamo socialinio poveikio _________________ (nurodoma veiklos sritis). Juridinio asmens misija yra ____________________ (nurodoma verslo misija).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Socialinio poveikio </w:t>
          </w:r>
          <w:r>
            <w:rPr>
              <w:szCs w:val="24"/>
            </w:rPr>
            <w:t>siekiama ir socialinio verslo projekto vykdymo vieta yra ________________(nurodoma socialinio verslo projekto veiklos vykdymo vieta).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>Juridinis asmuo sieks šių visuomenei naudingų tikslų: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>__________________________________________________________________</w:t>
          </w:r>
          <w:r>
            <w:rPr>
              <w:szCs w:val="24"/>
            </w:rPr>
    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    </w:r>
          <w:r>
            <w:rPr>
              <w:szCs w:val="24"/>
            </w:rPr>
            <w:t>_________________________________________________________________________(tikslai formuluojami pateikiant problemos apibrėžimą ir problemos žemėlapį).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>Vykdomos veiklos tikslinė grupė, kurią tiesiogiai veikia juridinio asmens vykdoma veikla, yra __________</w:t>
          </w:r>
          <w:r>
            <w:rPr>
              <w:szCs w:val="24"/>
            </w:rPr>
            <w:t>_________________(įvardijama asmenų grupė, kuriai tiesiogiai aktuali problema, nurodomas šios asmenų grupės dydis).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>Socialinio poveikio matavimo rodikliai:</w:t>
          </w:r>
        </w:p>
        <w:p w:rsidR="00315579" w:rsidRDefault="00315579">
          <w:pPr>
            <w:rPr>
              <w:sz w:val="14"/>
              <w:szCs w:val="14"/>
            </w:rPr>
          </w:pPr>
        </w:p>
        <w:tbl>
          <w:tblPr>
            <w:tblW w:w="1346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47"/>
            <w:gridCol w:w="4536"/>
            <w:gridCol w:w="2126"/>
            <w:gridCol w:w="2126"/>
            <w:gridCol w:w="2126"/>
          </w:tblGrid>
          <w:tr w:rsidR="00315579">
            <w:tc>
              <w:tcPr>
                <w:tcW w:w="2547" w:type="dxa"/>
                <w:vAlign w:val="center"/>
              </w:tcPr>
              <w:p w:rsidR="00315579" w:rsidRDefault="00894D4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Poveikio tipas</w:t>
                </w:r>
              </w:p>
            </w:tc>
            <w:tc>
              <w:tcPr>
                <w:tcW w:w="4536" w:type="dxa"/>
                <w:vAlign w:val="center"/>
              </w:tcPr>
              <w:p w:rsidR="00315579" w:rsidRDefault="00894D4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Socialinio poveikio rodiklio pavadinimas</w:t>
                </w:r>
              </w:p>
            </w:tc>
            <w:tc>
              <w:tcPr>
                <w:tcW w:w="2126" w:type="dxa"/>
                <w:vAlign w:val="center"/>
              </w:tcPr>
              <w:p w:rsidR="00315579" w:rsidRDefault="00894D4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Matavimo vienetas</w:t>
                </w:r>
              </w:p>
            </w:tc>
            <w:tc>
              <w:tcPr>
                <w:tcW w:w="2126" w:type="dxa"/>
                <w:vAlign w:val="center"/>
              </w:tcPr>
              <w:p w:rsidR="00315579" w:rsidRDefault="00894D4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Siektina reikšmė</w:t>
                </w:r>
              </w:p>
            </w:tc>
            <w:tc>
              <w:tcPr>
                <w:tcW w:w="2126" w:type="dxa"/>
                <w:vAlign w:val="center"/>
              </w:tcPr>
              <w:p w:rsidR="00315579" w:rsidRDefault="00894D4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Rodikli</w:t>
                </w:r>
                <w:r>
                  <w:rPr>
                    <w:b/>
                    <w:szCs w:val="24"/>
                  </w:rPr>
                  <w:t>o pasiekimo metai</w:t>
                </w:r>
              </w:p>
            </w:tc>
          </w:tr>
          <w:tr w:rsidR="00315579">
            <w:tc>
              <w:tcPr>
                <w:tcW w:w="2547" w:type="dxa"/>
              </w:tcPr>
              <w:p w:rsidR="00315579" w:rsidRDefault="00894D4A">
                <w:pPr>
                  <w:jc w:val="both"/>
                  <w:rPr>
                    <w:b/>
                    <w:bCs/>
                    <w:iCs/>
                    <w:szCs w:val="24"/>
                  </w:rPr>
                </w:pPr>
                <w:r>
                  <w:rPr>
                    <w:b/>
                    <w:bCs/>
                    <w:iCs/>
                    <w:szCs w:val="24"/>
                  </w:rPr>
                  <w:t>Trumpojo laikotarpio (nuo 0 iki 3 metų)</w:t>
                </w:r>
              </w:p>
            </w:tc>
            <w:tc>
              <w:tcPr>
                <w:tcW w:w="4536" w:type="dxa"/>
              </w:tcPr>
              <w:p w:rsidR="00315579" w:rsidRDefault="00894D4A">
                <w:pPr>
                  <w:jc w:val="both"/>
                  <w:rPr>
                    <w:szCs w:val="24"/>
                  </w:rPr>
                </w:pPr>
                <w:r>
                  <w:rPr>
                    <w:i/>
                    <w:szCs w:val="24"/>
                  </w:rPr>
                  <w:t>Remiantis savo socialinio verslo misija, individualiai nusistatomas trumpojo laikotarpio indikatorius, kurio stebėsena ir vertinimas tiesiogiai susiję su siekiamu socialiniu poveikiu</w:t>
                </w:r>
              </w:p>
            </w:tc>
            <w:tc>
              <w:tcPr>
                <w:tcW w:w="2126" w:type="dxa"/>
              </w:tcPr>
              <w:p w:rsidR="00315579" w:rsidRDefault="00894D4A">
                <w:pPr>
                  <w:jc w:val="both"/>
                  <w:rPr>
                    <w:szCs w:val="24"/>
                  </w:rPr>
                </w:pPr>
                <w:r>
                  <w:rPr>
                    <w:i/>
                    <w:szCs w:val="24"/>
                  </w:rPr>
                  <w:t xml:space="preserve">Nurodoma, </w:t>
                </w:r>
                <w:r>
                  <w:rPr>
                    <w:i/>
                    <w:szCs w:val="24"/>
                  </w:rPr>
                  <w:t>kokiu matavimo vienetu rodiklis bus apskaičiuojamas</w:t>
                </w:r>
              </w:p>
            </w:tc>
            <w:tc>
              <w:tcPr>
                <w:tcW w:w="2126" w:type="dxa"/>
              </w:tcPr>
              <w:p w:rsidR="00315579" w:rsidRDefault="00894D4A">
                <w:pPr>
                  <w:jc w:val="both"/>
                  <w:rPr>
                    <w:szCs w:val="24"/>
                  </w:rPr>
                </w:pPr>
                <w:r>
                  <w:rPr>
                    <w:i/>
                    <w:szCs w:val="24"/>
                  </w:rPr>
                  <w:t>Nurodoma, kokia yra planuojama pasiekti rodiklio reikšmė</w:t>
                </w:r>
              </w:p>
            </w:tc>
            <w:tc>
              <w:tcPr>
                <w:tcW w:w="2126" w:type="dxa"/>
              </w:tcPr>
              <w:p w:rsidR="00315579" w:rsidRDefault="00894D4A">
                <w:pPr>
                  <w:jc w:val="both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Nurodomi metai, kai planuojama pasiekti rodiklio reikšmę</w:t>
                </w:r>
              </w:p>
            </w:tc>
          </w:tr>
          <w:tr w:rsidR="00315579">
            <w:tc>
              <w:tcPr>
                <w:tcW w:w="2547" w:type="dxa"/>
              </w:tcPr>
              <w:p w:rsidR="00315579" w:rsidRDefault="00894D4A">
                <w:pPr>
                  <w:jc w:val="both"/>
                  <w:rPr>
                    <w:b/>
                    <w:bCs/>
                    <w:iCs/>
                    <w:szCs w:val="24"/>
                  </w:rPr>
                </w:pPr>
                <w:r>
                  <w:rPr>
                    <w:b/>
                    <w:bCs/>
                    <w:iCs/>
                    <w:szCs w:val="24"/>
                  </w:rPr>
                  <w:lastRenderedPageBreak/>
                  <w:t>Ilgojo laikotarpio (nuo 3 iki 5 metų)</w:t>
                </w:r>
              </w:p>
            </w:tc>
            <w:tc>
              <w:tcPr>
                <w:tcW w:w="4536" w:type="dxa"/>
              </w:tcPr>
              <w:p w:rsidR="00315579" w:rsidRDefault="00894D4A">
                <w:pPr>
                  <w:jc w:val="both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Remiantis savo socialinio verslo misija, individual</w:t>
                </w:r>
                <w:r>
                  <w:rPr>
                    <w:i/>
                    <w:szCs w:val="24"/>
                  </w:rPr>
                  <w:t>iai nusistatomas ilgojo laikotarpio indikatorius, kurio stebėsena ir vertinimas tiesiogiai susiję su siekiamu socialiniu poveikiu</w:t>
                </w:r>
              </w:p>
            </w:tc>
            <w:tc>
              <w:tcPr>
                <w:tcW w:w="2126" w:type="dxa"/>
              </w:tcPr>
              <w:p w:rsidR="00315579" w:rsidRDefault="00894D4A">
                <w:pPr>
                  <w:jc w:val="both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Nurodoma, kokiu matavimo vienetu rodiklis bus apskaičiuojamas</w:t>
                </w:r>
              </w:p>
            </w:tc>
            <w:tc>
              <w:tcPr>
                <w:tcW w:w="2126" w:type="dxa"/>
              </w:tcPr>
              <w:p w:rsidR="00315579" w:rsidRDefault="00894D4A">
                <w:pPr>
                  <w:jc w:val="both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Nurodoma, kokia yra planuojama pasiekti rodiklio reikšmė</w:t>
                </w:r>
              </w:p>
            </w:tc>
            <w:tc>
              <w:tcPr>
                <w:tcW w:w="2126" w:type="dxa"/>
              </w:tcPr>
              <w:p w:rsidR="00315579" w:rsidRDefault="00894D4A">
                <w:pPr>
                  <w:jc w:val="both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Nurodomi metai, kai planuojama pasiekti rodiklio reikšmę</w:t>
                </w:r>
              </w:p>
            </w:tc>
          </w:tr>
        </w:tbl>
        <w:p w:rsidR="00315579" w:rsidRDefault="00315579">
          <w:pPr>
            <w:spacing w:line="259" w:lineRule="auto"/>
            <w:ind w:firstLine="720"/>
            <w:jc w:val="both"/>
            <w:rPr>
              <w:szCs w:val="24"/>
            </w:rPr>
          </w:pP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>Ne mažiau nei _____________  (nurodomas skaičius, kuris negali būti mažesnis nei 50) procentų gauto pelno reinvestuojama pagal iš anksto apibrėžtas pelno paskirstymo procedūras, socialiniam poveik</w:t>
          </w:r>
          <w:r>
            <w:rPr>
              <w:szCs w:val="24"/>
            </w:rPr>
            <w:t>iui kurti (pridedamas dokumentas, kuriame numatyta, jog nurodytas reinvestavimo procentas bus skiriamas socialiniam poveikiui kurti).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>Socialinio verslo valdymas yra nepriklausomas nuo valstybės ir savivaldybių institucijų ir įstaigų, kitų viešųjų juridini</w:t>
          </w:r>
          <w:r>
            <w:rPr>
              <w:szCs w:val="24"/>
            </w:rPr>
            <w:t>ų asmenų, t. y. socialinio verslo sprendimai priimami savarankiškai.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Apie informacijos pasikeitimą ne vėliau kaip per 20 darbo dienų nuo tokio pasikeitimo dienos raštu informuosiu administruojančią instituciją ir pateiksiu atitinkamą atnaujintą </w:t>
          </w:r>
          <w:r>
            <w:rPr>
              <w:szCs w:val="24"/>
            </w:rPr>
            <w:t>informaciją.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  <w:r>
            <w:rPr>
              <w:szCs w:val="24"/>
            </w:rPr>
            <w:t>Kartu su deklaracija (pažymėti tinkamą):</w:t>
          </w: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894D4A">
          <w:pPr>
            <w:spacing w:line="259" w:lineRule="auto"/>
            <w:ind w:left="1440" w:hanging="360"/>
            <w:jc w:val="both"/>
            <w:rPr>
              <w:szCs w:val="24"/>
            </w:rPr>
          </w:pPr>
          <w:r>
            <w:rPr>
              <w:rFonts w:ascii="Wingdings 2" w:hAnsi="Wingdings 2"/>
              <w:szCs w:val="24"/>
            </w:rPr>
            <w:t></w:t>
          </w:r>
          <w:r>
            <w:rPr>
              <w:rFonts w:ascii="Wingdings 2" w:hAnsi="Wingdings 2"/>
              <w:szCs w:val="24"/>
            </w:rPr>
            <w:tab/>
          </w:r>
          <w:r>
            <w:rPr>
              <w:szCs w:val="24"/>
            </w:rPr>
            <w:t>Pateikiu juridinio asmens patvirtintą metinę finansinę ataskaitą „_________________________“ (ataskaitos pavadinimas), kuri patvirtina, kad juridinis asmuo socialiniam poveikiui kurti turi pakankama</w:t>
          </w:r>
          <w:r>
            <w:rPr>
              <w:szCs w:val="24"/>
            </w:rPr>
            <w:t>i išteklių.</w:t>
          </w:r>
        </w:p>
        <w:p w:rsidR="00315579" w:rsidRDefault="00894D4A">
          <w:pPr>
            <w:spacing w:line="259" w:lineRule="auto"/>
            <w:ind w:left="1440" w:hanging="360"/>
            <w:jc w:val="both"/>
            <w:rPr>
              <w:szCs w:val="24"/>
            </w:rPr>
          </w:pPr>
          <w:r>
            <w:rPr>
              <w:rFonts w:ascii="Wingdings 2" w:hAnsi="Wingdings 2"/>
              <w:szCs w:val="24"/>
            </w:rPr>
            <w:t></w:t>
          </w:r>
          <w:r>
            <w:rPr>
              <w:rFonts w:ascii="Wingdings 2" w:hAnsi="Wingdings 2"/>
              <w:szCs w:val="24"/>
            </w:rPr>
            <w:tab/>
          </w:r>
          <w:r>
            <w:rPr>
              <w:szCs w:val="24"/>
            </w:rPr>
            <w:t>Patvirtinu, kad įmonė veikia trumpiau nei vienerius metus ir finansinės ataskaitos dar neturi, bet juridinis asmuo socialiniam poveikiui kurti turi pakankamai išteklių.</w:t>
          </w:r>
        </w:p>
        <w:p w:rsidR="00315579" w:rsidRDefault="00315579">
          <w:pPr>
            <w:spacing w:line="259" w:lineRule="auto"/>
            <w:ind w:firstLine="720"/>
            <w:jc w:val="both"/>
            <w:rPr>
              <w:szCs w:val="24"/>
            </w:rPr>
          </w:pPr>
        </w:p>
        <w:p w:rsidR="00315579" w:rsidRDefault="00315579">
          <w:pPr>
            <w:rPr>
              <w:sz w:val="14"/>
              <w:szCs w:val="14"/>
            </w:rPr>
          </w:pPr>
        </w:p>
        <w:p w:rsidR="00315579" w:rsidRDefault="00315579">
          <w:pPr>
            <w:tabs>
              <w:tab w:val="left" w:pos="9639"/>
            </w:tabs>
            <w:jc w:val="both"/>
            <w:rPr>
              <w:szCs w:val="22"/>
              <w:lang w:eastAsia="lt-LT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6019"/>
            <w:gridCol w:w="2531"/>
            <w:gridCol w:w="5022"/>
          </w:tblGrid>
          <w:tr w:rsidR="00315579">
            <w:tc>
              <w:tcPr>
                <w:tcW w:w="6019" w:type="dxa"/>
              </w:tcPr>
              <w:p w:rsidR="00315579" w:rsidRDefault="00894D4A">
                <w:pPr>
                  <w:tabs>
                    <w:tab w:val="left" w:pos="9639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_________________________________________________</w:t>
                </w:r>
              </w:p>
            </w:tc>
            <w:tc>
              <w:tcPr>
                <w:tcW w:w="2531" w:type="dxa"/>
              </w:tcPr>
              <w:p w:rsidR="00315579" w:rsidRDefault="00894D4A">
                <w:pPr>
                  <w:tabs>
                    <w:tab w:val="left" w:pos="9639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__________________</w:t>
                </w:r>
              </w:p>
            </w:tc>
            <w:tc>
              <w:tcPr>
                <w:tcW w:w="5022" w:type="dxa"/>
              </w:tcPr>
              <w:p w:rsidR="00315579" w:rsidRDefault="00894D4A">
                <w:pPr>
                  <w:tabs>
                    <w:tab w:val="left" w:pos="9639"/>
                  </w:tabs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___________________________________</w:t>
                </w:r>
              </w:p>
            </w:tc>
          </w:tr>
          <w:tr w:rsidR="00315579">
            <w:tc>
              <w:tcPr>
                <w:tcW w:w="6019" w:type="dxa"/>
              </w:tcPr>
              <w:p w:rsidR="00315579" w:rsidRDefault="00894D4A">
                <w:pPr>
                  <w:tabs>
                    <w:tab w:val="left" w:pos="9639"/>
                  </w:tabs>
                  <w:ind w:firstLine="62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(juridinio asmens vadovo pareigų pavadinimas)</w:t>
                </w:r>
              </w:p>
            </w:tc>
            <w:tc>
              <w:tcPr>
                <w:tcW w:w="2531" w:type="dxa"/>
              </w:tcPr>
              <w:p w:rsidR="00315579" w:rsidRDefault="00894D4A">
                <w:pPr>
                  <w:tabs>
                    <w:tab w:val="left" w:pos="9639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(parašas)</w:t>
                </w:r>
              </w:p>
            </w:tc>
            <w:tc>
              <w:tcPr>
                <w:tcW w:w="5022" w:type="dxa"/>
              </w:tcPr>
              <w:p w:rsidR="00315579" w:rsidRDefault="00894D4A">
                <w:pPr>
                  <w:tabs>
                    <w:tab w:val="left" w:pos="9639"/>
                  </w:tabs>
                  <w:ind w:firstLine="165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vardas ir pavardė</w:t>
                </w:r>
              </w:p>
            </w:tc>
          </w:tr>
        </w:tbl>
        <w:p w:rsidR="00315579" w:rsidRDefault="00894D4A">
          <w:pPr>
            <w:spacing w:line="259" w:lineRule="auto"/>
            <w:ind w:firstLine="720"/>
            <w:jc w:val="both"/>
            <w:rPr>
              <w:szCs w:val="24"/>
            </w:rPr>
          </w:pPr>
        </w:p>
      </w:sdtContent>
    </w:sdt>
    <w:sectPr w:rsidR="0031557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5579" w:rsidRDefault="00894D4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315579" w:rsidRDefault="00894D4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579" w:rsidRDefault="00315579"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579" w:rsidRDefault="00315579"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579" w:rsidRDefault="00315579"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5579" w:rsidRDefault="00894D4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315579" w:rsidRDefault="00894D4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579" w:rsidRDefault="00315579">
    <w:pPr>
      <w:tabs>
        <w:tab w:val="center" w:pos="4513"/>
        <w:tab w:val="right" w:pos="9026"/>
      </w:tabs>
      <w:rPr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579" w:rsidRDefault="00315579">
    <w:pPr>
      <w:tabs>
        <w:tab w:val="center" w:pos="4513"/>
        <w:tab w:val="right" w:pos="9026"/>
      </w:tabs>
      <w:jc w:val="center"/>
      <w:rPr>
        <w:szCs w:val="24"/>
        <w:lang w:val="en-US"/>
      </w:rPr>
    </w:pPr>
  </w:p>
  <w:p w:rsidR="00315579" w:rsidRDefault="00894D4A">
    <w:pPr>
      <w:tabs>
        <w:tab w:val="center" w:pos="4513"/>
        <w:tab w:val="right" w:pos="9026"/>
      </w:tabs>
      <w:jc w:val="center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 w:rsidRPr="00894D4A">
      <w:rPr>
        <w:noProof/>
        <w:szCs w:val="24"/>
      </w:rPr>
      <w:t>2</w:t>
    </w:r>
    <w:r>
      <w:rPr>
        <w:szCs w:val="24"/>
        <w:lang w:val="en-US"/>
      </w:rPr>
      <w:fldChar w:fldCharType="end"/>
    </w:r>
  </w:p>
  <w:p w:rsidR="00315579" w:rsidRDefault="00315579">
    <w:pPr>
      <w:tabs>
        <w:tab w:val="center" w:pos="4513"/>
        <w:tab w:val="right" w:pos="9026"/>
      </w:tabs>
      <w:rPr>
        <w:sz w:val="22"/>
        <w:szCs w:val="22"/>
        <w:lang w:val="en-US"/>
      </w:rPr>
    </w:pPr>
  </w:p>
  <w:p w:rsidR="00315579" w:rsidRDefault="00315579">
    <w:pPr>
      <w:tabs>
        <w:tab w:val="center" w:pos="4513"/>
        <w:tab w:val="right" w:pos="9026"/>
      </w:tabs>
      <w:rPr>
        <w:sz w:val="22"/>
        <w:szCs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579" w:rsidRDefault="00315579">
    <w:pPr>
      <w:tabs>
        <w:tab w:val="center" w:pos="4513"/>
        <w:tab w:val="right" w:pos="9026"/>
      </w:tabs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401"/>
    <w:rsid w:val="00315579"/>
    <w:rsid w:val="00894D4A"/>
    <w:rsid w:val="00954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03F367-1D2C-460F-A7D7-BF6C68E27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Title="DIDELĖS ĮMONĖS SOCIALINIO VERSLO ATITIKTIES DEKLARACIJA" DocPartId="146b85c5dca7406f9574cfd68f8dc608" PartId="26db7bdb0b1d4b6484a245ab0efaa52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67F0B4-CF0E-489D-B9E0-F2DC6C4BCAB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724B3F2-B774-41E1-A7EE-B8EC988B5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2504</Words>
  <Characters>1428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IRD prie VRM</Company>
  <LinksUpToDate>false</LinksUpToDate>
  <CharactersWithSpaces>3925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Indrė Barčienė</dc:creator>
  <cp:lastModifiedBy>DINDIENĖ Laura</cp:lastModifiedBy>
  <cp:revision>3</cp:revision>
  <dcterms:created xsi:type="dcterms:W3CDTF">2025-04-02T11:37:00Z</dcterms:created>
  <dcterms:modified xsi:type="dcterms:W3CDTF">2025-04-02T13:35:00Z</dcterms:modified>
</cp:coreProperties>
</file>