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18 pr."/>
        <w:tag w:val="part_9440afa5e95f4b9a89f949e4ca160b1e"/>
        <w:id w:val="944496345"/>
        <w:lock w:val="sdtLocked"/>
      </w:sdtPr>
      <w:sdtEnd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0E6F7D">
          <w:pPr>
            <w:ind w:left="7920" w:firstLine="3137"/>
            <w:rPr>
              <w:szCs w:val="24"/>
            </w:rPr>
          </w:pPr>
          <w:sdt>
            <w:sdtPr>
              <w:alias w:val="Numeris"/>
              <w:tag w:val="nr_9440afa5e95f4b9a89f949e4ca160b1e"/>
              <w:id w:val="372585699"/>
              <w:lock w:val="sdtLocked"/>
            </w:sdtPr>
            <w:sdtEnd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0E6F7D">
          <w:pPr>
            <w:jc w:val="center"/>
            <w:rPr>
              <w:b/>
              <w:bCs/>
              <w:szCs w:val="24"/>
            </w:rPr>
          </w:pPr>
          <w:sdt>
            <w:sdtPr>
              <w:alias w:val="Pavadinimas"/>
              <w:tag w:val="title_9440afa5e95f4b9a89f949e4ca160b1e"/>
              <w:id w:val="856469426"/>
              <w:lock w:val="sdtLocked"/>
            </w:sdtPr>
            <w:sdtEnd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0" w:type="auto"/>
            <w:tblInd w:w="-285" w:type="dxa"/>
            <w:tblLook w:val="04A0" w:firstRow="1" w:lastRow="0" w:firstColumn="1" w:lastColumn="0" w:noHBand="0" w:noVBand="1"/>
          </w:tblPr>
          <w:tblGrid>
            <w:gridCol w:w="1367"/>
            <w:gridCol w:w="1211"/>
            <w:gridCol w:w="966"/>
            <w:gridCol w:w="951"/>
            <w:gridCol w:w="899"/>
            <w:gridCol w:w="986"/>
            <w:gridCol w:w="1271"/>
            <w:gridCol w:w="1016"/>
            <w:gridCol w:w="1293"/>
            <w:gridCol w:w="1324"/>
            <w:gridCol w:w="1093"/>
            <w:gridCol w:w="1069"/>
            <w:gridCol w:w="1136"/>
          </w:tblGrid>
          <w:tr w:rsidR="00973689" w:rsidRPr="003E7367" w14:paraId="029EC81E" w14:textId="77777777" w:rsidTr="00816585">
            <w:trPr>
              <w:trHeight w:val="300"/>
            </w:trPr>
            <w:tc>
              <w:tcPr>
                <w:tcW w:w="15180" w:type="dxa"/>
                <w:gridSpan w:val="13"/>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D59416" w14:textId="77777777" w:rsidR="00973689" w:rsidRPr="00E63C71" w:rsidRDefault="00973689" w:rsidP="00816585">
                <w:pPr>
                  <w:jc w:val="center"/>
                  <w:rPr>
                    <w:lang w:val="lt"/>
                  </w:rPr>
                </w:pPr>
                <w:r w:rsidRPr="003E7367">
                  <w:rPr>
                    <w:lang w:val="lt"/>
                  </w:rPr>
                  <w:t>„</w:t>
                </w:r>
                <w:r w:rsidRPr="00977A29">
                  <w:rPr>
                    <w:b/>
                    <w:bCs/>
                    <w:sz w:val="22"/>
                    <w:szCs w:val="22"/>
                    <w:lang w:val="lt"/>
                  </w:rPr>
                  <w:t>VEIKLOS AR POVEIKLĖS, KURIOMS NUSTATOMOS PROJEKTŲ FINANSAVIMO SĄLYGOS</w:t>
                </w:r>
              </w:p>
            </w:tc>
          </w:tr>
          <w:tr w:rsidR="00973689" w:rsidRPr="003E7367" w14:paraId="74709054" w14:textId="77777777" w:rsidTr="00816585">
            <w:trPr>
              <w:trHeight w:val="300"/>
            </w:trPr>
            <w:tc>
              <w:tcPr>
                <w:tcW w:w="14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6FDC40" w14:textId="77777777" w:rsidR="00973689" w:rsidRPr="00D51172" w:rsidRDefault="00973689" w:rsidP="00816585">
                <w:pPr>
                  <w:jc w:val="center"/>
                  <w:rPr>
                    <w:sz w:val="22"/>
                    <w:szCs w:val="22"/>
                    <w:lang w:val="lt"/>
                  </w:rPr>
                </w:pPr>
                <w:r w:rsidRPr="00D51172">
                  <w:rPr>
                    <w:sz w:val="22"/>
                    <w:szCs w:val="22"/>
                    <w:lang w:val="lt"/>
                  </w:rPr>
                  <w:t xml:space="preserve">Veiklos ar </w:t>
                </w:r>
                <w:proofErr w:type="spellStart"/>
                <w:r w:rsidRPr="00D51172">
                  <w:rPr>
                    <w:sz w:val="22"/>
                    <w:szCs w:val="22"/>
                    <w:lang w:val="lt"/>
                  </w:rPr>
                  <w:t>poveiklės</w:t>
                </w:r>
                <w:proofErr w:type="spellEnd"/>
                <w:r w:rsidRPr="00D51172">
                  <w:rPr>
                    <w:sz w:val="22"/>
                    <w:szCs w:val="22"/>
                    <w:lang w:val="lt"/>
                  </w:rPr>
                  <w:t xml:space="preserve"> pavadinimas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7E614350" w14:textId="77777777" w:rsidR="00973689" w:rsidRPr="00D51172" w:rsidRDefault="00973689" w:rsidP="00816585">
                <w:pPr>
                  <w:jc w:val="center"/>
                  <w:rPr>
                    <w:sz w:val="22"/>
                    <w:szCs w:val="22"/>
                    <w:lang w:val="lt"/>
                  </w:rPr>
                </w:pPr>
                <w:r w:rsidRPr="00D51172">
                  <w:rPr>
                    <w:sz w:val="22"/>
                    <w:szCs w:val="22"/>
                    <w:lang w:val="lt"/>
                  </w:rPr>
                  <w:t>Finan-</w:t>
                </w:r>
                <w:proofErr w:type="spellStart"/>
                <w:r w:rsidRPr="00D51172">
                  <w:rPr>
                    <w:sz w:val="22"/>
                    <w:szCs w:val="22"/>
                    <w:lang w:val="lt"/>
                  </w:rPr>
                  <w:t>savimo</w:t>
                </w:r>
                <w:proofErr w:type="spellEnd"/>
                <w:r w:rsidRPr="00D51172">
                  <w:rPr>
                    <w:sz w:val="22"/>
                    <w:szCs w:val="22"/>
                    <w:lang w:val="lt"/>
                  </w:rPr>
                  <w:t xml:space="preserve"> šaltinis</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74605084" w14:textId="77777777" w:rsidR="00973689" w:rsidRPr="00D51172" w:rsidRDefault="00973689" w:rsidP="00816585">
                <w:pPr>
                  <w:jc w:val="center"/>
                  <w:rPr>
                    <w:sz w:val="22"/>
                    <w:szCs w:val="22"/>
                    <w:lang w:val="lt"/>
                  </w:rPr>
                </w:pPr>
                <w:proofErr w:type="spellStart"/>
                <w:r w:rsidRPr="00D51172">
                  <w:rPr>
                    <w:sz w:val="22"/>
                    <w:szCs w:val="22"/>
                    <w:lang w:val="lt"/>
                  </w:rPr>
                  <w:t>Priorite</w:t>
                </w:r>
                <w:proofErr w:type="spellEnd"/>
                <w:r w:rsidRPr="00D51172">
                  <w:rPr>
                    <w:sz w:val="22"/>
                    <w:szCs w:val="22"/>
                    <w:lang w:val="lt"/>
                  </w:rPr>
                  <w:t xml:space="preserve">-tas ar </w:t>
                </w:r>
                <w:proofErr w:type="spellStart"/>
                <w:r w:rsidRPr="00D51172">
                  <w:rPr>
                    <w:sz w:val="22"/>
                    <w:szCs w:val="22"/>
                    <w:lang w:val="lt"/>
                  </w:rPr>
                  <w:t>kompo-nentas</w:t>
                </w:r>
                <w:proofErr w:type="spellEnd"/>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2DFDCCEB" w14:textId="77777777" w:rsidR="00973689" w:rsidRPr="00D51172" w:rsidRDefault="00973689" w:rsidP="00816585">
                <w:pPr>
                  <w:jc w:val="center"/>
                  <w:rPr>
                    <w:sz w:val="22"/>
                    <w:szCs w:val="22"/>
                    <w:lang w:val="lt"/>
                  </w:rPr>
                </w:pPr>
                <w:proofErr w:type="spellStart"/>
                <w:r w:rsidRPr="00D51172">
                  <w:rPr>
                    <w:sz w:val="22"/>
                    <w:szCs w:val="22"/>
                    <w:lang w:val="lt"/>
                  </w:rPr>
                  <w:t>Uždavi-nys</w:t>
                </w:r>
                <w:proofErr w:type="spellEnd"/>
                <w:r w:rsidRPr="00D51172">
                  <w:rPr>
                    <w:sz w:val="22"/>
                    <w:szCs w:val="22"/>
                    <w:lang w:val="lt"/>
                  </w:rPr>
                  <w:t xml:space="preserve"> ar </w:t>
                </w:r>
                <w:proofErr w:type="spellStart"/>
                <w:r w:rsidRPr="00D51172">
                  <w:rPr>
                    <w:sz w:val="22"/>
                    <w:szCs w:val="22"/>
                    <w:lang w:val="lt"/>
                  </w:rPr>
                  <w:t>priemo</w:t>
                </w:r>
                <w:proofErr w:type="spellEnd"/>
                <w:r w:rsidRPr="00D51172">
                  <w:rPr>
                    <w:sz w:val="22"/>
                    <w:szCs w:val="22"/>
                    <w:lang w:val="lt"/>
                  </w:rPr>
                  <w:t>-nė</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7CAB1BAC" w14:textId="77777777" w:rsidR="00973689" w:rsidRPr="00D51172" w:rsidRDefault="00973689" w:rsidP="00816585">
                <w:pPr>
                  <w:jc w:val="center"/>
                  <w:rPr>
                    <w:sz w:val="22"/>
                    <w:szCs w:val="22"/>
                    <w:lang w:val="lt"/>
                  </w:rPr>
                </w:pPr>
                <w:r w:rsidRPr="00D51172">
                  <w:rPr>
                    <w:sz w:val="22"/>
                    <w:szCs w:val="22"/>
                    <w:lang w:val="lt"/>
                  </w:rPr>
                  <w:t xml:space="preserve">Veikla ar </w:t>
                </w:r>
                <w:proofErr w:type="spellStart"/>
                <w:r w:rsidRPr="00D51172">
                  <w:rPr>
                    <w:sz w:val="22"/>
                    <w:szCs w:val="22"/>
                    <w:lang w:val="lt"/>
                  </w:rPr>
                  <w:t>paprie-monė</w:t>
                </w:r>
                <w:proofErr w:type="spellEnd"/>
              </w:p>
            </w:tc>
            <w:tc>
              <w:tcPr>
                <w:tcW w:w="975" w:type="dxa"/>
                <w:tcBorders>
                  <w:top w:val="nil"/>
                  <w:left w:val="single" w:sz="8" w:space="0" w:color="auto"/>
                  <w:bottom w:val="single" w:sz="8" w:space="0" w:color="auto"/>
                  <w:right w:val="single" w:sz="8" w:space="0" w:color="auto"/>
                </w:tcBorders>
                <w:tcMar>
                  <w:left w:w="108" w:type="dxa"/>
                  <w:right w:w="108" w:type="dxa"/>
                </w:tcMar>
                <w:vAlign w:val="center"/>
              </w:tcPr>
              <w:p w14:paraId="4B51A08D" w14:textId="77777777" w:rsidR="00973689" w:rsidRPr="00D51172" w:rsidRDefault="00973689" w:rsidP="00816585">
                <w:pPr>
                  <w:jc w:val="center"/>
                  <w:rPr>
                    <w:sz w:val="22"/>
                    <w:szCs w:val="22"/>
                    <w:lang w:val="lt"/>
                  </w:rPr>
                </w:pPr>
                <w:proofErr w:type="spellStart"/>
                <w:r w:rsidRPr="00D51172">
                  <w:rPr>
                    <w:sz w:val="22"/>
                    <w:szCs w:val="22"/>
                    <w:lang w:val="lt"/>
                  </w:rPr>
                  <w:t>Inter-vencinės</w:t>
                </w:r>
                <w:proofErr w:type="spellEnd"/>
                <w:r w:rsidRPr="00D51172">
                  <w:rPr>
                    <w:sz w:val="22"/>
                    <w:szCs w:val="22"/>
                    <w:lang w:val="lt"/>
                  </w:rPr>
                  <w:t xml:space="preserve"> </w:t>
                </w:r>
                <w:proofErr w:type="spellStart"/>
                <w:r w:rsidRPr="00D51172">
                  <w:rPr>
                    <w:sz w:val="22"/>
                    <w:szCs w:val="22"/>
                    <w:lang w:val="lt"/>
                  </w:rPr>
                  <w:t>priemo-nės</w:t>
                </w:r>
                <w:proofErr w:type="spellEnd"/>
                <w:r w:rsidRPr="00D51172">
                  <w:rPr>
                    <w:sz w:val="22"/>
                    <w:szCs w:val="22"/>
                    <w:lang w:val="lt"/>
                  </w:rPr>
                  <w:t xml:space="preserve"> kodas</w:t>
                </w:r>
              </w:p>
            </w:tc>
            <w:tc>
              <w:tcPr>
                <w:tcW w:w="1350" w:type="dxa"/>
                <w:tcBorders>
                  <w:top w:val="nil"/>
                  <w:left w:val="single" w:sz="8" w:space="0" w:color="auto"/>
                  <w:bottom w:val="single" w:sz="8" w:space="0" w:color="auto"/>
                  <w:right w:val="single" w:sz="8" w:space="0" w:color="auto"/>
                </w:tcBorders>
                <w:tcMar>
                  <w:left w:w="108" w:type="dxa"/>
                  <w:right w:w="108" w:type="dxa"/>
                </w:tcMar>
                <w:vAlign w:val="center"/>
              </w:tcPr>
              <w:p w14:paraId="15891FDC" w14:textId="77777777" w:rsidR="00973689" w:rsidRPr="00D51172" w:rsidRDefault="00973689" w:rsidP="00816585">
                <w:pPr>
                  <w:jc w:val="center"/>
                  <w:rPr>
                    <w:sz w:val="22"/>
                    <w:szCs w:val="22"/>
                    <w:lang w:val="lt"/>
                  </w:rPr>
                </w:pPr>
                <w:r w:rsidRPr="00D51172">
                  <w:rPr>
                    <w:sz w:val="22"/>
                    <w:szCs w:val="22"/>
                    <w:lang w:val="lt"/>
                  </w:rPr>
                  <w:t xml:space="preserve">Regionas, kuriam priskiriama veikla ar </w:t>
                </w:r>
                <w:proofErr w:type="spellStart"/>
                <w:r w:rsidRPr="00D51172">
                  <w:rPr>
                    <w:sz w:val="22"/>
                    <w:szCs w:val="22"/>
                    <w:lang w:val="lt"/>
                  </w:rPr>
                  <w:t>poveiklė</w:t>
                </w:r>
                <w:proofErr w:type="spellEnd"/>
              </w:p>
            </w:tc>
            <w:tc>
              <w:tcPr>
                <w:tcW w:w="1080" w:type="dxa"/>
                <w:tcBorders>
                  <w:top w:val="nil"/>
                  <w:left w:val="single" w:sz="8" w:space="0" w:color="auto"/>
                  <w:bottom w:val="single" w:sz="8" w:space="0" w:color="auto"/>
                  <w:right w:val="single" w:sz="8" w:space="0" w:color="auto"/>
                </w:tcBorders>
                <w:tcMar>
                  <w:left w:w="108" w:type="dxa"/>
                  <w:right w:w="108" w:type="dxa"/>
                </w:tcMar>
                <w:vAlign w:val="center"/>
              </w:tcPr>
              <w:p w14:paraId="4897FE35" w14:textId="77777777" w:rsidR="00973689" w:rsidRPr="00D51172" w:rsidRDefault="00973689" w:rsidP="00816585">
                <w:pPr>
                  <w:jc w:val="center"/>
                  <w:rPr>
                    <w:sz w:val="22"/>
                    <w:szCs w:val="22"/>
                    <w:lang w:val="lt"/>
                  </w:rPr>
                </w:pPr>
                <w:r w:rsidRPr="00D51172">
                  <w:rPr>
                    <w:sz w:val="22"/>
                    <w:szCs w:val="22"/>
                    <w:lang w:val="lt"/>
                  </w:rPr>
                  <w:t>Paramos formos kodas</w:t>
                </w:r>
              </w:p>
            </w:tc>
            <w:tc>
              <w:tcPr>
                <w:tcW w:w="1350" w:type="dxa"/>
                <w:tcBorders>
                  <w:top w:val="nil"/>
                  <w:left w:val="single" w:sz="8" w:space="0" w:color="auto"/>
                  <w:bottom w:val="single" w:sz="8" w:space="0" w:color="auto"/>
                  <w:right w:val="single" w:sz="8" w:space="0" w:color="auto"/>
                </w:tcBorders>
                <w:tcMar>
                  <w:left w:w="108" w:type="dxa"/>
                  <w:right w:w="108" w:type="dxa"/>
                </w:tcMar>
                <w:vAlign w:val="center"/>
              </w:tcPr>
              <w:p w14:paraId="0A001571" w14:textId="77777777" w:rsidR="00973689" w:rsidRPr="00D51172" w:rsidRDefault="00973689" w:rsidP="00816585">
                <w:pPr>
                  <w:jc w:val="center"/>
                  <w:rPr>
                    <w:sz w:val="22"/>
                    <w:szCs w:val="22"/>
                    <w:lang w:val="lt"/>
                  </w:rPr>
                </w:pPr>
                <w:r w:rsidRPr="00D51172">
                  <w:rPr>
                    <w:sz w:val="22"/>
                    <w:szCs w:val="22"/>
                    <w:lang w:val="lt"/>
                  </w:rPr>
                  <w:t>Pagrindinės teritorinės srities kodas (-ai)</w:t>
                </w:r>
              </w:p>
            </w:tc>
            <w:tc>
              <w:tcPr>
                <w:tcW w:w="1335" w:type="dxa"/>
                <w:tcBorders>
                  <w:top w:val="nil"/>
                  <w:left w:val="single" w:sz="8" w:space="0" w:color="auto"/>
                  <w:bottom w:val="single" w:sz="8" w:space="0" w:color="auto"/>
                  <w:right w:val="single" w:sz="8" w:space="0" w:color="auto"/>
                </w:tcBorders>
                <w:tcMar>
                  <w:left w:w="108" w:type="dxa"/>
                  <w:right w:w="108" w:type="dxa"/>
                </w:tcMar>
                <w:vAlign w:val="center"/>
              </w:tcPr>
              <w:p w14:paraId="40434FE4" w14:textId="77777777" w:rsidR="00973689" w:rsidRPr="00D51172" w:rsidRDefault="00973689" w:rsidP="00816585">
                <w:pPr>
                  <w:jc w:val="center"/>
                  <w:rPr>
                    <w:sz w:val="22"/>
                    <w:szCs w:val="22"/>
                    <w:lang w:val="lt"/>
                  </w:rPr>
                </w:pPr>
                <w:r w:rsidRPr="00D51172">
                  <w:rPr>
                    <w:sz w:val="22"/>
                    <w:szCs w:val="22"/>
                    <w:lang w:val="lt"/>
                  </w:rPr>
                  <w:t>Ekonominės veiklos kodas (-ai)</w:t>
                </w:r>
              </w:p>
            </w:tc>
            <w:tc>
              <w:tcPr>
                <w:tcW w:w="1125" w:type="dxa"/>
                <w:tcBorders>
                  <w:top w:val="nil"/>
                  <w:left w:val="single" w:sz="8" w:space="0" w:color="auto"/>
                  <w:bottom w:val="single" w:sz="8" w:space="0" w:color="auto"/>
                  <w:right w:val="single" w:sz="8" w:space="0" w:color="auto"/>
                </w:tcBorders>
                <w:tcMar>
                  <w:left w:w="108" w:type="dxa"/>
                  <w:right w:w="108" w:type="dxa"/>
                </w:tcMar>
                <w:vAlign w:val="center"/>
              </w:tcPr>
              <w:p w14:paraId="715CAE60" w14:textId="77777777" w:rsidR="00973689" w:rsidRPr="00D51172" w:rsidRDefault="00973689" w:rsidP="00816585">
                <w:pPr>
                  <w:jc w:val="center"/>
                  <w:rPr>
                    <w:sz w:val="22"/>
                    <w:szCs w:val="22"/>
                    <w:lang w:val="lt"/>
                  </w:rPr>
                </w:pPr>
                <w:r w:rsidRPr="00D51172">
                  <w:rPr>
                    <w:sz w:val="22"/>
                    <w:szCs w:val="22"/>
                    <w:lang w:val="lt"/>
                  </w:rPr>
                  <w:t>„Europos socialinio fondo +“ (toliau – ESF+) antrinių temų kodai</w:t>
                </w:r>
              </w:p>
            </w:tc>
            <w:tc>
              <w:tcPr>
                <w:tcW w:w="1155" w:type="dxa"/>
                <w:tcBorders>
                  <w:top w:val="nil"/>
                  <w:left w:val="single" w:sz="8" w:space="0" w:color="auto"/>
                  <w:bottom w:val="single" w:sz="8" w:space="0" w:color="auto"/>
                  <w:right w:val="single" w:sz="8" w:space="0" w:color="auto"/>
                </w:tcBorders>
                <w:tcMar>
                  <w:left w:w="108" w:type="dxa"/>
                  <w:right w:w="108" w:type="dxa"/>
                </w:tcMar>
                <w:vAlign w:val="center"/>
              </w:tcPr>
              <w:p w14:paraId="0B9A7CD5" w14:textId="77777777" w:rsidR="00973689" w:rsidRPr="00D51172" w:rsidRDefault="00973689" w:rsidP="00816585">
                <w:pPr>
                  <w:jc w:val="center"/>
                  <w:rPr>
                    <w:sz w:val="22"/>
                    <w:szCs w:val="22"/>
                    <w:lang w:val="lt"/>
                  </w:rPr>
                </w:pPr>
                <w:r w:rsidRPr="00D51172">
                  <w:rPr>
                    <w:sz w:val="22"/>
                    <w:szCs w:val="22"/>
                    <w:lang w:val="lt"/>
                  </w:rPr>
                  <w:t>Lyčių lygybės matmens kodas</w:t>
                </w:r>
              </w:p>
            </w:tc>
            <w:tc>
              <w:tcPr>
                <w:tcW w:w="1140" w:type="dxa"/>
                <w:tcBorders>
                  <w:top w:val="nil"/>
                  <w:left w:val="single" w:sz="8" w:space="0" w:color="auto"/>
                  <w:bottom w:val="single" w:sz="8" w:space="0" w:color="auto"/>
                  <w:right w:val="single" w:sz="8" w:space="0" w:color="auto"/>
                </w:tcBorders>
                <w:tcMar>
                  <w:left w:w="108" w:type="dxa"/>
                  <w:right w:w="108" w:type="dxa"/>
                </w:tcMar>
              </w:tcPr>
              <w:p w14:paraId="40B3B6D8" w14:textId="77777777" w:rsidR="00973689" w:rsidRPr="00D51172" w:rsidRDefault="00973689" w:rsidP="00816585">
                <w:pPr>
                  <w:jc w:val="center"/>
                  <w:rPr>
                    <w:sz w:val="22"/>
                    <w:szCs w:val="22"/>
                    <w:lang w:val="lt"/>
                  </w:rPr>
                </w:pPr>
                <w:proofErr w:type="spellStart"/>
                <w:r w:rsidRPr="00D51172">
                  <w:rPr>
                    <w:sz w:val="22"/>
                    <w:szCs w:val="22"/>
                    <w:lang w:val="lt"/>
                  </w:rPr>
                  <w:t>Nepanau-dotos</w:t>
                </w:r>
                <w:proofErr w:type="spellEnd"/>
                <w:r w:rsidRPr="00D51172">
                  <w:rPr>
                    <w:sz w:val="22"/>
                    <w:szCs w:val="22"/>
                    <w:lang w:val="lt"/>
                  </w:rPr>
                  <w:t xml:space="preserve"> </w:t>
                </w:r>
                <w:proofErr w:type="spellStart"/>
                <w:r w:rsidRPr="00D51172">
                  <w:rPr>
                    <w:sz w:val="22"/>
                    <w:szCs w:val="22"/>
                    <w:lang w:val="lt"/>
                  </w:rPr>
                  <w:t>Ekonomi-kos</w:t>
                </w:r>
                <w:proofErr w:type="spellEnd"/>
                <w:r w:rsidRPr="00D51172">
                  <w:rPr>
                    <w:sz w:val="22"/>
                    <w:szCs w:val="22"/>
                    <w:lang w:val="lt"/>
                  </w:rPr>
                  <w:t xml:space="preserve"> gaivinimo ir atsparumo didinimo priemonės lėšos</w:t>
                </w:r>
              </w:p>
              <w:p w14:paraId="497A508A" w14:textId="77777777" w:rsidR="00973689" w:rsidRPr="00D51172" w:rsidRDefault="00973689" w:rsidP="00816585">
                <w:pPr>
                  <w:jc w:val="center"/>
                  <w:rPr>
                    <w:sz w:val="22"/>
                    <w:szCs w:val="22"/>
                    <w:lang w:val="lt"/>
                  </w:rPr>
                </w:pPr>
                <w:r w:rsidRPr="00D51172">
                  <w:rPr>
                    <w:sz w:val="22"/>
                    <w:szCs w:val="22"/>
                    <w:lang w:val="lt"/>
                  </w:rPr>
                  <w:t>(Taip / Ne)</w:t>
                </w:r>
              </w:p>
            </w:tc>
          </w:tr>
          <w:tr w:rsidR="00973689" w:rsidRPr="009316CC" w14:paraId="2F830CAB" w14:textId="77777777" w:rsidTr="00816585">
            <w:trPr>
              <w:trHeight w:val="285"/>
            </w:trPr>
            <w:tc>
              <w:tcPr>
                <w:tcW w:w="1425" w:type="dxa"/>
                <w:tcBorders>
                  <w:top w:val="single" w:sz="8" w:space="0" w:color="auto"/>
                  <w:left w:val="single" w:sz="8" w:space="0" w:color="auto"/>
                  <w:bottom w:val="single" w:sz="8" w:space="0" w:color="auto"/>
                  <w:right w:val="single" w:sz="8" w:space="0" w:color="auto"/>
                </w:tcBorders>
                <w:tcMar>
                  <w:left w:w="28" w:type="dxa"/>
                  <w:right w:w="28" w:type="dxa"/>
                </w:tcMar>
              </w:tcPr>
              <w:p w14:paraId="1D5DCA53" w14:textId="77777777" w:rsidR="00973689" w:rsidRPr="009316CC" w:rsidRDefault="00973689" w:rsidP="00816585">
                <w:pPr>
                  <w:jc w:val="center"/>
                  <w:rPr>
                    <w:sz w:val="22"/>
                    <w:szCs w:val="22"/>
                    <w:lang w:val="lt"/>
                  </w:rPr>
                </w:pPr>
                <w:r w:rsidRPr="6FF502DE">
                  <w:rPr>
                    <w:sz w:val="22"/>
                    <w:szCs w:val="22"/>
                    <w:lang w:val="lt"/>
                  </w:rPr>
                  <w:t xml:space="preserve"> 1.2. Ilgalaikės priežiūros dienos centrų įrengimas</w:t>
                </w:r>
              </w:p>
            </w:tc>
            <w:tc>
              <w:tcPr>
                <w:tcW w:w="1275" w:type="dxa"/>
                <w:tcBorders>
                  <w:top w:val="single" w:sz="8" w:space="0" w:color="auto"/>
                  <w:left w:val="single" w:sz="8" w:space="0" w:color="auto"/>
                  <w:bottom w:val="single" w:sz="8" w:space="0" w:color="auto"/>
                  <w:right w:val="single" w:sz="8" w:space="0" w:color="auto"/>
                </w:tcBorders>
                <w:tcMar>
                  <w:left w:w="28" w:type="dxa"/>
                  <w:right w:w="28" w:type="dxa"/>
                </w:tcMar>
              </w:tcPr>
              <w:p w14:paraId="32278388" w14:textId="77777777" w:rsidR="00973689" w:rsidRPr="009316CC" w:rsidRDefault="00973689" w:rsidP="00816585">
                <w:pPr>
                  <w:jc w:val="center"/>
                  <w:rPr>
                    <w:sz w:val="22"/>
                    <w:szCs w:val="22"/>
                    <w:lang w:val="lt"/>
                  </w:rPr>
                </w:pPr>
                <w:r w:rsidRPr="6FF502DE">
                  <w:rPr>
                    <w:sz w:val="22"/>
                    <w:szCs w:val="22"/>
                    <w:lang w:val="lt"/>
                  </w:rPr>
                  <w:t xml:space="preserve">Ekonomikos gaivinimo ir atsparumo didinimo </w:t>
                </w:r>
                <w:r w:rsidRPr="6FF502DE">
                  <w:rPr>
                    <w:sz w:val="22"/>
                    <w:szCs w:val="22"/>
                    <w:lang w:val="lt"/>
                  </w:rPr>
                  <w:lastRenderedPageBreak/>
                  <w:t xml:space="preserve">priemonės subsidijos lėšos (toliau – EGADP), </w:t>
                </w:r>
              </w:p>
              <w:p w14:paraId="30EDC6C8" w14:textId="77777777" w:rsidR="00973689" w:rsidRPr="009316CC" w:rsidRDefault="00973689" w:rsidP="00816585">
                <w:pPr>
                  <w:jc w:val="center"/>
                  <w:rPr>
                    <w:sz w:val="22"/>
                    <w:szCs w:val="22"/>
                    <w:lang w:val="lt"/>
                  </w:rPr>
                </w:pPr>
                <w:r w:rsidRPr="6FF502DE">
                  <w:rPr>
                    <w:sz w:val="22"/>
                    <w:szCs w:val="22"/>
                    <w:lang w:val="lt"/>
                  </w:rPr>
                  <w:t>valstybės biudžeto lėšos, skirtos ES fondų lėšomis netinkamam finansuoti pridėtinės vertės mokesčiui apmokėti</w:t>
                </w:r>
              </w:p>
              <w:p w14:paraId="2CEFC059" w14:textId="77777777" w:rsidR="00973689" w:rsidRPr="009316CC" w:rsidRDefault="00973689" w:rsidP="00816585">
                <w:pPr>
                  <w:ind w:firstLine="53"/>
                  <w:jc w:val="center"/>
                  <w:rPr>
                    <w:sz w:val="22"/>
                    <w:szCs w:val="22"/>
                    <w:lang w:val="lt"/>
                  </w:rPr>
                </w:pPr>
                <w:r w:rsidRPr="6FF502DE">
                  <w:rPr>
                    <w:sz w:val="22"/>
                    <w:szCs w:val="22"/>
                    <w:lang w:val="lt"/>
                  </w:rPr>
                  <w:t>(toliau – VB lėšos, skirtos netinkamam finansuoti PVM apmokėti)</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04B2DA12" w14:textId="77777777" w:rsidR="00973689" w:rsidRPr="009316CC" w:rsidRDefault="00973689" w:rsidP="00816585">
                <w:pPr>
                  <w:jc w:val="center"/>
                  <w:rPr>
                    <w:sz w:val="22"/>
                    <w:szCs w:val="22"/>
                    <w:lang w:val="lt"/>
                  </w:rPr>
                </w:pPr>
                <w:r w:rsidRPr="6FF502DE">
                  <w:rPr>
                    <w:sz w:val="22"/>
                    <w:szCs w:val="22"/>
                    <w:lang w:val="lt"/>
                  </w:rPr>
                  <w:lastRenderedPageBreak/>
                  <w:t>1</w:t>
                </w:r>
              </w:p>
              <w:p w14:paraId="5C649FCE" w14:textId="77777777" w:rsidR="00973689" w:rsidRPr="009316CC" w:rsidRDefault="00973689" w:rsidP="00816585">
                <w:pPr>
                  <w:jc w:val="center"/>
                  <w:rPr>
                    <w:sz w:val="22"/>
                    <w:szCs w:val="22"/>
                    <w:lang w:val="lt"/>
                  </w:rPr>
                </w:pPr>
                <w:r w:rsidRPr="6FF502DE">
                  <w:rPr>
                    <w:sz w:val="22"/>
                    <w:szCs w:val="22"/>
                    <w:lang w:val="lt"/>
                  </w:rPr>
                  <w:t xml:space="preserve"> </w:t>
                </w:r>
              </w:p>
              <w:p w14:paraId="1B5395AD" w14:textId="77777777" w:rsidR="00973689" w:rsidRPr="009316CC" w:rsidRDefault="00973689" w:rsidP="00816585">
                <w:pPr>
                  <w:jc w:val="center"/>
                  <w:rPr>
                    <w:sz w:val="22"/>
                    <w:szCs w:val="22"/>
                    <w:lang w:val="lt"/>
                  </w:rPr>
                </w:pPr>
                <w:r w:rsidRPr="6FF502DE">
                  <w:rPr>
                    <w:sz w:val="22"/>
                    <w:szCs w:val="22"/>
                    <w:lang w:val="lt"/>
                  </w:rPr>
                  <w:t xml:space="preserve"> </w:t>
                </w:r>
              </w:p>
              <w:p w14:paraId="70A1E0A4" w14:textId="77777777" w:rsidR="00973689" w:rsidRPr="009316CC" w:rsidRDefault="00973689" w:rsidP="00816585">
                <w:pPr>
                  <w:jc w:val="center"/>
                  <w:rPr>
                    <w:sz w:val="22"/>
                    <w:szCs w:val="22"/>
                    <w:lang w:val="lt"/>
                  </w:rPr>
                </w:pPr>
                <w:r w:rsidRPr="6FF502DE">
                  <w:rPr>
                    <w:sz w:val="22"/>
                    <w:szCs w:val="22"/>
                    <w:lang w:val="lt"/>
                  </w:rPr>
                  <w:t xml:space="preserve"> </w:t>
                </w:r>
              </w:p>
              <w:p w14:paraId="0D33E8C5" w14:textId="77777777" w:rsidR="00973689" w:rsidRPr="009316CC" w:rsidRDefault="00973689" w:rsidP="00816585">
                <w:pPr>
                  <w:jc w:val="center"/>
                  <w:rPr>
                    <w:sz w:val="22"/>
                    <w:szCs w:val="22"/>
                    <w:lang w:val="lt"/>
                  </w:rPr>
                </w:pPr>
                <w:r w:rsidRPr="6FF502DE">
                  <w:rPr>
                    <w:sz w:val="22"/>
                    <w:szCs w:val="22"/>
                    <w:lang w:val="lt"/>
                  </w:rPr>
                  <w:lastRenderedPageBreak/>
                  <w:t xml:space="preserve"> </w:t>
                </w:r>
              </w:p>
              <w:p w14:paraId="1B758457" w14:textId="77777777" w:rsidR="00973689" w:rsidRPr="009316CC" w:rsidRDefault="00973689" w:rsidP="00816585">
                <w:pPr>
                  <w:jc w:val="center"/>
                  <w:rPr>
                    <w:sz w:val="22"/>
                    <w:szCs w:val="22"/>
                    <w:lang w:val="lt"/>
                  </w:rPr>
                </w:pPr>
                <w:r w:rsidRPr="6FF502DE">
                  <w:rPr>
                    <w:sz w:val="22"/>
                    <w:szCs w:val="22"/>
                    <w:lang w:val="lt"/>
                  </w:rPr>
                  <w:t xml:space="preserve"> </w:t>
                </w:r>
              </w:p>
              <w:p w14:paraId="0662CEFB" w14:textId="77777777" w:rsidR="00973689" w:rsidRPr="009316CC" w:rsidRDefault="00973689" w:rsidP="00816585">
                <w:pPr>
                  <w:jc w:val="center"/>
                  <w:rPr>
                    <w:sz w:val="22"/>
                    <w:szCs w:val="22"/>
                    <w:lang w:val="lt"/>
                  </w:rPr>
                </w:pPr>
                <w:r w:rsidRPr="6FF502DE">
                  <w:rPr>
                    <w:sz w:val="22"/>
                    <w:szCs w:val="22"/>
                    <w:lang w:val="lt"/>
                  </w:rPr>
                  <w:t xml:space="preserve"> </w:t>
                </w:r>
              </w:p>
              <w:p w14:paraId="17AB30B4" w14:textId="77777777" w:rsidR="00973689" w:rsidRPr="009316CC" w:rsidRDefault="00973689" w:rsidP="00816585">
                <w:pPr>
                  <w:jc w:val="center"/>
                  <w:rPr>
                    <w:sz w:val="22"/>
                    <w:szCs w:val="22"/>
                    <w:lang w:val="lt"/>
                  </w:rPr>
                </w:pPr>
                <w:r w:rsidRPr="6FF502DE">
                  <w:rPr>
                    <w:sz w:val="22"/>
                    <w:szCs w:val="22"/>
                    <w:lang w:val="lt"/>
                  </w:rPr>
                  <w:t xml:space="preserve"> </w:t>
                </w:r>
              </w:p>
              <w:p w14:paraId="1D7821BD" w14:textId="77777777" w:rsidR="00973689" w:rsidRPr="009316CC" w:rsidRDefault="00973689" w:rsidP="00816585">
                <w:pPr>
                  <w:jc w:val="center"/>
                  <w:rPr>
                    <w:sz w:val="22"/>
                    <w:szCs w:val="22"/>
                    <w:lang w:val="lt"/>
                  </w:rPr>
                </w:pPr>
                <w:r w:rsidRPr="6FF502DE">
                  <w:rPr>
                    <w:sz w:val="22"/>
                    <w:szCs w:val="22"/>
                    <w:lang w:val="lt"/>
                  </w:rPr>
                  <w:t xml:space="preserve"> </w:t>
                </w:r>
              </w:p>
              <w:p w14:paraId="24B319EB" w14:textId="77777777" w:rsidR="00973689" w:rsidRPr="009316CC" w:rsidRDefault="00973689" w:rsidP="00816585">
                <w:pPr>
                  <w:jc w:val="center"/>
                  <w:rPr>
                    <w:sz w:val="22"/>
                    <w:szCs w:val="22"/>
                    <w:lang w:val="lt"/>
                  </w:rPr>
                </w:pPr>
                <w:r w:rsidRPr="6FF502DE">
                  <w:rPr>
                    <w:sz w:val="22"/>
                    <w:szCs w:val="22"/>
                    <w:lang w:val="lt"/>
                  </w:rPr>
                  <w:t xml:space="preserve"> </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05F60013" w14:textId="77777777" w:rsidR="00973689" w:rsidRPr="009316CC" w:rsidRDefault="00973689" w:rsidP="00816585">
                <w:pPr>
                  <w:jc w:val="center"/>
                  <w:rPr>
                    <w:sz w:val="22"/>
                    <w:szCs w:val="22"/>
                    <w:lang w:val="lt"/>
                  </w:rPr>
                </w:pPr>
                <w:r w:rsidRPr="6FF502DE">
                  <w:rPr>
                    <w:sz w:val="22"/>
                    <w:szCs w:val="22"/>
                    <w:lang w:val="lt"/>
                  </w:rPr>
                  <w:lastRenderedPageBreak/>
                  <w:t>A.1.2</w:t>
                </w:r>
              </w:p>
              <w:p w14:paraId="496D991E" w14:textId="77777777" w:rsidR="00973689" w:rsidRPr="009316CC" w:rsidRDefault="00973689" w:rsidP="00816585">
                <w:pPr>
                  <w:jc w:val="center"/>
                  <w:rPr>
                    <w:sz w:val="22"/>
                    <w:szCs w:val="22"/>
                  </w:rPr>
                </w:pPr>
                <w:r w:rsidRPr="6FF502DE">
                  <w:rPr>
                    <w:sz w:val="22"/>
                    <w:szCs w:val="22"/>
                  </w:rPr>
                  <w:t xml:space="preserve"> </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0C97E0EE" w14:textId="77777777" w:rsidR="00973689" w:rsidRPr="009316CC" w:rsidRDefault="00973689" w:rsidP="00816585">
                <w:pPr>
                  <w:jc w:val="center"/>
                  <w:rPr>
                    <w:sz w:val="22"/>
                    <w:szCs w:val="22"/>
                    <w:lang w:val="lt"/>
                  </w:rPr>
                </w:pPr>
                <w:r w:rsidRPr="6FF502DE">
                  <w:rPr>
                    <w:sz w:val="22"/>
                    <w:szCs w:val="22"/>
                    <w:lang w:val="lt"/>
                  </w:rPr>
                  <w:t>A.1.2.2</w:t>
                </w:r>
              </w:p>
            </w:tc>
            <w:tc>
              <w:tcPr>
                <w:tcW w:w="975" w:type="dxa"/>
                <w:tcBorders>
                  <w:top w:val="single" w:sz="8" w:space="0" w:color="auto"/>
                  <w:left w:val="single" w:sz="8" w:space="0" w:color="auto"/>
                  <w:bottom w:val="single" w:sz="8" w:space="0" w:color="auto"/>
                  <w:right w:val="single" w:sz="8" w:space="0" w:color="auto"/>
                </w:tcBorders>
                <w:tcMar>
                  <w:left w:w="28" w:type="dxa"/>
                  <w:right w:w="28" w:type="dxa"/>
                </w:tcMar>
              </w:tcPr>
              <w:p w14:paraId="399CB373" w14:textId="77777777" w:rsidR="00973689" w:rsidRPr="009316CC" w:rsidRDefault="00973689" w:rsidP="00816585">
                <w:pPr>
                  <w:jc w:val="center"/>
                  <w:rPr>
                    <w:sz w:val="22"/>
                    <w:szCs w:val="22"/>
                    <w:lang w:val="lt"/>
                  </w:rPr>
                </w:pPr>
                <w:r w:rsidRPr="6FF502DE">
                  <w:rPr>
                    <w:sz w:val="22"/>
                    <w:szCs w:val="22"/>
                    <w:lang w:val="lt"/>
                  </w:rPr>
                  <w:t>026</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4B9D03F7" w14:textId="77777777" w:rsidR="00973689" w:rsidRPr="009316CC" w:rsidRDefault="00973689" w:rsidP="00816585">
                <w:pPr>
                  <w:jc w:val="center"/>
                  <w:rPr>
                    <w:sz w:val="22"/>
                    <w:szCs w:val="22"/>
                    <w:lang w:val="lt"/>
                  </w:rPr>
                </w:pPr>
                <w:r w:rsidRPr="6FF502DE">
                  <w:rPr>
                    <w:sz w:val="22"/>
                    <w:szCs w:val="22"/>
                    <w:lang w:val="lt"/>
                  </w:rPr>
                  <w:t>-</w:t>
                </w:r>
              </w:p>
            </w:tc>
            <w:tc>
              <w:tcPr>
                <w:tcW w:w="1080" w:type="dxa"/>
                <w:tcBorders>
                  <w:top w:val="single" w:sz="8" w:space="0" w:color="auto"/>
                  <w:left w:val="single" w:sz="8" w:space="0" w:color="auto"/>
                  <w:bottom w:val="single" w:sz="8" w:space="0" w:color="auto"/>
                  <w:right w:val="single" w:sz="8" w:space="0" w:color="auto"/>
                </w:tcBorders>
                <w:tcMar>
                  <w:left w:w="28" w:type="dxa"/>
                  <w:right w:w="28" w:type="dxa"/>
                </w:tcMar>
              </w:tcPr>
              <w:p w14:paraId="61ADF59E" w14:textId="77777777" w:rsidR="00973689" w:rsidRPr="009316CC" w:rsidRDefault="00973689" w:rsidP="00816585">
                <w:pPr>
                  <w:jc w:val="center"/>
                  <w:rPr>
                    <w:sz w:val="22"/>
                    <w:szCs w:val="22"/>
                    <w:lang w:val="lt"/>
                  </w:rPr>
                </w:pPr>
                <w:r w:rsidRPr="6FF502DE">
                  <w:rPr>
                    <w:sz w:val="22"/>
                    <w:szCs w:val="22"/>
                    <w:lang w:val="lt"/>
                  </w:rPr>
                  <w:t>-</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69B494E6" w14:textId="77777777" w:rsidR="00973689" w:rsidRPr="009316CC" w:rsidRDefault="00973689" w:rsidP="00816585">
                <w:pPr>
                  <w:jc w:val="center"/>
                  <w:rPr>
                    <w:sz w:val="22"/>
                    <w:szCs w:val="22"/>
                    <w:lang w:val="lt"/>
                  </w:rPr>
                </w:pPr>
                <w:r w:rsidRPr="6FF502DE">
                  <w:rPr>
                    <w:sz w:val="22"/>
                    <w:szCs w:val="22"/>
                    <w:lang w:val="lt"/>
                  </w:rPr>
                  <w:t>-</w:t>
                </w:r>
              </w:p>
            </w:tc>
            <w:tc>
              <w:tcPr>
                <w:tcW w:w="1335" w:type="dxa"/>
                <w:tcBorders>
                  <w:top w:val="single" w:sz="8" w:space="0" w:color="auto"/>
                  <w:left w:val="single" w:sz="8" w:space="0" w:color="auto"/>
                  <w:bottom w:val="single" w:sz="8" w:space="0" w:color="auto"/>
                  <w:right w:val="single" w:sz="8" w:space="0" w:color="auto"/>
                </w:tcBorders>
                <w:tcMar>
                  <w:left w:w="28" w:type="dxa"/>
                  <w:right w:w="28" w:type="dxa"/>
                </w:tcMar>
              </w:tcPr>
              <w:p w14:paraId="4FC127FA" w14:textId="77777777" w:rsidR="00973689" w:rsidRPr="009316CC" w:rsidRDefault="00973689" w:rsidP="00816585">
                <w:pPr>
                  <w:jc w:val="center"/>
                  <w:rPr>
                    <w:sz w:val="22"/>
                    <w:szCs w:val="22"/>
                    <w:lang w:val="lt"/>
                  </w:rPr>
                </w:pPr>
                <w:r w:rsidRPr="6FF502DE">
                  <w:rPr>
                    <w:sz w:val="22"/>
                    <w:szCs w:val="22"/>
                    <w:lang w:val="lt"/>
                  </w:rPr>
                  <w:t>-</w:t>
                </w:r>
              </w:p>
            </w:tc>
            <w:tc>
              <w:tcPr>
                <w:tcW w:w="1125" w:type="dxa"/>
                <w:tcBorders>
                  <w:top w:val="single" w:sz="8" w:space="0" w:color="auto"/>
                  <w:left w:val="single" w:sz="8" w:space="0" w:color="auto"/>
                  <w:bottom w:val="single" w:sz="8" w:space="0" w:color="auto"/>
                  <w:right w:val="single" w:sz="8" w:space="0" w:color="auto"/>
                </w:tcBorders>
                <w:tcMar>
                  <w:left w:w="28" w:type="dxa"/>
                  <w:right w:w="28" w:type="dxa"/>
                </w:tcMar>
              </w:tcPr>
              <w:p w14:paraId="4027754A" w14:textId="77777777" w:rsidR="00973689" w:rsidRPr="009316CC" w:rsidRDefault="00973689" w:rsidP="00816585">
                <w:pPr>
                  <w:jc w:val="center"/>
                  <w:rPr>
                    <w:sz w:val="22"/>
                    <w:szCs w:val="22"/>
                    <w:lang w:val="lt"/>
                  </w:rPr>
                </w:pPr>
                <w:r w:rsidRPr="6FF502DE">
                  <w:rPr>
                    <w:sz w:val="22"/>
                    <w:szCs w:val="22"/>
                    <w:lang w:val="lt"/>
                  </w:rPr>
                  <w:t>-</w:t>
                </w:r>
              </w:p>
            </w:tc>
            <w:tc>
              <w:tcPr>
                <w:tcW w:w="1155" w:type="dxa"/>
                <w:tcBorders>
                  <w:top w:val="single" w:sz="8" w:space="0" w:color="auto"/>
                  <w:left w:val="single" w:sz="8" w:space="0" w:color="auto"/>
                  <w:bottom w:val="single" w:sz="8" w:space="0" w:color="auto"/>
                  <w:right w:val="single" w:sz="8" w:space="0" w:color="auto"/>
                </w:tcBorders>
                <w:tcMar>
                  <w:left w:w="28" w:type="dxa"/>
                  <w:right w:w="28" w:type="dxa"/>
                </w:tcMar>
              </w:tcPr>
              <w:p w14:paraId="44CB7F0F" w14:textId="77777777" w:rsidR="00973689" w:rsidRPr="009316CC" w:rsidRDefault="00973689" w:rsidP="00816585">
                <w:pPr>
                  <w:jc w:val="center"/>
                  <w:rPr>
                    <w:sz w:val="22"/>
                    <w:szCs w:val="22"/>
                    <w:lang w:val="lt"/>
                  </w:rPr>
                </w:pPr>
                <w:r w:rsidRPr="6FF502DE">
                  <w:rPr>
                    <w:sz w:val="22"/>
                    <w:szCs w:val="22"/>
                    <w:lang w:val="lt"/>
                  </w:rPr>
                  <w:t>-</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tcPr>
              <w:p w14:paraId="4DD640DC" w14:textId="77777777" w:rsidR="00973689" w:rsidRPr="009316CC" w:rsidRDefault="00973689" w:rsidP="00816585">
                <w:pPr>
                  <w:jc w:val="center"/>
                  <w:rPr>
                    <w:sz w:val="22"/>
                    <w:szCs w:val="22"/>
                    <w:lang w:val="lt"/>
                  </w:rPr>
                </w:pPr>
                <w:r w:rsidRPr="6FF502DE">
                  <w:rPr>
                    <w:sz w:val="22"/>
                    <w:szCs w:val="22"/>
                    <w:lang w:val="lt"/>
                  </w:rPr>
                  <w:t>Ne</w:t>
                </w:r>
              </w:p>
            </w:tc>
          </w:tr>
          <w:tr w:rsidR="00973689" w:rsidRPr="009316CC" w14:paraId="542F081A" w14:textId="77777777" w:rsidTr="00816585">
            <w:trPr>
              <w:trHeight w:val="285"/>
            </w:trPr>
            <w:tc>
              <w:tcPr>
                <w:tcW w:w="1425" w:type="dxa"/>
                <w:tcBorders>
                  <w:top w:val="single" w:sz="8" w:space="0" w:color="auto"/>
                  <w:left w:val="single" w:sz="8" w:space="0" w:color="auto"/>
                  <w:bottom w:val="single" w:sz="8" w:space="0" w:color="auto"/>
                  <w:right w:val="single" w:sz="8" w:space="0" w:color="auto"/>
                </w:tcBorders>
                <w:tcMar>
                  <w:left w:w="28" w:type="dxa"/>
                  <w:right w:w="28" w:type="dxa"/>
                </w:tcMar>
              </w:tcPr>
              <w:p w14:paraId="5189C04E" w14:textId="77777777" w:rsidR="00973689" w:rsidRPr="009316CC" w:rsidRDefault="00973689" w:rsidP="00816585">
                <w:pPr>
                  <w:jc w:val="center"/>
                  <w:rPr>
                    <w:sz w:val="22"/>
                    <w:szCs w:val="22"/>
                    <w:lang w:val="lt"/>
                  </w:rPr>
                </w:pPr>
                <w:r w:rsidRPr="6FF502DE">
                  <w:rPr>
                    <w:sz w:val="22"/>
                    <w:szCs w:val="22"/>
                    <w:lang w:val="lt"/>
                  </w:rPr>
                  <w:t>1.4. Mobilių komandų aprūpinimas įranga ir transporto priemonėmis</w:t>
                </w:r>
              </w:p>
            </w:tc>
            <w:tc>
              <w:tcPr>
                <w:tcW w:w="1275" w:type="dxa"/>
                <w:tcBorders>
                  <w:top w:val="single" w:sz="8" w:space="0" w:color="auto"/>
                  <w:left w:val="single" w:sz="8" w:space="0" w:color="auto"/>
                  <w:bottom w:val="single" w:sz="8" w:space="0" w:color="auto"/>
                  <w:right w:val="single" w:sz="8" w:space="0" w:color="auto"/>
                </w:tcBorders>
                <w:tcMar>
                  <w:left w:w="28" w:type="dxa"/>
                  <w:right w:w="28" w:type="dxa"/>
                </w:tcMar>
              </w:tcPr>
              <w:p w14:paraId="2CA3556A" w14:textId="77777777" w:rsidR="00973689" w:rsidRPr="009316CC" w:rsidRDefault="00973689" w:rsidP="00816585">
                <w:pPr>
                  <w:ind w:firstLine="53"/>
                  <w:jc w:val="center"/>
                  <w:rPr>
                    <w:sz w:val="22"/>
                    <w:szCs w:val="22"/>
                    <w:lang w:val="lt"/>
                  </w:rPr>
                </w:pPr>
                <w:r w:rsidRPr="6FF502DE">
                  <w:rPr>
                    <w:sz w:val="22"/>
                    <w:szCs w:val="22"/>
                    <w:lang w:val="lt"/>
                  </w:rPr>
                  <w:t>EGADP, VB lėšos, skirtos netinkamam finansuoti PVM apmokėti</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11109EA0" w14:textId="77777777" w:rsidR="00973689" w:rsidRPr="009316CC" w:rsidRDefault="00973689" w:rsidP="00816585">
                <w:pPr>
                  <w:jc w:val="center"/>
                  <w:rPr>
                    <w:sz w:val="22"/>
                    <w:szCs w:val="22"/>
                    <w:lang w:val="lt"/>
                  </w:rPr>
                </w:pPr>
                <w:r w:rsidRPr="6FF502DE">
                  <w:rPr>
                    <w:sz w:val="22"/>
                    <w:szCs w:val="22"/>
                    <w:lang w:val="lt"/>
                  </w:rPr>
                  <w:t>1</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45A20ECE" w14:textId="77777777" w:rsidR="00973689" w:rsidRPr="009316CC" w:rsidRDefault="00973689" w:rsidP="00816585">
                <w:pPr>
                  <w:jc w:val="center"/>
                  <w:rPr>
                    <w:sz w:val="22"/>
                    <w:szCs w:val="22"/>
                    <w:lang w:val="lt"/>
                  </w:rPr>
                </w:pPr>
                <w:r w:rsidRPr="6FF502DE">
                  <w:rPr>
                    <w:sz w:val="22"/>
                    <w:szCs w:val="22"/>
                    <w:lang w:val="lt"/>
                  </w:rPr>
                  <w:t>A.1.2</w:t>
                </w:r>
              </w:p>
              <w:p w14:paraId="751ED4E4" w14:textId="77777777" w:rsidR="00973689" w:rsidRPr="009316CC" w:rsidRDefault="00973689" w:rsidP="00816585">
                <w:pPr>
                  <w:jc w:val="center"/>
                  <w:rPr>
                    <w:sz w:val="22"/>
                    <w:szCs w:val="22"/>
                    <w:lang w:val="lt"/>
                  </w:rPr>
                </w:pPr>
                <w:r w:rsidRPr="6FF502DE">
                  <w:rPr>
                    <w:sz w:val="22"/>
                    <w:szCs w:val="22"/>
                    <w:lang w:val="lt"/>
                  </w:rPr>
                  <w:t xml:space="preserve"> </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3ADA29C9" w14:textId="77777777" w:rsidR="00973689" w:rsidRPr="009316CC" w:rsidRDefault="00973689" w:rsidP="00816585">
                <w:pPr>
                  <w:jc w:val="center"/>
                  <w:rPr>
                    <w:sz w:val="22"/>
                    <w:szCs w:val="22"/>
                    <w:lang w:val="lt"/>
                  </w:rPr>
                </w:pPr>
                <w:r w:rsidRPr="6FF502DE">
                  <w:rPr>
                    <w:sz w:val="22"/>
                    <w:szCs w:val="22"/>
                    <w:lang w:val="lt"/>
                  </w:rPr>
                  <w:t>A.1.2.2</w:t>
                </w:r>
              </w:p>
            </w:tc>
            <w:tc>
              <w:tcPr>
                <w:tcW w:w="975" w:type="dxa"/>
                <w:tcBorders>
                  <w:top w:val="single" w:sz="8" w:space="0" w:color="auto"/>
                  <w:left w:val="single" w:sz="8" w:space="0" w:color="auto"/>
                  <w:bottom w:val="single" w:sz="8" w:space="0" w:color="auto"/>
                  <w:right w:val="single" w:sz="8" w:space="0" w:color="auto"/>
                </w:tcBorders>
                <w:tcMar>
                  <w:left w:w="28" w:type="dxa"/>
                  <w:right w:w="28" w:type="dxa"/>
                </w:tcMar>
              </w:tcPr>
              <w:p w14:paraId="5E81E0B4" w14:textId="77777777" w:rsidR="00973689" w:rsidRPr="009316CC" w:rsidRDefault="00973689" w:rsidP="00816585">
                <w:pPr>
                  <w:jc w:val="center"/>
                  <w:rPr>
                    <w:sz w:val="22"/>
                    <w:szCs w:val="22"/>
                    <w:lang w:val="lt"/>
                  </w:rPr>
                </w:pPr>
                <w:r w:rsidRPr="6FF502DE">
                  <w:rPr>
                    <w:sz w:val="22"/>
                    <w:szCs w:val="22"/>
                    <w:lang w:val="lt"/>
                  </w:rPr>
                  <w:t>093</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37964DAE" w14:textId="77777777" w:rsidR="00973689" w:rsidRPr="009316CC" w:rsidRDefault="00973689" w:rsidP="00816585">
                <w:pPr>
                  <w:jc w:val="center"/>
                  <w:rPr>
                    <w:sz w:val="22"/>
                    <w:szCs w:val="22"/>
                    <w:lang w:val="lt"/>
                  </w:rPr>
                </w:pPr>
                <w:r w:rsidRPr="6FF502DE">
                  <w:rPr>
                    <w:sz w:val="22"/>
                    <w:szCs w:val="22"/>
                    <w:lang w:val="lt"/>
                  </w:rPr>
                  <w:t>-</w:t>
                </w:r>
              </w:p>
            </w:tc>
            <w:tc>
              <w:tcPr>
                <w:tcW w:w="1080" w:type="dxa"/>
                <w:tcBorders>
                  <w:top w:val="single" w:sz="8" w:space="0" w:color="auto"/>
                  <w:left w:val="single" w:sz="8" w:space="0" w:color="auto"/>
                  <w:bottom w:val="single" w:sz="8" w:space="0" w:color="auto"/>
                  <w:right w:val="single" w:sz="8" w:space="0" w:color="auto"/>
                </w:tcBorders>
                <w:tcMar>
                  <w:left w:w="28" w:type="dxa"/>
                  <w:right w:w="28" w:type="dxa"/>
                </w:tcMar>
              </w:tcPr>
              <w:p w14:paraId="1C2EE275" w14:textId="77777777" w:rsidR="00973689" w:rsidRPr="009316CC" w:rsidRDefault="00973689" w:rsidP="00816585">
                <w:pPr>
                  <w:jc w:val="center"/>
                  <w:rPr>
                    <w:sz w:val="22"/>
                    <w:szCs w:val="22"/>
                    <w:lang w:val="lt"/>
                  </w:rPr>
                </w:pPr>
                <w:r w:rsidRPr="6FF502DE">
                  <w:rPr>
                    <w:sz w:val="22"/>
                    <w:szCs w:val="22"/>
                    <w:lang w:val="lt"/>
                  </w:rPr>
                  <w:t>-</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4DB2589A" w14:textId="77777777" w:rsidR="00973689" w:rsidRPr="009316CC" w:rsidRDefault="00973689" w:rsidP="00816585">
                <w:pPr>
                  <w:jc w:val="center"/>
                  <w:rPr>
                    <w:sz w:val="22"/>
                    <w:szCs w:val="22"/>
                    <w:lang w:val="lt"/>
                  </w:rPr>
                </w:pPr>
                <w:r w:rsidRPr="6FF502DE">
                  <w:rPr>
                    <w:sz w:val="22"/>
                    <w:szCs w:val="22"/>
                    <w:lang w:val="lt"/>
                  </w:rPr>
                  <w:t>-</w:t>
                </w:r>
              </w:p>
            </w:tc>
            <w:tc>
              <w:tcPr>
                <w:tcW w:w="1335" w:type="dxa"/>
                <w:tcBorders>
                  <w:top w:val="single" w:sz="8" w:space="0" w:color="auto"/>
                  <w:left w:val="single" w:sz="8" w:space="0" w:color="auto"/>
                  <w:bottom w:val="single" w:sz="8" w:space="0" w:color="auto"/>
                  <w:right w:val="single" w:sz="8" w:space="0" w:color="auto"/>
                </w:tcBorders>
                <w:tcMar>
                  <w:left w:w="28" w:type="dxa"/>
                  <w:right w:w="28" w:type="dxa"/>
                </w:tcMar>
              </w:tcPr>
              <w:p w14:paraId="4DFDEB54" w14:textId="77777777" w:rsidR="00973689" w:rsidRPr="009316CC" w:rsidRDefault="00973689" w:rsidP="00816585">
                <w:pPr>
                  <w:jc w:val="center"/>
                  <w:rPr>
                    <w:sz w:val="22"/>
                    <w:szCs w:val="22"/>
                    <w:lang w:val="lt"/>
                  </w:rPr>
                </w:pPr>
                <w:r w:rsidRPr="6FF502DE">
                  <w:rPr>
                    <w:sz w:val="22"/>
                    <w:szCs w:val="22"/>
                    <w:lang w:val="lt"/>
                  </w:rPr>
                  <w:t>-</w:t>
                </w:r>
              </w:p>
            </w:tc>
            <w:tc>
              <w:tcPr>
                <w:tcW w:w="1125" w:type="dxa"/>
                <w:tcBorders>
                  <w:top w:val="single" w:sz="8" w:space="0" w:color="auto"/>
                  <w:left w:val="single" w:sz="8" w:space="0" w:color="auto"/>
                  <w:bottom w:val="single" w:sz="8" w:space="0" w:color="auto"/>
                  <w:right w:val="single" w:sz="8" w:space="0" w:color="auto"/>
                </w:tcBorders>
                <w:tcMar>
                  <w:left w:w="28" w:type="dxa"/>
                  <w:right w:w="28" w:type="dxa"/>
                </w:tcMar>
              </w:tcPr>
              <w:p w14:paraId="2139D820" w14:textId="77777777" w:rsidR="00973689" w:rsidRPr="009316CC" w:rsidRDefault="00973689" w:rsidP="00816585">
                <w:pPr>
                  <w:jc w:val="center"/>
                  <w:rPr>
                    <w:sz w:val="22"/>
                    <w:szCs w:val="22"/>
                    <w:lang w:val="lt"/>
                  </w:rPr>
                </w:pPr>
                <w:r w:rsidRPr="6FF502DE">
                  <w:rPr>
                    <w:sz w:val="22"/>
                    <w:szCs w:val="22"/>
                    <w:lang w:val="lt"/>
                  </w:rPr>
                  <w:t>-</w:t>
                </w:r>
              </w:p>
            </w:tc>
            <w:tc>
              <w:tcPr>
                <w:tcW w:w="1155" w:type="dxa"/>
                <w:tcBorders>
                  <w:top w:val="single" w:sz="8" w:space="0" w:color="auto"/>
                  <w:left w:val="single" w:sz="8" w:space="0" w:color="auto"/>
                  <w:bottom w:val="single" w:sz="8" w:space="0" w:color="auto"/>
                  <w:right w:val="single" w:sz="8" w:space="0" w:color="auto"/>
                </w:tcBorders>
                <w:tcMar>
                  <w:left w:w="28" w:type="dxa"/>
                  <w:right w:w="28" w:type="dxa"/>
                </w:tcMar>
              </w:tcPr>
              <w:p w14:paraId="4324F899" w14:textId="77777777" w:rsidR="00973689" w:rsidRPr="009316CC" w:rsidRDefault="00973689" w:rsidP="00816585">
                <w:pPr>
                  <w:jc w:val="center"/>
                  <w:rPr>
                    <w:sz w:val="22"/>
                    <w:szCs w:val="22"/>
                    <w:lang w:val="lt"/>
                  </w:rPr>
                </w:pPr>
                <w:r w:rsidRPr="6FF502DE">
                  <w:rPr>
                    <w:sz w:val="22"/>
                    <w:szCs w:val="22"/>
                    <w:lang w:val="lt"/>
                  </w:rPr>
                  <w:t>-</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tcPr>
              <w:p w14:paraId="7C61EF87" w14:textId="77777777" w:rsidR="00973689" w:rsidRPr="009316CC" w:rsidRDefault="00973689" w:rsidP="00816585">
                <w:pPr>
                  <w:jc w:val="center"/>
                  <w:rPr>
                    <w:sz w:val="22"/>
                    <w:szCs w:val="22"/>
                    <w:lang w:val="lt"/>
                  </w:rPr>
                </w:pPr>
                <w:r w:rsidRPr="6FF502DE">
                  <w:rPr>
                    <w:sz w:val="22"/>
                    <w:szCs w:val="22"/>
                    <w:lang w:val="lt"/>
                  </w:rPr>
                  <w:t>Ne</w:t>
                </w:r>
              </w:p>
            </w:tc>
          </w:tr>
        </w:tbl>
        <w:p w14:paraId="74DB361D" w14:textId="77777777" w:rsidR="00973689" w:rsidRDefault="00973689">
          <w:pPr>
            <w:jc w:val="both"/>
            <w:rPr>
              <w:b/>
              <w:szCs w:val="24"/>
            </w:rPr>
          </w:pPr>
        </w:p>
        <w:p w14:paraId="5C7821CB" w14:textId="167A52B7" w:rsidR="00385726" w:rsidRDefault="00973689">
          <w:pPr>
            <w:ind w:left="-284" w:right="111"/>
            <w:jc w:val="both"/>
            <w:rPr>
              <w:sz w:val="22"/>
              <w:szCs w:val="22"/>
            </w:rPr>
          </w:pPr>
          <w:r w:rsidRPr="00977A29">
            <w:rPr>
              <w:b/>
              <w:bCs/>
              <w:sz w:val="22"/>
              <w:szCs w:val="22"/>
              <w:lang w:val="lt"/>
            </w:rPr>
            <w:t>Pastaba</w:t>
          </w:r>
          <w:r w:rsidRPr="00977A29">
            <w:rPr>
              <w:sz w:val="22"/>
              <w:szCs w:val="22"/>
              <w:lang w:val="lt"/>
            </w:rPr>
            <w:t>.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Pr="00977A29">
            <w:rPr>
              <w:sz w:val="22"/>
              <w:szCs w:val="22"/>
              <w:vertAlign w:val="superscript"/>
              <w:lang w:val="lt"/>
            </w:rPr>
            <w:t>1</w:t>
          </w:r>
          <w:r w:rsidRPr="00977A29">
            <w:rPr>
              <w:sz w:val="22"/>
              <w:szCs w:val="22"/>
              <w:lang w:val="lt"/>
            </w:rPr>
            <w:t xml:space="preserve"> punkte.</w:t>
          </w:r>
        </w:p>
        <w:p w14:paraId="07B558B1" w14:textId="77777777" w:rsidR="00385726" w:rsidRDefault="00385726">
          <w:pPr>
            <w:ind w:left="-284" w:right="111"/>
            <w:jc w:val="both"/>
            <w:rPr>
              <w:sz w:val="22"/>
              <w:szCs w:val="22"/>
            </w:rPr>
          </w:pPr>
        </w:p>
        <w:sdt>
          <w:sdtPr>
            <w:alias w:val="skirsnis"/>
            <w:tag w:val="part_e8862d45d62241cd86dad1214a8f5096"/>
            <w:id w:val="879905761"/>
            <w:lock w:val="sdtLocked"/>
          </w:sdtPr>
          <w:sdtEndPr/>
          <w:sdtContent>
            <w:sdt>
              <w:sdtPr>
                <w:alias w:val="Pavadinimas"/>
                <w:tag w:val="title_e8862d45d62241cd86dad1214a8f5096"/>
                <w:id w:val="-1281796388"/>
                <w:lock w:val="sdtLocked"/>
              </w:sdtPr>
              <w:sdtEndPr/>
              <w:sdtContent>
                <w:p w14:paraId="17A37519" w14:textId="77777777" w:rsidR="00973689" w:rsidRDefault="00973689">
                  <w:pPr>
                    <w:jc w:val="both"/>
                  </w:pPr>
                </w:p>
                <w:tbl>
                  <w:tblPr>
                    <w:tblW w:w="0" w:type="auto"/>
                    <w:tblLook w:val="04A0" w:firstRow="1" w:lastRow="0" w:firstColumn="1" w:lastColumn="0" w:noHBand="0" w:noVBand="1"/>
                  </w:tblPr>
                  <w:tblGrid>
                    <w:gridCol w:w="4474"/>
                    <w:gridCol w:w="3795"/>
                    <w:gridCol w:w="2982"/>
                    <w:gridCol w:w="2732"/>
                  </w:tblGrid>
                  <w:tr w:rsidR="00973689" w:rsidRPr="00BE3C55" w14:paraId="6C976719" w14:textId="77777777" w:rsidTr="00816585">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4CFFE45" w14:textId="77777777" w:rsidR="00973689" w:rsidRPr="00BE3C55" w:rsidRDefault="00973689" w:rsidP="00816585">
                        <w:pPr>
                          <w:jc w:val="center"/>
                          <w:rPr>
                            <w:sz w:val="22"/>
                            <w:szCs w:val="22"/>
                            <w:lang w:val="lt"/>
                          </w:rPr>
                        </w:pPr>
                        <w:r w:rsidRPr="00BE3C55">
                          <w:rPr>
                            <w:sz w:val="22"/>
                            <w:szCs w:val="22"/>
                            <w:lang w:val="lt"/>
                          </w:rPr>
                          <w:t>Rodiklio pavadinimas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A5A9420" w14:textId="77777777" w:rsidR="00973689" w:rsidRPr="00BE3C55" w:rsidRDefault="00973689" w:rsidP="00816585">
                        <w:pPr>
                          <w:jc w:val="center"/>
                          <w:rPr>
                            <w:sz w:val="22"/>
                            <w:szCs w:val="22"/>
                            <w:lang w:val="lt"/>
                          </w:rPr>
                        </w:pPr>
                        <w:r w:rsidRPr="00BE3C55">
                          <w:rPr>
                            <w:sz w:val="22"/>
                            <w:szCs w:val="22"/>
                            <w:lang w:val="lt"/>
                          </w:rPr>
                          <w:t>Rodiklio kodas</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F18198" w14:textId="77777777" w:rsidR="00973689" w:rsidRPr="00BE3C55" w:rsidRDefault="00973689" w:rsidP="00816585">
                        <w:pPr>
                          <w:jc w:val="center"/>
                          <w:rPr>
                            <w:sz w:val="22"/>
                            <w:szCs w:val="22"/>
                            <w:lang w:val="lt"/>
                          </w:rPr>
                        </w:pPr>
                        <w:r w:rsidRPr="00BE3C55">
                          <w:rPr>
                            <w:sz w:val="22"/>
                            <w:szCs w:val="22"/>
                            <w:lang w:val="lt"/>
                          </w:rPr>
                          <w:t>Matavimo vienetai</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056242" w14:textId="77777777" w:rsidR="00973689" w:rsidRPr="00BE3C55" w:rsidRDefault="00973689" w:rsidP="00816585">
                        <w:pPr>
                          <w:jc w:val="center"/>
                          <w:rPr>
                            <w:sz w:val="22"/>
                            <w:szCs w:val="22"/>
                            <w:lang w:val="lt"/>
                          </w:rPr>
                        </w:pPr>
                        <w:r w:rsidRPr="00BE3C55">
                          <w:rPr>
                            <w:sz w:val="22"/>
                            <w:szCs w:val="22"/>
                            <w:lang w:val="lt"/>
                          </w:rPr>
                          <w:t>Siektina reikšmė ir pasiekimo data</w:t>
                        </w:r>
                      </w:p>
                    </w:tc>
                  </w:tr>
                  <w:tr w:rsidR="00973689" w:rsidRPr="00BE3C55" w14:paraId="27849C92" w14:textId="77777777" w:rsidTr="00816585">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075B2438" w14:textId="77777777" w:rsidR="00973689" w:rsidRPr="00BE3C55" w:rsidRDefault="00973689" w:rsidP="00816585">
                        <w:pPr>
                          <w:jc w:val="both"/>
                          <w:rPr>
                            <w:sz w:val="22"/>
                            <w:szCs w:val="22"/>
                            <w:lang w:val="lt"/>
                          </w:rPr>
                        </w:pPr>
                        <w:r w:rsidRPr="00BE3C55">
                          <w:rPr>
                            <w:sz w:val="22"/>
                            <w:szCs w:val="22"/>
                            <w:lang w:val="lt"/>
                          </w:rPr>
                          <w:lastRenderedPageBreak/>
                          <w:t>Įkurtų specializuotų dienos priežiūros centrų, skirtų integruotoms ilgalaikės priežiūros paslaugoms teikti, skaičius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4E892ED1" w14:textId="77777777" w:rsidR="00973689" w:rsidRPr="00BE3C55" w:rsidRDefault="00973689" w:rsidP="00816585">
                        <w:pPr>
                          <w:jc w:val="center"/>
                          <w:rPr>
                            <w:sz w:val="22"/>
                            <w:szCs w:val="22"/>
                            <w:lang w:val="lt"/>
                          </w:rPr>
                        </w:pPr>
                        <w:r w:rsidRPr="00BE3C55">
                          <w:rPr>
                            <w:sz w:val="22"/>
                            <w:szCs w:val="22"/>
                            <w:lang w:val="lt"/>
                          </w:rPr>
                          <w:t>R.S.1.3016.3</w:t>
                        </w:r>
                      </w:p>
                      <w:p w14:paraId="7FD5E3C9" w14:textId="77777777" w:rsidR="00973689" w:rsidRPr="00BE3C55" w:rsidRDefault="00973689" w:rsidP="00816585">
                        <w:pPr>
                          <w:jc w:val="center"/>
                          <w:rPr>
                            <w:sz w:val="22"/>
                            <w:szCs w:val="22"/>
                            <w:lang w:val="lt"/>
                          </w:rPr>
                        </w:pPr>
                        <w:r w:rsidRPr="00BE3C55">
                          <w:rPr>
                            <w:sz w:val="22"/>
                            <w:szCs w:val="22"/>
                            <w:lang w:val="lt"/>
                          </w:rPr>
                          <w:t>P-11-002-02-11-01-38</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4B908A62" w14:textId="77777777" w:rsidR="00973689" w:rsidRPr="00BE3C55" w:rsidRDefault="00973689" w:rsidP="00816585">
                        <w:pPr>
                          <w:jc w:val="center"/>
                          <w:rPr>
                            <w:sz w:val="22"/>
                            <w:szCs w:val="22"/>
                            <w:lang w:val="lt"/>
                          </w:rPr>
                        </w:pPr>
                        <w:r w:rsidRPr="00BE3C55">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0319AEE4" w14:textId="77777777" w:rsidR="00973689" w:rsidRPr="00BE3C55" w:rsidRDefault="00973689" w:rsidP="00816585">
                        <w:pPr>
                          <w:ind w:left="-57" w:right="-57"/>
                          <w:jc w:val="center"/>
                          <w:rPr>
                            <w:sz w:val="22"/>
                            <w:szCs w:val="22"/>
                            <w:lang w:val="lt"/>
                          </w:rPr>
                        </w:pPr>
                        <w:r w:rsidRPr="00BE3C55">
                          <w:rPr>
                            <w:sz w:val="22"/>
                            <w:szCs w:val="22"/>
                            <w:lang w:val="lt"/>
                          </w:rPr>
                          <w:t>10</w:t>
                        </w:r>
                      </w:p>
                      <w:p w14:paraId="0B5719C7" w14:textId="77777777" w:rsidR="00973689" w:rsidRPr="00BE3C55" w:rsidRDefault="00973689" w:rsidP="00816585">
                        <w:pPr>
                          <w:jc w:val="center"/>
                          <w:rPr>
                            <w:sz w:val="22"/>
                            <w:szCs w:val="22"/>
                            <w:lang w:val="nb-NO"/>
                          </w:rPr>
                        </w:pPr>
                        <w:r w:rsidRPr="00BE3C55">
                          <w:rPr>
                            <w:sz w:val="22"/>
                            <w:szCs w:val="22"/>
                            <w:lang w:val="lt"/>
                          </w:rPr>
                          <w:t>(</w:t>
                        </w:r>
                        <w:r w:rsidRPr="00BE3C55">
                          <w:rPr>
                            <w:sz w:val="22"/>
                            <w:szCs w:val="22"/>
                            <w:lang w:val="nb-NO"/>
                          </w:rPr>
                          <w:t>2026 m. I ketv.</w:t>
                        </w:r>
                        <w:r w:rsidRPr="00BE3C55">
                          <w:rPr>
                            <w:sz w:val="22"/>
                            <w:szCs w:val="22"/>
                            <w:lang w:val="lt"/>
                          </w:rPr>
                          <w:t>)</w:t>
                        </w:r>
                        <w:r w:rsidRPr="00BE3C55">
                          <w:rPr>
                            <w:sz w:val="22"/>
                            <w:szCs w:val="22"/>
                            <w:lang w:val="nb-NO"/>
                          </w:rPr>
                          <w:t xml:space="preserve"> </w:t>
                        </w:r>
                      </w:p>
                    </w:tc>
                  </w:tr>
                  <w:tr w:rsidR="00973689" w:rsidRPr="00BE3C55" w14:paraId="755E086F" w14:textId="77777777" w:rsidTr="00816585">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25775D21" w14:textId="77777777" w:rsidR="00973689" w:rsidRPr="00BE3C55" w:rsidRDefault="00973689" w:rsidP="00816585">
                        <w:pPr>
                          <w:jc w:val="both"/>
                          <w:rPr>
                            <w:sz w:val="22"/>
                            <w:szCs w:val="22"/>
                            <w:lang w:val="lt"/>
                          </w:rPr>
                        </w:pPr>
                        <w:r w:rsidRPr="00BE3C55">
                          <w:rPr>
                            <w:sz w:val="22"/>
                            <w:szCs w:val="22"/>
                            <w:lang w:val="lt"/>
                          </w:rPr>
                          <w:t>Naujos arba modernizuotos sveikatos priežiūros infrastruktūros talpumas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6F3C8C3F" w14:textId="77777777" w:rsidR="00973689" w:rsidRPr="00BE3C55" w:rsidRDefault="00973689" w:rsidP="00816585">
                        <w:pPr>
                          <w:jc w:val="center"/>
                          <w:rPr>
                            <w:sz w:val="22"/>
                            <w:szCs w:val="22"/>
                            <w:lang w:val="lt"/>
                          </w:rPr>
                        </w:pPr>
                        <w:r w:rsidRPr="00BE3C55">
                          <w:rPr>
                            <w:sz w:val="22"/>
                            <w:szCs w:val="22"/>
                            <w:lang w:val="lt"/>
                          </w:rPr>
                          <w:t>R.B.1.2012</w:t>
                        </w:r>
                      </w:p>
                      <w:p w14:paraId="00DD3980" w14:textId="77777777" w:rsidR="00973689" w:rsidRPr="00BE3C55" w:rsidRDefault="00973689" w:rsidP="00816585">
                        <w:pPr>
                          <w:jc w:val="center"/>
                          <w:rPr>
                            <w:sz w:val="22"/>
                            <w:szCs w:val="22"/>
                            <w:lang w:val="lt"/>
                          </w:rPr>
                        </w:pPr>
                        <w:r w:rsidRPr="00BE3C55">
                          <w:rPr>
                            <w:sz w:val="22"/>
                            <w:szCs w:val="22"/>
                            <w:lang w:val="lt"/>
                          </w:rPr>
                          <w:t>R-11-002-02-11-01-33</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41F38EE2" w14:textId="77777777" w:rsidR="00973689" w:rsidRPr="00BE3C55" w:rsidRDefault="00973689" w:rsidP="00816585">
                        <w:pPr>
                          <w:jc w:val="center"/>
                          <w:rPr>
                            <w:sz w:val="22"/>
                            <w:szCs w:val="22"/>
                            <w:lang w:val="lt"/>
                          </w:rPr>
                        </w:pPr>
                        <w:r w:rsidRPr="00BE3C55">
                          <w:rPr>
                            <w:sz w:val="22"/>
                            <w:szCs w:val="22"/>
                            <w:lang w:val="lt"/>
                          </w:rPr>
                          <w:t>Asmenys per metus</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37BD5476" w14:textId="77777777" w:rsidR="00973689" w:rsidRPr="00BE3C55" w:rsidRDefault="00973689" w:rsidP="00816585">
                        <w:pPr>
                          <w:jc w:val="center"/>
                          <w:rPr>
                            <w:sz w:val="22"/>
                            <w:szCs w:val="22"/>
                            <w:lang w:val="lt"/>
                          </w:rPr>
                        </w:pPr>
                        <w:r w:rsidRPr="00BE3C55">
                          <w:rPr>
                            <w:sz w:val="22"/>
                            <w:szCs w:val="22"/>
                            <w:lang w:val="lt"/>
                          </w:rPr>
                          <w:t>n/a</w:t>
                        </w:r>
                      </w:p>
                    </w:tc>
                  </w:tr>
                  <w:tr w:rsidR="00973689" w:rsidRPr="00BE3C55" w14:paraId="69FBD58A" w14:textId="77777777" w:rsidTr="00816585">
                    <w:trPr>
                      <w:trHeight w:val="720"/>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337674CC" w14:textId="77777777" w:rsidR="00973689" w:rsidRPr="00BE3C55" w:rsidRDefault="00973689" w:rsidP="00816585">
                        <w:pPr>
                          <w:jc w:val="both"/>
                          <w:rPr>
                            <w:sz w:val="22"/>
                            <w:szCs w:val="22"/>
                            <w:lang w:val="lt"/>
                          </w:rPr>
                        </w:pPr>
                        <w:r w:rsidRPr="00BE3C55">
                          <w:rPr>
                            <w:sz w:val="22"/>
                            <w:szCs w:val="22"/>
                            <w:lang w:val="lt"/>
                          </w:rPr>
                          <w:t>Sukurtų ilgalaikės priežiūros specialistų komandų, teikiančių paslaugas gyventojų namuose, skaičius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626B944B" w14:textId="77777777" w:rsidR="00973689" w:rsidRPr="00BE3C55" w:rsidRDefault="00973689" w:rsidP="00816585">
                        <w:pPr>
                          <w:jc w:val="center"/>
                          <w:rPr>
                            <w:sz w:val="22"/>
                            <w:szCs w:val="22"/>
                            <w:lang w:val="lt"/>
                          </w:rPr>
                        </w:pPr>
                        <w:r w:rsidRPr="00BE3C55">
                          <w:rPr>
                            <w:sz w:val="22"/>
                            <w:szCs w:val="22"/>
                            <w:lang w:val="lt"/>
                          </w:rPr>
                          <w:t>R.S.1.3016.2</w:t>
                        </w:r>
                      </w:p>
                      <w:p w14:paraId="5424E773" w14:textId="77777777" w:rsidR="00973689" w:rsidRPr="00BE3C55" w:rsidRDefault="00973689" w:rsidP="00816585">
                        <w:pPr>
                          <w:jc w:val="center"/>
                          <w:rPr>
                            <w:sz w:val="22"/>
                            <w:szCs w:val="22"/>
                            <w:lang w:val="lt"/>
                          </w:rPr>
                        </w:pPr>
                        <w:r w:rsidRPr="00BE3C55">
                          <w:rPr>
                            <w:sz w:val="22"/>
                            <w:szCs w:val="22"/>
                            <w:lang w:val="lt"/>
                          </w:rPr>
                          <w:t>P-11-002-02-11-01-37</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26CFF754" w14:textId="77777777" w:rsidR="00973689" w:rsidRPr="00BE3C55" w:rsidRDefault="00973689" w:rsidP="00816585">
                        <w:pPr>
                          <w:jc w:val="center"/>
                          <w:rPr>
                            <w:sz w:val="22"/>
                            <w:szCs w:val="22"/>
                            <w:lang w:val="lt"/>
                          </w:rPr>
                        </w:pPr>
                        <w:r w:rsidRPr="00BE3C55">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13500F1C" w14:textId="77777777" w:rsidR="00973689" w:rsidRPr="00BE3C55" w:rsidRDefault="00973689" w:rsidP="00816585">
                        <w:pPr>
                          <w:ind w:left="-57" w:right="-57"/>
                          <w:jc w:val="center"/>
                          <w:rPr>
                            <w:sz w:val="22"/>
                            <w:szCs w:val="22"/>
                            <w:lang w:val="lt"/>
                          </w:rPr>
                        </w:pPr>
                        <w:r w:rsidRPr="00BE3C55">
                          <w:rPr>
                            <w:sz w:val="22"/>
                            <w:szCs w:val="22"/>
                            <w:lang w:val="lt"/>
                          </w:rPr>
                          <w:t>90</w:t>
                        </w:r>
                      </w:p>
                      <w:p w14:paraId="0160647E" w14:textId="77777777" w:rsidR="00973689" w:rsidRPr="00BE3C55" w:rsidRDefault="00973689" w:rsidP="00816585">
                        <w:pPr>
                          <w:jc w:val="center"/>
                          <w:rPr>
                            <w:sz w:val="22"/>
                            <w:szCs w:val="22"/>
                            <w:lang w:val="lt"/>
                          </w:rPr>
                        </w:pPr>
                        <w:r w:rsidRPr="00BE3C55">
                          <w:rPr>
                            <w:sz w:val="22"/>
                            <w:szCs w:val="22"/>
                            <w:lang w:val="lt"/>
                          </w:rPr>
                          <w:t xml:space="preserve">(2026 m. I </w:t>
                        </w:r>
                        <w:proofErr w:type="spellStart"/>
                        <w:r w:rsidRPr="00BE3C55">
                          <w:rPr>
                            <w:sz w:val="22"/>
                            <w:szCs w:val="22"/>
                            <w:lang w:val="lt"/>
                          </w:rPr>
                          <w:t>ketv</w:t>
                        </w:r>
                        <w:proofErr w:type="spellEnd"/>
                        <w:r w:rsidRPr="00BE3C55">
                          <w:rPr>
                            <w:sz w:val="22"/>
                            <w:szCs w:val="22"/>
                            <w:lang w:val="lt"/>
                          </w:rPr>
                          <w:t xml:space="preserve">.  </w:t>
                        </w:r>
                      </w:p>
                    </w:tc>
                  </w:tr>
                  <w:tr w:rsidR="00973689" w:rsidRPr="00BE3C55" w14:paraId="49E37B62" w14:textId="77777777" w:rsidTr="00816585">
                    <w:trPr>
                      <w:trHeight w:val="55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7D3C0FEF" w14:textId="77777777" w:rsidR="00973689" w:rsidRPr="00BE3C55" w:rsidRDefault="00973689" w:rsidP="00816585">
                        <w:pPr>
                          <w:jc w:val="both"/>
                          <w:rPr>
                            <w:sz w:val="22"/>
                            <w:szCs w:val="22"/>
                          </w:rPr>
                        </w:pPr>
                        <w:r w:rsidRPr="00BE3C55">
                          <w:rPr>
                            <w:sz w:val="22"/>
                            <w:szCs w:val="22"/>
                          </w:rPr>
                          <w:t>Žmogiškųjų išteklių ir infrastruktūros pajėgumų didinimas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043C3259" w14:textId="77777777" w:rsidR="00973689" w:rsidRPr="00BE3C55" w:rsidRDefault="00973689" w:rsidP="00816585">
                        <w:pPr>
                          <w:spacing w:line="276" w:lineRule="auto"/>
                          <w:jc w:val="center"/>
                          <w:rPr>
                            <w:sz w:val="22"/>
                            <w:szCs w:val="22"/>
                          </w:rPr>
                        </w:pPr>
                        <w:r w:rsidRPr="00BE3C55">
                          <w:rPr>
                            <w:sz w:val="22"/>
                            <w:szCs w:val="22"/>
                          </w:rPr>
                          <w:t>P.S.1.1221</w:t>
                        </w:r>
                      </w:p>
                      <w:p w14:paraId="146430D0" w14:textId="77777777" w:rsidR="00973689" w:rsidRPr="00BE3C55" w:rsidRDefault="00973689" w:rsidP="00816585">
                        <w:pPr>
                          <w:spacing w:line="276" w:lineRule="auto"/>
                          <w:jc w:val="center"/>
                          <w:rPr>
                            <w:sz w:val="22"/>
                            <w:szCs w:val="22"/>
                          </w:rPr>
                        </w:pPr>
                        <w:r w:rsidRPr="00BE3C55">
                          <w:rPr>
                            <w:sz w:val="22"/>
                            <w:szCs w:val="22"/>
                          </w:rPr>
                          <w:t>P-11-002-02-11-01-91</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62B1630B" w14:textId="77777777" w:rsidR="00973689" w:rsidRPr="00BE3C55" w:rsidRDefault="00973689" w:rsidP="00816585">
                        <w:pPr>
                          <w:jc w:val="center"/>
                          <w:rPr>
                            <w:sz w:val="22"/>
                            <w:szCs w:val="22"/>
                            <w:lang w:val="lt"/>
                          </w:rPr>
                        </w:pPr>
                        <w:r w:rsidRPr="00BE3C55">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4A3181C6" w14:textId="77777777" w:rsidR="00973689" w:rsidRPr="00BE3C55" w:rsidRDefault="00973689" w:rsidP="00816585">
                        <w:pPr>
                          <w:jc w:val="center"/>
                          <w:rPr>
                            <w:sz w:val="22"/>
                            <w:szCs w:val="22"/>
                            <w:lang w:val="lt"/>
                          </w:rPr>
                        </w:pPr>
                        <w:r w:rsidRPr="00BE3C55">
                          <w:rPr>
                            <w:sz w:val="22"/>
                            <w:szCs w:val="22"/>
                            <w:lang w:val="lt"/>
                          </w:rPr>
                          <w:t xml:space="preserve">85 </w:t>
                        </w:r>
                      </w:p>
                      <w:p w14:paraId="684C6E88" w14:textId="77777777" w:rsidR="00973689" w:rsidRPr="00BE3C55" w:rsidRDefault="00973689" w:rsidP="00816585">
                        <w:pPr>
                          <w:jc w:val="center"/>
                          <w:rPr>
                            <w:sz w:val="22"/>
                            <w:szCs w:val="22"/>
                            <w:lang w:val="lt"/>
                          </w:rPr>
                        </w:pPr>
                        <w:r w:rsidRPr="00BE3C55">
                          <w:rPr>
                            <w:sz w:val="22"/>
                            <w:szCs w:val="22"/>
                            <w:lang w:val="lt"/>
                          </w:rPr>
                          <w:t xml:space="preserve">(2025 m. II </w:t>
                        </w:r>
                        <w:proofErr w:type="spellStart"/>
                        <w:r w:rsidRPr="00BE3C55">
                          <w:rPr>
                            <w:sz w:val="22"/>
                            <w:szCs w:val="22"/>
                            <w:lang w:val="lt"/>
                          </w:rPr>
                          <w:t>ketv</w:t>
                        </w:r>
                        <w:proofErr w:type="spellEnd"/>
                        <w:r w:rsidRPr="00BE3C55">
                          <w:rPr>
                            <w:sz w:val="22"/>
                            <w:szCs w:val="22"/>
                            <w:lang w:val="lt"/>
                          </w:rPr>
                          <w:t>.)</w:t>
                        </w:r>
                      </w:p>
                      <w:p w14:paraId="57393CEF" w14:textId="77777777" w:rsidR="00973689" w:rsidRPr="00BE3C55" w:rsidRDefault="00973689" w:rsidP="00816585">
                        <w:pPr>
                          <w:jc w:val="center"/>
                          <w:rPr>
                            <w:sz w:val="22"/>
                            <w:szCs w:val="22"/>
                            <w:lang w:val="lt"/>
                          </w:rPr>
                        </w:pPr>
                        <w:r w:rsidRPr="00BE3C55">
                          <w:rPr>
                            <w:sz w:val="22"/>
                            <w:szCs w:val="22"/>
                            <w:lang w:val="lt"/>
                          </w:rPr>
                          <w:t xml:space="preserve">(rodiklis taikomas 1.2 ir 1.4 </w:t>
                        </w:r>
                        <w:proofErr w:type="spellStart"/>
                        <w:r w:rsidRPr="00BE3C55">
                          <w:rPr>
                            <w:sz w:val="22"/>
                            <w:szCs w:val="22"/>
                            <w:lang w:val="lt"/>
                          </w:rPr>
                          <w:t>poveiklėms</w:t>
                        </w:r>
                        <w:proofErr w:type="spellEnd"/>
                        <w:r w:rsidRPr="00BE3C55">
                          <w:rPr>
                            <w:sz w:val="22"/>
                            <w:szCs w:val="22"/>
                            <w:lang w:val="lt"/>
                          </w:rPr>
                          <w:t>)</w:t>
                        </w:r>
                      </w:p>
                    </w:tc>
                  </w:tr>
                  <w:tr w:rsidR="00973689" w:rsidRPr="00BE3C55" w14:paraId="35253BF3" w14:textId="77777777" w:rsidTr="00816585">
                    <w:trPr>
                      <w:trHeight w:val="55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37014148" w14:textId="77777777" w:rsidR="00973689" w:rsidRPr="00BE3C55" w:rsidRDefault="00973689" w:rsidP="00816585">
                        <w:pPr>
                          <w:rPr>
                            <w:sz w:val="22"/>
                            <w:szCs w:val="22"/>
                          </w:rPr>
                        </w:pPr>
                        <w:r w:rsidRPr="00BE3C55">
                          <w:rPr>
                            <w:rFonts w:eastAsia="Calibri" w:cs="Arial"/>
                            <w:sz w:val="22"/>
                            <w:szCs w:val="22"/>
                          </w:rPr>
                          <w:t>Infrastruktūros pajėgumų didinimas</w:t>
                        </w:r>
                        <w:r w:rsidRPr="00BE3C55">
                          <w:rPr>
                            <w:sz w:val="22"/>
                            <w:szCs w:val="22"/>
                          </w:rPr>
                          <w:t xml:space="preserve">  </w:t>
                        </w:r>
                      </w:p>
                      <w:p w14:paraId="46324976" w14:textId="77777777" w:rsidR="00973689" w:rsidRPr="00BE3C55" w:rsidRDefault="00973689" w:rsidP="00816585">
                        <w:pPr>
                          <w:jc w:val="both"/>
                          <w:rPr>
                            <w:sz w:val="22"/>
                            <w:szCs w:val="22"/>
                            <w:lang w:val="lt"/>
                          </w:rPr>
                        </w:pP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123919B3" w14:textId="77777777" w:rsidR="00973689" w:rsidRPr="00BE3C55" w:rsidRDefault="00973689" w:rsidP="00816585">
                        <w:pPr>
                          <w:spacing w:line="276" w:lineRule="auto"/>
                          <w:jc w:val="center"/>
                          <w:rPr>
                            <w:sz w:val="22"/>
                            <w:szCs w:val="22"/>
                          </w:rPr>
                        </w:pPr>
                        <w:r w:rsidRPr="00BE3C55">
                          <w:rPr>
                            <w:sz w:val="22"/>
                            <w:szCs w:val="22"/>
                          </w:rPr>
                          <w:t>P.S.1.1232</w:t>
                        </w:r>
                      </w:p>
                      <w:p w14:paraId="339B95BC" w14:textId="77777777" w:rsidR="00973689" w:rsidRPr="00BE3C55" w:rsidRDefault="00973689" w:rsidP="00816585">
                        <w:pPr>
                          <w:spacing w:line="276" w:lineRule="auto"/>
                          <w:jc w:val="center"/>
                          <w:rPr>
                            <w:sz w:val="22"/>
                            <w:szCs w:val="22"/>
                          </w:rPr>
                        </w:pPr>
                        <w:r w:rsidRPr="00BE3C55">
                          <w:rPr>
                            <w:sz w:val="22"/>
                            <w:szCs w:val="22"/>
                          </w:rPr>
                          <w:t>P-11-002-02-11-01-92</w:t>
                        </w:r>
                      </w:p>
                      <w:p w14:paraId="72CC1F7E" w14:textId="77777777" w:rsidR="00973689" w:rsidRPr="00BE3C55" w:rsidRDefault="00973689" w:rsidP="00816585">
                        <w:pPr>
                          <w:jc w:val="center"/>
                          <w:rPr>
                            <w:sz w:val="22"/>
                            <w:szCs w:val="22"/>
                            <w:lang w:val="lt"/>
                          </w:rPr>
                        </w:pP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1BE10895" w14:textId="77777777" w:rsidR="00973689" w:rsidRPr="00BE3C55" w:rsidRDefault="00973689" w:rsidP="00816585">
                        <w:pPr>
                          <w:jc w:val="center"/>
                          <w:rPr>
                            <w:sz w:val="22"/>
                            <w:szCs w:val="22"/>
                            <w:lang w:val="lt"/>
                          </w:rPr>
                        </w:pPr>
                        <w:r w:rsidRPr="00BE3C55">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2312ED82" w14:textId="77777777" w:rsidR="00973689" w:rsidRPr="00BE3C55" w:rsidRDefault="00973689" w:rsidP="00816585">
                        <w:pPr>
                          <w:jc w:val="center"/>
                          <w:rPr>
                            <w:sz w:val="22"/>
                            <w:szCs w:val="22"/>
                            <w:lang w:val="lt"/>
                          </w:rPr>
                        </w:pPr>
                        <w:r w:rsidRPr="00BE3C55">
                          <w:rPr>
                            <w:sz w:val="22"/>
                            <w:szCs w:val="22"/>
                            <w:lang w:val="lt"/>
                          </w:rPr>
                          <w:t xml:space="preserve">100 </w:t>
                        </w:r>
                      </w:p>
                      <w:p w14:paraId="282E629A" w14:textId="77777777" w:rsidR="00973689" w:rsidRPr="00BE3C55" w:rsidRDefault="00973689" w:rsidP="00816585">
                        <w:pPr>
                          <w:jc w:val="center"/>
                          <w:rPr>
                            <w:sz w:val="22"/>
                            <w:szCs w:val="22"/>
                            <w:lang w:val="lt"/>
                          </w:rPr>
                        </w:pPr>
                        <w:r w:rsidRPr="00BE3C55">
                          <w:rPr>
                            <w:sz w:val="22"/>
                            <w:szCs w:val="22"/>
                            <w:lang w:val="lt"/>
                          </w:rPr>
                          <w:t xml:space="preserve">(2026 m. I </w:t>
                        </w:r>
                        <w:proofErr w:type="spellStart"/>
                        <w:r w:rsidRPr="00BE3C55">
                          <w:rPr>
                            <w:sz w:val="22"/>
                            <w:szCs w:val="22"/>
                            <w:lang w:val="lt"/>
                          </w:rPr>
                          <w:t>ketv</w:t>
                        </w:r>
                        <w:proofErr w:type="spellEnd"/>
                        <w:r w:rsidRPr="00BE3C55">
                          <w:rPr>
                            <w:sz w:val="22"/>
                            <w:szCs w:val="22"/>
                            <w:lang w:val="lt"/>
                          </w:rPr>
                          <w:t xml:space="preserve">.)             (rodiklis taikomas 1.2 ir 1.4 </w:t>
                        </w:r>
                        <w:proofErr w:type="spellStart"/>
                        <w:r w:rsidRPr="00BE3C55">
                          <w:rPr>
                            <w:sz w:val="22"/>
                            <w:szCs w:val="22"/>
                            <w:lang w:val="lt"/>
                          </w:rPr>
                          <w:t>poveiklėms</w:t>
                        </w:r>
                        <w:proofErr w:type="spellEnd"/>
                        <w:r w:rsidRPr="00BE3C55">
                          <w:rPr>
                            <w:sz w:val="22"/>
                            <w:szCs w:val="22"/>
                            <w:lang w:val="lt"/>
                          </w:rPr>
                          <w:t>)</w:t>
                        </w:r>
                      </w:p>
                      <w:p w14:paraId="168987A3" w14:textId="77777777" w:rsidR="00973689" w:rsidRPr="00BE3C55" w:rsidRDefault="00973689" w:rsidP="00816585">
                        <w:pPr>
                          <w:jc w:val="center"/>
                          <w:rPr>
                            <w:sz w:val="22"/>
                            <w:szCs w:val="22"/>
                            <w:lang w:val="lt"/>
                          </w:rPr>
                        </w:pPr>
                      </w:p>
                    </w:tc>
                  </w:tr>
                </w:tbl>
                <w:p w14:paraId="4B3866FA" w14:textId="77777777" w:rsidR="00973689" w:rsidRDefault="00973689">
                  <w:pPr>
                    <w:jc w:val="both"/>
                  </w:pPr>
                </w:p>
                <w:p w14:paraId="11596C20" w14:textId="27CCC530" w:rsidR="00385726" w:rsidRDefault="005543F7">
                  <w:pPr>
                    <w:jc w:val="both"/>
                    <w:rPr>
                      <w:b/>
                      <w:szCs w:val="24"/>
                    </w:rPr>
                  </w:pPr>
                  <w:r>
                    <w:rPr>
                      <w:b/>
                      <w:szCs w:val="24"/>
                    </w:rPr>
                    <w:t>Pastabos:</w:t>
                  </w:r>
                </w:p>
              </w:sdtContent>
            </w:sdt>
            <w:sdt>
              <w:sdtPr>
                <w:alias w:val="18 pr. 1 p."/>
                <w:tag w:val="part_d1e86652cc364530af5ca13e9b1203d1"/>
                <w:id w:val="-608585071"/>
                <w:lock w:val="sdtLocked"/>
              </w:sdtPr>
              <w:sdtEndPr/>
              <w:sdtContent>
                <w:p w14:paraId="2E95B40F" w14:textId="561EDF85" w:rsidR="00385726" w:rsidRPr="00D3256D" w:rsidRDefault="000E6F7D">
                  <w:pPr>
                    <w:jc w:val="both"/>
                    <w:rPr>
                      <w:sz w:val="22"/>
                      <w:szCs w:val="22"/>
                      <w:lang w:val="lt"/>
                    </w:rPr>
                  </w:pPr>
                  <w:sdt>
                    <w:sdtPr>
                      <w:alias w:val="Numeris"/>
                      <w:tag w:val="nr_d1e86652cc364530af5ca13e9b1203d1"/>
                      <w:id w:val="2107304164"/>
                      <w:lock w:val="sdtLocked"/>
                    </w:sdtPr>
                    <w:sdtEndPr/>
                    <w:sdtContent>
                      <w:r w:rsidR="005543F7" w:rsidRPr="00D3256D">
                        <w:rPr>
                          <w:sz w:val="22"/>
                          <w:szCs w:val="22"/>
                        </w:rPr>
                        <w:t>1</w:t>
                      </w:r>
                    </w:sdtContent>
                  </w:sdt>
                  <w:r w:rsidR="005543F7" w:rsidRPr="00D3256D">
                    <w:rPr>
                      <w:sz w:val="22"/>
                      <w:szCs w:val="22"/>
                    </w:rPr>
                    <w:t>.</w:t>
                  </w:r>
                  <w:r w:rsidR="00973689" w:rsidRPr="00D3256D">
                    <w:rPr>
                      <w:sz w:val="22"/>
                      <w:szCs w:val="22"/>
                      <w:lang w:val="lt"/>
                    </w:rPr>
                    <w:t xml:space="preserve"> Rodikliai R.S.1.3016.3 / P-11-002-02-11-01-38 ir R.B.1.2012 / R-11-002-02-11-01-33 taikomi 1.2 </w:t>
                  </w:r>
                  <w:proofErr w:type="spellStart"/>
                  <w:r w:rsidR="00973689" w:rsidRPr="00D3256D">
                    <w:rPr>
                      <w:sz w:val="22"/>
                      <w:szCs w:val="22"/>
                      <w:lang w:val="lt"/>
                    </w:rPr>
                    <w:t>poveiklei</w:t>
                  </w:r>
                  <w:proofErr w:type="spellEnd"/>
                  <w:r w:rsidR="00973689" w:rsidRPr="00D3256D">
                    <w:rPr>
                      <w:sz w:val="22"/>
                      <w:szCs w:val="22"/>
                      <w:lang w:val="lt"/>
                    </w:rPr>
                    <w:t xml:space="preserve"> „Ilgalaikės priežiūros dienos centrų įrengimas“.</w:t>
                  </w:r>
                </w:p>
              </w:sdtContent>
            </w:sdt>
            <w:sdt>
              <w:sdtPr>
                <w:alias w:val="18 pr. 2 p."/>
                <w:tag w:val="part_373ab0a287fd4f20b206b048177d1c91"/>
                <w:id w:val="-1578663748"/>
                <w:lock w:val="sdtLocked"/>
              </w:sdtPr>
              <w:sdtEndPr/>
              <w:sdtContent>
                <w:p w14:paraId="40297246" w14:textId="518E104C" w:rsidR="00385726" w:rsidRPr="00D3256D" w:rsidRDefault="000E6F7D">
                  <w:pPr>
                    <w:jc w:val="both"/>
                    <w:rPr>
                      <w:b/>
                      <w:sz w:val="20"/>
                    </w:rPr>
                  </w:pPr>
                  <w:sdt>
                    <w:sdtPr>
                      <w:alias w:val="Numeris"/>
                      <w:tag w:val="nr_373ab0a287fd4f20b206b048177d1c91"/>
                      <w:id w:val="-1201161403"/>
                      <w:lock w:val="sdtLocked"/>
                    </w:sdtPr>
                    <w:sdtEndPr/>
                    <w:sdtContent>
                      <w:r w:rsidR="005543F7" w:rsidRPr="00D3256D">
                        <w:rPr>
                          <w:sz w:val="22"/>
                          <w:szCs w:val="22"/>
                        </w:rPr>
                        <w:t>2</w:t>
                      </w:r>
                    </w:sdtContent>
                  </w:sdt>
                  <w:r w:rsidR="005543F7" w:rsidRPr="00D3256D">
                    <w:rPr>
                      <w:sz w:val="22"/>
                      <w:szCs w:val="22"/>
                    </w:rPr>
                    <w:t>.</w:t>
                  </w:r>
                  <w:r w:rsidR="00973689" w:rsidRPr="00D3256D">
                    <w:rPr>
                      <w:sz w:val="22"/>
                      <w:szCs w:val="22"/>
                      <w:lang w:val="lt"/>
                    </w:rPr>
                    <w:t xml:space="preserve"> Rodiklis R.S.1.3016.2 / P-11-002-02-11-01-37 taikomas 1.4 </w:t>
                  </w:r>
                  <w:proofErr w:type="spellStart"/>
                  <w:r w:rsidR="00973689" w:rsidRPr="00D3256D">
                    <w:rPr>
                      <w:sz w:val="22"/>
                      <w:szCs w:val="22"/>
                      <w:lang w:val="lt"/>
                    </w:rPr>
                    <w:t>poveiklei</w:t>
                  </w:r>
                  <w:proofErr w:type="spellEnd"/>
                  <w:r w:rsidR="00973689" w:rsidRPr="00D3256D">
                    <w:rPr>
                      <w:sz w:val="22"/>
                      <w:szCs w:val="22"/>
                      <w:lang w:val="lt"/>
                    </w:rPr>
                    <w:t xml:space="preserve"> „Mobilių komandų aprūpinimas įranga ir transporto priemonėmis“</w:t>
                  </w:r>
                  <w:r w:rsidR="005543F7" w:rsidRPr="00D3256D">
                    <w:rPr>
                      <w:sz w:val="22"/>
                      <w:szCs w:val="22"/>
                    </w:rPr>
                    <w:t>.</w:t>
                  </w:r>
                </w:p>
              </w:sdtContent>
            </w:sdt>
            <w:sdt>
              <w:sdtPr>
                <w:alias w:val="18 pr. 3 p."/>
                <w:tag w:val="part_2bb8dcd9d2eb4991842cf206e2e62b6a"/>
                <w:id w:val="-212890417"/>
                <w:lock w:val="sdtLocked"/>
              </w:sdtPr>
              <w:sdtEndPr/>
              <w:sdtContent>
                <w:p w14:paraId="5EF6AD04" w14:textId="3285D938" w:rsidR="00973689" w:rsidRPr="00D3256D" w:rsidRDefault="000E6F7D" w:rsidP="00973689">
                  <w:pPr>
                    <w:jc w:val="both"/>
                    <w:rPr>
                      <w:sz w:val="22"/>
                      <w:szCs w:val="22"/>
                      <w:lang w:val="lt"/>
                    </w:rPr>
                  </w:pPr>
                  <w:sdt>
                    <w:sdtPr>
                      <w:alias w:val="Numeris"/>
                      <w:tag w:val="nr_2bb8dcd9d2eb4991842cf206e2e62b6a"/>
                      <w:id w:val="445664351"/>
                      <w:lock w:val="sdtLocked"/>
                    </w:sdtPr>
                    <w:sdtEndPr/>
                    <w:sdtContent>
                      <w:r w:rsidR="005543F7" w:rsidRPr="00D3256D">
                        <w:rPr>
                          <w:sz w:val="22"/>
                          <w:szCs w:val="22"/>
                        </w:rPr>
                        <w:t>3</w:t>
                      </w:r>
                    </w:sdtContent>
                  </w:sdt>
                  <w:r w:rsidR="005543F7" w:rsidRPr="00D3256D">
                    <w:rPr>
                      <w:sz w:val="22"/>
                      <w:szCs w:val="22"/>
                    </w:rPr>
                    <w:t>.</w:t>
                  </w:r>
                  <w:r w:rsidR="00973689" w:rsidRPr="00D3256D">
                    <w:rPr>
                      <w:sz w:val="22"/>
                      <w:szCs w:val="22"/>
                      <w:lang w:val="lt"/>
                    </w:rPr>
                    <w:t xml:space="preserve"> Rodiklis </w:t>
                  </w:r>
                  <w:r w:rsidR="00973689" w:rsidRPr="00D3256D">
                    <w:rPr>
                      <w:sz w:val="20"/>
                    </w:rPr>
                    <w:t xml:space="preserve">P.S.1.1221 / P-11-002-02-11-01-91  ir P.S.1.1232 / P-11-002-02-11-01-92 </w:t>
                  </w:r>
                  <w:r w:rsidR="00973689" w:rsidRPr="00D3256D">
                    <w:rPr>
                      <w:sz w:val="22"/>
                      <w:szCs w:val="22"/>
                      <w:lang w:val="lt"/>
                    </w:rPr>
                    <w:t>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14742" w:type="dxa"/>
                    <w:tblInd w:w="-435" w:type="dxa"/>
                    <w:tblLook w:val="04A0" w:firstRow="1" w:lastRow="0" w:firstColumn="1" w:lastColumn="0" w:noHBand="0" w:noVBand="1"/>
                  </w:tblPr>
                  <w:tblGrid>
                    <w:gridCol w:w="14742"/>
                  </w:tblGrid>
                  <w:tr w:rsidR="00973689" w:rsidRPr="009316CC" w14:paraId="3BFA9B8E" w14:textId="77777777" w:rsidTr="009B5DB7">
                    <w:trPr>
                      <w:trHeight w:val="300"/>
                    </w:trPr>
                    <w:tc>
                      <w:tcPr>
                        <w:tcW w:w="14742" w:type="dxa"/>
                        <w:tcBorders>
                          <w:top w:val="single" w:sz="8" w:space="0" w:color="auto"/>
                          <w:left w:val="single" w:sz="8" w:space="0" w:color="auto"/>
                          <w:bottom w:val="single" w:sz="8" w:space="0" w:color="auto"/>
                          <w:right w:val="single" w:sz="8" w:space="0" w:color="auto"/>
                        </w:tcBorders>
                        <w:tcMar>
                          <w:left w:w="108" w:type="dxa"/>
                          <w:right w:w="108" w:type="dxa"/>
                        </w:tcMar>
                      </w:tcPr>
                      <w:p w14:paraId="0EADC8BC" w14:textId="77777777" w:rsidR="00973689" w:rsidRPr="009316CC" w:rsidRDefault="00973689" w:rsidP="00816585">
                        <w:pPr>
                          <w:jc w:val="both"/>
                        </w:pPr>
                        <w:r w:rsidRPr="009316CC">
                          <w:rPr>
                            <w:szCs w:val="24"/>
                            <w:lang w:val="lt"/>
                          </w:rPr>
                          <w:t>Ministerijos stebėsenos rodiklių aprašymo kortelės</w:t>
                        </w:r>
                      </w:p>
                    </w:tc>
                  </w:tr>
                  <w:tr w:rsidR="00973689" w:rsidRPr="009316CC" w14:paraId="530947FF" w14:textId="77777777" w:rsidTr="009B5DB7">
                    <w:trPr>
                      <w:trHeight w:val="315"/>
                    </w:trPr>
                    <w:tc>
                      <w:tcPr>
                        <w:tcW w:w="14742" w:type="dxa"/>
                        <w:tcBorders>
                          <w:top w:val="single" w:sz="8" w:space="0" w:color="auto"/>
                          <w:left w:val="single" w:sz="8" w:space="0" w:color="auto"/>
                          <w:bottom w:val="single" w:sz="8" w:space="0" w:color="auto"/>
                          <w:right w:val="single" w:sz="8" w:space="0" w:color="auto"/>
                        </w:tcBorders>
                        <w:tcMar>
                          <w:left w:w="108" w:type="dxa"/>
                          <w:right w:w="108" w:type="dxa"/>
                        </w:tcMar>
                      </w:tcPr>
                      <w:p w14:paraId="182E6676" w14:textId="56CC3293" w:rsidR="00973689" w:rsidRPr="00E3420D" w:rsidRDefault="00973689" w:rsidP="00816585">
                        <w:pPr>
                          <w:rPr>
                            <w:b/>
                            <w:bCs/>
                            <w:sz w:val="20"/>
                          </w:rPr>
                        </w:pPr>
                        <w:r w:rsidRPr="00E3420D">
                          <w:rPr>
                            <w:szCs w:val="24"/>
                            <w:lang w:val="lt"/>
                          </w:rPr>
                          <w:t>https://sam.lrv.lt/lt/administracine-informacija/planavimo-dokumentai/pletros-programos/sveikatos-prieziuros-kokybes-ir-efektyvumo-didinimo-pletros-programa/priemone-nr-11-002-02-11-01-gerinti-sveikatos-prieziuros-paslaugu-kokybe-ir-prieinamuma/</w:t>
                        </w:r>
                      </w:p>
                      <w:p w14:paraId="471D8878" w14:textId="77777777" w:rsidR="00973689" w:rsidRPr="009316CC" w:rsidRDefault="00973689" w:rsidP="00816585">
                        <w:pPr>
                          <w:rPr>
                            <w:b/>
                            <w:bCs/>
                            <w:sz w:val="20"/>
                          </w:rPr>
                        </w:pP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r>
                          <w:rPr>
                            <w:szCs w:val="24"/>
                            <w:lang w:eastAsia="lt-LT"/>
                          </w:rPr>
                          <w:lastRenderedPageBreak/>
                          <w:t xml:space="preserve">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lastRenderedPageBreak/>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5F80ED87" w:rsidR="00385726" w:rsidRDefault="005543F7">
                        <w:pPr>
                          <w:tabs>
                            <w:tab w:val="right" w:pos="1772"/>
                          </w:tabs>
                          <w:jc w:val="both"/>
                          <w:rPr>
                            <w:szCs w:val="24"/>
                          </w:rPr>
                        </w:pPr>
                        <w:r>
                          <w:rPr>
                            <w:szCs w:val="24"/>
                          </w:rPr>
                          <w:t xml:space="preserve">2.3. </w:t>
                        </w:r>
                        <w:r w:rsidR="00B70827" w:rsidRPr="000A5ACD">
                          <w:t>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10, Kauno miesto savivaldybė – ne daugiau kaip 12, Klaipėdos miesto savivaldybė – ne daugiau kaip 6, Šiaulių miesto savivaldybė – ne daugiau kaip 4, Vilniaus rajono savivaldybė – ne daugiau kaip 3, Kauno rajono savivaldybė – ne daugiau kaip 3, Panevėžio miesto savivaldybė – ne daugiau kaip 3, Klaipėdos rajono savivaldybė – ne daugiau kaip 1, Marijampolės savivaldybė – ne daugiau kaip 2, Alytaus miesto savivaldybė – ne</w:t>
                        </w:r>
                        <w:r w:rsidR="00B70827">
                          <w:t xml:space="preserve"> daugiau kaip 1, kitos savivaldybės – po vieną. </w:t>
                        </w:r>
                        <w:r w:rsidR="00B70827">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056632BF" w:rsidR="00385726" w:rsidRDefault="005543F7">
                        <w:pPr>
                          <w:tabs>
                            <w:tab w:val="right" w:pos="1772"/>
                          </w:tabs>
                          <w:jc w:val="both"/>
                          <w:rPr>
                            <w:szCs w:val="24"/>
                          </w:rPr>
                        </w:pPr>
                        <w:r>
                          <w:rPr>
                            <w:szCs w:val="24"/>
                          </w:rPr>
                          <w:t xml:space="preserve">2.5. </w:t>
                        </w:r>
                        <w:r>
                          <w:rPr>
                            <w:szCs w:val="24"/>
                          </w:rPr>
                          <w:tab/>
                        </w:r>
                        <w:r w:rsidR="007A04D3" w:rsidRPr="007A04D3">
                          <w:rPr>
                            <w:color w:val="000000"/>
                            <w:szCs w:val="24"/>
                          </w:rPr>
                          <w:t>Galimi pareiškėjai pagal Aprašo 2.1.2 papunktį – 10 (dešimties) apskričių centrų savivaldybių administracijos ir Viešoji įstaiga Klaipėdos universiteto ligoninė</w:t>
                        </w:r>
                        <w:r>
                          <w:rPr>
                            <w:szCs w:val="24"/>
                          </w:rPr>
                          <w:t xml:space="preserve">. </w:t>
                        </w:r>
                      </w:p>
                      <w:p w14:paraId="472B0D32" w14:textId="6C21DB8B" w:rsidR="00385726" w:rsidRDefault="005543F7">
                        <w:pPr>
                          <w:tabs>
                            <w:tab w:val="right" w:pos="1772"/>
                          </w:tabs>
                          <w:jc w:val="both"/>
                          <w:rPr>
                            <w:szCs w:val="24"/>
                          </w:rPr>
                        </w:pPr>
                        <w:r>
                          <w:rPr>
                            <w:szCs w:val="24"/>
                          </w:rPr>
                          <w:t xml:space="preserve">2.6. </w:t>
                        </w:r>
                        <w:r w:rsidR="007A04D3" w:rsidRPr="007A04D3">
                          <w:rPr>
                            <w:color w:val="000000"/>
                            <w:szCs w:val="24"/>
                          </w:rPr>
                          <w:t xml:space="preserve">Pagal Aprašo 2.1.2 papunktyje nurodytą veiklą pareiškėjas gali įrengti </w:t>
                        </w:r>
                        <w:proofErr w:type="spellStart"/>
                        <w:r w:rsidR="007A04D3" w:rsidRPr="007A04D3">
                          <w:rPr>
                            <w:color w:val="000000"/>
                            <w:szCs w:val="24"/>
                          </w:rPr>
                          <w:t>paliatyviosios</w:t>
                        </w:r>
                        <w:proofErr w:type="spellEnd"/>
                        <w:r w:rsidR="007A04D3" w:rsidRPr="007A04D3">
                          <w:rPr>
                            <w:color w:val="000000"/>
                            <w:szCs w:val="24"/>
                          </w:rPr>
                          <w:t xml:space="preserve"> pagalbos dienos centrą suaugusiesiems ir (arba) </w:t>
                        </w:r>
                        <w:proofErr w:type="spellStart"/>
                        <w:r w:rsidR="007A04D3" w:rsidRPr="007A04D3">
                          <w:rPr>
                            <w:color w:val="000000"/>
                            <w:szCs w:val="24"/>
                          </w:rPr>
                          <w:t>paliatyviosios</w:t>
                        </w:r>
                        <w:proofErr w:type="spellEnd"/>
                        <w:r w:rsidR="007A04D3" w:rsidRPr="007A04D3">
                          <w:rPr>
                            <w:color w:val="000000"/>
                            <w:szCs w:val="24"/>
                          </w:rPr>
                          <w:t xml:space="preserve"> pagalbos dienos centrą vaikams (vaikas suprantamas taip, kaip apibrėžta Lietuvos Respublikos vaiko teisių apsaugos pagrindų įstatyme)</w:t>
                        </w:r>
                        <w:r>
                          <w:rPr>
                            <w:szCs w:val="24"/>
                          </w:rPr>
                          <w:t>.</w:t>
                        </w:r>
                      </w:p>
                      <w:p w14:paraId="59A62143" w14:textId="77777777" w:rsidR="00385726" w:rsidRDefault="005543F7">
                        <w:pPr>
                          <w:tabs>
                            <w:tab w:val="right" w:pos="1772"/>
                          </w:tabs>
                          <w:jc w:val="both"/>
                          <w:rPr>
                            <w:rFonts w:eastAsia="Calibri"/>
                            <w:szCs w:val="24"/>
                          </w:rPr>
                        </w:pPr>
                        <w:r>
                          <w:rPr>
                            <w:szCs w:val="24"/>
                          </w:rPr>
                          <w:lastRenderedPageBreak/>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72AC0081" w14:textId="6766F8F1" w:rsidR="009B5DB7" w:rsidRDefault="009B5DB7" w:rsidP="009B5DB7">
                        <w:pPr>
                          <w:tabs>
                            <w:tab w:val="right" w:pos="1772"/>
                          </w:tabs>
                          <w:jc w:val="both"/>
                        </w:pPr>
                        <w:r w:rsidRPr="009B5DB7">
                          <w:rPr>
                            <w:lang w:val="lt"/>
                          </w:rPr>
                          <w:t xml:space="preserve">2.10. Finansuojamos veiklos turi būti baigtos įgyvendinti iki </w:t>
                        </w:r>
                        <w:r w:rsidRPr="003310AD">
                          <w:t>PAFT 149.3 papunktyje nustatyto termino</w:t>
                        </w:r>
                        <w:r w:rsidRPr="009B5DB7">
                          <w:rPr>
                            <w:lang w:val="lt"/>
                          </w:rPr>
                          <w:t>:</w:t>
                        </w:r>
                      </w:p>
                      <w:p w14:paraId="4B9C4ACD" w14:textId="377813D7" w:rsidR="009B5DB7" w:rsidRPr="0095507A" w:rsidRDefault="009B5DB7" w:rsidP="009B5DB7">
                        <w:pPr>
                          <w:jc w:val="both"/>
                        </w:pPr>
                        <w:r>
                          <w:t xml:space="preserve">2.10.1. </w:t>
                        </w:r>
                        <w:r w:rsidRPr="00DF0695">
                          <w:t xml:space="preserve">projektams pagal šio Aprašo veiklą „Mobilių komandų aprūpinimas įranga ir transporto priemonėmis“ (šio Aprašo 2.1.1 papunktis) įgyvendinti skiriama </w:t>
                        </w:r>
                        <w:r w:rsidRPr="00764F38">
                          <w:t>iki 3 392 000,00 Eur (trijų milijonų trijų šimtų devyniasdešimt dviejų tūkstančių eurų) EGADP lėšų ir iki 717 000,00 Eur (septynių šimtų septyniolikos tūkstančių eurų) VB lėšų, skirtų netinkamam finansuoti PVM apmokėti. Lėšų paskirstymas galimiems pareiškėjams pateiktas Aprašo 2 priede „Lėšų</w:t>
                        </w:r>
                        <w:r w:rsidRPr="00DF0695">
                          <w:t xml:space="preserve"> paskirstymas galimiems pareiškėjams</w:t>
                        </w:r>
                        <w:r w:rsidRPr="0095507A">
                          <w:t xml:space="preserve">“; </w:t>
                        </w:r>
                      </w:p>
                      <w:p w14:paraId="4DA85E5C" w14:textId="149DEE3C" w:rsidR="009B5DB7" w:rsidRPr="009B5DB7" w:rsidRDefault="009B5DB7" w:rsidP="009B5DB7">
                        <w:pPr>
                          <w:jc w:val="both"/>
                        </w:pPr>
                        <w:r w:rsidRPr="0095507A">
                          <w:t>2.10.2. projektams pagal šio Aprašo veiklą „Ilgalaikės priežiūros dienos centrų įrengimas“ (šio Aprašo 2.1.2 papunktis) įgyvendinti skiriama iki 5 220 000,00 Eur (penkių milijonų dviejų šimtų dvidešimties tūkstančių eurų) EGADP lėšų ir iki 1 096 000,00 Eur (vieno milijono devyniasdešimt šešių tūkstančių eurų) VB lėšų, skirtų netinkamam finansuoti PVM apmokėti. Lėšų paskirstymas galimiems pareiškėjams pateiktas 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lastRenderedPageBreak/>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lastRenderedPageBreak/>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lastRenderedPageBreak/>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0E3868E" w:rsidR="00385726" w:rsidRDefault="007A04D3">
                        <w:pPr>
                          <w:jc w:val="both"/>
                          <w:rPr>
                            <w:szCs w:val="24"/>
                          </w:rPr>
                        </w:pPr>
                        <w:r w:rsidRPr="007A04D3">
                          <w:rPr>
                            <w:color w:val="000000"/>
                            <w:szCs w:val="24"/>
                          </w:rPr>
                          <w:t>Savivaldybės administracija ir viešoji įstaiga Klaipėdos universiteto ligoninė (projekto vykdytojas) įsipareigoja Sveikatos apsaugos ministerijai pateikti informaciją, nurodytą stebėsenos rodiklio „Ambulatorines ilgalaikes priežiūros paslaugas gaunančių pacientų dalis“ aprašymo kortelėje nustatyta tvarka ir apimtimi</w:t>
                        </w:r>
                        <w:r w:rsidR="005543F7">
                          <w:rPr>
                            <w:szCs w:val="24"/>
                          </w:rPr>
                          <w:t>.</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lastRenderedPageBreak/>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(1 (vienai) ASPN komandai įsigyjamos medicininės ir kitos įrangos vertė negali viršyti 18 400,00 Eur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Įsigyjamo elektromobilio su įkrovimo stotele ar be jos vertė negali viršyti 50 000,00 Eur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vAlign w:val="center"/>
                            </w:tcPr>
                            <w:p w14:paraId="53F655F2" w14:textId="77777777" w:rsidR="00385726" w:rsidRDefault="005543F7">
                              <w:pPr>
                                <w:jc w:val="center"/>
                                <w:rPr>
                                  <w:szCs w:val="24"/>
                                </w:rPr>
                              </w:pPr>
                              <w:r>
                                <w:rPr>
                                  <w:szCs w:val="24"/>
                                </w:rPr>
                                <w:t>Kasmetinių atostogų išlaidos</w:t>
                              </w:r>
                            </w:p>
                          </w:tc>
                          <w:tc>
                            <w:tcPr>
                              <w:tcW w:w="2245" w:type="dxa"/>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vAlign w:val="center"/>
                            </w:tcPr>
                            <w:p w14:paraId="5383F59E" w14:textId="77777777" w:rsidR="00385726" w:rsidRDefault="005543F7">
                              <w:pPr>
                                <w:jc w:val="center"/>
                                <w:rPr>
                                  <w:szCs w:val="24"/>
                                </w:rPr>
                              </w:pPr>
                              <w:r>
                                <w:rPr>
                                  <w:szCs w:val="24"/>
                                </w:rPr>
                                <w:lastRenderedPageBreak/>
                                <w:t>Kasmetinių atostogų išlaidos</w:t>
                              </w:r>
                            </w:p>
                          </w:tc>
                          <w:tc>
                            <w:tcPr>
                              <w:tcW w:w="2245" w:type="dxa"/>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vAlign w:val="center"/>
                            </w:tcPr>
                            <w:p w14:paraId="54F22688" w14:textId="77777777" w:rsidR="00385726" w:rsidRDefault="005543F7">
                              <w:pPr>
                                <w:jc w:val="center"/>
                                <w:rPr>
                                  <w:szCs w:val="24"/>
                                </w:rPr>
                              </w:pPr>
                              <w:r>
                                <w:rPr>
                                  <w:szCs w:val="24"/>
                                </w:rPr>
                                <w:t>Kasmetinių atostogų išlaidos</w:t>
                              </w:r>
                            </w:p>
                          </w:tc>
                          <w:tc>
                            <w:tcPr>
                              <w:tcW w:w="2245" w:type="dxa"/>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vAlign w:val="center"/>
                            </w:tcPr>
                            <w:p w14:paraId="221B3C5B" w14:textId="77777777" w:rsidR="00385726" w:rsidRDefault="005543F7">
                              <w:pPr>
                                <w:jc w:val="center"/>
                                <w:rPr>
                                  <w:szCs w:val="24"/>
                                </w:rPr>
                              </w:pPr>
                              <w:r>
                                <w:rPr>
                                  <w:szCs w:val="24"/>
                                </w:rPr>
                                <w:t>Kasmetinių atostogų išlaidos</w:t>
                              </w:r>
                            </w:p>
                          </w:tc>
                          <w:tc>
                            <w:tcPr>
                              <w:tcW w:w="2245" w:type="dxa"/>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vAlign w:val="center"/>
                            </w:tcPr>
                            <w:p w14:paraId="507F8F11" w14:textId="77777777" w:rsidR="00385726" w:rsidRDefault="005543F7">
                              <w:pPr>
                                <w:jc w:val="center"/>
                                <w:rPr>
                                  <w:szCs w:val="24"/>
                                </w:rPr>
                              </w:pPr>
                              <w:r>
                                <w:rPr>
                                  <w:szCs w:val="24"/>
                                </w:rPr>
                                <w:t>Kasmetinių atostogų išlaidos</w:t>
                              </w:r>
                            </w:p>
                          </w:tc>
                          <w:tc>
                            <w:tcPr>
                              <w:tcW w:w="2245" w:type="dxa"/>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vAlign w:val="center"/>
                            </w:tcPr>
                            <w:p w14:paraId="44B07096" w14:textId="77777777" w:rsidR="00385726" w:rsidRDefault="005543F7">
                              <w:pPr>
                                <w:jc w:val="center"/>
                                <w:rPr>
                                  <w:szCs w:val="24"/>
                                </w:rPr>
                              </w:pPr>
                              <w:r>
                                <w:rPr>
                                  <w:szCs w:val="24"/>
                                </w:rPr>
                                <w:t>Kasmetinių atostogų išlaidos</w:t>
                              </w:r>
                            </w:p>
                          </w:tc>
                          <w:tc>
                            <w:tcPr>
                              <w:tcW w:w="2245" w:type="dxa"/>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vAlign w:val="center"/>
                            </w:tcPr>
                            <w:p w14:paraId="2526D680" w14:textId="77777777" w:rsidR="00385726" w:rsidRDefault="005543F7">
                              <w:pPr>
                                <w:jc w:val="center"/>
                                <w:rPr>
                                  <w:szCs w:val="24"/>
                                </w:rPr>
                              </w:pPr>
                              <w:r>
                                <w:rPr>
                                  <w:szCs w:val="24"/>
                                </w:rPr>
                                <w:lastRenderedPageBreak/>
                                <w:t>Kasmetinių atostogų išlaidos</w:t>
                              </w:r>
                            </w:p>
                          </w:tc>
                          <w:tc>
                            <w:tcPr>
                              <w:tcW w:w="2245" w:type="dxa"/>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End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0E6F7D">
          <w:pPr>
            <w:ind w:left="10206"/>
            <w:jc w:val="both"/>
            <w:rPr>
              <w:szCs w:val="24"/>
            </w:rPr>
          </w:pPr>
          <w:sdt>
            <w:sdtPr>
              <w:alias w:val="Numeris"/>
              <w:tag w:val="nr_51ef5a1005474492b10fbc50cc9989b9"/>
              <w:id w:val="-1877074113"/>
              <w:lock w:val="sdtLocked"/>
            </w:sdtPr>
            <w:sdtEnd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0E6F7D">
          <w:pPr>
            <w:jc w:val="center"/>
            <w:rPr>
              <w:rFonts w:eastAsia="Calibri"/>
              <w:b/>
              <w:bCs/>
              <w:szCs w:val="24"/>
            </w:rPr>
          </w:pPr>
          <w:sdt>
            <w:sdtPr>
              <w:alias w:val="Pavadinimas"/>
              <w:tag w:val="title_51ef5a1005474492b10fbc50cc9989b9"/>
              <w:id w:val="112106651"/>
              <w:lock w:val="sdtLocked"/>
            </w:sdtPr>
            <w:sdtEnd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judumą.</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End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End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02D224C3" w14:textId="77777777" w:rsidR="00574FAB" w:rsidRPr="0073638D" w:rsidRDefault="00574FAB" w:rsidP="00574FAB">
          <w:pPr>
            <w:spacing w:line="276" w:lineRule="auto"/>
            <w:ind w:left="10368" w:right="-1023"/>
            <w:rPr>
              <w:sz w:val="22"/>
              <w:szCs w:val="22"/>
            </w:rPr>
          </w:pPr>
          <w:r w:rsidRPr="0073638D">
            <w:rPr>
              <w:sz w:val="22"/>
              <w:szCs w:val="22"/>
            </w:rPr>
            <w:lastRenderedPageBreak/>
            <w:t xml:space="preserve">2022–2030 metų sveikatos priežiūros kokybės ir </w:t>
          </w:r>
        </w:p>
        <w:p w14:paraId="52D8F527" w14:textId="77777777" w:rsidR="00574FAB" w:rsidRPr="00B7167B" w:rsidRDefault="00574FAB" w:rsidP="00574FAB">
          <w:pPr>
            <w:spacing w:line="276" w:lineRule="auto"/>
            <w:ind w:left="10368" w:right="-1023"/>
            <w:rPr>
              <w:sz w:val="22"/>
              <w:szCs w:val="22"/>
            </w:rPr>
          </w:pPr>
          <w:r w:rsidRPr="00B7167B">
            <w:rPr>
              <w:sz w:val="22"/>
              <w:szCs w:val="22"/>
            </w:rPr>
            <w:t xml:space="preserve">efektyvumo didinimo plėtros programos </w:t>
          </w:r>
        </w:p>
        <w:p w14:paraId="6841A85E" w14:textId="77777777" w:rsidR="00574FAB" w:rsidRPr="00B7167B" w:rsidRDefault="00574FAB" w:rsidP="00574FAB">
          <w:pPr>
            <w:spacing w:line="276" w:lineRule="auto"/>
            <w:ind w:left="10368" w:right="-1023"/>
            <w:rPr>
              <w:sz w:val="22"/>
              <w:szCs w:val="22"/>
            </w:rPr>
          </w:pPr>
          <w:r w:rsidRPr="00B7167B">
            <w:rPr>
              <w:sz w:val="22"/>
              <w:szCs w:val="22"/>
            </w:rPr>
            <w:t xml:space="preserve">pažangos priemonės Nr. 11-002-11-01 „Gerinti </w:t>
          </w:r>
        </w:p>
        <w:p w14:paraId="39E50EC4" w14:textId="77777777" w:rsidR="00574FAB" w:rsidRPr="00B7167B" w:rsidRDefault="00574FAB" w:rsidP="00574FAB">
          <w:pPr>
            <w:spacing w:line="276" w:lineRule="auto"/>
            <w:ind w:left="10368" w:right="-1023"/>
            <w:rPr>
              <w:sz w:val="22"/>
              <w:szCs w:val="22"/>
            </w:rPr>
          </w:pPr>
          <w:r w:rsidRPr="00B7167B">
            <w:rPr>
              <w:sz w:val="22"/>
              <w:szCs w:val="22"/>
            </w:rPr>
            <w:t xml:space="preserve">sveikatos priežiūros paslaugų kokybę ir </w:t>
          </w:r>
        </w:p>
        <w:p w14:paraId="23744F45" w14:textId="77777777" w:rsidR="00574FAB" w:rsidRPr="00B7167B" w:rsidRDefault="00574FAB" w:rsidP="00574FAB">
          <w:pPr>
            <w:spacing w:line="276" w:lineRule="auto"/>
            <w:ind w:left="10368" w:right="-1023"/>
            <w:rPr>
              <w:sz w:val="22"/>
              <w:szCs w:val="22"/>
            </w:rPr>
          </w:pPr>
          <w:r w:rsidRPr="00B7167B">
            <w:rPr>
              <w:sz w:val="22"/>
              <w:szCs w:val="22"/>
            </w:rPr>
            <w:t xml:space="preserve">prieinamumą“ projekto finansavimo sąlygų </w:t>
          </w:r>
        </w:p>
        <w:p w14:paraId="4011CA48" w14:textId="77777777" w:rsidR="00574FAB" w:rsidRPr="00B7167B" w:rsidRDefault="00574FAB" w:rsidP="00574FAB">
          <w:pPr>
            <w:spacing w:line="276" w:lineRule="auto"/>
            <w:ind w:left="10368" w:right="-1023"/>
            <w:rPr>
              <w:sz w:val="22"/>
              <w:szCs w:val="22"/>
            </w:rPr>
          </w:pPr>
          <w:r w:rsidRPr="00B7167B">
            <w:rPr>
              <w:sz w:val="22"/>
              <w:szCs w:val="22"/>
            </w:rPr>
            <w:t>aprašo Nr. 18</w:t>
          </w:r>
        </w:p>
        <w:p w14:paraId="0589F930" w14:textId="77777777" w:rsidR="00574FAB" w:rsidRPr="00B7167B" w:rsidRDefault="00574FAB" w:rsidP="00574FAB">
          <w:pPr>
            <w:spacing w:line="276" w:lineRule="auto"/>
            <w:ind w:left="10368" w:right="-1023"/>
            <w:rPr>
              <w:sz w:val="22"/>
              <w:szCs w:val="22"/>
            </w:rPr>
          </w:pPr>
          <w:r w:rsidRPr="00B7167B">
            <w:rPr>
              <w:sz w:val="22"/>
              <w:szCs w:val="22"/>
            </w:rPr>
            <w:t>2 priedas</w:t>
          </w:r>
        </w:p>
        <w:p w14:paraId="153720ED" w14:textId="77777777" w:rsidR="00FF113D" w:rsidRPr="00FF113D" w:rsidRDefault="00FF113D" w:rsidP="00FF113D">
          <w:pPr>
            <w:jc w:val="both"/>
            <w:rPr>
              <w:szCs w:val="24"/>
            </w:rPr>
          </w:pPr>
        </w:p>
        <w:p w14:paraId="7EF6E6A1" w14:textId="77777777" w:rsidR="00FF113D" w:rsidRDefault="00FF113D" w:rsidP="00FF113D">
          <w:pPr>
            <w:jc w:val="both"/>
            <w:rPr>
              <w:szCs w:val="24"/>
            </w:rPr>
          </w:pPr>
        </w:p>
        <w:p w14:paraId="47FC4AEF" w14:textId="77777777" w:rsidR="00574FAB" w:rsidRPr="0053734A" w:rsidRDefault="00574FAB" w:rsidP="00574FAB">
          <w:pPr>
            <w:pStyle w:val="Sraopastraipa"/>
            <w:spacing w:line="276" w:lineRule="auto"/>
            <w:ind w:left="851" w:right="-1023"/>
            <w:jc w:val="center"/>
            <w:rPr>
              <w:b/>
              <w:bCs/>
              <w:sz w:val="22"/>
              <w:szCs w:val="22"/>
            </w:rPr>
          </w:pPr>
          <w:r w:rsidRPr="0053734A">
            <w:rPr>
              <w:b/>
              <w:bCs/>
              <w:sz w:val="22"/>
              <w:szCs w:val="22"/>
            </w:rPr>
            <w:t>LĖŠŲ PASKIRSTYMAS GALIMIEMS PAREIŠKĖJAMS</w:t>
          </w:r>
        </w:p>
        <w:p w14:paraId="34D387B8" w14:textId="77777777" w:rsidR="00574FAB" w:rsidRPr="00AA5055" w:rsidRDefault="00574FAB" w:rsidP="00574FAB">
          <w:pPr>
            <w:pStyle w:val="Sraopastraipa"/>
            <w:spacing w:line="276" w:lineRule="auto"/>
            <w:ind w:left="851" w:right="-1023"/>
            <w:jc w:val="both"/>
            <w:rPr>
              <w:sz w:val="22"/>
              <w:szCs w:val="22"/>
            </w:rPr>
          </w:pPr>
        </w:p>
        <w:tbl>
          <w:tblPr>
            <w:tblW w:w="14175" w:type="dxa"/>
            <w:tblInd w:w="-10" w:type="dxa"/>
            <w:tblLayout w:type="fixed"/>
            <w:tblCellMar>
              <w:left w:w="0" w:type="dxa"/>
              <w:right w:w="0" w:type="dxa"/>
            </w:tblCellMar>
            <w:tblLook w:val="04A0" w:firstRow="1" w:lastRow="0" w:firstColumn="1" w:lastColumn="0" w:noHBand="0" w:noVBand="1"/>
          </w:tblPr>
          <w:tblGrid>
            <w:gridCol w:w="555"/>
            <w:gridCol w:w="12"/>
            <w:gridCol w:w="2127"/>
            <w:gridCol w:w="1559"/>
            <w:gridCol w:w="1984"/>
            <w:gridCol w:w="2694"/>
            <w:gridCol w:w="1559"/>
            <w:gridCol w:w="1276"/>
            <w:gridCol w:w="2409"/>
          </w:tblGrid>
          <w:tr w:rsidR="00574FAB" w:rsidRPr="00976203" w14:paraId="3BB0C690" w14:textId="77777777" w:rsidTr="00816585">
            <w:tc>
              <w:tcPr>
                <w:tcW w:w="567"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20A6FF7" w14:textId="77777777" w:rsidR="00574FAB" w:rsidRPr="00976203" w:rsidRDefault="00574FAB" w:rsidP="00816585">
                <w:pPr>
                  <w:rPr>
                    <w:rFonts w:eastAsia="Aptos"/>
                    <w:sz w:val="20"/>
                    <w14:ligatures w14:val="standardContextual"/>
                  </w:rPr>
                </w:pPr>
              </w:p>
            </w:tc>
            <w:tc>
              <w:tcPr>
                <w:tcW w:w="21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5763391" w14:textId="77777777" w:rsidR="00574FAB" w:rsidRPr="00976203" w:rsidRDefault="00574FAB" w:rsidP="00816585">
                <w:pPr>
                  <w:rPr>
                    <w:rFonts w:eastAsia="Aptos"/>
                    <w:sz w:val="20"/>
                    <w14:ligatures w14:val="standardContextual"/>
                  </w:rPr>
                </w:pPr>
              </w:p>
            </w:tc>
            <w:tc>
              <w:tcPr>
                <w:tcW w:w="6237"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A51D8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5244"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6B052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Aprašo 2.1.2 papunkčio veikla</w:t>
                </w:r>
              </w:p>
            </w:tc>
          </w:tr>
          <w:tr w:rsidR="00574FAB" w:rsidRPr="00976203" w14:paraId="45D0ACFF"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BE5AA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Eil. Nr.</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CA8986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Pareiškėjo pavadinimas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AEC6CA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Ambulatorines slaugos paslaugas namuose (toliau – ASPN) teikiančių specialistų komandų skaičius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3B123C4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Elektromobilis su jo įkrovimo stotele (jeigu yra poreikis) ASPN teikiančių specialistų komandai, kuri teikia paslaugas iki 40 000 gyventojų turinčiose savivaldybėse</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45A0682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Mobilių komandų aprūpinimo įranga ir transporto priemonėmis (Aprašo 13.2 papunktis) veiklai galima skirti didžiausia suma, iki Eur su pridėtinės vertės mokesčiu (toliau – PVM) (įskaitant informavimo ir matomumo bei netiesiogines išlaidas)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C8AEFB" w14:textId="77777777" w:rsidR="00574FAB" w:rsidRPr="00976203" w:rsidRDefault="00574FAB" w:rsidP="00816585">
                <w:pPr>
                  <w:jc w:val="center"/>
                  <w:rPr>
                    <w:rFonts w:eastAsia="Aptos"/>
                    <w:sz w:val="20"/>
                    <w14:ligatures w14:val="standardContextual"/>
                  </w:rPr>
                </w:pPr>
                <w:proofErr w:type="spellStart"/>
                <w:r w:rsidRPr="00976203">
                  <w:rPr>
                    <w:rFonts w:eastAsia="Aptos"/>
                    <w:sz w:val="20"/>
                    <w14:ligatures w14:val="standardContextual"/>
                  </w:rPr>
                  <w:t>Paliatyviosios</w:t>
                </w:r>
                <w:proofErr w:type="spellEnd"/>
                <w:r w:rsidRPr="00976203">
                  <w:rPr>
                    <w:rFonts w:eastAsia="Aptos"/>
                    <w:sz w:val="20"/>
                    <w14:ligatures w14:val="standardContextual"/>
                  </w:rPr>
                  <w:t xml:space="preserve"> pagalbos dienos centrų suaugusiesiems ir (ar) </w:t>
                </w:r>
                <w:proofErr w:type="spellStart"/>
                <w:r w:rsidRPr="00976203">
                  <w:rPr>
                    <w:rFonts w:eastAsia="Aptos"/>
                    <w:sz w:val="20"/>
                    <w14:ligatures w14:val="standardContextual"/>
                  </w:rPr>
                  <w:t>paliatyviosios</w:t>
                </w:r>
                <w:proofErr w:type="spellEnd"/>
                <w:r w:rsidRPr="00976203">
                  <w:rPr>
                    <w:rFonts w:eastAsia="Aptos"/>
                    <w:sz w:val="20"/>
                    <w14:ligatures w14:val="standardContextual"/>
                  </w:rPr>
                  <w:t xml:space="preserve"> pagalbos dienos centrų vaikams skaičius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EEDB4F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Elektromobilis arba elektrinis autobusas su įkrovimo stotele</w:t>
                </w:r>
              </w:p>
            </w:tc>
            <w:tc>
              <w:tcPr>
                <w:tcW w:w="2409" w:type="dxa"/>
                <w:tcBorders>
                  <w:top w:val="nil"/>
                  <w:left w:val="nil"/>
                  <w:bottom w:val="single" w:sz="8" w:space="0" w:color="auto"/>
                  <w:right w:val="single" w:sz="8" w:space="0" w:color="auto"/>
                </w:tcBorders>
                <w:tcMar>
                  <w:top w:w="0" w:type="dxa"/>
                  <w:left w:w="108" w:type="dxa"/>
                  <w:bottom w:w="0" w:type="dxa"/>
                  <w:right w:w="108" w:type="dxa"/>
                </w:tcMar>
                <w:hideMark/>
              </w:tcPr>
              <w:p w14:paraId="3044432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Ilgalaikės priežiūros dienos centrų įrengimo veiklai (Aprašo 13.3 papunktis) galima skirti didžiausia suma (įskaitant susijusias inžinerines paslaugas), iki Eur su PVM (įskaitant informavimo ir matomumo, bei netiesiogines išlaidas)</w:t>
                </w:r>
              </w:p>
            </w:tc>
          </w:tr>
          <w:tr w:rsidR="00574FAB" w:rsidRPr="00976203" w14:paraId="71DAD300"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98235"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435527B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Vilniaus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E13FB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10</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563E1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983CA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196 951,88</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5B1BF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4CE25E" w14:textId="77777777" w:rsidR="00574FAB" w:rsidRPr="00976203" w:rsidRDefault="00574FAB" w:rsidP="00816585">
                <w:pPr>
                  <w:jc w:val="center"/>
                  <w:rPr>
                    <w:rFonts w:eastAsia="Aptos"/>
                    <w:sz w:val="20"/>
                    <w:lang w:val="en-US"/>
                    <w14:ligatures w14:val="standardContextual"/>
                  </w:rPr>
                </w:pPr>
                <w:r w:rsidRPr="00976203">
                  <w:rPr>
                    <w:rFonts w:eastAsia="Aptos"/>
                    <w:sz w:val="20"/>
                    <w:lang w:val="en-US"/>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9511D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652 940,23</w:t>
                </w:r>
              </w:p>
            </w:tc>
          </w:tr>
          <w:tr w:rsidR="00574FAB" w:rsidRPr="00976203" w14:paraId="1209D291" w14:textId="77777777" w:rsidTr="00816585">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DD9C0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w:t>
                </w:r>
              </w:p>
            </w:tc>
            <w:tc>
              <w:tcPr>
                <w:tcW w:w="212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AB8065F"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Kauno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D9432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12</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F2046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A10B4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219 084,45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3ADE1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67DC4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2</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7A25D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1 305 880,46</w:t>
                </w:r>
              </w:p>
            </w:tc>
          </w:tr>
          <w:tr w:rsidR="00574FAB" w:rsidRPr="00976203" w14:paraId="260E279E" w14:textId="77777777" w:rsidTr="00816585">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DFC005"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w:t>
                </w:r>
              </w:p>
            </w:tc>
            <w:tc>
              <w:tcPr>
                <w:tcW w:w="212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BD6544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Klaipėdos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6B5D0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DC31A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9AD4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116 074,56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29864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11845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0F1E6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2C86556A" w14:textId="77777777" w:rsidTr="00816585">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1295E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w:t>
                </w:r>
              </w:p>
            </w:tc>
            <w:tc>
              <w:tcPr>
                <w:tcW w:w="212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C0E10B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Šiaulių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A42D1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4</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2F22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F05C0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78 775,96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06F8E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8825B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1AB45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652 940,23</w:t>
                </w:r>
              </w:p>
            </w:tc>
          </w:tr>
          <w:tr w:rsidR="00574FAB" w:rsidRPr="00976203" w14:paraId="2F513EC4" w14:textId="77777777" w:rsidTr="00816585">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87802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w:t>
                </w:r>
              </w:p>
            </w:tc>
            <w:tc>
              <w:tcPr>
                <w:tcW w:w="212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14B237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Vilniaus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9B7B6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3</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D9A74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F2799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59 087,96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2FCEA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16CDA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DB7CD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5D741BE" w14:textId="77777777" w:rsidTr="00816585">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E1A604"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6.</w:t>
                </w:r>
              </w:p>
            </w:tc>
            <w:tc>
              <w:tcPr>
                <w:tcW w:w="212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DAAC5DD"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Kauno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75840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3</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56EB1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85B66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59 087,96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B49B6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BBECB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75A21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972A5C4"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01C827" w14:textId="77777777" w:rsidR="00574FAB" w:rsidRPr="00976203" w:rsidRDefault="00574FAB" w:rsidP="00816585">
                <w:pPr>
                  <w:ind w:hanging="108"/>
                  <w:rPr>
                    <w:rFonts w:eastAsia="Aptos"/>
                    <w:sz w:val="20"/>
                    <w14:ligatures w14:val="standardContextual"/>
                  </w:rPr>
                </w:pPr>
                <w:r w:rsidRPr="00976203">
                  <w:rPr>
                    <w:rFonts w:eastAsia="Aptos"/>
                    <w:sz w:val="20"/>
                    <w14:ligatures w14:val="standardContextual"/>
                  </w:rPr>
                  <w:lastRenderedPageBreak/>
                  <w:t>7.</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1568478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Panevėžio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8BD05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3</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C4877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8D2B8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59 087,96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CCCC4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C512D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70762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B72BC01"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4E2EF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8.</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186D712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Klaipėdos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99FB4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4A533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66950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18 072,71</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70350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AE9D8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DD9A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640F869"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A31B8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9.</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4B62CCA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Marijampolės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50E8C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2</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FEB4D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6B9B4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35 877,45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31CFF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03D4E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0C69B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652 468</w:t>
                </w:r>
              </w:p>
            </w:tc>
          </w:tr>
          <w:tr w:rsidR="00574FAB" w:rsidRPr="00976203" w14:paraId="090A6EEB"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6A6F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10.</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49BF3A6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 xml:space="preserve">Alytaus miesto savivaldybė </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2F520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6A0E7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B9A8B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8 045,23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8B861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A4375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EBB84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515 322,43</w:t>
                </w:r>
              </w:p>
            </w:tc>
          </w:tr>
          <w:tr w:rsidR="00574FAB" w:rsidRPr="00976203" w14:paraId="349AC89B" w14:textId="77777777" w:rsidTr="00816585">
            <w:trPr>
              <w:trHeight w:val="196"/>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4DD40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4CC2C9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Jonavos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D8910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40751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D99C8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19 711,96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5682F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EC1A9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C52EA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140CD175"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0EAE5D"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12.</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43E74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Kėdainių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0C38D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ECF30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3467D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19 711,96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7FF56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F62BA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6CC6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3B4BE4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CC2BE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13.</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5BD11D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Šiaulių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612AB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AF586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DF900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19 711,96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A46AB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9F3ED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3B36D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602C11E"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F4D5F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14.</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6C1C16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Elektrėnų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2516E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ECAC9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29A6867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68 264,57</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82042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E66CD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E9523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41CB888B"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B7994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15.</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87F281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Šalčininkų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32775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181A4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1FB58E1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70 345,03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19858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235FF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594D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B18613F"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421C2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16.</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B3FE8D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Širvintų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D3D7D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0D4B1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3006C3B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8E2D5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DB9B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79B4C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8399190"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57A7DF"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17.</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ACFE4C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Švenčionių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87E30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1C993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702EDCD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71 855,13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DB531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0E6BC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485D8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EBC3811"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9202A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18.</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37C832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Trakų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BF674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E8C90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0C7610E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7245B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E8EC8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78EB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3093A8D"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BF8F42"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19.</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E7C1D4"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Ukmergės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03963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A7932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51C5212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96854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84BF8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B46EB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B7DA1B9"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1810A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20.</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A43EA4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Alytaus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7F793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5906A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2D60CA7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44586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00361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28061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AACD28E"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B2377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9066A14"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Druskininkų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2074A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28206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4C6F10C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64 075,35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E3F04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856D9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C9401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1C797B81"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16526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22.</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A63F17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Lazdijų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3336F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D0D90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121E07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62 956,79</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AC2A2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DA624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FA040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12951F8F"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83BA1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23.</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787B17F"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Varėnos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B1093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BB3FA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1786886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2C500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07109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14F20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719853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E8597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24.</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5BDCE2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Kaišiadorių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9A7B6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7D9C2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1FDB52F7" w14:textId="77777777" w:rsidR="00574FAB" w:rsidRPr="00976203" w:rsidRDefault="00574FAB" w:rsidP="00816585">
                <w:pPr>
                  <w:jc w:val="center"/>
                  <w:rPr>
                    <w:rFonts w:eastAsia="Aptos"/>
                    <w:sz w:val="20"/>
                    <w:lang w:val="en-US"/>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0A915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75A41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260EF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E5B0571"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18FE4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25.</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EE0B01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Prienų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D0D75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E3300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60B55DB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72 310,93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D84C8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FBF5B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0E22D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C1EEF23"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ECA58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26.</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5961D9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Raseinių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FA91B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B3C06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1FE9742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71 806,67</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1AE21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60CDA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BF0B3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1E2C876"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8F29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27.</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D0FAC1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Kretingos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4A371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30387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0BF1D47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70A06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C6CB6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7671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5B924C0"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314384"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28.</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0F7E0F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Palangos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7E3E8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323A0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3FE90F2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72 661,72</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F771F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DBAA9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2BE3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4C0FB9DC"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C3BD2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29.</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23D68F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Skuodo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F0FB7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EACF8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0E27743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A1AC2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55E0F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A3696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0C54697"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5A092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30.</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31E346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Šilutės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CC0F7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7ABBE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2A8734B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FDC88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0326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DE85F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484A5D5"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31F91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2E4A2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Kalvarijos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E0006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7D474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A23C4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58 945,86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C050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CA495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6C805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45EA408E"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DAAB8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32.</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2F24682"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Kazlų Rūdos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87D07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55BDB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505B4CA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65 639,23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98673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BCFDA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5ACFF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B60647C"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BB560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33.</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E077E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Šakių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65A51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7AABE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021D39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68 104,13</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BF792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97049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96E1C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9A19E90"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FBD70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34.</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7758D5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Vilkaviškio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BC6CB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A2A89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12A0D4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72 321,19</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4C62F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7E6A0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B6CB4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4BDBFE0"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4CDB7F"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35.</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8D612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Biržų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D573C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C78C3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3A5BA5D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F65DA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74D2F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CE707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106F96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76E03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36.</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183C6B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Kupiškio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6A36B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C0D5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20C1035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70 521,75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AAD2D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67439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98EE9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7EBEF82"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9B456D"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37.</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6C3525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Panevėžio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3ADB7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01B0A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02E3DE4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D20B5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09535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CECF1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129D4F5"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50512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38.</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1451F0D"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Pasvalio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C51B2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B0651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922F1B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72 569,30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A06C9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73F9E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482E6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E23DB5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DB67D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39.</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82A61D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Rokiškio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F955A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57662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47F7678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4C3D3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D5ABF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33111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00003C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2DB6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40.</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2C87BE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Joniškio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46133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5B7F6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003364E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71 160,15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B33E6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6D9D4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37AD4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16AF0DB"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9E4BA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2C920D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Kelmės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FE4D9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F2B5F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003C0CC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C37A7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3E4CA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104D1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4110375"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A6D88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42.</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1CE6EA5"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Pakruojo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77661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954CE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4CB37EF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73 190,15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1A0C1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4DAF3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47659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7C886F71"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BE82C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lastRenderedPageBreak/>
                  <w:t>43.</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6AC265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Radviliškio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47E93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C9D3D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53D1C80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70 563,70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F3D9B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F2F54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B965E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494EC0AD"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28385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44.</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7071A6F"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Jurbarko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8DD53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395DF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tcPr>
              <w:p w14:paraId="75D7D04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72 143,87</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5D5EE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0E7F2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221F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06B85E6"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42778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45.</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9F139BC"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Pagėgių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40AF2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8C141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0AEB23D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71 071,95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CB1AD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D1903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97177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72B993F"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FC8A58"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46.</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E5417E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Šilalės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24D84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89BE7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125D78B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66 141,37</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EC93B1"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EAC24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2BAA2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88521EE"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A2E22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47.</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9C9B01B"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Tauragės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75C46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CF0B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33ABB75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67 102,77</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A6093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C065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4C8B3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w:t>
                </w:r>
                <w:r>
                  <w:rPr>
                    <w:rFonts w:eastAsia="Aptos"/>
                    <w:sz w:val="20"/>
                    <w14:ligatures w14:val="standardContextual"/>
                  </w:rPr>
                  <w:t>36</w:t>
                </w:r>
                <w:r w:rsidRPr="00976203">
                  <w:rPr>
                    <w:rFonts w:eastAsia="Aptos"/>
                    <w:sz w:val="20"/>
                    <w14:ligatures w14:val="standardContextual"/>
                  </w:rPr>
                  <w:t xml:space="preserve"> 98</w:t>
                </w:r>
                <w:r>
                  <w:rPr>
                    <w:rFonts w:eastAsia="Aptos"/>
                    <w:sz w:val="20"/>
                    <w14:ligatures w14:val="standardContextual"/>
                  </w:rPr>
                  <w:t>4</w:t>
                </w:r>
                <w:r w:rsidRPr="00976203">
                  <w:rPr>
                    <w:rFonts w:eastAsia="Aptos"/>
                    <w:sz w:val="20"/>
                    <w14:ligatures w14:val="standardContextual"/>
                  </w:rPr>
                  <w:t>,</w:t>
                </w:r>
                <w:r>
                  <w:rPr>
                    <w:rFonts w:eastAsia="Aptos"/>
                    <w:sz w:val="20"/>
                    <w14:ligatures w14:val="standardContextual"/>
                  </w:rPr>
                  <w:t>11</w:t>
                </w:r>
              </w:p>
            </w:tc>
          </w:tr>
          <w:tr w:rsidR="00574FAB" w:rsidRPr="00976203" w14:paraId="6005A393"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7391B5"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48.</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AA9BC5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Plungės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AA816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32868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615F175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72 595,02</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1071C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EA9A9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3979E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95DE6CC"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611B6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49.</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F648EC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Telšių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C5BAF6"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A24D5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507D60D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67 148,64</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F7E87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9E4CC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F4AB5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473 402,14</w:t>
                </w:r>
              </w:p>
            </w:tc>
          </w:tr>
          <w:tr w:rsidR="00574FAB" w:rsidRPr="00976203" w14:paraId="1991A92A"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6BF0C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50.</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20200BA"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Anykščių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E2BD0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79BC9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4345801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4F036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41C66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663F2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32403CD0" w14:textId="77777777" w:rsidTr="00816585">
            <w:trPr>
              <w:trHeight w:val="222"/>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137C9D"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51.</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AA04A0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Ignalinos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44FB2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6511A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4F638DA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3D68C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E872F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8FC9E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0C1B434B"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69D85E"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52.</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89E821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Molėtų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F0799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74ED7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6FC6F21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69 871,95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42C3A9"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58F9B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71D59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11F1AB9C"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F15463"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53.</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13F2006"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Utenos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BC59A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C81C7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50F9791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A76277"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79336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B64E9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652 940,23</w:t>
                </w:r>
              </w:p>
            </w:tc>
          </w:tr>
          <w:tr w:rsidR="00574FAB" w:rsidRPr="00976203" w14:paraId="446A0C92" w14:textId="77777777" w:rsidTr="00816585">
            <w:trPr>
              <w:trHeight w:val="175"/>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512E59"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54.</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86C12C0"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Visagino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184ADC"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FC9E1B"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794A56E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F41D94"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1F8BC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436442"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5A64A056"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7119A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55.</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4F1E2A1"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Zarasų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8FEE7E"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BD0D80"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79BBA40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73 211,96</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910AD8"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59DA0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0D5AE3"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r>
          <w:tr w:rsidR="00574FAB" w:rsidRPr="00976203" w14:paraId="63E32EB7" w14:textId="77777777" w:rsidTr="00816585">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67F655"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 xml:space="preserve">56. </w:t>
                </w:r>
              </w:p>
            </w:tc>
            <w:tc>
              <w:tcPr>
                <w:tcW w:w="213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C61F4B7" w14:textId="77777777" w:rsidR="00574FAB" w:rsidRPr="00976203" w:rsidRDefault="00574FAB" w:rsidP="00816585">
                <w:pPr>
                  <w:rPr>
                    <w:rFonts w:eastAsia="Aptos"/>
                    <w:sz w:val="20"/>
                    <w14:ligatures w14:val="standardContextual"/>
                  </w:rPr>
                </w:pPr>
                <w:r w:rsidRPr="00976203">
                  <w:rPr>
                    <w:rFonts w:eastAsia="Aptos"/>
                    <w:sz w:val="20"/>
                    <w14:ligatures w14:val="standardContextual"/>
                  </w:rPr>
                  <w:t>VšĮ Klaipėdos universiteto ligoninė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F60885"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B1897D"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w:t>
                </w:r>
              </w:p>
            </w:tc>
            <w:tc>
              <w:tcPr>
                <w:tcW w:w="2694" w:type="dxa"/>
                <w:tcBorders>
                  <w:top w:val="nil"/>
                  <w:left w:val="nil"/>
                  <w:bottom w:val="single" w:sz="8" w:space="0" w:color="auto"/>
                  <w:right w:val="single" w:sz="8" w:space="0" w:color="auto"/>
                </w:tcBorders>
                <w:tcMar>
                  <w:top w:w="0" w:type="dxa"/>
                  <w:left w:w="108" w:type="dxa"/>
                  <w:bottom w:w="0" w:type="dxa"/>
                  <w:right w:w="108" w:type="dxa"/>
                </w:tcMar>
                <w:hideMark/>
              </w:tcPr>
              <w:p w14:paraId="4EF482EF"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0,00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4FF4DA" w14:textId="77777777" w:rsidR="00574FAB" w:rsidRPr="00976203" w:rsidRDefault="00574FAB" w:rsidP="00816585">
                <w:pPr>
                  <w:jc w:val="center"/>
                  <w:rPr>
                    <w:rFonts w:eastAsia="Aptos"/>
                    <w:sz w:val="20"/>
                    <w14:ligatures w14:val="standardContextual"/>
                  </w:rPr>
                </w:pPr>
                <w:r w:rsidRPr="00976203">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71037F" w14:textId="77777777" w:rsidR="00574FAB" w:rsidRPr="00976203" w:rsidRDefault="00574FAB" w:rsidP="00816585">
                <w:pPr>
                  <w:jc w:val="center"/>
                  <w:rPr>
                    <w:rFonts w:eastAsia="Aptos"/>
                    <w:sz w:val="20"/>
                    <w14:ligatures w14:val="standardContextual"/>
                  </w:rPr>
                </w:pPr>
                <w:r w:rsidRPr="00976203">
                  <w:rPr>
                    <w:rFonts w:eastAsia="Aptos"/>
                    <w:sz w:val="20"/>
                    <w:lang w:val="en-US"/>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9FF0BD" w14:textId="77777777" w:rsidR="00574FAB" w:rsidRPr="00F42087" w:rsidRDefault="00574FAB" w:rsidP="00816585">
                <w:pPr>
                  <w:jc w:val="center"/>
                  <w:rPr>
                    <w:rFonts w:eastAsia="Aptos"/>
                    <w:sz w:val="20"/>
                    <w14:ligatures w14:val="standardContextual"/>
                  </w:rPr>
                </w:pPr>
                <w:r w:rsidRPr="00F42087">
                  <w:rPr>
                    <w:rFonts w:eastAsia="Aptos"/>
                    <w:sz w:val="20"/>
                    <w14:ligatures w14:val="standardContextual"/>
                  </w:rPr>
                  <w:t>772 791,31</w:t>
                </w:r>
              </w:p>
            </w:tc>
          </w:tr>
        </w:tbl>
        <w:p w14:paraId="1D841B31" w14:textId="77777777" w:rsidR="00574FAB" w:rsidRDefault="00574FAB" w:rsidP="00574FAB">
          <w:pPr>
            <w:pStyle w:val="Sraopastraipa"/>
            <w:spacing w:line="276" w:lineRule="auto"/>
            <w:ind w:left="851" w:right="-1023"/>
            <w:jc w:val="both"/>
            <w:rPr>
              <w:sz w:val="22"/>
              <w:szCs w:val="22"/>
              <w:lang w:val="es-ES_tradnl"/>
            </w:rPr>
          </w:pPr>
        </w:p>
        <w:p w14:paraId="3D52C344" w14:textId="5204DC17" w:rsidR="00574FAB" w:rsidRPr="00574FAB" w:rsidRDefault="00574FAB" w:rsidP="00D3256D">
          <w:pPr>
            <w:pStyle w:val="Sraopastraipa"/>
            <w:spacing w:line="276" w:lineRule="auto"/>
            <w:ind w:left="0"/>
            <w:jc w:val="center"/>
            <w:rPr>
              <w:sz w:val="22"/>
              <w:szCs w:val="22"/>
              <w:lang w:val="es-ES_tradnl"/>
            </w:rPr>
          </w:pPr>
          <w:r>
            <w:rPr>
              <w:sz w:val="22"/>
              <w:szCs w:val="22"/>
              <w:lang w:val="es-ES_tradnl"/>
            </w:rPr>
            <w:t>_________________</w:t>
          </w:r>
        </w:p>
        <w:p w14:paraId="0F813272" w14:textId="77777777" w:rsidR="00574FAB" w:rsidRPr="00FF113D" w:rsidRDefault="00574FAB" w:rsidP="00FF113D">
          <w:pPr>
            <w:jc w:val="both"/>
            <w:rPr>
              <w:szCs w:val="24"/>
            </w:rPr>
          </w:pPr>
        </w:p>
        <w:p w14:paraId="4341A089" w14:textId="7434DCD3" w:rsidR="00385726" w:rsidRDefault="000E6F7D" w:rsidP="00B972DF">
          <w:pPr>
            <w:jc w:val="center"/>
            <w:rPr>
              <w:szCs w:val="24"/>
              <w:lang w:val="en-US"/>
            </w:rPr>
          </w:pPr>
          <w:sdt>
            <w:sdtPr>
              <w:alias w:val="Numeris"/>
              <w:tag w:val="nr_873657bf24a34f4b985f0e8d00f66b34"/>
              <w:id w:val="1951508132"/>
              <w:lock w:val="sdtLocked"/>
              <w:showingPlcHdr/>
            </w:sdtPr>
            <w:sdtEndPr/>
            <w:sdtContent>
              <w:r w:rsidR="00931257">
                <w:t xml:space="preserve">     </w:t>
              </w:r>
            </w:sdtContent>
          </w:sdt>
          <w:sdt>
            <w:sdtPr>
              <w:alias w:val="Pavadinimas"/>
              <w:tag w:val="title_873657bf24a34f4b985f0e8d00f66b34"/>
              <w:id w:val="1278224993"/>
              <w:lock w:val="sdtLocked"/>
              <w:showingPlcHdr/>
            </w:sdtPr>
            <w:sdtEndPr/>
            <w:sdtContent>
              <w:r w:rsidR="00931257">
                <w:t xml:space="preserve">     </w:t>
              </w:r>
            </w:sdtContent>
          </w:sdt>
          <w:sdt>
            <w:sdtPr>
              <w:alias w:val="pabaiga"/>
              <w:tag w:val="part_282977cf2946434287380266078502f2"/>
              <w:id w:val="762105467"/>
              <w:lock w:val="sdtLocked"/>
              <w:showingPlcHdr/>
            </w:sdtPr>
            <w:sdtEndPr/>
            <w:sdtContent>
              <w:r w:rsidR="00B972DF">
                <w:t xml:space="preserve">     </w:t>
              </w:r>
            </w:sdtContent>
          </w:sdt>
        </w:p>
      </w:sdtContent>
    </w:sdt>
    <w:sectPr w:rsidR="00385726">
      <w:headerReference w:type="even" r:id="rId17"/>
      <w:headerReference w:type="default" r:id="rId18"/>
      <w:footerReference w:type="even" r:id="rId19"/>
      <w:footerReference w:type="default" r:id="rId20"/>
      <w:headerReference w:type="first" r:id="rId21"/>
      <w:footerReference w:type="first" r:id="rId22"/>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9DAC3" w14:textId="77777777" w:rsidR="000E6F7D" w:rsidRDefault="000E6F7D">
      <w:pPr>
        <w:suppressAutoHyphens/>
        <w:textAlignment w:val="baseline"/>
      </w:pPr>
      <w:r>
        <w:separator/>
      </w:r>
    </w:p>
  </w:endnote>
  <w:endnote w:type="continuationSeparator" w:id="0">
    <w:p w14:paraId="6A2AFD77" w14:textId="77777777" w:rsidR="000E6F7D" w:rsidRDefault="000E6F7D">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2ECC1" w14:textId="77777777" w:rsidR="00FF113D" w:rsidRDefault="00FF113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57DAC9" w14:textId="77777777" w:rsidR="00FF113D" w:rsidRDefault="00FF113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3999E" w14:textId="77777777" w:rsidR="00FF113D" w:rsidRDefault="00FF113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A6E25" w14:textId="77777777" w:rsidR="00FF113D" w:rsidRPr="00BE6A97" w:rsidRDefault="00FF113D">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FA1BA" w14:textId="77777777" w:rsidR="00FF113D" w:rsidRPr="00BE6A97" w:rsidRDefault="00FF113D">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4DD18" w14:textId="77777777" w:rsidR="00FF113D" w:rsidRPr="00BE6A97" w:rsidRDefault="00FF113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9F184" w14:textId="77777777" w:rsidR="000E6F7D" w:rsidRDefault="000E6F7D">
      <w:pPr>
        <w:suppressAutoHyphens/>
        <w:textAlignment w:val="baseline"/>
      </w:pPr>
      <w:r>
        <w:rPr>
          <w:color w:val="000000"/>
        </w:rPr>
        <w:separator/>
      </w:r>
    </w:p>
  </w:footnote>
  <w:footnote w:type="continuationSeparator" w:id="0">
    <w:p w14:paraId="67C4E0CB" w14:textId="77777777" w:rsidR="000E6F7D" w:rsidRDefault="000E6F7D">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10B21" w14:textId="77777777" w:rsidR="00FF113D" w:rsidRDefault="00FF113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6C2A1" w14:textId="52BA87A5" w:rsidR="00FF113D" w:rsidRDefault="00FF113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B4563">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65C77" w14:textId="77777777" w:rsidR="00FF113D" w:rsidRDefault="00FF113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A45ABE" w14:textId="77777777" w:rsidR="00FF113D" w:rsidRPr="00BE6A97" w:rsidRDefault="00FF113D">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90288" w14:textId="77777777" w:rsidR="00FF113D" w:rsidRPr="00BE6A97" w:rsidRDefault="00FF113D" w:rsidP="00FF113D">
    <w:pPr>
      <w:tabs>
        <w:tab w:val="center" w:pos="4819"/>
        <w:tab w:val="right" w:pos="9638"/>
      </w:tabs>
      <w:jc w:val="center"/>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C0879" w14:textId="71626E5B" w:rsidR="00FF113D" w:rsidRPr="000D40D7" w:rsidRDefault="00FF113D" w:rsidP="00FF113D">
    <w:pPr>
      <w:tabs>
        <w:tab w:val="center" w:pos="4153"/>
        <w:tab w:val="right" w:pos="8306"/>
      </w:tabs>
      <w:ind w:left="-426" w:firstLine="426"/>
      <w:jc w:val="center"/>
      <w:rPr>
        <w:b/>
        <w:bCs/>
        <w:szCs w:val="24"/>
      </w:rPr>
    </w:pPr>
  </w:p>
  <w:p w14:paraId="5748648D" w14:textId="77777777" w:rsidR="00FF113D" w:rsidRPr="00BE6A97" w:rsidRDefault="00FF113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7AFD"/>
    <w:rsid w:val="000C7AC7"/>
    <w:rsid w:val="000E6F7D"/>
    <w:rsid w:val="002B4563"/>
    <w:rsid w:val="002F56EA"/>
    <w:rsid w:val="00385726"/>
    <w:rsid w:val="00393164"/>
    <w:rsid w:val="00406EAB"/>
    <w:rsid w:val="005543F7"/>
    <w:rsid w:val="00574FAB"/>
    <w:rsid w:val="006C0059"/>
    <w:rsid w:val="007A04D3"/>
    <w:rsid w:val="00806BD6"/>
    <w:rsid w:val="008B5DFE"/>
    <w:rsid w:val="008F6342"/>
    <w:rsid w:val="00931257"/>
    <w:rsid w:val="00973689"/>
    <w:rsid w:val="00997BB1"/>
    <w:rsid w:val="009B5DB7"/>
    <w:rsid w:val="00B671B8"/>
    <w:rsid w:val="00B70827"/>
    <w:rsid w:val="00B972DF"/>
    <w:rsid w:val="00D3256D"/>
    <w:rsid w:val="00E2305B"/>
    <w:rsid w:val="00EA3BEB"/>
    <w:rsid w:val="00F67AFD"/>
    <w:rsid w:val="00FB7F36"/>
    <w:rsid w:val="00FF11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997BB1"/>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9B5D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77A229-35CF-4CFE-AEE2-6C0132F60FA7}">
  <ds:schemaRefs>
    <ds:schemaRef ds:uri="http://lrs.lt/TAIS/DocParts"/>
  </ds:schemaRefs>
</ds:datastoreItem>
</file>

<file path=customXml/itemProps5.xml><?xml version="1.0" encoding="utf-8"?>
<ds:datastoreItem xmlns:ds="http://schemas.openxmlformats.org/officeDocument/2006/customXml" ds:itemID="{659124CC-B3C6-4504-9386-99CBCC1B0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Pages>
  <Words>33045</Words>
  <Characters>18836</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51778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DINDIENĖ Laura</cp:lastModifiedBy>
  <cp:revision>6</cp:revision>
  <cp:lastPrinted>2018-08-21T07:52:00Z</cp:lastPrinted>
  <dcterms:created xsi:type="dcterms:W3CDTF">2026-05-26T12:42:00Z</dcterms:created>
  <dcterms:modified xsi:type="dcterms:W3CDTF">2026-05-26T13:00:00Z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