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B4F150" w14:textId="336F964C" w:rsidR="00654724" w:rsidRDefault="008E12FF">
      <w:pPr>
        <w:ind w:left="9639"/>
        <w:jc w:val="both"/>
        <w:rPr>
          <w:szCs w:val="24"/>
        </w:rPr>
      </w:pPr>
      <w:bookmarkStart w:id="0" w:name="_GoBack"/>
      <w:bookmarkEnd w:id="0"/>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p>
    <w:p w14:paraId="2C9A45C8" w14:textId="70E987C7" w:rsidR="00654724" w:rsidRDefault="00A36605">
      <w:pPr>
        <w:ind w:left="9639"/>
        <w:jc w:val="both"/>
        <w:rPr>
          <w:szCs w:val="24"/>
        </w:rPr>
      </w:pPr>
      <w:r>
        <w:rPr>
          <w:szCs w:val="24"/>
        </w:rPr>
        <w:t>19</w:t>
      </w:r>
      <w:r w:rsidR="008E12FF">
        <w:rPr>
          <w:szCs w:val="24"/>
        </w:rPr>
        <w:t xml:space="preserve"> priedas</w:t>
      </w:r>
    </w:p>
    <w:p w14:paraId="3573DA94" w14:textId="77777777" w:rsidR="00654724" w:rsidRDefault="00654724">
      <w:pPr>
        <w:jc w:val="center"/>
        <w:rPr>
          <w:i/>
          <w:szCs w:val="24"/>
        </w:rPr>
      </w:pPr>
    </w:p>
    <w:p w14:paraId="38954033" w14:textId="77777777" w:rsidR="00654724" w:rsidRDefault="00654724">
      <w:pPr>
        <w:jc w:val="center"/>
        <w:rPr>
          <w:i/>
          <w:szCs w:val="24"/>
        </w:rPr>
      </w:pPr>
    </w:p>
    <w:p w14:paraId="50CCB599" w14:textId="7EE73A10" w:rsidR="00654724" w:rsidRDefault="008E12FF">
      <w:pPr>
        <w:ind w:firstLine="62"/>
        <w:jc w:val="center"/>
        <w:rPr>
          <w:szCs w:val="24"/>
        </w:rPr>
      </w:pPr>
      <w:r>
        <w:rPr>
          <w:b/>
          <w:szCs w:val="24"/>
        </w:rPr>
        <w:t xml:space="preserve">2022–2030 METŲ </w:t>
      </w:r>
      <w:r>
        <w:rPr>
          <w:b/>
          <w:bCs/>
          <w:szCs w:val="24"/>
        </w:rPr>
        <w:t xml:space="preserve">SVEIKATOS PRIEŽIŪROS KOKYBĖS IR EFEKTYVUMO DIDINIMO PLĖTROS PROGRAMOS PAŽANGOS PRIEMONĖS NR. 11-002-02-11-01 „GERINTI SVEIKATOS PRIEŽIŪROS PASLAUGŲ KOKYBĘ IR PRIEINAMUMĄ“ PROJEKTŲ FINANSAVIMO SĄLYGŲ APRAŠAS Nr. </w:t>
      </w:r>
      <w:r w:rsidR="003A40C9">
        <w:rPr>
          <w:b/>
          <w:bCs/>
          <w:szCs w:val="24"/>
        </w:rPr>
        <w:t>19</w:t>
      </w:r>
    </w:p>
    <w:p w14:paraId="585F9CF3" w14:textId="77777777" w:rsidR="00654724" w:rsidRDefault="00654724">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134"/>
        <w:gridCol w:w="992"/>
        <w:gridCol w:w="924"/>
        <w:gridCol w:w="1202"/>
        <w:gridCol w:w="1389"/>
        <w:gridCol w:w="1344"/>
        <w:gridCol w:w="1080"/>
        <w:gridCol w:w="1432"/>
        <w:gridCol w:w="963"/>
        <w:gridCol w:w="1132"/>
        <w:gridCol w:w="859"/>
        <w:gridCol w:w="1149"/>
      </w:tblGrid>
      <w:tr w:rsidR="00654724" w14:paraId="2C7FBBB7" w14:textId="77777777">
        <w:tc>
          <w:tcPr>
            <w:tcW w:w="15155" w:type="dxa"/>
            <w:gridSpan w:val="13"/>
            <w:vAlign w:val="center"/>
          </w:tcPr>
          <w:p w14:paraId="67150578" w14:textId="77777777" w:rsidR="00654724" w:rsidRDefault="008E12FF">
            <w:pPr>
              <w:jc w:val="center"/>
              <w:rPr>
                <w:b/>
                <w:sz w:val="22"/>
                <w:szCs w:val="22"/>
              </w:rPr>
            </w:pPr>
            <w:r>
              <w:rPr>
                <w:b/>
                <w:sz w:val="22"/>
                <w:szCs w:val="22"/>
              </w:rPr>
              <w:t>VEIKLOS AR POVEIKLĖS, KURIOMS NUSTATOMOS PROJEKTŲ FINANSAVIMO SĄLYGOS</w:t>
            </w:r>
          </w:p>
        </w:tc>
      </w:tr>
      <w:tr w:rsidR="00654724" w14:paraId="08B95E1C" w14:textId="77777777" w:rsidTr="00656EF9">
        <w:tc>
          <w:tcPr>
            <w:tcW w:w="1555" w:type="dxa"/>
            <w:vAlign w:val="center"/>
          </w:tcPr>
          <w:p w14:paraId="3B511D45" w14:textId="221951CC" w:rsidR="00654724" w:rsidRDefault="008E12FF">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134" w:type="dxa"/>
            <w:vAlign w:val="center"/>
          </w:tcPr>
          <w:p w14:paraId="31DCA5FA" w14:textId="77777777" w:rsidR="00654724" w:rsidRDefault="008E12FF">
            <w:pPr>
              <w:jc w:val="center"/>
              <w:rPr>
                <w:b/>
                <w:sz w:val="20"/>
              </w:rPr>
            </w:pPr>
            <w:proofErr w:type="spellStart"/>
            <w:r>
              <w:rPr>
                <w:b/>
                <w:sz w:val="20"/>
              </w:rPr>
              <w:t>Finansa</w:t>
            </w:r>
            <w:proofErr w:type="spellEnd"/>
            <w:r>
              <w:rPr>
                <w:b/>
                <w:sz w:val="20"/>
              </w:rPr>
              <w:t>-vimo šaltinis</w:t>
            </w:r>
          </w:p>
        </w:tc>
        <w:tc>
          <w:tcPr>
            <w:tcW w:w="992" w:type="dxa"/>
            <w:vAlign w:val="center"/>
          </w:tcPr>
          <w:p w14:paraId="78D82D5A" w14:textId="4063C3E5" w:rsidR="00654724" w:rsidRDefault="008E12FF">
            <w:pPr>
              <w:jc w:val="center"/>
              <w:rPr>
                <w:b/>
                <w:sz w:val="20"/>
              </w:rPr>
            </w:pPr>
            <w:proofErr w:type="spellStart"/>
            <w:r>
              <w:rPr>
                <w:b/>
                <w:bCs/>
                <w:sz w:val="20"/>
              </w:rPr>
              <w:t>Priori</w:t>
            </w:r>
            <w:proofErr w:type="spellEnd"/>
            <w:r w:rsidR="00656EF9">
              <w:rPr>
                <w:b/>
                <w:bCs/>
                <w:sz w:val="20"/>
              </w:rPr>
              <w:t>-</w:t>
            </w:r>
            <w:r>
              <w:rPr>
                <w:b/>
                <w:bCs/>
                <w:sz w:val="20"/>
              </w:rPr>
              <w:t xml:space="preserve">tetas ar </w:t>
            </w:r>
            <w:proofErr w:type="spellStart"/>
            <w:r>
              <w:rPr>
                <w:b/>
                <w:bCs/>
                <w:sz w:val="20"/>
              </w:rPr>
              <w:t>kompo</w:t>
            </w:r>
            <w:r w:rsidR="00656EF9">
              <w:rPr>
                <w:b/>
                <w:bCs/>
                <w:sz w:val="20"/>
              </w:rPr>
              <w:t>-</w:t>
            </w:r>
            <w:r>
              <w:rPr>
                <w:b/>
                <w:bCs/>
                <w:sz w:val="20"/>
              </w:rPr>
              <w:t>nentas</w:t>
            </w:r>
            <w:proofErr w:type="spellEnd"/>
          </w:p>
        </w:tc>
        <w:tc>
          <w:tcPr>
            <w:tcW w:w="924" w:type="dxa"/>
            <w:vAlign w:val="center"/>
          </w:tcPr>
          <w:p w14:paraId="1850C51E" w14:textId="52D6FE5D" w:rsidR="00654724" w:rsidRDefault="008E12FF">
            <w:pPr>
              <w:jc w:val="center"/>
              <w:rPr>
                <w:b/>
                <w:sz w:val="20"/>
              </w:rPr>
            </w:pPr>
            <w:proofErr w:type="spellStart"/>
            <w:r>
              <w:rPr>
                <w:b/>
                <w:bCs/>
                <w:sz w:val="20"/>
              </w:rPr>
              <w:t>Uždavi-nys</w:t>
            </w:r>
            <w:proofErr w:type="spellEnd"/>
            <w:r>
              <w:rPr>
                <w:b/>
                <w:bCs/>
                <w:sz w:val="20"/>
              </w:rPr>
              <w:t xml:space="preserve"> ar </w:t>
            </w:r>
            <w:proofErr w:type="spellStart"/>
            <w:r>
              <w:rPr>
                <w:b/>
                <w:bCs/>
                <w:sz w:val="20"/>
              </w:rPr>
              <w:t>priemo</w:t>
            </w:r>
            <w:proofErr w:type="spellEnd"/>
            <w:r w:rsidR="00B960F4">
              <w:rPr>
                <w:b/>
                <w:bCs/>
                <w:sz w:val="20"/>
              </w:rPr>
              <w:t>-</w:t>
            </w:r>
            <w:r>
              <w:rPr>
                <w:b/>
                <w:bCs/>
                <w:sz w:val="20"/>
              </w:rPr>
              <w:t>nė</w:t>
            </w:r>
          </w:p>
        </w:tc>
        <w:tc>
          <w:tcPr>
            <w:tcW w:w="1202" w:type="dxa"/>
            <w:vAlign w:val="center"/>
          </w:tcPr>
          <w:p w14:paraId="6DA6C745" w14:textId="77777777" w:rsidR="00654724" w:rsidRDefault="008E12FF">
            <w:pPr>
              <w:jc w:val="center"/>
              <w:rPr>
                <w:b/>
                <w:sz w:val="20"/>
              </w:rPr>
            </w:pPr>
            <w:r>
              <w:rPr>
                <w:b/>
                <w:bCs/>
                <w:sz w:val="20"/>
              </w:rPr>
              <w:t xml:space="preserve">Veikla ar </w:t>
            </w:r>
            <w:proofErr w:type="spellStart"/>
            <w:r>
              <w:rPr>
                <w:b/>
                <w:bCs/>
                <w:sz w:val="20"/>
              </w:rPr>
              <w:t>paprie-monė</w:t>
            </w:r>
            <w:proofErr w:type="spellEnd"/>
          </w:p>
        </w:tc>
        <w:tc>
          <w:tcPr>
            <w:tcW w:w="1389" w:type="dxa"/>
            <w:vAlign w:val="center"/>
          </w:tcPr>
          <w:p w14:paraId="323784D3" w14:textId="77777777" w:rsidR="00654724" w:rsidRDefault="008E12FF">
            <w:pPr>
              <w:jc w:val="center"/>
              <w:rPr>
                <w:b/>
                <w:sz w:val="20"/>
              </w:rPr>
            </w:pPr>
            <w:r>
              <w:rPr>
                <w:b/>
                <w:sz w:val="20"/>
              </w:rPr>
              <w:t>Intervencinės priemonės kodas</w:t>
            </w:r>
          </w:p>
        </w:tc>
        <w:tc>
          <w:tcPr>
            <w:tcW w:w="1344" w:type="dxa"/>
            <w:vAlign w:val="center"/>
          </w:tcPr>
          <w:p w14:paraId="16EF55B7" w14:textId="77777777" w:rsidR="00654724" w:rsidRDefault="008E12FF">
            <w:pPr>
              <w:jc w:val="center"/>
              <w:rPr>
                <w:b/>
                <w:bCs/>
                <w:sz w:val="20"/>
              </w:rPr>
            </w:pPr>
            <w:r>
              <w:rPr>
                <w:b/>
                <w:sz w:val="20"/>
              </w:rPr>
              <w:t xml:space="preserve">Regionas, kuriam priskiriama veikla ar </w:t>
            </w:r>
            <w:proofErr w:type="spellStart"/>
            <w:r>
              <w:rPr>
                <w:b/>
                <w:sz w:val="20"/>
              </w:rPr>
              <w:t>poveiklė</w:t>
            </w:r>
            <w:proofErr w:type="spellEnd"/>
          </w:p>
        </w:tc>
        <w:tc>
          <w:tcPr>
            <w:tcW w:w="1080" w:type="dxa"/>
            <w:vAlign w:val="center"/>
          </w:tcPr>
          <w:p w14:paraId="76B816C2" w14:textId="77777777" w:rsidR="00654724" w:rsidRDefault="008E12FF">
            <w:pPr>
              <w:jc w:val="center"/>
              <w:rPr>
                <w:b/>
                <w:sz w:val="20"/>
              </w:rPr>
            </w:pPr>
            <w:r>
              <w:rPr>
                <w:b/>
                <w:bCs/>
                <w:sz w:val="20"/>
              </w:rPr>
              <w:t>Paramos formos kodas</w:t>
            </w:r>
          </w:p>
        </w:tc>
        <w:tc>
          <w:tcPr>
            <w:tcW w:w="1432" w:type="dxa"/>
            <w:vAlign w:val="center"/>
          </w:tcPr>
          <w:p w14:paraId="0F4E030C" w14:textId="77777777" w:rsidR="00654724" w:rsidRDefault="008E12FF">
            <w:pPr>
              <w:jc w:val="center"/>
              <w:rPr>
                <w:b/>
                <w:sz w:val="20"/>
              </w:rPr>
            </w:pPr>
            <w:r>
              <w:rPr>
                <w:b/>
                <w:bCs/>
                <w:sz w:val="20"/>
              </w:rPr>
              <w:t>Pagrindinės teritorinės srities kodas (-ai)</w:t>
            </w:r>
          </w:p>
        </w:tc>
        <w:tc>
          <w:tcPr>
            <w:tcW w:w="963" w:type="dxa"/>
            <w:vAlign w:val="center"/>
          </w:tcPr>
          <w:p w14:paraId="3ED78C7F" w14:textId="77777777" w:rsidR="00654724" w:rsidRDefault="008E12FF">
            <w:pPr>
              <w:jc w:val="center"/>
              <w:rPr>
                <w:b/>
                <w:bCs/>
                <w:sz w:val="20"/>
              </w:rPr>
            </w:pPr>
            <w:proofErr w:type="spellStart"/>
            <w:r>
              <w:rPr>
                <w:b/>
                <w:bCs/>
                <w:sz w:val="20"/>
              </w:rPr>
              <w:t>Ekono</w:t>
            </w:r>
            <w:proofErr w:type="spellEnd"/>
            <w:r>
              <w:rPr>
                <w:b/>
                <w:bCs/>
                <w:sz w:val="20"/>
              </w:rPr>
              <w:t xml:space="preserve">-minės veiklos kodas </w:t>
            </w:r>
          </w:p>
          <w:p w14:paraId="6E35B342" w14:textId="77777777" w:rsidR="00654724" w:rsidRDefault="008E12FF">
            <w:pPr>
              <w:jc w:val="center"/>
              <w:rPr>
                <w:b/>
                <w:sz w:val="20"/>
              </w:rPr>
            </w:pPr>
            <w:r>
              <w:rPr>
                <w:b/>
                <w:bCs/>
                <w:sz w:val="20"/>
              </w:rPr>
              <w:t>(-ai)</w:t>
            </w:r>
          </w:p>
        </w:tc>
        <w:tc>
          <w:tcPr>
            <w:tcW w:w="1132" w:type="dxa"/>
            <w:vAlign w:val="center"/>
          </w:tcPr>
          <w:p w14:paraId="1D2AE3FD" w14:textId="77777777" w:rsidR="00654724" w:rsidRDefault="008E12FF">
            <w:pPr>
              <w:jc w:val="center"/>
              <w:rPr>
                <w:b/>
                <w:bCs/>
                <w:sz w:val="20"/>
              </w:rPr>
            </w:pPr>
            <w:r>
              <w:rPr>
                <w:b/>
                <w:bCs/>
                <w:sz w:val="20"/>
              </w:rPr>
              <w:t>„Europos socialinio fondo +“ (toliau – ESF+) antrinių temų kodai</w:t>
            </w:r>
          </w:p>
        </w:tc>
        <w:tc>
          <w:tcPr>
            <w:tcW w:w="859" w:type="dxa"/>
            <w:vAlign w:val="center"/>
          </w:tcPr>
          <w:p w14:paraId="117921E0" w14:textId="77777777" w:rsidR="00654724" w:rsidRDefault="008E12FF">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149" w:type="dxa"/>
            <w:vAlign w:val="center"/>
          </w:tcPr>
          <w:p w14:paraId="6F15545B" w14:textId="77777777" w:rsidR="00654724" w:rsidRDefault="008E12FF">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14:paraId="205219ED" w14:textId="77777777" w:rsidR="00654724" w:rsidRDefault="008E12FF">
            <w:pPr>
              <w:jc w:val="center"/>
              <w:rPr>
                <w:b/>
                <w:bCs/>
                <w:sz w:val="20"/>
              </w:rPr>
            </w:pPr>
            <w:r>
              <w:rPr>
                <w:b/>
                <w:sz w:val="20"/>
              </w:rPr>
              <w:t>(Taip / Ne)</w:t>
            </w:r>
          </w:p>
        </w:tc>
      </w:tr>
      <w:tr w:rsidR="00654724" w14:paraId="07C8A404" w14:textId="77777777" w:rsidTr="00656EF9">
        <w:trPr>
          <w:trHeight w:val="278"/>
        </w:trPr>
        <w:tc>
          <w:tcPr>
            <w:tcW w:w="1555" w:type="dxa"/>
            <w:tcMar>
              <w:left w:w="28" w:type="dxa"/>
              <w:right w:w="28" w:type="dxa"/>
            </w:tcMar>
          </w:tcPr>
          <w:p w14:paraId="4A5C16D0" w14:textId="13A08B86" w:rsidR="00654724" w:rsidRDefault="00331610">
            <w:pPr>
              <w:ind w:firstLine="48"/>
              <w:jc w:val="center"/>
              <w:rPr>
                <w:i/>
                <w:sz w:val="18"/>
                <w:szCs w:val="18"/>
              </w:rPr>
            </w:pPr>
            <w:r>
              <w:rPr>
                <w:sz w:val="20"/>
              </w:rPr>
              <w:t xml:space="preserve">6.2. </w:t>
            </w:r>
            <w:r w:rsidRPr="00331610">
              <w:rPr>
                <w:sz w:val="20"/>
              </w:rPr>
              <w:t>Sveikatos centro sveikatos priežiūros paslaugoms teikti reikiamos infrastruktūros modernizavimas</w:t>
            </w:r>
            <w:r w:rsidR="00656EF9">
              <w:rPr>
                <w:sz w:val="20"/>
              </w:rPr>
              <w:t>, Sostinės regionas</w:t>
            </w:r>
          </w:p>
        </w:tc>
        <w:tc>
          <w:tcPr>
            <w:tcW w:w="1134" w:type="dxa"/>
            <w:tcMar>
              <w:left w:w="28" w:type="dxa"/>
              <w:right w:w="28" w:type="dxa"/>
            </w:tcMar>
          </w:tcPr>
          <w:p w14:paraId="49E3FDB5" w14:textId="59E5D353" w:rsidR="00654724" w:rsidRDefault="008E12FF">
            <w:pPr>
              <w:jc w:val="center"/>
              <w:rPr>
                <w:iCs/>
                <w:sz w:val="20"/>
              </w:rPr>
            </w:pPr>
            <w:r>
              <w:rPr>
                <w:iCs/>
                <w:sz w:val="20"/>
              </w:rPr>
              <w:t>ES struktūrinių fondų lėšos (toliau – ES lėšos)</w:t>
            </w:r>
          </w:p>
          <w:p w14:paraId="4A88E1EB" w14:textId="77777777" w:rsidR="00654724" w:rsidRDefault="00654724">
            <w:pPr>
              <w:jc w:val="center"/>
              <w:rPr>
                <w:iCs/>
                <w:sz w:val="20"/>
              </w:rPr>
            </w:pPr>
          </w:p>
          <w:p w14:paraId="004FD40F" w14:textId="63C28E53" w:rsidR="00654724" w:rsidRDefault="00F46765">
            <w:pPr>
              <w:jc w:val="center"/>
              <w:rPr>
                <w:b/>
                <w:i/>
                <w:sz w:val="18"/>
                <w:szCs w:val="18"/>
              </w:rPr>
            </w:pPr>
            <w:r>
              <w:rPr>
                <w:iCs/>
                <w:sz w:val="20"/>
              </w:rPr>
              <w:t>B</w:t>
            </w:r>
            <w:r w:rsidR="008E12FF">
              <w:rPr>
                <w:iCs/>
                <w:sz w:val="20"/>
              </w:rPr>
              <w:t>endrojo finansavimo lėšos (toliau – BF lėšos)</w:t>
            </w:r>
          </w:p>
        </w:tc>
        <w:tc>
          <w:tcPr>
            <w:tcW w:w="992" w:type="dxa"/>
            <w:tcMar>
              <w:left w:w="28" w:type="dxa"/>
              <w:right w:w="28" w:type="dxa"/>
            </w:tcMar>
          </w:tcPr>
          <w:p w14:paraId="1186F534" w14:textId="77777777" w:rsidR="00654724" w:rsidRDefault="008E12FF">
            <w:pPr>
              <w:jc w:val="center"/>
              <w:rPr>
                <w:i/>
                <w:sz w:val="18"/>
                <w:szCs w:val="18"/>
              </w:rPr>
            </w:pPr>
            <w:r>
              <w:rPr>
                <w:iCs/>
                <w:sz w:val="20"/>
              </w:rPr>
              <w:t>4</w:t>
            </w:r>
          </w:p>
        </w:tc>
        <w:tc>
          <w:tcPr>
            <w:tcW w:w="924" w:type="dxa"/>
            <w:tcMar>
              <w:left w:w="28" w:type="dxa"/>
              <w:right w:w="28" w:type="dxa"/>
            </w:tcMar>
          </w:tcPr>
          <w:p w14:paraId="017996C0" w14:textId="53703E45" w:rsidR="006215FB" w:rsidRPr="008130F8" w:rsidRDefault="008130F8">
            <w:pPr>
              <w:jc w:val="center"/>
              <w:rPr>
                <w:sz w:val="20"/>
              </w:rPr>
            </w:pPr>
            <w:r>
              <w:rPr>
                <w:iCs/>
                <w:sz w:val="20"/>
              </w:rPr>
              <w:t>4.10</w:t>
            </w:r>
          </w:p>
        </w:tc>
        <w:tc>
          <w:tcPr>
            <w:tcW w:w="1202" w:type="dxa"/>
            <w:tcMar>
              <w:left w:w="28" w:type="dxa"/>
              <w:right w:w="28" w:type="dxa"/>
            </w:tcMar>
          </w:tcPr>
          <w:p w14:paraId="277E98FE" w14:textId="77777777" w:rsidR="008130F8" w:rsidRPr="008130F8" w:rsidRDefault="008130F8" w:rsidP="008130F8">
            <w:pPr>
              <w:jc w:val="center"/>
              <w:rPr>
                <w:iCs/>
                <w:sz w:val="20"/>
              </w:rPr>
            </w:pPr>
            <w:r w:rsidRPr="008130F8">
              <w:rPr>
                <w:iCs/>
                <w:sz w:val="20"/>
              </w:rPr>
              <w:t>4.10.1.</w:t>
            </w:r>
          </w:p>
          <w:p w14:paraId="3EC00A6F" w14:textId="74104FF0" w:rsidR="008130F8" w:rsidRPr="008130F8" w:rsidRDefault="008130F8" w:rsidP="008130F8">
            <w:pPr>
              <w:jc w:val="center"/>
              <w:rPr>
                <w:iCs/>
                <w:sz w:val="20"/>
              </w:rPr>
            </w:pPr>
            <w:r w:rsidRPr="008130F8">
              <w:rPr>
                <w:iCs/>
                <w:sz w:val="20"/>
              </w:rPr>
              <w:t xml:space="preserve">Sustiprinti </w:t>
            </w:r>
            <w:r w:rsidR="00B878D3">
              <w:rPr>
                <w:iCs/>
                <w:sz w:val="20"/>
              </w:rPr>
              <w:t>p</w:t>
            </w:r>
            <w:r w:rsidRPr="008130F8">
              <w:rPr>
                <w:iCs/>
                <w:sz w:val="20"/>
              </w:rPr>
              <w:t>irminę sveikatos priežiūrą;</w:t>
            </w:r>
          </w:p>
          <w:p w14:paraId="3098F0D7" w14:textId="685D2D12" w:rsidR="00654724" w:rsidRDefault="008130F8" w:rsidP="008130F8">
            <w:pPr>
              <w:jc w:val="center"/>
              <w:rPr>
                <w:iCs/>
                <w:sz w:val="20"/>
              </w:rPr>
            </w:pPr>
            <w:r w:rsidRPr="008130F8">
              <w:rPr>
                <w:iCs/>
                <w:sz w:val="20"/>
              </w:rPr>
              <w:t xml:space="preserve">4.10.3. Gerinti aukštos kokybės specializuotos sveikatos </w:t>
            </w:r>
            <w:r w:rsidRPr="008130F8">
              <w:rPr>
                <w:iCs/>
                <w:sz w:val="20"/>
              </w:rPr>
              <w:lastRenderedPageBreak/>
              <w:t>priežiūros prieinamumą</w:t>
            </w:r>
          </w:p>
          <w:p w14:paraId="765C30C4" w14:textId="77777777" w:rsidR="00654724" w:rsidRDefault="00654724">
            <w:pPr>
              <w:jc w:val="center"/>
              <w:rPr>
                <w:i/>
                <w:sz w:val="18"/>
                <w:szCs w:val="18"/>
              </w:rPr>
            </w:pPr>
          </w:p>
        </w:tc>
        <w:tc>
          <w:tcPr>
            <w:tcW w:w="1389" w:type="dxa"/>
            <w:tcMar>
              <w:left w:w="28" w:type="dxa"/>
              <w:right w:w="28" w:type="dxa"/>
            </w:tcMar>
          </w:tcPr>
          <w:p w14:paraId="49C7C3B7" w14:textId="722642F6" w:rsidR="00654724" w:rsidRDefault="00336F2A">
            <w:pPr>
              <w:jc w:val="center"/>
              <w:rPr>
                <w:iCs/>
                <w:color w:val="333333"/>
                <w:sz w:val="20"/>
                <w:lang w:eastAsia="lt-LT"/>
              </w:rPr>
            </w:pPr>
            <w:r>
              <w:rPr>
                <w:iCs/>
                <w:color w:val="333333"/>
                <w:sz w:val="20"/>
                <w:lang w:eastAsia="lt-LT"/>
              </w:rPr>
              <w:lastRenderedPageBreak/>
              <w:t>128</w:t>
            </w:r>
          </w:p>
          <w:p w14:paraId="0FAC2EB5" w14:textId="77777777" w:rsidR="00654724" w:rsidRDefault="00654724">
            <w:pPr>
              <w:jc w:val="center"/>
              <w:rPr>
                <w:i/>
                <w:sz w:val="18"/>
                <w:szCs w:val="18"/>
              </w:rPr>
            </w:pPr>
          </w:p>
        </w:tc>
        <w:tc>
          <w:tcPr>
            <w:tcW w:w="1344" w:type="dxa"/>
            <w:tcMar>
              <w:left w:w="28" w:type="dxa"/>
              <w:right w:w="28" w:type="dxa"/>
            </w:tcMar>
          </w:tcPr>
          <w:p w14:paraId="5B888675" w14:textId="2D6E645E" w:rsidR="00654724" w:rsidRDefault="008E12FF">
            <w:pPr>
              <w:jc w:val="center"/>
              <w:rPr>
                <w:iCs/>
                <w:sz w:val="20"/>
              </w:rPr>
            </w:pPr>
            <w:r>
              <w:rPr>
                <w:iCs/>
                <w:sz w:val="20"/>
              </w:rPr>
              <w:t>Sostinės regionas</w:t>
            </w:r>
          </w:p>
          <w:p w14:paraId="1F9B12E5" w14:textId="77777777" w:rsidR="00654724" w:rsidRDefault="00654724">
            <w:pPr>
              <w:jc w:val="center"/>
              <w:rPr>
                <w:i/>
                <w:sz w:val="18"/>
                <w:szCs w:val="18"/>
              </w:rPr>
            </w:pPr>
          </w:p>
        </w:tc>
        <w:tc>
          <w:tcPr>
            <w:tcW w:w="1080" w:type="dxa"/>
            <w:tcMar>
              <w:left w:w="28" w:type="dxa"/>
              <w:right w:w="28" w:type="dxa"/>
            </w:tcMar>
          </w:tcPr>
          <w:p w14:paraId="1B308D3F" w14:textId="7793797A" w:rsidR="00654724" w:rsidRDefault="008E12FF">
            <w:pPr>
              <w:jc w:val="center"/>
              <w:rPr>
                <w:i/>
                <w:sz w:val="18"/>
                <w:szCs w:val="18"/>
              </w:rPr>
            </w:pPr>
            <w:r>
              <w:rPr>
                <w:iCs/>
                <w:sz w:val="20"/>
              </w:rPr>
              <w:t>01</w:t>
            </w:r>
            <w:r w:rsidR="00570B40">
              <w:rPr>
                <w:iCs/>
                <w:sz w:val="20"/>
              </w:rPr>
              <w:t xml:space="preserve"> </w:t>
            </w:r>
            <w:r w:rsidR="00570B40" w:rsidRPr="00570B40">
              <w:rPr>
                <w:iCs/>
                <w:sz w:val="20"/>
              </w:rPr>
              <w:t>–</w:t>
            </w:r>
            <w:r w:rsidR="00570B40">
              <w:rPr>
                <w:iCs/>
                <w:sz w:val="20"/>
              </w:rPr>
              <w:t xml:space="preserve"> </w:t>
            </w:r>
            <w:r w:rsidR="00570B40" w:rsidRPr="00570B40">
              <w:rPr>
                <w:iCs/>
                <w:sz w:val="20"/>
              </w:rPr>
              <w:t>Dotacija</w:t>
            </w:r>
          </w:p>
        </w:tc>
        <w:tc>
          <w:tcPr>
            <w:tcW w:w="1432" w:type="dxa"/>
            <w:tcMar>
              <w:left w:w="28" w:type="dxa"/>
              <w:right w:w="28" w:type="dxa"/>
            </w:tcMar>
          </w:tcPr>
          <w:p w14:paraId="30A76A40" w14:textId="37AF4BA9" w:rsidR="00654724" w:rsidRDefault="008E12FF">
            <w:pPr>
              <w:jc w:val="center"/>
              <w:rPr>
                <w:sz w:val="18"/>
                <w:szCs w:val="18"/>
              </w:rPr>
            </w:pPr>
            <w:r>
              <w:rPr>
                <w:iCs/>
                <w:sz w:val="20"/>
              </w:rPr>
              <w:t>33</w:t>
            </w:r>
            <w:r w:rsidR="00570B40">
              <w:t xml:space="preserve"> </w:t>
            </w:r>
            <w:r w:rsidR="00570B40" w:rsidRPr="00570B40">
              <w:t xml:space="preserve">– </w:t>
            </w:r>
            <w:r w:rsidR="00570B40" w:rsidRPr="00570B40">
              <w:rPr>
                <w:iCs/>
                <w:sz w:val="20"/>
              </w:rPr>
              <w:t xml:space="preserve">Nesiorientuojant į </w:t>
            </w:r>
            <w:proofErr w:type="spellStart"/>
            <w:r w:rsidR="00570B40" w:rsidRPr="00570B40">
              <w:rPr>
                <w:iCs/>
                <w:sz w:val="20"/>
              </w:rPr>
              <w:t>teritoriškumą</w:t>
            </w:r>
            <w:proofErr w:type="spellEnd"/>
          </w:p>
        </w:tc>
        <w:tc>
          <w:tcPr>
            <w:tcW w:w="963" w:type="dxa"/>
            <w:tcMar>
              <w:left w:w="28" w:type="dxa"/>
              <w:right w:w="28" w:type="dxa"/>
            </w:tcMar>
          </w:tcPr>
          <w:p w14:paraId="21A3F437" w14:textId="0C1ACAF1" w:rsidR="00654724" w:rsidRDefault="008E12FF">
            <w:pPr>
              <w:jc w:val="center"/>
              <w:rPr>
                <w:sz w:val="18"/>
                <w:szCs w:val="18"/>
              </w:rPr>
            </w:pPr>
            <w:r>
              <w:rPr>
                <w:iCs/>
                <w:sz w:val="20"/>
              </w:rPr>
              <w:t>22</w:t>
            </w:r>
            <w:r w:rsidR="00387C1F">
              <w:t xml:space="preserve"> </w:t>
            </w:r>
            <w:r w:rsidR="00387C1F" w:rsidRPr="00387C1F">
              <w:t>–</w:t>
            </w:r>
            <w:r w:rsidR="00387C1F">
              <w:t xml:space="preserve"> </w:t>
            </w:r>
            <w:r w:rsidR="00387C1F" w:rsidRPr="00387C1F">
              <w:rPr>
                <w:iCs/>
                <w:sz w:val="20"/>
              </w:rPr>
              <w:t>Žmonių sveikatos priežiūros veikla</w:t>
            </w:r>
          </w:p>
        </w:tc>
        <w:tc>
          <w:tcPr>
            <w:tcW w:w="1132" w:type="dxa"/>
            <w:tcMar>
              <w:left w:w="28" w:type="dxa"/>
              <w:right w:w="28" w:type="dxa"/>
            </w:tcMar>
          </w:tcPr>
          <w:p w14:paraId="29DCA917" w14:textId="5C41DC77" w:rsidR="00654724" w:rsidRDefault="00387C1F">
            <w:pPr>
              <w:jc w:val="center"/>
              <w:rPr>
                <w:i/>
                <w:iCs/>
                <w:sz w:val="18"/>
                <w:szCs w:val="18"/>
              </w:rPr>
            </w:pPr>
            <w:r w:rsidRPr="00387C1F">
              <w:rPr>
                <w:iCs/>
                <w:sz w:val="20"/>
              </w:rPr>
              <w:t>–</w:t>
            </w:r>
          </w:p>
        </w:tc>
        <w:tc>
          <w:tcPr>
            <w:tcW w:w="859" w:type="dxa"/>
            <w:tcMar>
              <w:left w:w="28" w:type="dxa"/>
              <w:right w:w="28" w:type="dxa"/>
            </w:tcMar>
          </w:tcPr>
          <w:p w14:paraId="114F994C" w14:textId="39D5CD56" w:rsidR="00654724" w:rsidRDefault="00570B40">
            <w:pPr>
              <w:jc w:val="center"/>
              <w:rPr>
                <w:i/>
                <w:iCs/>
                <w:sz w:val="18"/>
                <w:szCs w:val="18"/>
              </w:rPr>
            </w:pPr>
            <w:r w:rsidRPr="00570B40">
              <w:rPr>
                <w:iCs/>
                <w:sz w:val="20"/>
              </w:rPr>
              <w:t>03 – Neutralu</w:t>
            </w:r>
            <w:r w:rsidR="00B960F4">
              <w:rPr>
                <w:iCs/>
                <w:sz w:val="20"/>
              </w:rPr>
              <w:t>-</w:t>
            </w:r>
            <w:proofErr w:type="spellStart"/>
            <w:r w:rsidRPr="00570B40">
              <w:rPr>
                <w:iCs/>
                <w:sz w:val="20"/>
              </w:rPr>
              <w:t>mas</w:t>
            </w:r>
            <w:proofErr w:type="spellEnd"/>
            <w:r w:rsidRPr="00570B40">
              <w:rPr>
                <w:iCs/>
                <w:sz w:val="20"/>
              </w:rPr>
              <w:t xml:space="preserve"> lyties požiūriu</w:t>
            </w:r>
          </w:p>
        </w:tc>
        <w:tc>
          <w:tcPr>
            <w:tcW w:w="1149" w:type="dxa"/>
          </w:tcPr>
          <w:p w14:paraId="35B8A618" w14:textId="77777777" w:rsidR="00654724" w:rsidRDefault="008E12FF">
            <w:pPr>
              <w:jc w:val="center"/>
              <w:rPr>
                <w:i/>
                <w:iCs/>
                <w:sz w:val="18"/>
                <w:szCs w:val="18"/>
              </w:rPr>
            </w:pPr>
            <w:r>
              <w:rPr>
                <w:sz w:val="20"/>
              </w:rPr>
              <w:t>Ne</w:t>
            </w:r>
          </w:p>
        </w:tc>
      </w:tr>
    </w:tbl>
    <w:p w14:paraId="3748D0E5" w14:textId="7DE11C01" w:rsidR="00654724" w:rsidRPr="00B960F4" w:rsidRDefault="008E12FF">
      <w:pPr>
        <w:jc w:val="both"/>
        <w:rPr>
          <w:i/>
          <w:iCs/>
          <w:sz w:val="22"/>
          <w:szCs w:val="22"/>
        </w:rPr>
      </w:pPr>
      <w:r w:rsidRPr="00B960F4">
        <w:rPr>
          <w:b/>
          <w:i/>
          <w:iCs/>
          <w:sz w:val="22"/>
          <w:szCs w:val="22"/>
        </w:rPr>
        <w:t>Pastaba.</w:t>
      </w:r>
      <w:r w:rsidRPr="00B960F4">
        <w:rPr>
          <w:i/>
          <w:iCs/>
          <w:sz w:val="22"/>
          <w:szCs w:val="22"/>
        </w:rPr>
        <w:t xml:space="preserve"> Sąvoka „</w:t>
      </w:r>
      <w:r w:rsidR="005C7A91" w:rsidRPr="00B960F4">
        <w:rPr>
          <w:i/>
          <w:iCs/>
          <w:sz w:val="22"/>
          <w:szCs w:val="22"/>
        </w:rPr>
        <w:t>n</w:t>
      </w:r>
      <w:r w:rsidRPr="00B960F4">
        <w:rPr>
          <w:i/>
          <w:iCs/>
          <w:sz w:val="22"/>
          <w:szCs w:val="22"/>
        </w:rPr>
        <w:t>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(toliau – Investicijų programos ir Plano „Naujos kartos Lietuva“ administravimo taisyklės), 72</w:t>
      </w:r>
      <w:r w:rsidRPr="00B960F4">
        <w:rPr>
          <w:i/>
          <w:iCs/>
          <w:sz w:val="22"/>
          <w:szCs w:val="22"/>
          <w:vertAlign w:val="superscript"/>
        </w:rPr>
        <w:t>1</w:t>
      </w:r>
      <w:r w:rsidRPr="00B960F4">
        <w:rPr>
          <w:i/>
          <w:iCs/>
          <w:sz w:val="22"/>
          <w:szCs w:val="22"/>
        </w:rPr>
        <w:t xml:space="preserve"> punkte.</w:t>
      </w:r>
    </w:p>
    <w:p w14:paraId="7F82B7CE" w14:textId="77777777" w:rsidR="00654724" w:rsidRDefault="00654724">
      <w:pPr>
        <w:jc w:val="both"/>
        <w:rPr>
          <w:b/>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98"/>
        <w:gridCol w:w="3355"/>
        <w:gridCol w:w="3355"/>
        <w:gridCol w:w="3355"/>
      </w:tblGrid>
      <w:tr w:rsidR="00963460" w14:paraId="3CDD3CA0" w14:textId="77777777" w:rsidTr="00963460">
        <w:trPr>
          <w:trHeight w:val="405"/>
        </w:trPr>
        <w:tc>
          <w:tcPr>
            <w:tcW w:w="5098" w:type="dxa"/>
            <w:shd w:val="clear" w:color="auto" w:fill="auto"/>
            <w:vAlign w:val="center"/>
          </w:tcPr>
          <w:p w14:paraId="54D25923" w14:textId="77777777" w:rsidR="00963460" w:rsidRDefault="00963460">
            <w:pPr>
              <w:jc w:val="center"/>
              <w:rPr>
                <w:sz w:val="18"/>
                <w:szCs w:val="18"/>
              </w:rPr>
            </w:pPr>
            <w:r>
              <w:rPr>
                <w:sz w:val="22"/>
                <w:szCs w:val="22"/>
              </w:rPr>
              <w:t>Rodiklio pavadinimas</w:t>
            </w:r>
          </w:p>
        </w:tc>
        <w:tc>
          <w:tcPr>
            <w:tcW w:w="3355" w:type="dxa"/>
            <w:shd w:val="clear" w:color="auto" w:fill="auto"/>
            <w:vAlign w:val="center"/>
          </w:tcPr>
          <w:p w14:paraId="24B284EF" w14:textId="77777777" w:rsidR="00963460" w:rsidRDefault="00963460">
            <w:pPr>
              <w:jc w:val="center"/>
              <w:rPr>
                <w:sz w:val="18"/>
                <w:szCs w:val="18"/>
              </w:rPr>
            </w:pPr>
            <w:r>
              <w:rPr>
                <w:sz w:val="22"/>
                <w:szCs w:val="22"/>
              </w:rPr>
              <w:t>Rodiklio kodas</w:t>
            </w:r>
          </w:p>
        </w:tc>
        <w:tc>
          <w:tcPr>
            <w:tcW w:w="3355" w:type="dxa"/>
            <w:shd w:val="clear" w:color="auto" w:fill="auto"/>
            <w:vAlign w:val="center"/>
          </w:tcPr>
          <w:p w14:paraId="6FA289E8" w14:textId="77777777" w:rsidR="00963460" w:rsidRDefault="00963460">
            <w:pPr>
              <w:jc w:val="center"/>
              <w:rPr>
                <w:sz w:val="18"/>
                <w:szCs w:val="18"/>
              </w:rPr>
            </w:pPr>
            <w:r>
              <w:rPr>
                <w:sz w:val="22"/>
                <w:szCs w:val="22"/>
              </w:rPr>
              <w:t>Matavimo vienetai</w:t>
            </w:r>
          </w:p>
        </w:tc>
        <w:tc>
          <w:tcPr>
            <w:tcW w:w="3355" w:type="dxa"/>
            <w:shd w:val="clear" w:color="auto" w:fill="auto"/>
            <w:vAlign w:val="center"/>
          </w:tcPr>
          <w:p w14:paraId="6C4C0EB6" w14:textId="7B8A4796" w:rsidR="00963460" w:rsidRDefault="00963460">
            <w:pPr>
              <w:jc w:val="center"/>
              <w:rPr>
                <w:sz w:val="18"/>
                <w:szCs w:val="18"/>
              </w:rPr>
            </w:pPr>
            <w:r w:rsidRPr="00963460">
              <w:rPr>
                <w:sz w:val="22"/>
                <w:szCs w:val="22"/>
              </w:rPr>
              <w:t xml:space="preserve">Siektina reikšmė ir pasiekimo data </w:t>
            </w:r>
          </w:p>
        </w:tc>
      </w:tr>
      <w:tr w:rsidR="00963460" w14:paraId="4D5DB860" w14:textId="77777777" w:rsidTr="00963460">
        <w:trPr>
          <w:trHeight w:val="557"/>
        </w:trPr>
        <w:tc>
          <w:tcPr>
            <w:tcW w:w="5098" w:type="dxa"/>
          </w:tcPr>
          <w:p w14:paraId="40294F83" w14:textId="359876DC" w:rsidR="00963460" w:rsidRPr="008130F8" w:rsidRDefault="00963460">
            <w:pPr>
              <w:jc w:val="center"/>
              <w:rPr>
                <w:sz w:val="22"/>
                <w:szCs w:val="22"/>
              </w:rPr>
            </w:pPr>
            <w:r w:rsidRPr="00217581">
              <w:rPr>
                <w:sz w:val="22"/>
                <w:szCs w:val="22"/>
              </w:rPr>
              <w:t>Naujos arba modernizuotos sveikatos priežiūros infrastruktūros talpumas</w:t>
            </w:r>
          </w:p>
        </w:tc>
        <w:tc>
          <w:tcPr>
            <w:tcW w:w="3355" w:type="dxa"/>
          </w:tcPr>
          <w:p w14:paraId="154B06AC" w14:textId="51656915" w:rsidR="00963460" w:rsidRPr="00217581" w:rsidRDefault="00963460" w:rsidP="001147A7">
            <w:pPr>
              <w:jc w:val="center"/>
              <w:rPr>
                <w:color w:val="000000"/>
                <w:sz w:val="22"/>
                <w:szCs w:val="22"/>
                <w:lang w:eastAsia="lt-LT"/>
              </w:rPr>
            </w:pPr>
            <w:r w:rsidRPr="00217581">
              <w:rPr>
                <w:color w:val="000000"/>
                <w:sz w:val="22"/>
                <w:szCs w:val="22"/>
                <w:lang w:eastAsia="lt-LT"/>
              </w:rPr>
              <w:t>P.B.2.</w:t>
            </w:r>
            <w:r>
              <w:rPr>
                <w:color w:val="000000"/>
                <w:sz w:val="22"/>
                <w:szCs w:val="22"/>
                <w:lang w:eastAsia="lt-LT"/>
              </w:rPr>
              <w:t>0</w:t>
            </w:r>
            <w:r w:rsidRPr="00217581">
              <w:rPr>
                <w:color w:val="000000"/>
                <w:sz w:val="22"/>
                <w:szCs w:val="22"/>
                <w:lang w:eastAsia="lt-LT"/>
              </w:rPr>
              <w:t>069</w:t>
            </w:r>
          </w:p>
          <w:p w14:paraId="1AE7ECE0" w14:textId="35330D23" w:rsidR="00963460" w:rsidRPr="00217581" w:rsidRDefault="00963460">
            <w:pPr>
              <w:jc w:val="center"/>
              <w:rPr>
                <w:sz w:val="22"/>
                <w:szCs w:val="22"/>
              </w:rPr>
            </w:pPr>
            <w:r w:rsidRPr="00217581">
              <w:rPr>
                <w:color w:val="000000"/>
                <w:sz w:val="22"/>
                <w:szCs w:val="22"/>
                <w:lang w:eastAsia="lt-LT"/>
              </w:rPr>
              <w:t>P-11-002-02-11-01-31</w:t>
            </w:r>
          </w:p>
        </w:tc>
        <w:tc>
          <w:tcPr>
            <w:tcW w:w="3355" w:type="dxa"/>
          </w:tcPr>
          <w:p w14:paraId="4E7703FF" w14:textId="028BCDA9" w:rsidR="00963460" w:rsidRPr="008130F8" w:rsidRDefault="00963460">
            <w:pPr>
              <w:jc w:val="center"/>
              <w:rPr>
                <w:sz w:val="22"/>
                <w:szCs w:val="22"/>
              </w:rPr>
            </w:pPr>
            <w:r w:rsidRPr="00217581">
              <w:rPr>
                <w:sz w:val="22"/>
                <w:szCs w:val="22"/>
              </w:rPr>
              <w:t>Asmenys per metus</w:t>
            </w:r>
            <w:r w:rsidRPr="00217581" w:rsidDel="00336F2A">
              <w:rPr>
                <w:sz w:val="22"/>
                <w:szCs w:val="22"/>
              </w:rPr>
              <w:t xml:space="preserve"> </w:t>
            </w:r>
          </w:p>
        </w:tc>
        <w:tc>
          <w:tcPr>
            <w:tcW w:w="3355" w:type="dxa"/>
          </w:tcPr>
          <w:p w14:paraId="49127B9F" w14:textId="77777777" w:rsidR="00963460" w:rsidRDefault="00963460">
            <w:pPr>
              <w:jc w:val="center"/>
              <w:rPr>
                <w:sz w:val="22"/>
                <w:szCs w:val="22"/>
              </w:rPr>
            </w:pPr>
            <w:r w:rsidRPr="00217581">
              <w:rPr>
                <w:sz w:val="22"/>
                <w:szCs w:val="22"/>
              </w:rPr>
              <w:t xml:space="preserve">412 000 </w:t>
            </w:r>
          </w:p>
          <w:p w14:paraId="49188972" w14:textId="06A5ED99" w:rsidR="00963460" w:rsidRPr="008130F8" w:rsidRDefault="00963460">
            <w:pPr>
              <w:jc w:val="center"/>
              <w:rPr>
                <w:sz w:val="22"/>
                <w:szCs w:val="22"/>
              </w:rPr>
            </w:pPr>
            <w:r>
              <w:rPr>
                <w:sz w:val="22"/>
                <w:szCs w:val="22"/>
              </w:rPr>
              <w:t>(2029)</w:t>
            </w:r>
          </w:p>
        </w:tc>
      </w:tr>
      <w:tr w:rsidR="00963460" w14:paraId="471E2C82" w14:textId="77777777" w:rsidTr="00963460">
        <w:trPr>
          <w:trHeight w:val="551"/>
        </w:trPr>
        <w:tc>
          <w:tcPr>
            <w:tcW w:w="5098" w:type="dxa"/>
          </w:tcPr>
          <w:p w14:paraId="1F770C2D" w14:textId="3514B1B6" w:rsidR="00963460" w:rsidRPr="00217581" w:rsidRDefault="00963460">
            <w:pPr>
              <w:jc w:val="center"/>
              <w:rPr>
                <w:rFonts w:eastAsia="Calibri"/>
                <w:sz w:val="22"/>
                <w:szCs w:val="22"/>
              </w:rPr>
            </w:pPr>
            <w:r w:rsidRPr="00217581">
              <w:rPr>
                <w:bCs/>
                <w:sz w:val="22"/>
                <w:szCs w:val="22"/>
              </w:rPr>
              <w:t>Naujos arba modernizuotos sveikatos priežiūros infrastruktūros naudotojų skaičius per metus</w:t>
            </w:r>
            <w:r w:rsidRPr="00217581" w:rsidDel="00336F2A">
              <w:rPr>
                <w:bCs/>
                <w:sz w:val="22"/>
                <w:szCs w:val="22"/>
              </w:rPr>
              <w:t xml:space="preserve"> </w:t>
            </w:r>
          </w:p>
        </w:tc>
        <w:tc>
          <w:tcPr>
            <w:tcW w:w="3355" w:type="dxa"/>
          </w:tcPr>
          <w:p w14:paraId="1079C7FB" w14:textId="77777777" w:rsidR="00963460" w:rsidRPr="00217581" w:rsidRDefault="00963460" w:rsidP="001147A7">
            <w:pPr>
              <w:jc w:val="center"/>
              <w:rPr>
                <w:color w:val="000000"/>
                <w:sz w:val="22"/>
                <w:szCs w:val="22"/>
                <w:lang w:eastAsia="lt-LT"/>
              </w:rPr>
            </w:pPr>
            <w:r w:rsidRPr="00217581">
              <w:rPr>
                <w:color w:val="000000"/>
                <w:sz w:val="22"/>
                <w:szCs w:val="22"/>
                <w:lang w:eastAsia="lt-LT"/>
              </w:rPr>
              <w:t>R.B.2.2073</w:t>
            </w:r>
          </w:p>
          <w:p w14:paraId="60CCC405" w14:textId="6DC65655" w:rsidR="00963460" w:rsidRPr="00217581" w:rsidRDefault="00963460">
            <w:pPr>
              <w:jc w:val="center"/>
              <w:rPr>
                <w:sz w:val="22"/>
                <w:szCs w:val="22"/>
              </w:rPr>
            </w:pPr>
            <w:r w:rsidRPr="00217581">
              <w:rPr>
                <w:color w:val="000000"/>
                <w:sz w:val="22"/>
                <w:szCs w:val="22"/>
                <w:lang w:eastAsia="lt-LT"/>
              </w:rPr>
              <w:t>R-11-002-02-11-01-28</w:t>
            </w:r>
          </w:p>
        </w:tc>
        <w:tc>
          <w:tcPr>
            <w:tcW w:w="3355" w:type="dxa"/>
          </w:tcPr>
          <w:p w14:paraId="2A88E410" w14:textId="6CEAED85" w:rsidR="00963460" w:rsidRPr="00217581" w:rsidRDefault="00963460">
            <w:pPr>
              <w:jc w:val="center"/>
              <w:rPr>
                <w:sz w:val="22"/>
                <w:szCs w:val="22"/>
              </w:rPr>
            </w:pPr>
            <w:r w:rsidRPr="00217581">
              <w:rPr>
                <w:sz w:val="22"/>
                <w:szCs w:val="22"/>
              </w:rPr>
              <w:t xml:space="preserve">Naudotojai per metus </w:t>
            </w:r>
          </w:p>
        </w:tc>
        <w:tc>
          <w:tcPr>
            <w:tcW w:w="3355" w:type="dxa"/>
          </w:tcPr>
          <w:p w14:paraId="7E486C66" w14:textId="6D794522" w:rsidR="00963460" w:rsidRDefault="00963460">
            <w:pPr>
              <w:jc w:val="center"/>
              <w:rPr>
                <w:sz w:val="22"/>
                <w:szCs w:val="22"/>
              </w:rPr>
            </w:pPr>
            <w:r w:rsidRPr="00217581">
              <w:rPr>
                <w:sz w:val="22"/>
                <w:szCs w:val="22"/>
              </w:rPr>
              <w:t>339 185</w:t>
            </w:r>
          </w:p>
          <w:p w14:paraId="3FA8BB17" w14:textId="182B0297" w:rsidR="00873427" w:rsidRPr="00217581" w:rsidRDefault="00873427">
            <w:pPr>
              <w:jc w:val="center"/>
              <w:rPr>
                <w:sz w:val="22"/>
                <w:szCs w:val="22"/>
              </w:rPr>
            </w:pPr>
            <w:r>
              <w:rPr>
                <w:sz w:val="22"/>
                <w:szCs w:val="22"/>
              </w:rPr>
              <w:t>(2029)</w:t>
            </w:r>
          </w:p>
        </w:tc>
      </w:tr>
    </w:tbl>
    <w:p w14:paraId="6B9E582E" w14:textId="77777777" w:rsidR="00654724" w:rsidRDefault="00654724">
      <w:pPr>
        <w:jc w:val="both"/>
        <w:rPr>
          <w:b/>
          <w:i/>
          <w:iCs/>
          <w:szCs w:val="24"/>
        </w:rPr>
      </w:pPr>
    </w:p>
    <w:p w14:paraId="34A9DE90" w14:textId="77777777" w:rsidR="00654724" w:rsidRDefault="00654724">
      <w:pPr>
        <w:jc w:val="both"/>
        <w:rPr>
          <w:b/>
          <w:i/>
          <w:iCs/>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134"/>
        <w:gridCol w:w="992"/>
        <w:gridCol w:w="924"/>
        <w:gridCol w:w="1202"/>
        <w:gridCol w:w="1389"/>
        <w:gridCol w:w="1344"/>
        <w:gridCol w:w="1080"/>
        <w:gridCol w:w="1432"/>
        <w:gridCol w:w="963"/>
        <w:gridCol w:w="1132"/>
        <w:gridCol w:w="859"/>
        <w:gridCol w:w="1149"/>
      </w:tblGrid>
      <w:tr w:rsidR="00654724" w14:paraId="75F1BC10" w14:textId="77777777">
        <w:tc>
          <w:tcPr>
            <w:tcW w:w="15155" w:type="dxa"/>
            <w:gridSpan w:val="13"/>
            <w:vAlign w:val="center"/>
          </w:tcPr>
          <w:p w14:paraId="73CC0BE8" w14:textId="77777777" w:rsidR="00654724" w:rsidRDefault="008E12FF">
            <w:pPr>
              <w:jc w:val="center"/>
              <w:rPr>
                <w:b/>
                <w:sz w:val="22"/>
                <w:szCs w:val="22"/>
              </w:rPr>
            </w:pPr>
            <w:r>
              <w:rPr>
                <w:b/>
                <w:sz w:val="22"/>
                <w:szCs w:val="22"/>
              </w:rPr>
              <w:t>VEIKLOS AR POVEIKLĖS, KURIOMS NUSTATOMOS PROJEKTŲ FINANSAVIMO SĄLYGOS</w:t>
            </w:r>
          </w:p>
        </w:tc>
      </w:tr>
      <w:tr w:rsidR="00654724" w14:paraId="0338DDDC" w14:textId="77777777" w:rsidTr="00656EF9">
        <w:tc>
          <w:tcPr>
            <w:tcW w:w="1555" w:type="dxa"/>
            <w:vAlign w:val="center"/>
          </w:tcPr>
          <w:p w14:paraId="55C8AA85" w14:textId="4E5EF84A" w:rsidR="00654724" w:rsidRDefault="008E12FF">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134" w:type="dxa"/>
            <w:vAlign w:val="center"/>
          </w:tcPr>
          <w:p w14:paraId="0E42A223" w14:textId="77777777" w:rsidR="00654724" w:rsidRDefault="008E12FF">
            <w:pPr>
              <w:jc w:val="center"/>
              <w:rPr>
                <w:b/>
                <w:sz w:val="20"/>
              </w:rPr>
            </w:pPr>
            <w:proofErr w:type="spellStart"/>
            <w:r>
              <w:rPr>
                <w:b/>
                <w:sz w:val="20"/>
              </w:rPr>
              <w:t>Finansa</w:t>
            </w:r>
            <w:proofErr w:type="spellEnd"/>
            <w:r>
              <w:rPr>
                <w:b/>
                <w:sz w:val="20"/>
              </w:rPr>
              <w:t>-vimo šaltinis</w:t>
            </w:r>
          </w:p>
        </w:tc>
        <w:tc>
          <w:tcPr>
            <w:tcW w:w="992" w:type="dxa"/>
            <w:vAlign w:val="center"/>
          </w:tcPr>
          <w:p w14:paraId="2D52C8D2" w14:textId="2C680F64" w:rsidR="00654724" w:rsidRDefault="008E12FF">
            <w:pPr>
              <w:jc w:val="center"/>
              <w:rPr>
                <w:b/>
                <w:sz w:val="20"/>
              </w:rPr>
            </w:pPr>
            <w:proofErr w:type="spellStart"/>
            <w:r>
              <w:rPr>
                <w:b/>
                <w:bCs/>
                <w:sz w:val="20"/>
              </w:rPr>
              <w:t>Priori</w:t>
            </w:r>
            <w:proofErr w:type="spellEnd"/>
            <w:r w:rsidR="00656EF9">
              <w:rPr>
                <w:b/>
                <w:bCs/>
                <w:sz w:val="20"/>
              </w:rPr>
              <w:t>-</w:t>
            </w:r>
            <w:r>
              <w:rPr>
                <w:b/>
                <w:bCs/>
                <w:sz w:val="20"/>
              </w:rPr>
              <w:t xml:space="preserve">tetas ar </w:t>
            </w:r>
            <w:proofErr w:type="spellStart"/>
            <w:r>
              <w:rPr>
                <w:b/>
                <w:bCs/>
                <w:sz w:val="20"/>
              </w:rPr>
              <w:t>kompo</w:t>
            </w:r>
            <w:r w:rsidR="00656EF9">
              <w:rPr>
                <w:b/>
                <w:bCs/>
                <w:sz w:val="20"/>
              </w:rPr>
              <w:t>-</w:t>
            </w:r>
            <w:r>
              <w:rPr>
                <w:b/>
                <w:bCs/>
                <w:sz w:val="20"/>
              </w:rPr>
              <w:t>nentas</w:t>
            </w:r>
            <w:proofErr w:type="spellEnd"/>
          </w:p>
        </w:tc>
        <w:tc>
          <w:tcPr>
            <w:tcW w:w="924" w:type="dxa"/>
            <w:vAlign w:val="center"/>
          </w:tcPr>
          <w:p w14:paraId="5BEEEB4A" w14:textId="10AE5C4F" w:rsidR="00654724" w:rsidRDefault="008E12FF">
            <w:pPr>
              <w:jc w:val="center"/>
              <w:rPr>
                <w:b/>
                <w:sz w:val="20"/>
              </w:rPr>
            </w:pPr>
            <w:proofErr w:type="spellStart"/>
            <w:r>
              <w:rPr>
                <w:b/>
                <w:bCs/>
                <w:sz w:val="20"/>
              </w:rPr>
              <w:t>Uždavi-nys</w:t>
            </w:r>
            <w:proofErr w:type="spellEnd"/>
            <w:r>
              <w:rPr>
                <w:b/>
                <w:bCs/>
                <w:sz w:val="20"/>
              </w:rPr>
              <w:t xml:space="preserve"> ar </w:t>
            </w:r>
            <w:proofErr w:type="spellStart"/>
            <w:r>
              <w:rPr>
                <w:b/>
                <w:bCs/>
                <w:sz w:val="20"/>
              </w:rPr>
              <w:t>priemo</w:t>
            </w:r>
            <w:proofErr w:type="spellEnd"/>
            <w:r w:rsidR="00B960F4">
              <w:rPr>
                <w:b/>
                <w:bCs/>
                <w:sz w:val="20"/>
              </w:rPr>
              <w:t>-</w:t>
            </w:r>
            <w:r>
              <w:rPr>
                <w:b/>
                <w:bCs/>
                <w:sz w:val="20"/>
              </w:rPr>
              <w:t>nė</w:t>
            </w:r>
          </w:p>
        </w:tc>
        <w:tc>
          <w:tcPr>
            <w:tcW w:w="1202" w:type="dxa"/>
            <w:vAlign w:val="center"/>
          </w:tcPr>
          <w:p w14:paraId="77C56F43" w14:textId="77777777" w:rsidR="00654724" w:rsidRDefault="008E12FF">
            <w:pPr>
              <w:jc w:val="center"/>
              <w:rPr>
                <w:b/>
                <w:sz w:val="20"/>
              </w:rPr>
            </w:pPr>
            <w:r>
              <w:rPr>
                <w:b/>
                <w:bCs/>
                <w:sz w:val="20"/>
              </w:rPr>
              <w:t xml:space="preserve">Veikla ar </w:t>
            </w:r>
            <w:proofErr w:type="spellStart"/>
            <w:r>
              <w:rPr>
                <w:b/>
                <w:bCs/>
                <w:sz w:val="20"/>
              </w:rPr>
              <w:t>paprie-monė</w:t>
            </w:r>
            <w:proofErr w:type="spellEnd"/>
          </w:p>
        </w:tc>
        <w:tc>
          <w:tcPr>
            <w:tcW w:w="1389" w:type="dxa"/>
            <w:vAlign w:val="center"/>
          </w:tcPr>
          <w:p w14:paraId="6C4A676E" w14:textId="77777777" w:rsidR="00654724" w:rsidRDefault="008E12FF">
            <w:pPr>
              <w:jc w:val="center"/>
              <w:rPr>
                <w:b/>
                <w:sz w:val="20"/>
              </w:rPr>
            </w:pPr>
            <w:r>
              <w:rPr>
                <w:b/>
                <w:sz w:val="20"/>
              </w:rPr>
              <w:t>Intervencinės priemonės kodas</w:t>
            </w:r>
          </w:p>
        </w:tc>
        <w:tc>
          <w:tcPr>
            <w:tcW w:w="1344" w:type="dxa"/>
            <w:vAlign w:val="center"/>
          </w:tcPr>
          <w:p w14:paraId="7D6EDE2B" w14:textId="77777777" w:rsidR="00654724" w:rsidRDefault="008E12FF">
            <w:pPr>
              <w:jc w:val="center"/>
              <w:rPr>
                <w:b/>
                <w:bCs/>
                <w:sz w:val="20"/>
              </w:rPr>
            </w:pPr>
            <w:r>
              <w:rPr>
                <w:b/>
                <w:sz w:val="20"/>
              </w:rPr>
              <w:t xml:space="preserve">Regionas, kuriam priskiriama veikla ar </w:t>
            </w:r>
            <w:proofErr w:type="spellStart"/>
            <w:r>
              <w:rPr>
                <w:b/>
                <w:sz w:val="20"/>
              </w:rPr>
              <w:t>poveiklė</w:t>
            </w:r>
            <w:proofErr w:type="spellEnd"/>
          </w:p>
        </w:tc>
        <w:tc>
          <w:tcPr>
            <w:tcW w:w="1080" w:type="dxa"/>
            <w:vAlign w:val="center"/>
          </w:tcPr>
          <w:p w14:paraId="214E1787" w14:textId="77777777" w:rsidR="00654724" w:rsidRDefault="008E12FF">
            <w:pPr>
              <w:jc w:val="center"/>
              <w:rPr>
                <w:b/>
                <w:sz w:val="20"/>
              </w:rPr>
            </w:pPr>
            <w:r>
              <w:rPr>
                <w:b/>
                <w:bCs/>
                <w:sz w:val="20"/>
              </w:rPr>
              <w:t>Paramos formos kodas</w:t>
            </w:r>
          </w:p>
        </w:tc>
        <w:tc>
          <w:tcPr>
            <w:tcW w:w="1432" w:type="dxa"/>
            <w:vAlign w:val="center"/>
          </w:tcPr>
          <w:p w14:paraId="4BE94BEA" w14:textId="77777777" w:rsidR="00654724" w:rsidRDefault="008E12FF">
            <w:pPr>
              <w:jc w:val="center"/>
              <w:rPr>
                <w:b/>
                <w:sz w:val="20"/>
              </w:rPr>
            </w:pPr>
            <w:r>
              <w:rPr>
                <w:b/>
                <w:bCs/>
                <w:sz w:val="20"/>
              </w:rPr>
              <w:t>Pagrindinės teritorinės srities kodas (-ai)</w:t>
            </w:r>
          </w:p>
        </w:tc>
        <w:tc>
          <w:tcPr>
            <w:tcW w:w="963" w:type="dxa"/>
            <w:vAlign w:val="center"/>
          </w:tcPr>
          <w:p w14:paraId="501240D9" w14:textId="77777777" w:rsidR="00654724" w:rsidRDefault="008E12FF">
            <w:pPr>
              <w:jc w:val="center"/>
              <w:rPr>
                <w:b/>
                <w:bCs/>
                <w:sz w:val="20"/>
              </w:rPr>
            </w:pPr>
            <w:proofErr w:type="spellStart"/>
            <w:r>
              <w:rPr>
                <w:b/>
                <w:bCs/>
                <w:sz w:val="20"/>
              </w:rPr>
              <w:t>Ekono</w:t>
            </w:r>
            <w:proofErr w:type="spellEnd"/>
            <w:r>
              <w:rPr>
                <w:b/>
                <w:bCs/>
                <w:sz w:val="20"/>
              </w:rPr>
              <w:t xml:space="preserve">-minės veiklos kodas </w:t>
            </w:r>
          </w:p>
          <w:p w14:paraId="674EB3CC" w14:textId="77777777" w:rsidR="00654724" w:rsidRDefault="008E12FF">
            <w:pPr>
              <w:jc w:val="center"/>
              <w:rPr>
                <w:b/>
                <w:sz w:val="20"/>
              </w:rPr>
            </w:pPr>
            <w:r>
              <w:rPr>
                <w:b/>
                <w:bCs/>
                <w:sz w:val="20"/>
              </w:rPr>
              <w:t>(-ai)</w:t>
            </w:r>
          </w:p>
        </w:tc>
        <w:tc>
          <w:tcPr>
            <w:tcW w:w="1132" w:type="dxa"/>
            <w:vAlign w:val="center"/>
          </w:tcPr>
          <w:p w14:paraId="515499B0" w14:textId="77777777" w:rsidR="00654724" w:rsidRDefault="008E12FF">
            <w:pPr>
              <w:jc w:val="center"/>
              <w:rPr>
                <w:b/>
                <w:bCs/>
                <w:sz w:val="20"/>
              </w:rPr>
            </w:pPr>
            <w:r>
              <w:rPr>
                <w:b/>
                <w:bCs/>
                <w:sz w:val="20"/>
              </w:rPr>
              <w:t>„Europos socialinio fondo +“ (toliau – ESF+) antrinių temų kodai</w:t>
            </w:r>
          </w:p>
        </w:tc>
        <w:tc>
          <w:tcPr>
            <w:tcW w:w="859" w:type="dxa"/>
            <w:vAlign w:val="center"/>
          </w:tcPr>
          <w:p w14:paraId="3598C317" w14:textId="77777777" w:rsidR="00654724" w:rsidRDefault="008E12FF">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149" w:type="dxa"/>
            <w:vAlign w:val="center"/>
          </w:tcPr>
          <w:p w14:paraId="40810E24" w14:textId="77777777" w:rsidR="00654724" w:rsidRDefault="008E12FF">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14:paraId="32084B2D" w14:textId="77777777" w:rsidR="00654724" w:rsidRDefault="008E12FF">
            <w:pPr>
              <w:jc w:val="center"/>
              <w:rPr>
                <w:b/>
                <w:bCs/>
                <w:sz w:val="20"/>
              </w:rPr>
            </w:pPr>
            <w:r>
              <w:rPr>
                <w:b/>
                <w:sz w:val="20"/>
              </w:rPr>
              <w:t>(Taip / Ne)</w:t>
            </w:r>
          </w:p>
        </w:tc>
      </w:tr>
      <w:tr w:rsidR="00654724" w14:paraId="0287F677" w14:textId="77777777" w:rsidTr="00656EF9">
        <w:trPr>
          <w:trHeight w:val="278"/>
        </w:trPr>
        <w:tc>
          <w:tcPr>
            <w:tcW w:w="1555" w:type="dxa"/>
            <w:tcMar>
              <w:left w:w="28" w:type="dxa"/>
              <w:right w:w="28" w:type="dxa"/>
            </w:tcMar>
          </w:tcPr>
          <w:p w14:paraId="37A3F29A" w14:textId="78AE64F1" w:rsidR="00654724" w:rsidRPr="00B960F4" w:rsidRDefault="00B960F4">
            <w:pPr>
              <w:ind w:firstLine="48"/>
              <w:jc w:val="center"/>
              <w:rPr>
                <w:iCs/>
                <w:sz w:val="20"/>
              </w:rPr>
            </w:pPr>
            <w:r w:rsidRPr="00B960F4">
              <w:rPr>
                <w:iCs/>
                <w:sz w:val="20"/>
              </w:rPr>
              <w:t>6.3. Sveikatos centro sveikatos priežiūros paslaugoms teikti reikiamos infrastruktūros modernizavimas</w:t>
            </w:r>
            <w:r w:rsidR="00656EF9">
              <w:rPr>
                <w:iCs/>
                <w:sz w:val="20"/>
              </w:rPr>
              <w:t>,</w:t>
            </w:r>
            <w:r w:rsidR="00656EF9">
              <w:t xml:space="preserve"> </w:t>
            </w:r>
            <w:r w:rsidR="00656EF9" w:rsidRPr="00656EF9">
              <w:rPr>
                <w:iCs/>
                <w:sz w:val="20"/>
              </w:rPr>
              <w:t>Vidurio ir vakarų Lietuvos regionas</w:t>
            </w:r>
            <w:r w:rsidR="00656EF9">
              <w:rPr>
                <w:iCs/>
                <w:sz w:val="20"/>
              </w:rPr>
              <w:t xml:space="preserve"> </w:t>
            </w:r>
          </w:p>
        </w:tc>
        <w:tc>
          <w:tcPr>
            <w:tcW w:w="1134" w:type="dxa"/>
            <w:tcMar>
              <w:left w:w="28" w:type="dxa"/>
              <w:right w:w="28" w:type="dxa"/>
            </w:tcMar>
          </w:tcPr>
          <w:p w14:paraId="279EC1D6" w14:textId="77777777" w:rsidR="00654724" w:rsidRDefault="008E12FF">
            <w:pPr>
              <w:ind w:firstLine="53"/>
              <w:jc w:val="center"/>
              <w:rPr>
                <w:iCs/>
                <w:sz w:val="20"/>
              </w:rPr>
            </w:pPr>
            <w:r>
              <w:rPr>
                <w:iCs/>
                <w:sz w:val="20"/>
              </w:rPr>
              <w:t>ES lėšos</w:t>
            </w:r>
          </w:p>
          <w:p w14:paraId="107EE897" w14:textId="77777777" w:rsidR="00654724" w:rsidRDefault="00654724">
            <w:pPr>
              <w:jc w:val="center"/>
              <w:rPr>
                <w:iCs/>
                <w:sz w:val="20"/>
              </w:rPr>
            </w:pPr>
          </w:p>
          <w:p w14:paraId="6FADA505" w14:textId="77777777" w:rsidR="00654724" w:rsidRDefault="008E12FF">
            <w:pPr>
              <w:jc w:val="center"/>
              <w:rPr>
                <w:b/>
                <w:i/>
                <w:sz w:val="18"/>
                <w:szCs w:val="18"/>
              </w:rPr>
            </w:pPr>
            <w:r>
              <w:rPr>
                <w:iCs/>
                <w:sz w:val="20"/>
              </w:rPr>
              <w:t>BF lėšos</w:t>
            </w:r>
          </w:p>
        </w:tc>
        <w:tc>
          <w:tcPr>
            <w:tcW w:w="992" w:type="dxa"/>
            <w:tcMar>
              <w:left w:w="28" w:type="dxa"/>
              <w:right w:w="28" w:type="dxa"/>
            </w:tcMar>
          </w:tcPr>
          <w:p w14:paraId="73A0AB8C" w14:textId="77777777" w:rsidR="00654724" w:rsidRDefault="008E12FF">
            <w:pPr>
              <w:jc w:val="center"/>
              <w:rPr>
                <w:i/>
                <w:sz w:val="18"/>
                <w:szCs w:val="18"/>
              </w:rPr>
            </w:pPr>
            <w:r>
              <w:rPr>
                <w:iCs/>
                <w:sz w:val="20"/>
              </w:rPr>
              <w:t>4</w:t>
            </w:r>
          </w:p>
        </w:tc>
        <w:tc>
          <w:tcPr>
            <w:tcW w:w="924" w:type="dxa"/>
            <w:tcMar>
              <w:left w:w="28" w:type="dxa"/>
              <w:right w:w="28" w:type="dxa"/>
            </w:tcMar>
          </w:tcPr>
          <w:p w14:paraId="75E20813" w14:textId="77777777" w:rsidR="00654724" w:rsidRDefault="008E12FF">
            <w:pPr>
              <w:jc w:val="center"/>
              <w:rPr>
                <w:sz w:val="18"/>
                <w:szCs w:val="18"/>
              </w:rPr>
            </w:pPr>
            <w:r>
              <w:rPr>
                <w:iCs/>
                <w:sz w:val="20"/>
              </w:rPr>
              <w:t>4.10</w:t>
            </w:r>
          </w:p>
        </w:tc>
        <w:tc>
          <w:tcPr>
            <w:tcW w:w="1202" w:type="dxa"/>
            <w:tcMar>
              <w:left w:w="28" w:type="dxa"/>
              <w:right w:w="28" w:type="dxa"/>
            </w:tcMar>
          </w:tcPr>
          <w:p w14:paraId="2C0EEC6A" w14:textId="77777777" w:rsidR="00BB75B1" w:rsidRPr="00BB75B1" w:rsidRDefault="00BB75B1" w:rsidP="00BB75B1">
            <w:pPr>
              <w:jc w:val="center"/>
              <w:rPr>
                <w:iCs/>
                <w:sz w:val="20"/>
              </w:rPr>
            </w:pPr>
            <w:r w:rsidRPr="00BB75B1">
              <w:rPr>
                <w:iCs/>
                <w:sz w:val="20"/>
              </w:rPr>
              <w:t>4.10.1.</w:t>
            </w:r>
          </w:p>
          <w:p w14:paraId="53906DB5" w14:textId="362B1F47" w:rsidR="00BB75B1" w:rsidRPr="00BB75B1" w:rsidRDefault="00BB75B1" w:rsidP="00BB75B1">
            <w:pPr>
              <w:jc w:val="center"/>
              <w:rPr>
                <w:iCs/>
                <w:sz w:val="20"/>
              </w:rPr>
            </w:pPr>
            <w:r w:rsidRPr="00BB75B1">
              <w:rPr>
                <w:iCs/>
                <w:sz w:val="20"/>
              </w:rPr>
              <w:t xml:space="preserve">Sustiprinti </w:t>
            </w:r>
            <w:r w:rsidR="00B878D3">
              <w:rPr>
                <w:iCs/>
                <w:sz w:val="20"/>
              </w:rPr>
              <w:t>p</w:t>
            </w:r>
            <w:r w:rsidRPr="00BB75B1">
              <w:rPr>
                <w:iCs/>
                <w:sz w:val="20"/>
              </w:rPr>
              <w:t>irminę sveikatos priežiūrą;</w:t>
            </w:r>
          </w:p>
          <w:p w14:paraId="31886DA0" w14:textId="3145C6C7" w:rsidR="00654724" w:rsidRDefault="00BB75B1" w:rsidP="00826E94">
            <w:pPr>
              <w:jc w:val="center"/>
              <w:rPr>
                <w:i/>
                <w:sz w:val="18"/>
                <w:szCs w:val="18"/>
              </w:rPr>
            </w:pPr>
            <w:r w:rsidRPr="00BB75B1">
              <w:rPr>
                <w:iCs/>
                <w:sz w:val="20"/>
              </w:rPr>
              <w:t xml:space="preserve">4.10.3. Gerinti aukštos kokybės </w:t>
            </w:r>
            <w:r w:rsidRPr="00BB75B1">
              <w:rPr>
                <w:iCs/>
                <w:sz w:val="20"/>
              </w:rPr>
              <w:lastRenderedPageBreak/>
              <w:t>specializuotos sveikatos priežiūros prieinamumą</w:t>
            </w:r>
          </w:p>
        </w:tc>
        <w:tc>
          <w:tcPr>
            <w:tcW w:w="1389" w:type="dxa"/>
            <w:tcMar>
              <w:left w:w="28" w:type="dxa"/>
              <w:right w:w="28" w:type="dxa"/>
            </w:tcMar>
          </w:tcPr>
          <w:p w14:paraId="59E25715" w14:textId="7351FEAA" w:rsidR="00654724" w:rsidRDefault="00B960F4">
            <w:pPr>
              <w:jc w:val="center"/>
              <w:rPr>
                <w:iCs/>
                <w:color w:val="333333"/>
                <w:sz w:val="20"/>
                <w:lang w:eastAsia="lt-LT"/>
              </w:rPr>
            </w:pPr>
            <w:r>
              <w:rPr>
                <w:iCs/>
                <w:color w:val="333333"/>
                <w:sz w:val="20"/>
                <w:lang w:eastAsia="lt-LT"/>
              </w:rPr>
              <w:lastRenderedPageBreak/>
              <w:t>128</w:t>
            </w:r>
          </w:p>
          <w:p w14:paraId="5B33B72A" w14:textId="77777777" w:rsidR="00654724" w:rsidRDefault="00654724">
            <w:pPr>
              <w:jc w:val="center"/>
              <w:rPr>
                <w:i/>
                <w:sz w:val="18"/>
                <w:szCs w:val="18"/>
              </w:rPr>
            </w:pPr>
          </w:p>
        </w:tc>
        <w:tc>
          <w:tcPr>
            <w:tcW w:w="1344" w:type="dxa"/>
            <w:tcMar>
              <w:left w:w="28" w:type="dxa"/>
              <w:right w:w="28" w:type="dxa"/>
            </w:tcMar>
          </w:tcPr>
          <w:p w14:paraId="3F3105A9" w14:textId="77777777" w:rsidR="00B960F4" w:rsidRDefault="00B960F4">
            <w:pPr>
              <w:jc w:val="center"/>
              <w:rPr>
                <w:iCs/>
                <w:sz w:val="20"/>
              </w:rPr>
            </w:pPr>
            <w:r w:rsidRPr="00B960F4">
              <w:rPr>
                <w:iCs/>
                <w:sz w:val="20"/>
              </w:rPr>
              <w:t>Vidurio ir vakarų Lietuvos regionas</w:t>
            </w:r>
          </w:p>
          <w:p w14:paraId="6A06ADBB" w14:textId="726206E4" w:rsidR="00654724" w:rsidRDefault="00654724">
            <w:pPr>
              <w:jc w:val="center"/>
              <w:rPr>
                <w:i/>
                <w:sz w:val="18"/>
                <w:szCs w:val="18"/>
              </w:rPr>
            </w:pPr>
          </w:p>
        </w:tc>
        <w:tc>
          <w:tcPr>
            <w:tcW w:w="1080" w:type="dxa"/>
            <w:tcMar>
              <w:left w:w="28" w:type="dxa"/>
              <w:right w:w="28" w:type="dxa"/>
            </w:tcMar>
          </w:tcPr>
          <w:p w14:paraId="1D43D938" w14:textId="42851E77" w:rsidR="00654724" w:rsidRDefault="00826E94">
            <w:pPr>
              <w:jc w:val="center"/>
              <w:rPr>
                <w:i/>
                <w:sz w:val="18"/>
                <w:szCs w:val="18"/>
              </w:rPr>
            </w:pPr>
            <w:r w:rsidRPr="00826E94">
              <w:rPr>
                <w:iCs/>
                <w:sz w:val="20"/>
              </w:rPr>
              <w:t xml:space="preserve">01 – Dotacija </w:t>
            </w:r>
          </w:p>
        </w:tc>
        <w:tc>
          <w:tcPr>
            <w:tcW w:w="1432" w:type="dxa"/>
            <w:tcMar>
              <w:left w:w="28" w:type="dxa"/>
              <w:right w:w="28" w:type="dxa"/>
            </w:tcMar>
          </w:tcPr>
          <w:p w14:paraId="4EF0FD9A" w14:textId="07EE80C5" w:rsidR="00654724" w:rsidRDefault="00826E94">
            <w:pPr>
              <w:jc w:val="center"/>
              <w:rPr>
                <w:sz w:val="18"/>
                <w:szCs w:val="18"/>
              </w:rPr>
            </w:pPr>
            <w:r w:rsidRPr="00826E94">
              <w:rPr>
                <w:iCs/>
                <w:sz w:val="20"/>
              </w:rPr>
              <w:t xml:space="preserve">33 – Nesiorientuojant į </w:t>
            </w:r>
            <w:proofErr w:type="spellStart"/>
            <w:r w:rsidRPr="00826E94">
              <w:rPr>
                <w:iCs/>
                <w:sz w:val="20"/>
              </w:rPr>
              <w:t>teritoriškumą</w:t>
            </w:r>
            <w:proofErr w:type="spellEnd"/>
            <w:r w:rsidRPr="00826E94">
              <w:rPr>
                <w:iCs/>
                <w:sz w:val="20"/>
              </w:rPr>
              <w:t xml:space="preserve"> </w:t>
            </w:r>
          </w:p>
        </w:tc>
        <w:tc>
          <w:tcPr>
            <w:tcW w:w="963" w:type="dxa"/>
            <w:tcMar>
              <w:left w:w="28" w:type="dxa"/>
              <w:right w:w="28" w:type="dxa"/>
            </w:tcMar>
          </w:tcPr>
          <w:p w14:paraId="0E3DE8FF" w14:textId="63CEA842" w:rsidR="00654724" w:rsidRDefault="00826E94">
            <w:pPr>
              <w:jc w:val="center"/>
              <w:rPr>
                <w:sz w:val="18"/>
                <w:szCs w:val="18"/>
              </w:rPr>
            </w:pPr>
            <w:r w:rsidRPr="00826E94">
              <w:rPr>
                <w:iCs/>
                <w:sz w:val="20"/>
              </w:rPr>
              <w:t xml:space="preserve">22 – Žmonių sveikatos priežiūros veikla </w:t>
            </w:r>
          </w:p>
        </w:tc>
        <w:tc>
          <w:tcPr>
            <w:tcW w:w="1132" w:type="dxa"/>
            <w:tcMar>
              <w:left w:w="28" w:type="dxa"/>
              <w:right w:w="28" w:type="dxa"/>
            </w:tcMar>
          </w:tcPr>
          <w:p w14:paraId="78202F43" w14:textId="426D282C" w:rsidR="00654724" w:rsidRDefault="00B960F4">
            <w:pPr>
              <w:jc w:val="center"/>
              <w:rPr>
                <w:i/>
                <w:iCs/>
                <w:sz w:val="18"/>
                <w:szCs w:val="18"/>
              </w:rPr>
            </w:pPr>
            <w:r w:rsidRPr="00B960F4">
              <w:rPr>
                <w:iCs/>
                <w:sz w:val="20"/>
              </w:rPr>
              <w:t>–</w:t>
            </w:r>
          </w:p>
        </w:tc>
        <w:tc>
          <w:tcPr>
            <w:tcW w:w="859" w:type="dxa"/>
            <w:tcMar>
              <w:left w:w="28" w:type="dxa"/>
              <w:right w:w="28" w:type="dxa"/>
            </w:tcMar>
          </w:tcPr>
          <w:p w14:paraId="05C21920" w14:textId="0A19C9A4" w:rsidR="00654724" w:rsidRDefault="00826E94">
            <w:pPr>
              <w:jc w:val="center"/>
              <w:rPr>
                <w:i/>
                <w:iCs/>
                <w:sz w:val="18"/>
                <w:szCs w:val="18"/>
              </w:rPr>
            </w:pPr>
            <w:r w:rsidRPr="00826E94">
              <w:rPr>
                <w:iCs/>
                <w:sz w:val="20"/>
              </w:rPr>
              <w:t>03 – Neutralu-</w:t>
            </w:r>
            <w:proofErr w:type="spellStart"/>
            <w:r w:rsidRPr="00826E94">
              <w:rPr>
                <w:iCs/>
                <w:sz w:val="20"/>
              </w:rPr>
              <w:t>mas</w:t>
            </w:r>
            <w:proofErr w:type="spellEnd"/>
            <w:r w:rsidRPr="00826E94">
              <w:rPr>
                <w:iCs/>
                <w:sz w:val="20"/>
              </w:rPr>
              <w:t xml:space="preserve"> lyties požiūriu </w:t>
            </w:r>
          </w:p>
        </w:tc>
        <w:tc>
          <w:tcPr>
            <w:tcW w:w="1149" w:type="dxa"/>
          </w:tcPr>
          <w:p w14:paraId="024A96CD" w14:textId="77777777" w:rsidR="00654724" w:rsidRDefault="008E12FF">
            <w:pPr>
              <w:jc w:val="center"/>
              <w:rPr>
                <w:i/>
                <w:iCs/>
                <w:sz w:val="18"/>
                <w:szCs w:val="18"/>
              </w:rPr>
            </w:pPr>
            <w:r>
              <w:rPr>
                <w:sz w:val="20"/>
              </w:rPr>
              <w:t>Ne</w:t>
            </w:r>
          </w:p>
        </w:tc>
      </w:tr>
    </w:tbl>
    <w:p w14:paraId="3506EB5B" w14:textId="77777777" w:rsidR="00654724" w:rsidRDefault="00654724">
      <w:pPr>
        <w:jc w:val="both"/>
        <w:rPr>
          <w:b/>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40"/>
        <w:gridCol w:w="3307"/>
        <w:gridCol w:w="3308"/>
        <w:gridCol w:w="3308"/>
      </w:tblGrid>
      <w:tr w:rsidR="00963460" w14:paraId="37264341" w14:textId="77777777" w:rsidTr="001E5487">
        <w:trPr>
          <w:trHeight w:val="405"/>
        </w:trPr>
        <w:tc>
          <w:tcPr>
            <w:tcW w:w="5240" w:type="dxa"/>
            <w:shd w:val="clear" w:color="auto" w:fill="auto"/>
            <w:vAlign w:val="center"/>
          </w:tcPr>
          <w:p w14:paraId="657FCE67" w14:textId="77777777" w:rsidR="00963460" w:rsidRDefault="00963460">
            <w:pPr>
              <w:jc w:val="center"/>
              <w:rPr>
                <w:sz w:val="18"/>
                <w:szCs w:val="18"/>
              </w:rPr>
            </w:pPr>
            <w:r>
              <w:rPr>
                <w:sz w:val="22"/>
                <w:szCs w:val="22"/>
              </w:rPr>
              <w:t>Rodiklio pavadinimas</w:t>
            </w:r>
          </w:p>
        </w:tc>
        <w:tc>
          <w:tcPr>
            <w:tcW w:w="3307" w:type="dxa"/>
            <w:shd w:val="clear" w:color="auto" w:fill="auto"/>
            <w:vAlign w:val="center"/>
          </w:tcPr>
          <w:p w14:paraId="731E417F" w14:textId="77777777" w:rsidR="00963460" w:rsidRDefault="00963460">
            <w:pPr>
              <w:jc w:val="center"/>
              <w:rPr>
                <w:sz w:val="18"/>
                <w:szCs w:val="18"/>
              </w:rPr>
            </w:pPr>
            <w:r>
              <w:rPr>
                <w:sz w:val="22"/>
                <w:szCs w:val="22"/>
              </w:rPr>
              <w:t>Rodiklio kodas</w:t>
            </w:r>
          </w:p>
        </w:tc>
        <w:tc>
          <w:tcPr>
            <w:tcW w:w="3308" w:type="dxa"/>
            <w:shd w:val="clear" w:color="auto" w:fill="auto"/>
            <w:vAlign w:val="center"/>
          </w:tcPr>
          <w:p w14:paraId="6AC39D8B" w14:textId="77777777" w:rsidR="00963460" w:rsidRDefault="00963460">
            <w:pPr>
              <w:jc w:val="center"/>
              <w:rPr>
                <w:sz w:val="18"/>
                <w:szCs w:val="18"/>
              </w:rPr>
            </w:pPr>
            <w:r>
              <w:rPr>
                <w:sz w:val="22"/>
                <w:szCs w:val="22"/>
              </w:rPr>
              <w:t>Matavimo vienetai</w:t>
            </w:r>
          </w:p>
        </w:tc>
        <w:tc>
          <w:tcPr>
            <w:tcW w:w="3308" w:type="dxa"/>
            <w:shd w:val="clear" w:color="auto" w:fill="auto"/>
            <w:vAlign w:val="center"/>
          </w:tcPr>
          <w:p w14:paraId="5CD3746C" w14:textId="5B7D246B" w:rsidR="00963460" w:rsidRDefault="00963460">
            <w:pPr>
              <w:jc w:val="center"/>
              <w:rPr>
                <w:sz w:val="18"/>
                <w:szCs w:val="18"/>
              </w:rPr>
            </w:pPr>
            <w:r w:rsidRPr="00963460">
              <w:rPr>
                <w:sz w:val="22"/>
                <w:szCs w:val="22"/>
              </w:rPr>
              <w:t xml:space="preserve">Siektina reikšmė ir pasiekimo data </w:t>
            </w:r>
          </w:p>
        </w:tc>
      </w:tr>
      <w:tr w:rsidR="00963460" w14:paraId="522E00C6" w14:textId="77777777" w:rsidTr="001E5487">
        <w:trPr>
          <w:trHeight w:val="559"/>
        </w:trPr>
        <w:tc>
          <w:tcPr>
            <w:tcW w:w="5240" w:type="dxa"/>
          </w:tcPr>
          <w:p w14:paraId="7719D987" w14:textId="605E27C1" w:rsidR="00963460" w:rsidRDefault="00963460" w:rsidP="00826E94">
            <w:pPr>
              <w:jc w:val="center"/>
              <w:rPr>
                <w:sz w:val="22"/>
                <w:szCs w:val="22"/>
              </w:rPr>
            </w:pPr>
            <w:r w:rsidRPr="00217581">
              <w:rPr>
                <w:sz w:val="22"/>
                <w:szCs w:val="22"/>
              </w:rPr>
              <w:t>Naujos arba modernizuotos sveikatos priežiūros infrastruktūros talpumas</w:t>
            </w:r>
          </w:p>
        </w:tc>
        <w:tc>
          <w:tcPr>
            <w:tcW w:w="3307" w:type="dxa"/>
          </w:tcPr>
          <w:p w14:paraId="530F19ED" w14:textId="77777777" w:rsidR="00963460" w:rsidRPr="00217581" w:rsidRDefault="00963460" w:rsidP="00826E94">
            <w:pPr>
              <w:jc w:val="center"/>
              <w:rPr>
                <w:color w:val="000000"/>
                <w:sz w:val="22"/>
                <w:szCs w:val="22"/>
                <w:lang w:eastAsia="lt-LT"/>
              </w:rPr>
            </w:pPr>
            <w:r w:rsidRPr="00217581">
              <w:rPr>
                <w:color w:val="000000"/>
                <w:sz w:val="22"/>
                <w:szCs w:val="22"/>
                <w:lang w:eastAsia="lt-LT"/>
              </w:rPr>
              <w:t>P.B.2.2069</w:t>
            </w:r>
          </w:p>
          <w:p w14:paraId="63BBBA98" w14:textId="056268C0" w:rsidR="00963460" w:rsidRDefault="00963460" w:rsidP="00826E94">
            <w:pPr>
              <w:jc w:val="center"/>
              <w:rPr>
                <w:szCs w:val="24"/>
              </w:rPr>
            </w:pPr>
            <w:r w:rsidRPr="00217581">
              <w:rPr>
                <w:color w:val="000000"/>
                <w:sz w:val="22"/>
                <w:szCs w:val="22"/>
                <w:lang w:eastAsia="lt-LT"/>
              </w:rPr>
              <w:t>P-11-002-02-11-01-31</w:t>
            </w:r>
          </w:p>
        </w:tc>
        <w:tc>
          <w:tcPr>
            <w:tcW w:w="3308" w:type="dxa"/>
          </w:tcPr>
          <w:p w14:paraId="33F255C0" w14:textId="2B594473" w:rsidR="00963460" w:rsidRDefault="00963460" w:rsidP="00826E94">
            <w:pPr>
              <w:jc w:val="center"/>
              <w:rPr>
                <w:sz w:val="22"/>
                <w:szCs w:val="22"/>
              </w:rPr>
            </w:pPr>
            <w:r w:rsidRPr="00217581">
              <w:rPr>
                <w:sz w:val="22"/>
                <w:szCs w:val="22"/>
              </w:rPr>
              <w:t>Asmenys per metus</w:t>
            </w:r>
            <w:r w:rsidRPr="00217581" w:rsidDel="00336F2A">
              <w:rPr>
                <w:sz w:val="22"/>
                <w:szCs w:val="22"/>
              </w:rPr>
              <w:t xml:space="preserve"> </w:t>
            </w:r>
          </w:p>
        </w:tc>
        <w:tc>
          <w:tcPr>
            <w:tcW w:w="3308" w:type="dxa"/>
          </w:tcPr>
          <w:p w14:paraId="6CA40A8E" w14:textId="77777777" w:rsidR="00963460" w:rsidRDefault="00963460" w:rsidP="00826E94">
            <w:pPr>
              <w:jc w:val="center"/>
              <w:rPr>
                <w:sz w:val="22"/>
                <w:szCs w:val="22"/>
              </w:rPr>
            </w:pPr>
            <w:r w:rsidRPr="00826E94">
              <w:rPr>
                <w:sz w:val="22"/>
                <w:szCs w:val="22"/>
              </w:rPr>
              <w:t>1 280 000</w:t>
            </w:r>
            <w:r w:rsidRPr="00217581">
              <w:rPr>
                <w:sz w:val="22"/>
                <w:szCs w:val="22"/>
              </w:rPr>
              <w:t xml:space="preserve"> </w:t>
            </w:r>
          </w:p>
          <w:p w14:paraId="433B3A07" w14:textId="69B6F3E3" w:rsidR="001E5487" w:rsidRDefault="001E5487" w:rsidP="00826E94">
            <w:pPr>
              <w:jc w:val="center"/>
              <w:rPr>
                <w:sz w:val="22"/>
                <w:szCs w:val="22"/>
              </w:rPr>
            </w:pPr>
            <w:r>
              <w:rPr>
                <w:sz w:val="22"/>
                <w:szCs w:val="22"/>
              </w:rPr>
              <w:t>(2029)</w:t>
            </w:r>
          </w:p>
        </w:tc>
      </w:tr>
      <w:tr w:rsidR="00963460" w14:paraId="013772D6" w14:textId="77777777" w:rsidTr="001E5487">
        <w:trPr>
          <w:trHeight w:val="411"/>
        </w:trPr>
        <w:tc>
          <w:tcPr>
            <w:tcW w:w="5240" w:type="dxa"/>
          </w:tcPr>
          <w:p w14:paraId="49E08ACA" w14:textId="17280170" w:rsidR="00963460" w:rsidRDefault="00963460" w:rsidP="00826E94">
            <w:pPr>
              <w:jc w:val="center"/>
              <w:rPr>
                <w:rFonts w:eastAsia="Calibri"/>
                <w:szCs w:val="24"/>
              </w:rPr>
            </w:pPr>
            <w:r w:rsidRPr="00217581">
              <w:rPr>
                <w:bCs/>
                <w:sz w:val="22"/>
                <w:szCs w:val="22"/>
              </w:rPr>
              <w:t>Naujos arba modernizuotos sveikatos priežiūros infrastruktūros naudotojų skaičius per metus</w:t>
            </w:r>
            <w:r w:rsidRPr="00217581" w:rsidDel="00336F2A">
              <w:rPr>
                <w:bCs/>
                <w:sz w:val="22"/>
                <w:szCs w:val="22"/>
              </w:rPr>
              <w:t xml:space="preserve"> </w:t>
            </w:r>
          </w:p>
        </w:tc>
        <w:tc>
          <w:tcPr>
            <w:tcW w:w="3307" w:type="dxa"/>
          </w:tcPr>
          <w:p w14:paraId="3EB511EB" w14:textId="77777777" w:rsidR="00963460" w:rsidRPr="00217581" w:rsidRDefault="00963460" w:rsidP="00826E94">
            <w:pPr>
              <w:jc w:val="center"/>
              <w:rPr>
                <w:color w:val="000000"/>
                <w:sz w:val="22"/>
                <w:szCs w:val="22"/>
                <w:lang w:eastAsia="lt-LT"/>
              </w:rPr>
            </w:pPr>
            <w:r w:rsidRPr="00217581">
              <w:rPr>
                <w:color w:val="000000"/>
                <w:sz w:val="22"/>
                <w:szCs w:val="22"/>
                <w:lang w:eastAsia="lt-LT"/>
              </w:rPr>
              <w:t>R.B.2.2073</w:t>
            </w:r>
          </w:p>
          <w:p w14:paraId="1D48BC3A" w14:textId="437D2CD4" w:rsidR="00963460" w:rsidRDefault="00963460" w:rsidP="00826E94">
            <w:pPr>
              <w:jc w:val="center"/>
              <w:rPr>
                <w:szCs w:val="24"/>
              </w:rPr>
            </w:pPr>
            <w:r w:rsidRPr="00217581">
              <w:rPr>
                <w:color w:val="000000"/>
                <w:sz w:val="22"/>
                <w:szCs w:val="22"/>
                <w:lang w:eastAsia="lt-LT"/>
              </w:rPr>
              <w:t>R-11-002-02-11-01-28</w:t>
            </w:r>
          </w:p>
        </w:tc>
        <w:tc>
          <w:tcPr>
            <w:tcW w:w="3308" w:type="dxa"/>
          </w:tcPr>
          <w:p w14:paraId="0A69BE09" w14:textId="342D8D4B" w:rsidR="00963460" w:rsidRDefault="00963460" w:rsidP="00826E94">
            <w:pPr>
              <w:jc w:val="center"/>
              <w:rPr>
                <w:szCs w:val="24"/>
              </w:rPr>
            </w:pPr>
            <w:r w:rsidRPr="00217581">
              <w:rPr>
                <w:sz w:val="22"/>
                <w:szCs w:val="22"/>
              </w:rPr>
              <w:t xml:space="preserve">Naudotojai per metus </w:t>
            </w:r>
          </w:p>
        </w:tc>
        <w:tc>
          <w:tcPr>
            <w:tcW w:w="3308" w:type="dxa"/>
          </w:tcPr>
          <w:p w14:paraId="541E3076" w14:textId="77777777" w:rsidR="00963460" w:rsidRDefault="00963460" w:rsidP="00826E94">
            <w:pPr>
              <w:jc w:val="center"/>
              <w:rPr>
                <w:sz w:val="22"/>
                <w:szCs w:val="22"/>
              </w:rPr>
            </w:pPr>
            <w:r w:rsidRPr="00826E94">
              <w:rPr>
                <w:sz w:val="22"/>
                <w:szCs w:val="22"/>
              </w:rPr>
              <w:t>1 054 665</w:t>
            </w:r>
          </w:p>
          <w:p w14:paraId="081DFB1E" w14:textId="189B5502" w:rsidR="001E5487" w:rsidRDefault="001E5487" w:rsidP="00826E94">
            <w:pPr>
              <w:jc w:val="center"/>
              <w:rPr>
                <w:szCs w:val="24"/>
              </w:rPr>
            </w:pPr>
            <w:r>
              <w:rPr>
                <w:sz w:val="22"/>
                <w:szCs w:val="22"/>
              </w:rPr>
              <w:t>(2029)</w:t>
            </w:r>
          </w:p>
        </w:tc>
      </w:tr>
    </w:tbl>
    <w:p w14:paraId="473D336A" w14:textId="77777777" w:rsidR="00654724" w:rsidRDefault="00654724">
      <w:pPr>
        <w:jc w:val="both"/>
        <w:rPr>
          <w:b/>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654724" w14:paraId="62EA2D2F" w14:textId="77777777">
        <w:trPr>
          <w:trHeight w:val="298"/>
        </w:trPr>
        <w:tc>
          <w:tcPr>
            <w:tcW w:w="15127" w:type="dxa"/>
          </w:tcPr>
          <w:p w14:paraId="11EA41C7" w14:textId="77777777" w:rsidR="00654724" w:rsidRDefault="008E12FF">
            <w:pPr>
              <w:jc w:val="both"/>
              <w:rPr>
                <w:szCs w:val="24"/>
              </w:rPr>
            </w:pPr>
            <w:r>
              <w:rPr>
                <w:szCs w:val="24"/>
              </w:rPr>
              <w:t>Ministerijos stebėsenos rodiklių aprašymo kortelės</w:t>
            </w:r>
          </w:p>
        </w:tc>
      </w:tr>
      <w:tr w:rsidR="00654724" w14:paraId="058BC95B" w14:textId="77777777">
        <w:trPr>
          <w:trHeight w:val="315"/>
        </w:trPr>
        <w:tc>
          <w:tcPr>
            <w:tcW w:w="15127" w:type="dxa"/>
          </w:tcPr>
          <w:p w14:paraId="33463B98" w14:textId="77777777" w:rsidR="009D1209" w:rsidRDefault="008E12FF">
            <w:pPr>
              <w:ind w:right="340"/>
              <w:jc w:val="both"/>
              <w:rPr>
                <w:szCs w:val="24"/>
              </w:rPr>
            </w:pPr>
            <w:r>
              <w:rPr>
                <w:bCs/>
                <w:szCs w:val="24"/>
              </w:rPr>
              <w:t>Stebėsenos</w:t>
            </w:r>
            <w:r>
              <w:rPr>
                <w:szCs w:val="24"/>
              </w:rPr>
              <w:t xml:space="preserve"> rodiklio aprašymo kortelės skelbiamos Lietuvos Respublikos sveikatos apsaugos ministerijos (toliau – SAM) interneto svetainėje </w:t>
            </w:r>
          </w:p>
          <w:p w14:paraId="4CD43F43" w14:textId="6E7B5DF2" w:rsidR="00E86AC3" w:rsidRDefault="00C02038" w:rsidP="00E41A2B">
            <w:pPr>
              <w:ind w:right="340"/>
              <w:jc w:val="both"/>
              <w:rPr>
                <w:i/>
                <w:szCs w:val="24"/>
              </w:rPr>
            </w:pPr>
            <w:r w:rsidRPr="00853D3B">
              <w:t>https://sam.lrv.lt/lt/administracine-informacija/planavimo-dokumentai/pletros-programos/sveikatos-prieziuros-kokybes-ir-efektyvumo-didinimo-pletros-programa</w:t>
            </w:r>
          </w:p>
        </w:tc>
      </w:tr>
    </w:tbl>
    <w:p w14:paraId="5EB85DA1" w14:textId="77777777" w:rsidR="00654724" w:rsidRDefault="00654724">
      <w:pPr>
        <w:jc w:val="both"/>
        <w:rPr>
          <w:szCs w:val="24"/>
        </w:rPr>
      </w:pPr>
    </w:p>
    <w:tbl>
      <w:tblPr>
        <w:tblW w:w="15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40"/>
      </w:tblGrid>
      <w:tr w:rsidR="00654724" w14:paraId="58132561" w14:textId="77777777" w:rsidTr="00FE64C6">
        <w:tc>
          <w:tcPr>
            <w:tcW w:w="15240" w:type="dxa"/>
          </w:tcPr>
          <w:p w14:paraId="61ECE4D2" w14:textId="77777777" w:rsidR="00654724" w:rsidRDefault="008E12FF">
            <w:pPr>
              <w:rPr>
                <w:b/>
                <w:szCs w:val="24"/>
              </w:rPr>
            </w:pPr>
            <w:r>
              <w:rPr>
                <w:b/>
                <w:szCs w:val="24"/>
              </w:rPr>
              <w:t>SPECIALIEJI FINANSAVIMO REIKALAVIMAI</w:t>
            </w:r>
          </w:p>
        </w:tc>
      </w:tr>
      <w:tr w:rsidR="00654724" w14:paraId="68E2B6E0" w14:textId="77777777" w:rsidTr="00FE64C6">
        <w:tc>
          <w:tcPr>
            <w:tcW w:w="15240" w:type="dxa"/>
          </w:tcPr>
          <w:p w14:paraId="718DD2F3" w14:textId="77777777" w:rsidR="00654724" w:rsidRDefault="008E12FF">
            <w:pPr>
              <w:rPr>
                <w:b/>
                <w:bCs/>
                <w:szCs w:val="24"/>
              </w:rPr>
            </w:pPr>
            <w:r>
              <w:rPr>
                <w:b/>
                <w:bCs/>
                <w:szCs w:val="24"/>
              </w:rPr>
              <w:t>1. Taikomi teisės aktai</w:t>
            </w:r>
          </w:p>
        </w:tc>
      </w:tr>
      <w:tr w:rsidR="00654724" w14:paraId="4EADC25F" w14:textId="77777777" w:rsidTr="00FE64C6">
        <w:tc>
          <w:tcPr>
            <w:tcW w:w="15240" w:type="dxa"/>
          </w:tcPr>
          <w:p w14:paraId="5C8EA04A" w14:textId="22CEEDFB" w:rsidR="00654724" w:rsidRDefault="008E12FF" w:rsidP="0036769B">
            <w:pPr>
              <w:spacing w:line="276" w:lineRule="auto"/>
              <w:jc w:val="both"/>
              <w:rPr>
                <w:lang w:eastAsia="lt-LT"/>
              </w:rPr>
            </w:pPr>
            <w:r>
              <w:rPr>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Pr>
                <w:lang w:val="es-ES" w:eastAsia="lt-LT"/>
              </w:rPr>
              <w:t>2</w:t>
            </w:r>
            <w:r>
              <w:rPr>
                <w:lang w:eastAsia="lt-LT"/>
              </w:rPr>
              <w:t> m. gegužės </w:t>
            </w:r>
            <w:r>
              <w:rPr>
                <w:lang w:val="es-ES" w:eastAsia="lt-LT"/>
              </w:rPr>
              <w:t>20</w:t>
            </w:r>
            <w:r>
              <w:rPr>
                <w:lang w:eastAsia="lt-LT"/>
              </w:rPr>
              <w:t xml:space="preserve">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Pr>
                <w:color w:val="000000"/>
              </w:rPr>
              <w:t>Pažangos priemonės aprašas</w:t>
            </w:r>
            <w:r>
              <w:rPr>
                <w:lang w:eastAsia="lt-LT"/>
              </w:rPr>
              <w:t>)</w:t>
            </w:r>
            <w:r>
              <w:rPr>
                <w:color w:val="000000"/>
                <w:vertAlign w:val="superscript"/>
              </w:rPr>
              <w:t xml:space="preserve"> </w:t>
            </w:r>
            <w:r>
              <w:rPr>
                <w:lang w:eastAsia="lt-LT"/>
              </w:rPr>
              <w:t xml:space="preserve">patvirtintą </w:t>
            </w:r>
            <w:r>
              <w:t>2022–2030 metų sveikatos priežiūros kokybės ir efektyvumo didinimo plėtros programos pažangos priemonės Nr. 11-002-02-11-01 „Gerinti sveikatos priežiūros paslaugų kokybę ir prieinamumą“ projektų finansavimo sąlygų aprašą Nr.</w:t>
            </w:r>
            <w:r w:rsidR="00297062">
              <w:t> </w:t>
            </w:r>
            <w:r w:rsidR="00F21B17">
              <w:t>19</w:t>
            </w:r>
            <w:r>
              <w:rPr>
                <w:lang w:eastAsia="lt-LT"/>
              </w:rPr>
              <w:t xml:space="preserve"> (toliau – Aprašas):</w:t>
            </w:r>
          </w:p>
          <w:p w14:paraId="5CCC4A61" w14:textId="3B156229" w:rsidR="00654724" w:rsidRDefault="00F46765" w:rsidP="0036769B">
            <w:pPr>
              <w:spacing w:line="276" w:lineRule="auto"/>
              <w:jc w:val="both"/>
              <w:rPr>
                <w:b/>
                <w:bCs/>
              </w:rPr>
            </w:pPr>
            <w:r>
              <w:rPr>
                <w:b/>
                <w:bCs/>
              </w:rPr>
              <w:t xml:space="preserve">1.1. </w:t>
            </w:r>
            <w:r w:rsidR="00C6594A">
              <w:rPr>
                <w:b/>
                <w:bCs/>
              </w:rPr>
              <w:t>b</w:t>
            </w:r>
            <w:r w:rsidR="008E12FF">
              <w:rPr>
                <w:b/>
                <w:bCs/>
              </w:rPr>
              <w:t>endrieji teisės aktai:</w:t>
            </w:r>
          </w:p>
          <w:p w14:paraId="244E6021" w14:textId="6A04AFE4" w:rsidR="00654724" w:rsidRDefault="008E12FF" w:rsidP="0036769B">
            <w:pPr>
              <w:spacing w:line="276" w:lineRule="auto"/>
              <w:jc w:val="both"/>
            </w:pPr>
            <w:r w:rsidRPr="00456799">
              <w:t>1.1.</w:t>
            </w:r>
            <w:r w:rsidR="00F46765">
              <w:t>1.</w:t>
            </w:r>
            <w:r>
              <w:t xml:space="preserve"> </w:t>
            </w:r>
            <w:r>
              <w:rPr>
                <w:color w:val="000000"/>
              </w:rPr>
              <w:t xml:space="preserve">2021 m. birželio 24 d. Europos Parlamento ir Tarybos reglamentas </w:t>
            </w:r>
            <w:r w:rsidR="00F95BFA" w:rsidRPr="00E26998">
              <w:t>(ES) 2021/1060</w:t>
            </w:r>
            <w:r>
              <w:rPr>
                <w:color w:val="000000"/>
              </w:rPr>
              <w:t xml:space="preserve">, </w:t>
            </w:r>
            <w:r>
              <w:rPr>
                <w:color w:val="333333"/>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Pr>
                <w:color w:val="000000"/>
              </w:rPr>
              <w:t>;</w:t>
            </w:r>
          </w:p>
          <w:p w14:paraId="6DCA9340" w14:textId="1BC9EE62" w:rsidR="00654724" w:rsidRDefault="008E12FF" w:rsidP="0036769B">
            <w:pPr>
              <w:spacing w:line="276" w:lineRule="auto"/>
              <w:jc w:val="both"/>
            </w:pPr>
            <w:r w:rsidRPr="00456799">
              <w:lastRenderedPageBreak/>
              <w:t>1.</w:t>
            </w:r>
            <w:r w:rsidR="00F46765">
              <w:t>1.</w:t>
            </w:r>
            <w:r w:rsidRPr="00456799">
              <w:t>2.</w:t>
            </w:r>
            <w:r>
              <w:t xml:space="preserve"> 2022 m. rugpjūčio 3 d. Europos Komisijos sprendimas Nr. C(2022)5742, kuriuo patvirtinta programa 2021–2027 metų Europos Sąjungos investicijų programa;</w:t>
            </w:r>
          </w:p>
          <w:p w14:paraId="37C54E57" w14:textId="306BFE9D" w:rsidR="00654724" w:rsidRDefault="008E12FF" w:rsidP="0036769B">
            <w:pPr>
              <w:spacing w:line="276" w:lineRule="auto"/>
              <w:jc w:val="both"/>
              <w:rPr>
                <w:b/>
                <w:bCs/>
                <w:szCs w:val="24"/>
              </w:rPr>
            </w:pPr>
            <w:r w:rsidRPr="00456799">
              <w:t>1.</w:t>
            </w:r>
            <w:r w:rsidR="00F46765">
              <w:t>1.</w:t>
            </w:r>
            <w:r w:rsidRPr="00456799">
              <w:t>3.</w:t>
            </w:r>
            <w:r>
              <w:t xml:space="preserve"> Lietuvos Respublikos finansų ministro 2022 m. birželio 22 d. įsakymu Nr. 1K-237 „Dėl 2021–2027 metų Europos Sąjungos fondų investicijų programos ir Ekonomikos gaivinimo ir atsparumo didinimo plano „Naujos kartos Lietuva“ įgyvendinimo“</w:t>
            </w:r>
            <w:r w:rsidR="00C02038">
              <w:t xml:space="preserve"> </w:t>
            </w:r>
            <w:r>
              <w:t>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275B33FA" w14:textId="11CEFA1F" w:rsidR="00654724" w:rsidRDefault="00F46765" w:rsidP="0036769B">
            <w:pPr>
              <w:spacing w:line="276" w:lineRule="auto"/>
              <w:jc w:val="both"/>
              <w:rPr>
                <w:b/>
                <w:bCs/>
                <w:szCs w:val="24"/>
              </w:rPr>
            </w:pPr>
            <w:r>
              <w:rPr>
                <w:b/>
                <w:bCs/>
                <w:szCs w:val="24"/>
              </w:rPr>
              <w:t xml:space="preserve">1.2. </w:t>
            </w:r>
            <w:r w:rsidR="00C6594A">
              <w:rPr>
                <w:b/>
                <w:bCs/>
                <w:szCs w:val="24"/>
              </w:rPr>
              <w:t>s</w:t>
            </w:r>
            <w:r w:rsidR="008E12FF">
              <w:rPr>
                <w:b/>
                <w:bCs/>
                <w:szCs w:val="24"/>
              </w:rPr>
              <w:t>pecialieji teisės aktai:</w:t>
            </w:r>
          </w:p>
          <w:p w14:paraId="70E5C586" w14:textId="39DADF3E" w:rsidR="00654724" w:rsidRDefault="008E12FF" w:rsidP="0036769B">
            <w:pPr>
              <w:spacing w:line="276" w:lineRule="auto"/>
              <w:jc w:val="both"/>
              <w:rPr>
                <w:color w:val="000000"/>
                <w:szCs w:val="24"/>
                <w:lang w:eastAsia="lt-LT"/>
              </w:rPr>
            </w:pPr>
            <w:r w:rsidRPr="00456799">
              <w:rPr>
                <w:color w:val="000000"/>
                <w:szCs w:val="24"/>
              </w:rPr>
              <w:t>1.</w:t>
            </w:r>
            <w:r w:rsidR="00F46765">
              <w:rPr>
                <w:color w:val="000000"/>
                <w:szCs w:val="24"/>
              </w:rPr>
              <w:t>2.1</w:t>
            </w:r>
            <w:r w:rsidRPr="00456799">
              <w:rPr>
                <w:color w:val="000000"/>
                <w:szCs w:val="24"/>
              </w:rPr>
              <w:t>.</w:t>
            </w:r>
            <w:r>
              <w:rPr>
                <w:color w:val="000000"/>
                <w:szCs w:val="24"/>
              </w:rPr>
              <w:t xml:space="preserve"> </w:t>
            </w:r>
            <w:r w:rsidR="003314B5" w:rsidRPr="003314B5">
              <w:rPr>
                <w:color w:val="000000"/>
                <w:szCs w:val="24"/>
              </w:rPr>
              <w:t xml:space="preserve">Lietuvos Respublikos sveikatos apsaugos ministro </w:t>
            </w:r>
            <w:bookmarkStart w:id="1" w:name="_Hlk139821756"/>
            <w:r w:rsidR="003314B5" w:rsidRPr="003314B5">
              <w:rPr>
                <w:color w:val="000000"/>
                <w:szCs w:val="24"/>
              </w:rPr>
              <w:t xml:space="preserve">2023 m. gegužės 22 d. </w:t>
            </w:r>
            <w:r w:rsidR="003314B5">
              <w:rPr>
                <w:color w:val="000000"/>
                <w:szCs w:val="24"/>
              </w:rPr>
              <w:t xml:space="preserve">įsakymas </w:t>
            </w:r>
            <w:r w:rsidR="003314B5" w:rsidRPr="003314B5">
              <w:rPr>
                <w:color w:val="000000"/>
                <w:szCs w:val="24"/>
              </w:rPr>
              <w:t>Nr. V-589</w:t>
            </w:r>
            <w:r w:rsidR="003314B5">
              <w:rPr>
                <w:color w:val="000000"/>
                <w:szCs w:val="24"/>
              </w:rPr>
              <w:t xml:space="preserve"> </w:t>
            </w:r>
            <w:bookmarkEnd w:id="1"/>
            <w:r w:rsidR="003314B5">
              <w:rPr>
                <w:color w:val="000000"/>
                <w:szCs w:val="24"/>
              </w:rPr>
              <w:t>„D</w:t>
            </w:r>
            <w:r w:rsidR="003314B5" w:rsidRPr="003314B5">
              <w:rPr>
                <w:color w:val="000000"/>
                <w:szCs w:val="24"/>
              </w:rPr>
              <w:t xml:space="preserve">ėl </w:t>
            </w:r>
            <w:r w:rsidR="00C6594A">
              <w:rPr>
                <w:color w:val="000000"/>
                <w:szCs w:val="24"/>
              </w:rPr>
              <w:t>S</w:t>
            </w:r>
            <w:r w:rsidR="003314B5" w:rsidRPr="003314B5">
              <w:rPr>
                <w:color w:val="000000"/>
                <w:szCs w:val="24"/>
              </w:rPr>
              <w:t>veikatos centrui priskiriamų sveikatos priežiūros paslaugų teikimo organizavimo tvarkos aprašo patvirtinimo</w:t>
            </w:r>
            <w:r w:rsidR="003314B5">
              <w:rPr>
                <w:color w:val="000000"/>
                <w:szCs w:val="24"/>
              </w:rPr>
              <w:t>“</w:t>
            </w:r>
            <w:r w:rsidR="001311C8">
              <w:rPr>
                <w:color w:val="000000"/>
                <w:szCs w:val="24"/>
              </w:rPr>
              <w:t xml:space="preserve"> (toliau </w:t>
            </w:r>
            <w:r w:rsidR="001311C8" w:rsidRPr="001311C8">
              <w:rPr>
                <w:color w:val="000000"/>
                <w:szCs w:val="24"/>
              </w:rPr>
              <w:t>–</w:t>
            </w:r>
            <w:r w:rsidR="001311C8">
              <w:rPr>
                <w:color w:val="000000"/>
                <w:szCs w:val="24"/>
              </w:rPr>
              <w:t xml:space="preserve"> </w:t>
            </w:r>
            <w:r w:rsidR="00884016">
              <w:rPr>
                <w:color w:val="000000"/>
                <w:szCs w:val="24"/>
              </w:rPr>
              <w:t>Sveikatos centro aprašas</w:t>
            </w:r>
            <w:r w:rsidR="001311C8">
              <w:rPr>
                <w:color w:val="000000"/>
                <w:szCs w:val="24"/>
              </w:rPr>
              <w:t>)</w:t>
            </w:r>
            <w:r w:rsidR="003314B5">
              <w:rPr>
                <w:color w:val="000000"/>
                <w:szCs w:val="24"/>
              </w:rPr>
              <w:t>;</w:t>
            </w:r>
          </w:p>
          <w:p w14:paraId="39D79F5D" w14:textId="1CB3263E" w:rsidR="00654724" w:rsidRDefault="008E12FF" w:rsidP="0036769B">
            <w:pPr>
              <w:spacing w:line="276" w:lineRule="auto"/>
              <w:jc w:val="both"/>
              <w:rPr>
                <w:color w:val="000000"/>
                <w:szCs w:val="24"/>
                <w:lang w:eastAsia="lt-LT"/>
              </w:rPr>
            </w:pPr>
            <w:r w:rsidRPr="00456799">
              <w:rPr>
                <w:color w:val="000000"/>
                <w:szCs w:val="24"/>
                <w:lang w:eastAsia="lt-LT"/>
              </w:rPr>
              <w:t>1.</w:t>
            </w:r>
            <w:r w:rsidR="00F46765">
              <w:rPr>
                <w:color w:val="000000"/>
                <w:szCs w:val="24"/>
                <w:lang w:eastAsia="lt-LT"/>
              </w:rPr>
              <w:t>2.2</w:t>
            </w:r>
            <w:r w:rsidRPr="00456799">
              <w:rPr>
                <w:color w:val="000000"/>
                <w:szCs w:val="24"/>
                <w:lang w:eastAsia="lt-LT"/>
              </w:rPr>
              <w:t>.</w:t>
            </w:r>
            <w:r>
              <w:rPr>
                <w:color w:val="000000"/>
                <w:szCs w:val="24"/>
                <w:lang w:eastAsia="lt-LT"/>
              </w:rPr>
              <w:t xml:space="preserve"> </w:t>
            </w:r>
            <w:r w:rsidR="003314B5" w:rsidRPr="003314B5">
              <w:rPr>
                <w:color w:val="000000"/>
                <w:szCs w:val="24"/>
                <w:lang w:eastAsia="lt-LT"/>
              </w:rPr>
              <w:t xml:space="preserve">Lietuvos Respublikos </w:t>
            </w:r>
            <w:bookmarkStart w:id="2" w:name="_Hlk145070017"/>
            <w:r w:rsidR="003314B5" w:rsidRPr="003314B5">
              <w:rPr>
                <w:color w:val="000000"/>
                <w:szCs w:val="24"/>
                <w:lang w:eastAsia="lt-LT"/>
              </w:rPr>
              <w:t xml:space="preserve">sveikatos apsaugos ministro 2023 m. </w:t>
            </w:r>
            <w:r w:rsidR="001E5487">
              <w:rPr>
                <w:color w:val="000000"/>
                <w:szCs w:val="24"/>
                <w:lang w:eastAsia="lt-LT"/>
              </w:rPr>
              <w:t>rugpjūčio 1</w:t>
            </w:r>
            <w:r w:rsidR="003314B5" w:rsidRPr="003314B5">
              <w:rPr>
                <w:color w:val="000000"/>
                <w:szCs w:val="24"/>
                <w:lang w:eastAsia="lt-LT"/>
              </w:rPr>
              <w:t xml:space="preserve"> d. įsakymas Nr. </w:t>
            </w:r>
            <w:r w:rsidR="005B35DA" w:rsidRPr="005B35DA">
              <w:rPr>
                <w:color w:val="000000"/>
                <w:szCs w:val="24"/>
                <w:lang w:eastAsia="lt-LT"/>
              </w:rPr>
              <w:t>V-879</w:t>
            </w:r>
            <w:r w:rsidR="00CF32C5">
              <w:rPr>
                <w:color w:val="000000"/>
                <w:szCs w:val="24"/>
                <w:lang w:eastAsia="lt-LT"/>
              </w:rPr>
              <w:t xml:space="preserve">  </w:t>
            </w:r>
            <w:r w:rsidR="003314B5">
              <w:rPr>
                <w:color w:val="000000"/>
                <w:szCs w:val="24"/>
                <w:lang w:eastAsia="lt-LT"/>
              </w:rPr>
              <w:t xml:space="preserve"> </w:t>
            </w:r>
            <w:bookmarkEnd w:id="2"/>
            <w:r w:rsidR="003314B5">
              <w:rPr>
                <w:color w:val="000000"/>
                <w:szCs w:val="24"/>
                <w:lang w:eastAsia="lt-LT"/>
              </w:rPr>
              <w:t>„</w:t>
            </w:r>
            <w:r w:rsidR="005B35DA">
              <w:rPr>
                <w:color w:val="000000"/>
                <w:szCs w:val="24"/>
                <w:lang w:eastAsia="lt-LT"/>
              </w:rPr>
              <w:t>D</w:t>
            </w:r>
            <w:r w:rsidR="005B35DA" w:rsidRPr="005B35DA">
              <w:rPr>
                <w:color w:val="000000"/>
                <w:szCs w:val="24"/>
                <w:lang w:eastAsia="lt-LT"/>
              </w:rPr>
              <w:t xml:space="preserve">ėl </w:t>
            </w:r>
            <w:r w:rsidR="00C6594A">
              <w:rPr>
                <w:color w:val="000000"/>
                <w:szCs w:val="24"/>
                <w:lang w:eastAsia="lt-LT"/>
              </w:rPr>
              <w:t>R</w:t>
            </w:r>
            <w:r w:rsidR="005B35DA" w:rsidRPr="005B35DA">
              <w:rPr>
                <w:color w:val="000000"/>
                <w:szCs w:val="24"/>
                <w:lang w:eastAsia="lt-LT"/>
              </w:rPr>
              <w:t>egioniniu bendradarbiavimo modeliu pagrįsto asmens sveikatos priežiūros įstaigų modernizavimo veiksmų plano patvirtinimo</w:t>
            </w:r>
            <w:r w:rsidR="00A45C60">
              <w:rPr>
                <w:color w:val="000000"/>
                <w:szCs w:val="24"/>
                <w:lang w:eastAsia="lt-LT"/>
              </w:rPr>
              <w:t>“</w:t>
            </w:r>
            <w:r w:rsidR="00884016">
              <w:rPr>
                <w:color w:val="000000"/>
                <w:szCs w:val="24"/>
                <w:lang w:eastAsia="lt-LT"/>
              </w:rPr>
              <w:t xml:space="preserve"> (toliau </w:t>
            </w:r>
            <w:r w:rsidR="00884016" w:rsidRPr="00884016">
              <w:rPr>
                <w:color w:val="000000"/>
                <w:szCs w:val="24"/>
                <w:lang w:eastAsia="lt-LT"/>
              </w:rPr>
              <w:t>–</w:t>
            </w:r>
            <w:r w:rsidR="00884016">
              <w:rPr>
                <w:color w:val="000000"/>
                <w:szCs w:val="24"/>
                <w:lang w:eastAsia="lt-LT"/>
              </w:rPr>
              <w:t xml:space="preserve"> Modernizavimo planas)</w:t>
            </w:r>
            <w:r w:rsidR="001311C8">
              <w:rPr>
                <w:color w:val="000000"/>
                <w:szCs w:val="24"/>
                <w:lang w:eastAsia="lt-LT"/>
              </w:rPr>
              <w:t>;</w:t>
            </w:r>
          </w:p>
          <w:p w14:paraId="6C6AAF8E" w14:textId="1FCECE66" w:rsidR="00C40CD1" w:rsidRDefault="00400808" w:rsidP="0036769B">
            <w:pPr>
              <w:spacing w:line="276" w:lineRule="auto"/>
              <w:jc w:val="both"/>
              <w:rPr>
                <w:color w:val="000000"/>
                <w:szCs w:val="24"/>
                <w:lang w:eastAsia="lt-LT"/>
              </w:rPr>
            </w:pPr>
            <w:r w:rsidRPr="00456799">
              <w:rPr>
                <w:color w:val="000000"/>
                <w:szCs w:val="24"/>
                <w:lang w:eastAsia="lt-LT"/>
              </w:rPr>
              <w:t>1.</w:t>
            </w:r>
            <w:r w:rsidR="00F46765">
              <w:rPr>
                <w:color w:val="000000"/>
                <w:szCs w:val="24"/>
                <w:lang w:eastAsia="lt-LT"/>
              </w:rPr>
              <w:t>2.3</w:t>
            </w:r>
            <w:r w:rsidRPr="00456799">
              <w:rPr>
                <w:color w:val="000000"/>
                <w:szCs w:val="24"/>
                <w:lang w:eastAsia="lt-LT"/>
              </w:rPr>
              <w:t>.</w:t>
            </w:r>
            <w:r>
              <w:rPr>
                <w:color w:val="000000"/>
                <w:szCs w:val="24"/>
                <w:lang w:eastAsia="lt-LT"/>
              </w:rPr>
              <w:t xml:space="preserve"> </w:t>
            </w:r>
            <w:r w:rsidRPr="00400808">
              <w:rPr>
                <w:color w:val="000000"/>
                <w:szCs w:val="24"/>
                <w:lang w:eastAsia="lt-LT"/>
              </w:rPr>
              <w:t>Lietuvos Respublikos sveikatos apsaugos ministro 2005 m. gruodžio 5 d. įsakymas Nr. V-943 „Dėl Pirminės ambulatorinės asmens sveikatos priežiūros paslaugų teikimo organizavimo ir šių paslaugų išlaidų apmokėjimo tvarkos aprašo tvirtinimo“</w:t>
            </w:r>
            <w:r>
              <w:rPr>
                <w:color w:val="000000"/>
                <w:szCs w:val="24"/>
                <w:lang w:eastAsia="lt-LT"/>
              </w:rPr>
              <w:t>;</w:t>
            </w:r>
          </w:p>
          <w:p w14:paraId="380DD592" w14:textId="5BD0E988" w:rsidR="00400808" w:rsidRDefault="00400808" w:rsidP="0036769B">
            <w:pPr>
              <w:spacing w:line="276" w:lineRule="auto"/>
              <w:jc w:val="both"/>
              <w:rPr>
                <w:color w:val="000000"/>
                <w:szCs w:val="24"/>
                <w:lang w:eastAsia="lt-LT"/>
              </w:rPr>
            </w:pPr>
            <w:r>
              <w:rPr>
                <w:color w:val="000000"/>
                <w:szCs w:val="24"/>
                <w:lang w:eastAsia="lt-LT"/>
              </w:rPr>
              <w:t>1.</w:t>
            </w:r>
            <w:r w:rsidR="00CA72C5">
              <w:rPr>
                <w:color w:val="000000"/>
                <w:szCs w:val="24"/>
                <w:lang w:eastAsia="lt-LT"/>
              </w:rPr>
              <w:t>2</w:t>
            </w:r>
            <w:r w:rsidR="00F46765">
              <w:rPr>
                <w:color w:val="000000"/>
                <w:szCs w:val="24"/>
                <w:lang w:eastAsia="lt-LT"/>
              </w:rPr>
              <w:t>.</w:t>
            </w:r>
            <w:r w:rsidR="00CA72C5">
              <w:rPr>
                <w:color w:val="000000"/>
                <w:szCs w:val="24"/>
                <w:lang w:eastAsia="lt-LT"/>
              </w:rPr>
              <w:t>4</w:t>
            </w:r>
            <w:r>
              <w:rPr>
                <w:color w:val="000000"/>
                <w:szCs w:val="24"/>
                <w:lang w:eastAsia="lt-LT"/>
              </w:rPr>
              <w:t xml:space="preserve">. </w:t>
            </w:r>
            <w:r w:rsidRPr="00400808">
              <w:rPr>
                <w:color w:val="000000"/>
                <w:szCs w:val="24"/>
                <w:lang w:eastAsia="lt-LT"/>
              </w:rPr>
              <w:t>Lietuvos Respublikos sveikatos apsaugos ministro 2008 m. spalio 10 d. įsakymas Nr. V-982 „Dėl Sergančiųjų cukriniu diabetu slaugos paslaugų teikimo reikalavimų aprašo patvirtinimo“</w:t>
            </w:r>
            <w:r>
              <w:rPr>
                <w:color w:val="000000"/>
                <w:szCs w:val="24"/>
                <w:lang w:eastAsia="lt-LT"/>
              </w:rPr>
              <w:t>;</w:t>
            </w:r>
          </w:p>
          <w:p w14:paraId="7B46C0A3" w14:textId="789BF55F" w:rsidR="00400808" w:rsidRDefault="00400808" w:rsidP="0036769B">
            <w:pPr>
              <w:spacing w:line="276" w:lineRule="auto"/>
              <w:jc w:val="both"/>
              <w:rPr>
                <w:color w:val="000000"/>
                <w:szCs w:val="24"/>
                <w:lang w:eastAsia="lt-LT"/>
              </w:rPr>
            </w:pPr>
            <w:r>
              <w:rPr>
                <w:color w:val="000000"/>
                <w:szCs w:val="24"/>
                <w:lang w:eastAsia="lt-LT"/>
              </w:rPr>
              <w:t>1.</w:t>
            </w:r>
            <w:r w:rsidR="00CA72C5">
              <w:rPr>
                <w:color w:val="000000"/>
                <w:szCs w:val="24"/>
                <w:lang w:eastAsia="lt-LT"/>
              </w:rPr>
              <w:t>2</w:t>
            </w:r>
            <w:r w:rsidR="00F46765">
              <w:rPr>
                <w:color w:val="000000"/>
                <w:szCs w:val="24"/>
                <w:lang w:eastAsia="lt-LT"/>
              </w:rPr>
              <w:t>.</w:t>
            </w:r>
            <w:r w:rsidR="00CA72C5">
              <w:rPr>
                <w:color w:val="000000"/>
                <w:szCs w:val="24"/>
                <w:lang w:eastAsia="lt-LT"/>
              </w:rPr>
              <w:t>5</w:t>
            </w:r>
            <w:r>
              <w:rPr>
                <w:color w:val="000000"/>
                <w:szCs w:val="24"/>
                <w:lang w:eastAsia="lt-LT"/>
              </w:rPr>
              <w:t xml:space="preserve">. </w:t>
            </w:r>
            <w:r w:rsidRPr="00400808">
              <w:rPr>
                <w:color w:val="000000"/>
                <w:szCs w:val="24"/>
                <w:lang w:eastAsia="lt-LT"/>
              </w:rPr>
              <w:t>Lietuvos Respublikos sveikatos apsaugos ministro 2007 m. birželio 22 d. įsakymas Nr. V-528 ,,Dėl Ambulatorinių specializuotų asmens sveikatos priežiūros paslaugų teikimo reikalavimų patvirtinimo“</w:t>
            </w:r>
            <w:r>
              <w:rPr>
                <w:color w:val="000000"/>
                <w:szCs w:val="24"/>
                <w:lang w:eastAsia="lt-LT"/>
              </w:rPr>
              <w:t>;</w:t>
            </w:r>
          </w:p>
          <w:p w14:paraId="441BAC36" w14:textId="12213E17" w:rsidR="002913E7" w:rsidRDefault="002913E7" w:rsidP="0036769B">
            <w:pPr>
              <w:spacing w:line="276" w:lineRule="auto"/>
              <w:jc w:val="both"/>
              <w:rPr>
                <w:color w:val="000000"/>
                <w:szCs w:val="24"/>
                <w:lang w:eastAsia="lt-LT"/>
              </w:rPr>
            </w:pPr>
            <w:r>
              <w:rPr>
                <w:color w:val="000000"/>
                <w:szCs w:val="24"/>
                <w:lang w:eastAsia="lt-LT"/>
              </w:rPr>
              <w:t>1.</w:t>
            </w:r>
            <w:r w:rsidR="00CA72C5">
              <w:rPr>
                <w:color w:val="000000"/>
                <w:szCs w:val="24"/>
                <w:lang w:eastAsia="lt-LT"/>
              </w:rPr>
              <w:t>2</w:t>
            </w:r>
            <w:r w:rsidR="00F46765">
              <w:rPr>
                <w:color w:val="000000"/>
                <w:szCs w:val="24"/>
                <w:lang w:eastAsia="lt-LT"/>
              </w:rPr>
              <w:t>.</w:t>
            </w:r>
            <w:r w:rsidR="00CA72C5">
              <w:rPr>
                <w:color w:val="000000"/>
                <w:szCs w:val="24"/>
                <w:lang w:eastAsia="lt-LT"/>
              </w:rPr>
              <w:t>6</w:t>
            </w:r>
            <w:r>
              <w:rPr>
                <w:color w:val="000000"/>
                <w:szCs w:val="24"/>
                <w:lang w:eastAsia="lt-LT"/>
              </w:rPr>
              <w:t xml:space="preserve">. </w:t>
            </w:r>
            <w:r w:rsidRPr="002913E7">
              <w:rPr>
                <w:color w:val="000000"/>
                <w:szCs w:val="24"/>
                <w:lang w:eastAsia="lt-LT"/>
              </w:rPr>
              <w:t>Lietuvos Respublikos sveikatos apsaugos ministro 2015 m. liepos 24 d. įsakymas Nr. V-881 „Dėl Radiologijos asmens sveikatos priežiūros paslaugų teikimo reikalavimų aprašo patvirtinimo“</w:t>
            </w:r>
            <w:r w:rsidR="00BF511A">
              <w:rPr>
                <w:color w:val="000000"/>
                <w:szCs w:val="24"/>
                <w:lang w:eastAsia="lt-LT"/>
              </w:rPr>
              <w:t>;</w:t>
            </w:r>
          </w:p>
          <w:p w14:paraId="02BE8851" w14:textId="2057C682" w:rsidR="00400808" w:rsidRDefault="00400808" w:rsidP="0036769B">
            <w:pPr>
              <w:spacing w:line="276" w:lineRule="auto"/>
              <w:jc w:val="both"/>
              <w:rPr>
                <w:color w:val="000000"/>
                <w:szCs w:val="24"/>
                <w:lang w:eastAsia="lt-LT"/>
              </w:rPr>
            </w:pPr>
            <w:r>
              <w:rPr>
                <w:color w:val="000000"/>
                <w:szCs w:val="24"/>
                <w:lang w:eastAsia="lt-LT"/>
              </w:rPr>
              <w:t>1.</w:t>
            </w:r>
            <w:r w:rsidR="00CA72C5">
              <w:rPr>
                <w:color w:val="000000"/>
                <w:szCs w:val="24"/>
                <w:lang w:eastAsia="lt-LT"/>
              </w:rPr>
              <w:t>2</w:t>
            </w:r>
            <w:r w:rsidR="00F46765">
              <w:rPr>
                <w:color w:val="000000"/>
                <w:szCs w:val="24"/>
                <w:lang w:eastAsia="lt-LT"/>
              </w:rPr>
              <w:t>.</w:t>
            </w:r>
            <w:r w:rsidR="00CA72C5">
              <w:rPr>
                <w:color w:val="000000"/>
                <w:szCs w:val="24"/>
                <w:lang w:eastAsia="lt-LT"/>
              </w:rPr>
              <w:t>7</w:t>
            </w:r>
            <w:r>
              <w:rPr>
                <w:color w:val="000000"/>
                <w:szCs w:val="24"/>
                <w:lang w:eastAsia="lt-LT"/>
              </w:rPr>
              <w:t xml:space="preserve">. </w:t>
            </w:r>
            <w:r w:rsidRPr="00400808">
              <w:rPr>
                <w:color w:val="000000"/>
                <w:szCs w:val="24"/>
                <w:lang w:eastAsia="lt-LT"/>
              </w:rPr>
              <w:t xml:space="preserve">Lietuvos Respublikos sveikatos apsaugos ministro 2013 m. liepos 25 d. </w:t>
            </w:r>
            <w:r w:rsidR="00C6594A">
              <w:rPr>
                <w:color w:val="000000"/>
                <w:szCs w:val="24"/>
                <w:lang w:eastAsia="lt-LT"/>
              </w:rPr>
              <w:t xml:space="preserve">įsakymas </w:t>
            </w:r>
            <w:r w:rsidRPr="00400808">
              <w:rPr>
                <w:color w:val="000000"/>
                <w:szCs w:val="24"/>
                <w:lang w:eastAsia="lt-LT"/>
              </w:rPr>
              <w:t>Nr. V-754 ,,Dėl Ambulatorinės chirurgijos paslaugų teikimo reikalavimų ir ambulatorinės chirurgijos paslaugų sąrašo patvirtinimo“</w:t>
            </w:r>
            <w:r>
              <w:rPr>
                <w:color w:val="000000"/>
                <w:szCs w:val="24"/>
                <w:lang w:eastAsia="lt-LT"/>
              </w:rPr>
              <w:t>;</w:t>
            </w:r>
          </w:p>
          <w:p w14:paraId="20098C07" w14:textId="62672E02" w:rsidR="00654724" w:rsidRDefault="00400808" w:rsidP="0036769B">
            <w:pPr>
              <w:spacing w:line="276" w:lineRule="auto"/>
              <w:jc w:val="both"/>
              <w:rPr>
                <w:color w:val="000000"/>
                <w:szCs w:val="24"/>
                <w:lang w:eastAsia="lt-LT"/>
              </w:rPr>
            </w:pPr>
            <w:r>
              <w:rPr>
                <w:color w:val="000000"/>
                <w:szCs w:val="24"/>
                <w:lang w:eastAsia="lt-LT"/>
              </w:rPr>
              <w:t>1</w:t>
            </w:r>
            <w:r w:rsidR="008E12FF">
              <w:rPr>
                <w:color w:val="000000"/>
                <w:szCs w:val="24"/>
                <w:lang w:eastAsia="lt-LT"/>
              </w:rPr>
              <w:t>.</w:t>
            </w:r>
            <w:r w:rsidR="00CA72C5">
              <w:rPr>
                <w:color w:val="000000"/>
                <w:szCs w:val="24"/>
                <w:lang w:eastAsia="lt-LT"/>
              </w:rPr>
              <w:t>2</w:t>
            </w:r>
            <w:r w:rsidR="00F46765">
              <w:rPr>
                <w:color w:val="000000"/>
                <w:szCs w:val="24"/>
                <w:lang w:eastAsia="lt-LT"/>
              </w:rPr>
              <w:t>.</w:t>
            </w:r>
            <w:r w:rsidR="00CA72C5">
              <w:rPr>
                <w:color w:val="000000"/>
                <w:szCs w:val="24"/>
                <w:lang w:eastAsia="lt-LT"/>
              </w:rPr>
              <w:t>8</w:t>
            </w:r>
            <w:r w:rsidR="008E12FF">
              <w:rPr>
                <w:color w:val="000000"/>
                <w:szCs w:val="24"/>
                <w:lang w:eastAsia="lt-LT"/>
              </w:rPr>
              <w:t xml:space="preserve">. </w:t>
            </w:r>
            <w:r w:rsidR="006A17BD" w:rsidRPr="006A17BD">
              <w:rPr>
                <w:color w:val="000000"/>
                <w:szCs w:val="24"/>
                <w:lang w:eastAsia="lt-LT"/>
              </w:rPr>
              <w:t xml:space="preserve">Lietuvos Respublikos sveikatos apsaugos ministro </w:t>
            </w:r>
            <w:r w:rsidR="00650725" w:rsidRPr="00650725">
              <w:rPr>
                <w:color w:val="000000"/>
                <w:szCs w:val="24"/>
                <w:lang w:eastAsia="lt-LT"/>
              </w:rPr>
              <w:t>2009 m. rugpjūčio 21 d. įsakym</w:t>
            </w:r>
            <w:r w:rsidR="00C6594A">
              <w:rPr>
                <w:color w:val="000000"/>
                <w:szCs w:val="24"/>
                <w:lang w:eastAsia="lt-LT"/>
              </w:rPr>
              <w:t>as</w:t>
            </w:r>
            <w:r w:rsidR="00650725" w:rsidRPr="00650725">
              <w:rPr>
                <w:color w:val="000000"/>
                <w:szCs w:val="24"/>
                <w:lang w:eastAsia="lt-LT"/>
              </w:rPr>
              <w:t xml:space="preserve"> Nr. V-668 ,,</w:t>
            </w:r>
            <w:r w:rsidR="00F374B5">
              <w:t xml:space="preserve">Dėl </w:t>
            </w:r>
            <w:r w:rsidR="00F374B5" w:rsidRPr="00F374B5">
              <w:rPr>
                <w:color w:val="000000"/>
                <w:szCs w:val="24"/>
                <w:lang w:eastAsia="lt-LT"/>
              </w:rPr>
              <w:t>Dienos chirurgijos paslaugų teikimo ir apmokėjimo Privalomojo sveikatos draudimo fondo biudžeto lėšomis reikalavimų apraš</w:t>
            </w:r>
            <w:r w:rsidR="00F374B5">
              <w:rPr>
                <w:color w:val="000000"/>
                <w:szCs w:val="24"/>
                <w:lang w:eastAsia="lt-LT"/>
              </w:rPr>
              <w:t>o patvirtinimo</w:t>
            </w:r>
            <w:r w:rsidR="00650725" w:rsidRPr="00650725">
              <w:rPr>
                <w:color w:val="000000"/>
                <w:szCs w:val="24"/>
                <w:lang w:eastAsia="lt-LT"/>
              </w:rPr>
              <w:t>“</w:t>
            </w:r>
            <w:r w:rsidR="00650725">
              <w:rPr>
                <w:color w:val="000000"/>
                <w:szCs w:val="24"/>
                <w:lang w:eastAsia="lt-LT"/>
              </w:rPr>
              <w:t>;</w:t>
            </w:r>
          </w:p>
          <w:p w14:paraId="3C715EC6" w14:textId="2B5CF931" w:rsidR="00400808" w:rsidRDefault="00400808" w:rsidP="0036769B">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t>1.</w:t>
            </w:r>
            <w:r w:rsidR="00CA72C5">
              <w:rPr>
                <w:color w:val="000000"/>
                <w:szCs w:val="24"/>
                <w:lang w:eastAsia="lt-LT"/>
              </w:rPr>
              <w:t>2</w:t>
            </w:r>
            <w:r w:rsidR="00F46765">
              <w:rPr>
                <w:color w:val="000000"/>
                <w:szCs w:val="24"/>
                <w:lang w:eastAsia="lt-LT"/>
              </w:rPr>
              <w:t>.</w:t>
            </w:r>
            <w:r w:rsidR="00CA72C5">
              <w:rPr>
                <w:color w:val="000000"/>
                <w:szCs w:val="24"/>
                <w:lang w:eastAsia="lt-LT"/>
              </w:rPr>
              <w:t>9</w:t>
            </w:r>
            <w:r>
              <w:rPr>
                <w:color w:val="000000"/>
                <w:szCs w:val="24"/>
                <w:lang w:eastAsia="lt-LT"/>
              </w:rPr>
              <w:t xml:space="preserve">. </w:t>
            </w:r>
            <w:r w:rsidRPr="00400808">
              <w:rPr>
                <w:color w:val="000000"/>
                <w:szCs w:val="24"/>
                <w:lang w:eastAsia="lt-LT"/>
              </w:rPr>
              <w:t>Lietuvos Respublikos sveikatos apsaugos ministro 2014 m. birželio 6 d. įsakymas Nr. V-660 „Dėl Dienos stacionaro paslaugų teikimo ir jų išlaidų apmokėjimo tvarkos aprašo patvirtinimo“</w:t>
            </w:r>
            <w:r>
              <w:rPr>
                <w:color w:val="000000"/>
                <w:szCs w:val="24"/>
                <w:lang w:eastAsia="lt-LT"/>
              </w:rPr>
              <w:t>;</w:t>
            </w:r>
          </w:p>
          <w:p w14:paraId="341C4431" w14:textId="28D086F2" w:rsidR="00650725" w:rsidRDefault="00650725" w:rsidP="0036769B">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t>1.</w:t>
            </w:r>
            <w:r w:rsidR="00CA72C5">
              <w:rPr>
                <w:color w:val="000000"/>
                <w:szCs w:val="24"/>
                <w:lang w:eastAsia="lt-LT"/>
              </w:rPr>
              <w:t>2</w:t>
            </w:r>
            <w:r w:rsidR="00F46765">
              <w:rPr>
                <w:color w:val="000000"/>
                <w:szCs w:val="24"/>
                <w:lang w:eastAsia="lt-LT"/>
              </w:rPr>
              <w:t>.</w:t>
            </w:r>
            <w:r w:rsidR="002913E7">
              <w:rPr>
                <w:color w:val="000000"/>
                <w:szCs w:val="24"/>
                <w:lang w:eastAsia="lt-LT"/>
              </w:rPr>
              <w:t>1</w:t>
            </w:r>
            <w:r w:rsidR="00CA72C5">
              <w:rPr>
                <w:color w:val="000000"/>
                <w:szCs w:val="24"/>
                <w:lang w:eastAsia="lt-LT"/>
              </w:rPr>
              <w:t>0</w:t>
            </w:r>
            <w:r>
              <w:rPr>
                <w:color w:val="000000"/>
                <w:szCs w:val="24"/>
                <w:lang w:eastAsia="lt-LT"/>
              </w:rPr>
              <w:t xml:space="preserve">. </w:t>
            </w:r>
            <w:r w:rsidRPr="00650725">
              <w:rPr>
                <w:color w:val="000000"/>
                <w:szCs w:val="24"/>
                <w:lang w:eastAsia="lt-LT"/>
              </w:rPr>
              <w:t>Lietuvos Respublikos sveikatos apsaugos ministro 2010 m. gruodžio 16 d. įsakym</w:t>
            </w:r>
            <w:r w:rsidR="00C6594A">
              <w:rPr>
                <w:color w:val="000000"/>
                <w:szCs w:val="24"/>
                <w:lang w:eastAsia="lt-LT"/>
              </w:rPr>
              <w:t>as</w:t>
            </w:r>
            <w:r w:rsidRPr="00650725">
              <w:rPr>
                <w:color w:val="000000"/>
                <w:szCs w:val="24"/>
                <w:lang w:eastAsia="lt-LT"/>
              </w:rPr>
              <w:t xml:space="preserve"> Nr. V-1073 „Dėl Specialiųjų reikalavimų asmens sveikatos priežiūros įstaigos skubiosios medicinos pagalbos skyriui ir skubiosios medicinos pagalbos kabinetui aprašo patvirtinimo</w:t>
            </w:r>
            <w:r w:rsidR="00DA2C68">
              <w:rPr>
                <w:color w:val="000000"/>
                <w:szCs w:val="24"/>
                <w:lang w:eastAsia="lt-LT"/>
              </w:rPr>
              <w:t>“</w:t>
            </w:r>
            <w:r w:rsidR="004108C8">
              <w:rPr>
                <w:color w:val="000000"/>
                <w:szCs w:val="24"/>
                <w:lang w:eastAsia="lt-LT"/>
              </w:rPr>
              <w:t>;</w:t>
            </w:r>
          </w:p>
          <w:p w14:paraId="74A66F9F" w14:textId="62D5C9F4" w:rsidR="004108C8" w:rsidRDefault="004108C8" w:rsidP="0036769B">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lastRenderedPageBreak/>
              <w:t>1.</w:t>
            </w:r>
            <w:r w:rsidR="00CA72C5">
              <w:rPr>
                <w:color w:val="000000"/>
                <w:szCs w:val="24"/>
                <w:lang w:eastAsia="lt-LT"/>
              </w:rPr>
              <w:t>2</w:t>
            </w:r>
            <w:r w:rsidR="00F46765">
              <w:rPr>
                <w:color w:val="000000"/>
                <w:szCs w:val="24"/>
                <w:lang w:eastAsia="lt-LT"/>
              </w:rPr>
              <w:t>.</w:t>
            </w:r>
            <w:r>
              <w:rPr>
                <w:color w:val="000000"/>
                <w:szCs w:val="24"/>
                <w:lang w:eastAsia="lt-LT"/>
              </w:rPr>
              <w:t>1</w:t>
            </w:r>
            <w:r w:rsidR="00CA72C5">
              <w:rPr>
                <w:color w:val="000000"/>
                <w:szCs w:val="24"/>
                <w:lang w:eastAsia="lt-LT"/>
              </w:rPr>
              <w:t>1</w:t>
            </w:r>
            <w:r>
              <w:rPr>
                <w:color w:val="000000"/>
                <w:szCs w:val="24"/>
                <w:lang w:eastAsia="lt-LT"/>
              </w:rPr>
              <w:t xml:space="preserve">. </w:t>
            </w:r>
            <w:r w:rsidRPr="004108C8">
              <w:rPr>
                <w:color w:val="000000"/>
                <w:szCs w:val="24"/>
                <w:lang w:eastAsia="lt-LT"/>
              </w:rPr>
              <w:t xml:space="preserve">Lietuvos Respublikos sveikatos apsaugos ministro 2017 m. balandžio 13 d. įsakymas Nr. V-432 „Dėl </w:t>
            </w:r>
            <w:r w:rsidR="001323AF">
              <w:rPr>
                <w:color w:val="000000"/>
                <w:szCs w:val="24"/>
                <w:lang w:eastAsia="lt-LT"/>
              </w:rPr>
              <w:t>U</w:t>
            </w:r>
            <w:r w:rsidRPr="004108C8">
              <w:rPr>
                <w:color w:val="000000"/>
                <w:szCs w:val="24"/>
                <w:lang w:eastAsia="lt-LT"/>
              </w:rPr>
              <w:t>ltragarsinių tyrimų, atliekamų teikiant ambulatorines asmens sveikatos priežiūros paslaugas, reikalavimų aprašo patvirtinimo“</w:t>
            </w:r>
            <w:r>
              <w:rPr>
                <w:color w:val="000000"/>
                <w:szCs w:val="24"/>
                <w:lang w:eastAsia="lt-LT"/>
              </w:rPr>
              <w:t>;</w:t>
            </w:r>
          </w:p>
          <w:p w14:paraId="0CC38BD2" w14:textId="3EB17FE4" w:rsidR="004108C8" w:rsidRDefault="004108C8" w:rsidP="0036769B">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t>1.</w:t>
            </w:r>
            <w:r w:rsidR="00CA72C5">
              <w:rPr>
                <w:color w:val="000000"/>
                <w:szCs w:val="24"/>
                <w:lang w:eastAsia="lt-LT"/>
              </w:rPr>
              <w:t>2</w:t>
            </w:r>
            <w:r w:rsidR="00F46765">
              <w:rPr>
                <w:color w:val="000000"/>
                <w:szCs w:val="24"/>
                <w:lang w:eastAsia="lt-LT"/>
              </w:rPr>
              <w:t>.</w:t>
            </w:r>
            <w:r>
              <w:rPr>
                <w:color w:val="000000"/>
                <w:szCs w:val="24"/>
                <w:lang w:eastAsia="lt-LT"/>
              </w:rPr>
              <w:t>1</w:t>
            </w:r>
            <w:r w:rsidR="00CA72C5">
              <w:rPr>
                <w:color w:val="000000"/>
                <w:szCs w:val="24"/>
                <w:lang w:eastAsia="lt-LT"/>
              </w:rPr>
              <w:t>2</w:t>
            </w:r>
            <w:r>
              <w:rPr>
                <w:color w:val="000000"/>
                <w:szCs w:val="24"/>
                <w:lang w:eastAsia="lt-LT"/>
              </w:rPr>
              <w:t xml:space="preserve">. </w:t>
            </w:r>
            <w:r w:rsidRPr="004108C8">
              <w:rPr>
                <w:color w:val="000000"/>
                <w:szCs w:val="24"/>
                <w:lang w:eastAsia="lt-LT"/>
              </w:rPr>
              <w:t>Lietuvos Respublikos sveikatos apsaugos ministro 2004 m. rugsėjo 29 d. įsakym</w:t>
            </w:r>
            <w:r>
              <w:rPr>
                <w:color w:val="000000"/>
                <w:szCs w:val="24"/>
                <w:lang w:eastAsia="lt-LT"/>
              </w:rPr>
              <w:t>as</w:t>
            </w:r>
            <w:r w:rsidRPr="004108C8">
              <w:rPr>
                <w:color w:val="000000"/>
                <w:szCs w:val="24"/>
                <w:lang w:eastAsia="lt-LT"/>
              </w:rPr>
              <w:t xml:space="preserve"> Nr. V-680 „Dėl teisės verstis siaura medicinos praktika“</w:t>
            </w:r>
            <w:r>
              <w:rPr>
                <w:color w:val="000000"/>
                <w:szCs w:val="24"/>
                <w:lang w:eastAsia="lt-LT"/>
              </w:rPr>
              <w:t>;</w:t>
            </w:r>
          </w:p>
          <w:p w14:paraId="37A1767E" w14:textId="3A841709" w:rsidR="004108C8" w:rsidRDefault="004108C8" w:rsidP="0036769B">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t>1.</w:t>
            </w:r>
            <w:r w:rsidR="00CA72C5">
              <w:rPr>
                <w:color w:val="000000"/>
                <w:szCs w:val="24"/>
                <w:lang w:eastAsia="lt-LT"/>
              </w:rPr>
              <w:t>2</w:t>
            </w:r>
            <w:r w:rsidR="00F46765">
              <w:rPr>
                <w:color w:val="000000"/>
                <w:szCs w:val="24"/>
                <w:lang w:eastAsia="lt-LT"/>
              </w:rPr>
              <w:t>.</w:t>
            </w:r>
            <w:r>
              <w:rPr>
                <w:color w:val="000000"/>
                <w:szCs w:val="24"/>
                <w:lang w:eastAsia="lt-LT"/>
              </w:rPr>
              <w:t>1</w:t>
            </w:r>
            <w:r w:rsidR="00CA72C5">
              <w:rPr>
                <w:color w:val="000000"/>
                <w:szCs w:val="24"/>
                <w:lang w:eastAsia="lt-LT"/>
              </w:rPr>
              <w:t>3</w:t>
            </w:r>
            <w:r>
              <w:rPr>
                <w:color w:val="000000"/>
                <w:szCs w:val="24"/>
                <w:lang w:eastAsia="lt-LT"/>
              </w:rPr>
              <w:t xml:space="preserve">. </w:t>
            </w:r>
            <w:r w:rsidRPr="004108C8">
              <w:rPr>
                <w:color w:val="000000"/>
                <w:szCs w:val="24"/>
                <w:lang w:eastAsia="lt-LT"/>
              </w:rPr>
              <w:t>Lietuvos Respublikos sveikatos apsaugos ministro 2003 m. rugsėjo 9 d. įsakym</w:t>
            </w:r>
            <w:r w:rsidR="00C02038">
              <w:rPr>
                <w:color w:val="000000"/>
                <w:szCs w:val="24"/>
                <w:lang w:eastAsia="lt-LT"/>
              </w:rPr>
              <w:t>as</w:t>
            </w:r>
            <w:r w:rsidRPr="004108C8">
              <w:rPr>
                <w:color w:val="000000"/>
                <w:szCs w:val="24"/>
                <w:lang w:eastAsia="lt-LT"/>
              </w:rPr>
              <w:t xml:space="preserve"> Nr. V-527 „Dėl Ambulatorinių antrinio ir (ar) tretinio lygio akušerijos ir ginekologijos asmens sveikatos priežiūros paslaugų teikimo reikalavimų aprašo patvirtinimo“</w:t>
            </w:r>
            <w:r>
              <w:rPr>
                <w:color w:val="000000"/>
                <w:szCs w:val="24"/>
                <w:lang w:eastAsia="lt-LT"/>
              </w:rPr>
              <w:t>;</w:t>
            </w:r>
          </w:p>
          <w:p w14:paraId="07C62C25" w14:textId="78747980" w:rsidR="004108C8" w:rsidRDefault="004108C8" w:rsidP="0036769B">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t>1.</w:t>
            </w:r>
            <w:r w:rsidR="00CA72C5">
              <w:rPr>
                <w:color w:val="000000"/>
                <w:szCs w:val="24"/>
                <w:lang w:eastAsia="lt-LT"/>
              </w:rPr>
              <w:t>2</w:t>
            </w:r>
            <w:r w:rsidR="00F46765">
              <w:rPr>
                <w:color w:val="000000"/>
                <w:szCs w:val="24"/>
                <w:lang w:eastAsia="lt-LT"/>
              </w:rPr>
              <w:t>.</w:t>
            </w:r>
            <w:r>
              <w:rPr>
                <w:color w:val="000000"/>
                <w:szCs w:val="24"/>
                <w:lang w:eastAsia="lt-LT"/>
              </w:rPr>
              <w:t>1</w:t>
            </w:r>
            <w:r w:rsidR="00CA72C5">
              <w:rPr>
                <w:color w:val="000000"/>
                <w:szCs w:val="24"/>
                <w:lang w:eastAsia="lt-LT"/>
              </w:rPr>
              <w:t>4</w:t>
            </w:r>
            <w:r>
              <w:rPr>
                <w:color w:val="000000"/>
                <w:szCs w:val="24"/>
                <w:lang w:eastAsia="lt-LT"/>
              </w:rPr>
              <w:t xml:space="preserve">. Lietuvos </w:t>
            </w:r>
            <w:r w:rsidRPr="004108C8">
              <w:rPr>
                <w:color w:val="000000"/>
                <w:szCs w:val="24"/>
                <w:lang w:eastAsia="lt-LT"/>
              </w:rPr>
              <w:t>Respublikos sveikatos apsaugos ministro 2013 m. rugsėjo 23 d. įsakym</w:t>
            </w:r>
            <w:r w:rsidR="00C02038">
              <w:rPr>
                <w:color w:val="000000"/>
                <w:szCs w:val="24"/>
                <w:lang w:eastAsia="lt-LT"/>
              </w:rPr>
              <w:t>as</w:t>
            </w:r>
            <w:r w:rsidRPr="004108C8">
              <w:rPr>
                <w:color w:val="000000"/>
                <w:szCs w:val="24"/>
                <w:lang w:eastAsia="lt-LT"/>
              </w:rPr>
              <w:t xml:space="preserve"> Nr. V-900 „Dėl Nėščiųjų, gimdyvių ir naujagimių sveikatos priežiūros tvarkos aprašo patvirtinimo</w:t>
            </w:r>
            <w:r w:rsidR="004740BA">
              <w:t xml:space="preserve"> </w:t>
            </w:r>
            <w:r w:rsidR="004740BA" w:rsidRPr="004740BA">
              <w:rPr>
                <w:color w:val="000000"/>
                <w:szCs w:val="24"/>
                <w:lang w:eastAsia="lt-LT"/>
              </w:rPr>
              <w:t xml:space="preserve">ir </w:t>
            </w:r>
            <w:r w:rsidR="004740BA">
              <w:rPr>
                <w:color w:val="000000"/>
                <w:szCs w:val="24"/>
                <w:lang w:eastAsia="lt-LT"/>
              </w:rPr>
              <w:t>P</w:t>
            </w:r>
            <w:r w:rsidR="004740BA" w:rsidRPr="004740BA">
              <w:rPr>
                <w:color w:val="000000"/>
                <w:szCs w:val="24"/>
                <w:lang w:eastAsia="lt-LT"/>
              </w:rPr>
              <w:t>erinatologijos integruotos sveikatos priežiūros stebėsenos komiteto sudarymo</w:t>
            </w:r>
            <w:r w:rsidR="004740BA">
              <w:rPr>
                <w:color w:val="000000"/>
                <w:szCs w:val="24"/>
                <w:lang w:eastAsia="lt-LT"/>
              </w:rPr>
              <w:t xml:space="preserve"> </w:t>
            </w:r>
            <w:r w:rsidRPr="004108C8">
              <w:rPr>
                <w:color w:val="000000"/>
                <w:szCs w:val="24"/>
                <w:lang w:eastAsia="lt-LT"/>
              </w:rPr>
              <w:t>“</w:t>
            </w:r>
            <w:r>
              <w:rPr>
                <w:color w:val="000000"/>
                <w:szCs w:val="24"/>
                <w:lang w:eastAsia="lt-LT"/>
              </w:rPr>
              <w:t>;</w:t>
            </w:r>
          </w:p>
          <w:p w14:paraId="0A35266C" w14:textId="27661D69" w:rsidR="004108C8" w:rsidRDefault="004108C8" w:rsidP="0036769B">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t>1.</w:t>
            </w:r>
            <w:r w:rsidR="00CA72C5">
              <w:rPr>
                <w:color w:val="000000"/>
                <w:szCs w:val="24"/>
                <w:lang w:eastAsia="lt-LT"/>
              </w:rPr>
              <w:t>2</w:t>
            </w:r>
            <w:r w:rsidR="00F46765">
              <w:rPr>
                <w:color w:val="000000"/>
                <w:szCs w:val="24"/>
                <w:lang w:eastAsia="lt-LT"/>
              </w:rPr>
              <w:t>.</w:t>
            </w:r>
            <w:r>
              <w:rPr>
                <w:color w:val="000000"/>
                <w:szCs w:val="24"/>
                <w:lang w:eastAsia="lt-LT"/>
              </w:rPr>
              <w:t>1</w:t>
            </w:r>
            <w:r w:rsidR="00CA72C5">
              <w:rPr>
                <w:color w:val="000000"/>
                <w:szCs w:val="24"/>
                <w:lang w:eastAsia="lt-LT"/>
              </w:rPr>
              <w:t>5</w:t>
            </w:r>
            <w:r>
              <w:rPr>
                <w:color w:val="000000"/>
                <w:szCs w:val="24"/>
                <w:lang w:eastAsia="lt-LT"/>
              </w:rPr>
              <w:t xml:space="preserve">. </w:t>
            </w:r>
            <w:r w:rsidRPr="004108C8">
              <w:rPr>
                <w:color w:val="000000"/>
                <w:szCs w:val="24"/>
                <w:lang w:eastAsia="lt-LT"/>
              </w:rPr>
              <w:t xml:space="preserve">Lietuvos Respublikos sveikatos apsaugos ministro 2008 m. spalio 10 d. </w:t>
            </w:r>
            <w:r w:rsidR="00C02038">
              <w:rPr>
                <w:color w:val="000000"/>
                <w:szCs w:val="24"/>
                <w:lang w:eastAsia="lt-LT"/>
              </w:rPr>
              <w:t xml:space="preserve">įsakymas Nr. </w:t>
            </w:r>
            <w:r w:rsidR="001323AF">
              <w:rPr>
                <w:color w:val="000000"/>
                <w:szCs w:val="24"/>
                <w:lang w:eastAsia="lt-LT"/>
              </w:rPr>
              <w:t xml:space="preserve">V-980 </w:t>
            </w:r>
            <w:r w:rsidRPr="004108C8">
              <w:rPr>
                <w:color w:val="000000"/>
                <w:szCs w:val="24"/>
                <w:lang w:eastAsia="lt-LT"/>
              </w:rPr>
              <w:t xml:space="preserve">„Dėl </w:t>
            </w:r>
            <w:proofErr w:type="spellStart"/>
            <w:r w:rsidRPr="004108C8">
              <w:rPr>
                <w:color w:val="000000"/>
                <w:szCs w:val="24"/>
                <w:lang w:eastAsia="lt-LT"/>
              </w:rPr>
              <w:t>Gastroenterologijos</w:t>
            </w:r>
            <w:proofErr w:type="spellEnd"/>
            <w:r w:rsidRPr="004108C8">
              <w:rPr>
                <w:color w:val="000000"/>
                <w:szCs w:val="24"/>
                <w:lang w:eastAsia="lt-LT"/>
              </w:rPr>
              <w:t xml:space="preserve"> ambulatorinių asmens sveikatos priežiūros paslaugų teikimo reikalavimų aprašo patvirtinimo“</w:t>
            </w:r>
            <w:r>
              <w:rPr>
                <w:color w:val="000000"/>
                <w:szCs w:val="24"/>
                <w:lang w:eastAsia="lt-LT"/>
              </w:rPr>
              <w:t>;</w:t>
            </w:r>
          </w:p>
          <w:p w14:paraId="4A61B81D" w14:textId="13830D01" w:rsidR="004108C8" w:rsidRDefault="004108C8" w:rsidP="0036769B">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t>1.</w:t>
            </w:r>
            <w:r w:rsidR="00CA72C5">
              <w:rPr>
                <w:color w:val="000000"/>
                <w:szCs w:val="24"/>
                <w:lang w:eastAsia="lt-LT"/>
              </w:rPr>
              <w:t>2</w:t>
            </w:r>
            <w:r w:rsidR="00F46765">
              <w:rPr>
                <w:color w:val="000000"/>
                <w:szCs w:val="24"/>
                <w:lang w:eastAsia="lt-LT"/>
              </w:rPr>
              <w:t>.</w:t>
            </w:r>
            <w:r>
              <w:rPr>
                <w:color w:val="000000"/>
                <w:szCs w:val="24"/>
                <w:lang w:eastAsia="lt-LT"/>
              </w:rPr>
              <w:t>1</w:t>
            </w:r>
            <w:r w:rsidR="00CA72C5">
              <w:rPr>
                <w:color w:val="000000"/>
                <w:szCs w:val="24"/>
                <w:lang w:eastAsia="lt-LT"/>
              </w:rPr>
              <w:t>6</w:t>
            </w:r>
            <w:r>
              <w:rPr>
                <w:color w:val="000000"/>
                <w:szCs w:val="24"/>
                <w:lang w:eastAsia="lt-LT"/>
              </w:rPr>
              <w:t xml:space="preserve">. </w:t>
            </w:r>
            <w:r w:rsidR="00BB3CC1" w:rsidRPr="00BB3CC1">
              <w:rPr>
                <w:color w:val="000000"/>
                <w:szCs w:val="24"/>
                <w:lang w:eastAsia="lt-LT"/>
              </w:rPr>
              <w:t>Lietuvos Respublikos sveikatos apsaugos ministro 2022 m. lapkričio 11 d. įsakymas Nr. V-1661 „Dėl Otorinolaringologijos ambulatorinių antrinio ir tretinio lygio paslaugų teikimo reikalavimų aprašo patvirtinimo“</w:t>
            </w:r>
            <w:r w:rsidR="00BB3CC1">
              <w:rPr>
                <w:color w:val="000000"/>
                <w:szCs w:val="24"/>
                <w:lang w:eastAsia="lt-LT"/>
              </w:rPr>
              <w:t>;</w:t>
            </w:r>
          </w:p>
          <w:p w14:paraId="1C1274FC" w14:textId="25969A42" w:rsidR="00BB3CC1" w:rsidRDefault="00BB3CC1" w:rsidP="0036769B">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t>1.</w:t>
            </w:r>
            <w:r w:rsidR="00CA72C5">
              <w:rPr>
                <w:color w:val="000000"/>
                <w:szCs w:val="24"/>
                <w:lang w:eastAsia="lt-LT"/>
              </w:rPr>
              <w:t>2</w:t>
            </w:r>
            <w:r w:rsidR="00F46765">
              <w:rPr>
                <w:color w:val="000000"/>
                <w:szCs w:val="24"/>
                <w:lang w:eastAsia="lt-LT"/>
              </w:rPr>
              <w:t>.</w:t>
            </w:r>
            <w:r w:rsidR="00CA72C5">
              <w:rPr>
                <w:color w:val="000000"/>
                <w:szCs w:val="24"/>
                <w:lang w:eastAsia="lt-LT"/>
              </w:rPr>
              <w:t>17</w:t>
            </w:r>
            <w:r>
              <w:rPr>
                <w:color w:val="000000"/>
                <w:szCs w:val="24"/>
                <w:lang w:eastAsia="lt-LT"/>
              </w:rPr>
              <w:t xml:space="preserve">. </w:t>
            </w:r>
            <w:r w:rsidRPr="00BB3CC1">
              <w:rPr>
                <w:color w:val="000000"/>
                <w:szCs w:val="24"/>
                <w:lang w:eastAsia="lt-LT"/>
              </w:rPr>
              <w:t>Lietuvos Respublikos sveikatos apsaugos ministro 2008 m. spalio 14 d. įsakymas Nr. V-986 „Dėl Oftalmologijos ambulatorinių asmens sveikatos priežiūros paslaugų teikimo reikalavimų aprašo patvirtinimo“</w:t>
            </w:r>
            <w:r>
              <w:rPr>
                <w:color w:val="000000"/>
                <w:szCs w:val="24"/>
                <w:lang w:eastAsia="lt-LT"/>
              </w:rPr>
              <w:t>;</w:t>
            </w:r>
          </w:p>
          <w:p w14:paraId="5288C9F6" w14:textId="1DA8A6FA" w:rsidR="00BB3CC1" w:rsidRDefault="00BB3CC1" w:rsidP="0036769B">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t>1.</w:t>
            </w:r>
            <w:r w:rsidR="00CA72C5">
              <w:rPr>
                <w:color w:val="000000"/>
                <w:szCs w:val="24"/>
                <w:lang w:eastAsia="lt-LT"/>
              </w:rPr>
              <w:t>2</w:t>
            </w:r>
            <w:r w:rsidR="00F46765">
              <w:rPr>
                <w:color w:val="000000"/>
                <w:szCs w:val="24"/>
                <w:lang w:eastAsia="lt-LT"/>
              </w:rPr>
              <w:t>.</w:t>
            </w:r>
            <w:r w:rsidR="00CA72C5">
              <w:rPr>
                <w:color w:val="000000"/>
                <w:szCs w:val="24"/>
                <w:lang w:eastAsia="lt-LT"/>
              </w:rPr>
              <w:t>18</w:t>
            </w:r>
            <w:r>
              <w:rPr>
                <w:color w:val="000000"/>
                <w:szCs w:val="24"/>
                <w:lang w:eastAsia="lt-LT"/>
              </w:rPr>
              <w:t xml:space="preserve">. </w:t>
            </w:r>
            <w:r w:rsidRPr="00BB3CC1">
              <w:rPr>
                <w:color w:val="000000"/>
                <w:szCs w:val="24"/>
                <w:lang w:eastAsia="lt-LT"/>
              </w:rPr>
              <w:t>Lietuvos Respublikos sveikatos apsaugos ministro 2012 m. gegužės 17 d. įsakymas Nr. V-440 „Dėl Endokrinologijos ir vaikų endokrinologijos ambulatorinių sveikatos priežiūros paslaugų teikimo reikalavimų tvarkos aprašo patvirtinimo“</w:t>
            </w:r>
            <w:r>
              <w:rPr>
                <w:color w:val="000000"/>
                <w:szCs w:val="24"/>
                <w:lang w:eastAsia="lt-LT"/>
              </w:rPr>
              <w:t>;</w:t>
            </w:r>
          </w:p>
          <w:p w14:paraId="4F52522E" w14:textId="6A1A85DB" w:rsidR="00BB3CC1" w:rsidRDefault="00BB3CC1" w:rsidP="0036769B">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t>1.</w:t>
            </w:r>
            <w:r w:rsidR="00CA72C5">
              <w:rPr>
                <w:color w:val="000000"/>
                <w:szCs w:val="24"/>
                <w:lang w:eastAsia="lt-LT"/>
              </w:rPr>
              <w:t>2</w:t>
            </w:r>
            <w:r w:rsidR="00F46765">
              <w:rPr>
                <w:color w:val="000000"/>
                <w:szCs w:val="24"/>
                <w:lang w:eastAsia="lt-LT"/>
              </w:rPr>
              <w:t>.</w:t>
            </w:r>
            <w:r w:rsidR="00CA72C5">
              <w:rPr>
                <w:color w:val="000000"/>
                <w:szCs w:val="24"/>
                <w:lang w:eastAsia="lt-LT"/>
              </w:rPr>
              <w:t>19</w:t>
            </w:r>
            <w:r>
              <w:rPr>
                <w:color w:val="000000"/>
                <w:szCs w:val="24"/>
                <w:lang w:eastAsia="lt-LT"/>
              </w:rPr>
              <w:t xml:space="preserve">. </w:t>
            </w:r>
            <w:r w:rsidRPr="00BB3CC1">
              <w:rPr>
                <w:color w:val="000000"/>
                <w:szCs w:val="24"/>
                <w:lang w:eastAsia="lt-LT"/>
              </w:rPr>
              <w:t xml:space="preserve">Lietuvos Respublikos sveikatos apsaugos ministro 2012 m. gegužės 17 d. įsakymas Nr. V-441 „Dėl </w:t>
            </w:r>
            <w:r w:rsidR="001323AF">
              <w:rPr>
                <w:color w:val="000000"/>
                <w:szCs w:val="24"/>
                <w:lang w:eastAsia="lt-LT"/>
              </w:rPr>
              <w:t>N</w:t>
            </w:r>
            <w:r w:rsidRPr="00BB3CC1">
              <w:rPr>
                <w:color w:val="000000"/>
                <w:szCs w:val="24"/>
                <w:lang w:eastAsia="lt-LT"/>
              </w:rPr>
              <w:t>eurologijos ir vaikų neurologijos ambulatorinių sveikatos priežiūros paslaugų teikimo reikalavimų tvarkos aprašo patvirtinimo“</w:t>
            </w:r>
            <w:r>
              <w:rPr>
                <w:color w:val="000000"/>
                <w:szCs w:val="24"/>
                <w:lang w:eastAsia="lt-LT"/>
              </w:rPr>
              <w:t>;</w:t>
            </w:r>
          </w:p>
          <w:p w14:paraId="7F959E96" w14:textId="168E15E0" w:rsidR="00BB3CC1" w:rsidRDefault="00BB3CC1" w:rsidP="0036769B">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bookmarkStart w:id="3" w:name="_Hlk145584258"/>
            <w:r>
              <w:rPr>
                <w:color w:val="000000"/>
                <w:szCs w:val="24"/>
                <w:lang w:eastAsia="lt-LT"/>
              </w:rPr>
              <w:t>1.</w:t>
            </w:r>
            <w:r w:rsidR="00CA72C5">
              <w:rPr>
                <w:color w:val="000000"/>
                <w:szCs w:val="24"/>
                <w:lang w:eastAsia="lt-LT"/>
              </w:rPr>
              <w:t>2</w:t>
            </w:r>
            <w:r w:rsidR="00F46765">
              <w:rPr>
                <w:color w:val="000000"/>
                <w:szCs w:val="24"/>
                <w:lang w:eastAsia="lt-LT"/>
              </w:rPr>
              <w:t>.</w:t>
            </w:r>
            <w:r>
              <w:rPr>
                <w:color w:val="000000"/>
                <w:szCs w:val="24"/>
                <w:lang w:eastAsia="lt-LT"/>
              </w:rPr>
              <w:t>2</w:t>
            </w:r>
            <w:r w:rsidR="00CA72C5">
              <w:rPr>
                <w:color w:val="000000"/>
                <w:szCs w:val="24"/>
                <w:lang w:eastAsia="lt-LT"/>
              </w:rPr>
              <w:t>0</w:t>
            </w:r>
            <w:r>
              <w:rPr>
                <w:color w:val="000000"/>
                <w:szCs w:val="24"/>
                <w:lang w:eastAsia="lt-LT"/>
              </w:rPr>
              <w:t xml:space="preserve">. </w:t>
            </w:r>
            <w:r w:rsidRPr="00BB3CC1">
              <w:rPr>
                <w:color w:val="000000"/>
                <w:szCs w:val="24"/>
                <w:lang w:eastAsia="lt-LT"/>
              </w:rPr>
              <w:t>L</w:t>
            </w:r>
            <w:r>
              <w:rPr>
                <w:color w:val="000000"/>
                <w:szCs w:val="24"/>
                <w:lang w:eastAsia="lt-LT"/>
              </w:rPr>
              <w:t xml:space="preserve">ietuvos </w:t>
            </w:r>
            <w:r w:rsidRPr="00BB3CC1">
              <w:rPr>
                <w:color w:val="000000"/>
                <w:szCs w:val="24"/>
                <w:lang w:eastAsia="lt-LT"/>
              </w:rPr>
              <w:t>R</w:t>
            </w:r>
            <w:r>
              <w:rPr>
                <w:color w:val="000000"/>
                <w:szCs w:val="24"/>
                <w:lang w:eastAsia="lt-LT"/>
              </w:rPr>
              <w:t>espublikos</w:t>
            </w:r>
            <w:r w:rsidRPr="00BB3CC1">
              <w:rPr>
                <w:color w:val="000000"/>
                <w:szCs w:val="24"/>
                <w:lang w:eastAsia="lt-LT"/>
              </w:rPr>
              <w:t xml:space="preserve"> sveikatos apsaugos ministro </w:t>
            </w:r>
            <w:r w:rsidR="001323AF" w:rsidRPr="001323AF">
              <w:rPr>
                <w:color w:val="000000"/>
                <w:szCs w:val="24"/>
                <w:lang w:eastAsia="lt-LT"/>
              </w:rPr>
              <w:t xml:space="preserve">2000 m. gruodžio 14 d. </w:t>
            </w:r>
            <w:r w:rsidR="001323AF">
              <w:rPr>
                <w:color w:val="000000"/>
                <w:szCs w:val="24"/>
                <w:lang w:eastAsia="lt-LT"/>
              </w:rPr>
              <w:t>įsa</w:t>
            </w:r>
            <w:r w:rsidRPr="00BB3CC1">
              <w:rPr>
                <w:color w:val="000000"/>
                <w:szCs w:val="24"/>
                <w:lang w:eastAsia="lt-LT"/>
              </w:rPr>
              <w:t xml:space="preserve">kymas Nr. </w:t>
            </w:r>
            <w:r w:rsidR="001323AF">
              <w:rPr>
                <w:color w:val="000000"/>
                <w:szCs w:val="24"/>
                <w:lang w:eastAsia="lt-LT"/>
              </w:rPr>
              <w:t>728</w:t>
            </w:r>
            <w:r w:rsidRPr="00BB3CC1">
              <w:rPr>
                <w:color w:val="000000"/>
                <w:szCs w:val="24"/>
                <w:lang w:eastAsia="lt-LT"/>
              </w:rPr>
              <w:t xml:space="preserve"> „Dėl </w:t>
            </w:r>
            <w:r w:rsidR="001323AF">
              <w:rPr>
                <w:color w:val="000000"/>
                <w:szCs w:val="24"/>
                <w:lang w:eastAsia="lt-LT"/>
              </w:rPr>
              <w:t>V</w:t>
            </w:r>
            <w:r w:rsidRPr="00BB3CC1">
              <w:rPr>
                <w:color w:val="000000"/>
                <w:szCs w:val="24"/>
                <w:lang w:eastAsia="lt-LT"/>
              </w:rPr>
              <w:t>aikų raidos sutrikimų ankstyvosios reabilitacijos paslaugų teikimo ir jų išlaidų apmokėjimo tvarkos aprašo patvirtinimo“</w:t>
            </w:r>
            <w:r>
              <w:rPr>
                <w:color w:val="000000"/>
                <w:szCs w:val="24"/>
                <w:lang w:eastAsia="lt-LT"/>
              </w:rPr>
              <w:t>;</w:t>
            </w:r>
          </w:p>
          <w:bookmarkEnd w:id="3"/>
          <w:p w14:paraId="7B78DA45" w14:textId="658F5E88" w:rsidR="00650725" w:rsidRDefault="00BB3CC1" w:rsidP="0036769B">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rPr>
            </w:pPr>
            <w:r>
              <w:rPr>
                <w:color w:val="000000"/>
                <w:szCs w:val="24"/>
              </w:rPr>
              <w:t>1.</w:t>
            </w:r>
            <w:r w:rsidR="00CA72C5">
              <w:rPr>
                <w:color w:val="000000"/>
                <w:szCs w:val="24"/>
              </w:rPr>
              <w:t>2</w:t>
            </w:r>
            <w:r w:rsidR="00F46765">
              <w:rPr>
                <w:color w:val="000000"/>
                <w:szCs w:val="24"/>
              </w:rPr>
              <w:t>.</w:t>
            </w:r>
            <w:r>
              <w:rPr>
                <w:color w:val="000000"/>
                <w:szCs w:val="24"/>
              </w:rPr>
              <w:t>2</w:t>
            </w:r>
            <w:r w:rsidR="00CA72C5">
              <w:rPr>
                <w:color w:val="000000"/>
                <w:szCs w:val="24"/>
              </w:rPr>
              <w:t>1</w:t>
            </w:r>
            <w:r>
              <w:rPr>
                <w:color w:val="000000"/>
                <w:szCs w:val="24"/>
              </w:rPr>
              <w:t xml:space="preserve">. </w:t>
            </w:r>
            <w:r w:rsidRPr="00BB3CC1">
              <w:rPr>
                <w:color w:val="000000"/>
                <w:szCs w:val="24"/>
              </w:rPr>
              <w:t>Lietuvos Respublikos sveikatos apsaugos ministro 2022 m. vasario 25 d. įsakym</w:t>
            </w:r>
            <w:r>
              <w:rPr>
                <w:color w:val="000000"/>
                <w:szCs w:val="24"/>
              </w:rPr>
              <w:t>as</w:t>
            </w:r>
            <w:r w:rsidRPr="00BB3CC1">
              <w:rPr>
                <w:color w:val="000000"/>
                <w:szCs w:val="24"/>
              </w:rPr>
              <w:t xml:space="preserve"> Nr. V-429 „Dėl Anestezijos asmens sveikatos priežiūros paslaugų teikimo vaikams ir suaugusiesiems tvarkos aprašo patvirtinimo</w:t>
            </w:r>
            <w:r>
              <w:rPr>
                <w:color w:val="000000"/>
                <w:szCs w:val="24"/>
              </w:rPr>
              <w:t>“;</w:t>
            </w:r>
          </w:p>
          <w:p w14:paraId="09E06923" w14:textId="482A716E" w:rsidR="00BB3CC1" w:rsidRDefault="00BB3CC1" w:rsidP="0036769B">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rPr>
            </w:pPr>
            <w:r>
              <w:rPr>
                <w:color w:val="000000"/>
                <w:szCs w:val="24"/>
              </w:rPr>
              <w:t>1.</w:t>
            </w:r>
            <w:r w:rsidR="00CA72C5">
              <w:rPr>
                <w:color w:val="000000"/>
                <w:szCs w:val="24"/>
              </w:rPr>
              <w:t>2</w:t>
            </w:r>
            <w:r w:rsidR="00F46765">
              <w:rPr>
                <w:color w:val="000000"/>
                <w:szCs w:val="24"/>
              </w:rPr>
              <w:t>.</w:t>
            </w:r>
            <w:r>
              <w:rPr>
                <w:color w:val="000000"/>
                <w:szCs w:val="24"/>
              </w:rPr>
              <w:t>2</w:t>
            </w:r>
            <w:r w:rsidR="00CA72C5">
              <w:rPr>
                <w:color w:val="000000"/>
                <w:szCs w:val="24"/>
              </w:rPr>
              <w:t>2</w:t>
            </w:r>
            <w:r>
              <w:rPr>
                <w:color w:val="000000"/>
                <w:szCs w:val="24"/>
              </w:rPr>
              <w:t xml:space="preserve">. </w:t>
            </w:r>
            <w:r w:rsidR="00073A2A" w:rsidRPr="00073A2A">
              <w:rPr>
                <w:color w:val="000000"/>
                <w:szCs w:val="24"/>
              </w:rPr>
              <w:t xml:space="preserve">Lietuvos Respublikos sveikatos apsaugos ministro 2004 m. balandžio 8 d. įsakymas Nr. V-208 ,,Dėl Būtinosios medicinos pagalbos teikimo tvarkos ir masto </w:t>
            </w:r>
            <w:r w:rsidR="001323AF">
              <w:rPr>
                <w:color w:val="000000"/>
                <w:szCs w:val="24"/>
              </w:rPr>
              <w:t xml:space="preserve">aprašo </w:t>
            </w:r>
            <w:r w:rsidR="00073A2A" w:rsidRPr="00073A2A">
              <w:rPr>
                <w:color w:val="000000"/>
                <w:szCs w:val="24"/>
              </w:rPr>
              <w:t>patvirtinimo“</w:t>
            </w:r>
            <w:r w:rsidR="00073A2A">
              <w:rPr>
                <w:color w:val="000000"/>
                <w:szCs w:val="24"/>
              </w:rPr>
              <w:t>;</w:t>
            </w:r>
          </w:p>
          <w:p w14:paraId="39B7791B" w14:textId="38F9DDB3" w:rsidR="00654724" w:rsidRDefault="00073A2A" w:rsidP="00136A82">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i/>
                <w:iCs/>
                <w:sz w:val="22"/>
                <w:szCs w:val="22"/>
              </w:rPr>
            </w:pPr>
            <w:r>
              <w:rPr>
                <w:color w:val="000000"/>
                <w:szCs w:val="24"/>
              </w:rPr>
              <w:t>1.</w:t>
            </w:r>
            <w:r w:rsidR="00CA72C5">
              <w:rPr>
                <w:color w:val="000000"/>
                <w:szCs w:val="24"/>
              </w:rPr>
              <w:t>2</w:t>
            </w:r>
            <w:r w:rsidR="00F46765">
              <w:rPr>
                <w:color w:val="000000"/>
                <w:szCs w:val="24"/>
              </w:rPr>
              <w:t>.</w:t>
            </w:r>
            <w:r>
              <w:rPr>
                <w:color w:val="000000"/>
                <w:szCs w:val="24"/>
              </w:rPr>
              <w:t>2</w:t>
            </w:r>
            <w:r w:rsidR="00CA72C5">
              <w:rPr>
                <w:color w:val="000000"/>
                <w:szCs w:val="24"/>
              </w:rPr>
              <w:t>3</w:t>
            </w:r>
            <w:r>
              <w:rPr>
                <w:color w:val="000000"/>
                <w:szCs w:val="24"/>
              </w:rPr>
              <w:t xml:space="preserve">. </w:t>
            </w:r>
            <w:r w:rsidRPr="00073A2A">
              <w:rPr>
                <w:color w:val="000000"/>
                <w:szCs w:val="24"/>
              </w:rPr>
              <w:t>Lietuvos Respublikos sveikatos apsaugos ministro 2006 m. gruodžio 22 d. įsakymas Nr. V-1111 „Dėl Stebėjimo paslaugos teikimo ir apmokėjimo tvarkos aprašo tvirtinimo“</w:t>
            </w:r>
            <w:r>
              <w:rPr>
                <w:color w:val="000000"/>
                <w:szCs w:val="24"/>
              </w:rPr>
              <w:t>.</w:t>
            </w:r>
          </w:p>
        </w:tc>
      </w:tr>
      <w:tr w:rsidR="00654724" w14:paraId="457DC2A3" w14:textId="77777777" w:rsidTr="00FE64C6">
        <w:tc>
          <w:tcPr>
            <w:tcW w:w="15240" w:type="dxa"/>
          </w:tcPr>
          <w:p w14:paraId="7B068DE0" w14:textId="77777777" w:rsidR="00654724" w:rsidRDefault="008E12FF" w:rsidP="0036769B">
            <w:pPr>
              <w:spacing w:line="276" w:lineRule="auto"/>
              <w:rPr>
                <w:b/>
                <w:szCs w:val="24"/>
              </w:rPr>
            </w:pPr>
            <w:r>
              <w:rPr>
                <w:b/>
                <w:szCs w:val="24"/>
              </w:rPr>
              <w:lastRenderedPageBreak/>
              <w:t>2. Reikalavimai projektams, pareiškėjams ir partneriams</w:t>
            </w:r>
          </w:p>
        </w:tc>
      </w:tr>
      <w:tr w:rsidR="00654724" w14:paraId="1B5AC671" w14:textId="77777777" w:rsidTr="00FE64C6">
        <w:tc>
          <w:tcPr>
            <w:tcW w:w="15240" w:type="dxa"/>
          </w:tcPr>
          <w:p w14:paraId="759250BB" w14:textId="62C6C760" w:rsidR="003B0366" w:rsidRDefault="003B0366" w:rsidP="0036769B">
            <w:pPr>
              <w:spacing w:line="276" w:lineRule="auto"/>
              <w:jc w:val="both"/>
            </w:pPr>
            <w:r>
              <w:t xml:space="preserve">2.1. </w:t>
            </w:r>
            <w:r w:rsidRPr="003B0366">
              <w:t xml:space="preserve">Pagal šį Aprašą finansuojama veikla atitinka Pažangos priemonės aprašo III skyriaus „Plėtros programos pažangos priemonės veiklų suvestinė“  6 veiklą „Bazinių sveikatos priežiūros paslaugų užtikrinimas“, 6.2 </w:t>
            </w:r>
            <w:proofErr w:type="spellStart"/>
            <w:r w:rsidRPr="003B0366">
              <w:t>poveiklę</w:t>
            </w:r>
            <w:proofErr w:type="spellEnd"/>
            <w:r w:rsidRPr="003B0366">
              <w:t xml:space="preserve"> „Sveikatos centro sveikatos priežiūros paslaugoms teikti reikiamos infrastruktūros </w:t>
            </w:r>
            <w:r w:rsidRPr="003B0366">
              <w:lastRenderedPageBreak/>
              <w:t xml:space="preserve">modernizavimas, Sostinės regionas“ ir 6.3 </w:t>
            </w:r>
            <w:proofErr w:type="spellStart"/>
            <w:r w:rsidRPr="003B0366">
              <w:t>poveiklę</w:t>
            </w:r>
            <w:proofErr w:type="spellEnd"/>
            <w:r w:rsidRPr="003B0366">
              <w:t xml:space="preserve"> „Sveikatos centro sveikatos priežiūros paslaugoms teikti reikiamos infrastruktūros modernizavimas, Vidurio ir vakarų Lietuvos regionas“.</w:t>
            </w:r>
          </w:p>
          <w:p w14:paraId="0D5399CF" w14:textId="4891F9BB" w:rsidR="001C7660" w:rsidRDefault="008E12FF" w:rsidP="0036769B">
            <w:pPr>
              <w:spacing w:line="276" w:lineRule="auto"/>
              <w:jc w:val="both"/>
            </w:pPr>
            <w:r>
              <w:t>2.</w:t>
            </w:r>
            <w:r w:rsidR="00FB2C58">
              <w:t>2</w:t>
            </w:r>
            <w:r>
              <w:t xml:space="preserve">. </w:t>
            </w:r>
            <w:r>
              <w:rPr>
                <w:color w:val="000000"/>
                <w:szCs w:val="24"/>
              </w:rPr>
              <w:t>Įgyvendinant Pažangos priemon</w:t>
            </w:r>
            <w:r w:rsidR="00FB2C58">
              <w:rPr>
                <w:color w:val="000000"/>
                <w:szCs w:val="24"/>
              </w:rPr>
              <w:t>ė</w:t>
            </w:r>
            <w:r w:rsidR="004947D2">
              <w:rPr>
                <w:color w:val="000000"/>
                <w:szCs w:val="24"/>
              </w:rPr>
              <w:t xml:space="preserve">s 6.2 ir 6.3 </w:t>
            </w:r>
            <w:proofErr w:type="spellStart"/>
            <w:r w:rsidR="00FB2C58">
              <w:rPr>
                <w:color w:val="000000"/>
                <w:szCs w:val="24"/>
              </w:rPr>
              <w:t>poveikles</w:t>
            </w:r>
            <w:proofErr w:type="spellEnd"/>
            <w:r w:rsidR="004125F7">
              <w:t xml:space="preserve"> </w:t>
            </w:r>
            <w:r w:rsidR="00801792" w:rsidRPr="00801792">
              <w:t xml:space="preserve">investicijos bus skiriamos </w:t>
            </w:r>
            <w:r w:rsidR="00442A9F">
              <w:t>sveikatos centrui priskiriamų teikti</w:t>
            </w:r>
            <w:r w:rsidR="00907C90">
              <w:t>:</w:t>
            </w:r>
            <w:r w:rsidR="001E07EE">
              <w:t xml:space="preserve"> </w:t>
            </w:r>
          </w:p>
          <w:p w14:paraId="39E6629C" w14:textId="38EF4825" w:rsidR="00442A9F" w:rsidRDefault="001C7660" w:rsidP="0036769B">
            <w:pPr>
              <w:spacing w:line="276" w:lineRule="auto"/>
              <w:jc w:val="both"/>
            </w:pPr>
            <w:r>
              <w:t>2.</w:t>
            </w:r>
            <w:r w:rsidR="00EA5F8C">
              <w:t>2</w:t>
            </w:r>
            <w:r>
              <w:t>.1. pirminės ambulatorinės asmens sveikatos priežiūros paslaugų</w:t>
            </w:r>
            <w:r w:rsidR="001E07EE">
              <w:t xml:space="preserve">, nurodytų Sveikatos </w:t>
            </w:r>
            <w:r w:rsidR="00804285">
              <w:t xml:space="preserve">centro aprašo 1 priede </w:t>
            </w:r>
            <w:r w:rsidR="00804285" w:rsidRPr="00804285">
              <w:t xml:space="preserve">(išskyrus ambulatorinės slaugos paslaugas namuose ir ambulatorinės </w:t>
            </w:r>
            <w:proofErr w:type="spellStart"/>
            <w:r w:rsidR="00804285" w:rsidRPr="00804285">
              <w:t>paliatyviosios</w:t>
            </w:r>
            <w:proofErr w:type="spellEnd"/>
            <w:r w:rsidR="00804285" w:rsidRPr="00804285">
              <w:t xml:space="preserve"> pagalbos paslaugas)</w:t>
            </w:r>
            <w:r w:rsidR="00804285">
              <w:t>, infrastruktūrai moderniz</w:t>
            </w:r>
            <w:r w:rsidR="00F83DDB">
              <w:t>uoti</w:t>
            </w:r>
            <w:r w:rsidR="00907C90">
              <w:t xml:space="preserve"> </w:t>
            </w:r>
            <w:r w:rsidR="00907C90" w:rsidRPr="00907C90">
              <w:t>–</w:t>
            </w:r>
            <w:r w:rsidR="00907C90">
              <w:t xml:space="preserve"> </w:t>
            </w:r>
            <w:r w:rsidR="00907C90" w:rsidRPr="00907C90">
              <w:t xml:space="preserve">remonto / rekonstrukcijos / statybos darbams atlikti ir </w:t>
            </w:r>
            <w:r w:rsidR="00E43C70">
              <w:t>(</w:t>
            </w:r>
            <w:r w:rsidR="00907C90" w:rsidRPr="00907C90">
              <w:t>ar</w:t>
            </w:r>
            <w:r w:rsidR="00E43C70">
              <w:t>)</w:t>
            </w:r>
            <w:r w:rsidR="00907C90" w:rsidRPr="00907C90">
              <w:t xml:space="preserve"> įrangai, baldams bei transporto priemonėms</w:t>
            </w:r>
            <w:r w:rsidR="00DA7F98">
              <w:t xml:space="preserve"> (</w:t>
            </w:r>
            <w:r w:rsidR="00DA7F98" w:rsidRPr="00DA7F98">
              <w:t xml:space="preserve">elektromobilis </w:t>
            </w:r>
            <w:r w:rsidR="00BD2924" w:rsidRPr="00BD2924">
              <w:t>su arba be įkrovimo stotelės</w:t>
            </w:r>
            <w:r w:rsidR="00DA7F98">
              <w:t>)</w:t>
            </w:r>
            <w:r w:rsidR="00907C90" w:rsidRPr="00907C90">
              <w:t>, skirtoms pacientams lankyti ir paslaug</w:t>
            </w:r>
            <w:r w:rsidR="00E43C70">
              <w:t>om</w:t>
            </w:r>
            <w:r w:rsidR="00907C90" w:rsidRPr="00907C90">
              <w:t>s teikti namuose, įsigyti</w:t>
            </w:r>
            <w:r w:rsidR="00B56407">
              <w:t xml:space="preserve">. Prioritetas teikiamas investicijoms </w:t>
            </w:r>
            <w:r w:rsidR="00B56407" w:rsidRPr="00B56407">
              <w:t>šeimos gydytojo komand</w:t>
            </w:r>
            <w:r w:rsidR="00B56407">
              <w:t>os teikiamų paslaugų plėtrai</w:t>
            </w:r>
            <w:r w:rsidR="00542880">
              <w:t>, kokybei ir veiksmingumui gerinti</w:t>
            </w:r>
            <w:r w:rsidR="00B56407">
              <w:t xml:space="preserve"> </w:t>
            </w:r>
            <w:r w:rsidR="00CA1A9C">
              <w:t xml:space="preserve">reikalingos </w:t>
            </w:r>
            <w:r w:rsidR="00B56407">
              <w:t>infrastruktūros modernizavimui</w:t>
            </w:r>
            <w:r w:rsidR="00CA1A9C">
              <w:t xml:space="preserve"> ir (ar) </w:t>
            </w:r>
            <w:r w:rsidR="00CA1A9C" w:rsidRPr="00CA1A9C">
              <w:t>sukūrimui</w:t>
            </w:r>
            <w:r w:rsidR="00F83DDB">
              <w:t>;</w:t>
            </w:r>
          </w:p>
          <w:p w14:paraId="4A4722AE" w14:textId="08F06672" w:rsidR="00FD416A" w:rsidRDefault="00A950F2" w:rsidP="0036769B">
            <w:pPr>
              <w:spacing w:line="276" w:lineRule="auto"/>
              <w:jc w:val="both"/>
            </w:pPr>
            <w:r>
              <w:t>2.</w:t>
            </w:r>
            <w:r w:rsidR="00EA5F8C">
              <w:t>2</w:t>
            </w:r>
            <w:r>
              <w:t>.2.</w:t>
            </w:r>
            <w:r w:rsidR="00FD416A">
              <w:t xml:space="preserve"> antrinio lygio </w:t>
            </w:r>
            <w:r w:rsidR="00FD416A" w:rsidRPr="00FD416A">
              <w:t xml:space="preserve">ambulatorinės </w:t>
            </w:r>
            <w:r w:rsidR="00FD416A">
              <w:t xml:space="preserve">specializuotos </w:t>
            </w:r>
            <w:r w:rsidR="00FD416A" w:rsidRPr="00FD416A">
              <w:t>asmens sveikatos priežiūros</w:t>
            </w:r>
            <w:r w:rsidR="00FD416A">
              <w:t xml:space="preserve">, </w:t>
            </w:r>
            <w:r w:rsidR="00AB5162">
              <w:t xml:space="preserve">ambulatorinės chirurgijos, dienos chirurgijos, </w:t>
            </w:r>
            <w:r w:rsidR="00FD416A">
              <w:t>dienos stacionaro</w:t>
            </w:r>
            <w:r w:rsidR="001E07EE">
              <w:t xml:space="preserve"> bei</w:t>
            </w:r>
            <w:r w:rsidR="008E5454">
              <w:t xml:space="preserve"> </w:t>
            </w:r>
            <w:r w:rsidR="00AB5162">
              <w:t>skubiosios pagalbos paslaugų</w:t>
            </w:r>
            <w:r w:rsidR="001E07EE">
              <w:t xml:space="preserve">, nurodytų </w:t>
            </w:r>
            <w:r w:rsidR="001E07EE" w:rsidRPr="001E07EE">
              <w:t>Sveikatos centro aprašo 1 priede</w:t>
            </w:r>
            <w:r w:rsidR="00804285">
              <w:t xml:space="preserve"> </w:t>
            </w:r>
            <w:r w:rsidR="00804285" w:rsidRPr="00804285">
              <w:t>(išskyrus</w:t>
            </w:r>
            <w:r w:rsidR="00804285">
              <w:t xml:space="preserve"> </w:t>
            </w:r>
            <w:r w:rsidR="00804285" w:rsidRPr="00804285">
              <w:t>psichiatrijos dienos stacionaro</w:t>
            </w:r>
            <w:r w:rsidR="00804285">
              <w:t xml:space="preserve"> ir</w:t>
            </w:r>
            <w:r w:rsidR="00804285" w:rsidRPr="00804285">
              <w:t xml:space="preserve"> </w:t>
            </w:r>
            <w:proofErr w:type="spellStart"/>
            <w:r w:rsidR="00804285" w:rsidRPr="00804285">
              <w:t>geriatrijos</w:t>
            </w:r>
            <w:proofErr w:type="spellEnd"/>
            <w:r w:rsidR="00804285" w:rsidRPr="00804285">
              <w:t xml:space="preserve"> paslaugas)</w:t>
            </w:r>
            <w:r w:rsidR="00907C90">
              <w:t>,</w:t>
            </w:r>
            <w:r w:rsidR="00804285">
              <w:t xml:space="preserve"> </w:t>
            </w:r>
            <w:r w:rsidR="00AB5162">
              <w:t>infrastruktūrai modernizuoti</w:t>
            </w:r>
            <w:r w:rsidR="00907C90">
              <w:t> </w:t>
            </w:r>
            <w:r w:rsidR="00907C90" w:rsidRPr="00907C90">
              <w:t xml:space="preserve">– remonto / rekonstrukcijos / statybos darbams atlikti ir </w:t>
            </w:r>
            <w:r w:rsidR="00E43C70">
              <w:t>(</w:t>
            </w:r>
            <w:r w:rsidR="00907C90" w:rsidRPr="00907C90">
              <w:t>ar</w:t>
            </w:r>
            <w:r w:rsidR="00E43C70">
              <w:t>)</w:t>
            </w:r>
            <w:r w:rsidR="00907C90" w:rsidRPr="00907C90">
              <w:t xml:space="preserve"> įrangai, baldams įsigyti</w:t>
            </w:r>
            <w:r w:rsidR="00E43C70">
              <w:t>,</w:t>
            </w:r>
            <w:r w:rsidR="00907C90">
              <w:t xml:space="preserve"> ir </w:t>
            </w:r>
            <w:r w:rsidR="00E43C70">
              <w:t>(</w:t>
            </w:r>
            <w:r w:rsidR="00907C90">
              <w:t>ar</w:t>
            </w:r>
            <w:r w:rsidR="00E43C70">
              <w:t>)</w:t>
            </w:r>
            <w:r w:rsidR="00907C90">
              <w:t xml:space="preserve"> v</w:t>
            </w:r>
            <w:r w:rsidR="00907C90" w:rsidRPr="00907C90">
              <w:t>idinių informacinių sistemų adaptavim</w:t>
            </w:r>
            <w:r w:rsidR="00E43C70">
              <w:t>ui</w:t>
            </w:r>
            <w:r w:rsidR="00907C90" w:rsidRPr="00907C90">
              <w:t xml:space="preserve"> skubiosios medicinos pagalbos paslaugų teikimo srityje, siekiant užtikrinti centralizuotą skubiosios medicinos pagalbos paslaugų stebėseną, analizę, kokybės vertinimą ir prieinamumą</w:t>
            </w:r>
            <w:r w:rsidR="00AB5162">
              <w:t>.</w:t>
            </w:r>
          </w:p>
          <w:p w14:paraId="708F04E3" w14:textId="5B092B3C" w:rsidR="00654724" w:rsidRDefault="008E12FF" w:rsidP="0036769B">
            <w:pPr>
              <w:spacing w:line="276" w:lineRule="auto"/>
              <w:jc w:val="both"/>
              <w:rPr>
                <w:color w:val="000000"/>
                <w:szCs w:val="24"/>
              </w:rPr>
            </w:pPr>
            <w:r>
              <w:t>2.3.</w:t>
            </w:r>
            <w:r>
              <w:rPr>
                <w:color w:val="000000"/>
                <w:szCs w:val="24"/>
              </w:rPr>
              <w:t xml:space="preserve"> Galim</w:t>
            </w:r>
            <w:r w:rsidR="004125F7">
              <w:rPr>
                <w:color w:val="000000"/>
                <w:szCs w:val="24"/>
              </w:rPr>
              <w:t>i</w:t>
            </w:r>
            <w:r>
              <w:rPr>
                <w:color w:val="000000"/>
                <w:szCs w:val="24"/>
              </w:rPr>
              <w:t xml:space="preserve"> pareiškėja</w:t>
            </w:r>
            <w:r w:rsidR="004125F7">
              <w:rPr>
                <w:color w:val="000000"/>
                <w:szCs w:val="24"/>
              </w:rPr>
              <w:t>i</w:t>
            </w:r>
            <w:r>
              <w:rPr>
                <w:color w:val="000000"/>
                <w:szCs w:val="24"/>
              </w:rPr>
              <w:t xml:space="preserve"> –</w:t>
            </w:r>
            <w:r w:rsidR="00DF378A">
              <w:rPr>
                <w:color w:val="000000"/>
                <w:bdr w:val="none" w:sz="0" w:space="0" w:color="auto" w:frame="1"/>
              </w:rPr>
              <w:t xml:space="preserve"> </w:t>
            </w:r>
            <w:r w:rsidR="004125F7">
              <w:rPr>
                <w:color w:val="000000"/>
                <w:bdr w:val="none" w:sz="0" w:space="0" w:color="auto" w:frame="1"/>
              </w:rPr>
              <w:t>savivaldybių administracijos</w:t>
            </w:r>
            <w:r>
              <w:rPr>
                <w:color w:val="000000"/>
                <w:bdr w:val="none" w:sz="0" w:space="0" w:color="auto" w:frame="1"/>
              </w:rPr>
              <w:t>.</w:t>
            </w:r>
          </w:p>
          <w:p w14:paraId="545CDC2F" w14:textId="0996CA4F" w:rsidR="002C2C19" w:rsidRPr="00C70F7B" w:rsidRDefault="008E12FF" w:rsidP="0036769B">
            <w:pPr>
              <w:spacing w:line="276" w:lineRule="auto"/>
              <w:jc w:val="both"/>
              <w:rPr>
                <w:szCs w:val="24"/>
              </w:rPr>
            </w:pPr>
            <w:r w:rsidRPr="00C70F7B">
              <w:rPr>
                <w:szCs w:val="24"/>
              </w:rPr>
              <w:t xml:space="preserve">2.4. Partneriai </w:t>
            </w:r>
            <w:r w:rsidR="00884016" w:rsidRPr="00C70F7B">
              <w:rPr>
                <w:szCs w:val="24"/>
              </w:rPr>
              <w:t xml:space="preserve">– </w:t>
            </w:r>
            <w:r w:rsidR="00D94CB2" w:rsidRPr="003544B0">
              <w:rPr>
                <w:szCs w:val="24"/>
              </w:rPr>
              <w:t xml:space="preserve">sveikatos centrai ir </w:t>
            </w:r>
            <w:r w:rsidR="00E43C70">
              <w:rPr>
                <w:szCs w:val="24"/>
              </w:rPr>
              <w:t>(</w:t>
            </w:r>
            <w:r w:rsidR="00D94CB2" w:rsidRPr="003544B0">
              <w:rPr>
                <w:szCs w:val="24"/>
              </w:rPr>
              <w:t>ar</w:t>
            </w:r>
            <w:r w:rsidR="00E43C70">
              <w:rPr>
                <w:szCs w:val="24"/>
              </w:rPr>
              <w:t>)</w:t>
            </w:r>
            <w:r w:rsidR="00D94CB2" w:rsidRPr="003544B0">
              <w:rPr>
                <w:szCs w:val="24"/>
              </w:rPr>
              <w:t xml:space="preserve"> asmens sveikatos priežiūros įstaigos,</w:t>
            </w:r>
            <w:r w:rsidR="000F296E">
              <w:rPr>
                <w:szCs w:val="24"/>
              </w:rPr>
              <w:t xml:space="preserve"> </w:t>
            </w:r>
            <w:r w:rsidR="009B4ACB">
              <w:rPr>
                <w:szCs w:val="24"/>
              </w:rPr>
              <w:t xml:space="preserve">dalyvaujančios </w:t>
            </w:r>
            <w:r w:rsidR="000F296E">
              <w:rPr>
                <w:szCs w:val="24"/>
              </w:rPr>
              <w:t>sveikatos centr</w:t>
            </w:r>
            <w:r w:rsidR="009B4ACB">
              <w:rPr>
                <w:szCs w:val="24"/>
              </w:rPr>
              <w:t>o veikloje</w:t>
            </w:r>
            <w:r w:rsidR="00A50528">
              <w:rPr>
                <w:szCs w:val="24"/>
              </w:rPr>
              <w:t xml:space="preserve"> ir sudariusios Sveikatos centro apraše nurodytą bendradarbiavimo sutartį.</w:t>
            </w:r>
          </w:p>
          <w:p w14:paraId="39BB609E" w14:textId="36CE653D" w:rsidR="00654724" w:rsidRDefault="00AC65F3" w:rsidP="0036769B">
            <w:pPr>
              <w:spacing w:line="276" w:lineRule="auto"/>
              <w:jc w:val="both"/>
              <w:rPr>
                <w:szCs w:val="24"/>
              </w:rPr>
            </w:pPr>
            <w:r w:rsidRPr="00C70F7B">
              <w:rPr>
                <w:szCs w:val="24"/>
              </w:rPr>
              <w:t>2.</w:t>
            </w:r>
            <w:r w:rsidR="00CE7764">
              <w:rPr>
                <w:szCs w:val="24"/>
              </w:rPr>
              <w:t>5</w:t>
            </w:r>
            <w:r w:rsidRPr="00C70F7B">
              <w:rPr>
                <w:szCs w:val="24"/>
              </w:rPr>
              <w:t>.</w:t>
            </w:r>
            <w:r w:rsidR="00491EF7" w:rsidRPr="00C70F7B">
              <w:rPr>
                <w:szCs w:val="24"/>
              </w:rPr>
              <w:t xml:space="preserve"> </w:t>
            </w:r>
            <w:r w:rsidR="00D42390">
              <w:rPr>
                <w:szCs w:val="24"/>
              </w:rPr>
              <w:t xml:space="preserve">Jei sveikatos centro paslaugų teikimo organizavimo modelis kuriamas reorganizuojant sveikatos priežiūros įstaigas į vieną juridinį asmenį </w:t>
            </w:r>
            <w:r w:rsidR="00FB3361">
              <w:rPr>
                <w:szCs w:val="24"/>
              </w:rPr>
              <w:t xml:space="preserve">(toliau </w:t>
            </w:r>
            <w:r w:rsidR="00E43C70">
              <w:rPr>
                <w:color w:val="000000"/>
                <w:szCs w:val="24"/>
              </w:rPr>
              <w:t>–</w:t>
            </w:r>
            <w:r w:rsidR="00FB3361">
              <w:rPr>
                <w:szCs w:val="24"/>
              </w:rPr>
              <w:t xml:space="preserve">reorganizavimo etapas) ir kartu pasitelkiant </w:t>
            </w:r>
            <w:r w:rsidR="00C6622E">
              <w:rPr>
                <w:szCs w:val="24"/>
              </w:rPr>
              <w:t>kitas sveikatos priežiūros įstaigas (toliau – funkcinio pasitelkimo etapas)</w:t>
            </w:r>
            <w:r w:rsidR="00A47E17">
              <w:rPr>
                <w:szCs w:val="24"/>
              </w:rPr>
              <w:t>,</w:t>
            </w:r>
            <w:r w:rsidR="00C6622E">
              <w:rPr>
                <w:szCs w:val="24"/>
              </w:rPr>
              <w:t xml:space="preserve"> i</w:t>
            </w:r>
            <w:r w:rsidR="006E61F5" w:rsidRPr="00C70F7B">
              <w:rPr>
                <w:szCs w:val="24"/>
              </w:rPr>
              <w:t xml:space="preserve">ki projekto sutarties sudarymo </w:t>
            </w:r>
            <w:r w:rsidR="00CC1E2D" w:rsidRPr="00C70F7B">
              <w:rPr>
                <w:szCs w:val="24"/>
              </w:rPr>
              <w:t xml:space="preserve">turi būti </w:t>
            </w:r>
            <w:r w:rsidR="00C47689" w:rsidRPr="00C70F7B">
              <w:rPr>
                <w:szCs w:val="24"/>
              </w:rPr>
              <w:t>už</w:t>
            </w:r>
            <w:r w:rsidR="006E61F5" w:rsidRPr="00C70F7B">
              <w:rPr>
                <w:szCs w:val="24"/>
              </w:rPr>
              <w:t>baigt</w:t>
            </w:r>
            <w:r w:rsidR="00C6622E">
              <w:rPr>
                <w:szCs w:val="24"/>
              </w:rPr>
              <w:t>i reorganizavimo ir funkcinio pasitelkimo etapai</w:t>
            </w:r>
            <w:r w:rsidR="00B71DFC">
              <w:rPr>
                <w:szCs w:val="24"/>
              </w:rPr>
              <w:t xml:space="preserve"> bei </w:t>
            </w:r>
            <w:r w:rsidR="00A47E17">
              <w:rPr>
                <w:szCs w:val="24"/>
              </w:rPr>
              <w:t xml:space="preserve">pasirašyta </w:t>
            </w:r>
            <w:r w:rsidR="00A47E17" w:rsidRPr="00A47E17">
              <w:rPr>
                <w:szCs w:val="24"/>
              </w:rPr>
              <w:t>(-</w:t>
            </w:r>
            <w:proofErr w:type="spellStart"/>
            <w:r w:rsidR="00A47E17" w:rsidRPr="00A47E17">
              <w:rPr>
                <w:szCs w:val="24"/>
              </w:rPr>
              <w:t>os</w:t>
            </w:r>
            <w:proofErr w:type="spellEnd"/>
            <w:r w:rsidR="00A47E17" w:rsidRPr="00A47E17">
              <w:rPr>
                <w:szCs w:val="24"/>
              </w:rPr>
              <w:t>) bendradarbiavimo sutartis (-</w:t>
            </w:r>
            <w:proofErr w:type="spellStart"/>
            <w:r w:rsidR="00A47E17" w:rsidRPr="00A47E17">
              <w:rPr>
                <w:szCs w:val="24"/>
              </w:rPr>
              <w:t>ys</w:t>
            </w:r>
            <w:proofErr w:type="spellEnd"/>
            <w:r w:rsidR="00A47E17" w:rsidRPr="00A47E17">
              <w:rPr>
                <w:szCs w:val="24"/>
              </w:rPr>
              <w:t>)</w:t>
            </w:r>
            <w:r w:rsidR="00B71DFC">
              <w:rPr>
                <w:szCs w:val="24"/>
              </w:rPr>
              <w:t>. A</w:t>
            </w:r>
            <w:r w:rsidR="00B71DFC" w:rsidRPr="00B71DFC">
              <w:rPr>
                <w:szCs w:val="24"/>
              </w:rPr>
              <w:t>dministruojančia</w:t>
            </w:r>
            <w:r w:rsidR="00E43C70">
              <w:rPr>
                <w:szCs w:val="24"/>
              </w:rPr>
              <w:t>ja</w:t>
            </w:r>
            <w:r w:rsidR="00B71DFC" w:rsidRPr="00B71DFC">
              <w:rPr>
                <w:szCs w:val="24"/>
              </w:rPr>
              <w:t>i institucijai</w:t>
            </w:r>
            <w:r w:rsidR="00B71DFC">
              <w:rPr>
                <w:szCs w:val="24"/>
              </w:rPr>
              <w:t xml:space="preserve"> turi būti pateikt</w:t>
            </w:r>
            <w:r w:rsidR="00E43C70">
              <w:rPr>
                <w:szCs w:val="24"/>
              </w:rPr>
              <w:t>o</w:t>
            </w:r>
            <w:r w:rsidR="00693868">
              <w:rPr>
                <w:szCs w:val="24"/>
              </w:rPr>
              <w:t>s</w:t>
            </w:r>
            <w:r w:rsidR="00B71DFC">
              <w:rPr>
                <w:szCs w:val="24"/>
              </w:rPr>
              <w:t xml:space="preserve"> </w:t>
            </w:r>
            <w:r w:rsidR="00693868">
              <w:rPr>
                <w:szCs w:val="24"/>
              </w:rPr>
              <w:t>j</w:t>
            </w:r>
            <w:r w:rsidR="00693868" w:rsidRPr="00693868">
              <w:rPr>
                <w:szCs w:val="24"/>
              </w:rPr>
              <w:t>uridinių asmenų registro išraš</w:t>
            </w:r>
            <w:r w:rsidR="00693868">
              <w:rPr>
                <w:szCs w:val="24"/>
              </w:rPr>
              <w:t xml:space="preserve">o kopija ir </w:t>
            </w:r>
            <w:r w:rsidR="00693868" w:rsidRPr="00693868">
              <w:rPr>
                <w:szCs w:val="24"/>
              </w:rPr>
              <w:t>bendradarbiavimo sutarti</w:t>
            </w:r>
            <w:r w:rsidR="00693868">
              <w:rPr>
                <w:szCs w:val="24"/>
              </w:rPr>
              <w:t>e</w:t>
            </w:r>
            <w:r w:rsidR="00693868" w:rsidRPr="00693868">
              <w:rPr>
                <w:szCs w:val="24"/>
              </w:rPr>
              <w:t>s (-</w:t>
            </w:r>
            <w:proofErr w:type="spellStart"/>
            <w:r w:rsidR="00693868">
              <w:rPr>
                <w:szCs w:val="24"/>
              </w:rPr>
              <w:t>čių</w:t>
            </w:r>
            <w:proofErr w:type="spellEnd"/>
            <w:r w:rsidR="00693868" w:rsidRPr="00693868">
              <w:rPr>
                <w:szCs w:val="24"/>
              </w:rPr>
              <w:t>)</w:t>
            </w:r>
            <w:r w:rsidR="00693868">
              <w:rPr>
                <w:szCs w:val="24"/>
              </w:rPr>
              <w:t xml:space="preserve"> kopijos</w:t>
            </w:r>
            <w:r w:rsidR="00C47689" w:rsidRPr="00C70F7B">
              <w:rPr>
                <w:szCs w:val="24"/>
              </w:rPr>
              <w:t>.</w:t>
            </w:r>
            <w:r w:rsidR="00B71DFC">
              <w:rPr>
                <w:szCs w:val="24"/>
              </w:rPr>
              <w:t xml:space="preserve"> </w:t>
            </w:r>
            <w:r w:rsidR="00E43C70">
              <w:rPr>
                <w:szCs w:val="24"/>
              </w:rPr>
              <w:t xml:space="preserve"> </w:t>
            </w:r>
          </w:p>
          <w:p w14:paraId="1136C8A1" w14:textId="270EA316" w:rsidR="006D14FA" w:rsidRDefault="006D14FA" w:rsidP="0036769B">
            <w:pPr>
              <w:spacing w:line="276" w:lineRule="auto"/>
              <w:jc w:val="both"/>
              <w:rPr>
                <w:color w:val="000000"/>
                <w:szCs w:val="24"/>
              </w:rPr>
            </w:pPr>
            <w:r>
              <w:rPr>
                <w:color w:val="000000"/>
                <w:szCs w:val="24"/>
              </w:rPr>
              <w:t>2.</w:t>
            </w:r>
            <w:r w:rsidR="006A06D8">
              <w:rPr>
                <w:color w:val="000000"/>
                <w:szCs w:val="24"/>
              </w:rPr>
              <w:t>6</w:t>
            </w:r>
            <w:r>
              <w:rPr>
                <w:color w:val="000000"/>
                <w:szCs w:val="24"/>
              </w:rPr>
              <w:t xml:space="preserve">. </w:t>
            </w:r>
            <w:r w:rsidRPr="006D14FA">
              <w:rPr>
                <w:color w:val="000000"/>
                <w:szCs w:val="24"/>
              </w:rPr>
              <w:t xml:space="preserve">Iki projekto sutarties sudarymo pareiškėjas su partneriais turi sudaryti </w:t>
            </w:r>
            <w:r w:rsidR="00D101D6">
              <w:rPr>
                <w:color w:val="000000"/>
                <w:szCs w:val="24"/>
              </w:rPr>
              <w:t>partnerystės</w:t>
            </w:r>
            <w:r w:rsidRPr="006D14FA">
              <w:rPr>
                <w:color w:val="000000"/>
                <w:szCs w:val="24"/>
              </w:rPr>
              <w:t xml:space="preserve"> sutartis, kuriose turi būti nustatytos tarpusavio teisės, lėšų pasiskirstymas, vykdomos veiklos, pareigos ir atsakomybės įgyvendinant projektą. </w:t>
            </w:r>
            <w:r w:rsidR="00D101D6">
              <w:rPr>
                <w:color w:val="000000"/>
                <w:szCs w:val="24"/>
              </w:rPr>
              <w:t>Partnerystės</w:t>
            </w:r>
            <w:r w:rsidRPr="006D14FA">
              <w:rPr>
                <w:color w:val="000000"/>
                <w:szCs w:val="24"/>
              </w:rPr>
              <w:t xml:space="preserve"> sutartis administruojančia</w:t>
            </w:r>
            <w:r w:rsidR="00E43C70">
              <w:rPr>
                <w:color w:val="000000"/>
                <w:szCs w:val="24"/>
              </w:rPr>
              <w:t>ja</w:t>
            </w:r>
            <w:r w:rsidRPr="006D14FA">
              <w:rPr>
                <w:color w:val="000000"/>
                <w:szCs w:val="24"/>
              </w:rPr>
              <w:t>i institucijai turi būti pateik</w:t>
            </w:r>
            <w:r w:rsidR="00513E7D">
              <w:rPr>
                <w:color w:val="000000"/>
                <w:szCs w:val="24"/>
              </w:rPr>
              <w:t>ta</w:t>
            </w:r>
            <w:r w:rsidRPr="006D14FA">
              <w:rPr>
                <w:color w:val="000000"/>
                <w:szCs w:val="24"/>
              </w:rPr>
              <w:t xml:space="preserve"> kartu su pasirašyta projekto sutartimi.</w:t>
            </w:r>
          </w:p>
          <w:p w14:paraId="64765374" w14:textId="7793593B" w:rsidR="00654724" w:rsidRDefault="008E12FF" w:rsidP="0036769B">
            <w:pPr>
              <w:spacing w:line="276" w:lineRule="auto"/>
              <w:jc w:val="both"/>
              <w:rPr>
                <w:color w:val="000000"/>
                <w:szCs w:val="24"/>
              </w:rPr>
            </w:pPr>
            <w:r>
              <w:rPr>
                <w:rFonts w:eastAsia="Calibri"/>
                <w:szCs w:val="24"/>
              </w:rPr>
              <w:t>2.</w:t>
            </w:r>
            <w:r w:rsidR="006A06D8">
              <w:rPr>
                <w:rFonts w:eastAsia="Calibri"/>
                <w:szCs w:val="24"/>
              </w:rPr>
              <w:t>7</w:t>
            </w:r>
            <w:r>
              <w:rPr>
                <w:rFonts w:eastAsia="Calibri"/>
                <w:szCs w:val="24"/>
              </w:rPr>
              <w:t xml:space="preserve">. </w:t>
            </w:r>
            <w:r>
              <w:rPr>
                <w:color w:val="000000"/>
                <w:szCs w:val="24"/>
              </w:rPr>
              <w:t>Projekto veiklos turi būti vykdomos Lietuvos Respublikoje.</w:t>
            </w:r>
          </w:p>
          <w:p w14:paraId="167A2668" w14:textId="64BAE994" w:rsidR="00EE1247" w:rsidRPr="004D5702" w:rsidRDefault="00EE1247" w:rsidP="00852FF0">
            <w:pPr>
              <w:tabs>
                <w:tab w:val="left" w:pos="462"/>
              </w:tabs>
              <w:spacing w:line="276" w:lineRule="auto"/>
              <w:jc w:val="both"/>
              <w:rPr>
                <w:color w:val="000000" w:themeColor="text1"/>
                <w:szCs w:val="24"/>
                <w:lang w:eastAsia="lt-LT"/>
              </w:rPr>
            </w:pPr>
            <w:r w:rsidRPr="004D5702">
              <w:rPr>
                <w:rFonts w:eastAsia="Calibri"/>
                <w:color w:val="000000" w:themeColor="text1"/>
                <w:szCs w:val="24"/>
              </w:rPr>
              <w:t>2.</w:t>
            </w:r>
            <w:r w:rsidR="006A06D8">
              <w:rPr>
                <w:rFonts w:eastAsia="Calibri"/>
                <w:color w:val="000000" w:themeColor="text1"/>
                <w:szCs w:val="24"/>
              </w:rPr>
              <w:t>8</w:t>
            </w:r>
            <w:r w:rsidRPr="004D5702">
              <w:rPr>
                <w:rFonts w:eastAsia="Calibri"/>
                <w:color w:val="000000" w:themeColor="text1"/>
                <w:szCs w:val="24"/>
              </w:rPr>
              <w:t>.</w:t>
            </w:r>
            <w:r w:rsidRPr="004D5702">
              <w:rPr>
                <w:color w:val="000000" w:themeColor="text1"/>
                <w:sz w:val="27"/>
                <w:szCs w:val="27"/>
                <w:lang w:eastAsia="lt-LT"/>
              </w:rPr>
              <w:t xml:space="preserve"> </w:t>
            </w:r>
            <w:r w:rsidRPr="004D5702">
              <w:rPr>
                <w:color w:val="000000" w:themeColor="text1"/>
                <w:szCs w:val="24"/>
                <w:lang w:eastAsia="lt-LT"/>
              </w:rPr>
              <w:t>Aprašo</w:t>
            </w:r>
            <w:r w:rsidR="00693868">
              <w:rPr>
                <w:color w:val="000000" w:themeColor="text1"/>
                <w:szCs w:val="24"/>
                <w:lang w:eastAsia="lt-LT"/>
              </w:rPr>
              <w:t xml:space="preserve"> </w:t>
            </w:r>
            <w:r w:rsidR="00693868" w:rsidRPr="00693868">
              <w:rPr>
                <w:color w:val="000000" w:themeColor="text1"/>
                <w:szCs w:val="24"/>
                <w:lang w:eastAsia="lt-LT"/>
              </w:rPr>
              <w:t xml:space="preserve">6.2 ir 6.3 </w:t>
            </w:r>
            <w:proofErr w:type="spellStart"/>
            <w:r w:rsidRPr="004D5702">
              <w:rPr>
                <w:color w:val="000000" w:themeColor="text1"/>
                <w:szCs w:val="24"/>
                <w:lang w:eastAsia="lt-LT"/>
              </w:rPr>
              <w:t>poveiklėms</w:t>
            </w:r>
            <w:proofErr w:type="spellEnd"/>
            <w:r w:rsidRPr="004D5702">
              <w:rPr>
                <w:color w:val="000000" w:themeColor="text1"/>
                <w:szCs w:val="24"/>
                <w:lang w:eastAsia="lt-LT"/>
              </w:rPr>
              <w:t xml:space="preserve"> įgyvendinti skiriama suma: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1"/>
              <w:gridCol w:w="6237"/>
              <w:gridCol w:w="1701"/>
              <w:gridCol w:w="1890"/>
              <w:gridCol w:w="1890"/>
              <w:gridCol w:w="1890"/>
            </w:tblGrid>
            <w:tr w:rsidR="00EE1247" w:rsidRPr="004D5702" w14:paraId="1BFAF8D0" w14:textId="77777777" w:rsidTr="00B25910">
              <w:tc>
                <w:tcPr>
                  <w:tcW w:w="1161" w:type="dxa"/>
                </w:tcPr>
                <w:p w14:paraId="67201CA6" w14:textId="77777777" w:rsidR="00EE1247" w:rsidRPr="004D5702" w:rsidRDefault="00EE1247" w:rsidP="0036769B">
                  <w:pPr>
                    <w:spacing w:line="276" w:lineRule="auto"/>
                    <w:jc w:val="both"/>
                    <w:rPr>
                      <w:color w:val="000000" w:themeColor="text1"/>
                    </w:rPr>
                  </w:pPr>
                  <w:proofErr w:type="spellStart"/>
                  <w:r w:rsidRPr="004D5702">
                    <w:rPr>
                      <w:color w:val="000000" w:themeColor="text1"/>
                    </w:rPr>
                    <w:t>Poveiklė</w:t>
                  </w:r>
                  <w:proofErr w:type="spellEnd"/>
                </w:p>
              </w:tc>
              <w:tc>
                <w:tcPr>
                  <w:tcW w:w="6237" w:type="dxa"/>
                  <w:vAlign w:val="center"/>
                </w:tcPr>
                <w:p w14:paraId="55F80756" w14:textId="77777777" w:rsidR="00EE1247" w:rsidRPr="004D5702" w:rsidRDefault="00EE1247" w:rsidP="0036769B">
                  <w:pPr>
                    <w:spacing w:line="276" w:lineRule="auto"/>
                    <w:jc w:val="center"/>
                    <w:rPr>
                      <w:color w:val="000000" w:themeColor="text1"/>
                    </w:rPr>
                  </w:pPr>
                  <w:proofErr w:type="spellStart"/>
                  <w:r w:rsidRPr="004D5702">
                    <w:rPr>
                      <w:color w:val="000000" w:themeColor="text1"/>
                    </w:rPr>
                    <w:t>Poveiklės</w:t>
                  </w:r>
                  <w:proofErr w:type="spellEnd"/>
                  <w:r w:rsidRPr="004D5702">
                    <w:rPr>
                      <w:color w:val="000000" w:themeColor="text1"/>
                    </w:rPr>
                    <w:t xml:space="preserve"> pavadinimas</w:t>
                  </w:r>
                </w:p>
              </w:tc>
              <w:tc>
                <w:tcPr>
                  <w:tcW w:w="1701" w:type="dxa"/>
                  <w:vAlign w:val="center"/>
                </w:tcPr>
                <w:p w14:paraId="273E51D3" w14:textId="77777777" w:rsidR="00EE1247" w:rsidRPr="004D5702" w:rsidRDefault="00EE1247" w:rsidP="0036769B">
                  <w:pPr>
                    <w:spacing w:line="276" w:lineRule="auto"/>
                    <w:jc w:val="center"/>
                    <w:rPr>
                      <w:color w:val="000000" w:themeColor="text1"/>
                    </w:rPr>
                  </w:pPr>
                  <w:r w:rsidRPr="004D5702">
                    <w:rPr>
                      <w:color w:val="000000" w:themeColor="text1"/>
                    </w:rPr>
                    <w:t>Regionas</w:t>
                  </w:r>
                </w:p>
              </w:tc>
              <w:tc>
                <w:tcPr>
                  <w:tcW w:w="1890" w:type="dxa"/>
                  <w:vAlign w:val="center"/>
                </w:tcPr>
                <w:p w14:paraId="1CD5CE7E" w14:textId="63444D6A" w:rsidR="00EE1247" w:rsidRPr="004D5702" w:rsidRDefault="00162257" w:rsidP="0036769B">
                  <w:pPr>
                    <w:spacing w:line="276" w:lineRule="auto"/>
                    <w:jc w:val="center"/>
                    <w:rPr>
                      <w:color w:val="000000" w:themeColor="text1"/>
                    </w:rPr>
                  </w:pPr>
                  <w:r>
                    <w:rPr>
                      <w:color w:val="000000" w:themeColor="text1"/>
                    </w:rPr>
                    <w:t>ES lėšos</w:t>
                  </w:r>
                  <w:r w:rsidR="00EE1247" w:rsidRPr="004D5702">
                    <w:rPr>
                      <w:color w:val="000000" w:themeColor="text1"/>
                    </w:rPr>
                    <w:t>, eurai</w:t>
                  </w:r>
                </w:p>
              </w:tc>
              <w:tc>
                <w:tcPr>
                  <w:tcW w:w="1890" w:type="dxa"/>
                  <w:vAlign w:val="center"/>
                </w:tcPr>
                <w:p w14:paraId="515F6C26" w14:textId="4E5AD783" w:rsidR="00EE1247" w:rsidRPr="004D5702" w:rsidRDefault="00162257" w:rsidP="0036769B">
                  <w:pPr>
                    <w:spacing w:line="276" w:lineRule="auto"/>
                    <w:jc w:val="center"/>
                    <w:rPr>
                      <w:color w:val="000000" w:themeColor="text1"/>
                    </w:rPr>
                  </w:pPr>
                  <w:r>
                    <w:rPr>
                      <w:color w:val="000000" w:themeColor="text1"/>
                    </w:rPr>
                    <w:t>BF lėšos</w:t>
                  </w:r>
                  <w:r w:rsidR="00EE1247" w:rsidRPr="004D5702">
                    <w:rPr>
                      <w:color w:val="000000" w:themeColor="text1"/>
                    </w:rPr>
                    <w:t>, eurai</w:t>
                  </w:r>
                </w:p>
              </w:tc>
              <w:tc>
                <w:tcPr>
                  <w:tcW w:w="1890" w:type="dxa"/>
                  <w:vAlign w:val="center"/>
                </w:tcPr>
                <w:p w14:paraId="54C4C65E" w14:textId="77777777" w:rsidR="00EE1247" w:rsidRPr="004D5702" w:rsidRDefault="00EE1247" w:rsidP="0036769B">
                  <w:pPr>
                    <w:spacing w:line="276" w:lineRule="auto"/>
                    <w:jc w:val="center"/>
                    <w:rPr>
                      <w:color w:val="000000" w:themeColor="text1"/>
                    </w:rPr>
                  </w:pPr>
                  <w:r w:rsidRPr="004D5702">
                    <w:rPr>
                      <w:color w:val="000000" w:themeColor="text1"/>
                    </w:rPr>
                    <w:t>Bendra suma, eurai</w:t>
                  </w:r>
                </w:p>
              </w:tc>
            </w:tr>
            <w:tr w:rsidR="00EE1247" w:rsidRPr="004D5702" w14:paraId="0B7148A2" w14:textId="77777777" w:rsidTr="00B25910">
              <w:tc>
                <w:tcPr>
                  <w:tcW w:w="1161" w:type="dxa"/>
                  <w:vAlign w:val="center"/>
                </w:tcPr>
                <w:p w14:paraId="0628164A" w14:textId="20AFD3D5" w:rsidR="00EE1247" w:rsidRPr="004D5702" w:rsidRDefault="00656EF9" w:rsidP="0036769B">
                  <w:pPr>
                    <w:spacing w:line="276" w:lineRule="auto"/>
                    <w:rPr>
                      <w:color w:val="000000" w:themeColor="text1"/>
                    </w:rPr>
                  </w:pPr>
                  <w:r>
                    <w:rPr>
                      <w:color w:val="000000" w:themeColor="text1"/>
                    </w:rPr>
                    <w:lastRenderedPageBreak/>
                    <w:t>6</w:t>
                  </w:r>
                  <w:r w:rsidR="00EE1247" w:rsidRPr="004D5702">
                    <w:rPr>
                      <w:color w:val="000000" w:themeColor="text1"/>
                    </w:rPr>
                    <w:t>.</w:t>
                  </w:r>
                  <w:r>
                    <w:rPr>
                      <w:color w:val="000000" w:themeColor="text1"/>
                    </w:rPr>
                    <w:t>2</w:t>
                  </w:r>
                  <w:r w:rsidR="00EE1247" w:rsidRPr="004D5702">
                    <w:rPr>
                      <w:color w:val="000000" w:themeColor="text1"/>
                    </w:rPr>
                    <w:t>.</w:t>
                  </w:r>
                </w:p>
              </w:tc>
              <w:tc>
                <w:tcPr>
                  <w:tcW w:w="6237" w:type="dxa"/>
                  <w:vAlign w:val="center"/>
                </w:tcPr>
                <w:p w14:paraId="4AEBB660" w14:textId="1C001D0C" w:rsidR="00EE1247" w:rsidRPr="004D5702" w:rsidRDefault="00656EF9" w:rsidP="0036769B">
                  <w:pPr>
                    <w:spacing w:line="276" w:lineRule="auto"/>
                    <w:rPr>
                      <w:color w:val="000000" w:themeColor="text1"/>
                    </w:rPr>
                  </w:pPr>
                  <w:r w:rsidRPr="00656EF9">
                    <w:rPr>
                      <w:bCs/>
                      <w:iCs/>
                      <w:color w:val="000000" w:themeColor="text1"/>
                      <w:szCs w:val="24"/>
                    </w:rPr>
                    <w:t>Sveikatos centro sveikatos priežiūros paslaugoms teikti reikiamos infrastruktūros modernizavimas</w:t>
                  </w:r>
                  <w:r>
                    <w:rPr>
                      <w:bCs/>
                      <w:iCs/>
                      <w:color w:val="000000" w:themeColor="text1"/>
                      <w:szCs w:val="24"/>
                    </w:rPr>
                    <w:t>, Sostinės regionas</w:t>
                  </w:r>
                </w:p>
              </w:tc>
              <w:tc>
                <w:tcPr>
                  <w:tcW w:w="1701" w:type="dxa"/>
                  <w:vAlign w:val="center"/>
                </w:tcPr>
                <w:p w14:paraId="4FC06222" w14:textId="77777777" w:rsidR="00EE1247" w:rsidRPr="004D5702" w:rsidRDefault="00EE1247" w:rsidP="0036769B">
                  <w:pPr>
                    <w:spacing w:line="276" w:lineRule="auto"/>
                    <w:jc w:val="center"/>
                    <w:rPr>
                      <w:color w:val="000000" w:themeColor="text1"/>
                    </w:rPr>
                  </w:pPr>
                  <w:r w:rsidRPr="004D5702">
                    <w:rPr>
                      <w:color w:val="000000" w:themeColor="text1"/>
                    </w:rPr>
                    <w:t>Sostinės</w:t>
                  </w:r>
                </w:p>
              </w:tc>
              <w:tc>
                <w:tcPr>
                  <w:tcW w:w="1890" w:type="dxa"/>
                  <w:tcBorders>
                    <w:bottom w:val="single" w:sz="4" w:space="0" w:color="auto"/>
                  </w:tcBorders>
                  <w:vAlign w:val="center"/>
                </w:tcPr>
                <w:p w14:paraId="2281835A" w14:textId="48780032" w:rsidR="00EE1247" w:rsidRPr="004D5702" w:rsidRDefault="0008544C" w:rsidP="0036769B">
                  <w:pPr>
                    <w:spacing w:line="276" w:lineRule="auto"/>
                    <w:jc w:val="center"/>
                    <w:rPr>
                      <w:color w:val="000000" w:themeColor="text1"/>
                    </w:rPr>
                  </w:pPr>
                  <w:r w:rsidRPr="0008544C">
                    <w:rPr>
                      <w:color w:val="000000" w:themeColor="text1"/>
                    </w:rPr>
                    <w:t>13</w:t>
                  </w:r>
                  <w:r>
                    <w:rPr>
                      <w:color w:val="000000" w:themeColor="text1"/>
                    </w:rPr>
                    <w:t xml:space="preserve"> </w:t>
                  </w:r>
                  <w:r w:rsidRPr="0008544C">
                    <w:rPr>
                      <w:color w:val="000000" w:themeColor="text1"/>
                    </w:rPr>
                    <w:t>303</w:t>
                  </w:r>
                  <w:r>
                    <w:rPr>
                      <w:color w:val="000000" w:themeColor="text1"/>
                    </w:rPr>
                    <w:t xml:space="preserve"> </w:t>
                  </w:r>
                  <w:r w:rsidRPr="0008544C">
                    <w:rPr>
                      <w:color w:val="000000" w:themeColor="text1"/>
                    </w:rPr>
                    <w:t>764</w:t>
                  </w:r>
                </w:p>
              </w:tc>
              <w:tc>
                <w:tcPr>
                  <w:tcW w:w="1890" w:type="dxa"/>
                  <w:tcBorders>
                    <w:bottom w:val="single" w:sz="4" w:space="0" w:color="auto"/>
                  </w:tcBorders>
                  <w:vAlign w:val="center"/>
                </w:tcPr>
                <w:p w14:paraId="5D98D4BB" w14:textId="77C10D1D" w:rsidR="00EE1247" w:rsidRPr="004D5702" w:rsidRDefault="0008544C" w:rsidP="0036769B">
                  <w:pPr>
                    <w:spacing w:line="276" w:lineRule="auto"/>
                    <w:jc w:val="center"/>
                    <w:rPr>
                      <w:color w:val="000000" w:themeColor="text1"/>
                    </w:rPr>
                  </w:pPr>
                  <w:r w:rsidRPr="0008544C">
                    <w:rPr>
                      <w:color w:val="000000" w:themeColor="text1"/>
                    </w:rPr>
                    <w:t>13</w:t>
                  </w:r>
                  <w:r>
                    <w:rPr>
                      <w:color w:val="000000" w:themeColor="text1"/>
                    </w:rPr>
                    <w:t xml:space="preserve"> </w:t>
                  </w:r>
                  <w:r w:rsidRPr="0008544C">
                    <w:rPr>
                      <w:color w:val="000000" w:themeColor="text1"/>
                    </w:rPr>
                    <w:t>303</w:t>
                  </w:r>
                  <w:r>
                    <w:rPr>
                      <w:color w:val="000000" w:themeColor="text1"/>
                    </w:rPr>
                    <w:t xml:space="preserve"> </w:t>
                  </w:r>
                  <w:r w:rsidRPr="0008544C">
                    <w:rPr>
                      <w:color w:val="000000" w:themeColor="text1"/>
                    </w:rPr>
                    <w:t>764</w:t>
                  </w:r>
                </w:p>
              </w:tc>
              <w:tc>
                <w:tcPr>
                  <w:tcW w:w="1890" w:type="dxa"/>
                  <w:tcBorders>
                    <w:bottom w:val="single" w:sz="4" w:space="0" w:color="auto"/>
                  </w:tcBorders>
                  <w:vAlign w:val="center"/>
                </w:tcPr>
                <w:p w14:paraId="4B25FD3F" w14:textId="4F59248F" w:rsidR="00EE1247" w:rsidRPr="004D5702" w:rsidRDefault="0008544C" w:rsidP="0036769B">
                  <w:pPr>
                    <w:spacing w:line="276" w:lineRule="auto"/>
                    <w:jc w:val="center"/>
                    <w:rPr>
                      <w:color w:val="000000" w:themeColor="text1"/>
                    </w:rPr>
                  </w:pPr>
                  <w:r w:rsidRPr="0008544C">
                    <w:rPr>
                      <w:color w:val="000000" w:themeColor="text1"/>
                    </w:rPr>
                    <w:t>26</w:t>
                  </w:r>
                  <w:r>
                    <w:rPr>
                      <w:color w:val="000000" w:themeColor="text1"/>
                    </w:rPr>
                    <w:t xml:space="preserve"> </w:t>
                  </w:r>
                  <w:r w:rsidRPr="0008544C">
                    <w:rPr>
                      <w:color w:val="000000" w:themeColor="text1"/>
                    </w:rPr>
                    <w:t>607</w:t>
                  </w:r>
                  <w:r>
                    <w:rPr>
                      <w:color w:val="000000" w:themeColor="text1"/>
                    </w:rPr>
                    <w:t xml:space="preserve"> </w:t>
                  </w:r>
                  <w:r w:rsidRPr="0008544C">
                    <w:rPr>
                      <w:color w:val="000000" w:themeColor="text1"/>
                    </w:rPr>
                    <w:t>528</w:t>
                  </w:r>
                </w:p>
              </w:tc>
            </w:tr>
            <w:tr w:rsidR="0008544C" w:rsidRPr="004D5702" w14:paraId="0AD22675" w14:textId="77777777" w:rsidTr="00B25910">
              <w:tc>
                <w:tcPr>
                  <w:tcW w:w="1161" w:type="dxa"/>
                  <w:vAlign w:val="center"/>
                </w:tcPr>
                <w:p w14:paraId="13FC342A" w14:textId="786C3366" w:rsidR="0008544C" w:rsidRPr="004D5702" w:rsidRDefault="0008544C" w:rsidP="0036769B">
                  <w:pPr>
                    <w:spacing w:line="276" w:lineRule="auto"/>
                    <w:rPr>
                      <w:color w:val="000000" w:themeColor="text1"/>
                    </w:rPr>
                  </w:pPr>
                  <w:r>
                    <w:rPr>
                      <w:color w:val="000000" w:themeColor="text1"/>
                    </w:rPr>
                    <w:t>6</w:t>
                  </w:r>
                  <w:r w:rsidRPr="004D5702">
                    <w:rPr>
                      <w:color w:val="000000" w:themeColor="text1"/>
                    </w:rPr>
                    <w:t>.</w:t>
                  </w:r>
                  <w:r>
                    <w:rPr>
                      <w:color w:val="000000" w:themeColor="text1"/>
                    </w:rPr>
                    <w:t>3</w:t>
                  </w:r>
                  <w:r w:rsidRPr="004D5702">
                    <w:rPr>
                      <w:color w:val="000000" w:themeColor="text1"/>
                    </w:rPr>
                    <w:t>.</w:t>
                  </w:r>
                </w:p>
              </w:tc>
              <w:tc>
                <w:tcPr>
                  <w:tcW w:w="6237" w:type="dxa"/>
                  <w:vAlign w:val="center"/>
                </w:tcPr>
                <w:p w14:paraId="4D69E368" w14:textId="77B551EF" w:rsidR="0008544C" w:rsidRPr="004D5702" w:rsidRDefault="00B25910" w:rsidP="0036769B">
                  <w:pPr>
                    <w:spacing w:line="276" w:lineRule="auto"/>
                    <w:rPr>
                      <w:color w:val="000000" w:themeColor="text1"/>
                      <w:szCs w:val="24"/>
                    </w:rPr>
                  </w:pPr>
                  <w:r w:rsidRPr="00B25910">
                    <w:rPr>
                      <w:iCs/>
                      <w:color w:val="000000" w:themeColor="text1"/>
                      <w:szCs w:val="24"/>
                    </w:rPr>
                    <w:t>Sveikatos centro sveikatos priežiūros paslaugoms teikti reikiamos infrastruktūros modernizavimas</w:t>
                  </w:r>
                  <w:r w:rsidR="0008544C" w:rsidRPr="004D5702">
                    <w:rPr>
                      <w:iCs/>
                      <w:color w:val="000000" w:themeColor="text1"/>
                      <w:szCs w:val="24"/>
                    </w:rPr>
                    <w:t>, Vidurio ir vakarų Lietuvos regionas</w:t>
                  </w:r>
                </w:p>
              </w:tc>
              <w:tc>
                <w:tcPr>
                  <w:tcW w:w="1701" w:type="dxa"/>
                  <w:vAlign w:val="center"/>
                </w:tcPr>
                <w:p w14:paraId="7245F6CD" w14:textId="4B672622" w:rsidR="0008544C" w:rsidRPr="004D5702" w:rsidRDefault="0008544C" w:rsidP="0036769B">
                  <w:pPr>
                    <w:spacing w:line="276" w:lineRule="auto"/>
                    <w:jc w:val="center"/>
                    <w:rPr>
                      <w:color w:val="000000" w:themeColor="text1"/>
                    </w:rPr>
                  </w:pPr>
                  <w:r w:rsidRPr="004D5702">
                    <w:rPr>
                      <w:iCs/>
                      <w:color w:val="000000" w:themeColor="text1"/>
                    </w:rPr>
                    <w:t>Vidurio ir vakarų Lietuvos</w:t>
                  </w:r>
                </w:p>
              </w:tc>
              <w:tc>
                <w:tcPr>
                  <w:tcW w:w="1890" w:type="dxa"/>
                  <w:tcBorders>
                    <w:top w:val="single" w:sz="4" w:space="0" w:color="auto"/>
                    <w:left w:val="nil"/>
                    <w:bottom w:val="single" w:sz="4" w:space="0" w:color="auto"/>
                    <w:right w:val="single" w:sz="4" w:space="0" w:color="auto"/>
                  </w:tcBorders>
                  <w:shd w:val="clear" w:color="auto" w:fill="auto"/>
                  <w:vAlign w:val="center"/>
                </w:tcPr>
                <w:p w14:paraId="011A1781" w14:textId="49126C19" w:rsidR="0008544C" w:rsidRPr="0008544C" w:rsidRDefault="0008544C" w:rsidP="0036769B">
                  <w:pPr>
                    <w:spacing w:line="276" w:lineRule="auto"/>
                    <w:jc w:val="center"/>
                    <w:rPr>
                      <w:color w:val="000000" w:themeColor="text1"/>
                      <w:szCs w:val="24"/>
                    </w:rPr>
                  </w:pPr>
                  <w:r w:rsidRPr="0008544C">
                    <w:rPr>
                      <w:color w:val="000000"/>
                      <w:szCs w:val="24"/>
                    </w:rPr>
                    <w:t>81</w:t>
                  </w:r>
                  <w:r>
                    <w:rPr>
                      <w:color w:val="000000"/>
                      <w:szCs w:val="24"/>
                    </w:rPr>
                    <w:t xml:space="preserve"> </w:t>
                  </w:r>
                  <w:r w:rsidRPr="0008544C">
                    <w:rPr>
                      <w:color w:val="000000"/>
                      <w:szCs w:val="24"/>
                    </w:rPr>
                    <w:t>508</w:t>
                  </w:r>
                  <w:r>
                    <w:rPr>
                      <w:color w:val="000000"/>
                      <w:szCs w:val="24"/>
                    </w:rPr>
                    <w:t xml:space="preserve"> </w:t>
                  </w:r>
                  <w:r w:rsidRPr="0008544C">
                    <w:rPr>
                      <w:color w:val="000000"/>
                      <w:szCs w:val="24"/>
                    </w:rPr>
                    <w:t>601</w:t>
                  </w:r>
                </w:p>
              </w:tc>
              <w:tc>
                <w:tcPr>
                  <w:tcW w:w="1890" w:type="dxa"/>
                  <w:tcBorders>
                    <w:top w:val="single" w:sz="4" w:space="0" w:color="auto"/>
                    <w:left w:val="single" w:sz="4" w:space="0" w:color="auto"/>
                    <w:bottom w:val="single" w:sz="4" w:space="0" w:color="auto"/>
                    <w:right w:val="single" w:sz="4" w:space="0" w:color="auto"/>
                  </w:tcBorders>
                  <w:shd w:val="clear" w:color="auto" w:fill="auto"/>
                  <w:vAlign w:val="center"/>
                </w:tcPr>
                <w:p w14:paraId="61045B3F" w14:textId="459D20A2" w:rsidR="0008544C" w:rsidRPr="0008544C" w:rsidRDefault="0008544C" w:rsidP="0036769B">
                  <w:pPr>
                    <w:spacing w:line="276" w:lineRule="auto"/>
                    <w:jc w:val="center"/>
                    <w:rPr>
                      <w:color w:val="000000" w:themeColor="text1"/>
                      <w:szCs w:val="24"/>
                    </w:rPr>
                  </w:pPr>
                  <w:r w:rsidRPr="0008544C">
                    <w:rPr>
                      <w:color w:val="000000"/>
                      <w:szCs w:val="24"/>
                    </w:rPr>
                    <w:t>14</w:t>
                  </w:r>
                  <w:r>
                    <w:rPr>
                      <w:color w:val="000000"/>
                      <w:szCs w:val="24"/>
                    </w:rPr>
                    <w:t xml:space="preserve"> </w:t>
                  </w:r>
                  <w:r w:rsidRPr="0008544C">
                    <w:rPr>
                      <w:color w:val="000000"/>
                      <w:szCs w:val="24"/>
                    </w:rPr>
                    <w:t>383</w:t>
                  </w:r>
                  <w:r>
                    <w:rPr>
                      <w:color w:val="000000"/>
                      <w:szCs w:val="24"/>
                    </w:rPr>
                    <w:t xml:space="preserve"> </w:t>
                  </w:r>
                  <w:r w:rsidRPr="0008544C">
                    <w:rPr>
                      <w:color w:val="000000"/>
                      <w:szCs w:val="24"/>
                    </w:rPr>
                    <w:t>871</w:t>
                  </w:r>
                </w:p>
              </w:tc>
              <w:tc>
                <w:tcPr>
                  <w:tcW w:w="1890" w:type="dxa"/>
                  <w:tcBorders>
                    <w:top w:val="single" w:sz="4" w:space="0" w:color="auto"/>
                    <w:left w:val="single" w:sz="4" w:space="0" w:color="auto"/>
                    <w:bottom w:val="single" w:sz="4" w:space="0" w:color="auto"/>
                    <w:right w:val="single" w:sz="4" w:space="0" w:color="auto"/>
                  </w:tcBorders>
                  <w:shd w:val="clear" w:color="auto" w:fill="auto"/>
                  <w:vAlign w:val="center"/>
                </w:tcPr>
                <w:p w14:paraId="7F2D603E" w14:textId="3EBA2785" w:rsidR="0008544C" w:rsidRPr="0008544C" w:rsidRDefault="0008544C" w:rsidP="0036769B">
                  <w:pPr>
                    <w:spacing w:line="276" w:lineRule="auto"/>
                    <w:jc w:val="center"/>
                    <w:rPr>
                      <w:color w:val="000000" w:themeColor="text1"/>
                      <w:szCs w:val="24"/>
                    </w:rPr>
                  </w:pPr>
                  <w:r w:rsidRPr="0008544C">
                    <w:rPr>
                      <w:color w:val="000000"/>
                      <w:szCs w:val="24"/>
                    </w:rPr>
                    <w:t>95</w:t>
                  </w:r>
                  <w:r>
                    <w:rPr>
                      <w:color w:val="000000"/>
                      <w:szCs w:val="24"/>
                    </w:rPr>
                    <w:t xml:space="preserve"> </w:t>
                  </w:r>
                  <w:r w:rsidRPr="0008544C">
                    <w:rPr>
                      <w:color w:val="000000"/>
                      <w:szCs w:val="24"/>
                    </w:rPr>
                    <w:t>892</w:t>
                  </w:r>
                  <w:r>
                    <w:rPr>
                      <w:color w:val="000000"/>
                      <w:szCs w:val="24"/>
                    </w:rPr>
                    <w:t xml:space="preserve"> </w:t>
                  </w:r>
                  <w:r w:rsidRPr="0008544C">
                    <w:rPr>
                      <w:color w:val="000000"/>
                      <w:szCs w:val="24"/>
                    </w:rPr>
                    <w:t>472</w:t>
                  </w:r>
                </w:p>
              </w:tc>
            </w:tr>
            <w:tr w:rsidR="00F11C80" w:rsidRPr="004D5702" w14:paraId="025564A3" w14:textId="77777777" w:rsidTr="00963BF7">
              <w:trPr>
                <w:trHeight w:val="537"/>
              </w:trPr>
              <w:tc>
                <w:tcPr>
                  <w:tcW w:w="9099" w:type="dxa"/>
                  <w:gridSpan w:val="3"/>
                  <w:vAlign w:val="center"/>
                </w:tcPr>
                <w:p w14:paraId="4D865975" w14:textId="5393CE87" w:rsidR="00F11C80" w:rsidRPr="004D5702" w:rsidRDefault="00F11C80" w:rsidP="00963BF7">
                  <w:pPr>
                    <w:spacing w:line="276" w:lineRule="auto"/>
                    <w:jc w:val="right"/>
                    <w:rPr>
                      <w:color w:val="000000" w:themeColor="text1"/>
                    </w:rPr>
                  </w:pPr>
                  <w:r w:rsidRPr="004D5702">
                    <w:rPr>
                      <w:rFonts w:eastAsia="Calibri"/>
                      <w:color w:val="000000" w:themeColor="text1"/>
                    </w:rPr>
                    <w:t>Iš viso:</w:t>
                  </w:r>
                </w:p>
              </w:tc>
              <w:tc>
                <w:tcPr>
                  <w:tcW w:w="1890" w:type="dxa"/>
                  <w:tcBorders>
                    <w:top w:val="single" w:sz="4" w:space="0" w:color="auto"/>
                    <w:left w:val="nil"/>
                    <w:bottom w:val="single" w:sz="4" w:space="0" w:color="auto"/>
                    <w:right w:val="single" w:sz="4" w:space="0" w:color="auto"/>
                  </w:tcBorders>
                  <w:shd w:val="clear" w:color="auto" w:fill="auto"/>
                  <w:vAlign w:val="center"/>
                </w:tcPr>
                <w:p w14:paraId="3622B2FF" w14:textId="596990AF" w:rsidR="00F11C80" w:rsidRPr="0008544C" w:rsidRDefault="00F11C80" w:rsidP="0036769B">
                  <w:pPr>
                    <w:spacing w:line="276" w:lineRule="auto"/>
                    <w:jc w:val="center"/>
                    <w:rPr>
                      <w:color w:val="000000"/>
                      <w:szCs w:val="24"/>
                    </w:rPr>
                  </w:pPr>
                  <w:r w:rsidRPr="0008544C">
                    <w:rPr>
                      <w:color w:val="000000"/>
                      <w:szCs w:val="24"/>
                    </w:rPr>
                    <w:t>94</w:t>
                  </w:r>
                  <w:r>
                    <w:rPr>
                      <w:color w:val="000000"/>
                      <w:szCs w:val="24"/>
                    </w:rPr>
                    <w:t xml:space="preserve"> </w:t>
                  </w:r>
                  <w:r w:rsidRPr="0008544C">
                    <w:rPr>
                      <w:color w:val="000000"/>
                      <w:szCs w:val="24"/>
                    </w:rPr>
                    <w:t>812</w:t>
                  </w:r>
                  <w:r>
                    <w:rPr>
                      <w:color w:val="000000"/>
                      <w:szCs w:val="24"/>
                    </w:rPr>
                    <w:t xml:space="preserve"> </w:t>
                  </w:r>
                  <w:r w:rsidRPr="0008544C">
                    <w:rPr>
                      <w:color w:val="000000"/>
                      <w:szCs w:val="24"/>
                    </w:rPr>
                    <w:t>365</w:t>
                  </w:r>
                </w:p>
              </w:tc>
              <w:tc>
                <w:tcPr>
                  <w:tcW w:w="1890" w:type="dxa"/>
                  <w:tcBorders>
                    <w:top w:val="single" w:sz="4" w:space="0" w:color="auto"/>
                    <w:left w:val="single" w:sz="4" w:space="0" w:color="auto"/>
                    <w:bottom w:val="single" w:sz="4" w:space="0" w:color="auto"/>
                    <w:right w:val="single" w:sz="4" w:space="0" w:color="auto"/>
                  </w:tcBorders>
                  <w:shd w:val="clear" w:color="auto" w:fill="auto"/>
                  <w:vAlign w:val="center"/>
                </w:tcPr>
                <w:p w14:paraId="6C39C424" w14:textId="7B94DDF5" w:rsidR="00F11C80" w:rsidRPr="0008544C" w:rsidRDefault="00F11C80" w:rsidP="0036769B">
                  <w:pPr>
                    <w:spacing w:line="276" w:lineRule="auto"/>
                    <w:jc w:val="center"/>
                    <w:rPr>
                      <w:color w:val="000000"/>
                      <w:szCs w:val="24"/>
                    </w:rPr>
                  </w:pPr>
                  <w:r w:rsidRPr="0008544C">
                    <w:rPr>
                      <w:color w:val="000000"/>
                      <w:szCs w:val="24"/>
                    </w:rPr>
                    <w:t>27</w:t>
                  </w:r>
                  <w:r>
                    <w:rPr>
                      <w:color w:val="000000"/>
                      <w:szCs w:val="24"/>
                    </w:rPr>
                    <w:t xml:space="preserve"> </w:t>
                  </w:r>
                  <w:r w:rsidRPr="0008544C">
                    <w:rPr>
                      <w:color w:val="000000"/>
                      <w:szCs w:val="24"/>
                    </w:rPr>
                    <w:t>687</w:t>
                  </w:r>
                  <w:r>
                    <w:rPr>
                      <w:color w:val="000000"/>
                      <w:szCs w:val="24"/>
                    </w:rPr>
                    <w:t xml:space="preserve"> </w:t>
                  </w:r>
                  <w:r w:rsidRPr="0008544C">
                    <w:rPr>
                      <w:color w:val="000000"/>
                      <w:szCs w:val="24"/>
                    </w:rPr>
                    <w:t>635</w:t>
                  </w:r>
                </w:p>
              </w:tc>
              <w:tc>
                <w:tcPr>
                  <w:tcW w:w="1890" w:type="dxa"/>
                  <w:tcBorders>
                    <w:top w:val="single" w:sz="4" w:space="0" w:color="auto"/>
                    <w:left w:val="single" w:sz="4" w:space="0" w:color="auto"/>
                    <w:bottom w:val="single" w:sz="4" w:space="0" w:color="auto"/>
                    <w:right w:val="single" w:sz="4" w:space="0" w:color="auto"/>
                  </w:tcBorders>
                  <w:shd w:val="clear" w:color="auto" w:fill="auto"/>
                  <w:vAlign w:val="center"/>
                </w:tcPr>
                <w:p w14:paraId="7F267B4E" w14:textId="0703F63C" w:rsidR="00F11C80" w:rsidRPr="0008544C" w:rsidRDefault="00F11C80" w:rsidP="0036769B">
                  <w:pPr>
                    <w:spacing w:line="276" w:lineRule="auto"/>
                    <w:jc w:val="center"/>
                    <w:rPr>
                      <w:color w:val="000000"/>
                      <w:szCs w:val="24"/>
                    </w:rPr>
                  </w:pPr>
                  <w:r w:rsidRPr="0008544C">
                    <w:rPr>
                      <w:color w:val="000000"/>
                      <w:szCs w:val="24"/>
                    </w:rPr>
                    <w:t>122</w:t>
                  </w:r>
                  <w:r>
                    <w:rPr>
                      <w:color w:val="000000"/>
                      <w:szCs w:val="24"/>
                    </w:rPr>
                    <w:t xml:space="preserve"> </w:t>
                  </w:r>
                  <w:r w:rsidRPr="0008544C">
                    <w:rPr>
                      <w:color w:val="000000"/>
                      <w:szCs w:val="24"/>
                    </w:rPr>
                    <w:t>500</w:t>
                  </w:r>
                  <w:r>
                    <w:rPr>
                      <w:color w:val="000000"/>
                      <w:szCs w:val="24"/>
                    </w:rPr>
                    <w:t xml:space="preserve"> </w:t>
                  </w:r>
                  <w:r w:rsidRPr="0008544C">
                    <w:rPr>
                      <w:color w:val="000000"/>
                      <w:szCs w:val="24"/>
                    </w:rPr>
                    <w:t>000</w:t>
                  </w:r>
                </w:p>
              </w:tc>
            </w:tr>
          </w:tbl>
          <w:p w14:paraId="6282DC7C" w14:textId="683D2904" w:rsidR="00C03EAB" w:rsidRDefault="00162257" w:rsidP="0036769B">
            <w:pPr>
              <w:tabs>
                <w:tab w:val="left" w:pos="462"/>
              </w:tabs>
              <w:spacing w:line="276" w:lineRule="auto"/>
              <w:jc w:val="both"/>
              <w:rPr>
                <w:color w:val="000000" w:themeColor="text1"/>
                <w:szCs w:val="24"/>
                <w:lang w:eastAsia="lt-LT"/>
              </w:rPr>
            </w:pPr>
            <w:r>
              <w:rPr>
                <w:color w:val="000000" w:themeColor="text1"/>
                <w:szCs w:val="24"/>
                <w:lang w:eastAsia="lt-LT"/>
              </w:rPr>
              <w:t>2.</w:t>
            </w:r>
            <w:r w:rsidR="006A06D8">
              <w:rPr>
                <w:color w:val="000000" w:themeColor="text1"/>
                <w:szCs w:val="24"/>
                <w:lang w:eastAsia="lt-LT"/>
              </w:rPr>
              <w:t>9</w:t>
            </w:r>
            <w:r>
              <w:rPr>
                <w:color w:val="000000" w:themeColor="text1"/>
                <w:szCs w:val="24"/>
                <w:lang w:eastAsia="lt-LT"/>
              </w:rPr>
              <w:t xml:space="preserve">. Kiekvienai savivaldybei projektui įgyvendinti </w:t>
            </w:r>
            <w:r w:rsidR="00CF514A">
              <w:rPr>
                <w:color w:val="000000" w:themeColor="text1"/>
                <w:szCs w:val="24"/>
                <w:lang w:eastAsia="lt-LT"/>
              </w:rPr>
              <w:t xml:space="preserve">galima </w:t>
            </w:r>
            <w:r>
              <w:rPr>
                <w:color w:val="000000" w:themeColor="text1"/>
                <w:szCs w:val="24"/>
                <w:lang w:eastAsia="lt-LT"/>
              </w:rPr>
              <w:t>skir</w:t>
            </w:r>
            <w:r w:rsidR="00CF514A">
              <w:rPr>
                <w:color w:val="000000" w:themeColor="text1"/>
                <w:szCs w:val="24"/>
                <w:lang w:eastAsia="lt-LT"/>
              </w:rPr>
              <w:t>ti didžiausia</w:t>
            </w:r>
            <w:r>
              <w:rPr>
                <w:color w:val="000000" w:themeColor="text1"/>
                <w:szCs w:val="24"/>
                <w:lang w:eastAsia="lt-LT"/>
              </w:rPr>
              <w:t xml:space="preserve"> </w:t>
            </w:r>
            <w:r w:rsidR="00F51F4A">
              <w:rPr>
                <w:color w:val="000000" w:themeColor="text1"/>
                <w:szCs w:val="24"/>
                <w:lang w:eastAsia="lt-LT"/>
              </w:rPr>
              <w:t xml:space="preserve">investicijų </w:t>
            </w:r>
            <w:r>
              <w:rPr>
                <w:color w:val="000000" w:themeColor="text1"/>
                <w:szCs w:val="24"/>
                <w:lang w:eastAsia="lt-LT"/>
              </w:rPr>
              <w:t>suma</w:t>
            </w:r>
            <w:r w:rsidR="00235F8B">
              <w:rPr>
                <w:color w:val="000000" w:themeColor="text1"/>
                <w:szCs w:val="24"/>
                <w:lang w:eastAsia="lt-LT"/>
              </w:rPr>
              <w:t xml:space="preserve"> </w:t>
            </w:r>
            <w:r>
              <w:rPr>
                <w:color w:val="000000" w:themeColor="text1"/>
                <w:szCs w:val="24"/>
                <w:lang w:eastAsia="lt-LT"/>
              </w:rPr>
              <w:t xml:space="preserve">atitinka Modernizavimo plane </w:t>
            </w:r>
            <w:r w:rsidR="00C00173">
              <w:rPr>
                <w:color w:val="000000" w:themeColor="text1"/>
                <w:szCs w:val="24"/>
                <w:lang w:eastAsia="lt-LT"/>
              </w:rPr>
              <w:t xml:space="preserve">savivaldybei </w:t>
            </w:r>
            <w:r>
              <w:rPr>
                <w:color w:val="000000" w:themeColor="text1"/>
                <w:szCs w:val="24"/>
                <w:lang w:eastAsia="lt-LT"/>
              </w:rPr>
              <w:t xml:space="preserve">numatytą </w:t>
            </w:r>
            <w:r w:rsidR="00C00173">
              <w:rPr>
                <w:color w:val="000000" w:themeColor="text1"/>
                <w:szCs w:val="24"/>
                <w:lang w:eastAsia="lt-LT"/>
              </w:rPr>
              <w:t xml:space="preserve">lėšų </w:t>
            </w:r>
            <w:r>
              <w:rPr>
                <w:color w:val="000000" w:themeColor="text1"/>
                <w:szCs w:val="24"/>
                <w:lang w:eastAsia="lt-LT"/>
              </w:rPr>
              <w:t>sumą</w:t>
            </w:r>
            <w:r w:rsidR="00235F8B">
              <w:rPr>
                <w:color w:val="000000" w:themeColor="text1"/>
                <w:szCs w:val="24"/>
                <w:lang w:eastAsia="lt-LT"/>
              </w:rPr>
              <w:t xml:space="preserve"> ir</w:t>
            </w:r>
            <w:r>
              <w:rPr>
                <w:color w:val="000000" w:themeColor="text1"/>
                <w:szCs w:val="24"/>
                <w:lang w:eastAsia="lt-LT"/>
              </w:rPr>
              <w:t xml:space="preserve"> </w:t>
            </w:r>
            <w:r w:rsidR="00942560">
              <w:rPr>
                <w:color w:val="000000" w:themeColor="text1"/>
                <w:szCs w:val="24"/>
                <w:lang w:eastAsia="lt-LT"/>
              </w:rPr>
              <w:t xml:space="preserve">yra </w:t>
            </w:r>
            <w:r>
              <w:rPr>
                <w:color w:val="000000" w:themeColor="text1"/>
                <w:szCs w:val="24"/>
                <w:lang w:eastAsia="lt-LT"/>
              </w:rPr>
              <w:t>nurodyta Aprašo 1 priede</w:t>
            </w:r>
            <w:r w:rsidR="00D93EAB">
              <w:rPr>
                <w:color w:val="000000" w:themeColor="text1"/>
                <w:szCs w:val="24"/>
                <w:lang w:eastAsia="lt-LT"/>
              </w:rPr>
              <w:t>.</w:t>
            </w:r>
            <w:r w:rsidR="007B640F">
              <w:rPr>
                <w:color w:val="000000" w:themeColor="text1"/>
                <w:szCs w:val="24"/>
                <w:lang w:eastAsia="lt-LT"/>
              </w:rPr>
              <w:t xml:space="preserve"> </w:t>
            </w:r>
            <w:r w:rsidR="007B640F" w:rsidRPr="007B640F">
              <w:rPr>
                <w:color w:val="000000" w:themeColor="text1"/>
                <w:szCs w:val="24"/>
                <w:lang w:eastAsia="lt-LT"/>
              </w:rPr>
              <w:t>Aprašo 1 priedo 2-ame stulpelyje nurodyt</w:t>
            </w:r>
            <w:r w:rsidR="008A0807">
              <w:rPr>
                <w:color w:val="000000" w:themeColor="text1"/>
                <w:szCs w:val="24"/>
                <w:lang w:eastAsia="lt-LT"/>
              </w:rPr>
              <w:t>a</w:t>
            </w:r>
            <w:r w:rsidR="007B640F" w:rsidRPr="007B640F">
              <w:rPr>
                <w:color w:val="000000" w:themeColor="text1"/>
                <w:szCs w:val="24"/>
                <w:lang w:eastAsia="lt-LT"/>
              </w:rPr>
              <w:t xml:space="preserve"> bazin</w:t>
            </w:r>
            <w:r w:rsidR="008A0807">
              <w:rPr>
                <w:color w:val="000000" w:themeColor="text1"/>
                <w:szCs w:val="24"/>
                <w:lang w:eastAsia="lt-LT"/>
              </w:rPr>
              <w:t>ė</w:t>
            </w:r>
            <w:r w:rsidR="007B640F" w:rsidRPr="007B640F">
              <w:rPr>
                <w:color w:val="000000" w:themeColor="text1"/>
                <w:szCs w:val="24"/>
                <w:lang w:eastAsia="lt-LT"/>
              </w:rPr>
              <w:t xml:space="preserve"> lėšų dal</w:t>
            </w:r>
            <w:r w:rsidR="008A0807">
              <w:rPr>
                <w:color w:val="000000" w:themeColor="text1"/>
                <w:szCs w:val="24"/>
                <w:lang w:eastAsia="lt-LT"/>
              </w:rPr>
              <w:t>is</w:t>
            </w:r>
            <w:r w:rsidR="007B640F" w:rsidRPr="007B640F">
              <w:rPr>
                <w:color w:val="000000" w:themeColor="text1"/>
                <w:szCs w:val="24"/>
                <w:lang w:eastAsia="lt-LT"/>
              </w:rPr>
              <w:t xml:space="preserve"> gali</w:t>
            </w:r>
            <w:r w:rsidR="008A0807">
              <w:rPr>
                <w:color w:val="000000" w:themeColor="text1"/>
                <w:szCs w:val="24"/>
                <w:lang w:eastAsia="lt-LT"/>
              </w:rPr>
              <w:t xml:space="preserve"> būti</w:t>
            </w:r>
            <w:r w:rsidR="007B640F" w:rsidRPr="007B640F">
              <w:rPr>
                <w:color w:val="000000" w:themeColor="text1"/>
                <w:szCs w:val="24"/>
                <w:lang w:eastAsia="lt-LT"/>
              </w:rPr>
              <w:t xml:space="preserve"> skir</w:t>
            </w:r>
            <w:r w:rsidR="008A0807">
              <w:rPr>
                <w:color w:val="000000" w:themeColor="text1"/>
                <w:szCs w:val="24"/>
                <w:lang w:eastAsia="lt-LT"/>
              </w:rPr>
              <w:t>iama</w:t>
            </w:r>
            <w:r w:rsidR="007B640F" w:rsidRPr="007B640F">
              <w:rPr>
                <w:color w:val="000000" w:themeColor="text1"/>
                <w:szCs w:val="24"/>
                <w:lang w:eastAsia="lt-LT"/>
              </w:rPr>
              <w:t xml:space="preserve"> tik </w:t>
            </w:r>
            <w:r w:rsidR="00465606">
              <w:rPr>
                <w:color w:val="000000" w:themeColor="text1"/>
                <w:szCs w:val="24"/>
                <w:lang w:eastAsia="lt-LT"/>
              </w:rPr>
              <w:t>p</w:t>
            </w:r>
            <w:r w:rsidR="008A0807" w:rsidRPr="008A0807">
              <w:rPr>
                <w:color w:val="000000" w:themeColor="text1"/>
                <w:szCs w:val="24"/>
                <w:lang w:eastAsia="lt-LT"/>
              </w:rPr>
              <w:t>irminės ambulatorinės asmens sveikatos priežiūros paslaugų infrastruktūrai modernizuoti</w:t>
            </w:r>
            <w:r w:rsidR="007B640F">
              <w:rPr>
                <w:color w:val="000000" w:themeColor="text1"/>
                <w:szCs w:val="24"/>
                <w:lang w:eastAsia="lt-LT"/>
              </w:rPr>
              <w:t xml:space="preserve">, o 5-ame stulpelyje nurodyta bazinė lėšų dalis ir 3-iame bei </w:t>
            </w:r>
            <w:r w:rsidR="00763833">
              <w:rPr>
                <w:color w:val="000000" w:themeColor="text1"/>
                <w:szCs w:val="24"/>
                <w:lang w:eastAsia="lt-LT"/>
              </w:rPr>
              <w:t>6-ame stulpeliuose nurodyt</w:t>
            </w:r>
            <w:r w:rsidR="00465606">
              <w:rPr>
                <w:color w:val="000000" w:themeColor="text1"/>
                <w:szCs w:val="24"/>
                <w:lang w:eastAsia="lt-LT"/>
              </w:rPr>
              <w:t>ų</w:t>
            </w:r>
            <w:r w:rsidR="00763833">
              <w:rPr>
                <w:color w:val="000000" w:themeColor="text1"/>
                <w:szCs w:val="24"/>
                <w:lang w:eastAsia="lt-LT"/>
              </w:rPr>
              <w:t xml:space="preserve"> papildom</w:t>
            </w:r>
            <w:r w:rsidR="00465606">
              <w:rPr>
                <w:color w:val="000000" w:themeColor="text1"/>
                <w:szCs w:val="24"/>
                <w:lang w:eastAsia="lt-LT"/>
              </w:rPr>
              <w:t>ų</w:t>
            </w:r>
            <w:r w:rsidR="00763833">
              <w:rPr>
                <w:color w:val="000000" w:themeColor="text1"/>
                <w:szCs w:val="24"/>
                <w:lang w:eastAsia="lt-LT"/>
              </w:rPr>
              <w:t xml:space="preserve"> lėšų dalis</w:t>
            </w:r>
            <w:r w:rsidR="00465606">
              <w:rPr>
                <w:color w:val="000000" w:themeColor="text1"/>
                <w:szCs w:val="24"/>
                <w:lang w:eastAsia="lt-LT"/>
              </w:rPr>
              <w:t>,</w:t>
            </w:r>
            <w:r w:rsidR="00763833">
              <w:rPr>
                <w:color w:val="000000" w:themeColor="text1"/>
                <w:szCs w:val="24"/>
                <w:lang w:eastAsia="lt-LT"/>
              </w:rPr>
              <w:t xml:space="preserve"> </w:t>
            </w:r>
            <w:r w:rsidR="008A0807">
              <w:rPr>
                <w:color w:val="000000" w:themeColor="text1"/>
                <w:szCs w:val="24"/>
                <w:lang w:eastAsia="lt-LT"/>
              </w:rPr>
              <w:t xml:space="preserve">esant pagrįstam poreikiui, kuris pagrindžiamas PĮP ar investicijų projekte (jei taikoma), </w:t>
            </w:r>
            <w:r w:rsidR="00763833">
              <w:rPr>
                <w:color w:val="000000" w:themeColor="text1"/>
                <w:szCs w:val="24"/>
                <w:lang w:eastAsia="lt-LT"/>
              </w:rPr>
              <w:t>gali būti perskirstoma tarp</w:t>
            </w:r>
            <w:r w:rsidR="008A0807">
              <w:rPr>
                <w:color w:val="000000" w:themeColor="text1"/>
                <w:szCs w:val="24"/>
                <w:lang w:eastAsia="lt-LT"/>
              </w:rPr>
              <w:t xml:space="preserve"> </w:t>
            </w:r>
            <w:r w:rsidR="008A0807" w:rsidRPr="008A0807">
              <w:rPr>
                <w:color w:val="000000" w:themeColor="text1"/>
                <w:szCs w:val="24"/>
                <w:lang w:eastAsia="lt-LT"/>
              </w:rPr>
              <w:t>pirminės ambulatorinė</w:t>
            </w:r>
            <w:r w:rsidR="008A0807">
              <w:rPr>
                <w:color w:val="000000" w:themeColor="text1"/>
                <w:szCs w:val="24"/>
                <w:lang w:eastAsia="lt-LT"/>
              </w:rPr>
              <w:t>s</w:t>
            </w:r>
            <w:r w:rsidR="008A0807" w:rsidRPr="008A0807">
              <w:rPr>
                <w:color w:val="000000" w:themeColor="text1"/>
                <w:szCs w:val="24"/>
                <w:lang w:eastAsia="lt-LT"/>
              </w:rPr>
              <w:t xml:space="preserve"> asmens sveikatos priežiūros infrastruktūros </w:t>
            </w:r>
            <w:r w:rsidR="008A0807">
              <w:rPr>
                <w:color w:val="000000" w:themeColor="text1"/>
                <w:szCs w:val="24"/>
                <w:lang w:eastAsia="lt-LT"/>
              </w:rPr>
              <w:t xml:space="preserve">modernizavimo </w:t>
            </w:r>
            <w:r w:rsidR="008A0807" w:rsidRPr="008A0807">
              <w:rPr>
                <w:color w:val="000000" w:themeColor="text1"/>
                <w:szCs w:val="24"/>
                <w:lang w:eastAsia="lt-LT"/>
              </w:rPr>
              <w:t>ir antrinio lygio ambulatorinės specializuotos asmens sveikatos priežiūros, ambulatorinės chirurgijos, dienos chirurgijos, dienos stacionaro, skubiosios pagalbos infrastruktūros modernizavimo veiklų</w:t>
            </w:r>
            <w:r w:rsidR="00763833">
              <w:rPr>
                <w:color w:val="000000" w:themeColor="text1"/>
                <w:szCs w:val="24"/>
                <w:lang w:eastAsia="lt-LT"/>
              </w:rPr>
              <w:t xml:space="preserve">. </w:t>
            </w:r>
          </w:p>
          <w:p w14:paraId="21027A16" w14:textId="209A8D27" w:rsidR="00EE1247" w:rsidRDefault="00C03EAB" w:rsidP="0036769B">
            <w:pPr>
              <w:tabs>
                <w:tab w:val="left" w:pos="462"/>
              </w:tabs>
              <w:spacing w:line="276" w:lineRule="auto"/>
              <w:jc w:val="both"/>
              <w:rPr>
                <w:color w:val="000000" w:themeColor="text1"/>
                <w:szCs w:val="24"/>
                <w:lang w:eastAsia="lt-LT"/>
              </w:rPr>
            </w:pPr>
            <w:r>
              <w:rPr>
                <w:color w:val="000000" w:themeColor="text1"/>
                <w:szCs w:val="24"/>
                <w:lang w:eastAsia="lt-LT"/>
              </w:rPr>
              <w:t>2.10.</w:t>
            </w:r>
            <w:r w:rsidR="00D93EAB">
              <w:rPr>
                <w:color w:val="000000" w:themeColor="text1"/>
                <w:szCs w:val="24"/>
                <w:lang w:eastAsia="lt-LT"/>
              </w:rPr>
              <w:t xml:space="preserve"> </w:t>
            </w:r>
            <w:r w:rsidR="005840E0" w:rsidRPr="005840E0">
              <w:rPr>
                <w:color w:val="000000" w:themeColor="text1"/>
                <w:szCs w:val="24"/>
                <w:lang w:eastAsia="lt-LT"/>
              </w:rPr>
              <w:t xml:space="preserve">Aprašo 1 priede </w:t>
            </w:r>
            <w:r w:rsidR="005840E0">
              <w:rPr>
                <w:color w:val="000000" w:themeColor="text1"/>
                <w:szCs w:val="24"/>
                <w:lang w:eastAsia="lt-LT"/>
              </w:rPr>
              <w:t>nurodyta papildoma</w:t>
            </w:r>
            <w:r w:rsidR="00C00173">
              <w:rPr>
                <w:color w:val="000000" w:themeColor="text1"/>
                <w:szCs w:val="24"/>
                <w:lang w:eastAsia="lt-LT"/>
              </w:rPr>
              <w:t xml:space="preserve"> </w:t>
            </w:r>
            <w:r w:rsidR="00B54947">
              <w:rPr>
                <w:color w:val="000000" w:themeColor="text1"/>
                <w:szCs w:val="24"/>
                <w:lang w:eastAsia="lt-LT"/>
              </w:rPr>
              <w:t>(-</w:t>
            </w:r>
            <w:proofErr w:type="spellStart"/>
            <w:r w:rsidR="00B54947">
              <w:rPr>
                <w:color w:val="000000" w:themeColor="text1"/>
                <w:szCs w:val="24"/>
                <w:lang w:eastAsia="lt-LT"/>
              </w:rPr>
              <w:t>os</w:t>
            </w:r>
            <w:proofErr w:type="spellEnd"/>
            <w:r w:rsidR="00B54947">
              <w:rPr>
                <w:color w:val="000000" w:themeColor="text1"/>
                <w:szCs w:val="24"/>
                <w:lang w:eastAsia="lt-LT"/>
              </w:rPr>
              <w:t xml:space="preserve">) </w:t>
            </w:r>
            <w:r w:rsidR="00C00173">
              <w:rPr>
                <w:color w:val="000000" w:themeColor="text1"/>
                <w:szCs w:val="24"/>
                <w:lang w:eastAsia="lt-LT"/>
              </w:rPr>
              <w:t>lėšų</w:t>
            </w:r>
            <w:r w:rsidR="005840E0">
              <w:rPr>
                <w:color w:val="000000" w:themeColor="text1"/>
                <w:szCs w:val="24"/>
                <w:lang w:eastAsia="lt-LT"/>
              </w:rPr>
              <w:t xml:space="preserve"> suma </w:t>
            </w:r>
            <w:r w:rsidR="00B54947">
              <w:rPr>
                <w:color w:val="000000" w:themeColor="text1"/>
                <w:szCs w:val="24"/>
                <w:lang w:eastAsia="lt-LT"/>
              </w:rPr>
              <w:t>(-</w:t>
            </w:r>
            <w:proofErr w:type="spellStart"/>
            <w:r w:rsidR="00B54947">
              <w:rPr>
                <w:color w:val="000000" w:themeColor="text1"/>
                <w:szCs w:val="24"/>
                <w:lang w:eastAsia="lt-LT"/>
              </w:rPr>
              <w:t>os</w:t>
            </w:r>
            <w:proofErr w:type="spellEnd"/>
            <w:r w:rsidR="00B54947">
              <w:rPr>
                <w:color w:val="000000" w:themeColor="text1"/>
                <w:szCs w:val="24"/>
                <w:lang w:eastAsia="lt-LT"/>
              </w:rPr>
              <w:t xml:space="preserve">) </w:t>
            </w:r>
            <w:r w:rsidR="005840E0">
              <w:rPr>
                <w:color w:val="000000" w:themeColor="text1"/>
                <w:szCs w:val="24"/>
                <w:lang w:eastAsia="lt-LT"/>
              </w:rPr>
              <w:t>skiriama</w:t>
            </w:r>
            <w:r w:rsidR="00B54947">
              <w:rPr>
                <w:color w:val="000000" w:themeColor="text1"/>
                <w:szCs w:val="24"/>
                <w:lang w:eastAsia="lt-LT"/>
              </w:rPr>
              <w:t xml:space="preserve"> (-</w:t>
            </w:r>
            <w:proofErr w:type="spellStart"/>
            <w:r w:rsidR="00B54947">
              <w:rPr>
                <w:color w:val="000000" w:themeColor="text1"/>
                <w:szCs w:val="24"/>
                <w:lang w:eastAsia="lt-LT"/>
              </w:rPr>
              <w:t>os</w:t>
            </w:r>
            <w:proofErr w:type="spellEnd"/>
            <w:r w:rsidR="00B54947">
              <w:rPr>
                <w:color w:val="000000" w:themeColor="text1"/>
                <w:szCs w:val="24"/>
                <w:lang w:eastAsia="lt-LT"/>
              </w:rPr>
              <w:t>)</w:t>
            </w:r>
            <w:r w:rsidR="00E43C70">
              <w:rPr>
                <w:color w:val="000000" w:themeColor="text1"/>
                <w:szCs w:val="24"/>
                <w:lang w:eastAsia="lt-LT"/>
              </w:rPr>
              <w:t>,</w:t>
            </w:r>
            <w:r w:rsidR="00B54947">
              <w:rPr>
                <w:color w:val="000000" w:themeColor="text1"/>
                <w:szCs w:val="24"/>
                <w:lang w:eastAsia="lt-LT"/>
              </w:rPr>
              <w:t xml:space="preserve"> </w:t>
            </w:r>
            <w:r w:rsidR="005840E0">
              <w:rPr>
                <w:color w:val="000000" w:themeColor="text1"/>
                <w:szCs w:val="24"/>
                <w:lang w:eastAsia="lt-LT"/>
              </w:rPr>
              <w:t>jei išpildytos Modernizavimo plane</w:t>
            </w:r>
            <w:r w:rsidR="00C00173">
              <w:rPr>
                <w:color w:val="000000" w:themeColor="text1"/>
                <w:szCs w:val="24"/>
                <w:lang w:eastAsia="lt-LT"/>
              </w:rPr>
              <w:t xml:space="preserve"> numatytos sąlygos papildomai </w:t>
            </w:r>
            <w:r w:rsidR="00B54947">
              <w:rPr>
                <w:color w:val="000000" w:themeColor="text1"/>
                <w:szCs w:val="24"/>
                <w:lang w:eastAsia="lt-LT"/>
              </w:rPr>
              <w:t>(-</w:t>
            </w:r>
            <w:proofErr w:type="spellStart"/>
            <w:r w:rsidR="00B54947">
              <w:rPr>
                <w:color w:val="000000" w:themeColor="text1"/>
                <w:szCs w:val="24"/>
                <w:lang w:eastAsia="lt-LT"/>
              </w:rPr>
              <w:t>oms</w:t>
            </w:r>
            <w:proofErr w:type="spellEnd"/>
            <w:r w:rsidR="00B54947">
              <w:rPr>
                <w:color w:val="000000" w:themeColor="text1"/>
                <w:szCs w:val="24"/>
                <w:lang w:eastAsia="lt-LT"/>
              </w:rPr>
              <w:t xml:space="preserve">) </w:t>
            </w:r>
            <w:r w:rsidR="00C00173">
              <w:rPr>
                <w:color w:val="000000" w:themeColor="text1"/>
                <w:szCs w:val="24"/>
                <w:lang w:eastAsia="lt-LT"/>
              </w:rPr>
              <w:t xml:space="preserve">lėšų sumai </w:t>
            </w:r>
            <w:r w:rsidR="00B54947">
              <w:rPr>
                <w:color w:val="000000" w:themeColor="text1"/>
                <w:szCs w:val="24"/>
                <w:lang w:eastAsia="lt-LT"/>
              </w:rPr>
              <w:t>(-</w:t>
            </w:r>
            <w:proofErr w:type="spellStart"/>
            <w:r w:rsidR="00B54947">
              <w:rPr>
                <w:color w:val="000000" w:themeColor="text1"/>
                <w:szCs w:val="24"/>
                <w:lang w:eastAsia="lt-LT"/>
              </w:rPr>
              <w:t>oms</w:t>
            </w:r>
            <w:proofErr w:type="spellEnd"/>
            <w:r w:rsidR="00B54947">
              <w:rPr>
                <w:color w:val="000000" w:themeColor="text1"/>
                <w:szCs w:val="24"/>
                <w:lang w:eastAsia="lt-LT"/>
              </w:rPr>
              <w:t xml:space="preserve">) </w:t>
            </w:r>
            <w:r w:rsidR="00C00173">
              <w:rPr>
                <w:color w:val="000000" w:themeColor="text1"/>
                <w:szCs w:val="24"/>
                <w:lang w:eastAsia="lt-LT"/>
              </w:rPr>
              <w:t>gauti</w:t>
            </w:r>
            <w:r w:rsidR="00326D1B">
              <w:rPr>
                <w:color w:val="000000" w:themeColor="text1"/>
                <w:szCs w:val="24"/>
                <w:lang w:eastAsia="lt-LT"/>
              </w:rPr>
              <w:t>:</w:t>
            </w:r>
          </w:p>
          <w:p w14:paraId="6CA67D20" w14:textId="7215E3DC" w:rsidR="00326D1B" w:rsidRPr="00326D1B" w:rsidRDefault="00326D1B" w:rsidP="00326D1B">
            <w:pPr>
              <w:tabs>
                <w:tab w:val="left" w:pos="462"/>
              </w:tabs>
              <w:spacing w:line="276" w:lineRule="auto"/>
              <w:jc w:val="both"/>
              <w:rPr>
                <w:color w:val="000000" w:themeColor="text1"/>
                <w:szCs w:val="24"/>
                <w:lang w:eastAsia="lt-LT"/>
              </w:rPr>
            </w:pPr>
            <w:r w:rsidRPr="00326D1B">
              <w:rPr>
                <w:color w:val="000000" w:themeColor="text1"/>
                <w:szCs w:val="24"/>
                <w:lang w:eastAsia="lt-LT"/>
              </w:rPr>
              <w:t>2.</w:t>
            </w:r>
            <w:r w:rsidR="00C03EAB">
              <w:rPr>
                <w:color w:val="000000" w:themeColor="text1"/>
                <w:szCs w:val="24"/>
                <w:lang w:eastAsia="lt-LT"/>
              </w:rPr>
              <w:t>10</w:t>
            </w:r>
            <w:r w:rsidRPr="00326D1B">
              <w:rPr>
                <w:color w:val="000000" w:themeColor="text1"/>
                <w:szCs w:val="24"/>
                <w:lang w:eastAsia="lt-LT"/>
              </w:rPr>
              <w:t>.1.</w:t>
            </w:r>
            <w:r w:rsidR="008772E1">
              <w:rPr>
                <w:color w:val="000000" w:themeColor="text1"/>
                <w:szCs w:val="24"/>
                <w:lang w:eastAsia="lt-LT"/>
              </w:rPr>
              <w:t xml:space="preserve"> </w:t>
            </w:r>
            <w:r w:rsidR="00C03EAB" w:rsidRPr="00C03EAB">
              <w:rPr>
                <w:color w:val="000000" w:themeColor="text1"/>
                <w:szCs w:val="24"/>
                <w:lang w:eastAsia="lt-LT"/>
              </w:rPr>
              <w:t>pirminės ambulatorinės asmens sveikatos priežiūros paslaug</w:t>
            </w:r>
            <w:r w:rsidR="00C03EAB">
              <w:rPr>
                <w:color w:val="000000" w:themeColor="text1"/>
                <w:szCs w:val="24"/>
                <w:lang w:eastAsia="lt-LT"/>
              </w:rPr>
              <w:t>ų teikimo infrastruktūrai</w:t>
            </w:r>
            <w:r w:rsidR="00C03EAB" w:rsidRPr="00C03EAB">
              <w:rPr>
                <w:color w:val="000000" w:themeColor="text1"/>
                <w:szCs w:val="24"/>
                <w:lang w:eastAsia="lt-LT"/>
              </w:rPr>
              <w:t xml:space="preserve"> </w:t>
            </w:r>
            <w:r w:rsidR="00C03EAB">
              <w:rPr>
                <w:color w:val="000000" w:themeColor="text1"/>
                <w:szCs w:val="24"/>
                <w:lang w:eastAsia="lt-LT"/>
              </w:rPr>
              <w:t xml:space="preserve">modernizuoti </w:t>
            </w:r>
            <w:r w:rsidR="009A6FA7">
              <w:rPr>
                <w:color w:val="000000" w:themeColor="text1"/>
                <w:szCs w:val="24"/>
                <w:lang w:eastAsia="lt-LT"/>
              </w:rPr>
              <w:t>/ plėtoti papildoma lėšų suma skiriama</w:t>
            </w:r>
            <w:r w:rsidR="00ED2D4C">
              <w:rPr>
                <w:color w:val="000000" w:themeColor="text1"/>
                <w:szCs w:val="24"/>
                <w:lang w:eastAsia="lt-LT"/>
              </w:rPr>
              <w:t>,</w:t>
            </w:r>
            <w:r w:rsidR="009A6FA7">
              <w:rPr>
                <w:color w:val="000000" w:themeColor="text1"/>
                <w:szCs w:val="24"/>
                <w:lang w:eastAsia="lt-LT"/>
              </w:rPr>
              <w:t xml:space="preserve"> kai </w:t>
            </w:r>
            <w:r w:rsidR="008772E1">
              <w:rPr>
                <w:color w:val="000000" w:themeColor="text1"/>
                <w:szCs w:val="24"/>
                <w:lang w:eastAsia="lt-LT"/>
              </w:rPr>
              <w:t xml:space="preserve">steigiamas </w:t>
            </w:r>
            <w:r w:rsidR="00715C2E">
              <w:rPr>
                <w:color w:val="000000" w:themeColor="text1"/>
                <w:szCs w:val="24"/>
                <w:lang w:eastAsia="lt-LT"/>
              </w:rPr>
              <w:t xml:space="preserve">/ </w:t>
            </w:r>
            <w:r w:rsidR="008772E1">
              <w:rPr>
                <w:color w:val="000000" w:themeColor="text1"/>
                <w:szCs w:val="24"/>
                <w:lang w:eastAsia="lt-LT"/>
              </w:rPr>
              <w:t>įsteigtas sveikatos centras reorganizuojant sveikatos priežiūros įstaigas</w:t>
            </w:r>
            <w:r w:rsidR="00855956">
              <w:rPr>
                <w:color w:val="000000" w:themeColor="text1"/>
                <w:szCs w:val="24"/>
                <w:lang w:eastAsia="lt-LT"/>
              </w:rPr>
              <w:t xml:space="preserve"> </w:t>
            </w:r>
            <w:r w:rsidR="00855956" w:rsidRPr="00855956">
              <w:rPr>
                <w:color w:val="000000" w:themeColor="text1"/>
                <w:szCs w:val="24"/>
                <w:lang w:eastAsia="lt-LT"/>
              </w:rPr>
              <w:t>(pirminės sveikatos priežiūros įstaiga (-</w:t>
            </w:r>
            <w:proofErr w:type="spellStart"/>
            <w:r w:rsidR="00855956" w:rsidRPr="00855956">
              <w:rPr>
                <w:color w:val="000000" w:themeColor="text1"/>
                <w:szCs w:val="24"/>
                <w:lang w:eastAsia="lt-LT"/>
              </w:rPr>
              <w:t>os</w:t>
            </w:r>
            <w:proofErr w:type="spellEnd"/>
            <w:r w:rsidR="00855956" w:rsidRPr="00855956">
              <w:rPr>
                <w:color w:val="000000" w:themeColor="text1"/>
                <w:szCs w:val="24"/>
                <w:lang w:eastAsia="lt-LT"/>
              </w:rPr>
              <w:t xml:space="preserve">) ir </w:t>
            </w:r>
            <w:proofErr w:type="spellStart"/>
            <w:r w:rsidR="00855956" w:rsidRPr="00855956">
              <w:rPr>
                <w:color w:val="000000" w:themeColor="text1"/>
                <w:szCs w:val="24"/>
                <w:lang w:eastAsia="lt-LT"/>
              </w:rPr>
              <w:t>monoprofilinė</w:t>
            </w:r>
            <w:proofErr w:type="spellEnd"/>
            <w:r w:rsidR="00855956" w:rsidRPr="00855956">
              <w:rPr>
                <w:color w:val="000000" w:themeColor="text1"/>
                <w:szCs w:val="24"/>
                <w:lang w:eastAsia="lt-LT"/>
              </w:rPr>
              <w:t xml:space="preserve"> ligoninė, kurioje teikiamos aktyviojo gydymo paslaugos)</w:t>
            </w:r>
            <w:r w:rsidR="008772E1">
              <w:rPr>
                <w:color w:val="000000" w:themeColor="text1"/>
                <w:szCs w:val="24"/>
                <w:lang w:eastAsia="lt-LT"/>
              </w:rPr>
              <w:t>, kurių savininkė yra savivaldybė, į vieną juridinį asmenį</w:t>
            </w:r>
            <w:r w:rsidRPr="00326D1B">
              <w:rPr>
                <w:color w:val="000000" w:themeColor="text1"/>
                <w:szCs w:val="24"/>
                <w:lang w:eastAsia="lt-LT"/>
              </w:rPr>
              <w:t>.</w:t>
            </w:r>
            <w:r w:rsidR="008772E1">
              <w:rPr>
                <w:color w:val="000000" w:themeColor="text1"/>
                <w:szCs w:val="24"/>
                <w:lang w:eastAsia="lt-LT"/>
              </w:rPr>
              <w:t xml:space="preserve"> </w:t>
            </w:r>
            <w:r w:rsidR="00715C2E">
              <w:rPr>
                <w:color w:val="000000" w:themeColor="text1"/>
                <w:szCs w:val="24"/>
                <w:lang w:eastAsia="lt-LT"/>
              </w:rPr>
              <w:t xml:space="preserve">Kartu su PĮP </w:t>
            </w:r>
            <w:r w:rsidR="00715C2E" w:rsidRPr="00715C2E">
              <w:rPr>
                <w:color w:val="000000" w:themeColor="text1"/>
                <w:szCs w:val="24"/>
                <w:lang w:eastAsia="lt-LT"/>
              </w:rPr>
              <w:t>administruojančiajai institucijai</w:t>
            </w:r>
            <w:r w:rsidR="00715C2E">
              <w:rPr>
                <w:color w:val="000000" w:themeColor="text1"/>
                <w:szCs w:val="24"/>
                <w:lang w:eastAsia="lt-LT"/>
              </w:rPr>
              <w:t xml:space="preserve"> turi būti pateiktas pagrindžiantis dokumentas </w:t>
            </w:r>
            <w:r w:rsidR="00715C2E" w:rsidRPr="00715C2E">
              <w:rPr>
                <w:color w:val="000000" w:themeColor="text1"/>
                <w:szCs w:val="24"/>
                <w:lang w:eastAsia="lt-LT"/>
              </w:rPr>
              <w:t>–</w:t>
            </w:r>
            <w:r w:rsidR="00715C2E">
              <w:rPr>
                <w:color w:val="000000" w:themeColor="text1"/>
                <w:szCs w:val="24"/>
                <w:lang w:eastAsia="lt-LT"/>
              </w:rPr>
              <w:t xml:space="preserve"> </w:t>
            </w:r>
            <w:r w:rsidR="00715C2E" w:rsidRPr="00715C2E">
              <w:rPr>
                <w:color w:val="000000" w:themeColor="text1"/>
                <w:szCs w:val="24"/>
                <w:lang w:eastAsia="lt-LT"/>
              </w:rPr>
              <w:t>savivaldybės tarybos sprendimas dėl sveikatos priežiūros įstaigų reorganizavimo kuriant savivaldybės sveikatos centrą</w:t>
            </w:r>
            <w:r>
              <w:rPr>
                <w:color w:val="000000" w:themeColor="text1"/>
                <w:szCs w:val="24"/>
                <w:lang w:eastAsia="lt-LT"/>
              </w:rPr>
              <w:t>;</w:t>
            </w:r>
          </w:p>
          <w:p w14:paraId="5F0D3108" w14:textId="4CD3556C" w:rsidR="009A6FA7" w:rsidRDefault="00326D1B" w:rsidP="00326D1B">
            <w:pPr>
              <w:tabs>
                <w:tab w:val="left" w:pos="462"/>
              </w:tabs>
              <w:spacing w:line="276" w:lineRule="auto"/>
              <w:jc w:val="both"/>
              <w:rPr>
                <w:color w:val="000000" w:themeColor="text1"/>
                <w:szCs w:val="24"/>
                <w:lang w:eastAsia="lt-LT"/>
              </w:rPr>
            </w:pPr>
            <w:r w:rsidRPr="00326D1B">
              <w:rPr>
                <w:color w:val="000000" w:themeColor="text1"/>
                <w:szCs w:val="24"/>
                <w:lang w:eastAsia="lt-LT"/>
              </w:rPr>
              <w:t>2.</w:t>
            </w:r>
            <w:r w:rsidR="009A6FA7">
              <w:rPr>
                <w:color w:val="000000" w:themeColor="text1"/>
                <w:szCs w:val="24"/>
                <w:lang w:eastAsia="lt-LT"/>
              </w:rPr>
              <w:t>10</w:t>
            </w:r>
            <w:r w:rsidRPr="00326D1B">
              <w:rPr>
                <w:color w:val="000000" w:themeColor="text1"/>
                <w:szCs w:val="24"/>
                <w:lang w:eastAsia="lt-LT"/>
              </w:rPr>
              <w:t xml:space="preserve">.2. </w:t>
            </w:r>
            <w:r w:rsidR="009A6FA7">
              <w:rPr>
                <w:color w:val="000000" w:themeColor="text1"/>
                <w:szCs w:val="24"/>
                <w:lang w:eastAsia="lt-LT"/>
              </w:rPr>
              <w:t>a</w:t>
            </w:r>
            <w:r w:rsidR="009A6FA7" w:rsidRPr="009A6FA7">
              <w:rPr>
                <w:color w:val="000000" w:themeColor="text1"/>
                <w:szCs w:val="24"/>
                <w:lang w:eastAsia="lt-LT"/>
              </w:rPr>
              <w:t>ntrinio lygio ambulatorinė</w:t>
            </w:r>
            <w:r w:rsidR="009A6FA7">
              <w:rPr>
                <w:color w:val="000000" w:themeColor="text1"/>
                <w:szCs w:val="24"/>
                <w:lang w:eastAsia="lt-LT"/>
              </w:rPr>
              <w:t>s</w:t>
            </w:r>
            <w:r w:rsidR="009A6FA7" w:rsidRPr="009A6FA7">
              <w:rPr>
                <w:color w:val="000000" w:themeColor="text1"/>
                <w:szCs w:val="24"/>
                <w:lang w:eastAsia="lt-LT"/>
              </w:rPr>
              <w:t xml:space="preserve"> specializuot</w:t>
            </w:r>
            <w:r w:rsidR="009A6FA7">
              <w:rPr>
                <w:color w:val="000000" w:themeColor="text1"/>
                <w:szCs w:val="24"/>
                <w:lang w:eastAsia="lt-LT"/>
              </w:rPr>
              <w:t>os</w:t>
            </w:r>
            <w:r w:rsidR="009A6FA7" w:rsidRPr="009A6FA7">
              <w:rPr>
                <w:color w:val="000000" w:themeColor="text1"/>
                <w:szCs w:val="24"/>
                <w:lang w:eastAsia="lt-LT"/>
              </w:rPr>
              <w:t xml:space="preserve"> asmens sveikatos priežiūr</w:t>
            </w:r>
            <w:r w:rsidR="009A6FA7">
              <w:rPr>
                <w:color w:val="000000" w:themeColor="text1"/>
                <w:szCs w:val="24"/>
                <w:lang w:eastAsia="lt-LT"/>
              </w:rPr>
              <w:t>os</w:t>
            </w:r>
            <w:r w:rsidR="009A6FA7" w:rsidRPr="009A6FA7">
              <w:rPr>
                <w:color w:val="000000" w:themeColor="text1"/>
                <w:szCs w:val="24"/>
                <w:lang w:eastAsia="lt-LT"/>
              </w:rPr>
              <w:t>, ambulatorinė</w:t>
            </w:r>
            <w:r w:rsidR="009A6FA7">
              <w:rPr>
                <w:color w:val="000000" w:themeColor="text1"/>
                <w:szCs w:val="24"/>
                <w:lang w:eastAsia="lt-LT"/>
              </w:rPr>
              <w:t>s</w:t>
            </w:r>
            <w:r w:rsidR="009A6FA7" w:rsidRPr="009A6FA7">
              <w:rPr>
                <w:color w:val="000000" w:themeColor="text1"/>
                <w:szCs w:val="24"/>
                <w:lang w:eastAsia="lt-LT"/>
              </w:rPr>
              <w:t xml:space="preserve"> chirurgij</w:t>
            </w:r>
            <w:r w:rsidR="009A6FA7">
              <w:rPr>
                <w:color w:val="000000" w:themeColor="text1"/>
                <w:szCs w:val="24"/>
                <w:lang w:eastAsia="lt-LT"/>
              </w:rPr>
              <w:t>os</w:t>
            </w:r>
            <w:r w:rsidR="009A6FA7" w:rsidRPr="009A6FA7">
              <w:rPr>
                <w:color w:val="000000" w:themeColor="text1"/>
                <w:szCs w:val="24"/>
                <w:lang w:eastAsia="lt-LT"/>
              </w:rPr>
              <w:t>, dienos chirurgij</w:t>
            </w:r>
            <w:r w:rsidR="009A6FA7">
              <w:rPr>
                <w:color w:val="000000" w:themeColor="text1"/>
                <w:szCs w:val="24"/>
                <w:lang w:eastAsia="lt-LT"/>
              </w:rPr>
              <w:t>os</w:t>
            </w:r>
            <w:r w:rsidR="009A6FA7" w:rsidRPr="009A6FA7">
              <w:rPr>
                <w:color w:val="000000" w:themeColor="text1"/>
                <w:szCs w:val="24"/>
                <w:lang w:eastAsia="lt-LT"/>
              </w:rPr>
              <w:t>, dienos stacionar</w:t>
            </w:r>
            <w:r w:rsidR="009A6FA7">
              <w:rPr>
                <w:color w:val="000000" w:themeColor="text1"/>
                <w:szCs w:val="24"/>
                <w:lang w:eastAsia="lt-LT"/>
              </w:rPr>
              <w:t>o</w:t>
            </w:r>
            <w:r w:rsidR="009A6FA7" w:rsidRPr="009A6FA7">
              <w:rPr>
                <w:color w:val="000000" w:themeColor="text1"/>
                <w:szCs w:val="24"/>
                <w:lang w:eastAsia="lt-LT"/>
              </w:rPr>
              <w:t>, skubio</w:t>
            </w:r>
            <w:r w:rsidR="009A6FA7">
              <w:rPr>
                <w:color w:val="000000" w:themeColor="text1"/>
                <w:szCs w:val="24"/>
                <w:lang w:eastAsia="lt-LT"/>
              </w:rPr>
              <w:t>sios</w:t>
            </w:r>
            <w:r w:rsidR="009A6FA7" w:rsidRPr="009A6FA7">
              <w:rPr>
                <w:color w:val="000000" w:themeColor="text1"/>
                <w:szCs w:val="24"/>
                <w:lang w:eastAsia="lt-LT"/>
              </w:rPr>
              <w:t xml:space="preserve"> pagalb</w:t>
            </w:r>
            <w:r w:rsidR="009A6FA7">
              <w:rPr>
                <w:color w:val="000000" w:themeColor="text1"/>
                <w:szCs w:val="24"/>
                <w:lang w:eastAsia="lt-LT"/>
              </w:rPr>
              <w:t xml:space="preserve">os paslaugų infrastruktūrai modernizuoti / plėtoti </w:t>
            </w:r>
            <w:r w:rsidR="009A6FA7" w:rsidRPr="009A6FA7">
              <w:rPr>
                <w:color w:val="000000" w:themeColor="text1"/>
                <w:szCs w:val="24"/>
                <w:lang w:eastAsia="lt-LT"/>
              </w:rPr>
              <w:t xml:space="preserve"> </w:t>
            </w:r>
            <w:r w:rsidR="009A6FA7">
              <w:rPr>
                <w:color w:val="000000" w:themeColor="text1"/>
                <w:szCs w:val="24"/>
                <w:lang w:eastAsia="lt-LT"/>
              </w:rPr>
              <w:t>papildoma lėšų suma skiriama:</w:t>
            </w:r>
          </w:p>
          <w:p w14:paraId="092A1403" w14:textId="09698C81" w:rsidR="00715C2E" w:rsidRDefault="009A6FA7" w:rsidP="00326D1B">
            <w:pPr>
              <w:tabs>
                <w:tab w:val="left" w:pos="462"/>
              </w:tabs>
              <w:spacing w:line="276" w:lineRule="auto"/>
              <w:jc w:val="both"/>
              <w:rPr>
                <w:color w:val="000000" w:themeColor="text1"/>
                <w:szCs w:val="24"/>
                <w:lang w:eastAsia="lt-LT"/>
              </w:rPr>
            </w:pPr>
            <w:r>
              <w:rPr>
                <w:color w:val="000000" w:themeColor="text1"/>
                <w:szCs w:val="24"/>
                <w:lang w:eastAsia="lt-LT"/>
              </w:rPr>
              <w:t xml:space="preserve">2.10.2.1. </w:t>
            </w:r>
            <w:r w:rsidR="00326D1B" w:rsidRPr="00326D1B">
              <w:rPr>
                <w:color w:val="000000" w:themeColor="text1"/>
                <w:szCs w:val="24"/>
                <w:lang w:eastAsia="lt-LT"/>
              </w:rPr>
              <w:t>kai savivaldybėje atsisakoma (transformuojama) vis</w:t>
            </w:r>
            <w:r w:rsidR="00E43C70">
              <w:rPr>
                <w:color w:val="000000" w:themeColor="text1"/>
                <w:szCs w:val="24"/>
                <w:lang w:eastAsia="lt-LT"/>
              </w:rPr>
              <w:t>ų</w:t>
            </w:r>
            <w:r w:rsidR="00326D1B" w:rsidRPr="00326D1B">
              <w:rPr>
                <w:color w:val="000000" w:themeColor="text1"/>
                <w:szCs w:val="24"/>
                <w:lang w:eastAsia="lt-LT"/>
              </w:rPr>
              <w:t xml:space="preserve"> bendrai Modernizavimo plane nurodytų profilių lovų (pediatrijos, akušerijos, chirurgijos)</w:t>
            </w:r>
            <w:r w:rsidR="00E43C70">
              <w:rPr>
                <w:color w:val="000000" w:themeColor="text1"/>
                <w:szCs w:val="24"/>
                <w:lang w:eastAsia="lt-LT"/>
              </w:rPr>
              <w:t>,</w:t>
            </w:r>
            <w:r w:rsidR="00326D1B" w:rsidRPr="00326D1B">
              <w:rPr>
                <w:color w:val="000000" w:themeColor="text1"/>
                <w:szCs w:val="24"/>
                <w:lang w:eastAsia="lt-LT"/>
              </w:rPr>
              <w:t xml:space="preserve"> skiriama visa papildoma lėšų </w:t>
            </w:r>
            <w:r w:rsidR="00DA4931">
              <w:rPr>
                <w:color w:val="000000" w:themeColor="text1"/>
                <w:szCs w:val="24"/>
                <w:lang w:eastAsia="lt-LT"/>
              </w:rPr>
              <w:t>suma</w:t>
            </w:r>
            <w:r w:rsidR="00715C2E">
              <w:rPr>
                <w:color w:val="000000" w:themeColor="text1"/>
                <w:szCs w:val="24"/>
                <w:lang w:eastAsia="lt-LT"/>
              </w:rPr>
              <w:t>.</w:t>
            </w:r>
            <w:r w:rsidR="00715C2E">
              <w:t xml:space="preserve"> </w:t>
            </w:r>
            <w:r w:rsidR="00715C2E" w:rsidRPr="00715C2E">
              <w:rPr>
                <w:color w:val="000000" w:themeColor="text1"/>
                <w:szCs w:val="24"/>
                <w:lang w:eastAsia="lt-LT"/>
              </w:rPr>
              <w:t>Kartu su PĮP administruojančiajai institucijai turi būti pateikt</w:t>
            </w:r>
            <w:r w:rsidR="00ED2D4C">
              <w:rPr>
                <w:color w:val="000000" w:themeColor="text1"/>
                <w:szCs w:val="24"/>
                <w:lang w:eastAsia="lt-LT"/>
              </w:rPr>
              <w:t>i</w:t>
            </w:r>
            <w:r w:rsidR="00715C2E" w:rsidRPr="00715C2E">
              <w:rPr>
                <w:color w:val="000000" w:themeColor="text1"/>
                <w:szCs w:val="24"/>
                <w:lang w:eastAsia="lt-LT"/>
              </w:rPr>
              <w:t xml:space="preserve"> pagrindžiant</w:t>
            </w:r>
            <w:r>
              <w:rPr>
                <w:color w:val="000000" w:themeColor="text1"/>
                <w:szCs w:val="24"/>
                <w:lang w:eastAsia="lt-LT"/>
              </w:rPr>
              <w:t>y</w:t>
            </w:r>
            <w:r w:rsidR="00715C2E" w:rsidRPr="00715C2E">
              <w:rPr>
                <w:color w:val="000000" w:themeColor="text1"/>
                <w:szCs w:val="24"/>
                <w:lang w:eastAsia="lt-LT"/>
              </w:rPr>
              <w:t>s dokumenta</w:t>
            </w:r>
            <w:r>
              <w:rPr>
                <w:color w:val="000000" w:themeColor="text1"/>
                <w:szCs w:val="24"/>
                <w:lang w:eastAsia="lt-LT"/>
              </w:rPr>
              <w:t>i</w:t>
            </w:r>
            <w:r w:rsidR="00715C2E">
              <w:rPr>
                <w:color w:val="000000" w:themeColor="text1"/>
                <w:szCs w:val="24"/>
                <w:lang w:eastAsia="lt-LT"/>
              </w:rPr>
              <w:t xml:space="preserve"> </w:t>
            </w:r>
            <w:r w:rsidR="00715C2E" w:rsidRPr="00715C2E">
              <w:rPr>
                <w:color w:val="000000" w:themeColor="text1"/>
                <w:szCs w:val="24"/>
                <w:lang w:eastAsia="lt-LT"/>
              </w:rPr>
              <w:t>–</w:t>
            </w:r>
            <w:r w:rsidR="00715C2E">
              <w:rPr>
                <w:color w:val="000000" w:themeColor="text1"/>
                <w:szCs w:val="24"/>
                <w:lang w:eastAsia="lt-LT"/>
              </w:rPr>
              <w:t xml:space="preserve">  </w:t>
            </w:r>
            <w:r w:rsidR="00715C2E" w:rsidRPr="00715C2E">
              <w:rPr>
                <w:color w:val="000000" w:themeColor="text1"/>
                <w:szCs w:val="24"/>
                <w:lang w:eastAsia="lt-LT"/>
              </w:rPr>
              <w:t>sveikatos priežiūros įstaigos vadovo raštas, kuriame pateikiama informacija apie panaikintų (transformuotų) stacionarinių aktyviojo gydymo asmens sveikatos priežiūros lovų skaičių (chirurgijos ir (ar)  akušerijos, ir (ar) pediatrijos stacionaro profilio) nuo 2019 m. ir Valstybinės akreditavimo sveikatos priežiūros veiklai tarnybos prie Sveikatos apsaugos ministerijos sprendimas dėl licencijų panaikinimo, kai panaikinus (transformavus) stacionarinio aktyviojo gydymo asmens sveikatos priežiūros lovas stacionarinė asmens sveikatos priežiūros paslauga nebeteikiama</w:t>
            </w:r>
            <w:r w:rsidR="00326D1B" w:rsidRPr="00326D1B">
              <w:rPr>
                <w:color w:val="000000" w:themeColor="text1"/>
                <w:szCs w:val="24"/>
                <w:lang w:eastAsia="lt-LT"/>
              </w:rPr>
              <w:t>;</w:t>
            </w:r>
          </w:p>
          <w:p w14:paraId="5AB7A21B" w14:textId="6971B0B8" w:rsidR="00326D1B" w:rsidRDefault="00715C2E" w:rsidP="00326D1B">
            <w:pPr>
              <w:tabs>
                <w:tab w:val="left" w:pos="462"/>
              </w:tabs>
              <w:spacing w:line="276" w:lineRule="auto"/>
              <w:jc w:val="both"/>
              <w:rPr>
                <w:color w:val="000000" w:themeColor="text1"/>
                <w:szCs w:val="24"/>
                <w:lang w:eastAsia="lt-LT"/>
              </w:rPr>
            </w:pPr>
            <w:r>
              <w:rPr>
                <w:color w:val="000000" w:themeColor="text1"/>
                <w:szCs w:val="24"/>
                <w:lang w:eastAsia="lt-LT"/>
              </w:rPr>
              <w:lastRenderedPageBreak/>
              <w:t>2.</w:t>
            </w:r>
            <w:r w:rsidR="009A6FA7">
              <w:rPr>
                <w:color w:val="000000" w:themeColor="text1"/>
                <w:szCs w:val="24"/>
                <w:lang w:eastAsia="lt-LT"/>
              </w:rPr>
              <w:t>10</w:t>
            </w:r>
            <w:r>
              <w:rPr>
                <w:color w:val="000000" w:themeColor="text1"/>
                <w:szCs w:val="24"/>
                <w:lang w:eastAsia="lt-LT"/>
              </w:rPr>
              <w:t>.</w:t>
            </w:r>
            <w:r w:rsidR="009A6FA7">
              <w:rPr>
                <w:color w:val="000000" w:themeColor="text1"/>
                <w:szCs w:val="24"/>
                <w:lang w:eastAsia="lt-LT"/>
              </w:rPr>
              <w:t>2.2</w:t>
            </w:r>
            <w:r>
              <w:rPr>
                <w:color w:val="000000" w:themeColor="text1"/>
                <w:szCs w:val="24"/>
                <w:lang w:eastAsia="lt-LT"/>
              </w:rPr>
              <w:t xml:space="preserve">. </w:t>
            </w:r>
            <w:r w:rsidR="00326D1B" w:rsidRPr="00326D1B">
              <w:rPr>
                <w:color w:val="000000" w:themeColor="text1"/>
                <w:szCs w:val="24"/>
                <w:lang w:eastAsia="lt-LT"/>
              </w:rPr>
              <w:t>kai atsisakoma (transformuojama) vis</w:t>
            </w:r>
            <w:r w:rsidR="00E43C70">
              <w:rPr>
                <w:color w:val="000000" w:themeColor="text1"/>
                <w:szCs w:val="24"/>
                <w:lang w:eastAsia="lt-LT"/>
              </w:rPr>
              <w:t>ų</w:t>
            </w:r>
            <w:r w:rsidR="00326D1B" w:rsidRPr="00326D1B">
              <w:rPr>
                <w:color w:val="000000" w:themeColor="text1"/>
                <w:szCs w:val="24"/>
                <w:lang w:eastAsia="lt-LT"/>
              </w:rPr>
              <w:t xml:space="preserve"> bendrai Modernizavimo plane nurodytų pediatrijos</w:t>
            </w:r>
            <w:r w:rsidR="002F63C2">
              <w:rPr>
                <w:color w:val="000000" w:themeColor="text1"/>
                <w:szCs w:val="24"/>
                <w:lang w:eastAsia="lt-LT"/>
              </w:rPr>
              <w:t xml:space="preserve"> ir </w:t>
            </w:r>
            <w:r w:rsidR="00326D1B" w:rsidRPr="00326D1B">
              <w:rPr>
                <w:color w:val="000000" w:themeColor="text1"/>
                <w:szCs w:val="24"/>
                <w:lang w:eastAsia="lt-LT"/>
              </w:rPr>
              <w:t>akušerijos profilio lovų ir kartu atsisakoma (transformuojama) daugiau nei 30 proc. chirurgijos profilio lovų, numatyt</w:t>
            </w:r>
            <w:r w:rsidR="00B87D1C">
              <w:rPr>
                <w:color w:val="000000" w:themeColor="text1"/>
                <w:szCs w:val="24"/>
                <w:lang w:eastAsia="lt-LT"/>
              </w:rPr>
              <w:t>ų</w:t>
            </w:r>
            <w:r w:rsidR="00326D1B" w:rsidRPr="00326D1B">
              <w:rPr>
                <w:color w:val="000000" w:themeColor="text1"/>
                <w:szCs w:val="24"/>
                <w:lang w:eastAsia="lt-LT"/>
              </w:rPr>
              <w:t xml:space="preserve"> Modernizavimo plane, papildomai galima skirti lėšų suma apskaičiuojama proporcingai pagal atsisakomų / transformuojamų profilių lovų skaičių.</w:t>
            </w:r>
            <w:r w:rsidR="002F63C2">
              <w:rPr>
                <w:color w:val="000000" w:themeColor="text1"/>
                <w:szCs w:val="24"/>
                <w:lang w:eastAsia="lt-LT"/>
              </w:rPr>
              <w:t xml:space="preserve"> Projekto vykdytojas ir (ar ) partneris suderina su Lietuvos Respublikos sveikatos apsaugos ministerija (toliau </w:t>
            </w:r>
            <w:r w:rsidR="002F63C2" w:rsidRPr="002F63C2">
              <w:rPr>
                <w:color w:val="000000" w:themeColor="text1"/>
                <w:szCs w:val="24"/>
                <w:lang w:eastAsia="lt-LT"/>
              </w:rPr>
              <w:t>–</w:t>
            </w:r>
            <w:r w:rsidR="002F63C2">
              <w:rPr>
                <w:color w:val="000000" w:themeColor="text1"/>
                <w:szCs w:val="24"/>
                <w:lang w:eastAsia="lt-LT"/>
              </w:rPr>
              <w:t xml:space="preserve"> Ministerija) </w:t>
            </w:r>
            <w:r w:rsidR="00342AD9">
              <w:rPr>
                <w:color w:val="000000" w:themeColor="text1"/>
                <w:szCs w:val="24"/>
                <w:lang w:eastAsia="lt-LT"/>
              </w:rPr>
              <w:t xml:space="preserve">atsisakomų / transformuojamų lovų skaičių ir </w:t>
            </w:r>
            <w:r w:rsidR="002F63C2" w:rsidRPr="002F63C2">
              <w:rPr>
                <w:color w:val="000000" w:themeColor="text1"/>
                <w:szCs w:val="24"/>
                <w:lang w:eastAsia="lt-LT"/>
              </w:rPr>
              <w:t xml:space="preserve">papildomai </w:t>
            </w:r>
            <w:r w:rsidR="00342AD9">
              <w:rPr>
                <w:color w:val="000000" w:themeColor="text1"/>
                <w:szCs w:val="24"/>
                <w:lang w:eastAsia="lt-LT"/>
              </w:rPr>
              <w:t xml:space="preserve">projektui </w:t>
            </w:r>
            <w:r w:rsidR="002F63C2" w:rsidRPr="002F63C2">
              <w:rPr>
                <w:color w:val="000000" w:themeColor="text1"/>
                <w:szCs w:val="24"/>
                <w:lang w:eastAsia="lt-LT"/>
              </w:rPr>
              <w:t>galim</w:t>
            </w:r>
            <w:r w:rsidR="007D16CE">
              <w:rPr>
                <w:color w:val="000000" w:themeColor="text1"/>
                <w:szCs w:val="24"/>
                <w:lang w:eastAsia="lt-LT"/>
              </w:rPr>
              <w:t>ą</w:t>
            </w:r>
            <w:r w:rsidR="002F63C2" w:rsidRPr="002F63C2">
              <w:rPr>
                <w:color w:val="000000" w:themeColor="text1"/>
                <w:szCs w:val="24"/>
                <w:lang w:eastAsia="lt-LT"/>
              </w:rPr>
              <w:t xml:space="preserve"> skirti lėšų</w:t>
            </w:r>
            <w:r w:rsidR="002F63C2">
              <w:rPr>
                <w:color w:val="000000" w:themeColor="text1"/>
                <w:szCs w:val="24"/>
                <w:lang w:eastAsia="lt-LT"/>
              </w:rPr>
              <w:t xml:space="preserve"> sumą. K</w:t>
            </w:r>
            <w:r w:rsidR="002F63C2" w:rsidRPr="002F63C2">
              <w:rPr>
                <w:color w:val="000000" w:themeColor="text1"/>
                <w:szCs w:val="24"/>
                <w:lang w:eastAsia="lt-LT"/>
              </w:rPr>
              <w:t>artu su PĮP administruojančiajai institucijai turi būti pateiktas pagrindžiantis dokumentas</w:t>
            </w:r>
            <w:r w:rsidR="002F63C2">
              <w:rPr>
                <w:color w:val="000000" w:themeColor="text1"/>
                <w:szCs w:val="24"/>
                <w:lang w:eastAsia="lt-LT"/>
              </w:rPr>
              <w:t xml:space="preserve"> </w:t>
            </w:r>
            <w:r w:rsidR="002F63C2" w:rsidRPr="002F63C2">
              <w:rPr>
                <w:color w:val="000000" w:themeColor="text1"/>
                <w:szCs w:val="24"/>
                <w:lang w:eastAsia="lt-LT"/>
              </w:rPr>
              <w:t>–</w:t>
            </w:r>
            <w:r w:rsidR="002F63C2">
              <w:rPr>
                <w:color w:val="000000" w:themeColor="text1"/>
                <w:szCs w:val="24"/>
                <w:lang w:eastAsia="lt-LT"/>
              </w:rPr>
              <w:t xml:space="preserve"> Ministerijos raštas</w:t>
            </w:r>
            <w:r w:rsidR="007D16CE">
              <w:rPr>
                <w:color w:val="000000" w:themeColor="text1"/>
                <w:szCs w:val="24"/>
                <w:lang w:eastAsia="lt-LT"/>
              </w:rPr>
              <w:t>, kuriame nurodyta</w:t>
            </w:r>
            <w:r w:rsidR="00342AD9">
              <w:rPr>
                <w:color w:val="000000" w:themeColor="text1"/>
                <w:szCs w:val="24"/>
                <w:lang w:eastAsia="lt-LT"/>
              </w:rPr>
              <w:t xml:space="preserve">s suderintas atsisakomų / transformuojamų lovų skaičius </w:t>
            </w:r>
            <w:r w:rsidR="00F115D2">
              <w:rPr>
                <w:color w:val="000000" w:themeColor="text1"/>
                <w:szCs w:val="24"/>
                <w:lang w:eastAsia="lt-LT"/>
              </w:rPr>
              <w:t xml:space="preserve">pagal profilius </w:t>
            </w:r>
            <w:r w:rsidR="00342AD9">
              <w:rPr>
                <w:color w:val="000000" w:themeColor="text1"/>
                <w:szCs w:val="24"/>
                <w:lang w:eastAsia="lt-LT"/>
              </w:rPr>
              <w:t xml:space="preserve">ir </w:t>
            </w:r>
            <w:r w:rsidR="007D16CE">
              <w:rPr>
                <w:color w:val="000000" w:themeColor="text1"/>
                <w:szCs w:val="24"/>
                <w:lang w:eastAsia="lt-LT"/>
              </w:rPr>
              <w:t xml:space="preserve">apskaičiuota galima </w:t>
            </w:r>
            <w:r w:rsidR="00342AD9">
              <w:rPr>
                <w:color w:val="000000" w:themeColor="text1"/>
                <w:szCs w:val="24"/>
                <w:lang w:eastAsia="lt-LT"/>
              </w:rPr>
              <w:t xml:space="preserve">projektui </w:t>
            </w:r>
            <w:r w:rsidR="007D16CE">
              <w:rPr>
                <w:color w:val="000000" w:themeColor="text1"/>
                <w:szCs w:val="24"/>
                <w:lang w:eastAsia="lt-LT"/>
              </w:rPr>
              <w:t>skirti papildoma lėšų suma.</w:t>
            </w:r>
          </w:p>
          <w:p w14:paraId="2B052F2A" w14:textId="267F4547" w:rsidR="00654724" w:rsidRDefault="008E12FF" w:rsidP="0036769B">
            <w:pPr>
              <w:tabs>
                <w:tab w:val="left" w:pos="462"/>
              </w:tabs>
              <w:spacing w:line="276" w:lineRule="auto"/>
              <w:jc w:val="both"/>
            </w:pPr>
            <w:r>
              <w:t>2.</w:t>
            </w:r>
            <w:r w:rsidR="00BC2B95">
              <w:t>1</w:t>
            </w:r>
            <w:r w:rsidR="00085993">
              <w:t>1</w:t>
            </w:r>
            <w:r>
              <w:t>. Didžiausia galima projekt</w:t>
            </w:r>
            <w:r w:rsidR="00291CE7">
              <w:t>ų</w:t>
            </w:r>
            <w:r>
              <w:t xml:space="preserve"> finansuojamoji dalis sudaro 100 proc. visų tinkamų finansuoti projekto išlaidų. Pareiškėjas savo iniciatyva ir savo ir (arba) kitų šaltinių lėšomis gali prisidėti prie projekto įgyvendinimo.</w:t>
            </w:r>
          </w:p>
          <w:p w14:paraId="712FFC61" w14:textId="149A846A" w:rsidR="00654724" w:rsidRPr="003544B0" w:rsidRDefault="008E12FF" w:rsidP="0036769B">
            <w:pPr>
              <w:spacing w:line="276" w:lineRule="auto"/>
              <w:jc w:val="both"/>
              <w:rPr>
                <w:color w:val="000000" w:themeColor="text1"/>
                <w:szCs w:val="24"/>
                <w:lang w:eastAsia="lt-LT"/>
              </w:rPr>
            </w:pPr>
            <w:r>
              <w:rPr>
                <w:szCs w:val="24"/>
                <w:lang w:val="en-US"/>
              </w:rPr>
              <w:t>2.</w:t>
            </w:r>
            <w:r w:rsidR="00BC2B95">
              <w:rPr>
                <w:szCs w:val="24"/>
                <w:lang w:val="en-US"/>
              </w:rPr>
              <w:t>1</w:t>
            </w:r>
            <w:r w:rsidR="00085993">
              <w:rPr>
                <w:szCs w:val="24"/>
                <w:lang w:val="en-US"/>
              </w:rPr>
              <w:t>2</w:t>
            </w:r>
            <w:r>
              <w:rPr>
                <w:szCs w:val="24"/>
                <w:lang w:val="en-US"/>
              </w:rPr>
              <w:t xml:space="preserve">. </w:t>
            </w:r>
            <w:r w:rsidRPr="003544B0">
              <w:rPr>
                <w:color w:val="000000" w:themeColor="text1"/>
                <w:szCs w:val="24"/>
                <w:lang w:eastAsia="lt-LT"/>
              </w:rPr>
              <w:t>Finansuojamos veiklos turi būti baigtos įgyvendinti iki 202</w:t>
            </w:r>
            <w:r w:rsidR="00A26FEA" w:rsidRPr="003544B0">
              <w:rPr>
                <w:color w:val="000000" w:themeColor="text1"/>
                <w:szCs w:val="24"/>
                <w:lang w:eastAsia="lt-LT"/>
              </w:rPr>
              <w:t>7</w:t>
            </w:r>
            <w:r w:rsidRPr="003544B0">
              <w:rPr>
                <w:color w:val="000000" w:themeColor="text1"/>
                <w:szCs w:val="24"/>
                <w:lang w:eastAsia="lt-LT"/>
              </w:rPr>
              <w:t xml:space="preserve"> metų </w:t>
            </w:r>
            <w:r w:rsidR="00A26FEA" w:rsidRPr="003544B0">
              <w:rPr>
                <w:color w:val="000000" w:themeColor="text1"/>
                <w:szCs w:val="24"/>
                <w:lang w:eastAsia="lt-LT"/>
              </w:rPr>
              <w:t>gruodžio</w:t>
            </w:r>
            <w:r w:rsidR="00B4449E" w:rsidRPr="003544B0">
              <w:rPr>
                <w:color w:val="000000" w:themeColor="text1"/>
                <w:szCs w:val="24"/>
                <w:lang w:eastAsia="lt-LT"/>
              </w:rPr>
              <w:t xml:space="preserve"> 31 d</w:t>
            </w:r>
            <w:r w:rsidRPr="003544B0">
              <w:rPr>
                <w:color w:val="000000" w:themeColor="text1"/>
                <w:szCs w:val="24"/>
                <w:lang w:eastAsia="lt-LT"/>
              </w:rPr>
              <w:t>.</w:t>
            </w:r>
            <w:r w:rsidR="00A26FEA" w:rsidRPr="003544B0">
              <w:rPr>
                <w:color w:val="000000" w:themeColor="text1"/>
                <w:szCs w:val="24"/>
                <w:lang w:eastAsia="lt-LT"/>
              </w:rPr>
              <w:t xml:space="preserve"> </w:t>
            </w:r>
            <w:r w:rsidR="00CC2C1F" w:rsidRPr="003544B0">
              <w:rPr>
                <w:color w:val="000000" w:themeColor="text1"/>
                <w:szCs w:val="24"/>
                <w:lang w:eastAsia="lt-LT"/>
              </w:rPr>
              <w:t>Tam tikrais atvejais dėl objektyvių priežasčių, kurių projekto vykdytojas negalėjo numatyti PĮP pateikimo ir vertinimo metu, finansuojamų veiklų įgyvendinimo laikotarpis gali būti pratęstas PAFT nustatyta tvarka ne ilgiau kaip iki 2029 m. rugpjūčio 31 d.</w:t>
            </w:r>
          </w:p>
          <w:p w14:paraId="06CEACC7" w14:textId="4C275D4E" w:rsidR="00007831" w:rsidRPr="004D5702" w:rsidRDefault="00007831" w:rsidP="0036769B">
            <w:pPr>
              <w:tabs>
                <w:tab w:val="left" w:pos="462"/>
              </w:tabs>
              <w:spacing w:line="276" w:lineRule="auto"/>
              <w:jc w:val="both"/>
              <w:rPr>
                <w:color w:val="000000" w:themeColor="text1"/>
              </w:rPr>
            </w:pPr>
            <w:r w:rsidRPr="003544B0">
              <w:rPr>
                <w:color w:val="000000" w:themeColor="text1"/>
                <w:szCs w:val="24"/>
                <w:lang w:eastAsia="lt-LT"/>
              </w:rPr>
              <w:t>2.1</w:t>
            </w:r>
            <w:r w:rsidR="00085993">
              <w:rPr>
                <w:color w:val="000000" w:themeColor="text1"/>
                <w:szCs w:val="24"/>
                <w:lang w:eastAsia="lt-LT"/>
              </w:rPr>
              <w:t>3</w:t>
            </w:r>
            <w:r w:rsidRPr="003544B0">
              <w:rPr>
                <w:color w:val="000000" w:themeColor="text1"/>
                <w:szCs w:val="24"/>
                <w:lang w:eastAsia="lt-LT"/>
              </w:rPr>
              <w:t>. Projektams taikomos matomumo</w:t>
            </w:r>
            <w:r w:rsidRPr="004D5702">
              <w:rPr>
                <w:color w:val="000000" w:themeColor="text1"/>
              </w:rPr>
              <w:t xml:space="preserve"> ir informavimo priemonės nurodytos PAFT VIII skyriaus „Kiti projektų reikalavimai“ pirmame skirsnyje „Informavimas apie projektą ir komunikacija“.</w:t>
            </w:r>
            <w:r w:rsidR="008B4311">
              <w:rPr>
                <w:color w:val="000000" w:themeColor="text1"/>
              </w:rPr>
              <w:t xml:space="preserve"> </w:t>
            </w:r>
            <w:r w:rsidR="005E1CDE" w:rsidRPr="005E1CDE">
              <w:rPr>
                <w:color w:val="000000" w:themeColor="text1"/>
              </w:rPr>
              <w:t xml:space="preserve">Kai įgyvendinamas </w:t>
            </w:r>
            <w:r w:rsidR="001C3BB5">
              <w:rPr>
                <w:color w:val="000000" w:themeColor="text1"/>
              </w:rPr>
              <w:t xml:space="preserve">projektas, kurio </w:t>
            </w:r>
            <w:r w:rsidR="005E1CDE" w:rsidRPr="005E1CDE">
              <w:rPr>
                <w:color w:val="000000" w:themeColor="text1"/>
              </w:rPr>
              <w:t xml:space="preserve">bendra vertė viršija 10 000 000,00 (dešimt milijonų) eurų, </w:t>
            </w:r>
            <w:r w:rsidR="008B4311">
              <w:rPr>
                <w:color w:val="000000" w:themeColor="text1"/>
              </w:rPr>
              <w:t xml:space="preserve">ar </w:t>
            </w:r>
            <w:r w:rsidR="00D3580D">
              <w:rPr>
                <w:color w:val="000000" w:themeColor="text1"/>
              </w:rPr>
              <w:t xml:space="preserve">įgyvendinamas projektas </w:t>
            </w:r>
            <w:r w:rsidR="008B4311" w:rsidRPr="008B4311">
              <w:rPr>
                <w:color w:val="000000" w:themeColor="text1"/>
              </w:rPr>
              <w:t>savivaldybė</w:t>
            </w:r>
            <w:r w:rsidR="00D3580D">
              <w:rPr>
                <w:color w:val="000000" w:themeColor="text1"/>
              </w:rPr>
              <w:t>je</w:t>
            </w:r>
            <w:r w:rsidR="008B4311" w:rsidRPr="008B4311">
              <w:rPr>
                <w:color w:val="000000" w:themeColor="text1"/>
              </w:rPr>
              <w:t>, kurioje iki PĮP pateikimo administruojančiajai institucijai įsteigtas</w:t>
            </w:r>
            <w:r w:rsidR="00D3580D">
              <w:rPr>
                <w:color w:val="000000" w:themeColor="text1"/>
              </w:rPr>
              <w:t xml:space="preserve"> </w:t>
            </w:r>
            <w:r w:rsidR="008B4311" w:rsidRPr="008B4311">
              <w:rPr>
                <w:color w:val="000000" w:themeColor="text1"/>
              </w:rPr>
              <w:t xml:space="preserve">ir vykdo veiklą sveikatos centras, kurio darbo organizavimo forma – struktūrinis bendradarbiavimas, </w:t>
            </w:r>
            <w:r w:rsidR="005E1CDE" w:rsidRPr="005E1CDE">
              <w:rPr>
                <w:color w:val="000000" w:themeColor="text1"/>
              </w:rPr>
              <w:t>turi būti surengiamas komunikacinis renginys ar įgyvendinama kita komunikacijos veikla</w:t>
            </w:r>
            <w:r w:rsidR="00465606">
              <w:rPr>
                <w:color w:val="000000" w:themeColor="text1"/>
              </w:rPr>
              <w:t xml:space="preserve">, kuriuose dalyvauti </w:t>
            </w:r>
            <w:r w:rsidR="005E1CDE" w:rsidRPr="005E1CDE">
              <w:rPr>
                <w:color w:val="000000" w:themeColor="text1"/>
              </w:rPr>
              <w:t xml:space="preserve">ar </w:t>
            </w:r>
            <w:r w:rsidR="00465606">
              <w:rPr>
                <w:color w:val="000000" w:themeColor="text1"/>
              </w:rPr>
              <w:t xml:space="preserve">į kuriuos </w:t>
            </w:r>
            <w:r w:rsidR="005E1CDE" w:rsidRPr="005E1CDE">
              <w:rPr>
                <w:color w:val="000000" w:themeColor="text1"/>
              </w:rPr>
              <w:t>į</w:t>
            </w:r>
            <w:r w:rsidR="00465606">
              <w:rPr>
                <w:color w:val="000000" w:themeColor="text1"/>
              </w:rPr>
              <w:t>si</w:t>
            </w:r>
            <w:r w:rsidR="005E1CDE" w:rsidRPr="005E1CDE">
              <w:rPr>
                <w:color w:val="000000" w:themeColor="text1"/>
              </w:rPr>
              <w:t>trauk</w:t>
            </w:r>
            <w:r w:rsidR="00465606">
              <w:rPr>
                <w:color w:val="000000" w:themeColor="text1"/>
              </w:rPr>
              <w:t>ti</w:t>
            </w:r>
            <w:r w:rsidR="005E1CDE" w:rsidRPr="005E1CDE">
              <w:rPr>
                <w:color w:val="000000" w:themeColor="text1"/>
              </w:rPr>
              <w:t xml:space="preserve"> </w:t>
            </w:r>
            <w:r w:rsidR="00465606" w:rsidRPr="005E1CDE">
              <w:rPr>
                <w:color w:val="000000" w:themeColor="text1"/>
              </w:rPr>
              <w:t>pakviečia</w:t>
            </w:r>
            <w:r w:rsidR="00465606">
              <w:rPr>
                <w:color w:val="000000" w:themeColor="text1"/>
              </w:rPr>
              <w:t>mi</w:t>
            </w:r>
            <w:r w:rsidR="00465606" w:rsidRPr="005E1CDE">
              <w:rPr>
                <w:color w:val="000000" w:themeColor="text1"/>
              </w:rPr>
              <w:t xml:space="preserve"> </w:t>
            </w:r>
            <w:r w:rsidR="005E1CDE" w:rsidRPr="005E1CDE">
              <w:rPr>
                <w:color w:val="000000" w:themeColor="text1"/>
              </w:rPr>
              <w:t>Europos Komisijos ir vadovaujančiosios institucijos atstov</w:t>
            </w:r>
            <w:r w:rsidR="00465606">
              <w:rPr>
                <w:color w:val="000000" w:themeColor="text1"/>
              </w:rPr>
              <w:t>ai</w:t>
            </w:r>
            <w:r w:rsidR="005E1CDE" w:rsidRPr="005E1CDE">
              <w:rPr>
                <w:color w:val="000000" w:themeColor="text1"/>
              </w:rPr>
              <w:t>, kaip numatyta Projektų administravimo ir finansavimo taisyklių 341.5 papunktyje.</w:t>
            </w:r>
            <w:r w:rsidRPr="004D5702">
              <w:rPr>
                <w:color w:val="000000" w:themeColor="text1"/>
              </w:rPr>
              <w:t xml:space="preserve"> </w:t>
            </w:r>
          </w:p>
          <w:p w14:paraId="41C71493" w14:textId="3B26D57D" w:rsidR="00007831" w:rsidRPr="004D5702" w:rsidRDefault="00007831" w:rsidP="0036769B">
            <w:pPr>
              <w:tabs>
                <w:tab w:val="left" w:pos="604"/>
                <w:tab w:val="left" w:pos="1450"/>
              </w:tabs>
              <w:spacing w:line="276" w:lineRule="auto"/>
              <w:ind w:left="480" w:hanging="480"/>
              <w:jc w:val="both"/>
              <w:rPr>
                <w:color w:val="000000" w:themeColor="text1"/>
                <w:szCs w:val="24"/>
              </w:rPr>
            </w:pPr>
            <w:r w:rsidRPr="004D5702">
              <w:rPr>
                <w:color w:val="000000" w:themeColor="text1"/>
                <w:szCs w:val="24"/>
              </w:rPr>
              <w:t>2.1</w:t>
            </w:r>
            <w:r w:rsidR="00085993">
              <w:rPr>
                <w:color w:val="000000" w:themeColor="text1"/>
                <w:szCs w:val="24"/>
              </w:rPr>
              <w:t>4</w:t>
            </w:r>
            <w:r w:rsidRPr="004D5702">
              <w:rPr>
                <w:color w:val="000000" w:themeColor="text1"/>
                <w:szCs w:val="24"/>
              </w:rPr>
              <w:t>.</w:t>
            </w:r>
            <w:r>
              <w:rPr>
                <w:color w:val="000000" w:themeColor="text1"/>
                <w:szCs w:val="24"/>
              </w:rPr>
              <w:t xml:space="preserve"> </w:t>
            </w:r>
            <w:r w:rsidRPr="004D5702">
              <w:rPr>
                <w:color w:val="000000" w:themeColor="text1"/>
                <w:szCs w:val="24"/>
                <w:lang w:eastAsia="lt-LT"/>
              </w:rPr>
              <w:t>Kartu su PĮP (</w:t>
            </w:r>
            <w:r w:rsidRPr="004D5702">
              <w:rPr>
                <w:color w:val="000000" w:themeColor="text1"/>
                <w:szCs w:val="24"/>
              </w:rPr>
              <w:t>PAFT 1 priedas „P</w:t>
            </w:r>
            <w:r w:rsidRPr="004D5702">
              <w:rPr>
                <w:color w:val="000000" w:themeColor="text1"/>
              </w:rPr>
              <w:t>rojekto įgyvendinimo plano forma“</w:t>
            </w:r>
            <w:r w:rsidRPr="004D5702">
              <w:rPr>
                <w:color w:val="000000" w:themeColor="text1"/>
                <w:szCs w:val="24"/>
                <w:lang w:eastAsia="lt-LT"/>
              </w:rPr>
              <w:t>) administruojančiajai institucijai turi būti pateikti šie dokumentai</w:t>
            </w:r>
            <w:r>
              <w:rPr>
                <w:color w:val="000000" w:themeColor="text1"/>
                <w:szCs w:val="24"/>
                <w:lang w:eastAsia="lt-LT"/>
              </w:rPr>
              <w:t xml:space="preserve"> (informacija)</w:t>
            </w:r>
            <w:r w:rsidRPr="004D5702">
              <w:rPr>
                <w:color w:val="000000" w:themeColor="text1"/>
                <w:szCs w:val="24"/>
                <w:lang w:eastAsia="lt-LT"/>
              </w:rPr>
              <w:t>:</w:t>
            </w:r>
          </w:p>
          <w:p w14:paraId="0D6D33C8" w14:textId="5EA933E9" w:rsidR="00007831" w:rsidRDefault="00007831" w:rsidP="0036769B">
            <w:pPr>
              <w:tabs>
                <w:tab w:val="left" w:pos="604"/>
              </w:tabs>
              <w:spacing w:line="276" w:lineRule="auto"/>
              <w:jc w:val="both"/>
              <w:rPr>
                <w:color w:val="000000" w:themeColor="text1"/>
                <w:szCs w:val="24"/>
                <w:lang w:eastAsia="lt-LT"/>
              </w:rPr>
            </w:pPr>
            <w:r w:rsidRPr="004D5702">
              <w:rPr>
                <w:color w:val="000000" w:themeColor="text1"/>
                <w:szCs w:val="24"/>
              </w:rPr>
              <w:t>2.1</w:t>
            </w:r>
            <w:r w:rsidR="009A3B75">
              <w:rPr>
                <w:color w:val="000000" w:themeColor="text1"/>
                <w:szCs w:val="24"/>
              </w:rPr>
              <w:t>4</w:t>
            </w:r>
            <w:r w:rsidRPr="004D5702">
              <w:rPr>
                <w:color w:val="000000" w:themeColor="text1"/>
                <w:szCs w:val="24"/>
              </w:rPr>
              <w:t>.1. į</w:t>
            </w:r>
            <w:r w:rsidRPr="004D5702">
              <w:rPr>
                <w:color w:val="000000" w:themeColor="text1"/>
                <w:szCs w:val="24"/>
                <w:lang w:eastAsia="lt-LT"/>
              </w:rPr>
              <w:t>galiojimas pasirašyti PĮP, jei jį pasirašo ne pareiškėjo įstaigos vadovas;</w:t>
            </w:r>
          </w:p>
          <w:p w14:paraId="079D2320" w14:textId="100D5A39" w:rsidR="00C9075C" w:rsidRPr="00C9075C" w:rsidRDefault="00C9075C" w:rsidP="0036769B">
            <w:pPr>
              <w:tabs>
                <w:tab w:val="left" w:pos="604"/>
              </w:tabs>
              <w:spacing w:line="276" w:lineRule="auto"/>
              <w:jc w:val="both"/>
              <w:rPr>
                <w:color w:val="000000" w:themeColor="text1"/>
                <w:szCs w:val="24"/>
              </w:rPr>
            </w:pPr>
            <w:r>
              <w:rPr>
                <w:color w:val="000000" w:themeColor="text1"/>
                <w:szCs w:val="24"/>
              </w:rPr>
              <w:t>2.1</w:t>
            </w:r>
            <w:r w:rsidR="009A3B75">
              <w:rPr>
                <w:color w:val="000000" w:themeColor="text1"/>
                <w:szCs w:val="24"/>
              </w:rPr>
              <w:t>4</w:t>
            </w:r>
            <w:r>
              <w:rPr>
                <w:color w:val="000000" w:themeColor="text1"/>
                <w:szCs w:val="24"/>
              </w:rPr>
              <w:t xml:space="preserve">.2. </w:t>
            </w:r>
            <w:r w:rsidRPr="00C9075C">
              <w:rPr>
                <w:color w:val="000000" w:themeColor="text1"/>
                <w:szCs w:val="24"/>
              </w:rPr>
              <w:t>pasirašytos partnerių deklaracijos (PAFT 1 priedo 1 priedas);</w:t>
            </w:r>
          </w:p>
          <w:p w14:paraId="026FB161" w14:textId="5454CF69" w:rsidR="00C9075C" w:rsidRDefault="00C9075C" w:rsidP="0036769B">
            <w:pPr>
              <w:tabs>
                <w:tab w:val="left" w:pos="604"/>
              </w:tabs>
              <w:spacing w:line="276" w:lineRule="auto"/>
              <w:jc w:val="both"/>
              <w:rPr>
                <w:color w:val="000000" w:themeColor="text1"/>
                <w:szCs w:val="24"/>
              </w:rPr>
            </w:pPr>
            <w:r w:rsidRPr="00C9075C">
              <w:rPr>
                <w:color w:val="000000" w:themeColor="text1"/>
                <w:szCs w:val="24"/>
              </w:rPr>
              <w:t>2.1</w:t>
            </w:r>
            <w:r w:rsidR="009A3B75">
              <w:rPr>
                <w:color w:val="000000" w:themeColor="text1"/>
                <w:szCs w:val="24"/>
              </w:rPr>
              <w:t>4</w:t>
            </w:r>
            <w:r w:rsidRPr="00C9075C">
              <w:rPr>
                <w:color w:val="000000" w:themeColor="text1"/>
                <w:szCs w:val="24"/>
              </w:rPr>
              <w:t>.</w:t>
            </w:r>
            <w:r>
              <w:rPr>
                <w:color w:val="000000" w:themeColor="text1"/>
                <w:szCs w:val="24"/>
              </w:rPr>
              <w:t>3</w:t>
            </w:r>
            <w:r w:rsidRPr="00C9075C">
              <w:rPr>
                <w:color w:val="000000" w:themeColor="text1"/>
                <w:szCs w:val="24"/>
              </w:rPr>
              <w:t>. informacija apie projekto biudžeto paskirstymą (PAFT 1 priedo 2 priedas);</w:t>
            </w:r>
          </w:p>
          <w:p w14:paraId="0099487C" w14:textId="754B615F" w:rsidR="00A42BF3" w:rsidRDefault="00A42BF3" w:rsidP="0036769B">
            <w:pPr>
              <w:tabs>
                <w:tab w:val="left" w:pos="604"/>
              </w:tabs>
              <w:spacing w:line="276" w:lineRule="auto"/>
              <w:jc w:val="both"/>
              <w:rPr>
                <w:color w:val="000000" w:themeColor="text1"/>
                <w:szCs w:val="24"/>
              </w:rPr>
            </w:pPr>
            <w:r w:rsidRPr="00A42BF3">
              <w:rPr>
                <w:color w:val="000000" w:themeColor="text1"/>
                <w:szCs w:val="24"/>
              </w:rPr>
              <w:t>2.1</w:t>
            </w:r>
            <w:r w:rsidR="009A3B75">
              <w:rPr>
                <w:color w:val="000000" w:themeColor="text1"/>
                <w:szCs w:val="24"/>
              </w:rPr>
              <w:t>4</w:t>
            </w:r>
            <w:r w:rsidRPr="00A42BF3">
              <w:rPr>
                <w:color w:val="000000" w:themeColor="text1"/>
                <w:szCs w:val="24"/>
              </w:rPr>
              <w:t>.</w:t>
            </w:r>
            <w:r>
              <w:rPr>
                <w:color w:val="000000" w:themeColor="text1"/>
                <w:szCs w:val="24"/>
              </w:rPr>
              <w:t>4</w:t>
            </w:r>
            <w:r w:rsidRPr="00A42BF3">
              <w:rPr>
                <w:color w:val="000000" w:themeColor="text1"/>
                <w:szCs w:val="24"/>
              </w:rPr>
              <w:t>.</w:t>
            </w:r>
            <w:r>
              <w:rPr>
                <w:color w:val="000000" w:themeColor="text1"/>
                <w:szCs w:val="24"/>
              </w:rPr>
              <w:t xml:space="preserve"> </w:t>
            </w:r>
            <w:r w:rsidR="00FB3956">
              <w:rPr>
                <w:color w:val="000000" w:themeColor="text1"/>
                <w:szCs w:val="24"/>
              </w:rPr>
              <w:t xml:space="preserve">kai įkurtas </w:t>
            </w:r>
            <w:r w:rsidR="0042785E">
              <w:rPr>
                <w:color w:val="000000" w:themeColor="text1"/>
                <w:szCs w:val="24"/>
              </w:rPr>
              <w:t>sveikatos centras, kurio darbo organizavimo forma – funkcinis bendradarbiavimas, kartu su PĮP pateikiama Sveikatos centro apraše nurodyta Sveikatos priežiūros įstaigų, teikiančių sveikatos centrui priskiriamas sveikatos priežiūros paslaugas, bendradarbiavimo sutarties kopija</w:t>
            </w:r>
            <w:r w:rsidR="00967397">
              <w:rPr>
                <w:color w:val="000000" w:themeColor="text1"/>
                <w:szCs w:val="24"/>
              </w:rPr>
              <w:t>;</w:t>
            </w:r>
          </w:p>
          <w:p w14:paraId="436C1FD3" w14:textId="67E36329" w:rsidR="003D7B1F" w:rsidRDefault="00254C91" w:rsidP="0036769B">
            <w:pPr>
              <w:tabs>
                <w:tab w:val="left" w:pos="604"/>
              </w:tabs>
              <w:spacing w:line="276" w:lineRule="auto"/>
              <w:jc w:val="both"/>
              <w:rPr>
                <w:color w:val="000000" w:themeColor="text1"/>
                <w:szCs w:val="24"/>
              </w:rPr>
            </w:pPr>
            <w:r w:rsidRPr="00254C91">
              <w:rPr>
                <w:color w:val="000000" w:themeColor="text1"/>
                <w:szCs w:val="24"/>
              </w:rPr>
              <w:t>2.14.</w:t>
            </w:r>
            <w:r w:rsidR="009A4802">
              <w:rPr>
                <w:color w:val="000000" w:themeColor="text1"/>
                <w:szCs w:val="24"/>
              </w:rPr>
              <w:t>5</w:t>
            </w:r>
            <w:r w:rsidRPr="00254C91">
              <w:rPr>
                <w:color w:val="000000" w:themeColor="text1"/>
                <w:szCs w:val="24"/>
              </w:rPr>
              <w:t>.</w:t>
            </w:r>
            <w:r>
              <w:rPr>
                <w:color w:val="000000" w:themeColor="text1"/>
                <w:szCs w:val="24"/>
              </w:rPr>
              <w:t xml:space="preserve"> kai įkurtas sveikatos centras, kurio darbo organizavimo forma – struktūrinis bendradarbiavimas, kartu su PĮP pateikiamas</w:t>
            </w:r>
            <w:r w:rsidRPr="00254C91">
              <w:rPr>
                <w:color w:val="000000" w:themeColor="text1"/>
                <w:szCs w:val="24"/>
              </w:rPr>
              <w:t xml:space="preserve"> savivaldybės tarybos sprendimas dėl sveikatos priežiūros įstaigų reorganizavimo kuriant savivaldybės sveikatos centrą</w:t>
            </w:r>
            <w:r>
              <w:rPr>
                <w:color w:val="000000" w:themeColor="text1"/>
                <w:szCs w:val="24"/>
              </w:rPr>
              <w:t xml:space="preserve"> ir </w:t>
            </w:r>
            <w:r w:rsidR="004108BE">
              <w:rPr>
                <w:color w:val="000000" w:themeColor="text1"/>
                <w:szCs w:val="24"/>
              </w:rPr>
              <w:t>J</w:t>
            </w:r>
            <w:r w:rsidRPr="00254C91">
              <w:rPr>
                <w:color w:val="000000" w:themeColor="text1"/>
                <w:szCs w:val="24"/>
              </w:rPr>
              <w:t>uridinių asmenų registro išrašo kopija</w:t>
            </w:r>
            <w:r>
              <w:rPr>
                <w:color w:val="000000" w:themeColor="text1"/>
                <w:szCs w:val="24"/>
              </w:rPr>
              <w:t xml:space="preserve">. Jei </w:t>
            </w:r>
            <w:r w:rsidR="009A4802">
              <w:rPr>
                <w:color w:val="000000" w:themeColor="text1"/>
                <w:szCs w:val="24"/>
              </w:rPr>
              <w:t xml:space="preserve">sveikatos centras įkurtas reorganizuojant sveikatos priežiūros įstaigas, kurių savininkė yra savivaldybė, į vieną juridinį asmenį </w:t>
            </w:r>
            <w:r w:rsidR="005E742E">
              <w:rPr>
                <w:color w:val="000000" w:themeColor="text1"/>
                <w:szCs w:val="24"/>
              </w:rPr>
              <w:t xml:space="preserve">(reorganizavimo etapas) ir pasitelkiant kitas sveikatos priežiūros įstaigas bendradarbiauti (funkcinio pasitelkimo etapas), kartu su PĮP </w:t>
            </w:r>
            <w:r w:rsidR="005E742E" w:rsidRPr="005E742E">
              <w:rPr>
                <w:color w:val="000000" w:themeColor="text1"/>
                <w:szCs w:val="24"/>
              </w:rPr>
              <w:t xml:space="preserve">pateikiamas savivaldybės tarybos sprendimas dėl sveikatos </w:t>
            </w:r>
            <w:r w:rsidR="005E742E" w:rsidRPr="005E742E">
              <w:rPr>
                <w:color w:val="000000" w:themeColor="text1"/>
                <w:szCs w:val="24"/>
              </w:rPr>
              <w:lastRenderedPageBreak/>
              <w:t>priežiūros įstaigų reorganizavimo kuriant savivaldybės sveikatos centrą</w:t>
            </w:r>
            <w:r w:rsidR="005E742E">
              <w:rPr>
                <w:color w:val="000000" w:themeColor="text1"/>
                <w:szCs w:val="24"/>
              </w:rPr>
              <w:t xml:space="preserve">, </w:t>
            </w:r>
            <w:r w:rsidR="004108BE">
              <w:rPr>
                <w:color w:val="000000" w:themeColor="text1"/>
                <w:szCs w:val="24"/>
              </w:rPr>
              <w:t>J</w:t>
            </w:r>
            <w:r w:rsidR="005E742E" w:rsidRPr="005E742E">
              <w:rPr>
                <w:color w:val="000000" w:themeColor="text1"/>
                <w:szCs w:val="24"/>
              </w:rPr>
              <w:t>uridinių asmenų registro išrašo kopija</w:t>
            </w:r>
            <w:r w:rsidR="005E742E">
              <w:rPr>
                <w:color w:val="000000" w:themeColor="text1"/>
                <w:szCs w:val="24"/>
              </w:rPr>
              <w:t xml:space="preserve"> ir </w:t>
            </w:r>
            <w:r w:rsidR="005E742E" w:rsidRPr="005E742E">
              <w:rPr>
                <w:color w:val="000000" w:themeColor="text1"/>
                <w:szCs w:val="24"/>
              </w:rPr>
              <w:t>Sveikatos centro apraše nurodyta Sveikatos priežiūros įstaigų, teikiančių sveikatos centrui priskiriamas sveikatos priežiūros paslaugas, bendradarbiavimo sutarties kopija</w:t>
            </w:r>
            <w:r w:rsidR="005E742E">
              <w:rPr>
                <w:color w:val="000000" w:themeColor="text1"/>
                <w:szCs w:val="24"/>
              </w:rPr>
              <w:t>;</w:t>
            </w:r>
          </w:p>
          <w:p w14:paraId="02A8C0BF" w14:textId="195FFA3B" w:rsidR="009A3B75" w:rsidRDefault="009E05B1" w:rsidP="0036769B">
            <w:pPr>
              <w:tabs>
                <w:tab w:val="left" w:pos="604"/>
              </w:tabs>
              <w:spacing w:line="276" w:lineRule="auto"/>
              <w:jc w:val="both"/>
              <w:rPr>
                <w:color w:val="000000" w:themeColor="text1"/>
                <w:szCs w:val="24"/>
              </w:rPr>
            </w:pPr>
            <w:r>
              <w:rPr>
                <w:color w:val="000000" w:themeColor="text1"/>
                <w:szCs w:val="24"/>
              </w:rPr>
              <w:t>2.14.</w:t>
            </w:r>
            <w:r w:rsidR="009A4802">
              <w:rPr>
                <w:color w:val="000000" w:themeColor="text1"/>
                <w:szCs w:val="24"/>
              </w:rPr>
              <w:t>6</w:t>
            </w:r>
            <w:r>
              <w:rPr>
                <w:color w:val="000000" w:themeColor="text1"/>
                <w:szCs w:val="24"/>
              </w:rPr>
              <w:t>. j</w:t>
            </w:r>
            <w:r w:rsidR="009A3B75" w:rsidRPr="009A3B75">
              <w:rPr>
                <w:color w:val="000000" w:themeColor="text1"/>
                <w:szCs w:val="24"/>
              </w:rPr>
              <w:t xml:space="preserve">ei </w:t>
            </w:r>
            <w:r>
              <w:rPr>
                <w:color w:val="000000" w:themeColor="text1"/>
                <w:szCs w:val="24"/>
              </w:rPr>
              <w:t xml:space="preserve">PĮP pateikimo metu </w:t>
            </w:r>
            <w:r w:rsidR="009A3B75" w:rsidRPr="009A3B75">
              <w:rPr>
                <w:color w:val="000000" w:themeColor="text1"/>
                <w:szCs w:val="24"/>
              </w:rPr>
              <w:t>sveikatos centr</w:t>
            </w:r>
            <w:r>
              <w:rPr>
                <w:color w:val="000000" w:themeColor="text1"/>
                <w:szCs w:val="24"/>
              </w:rPr>
              <w:t xml:space="preserve">as yra kuriamas, t. y. vykdomi </w:t>
            </w:r>
            <w:r w:rsidR="009A3B75" w:rsidRPr="009A3B75">
              <w:rPr>
                <w:color w:val="000000" w:themeColor="text1"/>
                <w:szCs w:val="24"/>
              </w:rPr>
              <w:t>reorganizavimo ir funkcinio pasitelkimo etap</w:t>
            </w:r>
            <w:r w:rsidR="005C4882">
              <w:rPr>
                <w:color w:val="000000" w:themeColor="text1"/>
                <w:szCs w:val="24"/>
              </w:rPr>
              <w:t>ų darbai</w:t>
            </w:r>
            <w:r>
              <w:rPr>
                <w:color w:val="000000" w:themeColor="text1"/>
                <w:szCs w:val="24"/>
              </w:rPr>
              <w:t xml:space="preserve">, kartu su PĮP pateikiamas savivaldybės tarybos sprendimas dėl </w:t>
            </w:r>
            <w:r w:rsidRPr="009E05B1">
              <w:rPr>
                <w:color w:val="000000" w:themeColor="text1"/>
                <w:szCs w:val="24"/>
              </w:rPr>
              <w:t xml:space="preserve">sveikatos priežiūros įstaigų reorganizavimo kuriant savivaldybės sveikatos centrą </w:t>
            </w:r>
            <w:r>
              <w:rPr>
                <w:color w:val="000000" w:themeColor="text1"/>
                <w:szCs w:val="24"/>
              </w:rPr>
              <w:t xml:space="preserve">ir </w:t>
            </w:r>
            <w:r w:rsidR="00D44850">
              <w:rPr>
                <w:color w:val="000000" w:themeColor="text1"/>
                <w:szCs w:val="24"/>
              </w:rPr>
              <w:t xml:space="preserve">Sveikatos centro apraše nurodyto </w:t>
            </w:r>
            <w:r>
              <w:rPr>
                <w:color w:val="000000" w:themeColor="text1"/>
                <w:szCs w:val="24"/>
              </w:rPr>
              <w:t>savivaldybės tarybos posėdžio</w:t>
            </w:r>
            <w:r w:rsidR="00D44850">
              <w:rPr>
                <w:color w:val="000000" w:themeColor="text1"/>
                <w:szCs w:val="24"/>
              </w:rPr>
              <w:t xml:space="preserve"> dėl funkcinio bendradarbiavimo vykdant sveikatos centro veiklą</w:t>
            </w:r>
            <w:r>
              <w:rPr>
                <w:color w:val="000000" w:themeColor="text1"/>
                <w:szCs w:val="24"/>
              </w:rPr>
              <w:t xml:space="preserve"> protokolo</w:t>
            </w:r>
            <w:r w:rsidR="00D44850">
              <w:rPr>
                <w:color w:val="000000" w:themeColor="text1"/>
                <w:szCs w:val="24"/>
              </w:rPr>
              <w:t xml:space="preserve"> kopij</w:t>
            </w:r>
            <w:r w:rsidR="005572C7">
              <w:rPr>
                <w:color w:val="000000" w:themeColor="text1"/>
                <w:szCs w:val="24"/>
              </w:rPr>
              <w:t>a;</w:t>
            </w:r>
            <w:r>
              <w:rPr>
                <w:color w:val="000000" w:themeColor="text1"/>
                <w:szCs w:val="24"/>
              </w:rPr>
              <w:t xml:space="preserve"> </w:t>
            </w:r>
          </w:p>
          <w:p w14:paraId="5E23BD76" w14:textId="120F7736" w:rsidR="004D08BF" w:rsidRPr="004D5702" w:rsidRDefault="004D08BF" w:rsidP="0036769B">
            <w:pPr>
              <w:tabs>
                <w:tab w:val="left" w:pos="604"/>
              </w:tabs>
              <w:spacing w:line="276" w:lineRule="auto"/>
              <w:jc w:val="both"/>
              <w:rPr>
                <w:color w:val="000000" w:themeColor="text1"/>
                <w:szCs w:val="24"/>
              </w:rPr>
            </w:pPr>
            <w:r>
              <w:rPr>
                <w:color w:val="000000" w:themeColor="text1"/>
                <w:szCs w:val="24"/>
              </w:rPr>
              <w:t>2.14.</w:t>
            </w:r>
            <w:r w:rsidR="009A4802">
              <w:rPr>
                <w:color w:val="000000" w:themeColor="text1"/>
                <w:szCs w:val="24"/>
              </w:rPr>
              <w:t>7</w:t>
            </w:r>
            <w:r>
              <w:rPr>
                <w:color w:val="000000" w:themeColor="text1"/>
                <w:szCs w:val="24"/>
              </w:rPr>
              <w:t xml:space="preserve">. </w:t>
            </w:r>
            <w:r w:rsidR="001C2E27">
              <w:rPr>
                <w:color w:val="000000" w:themeColor="text1"/>
                <w:szCs w:val="24"/>
              </w:rPr>
              <w:t xml:space="preserve">Modernizavimo plane </w:t>
            </w:r>
            <w:r w:rsidRPr="004D08BF">
              <w:rPr>
                <w:color w:val="000000" w:themeColor="text1"/>
                <w:szCs w:val="24"/>
              </w:rPr>
              <w:t xml:space="preserve">numatytų sąlygų </w:t>
            </w:r>
            <w:r w:rsidR="001C2E27">
              <w:rPr>
                <w:color w:val="000000" w:themeColor="text1"/>
                <w:szCs w:val="24"/>
              </w:rPr>
              <w:t xml:space="preserve">dėl papildomų lėšų sumos skyrimo </w:t>
            </w:r>
            <w:r w:rsidRPr="004D08BF">
              <w:rPr>
                <w:color w:val="000000" w:themeColor="text1"/>
                <w:szCs w:val="24"/>
              </w:rPr>
              <w:t>išpildymą pagrindžian</w:t>
            </w:r>
            <w:r w:rsidR="005C4882">
              <w:rPr>
                <w:color w:val="000000" w:themeColor="text1"/>
                <w:szCs w:val="24"/>
              </w:rPr>
              <w:t>ty</w:t>
            </w:r>
            <w:r w:rsidRPr="004D08BF">
              <w:rPr>
                <w:color w:val="000000" w:themeColor="text1"/>
                <w:szCs w:val="24"/>
              </w:rPr>
              <w:t>s dokument</w:t>
            </w:r>
            <w:r w:rsidR="005C4882">
              <w:rPr>
                <w:color w:val="000000" w:themeColor="text1"/>
                <w:szCs w:val="24"/>
              </w:rPr>
              <w:t>ai</w:t>
            </w:r>
            <w:r w:rsidRPr="004D08BF">
              <w:rPr>
                <w:color w:val="000000" w:themeColor="text1"/>
                <w:szCs w:val="24"/>
              </w:rPr>
              <w:t>: savivaldybės tarybos sprendim</w:t>
            </w:r>
            <w:r w:rsidR="005C4882">
              <w:rPr>
                <w:color w:val="000000" w:themeColor="text1"/>
                <w:szCs w:val="24"/>
              </w:rPr>
              <w:t>as</w:t>
            </w:r>
            <w:r w:rsidRPr="004D08BF">
              <w:rPr>
                <w:color w:val="000000" w:themeColor="text1"/>
                <w:szCs w:val="24"/>
              </w:rPr>
              <w:t xml:space="preserve"> dėl sveikatos priežiūros įstaigų reorganizavimo įkuriant savivaldybės sveikatos centrą ir  </w:t>
            </w:r>
            <w:r w:rsidR="005C4882">
              <w:rPr>
                <w:color w:val="000000" w:themeColor="text1"/>
                <w:szCs w:val="24"/>
              </w:rPr>
              <w:t>(</w:t>
            </w:r>
            <w:r w:rsidRPr="004D08BF">
              <w:rPr>
                <w:color w:val="000000" w:themeColor="text1"/>
                <w:szCs w:val="24"/>
              </w:rPr>
              <w:t>ar</w:t>
            </w:r>
            <w:r w:rsidR="005C4882">
              <w:rPr>
                <w:color w:val="000000" w:themeColor="text1"/>
                <w:szCs w:val="24"/>
              </w:rPr>
              <w:t>)</w:t>
            </w:r>
            <w:r w:rsidRPr="004D08BF">
              <w:rPr>
                <w:color w:val="000000" w:themeColor="text1"/>
                <w:szCs w:val="24"/>
              </w:rPr>
              <w:t xml:space="preserve"> sveikatos priežiūros įstaigos vadovo rašt</w:t>
            </w:r>
            <w:r w:rsidR="005C4882">
              <w:rPr>
                <w:color w:val="000000" w:themeColor="text1"/>
                <w:szCs w:val="24"/>
              </w:rPr>
              <w:t>as</w:t>
            </w:r>
            <w:r w:rsidRPr="004D08BF">
              <w:rPr>
                <w:color w:val="000000" w:themeColor="text1"/>
                <w:szCs w:val="24"/>
              </w:rPr>
              <w:t xml:space="preserve">, kuriame pateikiama informacija apie panaikintų (transformuotų) stacionarinių aktyviojo gydymo asmens sveikatos priežiūros lovų skaičių (chirurgijos ir </w:t>
            </w:r>
            <w:r w:rsidR="005C4882">
              <w:rPr>
                <w:color w:val="000000" w:themeColor="text1"/>
                <w:szCs w:val="24"/>
              </w:rPr>
              <w:t>(</w:t>
            </w:r>
            <w:r w:rsidRPr="004D08BF">
              <w:rPr>
                <w:color w:val="000000" w:themeColor="text1"/>
                <w:szCs w:val="24"/>
              </w:rPr>
              <w:t>ar</w:t>
            </w:r>
            <w:r w:rsidR="005C4882">
              <w:rPr>
                <w:color w:val="000000" w:themeColor="text1"/>
                <w:szCs w:val="24"/>
              </w:rPr>
              <w:t>)</w:t>
            </w:r>
            <w:r w:rsidRPr="004D08BF">
              <w:rPr>
                <w:color w:val="000000" w:themeColor="text1"/>
                <w:szCs w:val="24"/>
              </w:rPr>
              <w:t xml:space="preserve">  akušerijos</w:t>
            </w:r>
            <w:r w:rsidR="005C4882">
              <w:rPr>
                <w:color w:val="000000" w:themeColor="text1"/>
                <w:szCs w:val="24"/>
              </w:rPr>
              <w:t>,</w:t>
            </w:r>
            <w:r w:rsidRPr="004D08BF">
              <w:rPr>
                <w:color w:val="000000" w:themeColor="text1"/>
                <w:szCs w:val="24"/>
              </w:rPr>
              <w:t xml:space="preserve"> ir </w:t>
            </w:r>
            <w:r w:rsidR="005C4882">
              <w:rPr>
                <w:color w:val="000000" w:themeColor="text1"/>
                <w:szCs w:val="24"/>
              </w:rPr>
              <w:t>(</w:t>
            </w:r>
            <w:r w:rsidRPr="004D08BF">
              <w:rPr>
                <w:color w:val="000000" w:themeColor="text1"/>
                <w:szCs w:val="24"/>
              </w:rPr>
              <w:t>ar</w:t>
            </w:r>
            <w:r w:rsidR="005C4882">
              <w:rPr>
                <w:color w:val="000000" w:themeColor="text1"/>
                <w:szCs w:val="24"/>
              </w:rPr>
              <w:t>)</w:t>
            </w:r>
            <w:r w:rsidRPr="004D08BF">
              <w:rPr>
                <w:color w:val="000000" w:themeColor="text1"/>
                <w:szCs w:val="24"/>
              </w:rPr>
              <w:t xml:space="preserve"> pediatrijos stacionaro profilio) nuo 2019 m. ir Valstybinės akreditavimo sveikatos priežiūros veiklai tarnybos prie Sveikatos apsaugos ministerijos sprendim</w:t>
            </w:r>
            <w:r w:rsidR="005C4882">
              <w:rPr>
                <w:color w:val="000000" w:themeColor="text1"/>
                <w:szCs w:val="24"/>
              </w:rPr>
              <w:t>as</w:t>
            </w:r>
            <w:r w:rsidRPr="004D08BF">
              <w:rPr>
                <w:color w:val="000000" w:themeColor="text1"/>
                <w:szCs w:val="24"/>
              </w:rPr>
              <w:t xml:space="preserve"> dėl licencijų panaikinimo</w:t>
            </w:r>
            <w:r w:rsidR="005C4882">
              <w:rPr>
                <w:color w:val="000000" w:themeColor="text1"/>
                <w:szCs w:val="24"/>
              </w:rPr>
              <w:t>,</w:t>
            </w:r>
            <w:r w:rsidRPr="004D08BF">
              <w:rPr>
                <w:color w:val="000000" w:themeColor="text1"/>
                <w:szCs w:val="24"/>
              </w:rPr>
              <w:t xml:space="preserve"> kai panaikinus (transformavus) stacionarini</w:t>
            </w:r>
            <w:r w:rsidR="005C4882">
              <w:rPr>
                <w:color w:val="000000" w:themeColor="text1"/>
                <w:szCs w:val="24"/>
              </w:rPr>
              <w:t>o</w:t>
            </w:r>
            <w:r w:rsidRPr="004D08BF">
              <w:rPr>
                <w:color w:val="000000" w:themeColor="text1"/>
                <w:szCs w:val="24"/>
              </w:rPr>
              <w:t xml:space="preserve"> aktyviojo gydymo asmens sveikatos priežiūros lov</w:t>
            </w:r>
            <w:r w:rsidR="005C4882">
              <w:rPr>
                <w:color w:val="000000" w:themeColor="text1"/>
                <w:szCs w:val="24"/>
              </w:rPr>
              <w:t>as</w:t>
            </w:r>
            <w:r w:rsidRPr="004D08BF">
              <w:rPr>
                <w:color w:val="000000" w:themeColor="text1"/>
                <w:szCs w:val="24"/>
              </w:rPr>
              <w:t xml:space="preserve"> stacionarinė asmens sveikatos priežiūros paslauga nebeteikiama</w:t>
            </w:r>
            <w:r w:rsidR="00152587">
              <w:rPr>
                <w:color w:val="000000" w:themeColor="text1"/>
                <w:szCs w:val="24"/>
              </w:rPr>
              <w:t>,</w:t>
            </w:r>
            <w:r w:rsidR="001C2E27">
              <w:rPr>
                <w:color w:val="000000" w:themeColor="text1"/>
                <w:szCs w:val="24"/>
              </w:rPr>
              <w:t xml:space="preserve"> </w:t>
            </w:r>
            <w:r w:rsidR="00152587">
              <w:rPr>
                <w:color w:val="000000" w:themeColor="text1"/>
                <w:szCs w:val="24"/>
              </w:rPr>
              <w:t xml:space="preserve">ir (ar) </w:t>
            </w:r>
            <w:r w:rsidR="00152587" w:rsidRPr="00152587">
              <w:rPr>
                <w:color w:val="000000" w:themeColor="text1"/>
                <w:szCs w:val="24"/>
              </w:rPr>
              <w:t>Ministerijos raštas, kuriame nurodyta</w:t>
            </w:r>
            <w:r w:rsidR="00525FC8">
              <w:rPr>
                <w:color w:val="000000" w:themeColor="text1"/>
                <w:szCs w:val="24"/>
              </w:rPr>
              <w:t xml:space="preserve">s </w:t>
            </w:r>
            <w:r w:rsidR="00525FC8" w:rsidRPr="00525FC8">
              <w:rPr>
                <w:color w:val="000000" w:themeColor="text1"/>
                <w:szCs w:val="24"/>
              </w:rPr>
              <w:t xml:space="preserve">suderintas atsisakomų / transformuojamų lovų  skaičius </w:t>
            </w:r>
            <w:r w:rsidR="00F115D2">
              <w:rPr>
                <w:color w:val="000000" w:themeColor="text1"/>
                <w:szCs w:val="24"/>
              </w:rPr>
              <w:t xml:space="preserve">pagal profilius </w:t>
            </w:r>
            <w:r w:rsidR="00525FC8" w:rsidRPr="00525FC8">
              <w:rPr>
                <w:color w:val="000000" w:themeColor="text1"/>
                <w:szCs w:val="24"/>
              </w:rPr>
              <w:t>ir</w:t>
            </w:r>
            <w:r w:rsidR="00152587" w:rsidRPr="00152587">
              <w:rPr>
                <w:color w:val="000000" w:themeColor="text1"/>
                <w:szCs w:val="24"/>
              </w:rPr>
              <w:t xml:space="preserve"> apskaičiuota galima </w:t>
            </w:r>
            <w:r w:rsidR="00525FC8">
              <w:rPr>
                <w:color w:val="000000" w:themeColor="text1"/>
                <w:szCs w:val="24"/>
              </w:rPr>
              <w:t xml:space="preserve">projektui </w:t>
            </w:r>
            <w:r w:rsidR="00152587" w:rsidRPr="00152587">
              <w:rPr>
                <w:color w:val="000000" w:themeColor="text1"/>
                <w:szCs w:val="24"/>
              </w:rPr>
              <w:t xml:space="preserve">skirti papildoma lėšų suma </w:t>
            </w:r>
            <w:r w:rsidR="001C2E27">
              <w:rPr>
                <w:color w:val="000000" w:themeColor="text1"/>
                <w:szCs w:val="24"/>
              </w:rPr>
              <w:t>(jei taikoma);</w:t>
            </w:r>
          </w:p>
          <w:p w14:paraId="3168341B" w14:textId="52298EBD" w:rsidR="00007831" w:rsidRPr="004D5702" w:rsidRDefault="00007831" w:rsidP="0036769B">
            <w:pPr>
              <w:tabs>
                <w:tab w:val="left" w:pos="680"/>
                <w:tab w:val="decimal" w:pos="743"/>
              </w:tabs>
              <w:spacing w:line="276" w:lineRule="auto"/>
              <w:jc w:val="both"/>
              <w:rPr>
                <w:color w:val="000000" w:themeColor="text1"/>
                <w:szCs w:val="24"/>
              </w:rPr>
            </w:pPr>
            <w:r w:rsidRPr="004D5702">
              <w:rPr>
                <w:color w:val="000000" w:themeColor="text1"/>
                <w:szCs w:val="24"/>
              </w:rPr>
              <w:t>2.1</w:t>
            </w:r>
            <w:r w:rsidR="005572C7">
              <w:rPr>
                <w:color w:val="000000" w:themeColor="text1"/>
                <w:szCs w:val="24"/>
              </w:rPr>
              <w:t>4</w:t>
            </w:r>
            <w:r w:rsidRPr="004D5702">
              <w:rPr>
                <w:color w:val="000000" w:themeColor="text1"/>
                <w:szCs w:val="24"/>
              </w:rPr>
              <w:t>.</w:t>
            </w:r>
            <w:r w:rsidR="009A4802">
              <w:rPr>
                <w:color w:val="000000" w:themeColor="text1"/>
                <w:szCs w:val="24"/>
              </w:rPr>
              <w:t>8</w:t>
            </w:r>
            <w:r w:rsidRPr="004D5702">
              <w:rPr>
                <w:color w:val="000000" w:themeColor="text1"/>
                <w:szCs w:val="24"/>
              </w:rPr>
              <w:t>. i</w:t>
            </w:r>
            <w:r w:rsidRPr="004D5702">
              <w:rPr>
                <w:color w:val="000000" w:themeColor="text1"/>
                <w:szCs w:val="24"/>
                <w:lang w:eastAsia="lt-LT"/>
              </w:rPr>
              <w:t>nvesticijų projektas (jei taikoma)</w:t>
            </w:r>
            <w:r w:rsidR="005C4882">
              <w:rPr>
                <w:color w:val="000000" w:themeColor="text1"/>
                <w:szCs w:val="24"/>
                <w:lang w:eastAsia="lt-LT"/>
              </w:rPr>
              <w:t>,</w:t>
            </w:r>
            <w:r w:rsidRPr="004D5702">
              <w:rPr>
                <w:color w:val="000000" w:themeColor="text1"/>
                <w:szCs w:val="24"/>
                <w:lang w:eastAsia="lt-LT"/>
              </w:rPr>
              <w:t xml:space="preserve">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r w:rsidR="00520BD6">
              <w:rPr>
                <w:color w:val="000000" w:themeColor="text1"/>
                <w:szCs w:val="24"/>
                <w:lang w:eastAsia="lt-LT"/>
              </w:rPr>
              <w:t xml:space="preserve">. </w:t>
            </w:r>
            <w:r w:rsidR="00520BD6" w:rsidRPr="00520BD6">
              <w:rPr>
                <w:color w:val="000000" w:themeColor="text1"/>
                <w:szCs w:val="24"/>
                <w:lang w:eastAsia="lt-LT"/>
              </w:rPr>
              <w:t xml:space="preserve">Investicijų projektas rengiamas, jeigu įgyvendinant projektą planuojama investicijų į ilgalaikio materialiojo ir nematerialiojo turto, reikalingo viešosioms paslaugoms, kaip jos apibrėžtos </w:t>
            </w:r>
            <w:r w:rsidR="00D523B2">
              <w:rPr>
                <w:color w:val="000000" w:themeColor="text1"/>
                <w:szCs w:val="24"/>
                <w:lang w:eastAsia="lt-LT"/>
              </w:rPr>
              <w:t>Lietuvos Respublikos v</w:t>
            </w:r>
            <w:r w:rsidR="00520BD6" w:rsidRPr="00520BD6">
              <w:rPr>
                <w:color w:val="000000" w:themeColor="text1"/>
                <w:szCs w:val="24"/>
                <w:lang w:eastAsia="lt-LT"/>
              </w:rPr>
              <w:t>iešojo administravimo įstatyme, teikti ir (arba) viešojo administravimo funkcijoms atlikti</w:t>
            </w:r>
            <w:r w:rsidR="004108BE">
              <w:rPr>
                <w:color w:val="000000" w:themeColor="text1"/>
                <w:szCs w:val="24"/>
                <w:lang w:eastAsia="lt-LT"/>
              </w:rPr>
              <w:t>,</w:t>
            </w:r>
            <w:r w:rsidR="00520BD6" w:rsidRPr="00520BD6">
              <w:rPr>
                <w:color w:val="000000" w:themeColor="text1"/>
                <w:szCs w:val="24"/>
                <w:lang w:eastAsia="lt-LT"/>
              </w:rPr>
              <w:t xml:space="preserve"> ir (arba) teisingumo vykdymo funkcijai atlikti, sukūrimą, įsigijimą arba jo vertės padidinimą ir šių investicijų suma, išskyrus (atėmus) jai tenkantį pirkimo ir (arba) importo pridėtinės vertės mokestį, viršija 1 (vieną) milijoną eurų</w:t>
            </w:r>
            <w:r w:rsidRPr="004D5702">
              <w:rPr>
                <w:color w:val="000000" w:themeColor="text1"/>
                <w:szCs w:val="24"/>
                <w:lang w:eastAsia="lt-LT"/>
              </w:rPr>
              <w:t>;</w:t>
            </w:r>
          </w:p>
          <w:p w14:paraId="05A3CF59" w14:textId="4655F021" w:rsidR="00007831" w:rsidRPr="004D5702" w:rsidRDefault="00007831" w:rsidP="0036769B">
            <w:pPr>
              <w:tabs>
                <w:tab w:val="left" w:pos="680"/>
              </w:tabs>
              <w:spacing w:line="276" w:lineRule="auto"/>
              <w:jc w:val="both"/>
              <w:rPr>
                <w:color w:val="000000" w:themeColor="text1"/>
                <w:szCs w:val="24"/>
              </w:rPr>
            </w:pPr>
            <w:r w:rsidRPr="004D5702">
              <w:rPr>
                <w:color w:val="000000" w:themeColor="text1"/>
                <w:szCs w:val="24"/>
              </w:rPr>
              <w:t>2.1</w:t>
            </w:r>
            <w:r w:rsidR="001C2E27">
              <w:rPr>
                <w:color w:val="000000" w:themeColor="text1"/>
                <w:szCs w:val="24"/>
              </w:rPr>
              <w:t>4</w:t>
            </w:r>
            <w:r w:rsidRPr="004D5702">
              <w:rPr>
                <w:color w:val="000000" w:themeColor="text1"/>
                <w:szCs w:val="24"/>
              </w:rPr>
              <w:t>.</w:t>
            </w:r>
            <w:r w:rsidR="009A4802">
              <w:rPr>
                <w:color w:val="000000" w:themeColor="text1"/>
                <w:szCs w:val="24"/>
              </w:rPr>
              <w:t>9</w:t>
            </w:r>
            <w:r w:rsidRPr="004D5702">
              <w:rPr>
                <w:color w:val="000000" w:themeColor="text1"/>
                <w:szCs w:val="24"/>
              </w:rPr>
              <w:t>. d</w:t>
            </w:r>
            <w:r w:rsidRPr="004D5702">
              <w:rPr>
                <w:color w:val="000000" w:themeColor="text1"/>
                <w:szCs w:val="24"/>
                <w:lang w:eastAsia="lt-LT"/>
              </w:rPr>
              <w:t>okumentai, pagrindžiantys projekto išlaidų (sudarytos sutartys, komerciniai pasiūlymai, nuorodos į rinkoje esančias kainas (pvz.,  Centrinėje viešųjų pirkimų informacinėje sistemoje) ir kt.)</w:t>
            </w:r>
            <w:r w:rsidR="002C12C8">
              <w:rPr>
                <w:color w:val="000000" w:themeColor="text1"/>
                <w:szCs w:val="24"/>
                <w:lang w:eastAsia="lt-LT"/>
              </w:rPr>
              <w:t xml:space="preserve"> </w:t>
            </w:r>
            <w:r w:rsidR="002C12C8" w:rsidRPr="002C12C8">
              <w:rPr>
                <w:color w:val="000000" w:themeColor="text1"/>
                <w:szCs w:val="24"/>
                <w:lang w:eastAsia="lt-LT"/>
              </w:rPr>
              <w:t>ir darbo užmokesčio išlaidų (veiklų sąrašas, kuriame būtų nurodytos projektą vykdančių asmenų darbo valandos projekte, įkainis (valandinis arba mėnesinis), jo pagrindimas)</w:t>
            </w:r>
            <w:r w:rsidR="00465606" w:rsidRPr="002C12C8">
              <w:rPr>
                <w:color w:val="000000" w:themeColor="text1"/>
                <w:szCs w:val="24"/>
                <w:lang w:eastAsia="lt-LT"/>
              </w:rPr>
              <w:t xml:space="preserve"> pagrįstumą</w:t>
            </w:r>
            <w:r w:rsidR="00465606">
              <w:rPr>
                <w:color w:val="000000" w:themeColor="text1"/>
                <w:szCs w:val="24"/>
                <w:lang w:eastAsia="lt-LT"/>
              </w:rPr>
              <w:t>;</w:t>
            </w:r>
          </w:p>
          <w:p w14:paraId="78562D25" w14:textId="36BD0B53" w:rsidR="00007831" w:rsidRPr="004D5702" w:rsidRDefault="00007831" w:rsidP="0036769B">
            <w:pPr>
              <w:tabs>
                <w:tab w:val="left" w:pos="680"/>
              </w:tabs>
              <w:spacing w:line="276" w:lineRule="auto"/>
              <w:jc w:val="both"/>
              <w:rPr>
                <w:color w:val="000000" w:themeColor="text1"/>
                <w:szCs w:val="24"/>
              </w:rPr>
            </w:pPr>
            <w:r w:rsidRPr="004D5702">
              <w:rPr>
                <w:color w:val="000000" w:themeColor="text1"/>
                <w:szCs w:val="24"/>
              </w:rPr>
              <w:t>2.1</w:t>
            </w:r>
            <w:r w:rsidR="005572C7">
              <w:rPr>
                <w:color w:val="000000" w:themeColor="text1"/>
                <w:szCs w:val="24"/>
              </w:rPr>
              <w:t>4</w:t>
            </w:r>
            <w:r w:rsidRPr="004D5702">
              <w:rPr>
                <w:color w:val="000000" w:themeColor="text1"/>
                <w:szCs w:val="24"/>
              </w:rPr>
              <w:t>.</w:t>
            </w:r>
            <w:r w:rsidR="009A4802">
              <w:rPr>
                <w:color w:val="000000" w:themeColor="text1"/>
                <w:szCs w:val="24"/>
              </w:rPr>
              <w:t>10</w:t>
            </w:r>
            <w:r w:rsidRPr="004D5702">
              <w:rPr>
                <w:color w:val="000000" w:themeColor="text1"/>
                <w:szCs w:val="24"/>
              </w:rPr>
              <w:t>. d</w:t>
            </w:r>
            <w:r w:rsidRPr="004D5702">
              <w:rPr>
                <w:color w:val="000000" w:themeColor="text1"/>
                <w:szCs w:val="24"/>
                <w:lang w:eastAsia="lt-LT"/>
              </w:rPr>
              <w:t>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14:paraId="1D0EDDE7" w14:textId="0D683284" w:rsidR="00007831" w:rsidRPr="004D5702" w:rsidRDefault="00007831" w:rsidP="0036769B">
            <w:pPr>
              <w:tabs>
                <w:tab w:val="left" w:pos="680"/>
              </w:tabs>
              <w:spacing w:line="276" w:lineRule="auto"/>
              <w:jc w:val="both"/>
              <w:rPr>
                <w:color w:val="000000" w:themeColor="text1"/>
                <w:szCs w:val="24"/>
              </w:rPr>
            </w:pPr>
            <w:r w:rsidRPr="004D5702">
              <w:rPr>
                <w:color w:val="000000" w:themeColor="text1"/>
                <w:szCs w:val="24"/>
              </w:rPr>
              <w:lastRenderedPageBreak/>
              <w:t>2.1</w:t>
            </w:r>
            <w:r w:rsidR="005572C7">
              <w:rPr>
                <w:color w:val="000000" w:themeColor="text1"/>
                <w:szCs w:val="24"/>
              </w:rPr>
              <w:t>4</w:t>
            </w:r>
            <w:r w:rsidRPr="004D5702">
              <w:rPr>
                <w:color w:val="000000" w:themeColor="text1"/>
                <w:szCs w:val="24"/>
              </w:rPr>
              <w:t>.</w:t>
            </w:r>
            <w:r w:rsidR="001C2E27">
              <w:rPr>
                <w:color w:val="000000" w:themeColor="text1"/>
                <w:szCs w:val="24"/>
              </w:rPr>
              <w:t>1</w:t>
            </w:r>
            <w:r w:rsidR="009A4802">
              <w:rPr>
                <w:color w:val="000000" w:themeColor="text1"/>
                <w:szCs w:val="24"/>
              </w:rPr>
              <w:t>1</w:t>
            </w:r>
            <w:r w:rsidRPr="004D5702">
              <w:rPr>
                <w:color w:val="000000" w:themeColor="text1"/>
                <w:szCs w:val="24"/>
              </w:rPr>
              <w:t xml:space="preserve">. </w:t>
            </w:r>
            <w:r w:rsidRPr="004053E9">
              <w:rPr>
                <w:color w:val="000000" w:themeColor="text1"/>
                <w:szCs w:val="24"/>
              </w:rPr>
              <w:t>j</w:t>
            </w:r>
            <w:r w:rsidRPr="004053E9">
              <w:rPr>
                <w:color w:val="000000" w:themeColor="text1"/>
                <w:szCs w:val="24"/>
                <w:lang w:eastAsia="lt-LT"/>
              </w:rPr>
              <w:t>ei statinys, kuriame</w:t>
            </w:r>
            <w:r w:rsidRPr="004D5702">
              <w:rPr>
                <w:color w:val="000000" w:themeColor="text1"/>
                <w:szCs w:val="24"/>
                <w:lang w:eastAsia="lt-LT"/>
              </w:rPr>
              <w:t xml:space="preserve"> numatoma atlikti rangos darbus, turi bendraturčių, statinio bendraturčių sutikimo vykdyti statybos darbus kopija;</w:t>
            </w:r>
          </w:p>
          <w:p w14:paraId="5E63AB53" w14:textId="76570570" w:rsidR="00007831" w:rsidRPr="004D5702" w:rsidRDefault="00007831" w:rsidP="0036769B">
            <w:pPr>
              <w:tabs>
                <w:tab w:val="left" w:pos="743"/>
              </w:tabs>
              <w:spacing w:line="276" w:lineRule="auto"/>
              <w:jc w:val="both"/>
              <w:rPr>
                <w:color w:val="000000" w:themeColor="text1"/>
                <w:szCs w:val="24"/>
              </w:rPr>
            </w:pPr>
            <w:r w:rsidRPr="004D5702">
              <w:rPr>
                <w:color w:val="000000" w:themeColor="text1"/>
                <w:szCs w:val="24"/>
              </w:rPr>
              <w:t>2.1</w:t>
            </w:r>
            <w:r w:rsidR="005572C7">
              <w:rPr>
                <w:color w:val="000000" w:themeColor="text1"/>
                <w:szCs w:val="24"/>
              </w:rPr>
              <w:t>4</w:t>
            </w:r>
            <w:r w:rsidRPr="004D5702">
              <w:rPr>
                <w:color w:val="000000" w:themeColor="text1"/>
                <w:szCs w:val="24"/>
              </w:rPr>
              <w:t>.</w:t>
            </w:r>
            <w:r w:rsidR="001C2E27">
              <w:rPr>
                <w:color w:val="000000" w:themeColor="text1"/>
                <w:szCs w:val="24"/>
              </w:rPr>
              <w:t>1</w:t>
            </w:r>
            <w:r w:rsidR="009A4802">
              <w:rPr>
                <w:color w:val="000000" w:themeColor="text1"/>
                <w:szCs w:val="24"/>
              </w:rPr>
              <w:t>2</w:t>
            </w:r>
            <w:r w:rsidR="00C9075C">
              <w:rPr>
                <w:color w:val="000000" w:themeColor="text1"/>
                <w:szCs w:val="24"/>
              </w:rPr>
              <w:t>.</w:t>
            </w:r>
            <w:r w:rsidRPr="004D5702">
              <w:rPr>
                <w:color w:val="000000" w:themeColor="text1"/>
                <w:szCs w:val="24"/>
              </w:rPr>
              <w:t xml:space="preserve"> j</w:t>
            </w:r>
            <w:r w:rsidRPr="004D5702">
              <w:rPr>
                <w:color w:val="000000" w:themeColor="text1"/>
                <w:szCs w:val="24"/>
                <w:lang w:eastAsia="lt-LT"/>
              </w:rPr>
              <w:t xml:space="preserve">ei projekte numatomi statybos darbai ir pagal Lietuvos Respublikos </w:t>
            </w:r>
            <w:r w:rsidR="00647394">
              <w:rPr>
                <w:color w:val="000000" w:themeColor="text1"/>
                <w:szCs w:val="24"/>
                <w:lang w:eastAsia="lt-LT"/>
              </w:rPr>
              <w:t>s</w:t>
            </w:r>
            <w:r w:rsidRPr="004D5702">
              <w:rPr>
                <w:color w:val="000000" w:themeColor="text1"/>
                <w:szCs w:val="24"/>
                <w:lang w:eastAsia="lt-LT"/>
              </w:rPr>
              <w:t xml:space="preserve">tatybos įstatymą privalomas statinio projektas (toliau – statinio projektas), statinio projekto, parengto ir patvirtinto </w:t>
            </w:r>
            <w:r w:rsidR="00647394">
              <w:rPr>
                <w:color w:val="000000" w:themeColor="text1"/>
                <w:szCs w:val="24"/>
                <w:lang w:eastAsia="lt-LT"/>
              </w:rPr>
              <w:t>s</w:t>
            </w:r>
            <w:r w:rsidRPr="004D5702">
              <w:rPr>
                <w:color w:val="000000" w:themeColor="text1"/>
                <w:szCs w:val="24"/>
                <w:lang w:eastAsia="lt-LT"/>
              </w:rPr>
              <w:t xml:space="preserve">tatybos techninio reglamento STR 1.04.04:2017 „Statinio projektavimas, projekto ekspertizė“, patvirtinto Lietuvos Respublikos aplinkos ministro 2016 m. lapkričio 7 d. įsakymu Nr. D1-738 „Dėl </w:t>
            </w:r>
            <w:r w:rsidRPr="004D5702">
              <w:rPr>
                <w:color w:val="000000" w:themeColor="text1"/>
              </w:rPr>
              <w:t>statybos techninio reglamento STR 1.04.04:2017 „Statinio projektavimas, projekto ekspertizė“ patvirtinimo“,</w:t>
            </w:r>
            <w:r w:rsidRPr="004D5702">
              <w:rPr>
                <w:b/>
                <w:bCs/>
                <w:color w:val="000000" w:themeColor="text1"/>
              </w:rPr>
              <w:t xml:space="preserve"> </w:t>
            </w:r>
            <w:r w:rsidRPr="004D5702">
              <w:rPr>
                <w:color w:val="000000" w:themeColor="text1"/>
                <w:szCs w:val="24"/>
                <w:lang w:eastAsia="lt-LT"/>
              </w:rPr>
              <w:t xml:space="preserve">nustatyta tvarka, kopija. Teikiama visos sudėties statinio techninio projekto elektroninė versija PDF formatu arba tokiu formatu, kad būtų galima peržiūrėti naudojantis </w:t>
            </w:r>
            <w:r w:rsidRPr="004D5702">
              <w:rPr>
                <w:i/>
                <w:iCs/>
                <w:color w:val="000000" w:themeColor="text1"/>
                <w:szCs w:val="24"/>
                <w:lang w:eastAsia="lt-LT"/>
              </w:rPr>
              <w:t>Microsoft Office</w:t>
            </w:r>
            <w:r w:rsidRPr="004D5702">
              <w:rPr>
                <w:color w:val="000000" w:themeColor="text1"/>
                <w:szCs w:val="24"/>
                <w:lang w:eastAsia="lt-LT"/>
              </w:rPr>
              <w:t xml:space="preserve"> programine įranga. Jei yra gautas statybą leidžiantis dokumentas, </w:t>
            </w:r>
            <w:r w:rsidRPr="00007831">
              <w:rPr>
                <w:color w:val="000000" w:themeColor="text1"/>
                <w:szCs w:val="24"/>
                <w:lang w:eastAsia="lt-LT"/>
              </w:rPr>
              <w:t xml:space="preserve">išduotas </w:t>
            </w:r>
            <w:r w:rsidR="005C4882">
              <w:rPr>
                <w:color w:val="000000" w:themeColor="text1"/>
                <w:szCs w:val="24"/>
                <w:lang w:eastAsia="lt-LT"/>
              </w:rPr>
              <w:t>s</w:t>
            </w:r>
            <w:r w:rsidRPr="00007831">
              <w:rPr>
                <w:color w:val="000000" w:themeColor="text1"/>
                <w:szCs w:val="24"/>
                <w:lang w:eastAsia="lt-LT"/>
              </w:rPr>
              <w:t xml:space="preserve">tatybos techninio reglamento STR 1.05.01:2017 „Statybą leidžiantys dokumentai. Statybos užbaigimas. Statybos sustabdymas. Savavališkos statybos padarinių šalinimas. Statybos pagal neteisėtai išduotą statybą leidžiantį dokumentą padarinių šalinimas“, patvirtinto Lietuvos Respublikos aplinkos ministro 2016 m. gruodžio 12 d. įsakymu Nr. D1-878 „Dėl </w:t>
            </w:r>
            <w:r w:rsidR="00647394">
              <w:rPr>
                <w:color w:val="000000" w:themeColor="text1"/>
                <w:szCs w:val="24"/>
                <w:lang w:eastAsia="lt-LT"/>
              </w:rPr>
              <w:t>s</w:t>
            </w:r>
            <w:r w:rsidRPr="00007831">
              <w:rPr>
                <w:color w:val="000000" w:themeColor="text1"/>
                <w:szCs w:val="24"/>
                <w:lang w:eastAsia="lt-LT"/>
              </w:rPr>
              <w:t>tatybos techninio reglamento STR 1.05.01:2017 „Statybą leidžiantys dokumentai. Statybos užbaigimas. Statybos sustabdymas. Savavališkos statybos padarinių šalinimas. Statybos pagal neteisėtai išduotą statybą leidžiantį dokumentą padarinių šalinimas“ patvirtinimo, nustatyta tvarka</w:t>
            </w:r>
            <w:r>
              <w:rPr>
                <w:color w:val="000000" w:themeColor="text1"/>
                <w:szCs w:val="24"/>
                <w:lang w:eastAsia="lt-LT"/>
              </w:rPr>
              <w:t xml:space="preserve">, </w:t>
            </w:r>
            <w:r w:rsidRPr="004D5702">
              <w:rPr>
                <w:color w:val="000000" w:themeColor="text1"/>
                <w:szCs w:val="24"/>
                <w:lang w:eastAsia="lt-LT"/>
              </w:rPr>
              <w:t>kartu pateikiama jo kopija;</w:t>
            </w:r>
          </w:p>
          <w:p w14:paraId="30B08923" w14:textId="448473DC" w:rsidR="00007831" w:rsidRPr="004D5702" w:rsidRDefault="00007831" w:rsidP="0036769B">
            <w:pPr>
              <w:tabs>
                <w:tab w:val="left" w:pos="743"/>
              </w:tabs>
              <w:spacing w:line="276" w:lineRule="auto"/>
              <w:jc w:val="both"/>
              <w:rPr>
                <w:color w:val="000000" w:themeColor="text1"/>
                <w:szCs w:val="24"/>
              </w:rPr>
            </w:pPr>
            <w:r w:rsidRPr="004D5702">
              <w:rPr>
                <w:color w:val="000000" w:themeColor="text1"/>
                <w:szCs w:val="24"/>
              </w:rPr>
              <w:t>2.1</w:t>
            </w:r>
            <w:r w:rsidR="005572C7">
              <w:rPr>
                <w:color w:val="000000" w:themeColor="text1"/>
                <w:szCs w:val="24"/>
              </w:rPr>
              <w:t>4</w:t>
            </w:r>
            <w:r w:rsidRPr="004D5702">
              <w:rPr>
                <w:color w:val="000000" w:themeColor="text1"/>
                <w:szCs w:val="24"/>
              </w:rPr>
              <w:t>.</w:t>
            </w:r>
            <w:r w:rsidR="00B15E2D">
              <w:rPr>
                <w:color w:val="000000" w:themeColor="text1"/>
                <w:szCs w:val="24"/>
              </w:rPr>
              <w:t>1</w:t>
            </w:r>
            <w:r w:rsidR="009A4802">
              <w:rPr>
                <w:color w:val="000000" w:themeColor="text1"/>
                <w:szCs w:val="24"/>
              </w:rPr>
              <w:t>3</w:t>
            </w:r>
            <w:r w:rsidRPr="004D5702">
              <w:rPr>
                <w:color w:val="000000" w:themeColor="text1"/>
                <w:szCs w:val="24"/>
              </w:rPr>
              <w:t>. j</w:t>
            </w:r>
            <w:r w:rsidRPr="004D5702">
              <w:rPr>
                <w:color w:val="000000" w:themeColor="text1"/>
                <w:szCs w:val="24"/>
                <w:lang w:eastAsia="lt-LT"/>
              </w:rPr>
              <w:t>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14:paraId="7F89D276" w14:textId="285D9637" w:rsidR="00007831" w:rsidRPr="004D5702" w:rsidRDefault="00007831" w:rsidP="0036769B">
            <w:pPr>
              <w:tabs>
                <w:tab w:val="left" w:pos="743"/>
              </w:tabs>
              <w:spacing w:line="276" w:lineRule="auto"/>
              <w:ind w:firstLine="36"/>
              <w:jc w:val="both"/>
              <w:rPr>
                <w:color w:val="000000" w:themeColor="text1"/>
                <w:szCs w:val="24"/>
              </w:rPr>
            </w:pPr>
            <w:r w:rsidRPr="004D5702">
              <w:rPr>
                <w:color w:val="000000" w:themeColor="text1"/>
                <w:szCs w:val="24"/>
              </w:rPr>
              <w:t>2.1</w:t>
            </w:r>
            <w:r w:rsidR="005572C7">
              <w:rPr>
                <w:color w:val="000000" w:themeColor="text1"/>
                <w:szCs w:val="24"/>
              </w:rPr>
              <w:t>4</w:t>
            </w:r>
            <w:r w:rsidRPr="004D5702">
              <w:rPr>
                <w:color w:val="000000" w:themeColor="text1"/>
                <w:szCs w:val="24"/>
              </w:rPr>
              <w:t>.</w:t>
            </w:r>
            <w:r w:rsidR="00C9075C">
              <w:rPr>
                <w:color w:val="000000" w:themeColor="text1"/>
                <w:szCs w:val="24"/>
              </w:rPr>
              <w:t>1</w:t>
            </w:r>
            <w:r w:rsidR="009A4802">
              <w:rPr>
                <w:color w:val="000000" w:themeColor="text1"/>
                <w:szCs w:val="24"/>
              </w:rPr>
              <w:t>4</w:t>
            </w:r>
            <w:r w:rsidRPr="004D5702">
              <w:rPr>
                <w:color w:val="000000" w:themeColor="text1"/>
                <w:szCs w:val="24"/>
              </w:rPr>
              <w:t>. j</w:t>
            </w:r>
            <w:r w:rsidRPr="004D5702">
              <w:rPr>
                <w:color w:val="000000" w:themeColor="text1"/>
                <w:szCs w:val="24"/>
                <w:lang w:eastAsia="lt-LT"/>
              </w:rPr>
              <w:t xml:space="preserve">ei projekte numatomi statybos darbai ir statinio projektą rengti privaloma, tačiau jis dar nėra parengtas ir patvirtintas, teikiama patvirtintos statinio projektavimo užduoties kopija; </w:t>
            </w:r>
          </w:p>
          <w:p w14:paraId="655BF565" w14:textId="295886E9" w:rsidR="00007831" w:rsidRPr="004D5702" w:rsidRDefault="00007831" w:rsidP="0036769B">
            <w:pPr>
              <w:tabs>
                <w:tab w:val="left" w:pos="743"/>
              </w:tabs>
              <w:spacing w:line="276" w:lineRule="auto"/>
              <w:ind w:firstLine="36"/>
              <w:jc w:val="both"/>
              <w:rPr>
                <w:color w:val="000000" w:themeColor="text1"/>
                <w:szCs w:val="24"/>
              </w:rPr>
            </w:pPr>
            <w:r w:rsidRPr="004D5702">
              <w:rPr>
                <w:color w:val="000000" w:themeColor="text1"/>
                <w:szCs w:val="24"/>
              </w:rPr>
              <w:t>2.1</w:t>
            </w:r>
            <w:r w:rsidR="005572C7">
              <w:rPr>
                <w:color w:val="000000" w:themeColor="text1"/>
                <w:szCs w:val="24"/>
              </w:rPr>
              <w:t>4</w:t>
            </w:r>
            <w:r w:rsidRPr="004D5702">
              <w:rPr>
                <w:color w:val="000000" w:themeColor="text1"/>
                <w:szCs w:val="24"/>
              </w:rPr>
              <w:t>.</w:t>
            </w:r>
            <w:r w:rsidR="00C9075C">
              <w:rPr>
                <w:color w:val="000000" w:themeColor="text1"/>
                <w:szCs w:val="24"/>
              </w:rPr>
              <w:t>1</w:t>
            </w:r>
            <w:r w:rsidR="009A4802">
              <w:rPr>
                <w:color w:val="000000" w:themeColor="text1"/>
                <w:szCs w:val="24"/>
              </w:rPr>
              <w:t>5</w:t>
            </w:r>
            <w:r w:rsidRPr="004D5702">
              <w:rPr>
                <w:color w:val="000000" w:themeColor="text1"/>
                <w:szCs w:val="24"/>
              </w:rPr>
              <w:t>. j</w:t>
            </w:r>
            <w:r w:rsidRPr="004D5702">
              <w:rPr>
                <w:color w:val="000000" w:themeColor="text1"/>
                <w:szCs w:val="24"/>
                <w:lang w:eastAsia="lt-LT"/>
              </w:rPr>
              <w:t>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14:paraId="321C7B92" w14:textId="7E021C14" w:rsidR="00734CAC" w:rsidRDefault="00007831" w:rsidP="0036769B">
            <w:pPr>
              <w:spacing w:line="276" w:lineRule="auto"/>
              <w:jc w:val="both"/>
              <w:rPr>
                <w:color w:val="000000" w:themeColor="text1"/>
                <w:szCs w:val="24"/>
                <w:lang w:eastAsia="lt-LT"/>
              </w:rPr>
            </w:pPr>
            <w:r w:rsidRPr="004D5702">
              <w:rPr>
                <w:color w:val="000000" w:themeColor="text1"/>
                <w:szCs w:val="24"/>
              </w:rPr>
              <w:t>2.1</w:t>
            </w:r>
            <w:r w:rsidR="005572C7">
              <w:rPr>
                <w:color w:val="000000" w:themeColor="text1"/>
                <w:szCs w:val="24"/>
              </w:rPr>
              <w:t>4</w:t>
            </w:r>
            <w:r w:rsidRPr="004D5702">
              <w:rPr>
                <w:color w:val="000000" w:themeColor="text1"/>
                <w:szCs w:val="24"/>
              </w:rPr>
              <w:t>.1</w:t>
            </w:r>
            <w:r w:rsidR="009A4802">
              <w:rPr>
                <w:color w:val="000000" w:themeColor="text1"/>
                <w:szCs w:val="24"/>
              </w:rPr>
              <w:t>6</w:t>
            </w:r>
            <w:r w:rsidRPr="004D5702">
              <w:rPr>
                <w:color w:val="000000" w:themeColor="text1"/>
                <w:szCs w:val="24"/>
              </w:rPr>
              <w:t>. p</w:t>
            </w:r>
            <w:r w:rsidRPr="004D5702">
              <w:rPr>
                <w:color w:val="000000" w:themeColor="text1"/>
                <w:szCs w:val="24"/>
                <w:lang w:eastAsia="lt-LT"/>
              </w:rPr>
              <w:t xml:space="preserve">areiškėjo </w:t>
            </w:r>
            <w:r w:rsidR="004E53BF">
              <w:rPr>
                <w:color w:val="000000" w:themeColor="text1"/>
                <w:szCs w:val="24"/>
                <w:lang w:eastAsia="lt-LT"/>
              </w:rPr>
              <w:t xml:space="preserve">ir </w:t>
            </w:r>
            <w:r w:rsidR="00647394">
              <w:rPr>
                <w:color w:val="000000" w:themeColor="text1"/>
                <w:szCs w:val="24"/>
                <w:lang w:eastAsia="lt-LT"/>
              </w:rPr>
              <w:t>(</w:t>
            </w:r>
            <w:r w:rsidR="004E53BF">
              <w:rPr>
                <w:color w:val="000000" w:themeColor="text1"/>
                <w:szCs w:val="24"/>
                <w:lang w:eastAsia="lt-LT"/>
              </w:rPr>
              <w:t>ar</w:t>
            </w:r>
            <w:r w:rsidR="00647394">
              <w:rPr>
                <w:color w:val="000000" w:themeColor="text1"/>
                <w:szCs w:val="24"/>
                <w:lang w:eastAsia="lt-LT"/>
              </w:rPr>
              <w:t>)</w:t>
            </w:r>
            <w:r w:rsidR="003B4ABE">
              <w:rPr>
                <w:color w:val="000000" w:themeColor="text1"/>
                <w:szCs w:val="24"/>
                <w:lang w:eastAsia="lt-LT"/>
              </w:rPr>
              <w:t xml:space="preserve"> partnerio </w:t>
            </w:r>
            <w:r w:rsidRPr="004D5702">
              <w:rPr>
                <w:color w:val="000000" w:themeColor="text1"/>
                <w:szCs w:val="24"/>
                <w:lang w:eastAsia="lt-LT"/>
              </w:rPr>
              <w:t>įsipareigojimo padengti netinkamas finansuoti, tačiau šiam projektui įgyvendinti būtinas išlaidas, ir tinkamas išlaidas, kurių nepadengia projekto finansavimas, pagrindimo dokument</w:t>
            </w:r>
            <w:r>
              <w:rPr>
                <w:color w:val="000000" w:themeColor="text1"/>
                <w:szCs w:val="24"/>
                <w:lang w:eastAsia="lt-LT"/>
              </w:rPr>
              <w:t>as</w:t>
            </w:r>
            <w:r w:rsidRPr="004D5702">
              <w:rPr>
                <w:color w:val="000000" w:themeColor="text1"/>
                <w:szCs w:val="24"/>
                <w:lang w:eastAsia="lt-LT"/>
              </w:rPr>
              <w:t xml:space="preserve"> (</w:t>
            </w:r>
            <w:r w:rsidR="00D5432B" w:rsidRPr="00D5432B">
              <w:rPr>
                <w:color w:val="000000" w:themeColor="text1"/>
                <w:szCs w:val="24"/>
                <w:lang w:eastAsia="lt-LT"/>
              </w:rPr>
              <w:t>savivaldybės tarybos sprendimas</w:t>
            </w:r>
            <w:r w:rsidR="00D5432B">
              <w:rPr>
                <w:color w:val="000000" w:themeColor="text1"/>
                <w:szCs w:val="24"/>
                <w:lang w:eastAsia="lt-LT"/>
              </w:rPr>
              <w:t xml:space="preserve">, </w:t>
            </w:r>
            <w:r w:rsidRPr="004D5702">
              <w:rPr>
                <w:color w:val="000000" w:themeColor="text1"/>
                <w:szCs w:val="24"/>
                <w:lang w:eastAsia="lt-LT"/>
              </w:rPr>
              <w:t>įstaigos finansinės ataskaitos, teritorinei ligonių kasai teikta Lietuvos nacionalinės sveikatos sistemos asmens sveikatos priežiūros įstaigų finansinės veiklos ataskaita, banko sąskaitos išrašas ar kt. dokumentai)</w:t>
            </w:r>
            <w:r w:rsidR="00EE6B41">
              <w:rPr>
                <w:color w:val="000000" w:themeColor="text1"/>
                <w:szCs w:val="24"/>
                <w:lang w:eastAsia="lt-LT"/>
              </w:rPr>
              <w:t>;</w:t>
            </w:r>
          </w:p>
          <w:p w14:paraId="1D1DCD54" w14:textId="465D1629" w:rsidR="00EE6B41" w:rsidRDefault="00EE6B41" w:rsidP="0036769B">
            <w:pPr>
              <w:spacing w:line="276" w:lineRule="auto"/>
              <w:jc w:val="both"/>
              <w:rPr>
                <w:i/>
                <w:iCs/>
                <w:sz w:val="22"/>
                <w:szCs w:val="22"/>
              </w:rPr>
            </w:pPr>
            <w:r>
              <w:rPr>
                <w:color w:val="000000" w:themeColor="text1"/>
                <w:szCs w:val="24"/>
                <w:lang w:eastAsia="lt-LT"/>
              </w:rPr>
              <w:t>2.15. P</w:t>
            </w:r>
            <w:r w:rsidRPr="00EE6B41">
              <w:rPr>
                <w:color w:val="000000" w:themeColor="text1"/>
                <w:szCs w:val="24"/>
                <w:lang w:eastAsia="lt-LT"/>
              </w:rPr>
              <w:t>rojektu turi būti siekiama</w:t>
            </w:r>
            <w:r>
              <w:rPr>
                <w:color w:val="000000" w:themeColor="text1"/>
                <w:szCs w:val="24"/>
                <w:lang w:eastAsia="lt-LT"/>
              </w:rPr>
              <w:t xml:space="preserve"> visų Apraše nurodytų stebėsenos rodiklių. </w:t>
            </w:r>
          </w:p>
        </w:tc>
      </w:tr>
      <w:tr w:rsidR="00654724" w14:paraId="14363347" w14:textId="77777777" w:rsidTr="00FE64C6">
        <w:tc>
          <w:tcPr>
            <w:tcW w:w="15240" w:type="dxa"/>
          </w:tcPr>
          <w:p w14:paraId="047B9600" w14:textId="77777777" w:rsidR="00654724" w:rsidRDefault="008E12FF" w:rsidP="0036769B">
            <w:pPr>
              <w:spacing w:line="276" w:lineRule="auto"/>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654724" w14:paraId="5988650A" w14:textId="77777777" w:rsidTr="00FE64C6">
        <w:trPr>
          <w:trHeight w:val="206"/>
        </w:trPr>
        <w:tc>
          <w:tcPr>
            <w:tcW w:w="15240" w:type="dxa"/>
          </w:tcPr>
          <w:p w14:paraId="7E59E3E3" w14:textId="77777777" w:rsidR="00654724" w:rsidRDefault="008E12FF" w:rsidP="0036769B">
            <w:pPr>
              <w:spacing w:line="276" w:lineRule="auto"/>
              <w:jc w:val="both"/>
              <w:rPr>
                <w:i/>
                <w:iCs/>
                <w:sz w:val="22"/>
                <w:szCs w:val="22"/>
              </w:rPr>
            </w:pPr>
            <w:r>
              <w:rPr>
                <w:szCs w:val="24"/>
              </w:rPr>
              <w:t>Netaikoma</w:t>
            </w:r>
          </w:p>
        </w:tc>
      </w:tr>
      <w:tr w:rsidR="00654724" w14:paraId="69D1DA06" w14:textId="77777777" w:rsidTr="00FE64C6">
        <w:trPr>
          <w:trHeight w:val="285"/>
        </w:trPr>
        <w:tc>
          <w:tcPr>
            <w:tcW w:w="15240" w:type="dxa"/>
          </w:tcPr>
          <w:p w14:paraId="609907EC" w14:textId="77777777" w:rsidR="00654724" w:rsidRDefault="008E12FF" w:rsidP="0036769B">
            <w:pPr>
              <w:spacing w:line="276" w:lineRule="auto"/>
              <w:rPr>
                <w:b/>
                <w:szCs w:val="24"/>
              </w:rPr>
            </w:pPr>
            <w:r>
              <w:rPr>
                <w:b/>
                <w:szCs w:val="24"/>
              </w:rPr>
              <w:t>4. Projekto tikslinės grupės</w:t>
            </w:r>
          </w:p>
        </w:tc>
      </w:tr>
      <w:tr w:rsidR="00654724" w14:paraId="26F15112" w14:textId="77777777" w:rsidTr="00FE64C6">
        <w:trPr>
          <w:trHeight w:val="285"/>
        </w:trPr>
        <w:tc>
          <w:tcPr>
            <w:tcW w:w="15240" w:type="dxa"/>
          </w:tcPr>
          <w:p w14:paraId="32A60A99" w14:textId="2101A85B" w:rsidR="00654724" w:rsidRDefault="008E12FF" w:rsidP="0036769B">
            <w:pPr>
              <w:tabs>
                <w:tab w:val="left" w:pos="860"/>
              </w:tabs>
              <w:spacing w:line="276" w:lineRule="auto"/>
              <w:jc w:val="both"/>
              <w:rPr>
                <w:sz w:val="22"/>
                <w:szCs w:val="22"/>
              </w:rPr>
            </w:pPr>
            <w:r>
              <w:rPr>
                <w:bCs/>
                <w:color w:val="000000"/>
                <w:szCs w:val="24"/>
              </w:rPr>
              <w:t xml:space="preserve">Tikslinės grupės – </w:t>
            </w:r>
            <w:r>
              <w:rPr>
                <w:iCs/>
                <w:szCs w:val="24"/>
              </w:rPr>
              <w:t xml:space="preserve">Lietuvos Respublikos </w:t>
            </w:r>
            <w:r w:rsidR="00800162">
              <w:rPr>
                <w:iCs/>
                <w:szCs w:val="24"/>
              </w:rPr>
              <w:t xml:space="preserve">savivaldybių </w:t>
            </w:r>
            <w:r>
              <w:rPr>
                <w:iCs/>
                <w:szCs w:val="24"/>
              </w:rPr>
              <w:t>gyventojai, sveikatos priežiūros specialistai ir kiti sveikatos priežiūros srityje dirbantys specialistai.</w:t>
            </w:r>
          </w:p>
        </w:tc>
      </w:tr>
      <w:tr w:rsidR="00654724" w14:paraId="6864A034" w14:textId="77777777" w:rsidTr="00FE64C6">
        <w:trPr>
          <w:trHeight w:val="285"/>
        </w:trPr>
        <w:tc>
          <w:tcPr>
            <w:tcW w:w="15240" w:type="dxa"/>
          </w:tcPr>
          <w:p w14:paraId="12BFEFF1" w14:textId="77777777" w:rsidR="00654724" w:rsidRDefault="008E12FF" w:rsidP="0036769B">
            <w:pPr>
              <w:spacing w:line="276" w:lineRule="auto"/>
              <w:rPr>
                <w:sz w:val="22"/>
                <w:szCs w:val="22"/>
              </w:rPr>
            </w:pPr>
            <w:r>
              <w:rPr>
                <w:b/>
                <w:szCs w:val="24"/>
              </w:rPr>
              <w:t>5</w:t>
            </w:r>
            <w:r>
              <w:rPr>
                <w:szCs w:val="24"/>
              </w:rPr>
              <w:t xml:space="preserve">. </w:t>
            </w:r>
            <w:r>
              <w:rPr>
                <w:b/>
                <w:szCs w:val="24"/>
              </w:rPr>
              <w:t>Horizontaliųjų principų (toliau – HP) reikalavimai</w:t>
            </w:r>
          </w:p>
        </w:tc>
      </w:tr>
      <w:tr w:rsidR="00654724" w14:paraId="5DDAED8B" w14:textId="77777777" w:rsidTr="00FE64C6">
        <w:tc>
          <w:tcPr>
            <w:tcW w:w="15240" w:type="dxa"/>
          </w:tcPr>
          <w:p w14:paraId="3A4C5DE3" w14:textId="0DF7CA76" w:rsidR="008F343F" w:rsidRDefault="00970563" w:rsidP="00852FF0">
            <w:pPr>
              <w:spacing w:line="276" w:lineRule="auto"/>
              <w:jc w:val="both"/>
            </w:pPr>
            <w:r>
              <w:lastRenderedPageBreak/>
              <w:t xml:space="preserve">5.1. </w:t>
            </w:r>
            <w:r w:rsidR="008F343F">
              <w:t xml:space="preserve">Projekto įgyvendinimo metu neturi būti pažeidžiamas HP laikymasis.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w:t>
            </w:r>
            <w:proofErr w:type="spellStart"/>
            <w:r w:rsidR="008F343F">
              <w:t>inovatyvumo</w:t>
            </w:r>
            <w:proofErr w:type="spellEnd"/>
            <w:r w:rsidR="008F343F">
              <w:t xml:space="preserve"> (kūrybingumo) (įgyvendinant veiklas vykdomi </w:t>
            </w:r>
            <w:proofErr w:type="spellStart"/>
            <w:r w:rsidR="008F343F">
              <w:t>inovatyvūs</w:t>
            </w:r>
            <w:proofErr w:type="spellEnd"/>
            <w:r w:rsidR="008F343F">
              <w:t xml:space="preserve"> viešieji pirkimai, taikomos naujos technologijos, kuriami ar diegiami </w:t>
            </w:r>
            <w:proofErr w:type="spellStart"/>
            <w:r w:rsidR="008F343F">
              <w:t>inovatyvūs</w:t>
            </w:r>
            <w:proofErr w:type="spellEnd"/>
            <w:r w:rsidR="008F343F">
              <w:t xml:space="preserve"> sprendimai ir pan.) bei atsižvelgiama į Jungtinių Tautų neįgaliųjų teisių konvencijos nuostatas. Neturi būti numatyta projekto įgyvendinimo veiksmų, kurie turėtų neigiamą poveikį laikantis HP.</w:t>
            </w:r>
          </w:p>
          <w:p w14:paraId="2D4F8D41" w14:textId="77777777" w:rsidR="00970563" w:rsidRDefault="00970563" w:rsidP="00B54DC3">
            <w:pPr>
              <w:spacing w:line="276" w:lineRule="auto"/>
              <w:jc w:val="both"/>
            </w:pPr>
            <w:r>
              <w:t xml:space="preserve">5.2. </w:t>
            </w:r>
            <w:r w:rsidR="008F343F">
              <w:t xml:space="preserve">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w:t>
            </w:r>
            <w:r w:rsidR="005D4E44">
              <w:t xml:space="preserve">6 </w:t>
            </w:r>
            <w:r w:rsidR="008F343F">
              <w:t>aplinkos apsaugos  tikslų, nurodytų 2020 m. birželio 18 d. Europos Parlamento ir Tarybos reglamento (ES) 2020/852 dėl sistemos tvariam investavimui palengvinti sukūrimo, kuriuo iš dalies keičiamas Reglamentas (ES) 2019/2088, 17 straipsnyje.</w:t>
            </w:r>
            <w:r w:rsidR="00C9336E">
              <w:t xml:space="preserve"> </w:t>
            </w:r>
            <w:r w:rsidR="00C9336E" w:rsidRPr="00C9336E">
              <w:t>Projekto atitikties reikšmingos žalos nedarymo HP vertinimo reikalavimai pateikiami Aprašo 2 priede „Projekto atitikties reikšmingos žalos nedarymo horizontaliajam principui vertinimo reikalavimų aprašas“.</w:t>
            </w:r>
          </w:p>
          <w:p w14:paraId="48AF9BFF" w14:textId="0CB6B80E" w:rsidR="00654724" w:rsidRDefault="00970563" w:rsidP="00B54DC3">
            <w:pPr>
              <w:spacing w:line="276" w:lineRule="auto"/>
              <w:jc w:val="both"/>
            </w:pPr>
            <w:r>
              <w:t xml:space="preserve">5.3. </w:t>
            </w:r>
            <w:r w:rsidR="0040316E">
              <w:t xml:space="preserve">Vykdant veiklas, apimančias </w:t>
            </w:r>
            <w:r w:rsidR="0040316E" w:rsidRPr="0040316E">
              <w:t>infrastruktūros plėtojimą ar modernizavimą</w:t>
            </w:r>
            <w:r w:rsidR="0040316E">
              <w:t xml:space="preserve">, PĮP </w:t>
            </w:r>
            <w:r w:rsidR="00C9336E">
              <w:t xml:space="preserve">turi būti detaliai aprašytas bent vienas </w:t>
            </w:r>
            <w:r w:rsidR="005D4E44">
              <w:t>u</w:t>
            </w:r>
            <w:r w:rsidR="0040316E" w:rsidRPr="0040316E">
              <w:t>niversalaus dizaino, kaip tai apibrėžta Statybos įstatymo 2 straipsnio 109 dalyje, principų įgyvendinim</w:t>
            </w:r>
            <w:r w:rsidR="00C9336E">
              <w:t>as</w:t>
            </w:r>
            <w:r w:rsidR="0040316E" w:rsidRPr="0040316E">
              <w:t xml:space="preserve">. Informacija apie </w:t>
            </w:r>
            <w:r w:rsidR="005D4E44">
              <w:t>u</w:t>
            </w:r>
            <w:r w:rsidR="0040316E" w:rsidRPr="0040316E">
              <w:t xml:space="preserve">niversalaus dizaino principus skelbiama svetainėje </w:t>
            </w:r>
            <w:r w:rsidR="002C12C8" w:rsidRPr="002C12C8">
              <w:t>https://www.ndt.lt/universalus-dizainas</w:t>
            </w:r>
            <w:r w:rsidR="00C9336E">
              <w:t>.</w:t>
            </w:r>
            <w:r w:rsidR="005D4E44">
              <w:t xml:space="preserve"> </w:t>
            </w:r>
          </w:p>
          <w:p w14:paraId="26542D67" w14:textId="77777777" w:rsidR="00970563" w:rsidRDefault="00970563" w:rsidP="00AA1E10">
            <w:pPr>
              <w:spacing w:line="276" w:lineRule="auto"/>
              <w:jc w:val="both"/>
            </w:pPr>
            <w:r>
              <w:t>5.4. Projekto įgyvendinimo metu taikom</w:t>
            </w:r>
            <w:r w:rsidR="00AA1E10">
              <w:t>as</w:t>
            </w:r>
            <w:r>
              <w:t xml:space="preserve"> reikalavima</w:t>
            </w:r>
            <w:r w:rsidR="00AA1E10">
              <w:t xml:space="preserve">s, kad </w:t>
            </w:r>
            <w:r>
              <w:t>planuojamos įsigyti transporto priemonės (lengvasis automobilis, M1 klasė) turi būti varomos elektra</w:t>
            </w:r>
            <w:r w:rsidR="00AA1E10">
              <w:t>.</w:t>
            </w:r>
          </w:p>
          <w:p w14:paraId="262468F3" w14:textId="1D96A14A" w:rsidR="002C12C8" w:rsidRPr="002C12C8" w:rsidRDefault="002C12C8" w:rsidP="00AA1E10">
            <w:pPr>
              <w:spacing w:line="276" w:lineRule="auto"/>
              <w:jc w:val="both"/>
              <w:rPr>
                <w:szCs w:val="24"/>
              </w:rPr>
            </w:pPr>
            <w:r w:rsidRPr="002C12C8">
              <w:rPr>
                <w:szCs w:val="24"/>
              </w:rPr>
              <w:t>5.5. Vykdant statybos rangos darbus privaloma vadovautis Lietuvos Respublikos statybos įstatymu ir (ar) statybos techniniu reglamentu STR 2.01.02:2016 „Pastatų energinio naudingumo projektavimas ir sertifikavimas“</w:t>
            </w:r>
            <w:r w:rsidR="00885211">
              <w:rPr>
                <w:szCs w:val="24"/>
              </w:rPr>
              <w:t xml:space="preserve">, </w:t>
            </w:r>
            <w:r w:rsidR="00885211" w:rsidRPr="00885211">
              <w:rPr>
                <w:szCs w:val="24"/>
              </w:rPr>
              <w:t>patvirtintu Lietuvos Respublikos aplinkos ministro 2016 m. lapkričio 11 d. įsakymu Nr. D1-754 „Dėl statybos techninio reglamento STR 2.01.02:2016 „Pastatų energinio naudingumo projektavimas ir sertifikavimas“ patvirtinimo“</w:t>
            </w:r>
            <w:r w:rsidRPr="002C12C8">
              <w:rPr>
                <w:szCs w:val="24"/>
              </w:rPr>
              <w:t>.</w:t>
            </w:r>
          </w:p>
        </w:tc>
      </w:tr>
      <w:tr w:rsidR="00654724" w14:paraId="1EEC730A" w14:textId="77777777" w:rsidTr="00FE64C6">
        <w:tc>
          <w:tcPr>
            <w:tcW w:w="15240" w:type="dxa"/>
          </w:tcPr>
          <w:p w14:paraId="32D7E156" w14:textId="77777777" w:rsidR="00654724" w:rsidRDefault="008E12FF" w:rsidP="0036769B">
            <w:pPr>
              <w:spacing w:line="276" w:lineRule="auto"/>
              <w:jc w:val="both"/>
              <w:rPr>
                <w:b/>
                <w:iCs/>
                <w:szCs w:val="24"/>
              </w:rPr>
            </w:pPr>
            <w:r>
              <w:rPr>
                <w:b/>
                <w:iCs/>
                <w:szCs w:val="24"/>
              </w:rPr>
              <w:t>6. Europos Sąjungos pagrindinių teisių chartijos (toliau – Chartija) reikalavimai</w:t>
            </w:r>
          </w:p>
        </w:tc>
      </w:tr>
      <w:tr w:rsidR="00654724" w14:paraId="15759307" w14:textId="77777777" w:rsidTr="00FE64C6">
        <w:tc>
          <w:tcPr>
            <w:tcW w:w="15240" w:type="dxa"/>
          </w:tcPr>
          <w:p w14:paraId="347206A4" w14:textId="719FAC87" w:rsidR="00885211" w:rsidRPr="00800162" w:rsidRDefault="008F343F" w:rsidP="00885211">
            <w:pPr>
              <w:spacing w:line="276" w:lineRule="auto"/>
              <w:jc w:val="both"/>
              <w:rPr>
                <w:szCs w:val="24"/>
              </w:rPr>
            </w:pPr>
            <w:r w:rsidRPr="008F343F">
              <w:rPr>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rsidR="00654724" w14:paraId="4FF03F21" w14:textId="77777777" w:rsidTr="00FE64C6">
        <w:tc>
          <w:tcPr>
            <w:tcW w:w="15240" w:type="dxa"/>
          </w:tcPr>
          <w:p w14:paraId="5A963807" w14:textId="77777777" w:rsidR="00654724" w:rsidRDefault="008E12FF" w:rsidP="0036769B">
            <w:pPr>
              <w:spacing w:line="276" w:lineRule="auto"/>
              <w:rPr>
                <w:b/>
                <w:szCs w:val="24"/>
              </w:rPr>
            </w:pPr>
            <w:r>
              <w:rPr>
                <w:b/>
                <w:szCs w:val="24"/>
              </w:rPr>
              <w:t>7. Apskritis, kurioje gali būti įgyvendinami projektai</w:t>
            </w:r>
          </w:p>
        </w:tc>
      </w:tr>
      <w:tr w:rsidR="00654724" w14:paraId="3B6204BA" w14:textId="77777777" w:rsidTr="00FE64C6">
        <w:tc>
          <w:tcPr>
            <w:tcW w:w="15240" w:type="dxa"/>
          </w:tcPr>
          <w:p w14:paraId="4EB2C5FB" w14:textId="77777777" w:rsidR="00654724" w:rsidRDefault="008E12FF" w:rsidP="0036769B">
            <w:pPr>
              <w:spacing w:line="276" w:lineRule="auto"/>
              <w:jc w:val="both"/>
              <w:rPr>
                <w:i/>
                <w:sz w:val="22"/>
                <w:szCs w:val="22"/>
              </w:rPr>
            </w:pPr>
            <w:r>
              <w:rPr>
                <w:szCs w:val="24"/>
              </w:rPr>
              <w:t>Netaikoma.</w:t>
            </w:r>
          </w:p>
        </w:tc>
      </w:tr>
      <w:tr w:rsidR="00654724" w14:paraId="7C191464" w14:textId="77777777" w:rsidTr="00FE64C6">
        <w:tc>
          <w:tcPr>
            <w:tcW w:w="15240" w:type="dxa"/>
          </w:tcPr>
          <w:p w14:paraId="3A5C258B" w14:textId="77777777" w:rsidR="00654724" w:rsidRDefault="008E12FF" w:rsidP="0036769B">
            <w:pPr>
              <w:spacing w:line="276" w:lineRule="auto"/>
              <w:jc w:val="both"/>
              <w:rPr>
                <w:szCs w:val="24"/>
              </w:rPr>
            </w:pPr>
            <w:r>
              <w:rPr>
                <w:b/>
                <w:szCs w:val="24"/>
              </w:rPr>
              <w:t>8.</w:t>
            </w:r>
            <w:r>
              <w:rPr>
                <w:szCs w:val="24"/>
              </w:rPr>
              <w:t xml:space="preserve"> </w:t>
            </w:r>
            <w:r>
              <w:rPr>
                <w:b/>
                <w:szCs w:val="24"/>
              </w:rPr>
              <w:t>Reikalavimai valstybės pagalbai (kurie nėra nurodyti kituose Aprašo punktuose)</w:t>
            </w:r>
          </w:p>
        </w:tc>
      </w:tr>
      <w:tr w:rsidR="00654724" w14:paraId="7CB2415B" w14:textId="77777777" w:rsidTr="00FE64C6">
        <w:tc>
          <w:tcPr>
            <w:tcW w:w="15240" w:type="dxa"/>
          </w:tcPr>
          <w:p w14:paraId="69304ACB" w14:textId="28AEB20B" w:rsidR="008F343F" w:rsidRPr="0095271A" w:rsidRDefault="008F343F" w:rsidP="0036769B">
            <w:pPr>
              <w:spacing w:line="276" w:lineRule="auto"/>
              <w:jc w:val="both"/>
              <w:rPr>
                <w:szCs w:val="24"/>
              </w:rPr>
            </w:pPr>
            <w:r w:rsidRPr="0095271A">
              <w:rPr>
                <w:szCs w:val="24"/>
              </w:rPr>
              <w:lastRenderedPageBreak/>
              <w:t xml:space="preserve">Pagal Aprašą valstybės pagalba, kaip ji apibrėžta Sutarties dėl Europos Sąjungos veikimo 107 straipsnyje, ir </w:t>
            </w:r>
            <w:r w:rsidRPr="0095271A">
              <w:rPr>
                <w:i/>
                <w:iCs/>
                <w:szCs w:val="24"/>
              </w:rPr>
              <w:t xml:space="preserve">de </w:t>
            </w:r>
            <w:proofErr w:type="spellStart"/>
            <w:r w:rsidRPr="0095271A">
              <w:rPr>
                <w:i/>
                <w:iCs/>
                <w:szCs w:val="24"/>
              </w:rPr>
              <w:t>minimis</w:t>
            </w:r>
            <w:proofErr w:type="spellEnd"/>
            <w:r w:rsidRPr="0095271A">
              <w:rPr>
                <w:szCs w:val="24"/>
              </w:rPr>
              <w:t xml:space="preserve"> pagalba, kuri atitinka 2013 m. gruodžio 18 d. Komisijos reglamento (ES) Nr. 1407/2013 dėl Sutarties dėl Europos Sąjungos veikimo 107 ir 108 straipsnių taikymo </w:t>
            </w:r>
            <w:r w:rsidRPr="0095271A">
              <w:rPr>
                <w:i/>
                <w:iCs/>
                <w:szCs w:val="24"/>
              </w:rPr>
              <w:t xml:space="preserve">de </w:t>
            </w:r>
            <w:proofErr w:type="spellStart"/>
            <w:r w:rsidRPr="0095271A">
              <w:rPr>
                <w:i/>
                <w:iCs/>
                <w:szCs w:val="24"/>
              </w:rPr>
              <w:t>minimis</w:t>
            </w:r>
            <w:proofErr w:type="spellEnd"/>
            <w:r w:rsidRPr="0095271A">
              <w:rPr>
                <w:szCs w:val="24"/>
              </w:rPr>
              <w:t xml:space="preserve"> pagalbai nuostatas, neteikiama.</w:t>
            </w:r>
          </w:p>
        </w:tc>
      </w:tr>
      <w:tr w:rsidR="00654724" w14:paraId="0BC8B707" w14:textId="77777777" w:rsidTr="00FE64C6">
        <w:tc>
          <w:tcPr>
            <w:tcW w:w="15240" w:type="dxa"/>
          </w:tcPr>
          <w:p w14:paraId="6A77AA2F" w14:textId="064EA226" w:rsidR="00654724" w:rsidRPr="001C6075" w:rsidRDefault="008E12FF" w:rsidP="0036769B">
            <w:pPr>
              <w:spacing w:line="276" w:lineRule="auto"/>
              <w:jc w:val="both"/>
              <w:rPr>
                <w:i/>
                <w:szCs w:val="24"/>
                <w:lang w:val="en-US"/>
              </w:rPr>
            </w:pPr>
            <w:r w:rsidRPr="001C6075">
              <w:rPr>
                <w:b/>
                <w:szCs w:val="24"/>
              </w:rPr>
              <w:t>9.</w:t>
            </w:r>
            <w:r w:rsidRPr="001C6075">
              <w:rPr>
                <w:szCs w:val="24"/>
              </w:rPr>
              <w:t xml:space="preserve"> </w:t>
            </w:r>
            <w:r w:rsidRPr="001C6075">
              <w:rPr>
                <w:b/>
                <w:szCs w:val="24"/>
              </w:rPr>
              <w:t>Projektų atrankos kriterijai</w:t>
            </w:r>
          </w:p>
        </w:tc>
      </w:tr>
      <w:tr w:rsidR="00654724" w14:paraId="71534B17" w14:textId="77777777" w:rsidTr="00FE64C6">
        <w:trPr>
          <w:trHeight w:val="195"/>
        </w:trPr>
        <w:tc>
          <w:tcPr>
            <w:tcW w:w="15240" w:type="dxa"/>
          </w:tcPr>
          <w:p w14:paraId="2E2234E0" w14:textId="689AA523" w:rsidR="00654724" w:rsidRPr="001C6075" w:rsidRDefault="001160B0" w:rsidP="0036769B">
            <w:pPr>
              <w:spacing w:line="276" w:lineRule="auto"/>
              <w:jc w:val="both"/>
              <w:rPr>
                <w:i/>
                <w:szCs w:val="24"/>
              </w:rPr>
            </w:pPr>
            <w:r w:rsidRPr="001160B0">
              <w:rPr>
                <w:iCs/>
                <w:szCs w:val="24"/>
              </w:rPr>
              <w:t>(Kiekvienas projektas turi atitikti Projektų administravimo ir finansavimo taisyklių 2 priede nustatytus projektų bendruosius atrankos kriterijus.)</w:t>
            </w:r>
          </w:p>
        </w:tc>
      </w:tr>
      <w:tr w:rsidR="00654724" w14:paraId="4BA36464" w14:textId="77777777" w:rsidTr="00FE64C6">
        <w:trPr>
          <w:trHeight w:val="309"/>
        </w:trPr>
        <w:tc>
          <w:tcPr>
            <w:tcW w:w="15240" w:type="dxa"/>
          </w:tcPr>
          <w:p w14:paraId="4DA19A25" w14:textId="1898388F" w:rsidR="00654724" w:rsidRDefault="008E12FF" w:rsidP="0036769B">
            <w:pPr>
              <w:spacing w:line="276" w:lineRule="auto"/>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654724" w14:paraId="395E9F46" w14:textId="77777777" w:rsidTr="00FE64C6">
        <w:trPr>
          <w:trHeight w:val="197"/>
        </w:trPr>
        <w:tc>
          <w:tcPr>
            <w:tcW w:w="15240" w:type="dxa"/>
          </w:tcPr>
          <w:p w14:paraId="564F4032" w14:textId="77777777" w:rsidR="00654724" w:rsidRDefault="008E12FF" w:rsidP="0036769B">
            <w:pPr>
              <w:spacing w:line="276" w:lineRule="auto"/>
              <w:jc w:val="both"/>
              <w:rPr>
                <w:i/>
                <w:sz w:val="22"/>
                <w:szCs w:val="22"/>
              </w:rPr>
            </w:pPr>
            <w:r>
              <w:rPr>
                <w:iCs/>
                <w:szCs w:val="22"/>
              </w:rPr>
              <w:t>Netaikoma.</w:t>
            </w:r>
          </w:p>
        </w:tc>
      </w:tr>
      <w:tr w:rsidR="00654724" w14:paraId="6DBFC20D" w14:textId="77777777" w:rsidTr="00FE64C6">
        <w:tc>
          <w:tcPr>
            <w:tcW w:w="15240" w:type="dxa"/>
          </w:tcPr>
          <w:p w14:paraId="7E11037D" w14:textId="77777777" w:rsidR="00654724" w:rsidRDefault="008E12FF" w:rsidP="0036769B">
            <w:pPr>
              <w:spacing w:line="276" w:lineRule="auto"/>
              <w:rPr>
                <w:szCs w:val="24"/>
              </w:rPr>
            </w:pPr>
            <w:r>
              <w:rPr>
                <w:b/>
                <w:szCs w:val="24"/>
              </w:rPr>
              <w:t>11.</w:t>
            </w:r>
            <w:r>
              <w:rPr>
                <w:szCs w:val="24"/>
              </w:rPr>
              <w:t xml:space="preserve"> </w:t>
            </w:r>
            <w:r>
              <w:rPr>
                <w:b/>
                <w:szCs w:val="24"/>
              </w:rPr>
              <w:t>Reikalavimai įgyvendinus projektų veiklas</w:t>
            </w:r>
          </w:p>
        </w:tc>
      </w:tr>
      <w:tr w:rsidR="00654724" w14:paraId="214E2920" w14:textId="77777777" w:rsidTr="00FE64C6">
        <w:tc>
          <w:tcPr>
            <w:tcW w:w="15240" w:type="dxa"/>
          </w:tcPr>
          <w:p w14:paraId="70845F6F" w14:textId="77777777" w:rsidR="00654724" w:rsidRDefault="008E12FF" w:rsidP="0036769B">
            <w:pPr>
              <w:spacing w:line="276" w:lineRule="auto"/>
              <w:jc w:val="both"/>
              <w:rPr>
                <w:i/>
                <w:sz w:val="22"/>
                <w:szCs w:val="22"/>
              </w:rPr>
            </w:pPr>
            <w:r>
              <w:rPr>
                <w:iCs/>
                <w:szCs w:val="24"/>
              </w:rPr>
              <w:t>Papildomi reikalavimai, kurie nėra nurodyti PAFT, nenustatyti.</w:t>
            </w:r>
          </w:p>
        </w:tc>
      </w:tr>
      <w:tr w:rsidR="00654724" w14:paraId="7DD4697D" w14:textId="77777777" w:rsidTr="00FE64C6">
        <w:tc>
          <w:tcPr>
            <w:tcW w:w="15240" w:type="dxa"/>
          </w:tcPr>
          <w:p w14:paraId="4E8C7795" w14:textId="77777777" w:rsidR="00654724" w:rsidRDefault="008E12FF" w:rsidP="0036769B">
            <w:pPr>
              <w:spacing w:line="276" w:lineRule="auto"/>
              <w:rPr>
                <w:szCs w:val="24"/>
              </w:rPr>
            </w:pPr>
            <w:r>
              <w:rPr>
                <w:b/>
                <w:szCs w:val="24"/>
              </w:rPr>
              <w:t>12.</w:t>
            </w:r>
            <w:r>
              <w:rPr>
                <w:szCs w:val="24"/>
              </w:rPr>
              <w:t xml:space="preserve"> </w:t>
            </w:r>
            <w:r>
              <w:rPr>
                <w:b/>
                <w:szCs w:val="24"/>
              </w:rPr>
              <w:t>Kiti reikalavimai</w:t>
            </w:r>
          </w:p>
        </w:tc>
      </w:tr>
      <w:tr w:rsidR="00654724" w14:paraId="48A616A4" w14:textId="77777777" w:rsidTr="00FE64C6">
        <w:tc>
          <w:tcPr>
            <w:tcW w:w="15240" w:type="dxa"/>
          </w:tcPr>
          <w:p w14:paraId="78D619BB" w14:textId="0618BD31" w:rsidR="00654724" w:rsidRDefault="001160B0" w:rsidP="0036769B">
            <w:pPr>
              <w:tabs>
                <w:tab w:val="left" w:pos="1134"/>
              </w:tabs>
              <w:spacing w:line="276" w:lineRule="auto"/>
              <w:jc w:val="both"/>
              <w:rPr>
                <w:i/>
                <w:sz w:val="22"/>
                <w:szCs w:val="22"/>
              </w:rPr>
            </w:pPr>
            <w:r w:rsidRPr="001160B0">
              <w:t xml:space="preserve">Vadovaudamasi Administravimo taisyklių 99.4 papunkčiu, projektą administruojanti institucija gali priimti PĮP, pateiktą po kvietime teikti projekto įgyvendinimo planus nustatyto PĮP pateikimo termino pabaigos, gavusi ir įvertinusi pareiškėjo argumentus. </w:t>
            </w:r>
          </w:p>
        </w:tc>
      </w:tr>
      <w:tr w:rsidR="00654724" w14:paraId="17E7C0CA" w14:textId="77777777" w:rsidTr="00FE64C6">
        <w:tc>
          <w:tcPr>
            <w:tcW w:w="15240" w:type="dxa"/>
          </w:tcPr>
          <w:p w14:paraId="26BF6739" w14:textId="77777777" w:rsidR="00654724" w:rsidRDefault="008E12FF" w:rsidP="0036769B">
            <w:pPr>
              <w:spacing w:line="276" w:lineRule="auto"/>
              <w:rPr>
                <w:b/>
                <w:szCs w:val="24"/>
              </w:rPr>
            </w:pPr>
            <w:r>
              <w:rPr>
                <w:b/>
                <w:szCs w:val="24"/>
              </w:rPr>
              <w:t>IŠLAIDŲ TINKAMUMO FINANSUOTI REIKALAVIMAI</w:t>
            </w:r>
          </w:p>
        </w:tc>
      </w:tr>
      <w:tr w:rsidR="00654724" w14:paraId="78556155" w14:textId="77777777" w:rsidTr="00FE64C6">
        <w:tc>
          <w:tcPr>
            <w:tcW w:w="15240" w:type="dxa"/>
          </w:tcPr>
          <w:p w14:paraId="30DBB902" w14:textId="77777777" w:rsidR="00654724" w:rsidRDefault="008E12FF" w:rsidP="0036769B">
            <w:pPr>
              <w:spacing w:line="276" w:lineRule="auto"/>
              <w:jc w:val="both"/>
              <w:rPr>
                <w:b/>
                <w:szCs w:val="24"/>
              </w:rPr>
            </w:pPr>
            <w:r>
              <w:rPr>
                <w:b/>
                <w:szCs w:val="24"/>
              </w:rPr>
              <w:t>13. Išlaidų tinkamumo finansuoti reikalavimai</w:t>
            </w:r>
          </w:p>
        </w:tc>
      </w:tr>
      <w:tr w:rsidR="00654724" w14:paraId="062C82A3" w14:textId="77777777" w:rsidTr="00FE64C6">
        <w:tc>
          <w:tcPr>
            <w:tcW w:w="15240" w:type="dxa"/>
          </w:tcPr>
          <w:p w14:paraId="27C30961" w14:textId="67C34C22" w:rsidR="001160B0" w:rsidRPr="009B47B1" w:rsidRDefault="001160B0" w:rsidP="0036769B">
            <w:pPr>
              <w:spacing w:line="276" w:lineRule="auto"/>
              <w:jc w:val="both"/>
              <w:rPr>
                <w:szCs w:val="24"/>
              </w:rPr>
            </w:pPr>
            <w:r w:rsidRPr="009B47B1">
              <w:rPr>
                <w:szCs w:val="24"/>
              </w:rPr>
              <w:t>13.1. Išlaidų tinkamumo finansuoti reikalavimai nustatyti PAFT VII skyriuje „Projektų išlaidų reikalavimai“</w:t>
            </w:r>
            <w:r w:rsidR="00A5574B">
              <w:t xml:space="preserve"> </w:t>
            </w:r>
            <w:r w:rsidR="00A5574B" w:rsidRPr="00A5574B">
              <w:rPr>
                <w:szCs w:val="24"/>
              </w:rPr>
              <w:t>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14:paraId="7011A93B" w14:textId="58C1066B" w:rsidR="001160B0" w:rsidRPr="009B47B1" w:rsidRDefault="001160B0" w:rsidP="0036769B">
            <w:pPr>
              <w:spacing w:line="276" w:lineRule="auto"/>
              <w:jc w:val="both"/>
              <w:rPr>
                <w:szCs w:val="24"/>
              </w:rPr>
            </w:pPr>
            <w:r w:rsidRPr="009B47B1">
              <w:rPr>
                <w:szCs w:val="24"/>
              </w:rPr>
              <w:t>13.</w:t>
            </w:r>
            <w:r w:rsidR="009B47B1" w:rsidRPr="009B47B1">
              <w:rPr>
                <w:szCs w:val="24"/>
              </w:rPr>
              <w:t>2</w:t>
            </w:r>
            <w:r w:rsidRPr="009B47B1">
              <w:rPr>
                <w:szCs w:val="24"/>
              </w:rPr>
              <w:t>. Projekto tinkamų finansuoti išlaidų dalis, kurios nepadengia projektui skiriamo finansavimo lėšos, turi būti finansuojama iš projekto vykdytojo</w:t>
            </w:r>
            <w:r w:rsidR="006F17B2">
              <w:rPr>
                <w:szCs w:val="24"/>
              </w:rPr>
              <w:t xml:space="preserve"> / partnerio</w:t>
            </w:r>
            <w:r w:rsidRPr="009B47B1">
              <w:rPr>
                <w:szCs w:val="24"/>
              </w:rPr>
              <w:t xml:space="preserve"> lėšų.</w:t>
            </w:r>
          </w:p>
          <w:p w14:paraId="70962A5A" w14:textId="711B7241" w:rsidR="001160B0" w:rsidRPr="009B47B1" w:rsidRDefault="001160B0" w:rsidP="0036769B">
            <w:pPr>
              <w:spacing w:line="276" w:lineRule="auto"/>
              <w:jc w:val="both"/>
              <w:rPr>
                <w:szCs w:val="24"/>
              </w:rPr>
            </w:pPr>
            <w:r w:rsidRPr="009B47B1">
              <w:rPr>
                <w:szCs w:val="24"/>
              </w:rPr>
              <w:t>13.</w:t>
            </w:r>
            <w:r w:rsidR="009B47B1" w:rsidRPr="009B47B1">
              <w:rPr>
                <w:szCs w:val="24"/>
              </w:rPr>
              <w:t>3</w:t>
            </w:r>
            <w:r w:rsidRPr="009B47B1">
              <w:rPr>
                <w:szCs w:val="24"/>
              </w:rPr>
              <w:t>. Projekto vykdytojui, vadovaujantis PAFT numatytomis sąlygomis, gali būti mokamas avansas.</w:t>
            </w:r>
          </w:p>
          <w:p w14:paraId="4BE3B8E7" w14:textId="44FB10AA" w:rsidR="001160B0" w:rsidRPr="009B47B1" w:rsidRDefault="001160B0" w:rsidP="0036769B">
            <w:pPr>
              <w:spacing w:line="276" w:lineRule="auto"/>
              <w:jc w:val="both"/>
              <w:rPr>
                <w:szCs w:val="24"/>
              </w:rPr>
            </w:pPr>
            <w:r w:rsidRPr="009B47B1">
              <w:rPr>
                <w:szCs w:val="24"/>
              </w:rPr>
              <w:t>13.</w:t>
            </w:r>
            <w:r w:rsidR="009B47B1" w:rsidRPr="009B47B1">
              <w:rPr>
                <w:szCs w:val="24"/>
              </w:rPr>
              <w:t>4</w:t>
            </w:r>
            <w:r w:rsidRPr="009B47B1">
              <w:rPr>
                <w:szCs w:val="24"/>
              </w:rPr>
              <w:t>. Projekto išlaidos įgyvendinimo metu apmokamos išlaidų kompensavimo būdu projekto vykdytojui deklaruojant patirtas ir apmokėtas išlaidas, supaprastintai apmokamas išlaidas arba kartu derinant šias abi apmokėjimo formas.</w:t>
            </w:r>
          </w:p>
          <w:p w14:paraId="7A3959A5" w14:textId="195D1C93" w:rsidR="001160B0" w:rsidRPr="009B47B1" w:rsidRDefault="001160B0" w:rsidP="0036769B">
            <w:pPr>
              <w:spacing w:line="276" w:lineRule="auto"/>
              <w:jc w:val="both"/>
              <w:rPr>
                <w:szCs w:val="24"/>
              </w:rPr>
            </w:pPr>
            <w:r w:rsidRPr="009B47B1">
              <w:rPr>
                <w:szCs w:val="24"/>
              </w:rPr>
              <w:t>13.</w:t>
            </w:r>
            <w:r w:rsidR="009B47B1" w:rsidRPr="009B47B1">
              <w:rPr>
                <w:szCs w:val="24"/>
              </w:rPr>
              <w:t>5</w:t>
            </w:r>
            <w:r w:rsidRPr="009B47B1">
              <w:rPr>
                <w:szCs w:val="24"/>
              </w:rPr>
              <w:t xml:space="preserve">. Projektams taikomi supaprastinti išlaidų dydžiai, kurie nurodyti Aprašo 14 punkte „Projektų veiklų ir jungtinio projekto projektų įgyvendinimui taikomi supaprastintai apmokamų išlaidų dydžiai“. </w:t>
            </w:r>
            <w:r w:rsidR="00E34A23" w:rsidRPr="00E34A23">
              <w:rPr>
                <w:szCs w:val="24"/>
              </w:rPr>
              <w:t>Netiesioginėms išlaidoms taikoma 7 proc. fiksuotoji norma nuo tinkamų finansuoti tiesioginių projekto išlaidų</w:t>
            </w:r>
            <w:r w:rsidR="00E34A23">
              <w:rPr>
                <w:szCs w:val="24"/>
              </w:rPr>
              <w:t>.</w:t>
            </w:r>
            <w:r w:rsidR="00E34A23" w:rsidRPr="00E34A23">
              <w:rPr>
                <w:szCs w:val="24"/>
              </w:rPr>
              <w:t xml:space="preserve"> </w:t>
            </w:r>
            <w:r w:rsidR="00B15C95" w:rsidRPr="00B15C95">
              <w:rPr>
                <w:szCs w:val="24"/>
              </w:rPr>
              <w:t xml:space="preserve">Jeigu projekto visos išlaidos neviršija 200 000,00 </w:t>
            </w:r>
            <w:proofErr w:type="spellStart"/>
            <w:r w:rsidR="00B15C95" w:rsidRPr="00B15C95">
              <w:rPr>
                <w:szCs w:val="24"/>
              </w:rPr>
              <w:t>Eur</w:t>
            </w:r>
            <w:proofErr w:type="spellEnd"/>
            <w:r w:rsidR="00B15C95" w:rsidRPr="00B15C95">
              <w:rPr>
                <w:szCs w:val="24"/>
              </w:rPr>
              <w:t xml:space="preserve"> (dviejų šimtų tūkstančių eurų), visos projekto išlaidos turi būti apmokamos supaprastintai.</w:t>
            </w:r>
            <w:r w:rsidRPr="009B47B1">
              <w:rPr>
                <w:szCs w:val="24"/>
              </w:rPr>
              <w:t xml:space="preserve"> </w:t>
            </w:r>
          </w:p>
          <w:p w14:paraId="44C2FFE9" w14:textId="1B369654" w:rsidR="001160B0" w:rsidRPr="009B47B1" w:rsidRDefault="001160B0" w:rsidP="0036769B">
            <w:pPr>
              <w:spacing w:line="276" w:lineRule="auto"/>
              <w:jc w:val="both"/>
              <w:rPr>
                <w:szCs w:val="24"/>
              </w:rPr>
            </w:pPr>
            <w:r w:rsidRPr="009B47B1">
              <w:rPr>
                <w:szCs w:val="24"/>
              </w:rPr>
              <w:t>13.</w:t>
            </w:r>
            <w:r w:rsidR="009B47B1" w:rsidRPr="009B47B1">
              <w:rPr>
                <w:szCs w:val="24"/>
              </w:rPr>
              <w:t>6</w:t>
            </w:r>
            <w:r w:rsidRPr="009B47B1">
              <w:rPr>
                <w:szCs w:val="24"/>
              </w:rPr>
              <w:t>. Netinkamos finansuoti projekto lėšomis išlaidos nustatytos PAFT VII skyriaus „Projektų išlaidų reikalavimai“ 3 skirsnyje</w:t>
            </w:r>
            <w:r w:rsidR="00E91370">
              <w:rPr>
                <w:szCs w:val="24"/>
              </w:rPr>
              <w:t xml:space="preserve">. </w:t>
            </w:r>
            <w:r w:rsidR="00E91370" w:rsidRPr="00E91370">
              <w:rPr>
                <w:szCs w:val="24"/>
              </w:rPr>
              <w:t>Pagal šį Aprašą taip pat netinkamos</w:t>
            </w:r>
            <w:r w:rsidR="005D4E44">
              <w:rPr>
                <w:szCs w:val="24"/>
              </w:rPr>
              <w:t xml:space="preserve"> finansuoti</w:t>
            </w:r>
            <w:r w:rsidR="00E91370" w:rsidRPr="00E91370">
              <w:rPr>
                <w:szCs w:val="24"/>
              </w:rPr>
              <w:t xml:space="preserve"> išlaidos yra:</w:t>
            </w:r>
          </w:p>
          <w:p w14:paraId="07E074E6" w14:textId="7F7F5273" w:rsidR="001160B0" w:rsidRPr="009B47B1" w:rsidRDefault="001160B0" w:rsidP="0036769B">
            <w:pPr>
              <w:spacing w:line="276" w:lineRule="auto"/>
              <w:jc w:val="both"/>
              <w:rPr>
                <w:szCs w:val="24"/>
              </w:rPr>
            </w:pPr>
            <w:r w:rsidRPr="009B47B1">
              <w:rPr>
                <w:szCs w:val="24"/>
              </w:rPr>
              <w:t>13.</w:t>
            </w:r>
            <w:r w:rsidR="009B47B1" w:rsidRPr="009B47B1">
              <w:rPr>
                <w:szCs w:val="24"/>
              </w:rPr>
              <w:t>6</w:t>
            </w:r>
            <w:r w:rsidRPr="009B47B1">
              <w:rPr>
                <w:szCs w:val="24"/>
              </w:rPr>
              <w:t>.1. žemės ir kito nekilnojamojo turto įsigijimo išlaidos;</w:t>
            </w:r>
          </w:p>
          <w:p w14:paraId="6E2C63A9" w14:textId="288AA75D" w:rsidR="001160B0" w:rsidRDefault="001160B0" w:rsidP="0036769B">
            <w:pPr>
              <w:spacing w:line="276" w:lineRule="auto"/>
              <w:jc w:val="both"/>
              <w:rPr>
                <w:szCs w:val="24"/>
              </w:rPr>
            </w:pPr>
            <w:r w:rsidRPr="009B47B1">
              <w:rPr>
                <w:szCs w:val="24"/>
              </w:rPr>
              <w:lastRenderedPageBreak/>
              <w:t>13.</w:t>
            </w:r>
            <w:r w:rsidR="009B47B1" w:rsidRPr="009B47B1">
              <w:rPr>
                <w:szCs w:val="24"/>
              </w:rPr>
              <w:t>6</w:t>
            </w:r>
            <w:r w:rsidRPr="009B47B1">
              <w:rPr>
                <w:szCs w:val="24"/>
              </w:rPr>
              <w:t>.</w:t>
            </w:r>
            <w:r w:rsidR="00E91370">
              <w:rPr>
                <w:szCs w:val="24"/>
              </w:rPr>
              <w:t>2</w:t>
            </w:r>
            <w:r w:rsidRPr="009B47B1">
              <w:rPr>
                <w:szCs w:val="24"/>
              </w:rPr>
              <w:t>. naudojamo ilgalaikio turto nusidėvėjimo (amortizacijos) sąnaudos;</w:t>
            </w:r>
          </w:p>
          <w:p w14:paraId="5E30C934" w14:textId="467B35D2" w:rsidR="007F5D48" w:rsidRPr="009B47B1" w:rsidRDefault="007F5D48" w:rsidP="0036769B">
            <w:pPr>
              <w:spacing w:line="276" w:lineRule="auto"/>
              <w:jc w:val="both"/>
              <w:rPr>
                <w:szCs w:val="24"/>
              </w:rPr>
            </w:pPr>
            <w:r>
              <w:rPr>
                <w:szCs w:val="24"/>
              </w:rPr>
              <w:t xml:space="preserve">13.6.3. </w:t>
            </w:r>
            <w:r w:rsidRPr="007F5D48">
              <w:rPr>
                <w:szCs w:val="24"/>
              </w:rPr>
              <w:t>transporto priemonių lizingo (finansinės nuomos), transporto priemonės eksploatavimo ir susijusios išlaidos</w:t>
            </w:r>
            <w:r w:rsidR="00187DA0">
              <w:rPr>
                <w:szCs w:val="24"/>
              </w:rPr>
              <w:t>;</w:t>
            </w:r>
          </w:p>
          <w:p w14:paraId="37F83551" w14:textId="7FAB9FE9" w:rsidR="001160B0" w:rsidRPr="009B47B1" w:rsidRDefault="001160B0" w:rsidP="0036769B">
            <w:pPr>
              <w:spacing w:line="276" w:lineRule="auto"/>
              <w:jc w:val="both"/>
              <w:rPr>
                <w:szCs w:val="24"/>
              </w:rPr>
            </w:pPr>
            <w:r w:rsidRPr="009B47B1">
              <w:rPr>
                <w:szCs w:val="24"/>
              </w:rPr>
              <w:t>13.</w:t>
            </w:r>
            <w:r w:rsidR="009B47B1" w:rsidRPr="009B47B1">
              <w:rPr>
                <w:szCs w:val="24"/>
              </w:rPr>
              <w:t>6</w:t>
            </w:r>
            <w:r w:rsidRPr="009B47B1">
              <w:rPr>
                <w:szCs w:val="24"/>
              </w:rPr>
              <w:t>.</w:t>
            </w:r>
            <w:r w:rsidR="007F5D48">
              <w:rPr>
                <w:szCs w:val="24"/>
              </w:rPr>
              <w:t>4</w:t>
            </w:r>
            <w:r w:rsidRPr="009B47B1">
              <w:rPr>
                <w:szCs w:val="24"/>
              </w:rPr>
              <w:t>. vienkartinės priemonės, higienos prekės ir kitos panašios paslaugoms teikti reikalingos priemonės</w:t>
            </w:r>
            <w:r w:rsidR="00F54D16">
              <w:rPr>
                <w:szCs w:val="24"/>
              </w:rPr>
              <w:t>.</w:t>
            </w:r>
          </w:p>
          <w:p w14:paraId="31182412" w14:textId="333D3A4F" w:rsidR="00C856CE" w:rsidRDefault="00C856CE" w:rsidP="0036769B">
            <w:pPr>
              <w:spacing w:line="276" w:lineRule="auto"/>
              <w:jc w:val="both"/>
              <w:rPr>
                <w:sz w:val="22"/>
                <w:szCs w:val="22"/>
              </w:rPr>
            </w:pPr>
            <w:r>
              <w:rPr>
                <w:szCs w:val="24"/>
              </w:rPr>
              <w:t>13.</w:t>
            </w:r>
            <w:r w:rsidR="009523BA">
              <w:rPr>
                <w:szCs w:val="24"/>
              </w:rPr>
              <w:t>7</w:t>
            </w:r>
            <w:r>
              <w:rPr>
                <w:szCs w:val="24"/>
              </w:rPr>
              <w:t xml:space="preserve">. </w:t>
            </w:r>
            <w:r w:rsidRPr="00C856CE">
              <w:rPr>
                <w:szCs w:val="24"/>
              </w:rPr>
              <w:t>Kryžminis finansavimas netaikomas.</w:t>
            </w:r>
          </w:p>
        </w:tc>
      </w:tr>
      <w:tr w:rsidR="00654724" w14:paraId="2B72DF71" w14:textId="77777777" w:rsidTr="00FE64C6">
        <w:trPr>
          <w:trHeight w:val="349"/>
        </w:trPr>
        <w:tc>
          <w:tcPr>
            <w:tcW w:w="15240" w:type="dxa"/>
          </w:tcPr>
          <w:p w14:paraId="749C4E40" w14:textId="77777777" w:rsidR="00654724" w:rsidRDefault="008E12FF" w:rsidP="0036769B">
            <w:pPr>
              <w:spacing w:line="276" w:lineRule="auto"/>
              <w:jc w:val="both"/>
              <w:rPr>
                <w:szCs w:val="24"/>
              </w:rPr>
            </w:pPr>
            <w:r>
              <w:rPr>
                <w:b/>
                <w:szCs w:val="24"/>
              </w:rPr>
              <w:t>14.</w:t>
            </w:r>
            <w:r>
              <w:rPr>
                <w:szCs w:val="24"/>
              </w:rPr>
              <w:t xml:space="preserve"> </w:t>
            </w:r>
            <w:r>
              <w:rPr>
                <w:b/>
                <w:szCs w:val="24"/>
              </w:rPr>
              <w:t>Projektų veiklų ir jungtinio projekto projektų įgyvendinimui taikomi supaprastintai apmokamų išlaidų dydžiai</w:t>
            </w:r>
          </w:p>
        </w:tc>
      </w:tr>
      <w:tr w:rsidR="00654724" w14:paraId="3ED3D161" w14:textId="77777777" w:rsidTr="00FE64C6">
        <w:tc>
          <w:tcPr>
            <w:tcW w:w="15240"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099"/>
              <w:gridCol w:w="1985"/>
              <w:gridCol w:w="3685"/>
              <w:gridCol w:w="3791"/>
            </w:tblGrid>
            <w:tr w:rsidR="009B47B1" w:rsidRPr="00694473" w14:paraId="29EB8D5C" w14:textId="77777777" w:rsidTr="006830BB">
              <w:tc>
                <w:tcPr>
                  <w:tcW w:w="14449" w:type="dxa"/>
                  <w:gridSpan w:val="5"/>
                </w:tcPr>
                <w:p w14:paraId="7814C162" w14:textId="77777777" w:rsidR="009B47B1" w:rsidRPr="00694473" w:rsidRDefault="009B47B1" w:rsidP="00852FF0">
                  <w:pPr>
                    <w:spacing w:line="276" w:lineRule="auto"/>
                    <w:jc w:val="both"/>
                    <w:rPr>
                      <w:b/>
                      <w:bCs/>
                      <w:sz w:val="22"/>
                      <w:szCs w:val="22"/>
                    </w:rPr>
                  </w:pPr>
                  <w:r w:rsidRPr="00694473">
                    <w:rPr>
                      <w:rFonts w:ascii="Segoe UI Symbol" w:eastAsia="MS Gothic" w:hAnsi="Segoe UI Symbol" w:cs="Segoe UI Symbol"/>
                      <w:b/>
                      <w:bCs/>
                      <w:sz w:val="22"/>
                      <w:szCs w:val="22"/>
                    </w:rPr>
                    <w:t>☐</w:t>
                  </w:r>
                  <w:r w:rsidRPr="00694473">
                    <w:rPr>
                      <w:b/>
                      <w:bCs/>
                      <w:sz w:val="22"/>
                      <w:szCs w:val="22"/>
                    </w:rPr>
                    <w:t xml:space="preserve"> Indeksuojama</w:t>
                  </w:r>
                </w:p>
                <w:p w14:paraId="4F4BCC5B" w14:textId="77777777" w:rsidR="009B47B1" w:rsidRPr="00694473" w:rsidRDefault="009B47B1" w:rsidP="00852FF0">
                  <w:pPr>
                    <w:spacing w:line="276" w:lineRule="auto"/>
                    <w:jc w:val="both"/>
                    <w:rPr>
                      <w:b/>
                      <w:bCs/>
                      <w:sz w:val="22"/>
                      <w:szCs w:val="22"/>
                    </w:rPr>
                  </w:pPr>
                  <w:r w:rsidRPr="00694473">
                    <w:rPr>
                      <w:b/>
                      <w:bCs/>
                      <w:sz w:val="22"/>
                      <w:szCs w:val="22"/>
                    </w:rPr>
                    <w:t>X</w:t>
                  </w:r>
                  <w:r w:rsidRPr="00694473">
                    <w:rPr>
                      <w:rFonts w:ascii="Segoe UI Symbol" w:eastAsia="MS Gothic" w:hAnsi="Segoe UI Symbol" w:cs="Segoe UI Symbol"/>
                      <w:b/>
                      <w:bCs/>
                      <w:sz w:val="22"/>
                      <w:szCs w:val="22"/>
                    </w:rPr>
                    <w:t xml:space="preserve"> </w:t>
                  </w:r>
                  <w:r w:rsidRPr="00694473">
                    <w:rPr>
                      <w:b/>
                      <w:bCs/>
                      <w:sz w:val="22"/>
                      <w:szCs w:val="22"/>
                    </w:rPr>
                    <w:t xml:space="preserve">Neindeksuojama </w:t>
                  </w:r>
                </w:p>
              </w:tc>
            </w:tr>
            <w:tr w:rsidR="009B47B1" w:rsidRPr="00694473" w14:paraId="399F12B4" w14:textId="77777777" w:rsidTr="00E26998">
              <w:tc>
                <w:tcPr>
                  <w:tcW w:w="2889" w:type="dxa"/>
                  <w:vAlign w:val="center"/>
                </w:tcPr>
                <w:p w14:paraId="4C9AD524" w14:textId="77777777" w:rsidR="009B47B1" w:rsidRPr="00694473" w:rsidRDefault="009B47B1" w:rsidP="00852FF0">
                  <w:pPr>
                    <w:spacing w:line="276" w:lineRule="auto"/>
                    <w:jc w:val="center"/>
                    <w:rPr>
                      <w:b/>
                      <w:bCs/>
                      <w:szCs w:val="24"/>
                    </w:rPr>
                  </w:pPr>
                  <w:r w:rsidRPr="00694473">
                    <w:rPr>
                      <w:b/>
                      <w:bCs/>
                      <w:szCs w:val="24"/>
                    </w:rPr>
                    <w:t>Veiklos ir (ar) išlaidos, kurioms taikomi supaprastintai apmokamų išlaidų dydžiai</w:t>
                  </w:r>
                </w:p>
              </w:tc>
              <w:tc>
                <w:tcPr>
                  <w:tcW w:w="2099" w:type="dxa"/>
                  <w:vAlign w:val="center"/>
                </w:tcPr>
                <w:p w14:paraId="6AEFB44C" w14:textId="77777777" w:rsidR="009B47B1" w:rsidRPr="00694473" w:rsidRDefault="009B47B1" w:rsidP="00852FF0">
                  <w:pPr>
                    <w:spacing w:line="276" w:lineRule="auto"/>
                    <w:jc w:val="center"/>
                    <w:rPr>
                      <w:b/>
                      <w:bCs/>
                      <w:szCs w:val="24"/>
                    </w:rPr>
                  </w:pPr>
                  <w:r w:rsidRPr="00694473">
                    <w:rPr>
                      <w:b/>
                      <w:bCs/>
                      <w:szCs w:val="24"/>
                    </w:rPr>
                    <w:t>Supaprastintai apmokamų išlaidų dydžio kodas</w:t>
                  </w:r>
                </w:p>
              </w:tc>
              <w:tc>
                <w:tcPr>
                  <w:tcW w:w="1985" w:type="dxa"/>
                  <w:vAlign w:val="center"/>
                </w:tcPr>
                <w:p w14:paraId="08E4A8DF" w14:textId="77777777" w:rsidR="009B47B1" w:rsidRPr="00694473" w:rsidRDefault="009B47B1" w:rsidP="00852FF0">
                  <w:pPr>
                    <w:spacing w:line="276" w:lineRule="auto"/>
                    <w:jc w:val="center"/>
                    <w:rPr>
                      <w:b/>
                      <w:bCs/>
                      <w:i/>
                      <w:iCs/>
                      <w:color w:val="808080"/>
                      <w:szCs w:val="24"/>
                    </w:rPr>
                  </w:pPr>
                  <w:r w:rsidRPr="00694473">
                    <w:rPr>
                      <w:b/>
                      <w:bCs/>
                      <w:szCs w:val="24"/>
                    </w:rPr>
                    <w:t>Supaprastintai apmokamų išlaidų dydžio versija</w:t>
                  </w:r>
                </w:p>
              </w:tc>
              <w:tc>
                <w:tcPr>
                  <w:tcW w:w="3685" w:type="dxa"/>
                  <w:vAlign w:val="center"/>
                </w:tcPr>
                <w:p w14:paraId="472F1DCC" w14:textId="77777777" w:rsidR="009B47B1" w:rsidRPr="00694473" w:rsidRDefault="009B47B1" w:rsidP="00852FF0">
                  <w:pPr>
                    <w:spacing w:line="276" w:lineRule="auto"/>
                    <w:jc w:val="center"/>
                    <w:rPr>
                      <w:b/>
                      <w:bCs/>
                      <w:szCs w:val="24"/>
                    </w:rPr>
                  </w:pPr>
                  <w:r w:rsidRPr="00694473">
                    <w:rPr>
                      <w:b/>
                      <w:bCs/>
                      <w:szCs w:val="24"/>
                    </w:rPr>
                    <w:t>Supaprastintai apmokamų išlaidų dydžio pavadinimas</w:t>
                  </w:r>
                </w:p>
              </w:tc>
              <w:tc>
                <w:tcPr>
                  <w:tcW w:w="3791" w:type="dxa"/>
                  <w:vAlign w:val="center"/>
                </w:tcPr>
                <w:p w14:paraId="7596EA15" w14:textId="77777777" w:rsidR="009B47B1" w:rsidRPr="00694473" w:rsidRDefault="009B47B1" w:rsidP="00852FF0">
                  <w:pPr>
                    <w:spacing w:line="276" w:lineRule="auto"/>
                    <w:jc w:val="center"/>
                    <w:rPr>
                      <w:b/>
                      <w:bCs/>
                      <w:szCs w:val="24"/>
                    </w:rPr>
                  </w:pPr>
                  <w:r w:rsidRPr="00694473">
                    <w:rPr>
                      <w:b/>
                      <w:bCs/>
                      <w:szCs w:val="24"/>
                    </w:rPr>
                    <w:t>Papildoma informacija</w:t>
                  </w:r>
                </w:p>
              </w:tc>
            </w:tr>
            <w:tr w:rsidR="009B47B1" w:rsidRPr="00694473" w14:paraId="2C34FD4A" w14:textId="77777777" w:rsidTr="00E26998">
              <w:trPr>
                <w:trHeight w:val="1016"/>
              </w:trPr>
              <w:tc>
                <w:tcPr>
                  <w:tcW w:w="2889" w:type="dxa"/>
                </w:tcPr>
                <w:p w14:paraId="269D4C99" w14:textId="77777777" w:rsidR="009B47B1" w:rsidRPr="00E26998" w:rsidRDefault="009B47B1" w:rsidP="00E26998">
                  <w:pPr>
                    <w:spacing w:line="276" w:lineRule="auto"/>
                    <w:jc w:val="center"/>
                    <w:rPr>
                      <w:szCs w:val="24"/>
                    </w:rPr>
                  </w:pPr>
                  <w:r w:rsidRPr="00E26998">
                    <w:rPr>
                      <w:color w:val="000000" w:themeColor="text1"/>
                      <w:szCs w:val="24"/>
                    </w:rPr>
                    <w:t>Privalomos projektų matomumo ir informavimo apie projektus priemonės</w:t>
                  </w:r>
                </w:p>
              </w:tc>
              <w:tc>
                <w:tcPr>
                  <w:tcW w:w="2099" w:type="dxa"/>
                </w:tcPr>
                <w:p w14:paraId="7B904ED0" w14:textId="77777777" w:rsidR="009B47B1" w:rsidRPr="00E26998" w:rsidRDefault="009B47B1" w:rsidP="00E26998">
                  <w:pPr>
                    <w:spacing w:line="276" w:lineRule="auto"/>
                    <w:jc w:val="center"/>
                    <w:rPr>
                      <w:szCs w:val="24"/>
                    </w:rPr>
                  </w:pPr>
                  <w:r w:rsidRPr="00E26998">
                    <w:rPr>
                      <w:szCs w:val="24"/>
                    </w:rPr>
                    <w:t>FS-01-01</w:t>
                  </w:r>
                </w:p>
              </w:tc>
              <w:tc>
                <w:tcPr>
                  <w:tcW w:w="1985" w:type="dxa"/>
                </w:tcPr>
                <w:p w14:paraId="6A2C7B78" w14:textId="77777777" w:rsidR="009B47B1" w:rsidRPr="00E26998" w:rsidRDefault="009B47B1" w:rsidP="00E26998">
                  <w:pPr>
                    <w:spacing w:line="276" w:lineRule="auto"/>
                    <w:jc w:val="center"/>
                    <w:rPr>
                      <w:szCs w:val="24"/>
                    </w:rPr>
                  </w:pPr>
                  <w:r w:rsidRPr="00E26998">
                    <w:rPr>
                      <w:szCs w:val="24"/>
                    </w:rPr>
                    <w:t>02</w:t>
                  </w:r>
                </w:p>
              </w:tc>
              <w:tc>
                <w:tcPr>
                  <w:tcW w:w="3685" w:type="dxa"/>
                </w:tcPr>
                <w:p w14:paraId="478998D0" w14:textId="77777777" w:rsidR="009B47B1" w:rsidRPr="00E26998" w:rsidRDefault="009B47B1" w:rsidP="00E26998">
                  <w:pPr>
                    <w:spacing w:line="276" w:lineRule="auto"/>
                    <w:jc w:val="center"/>
                    <w:rPr>
                      <w:szCs w:val="24"/>
                    </w:rPr>
                  </w:pPr>
                  <w:r w:rsidRPr="00E26998">
                    <w:rPr>
                      <w:szCs w:val="24"/>
                    </w:rPr>
                    <w:t>Įgyvendintų privalomų matomumo ir informavimo priemonių apie ES fondų investicijų veiklas fiksuotoji suma, pirmojo rinkinio FS be PVM</w:t>
                  </w:r>
                </w:p>
              </w:tc>
              <w:tc>
                <w:tcPr>
                  <w:tcW w:w="3791" w:type="dxa"/>
                </w:tcPr>
                <w:p w14:paraId="04B844D3" w14:textId="3249C87D" w:rsidR="009B47B1" w:rsidRPr="00E26998" w:rsidRDefault="00E26998" w:rsidP="00E26998">
                  <w:pPr>
                    <w:spacing w:line="276" w:lineRule="auto"/>
                    <w:jc w:val="center"/>
                    <w:rPr>
                      <w:szCs w:val="24"/>
                    </w:rPr>
                  </w:pPr>
                  <w:r w:rsidRPr="00E26998">
                    <w:rPr>
                      <w:szCs w:val="24"/>
                    </w:rPr>
                    <w:t>Supaprastintai apmokamų išlaidų dydžių registras yra paskelbtas Europos Sąjungos investicijų interneto svetainėje adresu https://2021.esinvesticijos.lt/dokumentai/supaprastintai-apmokamu-islaidu-dydziu-registras</w:t>
                  </w:r>
                </w:p>
              </w:tc>
            </w:tr>
            <w:tr w:rsidR="009B47B1" w:rsidRPr="00694473" w14:paraId="518FDF3E" w14:textId="77777777" w:rsidTr="00E26998">
              <w:trPr>
                <w:trHeight w:val="852"/>
              </w:trPr>
              <w:tc>
                <w:tcPr>
                  <w:tcW w:w="2889" w:type="dxa"/>
                </w:tcPr>
                <w:p w14:paraId="07E5C0ED" w14:textId="77777777" w:rsidR="009B47B1" w:rsidRPr="00E26998" w:rsidRDefault="009B47B1" w:rsidP="00E26998">
                  <w:pPr>
                    <w:spacing w:line="276" w:lineRule="auto"/>
                    <w:jc w:val="center"/>
                    <w:rPr>
                      <w:szCs w:val="24"/>
                    </w:rPr>
                  </w:pPr>
                  <w:r w:rsidRPr="00E26998">
                    <w:rPr>
                      <w:szCs w:val="24"/>
                    </w:rPr>
                    <w:t>Privalomos projektų matomumo ir informavimo apie projektus priemonės</w:t>
                  </w:r>
                </w:p>
              </w:tc>
              <w:tc>
                <w:tcPr>
                  <w:tcW w:w="2099" w:type="dxa"/>
                </w:tcPr>
                <w:p w14:paraId="1426EAB0" w14:textId="77777777" w:rsidR="009B47B1" w:rsidRPr="00E26998" w:rsidRDefault="009B47B1" w:rsidP="00E26998">
                  <w:pPr>
                    <w:spacing w:line="276" w:lineRule="auto"/>
                    <w:jc w:val="center"/>
                    <w:rPr>
                      <w:szCs w:val="24"/>
                    </w:rPr>
                  </w:pPr>
                  <w:r w:rsidRPr="00E26998">
                    <w:rPr>
                      <w:szCs w:val="24"/>
                    </w:rPr>
                    <w:t>FS-01-02</w:t>
                  </w:r>
                </w:p>
              </w:tc>
              <w:tc>
                <w:tcPr>
                  <w:tcW w:w="1985" w:type="dxa"/>
                </w:tcPr>
                <w:p w14:paraId="34062A52" w14:textId="77777777" w:rsidR="009B47B1" w:rsidRPr="00E26998" w:rsidRDefault="009B47B1" w:rsidP="00E26998">
                  <w:pPr>
                    <w:spacing w:line="276" w:lineRule="auto"/>
                    <w:jc w:val="center"/>
                    <w:rPr>
                      <w:szCs w:val="24"/>
                    </w:rPr>
                  </w:pPr>
                  <w:r w:rsidRPr="00E26998">
                    <w:rPr>
                      <w:szCs w:val="24"/>
                    </w:rPr>
                    <w:t>02</w:t>
                  </w:r>
                </w:p>
              </w:tc>
              <w:tc>
                <w:tcPr>
                  <w:tcW w:w="3685" w:type="dxa"/>
                </w:tcPr>
                <w:p w14:paraId="6B925118" w14:textId="77777777" w:rsidR="009B47B1" w:rsidRPr="00E26998" w:rsidRDefault="009B47B1" w:rsidP="00E26998">
                  <w:pPr>
                    <w:spacing w:line="276" w:lineRule="auto"/>
                    <w:jc w:val="center"/>
                    <w:rPr>
                      <w:szCs w:val="24"/>
                    </w:rPr>
                  </w:pPr>
                  <w:r w:rsidRPr="00E26998">
                    <w:rPr>
                      <w:szCs w:val="24"/>
                    </w:rPr>
                    <w:t>Įgyvendintų privalomų matomumo ir informavimo priemonių apie ES fondų investicijų veiklas fiksuotoji suma, pirmojo rinkinio FS su PVM</w:t>
                  </w:r>
                </w:p>
              </w:tc>
              <w:tc>
                <w:tcPr>
                  <w:tcW w:w="3791" w:type="dxa"/>
                </w:tcPr>
                <w:p w14:paraId="673E0698" w14:textId="0EDA4501" w:rsidR="009B47B1" w:rsidRPr="00E26998" w:rsidRDefault="00E26998" w:rsidP="00E26998">
                  <w:pPr>
                    <w:spacing w:line="276" w:lineRule="auto"/>
                    <w:jc w:val="center"/>
                    <w:rPr>
                      <w:szCs w:val="24"/>
                    </w:rPr>
                  </w:pPr>
                  <w:r w:rsidRPr="00E26998">
                    <w:rPr>
                      <w:szCs w:val="24"/>
                    </w:rPr>
                    <w:t>Supaprastintai apmokamų išlaidų dydžių registras yra paskelbtas Europos Sąjungos investicijų interneto svetainėje adresu https://2021.esinvesticijos.lt/dokumentai/supaprastintai-apmokamu-islaidu-dydziu-registras</w:t>
                  </w:r>
                </w:p>
              </w:tc>
            </w:tr>
            <w:tr w:rsidR="009B47B1" w:rsidRPr="00694473" w14:paraId="5B6A7204" w14:textId="77777777" w:rsidTr="00E26998">
              <w:trPr>
                <w:trHeight w:val="852"/>
              </w:trPr>
              <w:tc>
                <w:tcPr>
                  <w:tcW w:w="2889" w:type="dxa"/>
                </w:tcPr>
                <w:p w14:paraId="17742831" w14:textId="77777777" w:rsidR="009B47B1" w:rsidRPr="00E26998" w:rsidRDefault="009B47B1" w:rsidP="00E26998">
                  <w:pPr>
                    <w:spacing w:line="276" w:lineRule="auto"/>
                    <w:jc w:val="center"/>
                    <w:rPr>
                      <w:szCs w:val="24"/>
                    </w:rPr>
                  </w:pPr>
                  <w:r w:rsidRPr="00E26998">
                    <w:rPr>
                      <w:szCs w:val="24"/>
                    </w:rPr>
                    <w:lastRenderedPageBreak/>
                    <w:t>Privalomos projektų matomumo ir informavimo apie projektus priemonės</w:t>
                  </w:r>
                </w:p>
              </w:tc>
              <w:tc>
                <w:tcPr>
                  <w:tcW w:w="2099" w:type="dxa"/>
                </w:tcPr>
                <w:p w14:paraId="5E368B08" w14:textId="77777777" w:rsidR="009B47B1" w:rsidRPr="00E26998" w:rsidRDefault="009B47B1" w:rsidP="00E26998">
                  <w:pPr>
                    <w:spacing w:line="276" w:lineRule="auto"/>
                    <w:jc w:val="center"/>
                    <w:rPr>
                      <w:szCs w:val="24"/>
                    </w:rPr>
                  </w:pPr>
                  <w:r w:rsidRPr="00E26998">
                    <w:rPr>
                      <w:szCs w:val="24"/>
                    </w:rPr>
                    <w:t>FS-01-03</w:t>
                  </w:r>
                </w:p>
              </w:tc>
              <w:tc>
                <w:tcPr>
                  <w:tcW w:w="1985" w:type="dxa"/>
                </w:tcPr>
                <w:p w14:paraId="6D80AAB0" w14:textId="77777777" w:rsidR="009B47B1" w:rsidRPr="00E26998" w:rsidRDefault="009B47B1" w:rsidP="00E26998">
                  <w:pPr>
                    <w:spacing w:line="276" w:lineRule="auto"/>
                    <w:jc w:val="center"/>
                    <w:rPr>
                      <w:szCs w:val="24"/>
                    </w:rPr>
                  </w:pPr>
                  <w:r w:rsidRPr="00E26998">
                    <w:rPr>
                      <w:szCs w:val="24"/>
                    </w:rPr>
                    <w:t>02</w:t>
                  </w:r>
                </w:p>
              </w:tc>
              <w:tc>
                <w:tcPr>
                  <w:tcW w:w="3685" w:type="dxa"/>
                </w:tcPr>
                <w:p w14:paraId="7C211AA5" w14:textId="77777777" w:rsidR="009B47B1" w:rsidRPr="00E26998" w:rsidRDefault="009B47B1" w:rsidP="00E26998">
                  <w:pPr>
                    <w:spacing w:line="276" w:lineRule="auto"/>
                    <w:jc w:val="center"/>
                    <w:rPr>
                      <w:szCs w:val="24"/>
                    </w:rPr>
                  </w:pPr>
                  <w:r w:rsidRPr="00E26998">
                    <w:rPr>
                      <w:szCs w:val="24"/>
                    </w:rPr>
                    <w:t>Įgyvendintų privalomų matomumo ir informavimo priemonių apie ES fondų investicijų veiklas fiksuotoji suma, antrojo rinkinio FS be PVM</w:t>
                  </w:r>
                </w:p>
              </w:tc>
              <w:tc>
                <w:tcPr>
                  <w:tcW w:w="3791" w:type="dxa"/>
                </w:tcPr>
                <w:p w14:paraId="1D081DC3" w14:textId="00540E4E" w:rsidR="009B47B1" w:rsidRPr="00E26998" w:rsidRDefault="00E26998" w:rsidP="00E26998">
                  <w:pPr>
                    <w:spacing w:line="276" w:lineRule="auto"/>
                    <w:jc w:val="center"/>
                    <w:rPr>
                      <w:szCs w:val="24"/>
                    </w:rPr>
                  </w:pPr>
                  <w:r w:rsidRPr="00E26998">
                    <w:rPr>
                      <w:szCs w:val="24"/>
                    </w:rPr>
                    <w:t>Supaprastintai apmokamų išlaidų dydžių registras yra paskelbtas Europos Sąjungos investicijų interneto svetainėje adresu https://2021.esinvesticijos.lt/dokumentai/supaprastintai-apmokamu-islaidu-dydziu-registras</w:t>
                  </w:r>
                </w:p>
              </w:tc>
            </w:tr>
            <w:tr w:rsidR="009B47B1" w:rsidRPr="00694473" w14:paraId="6D359062" w14:textId="77777777" w:rsidTr="00E26998">
              <w:trPr>
                <w:trHeight w:val="979"/>
              </w:trPr>
              <w:tc>
                <w:tcPr>
                  <w:tcW w:w="2889" w:type="dxa"/>
                </w:tcPr>
                <w:p w14:paraId="378E0543" w14:textId="5D5E706A" w:rsidR="009B47B1" w:rsidRPr="00E26998" w:rsidRDefault="009B47B1" w:rsidP="00E26998">
                  <w:pPr>
                    <w:spacing w:line="276" w:lineRule="auto"/>
                    <w:jc w:val="center"/>
                    <w:rPr>
                      <w:szCs w:val="24"/>
                    </w:rPr>
                  </w:pPr>
                  <w:r w:rsidRPr="00E26998">
                    <w:rPr>
                      <w:szCs w:val="24"/>
                    </w:rPr>
                    <w:t>Privalomos projektų matomumo ir informavimo apie projektus priemonės</w:t>
                  </w:r>
                </w:p>
              </w:tc>
              <w:tc>
                <w:tcPr>
                  <w:tcW w:w="2099" w:type="dxa"/>
                </w:tcPr>
                <w:p w14:paraId="5E6CA897" w14:textId="77777777" w:rsidR="009B47B1" w:rsidRPr="00E26998" w:rsidRDefault="009B47B1" w:rsidP="00E26998">
                  <w:pPr>
                    <w:spacing w:line="276" w:lineRule="auto"/>
                    <w:jc w:val="center"/>
                    <w:rPr>
                      <w:szCs w:val="24"/>
                    </w:rPr>
                  </w:pPr>
                  <w:r w:rsidRPr="00E26998">
                    <w:rPr>
                      <w:szCs w:val="24"/>
                    </w:rPr>
                    <w:t>FS-01-04</w:t>
                  </w:r>
                </w:p>
                <w:p w14:paraId="098C8D1D" w14:textId="77777777" w:rsidR="009B47B1" w:rsidRPr="00E26998" w:rsidRDefault="009B47B1" w:rsidP="00E26998">
                  <w:pPr>
                    <w:spacing w:line="276" w:lineRule="auto"/>
                    <w:jc w:val="center"/>
                    <w:rPr>
                      <w:szCs w:val="24"/>
                    </w:rPr>
                  </w:pPr>
                </w:p>
              </w:tc>
              <w:tc>
                <w:tcPr>
                  <w:tcW w:w="1985" w:type="dxa"/>
                </w:tcPr>
                <w:p w14:paraId="700E465B" w14:textId="77777777" w:rsidR="009B47B1" w:rsidRPr="00E26998" w:rsidRDefault="009B47B1" w:rsidP="00E26998">
                  <w:pPr>
                    <w:spacing w:line="276" w:lineRule="auto"/>
                    <w:jc w:val="center"/>
                    <w:rPr>
                      <w:szCs w:val="24"/>
                    </w:rPr>
                  </w:pPr>
                  <w:r w:rsidRPr="00E26998">
                    <w:rPr>
                      <w:szCs w:val="24"/>
                    </w:rPr>
                    <w:t>02</w:t>
                  </w:r>
                </w:p>
              </w:tc>
              <w:tc>
                <w:tcPr>
                  <w:tcW w:w="3685" w:type="dxa"/>
                </w:tcPr>
                <w:p w14:paraId="6EAE136E" w14:textId="77777777" w:rsidR="009B47B1" w:rsidRPr="00E26998" w:rsidRDefault="009B47B1" w:rsidP="00E26998">
                  <w:pPr>
                    <w:spacing w:line="276" w:lineRule="auto"/>
                    <w:jc w:val="center"/>
                    <w:rPr>
                      <w:szCs w:val="24"/>
                    </w:rPr>
                  </w:pPr>
                  <w:r w:rsidRPr="00E26998">
                    <w:rPr>
                      <w:szCs w:val="24"/>
                    </w:rPr>
                    <w:t>Įgyvendintų privalomų matomumo ir informavimo priemonių apie ES fondų investicijų veiklas fiksuotoji suma, antrojo rinkinio FS su PVM</w:t>
                  </w:r>
                </w:p>
              </w:tc>
              <w:tc>
                <w:tcPr>
                  <w:tcW w:w="3791" w:type="dxa"/>
                </w:tcPr>
                <w:p w14:paraId="272C6543" w14:textId="649A4F9B" w:rsidR="009B47B1" w:rsidRPr="00E26998" w:rsidRDefault="00E26998" w:rsidP="00E26998">
                  <w:pPr>
                    <w:spacing w:line="276" w:lineRule="auto"/>
                    <w:jc w:val="center"/>
                    <w:rPr>
                      <w:szCs w:val="24"/>
                    </w:rPr>
                  </w:pPr>
                  <w:r w:rsidRPr="00E26998">
                    <w:rPr>
                      <w:szCs w:val="24"/>
                    </w:rPr>
                    <w:t>Supaprastintai apmokamų išlaidų dydžių registras yra paskelbtas Europos Sąjungos investicijų interneto svetainėje adresu https://2021.esinvesticijos.lt/dokumentai/supaprastintai-apmokamu-islaidu-dydziu-registras</w:t>
                  </w:r>
                </w:p>
              </w:tc>
            </w:tr>
            <w:tr w:rsidR="009B47B1" w:rsidRPr="00694473" w14:paraId="503B9E97" w14:textId="77777777" w:rsidTr="00E26998">
              <w:tc>
                <w:tcPr>
                  <w:tcW w:w="2889" w:type="dxa"/>
                </w:tcPr>
                <w:p w14:paraId="3AF0DFA9" w14:textId="77777777" w:rsidR="009B47B1" w:rsidRPr="00E26998" w:rsidRDefault="009B47B1" w:rsidP="00E26998">
                  <w:pPr>
                    <w:spacing w:line="276" w:lineRule="auto"/>
                    <w:jc w:val="center"/>
                    <w:rPr>
                      <w:szCs w:val="24"/>
                    </w:rPr>
                  </w:pPr>
                  <w:r w:rsidRPr="00E26998">
                    <w:rPr>
                      <w:szCs w:val="24"/>
                    </w:rPr>
                    <w:t>Netiesioginės išlaidos</w:t>
                  </w:r>
                </w:p>
              </w:tc>
              <w:tc>
                <w:tcPr>
                  <w:tcW w:w="2099" w:type="dxa"/>
                </w:tcPr>
                <w:p w14:paraId="45C12B23" w14:textId="77777777" w:rsidR="009B47B1" w:rsidRPr="00E26998" w:rsidRDefault="009B47B1" w:rsidP="00E26998">
                  <w:pPr>
                    <w:spacing w:line="276" w:lineRule="auto"/>
                    <w:jc w:val="center"/>
                    <w:rPr>
                      <w:szCs w:val="24"/>
                    </w:rPr>
                  </w:pPr>
                  <w:r w:rsidRPr="00E26998">
                    <w:rPr>
                      <w:szCs w:val="24"/>
                    </w:rPr>
                    <w:t>FN-01</w:t>
                  </w:r>
                </w:p>
              </w:tc>
              <w:tc>
                <w:tcPr>
                  <w:tcW w:w="1985" w:type="dxa"/>
                </w:tcPr>
                <w:p w14:paraId="1EA0C844" w14:textId="77777777" w:rsidR="009B47B1" w:rsidRPr="00E26998" w:rsidRDefault="009B47B1" w:rsidP="00E26998">
                  <w:pPr>
                    <w:spacing w:line="276" w:lineRule="auto"/>
                    <w:jc w:val="center"/>
                    <w:rPr>
                      <w:szCs w:val="24"/>
                    </w:rPr>
                  </w:pPr>
                  <w:r w:rsidRPr="00E26998">
                    <w:rPr>
                      <w:szCs w:val="24"/>
                    </w:rPr>
                    <w:t>01</w:t>
                  </w:r>
                </w:p>
              </w:tc>
              <w:tc>
                <w:tcPr>
                  <w:tcW w:w="3685" w:type="dxa"/>
                </w:tcPr>
                <w:p w14:paraId="192F976C" w14:textId="32BBF480" w:rsidR="009B47B1" w:rsidRPr="00E26998" w:rsidRDefault="00B244A9" w:rsidP="00E26998">
                  <w:pPr>
                    <w:spacing w:line="276" w:lineRule="auto"/>
                    <w:jc w:val="center"/>
                    <w:rPr>
                      <w:szCs w:val="24"/>
                    </w:rPr>
                  </w:pPr>
                  <w:r w:rsidRPr="00E26998">
                    <w:rPr>
                      <w:szCs w:val="24"/>
                    </w:rPr>
                    <w:t xml:space="preserve">Iki </w:t>
                  </w:r>
                  <w:r w:rsidR="009B47B1" w:rsidRPr="00E26998">
                    <w:rPr>
                      <w:szCs w:val="24"/>
                    </w:rPr>
                    <w:t>7 proc. netiesioginių išlaidų fiksuotoji norma</w:t>
                  </w:r>
                </w:p>
              </w:tc>
              <w:tc>
                <w:tcPr>
                  <w:tcW w:w="3791" w:type="dxa"/>
                </w:tcPr>
                <w:p w14:paraId="51D0BEFC" w14:textId="3BC4BF28" w:rsidR="009B47B1" w:rsidRPr="00E26998" w:rsidRDefault="00E26998" w:rsidP="00E26998">
                  <w:pPr>
                    <w:spacing w:line="276" w:lineRule="auto"/>
                    <w:jc w:val="center"/>
                    <w:rPr>
                      <w:szCs w:val="24"/>
                    </w:rPr>
                  </w:pPr>
                  <w:r w:rsidRPr="00E26998">
                    <w:rPr>
                      <w:szCs w:val="24"/>
                    </w:rPr>
                    <w:t>Supaprastintai apmokamų išlaidų dydžių registras yra paskelbtas Europos Sąjungos investicijų interneto svetainėje adresu https://2021.esinvesticijos.lt/dokumentai/supaprastintai-apmokamu-islaidu-dydziu-registras</w:t>
                  </w:r>
                </w:p>
              </w:tc>
            </w:tr>
            <w:tr w:rsidR="009B47B1" w:rsidRPr="00694473" w14:paraId="77A842E5" w14:textId="77777777" w:rsidTr="00E26998">
              <w:tc>
                <w:tcPr>
                  <w:tcW w:w="2889" w:type="dxa"/>
                  <w:shd w:val="clear" w:color="auto" w:fill="auto"/>
                </w:tcPr>
                <w:p w14:paraId="1A3FE6EB" w14:textId="1FC82EDB" w:rsidR="009B47B1" w:rsidRPr="00E26998" w:rsidRDefault="009B47B1" w:rsidP="00E26998">
                  <w:pPr>
                    <w:spacing w:line="276" w:lineRule="auto"/>
                    <w:jc w:val="center"/>
                    <w:rPr>
                      <w:szCs w:val="24"/>
                    </w:rPr>
                  </w:pPr>
                  <w:r w:rsidRPr="00E26998">
                    <w:rPr>
                      <w:szCs w:val="24"/>
                    </w:rPr>
                    <w:t>Kasmetinių atostogų išlaidos</w:t>
                  </w:r>
                </w:p>
              </w:tc>
              <w:tc>
                <w:tcPr>
                  <w:tcW w:w="2099" w:type="dxa"/>
                  <w:shd w:val="clear" w:color="auto" w:fill="auto"/>
                </w:tcPr>
                <w:p w14:paraId="208A739B" w14:textId="77777777" w:rsidR="009B47B1" w:rsidRPr="00E26998" w:rsidRDefault="009B47B1" w:rsidP="00E26998">
                  <w:pPr>
                    <w:spacing w:line="276" w:lineRule="auto"/>
                    <w:jc w:val="center"/>
                    <w:rPr>
                      <w:szCs w:val="24"/>
                    </w:rPr>
                  </w:pPr>
                  <w:r w:rsidRPr="00E26998">
                    <w:rPr>
                      <w:szCs w:val="24"/>
                    </w:rPr>
                    <w:t>FN-05-01</w:t>
                  </w:r>
                </w:p>
              </w:tc>
              <w:tc>
                <w:tcPr>
                  <w:tcW w:w="1985" w:type="dxa"/>
                </w:tcPr>
                <w:p w14:paraId="7A81B78E" w14:textId="77777777" w:rsidR="009B47B1" w:rsidRPr="00E26998" w:rsidRDefault="009B47B1" w:rsidP="00E26998">
                  <w:pPr>
                    <w:spacing w:line="276" w:lineRule="auto"/>
                    <w:jc w:val="center"/>
                    <w:rPr>
                      <w:szCs w:val="24"/>
                    </w:rPr>
                  </w:pPr>
                  <w:r w:rsidRPr="00E26998">
                    <w:rPr>
                      <w:szCs w:val="24"/>
                    </w:rPr>
                    <w:t>01</w:t>
                  </w:r>
                </w:p>
              </w:tc>
              <w:tc>
                <w:tcPr>
                  <w:tcW w:w="3685" w:type="dxa"/>
                </w:tcPr>
                <w:p w14:paraId="5D6BAFE8" w14:textId="77777777" w:rsidR="009B47B1" w:rsidRPr="00E26998" w:rsidRDefault="009B47B1" w:rsidP="00E26998">
                  <w:pPr>
                    <w:spacing w:line="276" w:lineRule="auto"/>
                    <w:jc w:val="center"/>
                    <w:rPr>
                      <w:szCs w:val="24"/>
                    </w:rPr>
                  </w:pPr>
                  <w:r w:rsidRPr="00E26998">
                    <w:rPr>
                      <w:szCs w:val="24"/>
                    </w:rPr>
                    <w:t>Fiksuotoji norma, taikoma, kai priklauso 20 d. d. (jeigu dirbama 5 d. d. per savaitę) arba 24 d. d. (jeigu dirbama 6 d. d. per savaitę) kasmetinės atostogos</w:t>
                  </w:r>
                </w:p>
              </w:tc>
              <w:tc>
                <w:tcPr>
                  <w:tcW w:w="3791" w:type="dxa"/>
                </w:tcPr>
                <w:p w14:paraId="074831B9" w14:textId="7710129C" w:rsidR="009B47B1" w:rsidRPr="00E26998" w:rsidRDefault="00E26998" w:rsidP="00E26998">
                  <w:pPr>
                    <w:spacing w:line="276" w:lineRule="auto"/>
                    <w:jc w:val="center"/>
                    <w:rPr>
                      <w:szCs w:val="24"/>
                    </w:rPr>
                  </w:pPr>
                  <w:r w:rsidRPr="00E26998">
                    <w:rPr>
                      <w:szCs w:val="24"/>
                    </w:rPr>
                    <w:t>Supaprastintai apmokamų išlaidų dydžių registras yra paskelbtas Europos Sąjungos investicijų interneto svetainėje adresu https://2021.esinvesticijos.lt/dokumentai/supaprastintai-apmokamu-islaidu-dydziu-registras</w:t>
                  </w:r>
                </w:p>
              </w:tc>
            </w:tr>
            <w:tr w:rsidR="009B47B1" w:rsidRPr="00694473" w14:paraId="1FA5E493" w14:textId="77777777" w:rsidTr="00E26998">
              <w:trPr>
                <w:trHeight w:val="1280"/>
              </w:trPr>
              <w:tc>
                <w:tcPr>
                  <w:tcW w:w="2889" w:type="dxa"/>
                  <w:shd w:val="clear" w:color="auto" w:fill="auto"/>
                </w:tcPr>
                <w:p w14:paraId="0D1B5058" w14:textId="77777777" w:rsidR="009B47B1" w:rsidRPr="00E26998" w:rsidRDefault="009B47B1" w:rsidP="00E26998">
                  <w:pPr>
                    <w:spacing w:line="276" w:lineRule="auto"/>
                    <w:jc w:val="center"/>
                    <w:rPr>
                      <w:szCs w:val="24"/>
                    </w:rPr>
                  </w:pPr>
                  <w:r w:rsidRPr="00E26998">
                    <w:rPr>
                      <w:szCs w:val="24"/>
                    </w:rPr>
                    <w:lastRenderedPageBreak/>
                    <w:t>Kasmetinių atostogų išlaidos</w:t>
                  </w:r>
                </w:p>
              </w:tc>
              <w:tc>
                <w:tcPr>
                  <w:tcW w:w="2099" w:type="dxa"/>
                  <w:shd w:val="clear" w:color="auto" w:fill="auto"/>
                </w:tcPr>
                <w:p w14:paraId="6BE5EAE6" w14:textId="77777777" w:rsidR="009B47B1" w:rsidRPr="00E26998" w:rsidRDefault="009B47B1" w:rsidP="00E26998">
                  <w:pPr>
                    <w:spacing w:line="276" w:lineRule="auto"/>
                    <w:jc w:val="center"/>
                    <w:rPr>
                      <w:szCs w:val="24"/>
                    </w:rPr>
                  </w:pPr>
                  <w:r w:rsidRPr="00E26998">
                    <w:rPr>
                      <w:szCs w:val="24"/>
                    </w:rPr>
                    <w:t>FN-05-02</w:t>
                  </w:r>
                </w:p>
              </w:tc>
              <w:tc>
                <w:tcPr>
                  <w:tcW w:w="1985" w:type="dxa"/>
                </w:tcPr>
                <w:p w14:paraId="6E717CD4" w14:textId="77777777" w:rsidR="009B47B1" w:rsidRPr="00E26998" w:rsidRDefault="009B47B1" w:rsidP="00E26998">
                  <w:pPr>
                    <w:spacing w:line="276" w:lineRule="auto"/>
                    <w:jc w:val="center"/>
                    <w:rPr>
                      <w:szCs w:val="24"/>
                    </w:rPr>
                  </w:pPr>
                  <w:r w:rsidRPr="00E26998">
                    <w:rPr>
                      <w:szCs w:val="24"/>
                    </w:rPr>
                    <w:t>01</w:t>
                  </w:r>
                </w:p>
              </w:tc>
              <w:tc>
                <w:tcPr>
                  <w:tcW w:w="3685" w:type="dxa"/>
                  <w:shd w:val="clear" w:color="auto" w:fill="auto"/>
                </w:tcPr>
                <w:p w14:paraId="12CEB3D9" w14:textId="77777777" w:rsidR="009B47B1" w:rsidRPr="00E26998" w:rsidRDefault="009B47B1" w:rsidP="00E26998">
                  <w:pPr>
                    <w:spacing w:line="276" w:lineRule="auto"/>
                    <w:jc w:val="center"/>
                    <w:rPr>
                      <w:szCs w:val="24"/>
                    </w:rPr>
                  </w:pPr>
                  <w:r w:rsidRPr="00E26998">
                    <w:rPr>
                      <w:szCs w:val="24"/>
                    </w:rPr>
                    <w:t>Fiksuotoji norma, taikoma, kai priklauso nuo 21 iki 25 d. d. (jeigu dirbama 5 d. d. per savaitę) arba nuo 25 iki 30 d. d. (jeigu dirbama 6 d. d. per savaitę) kasmetinės atostogos</w:t>
                  </w:r>
                </w:p>
              </w:tc>
              <w:tc>
                <w:tcPr>
                  <w:tcW w:w="3791" w:type="dxa"/>
                </w:tcPr>
                <w:p w14:paraId="1ED655CA" w14:textId="2D5AE6D5" w:rsidR="009B47B1" w:rsidRPr="00E26998" w:rsidRDefault="00E26998" w:rsidP="00E26998">
                  <w:pPr>
                    <w:spacing w:line="276" w:lineRule="auto"/>
                    <w:jc w:val="center"/>
                    <w:rPr>
                      <w:szCs w:val="24"/>
                    </w:rPr>
                  </w:pPr>
                  <w:r w:rsidRPr="00E26998">
                    <w:rPr>
                      <w:szCs w:val="24"/>
                    </w:rPr>
                    <w:t>Supaprastintai apmokamų išlaidų dydžių registras yra paskelbtas Europos Sąjungos investicijų interneto svetainėje adresu https://2021.esinvesticijos.lt/dokumentai/supaprastintai-apmokamu-islaidu-dydziu-registras</w:t>
                  </w:r>
                </w:p>
              </w:tc>
            </w:tr>
            <w:tr w:rsidR="009B47B1" w:rsidRPr="00694473" w14:paraId="43EB64D1" w14:textId="77777777" w:rsidTr="00E26998">
              <w:tc>
                <w:tcPr>
                  <w:tcW w:w="2889" w:type="dxa"/>
                  <w:shd w:val="clear" w:color="auto" w:fill="auto"/>
                </w:tcPr>
                <w:p w14:paraId="3A3EAC1A" w14:textId="77777777" w:rsidR="009B47B1" w:rsidRPr="00E26998" w:rsidRDefault="009B47B1" w:rsidP="00E26998">
                  <w:pPr>
                    <w:spacing w:line="276" w:lineRule="auto"/>
                    <w:jc w:val="center"/>
                    <w:rPr>
                      <w:szCs w:val="24"/>
                    </w:rPr>
                  </w:pPr>
                  <w:r w:rsidRPr="00E26998">
                    <w:rPr>
                      <w:szCs w:val="24"/>
                    </w:rPr>
                    <w:t>Kasmetinių atostogų išlaidos</w:t>
                  </w:r>
                </w:p>
              </w:tc>
              <w:tc>
                <w:tcPr>
                  <w:tcW w:w="2099" w:type="dxa"/>
                  <w:shd w:val="clear" w:color="auto" w:fill="auto"/>
                </w:tcPr>
                <w:p w14:paraId="115D2CFA" w14:textId="77777777" w:rsidR="009B47B1" w:rsidRPr="00E26998" w:rsidRDefault="009B47B1" w:rsidP="00E26998">
                  <w:pPr>
                    <w:spacing w:line="276" w:lineRule="auto"/>
                    <w:jc w:val="center"/>
                    <w:rPr>
                      <w:szCs w:val="24"/>
                    </w:rPr>
                  </w:pPr>
                  <w:r w:rsidRPr="00E26998">
                    <w:rPr>
                      <w:szCs w:val="24"/>
                    </w:rPr>
                    <w:t>FN-05-03</w:t>
                  </w:r>
                </w:p>
              </w:tc>
              <w:tc>
                <w:tcPr>
                  <w:tcW w:w="1985" w:type="dxa"/>
                </w:tcPr>
                <w:p w14:paraId="3E9329E5" w14:textId="77777777" w:rsidR="009B47B1" w:rsidRPr="00E26998" w:rsidRDefault="009B47B1" w:rsidP="00E26998">
                  <w:pPr>
                    <w:spacing w:line="276" w:lineRule="auto"/>
                    <w:jc w:val="center"/>
                    <w:rPr>
                      <w:szCs w:val="24"/>
                    </w:rPr>
                  </w:pPr>
                  <w:r w:rsidRPr="00E26998">
                    <w:rPr>
                      <w:szCs w:val="24"/>
                    </w:rPr>
                    <w:t>01</w:t>
                  </w:r>
                </w:p>
              </w:tc>
              <w:tc>
                <w:tcPr>
                  <w:tcW w:w="3685" w:type="dxa"/>
                  <w:shd w:val="clear" w:color="auto" w:fill="auto"/>
                </w:tcPr>
                <w:p w14:paraId="2EBAFD13" w14:textId="77777777" w:rsidR="009B47B1" w:rsidRPr="00E26998" w:rsidRDefault="009B47B1" w:rsidP="00E26998">
                  <w:pPr>
                    <w:spacing w:line="276" w:lineRule="auto"/>
                    <w:jc w:val="center"/>
                    <w:rPr>
                      <w:szCs w:val="24"/>
                    </w:rPr>
                  </w:pPr>
                  <w:r w:rsidRPr="00E26998">
                    <w:rPr>
                      <w:szCs w:val="24"/>
                    </w:rPr>
                    <w:t>Fiksuotoji norma, taikoma, kai priklauso nuo 26 iki 30 d. d. (jeigu dirbama 5 d. d. per savaitę) arba nuo 31 iki 36 d. d. (jeigu dirbama 6 d. d. per savaitę) kasmetinės atostogos</w:t>
                  </w:r>
                </w:p>
              </w:tc>
              <w:tc>
                <w:tcPr>
                  <w:tcW w:w="3791" w:type="dxa"/>
                </w:tcPr>
                <w:p w14:paraId="568B954C" w14:textId="0904F1F7" w:rsidR="009B47B1" w:rsidRPr="00E26998" w:rsidRDefault="00E26998" w:rsidP="00E26998">
                  <w:pPr>
                    <w:spacing w:line="276" w:lineRule="auto"/>
                    <w:jc w:val="center"/>
                    <w:rPr>
                      <w:szCs w:val="24"/>
                    </w:rPr>
                  </w:pPr>
                  <w:r w:rsidRPr="00E26998">
                    <w:rPr>
                      <w:szCs w:val="24"/>
                    </w:rPr>
                    <w:t>Supaprastintai apmokamų išlaidų dydžių registras yra paskelbtas Europos Sąjungos investicijų interneto svetainėje adresu https://2021.esinvesticijos.lt/dokumentai/supaprastintai-apmokamu-islaidu-dydziu-registras</w:t>
                  </w:r>
                </w:p>
              </w:tc>
            </w:tr>
            <w:tr w:rsidR="009B47B1" w:rsidRPr="00694473" w14:paraId="1E2F7E9B" w14:textId="77777777" w:rsidTr="00E26998">
              <w:tc>
                <w:tcPr>
                  <w:tcW w:w="2889" w:type="dxa"/>
                  <w:shd w:val="clear" w:color="auto" w:fill="auto"/>
                </w:tcPr>
                <w:p w14:paraId="38878875" w14:textId="77777777" w:rsidR="009B47B1" w:rsidRPr="00E26998" w:rsidRDefault="009B47B1" w:rsidP="00E26998">
                  <w:pPr>
                    <w:spacing w:line="276" w:lineRule="auto"/>
                    <w:jc w:val="center"/>
                    <w:rPr>
                      <w:szCs w:val="24"/>
                    </w:rPr>
                  </w:pPr>
                  <w:r w:rsidRPr="00E26998">
                    <w:rPr>
                      <w:szCs w:val="24"/>
                    </w:rPr>
                    <w:t>Kasmetinių atostogų išlaidos</w:t>
                  </w:r>
                </w:p>
              </w:tc>
              <w:tc>
                <w:tcPr>
                  <w:tcW w:w="2099" w:type="dxa"/>
                  <w:shd w:val="clear" w:color="auto" w:fill="auto"/>
                </w:tcPr>
                <w:p w14:paraId="428AC4E0" w14:textId="77777777" w:rsidR="009B47B1" w:rsidRPr="00E26998" w:rsidRDefault="009B47B1" w:rsidP="00E26998">
                  <w:pPr>
                    <w:spacing w:line="276" w:lineRule="auto"/>
                    <w:jc w:val="center"/>
                    <w:rPr>
                      <w:szCs w:val="24"/>
                    </w:rPr>
                  </w:pPr>
                  <w:r w:rsidRPr="00E26998">
                    <w:rPr>
                      <w:szCs w:val="24"/>
                    </w:rPr>
                    <w:t>FN-05-04</w:t>
                  </w:r>
                </w:p>
              </w:tc>
              <w:tc>
                <w:tcPr>
                  <w:tcW w:w="1985" w:type="dxa"/>
                </w:tcPr>
                <w:p w14:paraId="60AF8D14" w14:textId="77777777" w:rsidR="009B47B1" w:rsidRPr="00E26998" w:rsidRDefault="009B47B1" w:rsidP="00E26998">
                  <w:pPr>
                    <w:spacing w:line="276" w:lineRule="auto"/>
                    <w:jc w:val="center"/>
                    <w:rPr>
                      <w:szCs w:val="24"/>
                    </w:rPr>
                  </w:pPr>
                  <w:r w:rsidRPr="00E26998">
                    <w:rPr>
                      <w:szCs w:val="24"/>
                    </w:rPr>
                    <w:t>01</w:t>
                  </w:r>
                </w:p>
              </w:tc>
              <w:tc>
                <w:tcPr>
                  <w:tcW w:w="3685" w:type="dxa"/>
                  <w:shd w:val="clear" w:color="auto" w:fill="auto"/>
                </w:tcPr>
                <w:p w14:paraId="49C431F3" w14:textId="77777777" w:rsidR="009B47B1" w:rsidRPr="00E26998" w:rsidRDefault="009B47B1" w:rsidP="00E26998">
                  <w:pPr>
                    <w:spacing w:line="276" w:lineRule="auto"/>
                    <w:jc w:val="center"/>
                    <w:rPr>
                      <w:szCs w:val="24"/>
                    </w:rPr>
                  </w:pPr>
                  <w:r w:rsidRPr="00E26998">
                    <w:rPr>
                      <w:szCs w:val="24"/>
                    </w:rPr>
                    <w:t>Fiksuotoji norma, taikoma, kai priklauso nuo 31 iki 36 d. d. (jeigu dirbama 5 d. d. per savaitę) arba nuo 37 iki 42 d. d. (jeigu dirbama 6 d. d. per savaitę) kasmetinės atostogos</w:t>
                  </w:r>
                </w:p>
              </w:tc>
              <w:tc>
                <w:tcPr>
                  <w:tcW w:w="3791" w:type="dxa"/>
                </w:tcPr>
                <w:p w14:paraId="06BD1085" w14:textId="14A30953" w:rsidR="009B47B1" w:rsidRPr="00E26998" w:rsidRDefault="00E26998" w:rsidP="00E26998">
                  <w:pPr>
                    <w:spacing w:line="276" w:lineRule="auto"/>
                    <w:jc w:val="center"/>
                    <w:rPr>
                      <w:szCs w:val="24"/>
                    </w:rPr>
                  </w:pPr>
                  <w:r w:rsidRPr="00E26998">
                    <w:rPr>
                      <w:szCs w:val="24"/>
                    </w:rPr>
                    <w:t>Supaprastintai apmokamų išlaidų dydžių registras yra paskelbtas Europos Sąjungos investicijų interneto svetainėje adresu https://2021.esinvesticijos.lt/dokumentai/supaprastintai-apmokamu-islaidu-dydziu-registras</w:t>
                  </w:r>
                </w:p>
              </w:tc>
            </w:tr>
            <w:tr w:rsidR="009B47B1" w:rsidRPr="00694473" w14:paraId="443D7DF1" w14:textId="77777777" w:rsidTr="00E26998">
              <w:tc>
                <w:tcPr>
                  <w:tcW w:w="2889" w:type="dxa"/>
                  <w:shd w:val="clear" w:color="auto" w:fill="auto"/>
                </w:tcPr>
                <w:p w14:paraId="1F18D44E" w14:textId="77777777" w:rsidR="009B47B1" w:rsidRPr="00E26998" w:rsidRDefault="009B47B1" w:rsidP="00E26998">
                  <w:pPr>
                    <w:spacing w:line="276" w:lineRule="auto"/>
                    <w:jc w:val="center"/>
                    <w:rPr>
                      <w:szCs w:val="24"/>
                    </w:rPr>
                  </w:pPr>
                  <w:r w:rsidRPr="00E26998">
                    <w:rPr>
                      <w:szCs w:val="24"/>
                    </w:rPr>
                    <w:t>Kasmetinių atostogų išlaidos</w:t>
                  </w:r>
                </w:p>
              </w:tc>
              <w:tc>
                <w:tcPr>
                  <w:tcW w:w="2099" w:type="dxa"/>
                  <w:shd w:val="clear" w:color="auto" w:fill="auto"/>
                </w:tcPr>
                <w:p w14:paraId="16957F91" w14:textId="77777777" w:rsidR="009B47B1" w:rsidRPr="00E26998" w:rsidRDefault="009B47B1" w:rsidP="00E26998">
                  <w:pPr>
                    <w:spacing w:line="276" w:lineRule="auto"/>
                    <w:jc w:val="center"/>
                    <w:rPr>
                      <w:szCs w:val="24"/>
                    </w:rPr>
                  </w:pPr>
                  <w:r w:rsidRPr="00E26998">
                    <w:rPr>
                      <w:szCs w:val="24"/>
                    </w:rPr>
                    <w:t>FN-05-05</w:t>
                  </w:r>
                </w:p>
              </w:tc>
              <w:tc>
                <w:tcPr>
                  <w:tcW w:w="1985" w:type="dxa"/>
                </w:tcPr>
                <w:p w14:paraId="004B9F3E" w14:textId="77777777" w:rsidR="009B47B1" w:rsidRPr="00E26998" w:rsidRDefault="009B47B1" w:rsidP="00E26998">
                  <w:pPr>
                    <w:spacing w:line="276" w:lineRule="auto"/>
                    <w:jc w:val="center"/>
                    <w:rPr>
                      <w:szCs w:val="24"/>
                    </w:rPr>
                  </w:pPr>
                  <w:r w:rsidRPr="00E26998">
                    <w:rPr>
                      <w:szCs w:val="24"/>
                    </w:rPr>
                    <w:t>01</w:t>
                  </w:r>
                </w:p>
              </w:tc>
              <w:tc>
                <w:tcPr>
                  <w:tcW w:w="3685" w:type="dxa"/>
                  <w:shd w:val="clear" w:color="auto" w:fill="auto"/>
                </w:tcPr>
                <w:p w14:paraId="7028BE86" w14:textId="77777777" w:rsidR="009B47B1" w:rsidRPr="00E26998" w:rsidRDefault="009B47B1" w:rsidP="00E26998">
                  <w:pPr>
                    <w:spacing w:line="276" w:lineRule="auto"/>
                    <w:jc w:val="center"/>
                    <w:rPr>
                      <w:szCs w:val="24"/>
                    </w:rPr>
                  </w:pPr>
                  <w:r w:rsidRPr="00E26998">
                    <w:rPr>
                      <w:szCs w:val="24"/>
                    </w:rPr>
                    <w:t>Fiksuotoji norma, taikoma, kai priklauso nuo 37 iki 39 d. d. (jeigu dirbama 5 d. d. per savaitę) arba nuo 43 iki 47 d. d. (jeigu dirbama 6 d. d. per savaitę) kasmetinės atostogos</w:t>
                  </w:r>
                </w:p>
              </w:tc>
              <w:tc>
                <w:tcPr>
                  <w:tcW w:w="3791" w:type="dxa"/>
                </w:tcPr>
                <w:p w14:paraId="662212F0" w14:textId="1F5537D9" w:rsidR="009B47B1" w:rsidRPr="00E26998" w:rsidRDefault="00E26998" w:rsidP="00E26998">
                  <w:pPr>
                    <w:spacing w:line="276" w:lineRule="auto"/>
                    <w:jc w:val="center"/>
                    <w:rPr>
                      <w:szCs w:val="24"/>
                    </w:rPr>
                  </w:pPr>
                  <w:r w:rsidRPr="00E26998">
                    <w:rPr>
                      <w:szCs w:val="24"/>
                    </w:rPr>
                    <w:t>Supaprastintai apmokamų išlaidų dydžių registras yra paskelbtas Europos Sąjungos investicijų interneto svetainėje adresu https://2021.esinvesticijos.lt/dokumentai/supaprastintai-apmokamu-islaidu-dydziu-registras</w:t>
                  </w:r>
                </w:p>
              </w:tc>
            </w:tr>
            <w:tr w:rsidR="009B47B1" w:rsidRPr="00694473" w14:paraId="76BF178E" w14:textId="77777777" w:rsidTr="00E26998">
              <w:tc>
                <w:tcPr>
                  <w:tcW w:w="2889" w:type="dxa"/>
                  <w:shd w:val="clear" w:color="auto" w:fill="auto"/>
                </w:tcPr>
                <w:p w14:paraId="061570F4" w14:textId="77777777" w:rsidR="009B47B1" w:rsidRPr="00E26998" w:rsidRDefault="009B47B1" w:rsidP="00E26998">
                  <w:pPr>
                    <w:spacing w:line="276" w:lineRule="auto"/>
                    <w:jc w:val="center"/>
                    <w:rPr>
                      <w:szCs w:val="24"/>
                    </w:rPr>
                  </w:pPr>
                  <w:r w:rsidRPr="00E26998">
                    <w:rPr>
                      <w:szCs w:val="24"/>
                    </w:rPr>
                    <w:lastRenderedPageBreak/>
                    <w:t>Kasmetinių atostogų išlaidos</w:t>
                  </w:r>
                </w:p>
              </w:tc>
              <w:tc>
                <w:tcPr>
                  <w:tcW w:w="2099" w:type="dxa"/>
                  <w:shd w:val="clear" w:color="auto" w:fill="auto"/>
                </w:tcPr>
                <w:p w14:paraId="7F9AF16A" w14:textId="77777777" w:rsidR="009B47B1" w:rsidRPr="00E26998" w:rsidRDefault="009B47B1" w:rsidP="00E26998">
                  <w:pPr>
                    <w:spacing w:line="276" w:lineRule="auto"/>
                    <w:jc w:val="center"/>
                    <w:rPr>
                      <w:szCs w:val="24"/>
                    </w:rPr>
                  </w:pPr>
                  <w:r w:rsidRPr="00E26998">
                    <w:rPr>
                      <w:szCs w:val="24"/>
                    </w:rPr>
                    <w:t>FN-05-06</w:t>
                  </w:r>
                </w:p>
              </w:tc>
              <w:tc>
                <w:tcPr>
                  <w:tcW w:w="1985" w:type="dxa"/>
                </w:tcPr>
                <w:p w14:paraId="762C7939" w14:textId="77777777" w:rsidR="009B47B1" w:rsidRPr="00E26998" w:rsidRDefault="009B47B1" w:rsidP="00E26998">
                  <w:pPr>
                    <w:spacing w:line="276" w:lineRule="auto"/>
                    <w:jc w:val="center"/>
                    <w:rPr>
                      <w:szCs w:val="24"/>
                    </w:rPr>
                  </w:pPr>
                  <w:r w:rsidRPr="00E26998">
                    <w:rPr>
                      <w:szCs w:val="24"/>
                    </w:rPr>
                    <w:t>01</w:t>
                  </w:r>
                </w:p>
              </w:tc>
              <w:tc>
                <w:tcPr>
                  <w:tcW w:w="3685" w:type="dxa"/>
                  <w:shd w:val="clear" w:color="auto" w:fill="auto"/>
                </w:tcPr>
                <w:p w14:paraId="23337A84" w14:textId="77777777" w:rsidR="009B47B1" w:rsidRPr="00E26998" w:rsidRDefault="009B47B1" w:rsidP="00E26998">
                  <w:pPr>
                    <w:spacing w:line="276" w:lineRule="auto"/>
                    <w:jc w:val="center"/>
                    <w:rPr>
                      <w:szCs w:val="24"/>
                    </w:rPr>
                  </w:pPr>
                  <w:r w:rsidRPr="00E26998">
                    <w:rPr>
                      <w:szCs w:val="24"/>
                    </w:rPr>
                    <w:t>Fiksuotoji norma, taikoma, kai priklauso 40 d. d. (jeigu dirbama 5 d. d. per savaitę) arba 48 d. d. (jeigu dirbama 6 d. d. per savaitę) kasmetinės atostogos</w:t>
                  </w:r>
                </w:p>
              </w:tc>
              <w:tc>
                <w:tcPr>
                  <w:tcW w:w="3791" w:type="dxa"/>
                </w:tcPr>
                <w:p w14:paraId="08EFE8B5" w14:textId="04849865" w:rsidR="009B47B1" w:rsidRPr="00E26998" w:rsidRDefault="00E26998" w:rsidP="00E26998">
                  <w:pPr>
                    <w:spacing w:line="276" w:lineRule="auto"/>
                    <w:jc w:val="center"/>
                    <w:rPr>
                      <w:szCs w:val="24"/>
                    </w:rPr>
                  </w:pPr>
                  <w:r w:rsidRPr="00E26998">
                    <w:rPr>
                      <w:szCs w:val="24"/>
                    </w:rPr>
                    <w:t>Supaprastintai apmokamų išlaidų dydžių registras yra paskelbtas Europos Sąjungos investicijų interneto svetainėje adresu https://2021.esinvesticijos.lt/dokumentai/supaprastintai-apmokamu-islaidu-dydziu-registras</w:t>
                  </w:r>
                </w:p>
              </w:tc>
            </w:tr>
            <w:tr w:rsidR="009B47B1" w:rsidRPr="00694473" w14:paraId="2BEBB0CF" w14:textId="77777777" w:rsidTr="00E26998">
              <w:tc>
                <w:tcPr>
                  <w:tcW w:w="2889" w:type="dxa"/>
                  <w:shd w:val="clear" w:color="auto" w:fill="auto"/>
                </w:tcPr>
                <w:p w14:paraId="1BF79E72" w14:textId="77777777" w:rsidR="009B47B1" w:rsidRPr="00E26998" w:rsidRDefault="009B47B1" w:rsidP="00E26998">
                  <w:pPr>
                    <w:spacing w:line="276" w:lineRule="auto"/>
                    <w:jc w:val="center"/>
                    <w:rPr>
                      <w:szCs w:val="24"/>
                    </w:rPr>
                  </w:pPr>
                  <w:r w:rsidRPr="00E26998">
                    <w:rPr>
                      <w:szCs w:val="24"/>
                    </w:rPr>
                    <w:t>Kasmetinių atostogų išlaidos</w:t>
                  </w:r>
                </w:p>
              </w:tc>
              <w:tc>
                <w:tcPr>
                  <w:tcW w:w="2099" w:type="dxa"/>
                  <w:shd w:val="clear" w:color="auto" w:fill="auto"/>
                </w:tcPr>
                <w:p w14:paraId="058638A2" w14:textId="77777777" w:rsidR="009B47B1" w:rsidRPr="00E26998" w:rsidRDefault="009B47B1" w:rsidP="00E26998">
                  <w:pPr>
                    <w:spacing w:line="276" w:lineRule="auto"/>
                    <w:jc w:val="center"/>
                    <w:rPr>
                      <w:szCs w:val="24"/>
                    </w:rPr>
                  </w:pPr>
                  <w:r w:rsidRPr="00E26998">
                    <w:rPr>
                      <w:szCs w:val="24"/>
                    </w:rPr>
                    <w:t>FN-05-07</w:t>
                  </w:r>
                </w:p>
              </w:tc>
              <w:tc>
                <w:tcPr>
                  <w:tcW w:w="1985" w:type="dxa"/>
                </w:tcPr>
                <w:p w14:paraId="093761B1" w14:textId="77777777" w:rsidR="009B47B1" w:rsidRPr="00E26998" w:rsidRDefault="009B47B1" w:rsidP="00E26998">
                  <w:pPr>
                    <w:spacing w:line="276" w:lineRule="auto"/>
                    <w:jc w:val="center"/>
                    <w:rPr>
                      <w:szCs w:val="24"/>
                    </w:rPr>
                  </w:pPr>
                  <w:r w:rsidRPr="00E26998">
                    <w:rPr>
                      <w:szCs w:val="24"/>
                    </w:rPr>
                    <w:t>01</w:t>
                  </w:r>
                </w:p>
              </w:tc>
              <w:tc>
                <w:tcPr>
                  <w:tcW w:w="3685" w:type="dxa"/>
                  <w:shd w:val="clear" w:color="auto" w:fill="auto"/>
                </w:tcPr>
                <w:p w14:paraId="2CAB77AD" w14:textId="77777777" w:rsidR="009B47B1" w:rsidRPr="00E26998" w:rsidRDefault="009B47B1" w:rsidP="00E26998">
                  <w:pPr>
                    <w:spacing w:line="276" w:lineRule="auto"/>
                    <w:jc w:val="center"/>
                    <w:rPr>
                      <w:szCs w:val="24"/>
                    </w:rPr>
                  </w:pPr>
                  <w:r w:rsidRPr="00E26998">
                    <w:rPr>
                      <w:szCs w:val="24"/>
                    </w:rPr>
                    <w:t>Fiksuotoji norma, taikoma, kai priklauso nuo 41 d. d. (jeigu dirbama 5 d. d. per savaitę) arba nuo 49 d. d. (jeigu dirbama 6 d. d. per savaitę) kasmetinės atostogos</w:t>
                  </w:r>
                </w:p>
              </w:tc>
              <w:tc>
                <w:tcPr>
                  <w:tcW w:w="3791" w:type="dxa"/>
                </w:tcPr>
                <w:p w14:paraId="491B006A" w14:textId="5DC0E411" w:rsidR="009B47B1" w:rsidRPr="00E26998" w:rsidRDefault="00E26998" w:rsidP="00E26998">
                  <w:pPr>
                    <w:spacing w:line="276" w:lineRule="auto"/>
                    <w:jc w:val="center"/>
                    <w:rPr>
                      <w:szCs w:val="24"/>
                    </w:rPr>
                  </w:pPr>
                  <w:r w:rsidRPr="00E26998">
                    <w:rPr>
                      <w:szCs w:val="24"/>
                    </w:rPr>
                    <w:t>Supaprastintai apmokamų išlaidų dydžių registras yra paskelbtas Europos Sąjungos investicijų interneto svetainėje adresu https://2021.esinvesticijos.lt/dokumentai/supaprastintai-apmokamu-islaidu-dydziu-registras</w:t>
                  </w:r>
                </w:p>
              </w:tc>
            </w:tr>
          </w:tbl>
          <w:p w14:paraId="62043D7D" w14:textId="77777777" w:rsidR="00654724" w:rsidRPr="009B47B1" w:rsidRDefault="00654724" w:rsidP="0036769B">
            <w:pPr>
              <w:spacing w:line="276" w:lineRule="auto"/>
              <w:jc w:val="both"/>
              <w:rPr>
                <w:sz w:val="22"/>
                <w:szCs w:val="22"/>
              </w:rPr>
            </w:pPr>
          </w:p>
          <w:p w14:paraId="57B7BCD3" w14:textId="77777777" w:rsidR="00654724" w:rsidRDefault="00654724" w:rsidP="0036769B">
            <w:pPr>
              <w:spacing w:line="276" w:lineRule="auto"/>
              <w:jc w:val="both"/>
              <w:rPr>
                <w:i/>
                <w:iCs/>
                <w:sz w:val="22"/>
                <w:szCs w:val="22"/>
              </w:rPr>
            </w:pPr>
          </w:p>
        </w:tc>
      </w:tr>
    </w:tbl>
    <w:p w14:paraId="297BFF00" w14:textId="77777777" w:rsidR="00654724" w:rsidRDefault="00654724" w:rsidP="0036769B">
      <w:pPr>
        <w:spacing w:line="276" w:lineRule="auto"/>
        <w:rPr>
          <w:sz w:val="18"/>
          <w:szCs w:val="18"/>
        </w:rPr>
      </w:pPr>
    </w:p>
    <w:p w14:paraId="14F264F1" w14:textId="77777777" w:rsidR="00654724" w:rsidRDefault="008E12FF" w:rsidP="00852FF0">
      <w:pPr>
        <w:spacing w:line="276" w:lineRule="auto"/>
        <w:jc w:val="center"/>
        <w:rPr>
          <w:rFonts w:eastAsia="Calibri"/>
          <w:szCs w:val="24"/>
        </w:rPr>
      </w:pPr>
      <w:r>
        <w:rPr>
          <w:rFonts w:eastAsia="Calibri"/>
          <w:szCs w:val="24"/>
        </w:rPr>
        <w:t>________________</w:t>
      </w:r>
    </w:p>
    <w:p w14:paraId="386C73B3" w14:textId="339F785D" w:rsidR="00654724" w:rsidRDefault="00654724" w:rsidP="00852FF0">
      <w:pPr>
        <w:spacing w:line="276" w:lineRule="auto"/>
        <w:rPr>
          <w:sz w:val="22"/>
          <w:szCs w:val="22"/>
        </w:rPr>
      </w:pPr>
    </w:p>
    <w:p w14:paraId="6657260D" w14:textId="77777777" w:rsidR="00654724" w:rsidRDefault="00654724">
      <w:pPr>
        <w:ind w:left="9923"/>
        <w:rPr>
          <w:szCs w:val="24"/>
        </w:rPr>
        <w:sectPr w:rsidR="00654724" w:rsidSect="00792A02">
          <w:headerReference w:type="even" r:id="rId10"/>
          <w:headerReference w:type="default" r:id="rId11"/>
          <w:footerReference w:type="even" r:id="rId12"/>
          <w:footerReference w:type="default" r:id="rId13"/>
          <w:headerReference w:type="first" r:id="rId14"/>
          <w:footerReference w:type="first" r:id="rId15"/>
          <w:pgSz w:w="16838" w:h="11906" w:orient="landscape" w:code="9"/>
          <w:pgMar w:top="1701" w:right="567" w:bottom="992" w:left="1134" w:header="567" w:footer="567" w:gutter="0"/>
          <w:cols w:space="1296"/>
          <w:titlePg/>
          <w:docGrid w:linePitch="360"/>
        </w:sectPr>
      </w:pPr>
    </w:p>
    <w:p w14:paraId="63CA110D" w14:textId="01F27534" w:rsidR="00654724" w:rsidRDefault="008E12FF" w:rsidP="00B53659">
      <w:pPr>
        <w:ind w:left="9639"/>
        <w:jc w:val="both"/>
        <w:rPr>
          <w:szCs w:val="24"/>
        </w:rPr>
      </w:pPr>
      <w:r>
        <w:rPr>
          <w:szCs w:val="24"/>
        </w:rPr>
        <w:lastRenderedPageBreak/>
        <w:t xml:space="preserve">2022–2030 metų sveikatos priežiūros kokybės ir efektyvumo didinimo plėtros programos pažangos priemonės Nr. 11-002-11-01 „Gerinti sveikatos priežiūros paslaugų kokybę ir prieinamumą“ projektų finansavimo sąlygų aprašo Nr. </w:t>
      </w:r>
      <w:r w:rsidR="007E32F5">
        <w:rPr>
          <w:szCs w:val="24"/>
        </w:rPr>
        <w:t>19</w:t>
      </w:r>
    </w:p>
    <w:p w14:paraId="59FD1AAE" w14:textId="431EE164" w:rsidR="00654724" w:rsidRDefault="00B1563C" w:rsidP="00B53659">
      <w:pPr>
        <w:ind w:left="9639"/>
        <w:jc w:val="both"/>
        <w:rPr>
          <w:szCs w:val="24"/>
        </w:rPr>
      </w:pPr>
      <w:r>
        <w:rPr>
          <w:szCs w:val="24"/>
        </w:rPr>
        <w:t>1</w:t>
      </w:r>
      <w:r w:rsidR="00671CA2">
        <w:rPr>
          <w:szCs w:val="24"/>
        </w:rPr>
        <w:t xml:space="preserve"> </w:t>
      </w:r>
      <w:r w:rsidR="008E12FF">
        <w:rPr>
          <w:szCs w:val="24"/>
        </w:rPr>
        <w:t>priedas</w:t>
      </w:r>
    </w:p>
    <w:p w14:paraId="5DF561D2" w14:textId="77777777" w:rsidR="00654724" w:rsidRDefault="00654724">
      <w:pPr>
        <w:rPr>
          <w:rFonts w:eastAsia="Calibri"/>
          <w:b/>
          <w:bCs/>
          <w:szCs w:val="24"/>
        </w:rPr>
      </w:pPr>
    </w:p>
    <w:p w14:paraId="29B6A29C" w14:textId="77777777" w:rsidR="00654724" w:rsidRDefault="00654724">
      <w:pPr>
        <w:rPr>
          <w:rFonts w:eastAsia="Calibri"/>
          <w:b/>
          <w:bCs/>
          <w:szCs w:val="24"/>
        </w:rPr>
      </w:pPr>
    </w:p>
    <w:p w14:paraId="4A522F6D" w14:textId="11A2DE0A" w:rsidR="003021FD" w:rsidRDefault="006F17B2" w:rsidP="006F17B2">
      <w:pPr>
        <w:jc w:val="center"/>
        <w:rPr>
          <w:rFonts w:eastAsia="Calibri"/>
          <w:b/>
          <w:bCs/>
          <w:szCs w:val="24"/>
        </w:rPr>
      </w:pPr>
      <w:r w:rsidRPr="00F51F4A">
        <w:rPr>
          <w:rFonts w:eastAsia="Calibri"/>
          <w:b/>
          <w:bCs/>
          <w:szCs w:val="24"/>
        </w:rPr>
        <w:t xml:space="preserve">SAVIVALDYBEI PROJEKTUI ĮGYVENDINTI </w:t>
      </w:r>
      <w:r w:rsidR="00712C05">
        <w:rPr>
          <w:rFonts w:eastAsia="Calibri"/>
          <w:b/>
          <w:bCs/>
          <w:szCs w:val="24"/>
        </w:rPr>
        <w:t xml:space="preserve">GALIMA </w:t>
      </w:r>
      <w:r w:rsidRPr="00F51F4A">
        <w:rPr>
          <w:rFonts w:eastAsia="Calibri"/>
          <w:b/>
          <w:bCs/>
          <w:szCs w:val="24"/>
        </w:rPr>
        <w:t>SKIR</w:t>
      </w:r>
      <w:r w:rsidR="00712C05">
        <w:rPr>
          <w:rFonts w:eastAsia="Calibri"/>
          <w:b/>
          <w:bCs/>
          <w:szCs w:val="24"/>
        </w:rPr>
        <w:t>TI</w:t>
      </w:r>
      <w:r w:rsidRPr="00F51F4A">
        <w:rPr>
          <w:rFonts w:eastAsia="Calibri"/>
          <w:b/>
          <w:bCs/>
          <w:szCs w:val="24"/>
        </w:rPr>
        <w:t xml:space="preserve"> </w:t>
      </w:r>
      <w:r w:rsidR="00712C05">
        <w:rPr>
          <w:rFonts w:eastAsia="Calibri"/>
          <w:b/>
          <w:bCs/>
          <w:szCs w:val="24"/>
        </w:rPr>
        <w:t xml:space="preserve">DIDŽIAUSIA </w:t>
      </w:r>
      <w:r w:rsidRPr="00F51F4A">
        <w:rPr>
          <w:rFonts w:eastAsia="Calibri"/>
          <w:b/>
          <w:bCs/>
          <w:szCs w:val="24"/>
        </w:rPr>
        <w:t>INVESTICIJŲ SUMA</w:t>
      </w:r>
      <w:r w:rsidR="00712C05">
        <w:rPr>
          <w:rFonts w:eastAsia="Calibri"/>
          <w:b/>
          <w:bCs/>
          <w:szCs w:val="24"/>
        </w:rPr>
        <w:t xml:space="preserve">, </w:t>
      </w:r>
      <w:r w:rsidR="00712C05" w:rsidRPr="00712C05">
        <w:rPr>
          <w:rFonts w:eastAsia="Calibri"/>
          <w:b/>
          <w:bCs/>
          <w:szCs w:val="24"/>
        </w:rPr>
        <w:t xml:space="preserve">NUMATYTA MODERNIZAVIMO PLANE </w:t>
      </w:r>
    </w:p>
    <w:p w14:paraId="15BF3FEE" w14:textId="77777777" w:rsidR="00726786" w:rsidRDefault="00726786">
      <w:pPr>
        <w:rPr>
          <w:rFonts w:eastAsia="Calibri"/>
          <w:b/>
          <w:bCs/>
          <w:szCs w:val="24"/>
        </w:rPr>
      </w:pPr>
    </w:p>
    <w:tbl>
      <w:tblPr>
        <w:tblW w:w="14885" w:type="dxa"/>
        <w:tblInd w:w="-289" w:type="dxa"/>
        <w:tblLayout w:type="fixed"/>
        <w:tblLook w:val="04A0" w:firstRow="1" w:lastRow="0" w:firstColumn="1" w:lastColumn="0" w:noHBand="0" w:noVBand="1"/>
      </w:tblPr>
      <w:tblGrid>
        <w:gridCol w:w="2127"/>
        <w:gridCol w:w="1822"/>
        <w:gridCol w:w="1722"/>
        <w:gridCol w:w="1843"/>
        <w:gridCol w:w="1903"/>
        <w:gridCol w:w="1822"/>
        <w:gridCol w:w="1823"/>
        <w:gridCol w:w="1823"/>
      </w:tblGrid>
      <w:tr w:rsidR="005840E0" w:rsidRPr="003021FD" w14:paraId="4E9D90F8" w14:textId="77777777" w:rsidTr="00E26998">
        <w:trPr>
          <w:trHeight w:val="520"/>
        </w:trPr>
        <w:tc>
          <w:tcPr>
            <w:tcW w:w="2127" w:type="dxa"/>
            <w:vMerge w:val="restart"/>
            <w:tcBorders>
              <w:top w:val="single" w:sz="4" w:space="0" w:color="auto"/>
              <w:left w:val="single" w:sz="4" w:space="0" w:color="auto"/>
              <w:right w:val="single" w:sz="4" w:space="0" w:color="auto"/>
            </w:tcBorders>
            <w:shd w:val="clear" w:color="auto" w:fill="auto"/>
            <w:vAlign w:val="center"/>
          </w:tcPr>
          <w:p w14:paraId="6BF45194" w14:textId="75868AAD" w:rsidR="005840E0" w:rsidRPr="003021FD" w:rsidRDefault="005840E0" w:rsidP="001105E8">
            <w:pPr>
              <w:jc w:val="center"/>
              <w:rPr>
                <w:b/>
                <w:bCs/>
                <w:color w:val="000000"/>
                <w:szCs w:val="24"/>
                <w:lang w:eastAsia="lt-LT"/>
              </w:rPr>
            </w:pPr>
            <w:r>
              <w:rPr>
                <w:b/>
                <w:bCs/>
                <w:color w:val="000000"/>
                <w:szCs w:val="24"/>
                <w:lang w:eastAsia="lt-LT"/>
              </w:rPr>
              <w:t>Savivaldybė</w:t>
            </w:r>
          </w:p>
        </w:tc>
        <w:tc>
          <w:tcPr>
            <w:tcW w:w="5387" w:type="dxa"/>
            <w:gridSpan w:val="3"/>
            <w:tcBorders>
              <w:top w:val="single" w:sz="4" w:space="0" w:color="auto"/>
              <w:left w:val="nil"/>
              <w:bottom w:val="single" w:sz="4" w:space="0" w:color="auto"/>
              <w:right w:val="single" w:sz="4" w:space="0" w:color="auto"/>
            </w:tcBorders>
            <w:shd w:val="clear" w:color="auto" w:fill="auto"/>
            <w:vAlign w:val="center"/>
          </w:tcPr>
          <w:p w14:paraId="3AF93185" w14:textId="62731C4B" w:rsidR="005840E0" w:rsidRPr="003021FD" w:rsidRDefault="005840E0" w:rsidP="003021FD">
            <w:pPr>
              <w:jc w:val="center"/>
              <w:rPr>
                <w:b/>
                <w:bCs/>
                <w:color w:val="000000"/>
                <w:szCs w:val="24"/>
                <w:lang w:eastAsia="lt-LT"/>
              </w:rPr>
            </w:pPr>
            <w:r w:rsidRPr="00F51F4A">
              <w:rPr>
                <w:b/>
                <w:bCs/>
                <w:color w:val="000000"/>
                <w:szCs w:val="24"/>
                <w:lang w:eastAsia="lt-LT"/>
              </w:rPr>
              <w:t xml:space="preserve">Pirminė ambulatorinė asmens sveikatos priežiūra, </w:t>
            </w:r>
            <w:r>
              <w:rPr>
                <w:b/>
                <w:bCs/>
                <w:color w:val="000000"/>
                <w:szCs w:val="24"/>
                <w:lang w:eastAsia="lt-LT"/>
              </w:rPr>
              <w:t>eurai</w:t>
            </w:r>
          </w:p>
        </w:tc>
        <w:tc>
          <w:tcPr>
            <w:tcW w:w="5548" w:type="dxa"/>
            <w:gridSpan w:val="3"/>
            <w:tcBorders>
              <w:top w:val="single" w:sz="4" w:space="0" w:color="auto"/>
              <w:left w:val="nil"/>
              <w:bottom w:val="single" w:sz="4" w:space="0" w:color="auto"/>
              <w:right w:val="single" w:sz="4" w:space="0" w:color="auto"/>
            </w:tcBorders>
            <w:shd w:val="clear" w:color="auto" w:fill="auto"/>
            <w:vAlign w:val="center"/>
          </w:tcPr>
          <w:p w14:paraId="79AAE48C" w14:textId="7DF5D80F" w:rsidR="005840E0" w:rsidRPr="003021FD" w:rsidRDefault="005840E0" w:rsidP="003021FD">
            <w:pPr>
              <w:jc w:val="center"/>
              <w:rPr>
                <w:b/>
                <w:bCs/>
                <w:color w:val="000000"/>
                <w:szCs w:val="24"/>
                <w:lang w:eastAsia="lt-LT"/>
              </w:rPr>
            </w:pPr>
            <w:bookmarkStart w:id="4" w:name="_Hlk140222867"/>
            <w:r w:rsidRPr="00F51F4A">
              <w:rPr>
                <w:b/>
                <w:bCs/>
                <w:color w:val="000000"/>
                <w:szCs w:val="24"/>
                <w:lang w:eastAsia="lt-LT"/>
              </w:rPr>
              <w:t>Antrinio lygio ambulatorinė specializuota asmens sveikatos priežiūra,</w:t>
            </w:r>
            <w:r w:rsidR="00905D2E">
              <w:t xml:space="preserve"> </w:t>
            </w:r>
            <w:r w:rsidR="00905D2E" w:rsidRPr="00905D2E">
              <w:rPr>
                <w:b/>
                <w:bCs/>
                <w:color w:val="000000"/>
                <w:szCs w:val="24"/>
                <w:lang w:eastAsia="lt-LT"/>
              </w:rPr>
              <w:t>ambulatorinė chirurgij</w:t>
            </w:r>
            <w:r w:rsidR="00905D2E">
              <w:rPr>
                <w:b/>
                <w:bCs/>
                <w:color w:val="000000"/>
                <w:szCs w:val="24"/>
                <w:lang w:eastAsia="lt-LT"/>
              </w:rPr>
              <w:t>a</w:t>
            </w:r>
            <w:r w:rsidR="00905D2E" w:rsidRPr="00905D2E">
              <w:rPr>
                <w:b/>
                <w:bCs/>
                <w:color w:val="000000"/>
                <w:szCs w:val="24"/>
                <w:lang w:eastAsia="lt-LT"/>
              </w:rPr>
              <w:t>, dienos chirurgij</w:t>
            </w:r>
            <w:r w:rsidR="00905D2E">
              <w:rPr>
                <w:b/>
                <w:bCs/>
                <w:color w:val="000000"/>
                <w:szCs w:val="24"/>
                <w:lang w:eastAsia="lt-LT"/>
              </w:rPr>
              <w:t>a</w:t>
            </w:r>
            <w:r w:rsidR="00905D2E" w:rsidRPr="00905D2E">
              <w:rPr>
                <w:b/>
                <w:bCs/>
                <w:color w:val="000000"/>
                <w:szCs w:val="24"/>
                <w:lang w:eastAsia="lt-LT"/>
              </w:rPr>
              <w:t>, dienos stacionar</w:t>
            </w:r>
            <w:r w:rsidR="00905D2E">
              <w:rPr>
                <w:b/>
                <w:bCs/>
                <w:color w:val="000000"/>
                <w:szCs w:val="24"/>
                <w:lang w:eastAsia="lt-LT"/>
              </w:rPr>
              <w:t>as</w:t>
            </w:r>
            <w:r w:rsidR="00905D2E" w:rsidRPr="00905D2E">
              <w:rPr>
                <w:b/>
                <w:bCs/>
                <w:color w:val="000000"/>
                <w:szCs w:val="24"/>
                <w:lang w:eastAsia="lt-LT"/>
              </w:rPr>
              <w:t>, skubio</w:t>
            </w:r>
            <w:r w:rsidR="00905D2E">
              <w:rPr>
                <w:b/>
                <w:bCs/>
                <w:color w:val="000000"/>
                <w:szCs w:val="24"/>
                <w:lang w:eastAsia="lt-LT"/>
              </w:rPr>
              <w:t>ji</w:t>
            </w:r>
            <w:r w:rsidR="00905D2E" w:rsidRPr="00905D2E">
              <w:rPr>
                <w:b/>
                <w:bCs/>
                <w:color w:val="000000"/>
                <w:szCs w:val="24"/>
                <w:lang w:eastAsia="lt-LT"/>
              </w:rPr>
              <w:t xml:space="preserve"> pagalb</w:t>
            </w:r>
            <w:r w:rsidR="00905D2E">
              <w:rPr>
                <w:b/>
                <w:bCs/>
                <w:color w:val="000000"/>
                <w:szCs w:val="24"/>
                <w:lang w:eastAsia="lt-LT"/>
              </w:rPr>
              <w:t>a,</w:t>
            </w:r>
            <w:r w:rsidRPr="00F51F4A">
              <w:rPr>
                <w:b/>
                <w:bCs/>
                <w:color w:val="000000"/>
                <w:szCs w:val="24"/>
                <w:lang w:eastAsia="lt-LT"/>
              </w:rPr>
              <w:t xml:space="preserve"> </w:t>
            </w:r>
            <w:r w:rsidR="00905D2E">
              <w:rPr>
                <w:b/>
                <w:bCs/>
                <w:color w:val="000000"/>
                <w:szCs w:val="24"/>
                <w:lang w:eastAsia="lt-LT"/>
              </w:rPr>
              <w:t>eurai</w:t>
            </w:r>
            <w:bookmarkEnd w:id="4"/>
          </w:p>
        </w:tc>
        <w:tc>
          <w:tcPr>
            <w:tcW w:w="1823" w:type="dxa"/>
            <w:vMerge w:val="restart"/>
            <w:tcBorders>
              <w:top w:val="single" w:sz="4" w:space="0" w:color="auto"/>
              <w:left w:val="nil"/>
              <w:right w:val="single" w:sz="4" w:space="0" w:color="auto"/>
            </w:tcBorders>
          </w:tcPr>
          <w:p w14:paraId="2C0ECB64" w14:textId="3898AA2F" w:rsidR="005840E0" w:rsidRPr="003021FD" w:rsidRDefault="005840E0" w:rsidP="003021FD">
            <w:pPr>
              <w:jc w:val="center"/>
              <w:rPr>
                <w:b/>
                <w:bCs/>
                <w:color w:val="000000"/>
                <w:szCs w:val="24"/>
                <w:lang w:eastAsia="lt-LT"/>
              </w:rPr>
            </w:pPr>
            <w:r>
              <w:rPr>
                <w:b/>
                <w:bCs/>
                <w:color w:val="000000"/>
                <w:szCs w:val="24"/>
                <w:lang w:eastAsia="lt-LT"/>
              </w:rPr>
              <w:t>Bendra savivaldybei skiriama suma, eurai</w:t>
            </w:r>
          </w:p>
        </w:tc>
      </w:tr>
      <w:tr w:rsidR="005840E0" w:rsidRPr="003021FD" w14:paraId="0663FC8C" w14:textId="40C8CDB8" w:rsidTr="00E26998">
        <w:trPr>
          <w:trHeight w:val="520"/>
        </w:trPr>
        <w:tc>
          <w:tcPr>
            <w:tcW w:w="2127" w:type="dxa"/>
            <w:vMerge/>
            <w:tcBorders>
              <w:left w:val="single" w:sz="4" w:space="0" w:color="auto"/>
              <w:bottom w:val="single" w:sz="4" w:space="0" w:color="auto"/>
              <w:right w:val="single" w:sz="4" w:space="0" w:color="auto"/>
            </w:tcBorders>
            <w:shd w:val="clear" w:color="auto" w:fill="auto"/>
            <w:vAlign w:val="center"/>
            <w:hideMark/>
          </w:tcPr>
          <w:p w14:paraId="30AA841F" w14:textId="77777777" w:rsidR="005840E0" w:rsidRPr="003021FD" w:rsidRDefault="005840E0" w:rsidP="003021FD">
            <w:pPr>
              <w:rPr>
                <w:b/>
                <w:bCs/>
                <w:color w:val="000000"/>
                <w:szCs w:val="24"/>
                <w:lang w:eastAsia="lt-LT"/>
              </w:rPr>
            </w:pPr>
          </w:p>
        </w:tc>
        <w:tc>
          <w:tcPr>
            <w:tcW w:w="1822" w:type="dxa"/>
            <w:tcBorders>
              <w:top w:val="nil"/>
              <w:left w:val="nil"/>
              <w:bottom w:val="single" w:sz="4" w:space="0" w:color="auto"/>
              <w:right w:val="single" w:sz="4" w:space="0" w:color="auto"/>
            </w:tcBorders>
            <w:shd w:val="clear" w:color="auto" w:fill="auto"/>
            <w:vAlign w:val="center"/>
            <w:hideMark/>
          </w:tcPr>
          <w:p w14:paraId="189B5F19" w14:textId="6A856B4F" w:rsidR="005840E0" w:rsidRPr="003021FD" w:rsidRDefault="005840E0" w:rsidP="003021FD">
            <w:pPr>
              <w:jc w:val="center"/>
              <w:rPr>
                <w:b/>
                <w:bCs/>
                <w:color w:val="000000"/>
                <w:szCs w:val="24"/>
                <w:lang w:eastAsia="lt-LT"/>
              </w:rPr>
            </w:pPr>
            <w:r w:rsidRPr="003021FD">
              <w:rPr>
                <w:b/>
                <w:bCs/>
                <w:color w:val="000000"/>
                <w:szCs w:val="24"/>
                <w:lang w:eastAsia="lt-LT"/>
              </w:rPr>
              <w:t>Bazinė lėšų dalis</w:t>
            </w:r>
            <w:r>
              <w:rPr>
                <w:b/>
                <w:bCs/>
                <w:color w:val="000000"/>
                <w:szCs w:val="24"/>
                <w:lang w:eastAsia="lt-LT"/>
              </w:rPr>
              <w:t>, eurai</w:t>
            </w:r>
          </w:p>
        </w:tc>
        <w:tc>
          <w:tcPr>
            <w:tcW w:w="1722" w:type="dxa"/>
            <w:tcBorders>
              <w:top w:val="nil"/>
              <w:left w:val="nil"/>
              <w:bottom w:val="single" w:sz="4" w:space="0" w:color="auto"/>
              <w:right w:val="single" w:sz="4" w:space="0" w:color="auto"/>
            </w:tcBorders>
            <w:shd w:val="clear" w:color="auto" w:fill="auto"/>
            <w:vAlign w:val="center"/>
            <w:hideMark/>
          </w:tcPr>
          <w:p w14:paraId="1B9C00A6" w14:textId="33A90880" w:rsidR="005840E0" w:rsidRPr="003021FD" w:rsidRDefault="005840E0" w:rsidP="003021FD">
            <w:pPr>
              <w:jc w:val="center"/>
              <w:rPr>
                <w:b/>
                <w:bCs/>
                <w:color w:val="000000"/>
                <w:szCs w:val="24"/>
                <w:lang w:eastAsia="lt-LT"/>
              </w:rPr>
            </w:pPr>
            <w:r w:rsidRPr="003021FD">
              <w:rPr>
                <w:b/>
                <w:bCs/>
                <w:color w:val="000000"/>
                <w:szCs w:val="24"/>
                <w:lang w:eastAsia="lt-LT"/>
              </w:rPr>
              <w:t>Papildoma lėšų dalis</w:t>
            </w:r>
            <w:r>
              <w:rPr>
                <w:b/>
                <w:bCs/>
                <w:color w:val="000000"/>
                <w:szCs w:val="24"/>
                <w:lang w:eastAsia="lt-LT"/>
              </w:rPr>
              <w:t>, eurai</w:t>
            </w:r>
          </w:p>
        </w:tc>
        <w:tc>
          <w:tcPr>
            <w:tcW w:w="1843" w:type="dxa"/>
            <w:tcBorders>
              <w:top w:val="nil"/>
              <w:left w:val="nil"/>
              <w:bottom w:val="single" w:sz="4" w:space="0" w:color="auto"/>
              <w:right w:val="single" w:sz="4" w:space="0" w:color="auto"/>
            </w:tcBorders>
            <w:shd w:val="clear" w:color="auto" w:fill="auto"/>
            <w:vAlign w:val="center"/>
            <w:hideMark/>
          </w:tcPr>
          <w:p w14:paraId="4AD1AD7B" w14:textId="77777777" w:rsidR="005840E0" w:rsidRPr="003021FD" w:rsidRDefault="005840E0" w:rsidP="003021FD">
            <w:pPr>
              <w:jc w:val="center"/>
              <w:rPr>
                <w:b/>
                <w:bCs/>
                <w:color w:val="000000"/>
                <w:szCs w:val="24"/>
                <w:lang w:eastAsia="lt-LT"/>
              </w:rPr>
            </w:pPr>
            <w:r w:rsidRPr="003021FD">
              <w:rPr>
                <w:b/>
                <w:bCs/>
                <w:color w:val="000000"/>
                <w:szCs w:val="24"/>
                <w:lang w:eastAsia="lt-LT"/>
              </w:rPr>
              <w:t>Iš viso</w:t>
            </w:r>
          </w:p>
        </w:tc>
        <w:tc>
          <w:tcPr>
            <w:tcW w:w="1903" w:type="dxa"/>
            <w:tcBorders>
              <w:top w:val="nil"/>
              <w:left w:val="nil"/>
              <w:bottom w:val="single" w:sz="4" w:space="0" w:color="auto"/>
              <w:right w:val="single" w:sz="4" w:space="0" w:color="auto"/>
            </w:tcBorders>
            <w:shd w:val="clear" w:color="auto" w:fill="auto"/>
            <w:vAlign w:val="center"/>
            <w:hideMark/>
          </w:tcPr>
          <w:p w14:paraId="68F924F8" w14:textId="7C0BB423" w:rsidR="005840E0" w:rsidRPr="003021FD" w:rsidRDefault="005840E0" w:rsidP="003021FD">
            <w:pPr>
              <w:jc w:val="center"/>
              <w:rPr>
                <w:b/>
                <w:bCs/>
                <w:color w:val="000000"/>
                <w:szCs w:val="24"/>
                <w:lang w:eastAsia="lt-LT"/>
              </w:rPr>
            </w:pPr>
            <w:r w:rsidRPr="003021FD">
              <w:rPr>
                <w:b/>
                <w:bCs/>
                <w:color w:val="000000"/>
                <w:szCs w:val="24"/>
                <w:lang w:eastAsia="lt-LT"/>
              </w:rPr>
              <w:t>Bazinė lėšų dalis</w:t>
            </w:r>
            <w:r>
              <w:rPr>
                <w:b/>
                <w:bCs/>
                <w:color w:val="000000"/>
                <w:szCs w:val="24"/>
                <w:lang w:eastAsia="lt-LT"/>
              </w:rPr>
              <w:t>, eurai</w:t>
            </w:r>
          </w:p>
        </w:tc>
        <w:tc>
          <w:tcPr>
            <w:tcW w:w="1822" w:type="dxa"/>
            <w:tcBorders>
              <w:top w:val="nil"/>
              <w:left w:val="nil"/>
              <w:bottom w:val="single" w:sz="4" w:space="0" w:color="auto"/>
              <w:right w:val="single" w:sz="4" w:space="0" w:color="auto"/>
            </w:tcBorders>
            <w:shd w:val="clear" w:color="auto" w:fill="auto"/>
            <w:vAlign w:val="center"/>
            <w:hideMark/>
          </w:tcPr>
          <w:p w14:paraId="390C1D67" w14:textId="4BE934B9" w:rsidR="005840E0" w:rsidRPr="003021FD" w:rsidRDefault="005840E0" w:rsidP="003021FD">
            <w:pPr>
              <w:jc w:val="center"/>
              <w:rPr>
                <w:b/>
                <w:bCs/>
                <w:color w:val="000000"/>
                <w:szCs w:val="24"/>
                <w:lang w:eastAsia="lt-LT"/>
              </w:rPr>
            </w:pPr>
            <w:r w:rsidRPr="003021FD">
              <w:rPr>
                <w:b/>
                <w:bCs/>
                <w:color w:val="000000"/>
                <w:szCs w:val="24"/>
                <w:lang w:eastAsia="lt-LT"/>
              </w:rPr>
              <w:t>Papildoma lėšų dalis</w:t>
            </w:r>
            <w:r>
              <w:rPr>
                <w:b/>
                <w:bCs/>
                <w:color w:val="000000"/>
                <w:szCs w:val="24"/>
                <w:lang w:eastAsia="lt-LT"/>
              </w:rPr>
              <w:t>, eurai</w:t>
            </w:r>
          </w:p>
        </w:tc>
        <w:tc>
          <w:tcPr>
            <w:tcW w:w="1823" w:type="dxa"/>
            <w:tcBorders>
              <w:top w:val="nil"/>
              <w:left w:val="nil"/>
              <w:bottom w:val="single" w:sz="4" w:space="0" w:color="auto"/>
              <w:right w:val="single" w:sz="4" w:space="0" w:color="auto"/>
            </w:tcBorders>
            <w:shd w:val="clear" w:color="auto" w:fill="auto"/>
            <w:vAlign w:val="center"/>
            <w:hideMark/>
          </w:tcPr>
          <w:p w14:paraId="20D0D40F" w14:textId="77777777" w:rsidR="005840E0" w:rsidRPr="003021FD" w:rsidRDefault="005840E0" w:rsidP="003021FD">
            <w:pPr>
              <w:jc w:val="center"/>
              <w:rPr>
                <w:b/>
                <w:bCs/>
                <w:color w:val="000000"/>
                <w:szCs w:val="24"/>
                <w:lang w:eastAsia="lt-LT"/>
              </w:rPr>
            </w:pPr>
            <w:r w:rsidRPr="003021FD">
              <w:rPr>
                <w:b/>
                <w:bCs/>
                <w:color w:val="000000"/>
                <w:szCs w:val="24"/>
                <w:lang w:eastAsia="lt-LT"/>
              </w:rPr>
              <w:t>Iš viso</w:t>
            </w:r>
          </w:p>
        </w:tc>
        <w:tc>
          <w:tcPr>
            <w:tcW w:w="1823" w:type="dxa"/>
            <w:vMerge/>
            <w:tcBorders>
              <w:left w:val="nil"/>
              <w:bottom w:val="single" w:sz="4" w:space="0" w:color="auto"/>
              <w:right w:val="single" w:sz="4" w:space="0" w:color="auto"/>
            </w:tcBorders>
          </w:tcPr>
          <w:p w14:paraId="7288D5B8" w14:textId="77777777" w:rsidR="005840E0" w:rsidRPr="003021FD" w:rsidRDefault="005840E0" w:rsidP="003021FD">
            <w:pPr>
              <w:jc w:val="center"/>
              <w:rPr>
                <w:b/>
                <w:bCs/>
                <w:color w:val="000000"/>
                <w:szCs w:val="24"/>
                <w:lang w:eastAsia="lt-LT"/>
              </w:rPr>
            </w:pPr>
          </w:p>
        </w:tc>
      </w:tr>
      <w:tr w:rsidR="0017369F" w:rsidRPr="003021FD" w14:paraId="2D196480" w14:textId="77777777" w:rsidTr="00E26998">
        <w:trPr>
          <w:trHeight w:val="222"/>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2E76DD89" w14:textId="78A815E2" w:rsidR="0017369F" w:rsidRPr="00EA3912" w:rsidRDefault="0017369F" w:rsidP="00EA3912">
            <w:pPr>
              <w:jc w:val="center"/>
              <w:rPr>
                <w:sz w:val="22"/>
                <w:szCs w:val="22"/>
              </w:rPr>
            </w:pPr>
            <w:r w:rsidRPr="00EA3912">
              <w:rPr>
                <w:sz w:val="22"/>
                <w:szCs w:val="22"/>
              </w:rPr>
              <w:t>1</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211D8C1D" w14:textId="635C88E5" w:rsidR="0017369F" w:rsidRPr="00EA3912" w:rsidRDefault="0017369F" w:rsidP="00EA3912">
            <w:pPr>
              <w:jc w:val="center"/>
              <w:rPr>
                <w:color w:val="000000"/>
                <w:sz w:val="22"/>
                <w:szCs w:val="22"/>
              </w:rPr>
            </w:pPr>
            <w:r w:rsidRPr="00EA3912">
              <w:rPr>
                <w:color w:val="000000"/>
                <w:sz w:val="22"/>
                <w:szCs w:val="22"/>
              </w:rPr>
              <w:t>2</w:t>
            </w:r>
          </w:p>
        </w:tc>
        <w:tc>
          <w:tcPr>
            <w:tcW w:w="1722" w:type="dxa"/>
            <w:tcBorders>
              <w:top w:val="single" w:sz="4" w:space="0" w:color="auto"/>
              <w:left w:val="nil"/>
              <w:bottom w:val="single" w:sz="4" w:space="0" w:color="auto"/>
              <w:right w:val="single" w:sz="4" w:space="0" w:color="auto"/>
            </w:tcBorders>
            <w:shd w:val="clear" w:color="auto" w:fill="auto"/>
            <w:vAlign w:val="center"/>
          </w:tcPr>
          <w:p w14:paraId="059508FC" w14:textId="6FFC9487" w:rsidR="0017369F" w:rsidRPr="00EA3912" w:rsidRDefault="0017369F" w:rsidP="00EA3912">
            <w:pPr>
              <w:jc w:val="center"/>
              <w:rPr>
                <w:color w:val="000000"/>
                <w:sz w:val="22"/>
                <w:szCs w:val="22"/>
              </w:rPr>
            </w:pPr>
            <w:r w:rsidRPr="00EA3912">
              <w:rPr>
                <w:color w:val="000000"/>
                <w:sz w:val="22"/>
                <w:szCs w:val="22"/>
              </w:rPr>
              <w:t>3</w:t>
            </w:r>
          </w:p>
        </w:tc>
        <w:tc>
          <w:tcPr>
            <w:tcW w:w="1843" w:type="dxa"/>
            <w:tcBorders>
              <w:top w:val="single" w:sz="4" w:space="0" w:color="auto"/>
              <w:left w:val="nil"/>
              <w:bottom w:val="single" w:sz="4" w:space="0" w:color="auto"/>
              <w:right w:val="single" w:sz="4" w:space="0" w:color="auto"/>
            </w:tcBorders>
            <w:shd w:val="clear" w:color="auto" w:fill="auto"/>
            <w:vAlign w:val="center"/>
          </w:tcPr>
          <w:p w14:paraId="418653DC" w14:textId="359687E3" w:rsidR="0017369F" w:rsidRPr="00EA3912" w:rsidRDefault="00EA3912" w:rsidP="00EA3912">
            <w:pPr>
              <w:jc w:val="center"/>
              <w:rPr>
                <w:color w:val="000000" w:themeColor="text1"/>
                <w:sz w:val="22"/>
                <w:szCs w:val="22"/>
              </w:rPr>
            </w:pPr>
            <w:r w:rsidRPr="00EA3912">
              <w:rPr>
                <w:color w:val="000000" w:themeColor="text1"/>
                <w:sz w:val="22"/>
                <w:szCs w:val="22"/>
              </w:rPr>
              <w:t>4</w:t>
            </w:r>
          </w:p>
        </w:tc>
        <w:tc>
          <w:tcPr>
            <w:tcW w:w="1903" w:type="dxa"/>
            <w:tcBorders>
              <w:top w:val="single" w:sz="4" w:space="0" w:color="auto"/>
              <w:left w:val="nil"/>
              <w:bottom w:val="single" w:sz="4" w:space="0" w:color="auto"/>
              <w:right w:val="single" w:sz="4" w:space="0" w:color="auto"/>
            </w:tcBorders>
            <w:shd w:val="clear" w:color="auto" w:fill="auto"/>
            <w:vAlign w:val="center"/>
          </w:tcPr>
          <w:p w14:paraId="594BEE1F" w14:textId="6AE7E807" w:rsidR="0017369F" w:rsidRPr="00EA3912" w:rsidRDefault="00EA3912" w:rsidP="00EA3912">
            <w:pPr>
              <w:jc w:val="center"/>
              <w:rPr>
                <w:color w:val="000000"/>
                <w:sz w:val="22"/>
                <w:szCs w:val="22"/>
              </w:rPr>
            </w:pPr>
            <w:r w:rsidRPr="00EA3912">
              <w:rPr>
                <w:color w:val="000000"/>
                <w:sz w:val="22"/>
                <w:szCs w:val="22"/>
              </w:rPr>
              <w:t>5</w:t>
            </w:r>
          </w:p>
        </w:tc>
        <w:tc>
          <w:tcPr>
            <w:tcW w:w="1822" w:type="dxa"/>
            <w:tcBorders>
              <w:top w:val="single" w:sz="4" w:space="0" w:color="auto"/>
              <w:left w:val="nil"/>
              <w:bottom w:val="single" w:sz="4" w:space="0" w:color="auto"/>
              <w:right w:val="single" w:sz="4" w:space="0" w:color="auto"/>
            </w:tcBorders>
            <w:shd w:val="clear" w:color="auto" w:fill="auto"/>
            <w:vAlign w:val="center"/>
          </w:tcPr>
          <w:p w14:paraId="50FAF4E0" w14:textId="5DBD4934" w:rsidR="0017369F" w:rsidRPr="00EA3912" w:rsidRDefault="00EA3912" w:rsidP="00EA3912">
            <w:pPr>
              <w:jc w:val="center"/>
              <w:rPr>
                <w:color w:val="000000"/>
                <w:sz w:val="22"/>
                <w:szCs w:val="22"/>
              </w:rPr>
            </w:pPr>
            <w:r w:rsidRPr="00EA3912">
              <w:rPr>
                <w:color w:val="000000"/>
                <w:sz w:val="22"/>
                <w:szCs w:val="22"/>
              </w:rPr>
              <w:t>6</w:t>
            </w:r>
          </w:p>
        </w:tc>
        <w:tc>
          <w:tcPr>
            <w:tcW w:w="1823" w:type="dxa"/>
            <w:tcBorders>
              <w:top w:val="single" w:sz="4" w:space="0" w:color="auto"/>
              <w:left w:val="nil"/>
              <w:bottom w:val="single" w:sz="4" w:space="0" w:color="auto"/>
              <w:right w:val="single" w:sz="4" w:space="0" w:color="auto"/>
            </w:tcBorders>
            <w:shd w:val="clear" w:color="auto" w:fill="auto"/>
            <w:vAlign w:val="center"/>
          </w:tcPr>
          <w:p w14:paraId="46911881" w14:textId="41AE490D" w:rsidR="0017369F" w:rsidRPr="00EA3912" w:rsidRDefault="00EA3912" w:rsidP="00EA3912">
            <w:pPr>
              <w:jc w:val="center"/>
              <w:rPr>
                <w:color w:val="000000"/>
                <w:sz w:val="22"/>
                <w:szCs w:val="22"/>
              </w:rPr>
            </w:pPr>
            <w:r w:rsidRPr="00EA3912">
              <w:rPr>
                <w:color w:val="000000"/>
                <w:sz w:val="22"/>
                <w:szCs w:val="22"/>
              </w:rPr>
              <w:t>7</w:t>
            </w:r>
          </w:p>
        </w:tc>
        <w:tc>
          <w:tcPr>
            <w:tcW w:w="1823" w:type="dxa"/>
            <w:tcBorders>
              <w:top w:val="single" w:sz="4" w:space="0" w:color="auto"/>
              <w:left w:val="nil"/>
              <w:bottom w:val="single" w:sz="4" w:space="0" w:color="auto"/>
              <w:right w:val="single" w:sz="4" w:space="0" w:color="auto"/>
            </w:tcBorders>
            <w:shd w:val="clear" w:color="auto" w:fill="auto"/>
            <w:vAlign w:val="center"/>
          </w:tcPr>
          <w:p w14:paraId="4765F29E" w14:textId="5635468C" w:rsidR="0017369F" w:rsidRPr="00EA3912" w:rsidRDefault="00EA3912" w:rsidP="00EA3912">
            <w:pPr>
              <w:jc w:val="center"/>
              <w:rPr>
                <w:color w:val="000000"/>
                <w:sz w:val="22"/>
                <w:szCs w:val="22"/>
              </w:rPr>
            </w:pPr>
            <w:r w:rsidRPr="00EA3912">
              <w:rPr>
                <w:color w:val="000000"/>
                <w:sz w:val="22"/>
                <w:szCs w:val="22"/>
              </w:rPr>
              <w:t>8</w:t>
            </w:r>
          </w:p>
        </w:tc>
      </w:tr>
      <w:tr w:rsidR="00232B3C" w:rsidRPr="003021FD" w14:paraId="5093FF1A"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0E393ABB" w14:textId="15117E06" w:rsidR="00232B3C" w:rsidRPr="005840E0" w:rsidRDefault="00883321" w:rsidP="00232B3C">
            <w:pPr>
              <w:rPr>
                <w:szCs w:val="24"/>
                <w:lang w:eastAsia="lt-LT"/>
              </w:rPr>
            </w:pPr>
            <w:hyperlink r:id="rId16" w:tooltip="Akmenės rajono savivaldybė" w:history="1">
              <w:r w:rsidR="00232B3C" w:rsidRPr="00CF3743">
                <w:rPr>
                  <w:szCs w:val="24"/>
                  <w:lang w:eastAsia="lt-LT"/>
                </w:rPr>
                <w:t xml:space="preserve">Akmenės rajono </w:t>
              </w:r>
            </w:hyperlink>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448EDFCA" w14:textId="7FD9B0D7" w:rsidR="00232B3C" w:rsidRPr="00232B3C" w:rsidRDefault="00232B3C" w:rsidP="00232B3C">
            <w:pPr>
              <w:jc w:val="center"/>
              <w:rPr>
                <w:szCs w:val="24"/>
                <w:lang w:val="en-US" w:eastAsia="lt-LT"/>
              </w:rPr>
            </w:pPr>
            <w:r w:rsidRPr="00232B3C">
              <w:rPr>
                <w:color w:val="000000"/>
                <w:szCs w:val="24"/>
              </w:rPr>
              <w:t>212</w:t>
            </w:r>
            <w:r w:rsidR="00E24740">
              <w:rPr>
                <w:color w:val="000000"/>
                <w:szCs w:val="24"/>
              </w:rPr>
              <w:t xml:space="preserve"> </w:t>
            </w:r>
            <w:r w:rsidRPr="00232B3C">
              <w:rPr>
                <w:color w:val="000000"/>
                <w:szCs w:val="24"/>
              </w:rPr>
              <w:t>264</w:t>
            </w:r>
          </w:p>
        </w:tc>
        <w:tc>
          <w:tcPr>
            <w:tcW w:w="1722" w:type="dxa"/>
            <w:tcBorders>
              <w:top w:val="single" w:sz="4" w:space="0" w:color="auto"/>
              <w:left w:val="nil"/>
              <w:bottom w:val="single" w:sz="4" w:space="0" w:color="auto"/>
              <w:right w:val="single" w:sz="4" w:space="0" w:color="auto"/>
            </w:tcBorders>
            <w:shd w:val="clear" w:color="auto" w:fill="auto"/>
            <w:vAlign w:val="center"/>
          </w:tcPr>
          <w:p w14:paraId="382C29A4" w14:textId="5D621D84" w:rsidR="00232B3C" w:rsidRPr="00232B3C" w:rsidRDefault="00232B3C" w:rsidP="00232B3C">
            <w:pPr>
              <w:jc w:val="center"/>
              <w:rPr>
                <w:szCs w:val="24"/>
                <w:lang w:val="en-US" w:eastAsia="lt-LT"/>
              </w:rPr>
            </w:pPr>
            <w:r w:rsidRPr="00232B3C">
              <w:rPr>
                <w:color w:val="000000"/>
                <w:szCs w:val="24"/>
              </w:rPr>
              <w:t>608</w:t>
            </w:r>
            <w:r w:rsidR="00E24740">
              <w:rPr>
                <w:color w:val="000000"/>
                <w:szCs w:val="24"/>
              </w:rPr>
              <w:t xml:space="preserve"> </w:t>
            </w:r>
            <w:r w:rsidRPr="00232B3C">
              <w:rPr>
                <w:color w:val="000000"/>
                <w:szCs w:val="24"/>
              </w:rPr>
              <w:t>323</w:t>
            </w:r>
          </w:p>
        </w:tc>
        <w:tc>
          <w:tcPr>
            <w:tcW w:w="1843" w:type="dxa"/>
            <w:tcBorders>
              <w:top w:val="single" w:sz="4" w:space="0" w:color="auto"/>
              <w:left w:val="nil"/>
              <w:bottom w:val="single" w:sz="4" w:space="0" w:color="auto"/>
              <w:right w:val="single" w:sz="4" w:space="0" w:color="auto"/>
            </w:tcBorders>
            <w:shd w:val="clear" w:color="auto" w:fill="auto"/>
            <w:vAlign w:val="center"/>
          </w:tcPr>
          <w:p w14:paraId="11464994" w14:textId="18134312" w:rsidR="00232B3C" w:rsidRPr="00232B3C" w:rsidRDefault="00232B3C" w:rsidP="00232B3C">
            <w:pPr>
              <w:jc w:val="center"/>
              <w:rPr>
                <w:color w:val="2C3834"/>
                <w:szCs w:val="24"/>
              </w:rPr>
            </w:pPr>
            <w:r w:rsidRPr="00232B3C">
              <w:rPr>
                <w:color w:val="000000" w:themeColor="text1"/>
                <w:szCs w:val="24"/>
              </w:rPr>
              <w:t>820</w:t>
            </w:r>
            <w:r w:rsidR="00E24740">
              <w:rPr>
                <w:color w:val="000000" w:themeColor="text1"/>
                <w:szCs w:val="24"/>
              </w:rPr>
              <w:t xml:space="preserve"> </w:t>
            </w:r>
            <w:r w:rsidRPr="00232B3C">
              <w:rPr>
                <w:color w:val="000000" w:themeColor="text1"/>
                <w:szCs w:val="24"/>
              </w:rPr>
              <w:t>587</w:t>
            </w:r>
          </w:p>
        </w:tc>
        <w:tc>
          <w:tcPr>
            <w:tcW w:w="1903" w:type="dxa"/>
            <w:tcBorders>
              <w:top w:val="single" w:sz="4" w:space="0" w:color="auto"/>
              <w:left w:val="nil"/>
              <w:bottom w:val="single" w:sz="4" w:space="0" w:color="auto"/>
              <w:right w:val="single" w:sz="4" w:space="0" w:color="auto"/>
            </w:tcBorders>
            <w:shd w:val="clear" w:color="auto" w:fill="auto"/>
            <w:vAlign w:val="center"/>
          </w:tcPr>
          <w:p w14:paraId="508173CD" w14:textId="3600D584" w:rsidR="00232B3C" w:rsidRPr="00232B3C" w:rsidRDefault="00232B3C" w:rsidP="00232B3C">
            <w:pPr>
              <w:jc w:val="center"/>
              <w:rPr>
                <w:szCs w:val="24"/>
                <w:lang w:eastAsia="lt-LT"/>
              </w:rPr>
            </w:pPr>
            <w:r w:rsidRPr="00232B3C">
              <w:rPr>
                <w:color w:val="000000"/>
                <w:szCs w:val="24"/>
              </w:rPr>
              <w:t>512</w:t>
            </w:r>
            <w:r w:rsidR="00E24740">
              <w:rPr>
                <w:color w:val="000000"/>
                <w:szCs w:val="24"/>
              </w:rPr>
              <w:t xml:space="preserve"> </w:t>
            </w:r>
            <w:r w:rsidRPr="00232B3C">
              <w:rPr>
                <w:color w:val="000000"/>
                <w:szCs w:val="24"/>
              </w:rPr>
              <w:t>790</w:t>
            </w:r>
          </w:p>
        </w:tc>
        <w:tc>
          <w:tcPr>
            <w:tcW w:w="1822" w:type="dxa"/>
            <w:tcBorders>
              <w:top w:val="single" w:sz="4" w:space="0" w:color="auto"/>
              <w:left w:val="nil"/>
              <w:bottom w:val="single" w:sz="4" w:space="0" w:color="auto"/>
              <w:right w:val="single" w:sz="4" w:space="0" w:color="auto"/>
            </w:tcBorders>
            <w:shd w:val="clear" w:color="auto" w:fill="auto"/>
            <w:vAlign w:val="center"/>
          </w:tcPr>
          <w:p w14:paraId="114472CA" w14:textId="590C09D6" w:rsidR="00232B3C" w:rsidRPr="00232B3C" w:rsidRDefault="00232B3C" w:rsidP="00232B3C">
            <w:pPr>
              <w:jc w:val="center"/>
              <w:rPr>
                <w:szCs w:val="24"/>
                <w:lang w:eastAsia="lt-LT"/>
              </w:rPr>
            </w:pPr>
            <w:r w:rsidRPr="00232B3C">
              <w:rPr>
                <w:color w:val="000000"/>
                <w:szCs w:val="24"/>
              </w:rPr>
              <w:t>200</w:t>
            </w:r>
            <w:r w:rsidR="00E24740">
              <w:rPr>
                <w:color w:val="000000"/>
                <w:szCs w:val="24"/>
              </w:rPr>
              <w:t xml:space="preserve"> </w:t>
            </w:r>
            <w:r w:rsidRPr="00232B3C">
              <w:rPr>
                <w:color w:val="000000"/>
                <w:szCs w:val="24"/>
              </w:rPr>
              <w:t>768</w:t>
            </w:r>
          </w:p>
        </w:tc>
        <w:tc>
          <w:tcPr>
            <w:tcW w:w="1823" w:type="dxa"/>
            <w:tcBorders>
              <w:top w:val="single" w:sz="4" w:space="0" w:color="auto"/>
              <w:left w:val="nil"/>
              <w:bottom w:val="single" w:sz="4" w:space="0" w:color="auto"/>
              <w:right w:val="single" w:sz="4" w:space="0" w:color="auto"/>
            </w:tcBorders>
            <w:shd w:val="clear" w:color="auto" w:fill="auto"/>
            <w:vAlign w:val="center"/>
          </w:tcPr>
          <w:p w14:paraId="09F477C4" w14:textId="3DE22B43" w:rsidR="00232B3C" w:rsidRPr="00232B3C" w:rsidRDefault="00232B3C" w:rsidP="00232B3C">
            <w:pPr>
              <w:jc w:val="center"/>
              <w:rPr>
                <w:szCs w:val="24"/>
              </w:rPr>
            </w:pPr>
            <w:r w:rsidRPr="00232B3C">
              <w:rPr>
                <w:color w:val="000000"/>
                <w:szCs w:val="24"/>
              </w:rPr>
              <w:t>713</w:t>
            </w:r>
            <w:r w:rsidR="00E24740">
              <w:rPr>
                <w:color w:val="000000"/>
                <w:szCs w:val="24"/>
              </w:rPr>
              <w:t xml:space="preserve"> </w:t>
            </w:r>
            <w:r w:rsidRPr="00232B3C">
              <w:rPr>
                <w:color w:val="000000"/>
                <w:szCs w:val="24"/>
              </w:rPr>
              <w:t>558</w:t>
            </w:r>
          </w:p>
        </w:tc>
        <w:tc>
          <w:tcPr>
            <w:tcW w:w="1823" w:type="dxa"/>
            <w:tcBorders>
              <w:top w:val="single" w:sz="4" w:space="0" w:color="auto"/>
              <w:left w:val="nil"/>
              <w:bottom w:val="single" w:sz="4" w:space="0" w:color="auto"/>
              <w:right w:val="single" w:sz="4" w:space="0" w:color="auto"/>
            </w:tcBorders>
            <w:shd w:val="clear" w:color="auto" w:fill="auto"/>
            <w:vAlign w:val="center"/>
          </w:tcPr>
          <w:p w14:paraId="02A35F84" w14:textId="7CEE549F" w:rsidR="00232B3C" w:rsidRPr="00232B3C" w:rsidRDefault="00232B3C" w:rsidP="00232B3C">
            <w:pPr>
              <w:jc w:val="center"/>
              <w:rPr>
                <w:szCs w:val="24"/>
              </w:rPr>
            </w:pPr>
            <w:r w:rsidRPr="00232B3C">
              <w:rPr>
                <w:color w:val="000000"/>
                <w:szCs w:val="24"/>
              </w:rPr>
              <w:t>1</w:t>
            </w:r>
            <w:r w:rsidR="00E24740">
              <w:rPr>
                <w:color w:val="000000"/>
                <w:szCs w:val="24"/>
              </w:rPr>
              <w:t xml:space="preserve"> </w:t>
            </w:r>
            <w:r w:rsidRPr="00232B3C">
              <w:rPr>
                <w:color w:val="000000"/>
                <w:szCs w:val="24"/>
              </w:rPr>
              <w:t>534</w:t>
            </w:r>
            <w:r w:rsidR="00E24740">
              <w:rPr>
                <w:color w:val="000000"/>
                <w:szCs w:val="24"/>
              </w:rPr>
              <w:t xml:space="preserve"> </w:t>
            </w:r>
            <w:r w:rsidRPr="00232B3C">
              <w:rPr>
                <w:color w:val="000000"/>
                <w:szCs w:val="24"/>
              </w:rPr>
              <w:t>145</w:t>
            </w:r>
          </w:p>
        </w:tc>
      </w:tr>
      <w:tr w:rsidR="00232B3C" w:rsidRPr="003021FD" w14:paraId="6EA5E881"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8AE7278" w14:textId="5B1C625A" w:rsidR="00232B3C" w:rsidRPr="005840E0" w:rsidRDefault="00883321" w:rsidP="00232B3C">
            <w:pPr>
              <w:rPr>
                <w:szCs w:val="24"/>
                <w:lang w:eastAsia="lt-LT"/>
              </w:rPr>
            </w:pPr>
            <w:hyperlink r:id="rId17" w:tooltip="Alytaus miesto savivaldybė" w:history="1">
              <w:r w:rsidR="00232B3C" w:rsidRPr="00CF3743">
                <w:rPr>
                  <w:szCs w:val="24"/>
                  <w:lang w:eastAsia="lt-LT"/>
                </w:rPr>
                <w:t xml:space="preserve">Alytaus miesto </w:t>
              </w:r>
            </w:hyperlink>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376A5743" w14:textId="5E31581D" w:rsidR="00232B3C" w:rsidRPr="00232B3C" w:rsidRDefault="00232B3C" w:rsidP="00232B3C">
            <w:pPr>
              <w:jc w:val="center"/>
              <w:rPr>
                <w:color w:val="000000"/>
                <w:szCs w:val="24"/>
              </w:rPr>
            </w:pPr>
            <w:r w:rsidRPr="00232B3C">
              <w:rPr>
                <w:color w:val="000000"/>
                <w:szCs w:val="24"/>
              </w:rPr>
              <w:t>676</w:t>
            </w:r>
            <w:r w:rsidR="00E24740">
              <w:rPr>
                <w:color w:val="000000"/>
                <w:szCs w:val="24"/>
              </w:rPr>
              <w:t xml:space="preserve"> </w:t>
            </w:r>
            <w:r w:rsidRPr="00232B3C">
              <w:rPr>
                <w:color w:val="000000"/>
                <w:szCs w:val="24"/>
              </w:rPr>
              <w:t>880</w:t>
            </w:r>
          </w:p>
        </w:tc>
        <w:tc>
          <w:tcPr>
            <w:tcW w:w="1722" w:type="dxa"/>
            <w:tcBorders>
              <w:top w:val="single" w:sz="4" w:space="0" w:color="auto"/>
              <w:left w:val="nil"/>
              <w:bottom w:val="single" w:sz="4" w:space="0" w:color="auto"/>
              <w:right w:val="single" w:sz="4" w:space="0" w:color="auto"/>
            </w:tcBorders>
            <w:shd w:val="clear" w:color="auto" w:fill="auto"/>
            <w:vAlign w:val="center"/>
          </w:tcPr>
          <w:p w14:paraId="05A26DE0" w14:textId="4BE8C3B2" w:rsidR="00232B3C" w:rsidRPr="00232B3C" w:rsidRDefault="00232B3C" w:rsidP="00232B3C">
            <w:pPr>
              <w:jc w:val="center"/>
              <w:rPr>
                <w:color w:val="000000"/>
                <w:szCs w:val="24"/>
              </w:rPr>
            </w:pPr>
            <w:r>
              <w:rPr>
                <w:color w:val="000000"/>
                <w:szCs w:val="24"/>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435DD742" w14:textId="260E3038" w:rsidR="00232B3C" w:rsidRPr="00232B3C" w:rsidRDefault="00232B3C" w:rsidP="00232B3C">
            <w:pPr>
              <w:jc w:val="center"/>
              <w:rPr>
                <w:color w:val="000000"/>
                <w:szCs w:val="24"/>
              </w:rPr>
            </w:pPr>
            <w:r w:rsidRPr="00232B3C">
              <w:rPr>
                <w:color w:val="000000"/>
                <w:szCs w:val="24"/>
              </w:rPr>
              <w:t>676</w:t>
            </w:r>
            <w:r w:rsidR="00E24740">
              <w:rPr>
                <w:color w:val="000000"/>
                <w:szCs w:val="24"/>
              </w:rPr>
              <w:t xml:space="preserve"> </w:t>
            </w:r>
            <w:r w:rsidRPr="00232B3C">
              <w:rPr>
                <w:color w:val="000000"/>
                <w:szCs w:val="24"/>
              </w:rPr>
              <w:t>880</w:t>
            </w:r>
          </w:p>
        </w:tc>
        <w:tc>
          <w:tcPr>
            <w:tcW w:w="1903" w:type="dxa"/>
            <w:tcBorders>
              <w:top w:val="single" w:sz="4" w:space="0" w:color="auto"/>
              <w:left w:val="nil"/>
              <w:bottom w:val="single" w:sz="4" w:space="0" w:color="auto"/>
              <w:right w:val="single" w:sz="4" w:space="0" w:color="auto"/>
            </w:tcBorders>
            <w:shd w:val="clear" w:color="auto" w:fill="auto"/>
            <w:vAlign w:val="center"/>
          </w:tcPr>
          <w:p w14:paraId="0217D140" w14:textId="095CAC77" w:rsidR="00232B3C" w:rsidRPr="00232B3C" w:rsidRDefault="00232B3C" w:rsidP="00232B3C">
            <w:pPr>
              <w:jc w:val="center"/>
              <w:rPr>
                <w:color w:val="000000"/>
                <w:szCs w:val="24"/>
              </w:rPr>
            </w:pPr>
            <w:r w:rsidRPr="00232B3C">
              <w:rPr>
                <w:color w:val="000000"/>
                <w:szCs w:val="24"/>
              </w:rPr>
              <w:t>755</w:t>
            </w:r>
            <w:r w:rsidR="00E24740">
              <w:rPr>
                <w:color w:val="000000"/>
                <w:szCs w:val="24"/>
              </w:rPr>
              <w:t xml:space="preserve"> </w:t>
            </w:r>
            <w:r w:rsidRPr="00232B3C">
              <w:rPr>
                <w:color w:val="000000"/>
                <w:szCs w:val="24"/>
              </w:rPr>
              <w:t>319</w:t>
            </w:r>
          </w:p>
        </w:tc>
        <w:tc>
          <w:tcPr>
            <w:tcW w:w="1822" w:type="dxa"/>
            <w:tcBorders>
              <w:top w:val="single" w:sz="4" w:space="0" w:color="auto"/>
              <w:left w:val="nil"/>
              <w:bottom w:val="single" w:sz="4" w:space="0" w:color="auto"/>
              <w:right w:val="single" w:sz="4" w:space="0" w:color="auto"/>
            </w:tcBorders>
            <w:shd w:val="clear" w:color="auto" w:fill="auto"/>
            <w:vAlign w:val="center"/>
          </w:tcPr>
          <w:p w14:paraId="66C348A8" w14:textId="43ADBFD5" w:rsidR="00232B3C" w:rsidRPr="00232B3C" w:rsidRDefault="00232B3C" w:rsidP="00232B3C">
            <w:pPr>
              <w:jc w:val="center"/>
              <w:rPr>
                <w:color w:val="000000"/>
                <w:szCs w:val="24"/>
              </w:rPr>
            </w:pPr>
            <w:r>
              <w:rPr>
                <w:color w:val="000000"/>
                <w:szCs w:val="24"/>
              </w:rPr>
              <w:t>-</w:t>
            </w:r>
          </w:p>
        </w:tc>
        <w:tc>
          <w:tcPr>
            <w:tcW w:w="1823" w:type="dxa"/>
            <w:tcBorders>
              <w:top w:val="single" w:sz="4" w:space="0" w:color="auto"/>
              <w:left w:val="nil"/>
              <w:bottom w:val="single" w:sz="4" w:space="0" w:color="auto"/>
              <w:right w:val="single" w:sz="4" w:space="0" w:color="auto"/>
            </w:tcBorders>
            <w:shd w:val="clear" w:color="auto" w:fill="auto"/>
            <w:vAlign w:val="center"/>
          </w:tcPr>
          <w:p w14:paraId="6CC74F04" w14:textId="4350F5B8" w:rsidR="00232B3C" w:rsidRPr="00232B3C" w:rsidRDefault="00232B3C" w:rsidP="00232B3C">
            <w:pPr>
              <w:jc w:val="center"/>
              <w:rPr>
                <w:color w:val="000000"/>
                <w:szCs w:val="24"/>
              </w:rPr>
            </w:pPr>
            <w:r w:rsidRPr="00232B3C">
              <w:rPr>
                <w:color w:val="000000"/>
                <w:szCs w:val="24"/>
              </w:rPr>
              <w:t>755</w:t>
            </w:r>
            <w:r w:rsidR="00E24740">
              <w:rPr>
                <w:color w:val="000000"/>
                <w:szCs w:val="24"/>
              </w:rPr>
              <w:t xml:space="preserve"> </w:t>
            </w:r>
            <w:r w:rsidRPr="00232B3C">
              <w:rPr>
                <w:color w:val="000000"/>
                <w:szCs w:val="24"/>
              </w:rPr>
              <w:t>319</w:t>
            </w:r>
          </w:p>
        </w:tc>
        <w:tc>
          <w:tcPr>
            <w:tcW w:w="1823" w:type="dxa"/>
            <w:tcBorders>
              <w:top w:val="single" w:sz="4" w:space="0" w:color="auto"/>
              <w:left w:val="nil"/>
              <w:bottom w:val="single" w:sz="4" w:space="0" w:color="auto"/>
              <w:right w:val="single" w:sz="4" w:space="0" w:color="auto"/>
            </w:tcBorders>
            <w:shd w:val="clear" w:color="auto" w:fill="auto"/>
            <w:vAlign w:val="center"/>
          </w:tcPr>
          <w:p w14:paraId="352F3235" w14:textId="65F325DA" w:rsidR="00232B3C" w:rsidRPr="00232B3C" w:rsidRDefault="00232B3C" w:rsidP="00232B3C">
            <w:pPr>
              <w:jc w:val="center"/>
              <w:rPr>
                <w:color w:val="000000"/>
                <w:szCs w:val="24"/>
              </w:rPr>
            </w:pPr>
            <w:r w:rsidRPr="00232B3C">
              <w:rPr>
                <w:color w:val="000000"/>
                <w:szCs w:val="24"/>
              </w:rPr>
              <w:t>1</w:t>
            </w:r>
            <w:r w:rsidR="00E24740">
              <w:rPr>
                <w:color w:val="000000"/>
                <w:szCs w:val="24"/>
              </w:rPr>
              <w:t xml:space="preserve"> </w:t>
            </w:r>
            <w:r w:rsidRPr="00232B3C">
              <w:rPr>
                <w:color w:val="000000"/>
                <w:szCs w:val="24"/>
              </w:rPr>
              <w:t>432</w:t>
            </w:r>
            <w:r w:rsidR="00E24740">
              <w:rPr>
                <w:color w:val="000000"/>
                <w:szCs w:val="24"/>
              </w:rPr>
              <w:t xml:space="preserve"> </w:t>
            </w:r>
            <w:r w:rsidRPr="00232B3C">
              <w:rPr>
                <w:color w:val="000000"/>
                <w:szCs w:val="24"/>
              </w:rPr>
              <w:t>199</w:t>
            </w:r>
          </w:p>
        </w:tc>
      </w:tr>
      <w:tr w:rsidR="00232B3C" w:rsidRPr="003021FD" w14:paraId="79AB2B86"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6DD5811D" w14:textId="76A9A141" w:rsidR="00232B3C" w:rsidRPr="005840E0" w:rsidRDefault="00883321" w:rsidP="00232B3C">
            <w:pPr>
              <w:rPr>
                <w:szCs w:val="24"/>
                <w:lang w:eastAsia="lt-LT"/>
              </w:rPr>
            </w:pPr>
            <w:hyperlink r:id="rId18" w:tooltip="Alytaus rajono savivaldybė" w:history="1">
              <w:r w:rsidR="00232B3C" w:rsidRPr="00CF3743">
                <w:rPr>
                  <w:szCs w:val="24"/>
                  <w:lang w:eastAsia="lt-LT"/>
                </w:rPr>
                <w:t xml:space="preserve">Alytaus rajono </w:t>
              </w:r>
            </w:hyperlink>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32C7373D" w14:textId="3C001295" w:rsidR="00232B3C" w:rsidRPr="00232B3C" w:rsidRDefault="00232B3C" w:rsidP="00232B3C">
            <w:pPr>
              <w:jc w:val="center"/>
              <w:rPr>
                <w:szCs w:val="24"/>
                <w:lang w:val="en-US" w:eastAsia="lt-LT"/>
              </w:rPr>
            </w:pPr>
            <w:r w:rsidRPr="00232B3C">
              <w:rPr>
                <w:color w:val="000000"/>
                <w:szCs w:val="24"/>
              </w:rPr>
              <w:t>200</w:t>
            </w:r>
            <w:r w:rsidR="00E24740">
              <w:rPr>
                <w:color w:val="000000"/>
                <w:szCs w:val="24"/>
              </w:rPr>
              <w:t xml:space="preserve"> </w:t>
            </w:r>
            <w:r w:rsidRPr="00232B3C">
              <w:rPr>
                <w:color w:val="000000"/>
                <w:szCs w:val="24"/>
              </w:rPr>
              <w:t>849</w:t>
            </w:r>
          </w:p>
        </w:tc>
        <w:tc>
          <w:tcPr>
            <w:tcW w:w="1722" w:type="dxa"/>
            <w:tcBorders>
              <w:top w:val="single" w:sz="4" w:space="0" w:color="auto"/>
              <w:left w:val="nil"/>
              <w:bottom w:val="single" w:sz="4" w:space="0" w:color="auto"/>
              <w:right w:val="single" w:sz="4" w:space="0" w:color="auto"/>
            </w:tcBorders>
            <w:shd w:val="clear" w:color="auto" w:fill="auto"/>
            <w:vAlign w:val="center"/>
          </w:tcPr>
          <w:p w14:paraId="1F9EE2D3" w14:textId="4611DC56" w:rsidR="00232B3C" w:rsidRPr="00232B3C" w:rsidRDefault="00905D2E" w:rsidP="00232B3C">
            <w:pPr>
              <w:jc w:val="center"/>
              <w:rPr>
                <w:szCs w:val="24"/>
                <w:lang w:val="en-US" w:eastAsia="lt-LT"/>
              </w:rPr>
            </w:pPr>
            <w:r>
              <w:rPr>
                <w:szCs w:val="24"/>
                <w:lang w:val="en-US"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2D706CF4" w14:textId="69D5B7AA" w:rsidR="00232B3C" w:rsidRPr="00232B3C" w:rsidRDefault="00232B3C" w:rsidP="00232B3C">
            <w:pPr>
              <w:jc w:val="center"/>
              <w:rPr>
                <w:color w:val="2C3834"/>
                <w:szCs w:val="24"/>
              </w:rPr>
            </w:pPr>
            <w:r w:rsidRPr="00232B3C">
              <w:rPr>
                <w:color w:val="000000"/>
                <w:szCs w:val="24"/>
              </w:rPr>
              <w:t>200</w:t>
            </w:r>
            <w:r w:rsidR="00E24740">
              <w:rPr>
                <w:color w:val="000000"/>
                <w:szCs w:val="24"/>
              </w:rPr>
              <w:t xml:space="preserve"> </w:t>
            </w:r>
            <w:r w:rsidRPr="00232B3C">
              <w:rPr>
                <w:color w:val="000000"/>
                <w:szCs w:val="24"/>
              </w:rPr>
              <w:t>849</w:t>
            </w:r>
          </w:p>
        </w:tc>
        <w:tc>
          <w:tcPr>
            <w:tcW w:w="1903" w:type="dxa"/>
            <w:tcBorders>
              <w:top w:val="single" w:sz="4" w:space="0" w:color="auto"/>
              <w:left w:val="nil"/>
              <w:bottom w:val="single" w:sz="4" w:space="0" w:color="auto"/>
              <w:right w:val="single" w:sz="4" w:space="0" w:color="auto"/>
            </w:tcBorders>
            <w:shd w:val="clear" w:color="auto" w:fill="auto"/>
            <w:vAlign w:val="center"/>
          </w:tcPr>
          <w:p w14:paraId="4D109E3D" w14:textId="46F3F748" w:rsidR="00232B3C" w:rsidRPr="00232B3C" w:rsidRDefault="00232B3C" w:rsidP="00232B3C">
            <w:pPr>
              <w:jc w:val="center"/>
              <w:rPr>
                <w:szCs w:val="24"/>
                <w:lang w:eastAsia="lt-LT"/>
              </w:rPr>
            </w:pPr>
            <w:r w:rsidRPr="00232B3C">
              <w:rPr>
                <w:color w:val="000000"/>
                <w:szCs w:val="24"/>
              </w:rPr>
              <w:t>581</w:t>
            </w:r>
            <w:r w:rsidR="00E24740">
              <w:rPr>
                <w:color w:val="000000"/>
                <w:szCs w:val="24"/>
              </w:rPr>
              <w:t xml:space="preserve"> </w:t>
            </w:r>
            <w:r w:rsidRPr="00232B3C">
              <w:rPr>
                <w:color w:val="000000"/>
                <w:szCs w:val="24"/>
              </w:rPr>
              <w:t>820</w:t>
            </w:r>
          </w:p>
        </w:tc>
        <w:tc>
          <w:tcPr>
            <w:tcW w:w="1822" w:type="dxa"/>
            <w:tcBorders>
              <w:top w:val="single" w:sz="4" w:space="0" w:color="auto"/>
              <w:left w:val="nil"/>
              <w:bottom w:val="single" w:sz="4" w:space="0" w:color="auto"/>
              <w:right w:val="single" w:sz="4" w:space="0" w:color="auto"/>
            </w:tcBorders>
            <w:shd w:val="clear" w:color="auto" w:fill="auto"/>
            <w:vAlign w:val="center"/>
          </w:tcPr>
          <w:p w14:paraId="11935C96" w14:textId="2F21D8B7" w:rsidR="00232B3C" w:rsidRPr="00232B3C" w:rsidRDefault="00905D2E" w:rsidP="00232B3C">
            <w:pPr>
              <w:jc w:val="center"/>
              <w:rPr>
                <w:szCs w:val="24"/>
                <w:lang w:eastAsia="lt-LT"/>
              </w:rPr>
            </w:pPr>
            <w:r>
              <w:rPr>
                <w:szCs w:val="24"/>
                <w:lang w:eastAsia="lt-LT"/>
              </w:rPr>
              <w:t>-</w:t>
            </w:r>
          </w:p>
        </w:tc>
        <w:tc>
          <w:tcPr>
            <w:tcW w:w="1823" w:type="dxa"/>
            <w:tcBorders>
              <w:top w:val="single" w:sz="4" w:space="0" w:color="auto"/>
              <w:left w:val="nil"/>
              <w:bottom w:val="single" w:sz="4" w:space="0" w:color="auto"/>
              <w:right w:val="single" w:sz="4" w:space="0" w:color="auto"/>
            </w:tcBorders>
            <w:shd w:val="clear" w:color="auto" w:fill="auto"/>
            <w:vAlign w:val="center"/>
          </w:tcPr>
          <w:p w14:paraId="5D539279" w14:textId="18626F08" w:rsidR="00232B3C" w:rsidRPr="00232B3C" w:rsidRDefault="00232B3C" w:rsidP="00232B3C">
            <w:pPr>
              <w:jc w:val="center"/>
              <w:rPr>
                <w:szCs w:val="24"/>
              </w:rPr>
            </w:pPr>
            <w:r w:rsidRPr="00232B3C">
              <w:rPr>
                <w:color w:val="000000"/>
                <w:szCs w:val="24"/>
              </w:rPr>
              <w:t>581</w:t>
            </w:r>
            <w:r w:rsidR="00E24740">
              <w:rPr>
                <w:color w:val="000000"/>
                <w:szCs w:val="24"/>
              </w:rPr>
              <w:t xml:space="preserve"> </w:t>
            </w:r>
            <w:r w:rsidRPr="00232B3C">
              <w:rPr>
                <w:color w:val="000000"/>
                <w:szCs w:val="24"/>
              </w:rPr>
              <w:t>820</w:t>
            </w:r>
          </w:p>
        </w:tc>
        <w:tc>
          <w:tcPr>
            <w:tcW w:w="1823" w:type="dxa"/>
            <w:tcBorders>
              <w:top w:val="single" w:sz="4" w:space="0" w:color="auto"/>
              <w:left w:val="nil"/>
              <w:bottom w:val="single" w:sz="4" w:space="0" w:color="auto"/>
              <w:right w:val="single" w:sz="4" w:space="0" w:color="auto"/>
            </w:tcBorders>
            <w:shd w:val="clear" w:color="auto" w:fill="auto"/>
            <w:vAlign w:val="center"/>
          </w:tcPr>
          <w:p w14:paraId="6A271DB2" w14:textId="134A52A3" w:rsidR="00232B3C" w:rsidRPr="00232B3C" w:rsidRDefault="00232B3C" w:rsidP="00232B3C">
            <w:pPr>
              <w:jc w:val="center"/>
              <w:rPr>
                <w:szCs w:val="24"/>
              </w:rPr>
            </w:pPr>
            <w:r w:rsidRPr="00232B3C">
              <w:rPr>
                <w:color w:val="000000"/>
                <w:szCs w:val="24"/>
              </w:rPr>
              <w:t>782</w:t>
            </w:r>
            <w:r w:rsidR="00E24740">
              <w:rPr>
                <w:color w:val="000000"/>
                <w:szCs w:val="24"/>
              </w:rPr>
              <w:t xml:space="preserve"> </w:t>
            </w:r>
            <w:r w:rsidRPr="00232B3C">
              <w:rPr>
                <w:color w:val="000000"/>
                <w:szCs w:val="24"/>
              </w:rPr>
              <w:t>669</w:t>
            </w:r>
          </w:p>
        </w:tc>
      </w:tr>
      <w:tr w:rsidR="00232B3C" w:rsidRPr="003021FD" w14:paraId="15E20FD7"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36B1A92B" w14:textId="649C2815" w:rsidR="00232B3C" w:rsidRPr="005840E0" w:rsidRDefault="00883321" w:rsidP="00232B3C">
            <w:pPr>
              <w:rPr>
                <w:szCs w:val="24"/>
                <w:lang w:eastAsia="lt-LT"/>
              </w:rPr>
            </w:pPr>
            <w:hyperlink r:id="rId19" w:tooltip="Anykščių rajono savivaldybė" w:history="1">
              <w:r w:rsidR="00232B3C" w:rsidRPr="00CF3743">
                <w:rPr>
                  <w:szCs w:val="24"/>
                  <w:lang w:eastAsia="lt-LT"/>
                </w:rPr>
                <w:t xml:space="preserve">Anykščių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58B3A944" w14:textId="2550EAB1" w:rsidR="00232B3C" w:rsidRPr="00232B3C" w:rsidRDefault="00232B3C" w:rsidP="00232B3C">
            <w:pPr>
              <w:jc w:val="center"/>
              <w:rPr>
                <w:szCs w:val="24"/>
                <w:lang w:val="en-US" w:eastAsia="lt-LT"/>
              </w:rPr>
            </w:pPr>
            <w:r w:rsidRPr="00232B3C">
              <w:rPr>
                <w:color w:val="000000"/>
                <w:szCs w:val="24"/>
              </w:rPr>
              <w:t>229</w:t>
            </w:r>
            <w:r w:rsidR="00E24740">
              <w:rPr>
                <w:color w:val="000000"/>
                <w:szCs w:val="24"/>
              </w:rPr>
              <w:t xml:space="preserve"> </w:t>
            </w:r>
            <w:r w:rsidRPr="00232B3C">
              <w:rPr>
                <w:color w:val="000000"/>
                <w:szCs w:val="24"/>
              </w:rPr>
              <w:t>029</w:t>
            </w:r>
          </w:p>
        </w:tc>
        <w:tc>
          <w:tcPr>
            <w:tcW w:w="1722" w:type="dxa"/>
            <w:tcBorders>
              <w:top w:val="nil"/>
              <w:left w:val="nil"/>
              <w:bottom w:val="single" w:sz="4" w:space="0" w:color="auto"/>
              <w:right w:val="single" w:sz="4" w:space="0" w:color="auto"/>
            </w:tcBorders>
            <w:shd w:val="clear" w:color="auto" w:fill="auto"/>
            <w:vAlign w:val="center"/>
          </w:tcPr>
          <w:p w14:paraId="7F717CF3" w14:textId="2C4859F9" w:rsidR="00232B3C" w:rsidRPr="00232B3C" w:rsidRDefault="00232B3C" w:rsidP="00232B3C">
            <w:pPr>
              <w:jc w:val="center"/>
              <w:rPr>
                <w:szCs w:val="24"/>
                <w:lang w:val="en-US" w:eastAsia="lt-LT"/>
              </w:rPr>
            </w:pPr>
            <w:r w:rsidRPr="00232B3C">
              <w:rPr>
                <w:color w:val="000000"/>
                <w:szCs w:val="24"/>
              </w:rPr>
              <w:t>656</w:t>
            </w:r>
            <w:r w:rsidR="00E24740">
              <w:rPr>
                <w:color w:val="000000"/>
                <w:szCs w:val="24"/>
              </w:rPr>
              <w:t xml:space="preserve"> </w:t>
            </w:r>
            <w:r w:rsidRPr="00232B3C">
              <w:rPr>
                <w:color w:val="000000"/>
                <w:szCs w:val="24"/>
              </w:rPr>
              <w:t>370</w:t>
            </w:r>
          </w:p>
        </w:tc>
        <w:tc>
          <w:tcPr>
            <w:tcW w:w="1843" w:type="dxa"/>
            <w:tcBorders>
              <w:top w:val="nil"/>
              <w:left w:val="nil"/>
              <w:bottom w:val="single" w:sz="4" w:space="0" w:color="auto"/>
              <w:right w:val="single" w:sz="4" w:space="0" w:color="auto"/>
            </w:tcBorders>
            <w:shd w:val="clear" w:color="auto" w:fill="auto"/>
            <w:vAlign w:val="center"/>
          </w:tcPr>
          <w:p w14:paraId="3FD38205" w14:textId="6EB07ED8" w:rsidR="00232B3C" w:rsidRPr="00232B3C" w:rsidRDefault="00232B3C" w:rsidP="00232B3C">
            <w:pPr>
              <w:jc w:val="center"/>
              <w:rPr>
                <w:color w:val="2C3834"/>
                <w:szCs w:val="24"/>
              </w:rPr>
            </w:pPr>
            <w:r w:rsidRPr="00232B3C">
              <w:rPr>
                <w:color w:val="2C3834"/>
                <w:szCs w:val="24"/>
              </w:rPr>
              <w:t>885</w:t>
            </w:r>
            <w:r w:rsidR="00E24740">
              <w:rPr>
                <w:color w:val="2C3834"/>
                <w:szCs w:val="24"/>
              </w:rPr>
              <w:t xml:space="preserve"> </w:t>
            </w:r>
            <w:r w:rsidRPr="00232B3C">
              <w:rPr>
                <w:color w:val="2C3834"/>
                <w:szCs w:val="24"/>
              </w:rPr>
              <w:t>399</w:t>
            </w:r>
          </w:p>
        </w:tc>
        <w:tc>
          <w:tcPr>
            <w:tcW w:w="1903" w:type="dxa"/>
            <w:tcBorders>
              <w:top w:val="nil"/>
              <w:left w:val="nil"/>
              <w:bottom w:val="single" w:sz="4" w:space="0" w:color="auto"/>
              <w:right w:val="single" w:sz="4" w:space="0" w:color="auto"/>
            </w:tcBorders>
            <w:shd w:val="clear" w:color="auto" w:fill="auto"/>
            <w:vAlign w:val="center"/>
          </w:tcPr>
          <w:p w14:paraId="302FCA84" w14:textId="03FF1910" w:rsidR="00232B3C" w:rsidRPr="00232B3C" w:rsidRDefault="00232B3C" w:rsidP="00232B3C">
            <w:pPr>
              <w:jc w:val="center"/>
              <w:rPr>
                <w:szCs w:val="24"/>
                <w:lang w:eastAsia="lt-LT"/>
              </w:rPr>
            </w:pPr>
            <w:r w:rsidRPr="00232B3C">
              <w:rPr>
                <w:color w:val="000000"/>
                <w:szCs w:val="24"/>
              </w:rPr>
              <w:t>833</w:t>
            </w:r>
            <w:r w:rsidR="00E24740">
              <w:rPr>
                <w:color w:val="000000"/>
                <w:szCs w:val="24"/>
              </w:rPr>
              <w:t xml:space="preserve"> </w:t>
            </w:r>
            <w:r w:rsidRPr="00232B3C">
              <w:rPr>
                <w:color w:val="000000"/>
                <w:szCs w:val="24"/>
              </w:rPr>
              <w:t>209</w:t>
            </w:r>
          </w:p>
        </w:tc>
        <w:tc>
          <w:tcPr>
            <w:tcW w:w="1822" w:type="dxa"/>
            <w:tcBorders>
              <w:top w:val="nil"/>
              <w:left w:val="nil"/>
              <w:bottom w:val="single" w:sz="4" w:space="0" w:color="auto"/>
              <w:right w:val="single" w:sz="4" w:space="0" w:color="auto"/>
            </w:tcBorders>
            <w:shd w:val="clear" w:color="auto" w:fill="auto"/>
            <w:vAlign w:val="center"/>
          </w:tcPr>
          <w:p w14:paraId="3478F57B" w14:textId="4AED36DE" w:rsidR="00232B3C" w:rsidRPr="00232B3C" w:rsidRDefault="00232B3C" w:rsidP="00232B3C">
            <w:pPr>
              <w:jc w:val="center"/>
              <w:rPr>
                <w:szCs w:val="24"/>
                <w:lang w:eastAsia="lt-LT"/>
              </w:rPr>
            </w:pPr>
            <w:r w:rsidRPr="00232B3C">
              <w:rPr>
                <w:color w:val="000000"/>
                <w:szCs w:val="24"/>
              </w:rPr>
              <w:t>1</w:t>
            </w:r>
            <w:r w:rsidR="00E24740">
              <w:rPr>
                <w:color w:val="000000"/>
                <w:szCs w:val="24"/>
              </w:rPr>
              <w:t xml:space="preserve"> </w:t>
            </w:r>
            <w:r w:rsidRPr="00232B3C">
              <w:rPr>
                <w:color w:val="000000"/>
                <w:szCs w:val="24"/>
              </w:rPr>
              <w:t>295</w:t>
            </w:r>
            <w:r w:rsidR="00E24740">
              <w:rPr>
                <w:color w:val="000000"/>
                <w:szCs w:val="24"/>
              </w:rPr>
              <w:t xml:space="preserve"> </w:t>
            </w:r>
            <w:r w:rsidRPr="00232B3C">
              <w:rPr>
                <w:color w:val="000000"/>
                <w:szCs w:val="24"/>
              </w:rPr>
              <w:t>277</w:t>
            </w:r>
          </w:p>
        </w:tc>
        <w:tc>
          <w:tcPr>
            <w:tcW w:w="1823" w:type="dxa"/>
            <w:tcBorders>
              <w:top w:val="nil"/>
              <w:left w:val="nil"/>
              <w:bottom w:val="single" w:sz="4" w:space="0" w:color="auto"/>
              <w:right w:val="single" w:sz="4" w:space="0" w:color="auto"/>
            </w:tcBorders>
            <w:shd w:val="clear" w:color="auto" w:fill="auto"/>
            <w:vAlign w:val="center"/>
          </w:tcPr>
          <w:p w14:paraId="1F6E4D1F" w14:textId="1385CCAB" w:rsidR="00232B3C" w:rsidRPr="00232B3C" w:rsidRDefault="00232B3C" w:rsidP="00232B3C">
            <w:pPr>
              <w:jc w:val="center"/>
              <w:rPr>
                <w:szCs w:val="24"/>
              </w:rPr>
            </w:pPr>
            <w:r w:rsidRPr="00232B3C">
              <w:rPr>
                <w:color w:val="000000"/>
                <w:szCs w:val="24"/>
              </w:rPr>
              <w:t>2</w:t>
            </w:r>
            <w:r w:rsidR="00E24740">
              <w:rPr>
                <w:color w:val="000000"/>
                <w:szCs w:val="24"/>
              </w:rPr>
              <w:t xml:space="preserve"> </w:t>
            </w:r>
            <w:r w:rsidRPr="00232B3C">
              <w:rPr>
                <w:color w:val="000000"/>
                <w:szCs w:val="24"/>
              </w:rPr>
              <w:t>128</w:t>
            </w:r>
            <w:r w:rsidR="00E24740">
              <w:rPr>
                <w:color w:val="000000"/>
                <w:szCs w:val="24"/>
              </w:rPr>
              <w:t xml:space="preserve"> </w:t>
            </w:r>
            <w:r w:rsidRPr="00232B3C">
              <w:rPr>
                <w:color w:val="000000"/>
                <w:szCs w:val="24"/>
              </w:rPr>
              <w:t>486</w:t>
            </w:r>
          </w:p>
        </w:tc>
        <w:tc>
          <w:tcPr>
            <w:tcW w:w="1823" w:type="dxa"/>
            <w:tcBorders>
              <w:top w:val="nil"/>
              <w:left w:val="nil"/>
              <w:bottom w:val="single" w:sz="4" w:space="0" w:color="auto"/>
              <w:right w:val="single" w:sz="4" w:space="0" w:color="auto"/>
            </w:tcBorders>
            <w:shd w:val="clear" w:color="auto" w:fill="auto"/>
            <w:vAlign w:val="center"/>
          </w:tcPr>
          <w:p w14:paraId="65916524" w14:textId="7BEDA581" w:rsidR="00232B3C" w:rsidRPr="00232B3C" w:rsidRDefault="00232B3C" w:rsidP="00232B3C">
            <w:pPr>
              <w:jc w:val="center"/>
              <w:rPr>
                <w:szCs w:val="24"/>
              </w:rPr>
            </w:pPr>
            <w:r w:rsidRPr="00232B3C">
              <w:rPr>
                <w:color w:val="000000"/>
                <w:szCs w:val="24"/>
              </w:rPr>
              <w:t>3</w:t>
            </w:r>
            <w:r w:rsidR="00E24740">
              <w:rPr>
                <w:color w:val="000000"/>
                <w:szCs w:val="24"/>
              </w:rPr>
              <w:t xml:space="preserve"> </w:t>
            </w:r>
            <w:r w:rsidRPr="00232B3C">
              <w:rPr>
                <w:color w:val="000000"/>
                <w:szCs w:val="24"/>
              </w:rPr>
              <w:t>013</w:t>
            </w:r>
            <w:r w:rsidR="00E24740">
              <w:rPr>
                <w:color w:val="000000"/>
                <w:szCs w:val="24"/>
              </w:rPr>
              <w:t xml:space="preserve"> </w:t>
            </w:r>
            <w:r w:rsidRPr="00232B3C">
              <w:rPr>
                <w:color w:val="000000"/>
                <w:szCs w:val="24"/>
              </w:rPr>
              <w:t>885</w:t>
            </w:r>
          </w:p>
        </w:tc>
      </w:tr>
      <w:tr w:rsidR="00232B3C" w:rsidRPr="003021FD" w14:paraId="52CBCAC2"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1C8664F4" w14:textId="4BF4E32B" w:rsidR="00232B3C" w:rsidRPr="005840E0" w:rsidRDefault="00883321" w:rsidP="00232B3C">
            <w:pPr>
              <w:rPr>
                <w:szCs w:val="24"/>
                <w:lang w:eastAsia="lt-LT"/>
              </w:rPr>
            </w:pPr>
            <w:hyperlink r:id="rId20" w:tooltip="Birštono savivaldybė" w:history="1">
              <w:r w:rsidR="00232B3C" w:rsidRPr="00CF3743">
                <w:rPr>
                  <w:szCs w:val="24"/>
                  <w:lang w:eastAsia="lt-LT"/>
                </w:rPr>
                <w:t xml:space="preserve">Birštono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6ADBA0CE" w14:textId="66F33F2C" w:rsidR="00232B3C" w:rsidRPr="00232B3C" w:rsidRDefault="00232B3C" w:rsidP="00232B3C">
            <w:pPr>
              <w:jc w:val="center"/>
              <w:rPr>
                <w:szCs w:val="24"/>
                <w:lang w:val="en-US" w:eastAsia="lt-LT"/>
              </w:rPr>
            </w:pPr>
            <w:r w:rsidRPr="00232B3C">
              <w:rPr>
                <w:color w:val="000000"/>
                <w:szCs w:val="24"/>
              </w:rPr>
              <w:t>21</w:t>
            </w:r>
            <w:r w:rsidR="00E24740">
              <w:rPr>
                <w:color w:val="000000"/>
                <w:szCs w:val="24"/>
              </w:rPr>
              <w:t xml:space="preserve"> </w:t>
            </w:r>
            <w:r w:rsidRPr="00232B3C">
              <w:rPr>
                <w:color w:val="000000"/>
                <w:szCs w:val="24"/>
              </w:rPr>
              <w:t>032</w:t>
            </w:r>
          </w:p>
        </w:tc>
        <w:tc>
          <w:tcPr>
            <w:tcW w:w="1722" w:type="dxa"/>
            <w:tcBorders>
              <w:top w:val="nil"/>
              <w:left w:val="nil"/>
              <w:bottom w:val="single" w:sz="4" w:space="0" w:color="auto"/>
              <w:right w:val="single" w:sz="4" w:space="0" w:color="auto"/>
            </w:tcBorders>
            <w:shd w:val="clear" w:color="auto" w:fill="auto"/>
            <w:vAlign w:val="center"/>
          </w:tcPr>
          <w:p w14:paraId="06B4F993" w14:textId="1D569764" w:rsidR="00232B3C" w:rsidRPr="00232B3C" w:rsidRDefault="00905D2E" w:rsidP="00232B3C">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67D71DE5" w14:textId="1CCB57D3" w:rsidR="00232B3C" w:rsidRPr="00232B3C" w:rsidRDefault="00232B3C" w:rsidP="00232B3C">
            <w:pPr>
              <w:jc w:val="center"/>
              <w:rPr>
                <w:color w:val="2C3834"/>
                <w:szCs w:val="24"/>
              </w:rPr>
            </w:pPr>
            <w:r w:rsidRPr="00232B3C">
              <w:rPr>
                <w:color w:val="000000"/>
                <w:szCs w:val="24"/>
              </w:rPr>
              <w:t>21</w:t>
            </w:r>
            <w:r w:rsidR="00E24740">
              <w:rPr>
                <w:color w:val="000000"/>
                <w:szCs w:val="24"/>
              </w:rPr>
              <w:t xml:space="preserve"> </w:t>
            </w:r>
            <w:r w:rsidRPr="00232B3C">
              <w:rPr>
                <w:color w:val="000000"/>
                <w:szCs w:val="24"/>
              </w:rPr>
              <w:t>032</w:t>
            </w:r>
          </w:p>
        </w:tc>
        <w:tc>
          <w:tcPr>
            <w:tcW w:w="1903" w:type="dxa"/>
            <w:tcBorders>
              <w:top w:val="nil"/>
              <w:left w:val="nil"/>
              <w:bottom w:val="single" w:sz="4" w:space="0" w:color="auto"/>
              <w:right w:val="single" w:sz="4" w:space="0" w:color="auto"/>
            </w:tcBorders>
            <w:shd w:val="clear" w:color="auto" w:fill="auto"/>
            <w:vAlign w:val="center"/>
          </w:tcPr>
          <w:p w14:paraId="42A2BB73" w14:textId="3FF4EF27" w:rsidR="00232B3C" w:rsidRPr="00232B3C" w:rsidRDefault="00232B3C" w:rsidP="00232B3C">
            <w:pPr>
              <w:jc w:val="center"/>
              <w:rPr>
                <w:szCs w:val="24"/>
                <w:lang w:eastAsia="lt-LT"/>
              </w:rPr>
            </w:pPr>
            <w:r w:rsidRPr="00232B3C">
              <w:rPr>
                <w:color w:val="000000"/>
                <w:szCs w:val="24"/>
              </w:rPr>
              <w:t>32</w:t>
            </w:r>
            <w:r w:rsidR="00E24740">
              <w:rPr>
                <w:color w:val="000000"/>
                <w:szCs w:val="24"/>
              </w:rPr>
              <w:t xml:space="preserve"> </w:t>
            </w:r>
            <w:r w:rsidRPr="00232B3C">
              <w:rPr>
                <w:color w:val="000000"/>
                <w:szCs w:val="24"/>
              </w:rPr>
              <w:t>070</w:t>
            </w:r>
          </w:p>
        </w:tc>
        <w:tc>
          <w:tcPr>
            <w:tcW w:w="1822" w:type="dxa"/>
            <w:tcBorders>
              <w:top w:val="nil"/>
              <w:left w:val="nil"/>
              <w:bottom w:val="single" w:sz="4" w:space="0" w:color="auto"/>
              <w:right w:val="single" w:sz="4" w:space="0" w:color="auto"/>
            </w:tcBorders>
            <w:shd w:val="clear" w:color="auto" w:fill="auto"/>
            <w:vAlign w:val="center"/>
          </w:tcPr>
          <w:p w14:paraId="77FDFBC6" w14:textId="19FDD7E5" w:rsidR="00232B3C" w:rsidRPr="00232B3C" w:rsidRDefault="00905D2E" w:rsidP="00232B3C">
            <w:pPr>
              <w:jc w:val="center"/>
              <w:rPr>
                <w:szCs w:val="24"/>
                <w:lang w:eastAsia="lt-LT"/>
              </w:rPr>
            </w:pPr>
            <w:r>
              <w:rPr>
                <w:szCs w:val="24"/>
                <w:lang w:eastAsia="lt-LT"/>
              </w:rPr>
              <w:t>-</w:t>
            </w:r>
          </w:p>
        </w:tc>
        <w:tc>
          <w:tcPr>
            <w:tcW w:w="1823" w:type="dxa"/>
            <w:tcBorders>
              <w:top w:val="nil"/>
              <w:left w:val="nil"/>
              <w:bottom w:val="single" w:sz="4" w:space="0" w:color="auto"/>
              <w:right w:val="single" w:sz="4" w:space="0" w:color="auto"/>
            </w:tcBorders>
            <w:shd w:val="clear" w:color="auto" w:fill="auto"/>
            <w:vAlign w:val="center"/>
          </w:tcPr>
          <w:p w14:paraId="65B0C254" w14:textId="3287792B" w:rsidR="00232B3C" w:rsidRPr="00232B3C" w:rsidRDefault="00232B3C" w:rsidP="00232B3C">
            <w:pPr>
              <w:jc w:val="center"/>
              <w:rPr>
                <w:szCs w:val="24"/>
              </w:rPr>
            </w:pPr>
            <w:r w:rsidRPr="00232B3C">
              <w:rPr>
                <w:color w:val="000000"/>
                <w:szCs w:val="24"/>
              </w:rPr>
              <w:t>32</w:t>
            </w:r>
            <w:r w:rsidR="00E24740">
              <w:rPr>
                <w:color w:val="000000"/>
                <w:szCs w:val="24"/>
              </w:rPr>
              <w:t xml:space="preserve"> </w:t>
            </w:r>
            <w:r w:rsidRPr="00232B3C">
              <w:rPr>
                <w:color w:val="000000"/>
                <w:szCs w:val="24"/>
              </w:rPr>
              <w:t>070</w:t>
            </w:r>
          </w:p>
        </w:tc>
        <w:tc>
          <w:tcPr>
            <w:tcW w:w="1823" w:type="dxa"/>
            <w:tcBorders>
              <w:top w:val="nil"/>
              <w:left w:val="nil"/>
              <w:bottom w:val="single" w:sz="4" w:space="0" w:color="auto"/>
              <w:right w:val="single" w:sz="4" w:space="0" w:color="auto"/>
            </w:tcBorders>
            <w:shd w:val="clear" w:color="auto" w:fill="auto"/>
            <w:vAlign w:val="center"/>
          </w:tcPr>
          <w:p w14:paraId="491C03D4" w14:textId="124043D6" w:rsidR="00232B3C" w:rsidRPr="00232B3C" w:rsidRDefault="00232B3C" w:rsidP="00232B3C">
            <w:pPr>
              <w:jc w:val="center"/>
              <w:rPr>
                <w:szCs w:val="24"/>
              </w:rPr>
            </w:pPr>
            <w:r w:rsidRPr="00232B3C">
              <w:rPr>
                <w:color w:val="000000"/>
                <w:szCs w:val="24"/>
              </w:rPr>
              <w:t>53</w:t>
            </w:r>
            <w:r w:rsidR="00E24740">
              <w:rPr>
                <w:color w:val="000000"/>
                <w:szCs w:val="24"/>
              </w:rPr>
              <w:t xml:space="preserve"> </w:t>
            </w:r>
            <w:r w:rsidRPr="00232B3C">
              <w:rPr>
                <w:color w:val="000000"/>
                <w:szCs w:val="24"/>
              </w:rPr>
              <w:t>102</w:t>
            </w:r>
          </w:p>
        </w:tc>
      </w:tr>
      <w:tr w:rsidR="00232B3C" w:rsidRPr="003021FD" w14:paraId="756AB0CE"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1EED882" w14:textId="0CBBD50C" w:rsidR="00232B3C" w:rsidRPr="005840E0" w:rsidRDefault="00883321" w:rsidP="00232B3C">
            <w:pPr>
              <w:rPr>
                <w:szCs w:val="24"/>
                <w:lang w:eastAsia="lt-LT"/>
              </w:rPr>
            </w:pPr>
            <w:hyperlink r:id="rId21" w:tooltip="Biržų rajono savivaldybė" w:history="1">
              <w:r w:rsidR="00232B3C" w:rsidRPr="00CF3743">
                <w:rPr>
                  <w:szCs w:val="24"/>
                  <w:lang w:eastAsia="lt-LT"/>
                </w:rPr>
                <w:t xml:space="preserve">Biržų rajono </w:t>
              </w:r>
            </w:hyperlink>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52F4E784" w14:textId="46771AB8" w:rsidR="00232B3C" w:rsidRPr="009C2AB5" w:rsidRDefault="00232B3C" w:rsidP="00232B3C">
            <w:pPr>
              <w:jc w:val="center"/>
              <w:rPr>
                <w:color w:val="000000"/>
                <w:szCs w:val="24"/>
              </w:rPr>
            </w:pPr>
            <w:r w:rsidRPr="009C2AB5">
              <w:rPr>
                <w:color w:val="000000"/>
                <w:szCs w:val="24"/>
              </w:rPr>
              <w:t>253</w:t>
            </w:r>
            <w:r w:rsidR="00E24740">
              <w:rPr>
                <w:color w:val="000000"/>
                <w:szCs w:val="24"/>
              </w:rPr>
              <w:t xml:space="preserve"> </w:t>
            </w:r>
            <w:r w:rsidRPr="009C2AB5">
              <w:rPr>
                <w:color w:val="000000"/>
                <w:szCs w:val="24"/>
              </w:rPr>
              <w:t>316</w:t>
            </w:r>
          </w:p>
        </w:tc>
        <w:tc>
          <w:tcPr>
            <w:tcW w:w="1722" w:type="dxa"/>
            <w:tcBorders>
              <w:top w:val="single" w:sz="4" w:space="0" w:color="auto"/>
              <w:left w:val="nil"/>
              <w:bottom w:val="single" w:sz="4" w:space="0" w:color="auto"/>
              <w:right w:val="single" w:sz="4" w:space="0" w:color="auto"/>
            </w:tcBorders>
            <w:shd w:val="clear" w:color="auto" w:fill="auto"/>
            <w:vAlign w:val="center"/>
          </w:tcPr>
          <w:p w14:paraId="18628933" w14:textId="6248E49A" w:rsidR="00232B3C" w:rsidRPr="009C2AB5" w:rsidRDefault="00232B3C" w:rsidP="00232B3C">
            <w:pPr>
              <w:jc w:val="center"/>
              <w:rPr>
                <w:color w:val="000000"/>
                <w:szCs w:val="24"/>
              </w:rPr>
            </w:pPr>
            <w:r w:rsidRPr="009C2AB5">
              <w:rPr>
                <w:color w:val="000000"/>
                <w:szCs w:val="24"/>
              </w:rPr>
              <w:t>725</w:t>
            </w:r>
            <w:r w:rsidR="00E24740">
              <w:rPr>
                <w:color w:val="000000"/>
                <w:szCs w:val="24"/>
              </w:rPr>
              <w:t xml:space="preserve"> </w:t>
            </w:r>
            <w:r w:rsidRPr="009C2AB5">
              <w:rPr>
                <w:color w:val="000000"/>
                <w:szCs w:val="24"/>
              </w:rPr>
              <w:t>973</w:t>
            </w:r>
          </w:p>
        </w:tc>
        <w:tc>
          <w:tcPr>
            <w:tcW w:w="1843" w:type="dxa"/>
            <w:tcBorders>
              <w:top w:val="single" w:sz="4" w:space="0" w:color="auto"/>
              <w:left w:val="nil"/>
              <w:bottom w:val="single" w:sz="4" w:space="0" w:color="auto"/>
              <w:right w:val="single" w:sz="4" w:space="0" w:color="auto"/>
            </w:tcBorders>
            <w:shd w:val="clear" w:color="auto" w:fill="auto"/>
            <w:vAlign w:val="center"/>
          </w:tcPr>
          <w:p w14:paraId="17361FA1" w14:textId="2176C708" w:rsidR="00232B3C" w:rsidRPr="009C2AB5" w:rsidRDefault="00232B3C" w:rsidP="00232B3C">
            <w:pPr>
              <w:jc w:val="center"/>
              <w:rPr>
                <w:color w:val="000000"/>
                <w:szCs w:val="24"/>
              </w:rPr>
            </w:pPr>
            <w:r w:rsidRPr="009C2AB5">
              <w:rPr>
                <w:color w:val="000000"/>
                <w:szCs w:val="24"/>
              </w:rPr>
              <w:t>979</w:t>
            </w:r>
            <w:r w:rsidR="00E24740">
              <w:rPr>
                <w:color w:val="000000"/>
                <w:szCs w:val="24"/>
              </w:rPr>
              <w:t xml:space="preserve"> </w:t>
            </w:r>
            <w:r w:rsidRPr="009C2AB5">
              <w:rPr>
                <w:color w:val="000000"/>
                <w:szCs w:val="24"/>
              </w:rPr>
              <w:t>289</w:t>
            </w:r>
          </w:p>
        </w:tc>
        <w:tc>
          <w:tcPr>
            <w:tcW w:w="1903" w:type="dxa"/>
            <w:tcBorders>
              <w:top w:val="single" w:sz="4" w:space="0" w:color="auto"/>
              <w:left w:val="nil"/>
              <w:bottom w:val="single" w:sz="4" w:space="0" w:color="auto"/>
              <w:right w:val="single" w:sz="4" w:space="0" w:color="auto"/>
            </w:tcBorders>
            <w:shd w:val="clear" w:color="auto" w:fill="auto"/>
            <w:vAlign w:val="center"/>
          </w:tcPr>
          <w:p w14:paraId="12681C83" w14:textId="64BE44A3" w:rsidR="00232B3C" w:rsidRPr="009C2AB5" w:rsidRDefault="00232B3C" w:rsidP="00232B3C">
            <w:pPr>
              <w:jc w:val="center"/>
              <w:rPr>
                <w:color w:val="000000"/>
                <w:szCs w:val="24"/>
              </w:rPr>
            </w:pPr>
            <w:r w:rsidRPr="009C2AB5">
              <w:rPr>
                <w:color w:val="000000"/>
                <w:szCs w:val="24"/>
              </w:rPr>
              <w:t>811</w:t>
            </w:r>
            <w:r w:rsidR="00E24740">
              <w:rPr>
                <w:color w:val="000000"/>
                <w:szCs w:val="24"/>
              </w:rPr>
              <w:t xml:space="preserve"> </w:t>
            </w:r>
            <w:r w:rsidRPr="009C2AB5">
              <w:rPr>
                <w:color w:val="000000"/>
                <w:szCs w:val="24"/>
              </w:rPr>
              <w:t>429</w:t>
            </w:r>
          </w:p>
        </w:tc>
        <w:tc>
          <w:tcPr>
            <w:tcW w:w="1822" w:type="dxa"/>
            <w:tcBorders>
              <w:top w:val="single" w:sz="4" w:space="0" w:color="auto"/>
              <w:left w:val="nil"/>
              <w:bottom w:val="single" w:sz="4" w:space="0" w:color="auto"/>
              <w:right w:val="single" w:sz="4" w:space="0" w:color="auto"/>
            </w:tcBorders>
            <w:shd w:val="clear" w:color="auto" w:fill="auto"/>
            <w:vAlign w:val="center"/>
          </w:tcPr>
          <w:p w14:paraId="3F1A89D5" w14:textId="506CFAB8" w:rsidR="00232B3C" w:rsidRPr="009C2AB5" w:rsidRDefault="00232B3C" w:rsidP="00232B3C">
            <w:pPr>
              <w:jc w:val="center"/>
              <w:rPr>
                <w:color w:val="000000"/>
                <w:szCs w:val="24"/>
              </w:rPr>
            </w:pPr>
            <w:r w:rsidRPr="009C2AB5">
              <w:rPr>
                <w:color w:val="000000"/>
                <w:szCs w:val="24"/>
              </w:rPr>
              <w:t>1</w:t>
            </w:r>
            <w:r w:rsidR="00E24740">
              <w:rPr>
                <w:color w:val="000000"/>
                <w:szCs w:val="24"/>
              </w:rPr>
              <w:t xml:space="preserve"> </w:t>
            </w:r>
            <w:r w:rsidRPr="009C2AB5">
              <w:rPr>
                <w:color w:val="000000"/>
                <w:szCs w:val="24"/>
              </w:rPr>
              <w:t>165</w:t>
            </w:r>
            <w:r w:rsidR="00E24740">
              <w:rPr>
                <w:color w:val="000000"/>
                <w:szCs w:val="24"/>
              </w:rPr>
              <w:t xml:space="preserve"> </w:t>
            </w:r>
            <w:r w:rsidRPr="009C2AB5">
              <w:rPr>
                <w:color w:val="000000"/>
                <w:szCs w:val="24"/>
              </w:rPr>
              <w:t>749</w:t>
            </w:r>
          </w:p>
        </w:tc>
        <w:tc>
          <w:tcPr>
            <w:tcW w:w="1823" w:type="dxa"/>
            <w:tcBorders>
              <w:top w:val="single" w:sz="4" w:space="0" w:color="auto"/>
              <w:left w:val="nil"/>
              <w:bottom w:val="single" w:sz="4" w:space="0" w:color="auto"/>
              <w:right w:val="single" w:sz="4" w:space="0" w:color="auto"/>
            </w:tcBorders>
            <w:shd w:val="clear" w:color="auto" w:fill="auto"/>
            <w:vAlign w:val="center"/>
          </w:tcPr>
          <w:p w14:paraId="78268BB7" w14:textId="1A370348" w:rsidR="00232B3C" w:rsidRPr="009C2AB5" w:rsidRDefault="00232B3C" w:rsidP="00232B3C">
            <w:pPr>
              <w:jc w:val="center"/>
              <w:rPr>
                <w:color w:val="000000"/>
                <w:szCs w:val="24"/>
              </w:rPr>
            </w:pPr>
            <w:r w:rsidRPr="009C2AB5">
              <w:rPr>
                <w:color w:val="000000"/>
                <w:szCs w:val="24"/>
              </w:rPr>
              <w:t>1</w:t>
            </w:r>
            <w:r w:rsidR="00E24740">
              <w:rPr>
                <w:color w:val="000000"/>
                <w:szCs w:val="24"/>
              </w:rPr>
              <w:t xml:space="preserve"> </w:t>
            </w:r>
            <w:r w:rsidRPr="009C2AB5">
              <w:rPr>
                <w:color w:val="000000"/>
                <w:szCs w:val="24"/>
              </w:rPr>
              <w:t>977</w:t>
            </w:r>
            <w:r w:rsidR="00E24740">
              <w:rPr>
                <w:color w:val="000000"/>
                <w:szCs w:val="24"/>
              </w:rPr>
              <w:t xml:space="preserve"> </w:t>
            </w:r>
            <w:r w:rsidRPr="009C2AB5">
              <w:rPr>
                <w:color w:val="000000"/>
                <w:szCs w:val="24"/>
              </w:rPr>
              <w:t>178</w:t>
            </w:r>
          </w:p>
        </w:tc>
        <w:tc>
          <w:tcPr>
            <w:tcW w:w="1823" w:type="dxa"/>
            <w:tcBorders>
              <w:top w:val="single" w:sz="4" w:space="0" w:color="auto"/>
              <w:left w:val="nil"/>
              <w:bottom w:val="single" w:sz="4" w:space="0" w:color="auto"/>
              <w:right w:val="single" w:sz="4" w:space="0" w:color="auto"/>
            </w:tcBorders>
            <w:shd w:val="clear" w:color="auto" w:fill="auto"/>
            <w:vAlign w:val="center"/>
          </w:tcPr>
          <w:p w14:paraId="79CAD56D" w14:textId="60E2C2A8" w:rsidR="00232B3C" w:rsidRPr="009C2AB5" w:rsidRDefault="00232B3C" w:rsidP="00232B3C">
            <w:pPr>
              <w:jc w:val="center"/>
              <w:rPr>
                <w:color w:val="000000"/>
                <w:szCs w:val="24"/>
              </w:rPr>
            </w:pPr>
            <w:r w:rsidRPr="009C2AB5">
              <w:rPr>
                <w:color w:val="000000"/>
                <w:szCs w:val="24"/>
              </w:rPr>
              <w:t>2</w:t>
            </w:r>
            <w:r w:rsidR="00E24740">
              <w:rPr>
                <w:color w:val="000000"/>
                <w:szCs w:val="24"/>
              </w:rPr>
              <w:t xml:space="preserve"> </w:t>
            </w:r>
            <w:r w:rsidRPr="009C2AB5">
              <w:rPr>
                <w:color w:val="000000"/>
                <w:szCs w:val="24"/>
              </w:rPr>
              <w:t>956</w:t>
            </w:r>
            <w:r w:rsidR="00E24740">
              <w:rPr>
                <w:color w:val="000000"/>
                <w:szCs w:val="24"/>
              </w:rPr>
              <w:t xml:space="preserve"> </w:t>
            </w:r>
            <w:r w:rsidRPr="009C2AB5">
              <w:rPr>
                <w:color w:val="000000"/>
                <w:szCs w:val="24"/>
              </w:rPr>
              <w:t>467</w:t>
            </w:r>
          </w:p>
        </w:tc>
      </w:tr>
      <w:tr w:rsidR="00232B3C" w:rsidRPr="003021FD" w14:paraId="280EFB8A"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190DB291" w14:textId="1CE8DA78" w:rsidR="00232B3C" w:rsidRPr="005840E0" w:rsidRDefault="00883321" w:rsidP="00232B3C">
            <w:pPr>
              <w:rPr>
                <w:szCs w:val="24"/>
                <w:lang w:eastAsia="lt-LT"/>
              </w:rPr>
            </w:pPr>
            <w:hyperlink r:id="rId22" w:tooltip="Druskininkų savivaldybė" w:history="1">
              <w:r w:rsidR="00232B3C" w:rsidRPr="00CF3743">
                <w:rPr>
                  <w:szCs w:val="24"/>
                  <w:lang w:eastAsia="lt-LT"/>
                </w:rPr>
                <w:t xml:space="preserve">Druskininkų </w:t>
              </w:r>
            </w:hyperlink>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3D883586" w14:textId="76529433" w:rsidR="00232B3C" w:rsidRPr="00232B3C" w:rsidRDefault="00232B3C" w:rsidP="00232B3C">
            <w:pPr>
              <w:jc w:val="center"/>
              <w:rPr>
                <w:color w:val="000000" w:themeColor="text1"/>
                <w:szCs w:val="24"/>
                <w:lang w:val="en-US" w:eastAsia="lt-LT"/>
              </w:rPr>
            </w:pPr>
            <w:r w:rsidRPr="00232B3C">
              <w:rPr>
                <w:color w:val="000000" w:themeColor="text1"/>
                <w:sz w:val="22"/>
                <w:szCs w:val="22"/>
              </w:rPr>
              <w:t>237</w:t>
            </w:r>
            <w:r w:rsidR="00E24740">
              <w:rPr>
                <w:color w:val="000000" w:themeColor="text1"/>
                <w:sz w:val="22"/>
                <w:szCs w:val="22"/>
              </w:rPr>
              <w:t xml:space="preserve"> </w:t>
            </w:r>
            <w:r w:rsidRPr="00232B3C">
              <w:rPr>
                <w:color w:val="000000" w:themeColor="text1"/>
                <w:sz w:val="22"/>
                <w:szCs w:val="22"/>
              </w:rPr>
              <w:t>678</w:t>
            </w:r>
          </w:p>
        </w:tc>
        <w:tc>
          <w:tcPr>
            <w:tcW w:w="1722" w:type="dxa"/>
            <w:tcBorders>
              <w:top w:val="single" w:sz="4" w:space="0" w:color="auto"/>
              <w:left w:val="nil"/>
              <w:bottom w:val="single" w:sz="4" w:space="0" w:color="auto"/>
              <w:right w:val="single" w:sz="4" w:space="0" w:color="auto"/>
            </w:tcBorders>
            <w:shd w:val="clear" w:color="auto" w:fill="auto"/>
            <w:vAlign w:val="center"/>
          </w:tcPr>
          <w:p w14:paraId="2D7A2F25" w14:textId="1BAD435A" w:rsidR="00232B3C" w:rsidRPr="00232B3C" w:rsidRDefault="00232B3C" w:rsidP="00232B3C">
            <w:pPr>
              <w:jc w:val="center"/>
              <w:rPr>
                <w:color w:val="000000" w:themeColor="text1"/>
                <w:szCs w:val="24"/>
                <w:lang w:val="en-US" w:eastAsia="lt-LT"/>
              </w:rPr>
            </w:pPr>
            <w:r>
              <w:rPr>
                <w:color w:val="000000" w:themeColor="text1"/>
                <w:szCs w:val="24"/>
                <w:lang w:val="en-US"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436F73A3" w14:textId="590C5B51" w:rsidR="00232B3C" w:rsidRPr="00232B3C" w:rsidRDefault="00232B3C" w:rsidP="00232B3C">
            <w:pPr>
              <w:jc w:val="center"/>
              <w:rPr>
                <w:color w:val="000000" w:themeColor="text1"/>
                <w:szCs w:val="24"/>
              </w:rPr>
            </w:pPr>
            <w:r w:rsidRPr="00232B3C">
              <w:rPr>
                <w:color w:val="000000" w:themeColor="text1"/>
                <w:sz w:val="22"/>
                <w:szCs w:val="22"/>
              </w:rPr>
              <w:t>237</w:t>
            </w:r>
            <w:r w:rsidR="00E24740">
              <w:rPr>
                <w:color w:val="000000" w:themeColor="text1"/>
                <w:sz w:val="22"/>
                <w:szCs w:val="22"/>
              </w:rPr>
              <w:t xml:space="preserve"> </w:t>
            </w:r>
            <w:r w:rsidRPr="00232B3C">
              <w:rPr>
                <w:color w:val="000000" w:themeColor="text1"/>
                <w:sz w:val="22"/>
                <w:szCs w:val="22"/>
              </w:rPr>
              <w:t>678</w:t>
            </w:r>
          </w:p>
        </w:tc>
        <w:tc>
          <w:tcPr>
            <w:tcW w:w="1903" w:type="dxa"/>
            <w:tcBorders>
              <w:top w:val="single" w:sz="4" w:space="0" w:color="auto"/>
              <w:left w:val="nil"/>
              <w:bottom w:val="single" w:sz="4" w:space="0" w:color="auto"/>
              <w:right w:val="single" w:sz="4" w:space="0" w:color="auto"/>
            </w:tcBorders>
            <w:shd w:val="clear" w:color="auto" w:fill="auto"/>
            <w:vAlign w:val="center"/>
          </w:tcPr>
          <w:p w14:paraId="25B3FBD9" w14:textId="4A1816C1" w:rsidR="00232B3C" w:rsidRPr="00232B3C" w:rsidRDefault="00232B3C" w:rsidP="00232B3C">
            <w:pPr>
              <w:jc w:val="center"/>
              <w:rPr>
                <w:color w:val="000000" w:themeColor="text1"/>
                <w:szCs w:val="24"/>
                <w:lang w:eastAsia="lt-LT"/>
              </w:rPr>
            </w:pPr>
            <w:r w:rsidRPr="00232B3C">
              <w:rPr>
                <w:color w:val="000000" w:themeColor="text1"/>
                <w:sz w:val="22"/>
                <w:szCs w:val="22"/>
              </w:rPr>
              <w:t>510</w:t>
            </w:r>
            <w:r w:rsidR="00E24740">
              <w:rPr>
                <w:color w:val="000000" w:themeColor="text1"/>
                <w:sz w:val="22"/>
                <w:szCs w:val="22"/>
              </w:rPr>
              <w:t xml:space="preserve"> </w:t>
            </w:r>
            <w:r w:rsidRPr="00232B3C">
              <w:rPr>
                <w:color w:val="000000" w:themeColor="text1"/>
                <w:sz w:val="22"/>
                <w:szCs w:val="22"/>
              </w:rPr>
              <w:t>391</w:t>
            </w:r>
          </w:p>
        </w:tc>
        <w:tc>
          <w:tcPr>
            <w:tcW w:w="1822" w:type="dxa"/>
            <w:tcBorders>
              <w:top w:val="single" w:sz="4" w:space="0" w:color="auto"/>
              <w:left w:val="nil"/>
              <w:bottom w:val="single" w:sz="4" w:space="0" w:color="auto"/>
              <w:right w:val="single" w:sz="4" w:space="0" w:color="auto"/>
            </w:tcBorders>
            <w:shd w:val="clear" w:color="auto" w:fill="auto"/>
            <w:vAlign w:val="center"/>
          </w:tcPr>
          <w:p w14:paraId="04D18030" w14:textId="79CCEDEE" w:rsidR="00232B3C" w:rsidRPr="00232B3C" w:rsidRDefault="00232B3C" w:rsidP="00232B3C">
            <w:pPr>
              <w:jc w:val="center"/>
              <w:rPr>
                <w:color w:val="000000" w:themeColor="text1"/>
                <w:szCs w:val="24"/>
                <w:lang w:eastAsia="lt-LT"/>
              </w:rPr>
            </w:pPr>
            <w:r>
              <w:rPr>
                <w:color w:val="000000" w:themeColor="text1"/>
                <w:szCs w:val="24"/>
                <w:lang w:eastAsia="lt-LT"/>
              </w:rPr>
              <w:t>-</w:t>
            </w:r>
          </w:p>
        </w:tc>
        <w:tc>
          <w:tcPr>
            <w:tcW w:w="1823" w:type="dxa"/>
            <w:tcBorders>
              <w:top w:val="single" w:sz="4" w:space="0" w:color="auto"/>
              <w:left w:val="nil"/>
              <w:bottom w:val="single" w:sz="4" w:space="0" w:color="auto"/>
              <w:right w:val="single" w:sz="4" w:space="0" w:color="auto"/>
            </w:tcBorders>
            <w:shd w:val="clear" w:color="auto" w:fill="auto"/>
            <w:vAlign w:val="center"/>
          </w:tcPr>
          <w:p w14:paraId="742F686F" w14:textId="192DCC46" w:rsidR="00232B3C" w:rsidRPr="00232B3C" w:rsidRDefault="00232B3C" w:rsidP="00232B3C">
            <w:pPr>
              <w:jc w:val="center"/>
              <w:rPr>
                <w:color w:val="000000" w:themeColor="text1"/>
                <w:szCs w:val="24"/>
              </w:rPr>
            </w:pPr>
            <w:r w:rsidRPr="00232B3C">
              <w:rPr>
                <w:color w:val="000000" w:themeColor="text1"/>
                <w:sz w:val="22"/>
                <w:szCs w:val="22"/>
              </w:rPr>
              <w:t>510</w:t>
            </w:r>
            <w:r w:rsidR="00E24740">
              <w:rPr>
                <w:color w:val="000000" w:themeColor="text1"/>
                <w:sz w:val="22"/>
                <w:szCs w:val="22"/>
              </w:rPr>
              <w:t xml:space="preserve"> </w:t>
            </w:r>
            <w:r w:rsidRPr="00232B3C">
              <w:rPr>
                <w:color w:val="000000" w:themeColor="text1"/>
                <w:sz w:val="22"/>
                <w:szCs w:val="22"/>
              </w:rPr>
              <w:t>391</w:t>
            </w:r>
          </w:p>
        </w:tc>
        <w:tc>
          <w:tcPr>
            <w:tcW w:w="1823" w:type="dxa"/>
            <w:tcBorders>
              <w:top w:val="single" w:sz="4" w:space="0" w:color="auto"/>
              <w:left w:val="nil"/>
              <w:bottom w:val="single" w:sz="4" w:space="0" w:color="auto"/>
              <w:right w:val="single" w:sz="4" w:space="0" w:color="auto"/>
            </w:tcBorders>
            <w:shd w:val="clear" w:color="auto" w:fill="auto"/>
            <w:vAlign w:val="center"/>
          </w:tcPr>
          <w:p w14:paraId="59C6509A" w14:textId="0D024AF6" w:rsidR="00232B3C" w:rsidRPr="00232B3C" w:rsidRDefault="00232B3C" w:rsidP="00232B3C">
            <w:pPr>
              <w:jc w:val="center"/>
              <w:rPr>
                <w:color w:val="000000" w:themeColor="text1"/>
                <w:szCs w:val="24"/>
              </w:rPr>
            </w:pPr>
            <w:r w:rsidRPr="00232B3C">
              <w:rPr>
                <w:color w:val="000000" w:themeColor="text1"/>
                <w:sz w:val="22"/>
                <w:szCs w:val="22"/>
              </w:rPr>
              <w:t>748</w:t>
            </w:r>
            <w:r w:rsidR="00E24740">
              <w:rPr>
                <w:color w:val="000000" w:themeColor="text1"/>
                <w:sz w:val="22"/>
                <w:szCs w:val="22"/>
              </w:rPr>
              <w:t xml:space="preserve"> </w:t>
            </w:r>
            <w:r w:rsidRPr="00232B3C">
              <w:rPr>
                <w:color w:val="000000" w:themeColor="text1"/>
                <w:sz w:val="22"/>
                <w:szCs w:val="22"/>
              </w:rPr>
              <w:t>069</w:t>
            </w:r>
          </w:p>
        </w:tc>
      </w:tr>
      <w:tr w:rsidR="00232B3C" w:rsidRPr="003021FD" w14:paraId="71786DC5" w14:textId="77777777" w:rsidTr="00503FC3">
        <w:trPr>
          <w:trHeight w:val="454"/>
        </w:trPr>
        <w:tc>
          <w:tcPr>
            <w:tcW w:w="2127" w:type="dxa"/>
            <w:tcBorders>
              <w:top w:val="outset" w:sz="6" w:space="0" w:color="auto"/>
              <w:left w:val="outset" w:sz="6" w:space="0" w:color="auto"/>
              <w:bottom w:val="single" w:sz="4" w:space="0" w:color="auto"/>
              <w:right w:val="outset" w:sz="6" w:space="0" w:color="auto"/>
            </w:tcBorders>
            <w:shd w:val="clear" w:color="auto" w:fill="auto"/>
            <w:vAlign w:val="center"/>
          </w:tcPr>
          <w:p w14:paraId="61D49D92" w14:textId="2C11EE69" w:rsidR="00232B3C" w:rsidRPr="005840E0" w:rsidRDefault="00883321" w:rsidP="00232B3C">
            <w:pPr>
              <w:rPr>
                <w:szCs w:val="24"/>
                <w:lang w:eastAsia="lt-LT"/>
              </w:rPr>
            </w:pPr>
            <w:hyperlink r:id="rId23" w:tooltip="Elektrėnų savivaldybė" w:history="1">
              <w:r w:rsidR="00232B3C" w:rsidRPr="00CF3743">
                <w:rPr>
                  <w:szCs w:val="24"/>
                  <w:lang w:eastAsia="lt-LT"/>
                </w:rPr>
                <w:t xml:space="preserve">Elektrėnų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34ADCBF9" w14:textId="2C027551" w:rsidR="00232B3C" w:rsidRPr="00232B3C" w:rsidRDefault="00232B3C" w:rsidP="00232B3C">
            <w:pPr>
              <w:jc w:val="center"/>
              <w:rPr>
                <w:color w:val="000000" w:themeColor="text1"/>
                <w:szCs w:val="24"/>
                <w:lang w:val="en-US" w:eastAsia="lt-LT"/>
              </w:rPr>
            </w:pPr>
            <w:r w:rsidRPr="00232B3C">
              <w:rPr>
                <w:color w:val="000000" w:themeColor="text1"/>
                <w:sz w:val="22"/>
                <w:szCs w:val="22"/>
              </w:rPr>
              <w:t>250</w:t>
            </w:r>
            <w:r w:rsidR="00E24740">
              <w:rPr>
                <w:color w:val="000000" w:themeColor="text1"/>
                <w:sz w:val="22"/>
                <w:szCs w:val="22"/>
              </w:rPr>
              <w:t xml:space="preserve"> </w:t>
            </w:r>
            <w:r w:rsidRPr="00232B3C">
              <w:rPr>
                <w:color w:val="000000" w:themeColor="text1"/>
                <w:sz w:val="22"/>
                <w:szCs w:val="22"/>
              </w:rPr>
              <w:t>706</w:t>
            </w:r>
          </w:p>
        </w:tc>
        <w:tc>
          <w:tcPr>
            <w:tcW w:w="1722" w:type="dxa"/>
            <w:tcBorders>
              <w:top w:val="nil"/>
              <w:left w:val="nil"/>
              <w:bottom w:val="single" w:sz="4" w:space="0" w:color="auto"/>
              <w:right w:val="single" w:sz="4" w:space="0" w:color="auto"/>
            </w:tcBorders>
            <w:shd w:val="clear" w:color="auto" w:fill="auto"/>
            <w:vAlign w:val="center"/>
          </w:tcPr>
          <w:p w14:paraId="0A76D272" w14:textId="755B75DF" w:rsidR="00232B3C" w:rsidRPr="00232B3C" w:rsidRDefault="00232B3C" w:rsidP="00232B3C">
            <w:pPr>
              <w:jc w:val="center"/>
              <w:rPr>
                <w:color w:val="000000" w:themeColor="text1"/>
                <w:szCs w:val="24"/>
                <w:lang w:val="en-US" w:eastAsia="lt-LT"/>
              </w:rPr>
            </w:pPr>
            <w:r w:rsidRPr="00232B3C">
              <w:rPr>
                <w:color w:val="000000" w:themeColor="text1"/>
                <w:sz w:val="22"/>
                <w:szCs w:val="22"/>
              </w:rPr>
              <w:t>718</w:t>
            </w:r>
            <w:r w:rsidR="00E24740">
              <w:rPr>
                <w:color w:val="000000" w:themeColor="text1"/>
                <w:sz w:val="22"/>
                <w:szCs w:val="22"/>
              </w:rPr>
              <w:t xml:space="preserve"> </w:t>
            </w:r>
            <w:r w:rsidRPr="00232B3C">
              <w:rPr>
                <w:color w:val="000000" w:themeColor="text1"/>
                <w:sz w:val="22"/>
                <w:szCs w:val="22"/>
              </w:rPr>
              <w:t>494</w:t>
            </w:r>
          </w:p>
        </w:tc>
        <w:tc>
          <w:tcPr>
            <w:tcW w:w="1843" w:type="dxa"/>
            <w:tcBorders>
              <w:top w:val="nil"/>
              <w:left w:val="nil"/>
              <w:bottom w:val="single" w:sz="4" w:space="0" w:color="auto"/>
              <w:right w:val="single" w:sz="4" w:space="0" w:color="auto"/>
            </w:tcBorders>
            <w:shd w:val="clear" w:color="auto" w:fill="auto"/>
            <w:vAlign w:val="center"/>
          </w:tcPr>
          <w:p w14:paraId="0B7421BB" w14:textId="50C5D6DC" w:rsidR="00232B3C" w:rsidRPr="00232B3C" w:rsidRDefault="00232B3C" w:rsidP="00232B3C">
            <w:pPr>
              <w:jc w:val="center"/>
              <w:rPr>
                <w:color w:val="000000" w:themeColor="text1"/>
                <w:szCs w:val="24"/>
              </w:rPr>
            </w:pPr>
            <w:r w:rsidRPr="00232B3C">
              <w:rPr>
                <w:color w:val="000000" w:themeColor="text1"/>
                <w:sz w:val="22"/>
                <w:szCs w:val="22"/>
              </w:rPr>
              <w:t>969</w:t>
            </w:r>
            <w:r w:rsidR="00E24740">
              <w:rPr>
                <w:color w:val="000000" w:themeColor="text1"/>
                <w:sz w:val="22"/>
                <w:szCs w:val="22"/>
              </w:rPr>
              <w:t xml:space="preserve"> </w:t>
            </w:r>
            <w:r w:rsidRPr="00232B3C">
              <w:rPr>
                <w:color w:val="000000" w:themeColor="text1"/>
                <w:sz w:val="22"/>
                <w:szCs w:val="22"/>
              </w:rPr>
              <w:t>200</w:t>
            </w:r>
          </w:p>
        </w:tc>
        <w:tc>
          <w:tcPr>
            <w:tcW w:w="1903" w:type="dxa"/>
            <w:tcBorders>
              <w:top w:val="nil"/>
              <w:left w:val="nil"/>
              <w:bottom w:val="single" w:sz="4" w:space="0" w:color="auto"/>
              <w:right w:val="single" w:sz="4" w:space="0" w:color="auto"/>
            </w:tcBorders>
            <w:shd w:val="clear" w:color="auto" w:fill="auto"/>
            <w:vAlign w:val="center"/>
          </w:tcPr>
          <w:p w14:paraId="013EACE6" w14:textId="50D090A9" w:rsidR="00232B3C" w:rsidRPr="00232B3C" w:rsidRDefault="00232B3C" w:rsidP="00232B3C">
            <w:pPr>
              <w:jc w:val="center"/>
              <w:rPr>
                <w:color w:val="000000" w:themeColor="text1"/>
                <w:szCs w:val="24"/>
                <w:lang w:eastAsia="lt-LT"/>
              </w:rPr>
            </w:pPr>
            <w:r w:rsidRPr="00232B3C">
              <w:rPr>
                <w:color w:val="000000" w:themeColor="text1"/>
                <w:sz w:val="22"/>
                <w:szCs w:val="22"/>
              </w:rPr>
              <w:t>277</w:t>
            </w:r>
            <w:r w:rsidR="00E24740">
              <w:rPr>
                <w:color w:val="000000" w:themeColor="text1"/>
                <w:sz w:val="22"/>
                <w:szCs w:val="22"/>
              </w:rPr>
              <w:t xml:space="preserve"> </w:t>
            </w:r>
            <w:r w:rsidRPr="00232B3C">
              <w:rPr>
                <w:color w:val="000000" w:themeColor="text1"/>
                <w:sz w:val="22"/>
                <w:szCs w:val="22"/>
              </w:rPr>
              <w:t>275</w:t>
            </w:r>
          </w:p>
        </w:tc>
        <w:tc>
          <w:tcPr>
            <w:tcW w:w="1822" w:type="dxa"/>
            <w:tcBorders>
              <w:top w:val="nil"/>
              <w:left w:val="nil"/>
              <w:bottom w:val="single" w:sz="4" w:space="0" w:color="auto"/>
              <w:right w:val="single" w:sz="4" w:space="0" w:color="auto"/>
            </w:tcBorders>
            <w:shd w:val="clear" w:color="auto" w:fill="auto"/>
            <w:vAlign w:val="center"/>
          </w:tcPr>
          <w:p w14:paraId="5C7B9C3D" w14:textId="6C4A7BF5" w:rsidR="00232B3C" w:rsidRPr="00232B3C" w:rsidRDefault="00232B3C" w:rsidP="00232B3C">
            <w:pPr>
              <w:jc w:val="center"/>
              <w:rPr>
                <w:color w:val="000000" w:themeColor="text1"/>
                <w:szCs w:val="24"/>
                <w:lang w:eastAsia="lt-LT"/>
              </w:rPr>
            </w:pPr>
            <w:r w:rsidRPr="00232B3C">
              <w:rPr>
                <w:color w:val="000000" w:themeColor="text1"/>
                <w:sz w:val="22"/>
                <w:szCs w:val="22"/>
              </w:rPr>
              <w:t>777</w:t>
            </w:r>
            <w:r w:rsidR="00E24740">
              <w:rPr>
                <w:color w:val="000000" w:themeColor="text1"/>
                <w:sz w:val="22"/>
                <w:szCs w:val="22"/>
              </w:rPr>
              <w:t xml:space="preserve"> </w:t>
            </w:r>
            <w:r w:rsidRPr="00232B3C">
              <w:rPr>
                <w:color w:val="000000" w:themeColor="text1"/>
                <w:sz w:val="22"/>
                <w:szCs w:val="22"/>
              </w:rPr>
              <w:t>166</w:t>
            </w:r>
          </w:p>
        </w:tc>
        <w:tc>
          <w:tcPr>
            <w:tcW w:w="1823" w:type="dxa"/>
            <w:tcBorders>
              <w:top w:val="nil"/>
              <w:left w:val="nil"/>
              <w:bottom w:val="single" w:sz="4" w:space="0" w:color="auto"/>
              <w:right w:val="single" w:sz="4" w:space="0" w:color="auto"/>
            </w:tcBorders>
            <w:shd w:val="clear" w:color="auto" w:fill="auto"/>
            <w:vAlign w:val="center"/>
          </w:tcPr>
          <w:p w14:paraId="0D25C235" w14:textId="23DD24EB" w:rsidR="00232B3C" w:rsidRPr="00232B3C" w:rsidRDefault="00232B3C" w:rsidP="00232B3C">
            <w:pPr>
              <w:jc w:val="center"/>
              <w:rPr>
                <w:color w:val="000000" w:themeColor="text1"/>
                <w:szCs w:val="24"/>
              </w:rPr>
            </w:pPr>
            <w:r w:rsidRPr="00232B3C">
              <w:rPr>
                <w:color w:val="000000" w:themeColor="text1"/>
                <w:sz w:val="22"/>
                <w:szCs w:val="22"/>
              </w:rPr>
              <w:t>1</w:t>
            </w:r>
            <w:r w:rsidR="00E24740">
              <w:rPr>
                <w:color w:val="000000" w:themeColor="text1"/>
                <w:sz w:val="22"/>
                <w:szCs w:val="22"/>
              </w:rPr>
              <w:t xml:space="preserve"> </w:t>
            </w:r>
            <w:r w:rsidRPr="00232B3C">
              <w:rPr>
                <w:color w:val="000000" w:themeColor="text1"/>
                <w:sz w:val="22"/>
                <w:szCs w:val="22"/>
              </w:rPr>
              <w:t>054</w:t>
            </w:r>
            <w:r w:rsidR="00E24740">
              <w:rPr>
                <w:color w:val="000000" w:themeColor="text1"/>
                <w:sz w:val="22"/>
                <w:szCs w:val="22"/>
              </w:rPr>
              <w:t xml:space="preserve"> </w:t>
            </w:r>
            <w:r w:rsidRPr="00232B3C">
              <w:rPr>
                <w:color w:val="000000" w:themeColor="text1"/>
                <w:sz w:val="22"/>
                <w:szCs w:val="22"/>
              </w:rPr>
              <w:t>441</w:t>
            </w:r>
          </w:p>
        </w:tc>
        <w:tc>
          <w:tcPr>
            <w:tcW w:w="1823" w:type="dxa"/>
            <w:tcBorders>
              <w:top w:val="nil"/>
              <w:left w:val="nil"/>
              <w:bottom w:val="single" w:sz="4" w:space="0" w:color="auto"/>
              <w:right w:val="single" w:sz="4" w:space="0" w:color="auto"/>
            </w:tcBorders>
            <w:shd w:val="clear" w:color="auto" w:fill="auto"/>
            <w:vAlign w:val="center"/>
          </w:tcPr>
          <w:p w14:paraId="7C98155C" w14:textId="649FD8CD" w:rsidR="00232B3C" w:rsidRPr="00232B3C" w:rsidRDefault="00232B3C" w:rsidP="00232B3C">
            <w:pPr>
              <w:jc w:val="center"/>
              <w:rPr>
                <w:color w:val="000000" w:themeColor="text1"/>
                <w:szCs w:val="24"/>
              </w:rPr>
            </w:pPr>
            <w:r w:rsidRPr="00232B3C">
              <w:rPr>
                <w:color w:val="000000" w:themeColor="text1"/>
                <w:sz w:val="22"/>
                <w:szCs w:val="22"/>
              </w:rPr>
              <w:t>2</w:t>
            </w:r>
            <w:r w:rsidR="00E24740">
              <w:rPr>
                <w:color w:val="000000" w:themeColor="text1"/>
                <w:sz w:val="22"/>
                <w:szCs w:val="22"/>
              </w:rPr>
              <w:t xml:space="preserve"> </w:t>
            </w:r>
            <w:r w:rsidRPr="00232B3C">
              <w:rPr>
                <w:color w:val="000000" w:themeColor="text1"/>
                <w:sz w:val="22"/>
                <w:szCs w:val="22"/>
              </w:rPr>
              <w:t>023</w:t>
            </w:r>
            <w:r w:rsidR="00E24740">
              <w:rPr>
                <w:color w:val="000000" w:themeColor="text1"/>
                <w:sz w:val="22"/>
                <w:szCs w:val="22"/>
              </w:rPr>
              <w:t xml:space="preserve"> </w:t>
            </w:r>
            <w:r w:rsidRPr="00232B3C">
              <w:rPr>
                <w:color w:val="000000" w:themeColor="text1"/>
                <w:sz w:val="22"/>
                <w:szCs w:val="22"/>
              </w:rPr>
              <w:t>641</w:t>
            </w:r>
          </w:p>
        </w:tc>
      </w:tr>
      <w:tr w:rsidR="00232B3C" w:rsidRPr="003021FD" w14:paraId="4B4FE07B" w14:textId="77777777" w:rsidTr="00503FC3">
        <w:trPr>
          <w:trHeight w:val="454"/>
        </w:trPr>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14:paraId="52E3CD98" w14:textId="46F3EA31" w:rsidR="00232B3C" w:rsidRPr="005840E0" w:rsidRDefault="00883321" w:rsidP="00232B3C">
            <w:pPr>
              <w:rPr>
                <w:szCs w:val="24"/>
                <w:lang w:eastAsia="lt-LT"/>
              </w:rPr>
            </w:pPr>
            <w:hyperlink r:id="rId24" w:tooltip="Ignalinos rajono savivaldybė" w:history="1">
              <w:r w:rsidR="00232B3C" w:rsidRPr="00CF3743">
                <w:rPr>
                  <w:szCs w:val="24"/>
                  <w:lang w:eastAsia="lt-LT"/>
                </w:rPr>
                <w:t xml:space="preserve">Ignalinos rajono </w:t>
              </w:r>
            </w:hyperlink>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08531C4F" w14:textId="634D109B" w:rsidR="00232B3C" w:rsidRPr="00232B3C" w:rsidRDefault="00232B3C" w:rsidP="00232B3C">
            <w:pPr>
              <w:jc w:val="center"/>
              <w:rPr>
                <w:color w:val="000000" w:themeColor="text1"/>
                <w:szCs w:val="24"/>
                <w:lang w:val="en-US" w:eastAsia="lt-LT"/>
              </w:rPr>
            </w:pPr>
            <w:r w:rsidRPr="00232B3C">
              <w:rPr>
                <w:color w:val="000000" w:themeColor="text1"/>
                <w:sz w:val="22"/>
                <w:szCs w:val="22"/>
              </w:rPr>
              <w:t>143</w:t>
            </w:r>
            <w:r w:rsidR="00E24740">
              <w:rPr>
                <w:color w:val="000000" w:themeColor="text1"/>
                <w:sz w:val="22"/>
                <w:szCs w:val="22"/>
              </w:rPr>
              <w:t xml:space="preserve"> </w:t>
            </w:r>
            <w:r w:rsidRPr="00232B3C">
              <w:rPr>
                <w:color w:val="000000" w:themeColor="text1"/>
                <w:sz w:val="22"/>
                <w:szCs w:val="22"/>
              </w:rPr>
              <w:t>680</w:t>
            </w:r>
          </w:p>
        </w:tc>
        <w:tc>
          <w:tcPr>
            <w:tcW w:w="1722" w:type="dxa"/>
            <w:tcBorders>
              <w:top w:val="single" w:sz="4" w:space="0" w:color="auto"/>
              <w:left w:val="single" w:sz="4" w:space="0" w:color="auto"/>
              <w:bottom w:val="single" w:sz="4" w:space="0" w:color="auto"/>
              <w:right w:val="single" w:sz="4" w:space="0" w:color="auto"/>
            </w:tcBorders>
            <w:shd w:val="clear" w:color="auto" w:fill="auto"/>
            <w:vAlign w:val="center"/>
          </w:tcPr>
          <w:p w14:paraId="7771BF3D" w14:textId="0FFC6635" w:rsidR="00232B3C" w:rsidRPr="00232B3C" w:rsidRDefault="00232B3C" w:rsidP="00232B3C">
            <w:pPr>
              <w:jc w:val="center"/>
              <w:rPr>
                <w:color w:val="000000" w:themeColor="text1"/>
                <w:szCs w:val="24"/>
                <w:lang w:val="en-US" w:eastAsia="lt-LT"/>
              </w:rPr>
            </w:pPr>
            <w:r w:rsidRPr="00232B3C">
              <w:rPr>
                <w:color w:val="000000" w:themeColor="text1"/>
                <w:sz w:val="22"/>
                <w:szCs w:val="22"/>
              </w:rPr>
              <w:t>411</w:t>
            </w:r>
            <w:r w:rsidR="00E24740">
              <w:rPr>
                <w:color w:val="000000" w:themeColor="text1"/>
                <w:sz w:val="22"/>
                <w:szCs w:val="22"/>
              </w:rPr>
              <w:t xml:space="preserve"> </w:t>
            </w:r>
            <w:r w:rsidRPr="00232B3C">
              <w:rPr>
                <w:color w:val="000000" w:themeColor="text1"/>
                <w:sz w:val="22"/>
                <w:szCs w:val="22"/>
              </w:rPr>
              <w:t>770</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61C27E5F" w14:textId="60E9AFF5" w:rsidR="00232B3C" w:rsidRPr="00232B3C" w:rsidRDefault="00232B3C" w:rsidP="00232B3C">
            <w:pPr>
              <w:jc w:val="center"/>
              <w:rPr>
                <w:color w:val="000000" w:themeColor="text1"/>
                <w:szCs w:val="24"/>
              </w:rPr>
            </w:pPr>
            <w:r w:rsidRPr="00232B3C">
              <w:rPr>
                <w:color w:val="000000" w:themeColor="text1"/>
                <w:sz w:val="22"/>
                <w:szCs w:val="22"/>
              </w:rPr>
              <w:t>555</w:t>
            </w:r>
            <w:r w:rsidR="00E24740">
              <w:rPr>
                <w:color w:val="000000" w:themeColor="text1"/>
                <w:sz w:val="22"/>
                <w:szCs w:val="22"/>
              </w:rPr>
              <w:t xml:space="preserve"> </w:t>
            </w:r>
            <w:r w:rsidRPr="00232B3C">
              <w:rPr>
                <w:color w:val="000000" w:themeColor="text1"/>
                <w:sz w:val="22"/>
                <w:szCs w:val="22"/>
              </w:rPr>
              <w:t>450</w:t>
            </w:r>
          </w:p>
        </w:tc>
        <w:tc>
          <w:tcPr>
            <w:tcW w:w="1903" w:type="dxa"/>
            <w:tcBorders>
              <w:top w:val="single" w:sz="4" w:space="0" w:color="auto"/>
              <w:left w:val="single" w:sz="4" w:space="0" w:color="auto"/>
              <w:bottom w:val="single" w:sz="4" w:space="0" w:color="auto"/>
              <w:right w:val="single" w:sz="4" w:space="0" w:color="auto"/>
            </w:tcBorders>
            <w:shd w:val="clear" w:color="auto" w:fill="auto"/>
            <w:vAlign w:val="center"/>
          </w:tcPr>
          <w:p w14:paraId="7D76DC0C" w14:textId="00102665" w:rsidR="00232B3C" w:rsidRPr="00232B3C" w:rsidRDefault="00232B3C" w:rsidP="00232B3C">
            <w:pPr>
              <w:jc w:val="center"/>
              <w:rPr>
                <w:color w:val="000000" w:themeColor="text1"/>
                <w:szCs w:val="24"/>
                <w:lang w:eastAsia="lt-LT"/>
              </w:rPr>
            </w:pPr>
            <w:r w:rsidRPr="00232B3C">
              <w:rPr>
                <w:color w:val="000000" w:themeColor="text1"/>
                <w:sz w:val="22"/>
                <w:szCs w:val="22"/>
              </w:rPr>
              <w:t>412</w:t>
            </w:r>
            <w:r w:rsidR="00E24740">
              <w:rPr>
                <w:color w:val="000000" w:themeColor="text1"/>
                <w:sz w:val="22"/>
                <w:szCs w:val="22"/>
              </w:rPr>
              <w:t xml:space="preserve"> </w:t>
            </w:r>
            <w:r w:rsidRPr="00232B3C">
              <w:rPr>
                <w:color w:val="000000" w:themeColor="text1"/>
                <w:sz w:val="22"/>
                <w:szCs w:val="22"/>
              </w:rPr>
              <w:t>844</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53E4BAE2" w14:textId="717F8A13" w:rsidR="00232B3C" w:rsidRPr="00232B3C" w:rsidRDefault="00232B3C" w:rsidP="00232B3C">
            <w:pPr>
              <w:jc w:val="center"/>
              <w:rPr>
                <w:color w:val="000000" w:themeColor="text1"/>
                <w:szCs w:val="24"/>
                <w:lang w:eastAsia="lt-LT"/>
              </w:rPr>
            </w:pPr>
            <w:r>
              <w:rPr>
                <w:color w:val="000000" w:themeColor="text1"/>
                <w:szCs w:val="24"/>
                <w:lang w:eastAsia="lt-LT"/>
              </w:rPr>
              <w:t>-</w:t>
            </w:r>
          </w:p>
        </w:tc>
        <w:tc>
          <w:tcPr>
            <w:tcW w:w="1823" w:type="dxa"/>
            <w:tcBorders>
              <w:top w:val="single" w:sz="4" w:space="0" w:color="auto"/>
              <w:left w:val="single" w:sz="4" w:space="0" w:color="auto"/>
              <w:bottom w:val="single" w:sz="4" w:space="0" w:color="auto"/>
              <w:right w:val="single" w:sz="4" w:space="0" w:color="auto"/>
            </w:tcBorders>
            <w:shd w:val="clear" w:color="auto" w:fill="auto"/>
            <w:vAlign w:val="center"/>
          </w:tcPr>
          <w:p w14:paraId="08E25A21" w14:textId="069DA2BF" w:rsidR="00232B3C" w:rsidRPr="00232B3C" w:rsidRDefault="00232B3C" w:rsidP="00232B3C">
            <w:pPr>
              <w:jc w:val="center"/>
              <w:rPr>
                <w:color w:val="000000" w:themeColor="text1"/>
                <w:szCs w:val="24"/>
              </w:rPr>
            </w:pPr>
            <w:r w:rsidRPr="00232B3C">
              <w:rPr>
                <w:color w:val="000000" w:themeColor="text1"/>
                <w:sz w:val="22"/>
                <w:szCs w:val="22"/>
              </w:rPr>
              <w:t>412</w:t>
            </w:r>
            <w:r w:rsidR="00E24740">
              <w:rPr>
                <w:color w:val="000000" w:themeColor="text1"/>
                <w:sz w:val="22"/>
                <w:szCs w:val="22"/>
              </w:rPr>
              <w:t xml:space="preserve"> </w:t>
            </w:r>
            <w:r w:rsidRPr="00232B3C">
              <w:rPr>
                <w:color w:val="000000" w:themeColor="text1"/>
                <w:sz w:val="22"/>
                <w:szCs w:val="22"/>
              </w:rPr>
              <w:t>844</w:t>
            </w:r>
          </w:p>
        </w:tc>
        <w:tc>
          <w:tcPr>
            <w:tcW w:w="1823" w:type="dxa"/>
            <w:tcBorders>
              <w:top w:val="single" w:sz="4" w:space="0" w:color="auto"/>
              <w:left w:val="single" w:sz="4" w:space="0" w:color="auto"/>
              <w:bottom w:val="single" w:sz="4" w:space="0" w:color="auto"/>
              <w:right w:val="single" w:sz="4" w:space="0" w:color="auto"/>
            </w:tcBorders>
            <w:shd w:val="clear" w:color="auto" w:fill="auto"/>
            <w:vAlign w:val="center"/>
          </w:tcPr>
          <w:p w14:paraId="6EA85849" w14:textId="687939C0" w:rsidR="00232B3C" w:rsidRPr="00232B3C" w:rsidRDefault="00232B3C" w:rsidP="00232B3C">
            <w:pPr>
              <w:jc w:val="center"/>
              <w:rPr>
                <w:color w:val="000000" w:themeColor="text1"/>
                <w:szCs w:val="24"/>
              </w:rPr>
            </w:pPr>
            <w:r w:rsidRPr="00232B3C">
              <w:rPr>
                <w:color w:val="000000" w:themeColor="text1"/>
                <w:sz w:val="22"/>
                <w:szCs w:val="22"/>
              </w:rPr>
              <w:t>968</w:t>
            </w:r>
            <w:r w:rsidR="00E24740">
              <w:rPr>
                <w:color w:val="000000" w:themeColor="text1"/>
                <w:sz w:val="22"/>
                <w:szCs w:val="22"/>
              </w:rPr>
              <w:t xml:space="preserve"> </w:t>
            </w:r>
            <w:r w:rsidRPr="00232B3C">
              <w:rPr>
                <w:color w:val="000000" w:themeColor="text1"/>
                <w:sz w:val="22"/>
                <w:szCs w:val="22"/>
              </w:rPr>
              <w:t>294</w:t>
            </w:r>
          </w:p>
        </w:tc>
      </w:tr>
      <w:tr w:rsidR="00232B3C" w:rsidRPr="003021FD" w14:paraId="79DD5A4F" w14:textId="067BF7CC" w:rsidTr="00503FC3">
        <w:trPr>
          <w:trHeight w:val="454"/>
        </w:trPr>
        <w:tc>
          <w:tcPr>
            <w:tcW w:w="2127" w:type="dxa"/>
            <w:tcBorders>
              <w:top w:val="single" w:sz="4" w:space="0" w:color="auto"/>
              <w:left w:val="outset" w:sz="6" w:space="0" w:color="auto"/>
              <w:bottom w:val="outset" w:sz="6" w:space="0" w:color="auto"/>
              <w:right w:val="outset" w:sz="6" w:space="0" w:color="auto"/>
            </w:tcBorders>
            <w:shd w:val="clear" w:color="auto" w:fill="auto"/>
            <w:vAlign w:val="center"/>
          </w:tcPr>
          <w:p w14:paraId="44DC4A12" w14:textId="166C2E8C" w:rsidR="00232B3C" w:rsidRPr="005840E0" w:rsidRDefault="00883321" w:rsidP="00232B3C">
            <w:pPr>
              <w:rPr>
                <w:szCs w:val="24"/>
                <w:lang w:eastAsia="lt-LT"/>
              </w:rPr>
            </w:pPr>
            <w:hyperlink r:id="rId25" w:tooltip="Jonavos rajono savivaldybė" w:history="1">
              <w:r w:rsidR="00232B3C" w:rsidRPr="00CF3743">
                <w:rPr>
                  <w:szCs w:val="24"/>
                  <w:lang w:eastAsia="lt-LT"/>
                </w:rPr>
                <w:t xml:space="preserve">Jonavos rajono </w:t>
              </w:r>
            </w:hyperlink>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52126BC1" w14:textId="1E82E5E0" w:rsidR="00232B3C" w:rsidRPr="00232B3C" w:rsidRDefault="00232B3C" w:rsidP="00232B3C">
            <w:pPr>
              <w:jc w:val="center"/>
              <w:rPr>
                <w:color w:val="000000" w:themeColor="text1"/>
                <w:szCs w:val="24"/>
                <w:lang w:eastAsia="lt-LT"/>
              </w:rPr>
            </w:pPr>
            <w:r w:rsidRPr="00232B3C">
              <w:rPr>
                <w:color w:val="000000" w:themeColor="text1"/>
              </w:rPr>
              <w:t>451</w:t>
            </w:r>
            <w:r w:rsidR="00E24740">
              <w:rPr>
                <w:color w:val="000000" w:themeColor="text1"/>
              </w:rPr>
              <w:t xml:space="preserve"> </w:t>
            </w:r>
            <w:r w:rsidRPr="00232B3C">
              <w:rPr>
                <w:color w:val="000000" w:themeColor="text1"/>
              </w:rPr>
              <w:t>926</w:t>
            </w:r>
          </w:p>
        </w:tc>
        <w:tc>
          <w:tcPr>
            <w:tcW w:w="1722" w:type="dxa"/>
            <w:tcBorders>
              <w:top w:val="single" w:sz="4" w:space="0" w:color="auto"/>
              <w:left w:val="nil"/>
              <w:bottom w:val="single" w:sz="4" w:space="0" w:color="auto"/>
              <w:right w:val="single" w:sz="4" w:space="0" w:color="auto"/>
            </w:tcBorders>
            <w:shd w:val="clear" w:color="auto" w:fill="auto"/>
            <w:vAlign w:val="center"/>
          </w:tcPr>
          <w:p w14:paraId="27BCB570" w14:textId="064A69C5" w:rsidR="00232B3C" w:rsidRPr="00232B3C" w:rsidRDefault="00232B3C" w:rsidP="00232B3C">
            <w:pPr>
              <w:jc w:val="center"/>
              <w:rPr>
                <w:color w:val="000000" w:themeColor="text1"/>
                <w:szCs w:val="24"/>
                <w:lang w:eastAsia="lt-LT"/>
              </w:rPr>
            </w:pPr>
            <w:r>
              <w:rPr>
                <w:color w:val="000000" w:themeColor="text1"/>
                <w:szCs w:val="24"/>
                <w:lang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0D8959DD" w14:textId="0DA9635F" w:rsidR="00232B3C" w:rsidRPr="00232B3C" w:rsidRDefault="00232B3C" w:rsidP="00232B3C">
            <w:pPr>
              <w:jc w:val="center"/>
              <w:rPr>
                <w:color w:val="000000" w:themeColor="text1"/>
                <w:szCs w:val="24"/>
                <w:lang w:eastAsia="lt-LT"/>
              </w:rPr>
            </w:pPr>
            <w:r w:rsidRPr="00232B3C">
              <w:rPr>
                <w:color w:val="000000" w:themeColor="text1"/>
              </w:rPr>
              <w:t>451</w:t>
            </w:r>
            <w:r w:rsidR="00E24740">
              <w:rPr>
                <w:color w:val="000000" w:themeColor="text1"/>
              </w:rPr>
              <w:t xml:space="preserve"> </w:t>
            </w:r>
            <w:r w:rsidRPr="00232B3C">
              <w:rPr>
                <w:color w:val="000000" w:themeColor="text1"/>
              </w:rPr>
              <w:t>926</w:t>
            </w:r>
          </w:p>
        </w:tc>
        <w:tc>
          <w:tcPr>
            <w:tcW w:w="1903" w:type="dxa"/>
            <w:tcBorders>
              <w:top w:val="single" w:sz="4" w:space="0" w:color="auto"/>
              <w:left w:val="nil"/>
              <w:bottom w:val="single" w:sz="4" w:space="0" w:color="auto"/>
              <w:right w:val="single" w:sz="4" w:space="0" w:color="auto"/>
            </w:tcBorders>
            <w:shd w:val="clear" w:color="auto" w:fill="auto"/>
            <w:vAlign w:val="center"/>
          </w:tcPr>
          <w:p w14:paraId="69493465" w14:textId="1AA4D167" w:rsidR="00232B3C" w:rsidRPr="00232B3C" w:rsidRDefault="00232B3C" w:rsidP="00232B3C">
            <w:pPr>
              <w:jc w:val="center"/>
              <w:rPr>
                <w:color w:val="000000" w:themeColor="text1"/>
                <w:szCs w:val="24"/>
                <w:lang w:eastAsia="lt-LT"/>
              </w:rPr>
            </w:pPr>
            <w:r w:rsidRPr="00232B3C">
              <w:rPr>
                <w:color w:val="000000" w:themeColor="text1"/>
              </w:rPr>
              <w:t>1</w:t>
            </w:r>
            <w:r w:rsidR="00E24740">
              <w:rPr>
                <w:color w:val="000000" w:themeColor="text1"/>
              </w:rPr>
              <w:t xml:space="preserve"> </w:t>
            </w:r>
            <w:r w:rsidRPr="00232B3C">
              <w:rPr>
                <w:color w:val="000000" w:themeColor="text1"/>
              </w:rPr>
              <w:t>189</w:t>
            </w:r>
            <w:r w:rsidR="00E24740">
              <w:rPr>
                <w:color w:val="000000" w:themeColor="text1"/>
              </w:rPr>
              <w:t xml:space="preserve"> </w:t>
            </w:r>
            <w:r w:rsidRPr="00232B3C">
              <w:rPr>
                <w:color w:val="000000" w:themeColor="text1"/>
              </w:rPr>
              <w:t>896</w:t>
            </w:r>
          </w:p>
        </w:tc>
        <w:tc>
          <w:tcPr>
            <w:tcW w:w="1822" w:type="dxa"/>
            <w:tcBorders>
              <w:top w:val="single" w:sz="4" w:space="0" w:color="auto"/>
              <w:left w:val="nil"/>
              <w:bottom w:val="single" w:sz="4" w:space="0" w:color="auto"/>
              <w:right w:val="single" w:sz="4" w:space="0" w:color="auto"/>
            </w:tcBorders>
            <w:shd w:val="clear" w:color="auto" w:fill="auto"/>
            <w:vAlign w:val="center"/>
          </w:tcPr>
          <w:p w14:paraId="386C00FA" w14:textId="2995FC76" w:rsidR="00232B3C" w:rsidRPr="00232B3C" w:rsidRDefault="00232B3C" w:rsidP="00232B3C">
            <w:pPr>
              <w:jc w:val="center"/>
              <w:rPr>
                <w:color w:val="000000" w:themeColor="text1"/>
                <w:szCs w:val="24"/>
                <w:lang w:eastAsia="lt-LT"/>
              </w:rPr>
            </w:pPr>
            <w:r w:rsidRPr="00232B3C">
              <w:rPr>
                <w:color w:val="000000" w:themeColor="text1"/>
              </w:rPr>
              <w:t>1</w:t>
            </w:r>
            <w:r w:rsidR="00E24740">
              <w:rPr>
                <w:color w:val="000000" w:themeColor="text1"/>
              </w:rPr>
              <w:t xml:space="preserve"> </w:t>
            </w:r>
            <w:r w:rsidRPr="00232B3C">
              <w:rPr>
                <w:color w:val="000000" w:themeColor="text1"/>
              </w:rPr>
              <w:t>036</w:t>
            </w:r>
            <w:r w:rsidR="00E24740">
              <w:rPr>
                <w:color w:val="000000" w:themeColor="text1"/>
              </w:rPr>
              <w:t xml:space="preserve"> </w:t>
            </w:r>
            <w:r w:rsidRPr="00232B3C">
              <w:rPr>
                <w:color w:val="000000" w:themeColor="text1"/>
              </w:rPr>
              <w:t>221</w:t>
            </w:r>
          </w:p>
        </w:tc>
        <w:tc>
          <w:tcPr>
            <w:tcW w:w="1823" w:type="dxa"/>
            <w:tcBorders>
              <w:top w:val="single" w:sz="4" w:space="0" w:color="auto"/>
              <w:left w:val="nil"/>
              <w:bottom w:val="single" w:sz="4" w:space="0" w:color="auto"/>
              <w:right w:val="single" w:sz="4" w:space="0" w:color="auto"/>
            </w:tcBorders>
            <w:shd w:val="clear" w:color="auto" w:fill="auto"/>
            <w:vAlign w:val="center"/>
          </w:tcPr>
          <w:p w14:paraId="226E3B15" w14:textId="602D78BB" w:rsidR="00232B3C" w:rsidRPr="00232B3C" w:rsidRDefault="00232B3C" w:rsidP="00232B3C">
            <w:pPr>
              <w:jc w:val="center"/>
              <w:rPr>
                <w:color w:val="000000" w:themeColor="text1"/>
                <w:szCs w:val="24"/>
                <w:lang w:eastAsia="lt-LT"/>
              </w:rPr>
            </w:pPr>
            <w:r w:rsidRPr="00232B3C">
              <w:rPr>
                <w:color w:val="000000" w:themeColor="text1"/>
              </w:rPr>
              <w:t>2</w:t>
            </w:r>
            <w:r w:rsidR="00E24740">
              <w:rPr>
                <w:color w:val="000000" w:themeColor="text1"/>
              </w:rPr>
              <w:t xml:space="preserve"> </w:t>
            </w:r>
            <w:r w:rsidRPr="00232B3C">
              <w:rPr>
                <w:color w:val="000000" w:themeColor="text1"/>
              </w:rPr>
              <w:t>226</w:t>
            </w:r>
            <w:r w:rsidR="00E24740">
              <w:rPr>
                <w:color w:val="000000" w:themeColor="text1"/>
              </w:rPr>
              <w:t xml:space="preserve"> </w:t>
            </w:r>
            <w:r w:rsidRPr="00232B3C">
              <w:rPr>
                <w:color w:val="000000" w:themeColor="text1"/>
              </w:rPr>
              <w:t>117</w:t>
            </w:r>
          </w:p>
        </w:tc>
        <w:tc>
          <w:tcPr>
            <w:tcW w:w="1823" w:type="dxa"/>
            <w:tcBorders>
              <w:top w:val="single" w:sz="4" w:space="0" w:color="auto"/>
              <w:left w:val="nil"/>
              <w:bottom w:val="single" w:sz="4" w:space="0" w:color="auto"/>
              <w:right w:val="single" w:sz="4" w:space="0" w:color="auto"/>
            </w:tcBorders>
            <w:shd w:val="clear" w:color="auto" w:fill="auto"/>
            <w:vAlign w:val="center"/>
          </w:tcPr>
          <w:p w14:paraId="5CDDFBA3" w14:textId="293A63A7" w:rsidR="00232B3C" w:rsidRPr="00232B3C" w:rsidRDefault="00232B3C" w:rsidP="00232B3C">
            <w:pPr>
              <w:jc w:val="center"/>
              <w:rPr>
                <w:color w:val="000000" w:themeColor="text1"/>
                <w:szCs w:val="24"/>
              </w:rPr>
            </w:pPr>
            <w:r w:rsidRPr="00232B3C">
              <w:rPr>
                <w:color w:val="000000" w:themeColor="text1"/>
                <w:sz w:val="22"/>
                <w:szCs w:val="22"/>
              </w:rPr>
              <w:t>2</w:t>
            </w:r>
            <w:r w:rsidR="00E24740">
              <w:rPr>
                <w:color w:val="000000" w:themeColor="text1"/>
                <w:sz w:val="22"/>
                <w:szCs w:val="22"/>
              </w:rPr>
              <w:t xml:space="preserve"> </w:t>
            </w:r>
            <w:r w:rsidRPr="00232B3C">
              <w:rPr>
                <w:color w:val="000000" w:themeColor="text1"/>
                <w:sz w:val="22"/>
                <w:szCs w:val="22"/>
              </w:rPr>
              <w:t>678</w:t>
            </w:r>
            <w:r w:rsidR="00E24740">
              <w:rPr>
                <w:color w:val="000000" w:themeColor="text1"/>
                <w:sz w:val="22"/>
                <w:szCs w:val="22"/>
              </w:rPr>
              <w:t xml:space="preserve"> </w:t>
            </w:r>
            <w:r w:rsidRPr="00232B3C">
              <w:rPr>
                <w:color w:val="000000" w:themeColor="text1"/>
                <w:sz w:val="22"/>
                <w:szCs w:val="22"/>
              </w:rPr>
              <w:t>043</w:t>
            </w:r>
          </w:p>
        </w:tc>
      </w:tr>
      <w:tr w:rsidR="00232B3C" w:rsidRPr="003021FD" w14:paraId="5FDCB8AB" w14:textId="4B0B94B3"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4B45AA2A" w14:textId="4F42750B" w:rsidR="00232B3C" w:rsidRPr="005840E0" w:rsidRDefault="00883321" w:rsidP="00232B3C">
            <w:pPr>
              <w:rPr>
                <w:szCs w:val="24"/>
                <w:lang w:eastAsia="lt-LT"/>
              </w:rPr>
            </w:pPr>
            <w:hyperlink r:id="rId26" w:tooltip="Joniškio rajono savivaldybė" w:history="1">
              <w:r w:rsidR="00232B3C" w:rsidRPr="00CF3743">
                <w:rPr>
                  <w:szCs w:val="24"/>
                  <w:lang w:eastAsia="lt-LT"/>
                </w:rPr>
                <w:t xml:space="preserve">Joniškio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4A9DEE5D" w14:textId="1EB97481" w:rsidR="00232B3C" w:rsidRPr="00232B3C" w:rsidRDefault="00232B3C" w:rsidP="00232B3C">
            <w:pPr>
              <w:jc w:val="center"/>
              <w:rPr>
                <w:color w:val="000000" w:themeColor="text1"/>
                <w:szCs w:val="24"/>
                <w:lang w:eastAsia="lt-LT"/>
              </w:rPr>
            </w:pPr>
            <w:r w:rsidRPr="00232B3C">
              <w:rPr>
                <w:color w:val="000000" w:themeColor="text1"/>
              </w:rPr>
              <w:t>235</w:t>
            </w:r>
            <w:r w:rsidR="00E24740">
              <w:rPr>
                <w:color w:val="000000" w:themeColor="text1"/>
              </w:rPr>
              <w:t xml:space="preserve"> </w:t>
            </w:r>
            <w:r w:rsidRPr="00232B3C">
              <w:rPr>
                <w:color w:val="000000" w:themeColor="text1"/>
              </w:rPr>
              <w:t>275</w:t>
            </w:r>
          </w:p>
        </w:tc>
        <w:tc>
          <w:tcPr>
            <w:tcW w:w="1722" w:type="dxa"/>
            <w:tcBorders>
              <w:top w:val="nil"/>
              <w:left w:val="nil"/>
              <w:bottom w:val="single" w:sz="4" w:space="0" w:color="auto"/>
              <w:right w:val="single" w:sz="4" w:space="0" w:color="auto"/>
            </w:tcBorders>
            <w:shd w:val="clear" w:color="auto" w:fill="auto"/>
            <w:vAlign w:val="center"/>
          </w:tcPr>
          <w:p w14:paraId="27CE4F36" w14:textId="400DC79F" w:rsidR="00232B3C" w:rsidRPr="00232B3C" w:rsidRDefault="00232B3C" w:rsidP="00232B3C">
            <w:pPr>
              <w:jc w:val="center"/>
              <w:rPr>
                <w:color w:val="000000" w:themeColor="text1"/>
                <w:szCs w:val="24"/>
                <w:lang w:eastAsia="lt-LT"/>
              </w:rPr>
            </w:pPr>
            <w:r w:rsidRPr="00232B3C">
              <w:rPr>
                <w:color w:val="000000" w:themeColor="text1"/>
              </w:rPr>
              <w:t>674</w:t>
            </w:r>
            <w:r w:rsidR="00E24740">
              <w:rPr>
                <w:color w:val="000000" w:themeColor="text1"/>
              </w:rPr>
              <w:t xml:space="preserve"> </w:t>
            </w:r>
            <w:r w:rsidRPr="00232B3C">
              <w:rPr>
                <w:color w:val="000000" w:themeColor="text1"/>
              </w:rPr>
              <w:t>271</w:t>
            </w:r>
          </w:p>
        </w:tc>
        <w:tc>
          <w:tcPr>
            <w:tcW w:w="1843" w:type="dxa"/>
            <w:tcBorders>
              <w:top w:val="nil"/>
              <w:left w:val="nil"/>
              <w:bottom w:val="single" w:sz="4" w:space="0" w:color="auto"/>
              <w:right w:val="single" w:sz="4" w:space="0" w:color="auto"/>
            </w:tcBorders>
            <w:shd w:val="clear" w:color="auto" w:fill="auto"/>
            <w:vAlign w:val="center"/>
          </w:tcPr>
          <w:p w14:paraId="30C193E6" w14:textId="6BB00350" w:rsidR="00232B3C" w:rsidRPr="00232B3C" w:rsidRDefault="00232B3C" w:rsidP="00232B3C">
            <w:pPr>
              <w:jc w:val="center"/>
              <w:rPr>
                <w:color w:val="000000" w:themeColor="text1"/>
                <w:szCs w:val="24"/>
                <w:lang w:eastAsia="lt-LT"/>
              </w:rPr>
            </w:pPr>
            <w:r w:rsidRPr="00232B3C">
              <w:rPr>
                <w:color w:val="000000" w:themeColor="text1"/>
              </w:rPr>
              <w:t>909</w:t>
            </w:r>
            <w:r w:rsidR="00E24740">
              <w:rPr>
                <w:color w:val="000000" w:themeColor="text1"/>
              </w:rPr>
              <w:t xml:space="preserve"> </w:t>
            </w:r>
            <w:r w:rsidRPr="00232B3C">
              <w:rPr>
                <w:color w:val="000000" w:themeColor="text1"/>
              </w:rPr>
              <w:t>546</w:t>
            </w:r>
          </w:p>
        </w:tc>
        <w:tc>
          <w:tcPr>
            <w:tcW w:w="1903" w:type="dxa"/>
            <w:tcBorders>
              <w:top w:val="nil"/>
              <w:left w:val="nil"/>
              <w:bottom w:val="single" w:sz="4" w:space="0" w:color="auto"/>
              <w:right w:val="single" w:sz="4" w:space="0" w:color="auto"/>
            </w:tcBorders>
            <w:shd w:val="clear" w:color="auto" w:fill="auto"/>
            <w:noWrap/>
            <w:vAlign w:val="center"/>
          </w:tcPr>
          <w:p w14:paraId="0D53AAC3" w14:textId="5A7C0B1F" w:rsidR="00232B3C" w:rsidRPr="00232B3C" w:rsidRDefault="00232B3C" w:rsidP="00232B3C">
            <w:pPr>
              <w:jc w:val="center"/>
              <w:rPr>
                <w:color w:val="000000" w:themeColor="text1"/>
                <w:szCs w:val="24"/>
                <w:lang w:eastAsia="lt-LT"/>
              </w:rPr>
            </w:pPr>
            <w:r w:rsidRPr="00232B3C">
              <w:rPr>
                <w:color w:val="000000" w:themeColor="text1"/>
              </w:rPr>
              <w:t>368</w:t>
            </w:r>
            <w:r w:rsidR="00E24740">
              <w:rPr>
                <w:color w:val="000000" w:themeColor="text1"/>
              </w:rPr>
              <w:t xml:space="preserve"> </w:t>
            </w:r>
            <w:r w:rsidRPr="00232B3C">
              <w:rPr>
                <w:color w:val="000000" w:themeColor="text1"/>
              </w:rPr>
              <w:t>269</w:t>
            </w:r>
          </w:p>
        </w:tc>
        <w:tc>
          <w:tcPr>
            <w:tcW w:w="1822" w:type="dxa"/>
            <w:tcBorders>
              <w:top w:val="nil"/>
              <w:left w:val="nil"/>
              <w:bottom w:val="single" w:sz="4" w:space="0" w:color="auto"/>
              <w:right w:val="single" w:sz="4" w:space="0" w:color="auto"/>
            </w:tcBorders>
            <w:shd w:val="clear" w:color="auto" w:fill="auto"/>
            <w:vAlign w:val="center"/>
          </w:tcPr>
          <w:p w14:paraId="5DCAA3E6" w14:textId="63C3963A" w:rsidR="00232B3C" w:rsidRPr="00232B3C" w:rsidRDefault="00232B3C" w:rsidP="00232B3C">
            <w:pPr>
              <w:jc w:val="center"/>
              <w:rPr>
                <w:color w:val="000000" w:themeColor="text1"/>
                <w:szCs w:val="24"/>
                <w:lang w:eastAsia="lt-LT"/>
              </w:rPr>
            </w:pPr>
            <w:r w:rsidRPr="00232B3C">
              <w:rPr>
                <w:color w:val="000000" w:themeColor="text1"/>
              </w:rPr>
              <w:t>323</w:t>
            </w:r>
            <w:r w:rsidR="00E24740">
              <w:rPr>
                <w:color w:val="000000" w:themeColor="text1"/>
              </w:rPr>
              <w:t xml:space="preserve"> </w:t>
            </w:r>
            <w:r w:rsidRPr="00232B3C">
              <w:rPr>
                <w:color w:val="000000" w:themeColor="text1"/>
              </w:rPr>
              <w:t>819</w:t>
            </w:r>
          </w:p>
        </w:tc>
        <w:tc>
          <w:tcPr>
            <w:tcW w:w="1823" w:type="dxa"/>
            <w:tcBorders>
              <w:top w:val="nil"/>
              <w:left w:val="nil"/>
              <w:bottom w:val="single" w:sz="4" w:space="0" w:color="auto"/>
              <w:right w:val="single" w:sz="4" w:space="0" w:color="auto"/>
            </w:tcBorders>
            <w:shd w:val="clear" w:color="auto" w:fill="auto"/>
            <w:noWrap/>
            <w:vAlign w:val="center"/>
          </w:tcPr>
          <w:p w14:paraId="41FE9D13" w14:textId="61671379" w:rsidR="00232B3C" w:rsidRPr="00232B3C" w:rsidRDefault="00232B3C" w:rsidP="00232B3C">
            <w:pPr>
              <w:jc w:val="center"/>
              <w:rPr>
                <w:color w:val="000000" w:themeColor="text1"/>
                <w:szCs w:val="24"/>
                <w:lang w:eastAsia="lt-LT"/>
              </w:rPr>
            </w:pPr>
            <w:r w:rsidRPr="00232B3C">
              <w:rPr>
                <w:color w:val="000000" w:themeColor="text1"/>
              </w:rPr>
              <w:t>692</w:t>
            </w:r>
            <w:r w:rsidR="00E24740">
              <w:rPr>
                <w:color w:val="000000" w:themeColor="text1"/>
              </w:rPr>
              <w:t xml:space="preserve"> </w:t>
            </w:r>
            <w:r w:rsidRPr="00232B3C">
              <w:rPr>
                <w:color w:val="000000" w:themeColor="text1"/>
              </w:rPr>
              <w:t>088</w:t>
            </w:r>
          </w:p>
        </w:tc>
        <w:tc>
          <w:tcPr>
            <w:tcW w:w="1823" w:type="dxa"/>
            <w:tcBorders>
              <w:top w:val="nil"/>
              <w:left w:val="nil"/>
              <w:bottom w:val="single" w:sz="4" w:space="0" w:color="auto"/>
              <w:right w:val="single" w:sz="4" w:space="0" w:color="auto"/>
            </w:tcBorders>
            <w:shd w:val="clear" w:color="auto" w:fill="auto"/>
            <w:vAlign w:val="center"/>
          </w:tcPr>
          <w:p w14:paraId="165473DE" w14:textId="50EDE366" w:rsidR="00232B3C" w:rsidRPr="00232B3C" w:rsidRDefault="00232B3C" w:rsidP="00232B3C">
            <w:pPr>
              <w:jc w:val="center"/>
              <w:rPr>
                <w:color w:val="000000" w:themeColor="text1"/>
                <w:szCs w:val="24"/>
                <w:lang w:eastAsia="lt-LT"/>
              </w:rPr>
            </w:pPr>
            <w:r w:rsidRPr="00232B3C">
              <w:rPr>
                <w:color w:val="000000" w:themeColor="text1"/>
                <w:sz w:val="22"/>
                <w:szCs w:val="22"/>
              </w:rPr>
              <w:t>1</w:t>
            </w:r>
            <w:r w:rsidR="00E24740">
              <w:rPr>
                <w:color w:val="000000" w:themeColor="text1"/>
                <w:sz w:val="22"/>
                <w:szCs w:val="22"/>
              </w:rPr>
              <w:t xml:space="preserve"> </w:t>
            </w:r>
            <w:r w:rsidRPr="00232B3C">
              <w:rPr>
                <w:color w:val="000000" w:themeColor="text1"/>
                <w:sz w:val="22"/>
                <w:szCs w:val="22"/>
              </w:rPr>
              <w:t>601</w:t>
            </w:r>
            <w:r w:rsidR="00E24740">
              <w:rPr>
                <w:color w:val="000000" w:themeColor="text1"/>
                <w:sz w:val="22"/>
                <w:szCs w:val="22"/>
              </w:rPr>
              <w:t xml:space="preserve"> </w:t>
            </w:r>
            <w:r w:rsidRPr="00232B3C">
              <w:rPr>
                <w:color w:val="000000" w:themeColor="text1"/>
                <w:sz w:val="22"/>
                <w:szCs w:val="22"/>
              </w:rPr>
              <w:t>634</w:t>
            </w:r>
          </w:p>
        </w:tc>
      </w:tr>
      <w:tr w:rsidR="00232B3C" w:rsidRPr="003021FD" w14:paraId="0635DEF1"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328F0BE7" w14:textId="65E1206A" w:rsidR="00232B3C" w:rsidRPr="005840E0" w:rsidRDefault="00883321" w:rsidP="00232B3C">
            <w:pPr>
              <w:rPr>
                <w:szCs w:val="24"/>
                <w:lang w:eastAsia="lt-LT"/>
              </w:rPr>
            </w:pPr>
            <w:hyperlink r:id="rId27" w:tooltip="Jurbarko rajono savivaldybė" w:history="1">
              <w:r w:rsidR="00232B3C" w:rsidRPr="00CF3743">
                <w:rPr>
                  <w:szCs w:val="24"/>
                  <w:lang w:eastAsia="lt-LT"/>
                </w:rPr>
                <w:t>Jurbarko rajono</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34C85C9C" w14:textId="4BB74032" w:rsidR="00232B3C" w:rsidRPr="00232B3C" w:rsidRDefault="00232B3C" w:rsidP="00232B3C">
            <w:pPr>
              <w:jc w:val="center"/>
              <w:rPr>
                <w:color w:val="000000" w:themeColor="text1"/>
                <w:szCs w:val="24"/>
                <w:lang w:val="en-US" w:eastAsia="lt-LT"/>
              </w:rPr>
            </w:pPr>
            <w:r w:rsidRPr="00232B3C">
              <w:rPr>
                <w:color w:val="000000" w:themeColor="text1"/>
              </w:rPr>
              <w:t>266</w:t>
            </w:r>
            <w:r w:rsidR="00E24740">
              <w:rPr>
                <w:color w:val="000000" w:themeColor="text1"/>
              </w:rPr>
              <w:t xml:space="preserve"> </w:t>
            </w:r>
            <w:r w:rsidRPr="00232B3C">
              <w:rPr>
                <w:color w:val="000000" w:themeColor="text1"/>
              </w:rPr>
              <w:t>650</w:t>
            </w:r>
          </w:p>
        </w:tc>
        <w:tc>
          <w:tcPr>
            <w:tcW w:w="1722" w:type="dxa"/>
            <w:tcBorders>
              <w:top w:val="nil"/>
              <w:left w:val="nil"/>
              <w:bottom w:val="single" w:sz="4" w:space="0" w:color="auto"/>
              <w:right w:val="single" w:sz="4" w:space="0" w:color="auto"/>
            </w:tcBorders>
            <w:shd w:val="clear" w:color="auto" w:fill="auto"/>
            <w:vAlign w:val="center"/>
          </w:tcPr>
          <w:p w14:paraId="05958F49" w14:textId="7342CF62" w:rsidR="00232B3C" w:rsidRPr="00232B3C" w:rsidRDefault="00232B3C" w:rsidP="00232B3C">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55A6A95A" w14:textId="51399CBE" w:rsidR="00232B3C" w:rsidRPr="00232B3C" w:rsidRDefault="00232B3C" w:rsidP="00232B3C">
            <w:pPr>
              <w:jc w:val="center"/>
              <w:rPr>
                <w:color w:val="000000" w:themeColor="text1"/>
                <w:szCs w:val="24"/>
                <w:lang w:val="en-US" w:eastAsia="lt-LT"/>
              </w:rPr>
            </w:pPr>
            <w:r w:rsidRPr="00232B3C">
              <w:rPr>
                <w:color w:val="000000" w:themeColor="text1"/>
              </w:rPr>
              <w:t>266</w:t>
            </w:r>
            <w:r w:rsidR="00E24740">
              <w:rPr>
                <w:color w:val="000000" w:themeColor="text1"/>
              </w:rPr>
              <w:t xml:space="preserve"> </w:t>
            </w:r>
            <w:r w:rsidRPr="00232B3C">
              <w:rPr>
                <w:color w:val="000000" w:themeColor="text1"/>
              </w:rPr>
              <w:t>650</w:t>
            </w:r>
          </w:p>
        </w:tc>
        <w:tc>
          <w:tcPr>
            <w:tcW w:w="1903" w:type="dxa"/>
            <w:tcBorders>
              <w:top w:val="nil"/>
              <w:left w:val="nil"/>
              <w:bottom w:val="single" w:sz="4" w:space="0" w:color="auto"/>
              <w:right w:val="single" w:sz="4" w:space="0" w:color="auto"/>
            </w:tcBorders>
            <w:shd w:val="clear" w:color="auto" w:fill="auto"/>
            <w:noWrap/>
            <w:vAlign w:val="center"/>
          </w:tcPr>
          <w:p w14:paraId="75BBC69F" w14:textId="2A3EF2F3" w:rsidR="00232B3C" w:rsidRPr="00232B3C" w:rsidRDefault="00232B3C" w:rsidP="00232B3C">
            <w:pPr>
              <w:jc w:val="center"/>
              <w:rPr>
                <w:color w:val="000000" w:themeColor="text1"/>
                <w:szCs w:val="24"/>
                <w:lang w:eastAsia="lt-LT"/>
              </w:rPr>
            </w:pPr>
            <w:r w:rsidRPr="00232B3C">
              <w:rPr>
                <w:color w:val="000000" w:themeColor="text1"/>
              </w:rPr>
              <w:t>443</w:t>
            </w:r>
            <w:r w:rsidR="00E24740">
              <w:rPr>
                <w:color w:val="000000" w:themeColor="text1"/>
              </w:rPr>
              <w:t xml:space="preserve"> </w:t>
            </w:r>
            <w:r w:rsidRPr="00232B3C">
              <w:rPr>
                <w:color w:val="000000" w:themeColor="text1"/>
              </w:rPr>
              <w:t>298</w:t>
            </w:r>
          </w:p>
        </w:tc>
        <w:tc>
          <w:tcPr>
            <w:tcW w:w="1822" w:type="dxa"/>
            <w:tcBorders>
              <w:top w:val="nil"/>
              <w:left w:val="nil"/>
              <w:bottom w:val="single" w:sz="4" w:space="0" w:color="auto"/>
              <w:right w:val="single" w:sz="4" w:space="0" w:color="auto"/>
            </w:tcBorders>
            <w:shd w:val="clear" w:color="auto" w:fill="auto"/>
            <w:vAlign w:val="center"/>
          </w:tcPr>
          <w:p w14:paraId="3FBFB54D" w14:textId="4BFB2A85" w:rsidR="00232B3C" w:rsidRPr="00232B3C" w:rsidRDefault="00232B3C" w:rsidP="00232B3C">
            <w:pPr>
              <w:jc w:val="center"/>
              <w:rPr>
                <w:color w:val="000000" w:themeColor="text1"/>
                <w:szCs w:val="24"/>
                <w:lang w:val="en-US" w:eastAsia="lt-LT"/>
              </w:rPr>
            </w:pPr>
            <w:r w:rsidRPr="00232B3C">
              <w:rPr>
                <w:color w:val="000000" w:themeColor="text1"/>
              </w:rPr>
              <w:t>388</w:t>
            </w:r>
            <w:r w:rsidR="00E24740">
              <w:rPr>
                <w:color w:val="000000" w:themeColor="text1"/>
              </w:rPr>
              <w:t xml:space="preserve"> </w:t>
            </w:r>
            <w:r w:rsidRPr="00232B3C">
              <w:rPr>
                <w:color w:val="000000" w:themeColor="text1"/>
              </w:rPr>
              <w:t>583</w:t>
            </w:r>
          </w:p>
        </w:tc>
        <w:tc>
          <w:tcPr>
            <w:tcW w:w="1823" w:type="dxa"/>
            <w:tcBorders>
              <w:top w:val="nil"/>
              <w:left w:val="nil"/>
              <w:bottom w:val="single" w:sz="4" w:space="0" w:color="auto"/>
              <w:right w:val="single" w:sz="4" w:space="0" w:color="auto"/>
            </w:tcBorders>
            <w:shd w:val="clear" w:color="auto" w:fill="auto"/>
            <w:noWrap/>
            <w:vAlign w:val="center"/>
          </w:tcPr>
          <w:p w14:paraId="389B2869" w14:textId="7D9B0CC6" w:rsidR="00232B3C" w:rsidRPr="00232B3C" w:rsidRDefault="00232B3C" w:rsidP="00232B3C">
            <w:pPr>
              <w:jc w:val="center"/>
              <w:rPr>
                <w:color w:val="000000" w:themeColor="text1"/>
                <w:szCs w:val="24"/>
                <w:lang w:eastAsia="lt-LT"/>
              </w:rPr>
            </w:pPr>
            <w:r w:rsidRPr="00232B3C">
              <w:rPr>
                <w:color w:val="000000" w:themeColor="text1"/>
              </w:rPr>
              <w:t>831</w:t>
            </w:r>
            <w:r w:rsidR="00E24740">
              <w:rPr>
                <w:color w:val="000000" w:themeColor="text1"/>
              </w:rPr>
              <w:t xml:space="preserve"> </w:t>
            </w:r>
            <w:r w:rsidRPr="00232B3C">
              <w:rPr>
                <w:color w:val="000000" w:themeColor="text1"/>
              </w:rPr>
              <w:t>881</w:t>
            </w:r>
          </w:p>
        </w:tc>
        <w:tc>
          <w:tcPr>
            <w:tcW w:w="1823" w:type="dxa"/>
            <w:tcBorders>
              <w:top w:val="nil"/>
              <w:left w:val="nil"/>
              <w:bottom w:val="single" w:sz="4" w:space="0" w:color="auto"/>
              <w:right w:val="single" w:sz="4" w:space="0" w:color="auto"/>
            </w:tcBorders>
            <w:shd w:val="clear" w:color="auto" w:fill="auto"/>
            <w:vAlign w:val="center"/>
          </w:tcPr>
          <w:p w14:paraId="336A0B07" w14:textId="5A878887" w:rsidR="00232B3C" w:rsidRPr="00232B3C" w:rsidRDefault="00232B3C" w:rsidP="00232B3C">
            <w:pPr>
              <w:jc w:val="center"/>
              <w:rPr>
                <w:color w:val="000000" w:themeColor="text1"/>
                <w:szCs w:val="24"/>
                <w:lang w:eastAsia="lt-LT"/>
              </w:rPr>
            </w:pPr>
            <w:r w:rsidRPr="00232B3C">
              <w:rPr>
                <w:color w:val="000000" w:themeColor="text1"/>
                <w:sz w:val="22"/>
                <w:szCs w:val="22"/>
              </w:rPr>
              <w:t>1</w:t>
            </w:r>
            <w:r w:rsidR="00E24740">
              <w:rPr>
                <w:color w:val="000000" w:themeColor="text1"/>
                <w:sz w:val="22"/>
                <w:szCs w:val="22"/>
              </w:rPr>
              <w:t xml:space="preserve"> </w:t>
            </w:r>
            <w:r w:rsidRPr="00232B3C">
              <w:rPr>
                <w:color w:val="000000" w:themeColor="text1"/>
                <w:sz w:val="22"/>
                <w:szCs w:val="22"/>
              </w:rPr>
              <w:t>098</w:t>
            </w:r>
            <w:r w:rsidR="00E24740">
              <w:rPr>
                <w:color w:val="000000" w:themeColor="text1"/>
                <w:sz w:val="22"/>
                <w:szCs w:val="22"/>
              </w:rPr>
              <w:t xml:space="preserve"> </w:t>
            </w:r>
            <w:r w:rsidRPr="00232B3C">
              <w:rPr>
                <w:color w:val="000000" w:themeColor="text1"/>
                <w:sz w:val="22"/>
                <w:szCs w:val="22"/>
              </w:rPr>
              <w:t>531</w:t>
            </w:r>
          </w:p>
        </w:tc>
      </w:tr>
      <w:tr w:rsidR="00232B3C" w:rsidRPr="003021FD" w14:paraId="5465FACB"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BB67D65" w14:textId="680A1554" w:rsidR="00232B3C" w:rsidRPr="005840E0" w:rsidRDefault="00883321" w:rsidP="00232B3C">
            <w:pPr>
              <w:rPr>
                <w:szCs w:val="24"/>
                <w:lang w:eastAsia="lt-LT"/>
              </w:rPr>
            </w:pPr>
            <w:hyperlink r:id="rId28" w:tooltip="Kaišiadorių rajono savivaldybė" w:history="1">
              <w:r w:rsidR="00232B3C" w:rsidRPr="00CF3743">
                <w:rPr>
                  <w:szCs w:val="24"/>
                  <w:lang w:eastAsia="lt-LT"/>
                </w:rPr>
                <w:t>Kaišiadorių rajono</w:t>
              </w:r>
            </w:hyperlink>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02F56E3A" w14:textId="50269501" w:rsidR="00232B3C" w:rsidRPr="00232B3C" w:rsidRDefault="00232B3C" w:rsidP="00232B3C">
            <w:pPr>
              <w:jc w:val="center"/>
              <w:rPr>
                <w:color w:val="000000" w:themeColor="text1"/>
                <w:szCs w:val="24"/>
                <w:lang w:val="en-US" w:eastAsia="lt-LT"/>
              </w:rPr>
            </w:pPr>
            <w:r w:rsidRPr="00232B3C">
              <w:rPr>
                <w:color w:val="000000" w:themeColor="text1"/>
                <w:szCs w:val="24"/>
              </w:rPr>
              <w:t>310</w:t>
            </w:r>
            <w:r w:rsidR="00E24740">
              <w:rPr>
                <w:color w:val="000000" w:themeColor="text1"/>
                <w:szCs w:val="24"/>
              </w:rPr>
              <w:t xml:space="preserve"> </w:t>
            </w:r>
            <w:r w:rsidRPr="00232B3C">
              <w:rPr>
                <w:color w:val="000000" w:themeColor="text1"/>
                <w:szCs w:val="24"/>
              </w:rPr>
              <w:t>401</w:t>
            </w:r>
          </w:p>
        </w:tc>
        <w:tc>
          <w:tcPr>
            <w:tcW w:w="1722" w:type="dxa"/>
            <w:tcBorders>
              <w:top w:val="single" w:sz="4" w:space="0" w:color="auto"/>
              <w:left w:val="nil"/>
              <w:bottom w:val="single" w:sz="4" w:space="0" w:color="auto"/>
              <w:right w:val="single" w:sz="4" w:space="0" w:color="auto"/>
            </w:tcBorders>
            <w:shd w:val="clear" w:color="auto" w:fill="auto"/>
            <w:vAlign w:val="center"/>
          </w:tcPr>
          <w:p w14:paraId="1C925514" w14:textId="1C8D855A" w:rsidR="00232B3C" w:rsidRPr="00232B3C" w:rsidRDefault="00232B3C" w:rsidP="00232B3C">
            <w:pPr>
              <w:jc w:val="center"/>
              <w:rPr>
                <w:color w:val="000000" w:themeColor="text1"/>
                <w:szCs w:val="24"/>
                <w:lang w:val="en-US" w:eastAsia="lt-LT"/>
              </w:rPr>
            </w:pPr>
            <w:r w:rsidRPr="00232B3C">
              <w:rPr>
                <w:color w:val="000000" w:themeColor="text1"/>
                <w:szCs w:val="24"/>
              </w:rPr>
              <w:t>889</w:t>
            </w:r>
            <w:r w:rsidR="00E24740">
              <w:rPr>
                <w:color w:val="000000" w:themeColor="text1"/>
                <w:szCs w:val="24"/>
              </w:rPr>
              <w:t xml:space="preserve"> </w:t>
            </w:r>
            <w:r w:rsidRPr="00232B3C">
              <w:rPr>
                <w:color w:val="000000" w:themeColor="text1"/>
                <w:szCs w:val="24"/>
              </w:rPr>
              <w:t>572</w:t>
            </w:r>
          </w:p>
        </w:tc>
        <w:tc>
          <w:tcPr>
            <w:tcW w:w="1843" w:type="dxa"/>
            <w:tcBorders>
              <w:top w:val="single" w:sz="4" w:space="0" w:color="auto"/>
              <w:left w:val="nil"/>
              <w:bottom w:val="single" w:sz="4" w:space="0" w:color="auto"/>
              <w:right w:val="single" w:sz="4" w:space="0" w:color="auto"/>
            </w:tcBorders>
            <w:shd w:val="clear" w:color="auto" w:fill="auto"/>
            <w:vAlign w:val="center"/>
          </w:tcPr>
          <w:p w14:paraId="34D6A7FA" w14:textId="79D131F6" w:rsidR="00232B3C" w:rsidRPr="00232B3C" w:rsidRDefault="00232B3C" w:rsidP="00232B3C">
            <w:pPr>
              <w:jc w:val="center"/>
              <w:rPr>
                <w:color w:val="000000" w:themeColor="text1"/>
                <w:szCs w:val="24"/>
                <w:lang w:val="en-US" w:eastAsia="lt-LT"/>
              </w:rPr>
            </w:pPr>
            <w:r w:rsidRPr="00232B3C">
              <w:rPr>
                <w:color w:val="000000" w:themeColor="text1"/>
                <w:szCs w:val="24"/>
              </w:rPr>
              <w:t>1</w:t>
            </w:r>
            <w:r w:rsidR="00E24740">
              <w:rPr>
                <w:color w:val="000000" w:themeColor="text1"/>
                <w:szCs w:val="24"/>
              </w:rPr>
              <w:t xml:space="preserve"> </w:t>
            </w:r>
            <w:r w:rsidRPr="00232B3C">
              <w:rPr>
                <w:color w:val="000000" w:themeColor="text1"/>
                <w:szCs w:val="24"/>
              </w:rPr>
              <w:t>199</w:t>
            </w:r>
            <w:r w:rsidR="00E24740">
              <w:rPr>
                <w:color w:val="000000" w:themeColor="text1"/>
                <w:szCs w:val="24"/>
              </w:rPr>
              <w:t xml:space="preserve"> </w:t>
            </w:r>
            <w:r w:rsidRPr="00232B3C">
              <w:rPr>
                <w:color w:val="000000" w:themeColor="text1"/>
                <w:szCs w:val="24"/>
              </w:rPr>
              <w:t>973</w:t>
            </w:r>
          </w:p>
        </w:tc>
        <w:tc>
          <w:tcPr>
            <w:tcW w:w="1903" w:type="dxa"/>
            <w:tcBorders>
              <w:top w:val="single" w:sz="4" w:space="0" w:color="auto"/>
              <w:left w:val="nil"/>
              <w:bottom w:val="single" w:sz="4" w:space="0" w:color="auto"/>
              <w:right w:val="single" w:sz="4" w:space="0" w:color="auto"/>
            </w:tcBorders>
            <w:shd w:val="clear" w:color="auto" w:fill="auto"/>
            <w:noWrap/>
            <w:vAlign w:val="center"/>
          </w:tcPr>
          <w:p w14:paraId="29F6E5C8" w14:textId="6976A313" w:rsidR="00232B3C" w:rsidRPr="00232B3C" w:rsidRDefault="00232B3C" w:rsidP="00232B3C">
            <w:pPr>
              <w:jc w:val="center"/>
              <w:rPr>
                <w:color w:val="000000" w:themeColor="text1"/>
                <w:szCs w:val="24"/>
                <w:lang w:eastAsia="lt-LT"/>
              </w:rPr>
            </w:pPr>
            <w:r w:rsidRPr="00232B3C">
              <w:rPr>
                <w:color w:val="000000" w:themeColor="text1"/>
                <w:szCs w:val="24"/>
              </w:rPr>
              <w:t>438</w:t>
            </w:r>
            <w:r w:rsidR="00E24740">
              <w:rPr>
                <w:color w:val="000000" w:themeColor="text1"/>
                <w:szCs w:val="24"/>
              </w:rPr>
              <w:t xml:space="preserve"> </w:t>
            </w:r>
            <w:r w:rsidRPr="00232B3C">
              <w:rPr>
                <w:color w:val="000000" w:themeColor="text1"/>
                <w:szCs w:val="24"/>
              </w:rPr>
              <w:t>268</w:t>
            </w:r>
          </w:p>
        </w:tc>
        <w:tc>
          <w:tcPr>
            <w:tcW w:w="1822" w:type="dxa"/>
            <w:tcBorders>
              <w:top w:val="single" w:sz="4" w:space="0" w:color="auto"/>
              <w:left w:val="nil"/>
              <w:bottom w:val="single" w:sz="4" w:space="0" w:color="auto"/>
              <w:right w:val="single" w:sz="4" w:space="0" w:color="auto"/>
            </w:tcBorders>
            <w:shd w:val="clear" w:color="auto" w:fill="auto"/>
            <w:vAlign w:val="center"/>
          </w:tcPr>
          <w:p w14:paraId="7FD9F9D3" w14:textId="075B01B9" w:rsidR="00232B3C" w:rsidRPr="00232B3C" w:rsidRDefault="00232B3C" w:rsidP="00232B3C">
            <w:pPr>
              <w:jc w:val="center"/>
              <w:rPr>
                <w:color w:val="000000" w:themeColor="text1"/>
                <w:szCs w:val="24"/>
                <w:lang w:val="en-US" w:eastAsia="lt-LT"/>
              </w:rPr>
            </w:pPr>
            <w:r w:rsidRPr="00232B3C">
              <w:rPr>
                <w:color w:val="000000" w:themeColor="text1"/>
                <w:szCs w:val="24"/>
              </w:rPr>
              <w:t>194</w:t>
            </w:r>
            <w:r w:rsidR="00E24740">
              <w:rPr>
                <w:color w:val="000000" w:themeColor="text1"/>
                <w:szCs w:val="24"/>
              </w:rPr>
              <w:t xml:space="preserve"> </w:t>
            </w:r>
            <w:r w:rsidRPr="00232B3C">
              <w:rPr>
                <w:color w:val="000000" w:themeColor="text1"/>
                <w:szCs w:val="24"/>
              </w:rPr>
              <w:t>292</w:t>
            </w:r>
          </w:p>
        </w:tc>
        <w:tc>
          <w:tcPr>
            <w:tcW w:w="1823" w:type="dxa"/>
            <w:tcBorders>
              <w:top w:val="single" w:sz="4" w:space="0" w:color="auto"/>
              <w:left w:val="nil"/>
              <w:bottom w:val="single" w:sz="4" w:space="0" w:color="auto"/>
              <w:right w:val="single" w:sz="4" w:space="0" w:color="auto"/>
            </w:tcBorders>
            <w:shd w:val="clear" w:color="auto" w:fill="auto"/>
            <w:noWrap/>
            <w:vAlign w:val="center"/>
          </w:tcPr>
          <w:p w14:paraId="6852217D" w14:textId="495DC650" w:rsidR="00232B3C" w:rsidRPr="00232B3C" w:rsidRDefault="00232B3C" w:rsidP="00232B3C">
            <w:pPr>
              <w:jc w:val="center"/>
              <w:rPr>
                <w:color w:val="000000" w:themeColor="text1"/>
                <w:szCs w:val="24"/>
                <w:lang w:eastAsia="lt-LT"/>
              </w:rPr>
            </w:pPr>
            <w:r w:rsidRPr="00232B3C">
              <w:rPr>
                <w:color w:val="000000" w:themeColor="text1"/>
                <w:szCs w:val="24"/>
              </w:rPr>
              <w:t>632</w:t>
            </w:r>
            <w:r w:rsidR="00E24740">
              <w:rPr>
                <w:color w:val="000000" w:themeColor="text1"/>
                <w:szCs w:val="24"/>
              </w:rPr>
              <w:t xml:space="preserve"> </w:t>
            </w:r>
            <w:r w:rsidRPr="00232B3C">
              <w:rPr>
                <w:color w:val="000000" w:themeColor="text1"/>
                <w:szCs w:val="24"/>
              </w:rPr>
              <w:t>560</w:t>
            </w:r>
          </w:p>
        </w:tc>
        <w:tc>
          <w:tcPr>
            <w:tcW w:w="1823" w:type="dxa"/>
            <w:tcBorders>
              <w:top w:val="single" w:sz="4" w:space="0" w:color="auto"/>
              <w:left w:val="nil"/>
              <w:bottom w:val="single" w:sz="4" w:space="0" w:color="auto"/>
              <w:right w:val="single" w:sz="4" w:space="0" w:color="auto"/>
            </w:tcBorders>
            <w:shd w:val="clear" w:color="auto" w:fill="auto"/>
            <w:vAlign w:val="center"/>
          </w:tcPr>
          <w:p w14:paraId="31DBB2C5" w14:textId="308E7D33" w:rsidR="00232B3C" w:rsidRPr="00232B3C" w:rsidRDefault="00232B3C" w:rsidP="00232B3C">
            <w:pPr>
              <w:jc w:val="center"/>
              <w:rPr>
                <w:color w:val="000000" w:themeColor="text1"/>
                <w:szCs w:val="24"/>
                <w:lang w:eastAsia="lt-LT"/>
              </w:rPr>
            </w:pPr>
            <w:r w:rsidRPr="00232B3C">
              <w:rPr>
                <w:color w:val="000000" w:themeColor="text1"/>
                <w:szCs w:val="24"/>
              </w:rPr>
              <w:t>1</w:t>
            </w:r>
            <w:r w:rsidR="00E24740">
              <w:rPr>
                <w:color w:val="000000" w:themeColor="text1"/>
                <w:szCs w:val="24"/>
              </w:rPr>
              <w:t xml:space="preserve"> </w:t>
            </w:r>
            <w:r w:rsidRPr="00232B3C">
              <w:rPr>
                <w:color w:val="000000" w:themeColor="text1"/>
                <w:szCs w:val="24"/>
              </w:rPr>
              <w:t>832</w:t>
            </w:r>
            <w:r w:rsidR="00E24740">
              <w:rPr>
                <w:color w:val="000000" w:themeColor="text1"/>
                <w:szCs w:val="24"/>
              </w:rPr>
              <w:t xml:space="preserve"> </w:t>
            </w:r>
            <w:r w:rsidRPr="00232B3C">
              <w:rPr>
                <w:color w:val="000000" w:themeColor="text1"/>
                <w:szCs w:val="24"/>
              </w:rPr>
              <w:t>533</w:t>
            </w:r>
          </w:p>
        </w:tc>
      </w:tr>
      <w:tr w:rsidR="00232B3C" w:rsidRPr="003021FD" w14:paraId="0EF82EBD"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675325AB" w14:textId="5B383E7F" w:rsidR="00232B3C" w:rsidRPr="005840E0" w:rsidRDefault="00883321" w:rsidP="00232B3C">
            <w:pPr>
              <w:rPr>
                <w:szCs w:val="24"/>
                <w:lang w:eastAsia="lt-LT"/>
              </w:rPr>
            </w:pPr>
            <w:hyperlink r:id="rId29" w:tooltip="Kalvarijos savivaldybė" w:history="1">
              <w:r w:rsidR="00232B3C" w:rsidRPr="00CF3743">
                <w:rPr>
                  <w:szCs w:val="24"/>
                  <w:lang w:eastAsia="lt-LT"/>
                </w:rPr>
                <w:t xml:space="preserve">Kalvarijos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7BD90ED9" w14:textId="732F3535" w:rsidR="00232B3C" w:rsidRPr="00232B3C" w:rsidRDefault="00232B3C" w:rsidP="00232B3C">
            <w:pPr>
              <w:jc w:val="center"/>
              <w:rPr>
                <w:color w:val="000000" w:themeColor="text1"/>
                <w:szCs w:val="24"/>
                <w:lang w:val="en-US" w:eastAsia="lt-LT"/>
              </w:rPr>
            </w:pPr>
            <w:r w:rsidRPr="00232B3C">
              <w:rPr>
                <w:color w:val="000000" w:themeColor="text1"/>
                <w:szCs w:val="24"/>
              </w:rPr>
              <w:t>82</w:t>
            </w:r>
            <w:r w:rsidR="00E24740">
              <w:rPr>
                <w:color w:val="000000" w:themeColor="text1"/>
                <w:szCs w:val="24"/>
              </w:rPr>
              <w:t xml:space="preserve"> </w:t>
            </w:r>
            <w:r w:rsidRPr="00232B3C">
              <w:rPr>
                <w:color w:val="000000" w:themeColor="text1"/>
                <w:szCs w:val="24"/>
              </w:rPr>
              <w:t>281</w:t>
            </w:r>
          </w:p>
        </w:tc>
        <w:tc>
          <w:tcPr>
            <w:tcW w:w="1722" w:type="dxa"/>
            <w:tcBorders>
              <w:top w:val="nil"/>
              <w:left w:val="nil"/>
              <w:bottom w:val="single" w:sz="4" w:space="0" w:color="auto"/>
              <w:right w:val="single" w:sz="4" w:space="0" w:color="auto"/>
            </w:tcBorders>
            <w:shd w:val="clear" w:color="auto" w:fill="auto"/>
            <w:vAlign w:val="center"/>
          </w:tcPr>
          <w:p w14:paraId="511B9317" w14:textId="0F89BA8A" w:rsidR="00232B3C" w:rsidRPr="00232B3C" w:rsidRDefault="00F349AA" w:rsidP="00232B3C">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29E6C7BA" w14:textId="6565CAE4" w:rsidR="00232B3C" w:rsidRPr="00232B3C" w:rsidRDefault="00232B3C" w:rsidP="00232B3C">
            <w:pPr>
              <w:jc w:val="center"/>
              <w:rPr>
                <w:color w:val="000000" w:themeColor="text1"/>
                <w:szCs w:val="24"/>
                <w:lang w:val="en-US" w:eastAsia="lt-LT"/>
              </w:rPr>
            </w:pPr>
            <w:r w:rsidRPr="00232B3C">
              <w:rPr>
                <w:color w:val="000000" w:themeColor="text1"/>
                <w:szCs w:val="24"/>
              </w:rPr>
              <w:t>82</w:t>
            </w:r>
            <w:r w:rsidR="00E24740">
              <w:rPr>
                <w:color w:val="000000" w:themeColor="text1"/>
                <w:szCs w:val="24"/>
              </w:rPr>
              <w:t xml:space="preserve"> </w:t>
            </w:r>
            <w:r w:rsidRPr="00232B3C">
              <w:rPr>
                <w:color w:val="000000" w:themeColor="text1"/>
                <w:szCs w:val="24"/>
              </w:rPr>
              <w:t>281</w:t>
            </w:r>
          </w:p>
        </w:tc>
        <w:tc>
          <w:tcPr>
            <w:tcW w:w="1903" w:type="dxa"/>
            <w:tcBorders>
              <w:top w:val="nil"/>
              <w:left w:val="nil"/>
              <w:bottom w:val="single" w:sz="4" w:space="0" w:color="auto"/>
              <w:right w:val="single" w:sz="4" w:space="0" w:color="auto"/>
            </w:tcBorders>
            <w:shd w:val="clear" w:color="auto" w:fill="auto"/>
            <w:noWrap/>
            <w:vAlign w:val="center"/>
          </w:tcPr>
          <w:p w14:paraId="1588F367" w14:textId="0D2583F8" w:rsidR="00232B3C" w:rsidRPr="00232B3C" w:rsidRDefault="00232B3C" w:rsidP="00232B3C">
            <w:pPr>
              <w:jc w:val="center"/>
              <w:rPr>
                <w:color w:val="000000" w:themeColor="text1"/>
                <w:szCs w:val="24"/>
                <w:lang w:eastAsia="lt-LT"/>
              </w:rPr>
            </w:pPr>
            <w:r w:rsidRPr="00232B3C">
              <w:rPr>
                <w:color w:val="000000" w:themeColor="text1"/>
                <w:szCs w:val="24"/>
              </w:rPr>
              <w:t>232</w:t>
            </w:r>
            <w:r w:rsidR="00E24740">
              <w:rPr>
                <w:color w:val="000000" w:themeColor="text1"/>
                <w:szCs w:val="24"/>
              </w:rPr>
              <w:t xml:space="preserve"> </w:t>
            </w:r>
            <w:r w:rsidRPr="00232B3C">
              <w:rPr>
                <w:color w:val="000000" w:themeColor="text1"/>
                <w:szCs w:val="24"/>
              </w:rPr>
              <w:t>885</w:t>
            </w:r>
          </w:p>
        </w:tc>
        <w:tc>
          <w:tcPr>
            <w:tcW w:w="1822" w:type="dxa"/>
            <w:tcBorders>
              <w:top w:val="nil"/>
              <w:left w:val="nil"/>
              <w:bottom w:val="single" w:sz="4" w:space="0" w:color="auto"/>
              <w:right w:val="single" w:sz="4" w:space="0" w:color="auto"/>
            </w:tcBorders>
            <w:shd w:val="clear" w:color="auto" w:fill="auto"/>
            <w:vAlign w:val="center"/>
          </w:tcPr>
          <w:p w14:paraId="41EE7F2C" w14:textId="6E8310BA" w:rsidR="00232B3C" w:rsidRPr="00232B3C" w:rsidRDefault="00F349AA" w:rsidP="00232B3C">
            <w:pPr>
              <w:jc w:val="center"/>
              <w:rPr>
                <w:color w:val="000000" w:themeColor="text1"/>
                <w:szCs w:val="24"/>
                <w:lang w:val="en-US" w:eastAsia="lt-LT"/>
              </w:rPr>
            </w:pPr>
            <w:r>
              <w:rPr>
                <w:color w:val="000000" w:themeColor="text1"/>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7591A322" w14:textId="73446D39" w:rsidR="00232B3C" w:rsidRPr="00232B3C" w:rsidRDefault="00232B3C" w:rsidP="00232B3C">
            <w:pPr>
              <w:jc w:val="center"/>
              <w:rPr>
                <w:color w:val="000000" w:themeColor="text1"/>
                <w:szCs w:val="24"/>
                <w:lang w:eastAsia="lt-LT"/>
              </w:rPr>
            </w:pPr>
            <w:r w:rsidRPr="00232B3C">
              <w:rPr>
                <w:color w:val="000000" w:themeColor="text1"/>
                <w:szCs w:val="24"/>
              </w:rPr>
              <w:t>232</w:t>
            </w:r>
            <w:r w:rsidR="00E24740">
              <w:rPr>
                <w:color w:val="000000" w:themeColor="text1"/>
                <w:szCs w:val="24"/>
              </w:rPr>
              <w:t xml:space="preserve"> </w:t>
            </w:r>
            <w:r w:rsidRPr="00232B3C">
              <w:rPr>
                <w:color w:val="000000" w:themeColor="text1"/>
                <w:szCs w:val="24"/>
              </w:rPr>
              <w:t>885</w:t>
            </w:r>
          </w:p>
        </w:tc>
        <w:tc>
          <w:tcPr>
            <w:tcW w:w="1823" w:type="dxa"/>
            <w:tcBorders>
              <w:top w:val="nil"/>
              <w:left w:val="nil"/>
              <w:bottom w:val="single" w:sz="4" w:space="0" w:color="auto"/>
              <w:right w:val="single" w:sz="4" w:space="0" w:color="auto"/>
            </w:tcBorders>
            <w:shd w:val="clear" w:color="auto" w:fill="auto"/>
            <w:vAlign w:val="center"/>
          </w:tcPr>
          <w:p w14:paraId="6F2C3B9F" w14:textId="231F2363" w:rsidR="00232B3C" w:rsidRPr="00232B3C" w:rsidRDefault="00232B3C" w:rsidP="00232B3C">
            <w:pPr>
              <w:jc w:val="center"/>
              <w:rPr>
                <w:color w:val="000000" w:themeColor="text1"/>
                <w:szCs w:val="24"/>
                <w:lang w:eastAsia="lt-LT"/>
              </w:rPr>
            </w:pPr>
            <w:r w:rsidRPr="00232B3C">
              <w:rPr>
                <w:color w:val="000000" w:themeColor="text1"/>
                <w:szCs w:val="24"/>
              </w:rPr>
              <w:t>315</w:t>
            </w:r>
            <w:r w:rsidR="00E24740">
              <w:rPr>
                <w:color w:val="000000" w:themeColor="text1"/>
                <w:szCs w:val="24"/>
              </w:rPr>
              <w:t xml:space="preserve"> </w:t>
            </w:r>
            <w:r w:rsidRPr="00232B3C">
              <w:rPr>
                <w:color w:val="000000" w:themeColor="text1"/>
                <w:szCs w:val="24"/>
              </w:rPr>
              <w:t>166</w:t>
            </w:r>
          </w:p>
        </w:tc>
      </w:tr>
      <w:tr w:rsidR="00232B3C" w:rsidRPr="003021FD" w14:paraId="4484CC97"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6225B265" w14:textId="17C26E33" w:rsidR="00232B3C" w:rsidRPr="005840E0" w:rsidRDefault="00883321" w:rsidP="00232B3C">
            <w:pPr>
              <w:rPr>
                <w:szCs w:val="24"/>
                <w:lang w:eastAsia="lt-LT"/>
              </w:rPr>
            </w:pPr>
            <w:hyperlink r:id="rId30" w:tooltip="Kauno miesto savivaldybė" w:history="1">
              <w:r w:rsidR="00232B3C" w:rsidRPr="00CF3743">
                <w:rPr>
                  <w:szCs w:val="24"/>
                  <w:lang w:eastAsia="lt-LT"/>
                </w:rPr>
                <w:t xml:space="preserve">Kauno miesto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5B39AD33" w14:textId="5E957395" w:rsidR="00232B3C" w:rsidRPr="00232B3C" w:rsidRDefault="00232B3C" w:rsidP="00232B3C">
            <w:pPr>
              <w:jc w:val="center"/>
              <w:rPr>
                <w:color w:val="000000" w:themeColor="text1"/>
                <w:szCs w:val="24"/>
                <w:lang w:val="en-US" w:eastAsia="lt-LT"/>
              </w:rPr>
            </w:pPr>
            <w:r w:rsidRPr="00232B3C">
              <w:rPr>
                <w:color w:val="000000" w:themeColor="text1"/>
                <w:szCs w:val="24"/>
              </w:rPr>
              <w:t>3</w:t>
            </w:r>
            <w:r w:rsidR="00E24740">
              <w:rPr>
                <w:color w:val="000000" w:themeColor="text1"/>
                <w:szCs w:val="24"/>
              </w:rPr>
              <w:t xml:space="preserve"> </w:t>
            </w:r>
            <w:r w:rsidRPr="00232B3C">
              <w:rPr>
                <w:color w:val="000000" w:themeColor="text1"/>
                <w:szCs w:val="24"/>
              </w:rPr>
              <w:t>995</w:t>
            </w:r>
            <w:r w:rsidR="00E24740">
              <w:rPr>
                <w:color w:val="000000" w:themeColor="text1"/>
                <w:szCs w:val="24"/>
              </w:rPr>
              <w:t xml:space="preserve"> </w:t>
            </w:r>
            <w:r w:rsidRPr="00232B3C">
              <w:rPr>
                <w:color w:val="000000" w:themeColor="text1"/>
                <w:szCs w:val="24"/>
              </w:rPr>
              <w:t>584</w:t>
            </w:r>
          </w:p>
        </w:tc>
        <w:tc>
          <w:tcPr>
            <w:tcW w:w="1722" w:type="dxa"/>
            <w:tcBorders>
              <w:top w:val="nil"/>
              <w:left w:val="nil"/>
              <w:bottom w:val="single" w:sz="4" w:space="0" w:color="auto"/>
              <w:right w:val="single" w:sz="4" w:space="0" w:color="auto"/>
            </w:tcBorders>
            <w:shd w:val="clear" w:color="auto" w:fill="auto"/>
            <w:vAlign w:val="center"/>
          </w:tcPr>
          <w:p w14:paraId="4EB65591" w14:textId="119E1F2B" w:rsidR="00232B3C" w:rsidRPr="00232B3C" w:rsidRDefault="00F349AA" w:rsidP="00232B3C">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43FD85ED" w14:textId="3AB4DE95" w:rsidR="00232B3C" w:rsidRPr="00232B3C" w:rsidRDefault="00232B3C" w:rsidP="00232B3C">
            <w:pPr>
              <w:jc w:val="center"/>
              <w:rPr>
                <w:color w:val="000000" w:themeColor="text1"/>
                <w:szCs w:val="24"/>
                <w:lang w:val="en-US" w:eastAsia="lt-LT"/>
              </w:rPr>
            </w:pPr>
            <w:r w:rsidRPr="00232B3C">
              <w:rPr>
                <w:color w:val="000000" w:themeColor="text1"/>
                <w:szCs w:val="24"/>
              </w:rPr>
              <w:t>3</w:t>
            </w:r>
            <w:r w:rsidR="00E24740">
              <w:rPr>
                <w:color w:val="000000" w:themeColor="text1"/>
                <w:szCs w:val="24"/>
              </w:rPr>
              <w:t xml:space="preserve"> </w:t>
            </w:r>
            <w:r w:rsidRPr="00232B3C">
              <w:rPr>
                <w:color w:val="000000" w:themeColor="text1"/>
                <w:szCs w:val="24"/>
              </w:rPr>
              <w:t>995</w:t>
            </w:r>
            <w:r w:rsidR="00E24740">
              <w:rPr>
                <w:color w:val="000000" w:themeColor="text1"/>
                <w:szCs w:val="24"/>
              </w:rPr>
              <w:t xml:space="preserve"> </w:t>
            </w:r>
            <w:r w:rsidRPr="00232B3C">
              <w:rPr>
                <w:color w:val="000000" w:themeColor="text1"/>
                <w:szCs w:val="24"/>
              </w:rPr>
              <w:t>584</w:t>
            </w:r>
          </w:p>
        </w:tc>
        <w:tc>
          <w:tcPr>
            <w:tcW w:w="1903" w:type="dxa"/>
            <w:tcBorders>
              <w:top w:val="nil"/>
              <w:left w:val="nil"/>
              <w:bottom w:val="single" w:sz="4" w:space="0" w:color="auto"/>
              <w:right w:val="single" w:sz="4" w:space="0" w:color="auto"/>
            </w:tcBorders>
            <w:shd w:val="clear" w:color="auto" w:fill="auto"/>
            <w:noWrap/>
            <w:vAlign w:val="center"/>
          </w:tcPr>
          <w:p w14:paraId="70079E4D" w14:textId="6F733B14" w:rsidR="00232B3C" w:rsidRPr="00232B3C" w:rsidRDefault="00232B3C" w:rsidP="00232B3C">
            <w:pPr>
              <w:jc w:val="center"/>
              <w:rPr>
                <w:color w:val="000000" w:themeColor="text1"/>
                <w:szCs w:val="24"/>
                <w:lang w:eastAsia="lt-LT"/>
              </w:rPr>
            </w:pPr>
            <w:r w:rsidRPr="00232B3C">
              <w:rPr>
                <w:color w:val="000000" w:themeColor="text1"/>
                <w:szCs w:val="24"/>
              </w:rPr>
              <w:t>2</w:t>
            </w:r>
            <w:r w:rsidR="00E24740">
              <w:rPr>
                <w:color w:val="000000" w:themeColor="text1"/>
                <w:szCs w:val="24"/>
              </w:rPr>
              <w:t xml:space="preserve"> </w:t>
            </w:r>
            <w:r w:rsidRPr="00232B3C">
              <w:rPr>
                <w:color w:val="000000" w:themeColor="text1"/>
                <w:szCs w:val="24"/>
              </w:rPr>
              <w:t>960</w:t>
            </w:r>
            <w:r w:rsidR="00E24740">
              <w:rPr>
                <w:color w:val="000000" w:themeColor="text1"/>
                <w:szCs w:val="24"/>
              </w:rPr>
              <w:t xml:space="preserve"> </w:t>
            </w:r>
            <w:r w:rsidRPr="00232B3C">
              <w:rPr>
                <w:color w:val="000000" w:themeColor="text1"/>
                <w:szCs w:val="24"/>
              </w:rPr>
              <w:t>413</w:t>
            </w:r>
          </w:p>
        </w:tc>
        <w:tc>
          <w:tcPr>
            <w:tcW w:w="1822" w:type="dxa"/>
            <w:tcBorders>
              <w:top w:val="nil"/>
              <w:left w:val="nil"/>
              <w:bottom w:val="single" w:sz="4" w:space="0" w:color="auto"/>
              <w:right w:val="single" w:sz="4" w:space="0" w:color="auto"/>
            </w:tcBorders>
            <w:shd w:val="clear" w:color="auto" w:fill="auto"/>
            <w:vAlign w:val="center"/>
          </w:tcPr>
          <w:p w14:paraId="6F50DB91" w14:textId="009BBEDA" w:rsidR="00232B3C" w:rsidRPr="00232B3C" w:rsidRDefault="00F349AA" w:rsidP="00232B3C">
            <w:pPr>
              <w:jc w:val="center"/>
              <w:rPr>
                <w:color w:val="000000" w:themeColor="text1"/>
                <w:szCs w:val="24"/>
                <w:lang w:val="en-US" w:eastAsia="lt-LT"/>
              </w:rPr>
            </w:pPr>
            <w:r>
              <w:rPr>
                <w:color w:val="000000" w:themeColor="text1"/>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0C044396" w14:textId="641F3966" w:rsidR="00232B3C" w:rsidRPr="00232B3C" w:rsidRDefault="00232B3C" w:rsidP="00232B3C">
            <w:pPr>
              <w:jc w:val="center"/>
              <w:rPr>
                <w:color w:val="000000" w:themeColor="text1"/>
                <w:szCs w:val="24"/>
                <w:lang w:eastAsia="lt-LT"/>
              </w:rPr>
            </w:pPr>
            <w:r w:rsidRPr="00232B3C">
              <w:rPr>
                <w:color w:val="000000" w:themeColor="text1"/>
                <w:szCs w:val="24"/>
              </w:rPr>
              <w:t>2</w:t>
            </w:r>
            <w:r w:rsidR="00E24740">
              <w:rPr>
                <w:color w:val="000000" w:themeColor="text1"/>
                <w:szCs w:val="24"/>
              </w:rPr>
              <w:t xml:space="preserve"> </w:t>
            </w:r>
            <w:r w:rsidRPr="00232B3C">
              <w:rPr>
                <w:color w:val="000000" w:themeColor="text1"/>
                <w:szCs w:val="24"/>
              </w:rPr>
              <w:t>960</w:t>
            </w:r>
            <w:r w:rsidR="00E24740">
              <w:rPr>
                <w:color w:val="000000" w:themeColor="text1"/>
                <w:szCs w:val="24"/>
              </w:rPr>
              <w:t xml:space="preserve"> </w:t>
            </w:r>
            <w:r w:rsidRPr="00232B3C">
              <w:rPr>
                <w:color w:val="000000" w:themeColor="text1"/>
                <w:szCs w:val="24"/>
              </w:rPr>
              <w:t>413</w:t>
            </w:r>
          </w:p>
        </w:tc>
        <w:tc>
          <w:tcPr>
            <w:tcW w:w="1823" w:type="dxa"/>
            <w:tcBorders>
              <w:top w:val="nil"/>
              <w:left w:val="nil"/>
              <w:bottom w:val="single" w:sz="4" w:space="0" w:color="auto"/>
              <w:right w:val="single" w:sz="4" w:space="0" w:color="auto"/>
            </w:tcBorders>
            <w:shd w:val="clear" w:color="auto" w:fill="auto"/>
            <w:vAlign w:val="center"/>
          </w:tcPr>
          <w:p w14:paraId="1AA1995A" w14:textId="52769914" w:rsidR="00232B3C" w:rsidRPr="00232B3C" w:rsidRDefault="00232B3C" w:rsidP="00232B3C">
            <w:pPr>
              <w:jc w:val="center"/>
              <w:rPr>
                <w:color w:val="000000" w:themeColor="text1"/>
                <w:szCs w:val="24"/>
                <w:lang w:eastAsia="lt-LT"/>
              </w:rPr>
            </w:pPr>
            <w:r w:rsidRPr="00232B3C">
              <w:rPr>
                <w:color w:val="000000" w:themeColor="text1"/>
                <w:szCs w:val="24"/>
              </w:rPr>
              <w:t>6</w:t>
            </w:r>
            <w:r w:rsidR="00E24740">
              <w:rPr>
                <w:color w:val="000000" w:themeColor="text1"/>
                <w:szCs w:val="24"/>
              </w:rPr>
              <w:t xml:space="preserve"> </w:t>
            </w:r>
            <w:r w:rsidRPr="00232B3C">
              <w:rPr>
                <w:color w:val="000000" w:themeColor="text1"/>
                <w:szCs w:val="24"/>
              </w:rPr>
              <w:t>955</w:t>
            </w:r>
            <w:r w:rsidR="00E24740">
              <w:rPr>
                <w:color w:val="000000" w:themeColor="text1"/>
                <w:szCs w:val="24"/>
              </w:rPr>
              <w:t xml:space="preserve"> </w:t>
            </w:r>
            <w:r w:rsidRPr="00232B3C">
              <w:rPr>
                <w:color w:val="000000" w:themeColor="text1"/>
                <w:szCs w:val="24"/>
              </w:rPr>
              <w:t>997</w:t>
            </w:r>
          </w:p>
        </w:tc>
      </w:tr>
      <w:tr w:rsidR="00232B3C" w:rsidRPr="003021FD" w14:paraId="7BE8CE39"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35A98DDB" w14:textId="20D1A8C6" w:rsidR="00232B3C" w:rsidRPr="005840E0" w:rsidRDefault="00883321" w:rsidP="00232B3C">
            <w:pPr>
              <w:rPr>
                <w:szCs w:val="24"/>
                <w:lang w:eastAsia="lt-LT"/>
              </w:rPr>
            </w:pPr>
            <w:hyperlink r:id="rId31" w:tooltip="Kauno rajono savivaldybė" w:history="1">
              <w:r w:rsidR="00232B3C" w:rsidRPr="00CF3743">
                <w:rPr>
                  <w:szCs w:val="24"/>
                  <w:lang w:eastAsia="lt-LT"/>
                </w:rPr>
                <w:t xml:space="preserve">Kauno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44B3CB99" w14:textId="268007B4" w:rsidR="00232B3C" w:rsidRPr="00232B3C" w:rsidRDefault="00232B3C" w:rsidP="00232B3C">
            <w:pPr>
              <w:jc w:val="center"/>
              <w:rPr>
                <w:color w:val="000000" w:themeColor="text1"/>
                <w:szCs w:val="24"/>
                <w:lang w:val="en-US" w:eastAsia="lt-LT"/>
              </w:rPr>
            </w:pPr>
            <w:r w:rsidRPr="00232B3C">
              <w:rPr>
                <w:color w:val="000000" w:themeColor="text1"/>
                <w:szCs w:val="24"/>
              </w:rPr>
              <w:t>714</w:t>
            </w:r>
            <w:r w:rsidR="00E24740">
              <w:rPr>
                <w:color w:val="000000" w:themeColor="text1"/>
                <w:szCs w:val="24"/>
              </w:rPr>
              <w:t xml:space="preserve"> </w:t>
            </w:r>
            <w:r w:rsidRPr="00232B3C">
              <w:rPr>
                <w:color w:val="000000" w:themeColor="text1"/>
                <w:szCs w:val="24"/>
              </w:rPr>
              <w:t>170</w:t>
            </w:r>
          </w:p>
        </w:tc>
        <w:tc>
          <w:tcPr>
            <w:tcW w:w="1722" w:type="dxa"/>
            <w:tcBorders>
              <w:top w:val="nil"/>
              <w:left w:val="nil"/>
              <w:bottom w:val="single" w:sz="4" w:space="0" w:color="auto"/>
              <w:right w:val="single" w:sz="4" w:space="0" w:color="auto"/>
            </w:tcBorders>
            <w:shd w:val="clear" w:color="auto" w:fill="auto"/>
            <w:vAlign w:val="center"/>
          </w:tcPr>
          <w:p w14:paraId="40967989" w14:textId="7A86C485" w:rsidR="00232B3C" w:rsidRPr="00232B3C" w:rsidRDefault="00F349AA" w:rsidP="00232B3C">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67C14526" w14:textId="2ADB6EA1" w:rsidR="00232B3C" w:rsidRPr="00232B3C" w:rsidRDefault="00232B3C" w:rsidP="00232B3C">
            <w:pPr>
              <w:jc w:val="center"/>
              <w:rPr>
                <w:color w:val="000000" w:themeColor="text1"/>
                <w:szCs w:val="24"/>
                <w:lang w:val="en-US" w:eastAsia="lt-LT"/>
              </w:rPr>
            </w:pPr>
            <w:r w:rsidRPr="00232B3C">
              <w:rPr>
                <w:color w:val="000000" w:themeColor="text1"/>
                <w:szCs w:val="24"/>
              </w:rPr>
              <w:t>714</w:t>
            </w:r>
            <w:r w:rsidR="00E24740">
              <w:rPr>
                <w:color w:val="000000" w:themeColor="text1"/>
                <w:szCs w:val="24"/>
              </w:rPr>
              <w:t xml:space="preserve"> </w:t>
            </w:r>
            <w:r w:rsidRPr="00232B3C">
              <w:rPr>
                <w:color w:val="000000" w:themeColor="text1"/>
                <w:szCs w:val="24"/>
              </w:rPr>
              <w:t>170</w:t>
            </w:r>
          </w:p>
        </w:tc>
        <w:tc>
          <w:tcPr>
            <w:tcW w:w="1903" w:type="dxa"/>
            <w:tcBorders>
              <w:top w:val="nil"/>
              <w:left w:val="nil"/>
              <w:bottom w:val="single" w:sz="4" w:space="0" w:color="auto"/>
              <w:right w:val="single" w:sz="4" w:space="0" w:color="auto"/>
            </w:tcBorders>
            <w:shd w:val="clear" w:color="auto" w:fill="auto"/>
            <w:noWrap/>
            <w:vAlign w:val="center"/>
          </w:tcPr>
          <w:p w14:paraId="7C86AE79" w14:textId="2D79D44F" w:rsidR="00232B3C" w:rsidRPr="00232B3C" w:rsidRDefault="00232B3C" w:rsidP="00232B3C">
            <w:pPr>
              <w:jc w:val="center"/>
              <w:rPr>
                <w:color w:val="000000" w:themeColor="text1"/>
                <w:szCs w:val="24"/>
                <w:lang w:eastAsia="lt-LT"/>
              </w:rPr>
            </w:pPr>
            <w:r w:rsidRPr="00232B3C">
              <w:rPr>
                <w:color w:val="000000" w:themeColor="text1"/>
                <w:szCs w:val="24"/>
              </w:rPr>
              <w:t>1</w:t>
            </w:r>
            <w:r w:rsidR="00E24740">
              <w:rPr>
                <w:color w:val="000000" w:themeColor="text1"/>
                <w:szCs w:val="24"/>
              </w:rPr>
              <w:t xml:space="preserve"> </w:t>
            </w:r>
            <w:r w:rsidRPr="00232B3C">
              <w:rPr>
                <w:color w:val="000000" w:themeColor="text1"/>
                <w:szCs w:val="24"/>
              </w:rPr>
              <w:t>435</w:t>
            </w:r>
            <w:r w:rsidR="00E24740">
              <w:rPr>
                <w:color w:val="000000" w:themeColor="text1"/>
                <w:szCs w:val="24"/>
              </w:rPr>
              <w:t xml:space="preserve"> </w:t>
            </w:r>
            <w:r w:rsidRPr="00232B3C">
              <w:rPr>
                <w:color w:val="000000" w:themeColor="text1"/>
                <w:szCs w:val="24"/>
              </w:rPr>
              <w:t>101</w:t>
            </w:r>
          </w:p>
        </w:tc>
        <w:tc>
          <w:tcPr>
            <w:tcW w:w="1822" w:type="dxa"/>
            <w:tcBorders>
              <w:top w:val="nil"/>
              <w:left w:val="nil"/>
              <w:bottom w:val="single" w:sz="4" w:space="0" w:color="auto"/>
              <w:right w:val="single" w:sz="4" w:space="0" w:color="auto"/>
            </w:tcBorders>
            <w:shd w:val="clear" w:color="auto" w:fill="auto"/>
            <w:vAlign w:val="center"/>
          </w:tcPr>
          <w:p w14:paraId="55E058D5" w14:textId="6E7D0825" w:rsidR="00232B3C" w:rsidRPr="00232B3C" w:rsidRDefault="00F349AA" w:rsidP="00232B3C">
            <w:pPr>
              <w:jc w:val="center"/>
              <w:rPr>
                <w:color w:val="000000" w:themeColor="text1"/>
                <w:szCs w:val="24"/>
                <w:lang w:val="en-US" w:eastAsia="lt-LT"/>
              </w:rPr>
            </w:pPr>
            <w:r>
              <w:rPr>
                <w:color w:val="000000" w:themeColor="text1"/>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1ABCCD68" w14:textId="6E0BF352" w:rsidR="00232B3C" w:rsidRPr="00232B3C" w:rsidRDefault="00232B3C" w:rsidP="00232B3C">
            <w:pPr>
              <w:jc w:val="center"/>
              <w:rPr>
                <w:color w:val="000000" w:themeColor="text1"/>
                <w:szCs w:val="24"/>
                <w:lang w:eastAsia="lt-LT"/>
              </w:rPr>
            </w:pPr>
            <w:r w:rsidRPr="00232B3C">
              <w:rPr>
                <w:color w:val="000000" w:themeColor="text1"/>
                <w:szCs w:val="24"/>
              </w:rPr>
              <w:t>1</w:t>
            </w:r>
            <w:r w:rsidR="00E24740">
              <w:rPr>
                <w:color w:val="000000" w:themeColor="text1"/>
                <w:szCs w:val="24"/>
              </w:rPr>
              <w:t xml:space="preserve"> </w:t>
            </w:r>
            <w:r w:rsidRPr="00232B3C">
              <w:rPr>
                <w:color w:val="000000" w:themeColor="text1"/>
                <w:szCs w:val="24"/>
              </w:rPr>
              <w:t>435</w:t>
            </w:r>
            <w:r w:rsidR="002B1CC2">
              <w:rPr>
                <w:color w:val="000000" w:themeColor="text1"/>
                <w:szCs w:val="24"/>
              </w:rPr>
              <w:t xml:space="preserve"> </w:t>
            </w:r>
            <w:r w:rsidRPr="00232B3C">
              <w:rPr>
                <w:color w:val="000000" w:themeColor="text1"/>
                <w:szCs w:val="24"/>
              </w:rPr>
              <w:t>101</w:t>
            </w:r>
          </w:p>
        </w:tc>
        <w:tc>
          <w:tcPr>
            <w:tcW w:w="1823" w:type="dxa"/>
            <w:tcBorders>
              <w:top w:val="nil"/>
              <w:left w:val="nil"/>
              <w:bottom w:val="single" w:sz="4" w:space="0" w:color="auto"/>
              <w:right w:val="single" w:sz="4" w:space="0" w:color="auto"/>
            </w:tcBorders>
            <w:shd w:val="clear" w:color="auto" w:fill="auto"/>
            <w:vAlign w:val="center"/>
          </w:tcPr>
          <w:p w14:paraId="5820C314" w14:textId="3A4EFA0A" w:rsidR="00232B3C" w:rsidRPr="00232B3C" w:rsidRDefault="00232B3C" w:rsidP="00232B3C">
            <w:pPr>
              <w:jc w:val="center"/>
              <w:rPr>
                <w:color w:val="000000" w:themeColor="text1"/>
                <w:szCs w:val="24"/>
                <w:lang w:eastAsia="lt-LT"/>
              </w:rPr>
            </w:pPr>
            <w:r w:rsidRPr="00232B3C">
              <w:rPr>
                <w:color w:val="000000" w:themeColor="text1"/>
                <w:szCs w:val="24"/>
              </w:rPr>
              <w:t>2</w:t>
            </w:r>
            <w:r w:rsidR="002B1CC2">
              <w:rPr>
                <w:color w:val="000000" w:themeColor="text1"/>
                <w:szCs w:val="24"/>
              </w:rPr>
              <w:t xml:space="preserve"> </w:t>
            </w:r>
            <w:r w:rsidRPr="00232B3C">
              <w:rPr>
                <w:color w:val="000000" w:themeColor="text1"/>
                <w:szCs w:val="24"/>
              </w:rPr>
              <w:t>149</w:t>
            </w:r>
            <w:r w:rsidR="002B1CC2">
              <w:rPr>
                <w:color w:val="000000" w:themeColor="text1"/>
                <w:szCs w:val="24"/>
              </w:rPr>
              <w:t xml:space="preserve"> </w:t>
            </w:r>
            <w:r w:rsidRPr="00232B3C">
              <w:rPr>
                <w:color w:val="000000" w:themeColor="text1"/>
                <w:szCs w:val="24"/>
              </w:rPr>
              <w:t>271</w:t>
            </w:r>
          </w:p>
        </w:tc>
      </w:tr>
      <w:tr w:rsidR="00232B3C" w:rsidRPr="003021FD" w14:paraId="5FA8F6C9"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2D3C597E" w14:textId="26446DDA" w:rsidR="00232B3C" w:rsidRPr="005840E0" w:rsidRDefault="00883321" w:rsidP="00232B3C">
            <w:pPr>
              <w:rPr>
                <w:szCs w:val="24"/>
                <w:lang w:eastAsia="lt-LT"/>
              </w:rPr>
            </w:pPr>
            <w:hyperlink r:id="rId32" w:tooltip="Kazlų Rūdos savivaldybė" w:history="1">
              <w:r w:rsidR="00232B3C" w:rsidRPr="00CF3743">
                <w:rPr>
                  <w:szCs w:val="24"/>
                  <w:lang w:eastAsia="lt-LT"/>
                </w:rPr>
                <w:t xml:space="preserve">Kazlų Rūdos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7F42091E" w14:textId="18B43F70" w:rsidR="00232B3C" w:rsidRPr="00232B3C" w:rsidRDefault="00232B3C" w:rsidP="00232B3C">
            <w:pPr>
              <w:jc w:val="center"/>
              <w:rPr>
                <w:color w:val="000000" w:themeColor="text1"/>
                <w:szCs w:val="24"/>
                <w:lang w:val="en-US" w:eastAsia="lt-LT"/>
              </w:rPr>
            </w:pPr>
            <w:r w:rsidRPr="00232B3C">
              <w:rPr>
                <w:color w:val="000000" w:themeColor="text1"/>
                <w:szCs w:val="24"/>
              </w:rPr>
              <w:t>120</w:t>
            </w:r>
            <w:r w:rsidR="00E24740">
              <w:rPr>
                <w:color w:val="000000" w:themeColor="text1"/>
                <w:szCs w:val="24"/>
              </w:rPr>
              <w:t xml:space="preserve"> </w:t>
            </w:r>
            <w:r w:rsidRPr="00232B3C">
              <w:rPr>
                <w:color w:val="000000" w:themeColor="text1"/>
                <w:szCs w:val="24"/>
              </w:rPr>
              <w:t>590</w:t>
            </w:r>
          </w:p>
        </w:tc>
        <w:tc>
          <w:tcPr>
            <w:tcW w:w="1722" w:type="dxa"/>
            <w:tcBorders>
              <w:top w:val="nil"/>
              <w:left w:val="nil"/>
              <w:bottom w:val="single" w:sz="4" w:space="0" w:color="auto"/>
              <w:right w:val="single" w:sz="4" w:space="0" w:color="auto"/>
            </w:tcBorders>
            <w:shd w:val="clear" w:color="auto" w:fill="auto"/>
            <w:vAlign w:val="center"/>
          </w:tcPr>
          <w:p w14:paraId="2364B5A4" w14:textId="46962995" w:rsidR="00232B3C" w:rsidRPr="00232B3C" w:rsidRDefault="00F349AA" w:rsidP="00232B3C">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6999243A" w14:textId="02DB24F5" w:rsidR="00232B3C" w:rsidRPr="00232B3C" w:rsidRDefault="00232B3C" w:rsidP="00232B3C">
            <w:pPr>
              <w:jc w:val="center"/>
              <w:rPr>
                <w:color w:val="000000" w:themeColor="text1"/>
                <w:szCs w:val="24"/>
                <w:lang w:val="en-US" w:eastAsia="lt-LT"/>
              </w:rPr>
            </w:pPr>
            <w:r w:rsidRPr="00232B3C">
              <w:rPr>
                <w:color w:val="000000" w:themeColor="text1"/>
                <w:szCs w:val="24"/>
              </w:rPr>
              <w:t>120</w:t>
            </w:r>
            <w:r w:rsidR="002B1CC2">
              <w:rPr>
                <w:color w:val="000000" w:themeColor="text1"/>
                <w:szCs w:val="24"/>
              </w:rPr>
              <w:t xml:space="preserve"> </w:t>
            </w:r>
            <w:r w:rsidRPr="00232B3C">
              <w:rPr>
                <w:color w:val="000000" w:themeColor="text1"/>
                <w:szCs w:val="24"/>
              </w:rPr>
              <w:t>590</w:t>
            </w:r>
          </w:p>
        </w:tc>
        <w:tc>
          <w:tcPr>
            <w:tcW w:w="1903" w:type="dxa"/>
            <w:tcBorders>
              <w:top w:val="nil"/>
              <w:left w:val="nil"/>
              <w:bottom w:val="single" w:sz="4" w:space="0" w:color="auto"/>
              <w:right w:val="single" w:sz="4" w:space="0" w:color="auto"/>
            </w:tcBorders>
            <w:shd w:val="clear" w:color="auto" w:fill="auto"/>
            <w:noWrap/>
            <w:vAlign w:val="center"/>
          </w:tcPr>
          <w:p w14:paraId="330FA222" w14:textId="2C257DE2" w:rsidR="00232B3C" w:rsidRPr="00232B3C" w:rsidRDefault="00232B3C" w:rsidP="00232B3C">
            <w:pPr>
              <w:jc w:val="center"/>
              <w:rPr>
                <w:color w:val="000000" w:themeColor="text1"/>
                <w:szCs w:val="24"/>
                <w:lang w:eastAsia="lt-LT"/>
              </w:rPr>
            </w:pPr>
            <w:r w:rsidRPr="00232B3C">
              <w:rPr>
                <w:color w:val="000000" w:themeColor="text1"/>
                <w:szCs w:val="24"/>
              </w:rPr>
              <w:t>300</w:t>
            </w:r>
            <w:r w:rsidR="002B1CC2">
              <w:rPr>
                <w:color w:val="000000" w:themeColor="text1"/>
                <w:szCs w:val="24"/>
              </w:rPr>
              <w:t xml:space="preserve"> </w:t>
            </w:r>
            <w:r w:rsidRPr="00232B3C">
              <w:rPr>
                <w:color w:val="000000" w:themeColor="text1"/>
                <w:szCs w:val="24"/>
              </w:rPr>
              <w:t>808</w:t>
            </w:r>
          </w:p>
        </w:tc>
        <w:tc>
          <w:tcPr>
            <w:tcW w:w="1822" w:type="dxa"/>
            <w:tcBorders>
              <w:top w:val="nil"/>
              <w:left w:val="nil"/>
              <w:bottom w:val="single" w:sz="4" w:space="0" w:color="auto"/>
              <w:right w:val="single" w:sz="4" w:space="0" w:color="auto"/>
            </w:tcBorders>
            <w:shd w:val="clear" w:color="auto" w:fill="auto"/>
            <w:vAlign w:val="center"/>
          </w:tcPr>
          <w:p w14:paraId="79CBBCC1" w14:textId="385DD547" w:rsidR="00232B3C" w:rsidRPr="00232B3C" w:rsidRDefault="00F349AA" w:rsidP="00232B3C">
            <w:pPr>
              <w:jc w:val="center"/>
              <w:rPr>
                <w:color w:val="000000" w:themeColor="text1"/>
                <w:szCs w:val="24"/>
                <w:lang w:val="en-US" w:eastAsia="lt-LT"/>
              </w:rPr>
            </w:pPr>
            <w:r>
              <w:rPr>
                <w:color w:val="000000" w:themeColor="text1"/>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1815201E" w14:textId="355B0765" w:rsidR="00232B3C" w:rsidRPr="00232B3C" w:rsidRDefault="00232B3C" w:rsidP="00232B3C">
            <w:pPr>
              <w:jc w:val="center"/>
              <w:rPr>
                <w:color w:val="000000" w:themeColor="text1"/>
                <w:szCs w:val="24"/>
                <w:lang w:eastAsia="lt-LT"/>
              </w:rPr>
            </w:pPr>
            <w:r w:rsidRPr="00232B3C">
              <w:rPr>
                <w:color w:val="000000" w:themeColor="text1"/>
                <w:szCs w:val="24"/>
              </w:rPr>
              <w:t>300</w:t>
            </w:r>
            <w:r w:rsidR="002B1CC2">
              <w:rPr>
                <w:color w:val="000000" w:themeColor="text1"/>
                <w:szCs w:val="24"/>
              </w:rPr>
              <w:t xml:space="preserve"> </w:t>
            </w:r>
            <w:r w:rsidRPr="00232B3C">
              <w:rPr>
                <w:color w:val="000000" w:themeColor="text1"/>
                <w:szCs w:val="24"/>
              </w:rPr>
              <w:t>808</w:t>
            </w:r>
          </w:p>
        </w:tc>
        <w:tc>
          <w:tcPr>
            <w:tcW w:w="1823" w:type="dxa"/>
            <w:tcBorders>
              <w:top w:val="nil"/>
              <w:left w:val="nil"/>
              <w:bottom w:val="single" w:sz="4" w:space="0" w:color="auto"/>
              <w:right w:val="single" w:sz="4" w:space="0" w:color="auto"/>
            </w:tcBorders>
            <w:shd w:val="clear" w:color="auto" w:fill="auto"/>
            <w:vAlign w:val="center"/>
          </w:tcPr>
          <w:p w14:paraId="7D7DD6DE" w14:textId="00377254" w:rsidR="00232B3C" w:rsidRPr="00232B3C" w:rsidRDefault="00232B3C" w:rsidP="00232B3C">
            <w:pPr>
              <w:jc w:val="center"/>
              <w:rPr>
                <w:color w:val="000000" w:themeColor="text1"/>
                <w:szCs w:val="24"/>
                <w:lang w:eastAsia="lt-LT"/>
              </w:rPr>
            </w:pPr>
            <w:r w:rsidRPr="00232B3C">
              <w:rPr>
                <w:color w:val="000000" w:themeColor="text1"/>
                <w:szCs w:val="24"/>
              </w:rPr>
              <w:t>421</w:t>
            </w:r>
            <w:r w:rsidR="002B1CC2">
              <w:rPr>
                <w:color w:val="000000" w:themeColor="text1"/>
                <w:szCs w:val="24"/>
              </w:rPr>
              <w:t xml:space="preserve"> </w:t>
            </w:r>
            <w:r w:rsidRPr="00232B3C">
              <w:rPr>
                <w:color w:val="000000" w:themeColor="text1"/>
                <w:szCs w:val="24"/>
              </w:rPr>
              <w:t>398</w:t>
            </w:r>
          </w:p>
        </w:tc>
      </w:tr>
      <w:tr w:rsidR="00232B3C" w:rsidRPr="003021FD" w14:paraId="23DBDC7D"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70106BD6" w14:textId="2A370755" w:rsidR="00232B3C" w:rsidRPr="005840E0" w:rsidRDefault="00883321" w:rsidP="00232B3C">
            <w:pPr>
              <w:rPr>
                <w:szCs w:val="24"/>
                <w:lang w:eastAsia="lt-LT"/>
              </w:rPr>
            </w:pPr>
            <w:hyperlink r:id="rId33" w:tooltip="Kėdainių rajono savivaldybė" w:history="1">
              <w:r w:rsidR="00232B3C" w:rsidRPr="00CF3743">
                <w:rPr>
                  <w:szCs w:val="24"/>
                  <w:lang w:eastAsia="lt-LT"/>
                </w:rPr>
                <w:t xml:space="preserve">Kėdainių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4105E362" w14:textId="55F26442" w:rsidR="00232B3C" w:rsidRPr="00232B3C" w:rsidRDefault="00232B3C" w:rsidP="00232B3C">
            <w:pPr>
              <w:jc w:val="center"/>
              <w:rPr>
                <w:color w:val="000000" w:themeColor="text1"/>
                <w:szCs w:val="24"/>
                <w:lang w:val="en-US" w:eastAsia="lt-LT"/>
              </w:rPr>
            </w:pPr>
            <w:r w:rsidRPr="00232B3C">
              <w:rPr>
                <w:color w:val="000000" w:themeColor="text1"/>
                <w:szCs w:val="24"/>
              </w:rPr>
              <w:t>494</w:t>
            </w:r>
            <w:r w:rsidR="00E24740">
              <w:rPr>
                <w:color w:val="000000" w:themeColor="text1"/>
                <w:szCs w:val="24"/>
              </w:rPr>
              <w:t xml:space="preserve"> </w:t>
            </w:r>
            <w:r w:rsidRPr="00232B3C">
              <w:rPr>
                <w:color w:val="000000" w:themeColor="text1"/>
                <w:szCs w:val="24"/>
              </w:rPr>
              <w:t>248</w:t>
            </w:r>
          </w:p>
        </w:tc>
        <w:tc>
          <w:tcPr>
            <w:tcW w:w="1722" w:type="dxa"/>
            <w:tcBorders>
              <w:top w:val="nil"/>
              <w:left w:val="nil"/>
              <w:bottom w:val="single" w:sz="4" w:space="0" w:color="auto"/>
              <w:right w:val="single" w:sz="4" w:space="0" w:color="auto"/>
            </w:tcBorders>
            <w:shd w:val="clear" w:color="auto" w:fill="auto"/>
            <w:vAlign w:val="center"/>
          </w:tcPr>
          <w:p w14:paraId="19F0FD25" w14:textId="0F2BA1C3" w:rsidR="00232B3C" w:rsidRPr="00232B3C" w:rsidRDefault="00F349AA" w:rsidP="00232B3C">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4D2C466A" w14:textId="6A29C2AD" w:rsidR="00232B3C" w:rsidRPr="00232B3C" w:rsidRDefault="00232B3C" w:rsidP="00232B3C">
            <w:pPr>
              <w:jc w:val="center"/>
              <w:rPr>
                <w:color w:val="000000" w:themeColor="text1"/>
                <w:szCs w:val="24"/>
                <w:lang w:val="en-US" w:eastAsia="lt-LT"/>
              </w:rPr>
            </w:pPr>
            <w:r w:rsidRPr="00232B3C">
              <w:rPr>
                <w:color w:val="000000" w:themeColor="text1"/>
                <w:szCs w:val="24"/>
              </w:rPr>
              <w:t>494</w:t>
            </w:r>
            <w:r w:rsidR="002B1CC2">
              <w:rPr>
                <w:color w:val="000000" w:themeColor="text1"/>
                <w:szCs w:val="24"/>
              </w:rPr>
              <w:t xml:space="preserve"> </w:t>
            </w:r>
            <w:r w:rsidRPr="00232B3C">
              <w:rPr>
                <w:color w:val="000000" w:themeColor="text1"/>
                <w:szCs w:val="24"/>
              </w:rPr>
              <w:t>248</w:t>
            </w:r>
          </w:p>
        </w:tc>
        <w:tc>
          <w:tcPr>
            <w:tcW w:w="1903" w:type="dxa"/>
            <w:tcBorders>
              <w:top w:val="nil"/>
              <w:left w:val="nil"/>
              <w:bottom w:val="single" w:sz="4" w:space="0" w:color="auto"/>
              <w:right w:val="single" w:sz="4" w:space="0" w:color="auto"/>
            </w:tcBorders>
            <w:shd w:val="clear" w:color="auto" w:fill="auto"/>
            <w:noWrap/>
            <w:vAlign w:val="center"/>
          </w:tcPr>
          <w:p w14:paraId="36961F69" w14:textId="5F1E4F99" w:rsidR="00232B3C" w:rsidRPr="00232B3C" w:rsidRDefault="00232B3C" w:rsidP="00232B3C">
            <w:pPr>
              <w:jc w:val="center"/>
              <w:rPr>
                <w:color w:val="000000" w:themeColor="text1"/>
                <w:szCs w:val="24"/>
                <w:lang w:eastAsia="lt-LT"/>
              </w:rPr>
            </w:pPr>
            <w:r w:rsidRPr="00232B3C">
              <w:rPr>
                <w:color w:val="000000" w:themeColor="text1"/>
                <w:szCs w:val="24"/>
              </w:rPr>
              <w:t>750</w:t>
            </w:r>
            <w:r w:rsidR="002B1CC2">
              <w:rPr>
                <w:color w:val="000000" w:themeColor="text1"/>
                <w:szCs w:val="24"/>
              </w:rPr>
              <w:t xml:space="preserve"> </w:t>
            </w:r>
            <w:r w:rsidRPr="00232B3C">
              <w:rPr>
                <w:color w:val="000000" w:themeColor="text1"/>
                <w:szCs w:val="24"/>
              </w:rPr>
              <w:t>382</w:t>
            </w:r>
          </w:p>
        </w:tc>
        <w:tc>
          <w:tcPr>
            <w:tcW w:w="1822" w:type="dxa"/>
            <w:tcBorders>
              <w:top w:val="nil"/>
              <w:left w:val="nil"/>
              <w:bottom w:val="single" w:sz="4" w:space="0" w:color="auto"/>
              <w:right w:val="single" w:sz="4" w:space="0" w:color="auto"/>
            </w:tcBorders>
            <w:shd w:val="clear" w:color="auto" w:fill="auto"/>
            <w:vAlign w:val="center"/>
          </w:tcPr>
          <w:p w14:paraId="383FBCE3" w14:textId="28E08643" w:rsidR="00232B3C" w:rsidRPr="00232B3C" w:rsidRDefault="00232B3C" w:rsidP="00232B3C">
            <w:pPr>
              <w:jc w:val="center"/>
              <w:rPr>
                <w:color w:val="000000" w:themeColor="text1"/>
                <w:szCs w:val="24"/>
                <w:lang w:val="en-US" w:eastAsia="lt-LT"/>
              </w:rPr>
            </w:pPr>
            <w:r w:rsidRPr="00232B3C">
              <w:rPr>
                <w:color w:val="000000" w:themeColor="text1"/>
                <w:szCs w:val="24"/>
              </w:rPr>
              <w:t>129</w:t>
            </w:r>
            <w:r w:rsidR="002B1CC2">
              <w:rPr>
                <w:color w:val="000000" w:themeColor="text1"/>
                <w:szCs w:val="24"/>
              </w:rPr>
              <w:t xml:space="preserve"> </w:t>
            </w:r>
            <w:r w:rsidRPr="00232B3C">
              <w:rPr>
                <w:color w:val="000000" w:themeColor="text1"/>
                <w:szCs w:val="24"/>
              </w:rPr>
              <w:t>527</w:t>
            </w:r>
          </w:p>
        </w:tc>
        <w:tc>
          <w:tcPr>
            <w:tcW w:w="1823" w:type="dxa"/>
            <w:tcBorders>
              <w:top w:val="nil"/>
              <w:left w:val="nil"/>
              <w:bottom w:val="single" w:sz="4" w:space="0" w:color="auto"/>
              <w:right w:val="single" w:sz="4" w:space="0" w:color="auto"/>
            </w:tcBorders>
            <w:shd w:val="clear" w:color="auto" w:fill="auto"/>
            <w:noWrap/>
            <w:vAlign w:val="center"/>
          </w:tcPr>
          <w:p w14:paraId="003E1DB8" w14:textId="488B7E79" w:rsidR="00232B3C" w:rsidRPr="00232B3C" w:rsidRDefault="00232B3C" w:rsidP="00232B3C">
            <w:pPr>
              <w:jc w:val="center"/>
              <w:rPr>
                <w:color w:val="000000" w:themeColor="text1"/>
                <w:szCs w:val="24"/>
                <w:lang w:eastAsia="lt-LT"/>
              </w:rPr>
            </w:pPr>
            <w:r w:rsidRPr="00232B3C">
              <w:rPr>
                <w:color w:val="000000" w:themeColor="text1"/>
                <w:szCs w:val="24"/>
              </w:rPr>
              <w:t>879</w:t>
            </w:r>
            <w:r w:rsidR="002B1CC2">
              <w:rPr>
                <w:color w:val="000000" w:themeColor="text1"/>
                <w:szCs w:val="24"/>
              </w:rPr>
              <w:t xml:space="preserve"> </w:t>
            </w:r>
            <w:r w:rsidRPr="00232B3C">
              <w:rPr>
                <w:color w:val="000000" w:themeColor="text1"/>
                <w:szCs w:val="24"/>
              </w:rPr>
              <w:t>909</w:t>
            </w:r>
          </w:p>
        </w:tc>
        <w:tc>
          <w:tcPr>
            <w:tcW w:w="1823" w:type="dxa"/>
            <w:tcBorders>
              <w:top w:val="nil"/>
              <w:left w:val="nil"/>
              <w:bottom w:val="single" w:sz="4" w:space="0" w:color="auto"/>
              <w:right w:val="single" w:sz="4" w:space="0" w:color="auto"/>
            </w:tcBorders>
            <w:shd w:val="clear" w:color="auto" w:fill="auto"/>
            <w:vAlign w:val="center"/>
          </w:tcPr>
          <w:p w14:paraId="6A06D9BB" w14:textId="02517FC0" w:rsidR="00232B3C" w:rsidRPr="00232B3C" w:rsidRDefault="00232B3C" w:rsidP="00232B3C">
            <w:pPr>
              <w:jc w:val="center"/>
              <w:rPr>
                <w:color w:val="000000" w:themeColor="text1"/>
                <w:szCs w:val="24"/>
                <w:lang w:eastAsia="lt-LT"/>
              </w:rPr>
            </w:pPr>
            <w:r w:rsidRPr="00232B3C">
              <w:rPr>
                <w:color w:val="000000" w:themeColor="text1"/>
                <w:szCs w:val="24"/>
              </w:rPr>
              <w:t>1</w:t>
            </w:r>
            <w:r w:rsidR="002B1CC2">
              <w:rPr>
                <w:color w:val="000000" w:themeColor="text1"/>
                <w:szCs w:val="24"/>
              </w:rPr>
              <w:t xml:space="preserve"> </w:t>
            </w:r>
            <w:r w:rsidRPr="00232B3C">
              <w:rPr>
                <w:color w:val="000000" w:themeColor="text1"/>
                <w:szCs w:val="24"/>
              </w:rPr>
              <w:t>374</w:t>
            </w:r>
            <w:r w:rsidR="002B1CC2">
              <w:rPr>
                <w:color w:val="000000" w:themeColor="text1"/>
                <w:szCs w:val="24"/>
              </w:rPr>
              <w:t xml:space="preserve"> </w:t>
            </w:r>
            <w:r w:rsidRPr="00232B3C">
              <w:rPr>
                <w:color w:val="000000" w:themeColor="text1"/>
                <w:szCs w:val="24"/>
              </w:rPr>
              <w:t>157</w:t>
            </w:r>
          </w:p>
        </w:tc>
      </w:tr>
      <w:tr w:rsidR="00232B3C" w:rsidRPr="003021FD" w14:paraId="1C1A8DC0"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44A66B72" w14:textId="1C211821" w:rsidR="00232B3C" w:rsidRPr="005840E0" w:rsidRDefault="00883321" w:rsidP="00232B3C">
            <w:pPr>
              <w:rPr>
                <w:szCs w:val="24"/>
                <w:lang w:eastAsia="lt-LT"/>
              </w:rPr>
            </w:pPr>
            <w:hyperlink r:id="rId34" w:tooltip="Kelmės rajono savivaldybė" w:history="1">
              <w:r w:rsidR="00232B3C" w:rsidRPr="00CF3743">
                <w:rPr>
                  <w:szCs w:val="24"/>
                  <w:lang w:eastAsia="lt-LT"/>
                </w:rPr>
                <w:t xml:space="preserve">Kelmės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3F74CB8E" w14:textId="4EFD1723" w:rsidR="00232B3C" w:rsidRPr="00232B3C" w:rsidRDefault="00232B3C" w:rsidP="00232B3C">
            <w:pPr>
              <w:jc w:val="center"/>
              <w:rPr>
                <w:color w:val="000000" w:themeColor="text1"/>
                <w:szCs w:val="24"/>
                <w:lang w:val="en-US" w:eastAsia="lt-LT"/>
              </w:rPr>
            </w:pPr>
            <w:r w:rsidRPr="00232B3C">
              <w:rPr>
                <w:color w:val="000000" w:themeColor="text1"/>
                <w:szCs w:val="24"/>
              </w:rPr>
              <w:t>274</w:t>
            </w:r>
            <w:r w:rsidR="00E24740">
              <w:rPr>
                <w:color w:val="000000" w:themeColor="text1"/>
                <w:szCs w:val="24"/>
              </w:rPr>
              <w:t xml:space="preserve"> </w:t>
            </w:r>
            <w:r w:rsidRPr="00232B3C">
              <w:rPr>
                <w:color w:val="000000" w:themeColor="text1"/>
                <w:szCs w:val="24"/>
              </w:rPr>
              <w:t>066</w:t>
            </w:r>
          </w:p>
        </w:tc>
        <w:tc>
          <w:tcPr>
            <w:tcW w:w="1722" w:type="dxa"/>
            <w:tcBorders>
              <w:top w:val="nil"/>
              <w:left w:val="nil"/>
              <w:bottom w:val="single" w:sz="4" w:space="0" w:color="auto"/>
              <w:right w:val="single" w:sz="4" w:space="0" w:color="auto"/>
            </w:tcBorders>
            <w:shd w:val="clear" w:color="auto" w:fill="auto"/>
            <w:vAlign w:val="center"/>
          </w:tcPr>
          <w:p w14:paraId="7EB1E9F0" w14:textId="0B9EA12D" w:rsidR="00232B3C" w:rsidRPr="00232B3C" w:rsidRDefault="00232B3C" w:rsidP="00232B3C">
            <w:pPr>
              <w:jc w:val="center"/>
              <w:rPr>
                <w:color w:val="000000" w:themeColor="text1"/>
                <w:szCs w:val="24"/>
                <w:lang w:val="en-US" w:eastAsia="lt-LT"/>
              </w:rPr>
            </w:pPr>
            <w:r w:rsidRPr="00232B3C">
              <w:rPr>
                <w:color w:val="000000" w:themeColor="text1"/>
                <w:szCs w:val="24"/>
              </w:rPr>
              <w:t>785</w:t>
            </w:r>
            <w:r w:rsidR="00E24740">
              <w:rPr>
                <w:color w:val="000000" w:themeColor="text1"/>
                <w:szCs w:val="24"/>
              </w:rPr>
              <w:t xml:space="preserve"> </w:t>
            </w:r>
            <w:r w:rsidRPr="00232B3C">
              <w:rPr>
                <w:color w:val="000000" w:themeColor="text1"/>
                <w:szCs w:val="24"/>
              </w:rPr>
              <w:t>440</w:t>
            </w:r>
          </w:p>
        </w:tc>
        <w:tc>
          <w:tcPr>
            <w:tcW w:w="1843" w:type="dxa"/>
            <w:tcBorders>
              <w:top w:val="nil"/>
              <w:left w:val="nil"/>
              <w:bottom w:val="single" w:sz="4" w:space="0" w:color="auto"/>
              <w:right w:val="single" w:sz="4" w:space="0" w:color="auto"/>
            </w:tcBorders>
            <w:shd w:val="clear" w:color="auto" w:fill="auto"/>
            <w:vAlign w:val="center"/>
          </w:tcPr>
          <w:p w14:paraId="0A6896D9" w14:textId="2E216C31" w:rsidR="00232B3C" w:rsidRPr="00232B3C" w:rsidRDefault="00232B3C" w:rsidP="00232B3C">
            <w:pPr>
              <w:jc w:val="center"/>
              <w:rPr>
                <w:color w:val="000000" w:themeColor="text1"/>
                <w:szCs w:val="24"/>
                <w:lang w:val="en-US" w:eastAsia="lt-LT"/>
              </w:rPr>
            </w:pPr>
            <w:r w:rsidRPr="00232B3C">
              <w:rPr>
                <w:color w:val="000000" w:themeColor="text1"/>
                <w:szCs w:val="24"/>
              </w:rPr>
              <w:t>1</w:t>
            </w:r>
            <w:r w:rsidR="002B1CC2">
              <w:rPr>
                <w:color w:val="000000" w:themeColor="text1"/>
                <w:szCs w:val="24"/>
              </w:rPr>
              <w:t xml:space="preserve"> </w:t>
            </w:r>
            <w:r w:rsidRPr="00232B3C">
              <w:rPr>
                <w:color w:val="000000" w:themeColor="text1"/>
                <w:szCs w:val="24"/>
              </w:rPr>
              <w:t>059</w:t>
            </w:r>
            <w:r w:rsidR="002B1CC2">
              <w:rPr>
                <w:color w:val="000000" w:themeColor="text1"/>
                <w:szCs w:val="24"/>
              </w:rPr>
              <w:t xml:space="preserve"> </w:t>
            </w:r>
            <w:r w:rsidRPr="00232B3C">
              <w:rPr>
                <w:color w:val="000000" w:themeColor="text1"/>
                <w:szCs w:val="24"/>
              </w:rPr>
              <w:t>506</w:t>
            </w:r>
          </w:p>
        </w:tc>
        <w:tc>
          <w:tcPr>
            <w:tcW w:w="1903" w:type="dxa"/>
            <w:tcBorders>
              <w:top w:val="nil"/>
              <w:left w:val="nil"/>
              <w:bottom w:val="single" w:sz="4" w:space="0" w:color="auto"/>
              <w:right w:val="single" w:sz="4" w:space="0" w:color="auto"/>
            </w:tcBorders>
            <w:shd w:val="clear" w:color="auto" w:fill="auto"/>
            <w:noWrap/>
            <w:vAlign w:val="center"/>
          </w:tcPr>
          <w:p w14:paraId="696FC3A5" w14:textId="53406266" w:rsidR="00232B3C" w:rsidRPr="00232B3C" w:rsidRDefault="00232B3C" w:rsidP="00232B3C">
            <w:pPr>
              <w:jc w:val="center"/>
              <w:rPr>
                <w:color w:val="000000" w:themeColor="text1"/>
                <w:szCs w:val="24"/>
                <w:lang w:eastAsia="lt-LT"/>
              </w:rPr>
            </w:pPr>
            <w:r w:rsidRPr="00232B3C">
              <w:rPr>
                <w:color w:val="000000" w:themeColor="text1"/>
                <w:szCs w:val="24"/>
              </w:rPr>
              <w:t>652</w:t>
            </w:r>
            <w:r w:rsidR="002B1CC2">
              <w:rPr>
                <w:color w:val="000000" w:themeColor="text1"/>
                <w:szCs w:val="24"/>
              </w:rPr>
              <w:t xml:space="preserve"> </w:t>
            </w:r>
            <w:r w:rsidRPr="00232B3C">
              <w:rPr>
                <w:color w:val="000000" w:themeColor="text1"/>
                <w:szCs w:val="24"/>
              </w:rPr>
              <w:t>789</w:t>
            </w:r>
          </w:p>
        </w:tc>
        <w:tc>
          <w:tcPr>
            <w:tcW w:w="1822" w:type="dxa"/>
            <w:tcBorders>
              <w:top w:val="nil"/>
              <w:left w:val="nil"/>
              <w:bottom w:val="single" w:sz="4" w:space="0" w:color="auto"/>
              <w:right w:val="single" w:sz="4" w:space="0" w:color="auto"/>
            </w:tcBorders>
            <w:shd w:val="clear" w:color="auto" w:fill="auto"/>
            <w:vAlign w:val="center"/>
          </w:tcPr>
          <w:p w14:paraId="7FB16F59" w14:textId="2876AB0B" w:rsidR="00232B3C" w:rsidRPr="00232B3C" w:rsidRDefault="00232B3C" w:rsidP="00232B3C">
            <w:pPr>
              <w:jc w:val="center"/>
              <w:rPr>
                <w:color w:val="000000" w:themeColor="text1"/>
                <w:szCs w:val="24"/>
                <w:lang w:val="en-US" w:eastAsia="lt-LT"/>
              </w:rPr>
            </w:pPr>
            <w:r w:rsidRPr="00232B3C">
              <w:rPr>
                <w:color w:val="000000" w:themeColor="text1"/>
                <w:szCs w:val="24"/>
              </w:rPr>
              <w:t>1</w:t>
            </w:r>
            <w:r w:rsidR="002B1CC2">
              <w:rPr>
                <w:color w:val="000000" w:themeColor="text1"/>
                <w:szCs w:val="24"/>
              </w:rPr>
              <w:t xml:space="preserve"> </w:t>
            </w:r>
            <w:r w:rsidRPr="00232B3C">
              <w:rPr>
                <w:color w:val="000000" w:themeColor="text1"/>
                <w:szCs w:val="24"/>
              </w:rPr>
              <w:t>489</w:t>
            </w:r>
            <w:r w:rsidR="002B1CC2">
              <w:rPr>
                <w:color w:val="000000" w:themeColor="text1"/>
                <w:szCs w:val="24"/>
              </w:rPr>
              <w:t xml:space="preserve"> </w:t>
            </w:r>
            <w:r w:rsidRPr="00232B3C">
              <w:rPr>
                <w:color w:val="000000" w:themeColor="text1"/>
                <w:szCs w:val="24"/>
              </w:rPr>
              <w:t>568</w:t>
            </w:r>
          </w:p>
        </w:tc>
        <w:tc>
          <w:tcPr>
            <w:tcW w:w="1823" w:type="dxa"/>
            <w:tcBorders>
              <w:top w:val="nil"/>
              <w:left w:val="nil"/>
              <w:bottom w:val="single" w:sz="4" w:space="0" w:color="auto"/>
              <w:right w:val="single" w:sz="4" w:space="0" w:color="auto"/>
            </w:tcBorders>
            <w:shd w:val="clear" w:color="auto" w:fill="auto"/>
            <w:noWrap/>
            <w:vAlign w:val="center"/>
          </w:tcPr>
          <w:p w14:paraId="5509A470" w14:textId="084C9C3E" w:rsidR="00232B3C" w:rsidRPr="00232B3C" w:rsidRDefault="00232B3C" w:rsidP="00232B3C">
            <w:pPr>
              <w:jc w:val="center"/>
              <w:rPr>
                <w:color w:val="000000" w:themeColor="text1"/>
                <w:szCs w:val="24"/>
                <w:lang w:eastAsia="lt-LT"/>
              </w:rPr>
            </w:pPr>
            <w:r w:rsidRPr="00232B3C">
              <w:rPr>
                <w:color w:val="000000" w:themeColor="text1"/>
                <w:szCs w:val="24"/>
              </w:rPr>
              <w:t>2</w:t>
            </w:r>
            <w:r w:rsidR="002B1CC2">
              <w:rPr>
                <w:color w:val="000000" w:themeColor="text1"/>
                <w:szCs w:val="24"/>
              </w:rPr>
              <w:t xml:space="preserve"> </w:t>
            </w:r>
            <w:r w:rsidRPr="00232B3C">
              <w:rPr>
                <w:color w:val="000000" w:themeColor="text1"/>
                <w:szCs w:val="24"/>
              </w:rPr>
              <w:t>142</w:t>
            </w:r>
            <w:r w:rsidR="002B1CC2">
              <w:rPr>
                <w:color w:val="000000" w:themeColor="text1"/>
                <w:szCs w:val="24"/>
              </w:rPr>
              <w:t xml:space="preserve"> </w:t>
            </w:r>
            <w:r w:rsidRPr="00232B3C">
              <w:rPr>
                <w:color w:val="000000" w:themeColor="text1"/>
                <w:szCs w:val="24"/>
              </w:rPr>
              <w:t>357</w:t>
            </w:r>
          </w:p>
        </w:tc>
        <w:tc>
          <w:tcPr>
            <w:tcW w:w="1823" w:type="dxa"/>
            <w:tcBorders>
              <w:top w:val="nil"/>
              <w:left w:val="nil"/>
              <w:bottom w:val="single" w:sz="4" w:space="0" w:color="auto"/>
              <w:right w:val="single" w:sz="4" w:space="0" w:color="auto"/>
            </w:tcBorders>
            <w:shd w:val="clear" w:color="auto" w:fill="auto"/>
            <w:vAlign w:val="center"/>
          </w:tcPr>
          <w:p w14:paraId="6DF6474F" w14:textId="2E4145F7" w:rsidR="00232B3C" w:rsidRPr="00232B3C" w:rsidRDefault="00232B3C" w:rsidP="00232B3C">
            <w:pPr>
              <w:jc w:val="center"/>
              <w:rPr>
                <w:color w:val="000000" w:themeColor="text1"/>
                <w:szCs w:val="24"/>
                <w:lang w:eastAsia="lt-LT"/>
              </w:rPr>
            </w:pPr>
            <w:r w:rsidRPr="00232B3C">
              <w:rPr>
                <w:color w:val="000000" w:themeColor="text1"/>
                <w:szCs w:val="24"/>
              </w:rPr>
              <w:t>3</w:t>
            </w:r>
            <w:r w:rsidR="002B1CC2">
              <w:rPr>
                <w:color w:val="000000" w:themeColor="text1"/>
                <w:szCs w:val="24"/>
              </w:rPr>
              <w:t xml:space="preserve"> </w:t>
            </w:r>
            <w:r w:rsidRPr="00232B3C">
              <w:rPr>
                <w:color w:val="000000" w:themeColor="text1"/>
                <w:szCs w:val="24"/>
              </w:rPr>
              <w:t>201</w:t>
            </w:r>
            <w:r w:rsidR="002B1CC2">
              <w:rPr>
                <w:color w:val="000000" w:themeColor="text1"/>
                <w:szCs w:val="24"/>
              </w:rPr>
              <w:t xml:space="preserve"> </w:t>
            </w:r>
            <w:r w:rsidRPr="00232B3C">
              <w:rPr>
                <w:color w:val="000000" w:themeColor="text1"/>
                <w:szCs w:val="24"/>
              </w:rPr>
              <w:t>863</w:t>
            </w:r>
          </w:p>
        </w:tc>
      </w:tr>
      <w:tr w:rsidR="00232B3C" w:rsidRPr="003021FD" w14:paraId="5397BD29"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41BCAF87" w14:textId="6E862EAF" w:rsidR="00232B3C" w:rsidRPr="005840E0" w:rsidRDefault="00883321" w:rsidP="00232B3C">
            <w:pPr>
              <w:rPr>
                <w:szCs w:val="24"/>
                <w:lang w:eastAsia="lt-LT"/>
              </w:rPr>
            </w:pPr>
            <w:hyperlink r:id="rId35" w:tooltip="Klaipėdos miesto savivaldybė" w:history="1">
              <w:r w:rsidR="00232B3C" w:rsidRPr="00CF3743">
                <w:rPr>
                  <w:szCs w:val="24"/>
                  <w:lang w:eastAsia="lt-LT"/>
                </w:rPr>
                <w:t xml:space="preserve">Klaipėdos miesto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7EA6B165" w14:textId="5CF3C318" w:rsidR="00232B3C" w:rsidRPr="00232B3C" w:rsidRDefault="00232B3C" w:rsidP="00232B3C">
            <w:pPr>
              <w:jc w:val="center"/>
              <w:rPr>
                <w:color w:val="000000" w:themeColor="text1"/>
                <w:szCs w:val="24"/>
                <w:lang w:val="en-US" w:eastAsia="lt-LT"/>
              </w:rPr>
            </w:pPr>
            <w:r w:rsidRPr="00232B3C">
              <w:rPr>
                <w:color w:val="000000" w:themeColor="text1"/>
                <w:szCs w:val="24"/>
              </w:rPr>
              <w:t>2</w:t>
            </w:r>
            <w:r w:rsidR="00E24740">
              <w:rPr>
                <w:color w:val="000000" w:themeColor="text1"/>
                <w:szCs w:val="24"/>
              </w:rPr>
              <w:t xml:space="preserve"> </w:t>
            </w:r>
            <w:r w:rsidRPr="00232B3C">
              <w:rPr>
                <w:color w:val="000000" w:themeColor="text1"/>
                <w:szCs w:val="24"/>
              </w:rPr>
              <w:t>046</w:t>
            </w:r>
            <w:r w:rsidR="00E24740">
              <w:rPr>
                <w:color w:val="000000" w:themeColor="text1"/>
                <w:szCs w:val="24"/>
              </w:rPr>
              <w:t xml:space="preserve"> </w:t>
            </w:r>
            <w:r w:rsidRPr="00232B3C">
              <w:rPr>
                <w:color w:val="000000" w:themeColor="text1"/>
                <w:szCs w:val="24"/>
              </w:rPr>
              <w:t>998</w:t>
            </w:r>
          </w:p>
        </w:tc>
        <w:tc>
          <w:tcPr>
            <w:tcW w:w="1722" w:type="dxa"/>
            <w:tcBorders>
              <w:top w:val="nil"/>
              <w:left w:val="nil"/>
              <w:bottom w:val="single" w:sz="4" w:space="0" w:color="auto"/>
              <w:right w:val="single" w:sz="4" w:space="0" w:color="auto"/>
            </w:tcBorders>
            <w:shd w:val="clear" w:color="auto" w:fill="auto"/>
            <w:vAlign w:val="center"/>
          </w:tcPr>
          <w:p w14:paraId="5BF06A59" w14:textId="5E3D8BA8" w:rsidR="00232B3C" w:rsidRPr="00232B3C" w:rsidRDefault="00F349AA" w:rsidP="00232B3C">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312CBF82" w14:textId="4FD30B16" w:rsidR="00232B3C" w:rsidRPr="00232B3C" w:rsidRDefault="00232B3C" w:rsidP="00232B3C">
            <w:pPr>
              <w:jc w:val="center"/>
              <w:rPr>
                <w:color w:val="000000" w:themeColor="text1"/>
                <w:szCs w:val="24"/>
                <w:lang w:val="en-US" w:eastAsia="lt-LT"/>
              </w:rPr>
            </w:pPr>
            <w:r w:rsidRPr="00232B3C">
              <w:rPr>
                <w:color w:val="000000" w:themeColor="text1"/>
                <w:szCs w:val="24"/>
              </w:rPr>
              <w:t>2</w:t>
            </w:r>
            <w:r w:rsidR="007E32F5">
              <w:rPr>
                <w:color w:val="000000" w:themeColor="text1"/>
                <w:szCs w:val="24"/>
              </w:rPr>
              <w:t xml:space="preserve"> </w:t>
            </w:r>
            <w:r w:rsidRPr="00232B3C">
              <w:rPr>
                <w:color w:val="000000" w:themeColor="text1"/>
                <w:szCs w:val="24"/>
              </w:rPr>
              <w:t>046</w:t>
            </w:r>
            <w:r w:rsidR="007E32F5">
              <w:rPr>
                <w:color w:val="000000" w:themeColor="text1"/>
                <w:szCs w:val="24"/>
              </w:rPr>
              <w:t xml:space="preserve"> </w:t>
            </w:r>
            <w:r w:rsidRPr="00232B3C">
              <w:rPr>
                <w:color w:val="000000" w:themeColor="text1"/>
                <w:szCs w:val="24"/>
              </w:rPr>
              <w:t>998</w:t>
            </w:r>
          </w:p>
        </w:tc>
        <w:tc>
          <w:tcPr>
            <w:tcW w:w="1903" w:type="dxa"/>
            <w:tcBorders>
              <w:top w:val="nil"/>
              <w:left w:val="nil"/>
              <w:bottom w:val="single" w:sz="4" w:space="0" w:color="auto"/>
              <w:right w:val="single" w:sz="4" w:space="0" w:color="auto"/>
            </w:tcBorders>
            <w:shd w:val="clear" w:color="auto" w:fill="auto"/>
            <w:noWrap/>
            <w:vAlign w:val="center"/>
          </w:tcPr>
          <w:p w14:paraId="1CBBBCA4" w14:textId="086BB942" w:rsidR="00232B3C" w:rsidRPr="00232B3C" w:rsidRDefault="00232B3C" w:rsidP="00232B3C">
            <w:pPr>
              <w:jc w:val="center"/>
              <w:rPr>
                <w:color w:val="000000" w:themeColor="text1"/>
                <w:szCs w:val="24"/>
                <w:lang w:eastAsia="lt-LT"/>
              </w:rPr>
            </w:pPr>
            <w:r w:rsidRPr="00232B3C">
              <w:rPr>
                <w:color w:val="000000" w:themeColor="text1"/>
                <w:szCs w:val="24"/>
              </w:rPr>
              <w:t>4</w:t>
            </w:r>
            <w:r w:rsidR="007E32F5">
              <w:rPr>
                <w:color w:val="000000" w:themeColor="text1"/>
                <w:szCs w:val="24"/>
              </w:rPr>
              <w:t xml:space="preserve"> </w:t>
            </w:r>
            <w:r w:rsidRPr="00232B3C">
              <w:rPr>
                <w:color w:val="000000" w:themeColor="text1"/>
                <w:szCs w:val="24"/>
              </w:rPr>
              <w:t>827</w:t>
            </w:r>
            <w:r w:rsidR="007E32F5">
              <w:rPr>
                <w:color w:val="000000" w:themeColor="text1"/>
                <w:szCs w:val="24"/>
              </w:rPr>
              <w:t xml:space="preserve"> </w:t>
            </w:r>
            <w:r w:rsidRPr="00232B3C">
              <w:rPr>
                <w:color w:val="000000" w:themeColor="text1"/>
                <w:szCs w:val="24"/>
              </w:rPr>
              <w:t>692</w:t>
            </w:r>
          </w:p>
        </w:tc>
        <w:tc>
          <w:tcPr>
            <w:tcW w:w="1822" w:type="dxa"/>
            <w:tcBorders>
              <w:top w:val="nil"/>
              <w:left w:val="nil"/>
              <w:bottom w:val="single" w:sz="4" w:space="0" w:color="auto"/>
              <w:right w:val="single" w:sz="4" w:space="0" w:color="auto"/>
            </w:tcBorders>
            <w:shd w:val="clear" w:color="auto" w:fill="auto"/>
            <w:vAlign w:val="center"/>
          </w:tcPr>
          <w:p w14:paraId="69408DF5" w14:textId="4293E500" w:rsidR="00232B3C" w:rsidRPr="00232B3C" w:rsidRDefault="00F349AA" w:rsidP="00232B3C">
            <w:pPr>
              <w:jc w:val="center"/>
              <w:rPr>
                <w:color w:val="000000" w:themeColor="text1"/>
                <w:szCs w:val="24"/>
                <w:lang w:val="en-US" w:eastAsia="lt-LT"/>
              </w:rPr>
            </w:pPr>
            <w:r>
              <w:rPr>
                <w:color w:val="000000" w:themeColor="text1"/>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6C92DA8D" w14:textId="7933C0CF" w:rsidR="00232B3C" w:rsidRPr="00232B3C" w:rsidRDefault="00232B3C" w:rsidP="00232B3C">
            <w:pPr>
              <w:jc w:val="center"/>
              <w:rPr>
                <w:color w:val="000000" w:themeColor="text1"/>
                <w:szCs w:val="24"/>
                <w:lang w:eastAsia="lt-LT"/>
              </w:rPr>
            </w:pPr>
            <w:r w:rsidRPr="00232B3C">
              <w:rPr>
                <w:color w:val="000000" w:themeColor="text1"/>
                <w:szCs w:val="24"/>
              </w:rPr>
              <w:t>4</w:t>
            </w:r>
            <w:r w:rsidR="007E32F5">
              <w:rPr>
                <w:color w:val="000000" w:themeColor="text1"/>
                <w:szCs w:val="24"/>
              </w:rPr>
              <w:t xml:space="preserve"> </w:t>
            </w:r>
            <w:r w:rsidRPr="00232B3C">
              <w:rPr>
                <w:color w:val="000000" w:themeColor="text1"/>
                <w:szCs w:val="24"/>
              </w:rPr>
              <w:t>827</w:t>
            </w:r>
            <w:r w:rsidR="007E32F5">
              <w:rPr>
                <w:color w:val="000000" w:themeColor="text1"/>
                <w:szCs w:val="24"/>
              </w:rPr>
              <w:t xml:space="preserve"> </w:t>
            </w:r>
            <w:r w:rsidRPr="00232B3C">
              <w:rPr>
                <w:color w:val="000000" w:themeColor="text1"/>
                <w:szCs w:val="24"/>
              </w:rPr>
              <w:t>692</w:t>
            </w:r>
          </w:p>
        </w:tc>
        <w:tc>
          <w:tcPr>
            <w:tcW w:w="1823" w:type="dxa"/>
            <w:tcBorders>
              <w:top w:val="nil"/>
              <w:left w:val="nil"/>
              <w:bottom w:val="single" w:sz="4" w:space="0" w:color="auto"/>
              <w:right w:val="single" w:sz="4" w:space="0" w:color="auto"/>
            </w:tcBorders>
            <w:shd w:val="clear" w:color="auto" w:fill="auto"/>
            <w:vAlign w:val="center"/>
          </w:tcPr>
          <w:p w14:paraId="58D7384D" w14:textId="1E823177" w:rsidR="00232B3C" w:rsidRPr="00232B3C" w:rsidRDefault="00232B3C" w:rsidP="00232B3C">
            <w:pPr>
              <w:jc w:val="center"/>
              <w:rPr>
                <w:color w:val="000000" w:themeColor="text1"/>
                <w:szCs w:val="24"/>
                <w:lang w:eastAsia="lt-LT"/>
              </w:rPr>
            </w:pPr>
            <w:r w:rsidRPr="00232B3C">
              <w:rPr>
                <w:color w:val="000000" w:themeColor="text1"/>
                <w:szCs w:val="24"/>
              </w:rPr>
              <w:t>6</w:t>
            </w:r>
            <w:r w:rsidR="007E32F5">
              <w:rPr>
                <w:color w:val="000000" w:themeColor="text1"/>
                <w:szCs w:val="24"/>
              </w:rPr>
              <w:t xml:space="preserve"> </w:t>
            </w:r>
            <w:r w:rsidRPr="00232B3C">
              <w:rPr>
                <w:color w:val="000000" w:themeColor="text1"/>
                <w:szCs w:val="24"/>
              </w:rPr>
              <w:t>874</w:t>
            </w:r>
            <w:r w:rsidR="007E32F5">
              <w:rPr>
                <w:color w:val="000000" w:themeColor="text1"/>
                <w:szCs w:val="24"/>
              </w:rPr>
              <w:t xml:space="preserve"> </w:t>
            </w:r>
            <w:r w:rsidRPr="00232B3C">
              <w:rPr>
                <w:color w:val="000000" w:themeColor="text1"/>
                <w:szCs w:val="24"/>
              </w:rPr>
              <w:t>690</w:t>
            </w:r>
          </w:p>
        </w:tc>
      </w:tr>
      <w:tr w:rsidR="00232B3C" w:rsidRPr="003021FD" w14:paraId="1D97ECDC"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7F40A9E7" w14:textId="2CB9D853" w:rsidR="00232B3C" w:rsidRPr="005840E0" w:rsidRDefault="00883321" w:rsidP="00232B3C">
            <w:pPr>
              <w:rPr>
                <w:szCs w:val="24"/>
                <w:lang w:eastAsia="lt-LT"/>
              </w:rPr>
            </w:pPr>
            <w:hyperlink r:id="rId36" w:tooltip="Klaipėdos rajono savivaldybė" w:history="1">
              <w:r w:rsidR="00232B3C" w:rsidRPr="00CF3743">
                <w:rPr>
                  <w:szCs w:val="24"/>
                  <w:lang w:eastAsia="lt-LT"/>
                </w:rPr>
                <w:t xml:space="preserve">Klaipėdos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6EC30537" w14:textId="03B05C14" w:rsidR="00232B3C" w:rsidRPr="00232B3C" w:rsidRDefault="00232B3C" w:rsidP="00232B3C">
            <w:pPr>
              <w:jc w:val="center"/>
              <w:rPr>
                <w:color w:val="000000" w:themeColor="text1"/>
                <w:szCs w:val="24"/>
                <w:lang w:val="en-US" w:eastAsia="lt-LT"/>
              </w:rPr>
            </w:pPr>
            <w:r w:rsidRPr="00232B3C">
              <w:rPr>
                <w:color w:val="000000" w:themeColor="text1"/>
                <w:szCs w:val="24"/>
              </w:rPr>
              <w:t>450</w:t>
            </w:r>
            <w:r w:rsidR="00E24740">
              <w:rPr>
                <w:color w:val="000000" w:themeColor="text1"/>
                <w:szCs w:val="24"/>
              </w:rPr>
              <w:t xml:space="preserve"> </w:t>
            </w:r>
            <w:r w:rsidRPr="00232B3C">
              <w:rPr>
                <w:color w:val="000000" w:themeColor="text1"/>
                <w:szCs w:val="24"/>
              </w:rPr>
              <w:t>513</w:t>
            </w:r>
          </w:p>
        </w:tc>
        <w:tc>
          <w:tcPr>
            <w:tcW w:w="1722" w:type="dxa"/>
            <w:tcBorders>
              <w:top w:val="nil"/>
              <w:left w:val="nil"/>
              <w:bottom w:val="single" w:sz="4" w:space="0" w:color="auto"/>
              <w:right w:val="single" w:sz="4" w:space="0" w:color="auto"/>
            </w:tcBorders>
            <w:shd w:val="clear" w:color="auto" w:fill="auto"/>
            <w:vAlign w:val="center"/>
          </w:tcPr>
          <w:p w14:paraId="4AAC0A63" w14:textId="02FAA1B3" w:rsidR="00232B3C" w:rsidRPr="00232B3C" w:rsidRDefault="00232B3C" w:rsidP="00232B3C">
            <w:pPr>
              <w:jc w:val="center"/>
              <w:rPr>
                <w:color w:val="000000" w:themeColor="text1"/>
                <w:szCs w:val="24"/>
                <w:lang w:val="en-US" w:eastAsia="lt-LT"/>
              </w:rPr>
            </w:pPr>
            <w:r w:rsidRPr="00232B3C">
              <w:rPr>
                <w:color w:val="000000" w:themeColor="text1"/>
                <w:szCs w:val="24"/>
              </w:rPr>
              <w:t>1</w:t>
            </w:r>
            <w:r w:rsidR="00E24740">
              <w:rPr>
                <w:color w:val="000000" w:themeColor="text1"/>
                <w:szCs w:val="24"/>
              </w:rPr>
              <w:t xml:space="preserve"> </w:t>
            </w:r>
            <w:r w:rsidRPr="00232B3C">
              <w:rPr>
                <w:color w:val="000000" w:themeColor="text1"/>
                <w:szCs w:val="24"/>
              </w:rPr>
              <w:t>291</w:t>
            </w:r>
            <w:r w:rsidR="00E24740">
              <w:rPr>
                <w:color w:val="000000" w:themeColor="text1"/>
                <w:szCs w:val="24"/>
              </w:rPr>
              <w:t xml:space="preserve"> </w:t>
            </w:r>
            <w:r w:rsidRPr="00232B3C">
              <w:rPr>
                <w:color w:val="000000" w:themeColor="text1"/>
                <w:szCs w:val="24"/>
              </w:rPr>
              <w:t>115</w:t>
            </w:r>
          </w:p>
        </w:tc>
        <w:tc>
          <w:tcPr>
            <w:tcW w:w="1843" w:type="dxa"/>
            <w:tcBorders>
              <w:top w:val="nil"/>
              <w:left w:val="nil"/>
              <w:bottom w:val="single" w:sz="4" w:space="0" w:color="auto"/>
              <w:right w:val="single" w:sz="4" w:space="0" w:color="auto"/>
            </w:tcBorders>
            <w:shd w:val="clear" w:color="auto" w:fill="auto"/>
            <w:vAlign w:val="center"/>
          </w:tcPr>
          <w:p w14:paraId="45175819" w14:textId="524D9CD5" w:rsidR="00232B3C" w:rsidRPr="00232B3C" w:rsidRDefault="00232B3C" w:rsidP="00232B3C">
            <w:pPr>
              <w:jc w:val="center"/>
              <w:rPr>
                <w:color w:val="000000" w:themeColor="text1"/>
                <w:szCs w:val="24"/>
                <w:lang w:val="en-US" w:eastAsia="lt-LT"/>
              </w:rPr>
            </w:pPr>
            <w:r w:rsidRPr="00232B3C">
              <w:rPr>
                <w:color w:val="000000" w:themeColor="text1"/>
                <w:szCs w:val="24"/>
              </w:rPr>
              <w:t>1</w:t>
            </w:r>
            <w:r w:rsidR="007E32F5">
              <w:rPr>
                <w:color w:val="000000" w:themeColor="text1"/>
                <w:szCs w:val="24"/>
              </w:rPr>
              <w:t xml:space="preserve"> </w:t>
            </w:r>
            <w:r w:rsidRPr="00232B3C">
              <w:rPr>
                <w:color w:val="000000" w:themeColor="text1"/>
                <w:szCs w:val="24"/>
              </w:rPr>
              <w:t>741</w:t>
            </w:r>
            <w:r w:rsidR="007E32F5">
              <w:rPr>
                <w:color w:val="000000" w:themeColor="text1"/>
                <w:szCs w:val="24"/>
              </w:rPr>
              <w:t xml:space="preserve"> </w:t>
            </w:r>
            <w:r w:rsidRPr="00232B3C">
              <w:rPr>
                <w:color w:val="000000" w:themeColor="text1"/>
                <w:szCs w:val="24"/>
              </w:rPr>
              <w:t>628</w:t>
            </w:r>
          </w:p>
        </w:tc>
        <w:tc>
          <w:tcPr>
            <w:tcW w:w="1903" w:type="dxa"/>
            <w:tcBorders>
              <w:top w:val="nil"/>
              <w:left w:val="nil"/>
              <w:bottom w:val="single" w:sz="4" w:space="0" w:color="auto"/>
              <w:right w:val="single" w:sz="4" w:space="0" w:color="auto"/>
            </w:tcBorders>
            <w:shd w:val="clear" w:color="auto" w:fill="auto"/>
            <w:noWrap/>
            <w:vAlign w:val="center"/>
          </w:tcPr>
          <w:p w14:paraId="2B9B92A5" w14:textId="720DBC58" w:rsidR="00232B3C" w:rsidRPr="00232B3C" w:rsidRDefault="00232B3C" w:rsidP="00232B3C">
            <w:pPr>
              <w:jc w:val="center"/>
              <w:rPr>
                <w:color w:val="000000" w:themeColor="text1"/>
                <w:szCs w:val="24"/>
                <w:lang w:eastAsia="lt-LT"/>
              </w:rPr>
            </w:pPr>
            <w:r w:rsidRPr="00232B3C">
              <w:rPr>
                <w:color w:val="000000" w:themeColor="text1"/>
                <w:szCs w:val="24"/>
              </w:rPr>
              <w:t>1</w:t>
            </w:r>
            <w:r w:rsidR="007E32F5">
              <w:rPr>
                <w:color w:val="000000" w:themeColor="text1"/>
                <w:szCs w:val="24"/>
              </w:rPr>
              <w:t xml:space="preserve"> </w:t>
            </w:r>
            <w:r w:rsidRPr="00232B3C">
              <w:rPr>
                <w:color w:val="000000" w:themeColor="text1"/>
                <w:szCs w:val="24"/>
              </w:rPr>
              <w:t>353</w:t>
            </w:r>
            <w:r w:rsidR="007E32F5">
              <w:rPr>
                <w:color w:val="000000" w:themeColor="text1"/>
                <w:szCs w:val="24"/>
              </w:rPr>
              <w:t xml:space="preserve"> </w:t>
            </w:r>
            <w:r w:rsidRPr="00232B3C">
              <w:rPr>
                <w:color w:val="000000" w:themeColor="text1"/>
                <w:szCs w:val="24"/>
              </w:rPr>
              <w:t>336</w:t>
            </w:r>
          </w:p>
        </w:tc>
        <w:tc>
          <w:tcPr>
            <w:tcW w:w="1822" w:type="dxa"/>
            <w:tcBorders>
              <w:top w:val="nil"/>
              <w:left w:val="nil"/>
              <w:bottom w:val="single" w:sz="4" w:space="0" w:color="auto"/>
              <w:right w:val="single" w:sz="4" w:space="0" w:color="auto"/>
            </w:tcBorders>
            <w:shd w:val="clear" w:color="auto" w:fill="auto"/>
            <w:vAlign w:val="center"/>
          </w:tcPr>
          <w:p w14:paraId="0A559C6F" w14:textId="13FF7727" w:rsidR="00232B3C" w:rsidRPr="00232B3C" w:rsidRDefault="00232B3C" w:rsidP="00232B3C">
            <w:pPr>
              <w:jc w:val="center"/>
              <w:rPr>
                <w:color w:val="000000" w:themeColor="text1"/>
                <w:szCs w:val="24"/>
                <w:lang w:val="en-US" w:eastAsia="lt-LT"/>
              </w:rPr>
            </w:pPr>
            <w:r w:rsidRPr="00232B3C">
              <w:rPr>
                <w:color w:val="000000" w:themeColor="text1"/>
                <w:szCs w:val="24"/>
              </w:rPr>
              <w:t>906</w:t>
            </w:r>
            <w:r w:rsidR="007E32F5">
              <w:rPr>
                <w:color w:val="000000" w:themeColor="text1"/>
                <w:szCs w:val="24"/>
              </w:rPr>
              <w:t xml:space="preserve"> </w:t>
            </w:r>
            <w:r w:rsidRPr="00232B3C">
              <w:rPr>
                <w:color w:val="000000" w:themeColor="text1"/>
                <w:szCs w:val="24"/>
              </w:rPr>
              <w:t>694</w:t>
            </w:r>
          </w:p>
        </w:tc>
        <w:tc>
          <w:tcPr>
            <w:tcW w:w="1823" w:type="dxa"/>
            <w:tcBorders>
              <w:top w:val="nil"/>
              <w:left w:val="nil"/>
              <w:bottom w:val="single" w:sz="4" w:space="0" w:color="auto"/>
              <w:right w:val="single" w:sz="4" w:space="0" w:color="auto"/>
            </w:tcBorders>
            <w:shd w:val="clear" w:color="auto" w:fill="auto"/>
            <w:noWrap/>
            <w:vAlign w:val="center"/>
          </w:tcPr>
          <w:p w14:paraId="115F15A9" w14:textId="4C7FD0BF" w:rsidR="00232B3C" w:rsidRPr="00232B3C" w:rsidRDefault="00232B3C" w:rsidP="00232B3C">
            <w:pPr>
              <w:jc w:val="center"/>
              <w:rPr>
                <w:color w:val="000000" w:themeColor="text1"/>
                <w:szCs w:val="24"/>
                <w:lang w:eastAsia="lt-LT"/>
              </w:rPr>
            </w:pPr>
            <w:r w:rsidRPr="00232B3C">
              <w:rPr>
                <w:color w:val="000000" w:themeColor="text1"/>
                <w:szCs w:val="24"/>
              </w:rPr>
              <w:t>2</w:t>
            </w:r>
            <w:r w:rsidR="007E32F5">
              <w:rPr>
                <w:color w:val="000000" w:themeColor="text1"/>
                <w:szCs w:val="24"/>
              </w:rPr>
              <w:t xml:space="preserve"> </w:t>
            </w:r>
            <w:r w:rsidRPr="00232B3C">
              <w:rPr>
                <w:color w:val="000000" w:themeColor="text1"/>
                <w:szCs w:val="24"/>
              </w:rPr>
              <w:t>260</w:t>
            </w:r>
            <w:r w:rsidR="007E32F5">
              <w:rPr>
                <w:color w:val="000000" w:themeColor="text1"/>
                <w:szCs w:val="24"/>
              </w:rPr>
              <w:t xml:space="preserve"> </w:t>
            </w:r>
            <w:r w:rsidRPr="00232B3C">
              <w:rPr>
                <w:color w:val="000000" w:themeColor="text1"/>
                <w:szCs w:val="24"/>
              </w:rPr>
              <w:t>030</w:t>
            </w:r>
          </w:p>
        </w:tc>
        <w:tc>
          <w:tcPr>
            <w:tcW w:w="1823" w:type="dxa"/>
            <w:tcBorders>
              <w:top w:val="nil"/>
              <w:left w:val="nil"/>
              <w:bottom w:val="single" w:sz="4" w:space="0" w:color="auto"/>
              <w:right w:val="single" w:sz="4" w:space="0" w:color="auto"/>
            </w:tcBorders>
            <w:shd w:val="clear" w:color="auto" w:fill="auto"/>
            <w:vAlign w:val="center"/>
          </w:tcPr>
          <w:p w14:paraId="07CEA4E0" w14:textId="3E4604E6" w:rsidR="00232B3C" w:rsidRPr="00232B3C" w:rsidRDefault="00232B3C" w:rsidP="00232B3C">
            <w:pPr>
              <w:jc w:val="center"/>
              <w:rPr>
                <w:color w:val="000000" w:themeColor="text1"/>
                <w:szCs w:val="24"/>
                <w:lang w:eastAsia="lt-LT"/>
              </w:rPr>
            </w:pPr>
            <w:r w:rsidRPr="00232B3C">
              <w:rPr>
                <w:color w:val="000000" w:themeColor="text1"/>
                <w:szCs w:val="24"/>
              </w:rPr>
              <w:t>4</w:t>
            </w:r>
            <w:r w:rsidR="007E32F5">
              <w:rPr>
                <w:color w:val="000000" w:themeColor="text1"/>
                <w:szCs w:val="24"/>
              </w:rPr>
              <w:t xml:space="preserve"> </w:t>
            </w:r>
            <w:r w:rsidRPr="00232B3C">
              <w:rPr>
                <w:color w:val="000000" w:themeColor="text1"/>
                <w:szCs w:val="24"/>
              </w:rPr>
              <w:t>001</w:t>
            </w:r>
            <w:r w:rsidR="007E32F5">
              <w:rPr>
                <w:color w:val="000000" w:themeColor="text1"/>
                <w:szCs w:val="24"/>
              </w:rPr>
              <w:t xml:space="preserve"> </w:t>
            </w:r>
            <w:r w:rsidRPr="00232B3C">
              <w:rPr>
                <w:color w:val="000000" w:themeColor="text1"/>
                <w:szCs w:val="24"/>
              </w:rPr>
              <w:t>658</w:t>
            </w:r>
          </w:p>
        </w:tc>
      </w:tr>
      <w:tr w:rsidR="00F349AA" w:rsidRPr="003021FD" w14:paraId="1D8FD946"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1BC50140" w14:textId="70ACBF97" w:rsidR="00F349AA" w:rsidRPr="005840E0" w:rsidRDefault="00883321" w:rsidP="00F349AA">
            <w:pPr>
              <w:rPr>
                <w:szCs w:val="24"/>
                <w:lang w:eastAsia="lt-LT"/>
              </w:rPr>
            </w:pPr>
            <w:hyperlink r:id="rId37" w:tooltip="Kretingos rajono savivaldybė" w:history="1">
              <w:r w:rsidR="00F349AA" w:rsidRPr="00CF3743">
                <w:rPr>
                  <w:szCs w:val="24"/>
                  <w:lang w:eastAsia="lt-LT"/>
                </w:rPr>
                <w:t xml:space="preserve">Kretingos rajono </w:t>
              </w:r>
            </w:hyperlink>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6FCDC35F" w14:textId="1F36B703" w:rsidR="00F349AA" w:rsidRPr="00F349AA" w:rsidRDefault="00F349AA" w:rsidP="00F349AA">
            <w:pPr>
              <w:jc w:val="center"/>
              <w:rPr>
                <w:color w:val="2C3834"/>
                <w:szCs w:val="24"/>
                <w:lang w:val="en-US" w:eastAsia="lt-LT"/>
              </w:rPr>
            </w:pPr>
            <w:r w:rsidRPr="00F349AA">
              <w:rPr>
                <w:color w:val="000000"/>
                <w:szCs w:val="24"/>
              </w:rPr>
              <w:t>409</w:t>
            </w:r>
            <w:r w:rsidR="00E24740">
              <w:rPr>
                <w:color w:val="000000"/>
                <w:szCs w:val="24"/>
              </w:rPr>
              <w:t xml:space="preserve"> </w:t>
            </w:r>
            <w:r w:rsidRPr="00F349AA">
              <w:rPr>
                <w:color w:val="000000"/>
                <w:szCs w:val="24"/>
              </w:rPr>
              <w:t>000</w:t>
            </w:r>
          </w:p>
        </w:tc>
        <w:tc>
          <w:tcPr>
            <w:tcW w:w="1722" w:type="dxa"/>
            <w:tcBorders>
              <w:top w:val="single" w:sz="4" w:space="0" w:color="auto"/>
              <w:left w:val="nil"/>
              <w:bottom w:val="single" w:sz="4" w:space="0" w:color="auto"/>
              <w:right w:val="single" w:sz="4" w:space="0" w:color="auto"/>
            </w:tcBorders>
            <w:shd w:val="clear" w:color="auto" w:fill="auto"/>
            <w:vAlign w:val="center"/>
          </w:tcPr>
          <w:p w14:paraId="43CD0C85" w14:textId="521CAF2B" w:rsidR="00F349AA" w:rsidRPr="00F349AA" w:rsidRDefault="00F349AA" w:rsidP="00F349AA">
            <w:pPr>
              <w:jc w:val="center"/>
              <w:rPr>
                <w:szCs w:val="24"/>
                <w:lang w:val="en-US" w:eastAsia="lt-LT"/>
              </w:rPr>
            </w:pPr>
            <w:r w:rsidRPr="00F349AA">
              <w:rPr>
                <w:color w:val="000000"/>
                <w:szCs w:val="24"/>
              </w:rPr>
              <w:t>1</w:t>
            </w:r>
            <w:r w:rsidR="00E24740">
              <w:rPr>
                <w:color w:val="000000"/>
                <w:szCs w:val="24"/>
              </w:rPr>
              <w:t xml:space="preserve"> </w:t>
            </w:r>
            <w:r w:rsidRPr="00F349AA">
              <w:rPr>
                <w:color w:val="000000"/>
                <w:szCs w:val="24"/>
              </w:rPr>
              <w:t>172</w:t>
            </w:r>
            <w:r w:rsidR="00E24740">
              <w:rPr>
                <w:color w:val="000000"/>
                <w:szCs w:val="24"/>
              </w:rPr>
              <w:t xml:space="preserve"> </w:t>
            </w:r>
            <w:r w:rsidRPr="00F349AA">
              <w:rPr>
                <w:color w:val="000000"/>
                <w:szCs w:val="24"/>
              </w:rPr>
              <w:t>143</w:t>
            </w:r>
          </w:p>
        </w:tc>
        <w:tc>
          <w:tcPr>
            <w:tcW w:w="1843" w:type="dxa"/>
            <w:tcBorders>
              <w:top w:val="single" w:sz="4" w:space="0" w:color="auto"/>
              <w:left w:val="nil"/>
              <w:bottom w:val="single" w:sz="4" w:space="0" w:color="auto"/>
              <w:right w:val="single" w:sz="4" w:space="0" w:color="auto"/>
            </w:tcBorders>
            <w:shd w:val="clear" w:color="auto" w:fill="auto"/>
            <w:vAlign w:val="center"/>
          </w:tcPr>
          <w:p w14:paraId="2C6631A5" w14:textId="03F59250" w:rsidR="00F349AA" w:rsidRPr="00F349AA" w:rsidRDefault="00F349AA" w:rsidP="00F349AA">
            <w:pPr>
              <w:jc w:val="center"/>
              <w:rPr>
                <w:color w:val="2C3834"/>
                <w:szCs w:val="24"/>
                <w:lang w:val="en-US" w:eastAsia="lt-LT"/>
              </w:rPr>
            </w:pPr>
            <w:r w:rsidRPr="00F349AA">
              <w:rPr>
                <w:color w:val="000000"/>
                <w:szCs w:val="24"/>
              </w:rPr>
              <w:t>1</w:t>
            </w:r>
            <w:r w:rsidR="007E32F5">
              <w:rPr>
                <w:color w:val="000000"/>
                <w:szCs w:val="24"/>
              </w:rPr>
              <w:t xml:space="preserve"> </w:t>
            </w:r>
            <w:r w:rsidRPr="00F349AA">
              <w:rPr>
                <w:color w:val="000000"/>
                <w:szCs w:val="24"/>
              </w:rPr>
              <w:t>581</w:t>
            </w:r>
            <w:r w:rsidR="007E32F5">
              <w:rPr>
                <w:color w:val="000000"/>
                <w:szCs w:val="24"/>
              </w:rPr>
              <w:t xml:space="preserve"> </w:t>
            </w:r>
            <w:r w:rsidRPr="00F349AA">
              <w:rPr>
                <w:color w:val="000000"/>
                <w:szCs w:val="24"/>
              </w:rPr>
              <w:t>143</w:t>
            </w:r>
          </w:p>
        </w:tc>
        <w:tc>
          <w:tcPr>
            <w:tcW w:w="1903" w:type="dxa"/>
            <w:tcBorders>
              <w:top w:val="single" w:sz="4" w:space="0" w:color="auto"/>
              <w:left w:val="nil"/>
              <w:bottom w:val="single" w:sz="4" w:space="0" w:color="auto"/>
              <w:right w:val="single" w:sz="4" w:space="0" w:color="auto"/>
            </w:tcBorders>
            <w:shd w:val="clear" w:color="auto" w:fill="auto"/>
            <w:noWrap/>
            <w:vAlign w:val="center"/>
          </w:tcPr>
          <w:p w14:paraId="678B4CEC" w14:textId="72774173" w:rsidR="00F349AA" w:rsidRPr="00F349AA" w:rsidRDefault="00F349AA" w:rsidP="00F349AA">
            <w:pPr>
              <w:jc w:val="center"/>
              <w:rPr>
                <w:color w:val="000000"/>
                <w:szCs w:val="24"/>
                <w:lang w:eastAsia="lt-LT"/>
              </w:rPr>
            </w:pPr>
            <w:r w:rsidRPr="00F349AA">
              <w:rPr>
                <w:color w:val="000000"/>
                <w:szCs w:val="24"/>
              </w:rPr>
              <w:t>1</w:t>
            </w:r>
            <w:r w:rsidR="007E32F5">
              <w:rPr>
                <w:color w:val="000000"/>
                <w:szCs w:val="24"/>
              </w:rPr>
              <w:t xml:space="preserve"> </w:t>
            </w:r>
            <w:r w:rsidRPr="00F349AA">
              <w:rPr>
                <w:color w:val="000000"/>
                <w:szCs w:val="24"/>
              </w:rPr>
              <w:t>269</w:t>
            </w:r>
            <w:r w:rsidR="007E32F5">
              <w:rPr>
                <w:color w:val="000000"/>
                <w:szCs w:val="24"/>
              </w:rPr>
              <w:t xml:space="preserve"> </w:t>
            </w:r>
            <w:r w:rsidRPr="00F349AA">
              <w:rPr>
                <w:color w:val="000000"/>
                <w:szCs w:val="24"/>
              </w:rPr>
              <w:t>124</w:t>
            </w:r>
          </w:p>
        </w:tc>
        <w:tc>
          <w:tcPr>
            <w:tcW w:w="1822" w:type="dxa"/>
            <w:tcBorders>
              <w:top w:val="single" w:sz="4" w:space="0" w:color="auto"/>
              <w:left w:val="nil"/>
              <w:bottom w:val="single" w:sz="4" w:space="0" w:color="auto"/>
              <w:right w:val="single" w:sz="4" w:space="0" w:color="auto"/>
            </w:tcBorders>
            <w:shd w:val="clear" w:color="auto" w:fill="auto"/>
            <w:vAlign w:val="center"/>
          </w:tcPr>
          <w:p w14:paraId="6612EC99" w14:textId="5B7DA7B4" w:rsidR="00F349AA" w:rsidRPr="00F349AA" w:rsidRDefault="00F349AA" w:rsidP="00F349AA">
            <w:pPr>
              <w:jc w:val="center"/>
              <w:rPr>
                <w:szCs w:val="24"/>
                <w:lang w:val="en-US" w:eastAsia="lt-LT"/>
              </w:rPr>
            </w:pPr>
            <w:r w:rsidRPr="00F349AA">
              <w:rPr>
                <w:color w:val="000000"/>
                <w:szCs w:val="24"/>
              </w:rPr>
              <w:t>2</w:t>
            </w:r>
            <w:r w:rsidR="007E32F5">
              <w:rPr>
                <w:color w:val="000000"/>
                <w:szCs w:val="24"/>
              </w:rPr>
              <w:t xml:space="preserve"> </w:t>
            </w:r>
            <w:r w:rsidRPr="00F349AA">
              <w:rPr>
                <w:color w:val="000000"/>
                <w:szCs w:val="24"/>
              </w:rPr>
              <w:t>331</w:t>
            </w:r>
            <w:r w:rsidR="007E32F5">
              <w:rPr>
                <w:color w:val="000000"/>
                <w:szCs w:val="24"/>
              </w:rPr>
              <w:t xml:space="preserve"> </w:t>
            </w:r>
            <w:r w:rsidRPr="00F349AA">
              <w:rPr>
                <w:color w:val="000000"/>
                <w:szCs w:val="24"/>
              </w:rPr>
              <w:t>498</w:t>
            </w:r>
          </w:p>
        </w:tc>
        <w:tc>
          <w:tcPr>
            <w:tcW w:w="1823" w:type="dxa"/>
            <w:tcBorders>
              <w:top w:val="single" w:sz="4" w:space="0" w:color="auto"/>
              <w:left w:val="nil"/>
              <w:bottom w:val="single" w:sz="4" w:space="0" w:color="auto"/>
              <w:right w:val="single" w:sz="4" w:space="0" w:color="auto"/>
            </w:tcBorders>
            <w:shd w:val="clear" w:color="auto" w:fill="auto"/>
            <w:noWrap/>
            <w:vAlign w:val="center"/>
          </w:tcPr>
          <w:p w14:paraId="7F0B94E0" w14:textId="1981192E" w:rsidR="00F349AA" w:rsidRPr="00F349AA" w:rsidRDefault="00F349AA" w:rsidP="00F349AA">
            <w:pPr>
              <w:jc w:val="center"/>
              <w:rPr>
                <w:color w:val="000000"/>
                <w:szCs w:val="24"/>
                <w:lang w:eastAsia="lt-LT"/>
              </w:rPr>
            </w:pPr>
            <w:r w:rsidRPr="00F349AA">
              <w:rPr>
                <w:color w:val="000000"/>
                <w:szCs w:val="24"/>
              </w:rPr>
              <w:t>3</w:t>
            </w:r>
            <w:r w:rsidR="007E32F5">
              <w:rPr>
                <w:color w:val="000000"/>
                <w:szCs w:val="24"/>
              </w:rPr>
              <w:t xml:space="preserve"> </w:t>
            </w:r>
            <w:r w:rsidRPr="00F349AA">
              <w:rPr>
                <w:color w:val="000000"/>
                <w:szCs w:val="24"/>
              </w:rPr>
              <w:t>600</w:t>
            </w:r>
            <w:r w:rsidR="007E32F5">
              <w:rPr>
                <w:color w:val="000000"/>
                <w:szCs w:val="24"/>
              </w:rPr>
              <w:t xml:space="preserve"> </w:t>
            </w:r>
            <w:r w:rsidRPr="00F349AA">
              <w:rPr>
                <w:color w:val="000000"/>
                <w:szCs w:val="24"/>
              </w:rPr>
              <w:t>622</w:t>
            </w:r>
          </w:p>
        </w:tc>
        <w:tc>
          <w:tcPr>
            <w:tcW w:w="1823" w:type="dxa"/>
            <w:tcBorders>
              <w:top w:val="single" w:sz="4" w:space="0" w:color="auto"/>
              <w:left w:val="nil"/>
              <w:bottom w:val="single" w:sz="4" w:space="0" w:color="auto"/>
              <w:right w:val="single" w:sz="4" w:space="0" w:color="auto"/>
            </w:tcBorders>
            <w:shd w:val="clear" w:color="auto" w:fill="auto"/>
            <w:vAlign w:val="center"/>
          </w:tcPr>
          <w:p w14:paraId="7A5B59C5" w14:textId="57B34F2D" w:rsidR="00F349AA" w:rsidRPr="00F349AA" w:rsidRDefault="00F349AA" w:rsidP="00F349AA">
            <w:pPr>
              <w:jc w:val="center"/>
              <w:rPr>
                <w:color w:val="000000"/>
                <w:szCs w:val="24"/>
                <w:lang w:eastAsia="lt-LT"/>
              </w:rPr>
            </w:pPr>
            <w:r w:rsidRPr="00F349AA">
              <w:rPr>
                <w:color w:val="000000"/>
                <w:szCs w:val="24"/>
              </w:rPr>
              <w:t>5</w:t>
            </w:r>
            <w:r w:rsidR="007E32F5">
              <w:rPr>
                <w:color w:val="000000"/>
                <w:szCs w:val="24"/>
              </w:rPr>
              <w:t xml:space="preserve"> </w:t>
            </w:r>
            <w:r w:rsidRPr="00F349AA">
              <w:rPr>
                <w:color w:val="000000"/>
                <w:szCs w:val="24"/>
              </w:rPr>
              <w:t>181</w:t>
            </w:r>
            <w:r w:rsidR="007E32F5">
              <w:rPr>
                <w:color w:val="000000"/>
                <w:szCs w:val="24"/>
              </w:rPr>
              <w:t xml:space="preserve"> </w:t>
            </w:r>
            <w:r w:rsidRPr="00F349AA">
              <w:rPr>
                <w:color w:val="000000"/>
                <w:szCs w:val="24"/>
              </w:rPr>
              <w:t>765</w:t>
            </w:r>
          </w:p>
        </w:tc>
      </w:tr>
      <w:tr w:rsidR="00F349AA" w:rsidRPr="003021FD" w14:paraId="7023D5D4"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05D90BF8" w14:textId="2E3F0316" w:rsidR="00F349AA" w:rsidRPr="005840E0" w:rsidRDefault="00883321" w:rsidP="00F349AA">
            <w:pPr>
              <w:rPr>
                <w:szCs w:val="24"/>
                <w:lang w:eastAsia="lt-LT"/>
              </w:rPr>
            </w:pPr>
            <w:hyperlink r:id="rId38" w:tooltip="Kupiškio rajono savivaldybė" w:history="1">
              <w:r w:rsidR="00F349AA" w:rsidRPr="00CF3743">
                <w:rPr>
                  <w:szCs w:val="24"/>
                  <w:lang w:eastAsia="lt-LT"/>
                </w:rPr>
                <w:t xml:space="preserve">Kupiškio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72ACDF6A" w14:textId="14F154A1" w:rsidR="00F349AA" w:rsidRPr="00F349AA" w:rsidRDefault="00F349AA" w:rsidP="00F349AA">
            <w:pPr>
              <w:jc w:val="center"/>
              <w:rPr>
                <w:color w:val="2C3834"/>
                <w:szCs w:val="24"/>
                <w:lang w:val="en-US" w:eastAsia="lt-LT"/>
              </w:rPr>
            </w:pPr>
            <w:r w:rsidRPr="00F349AA">
              <w:rPr>
                <w:color w:val="000000"/>
                <w:szCs w:val="24"/>
              </w:rPr>
              <w:t>172</w:t>
            </w:r>
            <w:r w:rsidR="00E24740">
              <w:rPr>
                <w:color w:val="000000"/>
                <w:szCs w:val="24"/>
              </w:rPr>
              <w:t xml:space="preserve"> </w:t>
            </w:r>
            <w:r w:rsidRPr="00F349AA">
              <w:rPr>
                <w:color w:val="000000"/>
                <w:szCs w:val="24"/>
              </w:rPr>
              <w:t>402</w:t>
            </w:r>
          </w:p>
        </w:tc>
        <w:tc>
          <w:tcPr>
            <w:tcW w:w="1722" w:type="dxa"/>
            <w:tcBorders>
              <w:top w:val="nil"/>
              <w:left w:val="nil"/>
              <w:bottom w:val="single" w:sz="4" w:space="0" w:color="auto"/>
              <w:right w:val="single" w:sz="4" w:space="0" w:color="auto"/>
            </w:tcBorders>
            <w:shd w:val="clear" w:color="auto" w:fill="auto"/>
            <w:vAlign w:val="center"/>
          </w:tcPr>
          <w:p w14:paraId="6D03D9CB" w14:textId="094871D1" w:rsidR="00F349AA" w:rsidRPr="00F349AA" w:rsidRDefault="00F349AA" w:rsidP="00F349AA">
            <w:pPr>
              <w:jc w:val="center"/>
              <w:rPr>
                <w:szCs w:val="24"/>
                <w:lang w:val="en-US" w:eastAsia="lt-LT"/>
              </w:rPr>
            </w:pPr>
            <w:r w:rsidRPr="00F349AA">
              <w:rPr>
                <w:color w:val="000000"/>
                <w:szCs w:val="24"/>
              </w:rPr>
              <w:t>494</w:t>
            </w:r>
            <w:r w:rsidR="00E24740">
              <w:rPr>
                <w:color w:val="000000"/>
                <w:szCs w:val="24"/>
              </w:rPr>
              <w:t xml:space="preserve"> </w:t>
            </w:r>
            <w:r w:rsidRPr="00F349AA">
              <w:rPr>
                <w:color w:val="000000"/>
                <w:szCs w:val="24"/>
              </w:rPr>
              <w:t>084</w:t>
            </w:r>
          </w:p>
        </w:tc>
        <w:tc>
          <w:tcPr>
            <w:tcW w:w="1843" w:type="dxa"/>
            <w:tcBorders>
              <w:top w:val="nil"/>
              <w:left w:val="nil"/>
              <w:bottom w:val="single" w:sz="4" w:space="0" w:color="auto"/>
              <w:right w:val="single" w:sz="4" w:space="0" w:color="auto"/>
            </w:tcBorders>
            <w:shd w:val="clear" w:color="auto" w:fill="auto"/>
            <w:vAlign w:val="center"/>
          </w:tcPr>
          <w:p w14:paraId="47C73D5A" w14:textId="3B4323C9" w:rsidR="00F349AA" w:rsidRPr="00F349AA" w:rsidRDefault="00F349AA" w:rsidP="00F349AA">
            <w:pPr>
              <w:jc w:val="center"/>
              <w:rPr>
                <w:color w:val="2C3834"/>
                <w:szCs w:val="24"/>
                <w:lang w:val="en-US" w:eastAsia="lt-LT"/>
              </w:rPr>
            </w:pPr>
            <w:r w:rsidRPr="00F349AA">
              <w:rPr>
                <w:color w:val="2C3834"/>
                <w:szCs w:val="24"/>
              </w:rPr>
              <w:t>666</w:t>
            </w:r>
            <w:r w:rsidR="007E32F5">
              <w:rPr>
                <w:color w:val="2C3834"/>
                <w:szCs w:val="24"/>
              </w:rPr>
              <w:t xml:space="preserve"> </w:t>
            </w:r>
            <w:r w:rsidRPr="00F349AA">
              <w:rPr>
                <w:color w:val="2C3834"/>
                <w:szCs w:val="24"/>
              </w:rPr>
              <w:t>486</w:t>
            </w:r>
          </w:p>
        </w:tc>
        <w:tc>
          <w:tcPr>
            <w:tcW w:w="1903" w:type="dxa"/>
            <w:tcBorders>
              <w:top w:val="nil"/>
              <w:left w:val="nil"/>
              <w:bottom w:val="single" w:sz="4" w:space="0" w:color="auto"/>
              <w:right w:val="single" w:sz="4" w:space="0" w:color="auto"/>
            </w:tcBorders>
            <w:shd w:val="clear" w:color="auto" w:fill="auto"/>
            <w:noWrap/>
            <w:vAlign w:val="center"/>
          </w:tcPr>
          <w:p w14:paraId="4189823B" w14:textId="19C0AD17" w:rsidR="00F349AA" w:rsidRPr="00F349AA" w:rsidRDefault="00F349AA" w:rsidP="00F349AA">
            <w:pPr>
              <w:jc w:val="center"/>
              <w:rPr>
                <w:color w:val="000000"/>
                <w:szCs w:val="24"/>
                <w:lang w:eastAsia="lt-LT"/>
              </w:rPr>
            </w:pPr>
            <w:r w:rsidRPr="00F349AA">
              <w:rPr>
                <w:color w:val="000000"/>
                <w:szCs w:val="24"/>
              </w:rPr>
              <w:t>312</w:t>
            </w:r>
            <w:r w:rsidR="007E32F5">
              <w:rPr>
                <w:color w:val="000000"/>
                <w:szCs w:val="24"/>
              </w:rPr>
              <w:t xml:space="preserve"> </w:t>
            </w:r>
            <w:r w:rsidRPr="00F349AA">
              <w:rPr>
                <w:color w:val="000000"/>
                <w:szCs w:val="24"/>
              </w:rPr>
              <w:t>344</w:t>
            </w:r>
          </w:p>
        </w:tc>
        <w:tc>
          <w:tcPr>
            <w:tcW w:w="1822" w:type="dxa"/>
            <w:tcBorders>
              <w:top w:val="nil"/>
              <w:left w:val="nil"/>
              <w:bottom w:val="single" w:sz="4" w:space="0" w:color="auto"/>
              <w:right w:val="single" w:sz="4" w:space="0" w:color="auto"/>
            </w:tcBorders>
            <w:shd w:val="clear" w:color="auto" w:fill="auto"/>
            <w:vAlign w:val="center"/>
          </w:tcPr>
          <w:p w14:paraId="5355F7C9" w14:textId="0FBD0162" w:rsidR="00F349AA" w:rsidRPr="00F349AA" w:rsidRDefault="00F349AA" w:rsidP="00F349AA">
            <w:pPr>
              <w:jc w:val="center"/>
              <w:rPr>
                <w:szCs w:val="24"/>
                <w:lang w:val="en-US" w:eastAsia="lt-LT"/>
              </w:rPr>
            </w:pPr>
            <w:r w:rsidRPr="00F349AA">
              <w:rPr>
                <w:color w:val="000000"/>
                <w:szCs w:val="24"/>
              </w:rPr>
              <w:t>323</w:t>
            </w:r>
            <w:r w:rsidR="007E32F5">
              <w:rPr>
                <w:color w:val="000000"/>
                <w:szCs w:val="24"/>
              </w:rPr>
              <w:t xml:space="preserve"> </w:t>
            </w:r>
            <w:r w:rsidRPr="00F349AA">
              <w:rPr>
                <w:color w:val="000000"/>
                <w:szCs w:val="24"/>
              </w:rPr>
              <w:t>819</w:t>
            </w:r>
          </w:p>
        </w:tc>
        <w:tc>
          <w:tcPr>
            <w:tcW w:w="1823" w:type="dxa"/>
            <w:tcBorders>
              <w:top w:val="nil"/>
              <w:left w:val="nil"/>
              <w:bottom w:val="single" w:sz="4" w:space="0" w:color="auto"/>
              <w:right w:val="single" w:sz="4" w:space="0" w:color="auto"/>
            </w:tcBorders>
            <w:shd w:val="clear" w:color="auto" w:fill="auto"/>
            <w:noWrap/>
            <w:vAlign w:val="center"/>
          </w:tcPr>
          <w:p w14:paraId="240FB882" w14:textId="60EABEA7" w:rsidR="00F349AA" w:rsidRPr="00F349AA" w:rsidRDefault="00F349AA" w:rsidP="00F349AA">
            <w:pPr>
              <w:jc w:val="center"/>
              <w:rPr>
                <w:color w:val="000000"/>
                <w:szCs w:val="24"/>
                <w:lang w:eastAsia="lt-LT"/>
              </w:rPr>
            </w:pPr>
            <w:r w:rsidRPr="00F349AA">
              <w:rPr>
                <w:color w:val="000000"/>
                <w:szCs w:val="24"/>
              </w:rPr>
              <w:t>636</w:t>
            </w:r>
            <w:r w:rsidR="007E32F5">
              <w:rPr>
                <w:color w:val="000000"/>
                <w:szCs w:val="24"/>
              </w:rPr>
              <w:t xml:space="preserve"> </w:t>
            </w:r>
            <w:r w:rsidRPr="00F349AA">
              <w:rPr>
                <w:color w:val="000000"/>
                <w:szCs w:val="24"/>
              </w:rPr>
              <w:t>163</w:t>
            </w:r>
          </w:p>
        </w:tc>
        <w:tc>
          <w:tcPr>
            <w:tcW w:w="1823" w:type="dxa"/>
            <w:tcBorders>
              <w:top w:val="nil"/>
              <w:left w:val="nil"/>
              <w:bottom w:val="single" w:sz="4" w:space="0" w:color="auto"/>
              <w:right w:val="single" w:sz="4" w:space="0" w:color="auto"/>
            </w:tcBorders>
            <w:shd w:val="clear" w:color="auto" w:fill="auto"/>
            <w:vAlign w:val="center"/>
          </w:tcPr>
          <w:p w14:paraId="0A260894" w14:textId="41A644A8" w:rsidR="00F349AA" w:rsidRPr="00F349AA" w:rsidRDefault="00F349AA" w:rsidP="00F349AA">
            <w:pPr>
              <w:jc w:val="center"/>
              <w:rPr>
                <w:color w:val="000000"/>
                <w:szCs w:val="24"/>
                <w:lang w:eastAsia="lt-LT"/>
              </w:rPr>
            </w:pPr>
            <w:r w:rsidRPr="00F349AA">
              <w:rPr>
                <w:color w:val="000000"/>
                <w:szCs w:val="24"/>
              </w:rPr>
              <w:t>1</w:t>
            </w:r>
            <w:r w:rsidR="007E32F5">
              <w:rPr>
                <w:color w:val="000000"/>
                <w:szCs w:val="24"/>
              </w:rPr>
              <w:t xml:space="preserve"> </w:t>
            </w:r>
            <w:r w:rsidRPr="00F349AA">
              <w:rPr>
                <w:color w:val="000000"/>
                <w:szCs w:val="24"/>
              </w:rPr>
              <w:t>302</w:t>
            </w:r>
            <w:r w:rsidR="007E32F5">
              <w:rPr>
                <w:color w:val="000000"/>
                <w:szCs w:val="24"/>
              </w:rPr>
              <w:t xml:space="preserve"> </w:t>
            </w:r>
            <w:r w:rsidRPr="00F349AA">
              <w:rPr>
                <w:color w:val="000000"/>
                <w:szCs w:val="24"/>
              </w:rPr>
              <w:t>649</w:t>
            </w:r>
          </w:p>
        </w:tc>
      </w:tr>
      <w:tr w:rsidR="00F349AA" w:rsidRPr="003021FD" w14:paraId="363FA8E8"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29CF0B78" w14:textId="426626F4" w:rsidR="00F349AA" w:rsidRPr="005840E0" w:rsidRDefault="00883321" w:rsidP="00F349AA">
            <w:pPr>
              <w:rPr>
                <w:szCs w:val="24"/>
                <w:lang w:eastAsia="lt-LT"/>
              </w:rPr>
            </w:pPr>
            <w:hyperlink r:id="rId39" w:tooltip="Lazdijų rajono savivaldybė" w:history="1">
              <w:r w:rsidR="00F349AA" w:rsidRPr="00CF3743">
                <w:rPr>
                  <w:szCs w:val="24"/>
                  <w:lang w:eastAsia="lt-LT"/>
                </w:rPr>
                <w:t xml:space="preserve">Lazdijų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06F7D257" w14:textId="22A4A824" w:rsidR="00F349AA" w:rsidRPr="00F349AA" w:rsidRDefault="00F349AA" w:rsidP="00F349AA">
            <w:pPr>
              <w:jc w:val="center"/>
              <w:rPr>
                <w:color w:val="2C3834"/>
                <w:szCs w:val="24"/>
                <w:lang w:val="en-US" w:eastAsia="lt-LT"/>
              </w:rPr>
            </w:pPr>
            <w:r w:rsidRPr="00F349AA">
              <w:rPr>
                <w:color w:val="000000"/>
                <w:szCs w:val="24"/>
              </w:rPr>
              <w:t>184</w:t>
            </w:r>
            <w:r w:rsidR="00E24740">
              <w:rPr>
                <w:color w:val="000000"/>
                <w:szCs w:val="24"/>
              </w:rPr>
              <w:t xml:space="preserve"> </w:t>
            </w:r>
            <w:r w:rsidRPr="00F349AA">
              <w:rPr>
                <w:color w:val="000000"/>
                <w:szCs w:val="24"/>
              </w:rPr>
              <w:t>127</w:t>
            </w:r>
          </w:p>
        </w:tc>
        <w:tc>
          <w:tcPr>
            <w:tcW w:w="1722" w:type="dxa"/>
            <w:tcBorders>
              <w:top w:val="nil"/>
              <w:left w:val="nil"/>
              <w:bottom w:val="single" w:sz="4" w:space="0" w:color="auto"/>
              <w:right w:val="single" w:sz="4" w:space="0" w:color="auto"/>
            </w:tcBorders>
            <w:shd w:val="clear" w:color="auto" w:fill="auto"/>
            <w:vAlign w:val="center"/>
          </w:tcPr>
          <w:p w14:paraId="6C4CFB9D" w14:textId="21D32F04" w:rsidR="00F349AA" w:rsidRPr="00F349AA" w:rsidRDefault="00F349AA" w:rsidP="00F349AA">
            <w:pPr>
              <w:jc w:val="center"/>
              <w:rPr>
                <w:szCs w:val="24"/>
                <w:lang w:val="en-US" w:eastAsia="lt-LT"/>
              </w:rPr>
            </w:pPr>
            <w:r w:rsidRPr="00F349AA">
              <w:rPr>
                <w:color w:val="000000"/>
                <w:szCs w:val="24"/>
              </w:rPr>
              <w:t>527</w:t>
            </w:r>
            <w:r w:rsidR="00E24740">
              <w:rPr>
                <w:color w:val="000000"/>
                <w:szCs w:val="24"/>
              </w:rPr>
              <w:t xml:space="preserve"> </w:t>
            </w:r>
            <w:r w:rsidRPr="00F349AA">
              <w:rPr>
                <w:color w:val="000000"/>
                <w:szCs w:val="24"/>
              </w:rPr>
              <w:t>686</w:t>
            </w:r>
          </w:p>
        </w:tc>
        <w:tc>
          <w:tcPr>
            <w:tcW w:w="1843" w:type="dxa"/>
            <w:tcBorders>
              <w:top w:val="nil"/>
              <w:left w:val="nil"/>
              <w:bottom w:val="single" w:sz="4" w:space="0" w:color="auto"/>
              <w:right w:val="single" w:sz="4" w:space="0" w:color="auto"/>
            </w:tcBorders>
            <w:shd w:val="clear" w:color="auto" w:fill="auto"/>
            <w:vAlign w:val="center"/>
          </w:tcPr>
          <w:p w14:paraId="605DB616" w14:textId="3DBF804C" w:rsidR="00F349AA" w:rsidRPr="00F349AA" w:rsidRDefault="00F349AA" w:rsidP="00F349AA">
            <w:pPr>
              <w:jc w:val="center"/>
              <w:rPr>
                <w:color w:val="2C3834"/>
                <w:szCs w:val="24"/>
                <w:lang w:val="en-US" w:eastAsia="lt-LT"/>
              </w:rPr>
            </w:pPr>
            <w:r w:rsidRPr="00F349AA">
              <w:rPr>
                <w:color w:val="000000"/>
                <w:szCs w:val="24"/>
              </w:rPr>
              <w:t>711</w:t>
            </w:r>
            <w:r w:rsidR="007E32F5">
              <w:rPr>
                <w:color w:val="000000"/>
                <w:szCs w:val="24"/>
              </w:rPr>
              <w:t xml:space="preserve"> </w:t>
            </w:r>
            <w:r w:rsidRPr="00F349AA">
              <w:rPr>
                <w:color w:val="000000"/>
                <w:szCs w:val="24"/>
              </w:rPr>
              <w:t>813</w:t>
            </w:r>
          </w:p>
        </w:tc>
        <w:tc>
          <w:tcPr>
            <w:tcW w:w="1903" w:type="dxa"/>
            <w:tcBorders>
              <w:top w:val="nil"/>
              <w:left w:val="nil"/>
              <w:bottom w:val="single" w:sz="4" w:space="0" w:color="auto"/>
              <w:right w:val="single" w:sz="4" w:space="0" w:color="auto"/>
            </w:tcBorders>
            <w:shd w:val="clear" w:color="auto" w:fill="auto"/>
            <w:noWrap/>
            <w:vAlign w:val="center"/>
          </w:tcPr>
          <w:p w14:paraId="061F542B" w14:textId="76A9C743" w:rsidR="00F349AA" w:rsidRPr="00F349AA" w:rsidRDefault="00F349AA" w:rsidP="00F349AA">
            <w:pPr>
              <w:jc w:val="center"/>
              <w:rPr>
                <w:color w:val="000000"/>
                <w:szCs w:val="24"/>
                <w:lang w:eastAsia="lt-LT"/>
              </w:rPr>
            </w:pPr>
            <w:r w:rsidRPr="00F349AA">
              <w:rPr>
                <w:color w:val="000000"/>
                <w:szCs w:val="24"/>
              </w:rPr>
              <w:t>504</w:t>
            </w:r>
            <w:r w:rsidR="007E32F5">
              <w:rPr>
                <w:color w:val="000000"/>
                <w:szCs w:val="24"/>
              </w:rPr>
              <w:t xml:space="preserve"> </w:t>
            </w:r>
            <w:r w:rsidRPr="00F349AA">
              <w:rPr>
                <w:color w:val="000000"/>
                <w:szCs w:val="24"/>
              </w:rPr>
              <w:t>069</w:t>
            </w:r>
          </w:p>
        </w:tc>
        <w:tc>
          <w:tcPr>
            <w:tcW w:w="1822" w:type="dxa"/>
            <w:tcBorders>
              <w:top w:val="nil"/>
              <w:left w:val="nil"/>
              <w:bottom w:val="single" w:sz="4" w:space="0" w:color="auto"/>
              <w:right w:val="single" w:sz="4" w:space="0" w:color="auto"/>
            </w:tcBorders>
            <w:shd w:val="clear" w:color="auto" w:fill="auto"/>
            <w:vAlign w:val="center"/>
          </w:tcPr>
          <w:p w14:paraId="7AECB7DB" w14:textId="6A4E4581" w:rsidR="00F349AA" w:rsidRPr="00F349AA" w:rsidRDefault="00F349AA" w:rsidP="00F349AA">
            <w:pPr>
              <w:jc w:val="center"/>
              <w:rPr>
                <w:szCs w:val="24"/>
                <w:lang w:val="en-US" w:eastAsia="lt-LT"/>
              </w:rPr>
            </w:pPr>
            <w:r w:rsidRPr="00F349AA">
              <w:rPr>
                <w:color w:val="000000"/>
                <w:szCs w:val="24"/>
              </w:rPr>
              <w:t>841</w:t>
            </w:r>
            <w:r w:rsidR="007E32F5">
              <w:rPr>
                <w:color w:val="000000"/>
                <w:szCs w:val="24"/>
              </w:rPr>
              <w:t xml:space="preserve"> </w:t>
            </w:r>
            <w:r w:rsidRPr="00F349AA">
              <w:rPr>
                <w:color w:val="000000"/>
                <w:szCs w:val="24"/>
              </w:rPr>
              <w:t>930</w:t>
            </w:r>
          </w:p>
        </w:tc>
        <w:tc>
          <w:tcPr>
            <w:tcW w:w="1823" w:type="dxa"/>
            <w:tcBorders>
              <w:top w:val="nil"/>
              <w:left w:val="nil"/>
              <w:bottom w:val="single" w:sz="4" w:space="0" w:color="auto"/>
              <w:right w:val="single" w:sz="4" w:space="0" w:color="auto"/>
            </w:tcBorders>
            <w:shd w:val="clear" w:color="auto" w:fill="auto"/>
            <w:noWrap/>
            <w:vAlign w:val="center"/>
          </w:tcPr>
          <w:p w14:paraId="66563C46" w14:textId="7D58B147" w:rsidR="00F349AA" w:rsidRPr="00F349AA" w:rsidRDefault="00F349AA" w:rsidP="00F349AA">
            <w:pPr>
              <w:jc w:val="center"/>
              <w:rPr>
                <w:color w:val="000000"/>
                <w:szCs w:val="24"/>
                <w:lang w:eastAsia="lt-LT"/>
              </w:rPr>
            </w:pPr>
            <w:r w:rsidRPr="00F349AA">
              <w:rPr>
                <w:color w:val="000000"/>
                <w:szCs w:val="24"/>
              </w:rPr>
              <w:t>1</w:t>
            </w:r>
            <w:r w:rsidR="007E32F5">
              <w:rPr>
                <w:color w:val="000000"/>
                <w:szCs w:val="24"/>
              </w:rPr>
              <w:t xml:space="preserve"> </w:t>
            </w:r>
            <w:r w:rsidRPr="00F349AA">
              <w:rPr>
                <w:color w:val="000000"/>
                <w:szCs w:val="24"/>
              </w:rPr>
              <w:t>345</w:t>
            </w:r>
            <w:r w:rsidR="007E32F5">
              <w:rPr>
                <w:color w:val="000000"/>
                <w:szCs w:val="24"/>
              </w:rPr>
              <w:t xml:space="preserve"> </w:t>
            </w:r>
            <w:r w:rsidRPr="00F349AA">
              <w:rPr>
                <w:color w:val="000000"/>
                <w:szCs w:val="24"/>
              </w:rPr>
              <w:t>999</w:t>
            </w:r>
          </w:p>
        </w:tc>
        <w:tc>
          <w:tcPr>
            <w:tcW w:w="1823" w:type="dxa"/>
            <w:tcBorders>
              <w:top w:val="nil"/>
              <w:left w:val="nil"/>
              <w:bottom w:val="single" w:sz="4" w:space="0" w:color="auto"/>
              <w:right w:val="single" w:sz="4" w:space="0" w:color="auto"/>
            </w:tcBorders>
            <w:shd w:val="clear" w:color="auto" w:fill="auto"/>
            <w:vAlign w:val="center"/>
          </w:tcPr>
          <w:p w14:paraId="1553430B" w14:textId="666B597D" w:rsidR="00F349AA" w:rsidRPr="00F349AA" w:rsidRDefault="00F349AA" w:rsidP="00F349AA">
            <w:pPr>
              <w:jc w:val="center"/>
              <w:rPr>
                <w:color w:val="000000"/>
                <w:szCs w:val="24"/>
                <w:lang w:eastAsia="lt-LT"/>
              </w:rPr>
            </w:pPr>
            <w:r w:rsidRPr="00F349AA">
              <w:rPr>
                <w:color w:val="000000"/>
                <w:szCs w:val="24"/>
              </w:rPr>
              <w:t>2</w:t>
            </w:r>
            <w:r w:rsidR="007E32F5">
              <w:rPr>
                <w:color w:val="000000"/>
                <w:szCs w:val="24"/>
              </w:rPr>
              <w:t xml:space="preserve"> </w:t>
            </w:r>
            <w:r w:rsidRPr="00F349AA">
              <w:rPr>
                <w:color w:val="000000"/>
                <w:szCs w:val="24"/>
              </w:rPr>
              <w:t>057</w:t>
            </w:r>
            <w:r w:rsidR="007E32F5">
              <w:rPr>
                <w:color w:val="000000"/>
                <w:szCs w:val="24"/>
              </w:rPr>
              <w:t xml:space="preserve"> </w:t>
            </w:r>
            <w:r w:rsidRPr="00F349AA">
              <w:rPr>
                <w:color w:val="000000"/>
                <w:szCs w:val="24"/>
              </w:rPr>
              <w:t>812</w:t>
            </w:r>
          </w:p>
        </w:tc>
      </w:tr>
      <w:tr w:rsidR="00F349AA" w:rsidRPr="003021FD" w14:paraId="62CE99CC"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433F90B1" w14:textId="63F12ED0" w:rsidR="00F349AA" w:rsidRPr="005840E0" w:rsidRDefault="00883321" w:rsidP="00F349AA">
            <w:pPr>
              <w:rPr>
                <w:szCs w:val="24"/>
                <w:lang w:eastAsia="lt-LT"/>
              </w:rPr>
            </w:pPr>
            <w:hyperlink r:id="rId40" w:tooltip="Marijampolės savivaldybė" w:history="1">
              <w:r w:rsidR="00F349AA" w:rsidRPr="00CF3743">
                <w:rPr>
                  <w:szCs w:val="24"/>
                  <w:lang w:eastAsia="lt-LT"/>
                </w:rPr>
                <w:t xml:space="preserve">Marijampolės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789EA9EB" w14:textId="3F5503F3" w:rsidR="00F349AA" w:rsidRPr="00F349AA" w:rsidRDefault="00F349AA" w:rsidP="00F349AA">
            <w:pPr>
              <w:jc w:val="center"/>
              <w:rPr>
                <w:color w:val="2C3834"/>
                <w:szCs w:val="24"/>
                <w:lang w:val="en-US" w:eastAsia="lt-LT"/>
              </w:rPr>
            </w:pPr>
            <w:r w:rsidRPr="00F349AA">
              <w:rPr>
                <w:color w:val="000000"/>
                <w:szCs w:val="24"/>
              </w:rPr>
              <w:t>671</w:t>
            </w:r>
            <w:r w:rsidR="00E24740">
              <w:rPr>
                <w:color w:val="000000"/>
                <w:szCs w:val="24"/>
              </w:rPr>
              <w:t xml:space="preserve"> </w:t>
            </w:r>
            <w:r w:rsidRPr="00F349AA">
              <w:rPr>
                <w:color w:val="000000"/>
                <w:szCs w:val="24"/>
              </w:rPr>
              <w:t>760</w:t>
            </w:r>
          </w:p>
        </w:tc>
        <w:tc>
          <w:tcPr>
            <w:tcW w:w="1722" w:type="dxa"/>
            <w:tcBorders>
              <w:top w:val="nil"/>
              <w:left w:val="nil"/>
              <w:bottom w:val="single" w:sz="4" w:space="0" w:color="auto"/>
              <w:right w:val="single" w:sz="4" w:space="0" w:color="auto"/>
            </w:tcBorders>
            <w:shd w:val="clear" w:color="auto" w:fill="auto"/>
            <w:vAlign w:val="center"/>
          </w:tcPr>
          <w:p w14:paraId="79E9917B" w14:textId="2EA2BCC1" w:rsidR="00F349AA" w:rsidRPr="00F349AA" w:rsidRDefault="00F349AA" w:rsidP="00F349AA">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107F184B" w14:textId="3B855E90" w:rsidR="00F349AA" w:rsidRPr="00F349AA" w:rsidRDefault="00F349AA" w:rsidP="00F349AA">
            <w:pPr>
              <w:jc w:val="center"/>
              <w:rPr>
                <w:color w:val="2C3834"/>
                <w:szCs w:val="24"/>
                <w:lang w:val="en-US" w:eastAsia="lt-LT"/>
              </w:rPr>
            </w:pPr>
            <w:r w:rsidRPr="00F349AA">
              <w:rPr>
                <w:color w:val="000000"/>
                <w:szCs w:val="24"/>
              </w:rPr>
              <w:t>671</w:t>
            </w:r>
            <w:r w:rsidR="007E32F5">
              <w:rPr>
                <w:color w:val="000000"/>
                <w:szCs w:val="24"/>
              </w:rPr>
              <w:t xml:space="preserve"> </w:t>
            </w:r>
            <w:r w:rsidRPr="00F349AA">
              <w:rPr>
                <w:color w:val="000000"/>
                <w:szCs w:val="24"/>
              </w:rPr>
              <w:t>760</w:t>
            </w:r>
          </w:p>
        </w:tc>
        <w:tc>
          <w:tcPr>
            <w:tcW w:w="1903" w:type="dxa"/>
            <w:tcBorders>
              <w:top w:val="nil"/>
              <w:left w:val="nil"/>
              <w:bottom w:val="single" w:sz="4" w:space="0" w:color="auto"/>
              <w:right w:val="single" w:sz="4" w:space="0" w:color="auto"/>
            </w:tcBorders>
            <w:shd w:val="clear" w:color="auto" w:fill="auto"/>
            <w:noWrap/>
            <w:vAlign w:val="center"/>
          </w:tcPr>
          <w:p w14:paraId="76D3AB6B" w14:textId="67D74466" w:rsidR="00F349AA" w:rsidRPr="00F349AA" w:rsidRDefault="00F349AA" w:rsidP="00F349AA">
            <w:pPr>
              <w:jc w:val="center"/>
              <w:rPr>
                <w:color w:val="000000"/>
                <w:szCs w:val="24"/>
                <w:lang w:eastAsia="lt-LT"/>
              </w:rPr>
            </w:pPr>
            <w:r w:rsidRPr="00F349AA">
              <w:rPr>
                <w:color w:val="000000"/>
                <w:szCs w:val="24"/>
              </w:rPr>
              <w:t>1</w:t>
            </w:r>
            <w:r w:rsidR="007E32F5">
              <w:rPr>
                <w:color w:val="000000"/>
                <w:szCs w:val="24"/>
              </w:rPr>
              <w:t xml:space="preserve"> </w:t>
            </w:r>
            <w:r w:rsidRPr="00F349AA">
              <w:rPr>
                <w:color w:val="000000"/>
                <w:szCs w:val="24"/>
              </w:rPr>
              <w:t>185</w:t>
            </w:r>
            <w:r w:rsidR="007E32F5">
              <w:rPr>
                <w:color w:val="000000"/>
                <w:szCs w:val="24"/>
              </w:rPr>
              <w:t xml:space="preserve"> </w:t>
            </w:r>
            <w:r w:rsidRPr="00F349AA">
              <w:rPr>
                <w:color w:val="000000"/>
                <w:szCs w:val="24"/>
              </w:rPr>
              <w:t>143</w:t>
            </w:r>
          </w:p>
        </w:tc>
        <w:tc>
          <w:tcPr>
            <w:tcW w:w="1822" w:type="dxa"/>
            <w:tcBorders>
              <w:top w:val="nil"/>
              <w:left w:val="nil"/>
              <w:bottom w:val="single" w:sz="4" w:space="0" w:color="auto"/>
              <w:right w:val="single" w:sz="4" w:space="0" w:color="auto"/>
            </w:tcBorders>
            <w:shd w:val="clear" w:color="auto" w:fill="auto"/>
            <w:vAlign w:val="center"/>
          </w:tcPr>
          <w:p w14:paraId="31640E39" w14:textId="5041879E" w:rsidR="00F349AA" w:rsidRPr="00F349AA" w:rsidRDefault="00F349AA" w:rsidP="00F349AA">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66827F57" w14:textId="5383772A" w:rsidR="00F349AA" w:rsidRPr="00F349AA" w:rsidRDefault="00F349AA" w:rsidP="00F349AA">
            <w:pPr>
              <w:jc w:val="center"/>
              <w:rPr>
                <w:color w:val="000000"/>
                <w:szCs w:val="24"/>
                <w:lang w:eastAsia="lt-LT"/>
              </w:rPr>
            </w:pPr>
            <w:r w:rsidRPr="00F349AA">
              <w:rPr>
                <w:color w:val="000000"/>
                <w:szCs w:val="24"/>
              </w:rPr>
              <w:t>1</w:t>
            </w:r>
            <w:r w:rsidR="007E32F5">
              <w:rPr>
                <w:color w:val="000000"/>
                <w:szCs w:val="24"/>
              </w:rPr>
              <w:t xml:space="preserve"> </w:t>
            </w:r>
            <w:r w:rsidRPr="00F349AA">
              <w:rPr>
                <w:color w:val="000000"/>
                <w:szCs w:val="24"/>
              </w:rPr>
              <w:t>185</w:t>
            </w:r>
            <w:r w:rsidR="007E32F5">
              <w:rPr>
                <w:color w:val="000000"/>
                <w:szCs w:val="24"/>
              </w:rPr>
              <w:t xml:space="preserve"> </w:t>
            </w:r>
            <w:r w:rsidRPr="00F349AA">
              <w:rPr>
                <w:color w:val="000000"/>
                <w:szCs w:val="24"/>
              </w:rPr>
              <w:t>143</w:t>
            </w:r>
          </w:p>
        </w:tc>
        <w:tc>
          <w:tcPr>
            <w:tcW w:w="1823" w:type="dxa"/>
            <w:tcBorders>
              <w:top w:val="nil"/>
              <w:left w:val="nil"/>
              <w:bottom w:val="single" w:sz="4" w:space="0" w:color="auto"/>
              <w:right w:val="single" w:sz="4" w:space="0" w:color="auto"/>
            </w:tcBorders>
            <w:shd w:val="clear" w:color="auto" w:fill="auto"/>
            <w:vAlign w:val="center"/>
          </w:tcPr>
          <w:p w14:paraId="375C1641" w14:textId="3231D548" w:rsidR="00F349AA" w:rsidRPr="00F349AA" w:rsidRDefault="00F349AA" w:rsidP="00F349AA">
            <w:pPr>
              <w:jc w:val="center"/>
              <w:rPr>
                <w:color w:val="000000"/>
                <w:szCs w:val="24"/>
                <w:lang w:eastAsia="lt-LT"/>
              </w:rPr>
            </w:pPr>
            <w:r w:rsidRPr="00F349AA">
              <w:rPr>
                <w:color w:val="000000"/>
                <w:szCs w:val="24"/>
              </w:rPr>
              <w:t>1</w:t>
            </w:r>
            <w:r w:rsidR="007E32F5">
              <w:rPr>
                <w:color w:val="000000"/>
                <w:szCs w:val="24"/>
              </w:rPr>
              <w:t xml:space="preserve"> </w:t>
            </w:r>
            <w:r w:rsidRPr="00F349AA">
              <w:rPr>
                <w:color w:val="000000"/>
                <w:szCs w:val="24"/>
              </w:rPr>
              <w:t>856</w:t>
            </w:r>
            <w:r w:rsidR="007E32F5">
              <w:rPr>
                <w:color w:val="000000"/>
                <w:szCs w:val="24"/>
              </w:rPr>
              <w:t xml:space="preserve"> </w:t>
            </w:r>
            <w:r w:rsidRPr="00F349AA">
              <w:rPr>
                <w:color w:val="000000"/>
                <w:szCs w:val="24"/>
              </w:rPr>
              <w:t>903</w:t>
            </w:r>
          </w:p>
        </w:tc>
      </w:tr>
      <w:tr w:rsidR="00F349AA" w:rsidRPr="003021FD" w14:paraId="0BABAE71"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7AC8EBC7" w14:textId="369DC90A" w:rsidR="00F349AA" w:rsidRPr="005840E0" w:rsidRDefault="00883321" w:rsidP="00F349AA">
            <w:pPr>
              <w:rPr>
                <w:szCs w:val="24"/>
                <w:lang w:eastAsia="lt-LT"/>
              </w:rPr>
            </w:pPr>
            <w:hyperlink r:id="rId41" w:tooltip="Mažeikių rajono savivaldybė" w:history="1">
              <w:r w:rsidR="00F349AA" w:rsidRPr="00CF3743">
                <w:rPr>
                  <w:szCs w:val="24"/>
                  <w:lang w:eastAsia="lt-LT"/>
                </w:rPr>
                <w:t xml:space="preserve">Mažeikių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090A2DFA" w14:textId="3CCFFB68" w:rsidR="00F349AA" w:rsidRPr="00F349AA" w:rsidRDefault="00F349AA" w:rsidP="00F349AA">
            <w:pPr>
              <w:jc w:val="center"/>
              <w:rPr>
                <w:color w:val="2C3834"/>
                <w:szCs w:val="24"/>
                <w:lang w:val="en-US" w:eastAsia="lt-LT"/>
              </w:rPr>
            </w:pPr>
            <w:r w:rsidRPr="00F349AA">
              <w:rPr>
                <w:color w:val="000000"/>
                <w:szCs w:val="24"/>
              </w:rPr>
              <w:t>583</w:t>
            </w:r>
            <w:r w:rsidR="00E24740">
              <w:rPr>
                <w:color w:val="000000"/>
                <w:szCs w:val="24"/>
              </w:rPr>
              <w:t xml:space="preserve"> </w:t>
            </w:r>
            <w:r w:rsidRPr="00F349AA">
              <w:rPr>
                <w:color w:val="000000"/>
                <w:szCs w:val="24"/>
              </w:rPr>
              <w:t>682</w:t>
            </w:r>
          </w:p>
        </w:tc>
        <w:tc>
          <w:tcPr>
            <w:tcW w:w="1722" w:type="dxa"/>
            <w:tcBorders>
              <w:top w:val="nil"/>
              <w:left w:val="nil"/>
              <w:bottom w:val="single" w:sz="4" w:space="0" w:color="auto"/>
              <w:right w:val="single" w:sz="4" w:space="0" w:color="auto"/>
            </w:tcBorders>
            <w:shd w:val="clear" w:color="auto" w:fill="auto"/>
            <w:vAlign w:val="center"/>
          </w:tcPr>
          <w:p w14:paraId="66928CE3" w14:textId="2FBB1704" w:rsidR="00F349AA" w:rsidRPr="00F349AA" w:rsidRDefault="00F349AA" w:rsidP="00F349AA">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1F33BBBB" w14:textId="11EC8CDE" w:rsidR="00F349AA" w:rsidRPr="00F349AA" w:rsidRDefault="00F349AA" w:rsidP="00F349AA">
            <w:pPr>
              <w:jc w:val="center"/>
              <w:rPr>
                <w:color w:val="2C3834"/>
                <w:szCs w:val="24"/>
                <w:lang w:val="en-US" w:eastAsia="lt-LT"/>
              </w:rPr>
            </w:pPr>
            <w:r w:rsidRPr="00F349AA">
              <w:rPr>
                <w:color w:val="000000"/>
                <w:szCs w:val="24"/>
              </w:rPr>
              <w:t>583</w:t>
            </w:r>
            <w:r w:rsidR="007E32F5">
              <w:rPr>
                <w:color w:val="000000"/>
                <w:szCs w:val="24"/>
              </w:rPr>
              <w:t xml:space="preserve"> </w:t>
            </w:r>
            <w:r w:rsidRPr="00F349AA">
              <w:rPr>
                <w:color w:val="000000"/>
                <w:szCs w:val="24"/>
              </w:rPr>
              <w:t>682</w:t>
            </w:r>
          </w:p>
        </w:tc>
        <w:tc>
          <w:tcPr>
            <w:tcW w:w="1903" w:type="dxa"/>
            <w:tcBorders>
              <w:top w:val="nil"/>
              <w:left w:val="nil"/>
              <w:bottom w:val="single" w:sz="4" w:space="0" w:color="auto"/>
              <w:right w:val="single" w:sz="4" w:space="0" w:color="auto"/>
            </w:tcBorders>
            <w:shd w:val="clear" w:color="auto" w:fill="auto"/>
            <w:noWrap/>
            <w:vAlign w:val="center"/>
          </w:tcPr>
          <w:p w14:paraId="1EB5B18E" w14:textId="762972A0" w:rsidR="00F349AA" w:rsidRPr="00F349AA" w:rsidRDefault="00F349AA" w:rsidP="00F349AA">
            <w:pPr>
              <w:jc w:val="center"/>
              <w:rPr>
                <w:color w:val="000000"/>
                <w:szCs w:val="24"/>
                <w:lang w:eastAsia="lt-LT"/>
              </w:rPr>
            </w:pPr>
            <w:r w:rsidRPr="00F349AA">
              <w:rPr>
                <w:color w:val="000000"/>
                <w:szCs w:val="24"/>
              </w:rPr>
              <w:t>1</w:t>
            </w:r>
            <w:r w:rsidR="007E32F5">
              <w:rPr>
                <w:color w:val="000000"/>
                <w:szCs w:val="24"/>
              </w:rPr>
              <w:t xml:space="preserve"> </w:t>
            </w:r>
            <w:r w:rsidRPr="00F349AA">
              <w:rPr>
                <w:color w:val="000000"/>
                <w:szCs w:val="24"/>
              </w:rPr>
              <w:t>183</w:t>
            </w:r>
            <w:r w:rsidR="007E32F5">
              <w:rPr>
                <w:color w:val="000000"/>
                <w:szCs w:val="24"/>
              </w:rPr>
              <w:t xml:space="preserve"> </w:t>
            </w:r>
            <w:r w:rsidRPr="00F349AA">
              <w:rPr>
                <w:color w:val="000000"/>
                <w:szCs w:val="24"/>
              </w:rPr>
              <w:t>390</w:t>
            </w:r>
          </w:p>
        </w:tc>
        <w:tc>
          <w:tcPr>
            <w:tcW w:w="1822" w:type="dxa"/>
            <w:tcBorders>
              <w:top w:val="nil"/>
              <w:left w:val="nil"/>
              <w:bottom w:val="single" w:sz="4" w:space="0" w:color="auto"/>
              <w:right w:val="single" w:sz="4" w:space="0" w:color="auto"/>
            </w:tcBorders>
            <w:shd w:val="clear" w:color="auto" w:fill="auto"/>
            <w:vAlign w:val="center"/>
          </w:tcPr>
          <w:p w14:paraId="3B69460A" w14:textId="019F9308" w:rsidR="00F349AA" w:rsidRPr="00F349AA" w:rsidRDefault="00F349AA" w:rsidP="00F349AA">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50B0C2FA" w14:textId="5ECC6521" w:rsidR="00F349AA" w:rsidRPr="00F349AA" w:rsidRDefault="00F349AA" w:rsidP="00F349AA">
            <w:pPr>
              <w:jc w:val="center"/>
              <w:rPr>
                <w:color w:val="000000"/>
                <w:szCs w:val="24"/>
                <w:lang w:eastAsia="lt-LT"/>
              </w:rPr>
            </w:pPr>
            <w:r w:rsidRPr="00F349AA">
              <w:rPr>
                <w:color w:val="000000"/>
                <w:szCs w:val="24"/>
              </w:rPr>
              <w:t>1</w:t>
            </w:r>
            <w:r w:rsidR="007E32F5">
              <w:rPr>
                <w:color w:val="000000"/>
                <w:szCs w:val="24"/>
              </w:rPr>
              <w:t xml:space="preserve"> </w:t>
            </w:r>
            <w:r w:rsidRPr="00F349AA">
              <w:rPr>
                <w:color w:val="000000"/>
                <w:szCs w:val="24"/>
              </w:rPr>
              <w:t>183</w:t>
            </w:r>
            <w:r w:rsidR="007E32F5">
              <w:rPr>
                <w:color w:val="000000"/>
                <w:szCs w:val="24"/>
              </w:rPr>
              <w:t xml:space="preserve"> </w:t>
            </w:r>
            <w:r w:rsidRPr="00F349AA">
              <w:rPr>
                <w:color w:val="000000"/>
                <w:szCs w:val="24"/>
              </w:rPr>
              <w:t>390</w:t>
            </w:r>
          </w:p>
        </w:tc>
        <w:tc>
          <w:tcPr>
            <w:tcW w:w="1823" w:type="dxa"/>
            <w:tcBorders>
              <w:top w:val="nil"/>
              <w:left w:val="nil"/>
              <w:bottom w:val="single" w:sz="4" w:space="0" w:color="auto"/>
              <w:right w:val="single" w:sz="4" w:space="0" w:color="auto"/>
            </w:tcBorders>
            <w:shd w:val="clear" w:color="auto" w:fill="auto"/>
            <w:vAlign w:val="center"/>
          </w:tcPr>
          <w:p w14:paraId="2834C664" w14:textId="457B3B0F" w:rsidR="00F349AA" w:rsidRPr="00F349AA" w:rsidRDefault="00F349AA" w:rsidP="00F349AA">
            <w:pPr>
              <w:jc w:val="center"/>
              <w:rPr>
                <w:color w:val="000000"/>
                <w:szCs w:val="24"/>
                <w:lang w:eastAsia="lt-LT"/>
              </w:rPr>
            </w:pPr>
            <w:r w:rsidRPr="00F349AA">
              <w:rPr>
                <w:color w:val="000000"/>
                <w:szCs w:val="24"/>
              </w:rPr>
              <w:t>1</w:t>
            </w:r>
            <w:r w:rsidR="007E32F5">
              <w:rPr>
                <w:color w:val="000000"/>
                <w:szCs w:val="24"/>
              </w:rPr>
              <w:t xml:space="preserve"> </w:t>
            </w:r>
            <w:r w:rsidRPr="00F349AA">
              <w:rPr>
                <w:color w:val="000000"/>
                <w:szCs w:val="24"/>
              </w:rPr>
              <w:t>767</w:t>
            </w:r>
            <w:r w:rsidR="007E32F5">
              <w:rPr>
                <w:color w:val="000000"/>
                <w:szCs w:val="24"/>
              </w:rPr>
              <w:t xml:space="preserve"> </w:t>
            </w:r>
            <w:r w:rsidRPr="00F349AA">
              <w:rPr>
                <w:color w:val="000000"/>
                <w:szCs w:val="24"/>
              </w:rPr>
              <w:t>072</w:t>
            </w:r>
          </w:p>
        </w:tc>
      </w:tr>
      <w:tr w:rsidR="00F349AA" w:rsidRPr="003021FD" w14:paraId="5F9203CD" w14:textId="77777777" w:rsidTr="00503FC3">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44FDCCC" w14:textId="5E36588D" w:rsidR="00F349AA" w:rsidRPr="005840E0" w:rsidRDefault="00883321" w:rsidP="00F349AA">
            <w:pPr>
              <w:rPr>
                <w:szCs w:val="24"/>
                <w:lang w:eastAsia="lt-LT"/>
              </w:rPr>
            </w:pPr>
            <w:hyperlink r:id="rId42" w:tooltip="Molėtų rajono savivaldybė" w:history="1">
              <w:r w:rsidR="00F349AA" w:rsidRPr="00CF3743">
                <w:rPr>
                  <w:szCs w:val="24"/>
                  <w:lang w:eastAsia="lt-LT"/>
                </w:rPr>
                <w:t xml:space="preserve">Molėtų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16D65D59" w14:textId="23957AE1" w:rsidR="00F349AA" w:rsidRPr="00F349AA" w:rsidRDefault="00F349AA" w:rsidP="00F349AA">
            <w:pPr>
              <w:jc w:val="center"/>
              <w:rPr>
                <w:color w:val="2C3834"/>
                <w:szCs w:val="24"/>
                <w:lang w:val="en-US" w:eastAsia="lt-LT"/>
              </w:rPr>
            </w:pPr>
            <w:r w:rsidRPr="00F349AA">
              <w:rPr>
                <w:szCs w:val="24"/>
              </w:rPr>
              <w:t>168</w:t>
            </w:r>
            <w:r w:rsidR="00E24740">
              <w:rPr>
                <w:szCs w:val="24"/>
              </w:rPr>
              <w:t xml:space="preserve"> </w:t>
            </w:r>
            <w:r w:rsidRPr="00F349AA">
              <w:rPr>
                <w:szCs w:val="24"/>
              </w:rPr>
              <w:t>928</w:t>
            </w:r>
          </w:p>
        </w:tc>
        <w:tc>
          <w:tcPr>
            <w:tcW w:w="1722" w:type="dxa"/>
            <w:tcBorders>
              <w:top w:val="nil"/>
              <w:left w:val="nil"/>
              <w:bottom w:val="single" w:sz="4" w:space="0" w:color="auto"/>
              <w:right w:val="single" w:sz="4" w:space="0" w:color="auto"/>
            </w:tcBorders>
            <w:shd w:val="clear" w:color="auto" w:fill="auto"/>
            <w:vAlign w:val="center"/>
          </w:tcPr>
          <w:p w14:paraId="38C7CDA3" w14:textId="3897C7B4" w:rsidR="00F349AA" w:rsidRPr="00F349AA" w:rsidRDefault="00F349AA" w:rsidP="00F349AA">
            <w:pPr>
              <w:jc w:val="center"/>
              <w:rPr>
                <w:szCs w:val="24"/>
                <w:lang w:val="en-US" w:eastAsia="lt-LT"/>
              </w:rPr>
            </w:pPr>
            <w:r w:rsidRPr="00F349AA">
              <w:rPr>
                <w:szCs w:val="24"/>
              </w:rPr>
              <w:t>484</w:t>
            </w:r>
            <w:r w:rsidR="00E24740">
              <w:rPr>
                <w:szCs w:val="24"/>
              </w:rPr>
              <w:t xml:space="preserve"> </w:t>
            </w:r>
            <w:r w:rsidRPr="00F349AA">
              <w:rPr>
                <w:szCs w:val="24"/>
              </w:rPr>
              <w:t>126</w:t>
            </w:r>
          </w:p>
        </w:tc>
        <w:tc>
          <w:tcPr>
            <w:tcW w:w="1843" w:type="dxa"/>
            <w:tcBorders>
              <w:top w:val="nil"/>
              <w:left w:val="nil"/>
              <w:bottom w:val="single" w:sz="4" w:space="0" w:color="auto"/>
              <w:right w:val="single" w:sz="4" w:space="0" w:color="auto"/>
            </w:tcBorders>
            <w:shd w:val="clear" w:color="auto" w:fill="auto"/>
            <w:vAlign w:val="center"/>
          </w:tcPr>
          <w:p w14:paraId="6428C9CB" w14:textId="31D5268C" w:rsidR="00F349AA" w:rsidRPr="00F349AA" w:rsidRDefault="00F349AA" w:rsidP="00F349AA">
            <w:pPr>
              <w:jc w:val="center"/>
              <w:rPr>
                <w:color w:val="2C3834"/>
                <w:szCs w:val="24"/>
                <w:lang w:val="en-US" w:eastAsia="lt-LT"/>
              </w:rPr>
            </w:pPr>
            <w:r w:rsidRPr="00F349AA">
              <w:rPr>
                <w:color w:val="000000"/>
                <w:szCs w:val="24"/>
              </w:rPr>
              <w:t>653</w:t>
            </w:r>
            <w:r w:rsidR="007E32F5">
              <w:rPr>
                <w:color w:val="000000"/>
                <w:szCs w:val="24"/>
              </w:rPr>
              <w:t xml:space="preserve"> </w:t>
            </w:r>
            <w:r w:rsidRPr="00F349AA">
              <w:rPr>
                <w:color w:val="000000"/>
                <w:szCs w:val="24"/>
              </w:rPr>
              <w:t>054</w:t>
            </w:r>
          </w:p>
        </w:tc>
        <w:tc>
          <w:tcPr>
            <w:tcW w:w="1903" w:type="dxa"/>
            <w:tcBorders>
              <w:top w:val="nil"/>
              <w:left w:val="nil"/>
              <w:bottom w:val="single" w:sz="4" w:space="0" w:color="auto"/>
              <w:right w:val="single" w:sz="4" w:space="0" w:color="auto"/>
            </w:tcBorders>
            <w:shd w:val="clear" w:color="auto" w:fill="auto"/>
            <w:noWrap/>
            <w:vAlign w:val="center"/>
          </w:tcPr>
          <w:p w14:paraId="0BD259F3" w14:textId="5934A0C0" w:rsidR="00F349AA" w:rsidRPr="00F349AA" w:rsidRDefault="00F349AA" w:rsidP="00F349AA">
            <w:pPr>
              <w:jc w:val="center"/>
              <w:rPr>
                <w:color w:val="000000"/>
                <w:szCs w:val="24"/>
                <w:lang w:eastAsia="lt-LT"/>
              </w:rPr>
            </w:pPr>
            <w:r w:rsidRPr="00F349AA">
              <w:rPr>
                <w:color w:val="000000"/>
                <w:szCs w:val="24"/>
              </w:rPr>
              <w:t>304</w:t>
            </w:r>
            <w:r w:rsidR="007E32F5">
              <w:rPr>
                <w:color w:val="000000"/>
                <w:szCs w:val="24"/>
              </w:rPr>
              <w:t xml:space="preserve"> </w:t>
            </w:r>
            <w:r w:rsidRPr="00F349AA">
              <w:rPr>
                <w:color w:val="000000"/>
                <w:szCs w:val="24"/>
              </w:rPr>
              <w:t>407</w:t>
            </w:r>
          </w:p>
        </w:tc>
        <w:tc>
          <w:tcPr>
            <w:tcW w:w="1822" w:type="dxa"/>
            <w:tcBorders>
              <w:top w:val="nil"/>
              <w:left w:val="nil"/>
              <w:bottom w:val="single" w:sz="4" w:space="0" w:color="auto"/>
              <w:right w:val="single" w:sz="4" w:space="0" w:color="auto"/>
            </w:tcBorders>
            <w:shd w:val="clear" w:color="auto" w:fill="auto"/>
            <w:vAlign w:val="center"/>
          </w:tcPr>
          <w:p w14:paraId="1FD173A8" w14:textId="4428A2BD" w:rsidR="00F349AA" w:rsidRPr="00F349AA" w:rsidRDefault="00F349AA" w:rsidP="00F349AA">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414EA63C" w14:textId="5307C210" w:rsidR="00F349AA" w:rsidRPr="00F349AA" w:rsidRDefault="00F349AA" w:rsidP="00F349AA">
            <w:pPr>
              <w:jc w:val="center"/>
              <w:rPr>
                <w:color w:val="000000"/>
                <w:szCs w:val="24"/>
                <w:lang w:eastAsia="lt-LT"/>
              </w:rPr>
            </w:pPr>
            <w:r w:rsidRPr="00F349AA">
              <w:rPr>
                <w:color w:val="000000"/>
                <w:szCs w:val="24"/>
              </w:rPr>
              <w:t>304</w:t>
            </w:r>
            <w:r w:rsidR="007E32F5">
              <w:rPr>
                <w:color w:val="000000"/>
                <w:szCs w:val="24"/>
              </w:rPr>
              <w:t xml:space="preserve"> </w:t>
            </w:r>
            <w:r w:rsidRPr="00F349AA">
              <w:rPr>
                <w:color w:val="000000"/>
                <w:szCs w:val="24"/>
              </w:rPr>
              <w:t>407</w:t>
            </w:r>
          </w:p>
        </w:tc>
        <w:tc>
          <w:tcPr>
            <w:tcW w:w="1823" w:type="dxa"/>
            <w:tcBorders>
              <w:top w:val="nil"/>
              <w:left w:val="nil"/>
              <w:bottom w:val="single" w:sz="4" w:space="0" w:color="auto"/>
              <w:right w:val="single" w:sz="4" w:space="0" w:color="auto"/>
            </w:tcBorders>
            <w:shd w:val="clear" w:color="auto" w:fill="auto"/>
            <w:vAlign w:val="center"/>
          </w:tcPr>
          <w:p w14:paraId="014C1A1A" w14:textId="6BACB142" w:rsidR="00F349AA" w:rsidRPr="00F349AA" w:rsidRDefault="00F349AA" w:rsidP="00F349AA">
            <w:pPr>
              <w:jc w:val="center"/>
              <w:rPr>
                <w:color w:val="000000"/>
                <w:szCs w:val="24"/>
                <w:lang w:eastAsia="lt-LT"/>
              </w:rPr>
            </w:pPr>
            <w:r w:rsidRPr="00F349AA">
              <w:rPr>
                <w:color w:val="000000"/>
                <w:szCs w:val="24"/>
              </w:rPr>
              <w:t>957</w:t>
            </w:r>
            <w:r w:rsidR="007E32F5">
              <w:rPr>
                <w:color w:val="000000"/>
                <w:szCs w:val="24"/>
              </w:rPr>
              <w:t xml:space="preserve"> </w:t>
            </w:r>
            <w:r w:rsidRPr="00F349AA">
              <w:rPr>
                <w:color w:val="000000"/>
                <w:szCs w:val="24"/>
              </w:rPr>
              <w:t>461</w:t>
            </w:r>
          </w:p>
        </w:tc>
      </w:tr>
      <w:tr w:rsidR="00F349AA" w:rsidRPr="003021FD" w14:paraId="4CF00249" w14:textId="77777777" w:rsidTr="00503FC3">
        <w:trPr>
          <w:trHeight w:val="454"/>
        </w:trPr>
        <w:tc>
          <w:tcPr>
            <w:tcW w:w="2127" w:type="dxa"/>
            <w:tcBorders>
              <w:top w:val="outset" w:sz="6" w:space="0" w:color="auto"/>
              <w:left w:val="outset" w:sz="6" w:space="0" w:color="auto"/>
              <w:bottom w:val="outset" w:sz="6" w:space="0" w:color="auto"/>
              <w:right w:val="single" w:sz="4" w:space="0" w:color="auto"/>
            </w:tcBorders>
            <w:shd w:val="clear" w:color="auto" w:fill="auto"/>
            <w:vAlign w:val="center"/>
          </w:tcPr>
          <w:p w14:paraId="7FA8BDB1" w14:textId="65F003D8" w:rsidR="00F349AA" w:rsidRPr="005840E0" w:rsidRDefault="00883321" w:rsidP="00F349AA">
            <w:pPr>
              <w:rPr>
                <w:szCs w:val="24"/>
                <w:lang w:eastAsia="lt-LT"/>
              </w:rPr>
            </w:pPr>
            <w:hyperlink r:id="rId43" w:tooltip="Neringos savivaldybė" w:history="1">
              <w:r w:rsidR="00F349AA" w:rsidRPr="00CF3743">
                <w:rPr>
                  <w:szCs w:val="24"/>
                  <w:lang w:eastAsia="lt-LT"/>
                </w:rPr>
                <w:t xml:space="preserve">Neringos </w:t>
              </w:r>
            </w:hyperlink>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07821C07" w14:textId="4D87104D" w:rsidR="00F349AA" w:rsidRPr="00F349AA" w:rsidRDefault="00F349AA" w:rsidP="00F349AA">
            <w:pPr>
              <w:jc w:val="center"/>
              <w:rPr>
                <w:color w:val="2C3834"/>
                <w:szCs w:val="24"/>
                <w:lang w:val="en-US" w:eastAsia="lt-LT"/>
              </w:rPr>
            </w:pPr>
            <w:r w:rsidRPr="00F349AA">
              <w:rPr>
                <w:color w:val="000000"/>
                <w:szCs w:val="24"/>
              </w:rPr>
              <w:t>20</w:t>
            </w:r>
            <w:r w:rsidR="007E32F5">
              <w:rPr>
                <w:color w:val="000000"/>
                <w:szCs w:val="24"/>
              </w:rPr>
              <w:t xml:space="preserve"> </w:t>
            </w:r>
            <w:r w:rsidRPr="00F349AA">
              <w:rPr>
                <w:color w:val="000000"/>
                <w:szCs w:val="24"/>
              </w:rPr>
              <w:t>539</w:t>
            </w:r>
          </w:p>
        </w:tc>
        <w:tc>
          <w:tcPr>
            <w:tcW w:w="1722" w:type="dxa"/>
            <w:tcBorders>
              <w:top w:val="single" w:sz="4" w:space="0" w:color="auto"/>
              <w:left w:val="nil"/>
              <w:bottom w:val="single" w:sz="4" w:space="0" w:color="auto"/>
              <w:right w:val="single" w:sz="4" w:space="0" w:color="auto"/>
            </w:tcBorders>
            <w:shd w:val="clear" w:color="auto" w:fill="auto"/>
            <w:vAlign w:val="center"/>
          </w:tcPr>
          <w:p w14:paraId="2579DB3D" w14:textId="30BC071E" w:rsidR="00F349AA" w:rsidRPr="00F349AA" w:rsidRDefault="00F349AA" w:rsidP="00F349AA">
            <w:pPr>
              <w:jc w:val="center"/>
              <w:rPr>
                <w:szCs w:val="24"/>
                <w:lang w:val="en-US" w:eastAsia="lt-LT"/>
              </w:rPr>
            </w:pPr>
            <w:r>
              <w:rPr>
                <w:szCs w:val="24"/>
                <w:lang w:val="en-US"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4EDC6A75" w14:textId="51892D98" w:rsidR="00F349AA" w:rsidRPr="00F349AA" w:rsidRDefault="00F349AA" w:rsidP="00F349AA">
            <w:pPr>
              <w:jc w:val="center"/>
              <w:rPr>
                <w:color w:val="2C3834"/>
                <w:szCs w:val="24"/>
                <w:lang w:val="en-US" w:eastAsia="lt-LT"/>
              </w:rPr>
            </w:pPr>
            <w:r w:rsidRPr="00F349AA">
              <w:rPr>
                <w:color w:val="000000"/>
                <w:szCs w:val="24"/>
              </w:rPr>
              <w:t>20</w:t>
            </w:r>
            <w:r w:rsidR="007E32F5">
              <w:rPr>
                <w:color w:val="000000"/>
                <w:szCs w:val="24"/>
              </w:rPr>
              <w:t xml:space="preserve"> </w:t>
            </w:r>
            <w:r w:rsidRPr="00F349AA">
              <w:rPr>
                <w:color w:val="000000"/>
                <w:szCs w:val="24"/>
              </w:rPr>
              <w:t>539</w:t>
            </w:r>
          </w:p>
        </w:tc>
        <w:tc>
          <w:tcPr>
            <w:tcW w:w="1903" w:type="dxa"/>
            <w:tcBorders>
              <w:top w:val="single" w:sz="4" w:space="0" w:color="auto"/>
              <w:left w:val="nil"/>
              <w:bottom w:val="single" w:sz="4" w:space="0" w:color="auto"/>
              <w:right w:val="single" w:sz="4" w:space="0" w:color="auto"/>
            </w:tcBorders>
            <w:shd w:val="clear" w:color="auto" w:fill="auto"/>
            <w:noWrap/>
            <w:vAlign w:val="center"/>
          </w:tcPr>
          <w:p w14:paraId="78ECE64A" w14:textId="16A705F9" w:rsidR="00F349AA" w:rsidRPr="00F349AA" w:rsidRDefault="00F349AA" w:rsidP="00F349AA">
            <w:pPr>
              <w:jc w:val="center"/>
              <w:rPr>
                <w:color w:val="000000"/>
                <w:szCs w:val="24"/>
                <w:lang w:eastAsia="lt-LT"/>
              </w:rPr>
            </w:pPr>
            <w:r w:rsidRPr="00F349AA">
              <w:rPr>
                <w:color w:val="000000"/>
                <w:szCs w:val="24"/>
              </w:rPr>
              <w:t>120</w:t>
            </w:r>
            <w:r w:rsidR="007E32F5">
              <w:rPr>
                <w:color w:val="000000"/>
                <w:szCs w:val="24"/>
              </w:rPr>
              <w:t xml:space="preserve"> </w:t>
            </w:r>
            <w:r w:rsidRPr="00F349AA">
              <w:rPr>
                <w:color w:val="000000"/>
                <w:szCs w:val="24"/>
              </w:rPr>
              <w:t>526</w:t>
            </w:r>
          </w:p>
        </w:tc>
        <w:tc>
          <w:tcPr>
            <w:tcW w:w="1822" w:type="dxa"/>
            <w:tcBorders>
              <w:top w:val="single" w:sz="4" w:space="0" w:color="auto"/>
              <w:left w:val="nil"/>
              <w:bottom w:val="single" w:sz="4" w:space="0" w:color="auto"/>
              <w:right w:val="single" w:sz="4" w:space="0" w:color="auto"/>
            </w:tcBorders>
            <w:shd w:val="clear" w:color="auto" w:fill="auto"/>
            <w:vAlign w:val="center"/>
          </w:tcPr>
          <w:p w14:paraId="334B9247" w14:textId="759A1FA1" w:rsidR="00F349AA" w:rsidRPr="00F349AA" w:rsidRDefault="00F349AA" w:rsidP="00F349AA">
            <w:pPr>
              <w:jc w:val="center"/>
              <w:rPr>
                <w:szCs w:val="24"/>
                <w:lang w:val="en-US" w:eastAsia="lt-LT"/>
              </w:rPr>
            </w:pPr>
            <w:r>
              <w:rPr>
                <w:szCs w:val="24"/>
                <w:lang w:val="en-US" w:eastAsia="lt-LT"/>
              </w:rPr>
              <w:t>-</w:t>
            </w:r>
          </w:p>
        </w:tc>
        <w:tc>
          <w:tcPr>
            <w:tcW w:w="1823" w:type="dxa"/>
            <w:tcBorders>
              <w:top w:val="single" w:sz="4" w:space="0" w:color="auto"/>
              <w:left w:val="nil"/>
              <w:bottom w:val="single" w:sz="4" w:space="0" w:color="auto"/>
              <w:right w:val="single" w:sz="4" w:space="0" w:color="auto"/>
            </w:tcBorders>
            <w:shd w:val="clear" w:color="auto" w:fill="auto"/>
            <w:noWrap/>
            <w:vAlign w:val="center"/>
          </w:tcPr>
          <w:p w14:paraId="75378F1F" w14:textId="209CEE8F" w:rsidR="00F349AA" w:rsidRPr="00F349AA" w:rsidRDefault="00F349AA" w:rsidP="00F349AA">
            <w:pPr>
              <w:jc w:val="center"/>
              <w:rPr>
                <w:color w:val="000000"/>
                <w:szCs w:val="24"/>
                <w:lang w:eastAsia="lt-LT"/>
              </w:rPr>
            </w:pPr>
            <w:r w:rsidRPr="00F349AA">
              <w:rPr>
                <w:color w:val="000000"/>
                <w:szCs w:val="24"/>
              </w:rPr>
              <w:t>120</w:t>
            </w:r>
            <w:r w:rsidR="007E32F5">
              <w:rPr>
                <w:color w:val="000000"/>
                <w:szCs w:val="24"/>
              </w:rPr>
              <w:t xml:space="preserve"> </w:t>
            </w:r>
            <w:r w:rsidRPr="00F349AA">
              <w:rPr>
                <w:color w:val="000000"/>
                <w:szCs w:val="24"/>
              </w:rPr>
              <w:t>526</w:t>
            </w:r>
          </w:p>
        </w:tc>
        <w:tc>
          <w:tcPr>
            <w:tcW w:w="1823" w:type="dxa"/>
            <w:tcBorders>
              <w:top w:val="single" w:sz="4" w:space="0" w:color="auto"/>
              <w:left w:val="nil"/>
              <w:bottom w:val="single" w:sz="4" w:space="0" w:color="auto"/>
              <w:right w:val="single" w:sz="4" w:space="0" w:color="auto"/>
            </w:tcBorders>
            <w:shd w:val="clear" w:color="auto" w:fill="auto"/>
            <w:vAlign w:val="center"/>
          </w:tcPr>
          <w:p w14:paraId="6F7A9697" w14:textId="3F78BA44" w:rsidR="00F349AA" w:rsidRPr="00F349AA" w:rsidRDefault="00F349AA" w:rsidP="00F349AA">
            <w:pPr>
              <w:jc w:val="center"/>
              <w:rPr>
                <w:color w:val="000000"/>
                <w:szCs w:val="24"/>
                <w:lang w:eastAsia="lt-LT"/>
              </w:rPr>
            </w:pPr>
            <w:r w:rsidRPr="00F349AA">
              <w:rPr>
                <w:color w:val="000000"/>
                <w:szCs w:val="24"/>
              </w:rPr>
              <w:t>141</w:t>
            </w:r>
            <w:r w:rsidR="007E32F5">
              <w:rPr>
                <w:color w:val="000000"/>
                <w:szCs w:val="24"/>
              </w:rPr>
              <w:t xml:space="preserve"> </w:t>
            </w:r>
            <w:r w:rsidRPr="00F349AA">
              <w:rPr>
                <w:color w:val="000000"/>
                <w:szCs w:val="24"/>
              </w:rPr>
              <w:t>065</w:t>
            </w:r>
          </w:p>
        </w:tc>
      </w:tr>
      <w:tr w:rsidR="00F349AA" w:rsidRPr="003021FD" w14:paraId="6D062A1D"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1BA9E672" w14:textId="4D24E63A" w:rsidR="00F349AA" w:rsidRPr="005840E0" w:rsidRDefault="00883321" w:rsidP="00F349AA">
            <w:pPr>
              <w:rPr>
                <w:szCs w:val="24"/>
                <w:lang w:eastAsia="lt-LT"/>
              </w:rPr>
            </w:pPr>
            <w:hyperlink r:id="rId44" w:tooltip="Pagėgių savivaldybė" w:history="1">
              <w:r w:rsidR="00F349AA" w:rsidRPr="00CF3743">
                <w:rPr>
                  <w:szCs w:val="24"/>
                  <w:lang w:eastAsia="lt-LT"/>
                </w:rPr>
                <w:t xml:space="preserve">Pagėgių </w:t>
              </w:r>
            </w:hyperlink>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5FFA6679" w14:textId="158EA623" w:rsidR="00F349AA" w:rsidRPr="00F349AA" w:rsidRDefault="00F349AA" w:rsidP="00F349AA">
            <w:pPr>
              <w:jc w:val="center"/>
              <w:rPr>
                <w:color w:val="000000" w:themeColor="text1"/>
                <w:szCs w:val="24"/>
                <w:lang w:val="en-US" w:eastAsia="lt-LT"/>
              </w:rPr>
            </w:pPr>
            <w:r w:rsidRPr="00F349AA">
              <w:rPr>
                <w:color w:val="000000" w:themeColor="text1"/>
                <w:szCs w:val="24"/>
              </w:rPr>
              <w:t>68</w:t>
            </w:r>
            <w:r w:rsidR="007E32F5">
              <w:rPr>
                <w:color w:val="000000" w:themeColor="text1"/>
                <w:szCs w:val="24"/>
              </w:rPr>
              <w:t xml:space="preserve"> </w:t>
            </w:r>
            <w:r w:rsidRPr="00F349AA">
              <w:rPr>
                <w:color w:val="000000" w:themeColor="text1"/>
                <w:szCs w:val="24"/>
              </w:rPr>
              <w:t>519</w:t>
            </w:r>
          </w:p>
        </w:tc>
        <w:tc>
          <w:tcPr>
            <w:tcW w:w="1722" w:type="dxa"/>
            <w:tcBorders>
              <w:top w:val="single" w:sz="4" w:space="0" w:color="auto"/>
              <w:left w:val="nil"/>
              <w:bottom w:val="single" w:sz="4" w:space="0" w:color="auto"/>
              <w:right w:val="single" w:sz="4" w:space="0" w:color="auto"/>
            </w:tcBorders>
            <w:shd w:val="clear" w:color="auto" w:fill="auto"/>
            <w:vAlign w:val="center"/>
          </w:tcPr>
          <w:p w14:paraId="243A1F9A" w14:textId="55D9A05A" w:rsidR="00F349AA" w:rsidRPr="00F349AA" w:rsidRDefault="00F349AA" w:rsidP="00F349AA">
            <w:pPr>
              <w:jc w:val="center"/>
              <w:rPr>
                <w:color w:val="000000" w:themeColor="text1"/>
                <w:szCs w:val="24"/>
                <w:lang w:val="en-US" w:eastAsia="lt-LT"/>
              </w:rPr>
            </w:pPr>
            <w:r>
              <w:rPr>
                <w:color w:val="000000" w:themeColor="text1"/>
                <w:szCs w:val="24"/>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64DB2325" w14:textId="1C88419E" w:rsidR="00F349AA" w:rsidRPr="00F349AA" w:rsidRDefault="00F349AA" w:rsidP="00F349AA">
            <w:pPr>
              <w:jc w:val="center"/>
              <w:rPr>
                <w:color w:val="000000" w:themeColor="text1"/>
                <w:szCs w:val="24"/>
                <w:lang w:val="en-US" w:eastAsia="lt-LT"/>
              </w:rPr>
            </w:pPr>
            <w:r w:rsidRPr="00F349AA">
              <w:rPr>
                <w:color w:val="000000" w:themeColor="text1"/>
                <w:szCs w:val="24"/>
              </w:rPr>
              <w:t>68</w:t>
            </w:r>
            <w:r w:rsidR="007E32F5">
              <w:rPr>
                <w:color w:val="000000" w:themeColor="text1"/>
                <w:szCs w:val="24"/>
              </w:rPr>
              <w:t xml:space="preserve"> </w:t>
            </w:r>
            <w:r w:rsidRPr="00F349AA">
              <w:rPr>
                <w:color w:val="000000" w:themeColor="text1"/>
                <w:szCs w:val="24"/>
              </w:rPr>
              <w:t>519</w:t>
            </w:r>
          </w:p>
        </w:tc>
        <w:tc>
          <w:tcPr>
            <w:tcW w:w="1903" w:type="dxa"/>
            <w:tcBorders>
              <w:top w:val="single" w:sz="4" w:space="0" w:color="auto"/>
              <w:left w:val="nil"/>
              <w:bottom w:val="single" w:sz="4" w:space="0" w:color="auto"/>
              <w:right w:val="single" w:sz="4" w:space="0" w:color="auto"/>
            </w:tcBorders>
            <w:shd w:val="clear" w:color="auto" w:fill="auto"/>
            <w:noWrap/>
            <w:vAlign w:val="center"/>
          </w:tcPr>
          <w:p w14:paraId="45E0383B" w14:textId="324A0704" w:rsidR="00F349AA" w:rsidRPr="00F349AA" w:rsidRDefault="00F349AA" w:rsidP="00F349AA">
            <w:pPr>
              <w:jc w:val="center"/>
              <w:rPr>
                <w:color w:val="000000" w:themeColor="text1"/>
                <w:szCs w:val="24"/>
                <w:lang w:eastAsia="lt-LT"/>
              </w:rPr>
            </w:pPr>
            <w:r w:rsidRPr="00F349AA">
              <w:rPr>
                <w:color w:val="000000" w:themeColor="text1"/>
                <w:szCs w:val="24"/>
              </w:rPr>
              <w:t>225</w:t>
            </w:r>
            <w:r w:rsidR="007E32F5">
              <w:rPr>
                <w:color w:val="000000" w:themeColor="text1"/>
                <w:szCs w:val="24"/>
              </w:rPr>
              <w:t xml:space="preserve"> </w:t>
            </w:r>
            <w:r w:rsidRPr="00F349AA">
              <w:rPr>
                <w:color w:val="000000" w:themeColor="text1"/>
                <w:szCs w:val="24"/>
              </w:rPr>
              <w:t>687</w:t>
            </w:r>
          </w:p>
        </w:tc>
        <w:tc>
          <w:tcPr>
            <w:tcW w:w="1822" w:type="dxa"/>
            <w:tcBorders>
              <w:top w:val="single" w:sz="4" w:space="0" w:color="auto"/>
              <w:left w:val="nil"/>
              <w:bottom w:val="single" w:sz="4" w:space="0" w:color="auto"/>
              <w:right w:val="single" w:sz="4" w:space="0" w:color="auto"/>
            </w:tcBorders>
            <w:shd w:val="clear" w:color="auto" w:fill="auto"/>
            <w:vAlign w:val="center"/>
          </w:tcPr>
          <w:p w14:paraId="45D9F797" w14:textId="6C62E679" w:rsidR="00F349AA" w:rsidRPr="00F349AA" w:rsidRDefault="0078051B" w:rsidP="00F349AA">
            <w:pPr>
              <w:jc w:val="center"/>
              <w:rPr>
                <w:color w:val="000000" w:themeColor="text1"/>
                <w:szCs w:val="24"/>
                <w:lang w:val="en-US" w:eastAsia="lt-LT"/>
              </w:rPr>
            </w:pPr>
            <w:r>
              <w:rPr>
                <w:color w:val="000000" w:themeColor="text1"/>
                <w:szCs w:val="24"/>
              </w:rPr>
              <w:t>-</w:t>
            </w:r>
          </w:p>
        </w:tc>
        <w:tc>
          <w:tcPr>
            <w:tcW w:w="1823" w:type="dxa"/>
            <w:tcBorders>
              <w:top w:val="single" w:sz="4" w:space="0" w:color="auto"/>
              <w:left w:val="nil"/>
              <w:bottom w:val="single" w:sz="4" w:space="0" w:color="auto"/>
              <w:right w:val="single" w:sz="4" w:space="0" w:color="auto"/>
            </w:tcBorders>
            <w:shd w:val="clear" w:color="auto" w:fill="auto"/>
            <w:noWrap/>
            <w:vAlign w:val="center"/>
          </w:tcPr>
          <w:p w14:paraId="55FC329F" w14:textId="5CFBFC45" w:rsidR="00F349AA" w:rsidRPr="00F349AA" w:rsidRDefault="00F349AA" w:rsidP="00F349AA">
            <w:pPr>
              <w:jc w:val="center"/>
              <w:rPr>
                <w:color w:val="000000" w:themeColor="text1"/>
                <w:szCs w:val="24"/>
                <w:lang w:eastAsia="lt-LT"/>
              </w:rPr>
            </w:pPr>
            <w:r w:rsidRPr="00F349AA">
              <w:rPr>
                <w:color w:val="000000" w:themeColor="text1"/>
                <w:szCs w:val="24"/>
              </w:rPr>
              <w:t>225</w:t>
            </w:r>
            <w:r w:rsidR="007E32F5">
              <w:rPr>
                <w:color w:val="000000" w:themeColor="text1"/>
                <w:szCs w:val="24"/>
              </w:rPr>
              <w:t xml:space="preserve"> </w:t>
            </w:r>
            <w:r w:rsidRPr="00F349AA">
              <w:rPr>
                <w:color w:val="000000" w:themeColor="text1"/>
                <w:szCs w:val="24"/>
              </w:rPr>
              <w:t>687</w:t>
            </w:r>
          </w:p>
        </w:tc>
        <w:tc>
          <w:tcPr>
            <w:tcW w:w="1823" w:type="dxa"/>
            <w:tcBorders>
              <w:top w:val="single" w:sz="4" w:space="0" w:color="auto"/>
              <w:left w:val="nil"/>
              <w:bottom w:val="single" w:sz="4" w:space="0" w:color="auto"/>
              <w:right w:val="single" w:sz="4" w:space="0" w:color="auto"/>
            </w:tcBorders>
            <w:shd w:val="clear" w:color="auto" w:fill="auto"/>
            <w:vAlign w:val="center"/>
          </w:tcPr>
          <w:p w14:paraId="472EE4A3" w14:textId="4A09B869" w:rsidR="00F349AA" w:rsidRPr="00F349AA" w:rsidRDefault="00F349AA" w:rsidP="00F349AA">
            <w:pPr>
              <w:jc w:val="center"/>
              <w:rPr>
                <w:color w:val="000000" w:themeColor="text1"/>
                <w:szCs w:val="24"/>
                <w:lang w:eastAsia="lt-LT"/>
              </w:rPr>
            </w:pPr>
            <w:r w:rsidRPr="00F349AA">
              <w:rPr>
                <w:color w:val="000000" w:themeColor="text1"/>
                <w:szCs w:val="24"/>
              </w:rPr>
              <w:t>294</w:t>
            </w:r>
            <w:r w:rsidR="007E32F5">
              <w:rPr>
                <w:color w:val="000000" w:themeColor="text1"/>
                <w:szCs w:val="24"/>
              </w:rPr>
              <w:t xml:space="preserve"> </w:t>
            </w:r>
            <w:r w:rsidRPr="00F349AA">
              <w:rPr>
                <w:color w:val="000000" w:themeColor="text1"/>
                <w:szCs w:val="24"/>
              </w:rPr>
              <w:t>206</w:t>
            </w:r>
          </w:p>
        </w:tc>
      </w:tr>
      <w:tr w:rsidR="00F349AA" w:rsidRPr="003021FD" w14:paraId="264C3936"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208A7FC4" w14:textId="43D06184" w:rsidR="00F349AA" w:rsidRPr="005840E0" w:rsidRDefault="00883321" w:rsidP="00F349AA">
            <w:pPr>
              <w:rPr>
                <w:szCs w:val="24"/>
                <w:lang w:eastAsia="lt-LT"/>
              </w:rPr>
            </w:pPr>
            <w:hyperlink r:id="rId45" w:tooltip="Pakruojo rajono savivaldybė" w:history="1">
              <w:r w:rsidR="00F349AA" w:rsidRPr="00CF3743">
                <w:rPr>
                  <w:szCs w:val="24"/>
                  <w:lang w:eastAsia="lt-LT"/>
                </w:rPr>
                <w:t xml:space="preserve">Pakruojo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7C5444F6" w14:textId="71F469B6" w:rsidR="00F349AA" w:rsidRPr="00F349AA" w:rsidRDefault="00F349AA" w:rsidP="00F349AA">
            <w:pPr>
              <w:jc w:val="center"/>
              <w:rPr>
                <w:color w:val="000000" w:themeColor="text1"/>
                <w:szCs w:val="24"/>
                <w:lang w:val="en-US" w:eastAsia="lt-LT"/>
              </w:rPr>
            </w:pPr>
            <w:r w:rsidRPr="00F349AA">
              <w:rPr>
                <w:color w:val="000000" w:themeColor="text1"/>
                <w:szCs w:val="24"/>
              </w:rPr>
              <w:t>181</w:t>
            </w:r>
            <w:r w:rsidR="007E32F5">
              <w:rPr>
                <w:color w:val="000000" w:themeColor="text1"/>
                <w:szCs w:val="24"/>
              </w:rPr>
              <w:t xml:space="preserve"> </w:t>
            </w:r>
            <w:r w:rsidRPr="00F349AA">
              <w:rPr>
                <w:color w:val="000000" w:themeColor="text1"/>
                <w:szCs w:val="24"/>
              </w:rPr>
              <w:t>194</w:t>
            </w:r>
          </w:p>
        </w:tc>
        <w:tc>
          <w:tcPr>
            <w:tcW w:w="1722" w:type="dxa"/>
            <w:tcBorders>
              <w:top w:val="nil"/>
              <w:left w:val="nil"/>
              <w:bottom w:val="single" w:sz="4" w:space="0" w:color="auto"/>
              <w:right w:val="single" w:sz="4" w:space="0" w:color="auto"/>
            </w:tcBorders>
            <w:shd w:val="clear" w:color="auto" w:fill="auto"/>
            <w:vAlign w:val="center"/>
          </w:tcPr>
          <w:p w14:paraId="47E68B80" w14:textId="48885597" w:rsidR="00F349AA" w:rsidRPr="00F349AA" w:rsidRDefault="00F349AA" w:rsidP="00F349AA">
            <w:pPr>
              <w:jc w:val="center"/>
              <w:rPr>
                <w:color w:val="000000" w:themeColor="text1"/>
                <w:szCs w:val="24"/>
                <w:lang w:val="en-US" w:eastAsia="lt-LT"/>
              </w:rPr>
            </w:pPr>
            <w:r w:rsidRPr="00F349AA">
              <w:rPr>
                <w:color w:val="000000" w:themeColor="text1"/>
                <w:szCs w:val="24"/>
              </w:rPr>
              <w:t>519</w:t>
            </w:r>
            <w:r w:rsidR="007E32F5">
              <w:rPr>
                <w:color w:val="000000" w:themeColor="text1"/>
                <w:szCs w:val="24"/>
              </w:rPr>
              <w:t xml:space="preserve"> </w:t>
            </w:r>
            <w:r w:rsidRPr="00F349AA">
              <w:rPr>
                <w:color w:val="000000" w:themeColor="text1"/>
                <w:szCs w:val="24"/>
              </w:rPr>
              <w:t>279</w:t>
            </w:r>
          </w:p>
        </w:tc>
        <w:tc>
          <w:tcPr>
            <w:tcW w:w="1843" w:type="dxa"/>
            <w:tcBorders>
              <w:top w:val="nil"/>
              <w:left w:val="nil"/>
              <w:bottom w:val="single" w:sz="4" w:space="0" w:color="auto"/>
              <w:right w:val="single" w:sz="4" w:space="0" w:color="auto"/>
            </w:tcBorders>
            <w:shd w:val="clear" w:color="auto" w:fill="auto"/>
            <w:vAlign w:val="center"/>
          </w:tcPr>
          <w:p w14:paraId="72828A55" w14:textId="3148600B" w:rsidR="00F349AA" w:rsidRPr="00F349AA" w:rsidRDefault="00F349AA" w:rsidP="00F349AA">
            <w:pPr>
              <w:jc w:val="center"/>
              <w:rPr>
                <w:color w:val="000000" w:themeColor="text1"/>
                <w:szCs w:val="24"/>
                <w:lang w:val="en-US" w:eastAsia="lt-LT"/>
              </w:rPr>
            </w:pPr>
            <w:r w:rsidRPr="00F349AA">
              <w:rPr>
                <w:color w:val="000000" w:themeColor="text1"/>
                <w:szCs w:val="24"/>
              </w:rPr>
              <w:t>700</w:t>
            </w:r>
            <w:r w:rsidR="007E32F5">
              <w:rPr>
                <w:color w:val="000000" w:themeColor="text1"/>
                <w:szCs w:val="24"/>
              </w:rPr>
              <w:t xml:space="preserve"> </w:t>
            </w:r>
            <w:r w:rsidRPr="00F349AA">
              <w:rPr>
                <w:color w:val="000000" w:themeColor="text1"/>
                <w:szCs w:val="24"/>
              </w:rPr>
              <w:t>473</w:t>
            </w:r>
          </w:p>
        </w:tc>
        <w:tc>
          <w:tcPr>
            <w:tcW w:w="1903" w:type="dxa"/>
            <w:tcBorders>
              <w:top w:val="nil"/>
              <w:left w:val="nil"/>
              <w:bottom w:val="single" w:sz="4" w:space="0" w:color="auto"/>
              <w:right w:val="single" w:sz="4" w:space="0" w:color="auto"/>
            </w:tcBorders>
            <w:shd w:val="clear" w:color="auto" w:fill="auto"/>
            <w:noWrap/>
            <w:vAlign w:val="center"/>
          </w:tcPr>
          <w:p w14:paraId="1501E11B" w14:textId="409945D6" w:rsidR="00F349AA" w:rsidRPr="00F349AA" w:rsidRDefault="00F349AA" w:rsidP="00F349AA">
            <w:pPr>
              <w:jc w:val="center"/>
              <w:rPr>
                <w:color w:val="000000" w:themeColor="text1"/>
                <w:szCs w:val="24"/>
                <w:lang w:eastAsia="lt-LT"/>
              </w:rPr>
            </w:pPr>
            <w:r w:rsidRPr="00F349AA">
              <w:rPr>
                <w:color w:val="000000" w:themeColor="text1"/>
                <w:szCs w:val="24"/>
              </w:rPr>
              <w:t>431</w:t>
            </w:r>
            <w:r w:rsidR="007E32F5">
              <w:rPr>
                <w:color w:val="000000" w:themeColor="text1"/>
                <w:szCs w:val="24"/>
              </w:rPr>
              <w:t xml:space="preserve"> </w:t>
            </w:r>
            <w:r w:rsidRPr="00F349AA">
              <w:rPr>
                <w:color w:val="000000" w:themeColor="text1"/>
                <w:szCs w:val="24"/>
              </w:rPr>
              <w:t>024</w:t>
            </w:r>
          </w:p>
        </w:tc>
        <w:tc>
          <w:tcPr>
            <w:tcW w:w="1822" w:type="dxa"/>
            <w:tcBorders>
              <w:top w:val="nil"/>
              <w:left w:val="nil"/>
              <w:bottom w:val="single" w:sz="4" w:space="0" w:color="auto"/>
              <w:right w:val="single" w:sz="4" w:space="0" w:color="auto"/>
            </w:tcBorders>
            <w:shd w:val="clear" w:color="auto" w:fill="auto"/>
            <w:vAlign w:val="center"/>
          </w:tcPr>
          <w:p w14:paraId="042596F6" w14:textId="5318F34A" w:rsidR="00F349AA" w:rsidRPr="00F349AA" w:rsidRDefault="00F349AA" w:rsidP="00F349AA">
            <w:pPr>
              <w:jc w:val="center"/>
              <w:rPr>
                <w:color w:val="000000" w:themeColor="text1"/>
                <w:szCs w:val="24"/>
                <w:lang w:val="en-US" w:eastAsia="lt-LT"/>
              </w:rPr>
            </w:pPr>
            <w:r w:rsidRPr="00F349AA">
              <w:rPr>
                <w:color w:val="000000" w:themeColor="text1"/>
                <w:szCs w:val="24"/>
              </w:rPr>
              <w:t>388</w:t>
            </w:r>
            <w:r w:rsidR="007E32F5">
              <w:rPr>
                <w:color w:val="000000" w:themeColor="text1"/>
                <w:szCs w:val="24"/>
              </w:rPr>
              <w:t xml:space="preserve"> </w:t>
            </w:r>
            <w:r w:rsidRPr="00F349AA">
              <w:rPr>
                <w:color w:val="000000" w:themeColor="text1"/>
                <w:szCs w:val="24"/>
              </w:rPr>
              <w:t>583</w:t>
            </w:r>
          </w:p>
        </w:tc>
        <w:tc>
          <w:tcPr>
            <w:tcW w:w="1823" w:type="dxa"/>
            <w:tcBorders>
              <w:top w:val="nil"/>
              <w:left w:val="nil"/>
              <w:bottom w:val="single" w:sz="4" w:space="0" w:color="auto"/>
              <w:right w:val="single" w:sz="4" w:space="0" w:color="auto"/>
            </w:tcBorders>
            <w:shd w:val="clear" w:color="auto" w:fill="auto"/>
            <w:noWrap/>
            <w:vAlign w:val="center"/>
          </w:tcPr>
          <w:p w14:paraId="311D2027" w14:textId="7F3A41D5" w:rsidR="00F349AA" w:rsidRPr="00F349AA" w:rsidRDefault="00F349AA" w:rsidP="00F349AA">
            <w:pPr>
              <w:jc w:val="center"/>
              <w:rPr>
                <w:color w:val="000000" w:themeColor="text1"/>
                <w:szCs w:val="24"/>
                <w:lang w:eastAsia="lt-LT"/>
              </w:rPr>
            </w:pPr>
            <w:r w:rsidRPr="00F349AA">
              <w:rPr>
                <w:color w:val="000000" w:themeColor="text1"/>
                <w:szCs w:val="24"/>
              </w:rPr>
              <w:t>819</w:t>
            </w:r>
            <w:r w:rsidR="007E32F5">
              <w:rPr>
                <w:color w:val="000000" w:themeColor="text1"/>
                <w:szCs w:val="24"/>
              </w:rPr>
              <w:t xml:space="preserve"> </w:t>
            </w:r>
            <w:r w:rsidRPr="00F349AA">
              <w:rPr>
                <w:color w:val="000000" w:themeColor="text1"/>
                <w:szCs w:val="24"/>
              </w:rPr>
              <w:t>607</w:t>
            </w:r>
          </w:p>
        </w:tc>
        <w:tc>
          <w:tcPr>
            <w:tcW w:w="1823" w:type="dxa"/>
            <w:tcBorders>
              <w:top w:val="nil"/>
              <w:left w:val="nil"/>
              <w:bottom w:val="single" w:sz="4" w:space="0" w:color="auto"/>
              <w:right w:val="single" w:sz="4" w:space="0" w:color="auto"/>
            </w:tcBorders>
            <w:shd w:val="clear" w:color="auto" w:fill="auto"/>
            <w:vAlign w:val="center"/>
          </w:tcPr>
          <w:p w14:paraId="45674844" w14:textId="0CD6B972" w:rsidR="00F349AA" w:rsidRPr="00F349AA" w:rsidRDefault="00F349AA" w:rsidP="00F349AA">
            <w:pPr>
              <w:jc w:val="center"/>
              <w:rPr>
                <w:color w:val="000000" w:themeColor="text1"/>
                <w:szCs w:val="24"/>
                <w:lang w:eastAsia="lt-LT"/>
              </w:rPr>
            </w:pPr>
            <w:r w:rsidRPr="00F349AA">
              <w:rPr>
                <w:color w:val="000000" w:themeColor="text1"/>
                <w:szCs w:val="24"/>
              </w:rPr>
              <w:t>1</w:t>
            </w:r>
            <w:r w:rsidR="007E32F5">
              <w:rPr>
                <w:color w:val="000000" w:themeColor="text1"/>
                <w:szCs w:val="24"/>
              </w:rPr>
              <w:t xml:space="preserve"> </w:t>
            </w:r>
            <w:r w:rsidRPr="00F349AA">
              <w:rPr>
                <w:color w:val="000000" w:themeColor="text1"/>
                <w:szCs w:val="24"/>
              </w:rPr>
              <w:t>520</w:t>
            </w:r>
            <w:r w:rsidR="007E32F5">
              <w:rPr>
                <w:color w:val="000000" w:themeColor="text1"/>
                <w:szCs w:val="24"/>
              </w:rPr>
              <w:t xml:space="preserve"> </w:t>
            </w:r>
            <w:r w:rsidRPr="00F349AA">
              <w:rPr>
                <w:color w:val="000000" w:themeColor="text1"/>
                <w:szCs w:val="24"/>
              </w:rPr>
              <w:t>080</w:t>
            </w:r>
          </w:p>
        </w:tc>
      </w:tr>
      <w:tr w:rsidR="00F349AA" w:rsidRPr="003021FD" w14:paraId="704C0B56"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53BA4A8" w14:textId="2C39DBF2" w:rsidR="00F349AA" w:rsidRPr="005840E0" w:rsidRDefault="00883321" w:rsidP="00F349AA">
            <w:pPr>
              <w:rPr>
                <w:szCs w:val="24"/>
                <w:lang w:eastAsia="lt-LT"/>
              </w:rPr>
            </w:pPr>
            <w:hyperlink r:id="rId46" w:tooltip="Palangos miesto savivaldybė" w:history="1">
              <w:r w:rsidR="00F349AA" w:rsidRPr="00CF3743">
                <w:rPr>
                  <w:szCs w:val="24"/>
                  <w:lang w:eastAsia="lt-LT"/>
                </w:rPr>
                <w:t xml:space="preserve">Palangos miesto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6C28AB47" w14:textId="24950589" w:rsidR="00F349AA" w:rsidRPr="00F349AA" w:rsidRDefault="00F349AA" w:rsidP="00F349AA">
            <w:pPr>
              <w:jc w:val="center"/>
              <w:rPr>
                <w:color w:val="000000" w:themeColor="text1"/>
                <w:szCs w:val="24"/>
                <w:lang w:val="en-US" w:eastAsia="lt-LT"/>
              </w:rPr>
            </w:pPr>
            <w:r w:rsidRPr="00F349AA">
              <w:rPr>
                <w:color w:val="000000" w:themeColor="text1"/>
                <w:szCs w:val="24"/>
              </w:rPr>
              <w:t>200</w:t>
            </w:r>
            <w:r w:rsidR="007E32F5">
              <w:rPr>
                <w:color w:val="000000" w:themeColor="text1"/>
                <w:szCs w:val="24"/>
              </w:rPr>
              <w:t xml:space="preserve"> </w:t>
            </w:r>
            <w:r w:rsidRPr="00F349AA">
              <w:rPr>
                <w:color w:val="000000" w:themeColor="text1"/>
                <w:szCs w:val="24"/>
              </w:rPr>
              <w:t>791</w:t>
            </w:r>
          </w:p>
        </w:tc>
        <w:tc>
          <w:tcPr>
            <w:tcW w:w="1722" w:type="dxa"/>
            <w:tcBorders>
              <w:top w:val="nil"/>
              <w:left w:val="nil"/>
              <w:bottom w:val="single" w:sz="4" w:space="0" w:color="auto"/>
              <w:right w:val="single" w:sz="4" w:space="0" w:color="auto"/>
            </w:tcBorders>
            <w:shd w:val="clear" w:color="auto" w:fill="auto"/>
            <w:vAlign w:val="center"/>
          </w:tcPr>
          <w:p w14:paraId="6F3FB25C" w14:textId="50107075" w:rsidR="00F349AA" w:rsidRPr="00F349AA" w:rsidRDefault="00F349AA" w:rsidP="00F349AA">
            <w:pPr>
              <w:jc w:val="center"/>
              <w:rPr>
                <w:color w:val="000000" w:themeColor="text1"/>
                <w:szCs w:val="24"/>
                <w:lang w:val="en-US" w:eastAsia="lt-LT"/>
              </w:rPr>
            </w:pPr>
            <w:r>
              <w:rPr>
                <w:color w:val="000000" w:themeColor="text1"/>
                <w:szCs w:val="24"/>
              </w:rPr>
              <w:t>-</w:t>
            </w:r>
          </w:p>
        </w:tc>
        <w:tc>
          <w:tcPr>
            <w:tcW w:w="1843" w:type="dxa"/>
            <w:tcBorders>
              <w:top w:val="nil"/>
              <w:left w:val="nil"/>
              <w:bottom w:val="single" w:sz="4" w:space="0" w:color="auto"/>
              <w:right w:val="single" w:sz="4" w:space="0" w:color="auto"/>
            </w:tcBorders>
            <w:shd w:val="clear" w:color="auto" w:fill="auto"/>
            <w:vAlign w:val="center"/>
          </w:tcPr>
          <w:p w14:paraId="79AA5F17" w14:textId="04021850" w:rsidR="00F349AA" w:rsidRPr="00F349AA" w:rsidRDefault="00F349AA" w:rsidP="00F349AA">
            <w:pPr>
              <w:jc w:val="center"/>
              <w:rPr>
                <w:color w:val="000000" w:themeColor="text1"/>
                <w:szCs w:val="24"/>
                <w:lang w:val="en-US" w:eastAsia="lt-LT"/>
              </w:rPr>
            </w:pPr>
            <w:r w:rsidRPr="00F349AA">
              <w:rPr>
                <w:color w:val="000000" w:themeColor="text1"/>
                <w:szCs w:val="24"/>
              </w:rPr>
              <w:t>200</w:t>
            </w:r>
            <w:r w:rsidR="007E32F5">
              <w:rPr>
                <w:color w:val="000000" w:themeColor="text1"/>
                <w:szCs w:val="24"/>
              </w:rPr>
              <w:t xml:space="preserve"> </w:t>
            </w:r>
            <w:r w:rsidRPr="00F349AA">
              <w:rPr>
                <w:color w:val="000000" w:themeColor="text1"/>
                <w:szCs w:val="24"/>
              </w:rPr>
              <w:t>791</w:t>
            </w:r>
          </w:p>
        </w:tc>
        <w:tc>
          <w:tcPr>
            <w:tcW w:w="1903" w:type="dxa"/>
            <w:tcBorders>
              <w:top w:val="nil"/>
              <w:left w:val="nil"/>
              <w:bottom w:val="single" w:sz="4" w:space="0" w:color="auto"/>
              <w:right w:val="single" w:sz="4" w:space="0" w:color="auto"/>
            </w:tcBorders>
            <w:shd w:val="clear" w:color="auto" w:fill="auto"/>
            <w:noWrap/>
            <w:vAlign w:val="center"/>
          </w:tcPr>
          <w:p w14:paraId="180EF64F" w14:textId="5F6B69BC" w:rsidR="00F349AA" w:rsidRPr="00F349AA" w:rsidRDefault="00F349AA" w:rsidP="00F349AA">
            <w:pPr>
              <w:jc w:val="center"/>
              <w:rPr>
                <w:color w:val="000000" w:themeColor="text1"/>
                <w:szCs w:val="24"/>
                <w:lang w:eastAsia="lt-LT"/>
              </w:rPr>
            </w:pPr>
            <w:r w:rsidRPr="00F349AA">
              <w:rPr>
                <w:color w:val="000000" w:themeColor="text1"/>
                <w:szCs w:val="24"/>
              </w:rPr>
              <w:t>767</w:t>
            </w:r>
            <w:r w:rsidR="007E32F5">
              <w:rPr>
                <w:color w:val="000000" w:themeColor="text1"/>
                <w:szCs w:val="24"/>
              </w:rPr>
              <w:t xml:space="preserve"> </w:t>
            </w:r>
            <w:r w:rsidRPr="00F349AA">
              <w:rPr>
                <w:color w:val="000000" w:themeColor="text1"/>
                <w:szCs w:val="24"/>
              </w:rPr>
              <w:t>455</w:t>
            </w:r>
          </w:p>
        </w:tc>
        <w:tc>
          <w:tcPr>
            <w:tcW w:w="1822" w:type="dxa"/>
            <w:tcBorders>
              <w:top w:val="nil"/>
              <w:left w:val="nil"/>
              <w:bottom w:val="single" w:sz="4" w:space="0" w:color="auto"/>
              <w:right w:val="single" w:sz="4" w:space="0" w:color="auto"/>
            </w:tcBorders>
            <w:shd w:val="clear" w:color="auto" w:fill="auto"/>
            <w:vAlign w:val="center"/>
          </w:tcPr>
          <w:p w14:paraId="110BFF68" w14:textId="473CDC2F" w:rsidR="00F349AA" w:rsidRPr="00F349AA" w:rsidRDefault="0078051B" w:rsidP="00F349AA">
            <w:pPr>
              <w:jc w:val="center"/>
              <w:rPr>
                <w:color w:val="000000" w:themeColor="text1"/>
                <w:szCs w:val="24"/>
                <w:lang w:val="en-US" w:eastAsia="lt-LT"/>
              </w:rPr>
            </w:pPr>
            <w:r>
              <w:rPr>
                <w:color w:val="000000" w:themeColor="text1"/>
                <w:szCs w:val="24"/>
              </w:rPr>
              <w:t>-</w:t>
            </w:r>
          </w:p>
        </w:tc>
        <w:tc>
          <w:tcPr>
            <w:tcW w:w="1823" w:type="dxa"/>
            <w:tcBorders>
              <w:top w:val="nil"/>
              <w:left w:val="nil"/>
              <w:bottom w:val="single" w:sz="4" w:space="0" w:color="auto"/>
              <w:right w:val="single" w:sz="4" w:space="0" w:color="auto"/>
            </w:tcBorders>
            <w:shd w:val="clear" w:color="auto" w:fill="auto"/>
            <w:noWrap/>
            <w:vAlign w:val="center"/>
          </w:tcPr>
          <w:p w14:paraId="1451EFEE" w14:textId="36C445BC" w:rsidR="00F349AA" w:rsidRPr="00F349AA" w:rsidRDefault="00F349AA" w:rsidP="00F349AA">
            <w:pPr>
              <w:jc w:val="center"/>
              <w:rPr>
                <w:color w:val="000000" w:themeColor="text1"/>
                <w:szCs w:val="24"/>
                <w:lang w:eastAsia="lt-LT"/>
              </w:rPr>
            </w:pPr>
            <w:r w:rsidRPr="00F349AA">
              <w:rPr>
                <w:color w:val="000000" w:themeColor="text1"/>
                <w:szCs w:val="24"/>
              </w:rPr>
              <w:t>767</w:t>
            </w:r>
            <w:r w:rsidR="007E32F5">
              <w:rPr>
                <w:color w:val="000000" w:themeColor="text1"/>
                <w:szCs w:val="24"/>
              </w:rPr>
              <w:t xml:space="preserve"> </w:t>
            </w:r>
            <w:r w:rsidRPr="00F349AA">
              <w:rPr>
                <w:color w:val="000000" w:themeColor="text1"/>
                <w:szCs w:val="24"/>
              </w:rPr>
              <w:t>455</w:t>
            </w:r>
          </w:p>
        </w:tc>
        <w:tc>
          <w:tcPr>
            <w:tcW w:w="1823" w:type="dxa"/>
            <w:tcBorders>
              <w:top w:val="nil"/>
              <w:left w:val="nil"/>
              <w:bottom w:val="single" w:sz="4" w:space="0" w:color="auto"/>
              <w:right w:val="single" w:sz="4" w:space="0" w:color="auto"/>
            </w:tcBorders>
            <w:shd w:val="clear" w:color="auto" w:fill="auto"/>
            <w:vAlign w:val="center"/>
          </w:tcPr>
          <w:p w14:paraId="266E4B50" w14:textId="22B4217A" w:rsidR="00F349AA" w:rsidRPr="00F349AA" w:rsidRDefault="00F349AA" w:rsidP="00F349AA">
            <w:pPr>
              <w:jc w:val="center"/>
              <w:rPr>
                <w:color w:val="000000" w:themeColor="text1"/>
                <w:szCs w:val="24"/>
                <w:lang w:eastAsia="lt-LT"/>
              </w:rPr>
            </w:pPr>
            <w:r w:rsidRPr="00F349AA">
              <w:rPr>
                <w:color w:val="000000" w:themeColor="text1"/>
                <w:szCs w:val="24"/>
              </w:rPr>
              <w:t>968</w:t>
            </w:r>
            <w:r w:rsidR="007E32F5">
              <w:rPr>
                <w:color w:val="000000" w:themeColor="text1"/>
                <w:szCs w:val="24"/>
              </w:rPr>
              <w:t xml:space="preserve"> </w:t>
            </w:r>
            <w:r w:rsidRPr="00F349AA">
              <w:rPr>
                <w:color w:val="000000" w:themeColor="text1"/>
                <w:szCs w:val="24"/>
              </w:rPr>
              <w:t>246</w:t>
            </w:r>
          </w:p>
        </w:tc>
      </w:tr>
      <w:tr w:rsidR="00F349AA" w:rsidRPr="003021FD" w14:paraId="7E67319E"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08733C70" w14:textId="1496EB1A" w:rsidR="00F349AA" w:rsidRPr="005840E0" w:rsidRDefault="00883321" w:rsidP="00F349AA">
            <w:pPr>
              <w:rPr>
                <w:szCs w:val="24"/>
                <w:lang w:eastAsia="lt-LT"/>
              </w:rPr>
            </w:pPr>
            <w:hyperlink r:id="rId47" w:tooltip="Panevėžio miesto savivaldybė" w:history="1">
              <w:r w:rsidR="00F349AA" w:rsidRPr="00CF3743">
                <w:rPr>
                  <w:szCs w:val="24"/>
                  <w:lang w:eastAsia="lt-LT"/>
                </w:rPr>
                <w:t xml:space="preserve">Panevėžio miesto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47E24B63" w14:textId="6E61A343" w:rsidR="00F349AA" w:rsidRPr="00F349AA" w:rsidRDefault="00F349AA" w:rsidP="00F349AA">
            <w:pPr>
              <w:jc w:val="center"/>
              <w:rPr>
                <w:color w:val="000000" w:themeColor="text1"/>
                <w:szCs w:val="24"/>
                <w:lang w:val="en-US" w:eastAsia="lt-LT"/>
              </w:rPr>
            </w:pPr>
            <w:r w:rsidRPr="00F349AA">
              <w:rPr>
                <w:color w:val="000000" w:themeColor="text1"/>
                <w:szCs w:val="24"/>
              </w:rPr>
              <w:t>1</w:t>
            </w:r>
            <w:r w:rsidR="007E32F5">
              <w:rPr>
                <w:color w:val="000000" w:themeColor="text1"/>
                <w:szCs w:val="24"/>
              </w:rPr>
              <w:t xml:space="preserve"> </w:t>
            </w:r>
            <w:r w:rsidRPr="00F349AA">
              <w:rPr>
                <w:color w:val="000000" w:themeColor="text1"/>
                <w:szCs w:val="24"/>
              </w:rPr>
              <w:t>072</w:t>
            </w:r>
            <w:r w:rsidR="007E32F5">
              <w:rPr>
                <w:color w:val="000000" w:themeColor="text1"/>
                <w:szCs w:val="24"/>
              </w:rPr>
              <w:t xml:space="preserve"> </w:t>
            </w:r>
            <w:r w:rsidRPr="00F349AA">
              <w:rPr>
                <w:color w:val="000000" w:themeColor="text1"/>
                <w:szCs w:val="24"/>
              </w:rPr>
              <w:t>003</w:t>
            </w:r>
          </w:p>
        </w:tc>
        <w:tc>
          <w:tcPr>
            <w:tcW w:w="1722" w:type="dxa"/>
            <w:tcBorders>
              <w:top w:val="nil"/>
              <w:left w:val="nil"/>
              <w:bottom w:val="single" w:sz="4" w:space="0" w:color="auto"/>
              <w:right w:val="single" w:sz="4" w:space="0" w:color="auto"/>
            </w:tcBorders>
            <w:shd w:val="clear" w:color="auto" w:fill="auto"/>
            <w:vAlign w:val="center"/>
          </w:tcPr>
          <w:p w14:paraId="4F72DF5E" w14:textId="08A6238D" w:rsidR="00F349AA" w:rsidRPr="00F349AA" w:rsidRDefault="0078051B" w:rsidP="00F349AA">
            <w:pPr>
              <w:jc w:val="center"/>
              <w:rPr>
                <w:color w:val="000000" w:themeColor="text1"/>
                <w:szCs w:val="24"/>
                <w:lang w:val="en-US" w:eastAsia="lt-LT"/>
              </w:rPr>
            </w:pPr>
            <w:r>
              <w:rPr>
                <w:color w:val="000000" w:themeColor="text1"/>
                <w:szCs w:val="24"/>
              </w:rPr>
              <w:t>-</w:t>
            </w:r>
          </w:p>
        </w:tc>
        <w:tc>
          <w:tcPr>
            <w:tcW w:w="1843" w:type="dxa"/>
            <w:tcBorders>
              <w:top w:val="nil"/>
              <w:left w:val="nil"/>
              <w:bottom w:val="single" w:sz="4" w:space="0" w:color="auto"/>
              <w:right w:val="single" w:sz="4" w:space="0" w:color="auto"/>
            </w:tcBorders>
            <w:shd w:val="clear" w:color="auto" w:fill="auto"/>
            <w:vAlign w:val="center"/>
          </w:tcPr>
          <w:p w14:paraId="04F00127" w14:textId="3B414024" w:rsidR="00F349AA" w:rsidRPr="00F349AA" w:rsidRDefault="00F349AA" w:rsidP="00F349AA">
            <w:pPr>
              <w:jc w:val="center"/>
              <w:rPr>
                <w:color w:val="000000" w:themeColor="text1"/>
                <w:szCs w:val="24"/>
                <w:lang w:val="en-US" w:eastAsia="lt-LT"/>
              </w:rPr>
            </w:pPr>
            <w:r w:rsidRPr="00F349AA">
              <w:rPr>
                <w:color w:val="000000" w:themeColor="text1"/>
                <w:szCs w:val="24"/>
              </w:rPr>
              <w:t>1</w:t>
            </w:r>
            <w:r w:rsidR="007E32F5">
              <w:rPr>
                <w:color w:val="000000" w:themeColor="text1"/>
                <w:szCs w:val="24"/>
              </w:rPr>
              <w:t xml:space="preserve"> </w:t>
            </w:r>
            <w:r w:rsidRPr="00F349AA">
              <w:rPr>
                <w:color w:val="000000" w:themeColor="text1"/>
                <w:szCs w:val="24"/>
              </w:rPr>
              <w:t>072</w:t>
            </w:r>
            <w:r w:rsidR="007E32F5">
              <w:rPr>
                <w:color w:val="000000" w:themeColor="text1"/>
                <w:szCs w:val="24"/>
              </w:rPr>
              <w:t xml:space="preserve"> </w:t>
            </w:r>
            <w:r w:rsidRPr="00F349AA">
              <w:rPr>
                <w:color w:val="000000" w:themeColor="text1"/>
                <w:szCs w:val="24"/>
              </w:rPr>
              <w:t>003</w:t>
            </w:r>
          </w:p>
        </w:tc>
        <w:tc>
          <w:tcPr>
            <w:tcW w:w="1903" w:type="dxa"/>
            <w:tcBorders>
              <w:top w:val="nil"/>
              <w:left w:val="nil"/>
              <w:bottom w:val="single" w:sz="4" w:space="0" w:color="auto"/>
              <w:right w:val="single" w:sz="4" w:space="0" w:color="auto"/>
            </w:tcBorders>
            <w:shd w:val="clear" w:color="auto" w:fill="auto"/>
            <w:noWrap/>
            <w:vAlign w:val="center"/>
          </w:tcPr>
          <w:p w14:paraId="0668ED25" w14:textId="16270A13" w:rsidR="00F349AA" w:rsidRPr="00F349AA" w:rsidRDefault="00F349AA" w:rsidP="00F349AA">
            <w:pPr>
              <w:jc w:val="center"/>
              <w:rPr>
                <w:color w:val="000000" w:themeColor="text1"/>
                <w:szCs w:val="24"/>
                <w:lang w:eastAsia="lt-LT"/>
              </w:rPr>
            </w:pPr>
            <w:r w:rsidRPr="00F349AA">
              <w:rPr>
                <w:color w:val="000000" w:themeColor="text1"/>
                <w:szCs w:val="24"/>
              </w:rPr>
              <w:t>1</w:t>
            </w:r>
            <w:r w:rsidR="007E32F5">
              <w:rPr>
                <w:color w:val="000000" w:themeColor="text1"/>
                <w:szCs w:val="24"/>
              </w:rPr>
              <w:t xml:space="preserve"> </w:t>
            </w:r>
            <w:r w:rsidRPr="00F349AA">
              <w:rPr>
                <w:color w:val="000000" w:themeColor="text1"/>
                <w:szCs w:val="24"/>
              </w:rPr>
              <w:t>715</w:t>
            </w:r>
            <w:r w:rsidR="007E32F5">
              <w:rPr>
                <w:color w:val="000000" w:themeColor="text1"/>
                <w:szCs w:val="24"/>
              </w:rPr>
              <w:t xml:space="preserve"> </w:t>
            </w:r>
            <w:r w:rsidRPr="00F349AA">
              <w:rPr>
                <w:color w:val="000000" w:themeColor="text1"/>
                <w:szCs w:val="24"/>
              </w:rPr>
              <w:t>652</w:t>
            </w:r>
          </w:p>
        </w:tc>
        <w:tc>
          <w:tcPr>
            <w:tcW w:w="1822" w:type="dxa"/>
            <w:tcBorders>
              <w:top w:val="nil"/>
              <w:left w:val="nil"/>
              <w:bottom w:val="single" w:sz="4" w:space="0" w:color="auto"/>
              <w:right w:val="single" w:sz="4" w:space="0" w:color="auto"/>
            </w:tcBorders>
            <w:shd w:val="clear" w:color="auto" w:fill="auto"/>
            <w:vAlign w:val="center"/>
          </w:tcPr>
          <w:p w14:paraId="025E4BDC" w14:textId="64686A58" w:rsidR="00F349AA" w:rsidRPr="00F349AA" w:rsidRDefault="0078051B" w:rsidP="00F349AA">
            <w:pPr>
              <w:jc w:val="center"/>
              <w:rPr>
                <w:color w:val="000000" w:themeColor="text1"/>
                <w:szCs w:val="24"/>
                <w:lang w:val="en-US" w:eastAsia="lt-LT"/>
              </w:rPr>
            </w:pPr>
            <w:r>
              <w:rPr>
                <w:color w:val="000000" w:themeColor="text1"/>
                <w:szCs w:val="24"/>
              </w:rPr>
              <w:t>-</w:t>
            </w:r>
          </w:p>
        </w:tc>
        <w:tc>
          <w:tcPr>
            <w:tcW w:w="1823" w:type="dxa"/>
            <w:tcBorders>
              <w:top w:val="nil"/>
              <w:left w:val="nil"/>
              <w:bottom w:val="single" w:sz="4" w:space="0" w:color="auto"/>
              <w:right w:val="single" w:sz="4" w:space="0" w:color="auto"/>
            </w:tcBorders>
            <w:shd w:val="clear" w:color="auto" w:fill="auto"/>
            <w:noWrap/>
            <w:vAlign w:val="center"/>
          </w:tcPr>
          <w:p w14:paraId="7690D8DD" w14:textId="6E18D3CF" w:rsidR="00F349AA" w:rsidRPr="00F349AA" w:rsidRDefault="00F349AA" w:rsidP="00F349AA">
            <w:pPr>
              <w:jc w:val="center"/>
              <w:rPr>
                <w:color w:val="000000" w:themeColor="text1"/>
                <w:szCs w:val="24"/>
                <w:lang w:eastAsia="lt-LT"/>
              </w:rPr>
            </w:pPr>
            <w:r w:rsidRPr="00F349AA">
              <w:rPr>
                <w:color w:val="000000" w:themeColor="text1"/>
                <w:szCs w:val="24"/>
              </w:rPr>
              <w:t>1</w:t>
            </w:r>
            <w:r w:rsidR="007E32F5">
              <w:rPr>
                <w:color w:val="000000" w:themeColor="text1"/>
                <w:szCs w:val="24"/>
              </w:rPr>
              <w:t xml:space="preserve"> </w:t>
            </w:r>
            <w:r w:rsidRPr="00F349AA">
              <w:rPr>
                <w:color w:val="000000" w:themeColor="text1"/>
                <w:szCs w:val="24"/>
              </w:rPr>
              <w:t>715</w:t>
            </w:r>
            <w:r w:rsidR="007E32F5">
              <w:rPr>
                <w:color w:val="000000" w:themeColor="text1"/>
                <w:szCs w:val="24"/>
              </w:rPr>
              <w:t xml:space="preserve"> </w:t>
            </w:r>
            <w:r w:rsidRPr="00F349AA">
              <w:rPr>
                <w:color w:val="000000" w:themeColor="text1"/>
                <w:szCs w:val="24"/>
              </w:rPr>
              <w:t>652</w:t>
            </w:r>
          </w:p>
        </w:tc>
        <w:tc>
          <w:tcPr>
            <w:tcW w:w="1823" w:type="dxa"/>
            <w:tcBorders>
              <w:top w:val="nil"/>
              <w:left w:val="nil"/>
              <w:bottom w:val="single" w:sz="4" w:space="0" w:color="auto"/>
              <w:right w:val="single" w:sz="4" w:space="0" w:color="auto"/>
            </w:tcBorders>
            <w:shd w:val="clear" w:color="auto" w:fill="auto"/>
            <w:vAlign w:val="center"/>
          </w:tcPr>
          <w:p w14:paraId="2DDC7AFE" w14:textId="34144910" w:rsidR="00F349AA" w:rsidRPr="00F349AA" w:rsidRDefault="00F349AA" w:rsidP="00F349AA">
            <w:pPr>
              <w:jc w:val="center"/>
              <w:rPr>
                <w:color w:val="000000" w:themeColor="text1"/>
                <w:szCs w:val="24"/>
                <w:lang w:eastAsia="lt-LT"/>
              </w:rPr>
            </w:pPr>
            <w:r w:rsidRPr="00F349AA">
              <w:rPr>
                <w:color w:val="000000" w:themeColor="text1"/>
                <w:szCs w:val="24"/>
              </w:rPr>
              <w:t>2</w:t>
            </w:r>
            <w:r w:rsidR="007E32F5">
              <w:rPr>
                <w:color w:val="000000" w:themeColor="text1"/>
                <w:szCs w:val="24"/>
              </w:rPr>
              <w:t xml:space="preserve"> </w:t>
            </w:r>
            <w:r w:rsidRPr="00F349AA">
              <w:rPr>
                <w:color w:val="000000" w:themeColor="text1"/>
                <w:szCs w:val="24"/>
              </w:rPr>
              <w:t>787</w:t>
            </w:r>
            <w:r w:rsidR="007E32F5">
              <w:rPr>
                <w:color w:val="000000" w:themeColor="text1"/>
                <w:szCs w:val="24"/>
              </w:rPr>
              <w:t xml:space="preserve"> </w:t>
            </w:r>
            <w:r w:rsidRPr="00F349AA">
              <w:rPr>
                <w:color w:val="000000" w:themeColor="text1"/>
                <w:szCs w:val="24"/>
              </w:rPr>
              <w:t>655</w:t>
            </w:r>
          </w:p>
        </w:tc>
      </w:tr>
      <w:tr w:rsidR="00F349AA" w:rsidRPr="003021FD" w14:paraId="4C282DDE"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7E78850" w14:textId="7604280C" w:rsidR="00F349AA" w:rsidRPr="005840E0" w:rsidRDefault="00883321" w:rsidP="00F349AA">
            <w:pPr>
              <w:rPr>
                <w:szCs w:val="24"/>
                <w:lang w:eastAsia="lt-LT"/>
              </w:rPr>
            </w:pPr>
            <w:hyperlink r:id="rId48" w:tooltip="Panevėžio rajono savivaldybė" w:history="1">
              <w:r w:rsidR="00F349AA" w:rsidRPr="00CF3743">
                <w:rPr>
                  <w:szCs w:val="24"/>
                  <w:lang w:eastAsia="lt-LT"/>
                </w:rPr>
                <w:t xml:space="preserve">Panevėžio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68654019" w14:textId="0943C6AE" w:rsidR="00F349AA" w:rsidRPr="00F349AA" w:rsidRDefault="00F349AA" w:rsidP="00F349AA">
            <w:pPr>
              <w:jc w:val="center"/>
              <w:rPr>
                <w:color w:val="000000" w:themeColor="text1"/>
                <w:szCs w:val="24"/>
                <w:lang w:val="en-US" w:eastAsia="lt-LT"/>
              </w:rPr>
            </w:pPr>
            <w:r w:rsidRPr="00F349AA">
              <w:rPr>
                <w:color w:val="000000" w:themeColor="text1"/>
                <w:szCs w:val="24"/>
              </w:rPr>
              <w:t>335</w:t>
            </w:r>
            <w:r w:rsidR="007E32F5">
              <w:rPr>
                <w:color w:val="000000" w:themeColor="text1"/>
                <w:szCs w:val="24"/>
              </w:rPr>
              <w:t xml:space="preserve"> </w:t>
            </w:r>
            <w:r w:rsidRPr="00F349AA">
              <w:rPr>
                <w:color w:val="000000" w:themeColor="text1"/>
                <w:szCs w:val="24"/>
              </w:rPr>
              <w:t>481</w:t>
            </w:r>
          </w:p>
        </w:tc>
        <w:tc>
          <w:tcPr>
            <w:tcW w:w="1722" w:type="dxa"/>
            <w:tcBorders>
              <w:top w:val="nil"/>
              <w:left w:val="nil"/>
              <w:bottom w:val="single" w:sz="4" w:space="0" w:color="auto"/>
              <w:right w:val="single" w:sz="4" w:space="0" w:color="auto"/>
            </w:tcBorders>
            <w:shd w:val="clear" w:color="auto" w:fill="auto"/>
            <w:vAlign w:val="center"/>
          </w:tcPr>
          <w:p w14:paraId="0F58F386" w14:textId="0B2F43D5" w:rsidR="00F349AA" w:rsidRPr="00F349AA" w:rsidRDefault="0078051B" w:rsidP="00F349AA">
            <w:pPr>
              <w:jc w:val="center"/>
              <w:rPr>
                <w:color w:val="000000" w:themeColor="text1"/>
                <w:szCs w:val="24"/>
                <w:lang w:val="en-US" w:eastAsia="lt-LT"/>
              </w:rPr>
            </w:pPr>
            <w:r>
              <w:rPr>
                <w:color w:val="000000" w:themeColor="text1"/>
                <w:szCs w:val="24"/>
              </w:rPr>
              <w:t>-</w:t>
            </w:r>
          </w:p>
        </w:tc>
        <w:tc>
          <w:tcPr>
            <w:tcW w:w="1843" w:type="dxa"/>
            <w:tcBorders>
              <w:top w:val="nil"/>
              <w:left w:val="nil"/>
              <w:bottom w:val="single" w:sz="4" w:space="0" w:color="auto"/>
              <w:right w:val="single" w:sz="4" w:space="0" w:color="auto"/>
            </w:tcBorders>
            <w:shd w:val="clear" w:color="auto" w:fill="auto"/>
            <w:vAlign w:val="center"/>
          </w:tcPr>
          <w:p w14:paraId="6283197E" w14:textId="0829A8DA" w:rsidR="00F349AA" w:rsidRPr="00F349AA" w:rsidRDefault="00F349AA" w:rsidP="00F349AA">
            <w:pPr>
              <w:jc w:val="center"/>
              <w:rPr>
                <w:color w:val="000000" w:themeColor="text1"/>
                <w:szCs w:val="24"/>
                <w:lang w:val="en-US" w:eastAsia="lt-LT"/>
              </w:rPr>
            </w:pPr>
            <w:r w:rsidRPr="00F349AA">
              <w:rPr>
                <w:color w:val="000000" w:themeColor="text1"/>
                <w:szCs w:val="24"/>
              </w:rPr>
              <w:t>335</w:t>
            </w:r>
            <w:r w:rsidR="007E32F5">
              <w:rPr>
                <w:color w:val="000000" w:themeColor="text1"/>
                <w:szCs w:val="24"/>
              </w:rPr>
              <w:t xml:space="preserve"> </w:t>
            </w:r>
            <w:r w:rsidRPr="00F349AA">
              <w:rPr>
                <w:color w:val="000000" w:themeColor="text1"/>
                <w:szCs w:val="24"/>
              </w:rPr>
              <w:t>481</w:t>
            </w:r>
          </w:p>
        </w:tc>
        <w:tc>
          <w:tcPr>
            <w:tcW w:w="1903" w:type="dxa"/>
            <w:tcBorders>
              <w:top w:val="nil"/>
              <w:left w:val="nil"/>
              <w:bottom w:val="single" w:sz="4" w:space="0" w:color="auto"/>
              <w:right w:val="single" w:sz="4" w:space="0" w:color="auto"/>
            </w:tcBorders>
            <w:shd w:val="clear" w:color="auto" w:fill="auto"/>
            <w:noWrap/>
            <w:vAlign w:val="center"/>
          </w:tcPr>
          <w:p w14:paraId="5A75F15B" w14:textId="413F6A0B" w:rsidR="00F349AA" w:rsidRPr="00F349AA" w:rsidRDefault="00F349AA" w:rsidP="00F349AA">
            <w:pPr>
              <w:jc w:val="center"/>
              <w:rPr>
                <w:color w:val="000000" w:themeColor="text1"/>
                <w:szCs w:val="24"/>
                <w:lang w:eastAsia="lt-LT"/>
              </w:rPr>
            </w:pPr>
            <w:r w:rsidRPr="00F349AA">
              <w:rPr>
                <w:color w:val="000000" w:themeColor="text1"/>
                <w:szCs w:val="24"/>
              </w:rPr>
              <w:t>723</w:t>
            </w:r>
            <w:r w:rsidR="007E32F5">
              <w:rPr>
                <w:color w:val="000000" w:themeColor="text1"/>
                <w:szCs w:val="24"/>
              </w:rPr>
              <w:t xml:space="preserve"> </w:t>
            </w:r>
            <w:r w:rsidRPr="00F349AA">
              <w:rPr>
                <w:color w:val="000000" w:themeColor="text1"/>
                <w:szCs w:val="24"/>
              </w:rPr>
              <w:t>942</w:t>
            </w:r>
          </w:p>
        </w:tc>
        <w:tc>
          <w:tcPr>
            <w:tcW w:w="1822" w:type="dxa"/>
            <w:tcBorders>
              <w:top w:val="nil"/>
              <w:left w:val="nil"/>
              <w:bottom w:val="single" w:sz="4" w:space="0" w:color="auto"/>
              <w:right w:val="single" w:sz="4" w:space="0" w:color="auto"/>
            </w:tcBorders>
            <w:shd w:val="clear" w:color="auto" w:fill="auto"/>
            <w:vAlign w:val="center"/>
          </w:tcPr>
          <w:p w14:paraId="79B91030" w14:textId="56EBCB10" w:rsidR="00F349AA" w:rsidRPr="00F349AA" w:rsidRDefault="0078051B" w:rsidP="00F349AA">
            <w:pPr>
              <w:jc w:val="center"/>
              <w:rPr>
                <w:color w:val="000000" w:themeColor="text1"/>
                <w:szCs w:val="24"/>
                <w:lang w:val="en-US" w:eastAsia="lt-LT"/>
              </w:rPr>
            </w:pPr>
            <w:r>
              <w:rPr>
                <w:color w:val="000000" w:themeColor="text1"/>
                <w:szCs w:val="24"/>
              </w:rPr>
              <w:t>-</w:t>
            </w:r>
          </w:p>
        </w:tc>
        <w:tc>
          <w:tcPr>
            <w:tcW w:w="1823" w:type="dxa"/>
            <w:tcBorders>
              <w:top w:val="nil"/>
              <w:left w:val="nil"/>
              <w:bottom w:val="single" w:sz="4" w:space="0" w:color="auto"/>
              <w:right w:val="single" w:sz="4" w:space="0" w:color="auto"/>
            </w:tcBorders>
            <w:shd w:val="clear" w:color="auto" w:fill="auto"/>
            <w:noWrap/>
            <w:vAlign w:val="center"/>
          </w:tcPr>
          <w:p w14:paraId="4BAF035D" w14:textId="38D40056" w:rsidR="00F349AA" w:rsidRPr="00F349AA" w:rsidRDefault="00F349AA" w:rsidP="00F349AA">
            <w:pPr>
              <w:jc w:val="center"/>
              <w:rPr>
                <w:color w:val="000000" w:themeColor="text1"/>
                <w:szCs w:val="24"/>
                <w:lang w:eastAsia="lt-LT"/>
              </w:rPr>
            </w:pPr>
            <w:r w:rsidRPr="00F349AA">
              <w:rPr>
                <w:color w:val="000000" w:themeColor="text1"/>
                <w:szCs w:val="24"/>
              </w:rPr>
              <w:t>723</w:t>
            </w:r>
            <w:r w:rsidR="007E32F5">
              <w:rPr>
                <w:color w:val="000000" w:themeColor="text1"/>
                <w:szCs w:val="24"/>
              </w:rPr>
              <w:t xml:space="preserve"> </w:t>
            </w:r>
            <w:r w:rsidRPr="00F349AA">
              <w:rPr>
                <w:color w:val="000000" w:themeColor="text1"/>
                <w:szCs w:val="24"/>
              </w:rPr>
              <w:t>942</w:t>
            </w:r>
          </w:p>
        </w:tc>
        <w:tc>
          <w:tcPr>
            <w:tcW w:w="1823" w:type="dxa"/>
            <w:tcBorders>
              <w:top w:val="nil"/>
              <w:left w:val="nil"/>
              <w:bottom w:val="single" w:sz="4" w:space="0" w:color="auto"/>
              <w:right w:val="single" w:sz="4" w:space="0" w:color="auto"/>
            </w:tcBorders>
            <w:shd w:val="clear" w:color="auto" w:fill="auto"/>
            <w:vAlign w:val="center"/>
          </w:tcPr>
          <w:p w14:paraId="1420DF6E" w14:textId="68CEB615" w:rsidR="00F349AA" w:rsidRPr="00F349AA" w:rsidRDefault="00F349AA" w:rsidP="00F349AA">
            <w:pPr>
              <w:jc w:val="center"/>
              <w:rPr>
                <w:color w:val="000000" w:themeColor="text1"/>
                <w:szCs w:val="24"/>
                <w:lang w:eastAsia="lt-LT"/>
              </w:rPr>
            </w:pPr>
            <w:r w:rsidRPr="00F349AA">
              <w:rPr>
                <w:color w:val="000000" w:themeColor="text1"/>
                <w:szCs w:val="24"/>
              </w:rPr>
              <w:t>1</w:t>
            </w:r>
            <w:r w:rsidR="007E32F5">
              <w:rPr>
                <w:color w:val="000000" w:themeColor="text1"/>
                <w:szCs w:val="24"/>
              </w:rPr>
              <w:t xml:space="preserve"> </w:t>
            </w:r>
            <w:r w:rsidRPr="00F349AA">
              <w:rPr>
                <w:color w:val="000000" w:themeColor="text1"/>
                <w:szCs w:val="24"/>
              </w:rPr>
              <w:t>059</w:t>
            </w:r>
            <w:r w:rsidR="007E32F5">
              <w:rPr>
                <w:color w:val="000000" w:themeColor="text1"/>
                <w:szCs w:val="24"/>
              </w:rPr>
              <w:t xml:space="preserve"> </w:t>
            </w:r>
            <w:r w:rsidRPr="00F349AA">
              <w:rPr>
                <w:color w:val="000000" w:themeColor="text1"/>
                <w:szCs w:val="24"/>
              </w:rPr>
              <w:t>423</w:t>
            </w:r>
          </w:p>
        </w:tc>
      </w:tr>
      <w:tr w:rsidR="00F349AA" w:rsidRPr="003021FD" w14:paraId="226E0C91"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3C746C40" w14:textId="529199E3" w:rsidR="00F349AA" w:rsidRPr="005840E0" w:rsidRDefault="00883321" w:rsidP="00F349AA">
            <w:pPr>
              <w:rPr>
                <w:szCs w:val="24"/>
                <w:lang w:eastAsia="lt-LT"/>
              </w:rPr>
            </w:pPr>
            <w:hyperlink r:id="rId49" w:tooltip="Pasvalio rajono savivaldybė" w:history="1">
              <w:r w:rsidR="00F349AA" w:rsidRPr="00CF3743">
                <w:rPr>
                  <w:szCs w:val="24"/>
                  <w:lang w:eastAsia="lt-LT"/>
                </w:rPr>
                <w:t xml:space="preserve">Pasvalio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59699B7B" w14:textId="5D2C30B9" w:rsidR="00F349AA" w:rsidRPr="00F349AA" w:rsidRDefault="00F349AA" w:rsidP="00F349AA">
            <w:pPr>
              <w:jc w:val="center"/>
              <w:rPr>
                <w:color w:val="000000" w:themeColor="text1"/>
                <w:szCs w:val="24"/>
                <w:lang w:val="en-US" w:eastAsia="lt-LT"/>
              </w:rPr>
            </w:pPr>
            <w:r w:rsidRPr="00F349AA">
              <w:rPr>
                <w:color w:val="000000" w:themeColor="text1"/>
                <w:szCs w:val="24"/>
              </w:rPr>
              <w:t>239</w:t>
            </w:r>
            <w:r w:rsidR="007E32F5">
              <w:rPr>
                <w:color w:val="000000" w:themeColor="text1"/>
                <w:szCs w:val="24"/>
              </w:rPr>
              <w:t xml:space="preserve"> </w:t>
            </w:r>
            <w:r w:rsidRPr="00F349AA">
              <w:rPr>
                <w:color w:val="000000" w:themeColor="text1"/>
                <w:szCs w:val="24"/>
              </w:rPr>
              <w:t>256</w:t>
            </w:r>
          </w:p>
        </w:tc>
        <w:tc>
          <w:tcPr>
            <w:tcW w:w="1722" w:type="dxa"/>
            <w:tcBorders>
              <w:top w:val="nil"/>
              <w:left w:val="nil"/>
              <w:bottom w:val="single" w:sz="4" w:space="0" w:color="auto"/>
              <w:right w:val="single" w:sz="4" w:space="0" w:color="auto"/>
            </w:tcBorders>
            <w:shd w:val="clear" w:color="auto" w:fill="auto"/>
            <w:vAlign w:val="center"/>
          </w:tcPr>
          <w:p w14:paraId="437E9B6B" w14:textId="43F67DE5" w:rsidR="00F349AA" w:rsidRPr="00F349AA" w:rsidRDefault="0078051B" w:rsidP="00F349AA">
            <w:pPr>
              <w:jc w:val="center"/>
              <w:rPr>
                <w:color w:val="000000" w:themeColor="text1"/>
                <w:szCs w:val="24"/>
                <w:lang w:val="en-US" w:eastAsia="lt-LT"/>
              </w:rPr>
            </w:pPr>
            <w:r>
              <w:rPr>
                <w:color w:val="000000" w:themeColor="text1"/>
                <w:szCs w:val="24"/>
              </w:rPr>
              <w:t>-</w:t>
            </w:r>
          </w:p>
        </w:tc>
        <w:tc>
          <w:tcPr>
            <w:tcW w:w="1843" w:type="dxa"/>
            <w:tcBorders>
              <w:top w:val="nil"/>
              <w:left w:val="nil"/>
              <w:bottom w:val="single" w:sz="4" w:space="0" w:color="auto"/>
              <w:right w:val="single" w:sz="4" w:space="0" w:color="auto"/>
            </w:tcBorders>
            <w:shd w:val="clear" w:color="auto" w:fill="auto"/>
            <w:vAlign w:val="center"/>
          </w:tcPr>
          <w:p w14:paraId="6B1D3AA0" w14:textId="03561508" w:rsidR="00F349AA" w:rsidRPr="00F349AA" w:rsidRDefault="00F349AA" w:rsidP="00F349AA">
            <w:pPr>
              <w:jc w:val="center"/>
              <w:rPr>
                <w:color w:val="000000" w:themeColor="text1"/>
                <w:szCs w:val="24"/>
                <w:lang w:val="en-US" w:eastAsia="lt-LT"/>
              </w:rPr>
            </w:pPr>
            <w:r w:rsidRPr="00F349AA">
              <w:rPr>
                <w:color w:val="000000" w:themeColor="text1"/>
                <w:szCs w:val="24"/>
              </w:rPr>
              <w:t>239</w:t>
            </w:r>
            <w:r w:rsidR="007E32F5">
              <w:rPr>
                <w:color w:val="000000" w:themeColor="text1"/>
                <w:szCs w:val="24"/>
              </w:rPr>
              <w:t xml:space="preserve"> </w:t>
            </w:r>
            <w:r w:rsidRPr="00F349AA">
              <w:rPr>
                <w:color w:val="000000" w:themeColor="text1"/>
                <w:szCs w:val="24"/>
              </w:rPr>
              <w:t>256</w:t>
            </w:r>
          </w:p>
        </w:tc>
        <w:tc>
          <w:tcPr>
            <w:tcW w:w="1903" w:type="dxa"/>
            <w:tcBorders>
              <w:top w:val="nil"/>
              <w:left w:val="nil"/>
              <w:bottom w:val="single" w:sz="4" w:space="0" w:color="auto"/>
              <w:right w:val="single" w:sz="4" w:space="0" w:color="auto"/>
            </w:tcBorders>
            <w:shd w:val="clear" w:color="auto" w:fill="auto"/>
            <w:noWrap/>
            <w:vAlign w:val="center"/>
          </w:tcPr>
          <w:p w14:paraId="5B5EF566" w14:textId="187195FF" w:rsidR="00F349AA" w:rsidRPr="00F349AA" w:rsidRDefault="00F349AA" w:rsidP="00F349AA">
            <w:pPr>
              <w:jc w:val="center"/>
              <w:rPr>
                <w:color w:val="000000" w:themeColor="text1"/>
                <w:szCs w:val="24"/>
                <w:lang w:eastAsia="lt-LT"/>
              </w:rPr>
            </w:pPr>
            <w:r w:rsidRPr="00F349AA">
              <w:rPr>
                <w:color w:val="000000" w:themeColor="text1"/>
                <w:szCs w:val="24"/>
              </w:rPr>
              <w:t>846</w:t>
            </w:r>
            <w:r w:rsidR="007E32F5">
              <w:rPr>
                <w:color w:val="000000" w:themeColor="text1"/>
                <w:szCs w:val="24"/>
              </w:rPr>
              <w:t xml:space="preserve"> </w:t>
            </w:r>
            <w:r w:rsidRPr="00F349AA">
              <w:rPr>
                <w:color w:val="000000" w:themeColor="text1"/>
                <w:szCs w:val="24"/>
              </w:rPr>
              <w:t>636</w:t>
            </w:r>
          </w:p>
        </w:tc>
        <w:tc>
          <w:tcPr>
            <w:tcW w:w="1822" w:type="dxa"/>
            <w:tcBorders>
              <w:top w:val="nil"/>
              <w:left w:val="nil"/>
              <w:bottom w:val="single" w:sz="4" w:space="0" w:color="auto"/>
              <w:right w:val="single" w:sz="4" w:space="0" w:color="auto"/>
            </w:tcBorders>
            <w:shd w:val="clear" w:color="auto" w:fill="auto"/>
            <w:vAlign w:val="center"/>
          </w:tcPr>
          <w:p w14:paraId="64F92BD6" w14:textId="5894130E" w:rsidR="00F349AA" w:rsidRPr="00F349AA" w:rsidRDefault="00F349AA" w:rsidP="00F349AA">
            <w:pPr>
              <w:jc w:val="center"/>
              <w:rPr>
                <w:color w:val="000000" w:themeColor="text1"/>
                <w:szCs w:val="24"/>
                <w:lang w:val="en-US" w:eastAsia="lt-LT"/>
              </w:rPr>
            </w:pPr>
            <w:r w:rsidRPr="00F349AA">
              <w:rPr>
                <w:color w:val="000000" w:themeColor="text1"/>
                <w:szCs w:val="24"/>
              </w:rPr>
              <w:t>518</w:t>
            </w:r>
            <w:r w:rsidR="007E32F5">
              <w:rPr>
                <w:color w:val="000000" w:themeColor="text1"/>
                <w:szCs w:val="24"/>
              </w:rPr>
              <w:t xml:space="preserve"> </w:t>
            </w:r>
            <w:r w:rsidRPr="00F349AA">
              <w:rPr>
                <w:color w:val="000000" w:themeColor="text1"/>
                <w:szCs w:val="24"/>
              </w:rPr>
              <w:t>111</w:t>
            </w:r>
          </w:p>
        </w:tc>
        <w:tc>
          <w:tcPr>
            <w:tcW w:w="1823" w:type="dxa"/>
            <w:tcBorders>
              <w:top w:val="nil"/>
              <w:left w:val="nil"/>
              <w:bottom w:val="single" w:sz="4" w:space="0" w:color="auto"/>
              <w:right w:val="single" w:sz="4" w:space="0" w:color="auto"/>
            </w:tcBorders>
            <w:shd w:val="clear" w:color="auto" w:fill="auto"/>
            <w:noWrap/>
            <w:vAlign w:val="center"/>
          </w:tcPr>
          <w:p w14:paraId="46138C28" w14:textId="3310880E" w:rsidR="00F349AA" w:rsidRPr="00F349AA" w:rsidRDefault="00F349AA" w:rsidP="00F349AA">
            <w:pPr>
              <w:jc w:val="center"/>
              <w:rPr>
                <w:color w:val="000000" w:themeColor="text1"/>
                <w:szCs w:val="24"/>
                <w:lang w:eastAsia="lt-LT"/>
              </w:rPr>
            </w:pPr>
            <w:r w:rsidRPr="00F349AA">
              <w:rPr>
                <w:color w:val="000000" w:themeColor="text1"/>
                <w:szCs w:val="24"/>
              </w:rPr>
              <w:t>1</w:t>
            </w:r>
            <w:r w:rsidR="007E32F5">
              <w:rPr>
                <w:color w:val="000000" w:themeColor="text1"/>
                <w:szCs w:val="24"/>
              </w:rPr>
              <w:t xml:space="preserve"> </w:t>
            </w:r>
            <w:r w:rsidRPr="00F349AA">
              <w:rPr>
                <w:color w:val="000000" w:themeColor="text1"/>
                <w:szCs w:val="24"/>
              </w:rPr>
              <w:t>364</w:t>
            </w:r>
            <w:r w:rsidR="007E32F5">
              <w:rPr>
                <w:color w:val="000000" w:themeColor="text1"/>
                <w:szCs w:val="24"/>
              </w:rPr>
              <w:t xml:space="preserve"> </w:t>
            </w:r>
            <w:r w:rsidRPr="00F349AA">
              <w:rPr>
                <w:color w:val="000000" w:themeColor="text1"/>
                <w:szCs w:val="24"/>
              </w:rPr>
              <w:t>747</w:t>
            </w:r>
          </w:p>
        </w:tc>
        <w:tc>
          <w:tcPr>
            <w:tcW w:w="1823" w:type="dxa"/>
            <w:tcBorders>
              <w:top w:val="nil"/>
              <w:left w:val="nil"/>
              <w:bottom w:val="single" w:sz="4" w:space="0" w:color="auto"/>
              <w:right w:val="single" w:sz="4" w:space="0" w:color="auto"/>
            </w:tcBorders>
            <w:shd w:val="clear" w:color="auto" w:fill="auto"/>
            <w:vAlign w:val="center"/>
          </w:tcPr>
          <w:p w14:paraId="76F4A515" w14:textId="6A63397C" w:rsidR="00F349AA" w:rsidRPr="00F349AA" w:rsidRDefault="00F349AA" w:rsidP="00F349AA">
            <w:pPr>
              <w:jc w:val="center"/>
              <w:rPr>
                <w:color w:val="000000" w:themeColor="text1"/>
                <w:szCs w:val="24"/>
                <w:lang w:eastAsia="lt-LT"/>
              </w:rPr>
            </w:pPr>
            <w:r w:rsidRPr="00F349AA">
              <w:rPr>
                <w:color w:val="000000" w:themeColor="text1"/>
                <w:szCs w:val="24"/>
              </w:rPr>
              <w:t>1</w:t>
            </w:r>
            <w:r w:rsidR="007E32F5">
              <w:rPr>
                <w:color w:val="000000" w:themeColor="text1"/>
                <w:szCs w:val="24"/>
              </w:rPr>
              <w:t xml:space="preserve"> </w:t>
            </w:r>
            <w:r w:rsidRPr="00F349AA">
              <w:rPr>
                <w:color w:val="000000" w:themeColor="text1"/>
                <w:szCs w:val="24"/>
              </w:rPr>
              <w:t>604</w:t>
            </w:r>
            <w:r w:rsidR="007E32F5">
              <w:rPr>
                <w:color w:val="000000" w:themeColor="text1"/>
                <w:szCs w:val="24"/>
              </w:rPr>
              <w:t xml:space="preserve"> </w:t>
            </w:r>
            <w:r w:rsidRPr="00F349AA">
              <w:rPr>
                <w:color w:val="000000" w:themeColor="text1"/>
                <w:szCs w:val="24"/>
              </w:rPr>
              <w:t>003</w:t>
            </w:r>
          </w:p>
        </w:tc>
      </w:tr>
      <w:tr w:rsidR="00F349AA" w:rsidRPr="003021FD" w14:paraId="7BDFE10A"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997D174" w14:textId="34571ABA" w:rsidR="00F349AA" w:rsidRPr="005840E0" w:rsidRDefault="00883321" w:rsidP="00F349AA">
            <w:pPr>
              <w:rPr>
                <w:szCs w:val="24"/>
                <w:lang w:eastAsia="lt-LT"/>
              </w:rPr>
            </w:pPr>
            <w:hyperlink r:id="rId50" w:tooltip="Plungės rajono savivaldybė" w:history="1">
              <w:r w:rsidR="00F349AA" w:rsidRPr="00CF3743">
                <w:rPr>
                  <w:szCs w:val="24"/>
                  <w:lang w:eastAsia="lt-LT"/>
                </w:rPr>
                <w:t xml:space="preserve">Plungės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304B2828" w14:textId="7BA13EEF" w:rsidR="00F349AA" w:rsidRPr="00F349AA" w:rsidRDefault="00F349AA" w:rsidP="00F349AA">
            <w:pPr>
              <w:jc w:val="center"/>
              <w:rPr>
                <w:color w:val="000000" w:themeColor="text1"/>
                <w:szCs w:val="24"/>
                <w:lang w:val="en-US" w:eastAsia="lt-LT"/>
              </w:rPr>
            </w:pPr>
            <w:r w:rsidRPr="00F349AA">
              <w:rPr>
                <w:color w:val="000000" w:themeColor="text1"/>
                <w:szCs w:val="24"/>
              </w:rPr>
              <w:t>371</w:t>
            </w:r>
            <w:r w:rsidR="007E32F5">
              <w:rPr>
                <w:color w:val="000000" w:themeColor="text1"/>
                <w:szCs w:val="24"/>
              </w:rPr>
              <w:t xml:space="preserve"> </w:t>
            </w:r>
            <w:r w:rsidRPr="00F349AA">
              <w:rPr>
                <w:color w:val="000000" w:themeColor="text1"/>
                <w:szCs w:val="24"/>
              </w:rPr>
              <w:t>453</w:t>
            </w:r>
          </w:p>
        </w:tc>
        <w:tc>
          <w:tcPr>
            <w:tcW w:w="1722" w:type="dxa"/>
            <w:tcBorders>
              <w:top w:val="nil"/>
              <w:left w:val="nil"/>
              <w:bottom w:val="single" w:sz="4" w:space="0" w:color="auto"/>
              <w:right w:val="single" w:sz="4" w:space="0" w:color="auto"/>
            </w:tcBorders>
            <w:shd w:val="clear" w:color="auto" w:fill="auto"/>
            <w:vAlign w:val="center"/>
          </w:tcPr>
          <w:p w14:paraId="4E505847" w14:textId="13CE7AD1" w:rsidR="00F349AA" w:rsidRPr="00F349AA" w:rsidRDefault="0078051B" w:rsidP="00F349AA">
            <w:pPr>
              <w:jc w:val="center"/>
              <w:rPr>
                <w:color w:val="000000" w:themeColor="text1"/>
                <w:szCs w:val="24"/>
                <w:lang w:val="en-US" w:eastAsia="lt-LT"/>
              </w:rPr>
            </w:pPr>
            <w:r>
              <w:rPr>
                <w:color w:val="000000" w:themeColor="text1"/>
                <w:szCs w:val="24"/>
              </w:rPr>
              <w:t>-</w:t>
            </w:r>
          </w:p>
        </w:tc>
        <w:tc>
          <w:tcPr>
            <w:tcW w:w="1843" w:type="dxa"/>
            <w:tcBorders>
              <w:top w:val="nil"/>
              <w:left w:val="nil"/>
              <w:bottom w:val="single" w:sz="4" w:space="0" w:color="auto"/>
              <w:right w:val="single" w:sz="4" w:space="0" w:color="auto"/>
            </w:tcBorders>
            <w:shd w:val="clear" w:color="auto" w:fill="auto"/>
            <w:vAlign w:val="center"/>
          </w:tcPr>
          <w:p w14:paraId="7B577C26" w14:textId="73F83E72" w:rsidR="00F349AA" w:rsidRPr="00F349AA" w:rsidRDefault="00F349AA" w:rsidP="00F349AA">
            <w:pPr>
              <w:jc w:val="center"/>
              <w:rPr>
                <w:color w:val="000000" w:themeColor="text1"/>
                <w:szCs w:val="24"/>
                <w:lang w:val="en-US" w:eastAsia="lt-LT"/>
              </w:rPr>
            </w:pPr>
            <w:r w:rsidRPr="00F349AA">
              <w:rPr>
                <w:color w:val="000000" w:themeColor="text1"/>
                <w:szCs w:val="24"/>
              </w:rPr>
              <w:t>371</w:t>
            </w:r>
            <w:r w:rsidR="007E32F5">
              <w:rPr>
                <w:color w:val="000000" w:themeColor="text1"/>
                <w:szCs w:val="24"/>
              </w:rPr>
              <w:t xml:space="preserve"> </w:t>
            </w:r>
            <w:r w:rsidRPr="00F349AA">
              <w:rPr>
                <w:color w:val="000000" w:themeColor="text1"/>
                <w:szCs w:val="24"/>
              </w:rPr>
              <w:t>453</w:t>
            </w:r>
          </w:p>
        </w:tc>
        <w:tc>
          <w:tcPr>
            <w:tcW w:w="1903" w:type="dxa"/>
            <w:tcBorders>
              <w:top w:val="nil"/>
              <w:left w:val="nil"/>
              <w:bottom w:val="single" w:sz="4" w:space="0" w:color="auto"/>
              <w:right w:val="single" w:sz="4" w:space="0" w:color="auto"/>
            </w:tcBorders>
            <w:shd w:val="clear" w:color="auto" w:fill="auto"/>
            <w:noWrap/>
            <w:vAlign w:val="center"/>
          </w:tcPr>
          <w:p w14:paraId="6642AE45" w14:textId="1580A3B6" w:rsidR="00F349AA" w:rsidRPr="00F349AA" w:rsidRDefault="00F349AA" w:rsidP="00F349AA">
            <w:pPr>
              <w:jc w:val="center"/>
              <w:rPr>
                <w:color w:val="000000" w:themeColor="text1"/>
                <w:szCs w:val="24"/>
                <w:lang w:eastAsia="lt-LT"/>
              </w:rPr>
            </w:pPr>
            <w:r w:rsidRPr="00F349AA">
              <w:rPr>
                <w:color w:val="000000" w:themeColor="text1"/>
                <w:szCs w:val="24"/>
              </w:rPr>
              <w:t>531</w:t>
            </w:r>
            <w:r w:rsidR="007E32F5">
              <w:rPr>
                <w:color w:val="000000" w:themeColor="text1"/>
                <w:szCs w:val="24"/>
              </w:rPr>
              <w:t xml:space="preserve"> </w:t>
            </w:r>
            <w:r w:rsidRPr="00F349AA">
              <w:rPr>
                <w:color w:val="000000" w:themeColor="text1"/>
                <w:szCs w:val="24"/>
              </w:rPr>
              <w:t>755</w:t>
            </w:r>
          </w:p>
        </w:tc>
        <w:tc>
          <w:tcPr>
            <w:tcW w:w="1822" w:type="dxa"/>
            <w:tcBorders>
              <w:top w:val="nil"/>
              <w:left w:val="nil"/>
              <w:bottom w:val="single" w:sz="4" w:space="0" w:color="auto"/>
              <w:right w:val="single" w:sz="4" w:space="0" w:color="auto"/>
            </w:tcBorders>
            <w:shd w:val="clear" w:color="auto" w:fill="auto"/>
            <w:vAlign w:val="center"/>
          </w:tcPr>
          <w:p w14:paraId="27247FA2" w14:textId="614BEDFD" w:rsidR="00F349AA" w:rsidRPr="00F349AA" w:rsidRDefault="00F349AA" w:rsidP="00F349AA">
            <w:pPr>
              <w:jc w:val="center"/>
              <w:rPr>
                <w:color w:val="000000" w:themeColor="text1"/>
                <w:szCs w:val="24"/>
                <w:lang w:val="en-US" w:eastAsia="lt-LT"/>
              </w:rPr>
            </w:pPr>
            <w:r w:rsidRPr="00F349AA">
              <w:rPr>
                <w:color w:val="000000" w:themeColor="text1"/>
                <w:szCs w:val="24"/>
              </w:rPr>
              <w:t>2</w:t>
            </w:r>
            <w:r w:rsidR="007E32F5">
              <w:rPr>
                <w:color w:val="000000" w:themeColor="text1"/>
                <w:szCs w:val="24"/>
              </w:rPr>
              <w:t xml:space="preserve"> </w:t>
            </w:r>
            <w:r w:rsidRPr="00F349AA">
              <w:rPr>
                <w:color w:val="000000" w:themeColor="text1"/>
                <w:szCs w:val="24"/>
              </w:rPr>
              <w:t>072</w:t>
            </w:r>
            <w:r w:rsidR="007E32F5">
              <w:rPr>
                <w:color w:val="000000" w:themeColor="text1"/>
                <w:szCs w:val="24"/>
              </w:rPr>
              <w:t xml:space="preserve"> </w:t>
            </w:r>
            <w:r w:rsidRPr="00F349AA">
              <w:rPr>
                <w:color w:val="000000" w:themeColor="text1"/>
                <w:szCs w:val="24"/>
              </w:rPr>
              <w:t>443</w:t>
            </w:r>
          </w:p>
        </w:tc>
        <w:tc>
          <w:tcPr>
            <w:tcW w:w="1823" w:type="dxa"/>
            <w:tcBorders>
              <w:top w:val="nil"/>
              <w:left w:val="nil"/>
              <w:bottom w:val="single" w:sz="4" w:space="0" w:color="auto"/>
              <w:right w:val="single" w:sz="4" w:space="0" w:color="auto"/>
            </w:tcBorders>
            <w:shd w:val="clear" w:color="auto" w:fill="auto"/>
            <w:noWrap/>
            <w:vAlign w:val="center"/>
          </w:tcPr>
          <w:p w14:paraId="3E413947" w14:textId="4ED72FBF" w:rsidR="00F349AA" w:rsidRPr="00F349AA" w:rsidRDefault="00F349AA" w:rsidP="00F349AA">
            <w:pPr>
              <w:jc w:val="center"/>
              <w:rPr>
                <w:color w:val="000000" w:themeColor="text1"/>
                <w:szCs w:val="24"/>
                <w:lang w:eastAsia="lt-LT"/>
              </w:rPr>
            </w:pPr>
            <w:r w:rsidRPr="00F349AA">
              <w:rPr>
                <w:color w:val="000000" w:themeColor="text1"/>
                <w:szCs w:val="24"/>
              </w:rPr>
              <w:t>2</w:t>
            </w:r>
            <w:r w:rsidR="007E32F5">
              <w:rPr>
                <w:color w:val="000000" w:themeColor="text1"/>
                <w:szCs w:val="24"/>
              </w:rPr>
              <w:t xml:space="preserve"> </w:t>
            </w:r>
            <w:r w:rsidRPr="00F349AA">
              <w:rPr>
                <w:color w:val="000000" w:themeColor="text1"/>
                <w:szCs w:val="24"/>
              </w:rPr>
              <w:t>604</w:t>
            </w:r>
            <w:r w:rsidR="007E32F5">
              <w:rPr>
                <w:color w:val="000000" w:themeColor="text1"/>
                <w:szCs w:val="24"/>
              </w:rPr>
              <w:t xml:space="preserve"> </w:t>
            </w:r>
            <w:r w:rsidRPr="00F349AA">
              <w:rPr>
                <w:color w:val="000000" w:themeColor="text1"/>
                <w:szCs w:val="24"/>
              </w:rPr>
              <w:t>198</w:t>
            </w:r>
          </w:p>
        </w:tc>
        <w:tc>
          <w:tcPr>
            <w:tcW w:w="1823" w:type="dxa"/>
            <w:tcBorders>
              <w:top w:val="nil"/>
              <w:left w:val="nil"/>
              <w:bottom w:val="single" w:sz="4" w:space="0" w:color="auto"/>
              <w:right w:val="single" w:sz="4" w:space="0" w:color="auto"/>
            </w:tcBorders>
            <w:shd w:val="clear" w:color="auto" w:fill="auto"/>
            <w:vAlign w:val="center"/>
          </w:tcPr>
          <w:p w14:paraId="673F20F2" w14:textId="7880EAB2" w:rsidR="00F349AA" w:rsidRPr="00F349AA" w:rsidRDefault="00F349AA" w:rsidP="00F349AA">
            <w:pPr>
              <w:jc w:val="center"/>
              <w:rPr>
                <w:color w:val="000000" w:themeColor="text1"/>
                <w:szCs w:val="24"/>
                <w:lang w:eastAsia="lt-LT"/>
              </w:rPr>
            </w:pPr>
            <w:r w:rsidRPr="00F349AA">
              <w:rPr>
                <w:color w:val="000000" w:themeColor="text1"/>
                <w:szCs w:val="24"/>
              </w:rPr>
              <w:t>2</w:t>
            </w:r>
            <w:r w:rsidR="007E32F5">
              <w:rPr>
                <w:color w:val="000000" w:themeColor="text1"/>
                <w:szCs w:val="24"/>
              </w:rPr>
              <w:t xml:space="preserve"> </w:t>
            </w:r>
            <w:r w:rsidRPr="00F349AA">
              <w:rPr>
                <w:color w:val="000000" w:themeColor="text1"/>
                <w:szCs w:val="24"/>
              </w:rPr>
              <w:t>975</w:t>
            </w:r>
            <w:r w:rsidR="007E32F5">
              <w:rPr>
                <w:color w:val="000000" w:themeColor="text1"/>
                <w:szCs w:val="24"/>
              </w:rPr>
              <w:t xml:space="preserve"> </w:t>
            </w:r>
            <w:r w:rsidRPr="00F349AA">
              <w:rPr>
                <w:color w:val="000000" w:themeColor="text1"/>
                <w:szCs w:val="24"/>
              </w:rPr>
              <w:t>651</w:t>
            </w:r>
          </w:p>
        </w:tc>
      </w:tr>
      <w:tr w:rsidR="00F349AA" w:rsidRPr="003021FD" w14:paraId="2B6D9AFC"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6C949DF" w14:textId="4F5C1FA1" w:rsidR="00F349AA" w:rsidRPr="005840E0" w:rsidRDefault="00883321" w:rsidP="00F349AA">
            <w:pPr>
              <w:rPr>
                <w:szCs w:val="24"/>
                <w:lang w:eastAsia="lt-LT"/>
              </w:rPr>
            </w:pPr>
            <w:hyperlink r:id="rId51" w:tooltip="Prienų rajono savivaldybė" w:history="1">
              <w:r w:rsidR="00F349AA" w:rsidRPr="00CF3743">
                <w:rPr>
                  <w:szCs w:val="24"/>
                  <w:lang w:eastAsia="lt-LT"/>
                </w:rPr>
                <w:t xml:space="preserve">Prienų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0323D8FE" w14:textId="04B89578" w:rsidR="00F349AA" w:rsidRPr="00F349AA" w:rsidRDefault="00F349AA" w:rsidP="00F349AA">
            <w:pPr>
              <w:jc w:val="center"/>
              <w:rPr>
                <w:color w:val="000000" w:themeColor="text1"/>
                <w:szCs w:val="24"/>
                <w:lang w:val="en-US" w:eastAsia="lt-LT"/>
              </w:rPr>
            </w:pPr>
            <w:r w:rsidRPr="00F349AA">
              <w:rPr>
                <w:color w:val="000000" w:themeColor="text1"/>
                <w:szCs w:val="24"/>
              </w:rPr>
              <w:t>286</w:t>
            </w:r>
            <w:r w:rsidR="007E32F5">
              <w:rPr>
                <w:color w:val="000000" w:themeColor="text1"/>
                <w:szCs w:val="24"/>
              </w:rPr>
              <w:t xml:space="preserve"> </w:t>
            </w:r>
            <w:r w:rsidRPr="00F349AA">
              <w:rPr>
                <w:color w:val="000000" w:themeColor="text1"/>
                <w:szCs w:val="24"/>
              </w:rPr>
              <w:t>084</w:t>
            </w:r>
          </w:p>
        </w:tc>
        <w:tc>
          <w:tcPr>
            <w:tcW w:w="1722" w:type="dxa"/>
            <w:tcBorders>
              <w:top w:val="nil"/>
              <w:left w:val="nil"/>
              <w:bottom w:val="single" w:sz="4" w:space="0" w:color="auto"/>
              <w:right w:val="single" w:sz="4" w:space="0" w:color="auto"/>
            </w:tcBorders>
            <w:shd w:val="clear" w:color="auto" w:fill="auto"/>
            <w:vAlign w:val="center"/>
          </w:tcPr>
          <w:p w14:paraId="114827BF" w14:textId="384AD82A" w:rsidR="00F349AA" w:rsidRPr="00F349AA" w:rsidRDefault="00F349AA" w:rsidP="00F349AA">
            <w:pPr>
              <w:jc w:val="center"/>
              <w:rPr>
                <w:color w:val="000000" w:themeColor="text1"/>
                <w:szCs w:val="24"/>
                <w:lang w:val="en-US" w:eastAsia="lt-LT"/>
              </w:rPr>
            </w:pPr>
            <w:r w:rsidRPr="00F349AA">
              <w:rPr>
                <w:color w:val="000000" w:themeColor="text1"/>
                <w:szCs w:val="24"/>
              </w:rPr>
              <w:t>819</w:t>
            </w:r>
            <w:r w:rsidR="007E32F5">
              <w:rPr>
                <w:color w:val="000000" w:themeColor="text1"/>
                <w:szCs w:val="24"/>
              </w:rPr>
              <w:t xml:space="preserve"> </w:t>
            </w:r>
            <w:r w:rsidRPr="00F349AA">
              <w:rPr>
                <w:color w:val="000000" w:themeColor="text1"/>
                <w:szCs w:val="24"/>
              </w:rPr>
              <w:t>881</w:t>
            </w:r>
          </w:p>
        </w:tc>
        <w:tc>
          <w:tcPr>
            <w:tcW w:w="1843" w:type="dxa"/>
            <w:tcBorders>
              <w:top w:val="nil"/>
              <w:left w:val="nil"/>
              <w:bottom w:val="single" w:sz="4" w:space="0" w:color="auto"/>
              <w:right w:val="single" w:sz="4" w:space="0" w:color="auto"/>
            </w:tcBorders>
            <w:shd w:val="clear" w:color="auto" w:fill="auto"/>
            <w:vAlign w:val="center"/>
          </w:tcPr>
          <w:p w14:paraId="182988F5" w14:textId="6151E132" w:rsidR="00F349AA" w:rsidRPr="00F349AA" w:rsidRDefault="00F349AA" w:rsidP="00F349AA">
            <w:pPr>
              <w:jc w:val="center"/>
              <w:rPr>
                <w:color w:val="000000" w:themeColor="text1"/>
                <w:szCs w:val="24"/>
                <w:lang w:val="en-US" w:eastAsia="lt-LT"/>
              </w:rPr>
            </w:pPr>
            <w:r w:rsidRPr="00F349AA">
              <w:rPr>
                <w:color w:val="000000" w:themeColor="text1"/>
                <w:szCs w:val="24"/>
              </w:rPr>
              <w:t>1</w:t>
            </w:r>
            <w:r w:rsidR="007E32F5">
              <w:rPr>
                <w:color w:val="000000" w:themeColor="text1"/>
                <w:szCs w:val="24"/>
              </w:rPr>
              <w:t xml:space="preserve"> </w:t>
            </w:r>
            <w:r w:rsidRPr="00F349AA">
              <w:rPr>
                <w:color w:val="000000" w:themeColor="text1"/>
                <w:szCs w:val="24"/>
              </w:rPr>
              <w:t>105</w:t>
            </w:r>
            <w:r w:rsidR="007E32F5">
              <w:rPr>
                <w:color w:val="000000" w:themeColor="text1"/>
                <w:szCs w:val="24"/>
              </w:rPr>
              <w:t xml:space="preserve"> </w:t>
            </w:r>
            <w:r w:rsidRPr="00F349AA">
              <w:rPr>
                <w:color w:val="000000" w:themeColor="text1"/>
                <w:szCs w:val="24"/>
              </w:rPr>
              <w:t>965</w:t>
            </w:r>
          </w:p>
        </w:tc>
        <w:tc>
          <w:tcPr>
            <w:tcW w:w="1903" w:type="dxa"/>
            <w:tcBorders>
              <w:top w:val="nil"/>
              <w:left w:val="nil"/>
              <w:bottom w:val="single" w:sz="4" w:space="0" w:color="auto"/>
              <w:right w:val="single" w:sz="4" w:space="0" w:color="auto"/>
            </w:tcBorders>
            <w:shd w:val="clear" w:color="auto" w:fill="auto"/>
            <w:noWrap/>
            <w:vAlign w:val="center"/>
          </w:tcPr>
          <w:p w14:paraId="0C77DCD3" w14:textId="1D3931DA" w:rsidR="00F349AA" w:rsidRPr="00F349AA" w:rsidRDefault="00F349AA" w:rsidP="00F349AA">
            <w:pPr>
              <w:jc w:val="center"/>
              <w:rPr>
                <w:color w:val="000000" w:themeColor="text1"/>
                <w:szCs w:val="24"/>
                <w:lang w:eastAsia="lt-LT"/>
              </w:rPr>
            </w:pPr>
            <w:r w:rsidRPr="00F349AA">
              <w:rPr>
                <w:color w:val="000000" w:themeColor="text1"/>
                <w:szCs w:val="24"/>
              </w:rPr>
              <w:t>590</w:t>
            </w:r>
            <w:r w:rsidR="007E32F5">
              <w:rPr>
                <w:color w:val="000000" w:themeColor="text1"/>
                <w:szCs w:val="24"/>
              </w:rPr>
              <w:t xml:space="preserve"> </w:t>
            </w:r>
            <w:r w:rsidRPr="00F349AA">
              <w:rPr>
                <w:color w:val="000000" w:themeColor="text1"/>
                <w:szCs w:val="24"/>
              </w:rPr>
              <w:t>911</w:t>
            </w:r>
          </w:p>
        </w:tc>
        <w:tc>
          <w:tcPr>
            <w:tcW w:w="1822" w:type="dxa"/>
            <w:tcBorders>
              <w:top w:val="nil"/>
              <w:left w:val="nil"/>
              <w:bottom w:val="single" w:sz="4" w:space="0" w:color="auto"/>
              <w:right w:val="single" w:sz="4" w:space="0" w:color="auto"/>
            </w:tcBorders>
            <w:shd w:val="clear" w:color="auto" w:fill="auto"/>
            <w:vAlign w:val="center"/>
          </w:tcPr>
          <w:p w14:paraId="6D5F3882" w14:textId="363A473F" w:rsidR="00F349AA" w:rsidRPr="00F349AA" w:rsidRDefault="00F349AA" w:rsidP="00F349AA">
            <w:pPr>
              <w:jc w:val="center"/>
              <w:rPr>
                <w:color w:val="000000" w:themeColor="text1"/>
                <w:szCs w:val="24"/>
                <w:lang w:val="en-US" w:eastAsia="lt-LT"/>
              </w:rPr>
            </w:pPr>
            <w:r w:rsidRPr="00F349AA">
              <w:rPr>
                <w:color w:val="000000" w:themeColor="text1"/>
                <w:szCs w:val="24"/>
              </w:rPr>
              <w:t>388</w:t>
            </w:r>
            <w:r w:rsidR="007E32F5">
              <w:rPr>
                <w:color w:val="000000" w:themeColor="text1"/>
                <w:szCs w:val="24"/>
              </w:rPr>
              <w:t xml:space="preserve"> </w:t>
            </w:r>
            <w:r w:rsidRPr="00F349AA">
              <w:rPr>
                <w:color w:val="000000" w:themeColor="text1"/>
                <w:szCs w:val="24"/>
              </w:rPr>
              <w:t>583</w:t>
            </w:r>
          </w:p>
        </w:tc>
        <w:tc>
          <w:tcPr>
            <w:tcW w:w="1823" w:type="dxa"/>
            <w:tcBorders>
              <w:top w:val="nil"/>
              <w:left w:val="nil"/>
              <w:bottom w:val="single" w:sz="4" w:space="0" w:color="auto"/>
              <w:right w:val="single" w:sz="4" w:space="0" w:color="auto"/>
            </w:tcBorders>
            <w:shd w:val="clear" w:color="auto" w:fill="auto"/>
            <w:noWrap/>
            <w:vAlign w:val="center"/>
          </w:tcPr>
          <w:p w14:paraId="7907B35B" w14:textId="74CC0790" w:rsidR="00F349AA" w:rsidRPr="00F349AA" w:rsidRDefault="00F349AA" w:rsidP="00F349AA">
            <w:pPr>
              <w:jc w:val="center"/>
              <w:rPr>
                <w:color w:val="000000" w:themeColor="text1"/>
                <w:szCs w:val="24"/>
                <w:lang w:eastAsia="lt-LT"/>
              </w:rPr>
            </w:pPr>
            <w:r w:rsidRPr="00F349AA">
              <w:rPr>
                <w:color w:val="000000" w:themeColor="text1"/>
                <w:szCs w:val="24"/>
              </w:rPr>
              <w:t>979</w:t>
            </w:r>
            <w:r w:rsidR="007E32F5">
              <w:rPr>
                <w:color w:val="000000" w:themeColor="text1"/>
                <w:szCs w:val="24"/>
              </w:rPr>
              <w:t xml:space="preserve"> </w:t>
            </w:r>
            <w:r w:rsidRPr="00F349AA">
              <w:rPr>
                <w:color w:val="000000" w:themeColor="text1"/>
                <w:szCs w:val="24"/>
              </w:rPr>
              <w:t>494</w:t>
            </w:r>
          </w:p>
        </w:tc>
        <w:tc>
          <w:tcPr>
            <w:tcW w:w="1823" w:type="dxa"/>
            <w:tcBorders>
              <w:top w:val="nil"/>
              <w:left w:val="nil"/>
              <w:bottom w:val="single" w:sz="4" w:space="0" w:color="auto"/>
              <w:right w:val="single" w:sz="4" w:space="0" w:color="auto"/>
            </w:tcBorders>
            <w:shd w:val="clear" w:color="auto" w:fill="auto"/>
            <w:vAlign w:val="center"/>
          </w:tcPr>
          <w:p w14:paraId="3778AC0F" w14:textId="23E5C0A8" w:rsidR="00F349AA" w:rsidRPr="00F349AA" w:rsidRDefault="00F349AA" w:rsidP="00F349AA">
            <w:pPr>
              <w:jc w:val="center"/>
              <w:rPr>
                <w:color w:val="000000" w:themeColor="text1"/>
                <w:szCs w:val="24"/>
                <w:lang w:eastAsia="lt-LT"/>
              </w:rPr>
            </w:pPr>
            <w:r w:rsidRPr="00F349AA">
              <w:rPr>
                <w:color w:val="000000" w:themeColor="text1"/>
                <w:szCs w:val="24"/>
              </w:rPr>
              <w:t>2</w:t>
            </w:r>
            <w:r w:rsidR="007E32F5">
              <w:rPr>
                <w:color w:val="000000" w:themeColor="text1"/>
                <w:szCs w:val="24"/>
              </w:rPr>
              <w:t xml:space="preserve"> </w:t>
            </w:r>
            <w:r w:rsidRPr="00F349AA">
              <w:rPr>
                <w:color w:val="000000" w:themeColor="text1"/>
                <w:szCs w:val="24"/>
              </w:rPr>
              <w:t>085</w:t>
            </w:r>
            <w:r w:rsidR="007E32F5">
              <w:rPr>
                <w:color w:val="000000" w:themeColor="text1"/>
                <w:szCs w:val="24"/>
              </w:rPr>
              <w:t xml:space="preserve"> </w:t>
            </w:r>
            <w:r w:rsidRPr="00F349AA">
              <w:rPr>
                <w:color w:val="000000" w:themeColor="text1"/>
                <w:szCs w:val="24"/>
              </w:rPr>
              <w:t>459</w:t>
            </w:r>
          </w:p>
        </w:tc>
      </w:tr>
      <w:tr w:rsidR="00F349AA" w:rsidRPr="003021FD" w14:paraId="7432DDF0"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26DF7FBA" w14:textId="47B0B0CE" w:rsidR="00F349AA" w:rsidRPr="005840E0" w:rsidRDefault="00883321" w:rsidP="00F349AA">
            <w:pPr>
              <w:rPr>
                <w:szCs w:val="24"/>
                <w:lang w:eastAsia="lt-LT"/>
              </w:rPr>
            </w:pPr>
            <w:hyperlink r:id="rId52" w:tooltip="Radviliškio rajono savivaldybė" w:history="1">
              <w:r w:rsidR="00F349AA" w:rsidRPr="00CF3743">
                <w:rPr>
                  <w:szCs w:val="24"/>
                  <w:lang w:eastAsia="lt-LT"/>
                </w:rPr>
                <w:t xml:space="preserve">Radviliškio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6733D5AA" w14:textId="401CA1C8" w:rsidR="00F349AA" w:rsidRPr="00F349AA" w:rsidRDefault="00F349AA" w:rsidP="00F349AA">
            <w:pPr>
              <w:jc w:val="center"/>
              <w:rPr>
                <w:color w:val="000000" w:themeColor="text1"/>
                <w:szCs w:val="24"/>
                <w:lang w:val="en-US" w:eastAsia="lt-LT"/>
              </w:rPr>
            </w:pPr>
            <w:r w:rsidRPr="00F349AA">
              <w:rPr>
                <w:color w:val="000000" w:themeColor="text1"/>
                <w:szCs w:val="24"/>
              </w:rPr>
              <w:t>369</w:t>
            </w:r>
            <w:r w:rsidR="007E32F5">
              <w:rPr>
                <w:color w:val="000000" w:themeColor="text1"/>
                <w:szCs w:val="24"/>
              </w:rPr>
              <w:t xml:space="preserve"> </w:t>
            </w:r>
            <w:r w:rsidRPr="00F349AA">
              <w:rPr>
                <w:color w:val="000000" w:themeColor="text1"/>
                <w:szCs w:val="24"/>
              </w:rPr>
              <w:t>904</w:t>
            </w:r>
          </w:p>
        </w:tc>
        <w:tc>
          <w:tcPr>
            <w:tcW w:w="1722" w:type="dxa"/>
            <w:tcBorders>
              <w:top w:val="nil"/>
              <w:left w:val="nil"/>
              <w:bottom w:val="single" w:sz="4" w:space="0" w:color="auto"/>
              <w:right w:val="single" w:sz="4" w:space="0" w:color="auto"/>
            </w:tcBorders>
            <w:shd w:val="clear" w:color="auto" w:fill="auto"/>
            <w:vAlign w:val="center"/>
          </w:tcPr>
          <w:p w14:paraId="4A98C575" w14:textId="06CE332C" w:rsidR="00F349AA" w:rsidRPr="00F349AA" w:rsidRDefault="0078051B" w:rsidP="00F349AA">
            <w:pPr>
              <w:jc w:val="center"/>
              <w:rPr>
                <w:color w:val="000000" w:themeColor="text1"/>
                <w:szCs w:val="24"/>
                <w:lang w:val="en-US" w:eastAsia="lt-LT"/>
              </w:rPr>
            </w:pPr>
            <w:r>
              <w:rPr>
                <w:color w:val="000000" w:themeColor="text1"/>
                <w:szCs w:val="24"/>
              </w:rPr>
              <w:t>-</w:t>
            </w:r>
          </w:p>
        </w:tc>
        <w:tc>
          <w:tcPr>
            <w:tcW w:w="1843" w:type="dxa"/>
            <w:tcBorders>
              <w:top w:val="nil"/>
              <w:left w:val="nil"/>
              <w:bottom w:val="single" w:sz="4" w:space="0" w:color="auto"/>
              <w:right w:val="single" w:sz="4" w:space="0" w:color="auto"/>
            </w:tcBorders>
            <w:shd w:val="clear" w:color="auto" w:fill="auto"/>
            <w:vAlign w:val="center"/>
          </w:tcPr>
          <w:p w14:paraId="61DBE627" w14:textId="25774AB4" w:rsidR="00F349AA" w:rsidRPr="00F349AA" w:rsidRDefault="00F349AA" w:rsidP="00F349AA">
            <w:pPr>
              <w:jc w:val="center"/>
              <w:rPr>
                <w:color w:val="000000" w:themeColor="text1"/>
                <w:szCs w:val="24"/>
                <w:lang w:val="en-US" w:eastAsia="lt-LT"/>
              </w:rPr>
            </w:pPr>
            <w:r w:rsidRPr="00F349AA">
              <w:rPr>
                <w:color w:val="000000" w:themeColor="text1"/>
                <w:szCs w:val="24"/>
              </w:rPr>
              <w:t>369</w:t>
            </w:r>
            <w:r w:rsidR="007E32F5">
              <w:rPr>
                <w:color w:val="000000" w:themeColor="text1"/>
                <w:szCs w:val="24"/>
              </w:rPr>
              <w:t xml:space="preserve"> </w:t>
            </w:r>
            <w:r w:rsidRPr="00F349AA">
              <w:rPr>
                <w:color w:val="000000" w:themeColor="text1"/>
                <w:szCs w:val="24"/>
              </w:rPr>
              <w:t>904</w:t>
            </w:r>
          </w:p>
        </w:tc>
        <w:tc>
          <w:tcPr>
            <w:tcW w:w="1903" w:type="dxa"/>
            <w:tcBorders>
              <w:top w:val="nil"/>
              <w:left w:val="nil"/>
              <w:bottom w:val="single" w:sz="4" w:space="0" w:color="auto"/>
              <w:right w:val="single" w:sz="4" w:space="0" w:color="auto"/>
            </w:tcBorders>
            <w:shd w:val="clear" w:color="auto" w:fill="auto"/>
            <w:noWrap/>
            <w:vAlign w:val="center"/>
          </w:tcPr>
          <w:p w14:paraId="4C195F67" w14:textId="6C799515" w:rsidR="00F349AA" w:rsidRPr="00F349AA" w:rsidRDefault="00F349AA" w:rsidP="00F349AA">
            <w:pPr>
              <w:jc w:val="center"/>
              <w:rPr>
                <w:color w:val="000000" w:themeColor="text1"/>
                <w:szCs w:val="24"/>
                <w:lang w:eastAsia="lt-LT"/>
              </w:rPr>
            </w:pPr>
            <w:r w:rsidRPr="00F349AA">
              <w:rPr>
                <w:color w:val="000000" w:themeColor="text1"/>
                <w:szCs w:val="24"/>
              </w:rPr>
              <w:t>883</w:t>
            </w:r>
            <w:r w:rsidR="007E32F5">
              <w:rPr>
                <w:color w:val="000000" w:themeColor="text1"/>
                <w:szCs w:val="24"/>
              </w:rPr>
              <w:t xml:space="preserve"> </w:t>
            </w:r>
            <w:r w:rsidRPr="00F349AA">
              <w:rPr>
                <w:color w:val="000000" w:themeColor="text1"/>
                <w:szCs w:val="24"/>
              </w:rPr>
              <w:t>966</w:t>
            </w:r>
          </w:p>
        </w:tc>
        <w:tc>
          <w:tcPr>
            <w:tcW w:w="1822" w:type="dxa"/>
            <w:tcBorders>
              <w:top w:val="nil"/>
              <w:left w:val="nil"/>
              <w:bottom w:val="single" w:sz="4" w:space="0" w:color="auto"/>
              <w:right w:val="single" w:sz="4" w:space="0" w:color="auto"/>
            </w:tcBorders>
            <w:shd w:val="clear" w:color="auto" w:fill="auto"/>
            <w:vAlign w:val="center"/>
          </w:tcPr>
          <w:p w14:paraId="046DC837" w14:textId="7E8661C1" w:rsidR="00F349AA" w:rsidRPr="00F349AA" w:rsidRDefault="0078051B" w:rsidP="00F349AA">
            <w:pPr>
              <w:jc w:val="center"/>
              <w:rPr>
                <w:color w:val="000000" w:themeColor="text1"/>
                <w:szCs w:val="24"/>
                <w:lang w:val="en-US" w:eastAsia="lt-LT"/>
              </w:rPr>
            </w:pPr>
            <w:r>
              <w:rPr>
                <w:color w:val="000000" w:themeColor="text1"/>
                <w:szCs w:val="24"/>
              </w:rPr>
              <w:t>-</w:t>
            </w:r>
          </w:p>
        </w:tc>
        <w:tc>
          <w:tcPr>
            <w:tcW w:w="1823" w:type="dxa"/>
            <w:tcBorders>
              <w:top w:val="nil"/>
              <w:left w:val="nil"/>
              <w:bottom w:val="single" w:sz="4" w:space="0" w:color="auto"/>
              <w:right w:val="single" w:sz="4" w:space="0" w:color="auto"/>
            </w:tcBorders>
            <w:shd w:val="clear" w:color="auto" w:fill="auto"/>
            <w:noWrap/>
            <w:vAlign w:val="center"/>
          </w:tcPr>
          <w:p w14:paraId="02A698A3" w14:textId="0F594197" w:rsidR="00F349AA" w:rsidRPr="00F349AA" w:rsidRDefault="00F349AA" w:rsidP="00F349AA">
            <w:pPr>
              <w:jc w:val="center"/>
              <w:rPr>
                <w:color w:val="000000" w:themeColor="text1"/>
                <w:szCs w:val="24"/>
                <w:lang w:eastAsia="lt-LT"/>
              </w:rPr>
            </w:pPr>
            <w:r w:rsidRPr="00F349AA">
              <w:rPr>
                <w:color w:val="000000" w:themeColor="text1"/>
                <w:szCs w:val="24"/>
              </w:rPr>
              <w:t>883</w:t>
            </w:r>
            <w:r w:rsidR="007E32F5">
              <w:rPr>
                <w:color w:val="000000" w:themeColor="text1"/>
                <w:szCs w:val="24"/>
              </w:rPr>
              <w:t xml:space="preserve"> </w:t>
            </w:r>
            <w:r w:rsidRPr="00F349AA">
              <w:rPr>
                <w:color w:val="000000" w:themeColor="text1"/>
                <w:szCs w:val="24"/>
              </w:rPr>
              <w:t>966</w:t>
            </w:r>
          </w:p>
        </w:tc>
        <w:tc>
          <w:tcPr>
            <w:tcW w:w="1823" w:type="dxa"/>
            <w:tcBorders>
              <w:top w:val="nil"/>
              <w:left w:val="nil"/>
              <w:bottom w:val="single" w:sz="4" w:space="0" w:color="auto"/>
              <w:right w:val="single" w:sz="4" w:space="0" w:color="auto"/>
            </w:tcBorders>
            <w:shd w:val="clear" w:color="auto" w:fill="auto"/>
            <w:vAlign w:val="center"/>
          </w:tcPr>
          <w:p w14:paraId="4C3A5099" w14:textId="26E556A3" w:rsidR="00F349AA" w:rsidRPr="00F349AA" w:rsidRDefault="00F349AA" w:rsidP="00F349AA">
            <w:pPr>
              <w:jc w:val="center"/>
              <w:rPr>
                <w:color w:val="000000" w:themeColor="text1"/>
                <w:szCs w:val="24"/>
                <w:lang w:eastAsia="lt-LT"/>
              </w:rPr>
            </w:pPr>
            <w:r w:rsidRPr="00F349AA">
              <w:rPr>
                <w:color w:val="000000" w:themeColor="text1"/>
                <w:szCs w:val="24"/>
              </w:rPr>
              <w:t>1</w:t>
            </w:r>
            <w:r w:rsidR="007E32F5">
              <w:rPr>
                <w:color w:val="000000" w:themeColor="text1"/>
                <w:szCs w:val="24"/>
              </w:rPr>
              <w:t xml:space="preserve"> </w:t>
            </w:r>
            <w:r w:rsidRPr="00F349AA">
              <w:rPr>
                <w:color w:val="000000" w:themeColor="text1"/>
                <w:szCs w:val="24"/>
              </w:rPr>
              <w:t>253</w:t>
            </w:r>
            <w:r w:rsidR="007E32F5">
              <w:rPr>
                <w:color w:val="000000" w:themeColor="text1"/>
                <w:szCs w:val="24"/>
              </w:rPr>
              <w:t xml:space="preserve"> </w:t>
            </w:r>
            <w:r w:rsidRPr="00F349AA">
              <w:rPr>
                <w:color w:val="000000" w:themeColor="text1"/>
                <w:szCs w:val="24"/>
              </w:rPr>
              <w:t>870</w:t>
            </w:r>
          </w:p>
        </w:tc>
      </w:tr>
      <w:tr w:rsidR="0078051B" w:rsidRPr="003021FD" w14:paraId="699D8E40"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30C210A4" w14:textId="08D0BFA0" w:rsidR="0078051B" w:rsidRPr="005840E0" w:rsidRDefault="00883321" w:rsidP="0078051B">
            <w:pPr>
              <w:rPr>
                <w:szCs w:val="24"/>
                <w:lang w:eastAsia="lt-LT"/>
              </w:rPr>
            </w:pPr>
            <w:hyperlink r:id="rId53" w:tooltip="Raseinių rajono savivaldybė" w:history="1">
              <w:r w:rsidR="0078051B" w:rsidRPr="00CF3743">
                <w:rPr>
                  <w:szCs w:val="24"/>
                  <w:lang w:eastAsia="lt-LT"/>
                </w:rPr>
                <w:t xml:space="preserve">Raseinių rajono </w:t>
              </w:r>
            </w:hyperlink>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20052897" w14:textId="47398175" w:rsidR="0078051B" w:rsidRPr="0078051B" w:rsidRDefault="0078051B" w:rsidP="0078051B">
            <w:pPr>
              <w:jc w:val="center"/>
              <w:rPr>
                <w:color w:val="000000" w:themeColor="text1"/>
                <w:szCs w:val="24"/>
                <w:lang w:val="en-US" w:eastAsia="lt-LT"/>
              </w:rPr>
            </w:pPr>
            <w:r w:rsidRPr="0078051B">
              <w:rPr>
                <w:color w:val="000000" w:themeColor="text1"/>
                <w:szCs w:val="24"/>
              </w:rPr>
              <w:t>346</w:t>
            </w:r>
            <w:r w:rsidR="007E32F5">
              <w:rPr>
                <w:color w:val="000000" w:themeColor="text1"/>
                <w:szCs w:val="24"/>
              </w:rPr>
              <w:t xml:space="preserve"> </w:t>
            </w:r>
            <w:r w:rsidRPr="0078051B">
              <w:rPr>
                <w:color w:val="000000" w:themeColor="text1"/>
                <w:szCs w:val="24"/>
              </w:rPr>
              <w:t>645</w:t>
            </w:r>
          </w:p>
        </w:tc>
        <w:tc>
          <w:tcPr>
            <w:tcW w:w="1722" w:type="dxa"/>
            <w:tcBorders>
              <w:top w:val="single" w:sz="4" w:space="0" w:color="auto"/>
              <w:left w:val="nil"/>
              <w:bottom w:val="single" w:sz="4" w:space="0" w:color="auto"/>
              <w:right w:val="single" w:sz="4" w:space="0" w:color="auto"/>
            </w:tcBorders>
            <w:shd w:val="clear" w:color="auto" w:fill="auto"/>
            <w:vAlign w:val="center"/>
          </w:tcPr>
          <w:p w14:paraId="00F2E780" w14:textId="7D024561" w:rsidR="0078051B" w:rsidRPr="0078051B" w:rsidRDefault="00905D2E" w:rsidP="0078051B">
            <w:pPr>
              <w:jc w:val="center"/>
              <w:rPr>
                <w:color w:val="000000" w:themeColor="text1"/>
                <w:szCs w:val="24"/>
                <w:lang w:val="en-US" w:eastAsia="lt-LT"/>
              </w:rPr>
            </w:pPr>
            <w:r>
              <w:rPr>
                <w:color w:val="000000" w:themeColor="text1"/>
                <w:szCs w:val="24"/>
                <w:lang w:val="en-US"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01A7C749" w14:textId="042841F8" w:rsidR="0078051B" w:rsidRPr="0078051B" w:rsidRDefault="0078051B" w:rsidP="0078051B">
            <w:pPr>
              <w:jc w:val="center"/>
              <w:rPr>
                <w:color w:val="000000" w:themeColor="text1"/>
                <w:szCs w:val="24"/>
                <w:lang w:val="en-US" w:eastAsia="lt-LT"/>
              </w:rPr>
            </w:pPr>
            <w:r w:rsidRPr="0078051B">
              <w:rPr>
                <w:color w:val="000000" w:themeColor="text1"/>
                <w:szCs w:val="24"/>
              </w:rPr>
              <w:t>346</w:t>
            </w:r>
            <w:r w:rsidR="007E32F5">
              <w:rPr>
                <w:color w:val="000000" w:themeColor="text1"/>
                <w:szCs w:val="24"/>
              </w:rPr>
              <w:t xml:space="preserve"> </w:t>
            </w:r>
            <w:r w:rsidRPr="0078051B">
              <w:rPr>
                <w:color w:val="000000" w:themeColor="text1"/>
                <w:szCs w:val="24"/>
              </w:rPr>
              <w:t>645</w:t>
            </w:r>
          </w:p>
        </w:tc>
        <w:tc>
          <w:tcPr>
            <w:tcW w:w="1903" w:type="dxa"/>
            <w:tcBorders>
              <w:top w:val="single" w:sz="4" w:space="0" w:color="auto"/>
              <w:left w:val="nil"/>
              <w:bottom w:val="single" w:sz="4" w:space="0" w:color="auto"/>
              <w:right w:val="single" w:sz="4" w:space="0" w:color="auto"/>
            </w:tcBorders>
            <w:shd w:val="clear" w:color="auto" w:fill="auto"/>
            <w:noWrap/>
            <w:vAlign w:val="center"/>
          </w:tcPr>
          <w:p w14:paraId="1C94EE53" w14:textId="1777801E" w:rsidR="0078051B" w:rsidRPr="0078051B" w:rsidRDefault="0078051B" w:rsidP="0078051B">
            <w:pPr>
              <w:jc w:val="center"/>
              <w:rPr>
                <w:color w:val="000000" w:themeColor="text1"/>
                <w:szCs w:val="24"/>
                <w:lang w:eastAsia="lt-LT"/>
              </w:rPr>
            </w:pPr>
            <w:r w:rsidRPr="0078051B">
              <w:rPr>
                <w:color w:val="000000" w:themeColor="text1"/>
                <w:szCs w:val="24"/>
              </w:rPr>
              <w:t>528</w:t>
            </w:r>
            <w:r w:rsidR="007E32F5">
              <w:rPr>
                <w:color w:val="000000" w:themeColor="text1"/>
                <w:szCs w:val="24"/>
              </w:rPr>
              <w:t xml:space="preserve"> </w:t>
            </w:r>
            <w:r w:rsidRPr="0078051B">
              <w:rPr>
                <w:color w:val="000000" w:themeColor="text1"/>
                <w:szCs w:val="24"/>
              </w:rPr>
              <w:t>617</w:t>
            </w:r>
          </w:p>
        </w:tc>
        <w:tc>
          <w:tcPr>
            <w:tcW w:w="1822" w:type="dxa"/>
            <w:tcBorders>
              <w:top w:val="single" w:sz="4" w:space="0" w:color="auto"/>
              <w:left w:val="nil"/>
              <w:bottom w:val="single" w:sz="4" w:space="0" w:color="auto"/>
              <w:right w:val="single" w:sz="4" w:space="0" w:color="auto"/>
            </w:tcBorders>
            <w:shd w:val="clear" w:color="auto" w:fill="auto"/>
            <w:vAlign w:val="center"/>
          </w:tcPr>
          <w:p w14:paraId="1887AAF9" w14:textId="5E7ABB24" w:rsidR="0078051B" w:rsidRPr="0078051B" w:rsidRDefault="0078051B" w:rsidP="0078051B">
            <w:pPr>
              <w:jc w:val="center"/>
              <w:rPr>
                <w:color w:val="000000" w:themeColor="text1"/>
                <w:szCs w:val="24"/>
                <w:lang w:val="en-US" w:eastAsia="lt-LT"/>
              </w:rPr>
            </w:pPr>
            <w:r w:rsidRPr="0078051B">
              <w:rPr>
                <w:color w:val="000000" w:themeColor="text1"/>
                <w:szCs w:val="24"/>
              </w:rPr>
              <w:t>259</w:t>
            </w:r>
            <w:r w:rsidR="007E32F5">
              <w:rPr>
                <w:color w:val="000000" w:themeColor="text1"/>
                <w:szCs w:val="24"/>
              </w:rPr>
              <w:t xml:space="preserve"> </w:t>
            </w:r>
            <w:r w:rsidRPr="0078051B">
              <w:rPr>
                <w:color w:val="000000" w:themeColor="text1"/>
                <w:szCs w:val="24"/>
              </w:rPr>
              <w:t>055</w:t>
            </w:r>
          </w:p>
        </w:tc>
        <w:tc>
          <w:tcPr>
            <w:tcW w:w="1823" w:type="dxa"/>
            <w:tcBorders>
              <w:top w:val="single" w:sz="4" w:space="0" w:color="auto"/>
              <w:left w:val="nil"/>
              <w:bottom w:val="single" w:sz="4" w:space="0" w:color="auto"/>
              <w:right w:val="single" w:sz="4" w:space="0" w:color="auto"/>
            </w:tcBorders>
            <w:shd w:val="clear" w:color="auto" w:fill="auto"/>
            <w:noWrap/>
            <w:vAlign w:val="center"/>
          </w:tcPr>
          <w:p w14:paraId="27B6E238" w14:textId="256A2F6B" w:rsidR="0078051B" w:rsidRPr="0078051B" w:rsidRDefault="0078051B" w:rsidP="0078051B">
            <w:pPr>
              <w:jc w:val="center"/>
              <w:rPr>
                <w:color w:val="000000" w:themeColor="text1"/>
                <w:szCs w:val="24"/>
                <w:lang w:eastAsia="lt-LT"/>
              </w:rPr>
            </w:pPr>
            <w:r w:rsidRPr="0078051B">
              <w:rPr>
                <w:color w:val="000000" w:themeColor="text1"/>
                <w:szCs w:val="24"/>
              </w:rPr>
              <w:t>787</w:t>
            </w:r>
            <w:r w:rsidR="007E32F5">
              <w:rPr>
                <w:color w:val="000000" w:themeColor="text1"/>
                <w:szCs w:val="24"/>
              </w:rPr>
              <w:t xml:space="preserve"> </w:t>
            </w:r>
            <w:r w:rsidRPr="0078051B">
              <w:rPr>
                <w:color w:val="000000" w:themeColor="text1"/>
                <w:szCs w:val="24"/>
              </w:rPr>
              <w:t>672</w:t>
            </w:r>
          </w:p>
        </w:tc>
        <w:tc>
          <w:tcPr>
            <w:tcW w:w="1823" w:type="dxa"/>
            <w:tcBorders>
              <w:top w:val="single" w:sz="4" w:space="0" w:color="auto"/>
              <w:left w:val="nil"/>
              <w:bottom w:val="single" w:sz="4" w:space="0" w:color="auto"/>
              <w:right w:val="single" w:sz="4" w:space="0" w:color="auto"/>
            </w:tcBorders>
            <w:shd w:val="clear" w:color="auto" w:fill="auto"/>
            <w:vAlign w:val="center"/>
          </w:tcPr>
          <w:p w14:paraId="2E1152AD" w14:textId="10EE5F34" w:rsidR="0078051B" w:rsidRPr="0078051B" w:rsidRDefault="0078051B" w:rsidP="0078051B">
            <w:pPr>
              <w:jc w:val="center"/>
              <w:rPr>
                <w:color w:val="000000" w:themeColor="text1"/>
                <w:szCs w:val="24"/>
                <w:lang w:eastAsia="lt-LT"/>
              </w:rPr>
            </w:pPr>
            <w:r w:rsidRPr="0078051B">
              <w:rPr>
                <w:color w:val="000000" w:themeColor="text1"/>
                <w:szCs w:val="24"/>
              </w:rPr>
              <w:t>1</w:t>
            </w:r>
            <w:r w:rsidR="007E32F5">
              <w:rPr>
                <w:color w:val="000000" w:themeColor="text1"/>
                <w:szCs w:val="24"/>
              </w:rPr>
              <w:t xml:space="preserve"> </w:t>
            </w:r>
            <w:r w:rsidRPr="0078051B">
              <w:rPr>
                <w:color w:val="000000" w:themeColor="text1"/>
                <w:szCs w:val="24"/>
              </w:rPr>
              <w:t>134</w:t>
            </w:r>
            <w:r w:rsidR="007E32F5">
              <w:rPr>
                <w:color w:val="000000" w:themeColor="text1"/>
                <w:szCs w:val="24"/>
              </w:rPr>
              <w:t xml:space="preserve"> </w:t>
            </w:r>
            <w:r w:rsidRPr="0078051B">
              <w:rPr>
                <w:color w:val="000000" w:themeColor="text1"/>
                <w:szCs w:val="24"/>
              </w:rPr>
              <w:t>317</w:t>
            </w:r>
          </w:p>
        </w:tc>
      </w:tr>
      <w:tr w:rsidR="0078051B" w:rsidRPr="003021FD" w14:paraId="3D43DB80"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C6715D0" w14:textId="2ACE6381" w:rsidR="0078051B" w:rsidRPr="005840E0" w:rsidRDefault="00883321" w:rsidP="0078051B">
            <w:pPr>
              <w:rPr>
                <w:szCs w:val="24"/>
                <w:lang w:eastAsia="lt-LT"/>
              </w:rPr>
            </w:pPr>
            <w:hyperlink r:id="rId54" w:tooltip="Rietavo savivaldybė" w:history="1">
              <w:r w:rsidR="0078051B" w:rsidRPr="00CF3743">
                <w:rPr>
                  <w:szCs w:val="24"/>
                  <w:lang w:eastAsia="lt-LT"/>
                </w:rPr>
                <w:t xml:space="preserve">Rietavo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79BCA593" w14:textId="23C6FD53" w:rsidR="0078051B" w:rsidRPr="0078051B" w:rsidRDefault="0078051B" w:rsidP="0078051B">
            <w:pPr>
              <w:jc w:val="center"/>
              <w:rPr>
                <w:color w:val="000000" w:themeColor="text1"/>
                <w:szCs w:val="24"/>
                <w:lang w:val="en-US" w:eastAsia="lt-LT"/>
              </w:rPr>
            </w:pPr>
            <w:r w:rsidRPr="0078051B">
              <w:rPr>
                <w:color w:val="000000" w:themeColor="text1"/>
                <w:szCs w:val="24"/>
              </w:rPr>
              <w:t>75</w:t>
            </w:r>
            <w:r w:rsidR="007E32F5">
              <w:rPr>
                <w:color w:val="000000" w:themeColor="text1"/>
                <w:szCs w:val="24"/>
              </w:rPr>
              <w:t xml:space="preserve"> </w:t>
            </w:r>
            <w:r w:rsidRPr="0078051B">
              <w:rPr>
                <w:color w:val="000000" w:themeColor="text1"/>
                <w:szCs w:val="24"/>
              </w:rPr>
              <w:t>804</w:t>
            </w:r>
          </w:p>
        </w:tc>
        <w:tc>
          <w:tcPr>
            <w:tcW w:w="1722" w:type="dxa"/>
            <w:tcBorders>
              <w:top w:val="nil"/>
              <w:left w:val="nil"/>
              <w:bottom w:val="single" w:sz="4" w:space="0" w:color="auto"/>
              <w:right w:val="single" w:sz="4" w:space="0" w:color="auto"/>
            </w:tcBorders>
            <w:shd w:val="clear" w:color="auto" w:fill="auto"/>
            <w:vAlign w:val="center"/>
          </w:tcPr>
          <w:p w14:paraId="5528F083" w14:textId="56FA4C25" w:rsidR="0078051B" w:rsidRPr="0078051B" w:rsidRDefault="00905D2E" w:rsidP="0078051B">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1E9FB206" w14:textId="23F10BCE" w:rsidR="0078051B" w:rsidRPr="0078051B" w:rsidRDefault="0078051B" w:rsidP="0078051B">
            <w:pPr>
              <w:jc w:val="center"/>
              <w:rPr>
                <w:color w:val="000000" w:themeColor="text1"/>
                <w:szCs w:val="24"/>
                <w:lang w:val="en-US" w:eastAsia="lt-LT"/>
              </w:rPr>
            </w:pPr>
            <w:r w:rsidRPr="0078051B">
              <w:rPr>
                <w:color w:val="000000" w:themeColor="text1"/>
                <w:szCs w:val="24"/>
              </w:rPr>
              <w:t>75</w:t>
            </w:r>
            <w:r w:rsidR="007E32F5">
              <w:rPr>
                <w:color w:val="000000" w:themeColor="text1"/>
                <w:szCs w:val="24"/>
              </w:rPr>
              <w:t xml:space="preserve"> </w:t>
            </w:r>
            <w:r w:rsidRPr="0078051B">
              <w:rPr>
                <w:color w:val="000000" w:themeColor="text1"/>
                <w:szCs w:val="24"/>
              </w:rPr>
              <w:t>804</w:t>
            </w:r>
          </w:p>
        </w:tc>
        <w:tc>
          <w:tcPr>
            <w:tcW w:w="1903" w:type="dxa"/>
            <w:tcBorders>
              <w:top w:val="nil"/>
              <w:left w:val="nil"/>
              <w:bottom w:val="single" w:sz="4" w:space="0" w:color="auto"/>
              <w:right w:val="single" w:sz="4" w:space="0" w:color="auto"/>
            </w:tcBorders>
            <w:shd w:val="clear" w:color="auto" w:fill="auto"/>
            <w:noWrap/>
            <w:vAlign w:val="center"/>
          </w:tcPr>
          <w:p w14:paraId="6F7D6140" w14:textId="715EAF94" w:rsidR="0078051B" w:rsidRPr="0078051B" w:rsidRDefault="0078051B" w:rsidP="0078051B">
            <w:pPr>
              <w:jc w:val="center"/>
              <w:rPr>
                <w:color w:val="000000" w:themeColor="text1"/>
                <w:szCs w:val="24"/>
                <w:lang w:eastAsia="lt-LT"/>
              </w:rPr>
            </w:pPr>
            <w:r w:rsidRPr="0078051B">
              <w:rPr>
                <w:color w:val="000000" w:themeColor="text1"/>
                <w:szCs w:val="24"/>
              </w:rPr>
              <w:t>186</w:t>
            </w:r>
            <w:r w:rsidR="007E32F5">
              <w:rPr>
                <w:color w:val="000000" w:themeColor="text1"/>
                <w:szCs w:val="24"/>
              </w:rPr>
              <w:t xml:space="preserve"> </w:t>
            </w:r>
            <w:r w:rsidRPr="0078051B">
              <w:rPr>
                <w:color w:val="000000" w:themeColor="text1"/>
                <w:szCs w:val="24"/>
              </w:rPr>
              <w:t>880</w:t>
            </w:r>
          </w:p>
        </w:tc>
        <w:tc>
          <w:tcPr>
            <w:tcW w:w="1822" w:type="dxa"/>
            <w:tcBorders>
              <w:top w:val="nil"/>
              <w:left w:val="nil"/>
              <w:bottom w:val="single" w:sz="4" w:space="0" w:color="auto"/>
              <w:right w:val="single" w:sz="4" w:space="0" w:color="auto"/>
            </w:tcBorders>
            <w:shd w:val="clear" w:color="auto" w:fill="auto"/>
            <w:vAlign w:val="center"/>
          </w:tcPr>
          <w:p w14:paraId="3808C29F" w14:textId="6CD612E6" w:rsidR="0078051B" w:rsidRPr="0078051B" w:rsidRDefault="00905D2E" w:rsidP="0078051B">
            <w:pPr>
              <w:jc w:val="center"/>
              <w:rPr>
                <w:color w:val="000000" w:themeColor="text1"/>
                <w:szCs w:val="24"/>
                <w:lang w:val="en-US" w:eastAsia="lt-LT"/>
              </w:rPr>
            </w:pPr>
            <w:r>
              <w:rPr>
                <w:color w:val="000000" w:themeColor="text1"/>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431F16AB" w14:textId="5882C77C" w:rsidR="0078051B" w:rsidRPr="0078051B" w:rsidRDefault="0078051B" w:rsidP="0078051B">
            <w:pPr>
              <w:jc w:val="center"/>
              <w:rPr>
                <w:color w:val="000000" w:themeColor="text1"/>
                <w:szCs w:val="24"/>
                <w:lang w:eastAsia="lt-LT"/>
              </w:rPr>
            </w:pPr>
            <w:r w:rsidRPr="0078051B">
              <w:rPr>
                <w:color w:val="000000" w:themeColor="text1"/>
                <w:szCs w:val="24"/>
              </w:rPr>
              <w:t>186</w:t>
            </w:r>
            <w:r w:rsidR="007E32F5">
              <w:rPr>
                <w:color w:val="000000" w:themeColor="text1"/>
                <w:szCs w:val="24"/>
              </w:rPr>
              <w:t xml:space="preserve"> </w:t>
            </w:r>
            <w:r w:rsidRPr="0078051B">
              <w:rPr>
                <w:color w:val="000000" w:themeColor="text1"/>
                <w:szCs w:val="24"/>
              </w:rPr>
              <w:t>880</w:t>
            </w:r>
          </w:p>
        </w:tc>
        <w:tc>
          <w:tcPr>
            <w:tcW w:w="1823" w:type="dxa"/>
            <w:tcBorders>
              <w:top w:val="nil"/>
              <w:left w:val="nil"/>
              <w:bottom w:val="single" w:sz="4" w:space="0" w:color="auto"/>
              <w:right w:val="single" w:sz="4" w:space="0" w:color="auto"/>
            </w:tcBorders>
            <w:shd w:val="clear" w:color="auto" w:fill="auto"/>
            <w:vAlign w:val="center"/>
          </w:tcPr>
          <w:p w14:paraId="1AB56DD9" w14:textId="2C2BD0AA" w:rsidR="0078051B" w:rsidRPr="0078051B" w:rsidRDefault="0078051B" w:rsidP="0078051B">
            <w:pPr>
              <w:jc w:val="center"/>
              <w:rPr>
                <w:color w:val="000000" w:themeColor="text1"/>
                <w:szCs w:val="24"/>
                <w:lang w:eastAsia="lt-LT"/>
              </w:rPr>
            </w:pPr>
            <w:r w:rsidRPr="0078051B">
              <w:rPr>
                <w:color w:val="000000" w:themeColor="text1"/>
                <w:szCs w:val="24"/>
              </w:rPr>
              <w:t>262</w:t>
            </w:r>
            <w:r w:rsidR="007E32F5">
              <w:rPr>
                <w:color w:val="000000" w:themeColor="text1"/>
                <w:szCs w:val="24"/>
              </w:rPr>
              <w:t xml:space="preserve"> </w:t>
            </w:r>
            <w:r w:rsidRPr="0078051B">
              <w:rPr>
                <w:color w:val="000000" w:themeColor="text1"/>
                <w:szCs w:val="24"/>
              </w:rPr>
              <w:t>684</w:t>
            </w:r>
          </w:p>
        </w:tc>
      </w:tr>
      <w:tr w:rsidR="0078051B" w:rsidRPr="003021FD" w14:paraId="7500D10F"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6F4883C8" w14:textId="2DAA31E2" w:rsidR="0078051B" w:rsidRPr="005840E0" w:rsidRDefault="00883321" w:rsidP="0078051B">
            <w:pPr>
              <w:rPr>
                <w:szCs w:val="24"/>
                <w:lang w:eastAsia="lt-LT"/>
              </w:rPr>
            </w:pPr>
            <w:hyperlink r:id="rId55" w:tooltip="Rokiškio rajono savivaldybė" w:history="1">
              <w:r w:rsidR="0078051B" w:rsidRPr="00CF3743">
                <w:rPr>
                  <w:szCs w:val="24"/>
                  <w:lang w:eastAsia="lt-LT"/>
                </w:rPr>
                <w:t xml:space="preserve">Rokiškio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4BF47808" w14:textId="27F0E3D3" w:rsidR="0078051B" w:rsidRPr="0078051B" w:rsidRDefault="0078051B" w:rsidP="0078051B">
            <w:pPr>
              <w:jc w:val="center"/>
              <w:rPr>
                <w:color w:val="000000" w:themeColor="text1"/>
                <w:szCs w:val="24"/>
                <w:lang w:val="en-US" w:eastAsia="lt-LT"/>
              </w:rPr>
            </w:pPr>
            <w:r w:rsidRPr="0078051B">
              <w:rPr>
                <w:color w:val="000000" w:themeColor="text1"/>
                <w:szCs w:val="24"/>
              </w:rPr>
              <w:t>300</w:t>
            </w:r>
            <w:r w:rsidR="007E32F5">
              <w:rPr>
                <w:color w:val="000000" w:themeColor="text1"/>
                <w:szCs w:val="24"/>
              </w:rPr>
              <w:t xml:space="preserve"> </w:t>
            </w:r>
            <w:r w:rsidRPr="0078051B">
              <w:rPr>
                <w:color w:val="000000" w:themeColor="text1"/>
                <w:szCs w:val="24"/>
              </w:rPr>
              <w:t>395</w:t>
            </w:r>
          </w:p>
        </w:tc>
        <w:tc>
          <w:tcPr>
            <w:tcW w:w="1722" w:type="dxa"/>
            <w:tcBorders>
              <w:top w:val="nil"/>
              <w:left w:val="nil"/>
              <w:bottom w:val="single" w:sz="4" w:space="0" w:color="auto"/>
              <w:right w:val="single" w:sz="4" w:space="0" w:color="auto"/>
            </w:tcBorders>
            <w:shd w:val="clear" w:color="auto" w:fill="auto"/>
            <w:vAlign w:val="center"/>
          </w:tcPr>
          <w:p w14:paraId="7CADA5CA" w14:textId="75B089F4" w:rsidR="0078051B" w:rsidRPr="0078051B" w:rsidRDefault="00905D2E" w:rsidP="0078051B">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2CBE4340" w14:textId="5F60D5DD" w:rsidR="0078051B" w:rsidRPr="0078051B" w:rsidRDefault="0078051B" w:rsidP="0078051B">
            <w:pPr>
              <w:jc w:val="center"/>
              <w:rPr>
                <w:color w:val="000000" w:themeColor="text1"/>
                <w:szCs w:val="24"/>
                <w:lang w:val="en-US" w:eastAsia="lt-LT"/>
              </w:rPr>
            </w:pPr>
            <w:r w:rsidRPr="0078051B">
              <w:rPr>
                <w:color w:val="000000" w:themeColor="text1"/>
                <w:szCs w:val="24"/>
              </w:rPr>
              <w:t>300</w:t>
            </w:r>
            <w:r w:rsidR="007E32F5">
              <w:rPr>
                <w:color w:val="000000" w:themeColor="text1"/>
                <w:szCs w:val="24"/>
              </w:rPr>
              <w:t xml:space="preserve"> </w:t>
            </w:r>
            <w:r w:rsidRPr="0078051B">
              <w:rPr>
                <w:color w:val="000000" w:themeColor="text1"/>
                <w:szCs w:val="24"/>
              </w:rPr>
              <w:t>395</w:t>
            </w:r>
          </w:p>
        </w:tc>
        <w:tc>
          <w:tcPr>
            <w:tcW w:w="1903" w:type="dxa"/>
            <w:tcBorders>
              <w:top w:val="nil"/>
              <w:left w:val="nil"/>
              <w:bottom w:val="single" w:sz="4" w:space="0" w:color="auto"/>
              <w:right w:val="single" w:sz="4" w:space="0" w:color="auto"/>
            </w:tcBorders>
            <w:shd w:val="clear" w:color="auto" w:fill="auto"/>
            <w:noWrap/>
            <w:vAlign w:val="center"/>
          </w:tcPr>
          <w:p w14:paraId="1A26B450" w14:textId="20F972AD" w:rsidR="0078051B" w:rsidRPr="0078051B" w:rsidRDefault="0078051B" w:rsidP="0078051B">
            <w:pPr>
              <w:jc w:val="center"/>
              <w:rPr>
                <w:color w:val="000000" w:themeColor="text1"/>
                <w:szCs w:val="24"/>
                <w:lang w:eastAsia="lt-LT"/>
              </w:rPr>
            </w:pPr>
            <w:r w:rsidRPr="0078051B">
              <w:rPr>
                <w:color w:val="000000" w:themeColor="text1"/>
                <w:szCs w:val="24"/>
              </w:rPr>
              <w:t>762</w:t>
            </w:r>
            <w:r w:rsidR="007E32F5">
              <w:rPr>
                <w:color w:val="000000" w:themeColor="text1"/>
                <w:szCs w:val="24"/>
              </w:rPr>
              <w:t xml:space="preserve"> </w:t>
            </w:r>
            <w:r w:rsidRPr="0078051B">
              <w:rPr>
                <w:color w:val="000000" w:themeColor="text1"/>
                <w:szCs w:val="24"/>
              </w:rPr>
              <w:t>979</w:t>
            </w:r>
          </w:p>
        </w:tc>
        <w:tc>
          <w:tcPr>
            <w:tcW w:w="1822" w:type="dxa"/>
            <w:tcBorders>
              <w:top w:val="nil"/>
              <w:left w:val="nil"/>
              <w:bottom w:val="single" w:sz="4" w:space="0" w:color="auto"/>
              <w:right w:val="single" w:sz="4" w:space="0" w:color="auto"/>
            </w:tcBorders>
            <w:shd w:val="clear" w:color="auto" w:fill="auto"/>
            <w:vAlign w:val="center"/>
          </w:tcPr>
          <w:p w14:paraId="59E00E2B" w14:textId="73482E77" w:rsidR="0078051B" w:rsidRPr="0078051B" w:rsidRDefault="00905D2E" w:rsidP="0078051B">
            <w:pPr>
              <w:jc w:val="center"/>
              <w:rPr>
                <w:color w:val="000000" w:themeColor="text1"/>
                <w:szCs w:val="24"/>
                <w:lang w:val="en-US" w:eastAsia="lt-LT"/>
              </w:rPr>
            </w:pPr>
            <w:r>
              <w:rPr>
                <w:color w:val="000000" w:themeColor="text1"/>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038C6ECD" w14:textId="1CB12633" w:rsidR="0078051B" w:rsidRPr="0078051B" w:rsidRDefault="0078051B" w:rsidP="0078051B">
            <w:pPr>
              <w:jc w:val="center"/>
              <w:rPr>
                <w:color w:val="000000" w:themeColor="text1"/>
                <w:szCs w:val="24"/>
                <w:lang w:eastAsia="lt-LT"/>
              </w:rPr>
            </w:pPr>
            <w:r w:rsidRPr="0078051B">
              <w:rPr>
                <w:color w:val="000000" w:themeColor="text1"/>
                <w:szCs w:val="24"/>
              </w:rPr>
              <w:t>762</w:t>
            </w:r>
            <w:r w:rsidR="007E32F5">
              <w:rPr>
                <w:color w:val="000000" w:themeColor="text1"/>
                <w:szCs w:val="24"/>
              </w:rPr>
              <w:t xml:space="preserve"> </w:t>
            </w:r>
            <w:r w:rsidRPr="0078051B">
              <w:rPr>
                <w:color w:val="000000" w:themeColor="text1"/>
                <w:szCs w:val="24"/>
              </w:rPr>
              <w:t>979</w:t>
            </w:r>
          </w:p>
        </w:tc>
        <w:tc>
          <w:tcPr>
            <w:tcW w:w="1823" w:type="dxa"/>
            <w:tcBorders>
              <w:top w:val="nil"/>
              <w:left w:val="nil"/>
              <w:bottom w:val="single" w:sz="4" w:space="0" w:color="auto"/>
              <w:right w:val="single" w:sz="4" w:space="0" w:color="auto"/>
            </w:tcBorders>
            <w:shd w:val="clear" w:color="auto" w:fill="auto"/>
            <w:vAlign w:val="center"/>
          </w:tcPr>
          <w:p w14:paraId="3D836685" w14:textId="22B3CE5F" w:rsidR="0078051B" w:rsidRPr="0078051B" w:rsidRDefault="0078051B" w:rsidP="0078051B">
            <w:pPr>
              <w:jc w:val="center"/>
              <w:rPr>
                <w:color w:val="000000" w:themeColor="text1"/>
                <w:szCs w:val="24"/>
                <w:lang w:eastAsia="lt-LT"/>
              </w:rPr>
            </w:pPr>
            <w:r w:rsidRPr="0078051B">
              <w:rPr>
                <w:color w:val="000000" w:themeColor="text1"/>
                <w:szCs w:val="24"/>
              </w:rPr>
              <w:t>1</w:t>
            </w:r>
            <w:r w:rsidR="007E32F5">
              <w:rPr>
                <w:color w:val="000000" w:themeColor="text1"/>
                <w:szCs w:val="24"/>
              </w:rPr>
              <w:t xml:space="preserve"> </w:t>
            </w:r>
            <w:r w:rsidRPr="0078051B">
              <w:rPr>
                <w:color w:val="000000" w:themeColor="text1"/>
                <w:szCs w:val="24"/>
              </w:rPr>
              <w:t>063</w:t>
            </w:r>
            <w:r w:rsidR="007E32F5">
              <w:rPr>
                <w:color w:val="000000" w:themeColor="text1"/>
                <w:szCs w:val="24"/>
              </w:rPr>
              <w:t xml:space="preserve"> </w:t>
            </w:r>
            <w:r w:rsidRPr="0078051B">
              <w:rPr>
                <w:color w:val="000000" w:themeColor="text1"/>
                <w:szCs w:val="24"/>
              </w:rPr>
              <w:t>374</w:t>
            </w:r>
          </w:p>
        </w:tc>
      </w:tr>
      <w:tr w:rsidR="0078051B" w:rsidRPr="003021FD" w14:paraId="1823AFBA"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3B6116FF" w14:textId="5AA63099" w:rsidR="0078051B" w:rsidRPr="005840E0" w:rsidRDefault="00883321" w:rsidP="0078051B">
            <w:pPr>
              <w:rPr>
                <w:szCs w:val="24"/>
                <w:lang w:eastAsia="lt-LT"/>
              </w:rPr>
            </w:pPr>
            <w:hyperlink r:id="rId56" w:tooltip="Skuodo rajono savivaldybė" w:history="1">
              <w:r w:rsidR="0078051B" w:rsidRPr="00CF3743">
                <w:rPr>
                  <w:szCs w:val="24"/>
                  <w:lang w:eastAsia="lt-LT"/>
                </w:rPr>
                <w:t xml:space="preserve">Skuodo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16BC19DE" w14:textId="2D08F265" w:rsidR="0078051B" w:rsidRPr="0078051B" w:rsidRDefault="0078051B" w:rsidP="0078051B">
            <w:pPr>
              <w:jc w:val="center"/>
              <w:rPr>
                <w:color w:val="000000" w:themeColor="text1"/>
                <w:szCs w:val="24"/>
                <w:lang w:val="en-US" w:eastAsia="lt-LT"/>
              </w:rPr>
            </w:pPr>
            <w:r w:rsidRPr="0078051B">
              <w:rPr>
                <w:color w:val="000000" w:themeColor="text1"/>
                <w:szCs w:val="24"/>
              </w:rPr>
              <w:t>168</w:t>
            </w:r>
            <w:r w:rsidR="007E32F5">
              <w:rPr>
                <w:color w:val="000000" w:themeColor="text1"/>
                <w:szCs w:val="24"/>
              </w:rPr>
              <w:t xml:space="preserve"> </w:t>
            </w:r>
            <w:r w:rsidRPr="0078051B">
              <w:rPr>
                <w:color w:val="000000" w:themeColor="text1"/>
                <w:szCs w:val="24"/>
              </w:rPr>
              <w:t>393</w:t>
            </w:r>
          </w:p>
        </w:tc>
        <w:tc>
          <w:tcPr>
            <w:tcW w:w="1722" w:type="dxa"/>
            <w:tcBorders>
              <w:top w:val="nil"/>
              <w:left w:val="nil"/>
              <w:bottom w:val="single" w:sz="4" w:space="0" w:color="auto"/>
              <w:right w:val="single" w:sz="4" w:space="0" w:color="auto"/>
            </w:tcBorders>
            <w:shd w:val="clear" w:color="auto" w:fill="auto"/>
            <w:vAlign w:val="center"/>
          </w:tcPr>
          <w:p w14:paraId="49391C56" w14:textId="49358953" w:rsidR="0078051B" w:rsidRPr="0078051B" w:rsidRDefault="00905D2E" w:rsidP="0078051B">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2F00DC0C" w14:textId="4B47CA48" w:rsidR="0078051B" w:rsidRPr="0078051B" w:rsidRDefault="0078051B" w:rsidP="0078051B">
            <w:pPr>
              <w:jc w:val="center"/>
              <w:rPr>
                <w:color w:val="000000" w:themeColor="text1"/>
                <w:szCs w:val="24"/>
                <w:lang w:val="en-US" w:eastAsia="lt-LT"/>
              </w:rPr>
            </w:pPr>
            <w:r w:rsidRPr="0078051B">
              <w:rPr>
                <w:color w:val="000000" w:themeColor="text1"/>
                <w:szCs w:val="24"/>
              </w:rPr>
              <w:t>168</w:t>
            </w:r>
            <w:r w:rsidR="007E32F5">
              <w:rPr>
                <w:color w:val="000000" w:themeColor="text1"/>
                <w:szCs w:val="24"/>
              </w:rPr>
              <w:t xml:space="preserve"> </w:t>
            </w:r>
            <w:r w:rsidRPr="0078051B">
              <w:rPr>
                <w:color w:val="000000" w:themeColor="text1"/>
                <w:szCs w:val="24"/>
              </w:rPr>
              <w:t>393</w:t>
            </w:r>
          </w:p>
        </w:tc>
        <w:tc>
          <w:tcPr>
            <w:tcW w:w="1903" w:type="dxa"/>
            <w:tcBorders>
              <w:top w:val="nil"/>
              <w:left w:val="nil"/>
              <w:bottom w:val="single" w:sz="4" w:space="0" w:color="auto"/>
              <w:right w:val="single" w:sz="4" w:space="0" w:color="auto"/>
            </w:tcBorders>
            <w:shd w:val="clear" w:color="auto" w:fill="auto"/>
            <w:noWrap/>
            <w:vAlign w:val="center"/>
          </w:tcPr>
          <w:p w14:paraId="4F0672CE" w14:textId="1C2811D6" w:rsidR="0078051B" w:rsidRPr="0078051B" w:rsidRDefault="0078051B" w:rsidP="0078051B">
            <w:pPr>
              <w:jc w:val="center"/>
              <w:rPr>
                <w:color w:val="000000" w:themeColor="text1"/>
                <w:szCs w:val="24"/>
                <w:lang w:eastAsia="lt-LT"/>
              </w:rPr>
            </w:pPr>
            <w:r w:rsidRPr="0078051B">
              <w:rPr>
                <w:color w:val="000000" w:themeColor="text1"/>
                <w:szCs w:val="24"/>
              </w:rPr>
              <w:t>698</w:t>
            </w:r>
            <w:r w:rsidR="007E32F5">
              <w:rPr>
                <w:color w:val="000000" w:themeColor="text1"/>
                <w:szCs w:val="24"/>
              </w:rPr>
              <w:t xml:space="preserve"> </w:t>
            </w:r>
            <w:r w:rsidRPr="0078051B">
              <w:rPr>
                <w:color w:val="000000" w:themeColor="text1"/>
                <w:szCs w:val="24"/>
              </w:rPr>
              <w:t>286</w:t>
            </w:r>
          </w:p>
        </w:tc>
        <w:tc>
          <w:tcPr>
            <w:tcW w:w="1822" w:type="dxa"/>
            <w:tcBorders>
              <w:top w:val="nil"/>
              <w:left w:val="nil"/>
              <w:bottom w:val="single" w:sz="4" w:space="0" w:color="auto"/>
              <w:right w:val="single" w:sz="4" w:space="0" w:color="auto"/>
            </w:tcBorders>
            <w:shd w:val="clear" w:color="auto" w:fill="auto"/>
            <w:vAlign w:val="center"/>
          </w:tcPr>
          <w:p w14:paraId="456F1663" w14:textId="28E16F74" w:rsidR="0078051B" w:rsidRPr="0078051B" w:rsidRDefault="00905D2E" w:rsidP="0078051B">
            <w:pPr>
              <w:jc w:val="center"/>
              <w:rPr>
                <w:color w:val="000000" w:themeColor="text1"/>
                <w:szCs w:val="24"/>
                <w:lang w:val="en-US" w:eastAsia="lt-LT"/>
              </w:rPr>
            </w:pPr>
            <w:r>
              <w:rPr>
                <w:color w:val="000000" w:themeColor="text1"/>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51BAADBA" w14:textId="484104E0" w:rsidR="0078051B" w:rsidRPr="0078051B" w:rsidRDefault="0078051B" w:rsidP="0078051B">
            <w:pPr>
              <w:jc w:val="center"/>
              <w:rPr>
                <w:color w:val="000000" w:themeColor="text1"/>
                <w:szCs w:val="24"/>
                <w:lang w:eastAsia="lt-LT"/>
              </w:rPr>
            </w:pPr>
            <w:r w:rsidRPr="0078051B">
              <w:rPr>
                <w:color w:val="000000" w:themeColor="text1"/>
                <w:szCs w:val="24"/>
              </w:rPr>
              <w:t>698</w:t>
            </w:r>
            <w:r w:rsidR="007E32F5">
              <w:rPr>
                <w:color w:val="000000" w:themeColor="text1"/>
                <w:szCs w:val="24"/>
              </w:rPr>
              <w:t xml:space="preserve"> </w:t>
            </w:r>
            <w:r w:rsidRPr="0078051B">
              <w:rPr>
                <w:color w:val="000000" w:themeColor="text1"/>
                <w:szCs w:val="24"/>
              </w:rPr>
              <w:t>286</w:t>
            </w:r>
          </w:p>
        </w:tc>
        <w:tc>
          <w:tcPr>
            <w:tcW w:w="1823" w:type="dxa"/>
            <w:tcBorders>
              <w:top w:val="nil"/>
              <w:left w:val="nil"/>
              <w:bottom w:val="single" w:sz="4" w:space="0" w:color="auto"/>
              <w:right w:val="single" w:sz="4" w:space="0" w:color="auto"/>
            </w:tcBorders>
            <w:shd w:val="clear" w:color="auto" w:fill="auto"/>
            <w:vAlign w:val="center"/>
          </w:tcPr>
          <w:p w14:paraId="01A7A9A4" w14:textId="0164DFD1" w:rsidR="0078051B" w:rsidRPr="0078051B" w:rsidRDefault="0078051B" w:rsidP="0078051B">
            <w:pPr>
              <w:jc w:val="center"/>
              <w:rPr>
                <w:color w:val="000000" w:themeColor="text1"/>
                <w:szCs w:val="24"/>
                <w:lang w:eastAsia="lt-LT"/>
              </w:rPr>
            </w:pPr>
            <w:r w:rsidRPr="0078051B">
              <w:rPr>
                <w:color w:val="000000" w:themeColor="text1"/>
                <w:szCs w:val="24"/>
              </w:rPr>
              <w:t>866</w:t>
            </w:r>
            <w:r w:rsidR="007E32F5">
              <w:rPr>
                <w:color w:val="000000" w:themeColor="text1"/>
                <w:szCs w:val="24"/>
              </w:rPr>
              <w:t xml:space="preserve"> </w:t>
            </w:r>
            <w:r w:rsidRPr="0078051B">
              <w:rPr>
                <w:color w:val="000000" w:themeColor="text1"/>
                <w:szCs w:val="24"/>
              </w:rPr>
              <w:t>679</w:t>
            </w:r>
          </w:p>
        </w:tc>
      </w:tr>
      <w:tr w:rsidR="0078051B" w:rsidRPr="003021FD" w14:paraId="6789D60C"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2C19406C" w14:textId="42243A23" w:rsidR="0078051B" w:rsidRPr="005840E0" w:rsidRDefault="00883321" w:rsidP="0078051B">
            <w:pPr>
              <w:rPr>
                <w:szCs w:val="24"/>
                <w:lang w:eastAsia="lt-LT"/>
              </w:rPr>
            </w:pPr>
            <w:hyperlink r:id="rId57" w:tooltip="Šakių rajono savivaldybė" w:history="1">
              <w:r w:rsidR="0078051B" w:rsidRPr="00CF3743">
                <w:rPr>
                  <w:szCs w:val="24"/>
                  <w:lang w:eastAsia="lt-LT"/>
                </w:rPr>
                <w:t xml:space="preserve">Šakių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5FC94A02" w14:textId="15EB119F" w:rsidR="0078051B" w:rsidRPr="0078051B" w:rsidRDefault="0078051B" w:rsidP="0078051B">
            <w:pPr>
              <w:jc w:val="center"/>
              <w:rPr>
                <w:color w:val="000000" w:themeColor="text1"/>
                <w:szCs w:val="24"/>
                <w:lang w:val="en-US" w:eastAsia="lt-LT"/>
              </w:rPr>
            </w:pPr>
            <w:r w:rsidRPr="0078051B">
              <w:rPr>
                <w:color w:val="000000" w:themeColor="text1"/>
                <w:szCs w:val="24"/>
              </w:rPr>
              <w:t>282</w:t>
            </w:r>
            <w:r w:rsidR="007E32F5">
              <w:rPr>
                <w:color w:val="000000" w:themeColor="text1"/>
                <w:szCs w:val="24"/>
              </w:rPr>
              <w:t xml:space="preserve"> </w:t>
            </w:r>
            <w:r w:rsidRPr="0078051B">
              <w:rPr>
                <w:color w:val="000000" w:themeColor="text1"/>
                <w:szCs w:val="24"/>
              </w:rPr>
              <w:t>370</w:t>
            </w:r>
          </w:p>
        </w:tc>
        <w:tc>
          <w:tcPr>
            <w:tcW w:w="1722" w:type="dxa"/>
            <w:tcBorders>
              <w:top w:val="nil"/>
              <w:left w:val="nil"/>
              <w:bottom w:val="single" w:sz="4" w:space="0" w:color="auto"/>
              <w:right w:val="single" w:sz="4" w:space="0" w:color="auto"/>
            </w:tcBorders>
            <w:shd w:val="clear" w:color="auto" w:fill="auto"/>
            <w:vAlign w:val="center"/>
          </w:tcPr>
          <w:p w14:paraId="48291DF5" w14:textId="760FB92E" w:rsidR="0078051B" w:rsidRPr="0078051B" w:rsidRDefault="0078051B" w:rsidP="0078051B">
            <w:pPr>
              <w:jc w:val="center"/>
              <w:rPr>
                <w:color w:val="000000" w:themeColor="text1"/>
                <w:szCs w:val="24"/>
                <w:lang w:val="en-US" w:eastAsia="lt-LT"/>
              </w:rPr>
            </w:pPr>
            <w:r w:rsidRPr="0078051B">
              <w:rPr>
                <w:color w:val="000000" w:themeColor="text1"/>
                <w:szCs w:val="24"/>
              </w:rPr>
              <w:t>809</w:t>
            </w:r>
            <w:r w:rsidR="007E32F5">
              <w:rPr>
                <w:color w:val="000000" w:themeColor="text1"/>
                <w:szCs w:val="24"/>
              </w:rPr>
              <w:t xml:space="preserve"> </w:t>
            </w:r>
            <w:r w:rsidRPr="0078051B">
              <w:rPr>
                <w:color w:val="000000" w:themeColor="text1"/>
                <w:szCs w:val="24"/>
              </w:rPr>
              <w:t>238</w:t>
            </w:r>
          </w:p>
        </w:tc>
        <w:tc>
          <w:tcPr>
            <w:tcW w:w="1843" w:type="dxa"/>
            <w:tcBorders>
              <w:top w:val="nil"/>
              <w:left w:val="nil"/>
              <w:bottom w:val="single" w:sz="4" w:space="0" w:color="auto"/>
              <w:right w:val="single" w:sz="4" w:space="0" w:color="auto"/>
            </w:tcBorders>
            <w:shd w:val="clear" w:color="auto" w:fill="auto"/>
            <w:vAlign w:val="center"/>
          </w:tcPr>
          <w:p w14:paraId="6C6F1F76" w14:textId="3A9DA2BD" w:rsidR="0078051B" w:rsidRPr="0078051B" w:rsidRDefault="0078051B" w:rsidP="0078051B">
            <w:pPr>
              <w:jc w:val="center"/>
              <w:rPr>
                <w:color w:val="000000" w:themeColor="text1"/>
                <w:szCs w:val="24"/>
                <w:lang w:val="en-US" w:eastAsia="lt-LT"/>
              </w:rPr>
            </w:pPr>
            <w:r w:rsidRPr="0078051B">
              <w:rPr>
                <w:color w:val="000000" w:themeColor="text1"/>
                <w:szCs w:val="24"/>
              </w:rPr>
              <w:t>1</w:t>
            </w:r>
            <w:r w:rsidR="007E32F5">
              <w:rPr>
                <w:color w:val="000000" w:themeColor="text1"/>
                <w:szCs w:val="24"/>
              </w:rPr>
              <w:t xml:space="preserve"> </w:t>
            </w:r>
            <w:r w:rsidRPr="0078051B">
              <w:rPr>
                <w:color w:val="000000" w:themeColor="text1"/>
                <w:szCs w:val="24"/>
              </w:rPr>
              <w:t>091</w:t>
            </w:r>
            <w:r w:rsidR="007E32F5">
              <w:rPr>
                <w:color w:val="000000" w:themeColor="text1"/>
                <w:szCs w:val="24"/>
              </w:rPr>
              <w:t xml:space="preserve"> </w:t>
            </w:r>
            <w:r w:rsidRPr="0078051B">
              <w:rPr>
                <w:color w:val="000000" w:themeColor="text1"/>
                <w:szCs w:val="24"/>
              </w:rPr>
              <w:t>608</w:t>
            </w:r>
          </w:p>
        </w:tc>
        <w:tc>
          <w:tcPr>
            <w:tcW w:w="1903" w:type="dxa"/>
            <w:tcBorders>
              <w:top w:val="nil"/>
              <w:left w:val="nil"/>
              <w:bottom w:val="single" w:sz="4" w:space="0" w:color="auto"/>
              <w:right w:val="single" w:sz="4" w:space="0" w:color="auto"/>
            </w:tcBorders>
            <w:shd w:val="clear" w:color="auto" w:fill="auto"/>
            <w:noWrap/>
            <w:vAlign w:val="center"/>
          </w:tcPr>
          <w:p w14:paraId="7E16DB70" w14:textId="4C790453" w:rsidR="0078051B" w:rsidRPr="0078051B" w:rsidRDefault="0078051B" w:rsidP="0078051B">
            <w:pPr>
              <w:jc w:val="center"/>
              <w:rPr>
                <w:color w:val="000000" w:themeColor="text1"/>
                <w:szCs w:val="24"/>
                <w:lang w:eastAsia="lt-LT"/>
              </w:rPr>
            </w:pPr>
            <w:r w:rsidRPr="0078051B">
              <w:rPr>
                <w:color w:val="000000" w:themeColor="text1"/>
                <w:szCs w:val="24"/>
              </w:rPr>
              <w:t>405</w:t>
            </w:r>
            <w:r w:rsidR="007E32F5">
              <w:rPr>
                <w:color w:val="000000" w:themeColor="text1"/>
                <w:szCs w:val="24"/>
              </w:rPr>
              <w:t xml:space="preserve"> </w:t>
            </w:r>
            <w:r w:rsidRPr="0078051B">
              <w:rPr>
                <w:color w:val="000000" w:themeColor="text1"/>
                <w:szCs w:val="24"/>
              </w:rPr>
              <w:t>738</w:t>
            </w:r>
          </w:p>
        </w:tc>
        <w:tc>
          <w:tcPr>
            <w:tcW w:w="1822" w:type="dxa"/>
            <w:tcBorders>
              <w:top w:val="nil"/>
              <w:left w:val="nil"/>
              <w:bottom w:val="single" w:sz="4" w:space="0" w:color="auto"/>
              <w:right w:val="single" w:sz="4" w:space="0" w:color="auto"/>
            </w:tcBorders>
            <w:shd w:val="clear" w:color="auto" w:fill="auto"/>
            <w:vAlign w:val="center"/>
          </w:tcPr>
          <w:p w14:paraId="4DED5557" w14:textId="162D288C" w:rsidR="0078051B" w:rsidRPr="0078051B" w:rsidRDefault="0078051B" w:rsidP="0078051B">
            <w:pPr>
              <w:jc w:val="center"/>
              <w:rPr>
                <w:color w:val="000000" w:themeColor="text1"/>
                <w:szCs w:val="24"/>
                <w:lang w:val="en-US" w:eastAsia="lt-LT"/>
              </w:rPr>
            </w:pPr>
            <w:r w:rsidRPr="0078051B">
              <w:rPr>
                <w:color w:val="000000" w:themeColor="text1"/>
                <w:szCs w:val="24"/>
              </w:rPr>
              <w:t>1</w:t>
            </w:r>
            <w:r w:rsidR="007E32F5">
              <w:rPr>
                <w:color w:val="000000" w:themeColor="text1"/>
                <w:szCs w:val="24"/>
              </w:rPr>
              <w:t xml:space="preserve"> </w:t>
            </w:r>
            <w:r w:rsidRPr="0078051B">
              <w:rPr>
                <w:color w:val="000000" w:themeColor="text1"/>
                <w:szCs w:val="24"/>
              </w:rPr>
              <w:t>165</w:t>
            </w:r>
            <w:r w:rsidR="007E32F5">
              <w:rPr>
                <w:color w:val="000000" w:themeColor="text1"/>
                <w:szCs w:val="24"/>
              </w:rPr>
              <w:t xml:space="preserve"> </w:t>
            </w:r>
            <w:r w:rsidRPr="0078051B">
              <w:rPr>
                <w:color w:val="000000" w:themeColor="text1"/>
                <w:szCs w:val="24"/>
              </w:rPr>
              <w:t>749</w:t>
            </w:r>
          </w:p>
        </w:tc>
        <w:tc>
          <w:tcPr>
            <w:tcW w:w="1823" w:type="dxa"/>
            <w:tcBorders>
              <w:top w:val="nil"/>
              <w:left w:val="nil"/>
              <w:bottom w:val="single" w:sz="4" w:space="0" w:color="auto"/>
              <w:right w:val="single" w:sz="4" w:space="0" w:color="auto"/>
            </w:tcBorders>
            <w:shd w:val="clear" w:color="auto" w:fill="auto"/>
            <w:noWrap/>
            <w:vAlign w:val="center"/>
          </w:tcPr>
          <w:p w14:paraId="24EFDBF9" w14:textId="1087B780" w:rsidR="0078051B" w:rsidRPr="0078051B" w:rsidRDefault="0078051B" w:rsidP="0078051B">
            <w:pPr>
              <w:jc w:val="center"/>
              <w:rPr>
                <w:color w:val="000000" w:themeColor="text1"/>
                <w:szCs w:val="24"/>
                <w:lang w:eastAsia="lt-LT"/>
              </w:rPr>
            </w:pPr>
            <w:r w:rsidRPr="0078051B">
              <w:rPr>
                <w:color w:val="000000" w:themeColor="text1"/>
                <w:szCs w:val="24"/>
              </w:rPr>
              <w:t>1</w:t>
            </w:r>
            <w:r w:rsidR="007E32F5">
              <w:rPr>
                <w:color w:val="000000" w:themeColor="text1"/>
                <w:szCs w:val="24"/>
              </w:rPr>
              <w:t xml:space="preserve"> </w:t>
            </w:r>
            <w:r w:rsidRPr="0078051B">
              <w:rPr>
                <w:color w:val="000000" w:themeColor="text1"/>
                <w:szCs w:val="24"/>
              </w:rPr>
              <w:t>571</w:t>
            </w:r>
            <w:r w:rsidR="007E32F5">
              <w:rPr>
                <w:color w:val="000000" w:themeColor="text1"/>
                <w:szCs w:val="24"/>
              </w:rPr>
              <w:t xml:space="preserve"> </w:t>
            </w:r>
            <w:r w:rsidRPr="0078051B">
              <w:rPr>
                <w:color w:val="000000" w:themeColor="text1"/>
                <w:szCs w:val="24"/>
              </w:rPr>
              <w:t>487</w:t>
            </w:r>
          </w:p>
        </w:tc>
        <w:tc>
          <w:tcPr>
            <w:tcW w:w="1823" w:type="dxa"/>
            <w:tcBorders>
              <w:top w:val="nil"/>
              <w:left w:val="nil"/>
              <w:bottom w:val="single" w:sz="4" w:space="0" w:color="auto"/>
              <w:right w:val="single" w:sz="4" w:space="0" w:color="auto"/>
            </w:tcBorders>
            <w:shd w:val="clear" w:color="auto" w:fill="auto"/>
            <w:vAlign w:val="center"/>
          </w:tcPr>
          <w:p w14:paraId="20D6B27B" w14:textId="6812E644" w:rsidR="0078051B" w:rsidRPr="0078051B" w:rsidRDefault="0078051B" w:rsidP="0078051B">
            <w:pPr>
              <w:jc w:val="center"/>
              <w:rPr>
                <w:color w:val="000000" w:themeColor="text1"/>
                <w:szCs w:val="24"/>
                <w:lang w:eastAsia="lt-LT"/>
              </w:rPr>
            </w:pPr>
            <w:r w:rsidRPr="0078051B">
              <w:rPr>
                <w:color w:val="000000" w:themeColor="text1"/>
                <w:szCs w:val="24"/>
              </w:rPr>
              <w:t>2</w:t>
            </w:r>
            <w:r w:rsidR="007E32F5">
              <w:rPr>
                <w:color w:val="000000" w:themeColor="text1"/>
                <w:szCs w:val="24"/>
              </w:rPr>
              <w:t xml:space="preserve"> </w:t>
            </w:r>
            <w:r w:rsidRPr="0078051B">
              <w:rPr>
                <w:color w:val="000000" w:themeColor="text1"/>
                <w:szCs w:val="24"/>
              </w:rPr>
              <w:t>663</w:t>
            </w:r>
            <w:r w:rsidR="007E32F5">
              <w:rPr>
                <w:color w:val="000000" w:themeColor="text1"/>
                <w:szCs w:val="24"/>
              </w:rPr>
              <w:t xml:space="preserve"> </w:t>
            </w:r>
            <w:r w:rsidRPr="0078051B">
              <w:rPr>
                <w:color w:val="000000" w:themeColor="text1"/>
                <w:szCs w:val="24"/>
              </w:rPr>
              <w:t>095</w:t>
            </w:r>
          </w:p>
        </w:tc>
      </w:tr>
      <w:tr w:rsidR="0078051B" w:rsidRPr="003021FD" w14:paraId="0559B59F"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2DE5817F" w14:textId="27106D15" w:rsidR="0078051B" w:rsidRPr="005840E0" w:rsidRDefault="00883321" w:rsidP="0078051B">
            <w:pPr>
              <w:rPr>
                <w:szCs w:val="24"/>
                <w:lang w:eastAsia="lt-LT"/>
              </w:rPr>
            </w:pPr>
            <w:hyperlink r:id="rId58" w:tooltip="Šalčininkų rajono savivaldybė" w:history="1">
              <w:r w:rsidR="0078051B" w:rsidRPr="00CF3743">
                <w:rPr>
                  <w:szCs w:val="24"/>
                  <w:lang w:eastAsia="lt-LT"/>
                </w:rPr>
                <w:t xml:space="preserve">Šalčininkų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58A5B7A2" w14:textId="38189F23" w:rsidR="0078051B" w:rsidRPr="0078051B" w:rsidRDefault="0078051B" w:rsidP="0078051B">
            <w:pPr>
              <w:jc w:val="center"/>
              <w:rPr>
                <w:color w:val="000000" w:themeColor="text1"/>
                <w:szCs w:val="24"/>
                <w:lang w:val="en-US" w:eastAsia="lt-LT"/>
              </w:rPr>
            </w:pPr>
            <w:r w:rsidRPr="0078051B">
              <w:rPr>
                <w:color w:val="000000" w:themeColor="text1"/>
                <w:szCs w:val="24"/>
              </w:rPr>
              <w:t>296</w:t>
            </w:r>
            <w:r w:rsidR="007E32F5">
              <w:rPr>
                <w:color w:val="000000" w:themeColor="text1"/>
                <w:szCs w:val="24"/>
              </w:rPr>
              <w:t xml:space="preserve"> </w:t>
            </w:r>
            <w:r w:rsidRPr="0078051B">
              <w:rPr>
                <w:color w:val="000000" w:themeColor="text1"/>
                <w:szCs w:val="24"/>
              </w:rPr>
              <w:t>170</w:t>
            </w:r>
          </w:p>
        </w:tc>
        <w:tc>
          <w:tcPr>
            <w:tcW w:w="1722" w:type="dxa"/>
            <w:tcBorders>
              <w:top w:val="nil"/>
              <w:left w:val="nil"/>
              <w:bottom w:val="single" w:sz="4" w:space="0" w:color="auto"/>
              <w:right w:val="single" w:sz="4" w:space="0" w:color="auto"/>
            </w:tcBorders>
            <w:shd w:val="clear" w:color="auto" w:fill="auto"/>
            <w:vAlign w:val="center"/>
          </w:tcPr>
          <w:p w14:paraId="68829B2A" w14:textId="34409FFB"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758787E0" w14:textId="239DD2CA" w:rsidR="0078051B" w:rsidRPr="0078051B" w:rsidRDefault="0078051B" w:rsidP="0078051B">
            <w:pPr>
              <w:jc w:val="center"/>
              <w:rPr>
                <w:color w:val="000000" w:themeColor="text1"/>
                <w:szCs w:val="24"/>
                <w:lang w:val="en-US" w:eastAsia="lt-LT"/>
              </w:rPr>
            </w:pPr>
            <w:r w:rsidRPr="0078051B">
              <w:rPr>
                <w:color w:val="000000" w:themeColor="text1"/>
                <w:szCs w:val="24"/>
              </w:rPr>
              <w:t>296</w:t>
            </w:r>
            <w:r w:rsidR="007E32F5">
              <w:rPr>
                <w:color w:val="000000" w:themeColor="text1"/>
                <w:szCs w:val="24"/>
              </w:rPr>
              <w:t xml:space="preserve"> </w:t>
            </w:r>
            <w:r w:rsidRPr="0078051B">
              <w:rPr>
                <w:color w:val="000000" w:themeColor="text1"/>
                <w:szCs w:val="24"/>
              </w:rPr>
              <w:t>170</w:t>
            </w:r>
          </w:p>
        </w:tc>
        <w:tc>
          <w:tcPr>
            <w:tcW w:w="1903" w:type="dxa"/>
            <w:tcBorders>
              <w:top w:val="nil"/>
              <w:left w:val="nil"/>
              <w:bottom w:val="single" w:sz="4" w:space="0" w:color="auto"/>
              <w:right w:val="single" w:sz="4" w:space="0" w:color="auto"/>
            </w:tcBorders>
            <w:shd w:val="clear" w:color="auto" w:fill="auto"/>
            <w:noWrap/>
            <w:vAlign w:val="center"/>
          </w:tcPr>
          <w:p w14:paraId="6B74929C" w14:textId="78AC5763" w:rsidR="0078051B" w:rsidRPr="0078051B" w:rsidRDefault="0078051B" w:rsidP="0078051B">
            <w:pPr>
              <w:jc w:val="center"/>
              <w:rPr>
                <w:color w:val="000000" w:themeColor="text1"/>
                <w:szCs w:val="24"/>
                <w:lang w:eastAsia="lt-LT"/>
              </w:rPr>
            </w:pPr>
            <w:r w:rsidRPr="0078051B">
              <w:rPr>
                <w:color w:val="000000" w:themeColor="text1"/>
                <w:szCs w:val="24"/>
              </w:rPr>
              <w:t>946</w:t>
            </w:r>
            <w:r w:rsidR="007E32F5">
              <w:rPr>
                <w:color w:val="000000" w:themeColor="text1"/>
                <w:szCs w:val="24"/>
              </w:rPr>
              <w:t xml:space="preserve"> </w:t>
            </w:r>
            <w:r w:rsidRPr="0078051B">
              <w:rPr>
                <w:color w:val="000000" w:themeColor="text1"/>
                <w:szCs w:val="24"/>
              </w:rPr>
              <w:t>029</w:t>
            </w:r>
          </w:p>
        </w:tc>
        <w:tc>
          <w:tcPr>
            <w:tcW w:w="1822" w:type="dxa"/>
            <w:tcBorders>
              <w:top w:val="nil"/>
              <w:left w:val="nil"/>
              <w:bottom w:val="single" w:sz="4" w:space="0" w:color="auto"/>
              <w:right w:val="single" w:sz="4" w:space="0" w:color="auto"/>
            </w:tcBorders>
            <w:shd w:val="clear" w:color="auto" w:fill="auto"/>
            <w:vAlign w:val="center"/>
          </w:tcPr>
          <w:p w14:paraId="72295CC9" w14:textId="77F2CDA6" w:rsidR="0078051B" w:rsidRPr="0078051B" w:rsidRDefault="0078051B" w:rsidP="0078051B">
            <w:pPr>
              <w:jc w:val="center"/>
              <w:rPr>
                <w:color w:val="000000" w:themeColor="text1"/>
                <w:szCs w:val="24"/>
                <w:lang w:val="en-US" w:eastAsia="lt-LT"/>
              </w:rPr>
            </w:pPr>
            <w:r w:rsidRPr="0078051B">
              <w:rPr>
                <w:color w:val="000000" w:themeColor="text1"/>
                <w:szCs w:val="24"/>
              </w:rPr>
              <w:t>1</w:t>
            </w:r>
            <w:r w:rsidR="007E32F5">
              <w:rPr>
                <w:color w:val="000000" w:themeColor="text1"/>
                <w:szCs w:val="24"/>
              </w:rPr>
              <w:t xml:space="preserve"> </w:t>
            </w:r>
            <w:r w:rsidRPr="0078051B">
              <w:rPr>
                <w:color w:val="000000" w:themeColor="text1"/>
                <w:szCs w:val="24"/>
              </w:rPr>
              <w:t>360</w:t>
            </w:r>
            <w:r w:rsidR="007E32F5">
              <w:rPr>
                <w:color w:val="000000" w:themeColor="text1"/>
                <w:szCs w:val="24"/>
              </w:rPr>
              <w:t xml:space="preserve"> </w:t>
            </w:r>
            <w:r w:rsidRPr="0078051B">
              <w:rPr>
                <w:color w:val="000000" w:themeColor="text1"/>
                <w:szCs w:val="24"/>
              </w:rPr>
              <w:t>041</w:t>
            </w:r>
          </w:p>
        </w:tc>
        <w:tc>
          <w:tcPr>
            <w:tcW w:w="1823" w:type="dxa"/>
            <w:tcBorders>
              <w:top w:val="nil"/>
              <w:left w:val="nil"/>
              <w:bottom w:val="single" w:sz="4" w:space="0" w:color="auto"/>
              <w:right w:val="single" w:sz="4" w:space="0" w:color="auto"/>
            </w:tcBorders>
            <w:shd w:val="clear" w:color="auto" w:fill="auto"/>
            <w:noWrap/>
            <w:vAlign w:val="center"/>
          </w:tcPr>
          <w:p w14:paraId="37D97D70" w14:textId="7583EB8F" w:rsidR="0078051B" w:rsidRPr="0078051B" w:rsidRDefault="0078051B" w:rsidP="0078051B">
            <w:pPr>
              <w:jc w:val="center"/>
              <w:rPr>
                <w:color w:val="000000" w:themeColor="text1"/>
                <w:szCs w:val="24"/>
                <w:lang w:eastAsia="lt-LT"/>
              </w:rPr>
            </w:pPr>
            <w:r w:rsidRPr="0078051B">
              <w:rPr>
                <w:color w:val="000000" w:themeColor="text1"/>
                <w:szCs w:val="24"/>
              </w:rPr>
              <w:t>2</w:t>
            </w:r>
            <w:r w:rsidR="007E32F5">
              <w:rPr>
                <w:color w:val="000000" w:themeColor="text1"/>
                <w:szCs w:val="24"/>
              </w:rPr>
              <w:t xml:space="preserve"> </w:t>
            </w:r>
            <w:r w:rsidRPr="0078051B">
              <w:rPr>
                <w:color w:val="000000" w:themeColor="text1"/>
                <w:szCs w:val="24"/>
              </w:rPr>
              <w:t>306</w:t>
            </w:r>
            <w:r w:rsidR="007E32F5">
              <w:rPr>
                <w:color w:val="000000" w:themeColor="text1"/>
                <w:szCs w:val="24"/>
              </w:rPr>
              <w:t xml:space="preserve"> </w:t>
            </w:r>
            <w:r w:rsidRPr="0078051B">
              <w:rPr>
                <w:color w:val="000000" w:themeColor="text1"/>
                <w:szCs w:val="24"/>
              </w:rPr>
              <w:t>070</w:t>
            </w:r>
          </w:p>
        </w:tc>
        <w:tc>
          <w:tcPr>
            <w:tcW w:w="1823" w:type="dxa"/>
            <w:tcBorders>
              <w:top w:val="nil"/>
              <w:left w:val="nil"/>
              <w:bottom w:val="single" w:sz="4" w:space="0" w:color="auto"/>
              <w:right w:val="single" w:sz="4" w:space="0" w:color="auto"/>
            </w:tcBorders>
            <w:shd w:val="clear" w:color="auto" w:fill="auto"/>
            <w:vAlign w:val="center"/>
          </w:tcPr>
          <w:p w14:paraId="2DADF340" w14:textId="1006CDFC" w:rsidR="0078051B" w:rsidRPr="0078051B" w:rsidRDefault="0078051B" w:rsidP="0078051B">
            <w:pPr>
              <w:jc w:val="center"/>
              <w:rPr>
                <w:color w:val="000000" w:themeColor="text1"/>
                <w:szCs w:val="24"/>
                <w:lang w:eastAsia="lt-LT"/>
              </w:rPr>
            </w:pPr>
            <w:r w:rsidRPr="0078051B">
              <w:rPr>
                <w:color w:val="000000" w:themeColor="text1"/>
                <w:szCs w:val="24"/>
              </w:rPr>
              <w:t>2</w:t>
            </w:r>
            <w:r w:rsidR="007E32F5">
              <w:rPr>
                <w:color w:val="000000" w:themeColor="text1"/>
                <w:szCs w:val="24"/>
              </w:rPr>
              <w:t xml:space="preserve"> </w:t>
            </w:r>
            <w:r w:rsidRPr="0078051B">
              <w:rPr>
                <w:color w:val="000000" w:themeColor="text1"/>
                <w:szCs w:val="24"/>
              </w:rPr>
              <w:t>602</w:t>
            </w:r>
            <w:r w:rsidR="007E32F5">
              <w:rPr>
                <w:color w:val="000000" w:themeColor="text1"/>
                <w:szCs w:val="24"/>
              </w:rPr>
              <w:t xml:space="preserve"> </w:t>
            </w:r>
            <w:r w:rsidRPr="0078051B">
              <w:rPr>
                <w:color w:val="000000" w:themeColor="text1"/>
                <w:szCs w:val="24"/>
              </w:rPr>
              <w:t>240</w:t>
            </w:r>
          </w:p>
        </w:tc>
      </w:tr>
      <w:tr w:rsidR="0078051B" w:rsidRPr="003021FD" w14:paraId="2399E668"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1AB08329" w14:textId="52F1CC72" w:rsidR="0078051B" w:rsidRPr="005840E0" w:rsidRDefault="00883321" w:rsidP="0078051B">
            <w:pPr>
              <w:rPr>
                <w:szCs w:val="24"/>
                <w:lang w:eastAsia="lt-LT"/>
              </w:rPr>
            </w:pPr>
            <w:hyperlink r:id="rId59" w:tooltip="Šiaulių miesto savivaldybė" w:history="1">
              <w:r w:rsidR="0078051B" w:rsidRPr="00CF3743">
                <w:rPr>
                  <w:szCs w:val="24"/>
                  <w:lang w:eastAsia="lt-LT"/>
                </w:rPr>
                <w:t xml:space="preserve">Šiaulių miesto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00A48541" w14:textId="0A82E7E9" w:rsidR="0078051B" w:rsidRPr="0078051B" w:rsidRDefault="0078051B" w:rsidP="0078051B">
            <w:pPr>
              <w:jc w:val="center"/>
              <w:rPr>
                <w:color w:val="000000" w:themeColor="text1"/>
                <w:szCs w:val="24"/>
                <w:lang w:val="en-US" w:eastAsia="lt-LT"/>
              </w:rPr>
            </w:pPr>
            <w:r w:rsidRPr="0078051B">
              <w:rPr>
                <w:color w:val="000000" w:themeColor="text1"/>
                <w:szCs w:val="24"/>
              </w:rPr>
              <w:t>1</w:t>
            </w:r>
            <w:r w:rsidR="007E32F5">
              <w:rPr>
                <w:color w:val="000000" w:themeColor="text1"/>
                <w:szCs w:val="24"/>
              </w:rPr>
              <w:t xml:space="preserve"> </w:t>
            </w:r>
            <w:r w:rsidRPr="0078051B">
              <w:rPr>
                <w:color w:val="000000" w:themeColor="text1"/>
                <w:szCs w:val="24"/>
              </w:rPr>
              <w:t>425</w:t>
            </w:r>
            <w:r w:rsidR="007E32F5">
              <w:rPr>
                <w:color w:val="000000" w:themeColor="text1"/>
                <w:szCs w:val="24"/>
              </w:rPr>
              <w:t xml:space="preserve"> </w:t>
            </w:r>
            <w:r w:rsidRPr="0078051B">
              <w:rPr>
                <w:color w:val="000000" w:themeColor="text1"/>
                <w:szCs w:val="24"/>
              </w:rPr>
              <w:t>428</w:t>
            </w:r>
          </w:p>
        </w:tc>
        <w:tc>
          <w:tcPr>
            <w:tcW w:w="1722" w:type="dxa"/>
            <w:tcBorders>
              <w:top w:val="nil"/>
              <w:left w:val="nil"/>
              <w:bottom w:val="single" w:sz="4" w:space="0" w:color="auto"/>
              <w:right w:val="single" w:sz="4" w:space="0" w:color="auto"/>
            </w:tcBorders>
            <w:shd w:val="clear" w:color="auto" w:fill="auto"/>
            <w:vAlign w:val="center"/>
          </w:tcPr>
          <w:p w14:paraId="4298BB6C" w14:textId="58467D2D"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785AE989" w14:textId="4DC4DDAC" w:rsidR="0078051B" w:rsidRPr="0078051B" w:rsidRDefault="0078051B" w:rsidP="0078051B">
            <w:pPr>
              <w:jc w:val="center"/>
              <w:rPr>
                <w:color w:val="000000" w:themeColor="text1"/>
                <w:szCs w:val="24"/>
                <w:lang w:val="en-US" w:eastAsia="lt-LT"/>
              </w:rPr>
            </w:pPr>
            <w:r w:rsidRPr="0078051B">
              <w:rPr>
                <w:color w:val="000000" w:themeColor="text1"/>
                <w:szCs w:val="24"/>
              </w:rPr>
              <w:t>1</w:t>
            </w:r>
            <w:r w:rsidR="007E32F5">
              <w:rPr>
                <w:color w:val="000000" w:themeColor="text1"/>
                <w:szCs w:val="24"/>
              </w:rPr>
              <w:t xml:space="preserve"> </w:t>
            </w:r>
            <w:r w:rsidRPr="0078051B">
              <w:rPr>
                <w:color w:val="000000" w:themeColor="text1"/>
                <w:szCs w:val="24"/>
              </w:rPr>
              <w:t>425</w:t>
            </w:r>
            <w:r w:rsidR="007E32F5">
              <w:rPr>
                <w:color w:val="000000" w:themeColor="text1"/>
                <w:szCs w:val="24"/>
              </w:rPr>
              <w:t xml:space="preserve"> </w:t>
            </w:r>
            <w:r w:rsidRPr="0078051B">
              <w:rPr>
                <w:color w:val="000000" w:themeColor="text1"/>
                <w:szCs w:val="24"/>
              </w:rPr>
              <w:t>428</w:t>
            </w:r>
          </w:p>
        </w:tc>
        <w:tc>
          <w:tcPr>
            <w:tcW w:w="1903" w:type="dxa"/>
            <w:tcBorders>
              <w:top w:val="nil"/>
              <w:left w:val="nil"/>
              <w:bottom w:val="single" w:sz="4" w:space="0" w:color="auto"/>
              <w:right w:val="single" w:sz="4" w:space="0" w:color="auto"/>
            </w:tcBorders>
            <w:shd w:val="clear" w:color="auto" w:fill="auto"/>
            <w:noWrap/>
            <w:vAlign w:val="center"/>
          </w:tcPr>
          <w:p w14:paraId="52BE2720" w14:textId="7CC170A6" w:rsidR="0078051B" w:rsidRPr="0078051B" w:rsidRDefault="0078051B" w:rsidP="0078051B">
            <w:pPr>
              <w:jc w:val="center"/>
              <w:rPr>
                <w:color w:val="000000" w:themeColor="text1"/>
                <w:szCs w:val="24"/>
                <w:lang w:eastAsia="lt-LT"/>
              </w:rPr>
            </w:pPr>
            <w:r w:rsidRPr="0078051B">
              <w:rPr>
                <w:color w:val="000000" w:themeColor="text1"/>
                <w:szCs w:val="24"/>
              </w:rPr>
              <w:t>2</w:t>
            </w:r>
            <w:r w:rsidR="007E32F5">
              <w:rPr>
                <w:color w:val="000000" w:themeColor="text1"/>
                <w:szCs w:val="24"/>
              </w:rPr>
              <w:t xml:space="preserve"> </w:t>
            </w:r>
            <w:r w:rsidRPr="0078051B">
              <w:rPr>
                <w:color w:val="000000" w:themeColor="text1"/>
                <w:szCs w:val="24"/>
              </w:rPr>
              <w:t>774</w:t>
            </w:r>
            <w:r w:rsidR="007E32F5">
              <w:rPr>
                <w:color w:val="000000" w:themeColor="text1"/>
                <w:szCs w:val="24"/>
              </w:rPr>
              <w:t xml:space="preserve"> </w:t>
            </w:r>
            <w:r w:rsidRPr="0078051B">
              <w:rPr>
                <w:color w:val="000000" w:themeColor="text1"/>
                <w:szCs w:val="24"/>
              </w:rPr>
              <w:t>271</w:t>
            </w:r>
          </w:p>
        </w:tc>
        <w:tc>
          <w:tcPr>
            <w:tcW w:w="1822" w:type="dxa"/>
            <w:tcBorders>
              <w:top w:val="nil"/>
              <w:left w:val="nil"/>
              <w:bottom w:val="single" w:sz="4" w:space="0" w:color="auto"/>
              <w:right w:val="single" w:sz="4" w:space="0" w:color="auto"/>
            </w:tcBorders>
            <w:shd w:val="clear" w:color="auto" w:fill="auto"/>
            <w:vAlign w:val="center"/>
          </w:tcPr>
          <w:p w14:paraId="63EFE84A" w14:textId="7909C196"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05AF4DC8" w14:textId="6B93D2E2" w:rsidR="0078051B" w:rsidRPr="0078051B" w:rsidRDefault="0078051B" w:rsidP="0078051B">
            <w:pPr>
              <w:jc w:val="center"/>
              <w:rPr>
                <w:color w:val="000000" w:themeColor="text1"/>
                <w:szCs w:val="24"/>
                <w:lang w:eastAsia="lt-LT"/>
              </w:rPr>
            </w:pPr>
            <w:r w:rsidRPr="0078051B">
              <w:rPr>
                <w:color w:val="000000" w:themeColor="text1"/>
                <w:szCs w:val="24"/>
              </w:rPr>
              <w:t>2</w:t>
            </w:r>
            <w:r w:rsidR="007E32F5">
              <w:rPr>
                <w:color w:val="000000" w:themeColor="text1"/>
                <w:szCs w:val="24"/>
              </w:rPr>
              <w:t xml:space="preserve"> </w:t>
            </w:r>
            <w:r w:rsidRPr="0078051B">
              <w:rPr>
                <w:color w:val="000000" w:themeColor="text1"/>
                <w:szCs w:val="24"/>
              </w:rPr>
              <w:t>774</w:t>
            </w:r>
            <w:r w:rsidR="007E32F5">
              <w:rPr>
                <w:color w:val="000000" w:themeColor="text1"/>
                <w:szCs w:val="24"/>
              </w:rPr>
              <w:t xml:space="preserve"> </w:t>
            </w:r>
            <w:r w:rsidRPr="0078051B">
              <w:rPr>
                <w:color w:val="000000" w:themeColor="text1"/>
                <w:szCs w:val="24"/>
              </w:rPr>
              <w:t>271</w:t>
            </w:r>
          </w:p>
        </w:tc>
        <w:tc>
          <w:tcPr>
            <w:tcW w:w="1823" w:type="dxa"/>
            <w:tcBorders>
              <w:top w:val="nil"/>
              <w:left w:val="nil"/>
              <w:bottom w:val="single" w:sz="4" w:space="0" w:color="auto"/>
              <w:right w:val="single" w:sz="4" w:space="0" w:color="auto"/>
            </w:tcBorders>
            <w:shd w:val="clear" w:color="auto" w:fill="auto"/>
            <w:vAlign w:val="center"/>
          </w:tcPr>
          <w:p w14:paraId="31479E8A" w14:textId="35F977D9" w:rsidR="0078051B" w:rsidRPr="0078051B" w:rsidRDefault="0078051B" w:rsidP="0078051B">
            <w:pPr>
              <w:jc w:val="center"/>
              <w:rPr>
                <w:color w:val="000000" w:themeColor="text1"/>
                <w:szCs w:val="24"/>
                <w:lang w:eastAsia="lt-LT"/>
              </w:rPr>
            </w:pPr>
            <w:r w:rsidRPr="0078051B">
              <w:rPr>
                <w:color w:val="000000" w:themeColor="text1"/>
                <w:szCs w:val="24"/>
              </w:rPr>
              <w:t>4</w:t>
            </w:r>
            <w:r w:rsidR="007E32F5">
              <w:rPr>
                <w:color w:val="000000" w:themeColor="text1"/>
                <w:szCs w:val="24"/>
              </w:rPr>
              <w:t xml:space="preserve"> </w:t>
            </w:r>
            <w:r w:rsidRPr="0078051B">
              <w:rPr>
                <w:color w:val="000000" w:themeColor="text1"/>
                <w:szCs w:val="24"/>
              </w:rPr>
              <w:t>199</w:t>
            </w:r>
            <w:r w:rsidR="007E32F5">
              <w:rPr>
                <w:color w:val="000000" w:themeColor="text1"/>
                <w:szCs w:val="24"/>
              </w:rPr>
              <w:t xml:space="preserve"> </w:t>
            </w:r>
            <w:r w:rsidRPr="0078051B">
              <w:rPr>
                <w:color w:val="000000" w:themeColor="text1"/>
                <w:szCs w:val="24"/>
              </w:rPr>
              <w:t>699</w:t>
            </w:r>
          </w:p>
        </w:tc>
      </w:tr>
      <w:tr w:rsidR="0078051B" w:rsidRPr="003021FD" w14:paraId="754EB33D"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6228E830" w14:textId="56D3754A" w:rsidR="0078051B" w:rsidRPr="005840E0" w:rsidRDefault="00883321" w:rsidP="0078051B">
            <w:pPr>
              <w:rPr>
                <w:szCs w:val="24"/>
                <w:lang w:eastAsia="lt-LT"/>
              </w:rPr>
            </w:pPr>
            <w:hyperlink r:id="rId60" w:tooltip="Šiaulių rajono savivaldybė" w:history="1">
              <w:r w:rsidR="0078051B" w:rsidRPr="00CF3743">
                <w:rPr>
                  <w:szCs w:val="24"/>
                  <w:lang w:eastAsia="lt-LT"/>
                </w:rPr>
                <w:t xml:space="preserve">Šiaulių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5660736B" w14:textId="3E7785D1" w:rsidR="0078051B" w:rsidRPr="0078051B" w:rsidRDefault="0078051B" w:rsidP="0078051B">
            <w:pPr>
              <w:jc w:val="center"/>
              <w:rPr>
                <w:color w:val="000000" w:themeColor="text1"/>
                <w:szCs w:val="24"/>
                <w:lang w:val="en-US" w:eastAsia="lt-LT"/>
              </w:rPr>
            </w:pPr>
            <w:r w:rsidRPr="0078051B">
              <w:rPr>
                <w:color w:val="000000" w:themeColor="text1"/>
                <w:szCs w:val="24"/>
              </w:rPr>
              <w:t>255</w:t>
            </w:r>
            <w:r w:rsidR="007E32F5">
              <w:rPr>
                <w:color w:val="000000" w:themeColor="text1"/>
                <w:szCs w:val="24"/>
              </w:rPr>
              <w:t xml:space="preserve"> </w:t>
            </w:r>
            <w:r w:rsidRPr="0078051B">
              <w:rPr>
                <w:color w:val="000000" w:themeColor="text1"/>
                <w:szCs w:val="24"/>
              </w:rPr>
              <w:t>563</w:t>
            </w:r>
          </w:p>
        </w:tc>
        <w:tc>
          <w:tcPr>
            <w:tcW w:w="1722" w:type="dxa"/>
            <w:tcBorders>
              <w:top w:val="nil"/>
              <w:left w:val="nil"/>
              <w:bottom w:val="single" w:sz="4" w:space="0" w:color="auto"/>
              <w:right w:val="single" w:sz="4" w:space="0" w:color="auto"/>
            </w:tcBorders>
            <w:shd w:val="clear" w:color="auto" w:fill="auto"/>
            <w:vAlign w:val="center"/>
          </w:tcPr>
          <w:p w14:paraId="4D38C4FC" w14:textId="0A556F6E" w:rsidR="0078051B" w:rsidRPr="0078051B" w:rsidRDefault="0078051B" w:rsidP="0078051B">
            <w:pPr>
              <w:jc w:val="center"/>
              <w:rPr>
                <w:color w:val="000000" w:themeColor="text1"/>
                <w:szCs w:val="24"/>
                <w:lang w:val="en-US" w:eastAsia="lt-LT"/>
              </w:rPr>
            </w:pPr>
            <w:r w:rsidRPr="0078051B">
              <w:rPr>
                <w:color w:val="000000" w:themeColor="text1"/>
                <w:szCs w:val="24"/>
              </w:rPr>
              <w:t>732</w:t>
            </w:r>
            <w:r w:rsidR="007E32F5">
              <w:rPr>
                <w:color w:val="000000" w:themeColor="text1"/>
                <w:szCs w:val="24"/>
              </w:rPr>
              <w:t xml:space="preserve"> </w:t>
            </w:r>
            <w:r w:rsidRPr="0078051B">
              <w:rPr>
                <w:color w:val="000000" w:themeColor="text1"/>
                <w:szCs w:val="24"/>
              </w:rPr>
              <w:t>413</w:t>
            </w:r>
          </w:p>
        </w:tc>
        <w:tc>
          <w:tcPr>
            <w:tcW w:w="1843" w:type="dxa"/>
            <w:tcBorders>
              <w:top w:val="nil"/>
              <w:left w:val="nil"/>
              <w:bottom w:val="single" w:sz="4" w:space="0" w:color="auto"/>
              <w:right w:val="single" w:sz="4" w:space="0" w:color="auto"/>
            </w:tcBorders>
            <w:shd w:val="clear" w:color="auto" w:fill="auto"/>
            <w:vAlign w:val="center"/>
          </w:tcPr>
          <w:p w14:paraId="15E9CDB8" w14:textId="0AA093E6" w:rsidR="0078051B" w:rsidRPr="0078051B" w:rsidRDefault="0078051B" w:rsidP="0078051B">
            <w:pPr>
              <w:jc w:val="center"/>
              <w:rPr>
                <w:color w:val="000000" w:themeColor="text1"/>
                <w:szCs w:val="24"/>
                <w:lang w:val="en-US" w:eastAsia="lt-LT"/>
              </w:rPr>
            </w:pPr>
            <w:r w:rsidRPr="0078051B">
              <w:rPr>
                <w:color w:val="000000" w:themeColor="text1"/>
                <w:szCs w:val="24"/>
              </w:rPr>
              <w:t>987</w:t>
            </w:r>
            <w:r w:rsidR="007E32F5">
              <w:rPr>
                <w:color w:val="000000" w:themeColor="text1"/>
                <w:szCs w:val="24"/>
              </w:rPr>
              <w:t xml:space="preserve"> </w:t>
            </w:r>
            <w:r w:rsidRPr="0078051B">
              <w:rPr>
                <w:color w:val="000000" w:themeColor="text1"/>
                <w:szCs w:val="24"/>
              </w:rPr>
              <w:t>976</w:t>
            </w:r>
          </w:p>
        </w:tc>
        <w:tc>
          <w:tcPr>
            <w:tcW w:w="1903" w:type="dxa"/>
            <w:tcBorders>
              <w:top w:val="nil"/>
              <w:left w:val="nil"/>
              <w:bottom w:val="single" w:sz="4" w:space="0" w:color="auto"/>
              <w:right w:val="single" w:sz="4" w:space="0" w:color="auto"/>
            </w:tcBorders>
            <w:shd w:val="clear" w:color="auto" w:fill="auto"/>
            <w:noWrap/>
            <w:vAlign w:val="center"/>
          </w:tcPr>
          <w:p w14:paraId="4585BAF9" w14:textId="4D56963A" w:rsidR="0078051B" w:rsidRPr="0078051B" w:rsidRDefault="0078051B" w:rsidP="0078051B">
            <w:pPr>
              <w:jc w:val="center"/>
              <w:rPr>
                <w:color w:val="000000" w:themeColor="text1"/>
                <w:szCs w:val="24"/>
                <w:lang w:eastAsia="lt-LT"/>
              </w:rPr>
            </w:pPr>
            <w:r w:rsidRPr="0078051B">
              <w:rPr>
                <w:color w:val="000000" w:themeColor="text1"/>
                <w:szCs w:val="24"/>
              </w:rPr>
              <w:t>600</w:t>
            </w:r>
            <w:r w:rsidR="007E32F5">
              <w:rPr>
                <w:color w:val="000000" w:themeColor="text1"/>
                <w:szCs w:val="24"/>
              </w:rPr>
              <w:t xml:space="preserve"> </w:t>
            </w:r>
            <w:r w:rsidRPr="0078051B">
              <w:rPr>
                <w:color w:val="000000" w:themeColor="text1"/>
                <w:szCs w:val="24"/>
              </w:rPr>
              <w:t>877</w:t>
            </w:r>
          </w:p>
        </w:tc>
        <w:tc>
          <w:tcPr>
            <w:tcW w:w="1822" w:type="dxa"/>
            <w:tcBorders>
              <w:top w:val="nil"/>
              <w:left w:val="nil"/>
              <w:bottom w:val="single" w:sz="4" w:space="0" w:color="auto"/>
              <w:right w:val="single" w:sz="4" w:space="0" w:color="auto"/>
            </w:tcBorders>
            <w:shd w:val="clear" w:color="auto" w:fill="auto"/>
            <w:vAlign w:val="center"/>
          </w:tcPr>
          <w:p w14:paraId="3662C5F6" w14:textId="7435B176"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0651509A" w14:textId="0DCE0757" w:rsidR="0078051B" w:rsidRPr="0078051B" w:rsidRDefault="0078051B" w:rsidP="0078051B">
            <w:pPr>
              <w:jc w:val="center"/>
              <w:rPr>
                <w:color w:val="000000" w:themeColor="text1"/>
                <w:szCs w:val="24"/>
                <w:lang w:eastAsia="lt-LT"/>
              </w:rPr>
            </w:pPr>
            <w:r w:rsidRPr="0078051B">
              <w:rPr>
                <w:color w:val="000000" w:themeColor="text1"/>
                <w:szCs w:val="24"/>
              </w:rPr>
              <w:t>600</w:t>
            </w:r>
            <w:r w:rsidR="007E32F5">
              <w:rPr>
                <w:color w:val="000000" w:themeColor="text1"/>
                <w:szCs w:val="24"/>
              </w:rPr>
              <w:t xml:space="preserve"> </w:t>
            </w:r>
            <w:r w:rsidRPr="0078051B">
              <w:rPr>
                <w:color w:val="000000" w:themeColor="text1"/>
                <w:szCs w:val="24"/>
              </w:rPr>
              <w:t>877</w:t>
            </w:r>
          </w:p>
        </w:tc>
        <w:tc>
          <w:tcPr>
            <w:tcW w:w="1823" w:type="dxa"/>
            <w:tcBorders>
              <w:top w:val="nil"/>
              <w:left w:val="nil"/>
              <w:bottom w:val="single" w:sz="4" w:space="0" w:color="auto"/>
              <w:right w:val="single" w:sz="4" w:space="0" w:color="auto"/>
            </w:tcBorders>
            <w:shd w:val="clear" w:color="auto" w:fill="auto"/>
            <w:vAlign w:val="center"/>
          </w:tcPr>
          <w:p w14:paraId="788DDC70" w14:textId="703DE11C" w:rsidR="0078051B" w:rsidRPr="0078051B" w:rsidRDefault="0078051B" w:rsidP="0078051B">
            <w:pPr>
              <w:jc w:val="center"/>
              <w:rPr>
                <w:color w:val="000000" w:themeColor="text1"/>
                <w:szCs w:val="24"/>
                <w:lang w:eastAsia="lt-LT"/>
              </w:rPr>
            </w:pPr>
            <w:r w:rsidRPr="0078051B">
              <w:rPr>
                <w:color w:val="000000" w:themeColor="text1"/>
                <w:szCs w:val="24"/>
              </w:rPr>
              <w:t>1</w:t>
            </w:r>
            <w:r w:rsidR="007E32F5">
              <w:rPr>
                <w:color w:val="000000" w:themeColor="text1"/>
                <w:szCs w:val="24"/>
              </w:rPr>
              <w:t xml:space="preserve"> </w:t>
            </w:r>
            <w:r w:rsidRPr="0078051B">
              <w:rPr>
                <w:color w:val="000000" w:themeColor="text1"/>
                <w:szCs w:val="24"/>
              </w:rPr>
              <w:t>588</w:t>
            </w:r>
            <w:r w:rsidR="007E32F5">
              <w:rPr>
                <w:color w:val="000000" w:themeColor="text1"/>
                <w:szCs w:val="24"/>
              </w:rPr>
              <w:t xml:space="preserve"> </w:t>
            </w:r>
            <w:r w:rsidRPr="0078051B">
              <w:rPr>
                <w:color w:val="000000" w:themeColor="text1"/>
                <w:szCs w:val="24"/>
              </w:rPr>
              <w:t>853</w:t>
            </w:r>
          </w:p>
        </w:tc>
      </w:tr>
      <w:tr w:rsidR="0078051B" w:rsidRPr="003021FD" w14:paraId="22925207" w14:textId="77777777" w:rsidTr="00503FC3">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673F236B" w14:textId="14889BA8" w:rsidR="0078051B" w:rsidRPr="005840E0" w:rsidRDefault="00883321" w:rsidP="0078051B">
            <w:pPr>
              <w:rPr>
                <w:szCs w:val="24"/>
                <w:lang w:eastAsia="lt-LT"/>
              </w:rPr>
            </w:pPr>
            <w:hyperlink r:id="rId61" w:tooltip="Šilalės rajono savivaldybė" w:history="1">
              <w:r w:rsidR="0078051B" w:rsidRPr="00CF3743">
                <w:rPr>
                  <w:szCs w:val="24"/>
                  <w:lang w:eastAsia="lt-LT"/>
                </w:rPr>
                <w:t xml:space="preserve">Šilalės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7C3EAE3D" w14:textId="10F1DBE5" w:rsidR="0078051B" w:rsidRPr="0078051B" w:rsidRDefault="0078051B" w:rsidP="0078051B">
            <w:pPr>
              <w:jc w:val="center"/>
              <w:rPr>
                <w:color w:val="000000" w:themeColor="text1"/>
                <w:szCs w:val="24"/>
                <w:lang w:val="en-US" w:eastAsia="lt-LT"/>
              </w:rPr>
            </w:pPr>
            <w:r w:rsidRPr="0078051B">
              <w:rPr>
                <w:color w:val="000000" w:themeColor="text1"/>
                <w:szCs w:val="24"/>
              </w:rPr>
              <w:t>239</w:t>
            </w:r>
            <w:r w:rsidR="007E32F5">
              <w:rPr>
                <w:color w:val="000000" w:themeColor="text1"/>
                <w:szCs w:val="24"/>
              </w:rPr>
              <w:t xml:space="preserve"> </w:t>
            </w:r>
            <w:r w:rsidRPr="0078051B">
              <w:rPr>
                <w:color w:val="000000" w:themeColor="text1"/>
                <w:szCs w:val="24"/>
              </w:rPr>
              <w:t>940</w:t>
            </w:r>
          </w:p>
        </w:tc>
        <w:tc>
          <w:tcPr>
            <w:tcW w:w="1722" w:type="dxa"/>
            <w:tcBorders>
              <w:top w:val="nil"/>
              <w:left w:val="nil"/>
              <w:bottom w:val="single" w:sz="4" w:space="0" w:color="auto"/>
              <w:right w:val="single" w:sz="4" w:space="0" w:color="auto"/>
            </w:tcBorders>
            <w:shd w:val="clear" w:color="auto" w:fill="auto"/>
            <w:vAlign w:val="center"/>
          </w:tcPr>
          <w:p w14:paraId="0BAF495B" w14:textId="298DA940" w:rsidR="0078051B" w:rsidRPr="0078051B" w:rsidRDefault="0078051B" w:rsidP="0078051B">
            <w:pPr>
              <w:jc w:val="center"/>
              <w:rPr>
                <w:color w:val="000000" w:themeColor="text1"/>
                <w:szCs w:val="24"/>
                <w:lang w:val="en-US" w:eastAsia="lt-LT"/>
              </w:rPr>
            </w:pPr>
            <w:r w:rsidRPr="0078051B">
              <w:rPr>
                <w:color w:val="000000" w:themeColor="text1"/>
                <w:szCs w:val="24"/>
              </w:rPr>
              <w:t>687</w:t>
            </w:r>
            <w:r w:rsidR="007E32F5">
              <w:rPr>
                <w:color w:val="000000" w:themeColor="text1"/>
                <w:szCs w:val="24"/>
              </w:rPr>
              <w:t xml:space="preserve"> </w:t>
            </w:r>
            <w:r w:rsidRPr="0078051B">
              <w:rPr>
                <w:color w:val="000000" w:themeColor="text1"/>
                <w:szCs w:val="24"/>
              </w:rPr>
              <w:t>638</w:t>
            </w:r>
          </w:p>
        </w:tc>
        <w:tc>
          <w:tcPr>
            <w:tcW w:w="1843" w:type="dxa"/>
            <w:tcBorders>
              <w:top w:val="nil"/>
              <w:left w:val="nil"/>
              <w:bottom w:val="single" w:sz="4" w:space="0" w:color="auto"/>
              <w:right w:val="single" w:sz="4" w:space="0" w:color="auto"/>
            </w:tcBorders>
            <w:shd w:val="clear" w:color="auto" w:fill="auto"/>
            <w:vAlign w:val="center"/>
          </w:tcPr>
          <w:p w14:paraId="5E9DF0D0" w14:textId="3AA2B38C" w:rsidR="0078051B" w:rsidRPr="0078051B" w:rsidRDefault="0078051B" w:rsidP="0078051B">
            <w:pPr>
              <w:jc w:val="center"/>
              <w:rPr>
                <w:color w:val="000000" w:themeColor="text1"/>
                <w:szCs w:val="24"/>
                <w:lang w:val="en-US" w:eastAsia="lt-LT"/>
              </w:rPr>
            </w:pPr>
            <w:r w:rsidRPr="0078051B">
              <w:rPr>
                <w:color w:val="000000" w:themeColor="text1"/>
                <w:szCs w:val="24"/>
              </w:rPr>
              <w:t>927</w:t>
            </w:r>
            <w:r w:rsidR="007E32F5">
              <w:rPr>
                <w:color w:val="000000" w:themeColor="text1"/>
                <w:szCs w:val="24"/>
              </w:rPr>
              <w:t xml:space="preserve"> </w:t>
            </w:r>
            <w:r w:rsidRPr="0078051B">
              <w:rPr>
                <w:color w:val="000000" w:themeColor="text1"/>
                <w:szCs w:val="24"/>
              </w:rPr>
              <w:t>578</w:t>
            </w:r>
          </w:p>
        </w:tc>
        <w:tc>
          <w:tcPr>
            <w:tcW w:w="1903" w:type="dxa"/>
            <w:tcBorders>
              <w:top w:val="nil"/>
              <w:left w:val="nil"/>
              <w:bottom w:val="single" w:sz="4" w:space="0" w:color="auto"/>
              <w:right w:val="single" w:sz="4" w:space="0" w:color="auto"/>
            </w:tcBorders>
            <w:shd w:val="clear" w:color="auto" w:fill="auto"/>
            <w:noWrap/>
            <w:vAlign w:val="center"/>
          </w:tcPr>
          <w:p w14:paraId="6C2C43B6" w14:textId="0ECEDDA6" w:rsidR="0078051B" w:rsidRPr="0078051B" w:rsidRDefault="0078051B" w:rsidP="0078051B">
            <w:pPr>
              <w:jc w:val="center"/>
              <w:rPr>
                <w:color w:val="000000" w:themeColor="text1"/>
                <w:szCs w:val="24"/>
                <w:lang w:eastAsia="lt-LT"/>
              </w:rPr>
            </w:pPr>
            <w:r w:rsidRPr="0078051B">
              <w:rPr>
                <w:color w:val="000000" w:themeColor="text1"/>
                <w:szCs w:val="24"/>
              </w:rPr>
              <w:t>689</w:t>
            </w:r>
            <w:r w:rsidR="007E32F5">
              <w:rPr>
                <w:color w:val="000000" w:themeColor="text1"/>
                <w:szCs w:val="24"/>
              </w:rPr>
              <w:t xml:space="preserve"> </w:t>
            </w:r>
            <w:r w:rsidRPr="0078051B">
              <w:rPr>
                <w:color w:val="000000" w:themeColor="text1"/>
                <w:szCs w:val="24"/>
              </w:rPr>
              <w:t>842</w:t>
            </w:r>
          </w:p>
        </w:tc>
        <w:tc>
          <w:tcPr>
            <w:tcW w:w="1822" w:type="dxa"/>
            <w:tcBorders>
              <w:top w:val="nil"/>
              <w:left w:val="nil"/>
              <w:bottom w:val="single" w:sz="4" w:space="0" w:color="auto"/>
              <w:right w:val="single" w:sz="4" w:space="0" w:color="auto"/>
            </w:tcBorders>
            <w:shd w:val="clear" w:color="auto" w:fill="auto"/>
            <w:vAlign w:val="center"/>
          </w:tcPr>
          <w:p w14:paraId="792E8963" w14:textId="3119F057" w:rsidR="0078051B" w:rsidRPr="0078051B" w:rsidRDefault="0078051B" w:rsidP="0078051B">
            <w:pPr>
              <w:jc w:val="center"/>
              <w:rPr>
                <w:color w:val="000000" w:themeColor="text1"/>
                <w:szCs w:val="24"/>
                <w:lang w:val="en-US" w:eastAsia="lt-LT"/>
              </w:rPr>
            </w:pPr>
            <w:r w:rsidRPr="0078051B">
              <w:rPr>
                <w:color w:val="000000" w:themeColor="text1"/>
                <w:szCs w:val="24"/>
              </w:rPr>
              <w:t>647</w:t>
            </w:r>
            <w:r w:rsidR="007E32F5">
              <w:rPr>
                <w:color w:val="000000" w:themeColor="text1"/>
                <w:szCs w:val="24"/>
              </w:rPr>
              <w:t xml:space="preserve"> </w:t>
            </w:r>
            <w:r w:rsidRPr="0078051B">
              <w:rPr>
                <w:color w:val="000000" w:themeColor="text1"/>
                <w:szCs w:val="24"/>
              </w:rPr>
              <w:t>638</w:t>
            </w:r>
          </w:p>
        </w:tc>
        <w:tc>
          <w:tcPr>
            <w:tcW w:w="1823" w:type="dxa"/>
            <w:tcBorders>
              <w:top w:val="nil"/>
              <w:left w:val="nil"/>
              <w:bottom w:val="single" w:sz="4" w:space="0" w:color="auto"/>
              <w:right w:val="single" w:sz="4" w:space="0" w:color="auto"/>
            </w:tcBorders>
            <w:shd w:val="clear" w:color="auto" w:fill="auto"/>
            <w:noWrap/>
            <w:vAlign w:val="center"/>
          </w:tcPr>
          <w:p w14:paraId="095986F1" w14:textId="0A24835F" w:rsidR="0078051B" w:rsidRPr="0078051B" w:rsidRDefault="0078051B" w:rsidP="0078051B">
            <w:pPr>
              <w:jc w:val="center"/>
              <w:rPr>
                <w:color w:val="000000" w:themeColor="text1"/>
                <w:szCs w:val="24"/>
                <w:lang w:eastAsia="lt-LT"/>
              </w:rPr>
            </w:pPr>
            <w:r w:rsidRPr="0078051B">
              <w:rPr>
                <w:color w:val="000000" w:themeColor="text1"/>
                <w:szCs w:val="24"/>
              </w:rPr>
              <w:t>1</w:t>
            </w:r>
            <w:r w:rsidR="007E32F5">
              <w:rPr>
                <w:color w:val="000000" w:themeColor="text1"/>
                <w:szCs w:val="24"/>
              </w:rPr>
              <w:t xml:space="preserve"> </w:t>
            </w:r>
            <w:r w:rsidRPr="0078051B">
              <w:rPr>
                <w:color w:val="000000" w:themeColor="text1"/>
                <w:szCs w:val="24"/>
              </w:rPr>
              <w:t>337</w:t>
            </w:r>
            <w:r w:rsidR="007E32F5">
              <w:rPr>
                <w:color w:val="000000" w:themeColor="text1"/>
                <w:szCs w:val="24"/>
              </w:rPr>
              <w:t xml:space="preserve"> </w:t>
            </w:r>
            <w:r w:rsidRPr="0078051B">
              <w:rPr>
                <w:color w:val="000000" w:themeColor="text1"/>
                <w:szCs w:val="24"/>
              </w:rPr>
              <w:t>480</w:t>
            </w:r>
          </w:p>
        </w:tc>
        <w:tc>
          <w:tcPr>
            <w:tcW w:w="1823" w:type="dxa"/>
            <w:tcBorders>
              <w:top w:val="nil"/>
              <w:left w:val="nil"/>
              <w:bottom w:val="single" w:sz="4" w:space="0" w:color="auto"/>
              <w:right w:val="single" w:sz="4" w:space="0" w:color="auto"/>
            </w:tcBorders>
            <w:shd w:val="clear" w:color="auto" w:fill="auto"/>
            <w:vAlign w:val="center"/>
          </w:tcPr>
          <w:p w14:paraId="4A9A7549" w14:textId="1D41994A" w:rsidR="0078051B" w:rsidRPr="0078051B" w:rsidRDefault="0078051B" w:rsidP="0078051B">
            <w:pPr>
              <w:jc w:val="center"/>
              <w:rPr>
                <w:color w:val="000000" w:themeColor="text1"/>
                <w:szCs w:val="24"/>
                <w:lang w:eastAsia="lt-LT"/>
              </w:rPr>
            </w:pPr>
            <w:r w:rsidRPr="0078051B">
              <w:rPr>
                <w:color w:val="000000" w:themeColor="text1"/>
                <w:szCs w:val="24"/>
              </w:rPr>
              <w:t>2</w:t>
            </w:r>
            <w:r w:rsidR="007E32F5">
              <w:rPr>
                <w:color w:val="000000" w:themeColor="text1"/>
                <w:szCs w:val="24"/>
              </w:rPr>
              <w:t xml:space="preserve"> </w:t>
            </w:r>
            <w:r w:rsidRPr="0078051B">
              <w:rPr>
                <w:color w:val="000000" w:themeColor="text1"/>
                <w:szCs w:val="24"/>
              </w:rPr>
              <w:t>265</w:t>
            </w:r>
            <w:r w:rsidR="007E32F5">
              <w:rPr>
                <w:color w:val="000000" w:themeColor="text1"/>
                <w:szCs w:val="24"/>
              </w:rPr>
              <w:t xml:space="preserve"> </w:t>
            </w:r>
            <w:r w:rsidRPr="0078051B">
              <w:rPr>
                <w:color w:val="000000" w:themeColor="text1"/>
                <w:szCs w:val="24"/>
              </w:rPr>
              <w:t>058</w:t>
            </w:r>
          </w:p>
        </w:tc>
      </w:tr>
      <w:tr w:rsidR="0078051B" w:rsidRPr="003021FD" w14:paraId="21A9D6E9" w14:textId="77777777" w:rsidTr="00503FC3">
        <w:trPr>
          <w:trHeight w:val="454"/>
        </w:trPr>
        <w:tc>
          <w:tcPr>
            <w:tcW w:w="2127" w:type="dxa"/>
            <w:tcBorders>
              <w:top w:val="outset" w:sz="6" w:space="0" w:color="auto"/>
              <w:left w:val="outset" w:sz="6" w:space="0" w:color="auto"/>
              <w:bottom w:val="outset" w:sz="6" w:space="0" w:color="auto"/>
              <w:right w:val="single" w:sz="4" w:space="0" w:color="auto"/>
            </w:tcBorders>
            <w:shd w:val="clear" w:color="auto" w:fill="auto"/>
            <w:vAlign w:val="center"/>
          </w:tcPr>
          <w:p w14:paraId="6261AE95" w14:textId="6CEC6C0F" w:rsidR="0078051B" w:rsidRPr="005840E0" w:rsidRDefault="00883321" w:rsidP="0078051B">
            <w:pPr>
              <w:rPr>
                <w:szCs w:val="24"/>
                <w:lang w:eastAsia="lt-LT"/>
              </w:rPr>
            </w:pPr>
            <w:hyperlink r:id="rId62" w:tooltip="Šilutės rajono savivaldybė" w:history="1">
              <w:r w:rsidR="0078051B" w:rsidRPr="00CF3743">
                <w:rPr>
                  <w:szCs w:val="24"/>
                  <w:lang w:eastAsia="lt-LT"/>
                </w:rPr>
                <w:t xml:space="preserve">Šilutės rajono </w:t>
              </w:r>
            </w:hyperlink>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58737460" w14:textId="3F66F59F" w:rsidR="0078051B" w:rsidRPr="0078051B" w:rsidRDefault="0078051B" w:rsidP="0078051B">
            <w:pPr>
              <w:jc w:val="center"/>
              <w:rPr>
                <w:color w:val="000000" w:themeColor="text1"/>
                <w:szCs w:val="24"/>
                <w:lang w:val="en-US" w:eastAsia="lt-LT"/>
              </w:rPr>
            </w:pPr>
            <w:r w:rsidRPr="0078051B">
              <w:rPr>
                <w:color w:val="000000" w:themeColor="text1"/>
                <w:szCs w:val="24"/>
              </w:rPr>
              <w:t>438</w:t>
            </w:r>
            <w:r w:rsidR="007E32F5">
              <w:rPr>
                <w:color w:val="000000" w:themeColor="text1"/>
                <w:szCs w:val="24"/>
              </w:rPr>
              <w:t xml:space="preserve"> </w:t>
            </w:r>
            <w:r w:rsidRPr="0078051B">
              <w:rPr>
                <w:color w:val="000000" w:themeColor="text1"/>
                <w:szCs w:val="24"/>
              </w:rPr>
              <w:t>170</w:t>
            </w:r>
          </w:p>
        </w:tc>
        <w:tc>
          <w:tcPr>
            <w:tcW w:w="1722" w:type="dxa"/>
            <w:tcBorders>
              <w:top w:val="single" w:sz="4" w:space="0" w:color="auto"/>
              <w:left w:val="nil"/>
              <w:bottom w:val="single" w:sz="4" w:space="0" w:color="auto"/>
              <w:right w:val="single" w:sz="4" w:space="0" w:color="auto"/>
            </w:tcBorders>
            <w:shd w:val="clear" w:color="auto" w:fill="auto"/>
            <w:vAlign w:val="center"/>
          </w:tcPr>
          <w:p w14:paraId="60447671" w14:textId="74E16640"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3D80B8A6" w14:textId="6BE9A1A3" w:rsidR="0078051B" w:rsidRPr="0078051B" w:rsidRDefault="0078051B" w:rsidP="0078051B">
            <w:pPr>
              <w:jc w:val="center"/>
              <w:rPr>
                <w:color w:val="000000" w:themeColor="text1"/>
                <w:szCs w:val="24"/>
                <w:lang w:val="en-US" w:eastAsia="lt-LT"/>
              </w:rPr>
            </w:pPr>
            <w:r w:rsidRPr="0078051B">
              <w:rPr>
                <w:color w:val="000000" w:themeColor="text1"/>
                <w:szCs w:val="24"/>
              </w:rPr>
              <w:t>438</w:t>
            </w:r>
            <w:r w:rsidR="007E32F5">
              <w:rPr>
                <w:color w:val="000000" w:themeColor="text1"/>
                <w:szCs w:val="24"/>
              </w:rPr>
              <w:t xml:space="preserve"> </w:t>
            </w:r>
            <w:r w:rsidRPr="0078051B">
              <w:rPr>
                <w:color w:val="000000" w:themeColor="text1"/>
                <w:szCs w:val="24"/>
              </w:rPr>
              <w:t>170</w:t>
            </w:r>
          </w:p>
        </w:tc>
        <w:tc>
          <w:tcPr>
            <w:tcW w:w="1903" w:type="dxa"/>
            <w:tcBorders>
              <w:top w:val="single" w:sz="4" w:space="0" w:color="auto"/>
              <w:left w:val="nil"/>
              <w:bottom w:val="single" w:sz="4" w:space="0" w:color="auto"/>
              <w:right w:val="single" w:sz="4" w:space="0" w:color="auto"/>
            </w:tcBorders>
            <w:shd w:val="clear" w:color="auto" w:fill="auto"/>
            <w:noWrap/>
            <w:vAlign w:val="center"/>
          </w:tcPr>
          <w:p w14:paraId="0E388BDA" w14:textId="7CEAD1FD" w:rsidR="0078051B" w:rsidRPr="0078051B" w:rsidRDefault="0078051B" w:rsidP="0078051B">
            <w:pPr>
              <w:jc w:val="center"/>
              <w:rPr>
                <w:color w:val="000000" w:themeColor="text1"/>
                <w:szCs w:val="24"/>
                <w:lang w:eastAsia="lt-LT"/>
              </w:rPr>
            </w:pPr>
            <w:r w:rsidRPr="0078051B">
              <w:rPr>
                <w:color w:val="000000" w:themeColor="text1"/>
                <w:szCs w:val="24"/>
              </w:rPr>
              <w:t>754</w:t>
            </w:r>
            <w:r w:rsidR="007E32F5">
              <w:rPr>
                <w:color w:val="000000" w:themeColor="text1"/>
                <w:szCs w:val="24"/>
              </w:rPr>
              <w:t xml:space="preserve"> </w:t>
            </w:r>
            <w:r w:rsidRPr="0078051B">
              <w:rPr>
                <w:color w:val="000000" w:themeColor="text1"/>
                <w:szCs w:val="24"/>
              </w:rPr>
              <w:t>488</w:t>
            </w:r>
          </w:p>
        </w:tc>
        <w:tc>
          <w:tcPr>
            <w:tcW w:w="1822" w:type="dxa"/>
            <w:tcBorders>
              <w:top w:val="single" w:sz="4" w:space="0" w:color="auto"/>
              <w:left w:val="nil"/>
              <w:bottom w:val="single" w:sz="4" w:space="0" w:color="auto"/>
              <w:right w:val="single" w:sz="4" w:space="0" w:color="auto"/>
            </w:tcBorders>
            <w:shd w:val="clear" w:color="auto" w:fill="auto"/>
            <w:vAlign w:val="center"/>
          </w:tcPr>
          <w:p w14:paraId="2A59F1FA" w14:textId="126357B8"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23" w:type="dxa"/>
            <w:tcBorders>
              <w:top w:val="single" w:sz="4" w:space="0" w:color="auto"/>
              <w:left w:val="nil"/>
              <w:bottom w:val="single" w:sz="4" w:space="0" w:color="auto"/>
              <w:right w:val="single" w:sz="4" w:space="0" w:color="auto"/>
            </w:tcBorders>
            <w:shd w:val="clear" w:color="auto" w:fill="auto"/>
            <w:noWrap/>
            <w:vAlign w:val="center"/>
          </w:tcPr>
          <w:p w14:paraId="57A4DE1C" w14:textId="5786C6C7" w:rsidR="0078051B" w:rsidRPr="0078051B" w:rsidRDefault="0078051B" w:rsidP="0078051B">
            <w:pPr>
              <w:jc w:val="center"/>
              <w:rPr>
                <w:color w:val="000000" w:themeColor="text1"/>
                <w:szCs w:val="24"/>
                <w:lang w:eastAsia="lt-LT"/>
              </w:rPr>
            </w:pPr>
            <w:r w:rsidRPr="0078051B">
              <w:rPr>
                <w:color w:val="000000" w:themeColor="text1"/>
                <w:szCs w:val="24"/>
              </w:rPr>
              <w:t>754</w:t>
            </w:r>
            <w:r w:rsidR="007E32F5">
              <w:rPr>
                <w:color w:val="000000" w:themeColor="text1"/>
                <w:szCs w:val="24"/>
              </w:rPr>
              <w:t xml:space="preserve"> </w:t>
            </w:r>
            <w:r w:rsidRPr="0078051B">
              <w:rPr>
                <w:color w:val="000000" w:themeColor="text1"/>
                <w:szCs w:val="24"/>
              </w:rPr>
              <w:t>488</w:t>
            </w:r>
          </w:p>
        </w:tc>
        <w:tc>
          <w:tcPr>
            <w:tcW w:w="1823" w:type="dxa"/>
            <w:tcBorders>
              <w:top w:val="single" w:sz="4" w:space="0" w:color="auto"/>
              <w:left w:val="nil"/>
              <w:bottom w:val="single" w:sz="4" w:space="0" w:color="auto"/>
              <w:right w:val="single" w:sz="4" w:space="0" w:color="auto"/>
            </w:tcBorders>
            <w:shd w:val="clear" w:color="auto" w:fill="auto"/>
            <w:vAlign w:val="center"/>
          </w:tcPr>
          <w:p w14:paraId="6AE9AD4A" w14:textId="43338F59" w:rsidR="0078051B" w:rsidRPr="0078051B" w:rsidRDefault="0078051B" w:rsidP="0078051B">
            <w:pPr>
              <w:jc w:val="center"/>
              <w:rPr>
                <w:color w:val="000000" w:themeColor="text1"/>
                <w:szCs w:val="24"/>
                <w:lang w:eastAsia="lt-LT"/>
              </w:rPr>
            </w:pPr>
            <w:r w:rsidRPr="0078051B">
              <w:rPr>
                <w:color w:val="000000" w:themeColor="text1"/>
                <w:szCs w:val="24"/>
              </w:rPr>
              <w:t>1</w:t>
            </w:r>
            <w:r w:rsidR="007E32F5">
              <w:rPr>
                <w:color w:val="000000" w:themeColor="text1"/>
                <w:szCs w:val="24"/>
              </w:rPr>
              <w:t xml:space="preserve"> </w:t>
            </w:r>
            <w:r w:rsidRPr="0078051B">
              <w:rPr>
                <w:color w:val="000000" w:themeColor="text1"/>
                <w:szCs w:val="24"/>
              </w:rPr>
              <w:t>192</w:t>
            </w:r>
            <w:r w:rsidR="007E32F5">
              <w:rPr>
                <w:color w:val="000000" w:themeColor="text1"/>
                <w:szCs w:val="24"/>
              </w:rPr>
              <w:t xml:space="preserve"> </w:t>
            </w:r>
            <w:r w:rsidRPr="0078051B">
              <w:rPr>
                <w:color w:val="000000" w:themeColor="text1"/>
                <w:szCs w:val="24"/>
              </w:rPr>
              <w:t>658</w:t>
            </w:r>
          </w:p>
        </w:tc>
      </w:tr>
      <w:tr w:rsidR="0078051B" w:rsidRPr="003021FD" w14:paraId="53F8257A"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0BA67932" w14:textId="79AF13F0" w:rsidR="0078051B" w:rsidRPr="005840E0" w:rsidRDefault="00883321" w:rsidP="0078051B">
            <w:pPr>
              <w:rPr>
                <w:szCs w:val="24"/>
                <w:lang w:eastAsia="lt-LT"/>
              </w:rPr>
            </w:pPr>
            <w:hyperlink r:id="rId63" w:tooltip="Širvintų rajono savivaldybė" w:history="1">
              <w:r w:rsidR="0078051B" w:rsidRPr="00CF3743">
                <w:rPr>
                  <w:szCs w:val="24"/>
                  <w:lang w:eastAsia="lt-LT"/>
                </w:rPr>
                <w:t xml:space="preserve">Širvintų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0C8430C2" w14:textId="2C0F34DB" w:rsidR="0078051B" w:rsidRPr="0078051B" w:rsidRDefault="0078051B" w:rsidP="0078051B">
            <w:pPr>
              <w:jc w:val="center"/>
              <w:rPr>
                <w:color w:val="000000" w:themeColor="text1"/>
                <w:szCs w:val="24"/>
                <w:lang w:val="en-US" w:eastAsia="lt-LT"/>
              </w:rPr>
            </w:pPr>
            <w:r w:rsidRPr="0078051B">
              <w:rPr>
                <w:color w:val="000000" w:themeColor="text1"/>
                <w:szCs w:val="24"/>
              </w:rPr>
              <w:t>149</w:t>
            </w:r>
            <w:r w:rsidR="007E32F5">
              <w:rPr>
                <w:color w:val="000000" w:themeColor="text1"/>
                <w:szCs w:val="24"/>
              </w:rPr>
              <w:t xml:space="preserve"> </w:t>
            </w:r>
            <w:r w:rsidRPr="0078051B">
              <w:rPr>
                <w:color w:val="000000" w:themeColor="text1"/>
                <w:szCs w:val="24"/>
              </w:rPr>
              <w:t>740</w:t>
            </w:r>
          </w:p>
        </w:tc>
        <w:tc>
          <w:tcPr>
            <w:tcW w:w="1722" w:type="dxa"/>
            <w:tcBorders>
              <w:top w:val="nil"/>
              <w:left w:val="nil"/>
              <w:bottom w:val="single" w:sz="4" w:space="0" w:color="auto"/>
              <w:right w:val="single" w:sz="4" w:space="0" w:color="auto"/>
            </w:tcBorders>
            <w:shd w:val="clear" w:color="auto" w:fill="auto"/>
            <w:vAlign w:val="center"/>
          </w:tcPr>
          <w:p w14:paraId="464F41CA" w14:textId="5E6B8222" w:rsidR="0078051B" w:rsidRPr="0078051B" w:rsidRDefault="0078051B" w:rsidP="0078051B">
            <w:pPr>
              <w:jc w:val="center"/>
              <w:rPr>
                <w:color w:val="000000" w:themeColor="text1"/>
                <w:szCs w:val="24"/>
                <w:lang w:val="en-US" w:eastAsia="lt-LT"/>
              </w:rPr>
            </w:pPr>
            <w:r w:rsidRPr="0078051B">
              <w:rPr>
                <w:color w:val="000000" w:themeColor="text1"/>
                <w:szCs w:val="24"/>
              </w:rPr>
              <w:t>429</w:t>
            </w:r>
            <w:r w:rsidR="007E32F5">
              <w:rPr>
                <w:color w:val="000000" w:themeColor="text1"/>
                <w:szCs w:val="24"/>
              </w:rPr>
              <w:t xml:space="preserve"> </w:t>
            </w:r>
            <w:r w:rsidRPr="0078051B">
              <w:rPr>
                <w:color w:val="000000" w:themeColor="text1"/>
                <w:szCs w:val="24"/>
              </w:rPr>
              <w:t>136</w:t>
            </w:r>
          </w:p>
        </w:tc>
        <w:tc>
          <w:tcPr>
            <w:tcW w:w="1843" w:type="dxa"/>
            <w:tcBorders>
              <w:top w:val="nil"/>
              <w:left w:val="nil"/>
              <w:bottom w:val="single" w:sz="4" w:space="0" w:color="auto"/>
              <w:right w:val="single" w:sz="4" w:space="0" w:color="auto"/>
            </w:tcBorders>
            <w:shd w:val="clear" w:color="auto" w:fill="auto"/>
            <w:vAlign w:val="center"/>
          </w:tcPr>
          <w:p w14:paraId="699BCEE0" w14:textId="5D6C449E" w:rsidR="0078051B" w:rsidRPr="0078051B" w:rsidRDefault="0078051B" w:rsidP="0078051B">
            <w:pPr>
              <w:jc w:val="center"/>
              <w:rPr>
                <w:color w:val="000000" w:themeColor="text1"/>
                <w:szCs w:val="24"/>
                <w:lang w:val="en-US" w:eastAsia="lt-LT"/>
              </w:rPr>
            </w:pPr>
            <w:r w:rsidRPr="0078051B">
              <w:rPr>
                <w:color w:val="000000" w:themeColor="text1"/>
                <w:szCs w:val="24"/>
              </w:rPr>
              <w:t>578</w:t>
            </w:r>
            <w:r w:rsidR="007E32F5">
              <w:rPr>
                <w:color w:val="000000" w:themeColor="text1"/>
                <w:szCs w:val="24"/>
              </w:rPr>
              <w:t xml:space="preserve"> </w:t>
            </w:r>
            <w:r w:rsidRPr="0078051B">
              <w:rPr>
                <w:color w:val="000000" w:themeColor="text1"/>
                <w:szCs w:val="24"/>
              </w:rPr>
              <w:t>876</w:t>
            </w:r>
          </w:p>
        </w:tc>
        <w:tc>
          <w:tcPr>
            <w:tcW w:w="1903" w:type="dxa"/>
            <w:tcBorders>
              <w:top w:val="nil"/>
              <w:left w:val="nil"/>
              <w:bottom w:val="single" w:sz="4" w:space="0" w:color="auto"/>
              <w:right w:val="single" w:sz="4" w:space="0" w:color="auto"/>
            </w:tcBorders>
            <w:shd w:val="clear" w:color="auto" w:fill="auto"/>
            <w:noWrap/>
            <w:vAlign w:val="center"/>
          </w:tcPr>
          <w:p w14:paraId="195C682E" w14:textId="1D913B51" w:rsidR="0078051B" w:rsidRPr="0078051B" w:rsidRDefault="0078051B" w:rsidP="0078051B">
            <w:pPr>
              <w:jc w:val="center"/>
              <w:rPr>
                <w:color w:val="000000" w:themeColor="text1"/>
                <w:szCs w:val="24"/>
                <w:lang w:eastAsia="lt-LT"/>
              </w:rPr>
            </w:pPr>
            <w:r w:rsidRPr="0078051B">
              <w:rPr>
                <w:color w:val="000000" w:themeColor="text1"/>
                <w:szCs w:val="24"/>
              </w:rPr>
              <w:t>371</w:t>
            </w:r>
            <w:r w:rsidR="007E32F5">
              <w:rPr>
                <w:color w:val="000000" w:themeColor="text1"/>
                <w:szCs w:val="24"/>
              </w:rPr>
              <w:t xml:space="preserve"> </w:t>
            </w:r>
            <w:r w:rsidRPr="0078051B">
              <w:rPr>
                <w:color w:val="000000" w:themeColor="text1"/>
                <w:szCs w:val="24"/>
              </w:rPr>
              <w:t>545</w:t>
            </w:r>
          </w:p>
        </w:tc>
        <w:tc>
          <w:tcPr>
            <w:tcW w:w="1822" w:type="dxa"/>
            <w:tcBorders>
              <w:top w:val="nil"/>
              <w:left w:val="nil"/>
              <w:bottom w:val="single" w:sz="4" w:space="0" w:color="auto"/>
              <w:right w:val="single" w:sz="4" w:space="0" w:color="auto"/>
            </w:tcBorders>
            <w:shd w:val="clear" w:color="auto" w:fill="auto"/>
            <w:vAlign w:val="center"/>
          </w:tcPr>
          <w:p w14:paraId="09156968" w14:textId="22EE7D40"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15797335" w14:textId="679D44B3" w:rsidR="0078051B" w:rsidRPr="0078051B" w:rsidRDefault="0078051B" w:rsidP="0078051B">
            <w:pPr>
              <w:jc w:val="center"/>
              <w:rPr>
                <w:color w:val="000000" w:themeColor="text1"/>
                <w:szCs w:val="24"/>
                <w:lang w:eastAsia="lt-LT"/>
              </w:rPr>
            </w:pPr>
            <w:r w:rsidRPr="0078051B">
              <w:rPr>
                <w:color w:val="000000" w:themeColor="text1"/>
                <w:szCs w:val="24"/>
              </w:rPr>
              <w:t>371</w:t>
            </w:r>
            <w:r w:rsidR="007E32F5">
              <w:rPr>
                <w:color w:val="000000" w:themeColor="text1"/>
                <w:szCs w:val="24"/>
              </w:rPr>
              <w:t xml:space="preserve"> </w:t>
            </w:r>
            <w:r w:rsidRPr="0078051B">
              <w:rPr>
                <w:color w:val="000000" w:themeColor="text1"/>
                <w:szCs w:val="24"/>
              </w:rPr>
              <w:t>545</w:t>
            </w:r>
          </w:p>
        </w:tc>
        <w:tc>
          <w:tcPr>
            <w:tcW w:w="1823" w:type="dxa"/>
            <w:tcBorders>
              <w:top w:val="nil"/>
              <w:left w:val="nil"/>
              <w:bottom w:val="single" w:sz="4" w:space="0" w:color="auto"/>
              <w:right w:val="single" w:sz="4" w:space="0" w:color="auto"/>
            </w:tcBorders>
            <w:shd w:val="clear" w:color="auto" w:fill="auto"/>
            <w:vAlign w:val="center"/>
          </w:tcPr>
          <w:p w14:paraId="6F45631C" w14:textId="176182A9" w:rsidR="0078051B" w:rsidRPr="0078051B" w:rsidRDefault="0078051B" w:rsidP="0078051B">
            <w:pPr>
              <w:jc w:val="center"/>
              <w:rPr>
                <w:color w:val="000000" w:themeColor="text1"/>
                <w:szCs w:val="24"/>
                <w:lang w:eastAsia="lt-LT"/>
              </w:rPr>
            </w:pPr>
            <w:r w:rsidRPr="0078051B">
              <w:rPr>
                <w:color w:val="000000" w:themeColor="text1"/>
                <w:szCs w:val="24"/>
              </w:rPr>
              <w:t>950</w:t>
            </w:r>
            <w:r w:rsidR="007E32F5">
              <w:rPr>
                <w:color w:val="000000" w:themeColor="text1"/>
                <w:szCs w:val="24"/>
              </w:rPr>
              <w:t xml:space="preserve"> </w:t>
            </w:r>
            <w:r w:rsidRPr="0078051B">
              <w:rPr>
                <w:color w:val="000000" w:themeColor="text1"/>
                <w:szCs w:val="24"/>
              </w:rPr>
              <w:t>421</w:t>
            </w:r>
          </w:p>
        </w:tc>
      </w:tr>
      <w:tr w:rsidR="0078051B" w:rsidRPr="003021FD" w14:paraId="7BDC65EF"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71C2A058" w14:textId="432EE30C" w:rsidR="0078051B" w:rsidRPr="005840E0" w:rsidRDefault="00883321" w:rsidP="0078051B">
            <w:pPr>
              <w:rPr>
                <w:szCs w:val="24"/>
                <w:lang w:eastAsia="lt-LT"/>
              </w:rPr>
            </w:pPr>
            <w:hyperlink r:id="rId64" w:tooltip="Švenčionių rajono savivaldybė" w:history="1">
              <w:r w:rsidR="0078051B" w:rsidRPr="00CF3743">
                <w:rPr>
                  <w:szCs w:val="24"/>
                  <w:lang w:eastAsia="lt-LT"/>
                </w:rPr>
                <w:t xml:space="preserve">Švenčionių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528E46CE" w14:textId="12DE5BFF" w:rsidR="0078051B" w:rsidRPr="0078051B" w:rsidRDefault="0078051B" w:rsidP="0078051B">
            <w:pPr>
              <w:jc w:val="center"/>
              <w:rPr>
                <w:color w:val="000000" w:themeColor="text1"/>
                <w:szCs w:val="24"/>
                <w:lang w:val="en-US" w:eastAsia="lt-LT"/>
              </w:rPr>
            </w:pPr>
            <w:r w:rsidRPr="0078051B">
              <w:rPr>
                <w:color w:val="000000" w:themeColor="text1"/>
                <w:szCs w:val="24"/>
              </w:rPr>
              <w:t>235</w:t>
            </w:r>
            <w:r w:rsidR="007E32F5">
              <w:rPr>
                <w:color w:val="000000" w:themeColor="text1"/>
                <w:szCs w:val="24"/>
              </w:rPr>
              <w:t xml:space="preserve"> </w:t>
            </w:r>
            <w:r w:rsidRPr="0078051B">
              <w:rPr>
                <w:color w:val="000000" w:themeColor="text1"/>
                <w:szCs w:val="24"/>
              </w:rPr>
              <w:t>763</w:t>
            </w:r>
          </w:p>
        </w:tc>
        <w:tc>
          <w:tcPr>
            <w:tcW w:w="1722" w:type="dxa"/>
            <w:tcBorders>
              <w:top w:val="nil"/>
              <w:left w:val="nil"/>
              <w:bottom w:val="single" w:sz="4" w:space="0" w:color="auto"/>
              <w:right w:val="single" w:sz="4" w:space="0" w:color="auto"/>
            </w:tcBorders>
            <w:shd w:val="clear" w:color="auto" w:fill="auto"/>
            <w:vAlign w:val="center"/>
          </w:tcPr>
          <w:p w14:paraId="373F29F9" w14:textId="777C0DDD" w:rsidR="0078051B" w:rsidRPr="0078051B" w:rsidRDefault="0078051B" w:rsidP="0078051B">
            <w:pPr>
              <w:jc w:val="center"/>
              <w:rPr>
                <w:color w:val="000000" w:themeColor="text1"/>
                <w:szCs w:val="24"/>
                <w:lang w:val="en-US" w:eastAsia="lt-LT"/>
              </w:rPr>
            </w:pPr>
            <w:r w:rsidRPr="0078051B">
              <w:rPr>
                <w:color w:val="000000" w:themeColor="text1"/>
                <w:szCs w:val="24"/>
              </w:rPr>
              <w:t>675</w:t>
            </w:r>
            <w:r w:rsidR="007E32F5">
              <w:rPr>
                <w:color w:val="000000" w:themeColor="text1"/>
                <w:szCs w:val="24"/>
              </w:rPr>
              <w:t xml:space="preserve"> </w:t>
            </w:r>
            <w:r w:rsidRPr="0078051B">
              <w:rPr>
                <w:color w:val="000000" w:themeColor="text1"/>
                <w:szCs w:val="24"/>
              </w:rPr>
              <w:t>670</w:t>
            </w:r>
          </w:p>
        </w:tc>
        <w:tc>
          <w:tcPr>
            <w:tcW w:w="1843" w:type="dxa"/>
            <w:tcBorders>
              <w:top w:val="nil"/>
              <w:left w:val="nil"/>
              <w:bottom w:val="single" w:sz="4" w:space="0" w:color="auto"/>
              <w:right w:val="single" w:sz="4" w:space="0" w:color="auto"/>
            </w:tcBorders>
            <w:shd w:val="clear" w:color="auto" w:fill="auto"/>
            <w:vAlign w:val="center"/>
          </w:tcPr>
          <w:p w14:paraId="0D3A06D5" w14:textId="6D2CDB62" w:rsidR="0078051B" w:rsidRPr="0078051B" w:rsidRDefault="0078051B" w:rsidP="0078051B">
            <w:pPr>
              <w:jc w:val="center"/>
              <w:rPr>
                <w:color w:val="000000" w:themeColor="text1"/>
                <w:szCs w:val="24"/>
                <w:lang w:val="en-US" w:eastAsia="lt-LT"/>
              </w:rPr>
            </w:pPr>
            <w:r w:rsidRPr="0078051B">
              <w:rPr>
                <w:color w:val="000000" w:themeColor="text1"/>
                <w:szCs w:val="24"/>
              </w:rPr>
              <w:t>911</w:t>
            </w:r>
            <w:r w:rsidR="007E32F5">
              <w:rPr>
                <w:color w:val="000000" w:themeColor="text1"/>
                <w:szCs w:val="24"/>
              </w:rPr>
              <w:t xml:space="preserve"> </w:t>
            </w:r>
            <w:r w:rsidRPr="0078051B">
              <w:rPr>
                <w:color w:val="000000" w:themeColor="text1"/>
                <w:szCs w:val="24"/>
              </w:rPr>
              <w:t>433</w:t>
            </w:r>
          </w:p>
        </w:tc>
        <w:tc>
          <w:tcPr>
            <w:tcW w:w="1903" w:type="dxa"/>
            <w:tcBorders>
              <w:top w:val="nil"/>
              <w:left w:val="nil"/>
              <w:bottom w:val="single" w:sz="4" w:space="0" w:color="auto"/>
              <w:right w:val="single" w:sz="4" w:space="0" w:color="auto"/>
            </w:tcBorders>
            <w:shd w:val="clear" w:color="auto" w:fill="auto"/>
            <w:noWrap/>
            <w:vAlign w:val="center"/>
          </w:tcPr>
          <w:p w14:paraId="0624D6E6" w14:textId="6CE9216E" w:rsidR="0078051B" w:rsidRPr="0078051B" w:rsidRDefault="0078051B" w:rsidP="0078051B">
            <w:pPr>
              <w:jc w:val="center"/>
              <w:rPr>
                <w:color w:val="000000" w:themeColor="text1"/>
                <w:szCs w:val="24"/>
                <w:lang w:eastAsia="lt-LT"/>
              </w:rPr>
            </w:pPr>
            <w:r w:rsidRPr="0078051B">
              <w:rPr>
                <w:color w:val="000000" w:themeColor="text1"/>
                <w:szCs w:val="24"/>
              </w:rPr>
              <w:t>694</w:t>
            </w:r>
            <w:r w:rsidR="007E32F5">
              <w:rPr>
                <w:color w:val="000000" w:themeColor="text1"/>
                <w:szCs w:val="24"/>
              </w:rPr>
              <w:t xml:space="preserve"> </w:t>
            </w:r>
            <w:r w:rsidRPr="0078051B">
              <w:rPr>
                <w:color w:val="000000" w:themeColor="text1"/>
                <w:szCs w:val="24"/>
              </w:rPr>
              <w:t>410</w:t>
            </w:r>
          </w:p>
        </w:tc>
        <w:tc>
          <w:tcPr>
            <w:tcW w:w="1822" w:type="dxa"/>
            <w:tcBorders>
              <w:top w:val="nil"/>
              <w:left w:val="nil"/>
              <w:bottom w:val="single" w:sz="4" w:space="0" w:color="auto"/>
              <w:right w:val="single" w:sz="4" w:space="0" w:color="auto"/>
            </w:tcBorders>
            <w:shd w:val="clear" w:color="auto" w:fill="auto"/>
            <w:vAlign w:val="center"/>
          </w:tcPr>
          <w:p w14:paraId="4E54EDE6" w14:textId="1237AD6D" w:rsidR="0078051B" w:rsidRPr="0078051B" w:rsidRDefault="0078051B" w:rsidP="0078051B">
            <w:pPr>
              <w:jc w:val="center"/>
              <w:rPr>
                <w:color w:val="000000" w:themeColor="text1"/>
                <w:szCs w:val="24"/>
                <w:lang w:val="en-US" w:eastAsia="lt-LT"/>
              </w:rPr>
            </w:pPr>
            <w:r w:rsidRPr="0078051B">
              <w:rPr>
                <w:color w:val="000000" w:themeColor="text1"/>
                <w:szCs w:val="24"/>
              </w:rPr>
              <w:t>1</w:t>
            </w:r>
            <w:r w:rsidR="007E32F5">
              <w:rPr>
                <w:color w:val="000000" w:themeColor="text1"/>
                <w:szCs w:val="24"/>
              </w:rPr>
              <w:t xml:space="preserve"> </w:t>
            </w:r>
            <w:r w:rsidRPr="0078051B">
              <w:rPr>
                <w:color w:val="000000" w:themeColor="text1"/>
                <w:szCs w:val="24"/>
              </w:rPr>
              <w:t>424</w:t>
            </w:r>
            <w:r w:rsidR="007E32F5">
              <w:rPr>
                <w:color w:val="000000" w:themeColor="text1"/>
                <w:szCs w:val="24"/>
              </w:rPr>
              <w:t xml:space="preserve"> </w:t>
            </w:r>
            <w:r w:rsidRPr="0078051B">
              <w:rPr>
                <w:color w:val="000000" w:themeColor="text1"/>
                <w:szCs w:val="24"/>
              </w:rPr>
              <w:t>804</w:t>
            </w:r>
          </w:p>
        </w:tc>
        <w:tc>
          <w:tcPr>
            <w:tcW w:w="1823" w:type="dxa"/>
            <w:tcBorders>
              <w:top w:val="nil"/>
              <w:left w:val="nil"/>
              <w:bottom w:val="single" w:sz="4" w:space="0" w:color="auto"/>
              <w:right w:val="single" w:sz="4" w:space="0" w:color="auto"/>
            </w:tcBorders>
            <w:shd w:val="clear" w:color="auto" w:fill="auto"/>
            <w:noWrap/>
            <w:vAlign w:val="center"/>
          </w:tcPr>
          <w:p w14:paraId="2B37812C" w14:textId="3F0E6853" w:rsidR="0078051B" w:rsidRPr="0078051B" w:rsidRDefault="0078051B" w:rsidP="0078051B">
            <w:pPr>
              <w:jc w:val="center"/>
              <w:rPr>
                <w:color w:val="000000" w:themeColor="text1"/>
                <w:szCs w:val="24"/>
                <w:lang w:eastAsia="lt-LT"/>
              </w:rPr>
            </w:pPr>
            <w:r w:rsidRPr="0078051B">
              <w:rPr>
                <w:color w:val="000000" w:themeColor="text1"/>
                <w:szCs w:val="24"/>
              </w:rPr>
              <w:t>2</w:t>
            </w:r>
            <w:r w:rsidR="007E32F5">
              <w:rPr>
                <w:color w:val="000000" w:themeColor="text1"/>
                <w:szCs w:val="24"/>
              </w:rPr>
              <w:t xml:space="preserve"> </w:t>
            </w:r>
            <w:r w:rsidRPr="0078051B">
              <w:rPr>
                <w:color w:val="000000" w:themeColor="text1"/>
                <w:szCs w:val="24"/>
              </w:rPr>
              <w:t>119</w:t>
            </w:r>
            <w:r w:rsidR="007E32F5">
              <w:rPr>
                <w:color w:val="000000" w:themeColor="text1"/>
                <w:szCs w:val="24"/>
              </w:rPr>
              <w:t xml:space="preserve"> </w:t>
            </w:r>
            <w:r w:rsidRPr="0078051B">
              <w:rPr>
                <w:color w:val="000000" w:themeColor="text1"/>
                <w:szCs w:val="24"/>
              </w:rPr>
              <w:t>214</w:t>
            </w:r>
          </w:p>
        </w:tc>
        <w:tc>
          <w:tcPr>
            <w:tcW w:w="1823" w:type="dxa"/>
            <w:tcBorders>
              <w:top w:val="nil"/>
              <w:left w:val="nil"/>
              <w:bottom w:val="single" w:sz="4" w:space="0" w:color="auto"/>
              <w:right w:val="single" w:sz="4" w:space="0" w:color="auto"/>
            </w:tcBorders>
            <w:shd w:val="clear" w:color="auto" w:fill="auto"/>
            <w:vAlign w:val="center"/>
          </w:tcPr>
          <w:p w14:paraId="0B634F0D" w14:textId="71EB47F5" w:rsidR="0078051B" w:rsidRPr="0078051B" w:rsidRDefault="0078051B" w:rsidP="0078051B">
            <w:pPr>
              <w:jc w:val="center"/>
              <w:rPr>
                <w:color w:val="000000" w:themeColor="text1"/>
                <w:szCs w:val="24"/>
                <w:lang w:eastAsia="lt-LT"/>
              </w:rPr>
            </w:pPr>
            <w:r w:rsidRPr="0078051B">
              <w:rPr>
                <w:color w:val="000000" w:themeColor="text1"/>
                <w:szCs w:val="24"/>
              </w:rPr>
              <w:t>3</w:t>
            </w:r>
            <w:r w:rsidR="007E32F5">
              <w:rPr>
                <w:color w:val="000000" w:themeColor="text1"/>
                <w:szCs w:val="24"/>
              </w:rPr>
              <w:t xml:space="preserve"> </w:t>
            </w:r>
            <w:r w:rsidRPr="0078051B">
              <w:rPr>
                <w:color w:val="000000" w:themeColor="text1"/>
                <w:szCs w:val="24"/>
              </w:rPr>
              <w:t>030</w:t>
            </w:r>
            <w:r w:rsidR="007E32F5">
              <w:rPr>
                <w:color w:val="000000" w:themeColor="text1"/>
                <w:szCs w:val="24"/>
              </w:rPr>
              <w:t xml:space="preserve"> </w:t>
            </w:r>
            <w:r w:rsidRPr="0078051B">
              <w:rPr>
                <w:color w:val="000000" w:themeColor="text1"/>
                <w:szCs w:val="24"/>
              </w:rPr>
              <w:t>647</w:t>
            </w:r>
          </w:p>
        </w:tc>
      </w:tr>
      <w:tr w:rsidR="0078051B" w:rsidRPr="003021FD" w14:paraId="7737F137"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4F12C7C8" w14:textId="34744125" w:rsidR="0078051B" w:rsidRPr="005840E0" w:rsidRDefault="00883321" w:rsidP="0078051B">
            <w:pPr>
              <w:rPr>
                <w:szCs w:val="24"/>
                <w:lang w:eastAsia="lt-LT"/>
              </w:rPr>
            </w:pPr>
            <w:hyperlink r:id="rId65" w:tooltip="Tauragės rajono savivaldybė" w:history="1">
              <w:r w:rsidR="0078051B" w:rsidRPr="00CF3743">
                <w:rPr>
                  <w:szCs w:val="24"/>
                  <w:lang w:eastAsia="lt-LT"/>
                </w:rPr>
                <w:t xml:space="preserve">Tauragės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1E87357A" w14:textId="6A348966" w:rsidR="0078051B" w:rsidRPr="0078051B" w:rsidRDefault="0078051B" w:rsidP="0078051B">
            <w:pPr>
              <w:jc w:val="center"/>
              <w:rPr>
                <w:color w:val="000000" w:themeColor="text1"/>
                <w:szCs w:val="24"/>
                <w:lang w:val="en-US" w:eastAsia="lt-LT"/>
              </w:rPr>
            </w:pPr>
            <w:r w:rsidRPr="0078051B">
              <w:rPr>
                <w:color w:val="000000" w:themeColor="text1"/>
                <w:szCs w:val="24"/>
              </w:rPr>
              <w:t>440</w:t>
            </w:r>
            <w:r w:rsidR="007E32F5">
              <w:rPr>
                <w:color w:val="000000" w:themeColor="text1"/>
                <w:szCs w:val="24"/>
              </w:rPr>
              <w:t xml:space="preserve"> </w:t>
            </w:r>
            <w:r w:rsidRPr="0078051B">
              <w:rPr>
                <w:color w:val="000000" w:themeColor="text1"/>
                <w:szCs w:val="24"/>
              </w:rPr>
              <w:t>438</w:t>
            </w:r>
          </w:p>
        </w:tc>
        <w:tc>
          <w:tcPr>
            <w:tcW w:w="1722" w:type="dxa"/>
            <w:tcBorders>
              <w:top w:val="nil"/>
              <w:left w:val="nil"/>
              <w:bottom w:val="single" w:sz="4" w:space="0" w:color="auto"/>
              <w:right w:val="single" w:sz="4" w:space="0" w:color="auto"/>
            </w:tcBorders>
            <w:shd w:val="clear" w:color="auto" w:fill="auto"/>
            <w:vAlign w:val="center"/>
          </w:tcPr>
          <w:p w14:paraId="441B396D" w14:textId="03901AB4"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6376D599" w14:textId="7C87F095" w:rsidR="0078051B" w:rsidRPr="0078051B" w:rsidRDefault="0078051B" w:rsidP="0078051B">
            <w:pPr>
              <w:jc w:val="center"/>
              <w:rPr>
                <w:color w:val="000000" w:themeColor="text1"/>
                <w:szCs w:val="24"/>
                <w:lang w:val="en-US" w:eastAsia="lt-LT"/>
              </w:rPr>
            </w:pPr>
            <w:r w:rsidRPr="0078051B">
              <w:rPr>
                <w:color w:val="000000" w:themeColor="text1"/>
                <w:szCs w:val="24"/>
              </w:rPr>
              <w:t>440</w:t>
            </w:r>
            <w:r w:rsidR="007E32F5">
              <w:rPr>
                <w:color w:val="000000" w:themeColor="text1"/>
                <w:szCs w:val="24"/>
              </w:rPr>
              <w:t xml:space="preserve"> </w:t>
            </w:r>
            <w:r w:rsidRPr="0078051B">
              <w:rPr>
                <w:color w:val="000000" w:themeColor="text1"/>
                <w:szCs w:val="24"/>
              </w:rPr>
              <w:t>438</w:t>
            </w:r>
          </w:p>
        </w:tc>
        <w:tc>
          <w:tcPr>
            <w:tcW w:w="1903" w:type="dxa"/>
            <w:tcBorders>
              <w:top w:val="nil"/>
              <w:left w:val="nil"/>
              <w:bottom w:val="single" w:sz="4" w:space="0" w:color="auto"/>
              <w:right w:val="single" w:sz="4" w:space="0" w:color="auto"/>
            </w:tcBorders>
            <w:shd w:val="clear" w:color="auto" w:fill="auto"/>
            <w:noWrap/>
            <w:vAlign w:val="center"/>
          </w:tcPr>
          <w:p w14:paraId="60ED47F7" w14:textId="06257EDE" w:rsidR="0078051B" w:rsidRPr="0078051B" w:rsidRDefault="0078051B" w:rsidP="0078051B">
            <w:pPr>
              <w:jc w:val="center"/>
              <w:rPr>
                <w:color w:val="000000" w:themeColor="text1"/>
                <w:szCs w:val="24"/>
                <w:lang w:eastAsia="lt-LT"/>
              </w:rPr>
            </w:pPr>
            <w:r w:rsidRPr="0078051B">
              <w:rPr>
                <w:color w:val="000000" w:themeColor="text1"/>
                <w:szCs w:val="24"/>
              </w:rPr>
              <w:t>401</w:t>
            </w:r>
            <w:r w:rsidR="007E32F5">
              <w:rPr>
                <w:color w:val="000000" w:themeColor="text1"/>
                <w:szCs w:val="24"/>
              </w:rPr>
              <w:t xml:space="preserve"> </w:t>
            </w:r>
            <w:r w:rsidRPr="0078051B">
              <w:rPr>
                <w:color w:val="000000" w:themeColor="text1"/>
                <w:szCs w:val="24"/>
              </w:rPr>
              <w:t>815</w:t>
            </w:r>
          </w:p>
        </w:tc>
        <w:tc>
          <w:tcPr>
            <w:tcW w:w="1822" w:type="dxa"/>
            <w:tcBorders>
              <w:top w:val="nil"/>
              <w:left w:val="nil"/>
              <w:bottom w:val="single" w:sz="4" w:space="0" w:color="auto"/>
              <w:right w:val="single" w:sz="4" w:space="0" w:color="auto"/>
            </w:tcBorders>
            <w:shd w:val="clear" w:color="auto" w:fill="auto"/>
            <w:vAlign w:val="center"/>
          </w:tcPr>
          <w:p w14:paraId="09EEB277" w14:textId="71A11A61"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254129A4" w14:textId="6780AC24" w:rsidR="0078051B" w:rsidRPr="0078051B" w:rsidRDefault="0078051B" w:rsidP="0078051B">
            <w:pPr>
              <w:jc w:val="center"/>
              <w:rPr>
                <w:color w:val="000000" w:themeColor="text1"/>
                <w:szCs w:val="24"/>
                <w:lang w:eastAsia="lt-LT"/>
              </w:rPr>
            </w:pPr>
            <w:r w:rsidRPr="0078051B">
              <w:rPr>
                <w:color w:val="000000" w:themeColor="text1"/>
                <w:szCs w:val="24"/>
              </w:rPr>
              <w:t>401</w:t>
            </w:r>
            <w:r w:rsidR="007E32F5">
              <w:rPr>
                <w:color w:val="000000" w:themeColor="text1"/>
                <w:szCs w:val="24"/>
              </w:rPr>
              <w:t xml:space="preserve"> </w:t>
            </w:r>
            <w:r w:rsidRPr="0078051B">
              <w:rPr>
                <w:color w:val="000000" w:themeColor="text1"/>
                <w:szCs w:val="24"/>
              </w:rPr>
              <w:t>815</w:t>
            </w:r>
          </w:p>
        </w:tc>
        <w:tc>
          <w:tcPr>
            <w:tcW w:w="1823" w:type="dxa"/>
            <w:tcBorders>
              <w:top w:val="nil"/>
              <w:left w:val="nil"/>
              <w:bottom w:val="single" w:sz="4" w:space="0" w:color="auto"/>
              <w:right w:val="single" w:sz="4" w:space="0" w:color="auto"/>
            </w:tcBorders>
            <w:shd w:val="clear" w:color="auto" w:fill="auto"/>
            <w:vAlign w:val="center"/>
          </w:tcPr>
          <w:p w14:paraId="4FE74B13" w14:textId="4E58C256" w:rsidR="0078051B" w:rsidRPr="0078051B" w:rsidRDefault="0078051B" w:rsidP="0078051B">
            <w:pPr>
              <w:jc w:val="center"/>
              <w:rPr>
                <w:color w:val="000000" w:themeColor="text1"/>
                <w:szCs w:val="24"/>
                <w:lang w:eastAsia="lt-LT"/>
              </w:rPr>
            </w:pPr>
            <w:r w:rsidRPr="0078051B">
              <w:rPr>
                <w:color w:val="000000" w:themeColor="text1"/>
                <w:szCs w:val="24"/>
              </w:rPr>
              <w:t>842</w:t>
            </w:r>
            <w:r w:rsidR="007E32F5">
              <w:rPr>
                <w:color w:val="000000" w:themeColor="text1"/>
                <w:szCs w:val="24"/>
              </w:rPr>
              <w:t xml:space="preserve"> </w:t>
            </w:r>
            <w:r w:rsidRPr="0078051B">
              <w:rPr>
                <w:color w:val="000000" w:themeColor="text1"/>
                <w:szCs w:val="24"/>
              </w:rPr>
              <w:t>253</w:t>
            </w:r>
          </w:p>
        </w:tc>
      </w:tr>
      <w:tr w:rsidR="0078051B" w:rsidRPr="003021FD" w14:paraId="7252FB48"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382DB89A" w14:textId="3324A5BE" w:rsidR="0078051B" w:rsidRPr="005840E0" w:rsidRDefault="00883321" w:rsidP="0078051B">
            <w:pPr>
              <w:rPr>
                <w:szCs w:val="24"/>
                <w:lang w:eastAsia="lt-LT"/>
              </w:rPr>
            </w:pPr>
            <w:hyperlink r:id="rId66" w:tooltip="Telšių rajono savivaldybė" w:history="1">
              <w:r w:rsidR="0078051B" w:rsidRPr="00CF3743">
                <w:rPr>
                  <w:szCs w:val="24"/>
                  <w:lang w:eastAsia="lt-LT"/>
                </w:rPr>
                <w:t xml:space="preserve">Telšių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4D0FBBE5" w14:textId="3E242E3D" w:rsidR="0078051B" w:rsidRPr="0078051B" w:rsidRDefault="0078051B" w:rsidP="0078051B">
            <w:pPr>
              <w:jc w:val="center"/>
              <w:rPr>
                <w:color w:val="000000" w:themeColor="text1"/>
                <w:szCs w:val="24"/>
                <w:lang w:val="en-US" w:eastAsia="lt-LT"/>
              </w:rPr>
            </w:pPr>
            <w:r w:rsidRPr="0078051B">
              <w:rPr>
                <w:color w:val="000000" w:themeColor="text1"/>
                <w:szCs w:val="24"/>
              </w:rPr>
              <w:t>451</w:t>
            </w:r>
            <w:r w:rsidR="007E32F5">
              <w:rPr>
                <w:color w:val="000000" w:themeColor="text1"/>
                <w:szCs w:val="24"/>
              </w:rPr>
              <w:t xml:space="preserve"> </w:t>
            </w:r>
            <w:r w:rsidRPr="0078051B">
              <w:rPr>
                <w:color w:val="000000" w:themeColor="text1"/>
                <w:szCs w:val="24"/>
              </w:rPr>
              <w:t>593</w:t>
            </w:r>
          </w:p>
        </w:tc>
        <w:tc>
          <w:tcPr>
            <w:tcW w:w="1722" w:type="dxa"/>
            <w:tcBorders>
              <w:top w:val="nil"/>
              <w:left w:val="nil"/>
              <w:bottom w:val="single" w:sz="4" w:space="0" w:color="auto"/>
              <w:right w:val="single" w:sz="4" w:space="0" w:color="auto"/>
            </w:tcBorders>
            <w:shd w:val="clear" w:color="auto" w:fill="auto"/>
            <w:vAlign w:val="center"/>
          </w:tcPr>
          <w:p w14:paraId="6FA812C3" w14:textId="148EF8FB"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1DE4A320" w14:textId="0D0EC191" w:rsidR="0078051B" w:rsidRPr="0078051B" w:rsidRDefault="0078051B" w:rsidP="0078051B">
            <w:pPr>
              <w:jc w:val="center"/>
              <w:rPr>
                <w:color w:val="000000" w:themeColor="text1"/>
                <w:szCs w:val="24"/>
                <w:lang w:val="en-US" w:eastAsia="lt-LT"/>
              </w:rPr>
            </w:pPr>
            <w:r w:rsidRPr="0078051B">
              <w:rPr>
                <w:color w:val="000000" w:themeColor="text1"/>
                <w:szCs w:val="24"/>
              </w:rPr>
              <w:t>451</w:t>
            </w:r>
            <w:r w:rsidR="007E32F5">
              <w:rPr>
                <w:color w:val="000000" w:themeColor="text1"/>
                <w:szCs w:val="24"/>
              </w:rPr>
              <w:t xml:space="preserve"> </w:t>
            </w:r>
            <w:r w:rsidRPr="0078051B">
              <w:rPr>
                <w:color w:val="000000" w:themeColor="text1"/>
                <w:szCs w:val="24"/>
              </w:rPr>
              <w:t>593</w:t>
            </w:r>
          </w:p>
        </w:tc>
        <w:tc>
          <w:tcPr>
            <w:tcW w:w="1903" w:type="dxa"/>
            <w:tcBorders>
              <w:top w:val="nil"/>
              <w:left w:val="nil"/>
              <w:bottom w:val="single" w:sz="4" w:space="0" w:color="auto"/>
              <w:right w:val="single" w:sz="4" w:space="0" w:color="auto"/>
            </w:tcBorders>
            <w:shd w:val="clear" w:color="auto" w:fill="auto"/>
            <w:noWrap/>
            <w:vAlign w:val="center"/>
          </w:tcPr>
          <w:p w14:paraId="6752C5D5" w14:textId="0A247E44" w:rsidR="0078051B" w:rsidRPr="0078051B" w:rsidRDefault="0078051B" w:rsidP="0078051B">
            <w:pPr>
              <w:jc w:val="center"/>
              <w:rPr>
                <w:color w:val="000000" w:themeColor="text1"/>
                <w:szCs w:val="24"/>
                <w:lang w:eastAsia="lt-LT"/>
              </w:rPr>
            </w:pPr>
            <w:r w:rsidRPr="0078051B">
              <w:rPr>
                <w:color w:val="000000" w:themeColor="text1"/>
                <w:szCs w:val="24"/>
              </w:rPr>
              <w:t>702</w:t>
            </w:r>
            <w:r w:rsidR="007E32F5">
              <w:rPr>
                <w:color w:val="000000" w:themeColor="text1"/>
                <w:szCs w:val="24"/>
              </w:rPr>
              <w:t xml:space="preserve"> </w:t>
            </w:r>
            <w:r w:rsidRPr="0078051B">
              <w:rPr>
                <w:color w:val="000000" w:themeColor="text1"/>
                <w:szCs w:val="24"/>
              </w:rPr>
              <w:t>577</w:t>
            </w:r>
          </w:p>
        </w:tc>
        <w:tc>
          <w:tcPr>
            <w:tcW w:w="1822" w:type="dxa"/>
            <w:tcBorders>
              <w:top w:val="nil"/>
              <w:left w:val="nil"/>
              <w:bottom w:val="single" w:sz="4" w:space="0" w:color="auto"/>
              <w:right w:val="single" w:sz="4" w:space="0" w:color="auto"/>
            </w:tcBorders>
            <w:shd w:val="clear" w:color="auto" w:fill="auto"/>
            <w:vAlign w:val="center"/>
          </w:tcPr>
          <w:p w14:paraId="6D7C79F5" w14:textId="2F1E7C20"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5B5F9653" w14:textId="350CBF16" w:rsidR="0078051B" w:rsidRPr="0078051B" w:rsidRDefault="0078051B" w:rsidP="0078051B">
            <w:pPr>
              <w:jc w:val="center"/>
              <w:rPr>
                <w:color w:val="000000" w:themeColor="text1"/>
                <w:szCs w:val="24"/>
                <w:lang w:eastAsia="lt-LT"/>
              </w:rPr>
            </w:pPr>
            <w:r w:rsidRPr="0078051B">
              <w:rPr>
                <w:color w:val="000000" w:themeColor="text1"/>
                <w:szCs w:val="24"/>
              </w:rPr>
              <w:t>702</w:t>
            </w:r>
            <w:r w:rsidR="007E32F5">
              <w:rPr>
                <w:color w:val="000000" w:themeColor="text1"/>
                <w:szCs w:val="24"/>
              </w:rPr>
              <w:t xml:space="preserve"> </w:t>
            </w:r>
            <w:r w:rsidRPr="0078051B">
              <w:rPr>
                <w:color w:val="000000" w:themeColor="text1"/>
                <w:szCs w:val="24"/>
              </w:rPr>
              <w:t>577</w:t>
            </w:r>
          </w:p>
        </w:tc>
        <w:tc>
          <w:tcPr>
            <w:tcW w:w="1823" w:type="dxa"/>
            <w:tcBorders>
              <w:top w:val="nil"/>
              <w:left w:val="nil"/>
              <w:bottom w:val="single" w:sz="4" w:space="0" w:color="auto"/>
              <w:right w:val="single" w:sz="4" w:space="0" w:color="auto"/>
            </w:tcBorders>
            <w:shd w:val="clear" w:color="auto" w:fill="auto"/>
            <w:vAlign w:val="center"/>
          </w:tcPr>
          <w:p w14:paraId="7D16E4C3" w14:textId="6379887C" w:rsidR="0078051B" w:rsidRPr="0078051B" w:rsidRDefault="0078051B" w:rsidP="0078051B">
            <w:pPr>
              <w:jc w:val="center"/>
              <w:rPr>
                <w:color w:val="000000" w:themeColor="text1"/>
                <w:szCs w:val="24"/>
                <w:lang w:eastAsia="lt-LT"/>
              </w:rPr>
            </w:pPr>
            <w:r w:rsidRPr="0078051B">
              <w:rPr>
                <w:color w:val="000000" w:themeColor="text1"/>
                <w:szCs w:val="24"/>
              </w:rPr>
              <w:t>1</w:t>
            </w:r>
            <w:r w:rsidR="007E32F5">
              <w:rPr>
                <w:color w:val="000000" w:themeColor="text1"/>
                <w:szCs w:val="24"/>
              </w:rPr>
              <w:t xml:space="preserve"> </w:t>
            </w:r>
            <w:r w:rsidRPr="0078051B">
              <w:rPr>
                <w:color w:val="000000" w:themeColor="text1"/>
                <w:szCs w:val="24"/>
              </w:rPr>
              <w:t>154</w:t>
            </w:r>
            <w:r w:rsidR="007E32F5">
              <w:rPr>
                <w:color w:val="000000" w:themeColor="text1"/>
                <w:szCs w:val="24"/>
              </w:rPr>
              <w:t xml:space="preserve"> </w:t>
            </w:r>
            <w:r w:rsidRPr="0078051B">
              <w:rPr>
                <w:color w:val="000000" w:themeColor="text1"/>
                <w:szCs w:val="24"/>
              </w:rPr>
              <w:t>170</w:t>
            </w:r>
          </w:p>
        </w:tc>
      </w:tr>
      <w:tr w:rsidR="0078051B" w:rsidRPr="003021FD" w14:paraId="2DF44E93"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F852732" w14:textId="248FBE7C" w:rsidR="0078051B" w:rsidRPr="005840E0" w:rsidRDefault="00883321" w:rsidP="0078051B">
            <w:pPr>
              <w:rPr>
                <w:szCs w:val="24"/>
                <w:lang w:eastAsia="lt-LT"/>
              </w:rPr>
            </w:pPr>
            <w:hyperlink r:id="rId67" w:tooltip="Trakų rajono savivaldybė" w:history="1">
              <w:r w:rsidR="0078051B" w:rsidRPr="00CF3743">
                <w:rPr>
                  <w:szCs w:val="24"/>
                  <w:lang w:eastAsia="lt-LT"/>
                </w:rPr>
                <w:t xml:space="preserve">Trakų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123D9A4F" w14:textId="4875E712" w:rsidR="0078051B" w:rsidRPr="0078051B" w:rsidRDefault="0078051B" w:rsidP="0078051B">
            <w:pPr>
              <w:jc w:val="center"/>
              <w:rPr>
                <w:color w:val="000000" w:themeColor="text1"/>
                <w:szCs w:val="24"/>
                <w:lang w:val="en-US" w:eastAsia="lt-LT"/>
              </w:rPr>
            </w:pPr>
            <w:r w:rsidRPr="0078051B">
              <w:rPr>
                <w:color w:val="000000" w:themeColor="text1"/>
                <w:szCs w:val="24"/>
              </w:rPr>
              <w:t>308</w:t>
            </w:r>
            <w:r w:rsidR="007E32F5">
              <w:rPr>
                <w:color w:val="000000" w:themeColor="text1"/>
                <w:szCs w:val="24"/>
              </w:rPr>
              <w:t xml:space="preserve"> </w:t>
            </w:r>
            <w:r w:rsidRPr="0078051B">
              <w:rPr>
                <w:color w:val="000000" w:themeColor="text1"/>
                <w:szCs w:val="24"/>
              </w:rPr>
              <w:t>688</w:t>
            </w:r>
          </w:p>
        </w:tc>
        <w:tc>
          <w:tcPr>
            <w:tcW w:w="1722" w:type="dxa"/>
            <w:tcBorders>
              <w:top w:val="nil"/>
              <w:left w:val="nil"/>
              <w:bottom w:val="single" w:sz="4" w:space="0" w:color="auto"/>
              <w:right w:val="single" w:sz="4" w:space="0" w:color="auto"/>
            </w:tcBorders>
            <w:shd w:val="clear" w:color="auto" w:fill="auto"/>
            <w:vAlign w:val="center"/>
          </w:tcPr>
          <w:p w14:paraId="605586D0" w14:textId="6E2E7833" w:rsidR="0078051B" w:rsidRPr="0078051B" w:rsidRDefault="0078051B" w:rsidP="0078051B">
            <w:pPr>
              <w:jc w:val="center"/>
              <w:rPr>
                <w:color w:val="000000" w:themeColor="text1"/>
                <w:szCs w:val="24"/>
                <w:lang w:val="en-US" w:eastAsia="lt-LT"/>
              </w:rPr>
            </w:pPr>
            <w:r w:rsidRPr="0078051B">
              <w:rPr>
                <w:color w:val="000000" w:themeColor="text1"/>
                <w:szCs w:val="24"/>
              </w:rPr>
              <w:t>884</w:t>
            </w:r>
            <w:r w:rsidR="007E32F5">
              <w:rPr>
                <w:color w:val="000000" w:themeColor="text1"/>
                <w:szCs w:val="24"/>
              </w:rPr>
              <w:t xml:space="preserve"> </w:t>
            </w:r>
            <w:r w:rsidRPr="0078051B">
              <w:rPr>
                <w:color w:val="000000" w:themeColor="text1"/>
                <w:szCs w:val="24"/>
              </w:rPr>
              <w:t>662</w:t>
            </w:r>
          </w:p>
        </w:tc>
        <w:tc>
          <w:tcPr>
            <w:tcW w:w="1843" w:type="dxa"/>
            <w:tcBorders>
              <w:top w:val="nil"/>
              <w:left w:val="nil"/>
              <w:bottom w:val="single" w:sz="4" w:space="0" w:color="auto"/>
              <w:right w:val="single" w:sz="4" w:space="0" w:color="auto"/>
            </w:tcBorders>
            <w:shd w:val="clear" w:color="auto" w:fill="auto"/>
            <w:vAlign w:val="center"/>
          </w:tcPr>
          <w:p w14:paraId="4C21C9A8" w14:textId="59D871E8" w:rsidR="0078051B" w:rsidRPr="0078051B" w:rsidRDefault="0078051B" w:rsidP="0078051B">
            <w:pPr>
              <w:jc w:val="center"/>
              <w:rPr>
                <w:color w:val="000000" w:themeColor="text1"/>
                <w:szCs w:val="24"/>
                <w:lang w:val="en-US" w:eastAsia="lt-LT"/>
              </w:rPr>
            </w:pPr>
            <w:r w:rsidRPr="0078051B">
              <w:rPr>
                <w:color w:val="000000" w:themeColor="text1"/>
                <w:szCs w:val="24"/>
              </w:rPr>
              <w:t>1</w:t>
            </w:r>
            <w:r w:rsidR="007E32F5">
              <w:rPr>
                <w:color w:val="000000" w:themeColor="text1"/>
                <w:szCs w:val="24"/>
              </w:rPr>
              <w:t xml:space="preserve"> </w:t>
            </w:r>
            <w:r w:rsidRPr="0078051B">
              <w:rPr>
                <w:color w:val="000000" w:themeColor="text1"/>
                <w:szCs w:val="24"/>
              </w:rPr>
              <w:t>193</w:t>
            </w:r>
            <w:r w:rsidR="007E32F5">
              <w:rPr>
                <w:color w:val="000000" w:themeColor="text1"/>
                <w:szCs w:val="24"/>
              </w:rPr>
              <w:t xml:space="preserve"> </w:t>
            </w:r>
            <w:r w:rsidRPr="0078051B">
              <w:rPr>
                <w:color w:val="000000" w:themeColor="text1"/>
                <w:szCs w:val="24"/>
              </w:rPr>
              <w:t>350</w:t>
            </w:r>
          </w:p>
        </w:tc>
        <w:tc>
          <w:tcPr>
            <w:tcW w:w="1903" w:type="dxa"/>
            <w:tcBorders>
              <w:top w:val="nil"/>
              <w:left w:val="nil"/>
              <w:bottom w:val="single" w:sz="4" w:space="0" w:color="auto"/>
              <w:right w:val="single" w:sz="4" w:space="0" w:color="auto"/>
            </w:tcBorders>
            <w:shd w:val="clear" w:color="auto" w:fill="auto"/>
            <w:noWrap/>
            <w:vAlign w:val="center"/>
          </w:tcPr>
          <w:p w14:paraId="474201AE" w14:textId="5F96AA98" w:rsidR="0078051B" w:rsidRPr="0078051B" w:rsidRDefault="0078051B" w:rsidP="0078051B">
            <w:pPr>
              <w:jc w:val="center"/>
              <w:rPr>
                <w:color w:val="000000" w:themeColor="text1"/>
                <w:szCs w:val="24"/>
                <w:lang w:eastAsia="lt-LT"/>
              </w:rPr>
            </w:pPr>
            <w:r w:rsidRPr="0078051B">
              <w:rPr>
                <w:color w:val="000000" w:themeColor="text1"/>
                <w:szCs w:val="24"/>
              </w:rPr>
              <w:t>822</w:t>
            </w:r>
            <w:r w:rsidR="007E32F5">
              <w:rPr>
                <w:color w:val="000000" w:themeColor="text1"/>
                <w:szCs w:val="24"/>
              </w:rPr>
              <w:t xml:space="preserve"> </w:t>
            </w:r>
            <w:r w:rsidRPr="0078051B">
              <w:rPr>
                <w:color w:val="000000" w:themeColor="text1"/>
                <w:szCs w:val="24"/>
              </w:rPr>
              <w:t>365</w:t>
            </w:r>
          </w:p>
        </w:tc>
        <w:tc>
          <w:tcPr>
            <w:tcW w:w="1822" w:type="dxa"/>
            <w:tcBorders>
              <w:top w:val="nil"/>
              <w:left w:val="nil"/>
              <w:bottom w:val="single" w:sz="4" w:space="0" w:color="auto"/>
              <w:right w:val="single" w:sz="4" w:space="0" w:color="auto"/>
            </w:tcBorders>
            <w:shd w:val="clear" w:color="auto" w:fill="auto"/>
            <w:vAlign w:val="center"/>
          </w:tcPr>
          <w:p w14:paraId="4A474D46" w14:textId="62AAE5FA" w:rsidR="0078051B" w:rsidRPr="0078051B" w:rsidRDefault="0078051B" w:rsidP="0078051B">
            <w:pPr>
              <w:jc w:val="center"/>
              <w:rPr>
                <w:color w:val="000000" w:themeColor="text1"/>
                <w:szCs w:val="24"/>
                <w:lang w:val="en-US" w:eastAsia="lt-LT"/>
              </w:rPr>
            </w:pPr>
            <w:r w:rsidRPr="0078051B">
              <w:rPr>
                <w:color w:val="000000" w:themeColor="text1"/>
                <w:szCs w:val="24"/>
              </w:rPr>
              <w:t>1</w:t>
            </w:r>
            <w:r w:rsidR="007E32F5">
              <w:rPr>
                <w:color w:val="000000" w:themeColor="text1"/>
                <w:szCs w:val="24"/>
              </w:rPr>
              <w:t xml:space="preserve"> </w:t>
            </w:r>
            <w:r w:rsidRPr="0078051B">
              <w:rPr>
                <w:color w:val="000000" w:themeColor="text1"/>
                <w:szCs w:val="24"/>
              </w:rPr>
              <w:t>230</w:t>
            </w:r>
            <w:r w:rsidR="007E32F5">
              <w:rPr>
                <w:color w:val="000000" w:themeColor="text1"/>
                <w:szCs w:val="24"/>
              </w:rPr>
              <w:t xml:space="preserve"> </w:t>
            </w:r>
            <w:r w:rsidRPr="0078051B">
              <w:rPr>
                <w:color w:val="000000" w:themeColor="text1"/>
                <w:szCs w:val="24"/>
              </w:rPr>
              <w:t>513</w:t>
            </w:r>
          </w:p>
        </w:tc>
        <w:tc>
          <w:tcPr>
            <w:tcW w:w="1823" w:type="dxa"/>
            <w:tcBorders>
              <w:top w:val="nil"/>
              <w:left w:val="nil"/>
              <w:bottom w:val="single" w:sz="4" w:space="0" w:color="auto"/>
              <w:right w:val="single" w:sz="4" w:space="0" w:color="auto"/>
            </w:tcBorders>
            <w:shd w:val="clear" w:color="auto" w:fill="auto"/>
            <w:noWrap/>
            <w:vAlign w:val="center"/>
          </w:tcPr>
          <w:p w14:paraId="2C6C40D6" w14:textId="7629986C" w:rsidR="0078051B" w:rsidRPr="0078051B" w:rsidRDefault="0078051B" w:rsidP="0078051B">
            <w:pPr>
              <w:jc w:val="center"/>
              <w:rPr>
                <w:color w:val="000000" w:themeColor="text1"/>
                <w:szCs w:val="24"/>
                <w:lang w:eastAsia="lt-LT"/>
              </w:rPr>
            </w:pPr>
            <w:r w:rsidRPr="0078051B">
              <w:rPr>
                <w:color w:val="000000" w:themeColor="text1"/>
                <w:szCs w:val="24"/>
              </w:rPr>
              <w:t>2</w:t>
            </w:r>
            <w:r w:rsidR="00760EEF">
              <w:rPr>
                <w:color w:val="000000" w:themeColor="text1"/>
                <w:szCs w:val="24"/>
              </w:rPr>
              <w:t xml:space="preserve"> </w:t>
            </w:r>
            <w:r w:rsidRPr="0078051B">
              <w:rPr>
                <w:color w:val="000000" w:themeColor="text1"/>
                <w:szCs w:val="24"/>
              </w:rPr>
              <w:t>052</w:t>
            </w:r>
            <w:r w:rsidR="00760EEF">
              <w:rPr>
                <w:color w:val="000000" w:themeColor="text1"/>
                <w:szCs w:val="24"/>
              </w:rPr>
              <w:t xml:space="preserve"> </w:t>
            </w:r>
            <w:r w:rsidRPr="0078051B">
              <w:rPr>
                <w:color w:val="000000" w:themeColor="text1"/>
                <w:szCs w:val="24"/>
              </w:rPr>
              <w:t>878</w:t>
            </w:r>
          </w:p>
        </w:tc>
        <w:tc>
          <w:tcPr>
            <w:tcW w:w="1823" w:type="dxa"/>
            <w:tcBorders>
              <w:top w:val="nil"/>
              <w:left w:val="nil"/>
              <w:bottom w:val="single" w:sz="4" w:space="0" w:color="auto"/>
              <w:right w:val="single" w:sz="4" w:space="0" w:color="auto"/>
            </w:tcBorders>
            <w:shd w:val="clear" w:color="auto" w:fill="auto"/>
            <w:vAlign w:val="center"/>
          </w:tcPr>
          <w:p w14:paraId="50001361" w14:textId="2A1CAD45" w:rsidR="0078051B" w:rsidRPr="0078051B" w:rsidRDefault="0078051B" w:rsidP="0078051B">
            <w:pPr>
              <w:jc w:val="center"/>
              <w:rPr>
                <w:color w:val="000000" w:themeColor="text1"/>
                <w:szCs w:val="24"/>
                <w:lang w:eastAsia="lt-LT"/>
              </w:rPr>
            </w:pPr>
            <w:r w:rsidRPr="0078051B">
              <w:rPr>
                <w:color w:val="000000" w:themeColor="text1"/>
                <w:szCs w:val="24"/>
              </w:rPr>
              <w:t>3</w:t>
            </w:r>
            <w:r w:rsidR="00760EEF">
              <w:rPr>
                <w:color w:val="000000" w:themeColor="text1"/>
                <w:szCs w:val="24"/>
              </w:rPr>
              <w:t xml:space="preserve"> </w:t>
            </w:r>
            <w:r w:rsidRPr="0078051B">
              <w:rPr>
                <w:color w:val="000000" w:themeColor="text1"/>
                <w:szCs w:val="24"/>
              </w:rPr>
              <w:t>246</w:t>
            </w:r>
            <w:r w:rsidR="00760EEF">
              <w:rPr>
                <w:color w:val="000000" w:themeColor="text1"/>
                <w:szCs w:val="24"/>
              </w:rPr>
              <w:t xml:space="preserve"> </w:t>
            </w:r>
            <w:r w:rsidRPr="0078051B">
              <w:rPr>
                <w:color w:val="000000" w:themeColor="text1"/>
                <w:szCs w:val="24"/>
              </w:rPr>
              <w:t>228</w:t>
            </w:r>
          </w:p>
        </w:tc>
      </w:tr>
      <w:tr w:rsidR="0078051B" w:rsidRPr="003021FD" w14:paraId="43C24CF7"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10772B2E" w14:textId="2FEF3372" w:rsidR="0078051B" w:rsidRPr="005840E0" w:rsidRDefault="00883321" w:rsidP="0078051B">
            <w:pPr>
              <w:rPr>
                <w:szCs w:val="24"/>
                <w:lang w:eastAsia="lt-LT"/>
              </w:rPr>
            </w:pPr>
            <w:hyperlink r:id="rId68" w:tooltip="Ukmergės rajono savivaldybė" w:history="1">
              <w:r w:rsidR="0078051B" w:rsidRPr="00CF3743">
                <w:rPr>
                  <w:szCs w:val="24"/>
                  <w:lang w:eastAsia="lt-LT"/>
                </w:rPr>
                <w:t xml:space="preserve">Ukmergės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46C04C04" w14:textId="292FED5C" w:rsidR="0078051B" w:rsidRPr="0078051B" w:rsidRDefault="0078051B" w:rsidP="0078051B">
            <w:pPr>
              <w:jc w:val="center"/>
              <w:rPr>
                <w:color w:val="000000" w:themeColor="text1"/>
                <w:szCs w:val="24"/>
                <w:lang w:val="en-US" w:eastAsia="lt-LT"/>
              </w:rPr>
            </w:pPr>
            <w:r w:rsidRPr="0078051B">
              <w:rPr>
                <w:color w:val="000000" w:themeColor="text1"/>
                <w:szCs w:val="24"/>
              </w:rPr>
              <w:t>380</w:t>
            </w:r>
            <w:r w:rsidR="00760EEF">
              <w:rPr>
                <w:color w:val="000000" w:themeColor="text1"/>
                <w:szCs w:val="24"/>
              </w:rPr>
              <w:t xml:space="preserve"> </w:t>
            </w:r>
            <w:r w:rsidRPr="0078051B">
              <w:rPr>
                <w:color w:val="000000" w:themeColor="text1"/>
                <w:szCs w:val="24"/>
              </w:rPr>
              <w:t>174</w:t>
            </w:r>
          </w:p>
        </w:tc>
        <w:tc>
          <w:tcPr>
            <w:tcW w:w="1722" w:type="dxa"/>
            <w:tcBorders>
              <w:top w:val="nil"/>
              <w:left w:val="nil"/>
              <w:bottom w:val="single" w:sz="4" w:space="0" w:color="auto"/>
              <w:right w:val="single" w:sz="4" w:space="0" w:color="auto"/>
            </w:tcBorders>
            <w:shd w:val="clear" w:color="auto" w:fill="auto"/>
            <w:vAlign w:val="center"/>
          </w:tcPr>
          <w:p w14:paraId="5A311A28" w14:textId="13055977"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28C54F2B" w14:textId="2EB1AC3A" w:rsidR="0078051B" w:rsidRPr="0078051B" w:rsidRDefault="0078051B" w:rsidP="0078051B">
            <w:pPr>
              <w:jc w:val="center"/>
              <w:rPr>
                <w:color w:val="000000" w:themeColor="text1"/>
                <w:szCs w:val="24"/>
                <w:lang w:val="en-US" w:eastAsia="lt-LT"/>
              </w:rPr>
            </w:pPr>
            <w:r w:rsidRPr="0078051B">
              <w:rPr>
                <w:color w:val="000000" w:themeColor="text1"/>
                <w:szCs w:val="24"/>
              </w:rPr>
              <w:t>380</w:t>
            </w:r>
            <w:r w:rsidR="00760EEF">
              <w:rPr>
                <w:color w:val="000000" w:themeColor="text1"/>
                <w:szCs w:val="24"/>
              </w:rPr>
              <w:t xml:space="preserve"> </w:t>
            </w:r>
            <w:r w:rsidRPr="0078051B">
              <w:rPr>
                <w:color w:val="000000" w:themeColor="text1"/>
                <w:szCs w:val="24"/>
              </w:rPr>
              <w:t>174</w:t>
            </w:r>
          </w:p>
        </w:tc>
        <w:tc>
          <w:tcPr>
            <w:tcW w:w="1903" w:type="dxa"/>
            <w:tcBorders>
              <w:top w:val="nil"/>
              <w:left w:val="nil"/>
              <w:bottom w:val="single" w:sz="4" w:space="0" w:color="auto"/>
              <w:right w:val="single" w:sz="4" w:space="0" w:color="auto"/>
            </w:tcBorders>
            <w:shd w:val="clear" w:color="auto" w:fill="auto"/>
            <w:noWrap/>
            <w:vAlign w:val="center"/>
          </w:tcPr>
          <w:p w14:paraId="347AE7E8" w14:textId="712903AF" w:rsidR="0078051B" w:rsidRPr="0078051B" w:rsidRDefault="0078051B" w:rsidP="0078051B">
            <w:pPr>
              <w:jc w:val="center"/>
              <w:rPr>
                <w:color w:val="000000" w:themeColor="text1"/>
                <w:szCs w:val="24"/>
                <w:lang w:eastAsia="lt-LT"/>
              </w:rPr>
            </w:pPr>
            <w:r w:rsidRPr="0078051B">
              <w:rPr>
                <w:color w:val="000000" w:themeColor="text1"/>
                <w:szCs w:val="24"/>
              </w:rPr>
              <w:t>582</w:t>
            </w:r>
            <w:r w:rsidR="00760EEF">
              <w:rPr>
                <w:color w:val="000000" w:themeColor="text1"/>
                <w:szCs w:val="24"/>
              </w:rPr>
              <w:t xml:space="preserve"> </w:t>
            </w:r>
            <w:r w:rsidRPr="0078051B">
              <w:rPr>
                <w:color w:val="000000" w:themeColor="text1"/>
                <w:szCs w:val="24"/>
              </w:rPr>
              <w:t>097</w:t>
            </w:r>
          </w:p>
        </w:tc>
        <w:tc>
          <w:tcPr>
            <w:tcW w:w="1822" w:type="dxa"/>
            <w:tcBorders>
              <w:top w:val="nil"/>
              <w:left w:val="nil"/>
              <w:bottom w:val="single" w:sz="4" w:space="0" w:color="auto"/>
              <w:right w:val="single" w:sz="4" w:space="0" w:color="auto"/>
            </w:tcBorders>
            <w:shd w:val="clear" w:color="auto" w:fill="auto"/>
            <w:vAlign w:val="center"/>
          </w:tcPr>
          <w:p w14:paraId="6A1F8D77" w14:textId="4D7F4FE0" w:rsidR="0078051B" w:rsidRPr="0078051B" w:rsidRDefault="0078051B" w:rsidP="0078051B">
            <w:pPr>
              <w:jc w:val="center"/>
              <w:rPr>
                <w:color w:val="000000" w:themeColor="text1"/>
                <w:szCs w:val="24"/>
                <w:lang w:val="en-US" w:eastAsia="lt-LT"/>
              </w:rPr>
            </w:pPr>
            <w:r w:rsidRPr="0078051B">
              <w:rPr>
                <w:color w:val="000000" w:themeColor="text1"/>
                <w:szCs w:val="24"/>
              </w:rPr>
              <w:t>194</w:t>
            </w:r>
            <w:r w:rsidR="00760EEF">
              <w:rPr>
                <w:color w:val="000000" w:themeColor="text1"/>
                <w:szCs w:val="24"/>
              </w:rPr>
              <w:t xml:space="preserve"> </w:t>
            </w:r>
            <w:r w:rsidRPr="0078051B">
              <w:rPr>
                <w:color w:val="000000" w:themeColor="text1"/>
                <w:szCs w:val="24"/>
              </w:rPr>
              <w:t>292</w:t>
            </w:r>
          </w:p>
        </w:tc>
        <w:tc>
          <w:tcPr>
            <w:tcW w:w="1823" w:type="dxa"/>
            <w:tcBorders>
              <w:top w:val="nil"/>
              <w:left w:val="nil"/>
              <w:bottom w:val="single" w:sz="4" w:space="0" w:color="auto"/>
              <w:right w:val="single" w:sz="4" w:space="0" w:color="auto"/>
            </w:tcBorders>
            <w:shd w:val="clear" w:color="auto" w:fill="auto"/>
            <w:noWrap/>
            <w:vAlign w:val="center"/>
          </w:tcPr>
          <w:p w14:paraId="5782F46E" w14:textId="28283598" w:rsidR="0078051B" w:rsidRPr="0078051B" w:rsidRDefault="0078051B" w:rsidP="0078051B">
            <w:pPr>
              <w:jc w:val="center"/>
              <w:rPr>
                <w:color w:val="000000" w:themeColor="text1"/>
                <w:szCs w:val="24"/>
                <w:lang w:eastAsia="lt-LT"/>
              </w:rPr>
            </w:pPr>
            <w:r w:rsidRPr="0078051B">
              <w:rPr>
                <w:color w:val="000000" w:themeColor="text1"/>
                <w:szCs w:val="24"/>
              </w:rPr>
              <w:t>776</w:t>
            </w:r>
            <w:r w:rsidR="00760EEF">
              <w:rPr>
                <w:color w:val="000000" w:themeColor="text1"/>
                <w:szCs w:val="24"/>
              </w:rPr>
              <w:t xml:space="preserve"> </w:t>
            </w:r>
            <w:r w:rsidRPr="0078051B">
              <w:rPr>
                <w:color w:val="000000" w:themeColor="text1"/>
                <w:szCs w:val="24"/>
              </w:rPr>
              <w:t>389</w:t>
            </w:r>
          </w:p>
        </w:tc>
        <w:tc>
          <w:tcPr>
            <w:tcW w:w="1823" w:type="dxa"/>
            <w:tcBorders>
              <w:top w:val="nil"/>
              <w:left w:val="nil"/>
              <w:bottom w:val="single" w:sz="4" w:space="0" w:color="auto"/>
              <w:right w:val="single" w:sz="4" w:space="0" w:color="auto"/>
            </w:tcBorders>
            <w:shd w:val="clear" w:color="auto" w:fill="auto"/>
            <w:vAlign w:val="center"/>
          </w:tcPr>
          <w:p w14:paraId="55E816DF" w14:textId="7F7CEEF1" w:rsidR="0078051B" w:rsidRPr="0078051B" w:rsidRDefault="0078051B" w:rsidP="0078051B">
            <w:pPr>
              <w:jc w:val="center"/>
              <w:rPr>
                <w:color w:val="000000" w:themeColor="text1"/>
                <w:szCs w:val="24"/>
                <w:lang w:eastAsia="lt-LT"/>
              </w:rPr>
            </w:pPr>
            <w:r w:rsidRPr="0078051B">
              <w:rPr>
                <w:color w:val="000000" w:themeColor="text1"/>
                <w:szCs w:val="24"/>
              </w:rPr>
              <w:t>1</w:t>
            </w:r>
            <w:r w:rsidR="00760EEF">
              <w:rPr>
                <w:color w:val="000000" w:themeColor="text1"/>
                <w:szCs w:val="24"/>
              </w:rPr>
              <w:t xml:space="preserve"> </w:t>
            </w:r>
            <w:r w:rsidRPr="0078051B">
              <w:rPr>
                <w:color w:val="000000" w:themeColor="text1"/>
                <w:szCs w:val="24"/>
              </w:rPr>
              <w:t>156</w:t>
            </w:r>
            <w:r w:rsidR="00760EEF">
              <w:rPr>
                <w:color w:val="000000" w:themeColor="text1"/>
                <w:szCs w:val="24"/>
              </w:rPr>
              <w:t xml:space="preserve"> </w:t>
            </w:r>
            <w:r w:rsidRPr="0078051B">
              <w:rPr>
                <w:color w:val="000000" w:themeColor="text1"/>
                <w:szCs w:val="24"/>
              </w:rPr>
              <w:t>563</w:t>
            </w:r>
          </w:p>
        </w:tc>
      </w:tr>
      <w:tr w:rsidR="0078051B" w:rsidRPr="003021FD" w14:paraId="5F5EAE16"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1EB5CBEA" w14:textId="411BB9E2" w:rsidR="0078051B" w:rsidRPr="005840E0" w:rsidRDefault="00883321" w:rsidP="0078051B">
            <w:pPr>
              <w:rPr>
                <w:szCs w:val="24"/>
                <w:lang w:eastAsia="lt-LT"/>
              </w:rPr>
            </w:pPr>
            <w:hyperlink r:id="rId69" w:tooltip="Utenos rajono savivaldybė" w:history="1">
              <w:r w:rsidR="0078051B" w:rsidRPr="00CF3743">
                <w:rPr>
                  <w:szCs w:val="24"/>
                  <w:lang w:eastAsia="lt-LT"/>
                </w:rPr>
                <w:t xml:space="preserve">Utenos rajono </w:t>
              </w:r>
            </w:hyperlink>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3F5C83C9" w14:textId="76E789EF" w:rsidR="0078051B" w:rsidRPr="0078051B" w:rsidRDefault="0078051B" w:rsidP="0078051B">
            <w:pPr>
              <w:jc w:val="center"/>
              <w:rPr>
                <w:color w:val="000000" w:themeColor="text1"/>
                <w:szCs w:val="24"/>
                <w:lang w:val="en-US" w:eastAsia="lt-LT"/>
              </w:rPr>
            </w:pPr>
            <w:r w:rsidRPr="0078051B">
              <w:rPr>
                <w:color w:val="000000" w:themeColor="text1"/>
                <w:szCs w:val="24"/>
              </w:rPr>
              <w:t>441</w:t>
            </w:r>
            <w:r w:rsidR="00760EEF">
              <w:rPr>
                <w:color w:val="000000" w:themeColor="text1"/>
                <w:szCs w:val="24"/>
              </w:rPr>
              <w:t xml:space="preserve"> </w:t>
            </w:r>
            <w:r w:rsidRPr="0078051B">
              <w:rPr>
                <w:color w:val="000000" w:themeColor="text1"/>
                <w:szCs w:val="24"/>
              </w:rPr>
              <w:t>747</w:t>
            </w:r>
          </w:p>
        </w:tc>
        <w:tc>
          <w:tcPr>
            <w:tcW w:w="1722" w:type="dxa"/>
            <w:tcBorders>
              <w:top w:val="single" w:sz="4" w:space="0" w:color="auto"/>
              <w:left w:val="nil"/>
              <w:bottom w:val="single" w:sz="4" w:space="0" w:color="auto"/>
              <w:right w:val="single" w:sz="4" w:space="0" w:color="auto"/>
            </w:tcBorders>
            <w:shd w:val="clear" w:color="auto" w:fill="auto"/>
            <w:vAlign w:val="center"/>
          </w:tcPr>
          <w:p w14:paraId="5B387D33" w14:textId="3D9009F0"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2127FCCC" w14:textId="2BA395BA" w:rsidR="0078051B" w:rsidRPr="0078051B" w:rsidRDefault="0078051B" w:rsidP="0078051B">
            <w:pPr>
              <w:jc w:val="center"/>
              <w:rPr>
                <w:color w:val="000000" w:themeColor="text1"/>
                <w:szCs w:val="24"/>
                <w:lang w:val="en-US" w:eastAsia="lt-LT"/>
              </w:rPr>
            </w:pPr>
            <w:r w:rsidRPr="0078051B">
              <w:rPr>
                <w:color w:val="000000" w:themeColor="text1"/>
                <w:szCs w:val="24"/>
              </w:rPr>
              <w:t>441</w:t>
            </w:r>
            <w:r w:rsidR="00760EEF">
              <w:rPr>
                <w:color w:val="000000" w:themeColor="text1"/>
                <w:szCs w:val="24"/>
              </w:rPr>
              <w:t xml:space="preserve"> </w:t>
            </w:r>
            <w:r w:rsidRPr="0078051B">
              <w:rPr>
                <w:color w:val="000000" w:themeColor="text1"/>
                <w:szCs w:val="24"/>
              </w:rPr>
              <w:t>747</w:t>
            </w:r>
          </w:p>
        </w:tc>
        <w:tc>
          <w:tcPr>
            <w:tcW w:w="1903" w:type="dxa"/>
            <w:tcBorders>
              <w:top w:val="single" w:sz="4" w:space="0" w:color="auto"/>
              <w:left w:val="nil"/>
              <w:bottom w:val="single" w:sz="4" w:space="0" w:color="auto"/>
              <w:right w:val="single" w:sz="4" w:space="0" w:color="auto"/>
            </w:tcBorders>
            <w:shd w:val="clear" w:color="auto" w:fill="auto"/>
            <w:noWrap/>
            <w:vAlign w:val="center"/>
          </w:tcPr>
          <w:p w14:paraId="1619EDD6" w14:textId="382ABBAE" w:rsidR="0078051B" w:rsidRPr="0078051B" w:rsidRDefault="0078051B" w:rsidP="0078051B">
            <w:pPr>
              <w:jc w:val="center"/>
              <w:rPr>
                <w:color w:val="000000" w:themeColor="text1"/>
                <w:szCs w:val="24"/>
                <w:lang w:eastAsia="lt-LT"/>
              </w:rPr>
            </w:pPr>
            <w:r w:rsidRPr="0078051B">
              <w:rPr>
                <w:color w:val="000000" w:themeColor="text1"/>
                <w:szCs w:val="24"/>
              </w:rPr>
              <w:t>1</w:t>
            </w:r>
            <w:r w:rsidR="00760EEF">
              <w:rPr>
                <w:color w:val="000000" w:themeColor="text1"/>
                <w:szCs w:val="24"/>
              </w:rPr>
              <w:t xml:space="preserve"> </w:t>
            </w:r>
            <w:r w:rsidRPr="0078051B">
              <w:rPr>
                <w:color w:val="000000" w:themeColor="text1"/>
                <w:szCs w:val="24"/>
              </w:rPr>
              <w:t>372</w:t>
            </w:r>
            <w:r w:rsidR="00760EEF">
              <w:rPr>
                <w:color w:val="000000" w:themeColor="text1"/>
                <w:szCs w:val="24"/>
              </w:rPr>
              <w:t xml:space="preserve"> </w:t>
            </w:r>
            <w:r w:rsidRPr="0078051B">
              <w:rPr>
                <w:color w:val="000000" w:themeColor="text1"/>
                <w:szCs w:val="24"/>
              </w:rPr>
              <w:t>300</w:t>
            </w:r>
          </w:p>
        </w:tc>
        <w:tc>
          <w:tcPr>
            <w:tcW w:w="1822" w:type="dxa"/>
            <w:tcBorders>
              <w:top w:val="single" w:sz="4" w:space="0" w:color="auto"/>
              <w:left w:val="nil"/>
              <w:bottom w:val="single" w:sz="4" w:space="0" w:color="auto"/>
              <w:right w:val="single" w:sz="4" w:space="0" w:color="auto"/>
            </w:tcBorders>
            <w:shd w:val="clear" w:color="auto" w:fill="auto"/>
            <w:vAlign w:val="center"/>
          </w:tcPr>
          <w:p w14:paraId="7BC5E868" w14:textId="2356013E"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23" w:type="dxa"/>
            <w:tcBorders>
              <w:top w:val="single" w:sz="4" w:space="0" w:color="auto"/>
              <w:left w:val="nil"/>
              <w:bottom w:val="single" w:sz="4" w:space="0" w:color="auto"/>
              <w:right w:val="single" w:sz="4" w:space="0" w:color="auto"/>
            </w:tcBorders>
            <w:shd w:val="clear" w:color="auto" w:fill="auto"/>
            <w:noWrap/>
            <w:vAlign w:val="center"/>
          </w:tcPr>
          <w:p w14:paraId="7271CA6D" w14:textId="67678E23" w:rsidR="0078051B" w:rsidRPr="0078051B" w:rsidRDefault="0078051B" w:rsidP="0078051B">
            <w:pPr>
              <w:jc w:val="center"/>
              <w:rPr>
                <w:color w:val="000000" w:themeColor="text1"/>
                <w:szCs w:val="24"/>
                <w:lang w:eastAsia="lt-LT"/>
              </w:rPr>
            </w:pPr>
            <w:r w:rsidRPr="0078051B">
              <w:rPr>
                <w:color w:val="000000" w:themeColor="text1"/>
                <w:szCs w:val="24"/>
              </w:rPr>
              <w:t>1</w:t>
            </w:r>
            <w:r w:rsidR="00760EEF">
              <w:rPr>
                <w:color w:val="000000" w:themeColor="text1"/>
                <w:szCs w:val="24"/>
              </w:rPr>
              <w:t xml:space="preserve"> </w:t>
            </w:r>
            <w:r w:rsidRPr="0078051B">
              <w:rPr>
                <w:color w:val="000000" w:themeColor="text1"/>
                <w:szCs w:val="24"/>
              </w:rPr>
              <w:t>372</w:t>
            </w:r>
            <w:r w:rsidR="00760EEF">
              <w:rPr>
                <w:color w:val="000000" w:themeColor="text1"/>
                <w:szCs w:val="24"/>
              </w:rPr>
              <w:t xml:space="preserve"> </w:t>
            </w:r>
            <w:r w:rsidRPr="0078051B">
              <w:rPr>
                <w:color w:val="000000" w:themeColor="text1"/>
                <w:szCs w:val="24"/>
              </w:rPr>
              <w:t>300</w:t>
            </w:r>
          </w:p>
        </w:tc>
        <w:tc>
          <w:tcPr>
            <w:tcW w:w="1823" w:type="dxa"/>
            <w:tcBorders>
              <w:top w:val="single" w:sz="4" w:space="0" w:color="auto"/>
              <w:left w:val="nil"/>
              <w:bottom w:val="single" w:sz="4" w:space="0" w:color="auto"/>
              <w:right w:val="single" w:sz="4" w:space="0" w:color="auto"/>
            </w:tcBorders>
            <w:shd w:val="clear" w:color="auto" w:fill="auto"/>
            <w:vAlign w:val="center"/>
          </w:tcPr>
          <w:p w14:paraId="126FA020" w14:textId="3A68A138" w:rsidR="0078051B" w:rsidRPr="0078051B" w:rsidRDefault="0078051B" w:rsidP="0078051B">
            <w:pPr>
              <w:jc w:val="center"/>
              <w:rPr>
                <w:color w:val="000000" w:themeColor="text1"/>
                <w:szCs w:val="24"/>
                <w:lang w:eastAsia="lt-LT"/>
              </w:rPr>
            </w:pPr>
            <w:r w:rsidRPr="0078051B">
              <w:rPr>
                <w:color w:val="000000" w:themeColor="text1"/>
                <w:szCs w:val="24"/>
              </w:rPr>
              <w:t>1</w:t>
            </w:r>
            <w:r w:rsidR="00760EEF">
              <w:rPr>
                <w:color w:val="000000" w:themeColor="text1"/>
                <w:szCs w:val="24"/>
              </w:rPr>
              <w:t xml:space="preserve"> </w:t>
            </w:r>
            <w:r w:rsidRPr="0078051B">
              <w:rPr>
                <w:color w:val="000000" w:themeColor="text1"/>
                <w:szCs w:val="24"/>
              </w:rPr>
              <w:t>814</w:t>
            </w:r>
            <w:r w:rsidR="00760EEF">
              <w:rPr>
                <w:color w:val="000000" w:themeColor="text1"/>
                <w:szCs w:val="24"/>
              </w:rPr>
              <w:t xml:space="preserve"> </w:t>
            </w:r>
            <w:r w:rsidRPr="0078051B">
              <w:rPr>
                <w:color w:val="000000" w:themeColor="text1"/>
                <w:szCs w:val="24"/>
              </w:rPr>
              <w:t>047</w:t>
            </w:r>
          </w:p>
        </w:tc>
      </w:tr>
      <w:tr w:rsidR="0078051B" w:rsidRPr="003021FD" w14:paraId="53659D58"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4E496040" w14:textId="77E609EA" w:rsidR="0078051B" w:rsidRPr="005840E0" w:rsidRDefault="00883321" w:rsidP="0078051B">
            <w:pPr>
              <w:rPr>
                <w:szCs w:val="24"/>
                <w:lang w:eastAsia="lt-LT"/>
              </w:rPr>
            </w:pPr>
            <w:hyperlink r:id="rId70" w:tooltip="Varėnos rajono savivaldybė" w:history="1">
              <w:r w:rsidR="0078051B" w:rsidRPr="00CF3743">
                <w:rPr>
                  <w:szCs w:val="24"/>
                  <w:lang w:eastAsia="lt-LT"/>
                </w:rPr>
                <w:t xml:space="preserve">Varėnos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6FFE646B" w14:textId="5AFDB171" w:rsidR="0078051B" w:rsidRPr="0078051B" w:rsidRDefault="0078051B" w:rsidP="0078051B">
            <w:pPr>
              <w:jc w:val="center"/>
              <w:rPr>
                <w:color w:val="000000" w:themeColor="text1"/>
                <w:szCs w:val="24"/>
                <w:lang w:val="en-US" w:eastAsia="lt-LT"/>
              </w:rPr>
            </w:pPr>
            <w:r w:rsidRPr="0078051B">
              <w:rPr>
                <w:color w:val="000000" w:themeColor="text1"/>
                <w:szCs w:val="24"/>
              </w:rPr>
              <w:t>205</w:t>
            </w:r>
            <w:r w:rsidR="00760EEF">
              <w:rPr>
                <w:color w:val="000000" w:themeColor="text1"/>
                <w:szCs w:val="24"/>
              </w:rPr>
              <w:t xml:space="preserve"> </w:t>
            </w:r>
            <w:r w:rsidRPr="0078051B">
              <w:rPr>
                <w:color w:val="000000" w:themeColor="text1"/>
                <w:szCs w:val="24"/>
              </w:rPr>
              <w:t>627</w:t>
            </w:r>
          </w:p>
        </w:tc>
        <w:tc>
          <w:tcPr>
            <w:tcW w:w="1722" w:type="dxa"/>
            <w:tcBorders>
              <w:top w:val="nil"/>
              <w:left w:val="nil"/>
              <w:bottom w:val="single" w:sz="4" w:space="0" w:color="auto"/>
              <w:right w:val="single" w:sz="4" w:space="0" w:color="auto"/>
            </w:tcBorders>
            <w:shd w:val="clear" w:color="auto" w:fill="auto"/>
            <w:vAlign w:val="center"/>
          </w:tcPr>
          <w:p w14:paraId="0D5F4FAA" w14:textId="518D1C8F" w:rsidR="0078051B" w:rsidRPr="0078051B" w:rsidRDefault="0078051B" w:rsidP="0078051B">
            <w:pPr>
              <w:jc w:val="center"/>
              <w:rPr>
                <w:color w:val="000000" w:themeColor="text1"/>
                <w:szCs w:val="24"/>
                <w:lang w:val="en-US" w:eastAsia="lt-LT"/>
              </w:rPr>
            </w:pPr>
            <w:r w:rsidRPr="0078051B">
              <w:rPr>
                <w:color w:val="000000" w:themeColor="text1"/>
                <w:szCs w:val="24"/>
              </w:rPr>
              <w:t>589</w:t>
            </w:r>
            <w:r w:rsidR="00760EEF">
              <w:rPr>
                <w:color w:val="000000" w:themeColor="text1"/>
                <w:szCs w:val="24"/>
              </w:rPr>
              <w:t xml:space="preserve"> </w:t>
            </w:r>
            <w:r w:rsidRPr="0078051B">
              <w:rPr>
                <w:color w:val="000000" w:themeColor="text1"/>
                <w:szCs w:val="24"/>
              </w:rPr>
              <w:t>301</w:t>
            </w:r>
          </w:p>
        </w:tc>
        <w:tc>
          <w:tcPr>
            <w:tcW w:w="1843" w:type="dxa"/>
            <w:tcBorders>
              <w:top w:val="nil"/>
              <w:left w:val="nil"/>
              <w:bottom w:val="single" w:sz="4" w:space="0" w:color="auto"/>
              <w:right w:val="single" w:sz="4" w:space="0" w:color="auto"/>
            </w:tcBorders>
            <w:shd w:val="clear" w:color="auto" w:fill="auto"/>
            <w:vAlign w:val="center"/>
          </w:tcPr>
          <w:p w14:paraId="1C7FEABA" w14:textId="2D8D71FE" w:rsidR="0078051B" w:rsidRPr="0078051B" w:rsidRDefault="0078051B" w:rsidP="0078051B">
            <w:pPr>
              <w:jc w:val="center"/>
              <w:rPr>
                <w:color w:val="000000" w:themeColor="text1"/>
                <w:szCs w:val="24"/>
                <w:lang w:val="en-US" w:eastAsia="lt-LT"/>
              </w:rPr>
            </w:pPr>
            <w:r w:rsidRPr="0078051B">
              <w:rPr>
                <w:color w:val="000000" w:themeColor="text1"/>
                <w:szCs w:val="24"/>
              </w:rPr>
              <w:t>794</w:t>
            </w:r>
            <w:r w:rsidR="00760EEF">
              <w:rPr>
                <w:color w:val="000000" w:themeColor="text1"/>
                <w:szCs w:val="24"/>
              </w:rPr>
              <w:t xml:space="preserve"> </w:t>
            </w:r>
            <w:r w:rsidRPr="0078051B">
              <w:rPr>
                <w:color w:val="000000" w:themeColor="text1"/>
                <w:szCs w:val="24"/>
              </w:rPr>
              <w:t>928</w:t>
            </w:r>
          </w:p>
        </w:tc>
        <w:tc>
          <w:tcPr>
            <w:tcW w:w="1903" w:type="dxa"/>
            <w:tcBorders>
              <w:top w:val="nil"/>
              <w:left w:val="nil"/>
              <w:bottom w:val="single" w:sz="4" w:space="0" w:color="auto"/>
              <w:right w:val="single" w:sz="4" w:space="0" w:color="auto"/>
            </w:tcBorders>
            <w:shd w:val="clear" w:color="auto" w:fill="auto"/>
            <w:noWrap/>
            <w:vAlign w:val="center"/>
          </w:tcPr>
          <w:p w14:paraId="725C9D5C" w14:textId="265AE129" w:rsidR="0078051B" w:rsidRPr="0078051B" w:rsidRDefault="0078051B" w:rsidP="0078051B">
            <w:pPr>
              <w:jc w:val="center"/>
              <w:rPr>
                <w:color w:val="000000" w:themeColor="text1"/>
                <w:szCs w:val="24"/>
                <w:lang w:eastAsia="lt-LT"/>
              </w:rPr>
            </w:pPr>
            <w:r w:rsidRPr="0078051B">
              <w:rPr>
                <w:color w:val="000000" w:themeColor="text1"/>
                <w:szCs w:val="24"/>
              </w:rPr>
              <w:t>492</w:t>
            </w:r>
            <w:r w:rsidR="00760EEF">
              <w:rPr>
                <w:color w:val="000000" w:themeColor="text1"/>
                <w:szCs w:val="24"/>
              </w:rPr>
              <w:t xml:space="preserve"> </w:t>
            </w:r>
            <w:r w:rsidRPr="0078051B">
              <w:rPr>
                <w:color w:val="000000" w:themeColor="text1"/>
                <w:szCs w:val="24"/>
              </w:rPr>
              <w:t>072</w:t>
            </w:r>
          </w:p>
        </w:tc>
        <w:tc>
          <w:tcPr>
            <w:tcW w:w="1822" w:type="dxa"/>
            <w:tcBorders>
              <w:top w:val="nil"/>
              <w:left w:val="nil"/>
              <w:bottom w:val="single" w:sz="4" w:space="0" w:color="auto"/>
              <w:right w:val="single" w:sz="4" w:space="0" w:color="auto"/>
            </w:tcBorders>
            <w:shd w:val="clear" w:color="auto" w:fill="auto"/>
            <w:vAlign w:val="center"/>
          </w:tcPr>
          <w:p w14:paraId="660DD0AD" w14:textId="077CAB1A" w:rsidR="0078051B" w:rsidRPr="0078051B" w:rsidRDefault="0078051B" w:rsidP="0078051B">
            <w:pPr>
              <w:jc w:val="center"/>
              <w:rPr>
                <w:color w:val="000000" w:themeColor="text1"/>
                <w:szCs w:val="24"/>
                <w:lang w:val="en-US" w:eastAsia="lt-LT"/>
              </w:rPr>
            </w:pPr>
            <w:r w:rsidRPr="0078051B">
              <w:rPr>
                <w:color w:val="000000" w:themeColor="text1"/>
                <w:szCs w:val="24"/>
              </w:rPr>
              <w:t>647</w:t>
            </w:r>
            <w:r w:rsidR="00760EEF">
              <w:rPr>
                <w:color w:val="000000" w:themeColor="text1"/>
                <w:szCs w:val="24"/>
              </w:rPr>
              <w:t xml:space="preserve"> </w:t>
            </w:r>
            <w:r w:rsidRPr="0078051B">
              <w:rPr>
                <w:color w:val="000000" w:themeColor="text1"/>
                <w:szCs w:val="24"/>
              </w:rPr>
              <w:t>638</w:t>
            </w:r>
          </w:p>
        </w:tc>
        <w:tc>
          <w:tcPr>
            <w:tcW w:w="1823" w:type="dxa"/>
            <w:tcBorders>
              <w:top w:val="nil"/>
              <w:left w:val="nil"/>
              <w:bottom w:val="single" w:sz="4" w:space="0" w:color="auto"/>
              <w:right w:val="single" w:sz="4" w:space="0" w:color="auto"/>
            </w:tcBorders>
            <w:shd w:val="clear" w:color="auto" w:fill="auto"/>
            <w:noWrap/>
            <w:vAlign w:val="center"/>
          </w:tcPr>
          <w:p w14:paraId="3B0B593C" w14:textId="6991EBC1" w:rsidR="0078051B" w:rsidRPr="0078051B" w:rsidRDefault="0078051B" w:rsidP="0078051B">
            <w:pPr>
              <w:jc w:val="center"/>
              <w:rPr>
                <w:color w:val="000000" w:themeColor="text1"/>
                <w:szCs w:val="24"/>
                <w:lang w:eastAsia="lt-LT"/>
              </w:rPr>
            </w:pPr>
            <w:r w:rsidRPr="0078051B">
              <w:rPr>
                <w:color w:val="000000" w:themeColor="text1"/>
                <w:szCs w:val="24"/>
              </w:rPr>
              <w:t>1</w:t>
            </w:r>
            <w:r w:rsidR="00760EEF">
              <w:rPr>
                <w:color w:val="000000" w:themeColor="text1"/>
                <w:szCs w:val="24"/>
              </w:rPr>
              <w:t xml:space="preserve"> </w:t>
            </w:r>
            <w:r w:rsidRPr="0078051B">
              <w:rPr>
                <w:color w:val="000000" w:themeColor="text1"/>
                <w:szCs w:val="24"/>
              </w:rPr>
              <w:t>139</w:t>
            </w:r>
            <w:r w:rsidR="00760EEF">
              <w:rPr>
                <w:color w:val="000000" w:themeColor="text1"/>
                <w:szCs w:val="24"/>
              </w:rPr>
              <w:t xml:space="preserve"> </w:t>
            </w:r>
            <w:r w:rsidRPr="0078051B">
              <w:rPr>
                <w:color w:val="000000" w:themeColor="text1"/>
                <w:szCs w:val="24"/>
              </w:rPr>
              <w:t>710</w:t>
            </w:r>
          </w:p>
        </w:tc>
        <w:tc>
          <w:tcPr>
            <w:tcW w:w="1823" w:type="dxa"/>
            <w:tcBorders>
              <w:top w:val="nil"/>
              <w:left w:val="nil"/>
              <w:bottom w:val="single" w:sz="4" w:space="0" w:color="auto"/>
              <w:right w:val="single" w:sz="4" w:space="0" w:color="auto"/>
            </w:tcBorders>
            <w:shd w:val="clear" w:color="auto" w:fill="auto"/>
            <w:vAlign w:val="center"/>
          </w:tcPr>
          <w:p w14:paraId="3D6B2B36" w14:textId="22B77344" w:rsidR="0078051B" w:rsidRPr="0078051B" w:rsidRDefault="0078051B" w:rsidP="0078051B">
            <w:pPr>
              <w:jc w:val="center"/>
              <w:rPr>
                <w:color w:val="000000" w:themeColor="text1"/>
                <w:szCs w:val="24"/>
                <w:lang w:eastAsia="lt-LT"/>
              </w:rPr>
            </w:pPr>
            <w:r w:rsidRPr="0078051B">
              <w:rPr>
                <w:color w:val="000000" w:themeColor="text1"/>
                <w:szCs w:val="24"/>
              </w:rPr>
              <w:t>1</w:t>
            </w:r>
            <w:r w:rsidR="00760EEF">
              <w:rPr>
                <w:color w:val="000000" w:themeColor="text1"/>
                <w:szCs w:val="24"/>
              </w:rPr>
              <w:t xml:space="preserve"> </w:t>
            </w:r>
            <w:r w:rsidRPr="0078051B">
              <w:rPr>
                <w:color w:val="000000" w:themeColor="text1"/>
                <w:szCs w:val="24"/>
              </w:rPr>
              <w:t>934</w:t>
            </w:r>
            <w:r w:rsidR="00760EEF">
              <w:rPr>
                <w:color w:val="000000" w:themeColor="text1"/>
                <w:szCs w:val="24"/>
              </w:rPr>
              <w:t xml:space="preserve"> </w:t>
            </w:r>
            <w:r w:rsidRPr="0078051B">
              <w:rPr>
                <w:color w:val="000000" w:themeColor="text1"/>
                <w:szCs w:val="24"/>
              </w:rPr>
              <w:t>638</w:t>
            </w:r>
          </w:p>
        </w:tc>
      </w:tr>
      <w:tr w:rsidR="0078051B" w:rsidRPr="003021FD" w14:paraId="0D94877E"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296ABAB6" w14:textId="4EF1E67C" w:rsidR="0078051B" w:rsidRPr="005840E0" w:rsidRDefault="00883321" w:rsidP="0078051B">
            <w:pPr>
              <w:rPr>
                <w:szCs w:val="24"/>
                <w:lang w:eastAsia="lt-LT"/>
              </w:rPr>
            </w:pPr>
            <w:hyperlink r:id="rId71" w:tooltip="Vilkaviškio rajono savivaldybė" w:history="1">
              <w:r w:rsidR="0078051B" w:rsidRPr="00CF3743">
                <w:rPr>
                  <w:szCs w:val="24"/>
                  <w:lang w:eastAsia="lt-LT"/>
                </w:rPr>
                <w:t xml:space="preserve">Vilkaviškio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7E89B3D3" w14:textId="72CDCCD2" w:rsidR="0078051B" w:rsidRPr="0078051B" w:rsidRDefault="0078051B" w:rsidP="0078051B">
            <w:pPr>
              <w:jc w:val="center"/>
              <w:rPr>
                <w:color w:val="000000" w:themeColor="text1"/>
                <w:szCs w:val="24"/>
                <w:lang w:val="en-US" w:eastAsia="lt-LT"/>
              </w:rPr>
            </w:pPr>
            <w:r w:rsidRPr="0078051B">
              <w:rPr>
                <w:color w:val="000000" w:themeColor="text1"/>
                <w:szCs w:val="24"/>
              </w:rPr>
              <w:t>360</w:t>
            </w:r>
            <w:r w:rsidR="00760EEF">
              <w:rPr>
                <w:color w:val="000000" w:themeColor="text1"/>
                <w:szCs w:val="24"/>
              </w:rPr>
              <w:t xml:space="preserve"> </w:t>
            </w:r>
            <w:r w:rsidRPr="0078051B">
              <w:rPr>
                <w:color w:val="000000" w:themeColor="text1"/>
                <w:szCs w:val="24"/>
              </w:rPr>
              <w:t>085</w:t>
            </w:r>
          </w:p>
        </w:tc>
        <w:tc>
          <w:tcPr>
            <w:tcW w:w="1722" w:type="dxa"/>
            <w:tcBorders>
              <w:top w:val="nil"/>
              <w:left w:val="nil"/>
              <w:bottom w:val="single" w:sz="4" w:space="0" w:color="auto"/>
              <w:right w:val="single" w:sz="4" w:space="0" w:color="auto"/>
            </w:tcBorders>
            <w:shd w:val="clear" w:color="auto" w:fill="auto"/>
            <w:vAlign w:val="center"/>
          </w:tcPr>
          <w:p w14:paraId="03C4B272" w14:textId="1D1BECC5"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2BFE7E95" w14:textId="5C377B50" w:rsidR="0078051B" w:rsidRPr="0078051B" w:rsidRDefault="0078051B" w:rsidP="0078051B">
            <w:pPr>
              <w:jc w:val="center"/>
              <w:rPr>
                <w:color w:val="000000" w:themeColor="text1"/>
                <w:szCs w:val="24"/>
                <w:lang w:val="en-US" w:eastAsia="lt-LT"/>
              </w:rPr>
            </w:pPr>
            <w:r w:rsidRPr="0078051B">
              <w:rPr>
                <w:color w:val="000000" w:themeColor="text1"/>
                <w:szCs w:val="24"/>
              </w:rPr>
              <w:t>360</w:t>
            </w:r>
            <w:r w:rsidR="00760EEF">
              <w:rPr>
                <w:color w:val="000000" w:themeColor="text1"/>
                <w:szCs w:val="24"/>
              </w:rPr>
              <w:t xml:space="preserve"> </w:t>
            </w:r>
            <w:r w:rsidRPr="0078051B">
              <w:rPr>
                <w:color w:val="000000" w:themeColor="text1"/>
                <w:szCs w:val="24"/>
              </w:rPr>
              <w:t>085</w:t>
            </w:r>
          </w:p>
        </w:tc>
        <w:tc>
          <w:tcPr>
            <w:tcW w:w="1903" w:type="dxa"/>
            <w:tcBorders>
              <w:top w:val="nil"/>
              <w:left w:val="nil"/>
              <w:bottom w:val="single" w:sz="4" w:space="0" w:color="auto"/>
              <w:right w:val="single" w:sz="4" w:space="0" w:color="auto"/>
            </w:tcBorders>
            <w:shd w:val="clear" w:color="auto" w:fill="auto"/>
            <w:noWrap/>
            <w:vAlign w:val="center"/>
          </w:tcPr>
          <w:p w14:paraId="5D4AD253" w14:textId="5782A2F9" w:rsidR="0078051B" w:rsidRPr="0078051B" w:rsidRDefault="0078051B" w:rsidP="0078051B">
            <w:pPr>
              <w:jc w:val="center"/>
              <w:rPr>
                <w:color w:val="000000" w:themeColor="text1"/>
                <w:szCs w:val="24"/>
                <w:lang w:eastAsia="lt-LT"/>
              </w:rPr>
            </w:pPr>
            <w:r w:rsidRPr="0078051B">
              <w:rPr>
                <w:color w:val="000000" w:themeColor="text1"/>
                <w:szCs w:val="24"/>
              </w:rPr>
              <w:t>457</w:t>
            </w:r>
            <w:r w:rsidR="00760EEF">
              <w:rPr>
                <w:color w:val="000000" w:themeColor="text1"/>
                <w:szCs w:val="24"/>
              </w:rPr>
              <w:t xml:space="preserve"> </w:t>
            </w:r>
            <w:r w:rsidRPr="0078051B">
              <w:rPr>
                <w:color w:val="000000" w:themeColor="text1"/>
                <w:szCs w:val="24"/>
              </w:rPr>
              <w:t>741</w:t>
            </w:r>
          </w:p>
        </w:tc>
        <w:tc>
          <w:tcPr>
            <w:tcW w:w="1822" w:type="dxa"/>
            <w:tcBorders>
              <w:top w:val="nil"/>
              <w:left w:val="nil"/>
              <w:bottom w:val="single" w:sz="4" w:space="0" w:color="auto"/>
              <w:right w:val="single" w:sz="4" w:space="0" w:color="auto"/>
            </w:tcBorders>
            <w:shd w:val="clear" w:color="auto" w:fill="auto"/>
            <w:vAlign w:val="center"/>
          </w:tcPr>
          <w:p w14:paraId="1A739CD6" w14:textId="49B30E69" w:rsidR="0078051B" w:rsidRPr="0078051B" w:rsidRDefault="0078051B" w:rsidP="0078051B">
            <w:pPr>
              <w:jc w:val="center"/>
              <w:rPr>
                <w:color w:val="000000" w:themeColor="text1"/>
                <w:szCs w:val="24"/>
                <w:lang w:val="en-US" w:eastAsia="lt-LT"/>
              </w:rPr>
            </w:pPr>
            <w:r w:rsidRPr="0078051B">
              <w:rPr>
                <w:color w:val="000000" w:themeColor="text1"/>
                <w:szCs w:val="24"/>
              </w:rPr>
              <w:t>194</w:t>
            </w:r>
            <w:r w:rsidR="00760EEF">
              <w:rPr>
                <w:color w:val="000000" w:themeColor="text1"/>
                <w:szCs w:val="24"/>
              </w:rPr>
              <w:t xml:space="preserve"> </w:t>
            </w:r>
            <w:r w:rsidRPr="0078051B">
              <w:rPr>
                <w:color w:val="000000" w:themeColor="text1"/>
                <w:szCs w:val="24"/>
              </w:rPr>
              <w:t>292</w:t>
            </w:r>
          </w:p>
        </w:tc>
        <w:tc>
          <w:tcPr>
            <w:tcW w:w="1823" w:type="dxa"/>
            <w:tcBorders>
              <w:top w:val="nil"/>
              <w:left w:val="nil"/>
              <w:bottom w:val="single" w:sz="4" w:space="0" w:color="auto"/>
              <w:right w:val="single" w:sz="4" w:space="0" w:color="auto"/>
            </w:tcBorders>
            <w:shd w:val="clear" w:color="auto" w:fill="auto"/>
            <w:noWrap/>
            <w:vAlign w:val="center"/>
          </w:tcPr>
          <w:p w14:paraId="605479AF" w14:textId="753CB7D2" w:rsidR="0078051B" w:rsidRPr="0078051B" w:rsidRDefault="0078051B" w:rsidP="0078051B">
            <w:pPr>
              <w:jc w:val="center"/>
              <w:rPr>
                <w:color w:val="000000" w:themeColor="text1"/>
                <w:szCs w:val="24"/>
                <w:lang w:eastAsia="lt-LT"/>
              </w:rPr>
            </w:pPr>
            <w:r w:rsidRPr="0078051B">
              <w:rPr>
                <w:color w:val="000000" w:themeColor="text1"/>
                <w:szCs w:val="24"/>
              </w:rPr>
              <w:t>652</w:t>
            </w:r>
            <w:r w:rsidR="00760EEF">
              <w:rPr>
                <w:color w:val="000000" w:themeColor="text1"/>
                <w:szCs w:val="24"/>
              </w:rPr>
              <w:t xml:space="preserve"> </w:t>
            </w:r>
            <w:r w:rsidRPr="0078051B">
              <w:rPr>
                <w:color w:val="000000" w:themeColor="text1"/>
                <w:szCs w:val="24"/>
              </w:rPr>
              <w:t>033</w:t>
            </w:r>
          </w:p>
        </w:tc>
        <w:tc>
          <w:tcPr>
            <w:tcW w:w="1823" w:type="dxa"/>
            <w:tcBorders>
              <w:top w:val="nil"/>
              <w:left w:val="nil"/>
              <w:bottom w:val="single" w:sz="4" w:space="0" w:color="auto"/>
              <w:right w:val="single" w:sz="4" w:space="0" w:color="auto"/>
            </w:tcBorders>
            <w:shd w:val="clear" w:color="auto" w:fill="auto"/>
            <w:vAlign w:val="center"/>
          </w:tcPr>
          <w:p w14:paraId="23CD1467" w14:textId="79E9FC74" w:rsidR="0078051B" w:rsidRPr="0078051B" w:rsidRDefault="0078051B" w:rsidP="0078051B">
            <w:pPr>
              <w:jc w:val="center"/>
              <w:rPr>
                <w:color w:val="000000" w:themeColor="text1"/>
                <w:szCs w:val="24"/>
                <w:lang w:eastAsia="lt-LT"/>
              </w:rPr>
            </w:pPr>
            <w:r w:rsidRPr="0078051B">
              <w:rPr>
                <w:color w:val="000000" w:themeColor="text1"/>
                <w:szCs w:val="24"/>
              </w:rPr>
              <w:t>1</w:t>
            </w:r>
            <w:r w:rsidR="00760EEF">
              <w:rPr>
                <w:color w:val="000000" w:themeColor="text1"/>
                <w:szCs w:val="24"/>
              </w:rPr>
              <w:t xml:space="preserve"> </w:t>
            </w:r>
            <w:r w:rsidRPr="0078051B">
              <w:rPr>
                <w:color w:val="000000" w:themeColor="text1"/>
                <w:szCs w:val="24"/>
              </w:rPr>
              <w:t>012</w:t>
            </w:r>
            <w:r w:rsidR="00760EEF">
              <w:rPr>
                <w:color w:val="000000" w:themeColor="text1"/>
                <w:szCs w:val="24"/>
              </w:rPr>
              <w:t xml:space="preserve"> </w:t>
            </w:r>
            <w:r w:rsidRPr="0078051B">
              <w:rPr>
                <w:color w:val="000000" w:themeColor="text1"/>
                <w:szCs w:val="24"/>
              </w:rPr>
              <w:t>118</w:t>
            </w:r>
          </w:p>
        </w:tc>
      </w:tr>
      <w:tr w:rsidR="0078051B" w:rsidRPr="003021FD" w14:paraId="730C4D92"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161E989C" w14:textId="43A770A4" w:rsidR="0078051B" w:rsidRPr="005840E0" w:rsidRDefault="00883321" w:rsidP="0078051B">
            <w:pPr>
              <w:rPr>
                <w:szCs w:val="24"/>
                <w:lang w:eastAsia="lt-LT"/>
              </w:rPr>
            </w:pPr>
            <w:hyperlink r:id="rId72" w:tooltip="Vilniaus miesto savivaldybė" w:history="1">
              <w:r w:rsidR="0078051B" w:rsidRPr="00CF3743">
                <w:rPr>
                  <w:szCs w:val="24"/>
                  <w:lang w:eastAsia="lt-LT"/>
                </w:rPr>
                <w:t xml:space="preserve">Vilniaus miesto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2ED1561D" w14:textId="74D407E1" w:rsidR="0078051B" w:rsidRPr="0078051B" w:rsidRDefault="0078051B" w:rsidP="0078051B">
            <w:pPr>
              <w:jc w:val="center"/>
              <w:rPr>
                <w:color w:val="000000" w:themeColor="text1"/>
                <w:szCs w:val="24"/>
                <w:lang w:val="en-US" w:eastAsia="lt-LT"/>
              </w:rPr>
            </w:pPr>
            <w:r w:rsidRPr="0078051B">
              <w:rPr>
                <w:color w:val="000000" w:themeColor="text1"/>
                <w:szCs w:val="24"/>
              </w:rPr>
              <w:t>6</w:t>
            </w:r>
            <w:r w:rsidR="00760EEF">
              <w:rPr>
                <w:color w:val="000000" w:themeColor="text1"/>
                <w:szCs w:val="24"/>
              </w:rPr>
              <w:t xml:space="preserve"> </w:t>
            </w:r>
            <w:r w:rsidRPr="0078051B">
              <w:rPr>
                <w:color w:val="000000" w:themeColor="text1"/>
                <w:szCs w:val="24"/>
              </w:rPr>
              <w:t>853</w:t>
            </w:r>
            <w:r w:rsidR="00760EEF">
              <w:rPr>
                <w:color w:val="000000" w:themeColor="text1"/>
                <w:szCs w:val="24"/>
              </w:rPr>
              <w:t xml:space="preserve"> </w:t>
            </w:r>
            <w:r w:rsidRPr="0078051B">
              <w:rPr>
                <w:color w:val="000000" w:themeColor="text1"/>
                <w:szCs w:val="24"/>
              </w:rPr>
              <w:t>918</w:t>
            </w:r>
          </w:p>
        </w:tc>
        <w:tc>
          <w:tcPr>
            <w:tcW w:w="1722" w:type="dxa"/>
            <w:tcBorders>
              <w:top w:val="nil"/>
              <w:left w:val="nil"/>
              <w:bottom w:val="single" w:sz="4" w:space="0" w:color="auto"/>
              <w:right w:val="single" w:sz="4" w:space="0" w:color="auto"/>
            </w:tcBorders>
            <w:shd w:val="clear" w:color="auto" w:fill="auto"/>
            <w:vAlign w:val="center"/>
          </w:tcPr>
          <w:p w14:paraId="2FE16E47" w14:textId="4E4207C8"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7650682A" w14:textId="67C40030" w:rsidR="0078051B" w:rsidRPr="0078051B" w:rsidRDefault="0078051B" w:rsidP="0078051B">
            <w:pPr>
              <w:jc w:val="center"/>
              <w:rPr>
                <w:color w:val="000000" w:themeColor="text1"/>
                <w:szCs w:val="24"/>
                <w:lang w:val="en-US" w:eastAsia="lt-LT"/>
              </w:rPr>
            </w:pPr>
            <w:r w:rsidRPr="0078051B">
              <w:rPr>
                <w:color w:val="000000" w:themeColor="text1"/>
                <w:szCs w:val="24"/>
              </w:rPr>
              <w:t>6</w:t>
            </w:r>
            <w:r w:rsidR="00760EEF">
              <w:rPr>
                <w:color w:val="000000" w:themeColor="text1"/>
                <w:szCs w:val="24"/>
              </w:rPr>
              <w:t xml:space="preserve"> </w:t>
            </w:r>
            <w:r w:rsidRPr="0078051B">
              <w:rPr>
                <w:color w:val="000000" w:themeColor="text1"/>
                <w:szCs w:val="24"/>
              </w:rPr>
              <w:t>853</w:t>
            </w:r>
            <w:r w:rsidR="00760EEF">
              <w:rPr>
                <w:color w:val="000000" w:themeColor="text1"/>
                <w:szCs w:val="24"/>
              </w:rPr>
              <w:t xml:space="preserve"> </w:t>
            </w:r>
            <w:r w:rsidRPr="0078051B">
              <w:rPr>
                <w:color w:val="000000" w:themeColor="text1"/>
                <w:szCs w:val="24"/>
              </w:rPr>
              <w:t>918</w:t>
            </w:r>
          </w:p>
        </w:tc>
        <w:tc>
          <w:tcPr>
            <w:tcW w:w="1903" w:type="dxa"/>
            <w:tcBorders>
              <w:top w:val="nil"/>
              <w:left w:val="nil"/>
              <w:bottom w:val="single" w:sz="4" w:space="0" w:color="auto"/>
              <w:right w:val="single" w:sz="4" w:space="0" w:color="auto"/>
            </w:tcBorders>
            <w:shd w:val="clear" w:color="auto" w:fill="auto"/>
            <w:noWrap/>
            <w:vAlign w:val="center"/>
          </w:tcPr>
          <w:p w14:paraId="05B91350" w14:textId="1C0FE47D" w:rsidR="0078051B" w:rsidRPr="0078051B" w:rsidRDefault="0078051B" w:rsidP="0078051B">
            <w:pPr>
              <w:jc w:val="center"/>
              <w:rPr>
                <w:color w:val="000000" w:themeColor="text1"/>
                <w:szCs w:val="24"/>
                <w:lang w:eastAsia="lt-LT"/>
              </w:rPr>
            </w:pPr>
            <w:r w:rsidRPr="0078051B">
              <w:rPr>
                <w:color w:val="000000" w:themeColor="text1"/>
                <w:szCs w:val="24"/>
              </w:rPr>
              <w:t>4</w:t>
            </w:r>
            <w:r w:rsidR="00760EEF">
              <w:rPr>
                <w:color w:val="000000" w:themeColor="text1"/>
                <w:szCs w:val="24"/>
              </w:rPr>
              <w:t xml:space="preserve"> </w:t>
            </w:r>
            <w:r w:rsidRPr="0078051B">
              <w:rPr>
                <w:color w:val="000000" w:themeColor="text1"/>
                <w:szCs w:val="24"/>
              </w:rPr>
              <w:t>306</w:t>
            </w:r>
            <w:r w:rsidR="00760EEF">
              <w:rPr>
                <w:color w:val="000000" w:themeColor="text1"/>
                <w:szCs w:val="24"/>
              </w:rPr>
              <w:t xml:space="preserve"> </w:t>
            </w:r>
            <w:r w:rsidRPr="0078051B">
              <w:rPr>
                <w:color w:val="000000" w:themeColor="text1"/>
                <w:szCs w:val="24"/>
              </w:rPr>
              <w:t>227</w:t>
            </w:r>
          </w:p>
        </w:tc>
        <w:tc>
          <w:tcPr>
            <w:tcW w:w="1822" w:type="dxa"/>
            <w:tcBorders>
              <w:top w:val="nil"/>
              <w:left w:val="nil"/>
              <w:bottom w:val="single" w:sz="4" w:space="0" w:color="auto"/>
              <w:right w:val="single" w:sz="4" w:space="0" w:color="auto"/>
            </w:tcBorders>
            <w:shd w:val="clear" w:color="auto" w:fill="auto"/>
            <w:vAlign w:val="center"/>
          </w:tcPr>
          <w:p w14:paraId="2826A7E0" w14:textId="36576EC1"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6E02FE9C" w14:textId="00822738" w:rsidR="0078051B" w:rsidRPr="0078051B" w:rsidRDefault="0078051B" w:rsidP="0078051B">
            <w:pPr>
              <w:jc w:val="center"/>
              <w:rPr>
                <w:color w:val="000000" w:themeColor="text1"/>
                <w:szCs w:val="24"/>
                <w:lang w:eastAsia="lt-LT"/>
              </w:rPr>
            </w:pPr>
            <w:r w:rsidRPr="0078051B">
              <w:rPr>
                <w:color w:val="000000" w:themeColor="text1"/>
                <w:szCs w:val="24"/>
              </w:rPr>
              <w:t>4</w:t>
            </w:r>
            <w:r w:rsidR="00760EEF">
              <w:rPr>
                <w:color w:val="000000" w:themeColor="text1"/>
                <w:szCs w:val="24"/>
              </w:rPr>
              <w:t xml:space="preserve"> </w:t>
            </w:r>
            <w:r w:rsidRPr="0078051B">
              <w:rPr>
                <w:color w:val="000000" w:themeColor="text1"/>
                <w:szCs w:val="24"/>
              </w:rPr>
              <w:t>306</w:t>
            </w:r>
            <w:r w:rsidR="00760EEF">
              <w:rPr>
                <w:color w:val="000000" w:themeColor="text1"/>
                <w:szCs w:val="24"/>
              </w:rPr>
              <w:t xml:space="preserve"> </w:t>
            </w:r>
            <w:r w:rsidRPr="0078051B">
              <w:rPr>
                <w:color w:val="000000" w:themeColor="text1"/>
                <w:szCs w:val="24"/>
              </w:rPr>
              <w:t>227</w:t>
            </w:r>
          </w:p>
        </w:tc>
        <w:tc>
          <w:tcPr>
            <w:tcW w:w="1823" w:type="dxa"/>
            <w:tcBorders>
              <w:top w:val="nil"/>
              <w:left w:val="nil"/>
              <w:bottom w:val="single" w:sz="4" w:space="0" w:color="auto"/>
              <w:right w:val="single" w:sz="4" w:space="0" w:color="auto"/>
            </w:tcBorders>
            <w:shd w:val="clear" w:color="auto" w:fill="auto"/>
            <w:vAlign w:val="center"/>
          </w:tcPr>
          <w:p w14:paraId="03EE9665" w14:textId="26CB8007" w:rsidR="0078051B" w:rsidRPr="0078051B" w:rsidRDefault="0078051B" w:rsidP="0078051B">
            <w:pPr>
              <w:jc w:val="center"/>
              <w:rPr>
                <w:color w:val="000000" w:themeColor="text1"/>
                <w:szCs w:val="24"/>
                <w:lang w:eastAsia="lt-LT"/>
              </w:rPr>
            </w:pPr>
            <w:r w:rsidRPr="0078051B">
              <w:rPr>
                <w:color w:val="000000" w:themeColor="text1"/>
                <w:szCs w:val="24"/>
              </w:rPr>
              <w:t>11</w:t>
            </w:r>
            <w:r w:rsidR="00760EEF">
              <w:rPr>
                <w:color w:val="000000" w:themeColor="text1"/>
                <w:szCs w:val="24"/>
              </w:rPr>
              <w:t xml:space="preserve"> </w:t>
            </w:r>
            <w:r w:rsidRPr="0078051B">
              <w:rPr>
                <w:color w:val="000000" w:themeColor="text1"/>
                <w:szCs w:val="24"/>
              </w:rPr>
              <w:t>160</w:t>
            </w:r>
            <w:r w:rsidR="00760EEF">
              <w:rPr>
                <w:color w:val="000000" w:themeColor="text1"/>
                <w:szCs w:val="24"/>
              </w:rPr>
              <w:t xml:space="preserve"> </w:t>
            </w:r>
            <w:r w:rsidRPr="0078051B">
              <w:rPr>
                <w:color w:val="000000" w:themeColor="text1"/>
                <w:szCs w:val="24"/>
              </w:rPr>
              <w:t>145</w:t>
            </w:r>
          </w:p>
        </w:tc>
      </w:tr>
      <w:tr w:rsidR="0078051B" w:rsidRPr="003021FD" w14:paraId="77ECB5E9"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83462DD" w14:textId="4D801F36" w:rsidR="0078051B" w:rsidRPr="005840E0" w:rsidRDefault="00883321" w:rsidP="0078051B">
            <w:pPr>
              <w:rPr>
                <w:szCs w:val="24"/>
                <w:lang w:eastAsia="lt-LT"/>
              </w:rPr>
            </w:pPr>
            <w:hyperlink r:id="rId73" w:tooltip="Vilniaus rajono savivaldybė" w:history="1">
              <w:r w:rsidR="0078051B" w:rsidRPr="00CF3743">
                <w:rPr>
                  <w:szCs w:val="24"/>
                  <w:lang w:eastAsia="lt-LT"/>
                </w:rPr>
                <w:t xml:space="preserve">Vilniaus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6CC197BE" w14:textId="67FB56FB" w:rsidR="0078051B" w:rsidRPr="0078051B" w:rsidRDefault="0078051B" w:rsidP="0078051B">
            <w:pPr>
              <w:jc w:val="center"/>
              <w:rPr>
                <w:color w:val="000000" w:themeColor="text1"/>
                <w:szCs w:val="24"/>
                <w:lang w:val="en-US" w:eastAsia="lt-LT"/>
              </w:rPr>
            </w:pPr>
            <w:r w:rsidRPr="0078051B">
              <w:rPr>
                <w:color w:val="000000" w:themeColor="text1"/>
                <w:szCs w:val="24"/>
              </w:rPr>
              <w:t>950</w:t>
            </w:r>
            <w:r w:rsidR="00760EEF">
              <w:rPr>
                <w:color w:val="000000" w:themeColor="text1"/>
                <w:szCs w:val="24"/>
              </w:rPr>
              <w:t xml:space="preserve"> </w:t>
            </w:r>
            <w:r w:rsidRPr="0078051B">
              <w:rPr>
                <w:color w:val="000000" w:themeColor="text1"/>
                <w:szCs w:val="24"/>
              </w:rPr>
              <w:t>538</w:t>
            </w:r>
          </w:p>
        </w:tc>
        <w:tc>
          <w:tcPr>
            <w:tcW w:w="1722" w:type="dxa"/>
            <w:tcBorders>
              <w:top w:val="nil"/>
              <w:left w:val="nil"/>
              <w:bottom w:val="single" w:sz="4" w:space="0" w:color="auto"/>
              <w:right w:val="single" w:sz="4" w:space="0" w:color="auto"/>
            </w:tcBorders>
            <w:shd w:val="clear" w:color="auto" w:fill="auto"/>
            <w:vAlign w:val="center"/>
          </w:tcPr>
          <w:p w14:paraId="59E73D99" w14:textId="41100976"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1732EDE0" w14:textId="3044D9DA" w:rsidR="0078051B" w:rsidRPr="0078051B" w:rsidRDefault="0078051B" w:rsidP="0078051B">
            <w:pPr>
              <w:jc w:val="center"/>
              <w:rPr>
                <w:color w:val="000000" w:themeColor="text1"/>
                <w:szCs w:val="24"/>
                <w:lang w:val="en-US" w:eastAsia="lt-LT"/>
              </w:rPr>
            </w:pPr>
            <w:r w:rsidRPr="0078051B">
              <w:rPr>
                <w:color w:val="000000" w:themeColor="text1"/>
                <w:szCs w:val="24"/>
              </w:rPr>
              <w:t>950</w:t>
            </w:r>
            <w:r w:rsidR="00760EEF">
              <w:rPr>
                <w:color w:val="000000" w:themeColor="text1"/>
                <w:szCs w:val="24"/>
              </w:rPr>
              <w:t xml:space="preserve"> </w:t>
            </w:r>
            <w:r w:rsidRPr="0078051B">
              <w:rPr>
                <w:color w:val="000000" w:themeColor="text1"/>
                <w:szCs w:val="24"/>
              </w:rPr>
              <w:t>538</w:t>
            </w:r>
          </w:p>
        </w:tc>
        <w:tc>
          <w:tcPr>
            <w:tcW w:w="1903" w:type="dxa"/>
            <w:tcBorders>
              <w:top w:val="nil"/>
              <w:left w:val="nil"/>
              <w:bottom w:val="single" w:sz="4" w:space="0" w:color="auto"/>
              <w:right w:val="single" w:sz="4" w:space="0" w:color="auto"/>
            </w:tcBorders>
            <w:shd w:val="clear" w:color="auto" w:fill="auto"/>
            <w:noWrap/>
            <w:vAlign w:val="center"/>
          </w:tcPr>
          <w:p w14:paraId="17DC754E" w14:textId="5B17D9C8" w:rsidR="0078051B" w:rsidRPr="0078051B" w:rsidRDefault="0078051B" w:rsidP="0078051B">
            <w:pPr>
              <w:jc w:val="center"/>
              <w:rPr>
                <w:color w:val="000000" w:themeColor="text1"/>
                <w:szCs w:val="24"/>
                <w:lang w:eastAsia="lt-LT"/>
              </w:rPr>
            </w:pPr>
            <w:r w:rsidRPr="0078051B">
              <w:rPr>
                <w:color w:val="000000" w:themeColor="text1"/>
                <w:szCs w:val="24"/>
              </w:rPr>
              <w:t>1</w:t>
            </w:r>
            <w:r w:rsidR="00760EEF">
              <w:rPr>
                <w:color w:val="000000" w:themeColor="text1"/>
                <w:szCs w:val="24"/>
              </w:rPr>
              <w:t xml:space="preserve"> </w:t>
            </w:r>
            <w:r w:rsidRPr="0078051B">
              <w:rPr>
                <w:color w:val="000000" w:themeColor="text1"/>
                <w:szCs w:val="24"/>
              </w:rPr>
              <w:t>487</w:t>
            </w:r>
            <w:r w:rsidR="00760EEF">
              <w:rPr>
                <w:color w:val="000000" w:themeColor="text1"/>
                <w:szCs w:val="24"/>
              </w:rPr>
              <w:t xml:space="preserve"> </w:t>
            </w:r>
            <w:r w:rsidRPr="0078051B">
              <w:rPr>
                <w:color w:val="000000" w:themeColor="text1"/>
                <w:szCs w:val="24"/>
              </w:rPr>
              <w:t>105</w:t>
            </w:r>
          </w:p>
        </w:tc>
        <w:tc>
          <w:tcPr>
            <w:tcW w:w="1822" w:type="dxa"/>
            <w:tcBorders>
              <w:top w:val="nil"/>
              <w:left w:val="nil"/>
              <w:bottom w:val="single" w:sz="4" w:space="0" w:color="auto"/>
              <w:right w:val="single" w:sz="4" w:space="0" w:color="auto"/>
            </w:tcBorders>
            <w:shd w:val="clear" w:color="auto" w:fill="auto"/>
            <w:vAlign w:val="center"/>
          </w:tcPr>
          <w:p w14:paraId="7F8CFD62" w14:textId="72B9F0DD"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5EE1A6D0" w14:textId="5C75288F" w:rsidR="0078051B" w:rsidRPr="0078051B" w:rsidRDefault="0078051B" w:rsidP="0078051B">
            <w:pPr>
              <w:jc w:val="center"/>
              <w:rPr>
                <w:color w:val="000000" w:themeColor="text1"/>
                <w:szCs w:val="24"/>
                <w:lang w:eastAsia="lt-LT"/>
              </w:rPr>
            </w:pPr>
            <w:r w:rsidRPr="0078051B">
              <w:rPr>
                <w:color w:val="000000" w:themeColor="text1"/>
                <w:szCs w:val="24"/>
              </w:rPr>
              <w:t>1</w:t>
            </w:r>
            <w:r w:rsidR="00760EEF">
              <w:rPr>
                <w:color w:val="000000" w:themeColor="text1"/>
                <w:szCs w:val="24"/>
              </w:rPr>
              <w:t xml:space="preserve"> </w:t>
            </w:r>
            <w:r w:rsidRPr="0078051B">
              <w:rPr>
                <w:color w:val="000000" w:themeColor="text1"/>
                <w:szCs w:val="24"/>
              </w:rPr>
              <w:t>487</w:t>
            </w:r>
            <w:r w:rsidR="00760EEF">
              <w:rPr>
                <w:color w:val="000000" w:themeColor="text1"/>
                <w:szCs w:val="24"/>
              </w:rPr>
              <w:t xml:space="preserve"> </w:t>
            </w:r>
            <w:r w:rsidRPr="0078051B">
              <w:rPr>
                <w:color w:val="000000" w:themeColor="text1"/>
                <w:szCs w:val="24"/>
              </w:rPr>
              <w:t>105</w:t>
            </w:r>
          </w:p>
        </w:tc>
        <w:tc>
          <w:tcPr>
            <w:tcW w:w="1823" w:type="dxa"/>
            <w:tcBorders>
              <w:top w:val="nil"/>
              <w:left w:val="nil"/>
              <w:bottom w:val="single" w:sz="4" w:space="0" w:color="auto"/>
              <w:right w:val="single" w:sz="4" w:space="0" w:color="auto"/>
            </w:tcBorders>
            <w:shd w:val="clear" w:color="auto" w:fill="auto"/>
            <w:vAlign w:val="center"/>
          </w:tcPr>
          <w:p w14:paraId="11C9707A" w14:textId="7C45A332" w:rsidR="0078051B" w:rsidRPr="0078051B" w:rsidRDefault="0078051B" w:rsidP="0078051B">
            <w:pPr>
              <w:jc w:val="center"/>
              <w:rPr>
                <w:color w:val="000000" w:themeColor="text1"/>
                <w:szCs w:val="24"/>
                <w:lang w:eastAsia="lt-LT"/>
              </w:rPr>
            </w:pPr>
            <w:r w:rsidRPr="0078051B">
              <w:rPr>
                <w:color w:val="000000" w:themeColor="text1"/>
                <w:szCs w:val="24"/>
              </w:rPr>
              <w:t>2</w:t>
            </w:r>
            <w:r w:rsidR="00760EEF">
              <w:rPr>
                <w:color w:val="000000" w:themeColor="text1"/>
                <w:szCs w:val="24"/>
              </w:rPr>
              <w:t xml:space="preserve"> </w:t>
            </w:r>
            <w:r w:rsidRPr="0078051B">
              <w:rPr>
                <w:color w:val="000000" w:themeColor="text1"/>
                <w:szCs w:val="24"/>
              </w:rPr>
              <w:t>437</w:t>
            </w:r>
            <w:r w:rsidR="00760EEF">
              <w:rPr>
                <w:color w:val="000000" w:themeColor="text1"/>
                <w:szCs w:val="24"/>
              </w:rPr>
              <w:t xml:space="preserve"> </w:t>
            </w:r>
            <w:r w:rsidRPr="0078051B">
              <w:rPr>
                <w:color w:val="000000" w:themeColor="text1"/>
                <w:szCs w:val="24"/>
              </w:rPr>
              <w:t>643</w:t>
            </w:r>
          </w:p>
        </w:tc>
      </w:tr>
      <w:tr w:rsidR="0078051B" w:rsidRPr="003021FD" w14:paraId="009C636A"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4F0B9152" w14:textId="27BC446D" w:rsidR="0078051B" w:rsidRPr="005840E0" w:rsidRDefault="00883321" w:rsidP="0078051B">
            <w:pPr>
              <w:rPr>
                <w:szCs w:val="24"/>
                <w:lang w:eastAsia="lt-LT"/>
              </w:rPr>
            </w:pPr>
            <w:hyperlink r:id="rId74" w:tooltip="Visagino savivaldybė" w:history="1">
              <w:r w:rsidR="0078051B" w:rsidRPr="00CF3743">
                <w:rPr>
                  <w:szCs w:val="24"/>
                  <w:lang w:eastAsia="lt-LT"/>
                </w:rPr>
                <w:t xml:space="preserve">Visagino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09D2E35D" w14:textId="1692C0AF" w:rsidR="0078051B" w:rsidRPr="0078051B" w:rsidRDefault="0078051B" w:rsidP="0078051B">
            <w:pPr>
              <w:jc w:val="center"/>
              <w:rPr>
                <w:color w:val="000000" w:themeColor="text1"/>
                <w:szCs w:val="24"/>
                <w:lang w:val="en-US" w:eastAsia="lt-LT"/>
              </w:rPr>
            </w:pPr>
            <w:r w:rsidRPr="0078051B">
              <w:rPr>
                <w:color w:val="000000" w:themeColor="text1"/>
                <w:szCs w:val="24"/>
              </w:rPr>
              <w:t>245</w:t>
            </w:r>
            <w:r w:rsidR="00760EEF">
              <w:rPr>
                <w:color w:val="000000" w:themeColor="text1"/>
                <w:szCs w:val="24"/>
              </w:rPr>
              <w:t xml:space="preserve"> </w:t>
            </w:r>
            <w:r w:rsidRPr="0078051B">
              <w:rPr>
                <w:color w:val="000000" w:themeColor="text1"/>
                <w:szCs w:val="24"/>
              </w:rPr>
              <w:t>298</w:t>
            </w:r>
          </w:p>
        </w:tc>
        <w:tc>
          <w:tcPr>
            <w:tcW w:w="1722" w:type="dxa"/>
            <w:tcBorders>
              <w:top w:val="nil"/>
              <w:left w:val="nil"/>
              <w:bottom w:val="single" w:sz="4" w:space="0" w:color="auto"/>
              <w:right w:val="single" w:sz="4" w:space="0" w:color="auto"/>
            </w:tcBorders>
            <w:shd w:val="clear" w:color="auto" w:fill="auto"/>
            <w:vAlign w:val="center"/>
          </w:tcPr>
          <w:p w14:paraId="7A6921D3" w14:textId="2049AED3"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2E43A0F4" w14:textId="16F6B572" w:rsidR="0078051B" w:rsidRPr="0078051B" w:rsidRDefault="0078051B" w:rsidP="0078051B">
            <w:pPr>
              <w:jc w:val="center"/>
              <w:rPr>
                <w:color w:val="000000" w:themeColor="text1"/>
                <w:szCs w:val="24"/>
                <w:lang w:val="en-US" w:eastAsia="lt-LT"/>
              </w:rPr>
            </w:pPr>
            <w:r w:rsidRPr="0078051B">
              <w:rPr>
                <w:color w:val="000000" w:themeColor="text1"/>
                <w:szCs w:val="24"/>
              </w:rPr>
              <w:t>245</w:t>
            </w:r>
            <w:r w:rsidR="00760EEF">
              <w:rPr>
                <w:color w:val="000000" w:themeColor="text1"/>
                <w:szCs w:val="24"/>
              </w:rPr>
              <w:t xml:space="preserve"> </w:t>
            </w:r>
            <w:r w:rsidRPr="0078051B">
              <w:rPr>
                <w:color w:val="000000" w:themeColor="text1"/>
                <w:szCs w:val="24"/>
              </w:rPr>
              <w:t>298</w:t>
            </w:r>
          </w:p>
        </w:tc>
        <w:tc>
          <w:tcPr>
            <w:tcW w:w="1903" w:type="dxa"/>
            <w:tcBorders>
              <w:top w:val="nil"/>
              <w:left w:val="nil"/>
              <w:bottom w:val="single" w:sz="4" w:space="0" w:color="auto"/>
              <w:right w:val="single" w:sz="4" w:space="0" w:color="auto"/>
            </w:tcBorders>
            <w:shd w:val="clear" w:color="auto" w:fill="auto"/>
            <w:noWrap/>
            <w:vAlign w:val="center"/>
          </w:tcPr>
          <w:p w14:paraId="73826982" w14:textId="119B8EEA" w:rsidR="0078051B" w:rsidRPr="0078051B" w:rsidRDefault="0078051B" w:rsidP="0078051B">
            <w:pPr>
              <w:jc w:val="center"/>
              <w:rPr>
                <w:color w:val="000000" w:themeColor="text1"/>
                <w:szCs w:val="24"/>
                <w:lang w:eastAsia="lt-LT"/>
              </w:rPr>
            </w:pPr>
            <w:r w:rsidRPr="0078051B">
              <w:rPr>
                <w:color w:val="000000" w:themeColor="text1"/>
                <w:szCs w:val="24"/>
              </w:rPr>
              <w:t>560</w:t>
            </w:r>
            <w:r w:rsidR="00760EEF">
              <w:rPr>
                <w:color w:val="000000" w:themeColor="text1"/>
                <w:szCs w:val="24"/>
              </w:rPr>
              <w:t xml:space="preserve"> </w:t>
            </w:r>
            <w:r w:rsidRPr="0078051B">
              <w:rPr>
                <w:color w:val="000000" w:themeColor="text1"/>
                <w:szCs w:val="24"/>
              </w:rPr>
              <w:t>825</w:t>
            </w:r>
          </w:p>
        </w:tc>
        <w:tc>
          <w:tcPr>
            <w:tcW w:w="1822" w:type="dxa"/>
            <w:tcBorders>
              <w:top w:val="nil"/>
              <w:left w:val="nil"/>
              <w:bottom w:val="single" w:sz="4" w:space="0" w:color="auto"/>
              <w:right w:val="single" w:sz="4" w:space="0" w:color="auto"/>
            </w:tcBorders>
            <w:shd w:val="clear" w:color="auto" w:fill="auto"/>
            <w:vAlign w:val="center"/>
          </w:tcPr>
          <w:p w14:paraId="6D169B42" w14:textId="17C658D7" w:rsidR="0078051B" w:rsidRPr="0078051B" w:rsidRDefault="0078051B" w:rsidP="0078051B">
            <w:pPr>
              <w:jc w:val="center"/>
              <w:rPr>
                <w:color w:val="000000" w:themeColor="text1"/>
                <w:szCs w:val="24"/>
                <w:lang w:val="en-US" w:eastAsia="lt-LT"/>
              </w:rPr>
            </w:pPr>
            <w:r w:rsidRPr="0078051B">
              <w:rPr>
                <w:color w:val="000000" w:themeColor="text1"/>
                <w:szCs w:val="24"/>
              </w:rPr>
              <w:t>64</w:t>
            </w:r>
            <w:r w:rsidR="00760EEF">
              <w:rPr>
                <w:color w:val="000000" w:themeColor="text1"/>
                <w:szCs w:val="24"/>
              </w:rPr>
              <w:t xml:space="preserve"> </w:t>
            </w:r>
            <w:r w:rsidRPr="0078051B">
              <w:rPr>
                <w:color w:val="000000" w:themeColor="text1"/>
                <w:szCs w:val="24"/>
              </w:rPr>
              <w:t>764</w:t>
            </w:r>
          </w:p>
        </w:tc>
        <w:tc>
          <w:tcPr>
            <w:tcW w:w="1823" w:type="dxa"/>
            <w:tcBorders>
              <w:top w:val="nil"/>
              <w:left w:val="nil"/>
              <w:bottom w:val="single" w:sz="4" w:space="0" w:color="auto"/>
              <w:right w:val="single" w:sz="4" w:space="0" w:color="auto"/>
            </w:tcBorders>
            <w:shd w:val="clear" w:color="auto" w:fill="auto"/>
            <w:noWrap/>
            <w:vAlign w:val="center"/>
          </w:tcPr>
          <w:p w14:paraId="174F16B5" w14:textId="2F4ADB91" w:rsidR="0078051B" w:rsidRPr="0078051B" w:rsidRDefault="0078051B" w:rsidP="0078051B">
            <w:pPr>
              <w:jc w:val="center"/>
              <w:rPr>
                <w:color w:val="000000" w:themeColor="text1"/>
                <w:szCs w:val="24"/>
                <w:lang w:eastAsia="lt-LT"/>
              </w:rPr>
            </w:pPr>
            <w:r w:rsidRPr="0078051B">
              <w:rPr>
                <w:color w:val="000000" w:themeColor="text1"/>
                <w:szCs w:val="24"/>
              </w:rPr>
              <w:t>625</w:t>
            </w:r>
            <w:r w:rsidR="00760EEF">
              <w:rPr>
                <w:color w:val="000000" w:themeColor="text1"/>
                <w:szCs w:val="24"/>
              </w:rPr>
              <w:t xml:space="preserve"> </w:t>
            </w:r>
            <w:r w:rsidRPr="0078051B">
              <w:rPr>
                <w:color w:val="000000" w:themeColor="text1"/>
                <w:szCs w:val="24"/>
              </w:rPr>
              <w:t>589</w:t>
            </w:r>
          </w:p>
        </w:tc>
        <w:tc>
          <w:tcPr>
            <w:tcW w:w="1823" w:type="dxa"/>
            <w:tcBorders>
              <w:top w:val="nil"/>
              <w:left w:val="nil"/>
              <w:bottom w:val="single" w:sz="4" w:space="0" w:color="auto"/>
              <w:right w:val="single" w:sz="4" w:space="0" w:color="auto"/>
            </w:tcBorders>
            <w:shd w:val="clear" w:color="auto" w:fill="auto"/>
            <w:vAlign w:val="center"/>
          </w:tcPr>
          <w:p w14:paraId="5026EE9A" w14:textId="65D60AA3" w:rsidR="0078051B" w:rsidRPr="0078051B" w:rsidRDefault="0078051B" w:rsidP="0078051B">
            <w:pPr>
              <w:jc w:val="center"/>
              <w:rPr>
                <w:color w:val="000000" w:themeColor="text1"/>
                <w:szCs w:val="24"/>
                <w:lang w:eastAsia="lt-LT"/>
              </w:rPr>
            </w:pPr>
            <w:r w:rsidRPr="0078051B">
              <w:rPr>
                <w:color w:val="000000" w:themeColor="text1"/>
                <w:szCs w:val="24"/>
              </w:rPr>
              <w:t>870</w:t>
            </w:r>
            <w:r w:rsidR="00760EEF">
              <w:rPr>
                <w:color w:val="000000" w:themeColor="text1"/>
                <w:szCs w:val="24"/>
              </w:rPr>
              <w:t xml:space="preserve"> </w:t>
            </w:r>
            <w:r w:rsidRPr="0078051B">
              <w:rPr>
                <w:color w:val="000000" w:themeColor="text1"/>
                <w:szCs w:val="24"/>
              </w:rPr>
              <w:t>887</w:t>
            </w:r>
          </w:p>
        </w:tc>
      </w:tr>
      <w:tr w:rsidR="0078051B" w:rsidRPr="003021FD" w14:paraId="34C7E8A9"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3D5D0383" w14:textId="2C5AA780" w:rsidR="0078051B" w:rsidRPr="005840E0" w:rsidRDefault="00883321" w:rsidP="0078051B">
            <w:pPr>
              <w:rPr>
                <w:szCs w:val="24"/>
                <w:lang w:eastAsia="lt-LT"/>
              </w:rPr>
            </w:pPr>
            <w:hyperlink r:id="rId75" w:tooltip="Zarasų rajono savivaldybė" w:history="1">
              <w:r w:rsidR="0078051B" w:rsidRPr="00CF3743">
                <w:rPr>
                  <w:szCs w:val="24"/>
                  <w:lang w:eastAsia="lt-LT"/>
                </w:rPr>
                <w:t xml:space="preserve">Zarasų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345C962D" w14:textId="5F62FB8F" w:rsidR="0078051B" w:rsidRPr="0078051B" w:rsidRDefault="0078051B" w:rsidP="0078051B">
            <w:pPr>
              <w:jc w:val="center"/>
              <w:rPr>
                <w:color w:val="000000" w:themeColor="text1"/>
                <w:szCs w:val="24"/>
                <w:lang w:val="en-US" w:eastAsia="lt-LT"/>
              </w:rPr>
            </w:pPr>
            <w:r w:rsidRPr="0078051B">
              <w:rPr>
                <w:color w:val="000000" w:themeColor="text1"/>
                <w:szCs w:val="24"/>
              </w:rPr>
              <w:t>144</w:t>
            </w:r>
            <w:r w:rsidR="00760EEF">
              <w:rPr>
                <w:color w:val="000000" w:themeColor="text1"/>
                <w:szCs w:val="24"/>
              </w:rPr>
              <w:t xml:space="preserve"> </w:t>
            </w:r>
            <w:r w:rsidRPr="0078051B">
              <w:rPr>
                <w:color w:val="000000" w:themeColor="text1"/>
                <w:szCs w:val="24"/>
              </w:rPr>
              <w:t>254</w:t>
            </w:r>
          </w:p>
        </w:tc>
        <w:tc>
          <w:tcPr>
            <w:tcW w:w="1722" w:type="dxa"/>
            <w:tcBorders>
              <w:top w:val="nil"/>
              <w:left w:val="nil"/>
              <w:bottom w:val="single" w:sz="4" w:space="0" w:color="auto"/>
              <w:right w:val="single" w:sz="4" w:space="0" w:color="auto"/>
            </w:tcBorders>
            <w:shd w:val="clear" w:color="auto" w:fill="auto"/>
            <w:vAlign w:val="center"/>
          </w:tcPr>
          <w:p w14:paraId="5EFA112A" w14:textId="73598FD0" w:rsidR="0078051B" w:rsidRPr="0078051B" w:rsidRDefault="0078051B" w:rsidP="0078051B">
            <w:pPr>
              <w:jc w:val="center"/>
              <w:rPr>
                <w:color w:val="000000" w:themeColor="text1"/>
                <w:szCs w:val="24"/>
                <w:lang w:val="en-US" w:eastAsia="lt-LT"/>
              </w:rPr>
            </w:pPr>
            <w:r w:rsidRPr="0078051B">
              <w:rPr>
                <w:color w:val="000000" w:themeColor="text1"/>
                <w:szCs w:val="24"/>
              </w:rPr>
              <w:t>413</w:t>
            </w:r>
            <w:r w:rsidR="00760EEF">
              <w:rPr>
                <w:color w:val="000000" w:themeColor="text1"/>
                <w:szCs w:val="24"/>
              </w:rPr>
              <w:t xml:space="preserve"> </w:t>
            </w:r>
            <w:r w:rsidRPr="0078051B">
              <w:rPr>
                <w:color w:val="000000" w:themeColor="text1"/>
                <w:szCs w:val="24"/>
              </w:rPr>
              <w:t>415</w:t>
            </w:r>
          </w:p>
        </w:tc>
        <w:tc>
          <w:tcPr>
            <w:tcW w:w="1843" w:type="dxa"/>
            <w:tcBorders>
              <w:top w:val="nil"/>
              <w:left w:val="nil"/>
              <w:bottom w:val="single" w:sz="4" w:space="0" w:color="auto"/>
              <w:right w:val="single" w:sz="4" w:space="0" w:color="auto"/>
            </w:tcBorders>
            <w:shd w:val="clear" w:color="auto" w:fill="auto"/>
            <w:vAlign w:val="center"/>
          </w:tcPr>
          <w:p w14:paraId="3A7169C6" w14:textId="4DEF09DC" w:rsidR="0078051B" w:rsidRPr="0078051B" w:rsidRDefault="0078051B" w:rsidP="0078051B">
            <w:pPr>
              <w:jc w:val="center"/>
              <w:rPr>
                <w:color w:val="000000" w:themeColor="text1"/>
                <w:szCs w:val="24"/>
                <w:lang w:val="en-US" w:eastAsia="lt-LT"/>
              </w:rPr>
            </w:pPr>
            <w:r w:rsidRPr="0078051B">
              <w:rPr>
                <w:color w:val="000000" w:themeColor="text1"/>
                <w:szCs w:val="24"/>
              </w:rPr>
              <w:t>557</w:t>
            </w:r>
            <w:r w:rsidR="00760EEF">
              <w:rPr>
                <w:color w:val="000000" w:themeColor="text1"/>
                <w:szCs w:val="24"/>
              </w:rPr>
              <w:t xml:space="preserve"> </w:t>
            </w:r>
            <w:r w:rsidRPr="0078051B">
              <w:rPr>
                <w:color w:val="000000" w:themeColor="text1"/>
                <w:szCs w:val="24"/>
              </w:rPr>
              <w:t>669</w:t>
            </w:r>
          </w:p>
        </w:tc>
        <w:tc>
          <w:tcPr>
            <w:tcW w:w="1903" w:type="dxa"/>
            <w:tcBorders>
              <w:top w:val="nil"/>
              <w:left w:val="nil"/>
              <w:bottom w:val="single" w:sz="4" w:space="0" w:color="auto"/>
              <w:right w:val="single" w:sz="4" w:space="0" w:color="auto"/>
            </w:tcBorders>
            <w:shd w:val="clear" w:color="auto" w:fill="auto"/>
            <w:noWrap/>
            <w:vAlign w:val="center"/>
          </w:tcPr>
          <w:p w14:paraId="2BF3B1E3" w14:textId="665A1AF4" w:rsidR="0078051B" w:rsidRPr="0078051B" w:rsidRDefault="0078051B" w:rsidP="0078051B">
            <w:pPr>
              <w:jc w:val="center"/>
              <w:rPr>
                <w:color w:val="000000" w:themeColor="text1"/>
                <w:szCs w:val="24"/>
                <w:lang w:eastAsia="lt-LT"/>
              </w:rPr>
            </w:pPr>
            <w:r w:rsidRPr="0078051B">
              <w:rPr>
                <w:color w:val="000000" w:themeColor="text1"/>
                <w:szCs w:val="24"/>
              </w:rPr>
              <w:t>274</w:t>
            </w:r>
            <w:r w:rsidR="00760EEF">
              <w:rPr>
                <w:color w:val="000000" w:themeColor="text1"/>
                <w:szCs w:val="24"/>
              </w:rPr>
              <w:t xml:space="preserve"> </w:t>
            </w:r>
            <w:r w:rsidRPr="0078051B">
              <w:rPr>
                <w:color w:val="000000" w:themeColor="text1"/>
                <w:szCs w:val="24"/>
              </w:rPr>
              <w:t>599</w:t>
            </w:r>
          </w:p>
        </w:tc>
        <w:tc>
          <w:tcPr>
            <w:tcW w:w="1822" w:type="dxa"/>
            <w:tcBorders>
              <w:top w:val="nil"/>
              <w:left w:val="nil"/>
              <w:bottom w:val="single" w:sz="4" w:space="0" w:color="auto"/>
              <w:right w:val="single" w:sz="4" w:space="0" w:color="auto"/>
            </w:tcBorders>
            <w:shd w:val="clear" w:color="auto" w:fill="auto"/>
            <w:vAlign w:val="center"/>
          </w:tcPr>
          <w:p w14:paraId="3EFC2CF4" w14:textId="29C90145" w:rsidR="0078051B" w:rsidRPr="0078051B" w:rsidRDefault="0078051B" w:rsidP="0078051B">
            <w:pPr>
              <w:jc w:val="center"/>
              <w:rPr>
                <w:color w:val="000000" w:themeColor="text1"/>
                <w:szCs w:val="24"/>
                <w:lang w:val="en-US" w:eastAsia="lt-LT"/>
              </w:rPr>
            </w:pPr>
            <w:r w:rsidRPr="0078051B">
              <w:rPr>
                <w:color w:val="000000" w:themeColor="text1"/>
                <w:szCs w:val="24"/>
              </w:rPr>
              <w:t>388</w:t>
            </w:r>
            <w:r w:rsidR="00760EEF">
              <w:rPr>
                <w:color w:val="000000" w:themeColor="text1"/>
                <w:szCs w:val="24"/>
              </w:rPr>
              <w:t xml:space="preserve"> </w:t>
            </w:r>
            <w:r w:rsidRPr="0078051B">
              <w:rPr>
                <w:color w:val="000000" w:themeColor="text1"/>
                <w:szCs w:val="24"/>
              </w:rPr>
              <w:t>583</w:t>
            </w:r>
          </w:p>
        </w:tc>
        <w:tc>
          <w:tcPr>
            <w:tcW w:w="1823" w:type="dxa"/>
            <w:tcBorders>
              <w:top w:val="nil"/>
              <w:left w:val="nil"/>
              <w:bottom w:val="single" w:sz="4" w:space="0" w:color="auto"/>
              <w:right w:val="single" w:sz="4" w:space="0" w:color="auto"/>
            </w:tcBorders>
            <w:shd w:val="clear" w:color="auto" w:fill="auto"/>
            <w:noWrap/>
            <w:vAlign w:val="center"/>
          </w:tcPr>
          <w:p w14:paraId="6B555E29" w14:textId="1F428CDC" w:rsidR="0078051B" w:rsidRPr="0078051B" w:rsidRDefault="0078051B" w:rsidP="0078051B">
            <w:pPr>
              <w:jc w:val="center"/>
              <w:rPr>
                <w:color w:val="000000" w:themeColor="text1"/>
                <w:szCs w:val="24"/>
                <w:lang w:eastAsia="lt-LT"/>
              </w:rPr>
            </w:pPr>
            <w:r w:rsidRPr="0078051B">
              <w:rPr>
                <w:color w:val="000000" w:themeColor="text1"/>
                <w:szCs w:val="24"/>
              </w:rPr>
              <w:t>663182</w:t>
            </w:r>
          </w:p>
        </w:tc>
        <w:tc>
          <w:tcPr>
            <w:tcW w:w="1823" w:type="dxa"/>
            <w:tcBorders>
              <w:top w:val="nil"/>
              <w:left w:val="nil"/>
              <w:bottom w:val="single" w:sz="4" w:space="0" w:color="auto"/>
              <w:right w:val="single" w:sz="4" w:space="0" w:color="auto"/>
            </w:tcBorders>
            <w:shd w:val="clear" w:color="auto" w:fill="auto"/>
            <w:vAlign w:val="center"/>
          </w:tcPr>
          <w:p w14:paraId="450A3CB6" w14:textId="6418758F" w:rsidR="0078051B" w:rsidRPr="0078051B" w:rsidRDefault="0078051B" w:rsidP="0078051B">
            <w:pPr>
              <w:jc w:val="center"/>
              <w:rPr>
                <w:color w:val="000000" w:themeColor="text1"/>
                <w:szCs w:val="24"/>
                <w:lang w:eastAsia="lt-LT"/>
              </w:rPr>
            </w:pPr>
            <w:r w:rsidRPr="0078051B">
              <w:rPr>
                <w:color w:val="000000" w:themeColor="text1"/>
                <w:szCs w:val="24"/>
              </w:rPr>
              <w:t>1</w:t>
            </w:r>
            <w:r w:rsidR="00760EEF">
              <w:rPr>
                <w:color w:val="000000" w:themeColor="text1"/>
                <w:szCs w:val="24"/>
              </w:rPr>
              <w:t xml:space="preserve"> </w:t>
            </w:r>
            <w:r w:rsidRPr="0078051B">
              <w:rPr>
                <w:color w:val="000000" w:themeColor="text1"/>
                <w:szCs w:val="24"/>
              </w:rPr>
              <w:t>220</w:t>
            </w:r>
            <w:r w:rsidR="00760EEF">
              <w:rPr>
                <w:color w:val="000000" w:themeColor="text1"/>
                <w:szCs w:val="24"/>
              </w:rPr>
              <w:t xml:space="preserve"> </w:t>
            </w:r>
            <w:r w:rsidRPr="0078051B">
              <w:rPr>
                <w:color w:val="000000" w:themeColor="text1"/>
                <w:szCs w:val="24"/>
              </w:rPr>
              <w:t>851</w:t>
            </w:r>
          </w:p>
        </w:tc>
      </w:tr>
    </w:tbl>
    <w:p w14:paraId="64E92F05" w14:textId="77777777" w:rsidR="00726786" w:rsidRDefault="00726786">
      <w:pPr>
        <w:rPr>
          <w:rFonts w:eastAsia="Calibri"/>
          <w:b/>
          <w:bCs/>
          <w:szCs w:val="24"/>
        </w:rPr>
      </w:pPr>
    </w:p>
    <w:p w14:paraId="6569D40D" w14:textId="77777777" w:rsidR="00726786" w:rsidRDefault="00726786">
      <w:pPr>
        <w:rPr>
          <w:rFonts w:eastAsia="Calibri"/>
          <w:b/>
          <w:bCs/>
          <w:szCs w:val="24"/>
        </w:rPr>
      </w:pPr>
    </w:p>
    <w:p w14:paraId="125965D7" w14:textId="77777777" w:rsidR="00726786" w:rsidRDefault="00726786">
      <w:pPr>
        <w:rPr>
          <w:rFonts w:eastAsia="Calibri"/>
          <w:b/>
          <w:bCs/>
          <w:szCs w:val="24"/>
        </w:rPr>
      </w:pPr>
    </w:p>
    <w:p w14:paraId="1B8CE83A" w14:textId="77777777" w:rsidR="00726786" w:rsidRDefault="00726786">
      <w:pPr>
        <w:rPr>
          <w:rFonts w:eastAsia="Calibri"/>
          <w:b/>
          <w:bCs/>
          <w:szCs w:val="24"/>
        </w:rPr>
      </w:pPr>
    </w:p>
    <w:p w14:paraId="17C050B7" w14:textId="77777777" w:rsidR="00310D87" w:rsidRDefault="00310D87" w:rsidP="00310D87">
      <w:pPr>
        <w:spacing w:line="276" w:lineRule="auto"/>
        <w:jc w:val="center"/>
        <w:rPr>
          <w:sz w:val="22"/>
          <w:szCs w:val="22"/>
          <w:u w:val="single"/>
        </w:rPr>
      </w:pPr>
      <w:r>
        <w:rPr>
          <w:rFonts w:ascii="Calibri" w:eastAsia="Calibri" w:hAnsi="Calibri"/>
          <w:sz w:val="22"/>
          <w:szCs w:val="22"/>
          <w:u w:val="single"/>
        </w:rPr>
        <w:t>________________</w:t>
      </w:r>
    </w:p>
    <w:p w14:paraId="032A3519" w14:textId="77777777" w:rsidR="00726786" w:rsidRDefault="00726786">
      <w:pPr>
        <w:rPr>
          <w:rFonts w:eastAsia="Calibri"/>
          <w:b/>
          <w:bCs/>
          <w:szCs w:val="24"/>
        </w:rPr>
      </w:pPr>
    </w:p>
    <w:p w14:paraId="7437F374" w14:textId="77777777" w:rsidR="00726786" w:rsidRDefault="00726786">
      <w:pPr>
        <w:rPr>
          <w:rFonts w:eastAsia="Calibri"/>
          <w:b/>
          <w:bCs/>
          <w:szCs w:val="24"/>
        </w:rPr>
      </w:pPr>
    </w:p>
    <w:p w14:paraId="2639CA66" w14:textId="77777777" w:rsidR="00726786" w:rsidRDefault="00726786">
      <w:pPr>
        <w:rPr>
          <w:rFonts w:eastAsia="Calibri"/>
          <w:b/>
          <w:bCs/>
          <w:szCs w:val="24"/>
        </w:rPr>
      </w:pPr>
    </w:p>
    <w:p w14:paraId="0A4C9680" w14:textId="77777777" w:rsidR="00B1563C" w:rsidRDefault="00B1563C">
      <w:pPr>
        <w:rPr>
          <w:rFonts w:eastAsia="Calibri"/>
          <w:b/>
          <w:bCs/>
          <w:szCs w:val="24"/>
        </w:rPr>
        <w:sectPr w:rsidR="00B1563C">
          <w:headerReference w:type="first" r:id="rId76"/>
          <w:pgSz w:w="16838" w:h="11906" w:orient="landscape"/>
          <w:pgMar w:top="1701" w:right="567" w:bottom="993" w:left="1701" w:header="567" w:footer="567" w:gutter="0"/>
          <w:pgNumType w:start="1"/>
          <w:cols w:space="1296"/>
          <w:titlePg/>
          <w:docGrid w:linePitch="360"/>
        </w:sectPr>
      </w:pPr>
    </w:p>
    <w:p w14:paraId="56ECF30D" w14:textId="6700D2A6" w:rsidR="00726786" w:rsidRDefault="00726786" w:rsidP="00B53659">
      <w:pPr>
        <w:ind w:left="9639"/>
        <w:jc w:val="both"/>
        <w:rPr>
          <w:szCs w:val="24"/>
        </w:rPr>
      </w:pPr>
      <w:r>
        <w:rPr>
          <w:szCs w:val="24"/>
        </w:rPr>
        <w:lastRenderedPageBreak/>
        <w:t xml:space="preserve">2022–2030 metų sveikatos priežiūros kokybės ir efektyvumo didinimo plėtros programos pažangos priemonės Nr. 11-002-11-01 „Gerinti sveikatos priežiūros paslaugų kokybę ir prieinamumą“ projektų finansavimo sąlygų aprašo Nr. </w:t>
      </w:r>
      <w:r w:rsidR="007E32F5">
        <w:rPr>
          <w:szCs w:val="24"/>
        </w:rPr>
        <w:t>19</w:t>
      </w:r>
    </w:p>
    <w:p w14:paraId="5B352206" w14:textId="77777777" w:rsidR="00726786" w:rsidRPr="00883672" w:rsidRDefault="00726786" w:rsidP="00B53659">
      <w:pPr>
        <w:ind w:left="9639"/>
        <w:jc w:val="both"/>
        <w:rPr>
          <w:szCs w:val="24"/>
        </w:rPr>
      </w:pPr>
      <w:r>
        <w:rPr>
          <w:szCs w:val="24"/>
        </w:rPr>
        <w:t>2 priedas</w:t>
      </w:r>
    </w:p>
    <w:p w14:paraId="7DF66CDE" w14:textId="77777777" w:rsidR="00726786" w:rsidRDefault="00726786">
      <w:pPr>
        <w:rPr>
          <w:rFonts w:eastAsia="Calibri"/>
          <w:b/>
          <w:bCs/>
          <w:szCs w:val="24"/>
        </w:rPr>
      </w:pPr>
    </w:p>
    <w:p w14:paraId="5E891509" w14:textId="77777777" w:rsidR="00654724" w:rsidRDefault="008E12FF">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4BF8D65B" w14:textId="77777777" w:rsidR="00654724" w:rsidRDefault="00654724">
      <w:pPr>
        <w:jc w:val="center"/>
        <w:rPr>
          <w:rFonts w:eastAsia="Calibri"/>
          <w:b/>
          <w:bCs/>
          <w:szCs w:val="24"/>
        </w:rPr>
      </w:pPr>
    </w:p>
    <w:p w14:paraId="244443F7" w14:textId="77777777" w:rsidR="00654724" w:rsidRDefault="008E12FF">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69F02B93" w14:textId="77777777" w:rsidR="00654724" w:rsidRDefault="008E12FF">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14:paraId="3DC4A63B" w14:textId="77777777" w:rsidR="00654724" w:rsidRDefault="008E12FF">
      <w:pPr>
        <w:spacing w:line="276" w:lineRule="auto"/>
        <w:jc w:val="both"/>
        <w:rPr>
          <w:rFonts w:eastAsia="Calibri"/>
          <w:bCs/>
          <w:szCs w:val="24"/>
        </w:rPr>
      </w:pPr>
      <w:r>
        <w:t>X   Europos Sąjungos fondų i</w:t>
      </w:r>
      <w:r>
        <w:rPr>
          <w:rFonts w:eastAsia="Calibri"/>
          <w:bCs/>
          <w:szCs w:val="24"/>
        </w:rPr>
        <w:t>nvesticijų programa (toliau – ESFIP)</w:t>
      </w:r>
    </w:p>
    <w:p w14:paraId="3C29FAA1" w14:textId="77777777" w:rsidR="00654724" w:rsidRDefault="00654724">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rsidR="00654724" w14:paraId="06ADB7FC" w14:textId="77777777">
        <w:tc>
          <w:tcPr>
            <w:tcW w:w="3545" w:type="dxa"/>
          </w:tcPr>
          <w:p w14:paraId="3180BA1F" w14:textId="77777777" w:rsidR="00654724" w:rsidRDefault="008E12FF" w:rsidP="0036769B">
            <w:pPr>
              <w:spacing w:line="276" w:lineRule="auto"/>
              <w:jc w:val="center"/>
              <w:rPr>
                <w:rFonts w:eastAsia="Calibri"/>
                <w:b/>
                <w:szCs w:val="24"/>
              </w:rPr>
            </w:pPr>
            <w:r>
              <w:rPr>
                <w:rFonts w:eastAsia="Calibri"/>
                <w:b/>
                <w:szCs w:val="24"/>
              </w:rPr>
              <w:t>Aplinkos tikslai</w:t>
            </w:r>
          </w:p>
          <w:p w14:paraId="3271039D" w14:textId="4640D9EF" w:rsidR="00654724" w:rsidRDefault="008E12FF" w:rsidP="0036769B">
            <w:pPr>
              <w:spacing w:line="276" w:lineRule="auto"/>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sidR="00171498" w:rsidRPr="00503FC3">
              <w:rPr>
                <w:rFonts w:eastAsia="Calibri"/>
                <w:i/>
                <w:color w:val="000000" w:themeColor="text1"/>
                <w:szCs w:val="24"/>
              </w:rPr>
              <w:t>(ES) 2020/852</w:t>
            </w:r>
            <w:r w:rsidRPr="00503FC3">
              <w:rPr>
                <w:rFonts w:eastAsia="Calibri"/>
                <w:i/>
                <w:color w:val="000000" w:themeColor="text1"/>
                <w:szCs w:val="24"/>
              </w:rPr>
              <w:t xml:space="preserve"> </w:t>
            </w:r>
            <w:r>
              <w:rPr>
                <w:rFonts w:eastAsia="Calibri"/>
                <w:i/>
                <w:szCs w:val="24"/>
              </w:rPr>
              <w:t xml:space="preserve">dėl sistemos tvariam investavimui palengvinti sukūrimo, kuriuo iš dalies keičiamas Reglamentas </w:t>
            </w:r>
            <w:r w:rsidR="00171498" w:rsidRPr="00503FC3">
              <w:rPr>
                <w:rFonts w:eastAsia="Calibri"/>
                <w:i/>
                <w:color w:val="000000" w:themeColor="text1"/>
                <w:szCs w:val="24"/>
              </w:rPr>
              <w:t>(ES) Nr. 2019/2088</w:t>
            </w:r>
            <w:r w:rsidRPr="00503FC3">
              <w:rPr>
                <w:rFonts w:eastAsia="Calibri"/>
                <w:i/>
                <w:color w:val="000000" w:themeColor="text1"/>
                <w:szCs w:val="24"/>
              </w:rPr>
              <w:t>)</w:t>
            </w:r>
          </w:p>
        </w:tc>
        <w:tc>
          <w:tcPr>
            <w:tcW w:w="5528" w:type="dxa"/>
          </w:tcPr>
          <w:p w14:paraId="34A47B66" w14:textId="008D1109" w:rsidR="00654724" w:rsidRDefault="003021FD" w:rsidP="0036769B">
            <w:pPr>
              <w:spacing w:line="276" w:lineRule="auto"/>
              <w:jc w:val="center"/>
              <w:rPr>
                <w:rFonts w:eastAsia="Calibri"/>
                <w:strike/>
                <w:szCs w:val="24"/>
              </w:rPr>
            </w:pPr>
            <w:r>
              <w:rPr>
                <w:rFonts w:eastAsia="Calibri"/>
                <w:b/>
                <w:bCs/>
                <w:szCs w:val="24"/>
              </w:rPr>
              <w:t>P</w:t>
            </w:r>
            <w:r w:rsidR="008E12FF">
              <w:rPr>
                <w:rFonts w:eastAsia="Calibri"/>
                <w:b/>
                <w:bCs/>
                <w:szCs w:val="24"/>
              </w:rPr>
              <w:t>agrindimas</w:t>
            </w:r>
          </w:p>
          <w:p w14:paraId="251EB7F8" w14:textId="77777777" w:rsidR="00654724" w:rsidRDefault="008E12FF" w:rsidP="0036769B">
            <w:pPr>
              <w:spacing w:line="276" w:lineRule="auto"/>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26847C9D" w14:textId="77777777" w:rsidR="00654724" w:rsidRDefault="008E12FF" w:rsidP="0036769B">
            <w:pPr>
              <w:spacing w:line="276" w:lineRule="auto"/>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776" w:type="dxa"/>
          </w:tcPr>
          <w:p w14:paraId="43AD4C81" w14:textId="77777777" w:rsidR="00654724" w:rsidRDefault="008E12FF" w:rsidP="0036769B">
            <w:pPr>
              <w:spacing w:line="276" w:lineRule="auto"/>
              <w:jc w:val="center"/>
              <w:rPr>
                <w:rFonts w:eastAsia="Calibri"/>
                <w:i/>
                <w:sz w:val="20"/>
              </w:rPr>
            </w:pPr>
            <w:r>
              <w:rPr>
                <w:rFonts w:eastAsia="Calibri"/>
                <w:b/>
                <w:szCs w:val="24"/>
              </w:rPr>
              <w:t>Pagrindimo dokumentai</w:t>
            </w:r>
          </w:p>
          <w:p w14:paraId="6A5CD6EA" w14:textId="77777777" w:rsidR="00654724" w:rsidRDefault="008E12FF" w:rsidP="0036769B">
            <w:pPr>
              <w:spacing w:line="276" w:lineRule="auto"/>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654724" w14:paraId="33DF3B11" w14:textId="77777777">
        <w:tc>
          <w:tcPr>
            <w:tcW w:w="3545" w:type="dxa"/>
          </w:tcPr>
          <w:p w14:paraId="51780461" w14:textId="77777777" w:rsidR="00654724" w:rsidRDefault="008E12FF" w:rsidP="0036769B">
            <w:pPr>
              <w:spacing w:line="276" w:lineRule="auto"/>
              <w:rPr>
                <w:rFonts w:eastAsia="Calibri"/>
              </w:rPr>
            </w:pPr>
            <w:r>
              <w:rPr>
                <w:rFonts w:eastAsia="Calibri"/>
              </w:rPr>
              <w:t>1. Klimato kaitos švelninimas</w:t>
            </w:r>
          </w:p>
          <w:p w14:paraId="044CE22C" w14:textId="77777777" w:rsidR="00654724" w:rsidRDefault="00654724" w:rsidP="0036769B">
            <w:pPr>
              <w:spacing w:line="276" w:lineRule="auto"/>
              <w:rPr>
                <w:rFonts w:eastAsia="Calibri"/>
              </w:rPr>
            </w:pPr>
          </w:p>
          <w:p w14:paraId="148D58CD" w14:textId="77777777" w:rsidR="00654724" w:rsidRDefault="00654724" w:rsidP="0036769B">
            <w:pPr>
              <w:spacing w:line="276" w:lineRule="auto"/>
              <w:rPr>
                <w:rFonts w:eastAsia="Calibri"/>
              </w:rPr>
            </w:pPr>
          </w:p>
          <w:p w14:paraId="0D946766" w14:textId="77777777" w:rsidR="00654724" w:rsidRDefault="00654724" w:rsidP="0036769B">
            <w:pPr>
              <w:spacing w:line="276" w:lineRule="auto"/>
              <w:rPr>
                <w:rFonts w:eastAsia="Calibri"/>
              </w:rPr>
            </w:pPr>
          </w:p>
          <w:p w14:paraId="114F6D01" w14:textId="77777777" w:rsidR="00654724" w:rsidRDefault="00654724" w:rsidP="0036769B">
            <w:pPr>
              <w:spacing w:line="276" w:lineRule="auto"/>
              <w:rPr>
                <w:rFonts w:eastAsia="Calibri"/>
              </w:rPr>
            </w:pPr>
          </w:p>
          <w:p w14:paraId="2F1574A3" w14:textId="77777777" w:rsidR="00654724" w:rsidRDefault="00654724" w:rsidP="0036769B">
            <w:pPr>
              <w:spacing w:line="276" w:lineRule="auto"/>
              <w:ind w:firstLine="62"/>
              <w:rPr>
                <w:rFonts w:eastAsia="Calibri"/>
              </w:rPr>
            </w:pPr>
          </w:p>
        </w:tc>
        <w:tc>
          <w:tcPr>
            <w:tcW w:w="5528" w:type="dxa"/>
          </w:tcPr>
          <w:p w14:paraId="010C4592" w14:textId="77777777" w:rsidR="008F2A62" w:rsidRPr="008F2A62" w:rsidRDefault="008F2A62" w:rsidP="008F2A62">
            <w:pPr>
              <w:spacing w:line="276" w:lineRule="auto"/>
              <w:jc w:val="both"/>
              <w:rPr>
                <w:bCs/>
              </w:rPr>
            </w:pPr>
            <w:r w:rsidRPr="008F2A62">
              <w:rPr>
                <w:bCs/>
              </w:rPr>
              <w:t>Vertinama, kad planuojamos įgyvendinti veiklos (sveikatos centro sveikatos priežiūros paslaugoms teikti reikiamos infrastruktūros modernizavimas: remonto / rekonstrukcijos / statybos darbai, įrangos, baldų bei  transporto priemonių įsigijimas) prisideda prie klimato kaitos švelninimo tikslo.</w:t>
            </w:r>
          </w:p>
          <w:p w14:paraId="4ED599C1" w14:textId="77777777" w:rsidR="008F2A62" w:rsidRPr="008F2A62" w:rsidRDefault="008F2A62" w:rsidP="008F2A62">
            <w:pPr>
              <w:spacing w:line="276" w:lineRule="auto"/>
              <w:jc w:val="both"/>
              <w:rPr>
                <w:bCs/>
              </w:rPr>
            </w:pPr>
            <w:r w:rsidRPr="008F2A62">
              <w:rPr>
                <w:bCs/>
              </w:rPr>
              <w:t xml:space="preserve">Atlikus sveikatos centro remonto / rekonstrukcijos / statybos darbus bus padidintas pastatų energijos </w:t>
            </w:r>
            <w:r w:rsidRPr="008F2A62">
              <w:rPr>
                <w:bCs/>
              </w:rPr>
              <w:lastRenderedPageBreak/>
              <w:t xml:space="preserve">efektyvumas, užtikrintas atsinaujinančių energijos išteklių (AEI) naudojimas elektrai ir (ar) šildymui, kiek tai bus finansiškai racionalu atsižvelgiant į centralizuotų šilumos tiekimo (CŠT) sistemų pajėgumą ir prieinamumą. </w:t>
            </w:r>
          </w:p>
          <w:p w14:paraId="737855EC" w14:textId="082B278A" w:rsidR="008F2A62" w:rsidRPr="008F2A62" w:rsidRDefault="008F2A62" w:rsidP="008F2A62">
            <w:pPr>
              <w:spacing w:line="276" w:lineRule="auto"/>
              <w:jc w:val="both"/>
              <w:rPr>
                <w:bCs/>
              </w:rPr>
            </w:pPr>
            <w:r w:rsidRPr="008F2A62">
              <w:rPr>
                <w:bCs/>
              </w:rPr>
              <w:t xml:space="preserve">Neplanuojama, kad veiklos gali turėti neigiamą poveikį klimato kaitos švelninimo tikslui, kadangi bus užtikrinta, kad kuriama infrastruktūra atitiktų </w:t>
            </w:r>
            <w:r w:rsidR="005115D2">
              <w:rPr>
                <w:bCs/>
              </w:rPr>
              <w:t>s</w:t>
            </w:r>
            <w:r w:rsidRPr="008F2A62">
              <w:rPr>
                <w:bCs/>
              </w:rPr>
              <w:t xml:space="preserve">tatybos techninio reglamento bei kitų teisės aktų reikalavimus, susijusius su šiltnamio efektą sukeliančių dujų (ŠESD) emisija, ir atitiks beveik energijos nenaudojančių pastatų projektavimo, statybos ir eksploatacijos (angl. </w:t>
            </w:r>
            <w:proofErr w:type="spellStart"/>
            <w:r w:rsidRPr="008F2A62">
              <w:rPr>
                <w:bCs/>
              </w:rPr>
              <w:t>Nearly</w:t>
            </w:r>
            <w:proofErr w:type="spellEnd"/>
            <w:r w:rsidRPr="008F2A62">
              <w:rPr>
                <w:bCs/>
              </w:rPr>
              <w:t xml:space="preserve"> </w:t>
            </w:r>
            <w:proofErr w:type="spellStart"/>
            <w:r w:rsidRPr="008F2A62">
              <w:rPr>
                <w:bCs/>
              </w:rPr>
              <w:t>Zero</w:t>
            </w:r>
            <w:proofErr w:type="spellEnd"/>
            <w:r w:rsidRPr="008F2A62">
              <w:rPr>
                <w:bCs/>
              </w:rPr>
              <w:t xml:space="preserve"> </w:t>
            </w:r>
            <w:proofErr w:type="spellStart"/>
            <w:r w:rsidRPr="008F2A62">
              <w:rPr>
                <w:bCs/>
              </w:rPr>
              <w:t>Energy</w:t>
            </w:r>
            <w:proofErr w:type="spellEnd"/>
            <w:r w:rsidRPr="008F2A62">
              <w:rPr>
                <w:bCs/>
              </w:rPr>
              <w:t xml:space="preserve"> </w:t>
            </w:r>
            <w:proofErr w:type="spellStart"/>
            <w:r w:rsidRPr="008F2A62">
              <w:rPr>
                <w:bCs/>
              </w:rPr>
              <w:t>Building</w:t>
            </w:r>
            <w:proofErr w:type="spellEnd"/>
            <w:r w:rsidRPr="008F2A62">
              <w:rPr>
                <w:bCs/>
              </w:rPr>
              <w:t>, NZEB) standartą naujai kuriamos infrastruktūros atveju arba  bus užtikrintas 2018 m. gegužės 30 d. Europos Parlamento ir Tarybos direktyvos (ES) 2018/844 reikalavimų, susijusių su energetiniu pastatų efektyvumu, laikymasis modernizuojamos infrastruktūros atveju.</w:t>
            </w:r>
          </w:p>
          <w:p w14:paraId="6A854381" w14:textId="2B32320A" w:rsidR="008F2A62" w:rsidRPr="008F2A62" w:rsidRDefault="00853172" w:rsidP="008F2A62">
            <w:pPr>
              <w:spacing w:line="276" w:lineRule="auto"/>
              <w:jc w:val="both"/>
              <w:rPr>
                <w:bCs/>
              </w:rPr>
            </w:pPr>
            <w:r>
              <w:rPr>
                <w:bCs/>
              </w:rPr>
              <w:t>P</w:t>
            </w:r>
            <w:r w:rsidR="00651295" w:rsidRPr="00651295">
              <w:rPr>
                <w:bCs/>
              </w:rPr>
              <w:t>irminės ambulatorinės asmens sveikatos priežiūros paslaugų</w:t>
            </w:r>
            <w:r>
              <w:rPr>
                <w:bCs/>
              </w:rPr>
              <w:t xml:space="preserve"> prieinamum</w:t>
            </w:r>
            <w:r w:rsidR="00285187">
              <w:rPr>
                <w:bCs/>
              </w:rPr>
              <w:t>ui</w:t>
            </w:r>
            <w:r>
              <w:rPr>
                <w:bCs/>
              </w:rPr>
              <w:t xml:space="preserve"> gerin</w:t>
            </w:r>
            <w:r w:rsidR="00285187">
              <w:rPr>
                <w:bCs/>
              </w:rPr>
              <w:t>ti,</w:t>
            </w:r>
            <w:r>
              <w:rPr>
                <w:bCs/>
              </w:rPr>
              <w:t xml:space="preserve"> finansuojant </w:t>
            </w:r>
            <w:r w:rsidR="00651295">
              <w:rPr>
                <w:bCs/>
              </w:rPr>
              <w:t xml:space="preserve"> </w:t>
            </w:r>
            <w:r w:rsidR="00651295" w:rsidRPr="00651295">
              <w:rPr>
                <w:bCs/>
              </w:rPr>
              <w:t>transporto priemon</w:t>
            </w:r>
            <w:r>
              <w:rPr>
                <w:bCs/>
              </w:rPr>
              <w:t>ių</w:t>
            </w:r>
            <w:r w:rsidR="00651295" w:rsidRPr="00651295">
              <w:rPr>
                <w:bCs/>
              </w:rPr>
              <w:t>, skirt</w:t>
            </w:r>
            <w:r>
              <w:rPr>
                <w:bCs/>
              </w:rPr>
              <w:t>ų</w:t>
            </w:r>
            <w:r w:rsidR="00651295" w:rsidRPr="00651295">
              <w:rPr>
                <w:bCs/>
              </w:rPr>
              <w:t xml:space="preserve"> pacientams lankyti ir paslaugoms teikti namuose</w:t>
            </w:r>
            <w:r w:rsidR="00651295">
              <w:rPr>
                <w:bCs/>
              </w:rPr>
              <w:t>,</w:t>
            </w:r>
            <w:r w:rsidR="00651295" w:rsidRPr="00651295">
              <w:rPr>
                <w:bCs/>
              </w:rPr>
              <w:t xml:space="preserve"> </w:t>
            </w:r>
            <w:r>
              <w:rPr>
                <w:bCs/>
              </w:rPr>
              <w:t>įsigijimą</w:t>
            </w:r>
            <w:r w:rsidR="00285187">
              <w:rPr>
                <w:bCs/>
              </w:rPr>
              <w:t>,</w:t>
            </w:r>
            <w:r>
              <w:rPr>
                <w:bCs/>
              </w:rPr>
              <w:t xml:space="preserve"> </w:t>
            </w:r>
            <w:r w:rsidR="00651295" w:rsidRPr="00651295">
              <w:rPr>
                <w:bCs/>
              </w:rPr>
              <w:t>yra numatoma įsigyti elektromobilius (lengvieji automobiliai, M1 klasė</w:t>
            </w:r>
            <w:r w:rsidR="00651295">
              <w:rPr>
                <w:bCs/>
              </w:rPr>
              <w:t xml:space="preserve">) su </w:t>
            </w:r>
            <w:r w:rsidR="00651295" w:rsidRPr="00651295">
              <w:rPr>
                <w:bCs/>
              </w:rPr>
              <w:t>elektromobilio įkrovimo stotele</w:t>
            </w:r>
            <w:r w:rsidR="00285187">
              <w:rPr>
                <w:bCs/>
              </w:rPr>
              <w:t xml:space="preserve"> arba be jos</w:t>
            </w:r>
            <w:r w:rsidR="00651295" w:rsidRPr="00651295">
              <w:rPr>
                <w:bCs/>
              </w:rPr>
              <w:t xml:space="preserve">. Ši investicija prisideda </w:t>
            </w:r>
            <w:r w:rsidR="00285187">
              <w:rPr>
                <w:bCs/>
              </w:rPr>
              <w:t xml:space="preserve">prie </w:t>
            </w:r>
            <w:r w:rsidR="00651295" w:rsidRPr="00651295">
              <w:rPr>
                <w:bCs/>
              </w:rPr>
              <w:t>ŠESD emisij</w:t>
            </w:r>
            <w:r w:rsidR="00285187">
              <w:rPr>
                <w:bCs/>
              </w:rPr>
              <w:t>ų</w:t>
            </w:r>
            <w:r w:rsidR="00285187" w:rsidRPr="00651295">
              <w:rPr>
                <w:bCs/>
              </w:rPr>
              <w:t xml:space="preserve"> mažin</w:t>
            </w:r>
            <w:r w:rsidR="00285187">
              <w:rPr>
                <w:bCs/>
              </w:rPr>
              <w:t>imo</w:t>
            </w:r>
            <w:r w:rsidR="00651295" w:rsidRPr="00651295">
              <w:rPr>
                <w:bCs/>
              </w:rPr>
              <w:t xml:space="preserve">, švaraus ar neutralaus poveikio klimatui </w:t>
            </w:r>
            <w:proofErr w:type="spellStart"/>
            <w:r w:rsidR="00651295" w:rsidRPr="00651295">
              <w:rPr>
                <w:bCs/>
              </w:rPr>
              <w:t>judum</w:t>
            </w:r>
            <w:r w:rsidR="00285187">
              <w:rPr>
                <w:bCs/>
              </w:rPr>
              <w:t>o</w:t>
            </w:r>
            <w:proofErr w:type="spellEnd"/>
            <w:r w:rsidR="00285187">
              <w:rPr>
                <w:bCs/>
              </w:rPr>
              <w:t xml:space="preserve"> </w:t>
            </w:r>
            <w:r w:rsidR="00285187" w:rsidRPr="00651295">
              <w:rPr>
                <w:bCs/>
              </w:rPr>
              <w:t xml:space="preserve"> didin</w:t>
            </w:r>
            <w:r w:rsidR="00285187">
              <w:rPr>
                <w:bCs/>
              </w:rPr>
              <w:t>imo.</w:t>
            </w:r>
          </w:p>
          <w:p w14:paraId="0DACF6AB" w14:textId="56BE8DF9" w:rsidR="00654724" w:rsidRDefault="008F2A62" w:rsidP="0036769B">
            <w:pPr>
              <w:spacing w:line="276" w:lineRule="auto"/>
              <w:jc w:val="both"/>
              <w:rPr>
                <w:bCs/>
              </w:rPr>
            </w:pPr>
            <w:r w:rsidRPr="008F2A62">
              <w:rPr>
                <w:bCs/>
              </w:rPr>
              <w:lastRenderedPageBreak/>
              <w:t>Projektų vykdytojai ir kiti dalyviai bei tarpininkai privalo laikytis pagrindimo skiltyje nurodytų teisės aktų reikalavimų.</w:t>
            </w:r>
          </w:p>
        </w:tc>
        <w:tc>
          <w:tcPr>
            <w:tcW w:w="5776" w:type="dxa"/>
          </w:tcPr>
          <w:p w14:paraId="147C9171" w14:textId="3FB67995" w:rsidR="008F2A62" w:rsidRPr="008F2A62" w:rsidRDefault="008F2A62" w:rsidP="008F2A62">
            <w:pPr>
              <w:spacing w:line="276" w:lineRule="auto"/>
              <w:jc w:val="both"/>
              <w:rPr>
                <w:bCs/>
              </w:rPr>
            </w:pPr>
            <w:r w:rsidRPr="008F2A62">
              <w:rPr>
                <w:bCs/>
              </w:rPr>
              <w:lastRenderedPageBreak/>
              <w:t>Pagrindimo dokumentai su PĮP nėra teikiami.</w:t>
            </w:r>
          </w:p>
          <w:p w14:paraId="75DA8906" w14:textId="77777777" w:rsidR="00632D47" w:rsidRDefault="008F2A62" w:rsidP="008F2A62">
            <w:pPr>
              <w:spacing w:line="276" w:lineRule="auto"/>
              <w:jc w:val="both"/>
              <w:rPr>
                <w:bCs/>
              </w:rPr>
            </w:pPr>
            <w:r w:rsidRPr="008F2A62">
              <w:rPr>
                <w:bCs/>
              </w:rPr>
              <w:t>PĮP pateikiamas įsipareigojimas pirkimo dokumentuose</w:t>
            </w:r>
            <w:r w:rsidR="00632D47">
              <w:rPr>
                <w:bCs/>
              </w:rPr>
              <w:t>:</w:t>
            </w:r>
            <w:r w:rsidRPr="008F2A62">
              <w:rPr>
                <w:bCs/>
              </w:rPr>
              <w:t xml:space="preserve"> </w:t>
            </w:r>
            <w:r w:rsidR="00632D47">
              <w:rPr>
                <w:bCs/>
              </w:rPr>
              <w:t xml:space="preserve">1. </w:t>
            </w:r>
            <w:r w:rsidRPr="008F2A62">
              <w:rPr>
                <w:bCs/>
              </w:rPr>
              <w:t>kelti reikalavimą, kad vykdant statybos rangos darbus būtų vadovaujamasi Lietuvos Respublikos statybos įstatymu ir (ar) statybos techniniu reglamentu STR 2.01.02:2016 „Pastatų energinio naudingumo projektavimas ir sertifikavimas“</w:t>
            </w:r>
            <w:r w:rsidR="00632D47">
              <w:rPr>
                <w:bCs/>
              </w:rPr>
              <w:t>;</w:t>
            </w:r>
          </w:p>
          <w:p w14:paraId="09E45586" w14:textId="72A2262C" w:rsidR="008F2A62" w:rsidRPr="008F2A62" w:rsidRDefault="00632D47" w:rsidP="008F2A62">
            <w:pPr>
              <w:spacing w:line="276" w:lineRule="auto"/>
              <w:jc w:val="both"/>
              <w:rPr>
                <w:bCs/>
              </w:rPr>
            </w:pPr>
            <w:r>
              <w:rPr>
                <w:bCs/>
              </w:rPr>
              <w:t>2. kelti reikalavimą,</w:t>
            </w:r>
            <w:r w:rsidR="008F2A62" w:rsidRPr="008F2A62">
              <w:rPr>
                <w:bCs/>
              </w:rPr>
              <w:t xml:space="preserve"> kad įsigyjami automobiliai</w:t>
            </w:r>
            <w:r>
              <w:rPr>
                <w:bCs/>
              </w:rPr>
              <w:t xml:space="preserve"> </w:t>
            </w:r>
            <w:r w:rsidRPr="00632D47">
              <w:rPr>
                <w:bCs/>
              </w:rPr>
              <w:t>(lengvasis automobilis, M1 klasė) būt</w:t>
            </w:r>
            <w:r w:rsidR="00285187">
              <w:rPr>
                <w:bCs/>
              </w:rPr>
              <w:t>ų</w:t>
            </w:r>
            <w:r w:rsidRPr="00632D47">
              <w:rPr>
                <w:bCs/>
              </w:rPr>
              <w:t xml:space="preserve"> varomi elektra</w:t>
            </w:r>
            <w:r w:rsidR="008F2A62" w:rsidRPr="008F2A62">
              <w:rPr>
                <w:bCs/>
              </w:rPr>
              <w:t xml:space="preserve">. </w:t>
            </w:r>
          </w:p>
          <w:p w14:paraId="61E1F0C9" w14:textId="17B1B55F" w:rsidR="00654724" w:rsidRDefault="008F2A62" w:rsidP="008F2A62">
            <w:pPr>
              <w:spacing w:line="276" w:lineRule="auto"/>
              <w:jc w:val="both"/>
              <w:rPr>
                <w:bCs/>
                <w:lang w:val="en-US"/>
              </w:rPr>
            </w:pPr>
            <w:r w:rsidRPr="008F2A62">
              <w:rPr>
                <w:bCs/>
              </w:rPr>
              <w:t>Atitiktis bus vertinama pagal PĮP nurodytą informaciją ir projektų įgyvendinimo metu pateikiamų pirkimo dokumentų informaciją.</w:t>
            </w:r>
          </w:p>
        </w:tc>
      </w:tr>
      <w:tr w:rsidR="00654724" w14:paraId="62BB8FC4" w14:textId="77777777">
        <w:tc>
          <w:tcPr>
            <w:tcW w:w="3545" w:type="dxa"/>
          </w:tcPr>
          <w:p w14:paraId="15E9D22C" w14:textId="77777777" w:rsidR="00654724" w:rsidRDefault="008E12FF" w:rsidP="0036769B">
            <w:pPr>
              <w:spacing w:line="276" w:lineRule="auto"/>
              <w:rPr>
                <w:rFonts w:eastAsia="Calibri"/>
              </w:rPr>
            </w:pPr>
            <w:r>
              <w:rPr>
                <w:rFonts w:eastAsia="Calibri"/>
              </w:rPr>
              <w:lastRenderedPageBreak/>
              <w:t>2. Prisitaikymas prie klimato kaitos</w:t>
            </w:r>
          </w:p>
        </w:tc>
        <w:tc>
          <w:tcPr>
            <w:tcW w:w="5528" w:type="dxa"/>
          </w:tcPr>
          <w:p w14:paraId="7FE67BC0" w14:textId="5693D133" w:rsidR="00F508D3" w:rsidRPr="00F508D3" w:rsidRDefault="00F508D3" w:rsidP="0036769B">
            <w:pPr>
              <w:spacing w:line="276" w:lineRule="auto"/>
              <w:jc w:val="both"/>
              <w:rPr>
                <w:bCs/>
              </w:rPr>
            </w:pPr>
            <w:r w:rsidRPr="00F508D3">
              <w:rPr>
                <w:bCs/>
              </w:rPr>
              <w:t xml:space="preserve">Vertinama, kad planuojamos įgyvendinti veiklos neturės jokio poveikio šiam aplinkos tikslui arba numatomas jos poveikis yra nereikšmingas, t. y. nedaro tiesioginio ir pirminio netiesioginio poveikio per visą gyvavimo ciklą, todėl laikoma, kad ši investicija atitinka prisitaikymo prie klimato kaitos tikslą, kadangi numatomas tik energetiškai efektyvios infrastruktūros kūrimas, tai neturės neigiamos įtakos prisitaikymo prie klimato kaitos tikslui, žmonėms, gamtai ar turtui. Kuriant ar modernizuojant infrastruktūrą, bus laikomasi aplinkos apsaugą ir statybas reglamentuojančių teisės aktų reikalavimų. </w:t>
            </w:r>
          </w:p>
          <w:p w14:paraId="48267447" w14:textId="77777777" w:rsidR="00F508D3" w:rsidRPr="00F508D3" w:rsidRDefault="00F508D3" w:rsidP="0036769B">
            <w:pPr>
              <w:spacing w:line="276" w:lineRule="auto"/>
              <w:jc w:val="both"/>
              <w:rPr>
                <w:bCs/>
              </w:rPr>
            </w:pPr>
            <w:r w:rsidRPr="00F508D3">
              <w:rPr>
                <w:bCs/>
              </w:rPr>
              <w:t>Tai užtikrins rizikos dėl neigiamo poveikio klimatui, žmonėms, gamtai ar turtui eliminavimą.</w:t>
            </w:r>
          </w:p>
          <w:p w14:paraId="4630910A" w14:textId="0647A7A1" w:rsidR="00654724" w:rsidRDefault="00F508D3" w:rsidP="0036769B">
            <w:pPr>
              <w:spacing w:line="276" w:lineRule="auto"/>
              <w:jc w:val="both"/>
              <w:rPr>
                <w:bCs/>
              </w:rPr>
            </w:pPr>
            <w:r w:rsidRPr="00F508D3">
              <w:rPr>
                <w:bCs/>
              </w:rPr>
              <w:t>Taip pat nauja statyba nebus atliekama potvynių zonose, bus skatinama naudoti žaliąją infrastruktūrą – augmeniją ir kitus pastatų dizaino / apželdinimo sprendinius, kurie sumažintų energijos poreikius, ir kt.</w:t>
            </w:r>
          </w:p>
        </w:tc>
        <w:tc>
          <w:tcPr>
            <w:tcW w:w="5776" w:type="dxa"/>
          </w:tcPr>
          <w:p w14:paraId="37219CF9" w14:textId="300D2418" w:rsidR="00654724" w:rsidRDefault="00F508D3" w:rsidP="0036769B">
            <w:pPr>
              <w:spacing w:line="276" w:lineRule="auto"/>
              <w:jc w:val="both"/>
              <w:rPr>
                <w:bCs/>
              </w:rPr>
            </w:pPr>
            <w:r w:rsidRPr="00F508D3">
              <w:rPr>
                <w:bCs/>
              </w:rPr>
              <w:t>Netaikoma, nes įgyvendinant veiklas neplanuojama statyti jokios infrastruktūros, turinčios poveikį aplinkai.</w:t>
            </w:r>
          </w:p>
          <w:p w14:paraId="1F8FDAF2" w14:textId="77777777" w:rsidR="00654724" w:rsidRDefault="00654724" w:rsidP="0036769B">
            <w:pPr>
              <w:spacing w:line="276" w:lineRule="auto"/>
              <w:jc w:val="both"/>
              <w:rPr>
                <w:rFonts w:eastAsia="Calibri"/>
                <w:bCs/>
                <w:iCs/>
              </w:rPr>
            </w:pPr>
          </w:p>
          <w:p w14:paraId="6CCF2B43" w14:textId="77777777" w:rsidR="00654724" w:rsidRDefault="00654724" w:rsidP="0036769B">
            <w:pPr>
              <w:spacing w:line="276" w:lineRule="auto"/>
              <w:jc w:val="both"/>
              <w:rPr>
                <w:rFonts w:eastAsia="Calibri"/>
                <w:b/>
              </w:rPr>
            </w:pPr>
          </w:p>
        </w:tc>
      </w:tr>
      <w:tr w:rsidR="00654724" w14:paraId="56CB8F85" w14:textId="77777777">
        <w:tc>
          <w:tcPr>
            <w:tcW w:w="3545" w:type="dxa"/>
            <w:shd w:val="clear" w:color="auto" w:fill="auto"/>
          </w:tcPr>
          <w:p w14:paraId="508737BB" w14:textId="77777777" w:rsidR="00654724" w:rsidRDefault="008E12FF" w:rsidP="0036769B">
            <w:pPr>
              <w:spacing w:line="276" w:lineRule="auto"/>
              <w:rPr>
                <w:rFonts w:eastAsia="Calibri"/>
              </w:rPr>
            </w:pPr>
            <w:r>
              <w:rPr>
                <w:rFonts w:eastAsia="Calibri"/>
              </w:rPr>
              <w:t>3. Tausus vandens ir jūrų išteklių naudojimas ir apsauga</w:t>
            </w:r>
          </w:p>
        </w:tc>
        <w:tc>
          <w:tcPr>
            <w:tcW w:w="5528" w:type="dxa"/>
            <w:shd w:val="clear" w:color="auto" w:fill="auto"/>
          </w:tcPr>
          <w:p w14:paraId="6E71DF7E" w14:textId="0B121D3B" w:rsidR="00654724" w:rsidRPr="00536EC4" w:rsidRDefault="00F508D3" w:rsidP="0036769B">
            <w:pPr>
              <w:spacing w:line="276" w:lineRule="auto"/>
              <w:jc w:val="both"/>
              <w:rPr>
                <w:rFonts w:eastAsia="Calibri"/>
                <w:bCs/>
              </w:rPr>
            </w:pPr>
            <w:r w:rsidRPr="00536EC4">
              <w:rPr>
                <w:rFonts w:eastAsia="Calibri"/>
                <w:bCs/>
              </w:rPr>
              <w:t>Vertinama, kad planuojamos įgyvendinti veiklos neturės jokio poveikio šiam aplinkos tikslui arba numatomas jos poveikis yra nereikšmingas, t. y. nedaro tiesioginio ir pirminio netiesioginio poveikio per visą gyvavimo ciklą, todėl laikoma, kad priemonė atitinka tausaus vandens ir jūrų išteklių naudojimo ir apsaugos tikslą.</w:t>
            </w:r>
          </w:p>
        </w:tc>
        <w:tc>
          <w:tcPr>
            <w:tcW w:w="5776" w:type="dxa"/>
          </w:tcPr>
          <w:p w14:paraId="2197C775" w14:textId="2F298A86" w:rsidR="00654724" w:rsidRDefault="00F508D3" w:rsidP="0036769B">
            <w:pPr>
              <w:spacing w:line="276" w:lineRule="auto"/>
              <w:jc w:val="both"/>
              <w:rPr>
                <w:rFonts w:eastAsia="Calibri"/>
                <w:bCs/>
              </w:rPr>
            </w:pPr>
            <w:r w:rsidRPr="00F508D3">
              <w:rPr>
                <w:rFonts w:eastAsia="Calibri"/>
                <w:bCs/>
              </w:rPr>
              <w:t>Netaikoma, kadangi planuojamos veiklos neturės tiesioginio ar netiesioginio neigiamo poveikio šiam aplinkos tikslui, nes įgyvendinant šią veiklą neplanuojama statyti jokios infrastruktūros vandens telkinių apsaugos zonose arba arti vandens telkinių, kas galėtų turėti neigiamą poveikį tausaus vandens ir jūrų išteklių naudojimui.</w:t>
            </w:r>
          </w:p>
        </w:tc>
      </w:tr>
      <w:tr w:rsidR="00F508D3" w14:paraId="6611CA73" w14:textId="77777777">
        <w:trPr>
          <w:trHeight w:val="2609"/>
        </w:trPr>
        <w:tc>
          <w:tcPr>
            <w:tcW w:w="3545" w:type="dxa"/>
          </w:tcPr>
          <w:p w14:paraId="5A4DCE1C" w14:textId="77777777" w:rsidR="00F508D3" w:rsidRDefault="00F508D3" w:rsidP="0036769B">
            <w:pPr>
              <w:spacing w:line="276" w:lineRule="auto"/>
              <w:rPr>
                <w:rFonts w:eastAsia="Calibri"/>
              </w:rPr>
            </w:pPr>
            <w:r>
              <w:rPr>
                <w:rFonts w:eastAsia="Calibri"/>
              </w:rPr>
              <w:lastRenderedPageBreak/>
              <w:t>4. Perėjimas prie žiedinės ekonomikos, įskaitant atliekų prevenciją ir perdirbimą</w:t>
            </w:r>
          </w:p>
        </w:tc>
        <w:tc>
          <w:tcPr>
            <w:tcW w:w="5528" w:type="dxa"/>
          </w:tcPr>
          <w:p w14:paraId="75E8FE7B" w14:textId="6A248C76" w:rsidR="00F508D3" w:rsidRDefault="00F508D3" w:rsidP="0036769B">
            <w:pPr>
              <w:spacing w:line="276" w:lineRule="auto"/>
              <w:jc w:val="both"/>
              <w:rPr>
                <w:bCs/>
              </w:rPr>
            </w:pPr>
            <w:r w:rsidRPr="002771FD">
              <w:rPr>
                <w:rFonts w:eastAsia="Calibri"/>
                <w:bCs/>
                <w:szCs w:val="24"/>
              </w:rPr>
              <w:t>Vertinama, kad planuojamos įgyvendinti veiklos neturės jokio neigiamo tiesioginio ar netiesioginio poveikio žiedinės ekonomikos, įskaitant atliekų prevenciją ir perdirbimą, tikslui. Pasibaigus naudingam įrangos, baldų</w:t>
            </w:r>
            <w:r w:rsidR="00CB3D46">
              <w:rPr>
                <w:rFonts w:eastAsia="Calibri"/>
                <w:bCs/>
                <w:szCs w:val="24"/>
              </w:rPr>
              <w:t xml:space="preserve">, </w:t>
            </w:r>
            <w:r w:rsidR="00551B84">
              <w:rPr>
                <w:rFonts w:eastAsia="Calibri"/>
                <w:bCs/>
                <w:szCs w:val="24"/>
              </w:rPr>
              <w:t>transporto priemonių</w:t>
            </w:r>
            <w:r w:rsidR="00CB3D46">
              <w:rPr>
                <w:rFonts w:eastAsia="Calibri"/>
                <w:bCs/>
                <w:szCs w:val="24"/>
              </w:rPr>
              <w:t xml:space="preserve"> </w:t>
            </w:r>
            <w:r w:rsidRPr="002771FD">
              <w:rPr>
                <w:rFonts w:eastAsia="Calibri"/>
                <w:bCs/>
                <w:szCs w:val="24"/>
              </w:rPr>
              <w:t>tarnavimo laikui, jie bus sutvarkomi vadovaujantis Lietuvos Respublikos įstatymais ir kitais teisės aktais.</w:t>
            </w:r>
          </w:p>
        </w:tc>
        <w:tc>
          <w:tcPr>
            <w:tcW w:w="5776" w:type="dxa"/>
          </w:tcPr>
          <w:p w14:paraId="3A158161" w14:textId="77777777" w:rsidR="00F508D3" w:rsidRPr="002771FD" w:rsidRDefault="00F508D3" w:rsidP="0036769B">
            <w:pPr>
              <w:spacing w:line="276" w:lineRule="auto"/>
              <w:jc w:val="both"/>
              <w:rPr>
                <w:rFonts w:eastAsia="Calibri"/>
                <w:bCs/>
                <w:iCs/>
                <w:szCs w:val="24"/>
              </w:rPr>
            </w:pPr>
            <w:r w:rsidRPr="002771FD">
              <w:rPr>
                <w:rFonts w:eastAsia="Calibri"/>
                <w:bCs/>
                <w:iCs/>
                <w:szCs w:val="24"/>
              </w:rPr>
              <w:t>Netaikoma, nes priemonės veikla neturės jokio neigiamo tiesioginio ar netiesioginio poveikio žiedinės ekonomikos, įskaitant atliekų prevenciją ir perdirbimą, tikslui, nes planuojamų veiklų atlikimo metu nenumatomas atliekų susidarymas.</w:t>
            </w:r>
          </w:p>
          <w:p w14:paraId="66113895" w14:textId="77777777" w:rsidR="00F508D3" w:rsidRPr="002771FD" w:rsidRDefault="00F508D3" w:rsidP="0036769B">
            <w:pPr>
              <w:spacing w:line="276" w:lineRule="auto"/>
              <w:jc w:val="both"/>
              <w:rPr>
                <w:rFonts w:eastAsia="Calibri"/>
                <w:bCs/>
                <w:iCs/>
                <w:szCs w:val="24"/>
              </w:rPr>
            </w:pPr>
          </w:p>
          <w:p w14:paraId="384C66D5" w14:textId="77777777" w:rsidR="00F508D3" w:rsidRDefault="00F508D3" w:rsidP="0036769B">
            <w:pPr>
              <w:spacing w:line="276" w:lineRule="auto"/>
              <w:jc w:val="both"/>
              <w:rPr>
                <w:rFonts w:eastAsia="Calibri"/>
              </w:rPr>
            </w:pPr>
          </w:p>
        </w:tc>
      </w:tr>
      <w:tr w:rsidR="00F508D3" w14:paraId="7B365DAB" w14:textId="77777777">
        <w:tc>
          <w:tcPr>
            <w:tcW w:w="3545" w:type="dxa"/>
          </w:tcPr>
          <w:p w14:paraId="53908C25" w14:textId="77777777" w:rsidR="00F508D3" w:rsidRDefault="00F508D3" w:rsidP="0036769B">
            <w:pPr>
              <w:spacing w:line="276" w:lineRule="auto"/>
              <w:rPr>
                <w:rFonts w:eastAsia="Calibri"/>
              </w:rPr>
            </w:pPr>
            <w:r>
              <w:rPr>
                <w:rFonts w:eastAsia="Calibri"/>
              </w:rPr>
              <w:t xml:space="preserve">5. </w:t>
            </w:r>
            <w:r>
              <w:rPr>
                <w:rFonts w:eastAsia="Calibri"/>
                <w:bCs/>
              </w:rPr>
              <w:t>Oro, vandens ar žemės taršos prevencija ir kontrolė</w:t>
            </w:r>
          </w:p>
        </w:tc>
        <w:tc>
          <w:tcPr>
            <w:tcW w:w="5528" w:type="dxa"/>
          </w:tcPr>
          <w:p w14:paraId="76D173F8" w14:textId="41409733" w:rsidR="00F508D3" w:rsidRDefault="00D33A34" w:rsidP="00E47A9D">
            <w:pPr>
              <w:spacing w:line="276" w:lineRule="auto"/>
              <w:jc w:val="both"/>
              <w:rPr>
                <w:bCs/>
              </w:rPr>
            </w:pPr>
            <w:r w:rsidRPr="00D33A34">
              <w:rPr>
                <w:bCs/>
              </w:rPr>
              <w:t xml:space="preserve">Vertinama, kad planuojamos įgyvendinti veiklos (sveikatos centro sveikatos priežiūros paslaugoms teikti reikiamos infrastruktūros modernizavimas: rangos darbai, įrangos, baldų bei </w:t>
            </w:r>
            <w:r w:rsidR="00DB640D">
              <w:rPr>
                <w:bCs/>
              </w:rPr>
              <w:t>transporto</w:t>
            </w:r>
            <w:r w:rsidRPr="00D33A34">
              <w:rPr>
                <w:bCs/>
              </w:rPr>
              <w:t xml:space="preserve"> priemonių įsigijimas) neturės jokio poveikio šiam aplinkos tikslui arba numatomas jos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vykdomi rangos darbai, įsigyjama įranga ir transporto priemonės privalės atitikti visus aukščiausius kokybės reikalavimus.</w:t>
            </w:r>
          </w:p>
        </w:tc>
        <w:tc>
          <w:tcPr>
            <w:tcW w:w="5776" w:type="dxa"/>
          </w:tcPr>
          <w:p w14:paraId="75608981" w14:textId="65F55CD0" w:rsidR="00D33A34" w:rsidRPr="00D33A34" w:rsidRDefault="0078678E" w:rsidP="00D33A34">
            <w:pPr>
              <w:spacing w:line="276" w:lineRule="auto"/>
              <w:jc w:val="both"/>
              <w:rPr>
                <w:bCs/>
              </w:rPr>
            </w:pPr>
            <w:r w:rsidRPr="0078678E">
              <w:rPr>
                <w:bCs/>
              </w:rPr>
              <w:t>Netaikoma, kadangi nenumatoma, kad įgyvendinant projektų veiklas susidarytų ženkli oro, vandens ir dirvožemio tarša, nes modernizuojant įstaigas bus naudojamos statybas reglamentuojančiuose teisės aktuose leistinos medžiagos, atitinkančios aplinkos apsaugos reikalavimus.</w:t>
            </w:r>
          </w:p>
          <w:p w14:paraId="13882156" w14:textId="77777777" w:rsidR="00D33A34" w:rsidRPr="00D33A34" w:rsidRDefault="00D33A34" w:rsidP="00D33A34">
            <w:pPr>
              <w:spacing w:line="276" w:lineRule="auto"/>
              <w:jc w:val="both"/>
              <w:rPr>
                <w:bCs/>
              </w:rPr>
            </w:pPr>
          </w:p>
          <w:p w14:paraId="4767FBDE" w14:textId="10F676E0" w:rsidR="00F508D3" w:rsidRDefault="00F508D3" w:rsidP="00D33A34">
            <w:pPr>
              <w:spacing w:line="276" w:lineRule="auto"/>
              <w:jc w:val="both"/>
              <w:rPr>
                <w:rFonts w:eastAsia="Calibri"/>
              </w:rPr>
            </w:pPr>
          </w:p>
        </w:tc>
      </w:tr>
      <w:tr w:rsidR="00F508D3" w14:paraId="42A9DBAF" w14:textId="77777777">
        <w:tc>
          <w:tcPr>
            <w:tcW w:w="3545" w:type="dxa"/>
          </w:tcPr>
          <w:p w14:paraId="6FB46A25" w14:textId="77777777" w:rsidR="00F508D3" w:rsidRDefault="00F508D3" w:rsidP="0036769B">
            <w:pPr>
              <w:spacing w:line="276" w:lineRule="auto"/>
              <w:rPr>
                <w:rFonts w:eastAsia="Calibri"/>
              </w:rPr>
            </w:pPr>
            <w:r>
              <w:rPr>
                <w:rFonts w:eastAsia="Calibri"/>
              </w:rPr>
              <w:t>6. Biologinės įvairovės ir ekosistemų apsauga ir atkūrimas</w:t>
            </w:r>
          </w:p>
        </w:tc>
        <w:tc>
          <w:tcPr>
            <w:tcW w:w="5528" w:type="dxa"/>
          </w:tcPr>
          <w:p w14:paraId="1FB02D37" w14:textId="5A3B24A6" w:rsidR="00F508D3" w:rsidRPr="00F508D3" w:rsidRDefault="00F508D3" w:rsidP="0036769B">
            <w:pPr>
              <w:spacing w:line="276" w:lineRule="auto"/>
              <w:jc w:val="both"/>
              <w:rPr>
                <w:bCs/>
                <w:szCs w:val="24"/>
              </w:rPr>
            </w:pPr>
            <w:r w:rsidRPr="00F508D3">
              <w:rPr>
                <w:bCs/>
                <w:szCs w:val="24"/>
              </w:rPr>
              <w:t>Vertinama, kad planuojamos veiklos (</w:t>
            </w:r>
            <w:r w:rsidR="00536EC4" w:rsidRPr="00536EC4">
              <w:rPr>
                <w:bCs/>
                <w:szCs w:val="24"/>
              </w:rPr>
              <w:t xml:space="preserve">sveikatos centro sveikatos priežiūros paslaugoms teikti reikiamos infrastruktūros modernizavimas: rangos darbai, įrangos, baldų bei </w:t>
            </w:r>
            <w:r w:rsidR="00546EB2">
              <w:rPr>
                <w:bCs/>
                <w:szCs w:val="24"/>
              </w:rPr>
              <w:t>transporto</w:t>
            </w:r>
            <w:r w:rsidR="00536EC4" w:rsidRPr="00536EC4">
              <w:rPr>
                <w:bCs/>
                <w:szCs w:val="24"/>
              </w:rPr>
              <w:t xml:space="preserve"> priemonių įsigijimas</w:t>
            </w:r>
            <w:r w:rsidRPr="00F508D3">
              <w:rPr>
                <w:bCs/>
                <w:szCs w:val="24"/>
              </w:rPr>
              <w:t xml:space="preserve">) neturės jokio poveikio šiam aplinkos tikslui arba numatomas jos poveikis yra nereikšmingas, t. y. nedaro tiesioginio ir </w:t>
            </w:r>
            <w:r w:rsidRPr="00F508D3">
              <w:rPr>
                <w:bCs/>
                <w:szCs w:val="24"/>
              </w:rPr>
              <w:lastRenderedPageBreak/>
              <w:t xml:space="preserve">pirminio netiesioginio poveikio per visą gyvavimo ciklą, todėl laikoma, kad ši investicija atitinka biologinės įvairovės ir ekosistemų apsaugos ir atkūrimo tikslą. </w:t>
            </w:r>
          </w:p>
          <w:p w14:paraId="44C36D39" w14:textId="77777777" w:rsidR="00F508D3" w:rsidRPr="00F508D3" w:rsidRDefault="00F508D3" w:rsidP="0036769B">
            <w:pPr>
              <w:spacing w:line="276" w:lineRule="auto"/>
              <w:jc w:val="both"/>
              <w:rPr>
                <w:bCs/>
                <w:szCs w:val="24"/>
              </w:rPr>
            </w:pPr>
            <w:r w:rsidRPr="00F508D3">
              <w:rPr>
                <w:bCs/>
                <w:szCs w:val="24"/>
              </w:rPr>
              <w:t>Veiklos planuojamos šalies miestuose jau įrengtose infrastruktūrose, asmens sveikatos priežiūros įstaigų teritorijose, todėl reikšminga įtaka biologinei įvairovei ar ekosistemoms nebūtų padaryta.</w:t>
            </w:r>
          </w:p>
          <w:p w14:paraId="7759058C" w14:textId="0BEF3513" w:rsidR="00F508D3" w:rsidRDefault="00F508D3" w:rsidP="0036769B">
            <w:pPr>
              <w:spacing w:line="276" w:lineRule="auto"/>
              <w:jc w:val="both"/>
              <w:rPr>
                <w:rFonts w:eastAsia="Calibri"/>
                <w:bCs/>
              </w:rPr>
            </w:pPr>
            <w:r w:rsidRPr="00F508D3">
              <w:rPr>
                <w:bCs/>
                <w:szCs w:val="24"/>
              </w:rPr>
              <w:t xml:space="preserve">Nenumatoma, kad priemonė turės neigiamą poveikį biologinei įvairovei ar ekosistemų apsaugai, nes nenumatoma kurti ar modernizuoti infrastruktūros </w:t>
            </w:r>
            <w:r w:rsidR="004050DE">
              <w:rPr>
                <w:bCs/>
                <w:szCs w:val="24"/>
              </w:rPr>
              <w:t>,,</w:t>
            </w:r>
            <w:proofErr w:type="spellStart"/>
            <w:r w:rsidRPr="00F508D3">
              <w:rPr>
                <w:bCs/>
                <w:szCs w:val="24"/>
              </w:rPr>
              <w:t>Natura</w:t>
            </w:r>
            <w:proofErr w:type="spellEnd"/>
            <w:r w:rsidRPr="00F508D3">
              <w:rPr>
                <w:bCs/>
                <w:szCs w:val="24"/>
              </w:rPr>
              <w:t xml:space="preserve"> 2000</w:t>
            </w:r>
            <w:r w:rsidR="004050DE">
              <w:rPr>
                <w:bCs/>
                <w:szCs w:val="24"/>
              </w:rPr>
              <w:t>“</w:t>
            </w:r>
            <w:r w:rsidRPr="00F508D3">
              <w:rPr>
                <w:bCs/>
                <w:szCs w:val="24"/>
              </w:rPr>
              <w:t xml:space="preserve">, UNESCO pasaulinio paveldo ar kitose saugomose teritorijose. </w:t>
            </w:r>
          </w:p>
        </w:tc>
        <w:tc>
          <w:tcPr>
            <w:tcW w:w="5776" w:type="dxa"/>
          </w:tcPr>
          <w:p w14:paraId="2B3C482E" w14:textId="3C3CAEB8" w:rsidR="00F508D3" w:rsidRDefault="00536EC4" w:rsidP="0036769B">
            <w:pPr>
              <w:spacing w:line="276" w:lineRule="auto"/>
              <w:jc w:val="both"/>
              <w:rPr>
                <w:rFonts w:eastAsia="Calibri"/>
                <w:bCs/>
                <w:iCs/>
              </w:rPr>
            </w:pPr>
            <w:r w:rsidRPr="00536EC4">
              <w:rPr>
                <w:bCs/>
              </w:rPr>
              <w:lastRenderedPageBreak/>
              <w:t xml:space="preserve">Netaikoma, nes nenumatoma kurti ar modernizuoti infrastruktūros </w:t>
            </w:r>
            <w:r w:rsidR="004050DE">
              <w:rPr>
                <w:bCs/>
              </w:rPr>
              <w:t>,,</w:t>
            </w:r>
            <w:proofErr w:type="spellStart"/>
            <w:r w:rsidRPr="00536EC4">
              <w:rPr>
                <w:bCs/>
              </w:rPr>
              <w:t>Natura</w:t>
            </w:r>
            <w:proofErr w:type="spellEnd"/>
            <w:r w:rsidRPr="00536EC4">
              <w:rPr>
                <w:bCs/>
              </w:rPr>
              <w:t xml:space="preserve"> 2000</w:t>
            </w:r>
            <w:r w:rsidR="004050DE">
              <w:rPr>
                <w:bCs/>
              </w:rPr>
              <w:t>“</w:t>
            </w:r>
            <w:r w:rsidRPr="00536EC4">
              <w:rPr>
                <w:bCs/>
              </w:rPr>
              <w:t>, UNESCO pasaulinio paveldo ar kitose saugomose teritorijose.</w:t>
            </w:r>
          </w:p>
        </w:tc>
      </w:tr>
    </w:tbl>
    <w:p w14:paraId="095DB3A7" w14:textId="77777777" w:rsidR="00654724" w:rsidRPr="00883672" w:rsidRDefault="00654724" w:rsidP="00852FF0">
      <w:pPr>
        <w:spacing w:line="276" w:lineRule="auto"/>
        <w:jc w:val="center"/>
        <w:rPr>
          <w:rFonts w:eastAsia="Calibri"/>
          <w:szCs w:val="24"/>
          <w:u w:val="single"/>
        </w:rPr>
      </w:pPr>
    </w:p>
    <w:p w14:paraId="6AC1B06F" w14:textId="77777777" w:rsidR="00654724" w:rsidRDefault="008E12FF">
      <w:pPr>
        <w:spacing w:line="276" w:lineRule="auto"/>
        <w:jc w:val="center"/>
        <w:rPr>
          <w:sz w:val="22"/>
          <w:szCs w:val="22"/>
          <w:u w:val="single"/>
        </w:rPr>
      </w:pPr>
      <w:r>
        <w:rPr>
          <w:rFonts w:ascii="Calibri" w:eastAsia="Calibri" w:hAnsi="Calibri"/>
          <w:sz w:val="22"/>
          <w:szCs w:val="22"/>
          <w:u w:val="single"/>
        </w:rPr>
        <w:t>________________</w:t>
      </w:r>
    </w:p>
    <w:p w14:paraId="71DF3334" w14:textId="77777777" w:rsidR="00654724" w:rsidRDefault="00654724">
      <w:pPr>
        <w:spacing w:line="276" w:lineRule="auto"/>
        <w:rPr>
          <w:szCs w:val="24"/>
        </w:rPr>
      </w:pPr>
    </w:p>
    <w:p w14:paraId="6413635B" w14:textId="77777777" w:rsidR="00726786" w:rsidRDefault="00726786">
      <w:pPr>
        <w:spacing w:line="276" w:lineRule="auto"/>
        <w:rPr>
          <w:szCs w:val="24"/>
        </w:rPr>
      </w:pPr>
    </w:p>
    <w:p w14:paraId="2062CE68" w14:textId="77777777" w:rsidR="00726786" w:rsidRDefault="00726786">
      <w:pPr>
        <w:spacing w:line="276" w:lineRule="auto"/>
        <w:rPr>
          <w:szCs w:val="24"/>
        </w:rPr>
      </w:pPr>
    </w:p>
    <w:p w14:paraId="0918AE73" w14:textId="52330D59" w:rsidR="00726786" w:rsidRPr="00883672" w:rsidRDefault="00726786" w:rsidP="00760EEF">
      <w:pPr>
        <w:rPr>
          <w:szCs w:val="24"/>
        </w:rPr>
      </w:pPr>
    </w:p>
    <w:sectPr w:rsidR="00726786" w:rsidRPr="00883672">
      <w:pgSz w:w="16838" w:h="11906" w:orient="landscape"/>
      <w:pgMar w:top="1701" w:right="567" w:bottom="993"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5613F2" w14:textId="77777777" w:rsidR="00883321" w:rsidRDefault="00883321">
      <w:pPr>
        <w:rPr>
          <w:sz w:val="22"/>
          <w:szCs w:val="22"/>
        </w:rPr>
      </w:pPr>
      <w:r>
        <w:rPr>
          <w:sz w:val="22"/>
          <w:szCs w:val="22"/>
        </w:rPr>
        <w:separator/>
      </w:r>
    </w:p>
  </w:endnote>
  <w:endnote w:type="continuationSeparator" w:id="0">
    <w:p w14:paraId="2AE5C911" w14:textId="77777777" w:rsidR="00883321" w:rsidRDefault="00883321">
      <w:pPr>
        <w:rPr>
          <w:sz w:val="22"/>
          <w:szCs w:val="22"/>
        </w:rPr>
      </w:pPr>
      <w:r>
        <w:rPr>
          <w:sz w:val="22"/>
          <w:szCs w:val="22"/>
        </w:rPr>
        <w:continuationSeparator/>
      </w:r>
    </w:p>
  </w:endnote>
  <w:endnote w:type="continuationNotice" w:id="1">
    <w:p w14:paraId="7FBC769C" w14:textId="77777777" w:rsidR="00883321" w:rsidRDefault="00883321">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97C737" w14:textId="77777777" w:rsidR="00654724" w:rsidRDefault="0065472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53544F" w14:textId="66E02895" w:rsidR="00654724" w:rsidRDefault="00654724">
    <w:pPr>
      <w:tabs>
        <w:tab w:val="center" w:pos="4819"/>
        <w:tab w:val="right" w:pos="9638"/>
      </w:tabs>
    </w:pPr>
  </w:p>
  <w:p w14:paraId="179FF2A3" w14:textId="77777777" w:rsidR="00654724" w:rsidRDefault="0065472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DB36EB" w14:textId="77777777" w:rsidR="00654724" w:rsidRDefault="0065472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50298E" w14:textId="77777777" w:rsidR="00883321" w:rsidRDefault="00883321">
      <w:pPr>
        <w:rPr>
          <w:sz w:val="22"/>
          <w:szCs w:val="22"/>
        </w:rPr>
      </w:pPr>
      <w:r>
        <w:rPr>
          <w:sz w:val="22"/>
          <w:szCs w:val="22"/>
        </w:rPr>
        <w:separator/>
      </w:r>
    </w:p>
  </w:footnote>
  <w:footnote w:type="continuationSeparator" w:id="0">
    <w:p w14:paraId="2A7EB6B2" w14:textId="77777777" w:rsidR="00883321" w:rsidRDefault="00883321">
      <w:pPr>
        <w:rPr>
          <w:sz w:val="22"/>
          <w:szCs w:val="22"/>
        </w:rPr>
      </w:pPr>
      <w:r>
        <w:rPr>
          <w:sz w:val="22"/>
          <w:szCs w:val="22"/>
        </w:rPr>
        <w:continuationSeparator/>
      </w:r>
    </w:p>
  </w:footnote>
  <w:footnote w:type="continuationNotice" w:id="1">
    <w:p w14:paraId="05751181" w14:textId="77777777" w:rsidR="00883321" w:rsidRDefault="00883321">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6E9DF" w14:textId="77777777" w:rsidR="00654724" w:rsidRDefault="0065472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4838D2" w14:textId="0E3E2B36" w:rsidR="00654724" w:rsidRDefault="008E12FF">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FB5EBD">
      <w:rPr>
        <w:noProof/>
        <w:szCs w:val="22"/>
      </w:rPr>
      <w:t>4</w:t>
    </w:r>
    <w:r>
      <w:rPr>
        <w:szCs w:val="22"/>
      </w:rPr>
      <w:fldChar w:fldCharType="end"/>
    </w:r>
  </w:p>
  <w:p w14:paraId="48B88424" w14:textId="77777777" w:rsidR="00654724" w:rsidRDefault="00654724">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69510D" w14:textId="77777777" w:rsidR="00654724" w:rsidRDefault="00654724">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0589D1" w14:textId="77777777" w:rsidR="00654724" w:rsidRDefault="00654724">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07831"/>
    <w:rsid w:val="00010FEC"/>
    <w:rsid w:val="00022544"/>
    <w:rsid w:val="0004200B"/>
    <w:rsid w:val="00054294"/>
    <w:rsid w:val="00055C77"/>
    <w:rsid w:val="00073A2A"/>
    <w:rsid w:val="0008544C"/>
    <w:rsid w:val="00085993"/>
    <w:rsid w:val="000A5C56"/>
    <w:rsid w:val="000B1DD2"/>
    <w:rsid w:val="000B23A5"/>
    <w:rsid w:val="000C57DB"/>
    <w:rsid w:val="000E3AC2"/>
    <w:rsid w:val="000F296E"/>
    <w:rsid w:val="001055CD"/>
    <w:rsid w:val="001105E8"/>
    <w:rsid w:val="001147A7"/>
    <w:rsid w:val="001160B0"/>
    <w:rsid w:val="00120384"/>
    <w:rsid w:val="001311C8"/>
    <w:rsid w:val="00132201"/>
    <w:rsid w:val="001323AF"/>
    <w:rsid w:val="00136A82"/>
    <w:rsid w:val="00140D58"/>
    <w:rsid w:val="00144638"/>
    <w:rsid w:val="00152587"/>
    <w:rsid w:val="00162257"/>
    <w:rsid w:val="00171498"/>
    <w:rsid w:val="0017369F"/>
    <w:rsid w:val="00175C12"/>
    <w:rsid w:val="0018044E"/>
    <w:rsid w:val="00182014"/>
    <w:rsid w:val="0018508C"/>
    <w:rsid w:val="001851A0"/>
    <w:rsid w:val="00187DA0"/>
    <w:rsid w:val="00197C33"/>
    <w:rsid w:val="001A761F"/>
    <w:rsid w:val="001B3731"/>
    <w:rsid w:val="001C2E27"/>
    <w:rsid w:val="001C3BB5"/>
    <w:rsid w:val="001C6075"/>
    <w:rsid w:val="001C7660"/>
    <w:rsid w:val="001E07EE"/>
    <w:rsid w:val="001E42F0"/>
    <w:rsid w:val="001E5487"/>
    <w:rsid w:val="001E6FFA"/>
    <w:rsid w:val="00217581"/>
    <w:rsid w:val="00220192"/>
    <w:rsid w:val="00222020"/>
    <w:rsid w:val="00230613"/>
    <w:rsid w:val="00232B3C"/>
    <w:rsid w:val="00235F8B"/>
    <w:rsid w:val="00244D81"/>
    <w:rsid w:val="00254C91"/>
    <w:rsid w:val="00266BB9"/>
    <w:rsid w:val="00272131"/>
    <w:rsid w:val="00273AE1"/>
    <w:rsid w:val="0027732F"/>
    <w:rsid w:val="00280B42"/>
    <w:rsid w:val="002825E7"/>
    <w:rsid w:val="00285187"/>
    <w:rsid w:val="00287591"/>
    <w:rsid w:val="00290E80"/>
    <w:rsid w:val="002913E7"/>
    <w:rsid w:val="00291CE7"/>
    <w:rsid w:val="00294B33"/>
    <w:rsid w:val="00295594"/>
    <w:rsid w:val="00296374"/>
    <w:rsid w:val="00297062"/>
    <w:rsid w:val="002A47A4"/>
    <w:rsid w:val="002A69A8"/>
    <w:rsid w:val="002B002A"/>
    <w:rsid w:val="002B1CC2"/>
    <w:rsid w:val="002B220A"/>
    <w:rsid w:val="002B6C6B"/>
    <w:rsid w:val="002B7D99"/>
    <w:rsid w:val="002C12C8"/>
    <w:rsid w:val="002C2C19"/>
    <w:rsid w:val="002C7767"/>
    <w:rsid w:val="002E1C00"/>
    <w:rsid w:val="002E4976"/>
    <w:rsid w:val="002F63C2"/>
    <w:rsid w:val="002F7FFC"/>
    <w:rsid w:val="003021FD"/>
    <w:rsid w:val="00303CBB"/>
    <w:rsid w:val="00310D87"/>
    <w:rsid w:val="003116AF"/>
    <w:rsid w:val="00311BE7"/>
    <w:rsid w:val="00316BFD"/>
    <w:rsid w:val="00326D1B"/>
    <w:rsid w:val="003314B5"/>
    <w:rsid w:val="00331610"/>
    <w:rsid w:val="003336C4"/>
    <w:rsid w:val="00336F2A"/>
    <w:rsid w:val="00342AD9"/>
    <w:rsid w:val="00352B32"/>
    <w:rsid w:val="003544B0"/>
    <w:rsid w:val="00364145"/>
    <w:rsid w:val="0036769B"/>
    <w:rsid w:val="00367824"/>
    <w:rsid w:val="00367BDE"/>
    <w:rsid w:val="00380FDC"/>
    <w:rsid w:val="00387C1F"/>
    <w:rsid w:val="00393CB9"/>
    <w:rsid w:val="003A2367"/>
    <w:rsid w:val="003A40C9"/>
    <w:rsid w:val="003B0366"/>
    <w:rsid w:val="003B4ABE"/>
    <w:rsid w:val="003B6225"/>
    <w:rsid w:val="003D7B1F"/>
    <w:rsid w:val="003E2361"/>
    <w:rsid w:val="003F5CD0"/>
    <w:rsid w:val="003F77DA"/>
    <w:rsid w:val="00400808"/>
    <w:rsid w:val="0040316E"/>
    <w:rsid w:val="004050DE"/>
    <w:rsid w:val="004108BE"/>
    <w:rsid w:val="004108C8"/>
    <w:rsid w:val="004125F7"/>
    <w:rsid w:val="0042785E"/>
    <w:rsid w:val="00442A9F"/>
    <w:rsid w:val="00442F15"/>
    <w:rsid w:val="00456799"/>
    <w:rsid w:val="00465606"/>
    <w:rsid w:val="0047342A"/>
    <w:rsid w:val="00473E89"/>
    <w:rsid w:val="004740BA"/>
    <w:rsid w:val="004903DE"/>
    <w:rsid w:val="00490C93"/>
    <w:rsid w:val="00491EF7"/>
    <w:rsid w:val="004947D2"/>
    <w:rsid w:val="004A01B6"/>
    <w:rsid w:val="004C7B13"/>
    <w:rsid w:val="004D08BF"/>
    <w:rsid w:val="004D2EE3"/>
    <w:rsid w:val="004E53BF"/>
    <w:rsid w:val="004F340C"/>
    <w:rsid w:val="00503FC3"/>
    <w:rsid w:val="005115D2"/>
    <w:rsid w:val="00513E7D"/>
    <w:rsid w:val="00520BD6"/>
    <w:rsid w:val="00525FC8"/>
    <w:rsid w:val="00536EC4"/>
    <w:rsid w:val="0054137C"/>
    <w:rsid w:val="00542880"/>
    <w:rsid w:val="00546EB2"/>
    <w:rsid w:val="00551B84"/>
    <w:rsid w:val="00554DA5"/>
    <w:rsid w:val="005572C7"/>
    <w:rsid w:val="0056688D"/>
    <w:rsid w:val="00570B40"/>
    <w:rsid w:val="005840E0"/>
    <w:rsid w:val="005866BF"/>
    <w:rsid w:val="00590A2D"/>
    <w:rsid w:val="005A39C6"/>
    <w:rsid w:val="005B03E1"/>
    <w:rsid w:val="005B35DA"/>
    <w:rsid w:val="005C3BC2"/>
    <w:rsid w:val="005C3FD3"/>
    <w:rsid w:val="005C4001"/>
    <w:rsid w:val="005C4882"/>
    <w:rsid w:val="005C7A91"/>
    <w:rsid w:val="005D4E44"/>
    <w:rsid w:val="005D5B49"/>
    <w:rsid w:val="005E1CDE"/>
    <w:rsid w:val="005E742E"/>
    <w:rsid w:val="005E7F86"/>
    <w:rsid w:val="006000E3"/>
    <w:rsid w:val="006035F8"/>
    <w:rsid w:val="006054B5"/>
    <w:rsid w:val="006215FB"/>
    <w:rsid w:val="00625A1E"/>
    <w:rsid w:val="00632D47"/>
    <w:rsid w:val="00647394"/>
    <w:rsid w:val="00650725"/>
    <w:rsid w:val="00651295"/>
    <w:rsid w:val="00652327"/>
    <w:rsid w:val="00654724"/>
    <w:rsid w:val="00656EF9"/>
    <w:rsid w:val="006710B1"/>
    <w:rsid w:val="00671CA2"/>
    <w:rsid w:val="00677890"/>
    <w:rsid w:val="00690AC1"/>
    <w:rsid w:val="00693868"/>
    <w:rsid w:val="0069708B"/>
    <w:rsid w:val="006A06D8"/>
    <w:rsid w:val="006A17BD"/>
    <w:rsid w:val="006A7A1C"/>
    <w:rsid w:val="006D14FA"/>
    <w:rsid w:val="006E174F"/>
    <w:rsid w:val="006E49E0"/>
    <w:rsid w:val="006E61F5"/>
    <w:rsid w:val="006F17B2"/>
    <w:rsid w:val="00702A4B"/>
    <w:rsid w:val="00712C05"/>
    <w:rsid w:val="00715C2E"/>
    <w:rsid w:val="00715F47"/>
    <w:rsid w:val="00726786"/>
    <w:rsid w:val="00734CAC"/>
    <w:rsid w:val="00740782"/>
    <w:rsid w:val="0074768D"/>
    <w:rsid w:val="00753DFB"/>
    <w:rsid w:val="00760EEF"/>
    <w:rsid w:val="00762DAA"/>
    <w:rsid w:val="00763833"/>
    <w:rsid w:val="0076449D"/>
    <w:rsid w:val="0078051B"/>
    <w:rsid w:val="0078678E"/>
    <w:rsid w:val="00790913"/>
    <w:rsid w:val="00792A02"/>
    <w:rsid w:val="007A3670"/>
    <w:rsid w:val="007B0D1B"/>
    <w:rsid w:val="007B640F"/>
    <w:rsid w:val="007C2894"/>
    <w:rsid w:val="007C71B1"/>
    <w:rsid w:val="007D16CE"/>
    <w:rsid w:val="007D3A3B"/>
    <w:rsid w:val="007D7ABF"/>
    <w:rsid w:val="007E32F5"/>
    <w:rsid w:val="007F5D48"/>
    <w:rsid w:val="00800162"/>
    <w:rsid w:val="00801792"/>
    <w:rsid w:val="00804285"/>
    <w:rsid w:val="008061F6"/>
    <w:rsid w:val="008130F8"/>
    <w:rsid w:val="0082066F"/>
    <w:rsid w:val="00821929"/>
    <w:rsid w:val="00826C89"/>
    <w:rsid w:val="00826E94"/>
    <w:rsid w:val="00852FF0"/>
    <w:rsid w:val="00853172"/>
    <w:rsid w:val="00853D3B"/>
    <w:rsid w:val="00855956"/>
    <w:rsid w:val="00856F03"/>
    <w:rsid w:val="0085762E"/>
    <w:rsid w:val="00871E0F"/>
    <w:rsid w:val="00873427"/>
    <w:rsid w:val="008772E1"/>
    <w:rsid w:val="00880B39"/>
    <w:rsid w:val="00883321"/>
    <w:rsid w:val="00883672"/>
    <w:rsid w:val="00884016"/>
    <w:rsid w:val="00885211"/>
    <w:rsid w:val="00886996"/>
    <w:rsid w:val="0089146E"/>
    <w:rsid w:val="008922A3"/>
    <w:rsid w:val="008A0408"/>
    <w:rsid w:val="008A0807"/>
    <w:rsid w:val="008A10F0"/>
    <w:rsid w:val="008A4716"/>
    <w:rsid w:val="008A5591"/>
    <w:rsid w:val="008A5F0A"/>
    <w:rsid w:val="008A6E1E"/>
    <w:rsid w:val="008B1BD2"/>
    <w:rsid w:val="008B4311"/>
    <w:rsid w:val="008C39FC"/>
    <w:rsid w:val="008C7359"/>
    <w:rsid w:val="008D5F67"/>
    <w:rsid w:val="008E10BB"/>
    <w:rsid w:val="008E12FF"/>
    <w:rsid w:val="008E312B"/>
    <w:rsid w:val="008E5454"/>
    <w:rsid w:val="008F2A62"/>
    <w:rsid w:val="008F343F"/>
    <w:rsid w:val="0090442D"/>
    <w:rsid w:val="00905D2E"/>
    <w:rsid w:val="00907C90"/>
    <w:rsid w:val="00913951"/>
    <w:rsid w:val="00915CD0"/>
    <w:rsid w:val="00933DB8"/>
    <w:rsid w:val="00935D81"/>
    <w:rsid w:val="0094082B"/>
    <w:rsid w:val="00941E66"/>
    <w:rsid w:val="00942560"/>
    <w:rsid w:val="00951AE8"/>
    <w:rsid w:val="009523BA"/>
    <w:rsid w:val="0095271A"/>
    <w:rsid w:val="00956B86"/>
    <w:rsid w:val="00963460"/>
    <w:rsid w:val="00963BF7"/>
    <w:rsid w:val="00967397"/>
    <w:rsid w:val="00970563"/>
    <w:rsid w:val="009A3B75"/>
    <w:rsid w:val="009A4802"/>
    <w:rsid w:val="009A6FA7"/>
    <w:rsid w:val="009B119B"/>
    <w:rsid w:val="009B47B1"/>
    <w:rsid w:val="009B4ACB"/>
    <w:rsid w:val="009C2AB5"/>
    <w:rsid w:val="009D0428"/>
    <w:rsid w:val="009D1183"/>
    <w:rsid w:val="009D1209"/>
    <w:rsid w:val="009D3DF5"/>
    <w:rsid w:val="009D3F40"/>
    <w:rsid w:val="009E05B1"/>
    <w:rsid w:val="009E2891"/>
    <w:rsid w:val="00A06425"/>
    <w:rsid w:val="00A139B5"/>
    <w:rsid w:val="00A26FEA"/>
    <w:rsid w:val="00A361B0"/>
    <w:rsid w:val="00A36605"/>
    <w:rsid w:val="00A36E3C"/>
    <w:rsid w:val="00A37E44"/>
    <w:rsid w:val="00A42BF3"/>
    <w:rsid w:val="00A45C60"/>
    <w:rsid w:val="00A47E17"/>
    <w:rsid w:val="00A50528"/>
    <w:rsid w:val="00A51E34"/>
    <w:rsid w:val="00A5574B"/>
    <w:rsid w:val="00A732BF"/>
    <w:rsid w:val="00A950F2"/>
    <w:rsid w:val="00AA1E10"/>
    <w:rsid w:val="00AB1586"/>
    <w:rsid w:val="00AB3B76"/>
    <w:rsid w:val="00AB5162"/>
    <w:rsid w:val="00AC167B"/>
    <w:rsid w:val="00AC4503"/>
    <w:rsid w:val="00AC65F3"/>
    <w:rsid w:val="00AC664D"/>
    <w:rsid w:val="00AE6700"/>
    <w:rsid w:val="00B051E8"/>
    <w:rsid w:val="00B05921"/>
    <w:rsid w:val="00B11056"/>
    <w:rsid w:val="00B12E7C"/>
    <w:rsid w:val="00B1563C"/>
    <w:rsid w:val="00B15C95"/>
    <w:rsid w:val="00B15E2D"/>
    <w:rsid w:val="00B21094"/>
    <w:rsid w:val="00B244A9"/>
    <w:rsid w:val="00B25910"/>
    <w:rsid w:val="00B3448D"/>
    <w:rsid w:val="00B4449E"/>
    <w:rsid w:val="00B4568E"/>
    <w:rsid w:val="00B53659"/>
    <w:rsid w:val="00B54947"/>
    <w:rsid w:val="00B54DC3"/>
    <w:rsid w:val="00B555B0"/>
    <w:rsid w:val="00B56407"/>
    <w:rsid w:val="00B60359"/>
    <w:rsid w:val="00B61492"/>
    <w:rsid w:val="00B62907"/>
    <w:rsid w:val="00B71DFC"/>
    <w:rsid w:val="00B738BE"/>
    <w:rsid w:val="00B878D3"/>
    <w:rsid w:val="00B87D1C"/>
    <w:rsid w:val="00B960F4"/>
    <w:rsid w:val="00BA1398"/>
    <w:rsid w:val="00BA1F01"/>
    <w:rsid w:val="00BB1C4F"/>
    <w:rsid w:val="00BB3CC1"/>
    <w:rsid w:val="00BB6D6B"/>
    <w:rsid w:val="00BB75B1"/>
    <w:rsid w:val="00BB7A34"/>
    <w:rsid w:val="00BC2B95"/>
    <w:rsid w:val="00BD2924"/>
    <w:rsid w:val="00BD439A"/>
    <w:rsid w:val="00BD5D7B"/>
    <w:rsid w:val="00BE0064"/>
    <w:rsid w:val="00BE16AC"/>
    <w:rsid w:val="00BE26B1"/>
    <w:rsid w:val="00BF1CAA"/>
    <w:rsid w:val="00BF511A"/>
    <w:rsid w:val="00C00173"/>
    <w:rsid w:val="00C02038"/>
    <w:rsid w:val="00C03EAB"/>
    <w:rsid w:val="00C108EA"/>
    <w:rsid w:val="00C1215F"/>
    <w:rsid w:val="00C13E25"/>
    <w:rsid w:val="00C16B09"/>
    <w:rsid w:val="00C320E5"/>
    <w:rsid w:val="00C40C5E"/>
    <w:rsid w:val="00C40CD1"/>
    <w:rsid w:val="00C4138D"/>
    <w:rsid w:val="00C47689"/>
    <w:rsid w:val="00C567D7"/>
    <w:rsid w:val="00C6153C"/>
    <w:rsid w:val="00C63FB5"/>
    <w:rsid w:val="00C6594A"/>
    <w:rsid w:val="00C6622E"/>
    <w:rsid w:val="00C70F7B"/>
    <w:rsid w:val="00C856CE"/>
    <w:rsid w:val="00C9075C"/>
    <w:rsid w:val="00C9336E"/>
    <w:rsid w:val="00CA1A9C"/>
    <w:rsid w:val="00CA72C5"/>
    <w:rsid w:val="00CB3D46"/>
    <w:rsid w:val="00CB7CE2"/>
    <w:rsid w:val="00CC07C2"/>
    <w:rsid w:val="00CC1E2D"/>
    <w:rsid w:val="00CC2A27"/>
    <w:rsid w:val="00CC2C1F"/>
    <w:rsid w:val="00CC7C47"/>
    <w:rsid w:val="00CE4431"/>
    <w:rsid w:val="00CE7764"/>
    <w:rsid w:val="00CF23A8"/>
    <w:rsid w:val="00CF32C5"/>
    <w:rsid w:val="00CF514A"/>
    <w:rsid w:val="00D035DC"/>
    <w:rsid w:val="00D04E2D"/>
    <w:rsid w:val="00D101D6"/>
    <w:rsid w:val="00D33A34"/>
    <w:rsid w:val="00D346F4"/>
    <w:rsid w:val="00D3580D"/>
    <w:rsid w:val="00D42390"/>
    <w:rsid w:val="00D44850"/>
    <w:rsid w:val="00D472E9"/>
    <w:rsid w:val="00D523B2"/>
    <w:rsid w:val="00D53B8B"/>
    <w:rsid w:val="00D5432B"/>
    <w:rsid w:val="00D7621F"/>
    <w:rsid w:val="00D9151E"/>
    <w:rsid w:val="00D927C6"/>
    <w:rsid w:val="00D93EAB"/>
    <w:rsid w:val="00D94CB2"/>
    <w:rsid w:val="00DA118E"/>
    <w:rsid w:val="00DA2C68"/>
    <w:rsid w:val="00DA39D7"/>
    <w:rsid w:val="00DA4931"/>
    <w:rsid w:val="00DA7F98"/>
    <w:rsid w:val="00DB640D"/>
    <w:rsid w:val="00DB65F5"/>
    <w:rsid w:val="00DC023F"/>
    <w:rsid w:val="00DC59C3"/>
    <w:rsid w:val="00DD3871"/>
    <w:rsid w:val="00DF378A"/>
    <w:rsid w:val="00E01423"/>
    <w:rsid w:val="00E150B7"/>
    <w:rsid w:val="00E24740"/>
    <w:rsid w:val="00E26291"/>
    <w:rsid w:val="00E26998"/>
    <w:rsid w:val="00E34A23"/>
    <w:rsid w:val="00E41A2B"/>
    <w:rsid w:val="00E43C70"/>
    <w:rsid w:val="00E477FC"/>
    <w:rsid w:val="00E47A9D"/>
    <w:rsid w:val="00E73691"/>
    <w:rsid w:val="00E7717E"/>
    <w:rsid w:val="00E83EBF"/>
    <w:rsid w:val="00E86AC3"/>
    <w:rsid w:val="00E91370"/>
    <w:rsid w:val="00EA3912"/>
    <w:rsid w:val="00EA5F8C"/>
    <w:rsid w:val="00ED2D4C"/>
    <w:rsid w:val="00EE1247"/>
    <w:rsid w:val="00EE1F23"/>
    <w:rsid w:val="00EE6B41"/>
    <w:rsid w:val="00EE7366"/>
    <w:rsid w:val="00EE771F"/>
    <w:rsid w:val="00EF15EA"/>
    <w:rsid w:val="00EF3CFD"/>
    <w:rsid w:val="00EF5B23"/>
    <w:rsid w:val="00EF5BDB"/>
    <w:rsid w:val="00F036C0"/>
    <w:rsid w:val="00F07359"/>
    <w:rsid w:val="00F115D2"/>
    <w:rsid w:val="00F11C80"/>
    <w:rsid w:val="00F21B17"/>
    <w:rsid w:val="00F349AA"/>
    <w:rsid w:val="00F3719B"/>
    <w:rsid w:val="00F374B5"/>
    <w:rsid w:val="00F46765"/>
    <w:rsid w:val="00F508D3"/>
    <w:rsid w:val="00F51F4A"/>
    <w:rsid w:val="00F54D16"/>
    <w:rsid w:val="00F6250A"/>
    <w:rsid w:val="00F6553F"/>
    <w:rsid w:val="00F8388F"/>
    <w:rsid w:val="00F83DDB"/>
    <w:rsid w:val="00F870CD"/>
    <w:rsid w:val="00F94991"/>
    <w:rsid w:val="00F95BFA"/>
    <w:rsid w:val="00FB2C58"/>
    <w:rsid w:val="00FB3361"/>
    <w:rsid w:val="00FB3956"/>
    <w:rsid w:val="00FB5EBD"/>
    <w:rsid w:val="00FC00E4"/>
    <w:rsid w:val="00FC3E3D"/>
    <w:rsid w:val="00FC4A01"/>
    <w:rsid w:val="00FC6AA3"/>
    <w:rsid w:val="00FD416A"/>
    <w:rsid w:val="00FE64C6"/>
    <w:rsid w:val="00FE6FE7"/>
    <w:rsid w:val="00FF2AF9"/>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4F5B3E"/>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semiHidden/>
    <w:unhideWhenUsed/>
    <w:rsid w:val="00FC6AA3"/>
    <w:rPr>
      <w:sz w:val="16"/>
      <w:szCs w:val="16"/>
    </w:rPr>
  </w:style>
  <w:style w:type="paragraph" w:styleId="Komentarotekstas">
    <w:name w:val="annotation text"/>
    <w:basedOn w:val="prastasis"/>
    <w:link w:val="KomentarotekstasDiagrama"/>
    <w:unhideWhenUsed/>
    <w:rsid w:val="00FC6AA3"/>
    <w:rPr>
      <w:sz w:val="20"/>
    </w:rPr>
  </w:style>
  <w:style w:type="character" w:customStyle="1" w:styleId="KomentarotekstasDiagrama">
    <w:name w:val="Komentaro tekstas Diagrama"/>
    <w:basedOn w:val="Numatytasispastraiposriftas"/>
    <w:link w:val="Komentarotekstas"/>
    <w:rsid w:val="00FC6AA3"/>
    <w:rPr>
      <w:sz w:val="20"/>
    </w:rPr>
  </w:style>
  <w:style w:type="paragraph" w:styleId="Komentarotema">
    <w:name w:val="annotation subject"/>
    <w:basedOn w:val="Komentarotekstas"/>
    <w:next w:val="Komentarotekstas"/>
    <w:link w:val="KomentarotemaDiagrama"/>
    <w:semiHidden/>
    <w:unhideWhenUsed/>
    <w:rsid w:val="00FC6AA3"/>
    <w:rPr>
      <w:b/>
      <w:bCs/>
    </w:rPr>
  </w:style>
  <w:style w:type="character" w:customStyle="1" w:styleId="KomentarotemaDiagrama">
    <w:name w:val="Komentaro tema Diagrama"/>
    <w:basedOn w:val="KomentarotekstasDiagrama"/>
    <w:link w:val="Komentarotema"/>
    <w:semiHidden/>
    <w:rsid w:val="00FC6AA3"/>
    <w:rPr>
      <w:b/>
      <w:bCs/>
      <w:sz w:val="20"/>
    </w:rPr>
  </w:style>
  <w:style w:type="paragraph" w:styleId="Debesliotekstas">
    <w:name w:val="Balloon Text"/>
    <w:basedOn w:val="prastasis"/>
    <w:link w:val="DebesliotekstasDiagrama"/>
    <w:semiHidden/>
    <w:unhideWhenUsed/>
    <w:rsid w:val="00FC6AA3"/>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FC6AA3"/>
    <w:rPr>
      <w:rFonts w:ascii="Segoe UI" w:hAnsi="Segoe UI" w:cs="Segoe UI"/>
      <w:sz w:val="18"/>
      <w:szCs w:val="18"/>
    </w:rPr>
  </w:style>
  <w:style w:type="paragraph" w:styleId="Pataisymai">
    <w:name w:val="Revision"/>
    <w:hidden/>
    <w:semiHidden/>
    <w:rsid w:val="00380FDC"/>
  </w:style>
  <w:style w:type="character" w:styleId="Hipersaitas">
    <w:name w:val="Hyperlink"/>
    <w:basedOn w:val="Numatytasispastraiposriftas"/>
    <w:unhideWhenUsed/>
    <w:rsid w:val="00E86AC3"/>
    <w:rPr>
      <w:color w:val="0563C1" w:themeColor="hyperlink"/>
      <w:u w:val="single"/>
    </w:rPr>
  </w:style>
  <w:style w:type="character" w:customStyle="1" w:styleId="UnresolvedMention">
    <w:name w:val="Unresolved Mention"/>
    <w:basedOn w:val="Numatytasispastraiposriftas"/>
    <w:uiPriority w:val="99"/>
    <w:semiHidden/>
    <w:unhideWhenUsed/>
    <w:rsid w:val="00E86AC3"/>
    <w:rPr>
      <w:color w:val="605E5C"/>
      <w:shd w:val="clear" w:color="auto" w:fill="E1DFDD"/>
    </w:rPr>
  </w:style>
  <w:style w:type="character" w:customStyle="1" w:styleId="cf01">
    <w:name w:val="cf01"/>
    <w:basedOn w:val="Numatytasispastraiposriftas"/>
    <w:rsid w:val="001C6075"/>
    <w:rPr>
      <w:rFonts w:ascii="Segoe UI" w:hAnsi="Segoe UI" w:cs="Segoe UI" w:hint="default"/>
      <w:sz w:val="18"/>
      <w:szCs w:val="18"/>
    </w:rPr>
  </w:style>
  <w:style w:type="character" w:styleId="Perirtashipersaitas">
    <w:name w:val="FollowedHyperlink"/>
    <w:basedOn w:val="Numatytasispastraiposriftas"/>
    <w:semiHidden/>
    <w:unhideWhenUsed/>
    <w:rsid w:val="00273AE1"/>
    <w:rPr>
      <w:color w:val="954F72" w:themeColor="followedHyperlink"/>
      <w:u w:val="single"/>
    </w:rPr>
  </w:style>
  <w:style w:type="paragraph" w:styleId="Puslapioinaostekstas">
    <w:name w:val="footnote text"/>
    <w:basedOn w:val="prastasis"/>
    <w:link w:val="PuslapioinaostekstasDiagrama"/>
    <w:semiHidden/>
    <w:unhideWhenUsed/>
    <w:rsid w:val="00007831"/>
    <w:rPr>
      <w:sz w:val="20"/>
    </w:rPr>
  </w:style>
  <w:style w:type="character" w:customStyle="1" w:styleId="PuslapioinaostekstasDiagrama">
    <w:name w:val="Puslapio išnašos tekstas Diagrama"/>
    <w:basedOn w:val="Numatytasispastraiposriftas"/>
    <w:link w:val="Puslapioinaostekstas"/>
    <w:semiHidden/>
    <w:rsid w:val="00007831"/>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yperlink" Target="https://lt.wikipedia.org/wiki/Alytaus_rajono_savivaldyb%C4%97" TargetMode="External"/><Relationship Id="rId26" Type="http://schemas.openxmlformats.org/officeDocument/2006/relationships/hyperlink" Target="https://lt.wikipedia.org/wiki/Joni%C5%A1kio_rajono_savivaldyb%C4%97" TargetMode="External"/><Relationship Id="rId39" Type="http://schemas.openxmlformats.org/officeDocument/2006/relationships/hyperlink" Target="https://lt.wikipedia.org/wiki/Lazdij%C5%B3_rajono_savivaldyb%C4%97" TargetMode="External"/><Relationship Id="rId21" Type="http://schemas.openxmlformats.org/officeDocument/2006/relationships/hyperlink" Target="https://lt.wikipedia.org/wiki/Bir%C5%BE%C5%B3_rajono_savivaldyb%C4%97" TargetMode="External"/><Relationship Id="rId34" Type="http://schemas.openxmlformats.org/officeDocument/2006/relationships/hyperlink" Target="https://lt.wikipedia.org/wiki/Kelm%C4%97s_rajono_savivaldyb%C4%97" TargetMode="External"/><Relationship Id="rId42" Type="http://schemas.openxmlformats.org/officeDocument/2006/relationships/hyperlink" Target="https://lt.wikipedia.org/wiki/Mol%C4%97t%C5%B3_rajono_savivaldyb%C4%97" TargetMode="External"/><Relationship Id="rId47" Type="http://schemas.openxmlformats.org/officeDocument/2006/relationships/hyperlink" Target="https://lt.wikipedia.org/wiki/Panev%C4%97%C5%BEio_miesto_savivaldyb%C4%97" TargetMode="External"/><Relationship Id="rId50" Type="http://schemas.openxmlformats.org/officeDocument/2006/relationships/hyperlink" Target="https://lt.wikipedia.org/wiki/Plung%C4%97s_rajono_savivaldyb%C4%97" TargetMode="External"/><Relationship Id="rId55" Type="http://schemas.openxmlformats.org/officeDocument/2006/relationships/hyperlink" Target="https://lt.wikipedia.org/wiki/Roki%C5%A1kio_rajono_savivaldyb%C4%97" TargetMode="External"/><Relationship Id="rId63" Type="http://schemas.openxmlformats.org/officeDocument/2006/relationships/hyperlink" Target="https://lt.wikipedia.org/wiki/%C5%A0irvint%C5%B3_rajono_savivaldyb%C4%97" TargetMode="External"/><Relationship Id="rId68" Type="http://schemas.openxmlformats.org/officeDocument/2006/relationships/hyperlink" Target="https://lt.wikipedia.org/wiki/Ukmerg%C4%97s_rajono_savivaldyb%C4%97" TargetMode="External"/><Relationship Id="rId76" Type="http://schemas.openxmlformats.org/officeDocument/2006/relationships/header" Target="header4.xml"/><Relationship Id="rId7" Type="http://schemas.openxmlformats.org/officeDocument/2006/relationships/webSettings" Target="webSettings.xml"/><Relationship Id="rId71" Type="http://schemas.openxmlformats.org/officeDocument/2006/relationships/hyperlink" Target="https://lt.wikipedia.org/wiki/Vilkavi%C5%A1kio_rajono_savivaldyb%C4%97" TargetMode="External"/><Relationship Id="rId2" Type="http://schemas.openxmlformats.org/officeDocument/2006/relationships/customXml" Target="../customXml/item2.xml"/><Relationship Id="rId16" Type="http://schemas.openxmlformats.org/officeDocument/2006/relationships/hyperlink" Target="https://lt.wikipedia.org/wiki/Akmen%C4%97s_rajono_savivaldyb%C4%97" TargetMode="External"/><Relationship Id="rId29" Type="http://schemas.openxmlformats.org/officeDocument/2006/relationships/hyperlink" Target="https://lt.wikipedia.org/wiki/Kalvarijos_savivaldyb%C4%97" TargetMode="External"/><Relationship Id="rId11" Type="http://schemas.openxmlformats.org/officeDocument/2006/relationships/header" Target="header2.xml"/><Relationship Id="rId24" Type="http://schemas.openxmlformats.org/officeDocument/2006/relationships/hyperlink" Target="https://lt.wikipedia.org/wiki/Ignalinos_rajono_savivaldyb%C4%97" TargetMode="External"/><Relationship Id="rId32" Type="http://schemas.openxmlformats.org/officeDocument/2006/relationships/hyperlink" Target="https://lt.wikipedia.org/wiki/Kazl%C5%B3_R%C5%ABdos_savivaldyb%C4%97" TargetMode="External"/><Relationship Id="rId37" Type="http://schemas.openxmlformats.org/officeDocument/2006/relationships/hyperlink" Target="https://lt.wikipedia.org/wiki/Kretingos_rajono_savivaldyb%C4%97" TargetMode="External"/><Relationship Id="rId40" Type="http://schemas.openxmlformats.org/officeDocument/2006/relationships/hyperlink" Target="https://lt.wikipedia.org/wiki/Marijampol%C4%97s_savivaldyb%C4%97" TargetMode="External"/><Relationship Id="rId45" Type="http://schemas.openxmlformats.org/officeDocument/2006/relationships/hyperlink" Target="https://lt.wikipedia.org/wiki/Pakruojo_rajono_savivaldyb%C4%97" TargetMode="External"/><Relationship Id="rId53" Type="http://schemas.openxmlformats.org/officeDocument/2006/relationships/hyperlink" Target="https://lt.wikipedia.org/wiki/Raseini%C5%B3_rajono_savivaldyb%C4%97" TargetMode="External"/><Relationship Id="rId58" Type="http://schemas.openxmlformats.org/officeDocument/2006/relationships/hyperlink" Target="https://lt.wikipedia.org/wiki/%C5%A0al%C4%8Dinink%C5%B3_rajono_savivaldyb%C4%97" TargetMode="External"/><Relationship Id="rId66" Type="http://schemas.openxmlformats.org/officeDocument/2006/relationships/hyperlink" Target="https://lt.wikipedia.org/wiki/Tel%C5%A1i%C5%B3_rajono_savivaldyb%C4%97" TargetMode="External"/><Relationship Id="rId74" Type="http://schemas.openxmlformats.org/officeDocument/2006/relationships/hyperlink" Target="https://lt.wikipedia.org/wiki/Visagino_savivaldyb%C4%97" TargetMode="External"/><Relationship Id="rId5" Type="http://schemas.openxmlformats.org/officeDocument/2006/relationships/styles" Target="styles.xml"/><Relationship Id="rId15" Type="http://schemas.openxmlformats.org/officeDocument/2006/relationships/footer" Target="footer3.xml"/><Relationship Id="rId23" Type="http://schemas.openxmlformats.org/officeDocument/2006/relationships/hyperlink" Target="https://lt.wikipedia.org/wiki/Elektr%C4%97n%C5%B3_savivaldyb%C4%97" TargetMode="External"/><Relationship Id="rId28" Type="http://schemas.openxmlformats.org/officeDocument/2006/relationships/hyperlink" Target="https://lt.wikipedia.org/wiki/Kai%C5%A1iadori%C5%B3_rajono_savivaldyb%C4%97" TargetMode="External"/><Relationship Id="rId36" Type="http://schemas.openxmlformats.org/officeDocument/2006/relationships/hyperlink" Target="https://lt.wikipedia.org/wiki/Klaip%C4%97dos_rajono_savivaldyb%C4%97" TargetMode="External"/><Relationship Id="rId49" Type="http://schemas.openxmlformats.org/officeDocument/2006/relationships/hyperlink" Target="https://lt.wikipedia.org/wiki/Pasvalio_rajono_savivaldyb%C4%97" TargetMode="External"/><Relationship Id="rId57" Type="http://schemas.openxmlformats.org/officeDocument/2006/relationships/hyperlink" Target="https://lt.wikipedia.org/wiki/%C5%A0aki%C5%B3_rajono_savivaldyb%C4%97" TargetMode="External"/><Relationship Id="rId61" Type="http://schemas.openxmlformats.org/officeDocument/2006/relationships/hyperlink" Target="https://lt.wikipedia.org/wiki/%C5%A0ilal%C4%97s_rajono_savivaldyb%C4%97" TargetMode="External"/><Relationship Id="rId10" Type="http://schemas.openxmlformats.org/officeDocument/2006/relationships/header" Target="header1.xml"/><Relationship Id="rId19" Type="http://schemas.openxmlformats.org/officeDocument/2006/relationships/hyperlink" Target="https://lt.wikipedia.org/wiki/Anyk%C5%A1%C4%8Di%C5%B3_rajono_savivaldyb%C4%97" TargetMode="External"/><Relationship Id="rId31" Type="http://schemas.openxmlformats.org/officeDocument/2006/relationships/hyperlink" Target="https://lt.wikipedia.org/wiki/Kauno_rajono_savivaldyb%C4%97" TargetMode="External"/><Relationship Id="rId44" Type="http://schemas.openxmlformats.org/officeDocument/2006/relationships/hyperlink" Target="https://lt.wikipedia.org/wiki/Pag%C4%97gi%C5%B3_savivaldyb%C4%97" TargetMode="External"/><Relationship Id="rId52" Type="http://schemas.openxmlformats.org/officeDocument/2006/relationships/hyperlink" Target="https://lt.wikipedia.org/wiki/Radvili%C5%A1kio_rajono_savivaldyb%C4%97" TargetMode="External"/><Relationship Id="rId60" Type="http://schemas.openxmlformats.org/officeDocument/2006/relationships/hyperlink" Target="https://lt.wikipedia.org/wiki/%C5%A0iauli%C5%B3_rajono_savivaldyb%C4%97" TargetMode="External"/><Relationship Id="rId65" Type="http://schemas.openxmlformats.org/officeDocument/2006/relationships/hyperlink" Target="https://lt.wikipedia.org/wiki/Taurag%C4%97s_rajono_savivaldyb%C4%97" TargetMode="External"/><Relationship Id="rId73" Type="http://schemas.openxmlformats.org/officeDocument/2006/relationships/hyperlink" Target="https://lt.wikipedia.org/wiki/Vilniaus_rajono_savivaldyb%C4%97" TargetMode="External"/><Relationship Id="rId78"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 Id="rId22" Type="http://schemas.openxmlformats.org/officeDocument/2006/relationships/hyperlink" Target="https://lt.wikipedia.org/wiki/Druskinink%C5%B3_savivaldyb%C4%97" TargetMode="External"/><Relationship Id="rId27" Type="http://schemas.openxmlformats.org/officeDocument/2006/relationships/hyperlink" Target="https://lt.wikipedia.org/wiki/Jurbarko_rajono_savivaldyb%C4%97" TargetMode="External"/><Relationship Id="rId30" Type="http://schemas.openxmlformats.org/officeDocument/2006/relationships/hyperlink" Target="https://lt.wikipedia.org/wiki/Kauno_miesto_savivaldyb%C4%97" TargetMode="External"/><Relationship Id="rId35" Type="http://schemas.openxmlformats.org/officeDocument/2006/relationships/hyperlink" Target="https://lt.wikipedia.org/wiki/Klaip%C4%97dos_miesto_savivaldyb%C4%97" TargetMode="External"/><Relationship Id="rId43" Type="http://schemas.openxmlformats.org/officeDocument/2006/relationships/hyperlink" Target="https://lt.wikipedia.org/wiki/Neringos_savivaldyb%C4%97" TargetMode="External"/><Relationship Id="rId48" Type="http://schemas.openxmlformats.org/officeDocument/2006/relationships/hyperlink" Target="https://lt.wikipedia.org/wiki/Panev%C4%97%C5%BEio_rajono_savivaldyb%C4%97" TargetMode="External"/><Relationship Id="rId56" Type="http://schemas.openxmlformats.org/officeDocument/2006/relationships/hyperlink" Target="https://lt.wikipedia.org/wiki/Skuodo_rajono_savivaldyb%C4%97" TargetMode="External"/><Relationship Id="rId64" Type="http://schemas.openxmlformats.org/officeDocument/2006/relationships/hyperlink" Target="https://lt.wikipedia.org/wiki/%C5%A0ven%C4%8Dioni%C5%B3_rajono_savivaldyb%C4%97" TargetMode="External"/><Relationship Id="rId69" Type="http://schemas.openxmlformats.org/officeDocument/2006/relationships/hyperlink" Target="https://lt.wikipedia.org/wiki/Utenos_rajono_savivaldyb%C4%97" TargetMode="External"/><Relationship Id="rId77" Type="http://schemas.openxmlformats.org/officeDocument/2006/relationships/fontTable" Target="fontTable.xml"/><Relationship Id="rId8" Type="http://schemas.openxmlformats.org/officeDocument/2006/relationships/footnotes" Target="footnotes.xml"/><Relationship Id="rId51" Type="http://schemas.openxmlformats.org/officeDocument/2006/relationships/hyperlink" Target="https://lt.wikipedia.org/wiki/Prien%C5%B3_rajono_savivaldyb%C4%97" TargetMode="External"/><Relationship Id="rId72" Type="http://schemas.openxmlformats.org/officeDocument/2006/relationships/hyperlink" Target="https://lt.wikipedia.org/wiki/Vilniaus_miesto_savivaldyb%C4%97" TargetMode="Externa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hyperlink" Target="https://lt.wikipedia.org/wiki/Alytaus_miesto_savivaldyb%C4%97" TargetMode="External"/><Relationship Id="rId25" Type="http://schemas.openxmlformats.org/officeDocument/2006/relationships/hyperlink" Target="https://lt.wikipedia.org/wiki/Jonavos_rajono_savivaldyb%C4%97" TargetMode="External"/><Relationship Id="rId33" Type="http://schemas.openxmlformats.org/officeDocument/2006/relationships/hyperlink" Target="https://lt.wikipedia.org/wiki/K%C4%97daini%C5%B3_rajono_savivaldyb%C4%97" TargetMode="External"/><Relationship Id="rId38" Type="http://schemas.openxmlformats.org/officeDocument/2006/relationships/hyperlink" Target="https://lt.wikipedia.org/wiki/Kupi%C5%A1kio_rajono_savivaldyb%C4%97" TargetMode="External"/><Relationship Id="rId46" Type="http://schemas.openxmlformats.org/officeDocument/2006/relationships/hyperlink" Target="https://lt.wikipedia.org/wiki/Palangos_miesto_savivaldyb%C4%97" TargetMode="External"/><Relationship Id="rId59" Type="http://schemas.openxmlformats.org/officeDocument/2006/relationships/hyperlink" Target="https://lt.wikipedia.org/wiki/%C5%A0iauli%C5%B3_miesto_savivaldyb%C4%97" TargetMode="External"/><Relationship Id="rId67" Type="http://schemas.openxmlformats.org/officeDocument/2006/relationships/hyperlink" Target="https://lt.wikipedia.org/wiki/Trak%C5%B3_rajono_savivaldyb%C4%97" TargetMode="External"/><Relationship Id="rId20" Type="http://schemas.openxmlformats.org/officeDocument/2006/relationships/hyperlink" Target="https://lt.wikipedia.org/wiki/Bir%C5%A1tono_savivaldyb%C4%97" TargetMode="External"/><Relationship Id="rId41" Type="http://schemas.openxmlformats.org/officeDocument/2006/relationships/hyperlink" Target="https://lt.wikipedia.org/wiki/Ma%C5%BEeiki%C5%B3_rajono_savivaldyb%C4%97" TargetMode="External"/><Relationship Id="rId54" Type="http://schemas.openxmlformats.org/officeDocument/2006/relationships/hyperlink" Target="https://lt.wikipedia.org/wiki/Rietavo_savivaldyb%C4%97" TargetMode="External"/><Relationship Id="rId62" Type="http://schemas.openxmlformats.org/officeDocument/2006/relationships/hyperlink" Target="https://lt.wikipedia.org/wiki/%C5%A0ilut%C4%97s_rajono_savivaldyb%C4%97" TargetMode="External"/><Relationship Id="rId70" Type="http://schemas.openxmlformats.org/officeDocument/2006/relationships/hyperlink" Target="https://lt.wikipedia.org/wiki/Var%C4%97nos_rajono_savivaldyb%C4%97" TargetMode="External"/><Relationship Id="rId75" Type="http://schemas.openxmlformats.org/officeDocument/2006/relationships/hyperlink" Target="https://lt.wikipedia.org/wiki/Zaras%C5%B3_rajono_savivaldyb%C4%97" TargetMode="External"/><Relationship Id="rId1" Type="http://schemas.openxmlformats.org/officeDocument/2006/relationships/customXml" Target="../customXml/item1.xml"/><Relationship Id="rId6"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003E307A-2A37-4681-AC2F-4302A692B8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38901</Words>
  <Characters>22175</Characters>
  <Application>Microsoft Office Word</Application>
  <DocSecurity>0</DocSecurity>
  <Lines>184</Lines>
  <Paragraphs>121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60955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KLASTERIO PFSA (pastaboms)</dc:title>
  <dc:creator>Virginija Levinskienė</dc:creator>
  <cp:lastModifiedBy>TAMALIŪNIENĖ Vilija</cp:lastModifiedBy>
  <cp:revision>3</cp:revision>
  <dcterms:created xsi:type="dcterms:W3CDTF">2023-10-06T05:17:00Z</dcterms:created>
  <dcterms:modified xsi:type="dcterms:W3CDTF">2023-10-06T05:18:00Z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136;#Alvyda Ažubalytė;#134;#Aurima Lasickienė;#306;#Neringa Žemaitienė;#1119;#Mantas Bernotas;#166;#Margarita Kairienė;#1188;#Laura Jurevičienė;#1089;#Rasa Mockutė</vt:lpwstr>
  </property>
  <property fmtid="{D5CDD505-2E9C-101B-9397-08002B2CF9AE}" pid="7" name="DmsDocPrepDocSendRegReal">
    <vt:bool>false</vt:bool>
  </property>
  <property fmtid="{D5CDD505-2E9C-101B-9397-08002B2CF9AE}" pid="8" name="DmsWaitingForSign">
    <vt:bool>true</vt:bool>
  </property>
  <property fmtid="{D5CDD505-2E9C-101B-9397-08002B2CF9AE}" pid="9" name="DmsPermissionsConfid">
    <vt:bool>false</vt:bool>
  </property>
</Properties>
</file>