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4 pr."/>
        <w:tag w:val="part_7c2a4a06ff914a2da87220665d0de7b3"/>
        <w:id w:val="-1847243931"/>
        <w:lock w:val="sdtLocked"/>
      </w:sdtPr>
      <w:sdtEndPr/>
      <w:sdtContent>
        <w:p w14:paraId="50A3780A" w14:textId="77777777" w:rsidR="00AF3120" w:rsidRDefault="00AF3120">
          <w:pPr>
            <w:tabs>
              <w:tab w:val="center" w:pos="4819"/>
              <w:tab w:val="right" w:pos="9638"/>
            </w:tabs>
          </w:pPr>
        </w:p>
        <w:p w14:paraId="3C2C73E3" w14:textId="77777777" w:rsidR="00AF3120" w:rsidRDefault="009D6F52">
          <w:pPr>
            <w:spacing w:line="259" w:lineRule="auto"/>
            <w:ind w:left="5103" w:hanging="283"/>
            <w:rPr>
              <w:szCs w:val="24"/>
            </w:rPr>
          </w:pPr>
          <w:r>
            <w:rPr>
              <w:szCs w:val="24"/>
            </w:rPr>
            <w:t xml:space="preserve">2025–2026 ir 2026–2027 mokslo metų </w:t>
          </w:r>
        </w:p>
        <w:p w14:paraId="10668FCD" w14:textId="77777777" w:rsidR="00AF3120" w:rsidRDefault="009D6F52">
          <w:pPr>
            <w:spacing w:line="259" w:lineRule="auto"/>
            <w:ind w:left="5103" w:hanging="283"/>
            <w:rPr>
              <w:szCs w:val="24"/>
            </w:rPr>
          </w:pPr>
          <w:r>
            <w:rPr>
              <w:szCs w:val="24"/>
            </w:rPr>
            <w:t xml:space="preserve">pradinio, pagrindinio ir vidurinio ugdymo </w:t>
          </w:r>
        </w:p>
        <w:p w14:paraId="49A77820" w14:textId="77777777" w:rsidR="00AF3120" w:rsidRDefault="009D6F52">
          <w:pPr>
            <w:spacing w:line="259" w:lineRule="auto"/>
            <w:ind w:left="5103" w:hanging="283"/>
            <w:rPr>
              <w:szCs w:val="24"/>
            </w:rPr>
          </w:pPr>
          <w:r>
            <w:rPr>
              <w:szCs w:val="24"/>
            </w:rPr>
            <w:t>programų bendrųjų ugdymo planų</w:t>
          </w:r>
        </w:p>
        <w:p w14:paraId="38B8367F" w14:textId="77777777" w:rsidR="00AF3120" w:rsidRDefault="009D6F52">
          <w:pPr>
            <w:spacing w:line="259" w:lineRule="auto"/>
            <w:ind w:left="5103" w:hanging="283"/>
            <w:rPr>
              <w:szCs w:val="24"/>
            </w:rPr>
          </w:pPr>
          <w:sdt>
            <w:sdtPr>
              <w:alias w:val="Numeris"/>
              <w:tag w:val="nr_7c2a4a06ff914a2da87220665d0de7b3"/>
              <w:id w:val="-2978731"/>
              <w:lock w:val="sdtLocked"/>
            </w:sdtPr>
            <w:sdtEndPr/>
            <w:sdtContent>
              <w:r>
                <w:rPr>
                  <w:szCs w:val="24"/>
                </w:rPr>
                <w:t>4</w:t>
              </w:r>
            </w:sdtContent>
          </w:sdt>
          <w:r>
            <w:rPr>
              <w:szCs w:val="24"/>
            </w:rPr>
            <w:t xml:space="preserve"> priedas</w:t>
          </w:r>
        </w:p>
        <w:p w14:paraId="0E0F7BEF" w14:textId="77777777" w:rsidR="00AF3120" w:rsidRDefault="00AF3120">
          <w:pPr>
            <w:spacing w:line="259" w:lineRule="auto"/>
            <w:jc w:val="center"/>
            <w:rPr>
              <w:szCs w:val="24"/>
            </w:rPr>
          </w:pPr>
        </w:p>
        <w:p w14:paraId="0312327B" w14:textId="77777777" w:rsidR="00AF3120" w:rsidRDefault="00AF3120">
          <w:pPr>
            <w:jc w:val="center"/>
            <w:rPr>
              <w:szCs w:val="24"/>
            </w:rPr>
          </w:pPr>
        </w:p>
        <w:p w14:paraId="6C274411" w14:textId="77777777" w:rsidR="00AF3120" w:rsidRDefault="009D6F52">
          <w:pPr>
            <w:spacing w:line="259" w:lineRule="auto"/>
            <w:jc w:val="center"/>
            <w:rPr>
              <w:b/>
              <w:szCs w:val="24"/>
            </w:rPr>
          </w:pPr>
          <w:sdt>
            <w:sdtPr>
              <w:alias w:val="Pavadinimas"/>
              <w:tag w:val="title_7c2a4a06ff914a2da87220665d0de7b3"/>
              <w:id w:val="-437996402"/>
              <w:lock w:val="sdtLocked"/>
            </w:sdtPr>
            <w:sdtEndPr/>
            <w:sdtContent>
              <w:r>
                <w:rPr>
                  <w:b/>
                  <w:szCs w:val="24"/>
                </w:rPr>
                <w:t>UGDYMO ORGANIZAVIMAS LIGONINĖS IR SANATORIJOS MOKYKLOSE</w:t>
              </w:r>
            </w:sdtContent>
          </w:sdt>
        </w:p>
        <w:p w14:paraId="396B2089" w14:textId="77777777" w:rsidR="00AF3120" w:rsidRDefault="00AF3120">
          <w:pPr>
            <w:jc w:val="center"/>
            <w:rPr>
              <w:szCs w:val="24"/>
            </w:rPr>
          </w:pPr>
        </w:p>
        <w:sdt>
          <w:sdtPr>
            <w:alias w:val="skyrius"/>
            <w:tag w:val="part_4fbdee146eff4dcd9852f89e7ee4ed77"/>
            <w:id w:val="198139969"/>
            <w:lock w:val="sdtLocked"/>
          </w:sdtPr>
          <w:sdtEndPr/>
          <w:sdtContent>
            <w:p w14:paraId="5DCC08F3" w14:textId="77777777" w:rsidR="00AF3120" w:rsidRDefault="009D6F52">
              <w:pPr>
                <w:spacing w:line="259" w:lineRule="auto"/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4fbdee146eff4dcd9852f89e7ee4ed77"/>
                  <w:id w:val="58896345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I</w:t>
                  </w:r>
                </w:sdtContent>
              </w:sdt>
              <w:r>
                <w:rPr>
                  <w:b/>
                  <w:szCs w:val="24"/>
                </w:rPr>
                <w:t xml:space="preserve"> SKYRIUS</w:t>
              </w:r>
            </w:p>
            <w:p w14:paraId="778042AB" w14:textId="17E585EC" w:rsidR="00AF3120" w:rsidRDefault="009D6F52">
              <w:pPr>
                <w:spacing w:line="259" w:lineRule="auto"/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4fbdee146eff4dcd9852f89e7ee4ed77"/>
                  <w:id w:val="-99950514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BENDROSIOS NUOSTATOS</w:t>
                  </w:r>
                </w:sdtContent>
              </w:sdt>
            </w:p>
            <w:p w14:paraId="0E8A85A6" w14:textId="77777777" w:rsidR="00AF3120" w:rsidRDefault="00AF3120">
              <w:pPr>
                <w:spacing w:line="259" w:lineRule="auto"/>
                <w:jc w:val="center"/>
                <w:rPr>
                  <w:bCs/>
                  <w:szCs w:val="24"/>
                </w:rPr>
              </w:pPr>
            </w:p>
            <w:sdt>
              <w:sdtPr>
                <w:alias w:val="4 pr. 1 p."/>
                <w:tag w:val="part_090d6160ab1f49718dd78cc562ad8417"/>
                <w:id w:val="1508181214"/>
                <w:lock w:val="sdtLocked"/>
              </w:sdtPr>
              <w:sdtEndPr/>
              <w:sdtContent>
                <w:p w14:paraId="7335D797" w14:textId="3D676197" w:rsidR="00AF3120" w:rsidRDefault="009D6F52">
                  <w:pPr>
                    <w:spacing w:line="259" w:lineRule="auto"/>
                    <w:ind w:left="-28" w:firstLine="72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90d6160ab1f49718dd78cc562ad8417"/>
                      <w:id w:val="4943415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Bendrasis ugdymas ligoninės mokykloje ar ligoninės klasėje organizuojamas vadovaujantis teisės aktais, numatytais </w:t>
                  </w:r>
                  <w:r>
                    <w:rPr>
                      <w:bCs/>
                      <w:szCs w:val="24"/>
                    </w:rPr>
                    <w:t>2025–2026 ir 2026–2027 mokslo metų pradinio, pagrindinio ir vidurinio ugdymo programų bendrųjų ugdymo planų</w:t>
                  </w:r>
                  <w:r>
                    <w:rPr>
                      <w:szCs w:val="24"/>
                    </w:rPr>
                    <w:t xml:space="preserve"> (toliau – Bendrieji ugdymo plana</w:t>
                  </w:r>
                  <w:r>
                    <w:rPr>
                      <w:szCs w:val="24"/>
                    </w:rPr>
                    <w:t>i) 15 punkte</w:t>
                  </w:r>
                  <w:r>
                    <w:rPr>
                      <w:sz w:val="22"/>
                      <w:szCs w:val="22"/>
                    </w:rPr>
                    <w:t xml:space="preserve"> </w:t>
                  </w:r>
                  <w:r>
                    <w:rPr>
                      <w:szCs w:val="24"/>
                    </w:rPr>
                    <w:t>ir Mokinių mokymo stacionarinėje asmens sveikatos priežiūros įstaigoje ir namuose organizavimo tvarkos aprašu, patvirtintu Lietuvos Respublikos švietimo, mokslo ir sporto ministro 2012 m. rugsėjo 26 d. įsakymu Nr. V-1405 „Dėl Mokinių mokymo st</w:t>
                  </w:r>
                  <w:r>
                    <w:rPr>
                      <w:szCs w:val="24"/>
                    </w:rPr>
                    <w:t>acionarinėje asmens sveikatos priežiūros įstaigoje ir namuose organizavimo tvarkos aprašo patvirtinimo“.</w:t>
                  </w:r>
                </w:p>
              </w:sdtContent>
            </w:sdt>
            <w:sdt>
              <w:sdtPr>
                <w:alias w:val="4 pr. 2 p."/>
                <w:tag w:val="part_8b720a2af7584fafb58351387b8e56ff"/>
                <w:id w:val="1661813567"/>
                <w:lock w:val="sdtLocked"/>
              </w:sdtPr>
              <w:sdtEndPr/>
              <w:sdtContent>
                <w:p w14:paraId="739CB516" w14:textId="77777777" w:rsidR="00AF3120" w:rsidRDefault="009D6F52">
                  <w:pPr>
                    <w:tabs>
                      <w:tab w:val="left" w:pos="1701"/>
                    </w:tabs>
                    <w:spacing w:line="259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b720a2af7584fafb58351387b8e56ff"/>
                      <w:id w:val="34360657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Mokinio ugdymas ligoninės mokykloje ar ligoninės klasėje bei sanatorijos mokykloje ar sanatorijos klasėje individualizuojamas, atsižvelgiant į m</w:t>
                  </w:r>
                  <w:r>
                    <w:rPr>
                      <w:szCs w:val="24"/>
                    </w:rPr>
                    <w:t>okinio sveikatos būklę ir mokymosi poreikius. Mokykla, atsižvelgdama į mokinio sveikatą, gydančio gydytojo rekomendacijas ir suderinusi su mokinio tėvais (globėjais, rūpintojais), gali priimti sprendimą į ugdymo planą neįtraukti 1–3 dalykų, kurių turinys t</w:t>
                  </w:r>
                  <w:r>
                    <w:rPr>
                      <w:szCs w:val="24"/>
                    </w:rPr>
                    <w:t>okiu atveju integruojamas į kitus dalykus. Mokymosi intensyvumas turi būti pritaikomas pagal mokinio mokymosi galias.</w:t>
                  </w:r>
                </w:p>
                <w:p w14:paraId="5DDC094C" w14:textId="77777777" w:rsidR="00AF3120" w:rsidRDefault="009D6F52">
                  <w:pPr>
                    <w:spacing w:line="259" w:lineRule="auto"/>
                    <w:jc w:val="center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14fddc31a66940b1a4424f6ae8cab647"/>
            <w:id w:val="-1766687783"/>
            <w:lock w:val="sdtLocked"/>
          </w:sdtPr>
          <w:sdtEndPr/>
          <w:sdtContent>
            <w:p w14:paraId="5D5D8FA2" w14:textId="77777777" w:rsidR="00AF3120" w:rsidRDefault="009D6F52">
              <w:pPr>
                <w:spacing w:line="259" w:lineRule="auto"/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14fddc31a66940b1a4424f6ae8cab647"/>
                  <w:id w:val="-37508162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II</w:t>
                  </w:r>
                </w:sdtContent>
              </w:sdt>
              <w:r>
                <w:rPr>
                  <w:b/>
                  <w:szCs w:val="24"/>
                </w:rPr>
                <w:t xml:space="preserve"> SKYRIUS</w:t>
              </w:r>
            </w:p>
            <w:p w14:paraId="695C30B0" w14:textId="77777777" w:rsidR="00AF3120" w:rsidRDefault="009D6F52">
              <w:pPr>
                <w:spacing w:line="259" w:lineRule="auto"/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14fddc31a66940b1a4424f6ae8cab647"/>
                  <w:id w:val="182114898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UGDYMO PROCESO ORGANIZAVIMAS</w:t>
                  </w:r>
                </w:sdtContent>
              </w:sdt>
            </w:p>
            <w:p w14:paraId="10C4ACED" w14:textId="77777777" w:rsidR="00AF3120" w:rsidRDefault="00AF3120">
              <w:pPr>
                <w:spacing w:line="259" w:lineRule="auto"/>
                <w:jc w:val="center"/>
                <w:rPr>
                  <w:bCs/>
                  <w:szCs w:val="24"/>
                </w:rPr>
              </w:pPr>
            </w:p>
            <w:sdt>
              <w:sdtPr>
                <w:alias w:val="4 pr. 3 p."/>
                <w:tag w:val="part_f540b714653a40f89aca0272d051dda5"/>
                <w:id w:val="251409955"/>
                <w:lock w:val="sdtLocked"/>
              </w:sdtPr>
              <w:sdtEndPr/>
              <w:sdtContent>
                <w:p w14:paraId="642AC388" w14:textId="77777777" w:rsidR="00AF3120" w:rsidRDefault="009D6F52">
                  <w:pPr>
                    <w:spacing w:line="259" w:lineRule="auto"/>
                    <w:ind w:left="-142"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540b714653a40f89aca0272d051dda5"/>
                      <w:id w:val="-66108207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 xml:space="preserve">. Ligoninės mokykloje / klasėje įgyvendinant pradinio ugdymo programą: </w:t>
                  </w:r>
                </w:p>
                <w:sdt>
                  <w:sdtPr>
                    <w:alias w:val="4 pr. 3.1 pp."/>
                    <w:tag w:val="part_f8b374668c4f4aa982daecfbe36f8c01"/>
                    <w:id w:val="2029068688"/>
                    <w:lock w:val="sdtLocked"/>
                  </w:sdtPr>
                  <w:sdtEndPr/>
                  <w:sdtContent>
                    <w:p w14:paraId="579C2487" w14:textId="57302B40" w:rsidR="00AF3120" w:rsidRDefault="009D6F52">
                      <w:pPr>
                        <w:spacing w:line="259" w:lineRule="auto"/>
                        <w:ind w:left="-142"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8b374668c4f4aa982daecfbe36f8c01"/>
                          <w:id w:val="151295223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mokinį</w:t>
                      </w:r>
                      <w:r>
                        <w:rPr>
                          <w:szCs w:val="24"/>
                        </w:rPr>
                        <w:t xml:space="preserve"> ugdant kasdieniu ar nuotoliniu mokymo proceso organizavimo būdu (grupinio mokymosi forma), skiriama 13 pamokų per savaitę (455 pamokos per mokslo metus). Neformaliojo vaikų švietimo veikloms organizuoti skiriama po 1 neformaliojo vaikų švietimo valandą pe</w:t>
                      </w:r>
                      <w:r>
                        <w:rPr>
                          <w:szCs w:val="24"/>
                        </w:rPr>
                        <w:t>r savaitę (35 pamokas per mokslo metus);</w:t>
                      </w:r>
                    </w:p>
                  </w:sdtContent>
                </w:sdt>
                <w:sdt>
                  <w:sdtPr>
                    <w:alias w:val="4 pr. 3.2 pp."/>
                    <w:tag w:val="part_56f686225e3d4bfab07b07ca50997e79"/>
                    <w:id w:val="1399477140"/>
                    <w:lock w:val="sdtLocked"/>
                  </w:sdtPr>
                  <w:sdtEndPr/>
                  <w:sdtContent>
                    <w:p w14:paraId="1C322D01" w14:textId="3B1EF839" w:rsidR="00AF3120" w:rsidRDefault="009D6F52">
                      <w:pPr>
                        <w:spacing w:line="259" w:lineRule="auto"/>
                        <w:ind w:left="-142"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6f686225e3d4bfab07b07ca50997e79"/>
                          <w:id w:val="-41702608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jungtinei klasei, sudarytai vadovaujantis Mokyklų, vykdančių formaliojo švietimo programas, tinklo kūrimo taisyklėmis, patvirtintomis Lietuvos Respublikos Vyriausybės 2011 m. birželio 29 d. nutarimu Nr. 768</w:t>
                      </w:r>
                      <w:r>
                        <w:rPr>
                          <w:szCs w:val="24"/>
                        </w:rPr>
                        <w:t xml:space="preserve"> „Dėl Mokyklų, vykdančių formaliojo švietimo programas, tinklo kūrimo taisyklių patvirtinimo“,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>(toliau – Mokyklų, vykdančių formaliojo švietimo programas, tinklo kūrimo taisyklės), skiriama iki 15 pamokų per savaitę (525 pamokos per mokslo metus) ir po 2 n</w:t>
                      </w:r>
                      <w:r>
                        <w:rPr>
                          <w:szCs w:val="24"/>
                        </w:rPr>
                        <w:t xml:space="preserve">eformaliojo vaikų švietimo valandas (70 pamokų per mokslo metus); </w:t>
                      </w:r>
                    </w:p>
                  </w:sdtContent>
                </w:sdt>
                <w:sdt>
                  <w:sdtPr>
                    <w:alias w:val="4 pr. 3.3 pp."/>
                    <w:tag w:val="part_688ed7164e634c6195d6de8a16f52cc2"/>
                    <w:id w:val="1296184626"/>
                    <w:lock w:val="sdtLocked"/>
                  </w:sdtPr>
                  <w:sdtEndPr/>
                  <w:sdtContent>
                    <w:p w14:paraId="4BF550A9" w14:textId="268CFCB0" w:rsidR="00AF3120" w:rsidRDefault="009D6F52">
                      <w:pPr>
                        <w:spacing w:line="259" w:lineRule="auto"/>
                        <w:ind w:left="-142"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88ed7164e634c6195d6de8a16f52cc2"/>
                          <w:id w:val="-136874917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savarankiškai mokosi mokinys, kuriam taikomas lovos režimas. Mokytojai jam teikia individualias konsultacijas (pavienio mokymosi forma savarankišku mokymo proceso organizavimo būdu</w:t>
                      </w:r>
                      <w:r>
                        <w:rPr>
                          <w:szCs w:val="24"/>
                        </w:rPr>
                        <w:t>). Individualioms konsultacijoms skiriamos 3 pamokos per savaitę (105 pamokos per mokslo metus). Mokinių grupė (2–4 mokiniai), kai nesusidaro klasė, mokosi savarankiškai, jiems teikiamos grupinės konsultacijos (pavienio mokymosi forma savarankišku mokymo p</w:t>
                      </w:r>
                      <w:r>
                        <w:rPr>
                          <w:szCs w:val="24"/>
                        </w:rPr>
                        <w:t>roceso organizavimo būdu). Grupinėms konsultacijoms skiriamos 7 pamokos per savaitę (245 pamokos per mokslo metus);</w:t>
                      </w:r>
                    </w:p>
                  </w:sdtContent>
                </w:sdt>
                <w:sdt>
                  <w:sdtPr>
                    <w:alias w:val="4 pr. 3.4 pp."/>
                    <w:tag w:val="part_2a6704f9ada74c268259e41d69bd1589"/>
                    <w:id w:val="918909162"/>
                    <w:lock w:val="sdtLocked"/>
                  </w:sdtPr>
                  <w:sdtEndPr/>
                  <w:sdtContent>
                    <w:p w14:paraId="1D24404F" w14:textId="6DC738A5" w:rsidR="00AF3120" w:rsidRDefault="009D6F52">
                      <w:pPr>
                        <w:spacing w:line="259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a6704f9ada74c268259e41d69bd1589"/>
                          <w:id w:val="55381845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gydančiam gydytojui leidus, mokinys gali mokytis nuotoliniu mokymo proceso organizavimo būdu (jeigu to pageidauja) mokykloje, kuri </w:t>
                      </w:r>
                      <w:r>
                        <w:rPr>
                          <w:szCs w:val="24"/>
                        </w:rPr>
                        <w:t xml:space="preserve">turi teisę mokyti šiuo būdu. Mokant nuotoliniu ugdymo proceso organizavimo būdu, individualioms konsultacijoms skiriamos 3 pamokos </w:t>
                      </w:r>
                      <w:r>
                        <w:rPr>
                          <w:szCs w:val="24"/>
                        </w:rPr>
                        <w:lastRenderedPageBreak/>
                        <w:t>per savaitę (105 pamokos per mokslo metus), konsultacijoms grupėse skiriamos 7 pamokos (245 pamokos per mokslo metus).</w:t>
                      </w:r>
                    </w:p>
                  </w:sdtContent>
                </w:sdt>
              </w:sdtContent>
            </w:sdt>
            <w:sdt>
              <w:sdtPr>
                <w:alias w:val="4 pr. 4 p."/>
                <w:tag w:val="part_ae48934270ce41328fb9c466622d1ec5"/>
                <w:id w:val="1434246012"/>
                <w:lock w:val="sdtLocked"/>
              </w:sdtPr>
              <w:sdtEndPr/>
              <w:sdtContent>
                <w:p w14:paraId="12C3D32B" w14:textId="2ED2830D" w:rsidR="00AF3120" w:rsidRDefault="009D6F52">
                  <w:pPr>
                    <w:spacing w:line="259" w:lineRule="auto"/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e48934270ce41328fb9c466622d1ec5"/>
                      <w:id w:val="77312798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 xml:space="preserve">. Ligoninės mokykloje įgyvendinant pagrindinio ar vidurinio ugdymo programą: </w:t>
                  </w:r>
                </w:p>
                <w:sdt>
                  <w:sdtPr>
                    <w:alias w:val="4 pr. 4.1 pp."/>
                    <w:tag w:val="part_a259e32f64a94545a9a6b1be7d591c9b"/>
                    <w:id w:val="-812404404"/>
                    <w:lock w:val="sdtLocked"/>
                  </w:sdtPr>
                  <w:sdtEndPr/>
                  <w:sdtContent>
                    <w:p w14:paraId="7D88E27F" w14:textId="0591FCB8" w:rsidR="00AF3120" w:rsidRDefault="009D6F52">
                      <w:pPr>
                        <w:spacing w:line="259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259e32f64a94545a9a6b1be7d591c9b"/>
                          <w:id w:val="13723667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kasdieniu ar nuotoliniu mokymo proceso organizavimo būdu (grupinio mokymosi forma), skiriama: 5–6 klasėse – 13 pamokų per savaitę, 468 – per mokslo metus; 6–7 klasėse – 1</w:t>
                      </w:r>
                      <w:r>
                        <w:rPr>
                          <w:szCs w:val="24"/>
                        </w:rPr>
                        <w:t>4 pamokų per savaitę, 504 – per mokslo metus; 8–10, I ir II gimnazijos klasėse – 15 pamokų per savaitę, 540 – per mokslo metus;</w:t>
                      </w:r>
                    </w:p>
                  </w:sdtContent>
                </w:sdt>
                <w:sdt>
                  <w:sdtPr>
                    <w:alias w:val="4 pr. 4.2 pp."/>
                    <w:tag w:val="part_cd82e584cabb4b88963d2afe87351e21"/>
                    <w:id w:val="1005706001"/>
                    <w:lock w:val="sdtLocked"/>
                  </w:sdtPr>
                  <w:sdtEndPr/>
                  <w:sdtContent>
                    <w:p w14:paraId="07662617" w14:textId="26DA0246" w:rsidR="00AF3120" w:rsidRDefault="009D6F52">
                      <w:pPr>
                        <w:spacing w:line="259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d82e584cabb4b88963d2afe87351e21"/>
                          <w:id w:val="44967505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kasdieniu ar nuotoliniu mokymo proceso organizavimo būdu (grupinio mokymosi forma), skiriama: III ir IV gimnazijos klasėse – po 14 pamokų per savaitę, per mokslo metus: III gimnazijos klasėje – 504, IV gimnazijos klasėje – 476 pamokos. Kiekvienam dalykui</w:t>
                      </w:r>
                      <w:r>
                        <w:rPr>
                          <w:szCs w:val="24"/>
                        </w:rPr>
                        <w:t xml:space="preserve"> skiriamų pamokų skaičių nustato mokykla; </w:t>
                      </w:r>
                    </w:p>
                  </w:sdtContent>
                </w:sdt>
                <w:sdt>
                  <w:sdtPr>
                    <w:alias w:val="4 pr. 4.3 pp."/>
                    <w:tag w:val="part_f62bb0b72c3d44c4978a08ff60a3c32d"/>
                    <w:id w:val="1760094394"/>
                    <w:lock w:val="sdtLocked"/>
                  </w:sdtPr>
                  <w:sdtEndPr/>
                  <w:sdtContent>
                    <w:p w14:paraId="74CFEEE2" w14:textId="7F709214" w:rsidR="00AF3120" w:rsidRDefault="009D6F52">
                      <w:pPr>
                        <w:spacing w:line="259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62bb0b72c3d44c4978a08ff60a3c32d"/>
                          <w:id w:val="-188301154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neformaliojo švietimo veikloms organizuoti, įgyvendinant pagrindinio ugdymo programą, kiekvienai klasei skiriama po 2 valandas per savaitę, per mokslo metus – 72 neformaliojo švietimo valandos; įgyvendina</w:t>
                      </w:r>
                      <w:r>
                        <w:rPr>
                          <w:szCs w:val="24"/>
                        </w:rPr>
                        <w:t xml:space="preserve">nt vidurinio ugdymo programą III gimnazijos klasėje – 2 valandos per savaitę, 72 valandos per mokslo metus, IV gimnazijos klasėje – 2 valandos per savaitę, 68 valandos per mokslo metus; </w:t>
                      </w:r>
                    </w:p>
                  </w:sdtContent>
                </w:sdt>
                <w:sdt>
                  <w:sdtPr>
                    <w:alias w:val="4 pr. 4.4 pp."/>
                    <w:tag w:val="part_83ab467501fe4f21ab320448692ddc39"/>
                    <w:id w:val="186337730"/>
                    <w:lock w:val="sdtLocked"/>
                  </w:sdtPr>
                  <w:sdtEndPr/>
                  <w:sdtContent>
                    <w:p w14:paraId="680C4C96" w14:textId="200481A7" w:rsidR="00AF3120" w:rsidRDefault="009D6F52">
                      <w:pPr>
                        <w:spacing w:line="259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3ab467501fe4f21ab320448692ddc39"/>
                          <w:id w:val="-194051135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nesusidarius mokinių klasei, mokinys, kuriam taikomas lovos </w:t>
                      </w:r>
                      <w:r>
                        <w:rPr>
                          <w:szCs w:val="24"/>
                        </w:rPr>
                        <w:t>režimas, mokomas pavienio mokymosi forma savarankišku ar nuotoliniu mokymo proceso organizavimo būdu, suderinus su gydančiu gydytoju. Grupinėms konsultacijoms, mokant nuotoliniu mokymo proceso organizavimo būdu, skiriama 40 procentų, individualioms konsult</w:t>
                      </w:r>
                      <w:r>
                        <w:rPr>
                          <w:szCs w:val="24"/>
                        </w:rPr>
                        <w:t>acijoms, mokant savarankišku ir nuotoliniu mokymo proceso organizavimo būdu, – iki 15 procentų Bendrųjų ugdymo 84, 90, 101 punktuose dalykams skiriamų pamokų;</w:t>
                      </w:r>
                    </w:p>
                  </w:sdtContent>
                </w:sdt>
                <w:sdt>
                  <w:sdtPr>
                    <w:alias w:val="4 pr. 4.5 pp."/>
                    <w:tag w:val="part_e3868235e79c4cdbb8f2516bcc7d7517"/>
                    <w:id w:val="-724603919"/>
                    <w:lock w:val="sdtLocked"/>
                  </w:sdtPr>
                  <w:sdtEndPr/>
                  <w:sdtContent>
                    <w:p w14:paraId="3AE2F354" w14:textId="2A29D76B" w:rsidR="00AF3120" w:rsidRDefault="009D6F52">
                      <w:pPr>
                        <w:suppressAutoHyphens/>
                        <w:overflowPunct w:val="0"/>
                        <w:ind w:firstLine="567"/>
                        <w:jc w:val="both"/>
                        <w:textAlignment w:val="baseline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3868235e79c4cdbb8f2516bcc7d7517"/>
                          <w:id w:val="-65884456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</w:rPr>
                            <w:t>4.5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. jungtinei klasei ugdymo programoms įgyvendinti skiriamas pamokų skaičius per savaitę nėr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 xml:space="preserve">a didesnis nei pamokų skaičius, skiriamas aukščiausiai iš jungiamų klasių, kuris numatytas Bendrųjų ugdymo </w:t>
                      </w:r>
                      <w:r>
                        <w:rPr>
                          <w:szCs w:val="24"/>
                        </w:rPr>
                        <w:t>planų 84, 90, 101 punktuose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. Neformaliojo švietimo veikloms jungtinei klasei per savaitę skiriamos 3 valandos, per mokslo metus – 108 valandos.</w:t>
                      </w:r>
                      <w:r>
                        <w:t xml:space="preserve"> </w:t>
                      </w:r>
                    </w:p>
                  </w:sdtContent>
                </w:sdt>
              </w:sdtContent>
            </w:sdt>
            <w:sdt>
              <w:sdtPr>
                <w:alias w:val="4 pr. 5 p."/>
                <w:tag w:val="part_c77bdb99c6094587a79a727ae8e75ad2"/>
                <w:id w:val="164760869"/>
                <w:lock w:val="sdtLocked"/>
              </w:sdtPr>
              <w:sdtEndPr/>
              <w:sdtContent>
                <w:p w14:paraId="2F9DB961" w14:textId="7848A673" w:rsidR="00AF3120" w:rsidRDefault="009D6F52">
                  <w:pPr>
                    <w:spacing w:line="259" w:lineRule="auto"/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77bdb99c6094587a79a727ae8e75ad2"/>
                      <w:id w:val="208895097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</w:rPr>
                    <w:t>. Sanatorijos mokykloje, skirtoje sanatoriniam (</w:t>
                  </w:r>
                  <w:proofErr w:type="spellStart"/>
                  <w:r>
                    <w:rPr>
                      <w:szCs w:val="24"/>
                    </w:rPr>
                    <w:t>antirecidyviniam</w:t>
                  </w:r>
                  <w:proofErr w:type="spellEnd"/>
                  <w:r>
                    <w:rPr>
                      <w:szCs w:val="24"/>
                    </w:rPr>
                    <w:t>) gydymui ar medicininiam reabilitaciniam gydymui, kuris trunka iki 30 dienų, įgyvendinant pradinio ugdymo programą:</w:t>
                  </w:r>
                </w:p>
                <w:sdt>
                  <w:sdtPr>
                    <w:alias w:val="4 pr. 5.1 pp."/>
                    <w:tag w:val="part_0964e32687ed42d1a74b1b09d988ce9f"/>
                    <w:id w:val="-435979552"/>
                    <w:lock w:val="sdtLocked"/>
                  </w:sdtPr>
                  <w:sdtEndPr/>
                  <w:sdtContent>
                    <w:p w14:paraId="50DD8C3D" w14:textId="378EA4E4" w:rsidR="00AF3120" w:rsidRDefault="009D6F52">
                      <w:pPr>
                        <w:spacing w:line="259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964e32687ed42d1a74b1b09d988ce9f"/>
                          <w:id w:val="64509722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mokinį ugdant kasdieniu ar nuotoliniu mokymo proceso organizavimo</w:t>
                      </w:r>
                      <w:r>
                        <w:rPr>
                          <w:szCs w:val="24"/>
                        </w:rPr>
                        <w:t xml:space="preserve"> būdu, skiriama 15 pamokų (525 pamokos per mokslo metus);</w:t>
                      </w:r>
                    </w:p>
                  </w:sdtContent>
                </w:sdt>
                <w:sdt>
                  <w:sdtPr>
                    <w:alias w:val="4 pr. 5.2 pp."/>
                    <w:tag w:val="part_d8e8d03d031b4a6b97b429a754150116"/>
                    <w:id w:val="466554888"/>
                    <w:lock w:val="sdtLocked"/>
                  </w:sdtPr>
                  <w:sdtEndPr/>
                  <w:sdtContent>
                    <w:p w14:paraId="5E59DD5F" w14:textId="18B2D490" w:rsidR="00AF3120" w:rsidRDefault="009D6F52">
                      <w:pPr>
                        <w:spacing w:line="259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8e8d03d031b4a6b97b429a754150116"/>
                          <w:id w:val="127568044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klasei neformaliojo vaikų švietimo veikloms organizuoti skiriama po 1,5 pamokos per savaitę (52,5 pamokos per mokslo metus). Mokykla jas paskirsto savo nuožiūra, atsižvelgdama į mokinių nef</w:t>
                      </w:r>
                      <w:r>
                        <w:rPr>
                          <w:szCs w:val="24"/>
                        </w:rPr>
                        <w:t>ormaliojo švietimo poreikius;</w:t>
                      </w:r>
                    </w:p>
                  </w:sdtContent>
                </w:sdt>
                <w:sdt>
                  <w:sdtPr>
                    <w:alias w:val="4 pr. 5.3 pp."/>
                    <w:tag w:val="part_7324a498975b437fa46aa275f866da92"/>
                    <w:id w:val="199672938"/>
                    <w:lock w:val="sdtLocked"/>
                  </w:sdtPr>
                  <w:sdtEndPr/>
                  <w:sdtContent>
                    <w:p w14:paraId="388E5DDA" w14:textId="30FBAFD8" w:rsidR="00AF3120" w:rsidRDefault="009D6F52">
                      <w:pPr>
                        <w:spacing w:line="259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324a498975b437fa46aa275f866da92"/>
                          <w:id w:val="134119995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gali būti sudaromos jungtinės klasės, vadovaujantis Mokyklų, vykdančių formaliojo švietimo programas, tinklo kūrimo taisyklėmis. Jungtinei klasei skiriama 17 pamokų per savaitę (595 pamokos per mokslo metus);</w:t>
                      </w:r>
                    </w:p>
                  </w:sdtContent>
                </w:sdt>
                <w:sdt>
                  <w:sdtPr>
                    <w:alias w:val="4 pr. 5.4 pp."/>
                    <w:tag w:val="part_26c9a64d61e9470fa9ef1fd5f2ec3e6c"/>
                    <w:id w:val="2079391610"/>
                    <w:lock w:val="sdtLocked"/>
                  </w:sdtPr>
                  <w:sdtEndPr/>
                  <w:sdtContent>
                    <w:p w14:paraId="48B353F4" w14:textId="22360185" w:rsidR="00AF3120" w:rsidRDefault="009D6F52">
                      <w:pPr>
                        <w:spacing w:line="259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6c9a64d61e9470fa9ef1fd5f2ec3e6c"/>
                          <w:id w:val="213675134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 xml:space="preserve"> savarankiškai mokosi mokinys, kuriam taikomas lovos režimas. Mokytojai jam teikia individualias konsultacijas (pavienio mokymosi forma savarankišku mokymo proceso organizavimo būdu). Individualioms konsultacijoms skiriamos 4 pamokos per savaitę (140 pamok</w:t>
                      </w:r>
                      <w:r>
                        <w:rPr>
                          <w:szCs w:val="24"/>
                        </w:rPr>
                        <w:t>ų per mokslo metus);</w:t>
                      </w:r>
                    </w:p>
                  </w:sdtContent>
                </w:sdt>
                <w:sdt>
                  <w:sdtPr>
                    <w:alias w:val="4 pr. 5.5 pp."/>
                    <w:tag w:val="part_52763e0b6bb94e10bb5dfbabc17c8ec0"/>
                    <w:id w:val="-504516750"/>
                    <w:lock w:val="sdtLocked"/>
                  </w:sdtPr>
                  <w:sdtEndPr/>
                  <w:sdtContent>
                    <w:p w14:paraId="22A896BA" w14:textId="353DCD9B" w:rsidR="00AF3120" w:rsidRDefault="009D6F52">
                      <w:pPr>
                        <w:spacing w:line="259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2763e0b6bb94e10bb5dfbabc17c8ec0"/>
                          <w:id w:val="120637147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mokinys, kuriam gydytojai leidžia, gali mokytis nuotoliniu mokymo proceso organizavimo būdu (jeigu to pageidauja) mokykloje, kuri turi teisę mokyti šiuo būdu. Mokant nuotoliniu ugdymo proceso organizavimo būdu, individualioms </w:t>
                      </w:r>
                      <w:r>
                        <w:rPr>
                          <w:szCs w:val="24"/>
                        </w:rPr>
                        <w:t>konsultacijoms skiriamos 4 pamokos per savaitę (140 pamokų per mokslo metus), konsultacijoms grupėse skiriamos 7 pamokos (245 pamokos per mokslo metus).</w:t>
                      </w:r>
                    </w:p>
                  </w:sdtContent>
                </w:sdt>
              </w:sdtContent>
            </w:sdt>
            <w:sdt>
              <w:sdtPr>
                <w:alias w:val="4 pr. 6 p."/>
                <w:tag w:val="part_1b484d380d554068a187ec9968784376"/>
                <w:id w:val="1337732896"/>
                <w:lock w:val="sdtLocked"/>
              </w:sdtPr>
              <w:sdtEndPr/>
              <w:sdtContent>
                <w:p w14:paraId="38AB244E" w14:textId="26F4ECCB" w:rsidR="00AF3120" w:rsidRDefault="009D6F52">
                  <w:pPr>
                    <w:spacing w:line="259" w:lineRule="auto"/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b484d380d554068a187ec9968784376"/>
                      <w:id w:val="-179952541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</w:rPr>
                    <w:t>. Sanatorijos mokykloje / klasėje, skirtoje sanatoriniam (</w:t>
                  </w:r>
                  <w:proofErr w:type="spellStart"/>
                  <w:r>
                    <w:rPr>
                      <w:szCs w:val="24"/>
                    </w:rPr>
                    <w:t>antirecidyviniam</w:t>
                  </w:r>
                  <w:proofErr w:type="spellEnd"/>
                  <w:r>
                    <w:rPr>
                      <w:szCs w:val="24"/>
                    </w:rPr>
                    <w:t>) gydymui ar medicinin</w:t>
                  </w:r>
                  <w:r>
                    <w:rPr>
                      <w:szCs w:val="24"/>
                    </w:rPr>
                    <w:t xml:space="preserve">iam reabilitaciniam gydymui, kuris trunka iki 30 dienų, įgyvendinant pagrindinio ugdymo programą ar vidurinio ugdymo programą: </w:t>
                  </w:r>
                </w:p>
                <w:sdt>
                  <w:sdtPr>
                    <w:alias w:val="4 pr. 6.1 pp."/>
                    <w:tag w:val="part_723098b18c49434bb6a441b06429cdd3"/>
                    <w:id w:val="704444354"/>
                    <w:lock w:val="sdtLocked"/>
                  </w:sdtPr>
                  <w:sdtEndPr/>
                  <w:sdtContent>
                    <w:p w14:paraId="189C89CC" w14:textId="42FF63CB" w:rsidR="00AF3120" w:rsidRDefault="009D6F52">
                      <w:pPr>
                        <w:spacing w:line="259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23098b18c49434bb6a441b06429cdd3"/>
                          <w:id w:val="52499026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kasdieniu ar nuotoliniu mokymo proceso organizavimo būdu, skiriamas minimalus privalomas pamokų skaičius: 5–6 klasėse – 2</w:t>
                      </w:r>
                      <w:r>
                        <w:rPr>
                          <w:szCs w:val="24"/>
                        </w:rPr>
                        <w:t xml:space="preserve">0 pamokų per savaitę, per mokslo metus – 720 pamokų; 7–8 klasėse – 22 pamokos per savaitę, per mokslo metus – 792; 9–10, I ir II gimnazijos klasėse per savaitę – 24 pamokos, per mokslo metus – 888; </w:t>
                      </w:r>
                    </w:p>
                  </w:sdtContent>
                </w:sdt>
                <w:sdt>
                  <w:sdtPr>
                    <w:alias w:val="4 pr. 6.2 pp."/>
                    <w:tag w:val="part_d24ed0556fcb4500a7de7e39eadf4c49"/>
                    <w:id w:val="988132511"/>
                    <w:lock w:val="sdtLocked"/>
                  </w:sdtPr>
                  <w:sdtEndPr/>
                  <w:sdtContent>
                    <w:p w14:paraId="485F1932" w14:textId="5A39D133" w:rsidR="00AF3120" w:rsidRDefault="009D6F52">
                      <w:pPr>
                        <w:tabs>
                          <w:tab w:val="left" w:pos="567"/>
                        </w:tabs>
                        <w:spacing w:line="259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24ed0556fcb4500a7de7e39eadf4c49"/>
                          <w:id w:val="90473319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ugdymo poreikiams tenkinti ir mokymosi pagalbai </w:t>
                      </w:r>
                      <w:r>
                        <w:rPr>
                          <w:szCs w:val="24"/>
                        </w:rPr>
                        <w:t xml:space="preserve">teikti 5–10, I ir II gimnazijos klasėse per savaitę skiriama 12 pamokų, per mokslo metus – 432. Vienai klasei vidutiniškai skiriama 2 pamokos per savaitę, 72 pamokos per mokslo metus; </w:t>
                      </w:r>
                    </w:p>
                  </w:sdtContent>
                </w:sdt>
                <w:sdt>
                  <w:sdtPr>
                    <w:alias w:val="4 pr. 6.3 pp."/>
                    <w:tag w:val="part_904005f91daf40258a63178547a35507"/>
                    <w:id w:val="1640681177"/>
                    <w:lock w:val="sdtLocked"/>
                  </w:sdtPr>
                  <w:sdtEndPr/>
                  <w:sdtContent>
                    <w:p w14:paraId="035674F3" w14:textId="398A95A1" w:rsidR="00AF3120" w:rsidRDefault="009D6F52">
                      <w:pPr>
                        <w:spacing w:line="259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04005f91daf40258a63178547a35507"/>
                          <w:id w:val="-198591646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neformaliojo švietimo veikloms 5–10, I ir II gimnazijos klasės</w:t>
                      </w:r>
                      <w:r>
                        <w:rPr>
                          <w:szCs w:val="24"/>
                        </w:rPr>
                        <w:t>e skiriama po 1 valandą per savaitę, 216 valandų per mokslo metus; III ir IV gimnazijos klasėse – po 1 valandą per savaitę, per mokslo metus – 36 valandos III gimnazijos klasėje, 34 valandos IV gimnazijos klasėje;</w:t>
                      </w:r>
                    </w:p>
                  </w:sdtContent>
                </w:sdt>
                <w:sdt>
                  <w:sdtPr>
                    <w:alias w:val="4 pr. 6.4 pp."/>
                    <w:tag w:val="part_a83f6a0d98a74260b7809b4c2d92d836"/>
                    <w:id w:val="1000923889"/>
                    <w:lock w:val="sdtLocked"/>
                  </w:sdtPr>
                  <w:sdtEndPr/>
                  <w:sdtContent>
                    <w:p w14:paraId="26D14354" w14:textId="659A091E" w:rsidR="00AF3120" w:rsidRDefault="009D6F52">
                      <w:pPr>
                        <w:tabs>
                          <w:tab w:val="left" w:pos="1134"/>
                        </w:tabs>
                        <w:spacing w:line="259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83f6a0d98a74260b7809b4c2d92d836"/>
                          <w:id w:val="-95533483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mokiniui, besimokančiam pagal vid</w:t>
                      </w:r>
                      <w:r>
                        <w:rPr>
                          <w:szCs w:val="24"/>
                        </w:rPr>
                        <w:t xml:space="preserve">urinio ugdymo programą kasdieniu ar nuotoliniu mokymo proceso organizavimo būdu, skiriamas minimalus privalomas pamokų skaičius: III ir IV gimnazijos klasėse – po 25 pamokas per savaitę, per mokslo metus – 900 pamokų III gimnazijos klasėje, 850 pamokos IV </w:t>
                      </w:r>
                      <w:r>
                        <w:rPr>
                          <w:szCs w:val="24"/>
                        </w:rPr>
                        <w:t>gimnazijos klasėje. Mokiniui pageidaujant ir pritarus gydančiam gydytojui, gali būti skiriama ir daugiau pamokų per savaitę;</w:t>
                      </w:r>
                    </w:p>
                  </w:sdtContent>
                </w:sdt>
                <w:sdt>
                  <w:sdtPr>
                    <w:alias w:val="4 pr. 6.5 pp."/>
                    <w:tag w:val="part_2e58edd6fba0493eb2d976b052d938a3"/>
                    <w:id w:val="-470128598"/>
                    <w:lock w:val="sdtLocked"/>
                  </w:sdtPr>
                  <w:sdtEndPr/>
                  <w:sdtContent>
                    <w:p w14:paraId="4510B812" w14:textId="7D563E30" w:rsidR="00AF3120" w:rsidRDefault="009D6F52">
                      <w:pPr>
                        <w:suppressAutoHyphens/>
                        <w:overflowPunct w:val="0"/>
                        <w:ind w:firstLine="567"/>
                        <w:jc w:val="both"/>
                        <w:textAlignment w:val="baseline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e58edd6fba0493eb2d976b052d938a3"/>
                          <w:id w:val="-179182100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</w:rPr>
                            <w:t>6.5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. mokinys, kuriam paskirtas lovos režimas, mokomas pavienio mokymosi forma savarankišku ar nuotoliniu mokymo proceso organiz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avimo būdu. Grupinėms konsultacijoms mokant nuotoliniu mokymo proceso organizavimo būdu skiriama 40 procentų, individualioms konsultacijoms – iki 15 procentų Bendrųjų ugdymo planų 84, 90, 101 punktuose dalykams skiriamų pamokų;</w:t>
                      </w:r>
                      <w:r>
                        <w:t xml:space="preserve"> </w:t>
                      </w:r>
                    </w:p>
                  </w:sdtContent>
                </w:sdt>
                <w:sdt>
                  <w:sdtPr>
                    <w:alias w:val="4 pr. 6.6 pp."/>
                    <w:tag w:val="part_662dd6a46a4e4e2d88cab6f28b0b1514"/>
                    <w:id w:val="1463997005"/>
                    <w:lock w:val="sdtLocked"/>
                  </w:sdtPr>
                  <w:sdtEndPr/>
                  <w:sdtContent>
                    <w:p w14:paraId="2D725A1D" w14:textId="68F9F44F" w:rsidR="00AF3120" w:rsidRDefault="009D6F52">
                      <w:pPr>
                        <w:tabs>
                          <w:tab w:val="left" w:pos="1134"/>
                        </w:tabs>
                        <w:spacing w:line="259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62dd6a46a4e4e2d88cab6f28b0b1514"/>
                          <w:id w:val="205156871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gali būti </w:t>
                      </w:r>
                      <w:r>
                        <w:rPr>
                          <w:szCs w:val="24"/>
                        </w:rPr>
                        <w:t>sudaromos jungtinės klasės. Jungtinei klasei skiriama iki 24 pamokų per savaitę.</w:t>
                      </w:r>
                    </w:p>
                  </w:sdtContent>
                </w:sdt>
              </w:sdtContent>
            </w:sdt>
            <w:sdt>
              <w:sdtPr>
                <w:alias w:val="4 pr. 7 p."/>
                <w:tag w:val="part_8f04e9ad47554e8fa8e52af9c91ea5bc"/>
                <w:id w:val="590749666"/>
                <w:lock w:val="sdtLocked"/>
              </w:sdtPr>
              <w:sdtEndPr/>
              <w:sdtContent>
                <w:p w14:paraId="16F7E0A1" w14:textId="438AF867" w:rsidR="00AF3120" w:rsidRDefault="009D6F52">
                  <w:pPr>
                    <w:tabs>
                      <w:tab w:val="left" w:pos="1134"/>
                    </w:tabs>
                    <w:spacing w:line="259" w:lineRule="auto"/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f04e9ad47554e8fa8e52af9c91ea5bc"/>
                      <w:id w:val="60122098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</w:rPr>
                    <w:t>. Sanatorijos mokykloje, jei mokinių sanatoriniam (</w:t>
                  </w:r>
                  <w:proofErr w:type="spellStart"/>
                  <w:r>
                    <w:rPr>
                      <w:szCs w:val="24"/>
                    </w:rPr>
                    <w:t>antirecidyviniam</w:t>
                  </w:r>
                  <w:proofErr w:type="spellEnd"/>
                  <w:r>
                    <w:rPr>
                      <w:szCs w:val="24"/>
                    </w:rPr>
                    <w:t xml:space="preserve">) gydymui ar medicininiam reabilitaciniam gydymui skirta 31 ir daugiau dienų, įgyvendinant pradinio </w:t>
                  </w:r>
                  <w:r>
                    <w:rPr>
                      <w:szCs w:val="24"/>
                    </w:rPr>
                    <w:t>ugdymo programą:</w:t>
                  </w:r>
                </w:p>
                <w:sdt>
                  <w:sdtPr>
                    <w:alias w:val="4 pr. 7.1 pp."/>
                    <w:tag w:val="part_6a42810ad0554260aba3e2409f7a5614"/>
                    <w:id w:val="29314012"/>
                    <w:lock w:val="sdtLocked"/>
                  </w:sdtPr>
                  <w:sdtEndPr/>
                  <w:sdtContent>
                    <w:p w14:paraId="3E714F03" w14:textId="3DD024F4" w:rsidR="00AF3120" w:rsidRDefault="009D6F52">
                      <w:pPr>
                        <w:tabs>
                          <w:tab w:val="left" w:pos="1134"/>
                        </w:tabs>
                        <w:spacing w:line="259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a42810ad0554260aba3e2409f7a5614"/>
                          <w:id w:val="-212267980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mokinį ugdant kasdieniu ar nuotoliniu mokymo proceso organizavimo būdu, skiriama 18 pamokų per savaitę (630 pamokų per mokslo metus);</w:t>
                      </w:r>
                    </w:p>
                  </w:sdtContent>
                </w:sdt>
                <w:sdt>
                  <w:sdtPr>
                    <w:alias w:val="4 pr. 7.2 pp."/>
                    <w:tag w:val="part_29d41de5b4294d1ba0c28f6006a45e40"/>
                    <w:id w:val="1003317847"/>
                    <w:lock w:val="sdtLocked"/>
                  </w:sdtPr>
                  <w:sdtEndPr/>
                  <w:sdtContent>
                    <w:p w14:paraId="1BF10DB8" w14:textId="77128385" w:rsidR="00AF3120" w:rsidRDefault="009D6F52">
                      <w:pPr>
                        <w:tabs>
                          <w:tab w:val="left" w:pos="1134"/>
                        </w:tabs>
                        <w:spacing w:line="259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9d41de5b4294d1ba0c28f6006a45e40"/>
                          <w:id w:val="-174894557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mokinių poreikiams tenkinti ir mokymosi pagalbai teikti skiriama po 1,5 pamokos per savai</w:t>
                      </w:r>
                      <w:r>
                        <w:rPr>
                          <w:szCs w:val="24"/>
                        </w:rPr>
                        <w:t xml:space="preserve">tę (52,5 pamokos per mokslo metus) 1–2 ir 3–4 klasėse; </w:t>
                      </w:r>
                    </w:p>
                  </w:sdtContent>
                </w:sdt>
                <w:sdt>
                  <w:sdtPr>
                    <w:alias w:val="4 pr. 7.3 pp."/>
                    <w:tag w:val="part_f77a183a6a0f4c3bbd51fba60d0ca88b"/>
                    <w:id w:val="-382708969"/>
                    <w:lock w:val="sdtLocked"/>
                  </w:sdtPr>
                  <w:sdtEndPr/>
                  <w:sdtContent>
                    <w:p w14:paraId="09A80757" w14:textId="3448CADB" w:rsidR="00AF3120" w:rsidRDefault="009D6F52">
                      <w:pPr>
                        <w:tabs>
                          <w:tab w:val="left" w:pos="1134"/>
                        </w:tabs>
                        <w:spacing w:line="259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77a183a6a0f4c3bbd51fba60d0ca88b"/>
                          <w:id w:val="-63988206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neformaliojo vaikų švietimo veikloms skiriama po 1,5 pamokos per savaitę (52,5 pamokos per mokslo metus) kiekvienai klasei. Mokykla jas paskirsto, atsižvelgdama į mokinių neformaliojo švietim</w:t>
                      </w:r>
                      <w:r>
                        <w:rPr>
                          <w:szCs w:val="24"/>
                        </w:rPr>
                        <w:t>o poreikius;</w:t>
                      </w:r>
                    </w:p>
                  </w:sdtContent>
                </w:sdt>
                <w:sdt>
                  <w:sdtPr>
                    <w:alias w:val="4 pr. 7.4 pp."/>
                    <w:tag w:val="part_2506782c3fde4e568f6ece69c9082c69"/>
                    <w:id w:val="780687705"/>
                    <w:lock w:val="sdtLocked"/>
                  </w:sdtPr>
                  <w:sdtEndPr/>
                  <w:sdtContent>
                    <w:p w14:paraId="0E2E50A0" w14:textId="4DA6DED1" w:rsidR="00AF3120" w:rsidRDefault="009D6F52">
                      <w:pPr>
                        <w:tabs>
                          <w:tab w:val="left" w:pos="1134"/>
                        </w:tabs>
                        <w:spacing w:line="259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506782c3fde4e568f6ece69c9082c69"/>
                          <w:id w:val="-10905796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sudaromos jungtinės klasės, vadovaujantis Mokyklų, vykdančių formaliojo švietimo programas, tinklo kūrimo taisyklėmis. Jungtinei klasei skiriama 20 pamokų per savaitę (700 pamokų per mokslo metus);</w:t>
                      </w:r>
                    </w:p>
                  </w:sdtContent>
                </w:sdt>
                <w:sdt>
                  <w:sdtPr>
                    <w:alias w:val="4 pr. 7.5 pp."/>
                    <w:tag w:val="part_92905cd3838248e9b359488c4a594c7b"/>
                    <w:id w:val="126826390"/>
                    <w:lock w:val="sdtLocked"/>
                  </w:sdtPr>
                  <w:sdtEndPr/>
                  <w:sdtContent>
                    <w:p w14:paraId="21D7D08F" w14:textId="557FFA95" w:rsidR="00AF3120" w:rsidRDefault="009D6F52">
                      <w:pPr>
                        <w:tabs>
                          <w:tab w:val="left" w:pos="1134"/>
                        </w:tabs>
                        <w:spacing w:line="259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2905cd3838248e9b359488c4a594c7b"/>
                          <w:id w:val="-22923451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savarankiškai mokosi mokiny</w:t>
                      </w:r>
                      <w:r>
                        <w:rPr>
                          <w:szCs w:val="24"/>
                        </w:rPr>
                        <w:t xml:space="preserve">s, kuriam taikomas lovos režimas. Mokytojai jam teikia individualias konsultacijas (pavienio mokymosi forma savarankišku mokymo proceso organizavimo būdu). Individualioms konsultacijoms skiriamos 4 pamokos per savaitę (140 pamokų per mokslo metus); </w:t>
                      </w:r>
                    </w:p>
                  </w:sdtContent>
                </w:sdt>
                <w:sdt>
                  <w:sdtPr>
                    <w:alias w:val="4 pr. 7.6 pp."/>
                    <w:tag w:val="part_18159d43f1bb4042b85f286419d74c2a"/>
                    <w:id w:val="194052495"/>
                    <w:lock w:val="sdtLocked"/>
                  </w:sdtPr>
                  <w:sdtEndPr/>
                  <w:sdtContent>
                    <w:p w14:paraId="6F68CDE5" w14:textId="1E813660" w:rsidR="00AF3120" w:rsidRDefault="009D6F52">
                      <w:pPr>
                        <w:tabs>
                          <w:tab w:val="left" w:pos="1134"/>
                        </w:tabs>
                        <w:spacing w:line="259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8159d43f1bb4042b85f286419d74c2a"/>
                          <w:id w:val="-112986224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gydančiam gydytojui leidus, mokinys gali mokytis nuotoliniu mokymo proceso organizavimo būdu (jeigu to pageidauja) mokykloje, kuri turi teisę mokyti šiuo būdu. Mokant nuotoliniu ugdymo proceso organizavimo būdu, individualioms konsultacijoms skiriamos 4</w:t>
                      </w:r>
                      <w:r>
                        <w:rPr>
                          <w:szCs w:val="24"/>
                        </w:rPr>
                        <w:t> pamokos per savaitę (140 pamokų per metus), konsultacijoms grupėse skiriamos 7 pamokos (245 pamokos per mokslo metus).</w:t>
                      </w:r>
                    </w:p>
                  </w:sdtContent>
                </w:sdt>
              </w:sdtContent>
            </w:sdt>
            <w:sdt>
              <w:sdtPr>
                <w:alias w:val="4 pr. 8 p."/>
                <w:tag w:val="part_f43944dff85b49509454ee85b5d739f7"/>
                <w:id w:val="1303656062"/>
                <w:lock w:val="sdtLocked"/>
                <w:placeholder>
                  <w:docPart w:val="DefaultPlaceholder_-1854013440"/>
                </w:placeholder>
              </w:sdtPr>
              <w:sdtContent>
                <w:p w14:paraId="22AFC321" w14:textId="51C2523F" w:rsidR="00AF3120" w:rsidRDefault="009D6F52">
                  <w:pPr>
                    <w:tabs>
                      <w:tab w:val="left" w:pos="567"/>
                    </w:tabs>
                    <w:spacing w:line="259" w:lineRule="auto"/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43944dff85b49509454ee85b5d739f7"/>
                      <w:id w:val="157539154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szCs w:val="24"/>
                    </w:rPr>
                    <w:t>. Sanatorijos mokykloje / klasėje, skirtoje sanatoriniam (</w:t>
                  </w:r>
                  <w:proofErr w:type="spellStart"/>
                  <w:r>
                    <w:rPr>
                      <w:szCs w:val="24"/>
                    </w:rPr>
                    <w:t>antirecidyviniam</w:t>
                  </w:r>
                  <w:proofErr w:type="spellEnd"/>
                  <w:r>
                    <w:rPr>
                      <w:szCs w:val="24"/>
                    </w:rPr>
                    <w:t>) gydymui ar medicininiam reabilitaciniam gydymui, kuri</w:t>
                  </w:r>
                  <w:r>
                    <w:rPr>
                      <w:szCs w:val="24"/>
                    </w:rPr>
                    <w:t>s trunka 31 ir daugiau dienų, įgyvendinant pagrindinio ar vidurinio ugdymo programą:</w:t>
                  </w:r>
                </w:p>
                <w:sdt>
                  <w:sdtPr>
                    <w:alias w:val="4 pr. 8.1 pp."/>
                    <w:tag w:val="part_de97381e735a42a28660617e9dd4a0b8"/>
                    <w:id w:val="-218211248"/>
                    <w:lock w:val="sdtLocked"/>
                  </w:sdtPr>
                  <w:sdtEndPr/>
                  <w:sdtContent>
                    <w:p w14:paraId="4BDD830F" w14:textId="1D40D470" w:rsidR="00AF3120" w:rsidRDefault="009D6F52">
                      <w:pPr>
                        <w:tabs>
                          <w:tab w:val="left" w:pos="567"/>
                        </w:tabs>
                        <w:spacing w:line="259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e97381e735a42a28660617e9dd4a0b8"/>
                          <w:id w:val="-761296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kasdieniu ar nuotoliniu mokymo proceso organizavimo būdu, skiriama: 5 klasėje – 22 pamokos per savaitę, 792 pamokos per mokslo metus; 6 klasėje – 23 pamokos per sav</w:t>
                      </w:r>
                      <w:r>
                        <w:rPr>
                          <w:szCs w:val="24"/>
                        </w:rPr>
                        <w:t>aitę, 828 pamokos per mokslo metus; 7 klasėje – 23 pamokos per savaitę, 828 pamokos per mokslo metus; 8 klasėje – 25 pamokos per savaitę, 900 pamokų per mokslo metus; 9, I gimnazijos klasėse ir 10, II gimnazijos klasėse – 25 pamokos per savaitę, 900 pamokų</w:t>
                      </w:r>
                      <w:r>
                        <w:rPr>
                          <w:szCs w:val="24"/>
                        </w:rPr>
                        <w:t xml:space="preserve"> per mokslo metus;</w:t>
                      </w:r>
                    </w:p>
                  </w:sdtContent>
                </w:sdt>
                <w:sdt>
                  <w:sdtPr>
                    <w:alias w:val="4 pr. 8.2 pp."/>
                    <w:tag w:val="part_1bde007e14944f08a97abc3798aebb45"/>
                    <w:id w:val="1415969370"/>
                    <w:lock w:val="sdtLocked"/>
                  </w:sdtPr>
                  <w:sdtEndPr/>
                  <w:sdtContent>
                    <w:p w14:paraId="0BF9A786" w14:textId="63C2F7A9" w:rsidR="00AF3120" w:rsidRDefault="009D6F52">
                      <w:pPr>
                        <w:tabs>
                          <w:tab w:val="left" w:pos="1134"/>
                        </w:tabs>
                        <w:spacing w:line="259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bde007e14944f08a97abc3798aebb45"/>
                          <w:id w:val="-125304904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ugdymo poreikiams tenkinti, mokymosi pagalbai teikti 5–10, I ir II gimnazijos klasėms skiriamos 9 pamokos per savaitę, 324 pamokos per mokslo metus. Klasei vidutiniškai skiriama 1,5 pamokos per savaitę, 54 pamokos per mokslo met</w:t>
                      </w:r>
                      <w:r>
                        <w:rPr>
                          <w:szCs w:val="24"/>
                        </w:rPr>
                        <w:t>us;</w:t>
                      </w:r>
                    </w:p>
                  </w:sdtContent>
                </w:sdt>
                <w:sdt>
                  <w:sdtPr>
                    <w:alias w:val="4 pr. 8.3 pp."/>
                    <w:tag w:val="part_281bd194e34a4d07b9f30d16ce55fe80"/>
                    <w:id w:val="-816344304"/>
                    <w:lock w:val="sdtLocked"/>
                  </w:sdtPr>
                  <w:sdtEndPr/>
                  <w:sdtContent>
                    <w:p w14:paraId="039C87B1" w14:textId="522489F5" w:rsidR="00AF3120" w:rsidRDefault="009D6F52">
                      <w:pPr>
                        <w:tabs>
                          <w:tab w:val="left" w:pos="567"/>
                        </w:tabs>
                        <w:spacing w:line="259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81bd194e34a4d07b9f30d16ce55fe80"/>
                          <w:id w:val="-99356365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neformaliojo švietimo veikloms 5–10, I ir II gimnazijos klasėms skiriama 16 valandų per savaitę, 576 valandos per mokslo metus; </w:t>
                      </w:r>
                    </w:p>
                  </w:sdtContent>
                </w:sdt>
                <w:sdt>
                  <w:sdtPr>
                    <w:alias w:val="4 pr. 8.4 pp."/>
                    <w:tag w:val="part_15cbb96af52e4003a491fed7e682ba99"/>
                    <w:id w:val="327715458"/>
                    <w:lock w:val="sdtLocked"/>
                  </w:sdtPr>
                  <w:sdtEndPr/>
                  <w:sdtContent>
                    <w:p w14:paraId="270E33C5" w14:textId="02D61371" w:rsidR="00AF3120" w:rsidRDefault="009D6F52">
                      <w:pPr>
                        <w:shd w:val="clear" w:color="auto" w:fill="FFFFFF"/>
                        <w:tabs>
                          <w:tab w:val="left" w:pos="567"/>
                        </w:tabs>
                        <w:spacing w:line="259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5cbb96af52e4003a491fed7e682ba99"/>
                          <w:id w:val="73550865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jungtinei klasei skiriamas pamokų skaičius per savaitę nėra didesnis nei pamokų skaičius, skiriamas aukšč</w:t>
                      </w:r>
                      <w:r>
                        <w:rPr>
                          <w:szCs w:val="24"/>
                        </w:rPr>
                        <w:t>iausiai iš jungiamų klasių, kuris numatytas šio priedo 8.1 papunktyje. Neformaliojo švietimo veikloms jungtinei klasei per savaitę skiriamos 2 valandos, per mokslo metus – 108 valandos;</w:t>
                      </w:r>
                    </w:p>
                  </w:sdtContent>
                </w:sdt>
                <w:sdt>
                  <w:sdtPr>
                    <w:alias w:val="4 pr. 8.5 pp."/>
                    <w:tag w:val="part_a18c641f06f54c13b644c961b5420d85"/>
                    <w:id w:val="-587541600"/>
                    <w:lock w:val="sdtLocked"/>
                  </w:sdtPr>
                  <w:sdtEndPr/>
                  <w:sdtContent>
                    <w:p w14:paraId="66E4D552" w14:textId="7647B345" w:rsidR="00AF3120" w:rsidRDefault="009D6F52">
                      <w:pPr>
                        <w:shd w:val="clear" w:color="auto" w:fill="FFFFFF"/>
                        <w:tabs>
                          <w:tab w:val="left" w:pos="1134"/>
                        </w:tabs>
                        <w:spacing w:line="259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18c641f06f54c13b644c961b5420d85"/>
                          <w:id w:val="-2441424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kasdieniu ar nuotoliniu mokymo proceso organizavimo būdu, min</w:t>
                      </w:r>
                      <w:r>
                        <w:rPr>
                          <w:szCs w:val="24"/>
                        </w:rPr>
                        <w:t>imalus privalomas pamokų skaičius III ir IV gimnazijos klasėse – po 25 pamokas per savaitę, per mokslo metus – 900 pamokų III gimnazijos klasėje, 850 pamokų IV gimnazijos klasėje. Mokiniui pageidaujant ir pritarus gydančiam gydytojui, gali būti skiriama ir</w:t>
                      </w:r>
                      <w:r>
                        <w:rPr>
                          <w:szCs w:val="24"/>
                        </w:rPr>
                        <w:t xml:space="preserve"> daugiau pamokų per savaitę. Kiekvienai klasei skiriama po 1 valandą per savaitę, per mokslo metus – 37 valandos neformaliajam vaikų švietimui;</w:t>
                      </w:r>
                    </w:p>
                  </w:sdtContent>
                </w:sdt>
                <w:sdt>
                  <w:sdtPr>
                    <w:alias w:val="4 pr. 8.6 pp."/>
                    <w:tag w:val="part_c45cf65a37724303abb7c589e31663c3"/>
                    <w:id w:val="-155298794"/>
                    <w:lock w:val="sdtLocked"/>
                    <w:placeholder>
                      <w:docPart w:val="DefaultPlaceholder_-1854013440"/>
                    </w:placeholder>
                  </w:sdtPr>
                  <w:sdtContent>
                    <w:p w14:paraId="73D892F0" w14:textId="7757A64F" w:rsidR="00AF3120" w:rsidRDefault="009D6F52">
                      <w:pPr>
                        <w:suppressAutoHyphens/>
                        <w:overflowPunct w:val="0"/>
                        <w:ind w:firstLine="567"/>
                        <w:jc w:val="both"/>
                        <w:textAlignment w:val="baseline"/>
                      </w:pPr>
                      <w:sdt>
                        <w:sdtPr>
                          <w:alias w:val="Numeris"/>
                          <w:tag w:val="nr_c45cf65a37724303abb7c589e31663c3"/>
                          <w:id w:val="37111938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8.6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pavienio mokymosi forma savarankišku ar nuotoliniu mokymo proceso organizavimo būdu besimokančiam mokin</w:t>
                      </w:r>
                      <w:r>
                        <w:rPr>
                          <w:color w:val="000000"/>
                        </w:rPr>
                        <w:t>iui, kuriam paskirtas lovos režimas, individualioms konsultacijoms mokant nuotoliniu mokymo proceso organizavimo būdu skiriama iki 15 procentų, grupinėms konsultacijoms – 40 procentų Bendrųjų ugdymo planų 84, 90, 101 punktuose dalykams skiriamų pamokų.</w:t>
                      </w:r>
                      <w:r>
                        <w:t xml:space="preserve"> </w:t>
                      </w:r>
                    </w:p>
                  </w:sdtContent>
                </w:sdt>
              </w:sdtContent>
            </w:sdt>
            <w:sdt>
              <w:sdtPr>
                <w:rPr>
                  <w:szCs w:val="24"/>
                </w:rPr>
                <w:alias w:val="pabaiga"/>
                <w:tag w:val="part_52d7e0e55ccd415c82ee5a323c0a3260"/>
                <w:id w:val="-854495797"/>
                <w:lock w:val="sdtLocked"/>
                <w:placeholder>
                  <w:docPart w:val="DefaultPlaceholder_-1854013440"/>
                </w:placeholder>
              </w:sdtPr>
              <w:sdtContent>
                <w:bookmarkStart w:id="0" w:name="_GoBack" w:displacedByCustomXml="prev"/>
                <w:p w14:paraId="2F98E1B1" w14:textId="12ABF441" w:rsidR="00AF3120" w:rsidRDefault="009D6F52" w:rsidP="009D6F52">
                  <w:pPr>
                    <w:tabs>
                      <w:tab w:val="left" w:pos="1134"/>
                    </w:tabs>
                    <w:spacing w:line="259" w:lineRule="auto"/>
                    <w:jc w:val="center"/>
                  </w:pPr>
                  <w:r>
                    <w:rPr>
                      <w:szCs w:val="24"/>
                    </w:rPr>
                    <w:t>__</w:t>
                  </w:r>
                  <w:r>
                    <w:rPr>
                      <w:szCs w:val="24"/>
                    </w:rPr>
                    <w:t>_______________________</w:t>
                  </w:r>
                </w:p>
                <w:bookmarkEnd w:id="0" w:displacedByCustomXml="next"/>
              </w:sdtContent>
            </w:sdt>
          </w:sdtContent>
        </w:sdt>
      </w:sdtContent>
    </w:sdt>
    <w:sectPr w:rsidR="00AF312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7BD128" w14:textId="77777777" w:rsidR="00AF3120" w:rsidRDefault="009D6F52">
      <w:r>
        <w:separator/>
      </w:r>
    </w:p>
  </w:endnote>
  <w:endnote w:type="continuationSeparator" w:id="0">
    <w:p w14:paraId="3631378E" w14:textId="77777777" w:rsidR="00AF3120" w:rsidRDefault="009D6F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EEFC66" w14:textId="77777777" w:rsidR="00AF3120" w:rsidRDefault="00AF3120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0A2811" w14:textId="77777777" w:rsidR="00AF3120" w:rsidRDefault="00AF3120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F7A64F" w14:textId="77777777" w:rsidR="00AF3120" w:rsidRDefault="00AF3120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D55051" w14:textId="77777777" w:rsidR="00AF3120" w:rsidRDefault="009D6F52">
      <w:r>
        <w:separator/>
      </w:r>
    </w:p>
  </w:footnote>
  <w:footnote w:type="continuationSeparator" w:id="0">
    <w:p w14:paraId="6F360500" w14:textId="77777777" w:rsidR="00AF3120" w:rsidRDefault="009D6F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403358" w14:textId="77777777" w:rsidR="00AF3120" w:rsidRDefault="00AF3120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501809" w14:textId="1936A044" w:rsidR="00AF3120" w:rsidRDefault="009D6F52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3</w:t>
    </w:r>
    <w:r>
      <w:fldChar w:fldCharType="end"/>
    </w:r>
  </w:p>
  <w:p w14:paraId="3ACC84AF" w14:textId="77777777" w:rsidR="00AF3120" w:rsidRDefault="00AF3120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6D340F" w14:textId="77777777" w:rsidR="00AF3120" w:rsidRDefault="00AF3120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1361"/>
    <w:rsid w:val="009D6F52"/>
    <w:rsid w:val="00AF3120"/>
    <w:rsid w:val="00B61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2D8C1F"/>
  <w15:chartTrackingRefBased/>
  <w15:docId w15:val="{A8AA0EDC-D0C5-42A2-AD27-100E8560C4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D6F5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750B838B-E28D-4066-9A1E-9956A482C7BD}"/>
      </w:docPartPr>
      <w:docPartBody>
        <w:p w:rsidR="00000000" w:rsidRDefault="00BA1529">
          <w:r w:rsidRPr="008C3F93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1529"/>
    <w:rsid w:val="00BA1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A152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616500d-65c0-475f-b068-d647a5eaaffd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A3B8481CE7C834E84A2A11937AD9022" ma:contentTypeVersion="18" ma:contentTypeDescription="Kurkite naują dokumentą." ma:contentTypeScope="" ma:versionID="121f8e16d34b5d0159444cc24d1fe136">
  <xsd:schema xmlns:xsd="http://www.w3.org/2001/XMLSchema" xmlns:xs="http://www.w3.org/2001/XMLSchema" xmlns:p="http://schemas.microsoft.com/office/2006/metadata/properties" xmlns:ns3="1616500d-65c0-475f-b068-d647a5eaaffd" xmlns:ns4="552e2852-0092-456a-a905-fe2fcd342002" targetNamespace="http://schemas.microsoft.com/office/2006/metadata/properties" ma:root="true" ma:fieldsID="240395505b978352f994c37b66265448" ns3:_="" ns4:_="">
    <xsd:import namespace="1616500d-65c0-475f-b068-d647a5eaaffd"/>
    <xsd:import namespace="552e2852-0092-456a-a905-fe2fcd34200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16500d-65c0-475f-b068-d647a5eaaf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Length (seconds)" ma:internalName="MediaLengthInSeconds" ma:readOnly="true">
      <xsd:simpleType>
        <xsd:restriction base="dms:Unknown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2e2852-0092-456a-a905-fe2fcd34200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riedas" Nr="4" Abbr="4 pr." Title="UGDYMO ORGANIZAVIMAS LIGONINĖS IR SANATORIJOS MOKYKLOSE" DocPartId="f7be148b0f6e4875a3b1c8b29ad3a5b9" PartId="7c2a4a06ff914a2da87220665d0de7b3">
    <Part Type="skyrius" Nr="1" Title="BENDROSIOS NUOSTATOS" DocPartId="4b1981746720471eb360da0b7492f698" PartId="4fbdee146eff4dcd9852f89e7ee4ed77">
      <Part Type="punktas" Nr="1" Abbr="4 pr. 1 p." DocPartId="5e38f00ceda441d79a3f4497847a467d" PartId="090d6160ab1f49718dd78cc562ad8417"/>
      <Part Type="punktas" Nr="2" Abbr="4 pr. 2 p." DocPartId="4056203372584ed28edbfeea6d895202" PartId="8b720a2af7584fafb58351387b8e56ff"/>
    </Part>
    <Part Type="skyrius" Nr="2" Title="UGDYMO PROCESO ORGANIZAVIMAS" DocPartId="95601202d8d5461da4faac4c553c8be2" PartId="14fddc31a66940b1a4424f6ae8cab647">
      <Part Type="punktas" Nr="3" Abbr="4 pr. 3 p." DocPartId="ed5011f17c214660b0e05fe1b021f6af" PartId="f540b714653a40f89aca0272d051dda5">
        <Part Type="papunktis" Nr="3.1" Abbr="4 pr. 3.1 pp." DocPartId="31c7c628c9c9484eb1f018d5b8a1c9c9" PartId="f8b374668c4f4aa982daecfbe36f8c01"/>
        <Part Type="papunktis" Nr="3.2" Abbr="4 pr. 3.2 pp." DocPartId="f1a3716d3d0249e18bbbd4a438af32f1" PartId="56f686225e3d4bfab07b07ca50997e79"/>
        <Part Type="papunktis" Nr="3.3" Abbr="4 pr. 3.3 pp." DocPartId="ff457fb9618640d88cee793081a2632c" PartId="688ed7164e634c6195d6de8a16f52cc2"/>
        <Part Type="papunktis" Nr="3.4" Abbr="4 pr. 3.4 pp." DocPartId="9b3d8b4d365d4717a4b00459ce2c8cf2" PartId="2a6704f9ada74c268259e41d69bd1589"/>
      </Part>
      <Part Type="punktas" Nr="4" Abbr="4 pr. 4 p." DocPartId="f96b2ac66c2949d6803d729849aac179" PartId="ae48934270ce41328fb9c466622d1ec5">
        <Part Type="papunktis" Nr="4.1" Abbr="4 pr. 4.1 pp." DocPartId="6676366dfe2e4737b73bc36b467b8e64" PartId="a259e32f64a94545a9a6b1be7d591c9b"/>
        <Part Type="papunktis" Nr="4.2" Abbr="4 pr. 4.2 pp." DocPartId="8fb8a02fa56e4d999f146a0b4b44557e" PartId="cd82e584cabb4b88963d2afe87351e21"/>
        <Part Type="papunktis" Nr="4.3" Abbr="4 pr. 4.3 pp." DocPartId="f8110dab2c404a8d955a862b8c412740" PartId="f62bb0b72c3d44c4978a08ff60a3c32d"/>
        <Part Type="papunktis" Nr="4.4" Abbr="4 pr. 4.4 pp." DocPartId="427f7a8ddb4c465491fa539cd714104b" PartId="83ab467501fe4f21ab320448692ddc39"/>
        <Part Type="papunktis" Nr="4.5" Abbr="4 pr. 4.5 pp." DocPartId="eba279d8ee354457adffc45123987252" PartId="e3868235e79c4cdbb8f2516bcc7d7517"/>
      </Part>
      <Part Type="punktas" Nr="5" Abbr="4 pr. 5 p." DocPartId="056ea9c1b64d460884f15f4335e7a5bb" PartId="c77bdb99c6094587a79a727ae8e75ad2">
        <Part Type="papunktis" Nr="5.1" Abbr="4 pr. 5.1 pp." DocPartId="6cbdbb2e8e934623a6278abee0e34534" PartId="0964e32687ed42d1a74b1b09d988ce9f"/>
        <Part Type="papunktis" Nr="5.2" Abbr="4 pr. 5.2 pp." DocPartId="63c312bed6d64979b3c83299d150414e" PartId="d8e8d03d031b4a6b97b429a754150116"/>
        <Part Type="papunktis" Nr="5.3" Abbr="4 pr. 5.3 pp." DocPartId="4bf1f5a7fa6444c2ba97d68b21f871b2" PartId="7324a498975b437fa46aa275f866da92"/>
        <Part Type="papunktis" Nr="5.4" Abbr="4 pr. 5.4 pp." DocPartId="7aedf7dceb8c4ac6b55f3b924b2f8b48" PartId="26c9a64d61e9470fa9ef1fd5f2ec3e6c"/>
        <Part Type="papunktis" Nr="5.5" Abbr="4 pr. 5.5 pp." DocPartId="71bcd9fb396c44da8bf773cce028aae6" PartId="52763e0b6bb94e10bb5dfbabc17c8ec0"/>
      </Part>
      <Part Type="punktas" Nr="6" Abbr="4 pr. 6 p." DocPartId="f9134777bc8c4afb97c4339441d09d99" PartId="1b484d380d554068a187ec9968784376">
        <Part Type="papunktis" Nr="6.1" Abbr="4 pr. 6.1 pp." DocPartId="ee50c40fb9d74cf59864377538bf6622" PartId="723098b18c49434bb6a441b06429cdd3"/>
        <Part Type="papunktis" Nr="6.2" Abbr="4 pr. 6.2 pp." DocPartId="e6d73ae05417439688ce77018963ea88" PartId="d24ed0556fcb4500a7de7e39eadf4c49"/>
        <Part Type="papunktis" Nr="6.3" Abbr="4 pr. 6.3 pp." DocPartId="690600879c964a549d44ded32e9b52b4" PartId="904005f91daf40258a63178547a35507"/>
        <Part Type="papunktis" Nr="6.4" Abbr="4 pr. 6.4 pp." DocPartId="d4f4ab68b753488a8a74308831d42d19" PartId="a83f6a0d98a74260b7809b4c2d92d836"/>
        <Part Type="papunktis" Nr="6.5" Abbr="4 pr. 6.5 pp." DocPartId="11a2728c3ecd4445ad0d2d9fe625395b" PartId="2e58edd6fba0493eb2d976b052d938a3"/>
        <Part Type="papunktis" Nr="6.6" Abbr="4 pr. 6.6 pp." DocPartId="b78a2d1bb75f400181fab2b5921b2c76" PartId="662dd6a46a4e4e2d88cab6f28b0b1514"/>
      </Part>
      <Part Type="punktas" Nr="7" Abbr="4 pr. 7 p." DocPartId="2b73b47608314196acf034faba096634" PartId="8f04e9ad47554e8fa8e52af9c91ea5bc">
        <Part Type="papunktis" Nr="7.1" Abbr="4 pr. 7.1 pp." DocPartId="6c8380a916d341709710748fd314835b" PartId="6a42810ad0554260aba3e2409f7a5614"/>
        <Part Type="papunktis" Nr="7.2" Abbr="4 pr. 7.2 pp." DocPartId="8039ebdcd05f475fa81adde63136e9bc" PartId="29d41de5b4294d1ba0c28f6006a45e40"/>
        <Part Type="papunktis" Nr="7.3" Abbr="4 pr. 7.3 pp." DocPartId="604f31b51489438aa13f85e4b3f0a1ab" PartId="f77a183a6a0f4c3bbd51fba60d0ca88b"/>
        <Part Type="papunktis" Nr="7.4" Abbr="4 pr. 7.4 pp." DocPartId="7d4967ce46fa43868274a143da8e2509" PartId="2506782c3fde4e568f6ece69c9082c69"/>
        <Part Type="papunktis" Nr="7.5" Abbr="4 pr. 7.5 pp." DocPartId="04f7d92e79da461ebf4d76874e8c6b87" PartId="92905cd3838248e9b359488c4a594c7b"/>
        <Part Type="papunktis" Nr="7.6" Abbr="4 pr. 7.6 pp." DocPartId="2bbf75902a39475e957663639fc922bf" PartId="18159d43f1bb4042b85f286419d74c2a"/>
      </Part>
      <Part Type="punktas" Nr="8" Abbr="4 pr. 8 p." DocPartId="fd8846592d8d468d96657987d0f3e06a" PartId="f43944dff85b49509454ee85b5d739f7">
        <Part Type="papunktis" Nr="8.1" Abbr="4 pr. 8.1 pp." DocPartId="09c44a448918462d9c2a2904f347fd8c" PartId="de97381e735a42a28660617e9dd4a0b8"/>
        <Part Type="papunktis" Nr="8.2" Abbr="4 pr. 8.2 pp." DocPartId="8e76706aef664145b7fd6ba71b429d01" PartId="1bde007e14944f08a97abc3798aebb45"/>
        <Part Type="papunktis" Nr="8.3" Abbr="4 pr. 8.3 pp." DocPartId="e35c1c577b314205946b5f2c55a8f4a5" PartId="281bd194e34a4d07b9f30d16ce55fe80"/>
        <Part Type="papunktis" Nr="8.4" Abbr="4 pr. 8.4 pp." DocPartId="3d7a8d3e5ab447aaa6f0453c03120ceb" PartId="15cbb96af52e4003a491fed7e682ba99"/>
        <Part Type="papunktis" Nr="8.5" Abbr="4 pr. 8.5 pp." DocPartId="3dfba36655234da9af2241f8c5515795" PartId="a18c641f06f54c13b644c961b5420d85"/>
        <Part Type="papunktis" Nr="8.6" Abbr="4 pr. 8.6 pp." DocPartId="ddd93203e7ec42549c1df20f25bdb24e" PartId="c45cf65a37724303abb7c589e31663c3"/>
      </Part>
      <Part Type="pabaiga" DocPartId="0a687d9fea7a46d1aa151ec1c58964c0" PartId="52d7e0e55ccd415c82ee5a323c0a3260"/>
    </Part>
  </Part>
</Parts>
</file>

<file path=customXml/itemProps1.xml><?xml version="1.0" encoding="utf-8"?>
<ds:datastoreItem xmlns:ds="http://schemas.openxmlformats.org/officeDocument/2006/customXml" ds:itemID="{83143832-5C94-4D1A-854A-7F54BE061C4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E06B165-9B9B-4C75-A74B-51C78D093104}">
  <ds:schemaRefs>
    <ds:schemaRef ds:uri="http://schemas.microsoft.com/office/2006/metadata/properties"/>
    <ds:schemaRef ds:uri="http://schemas.microsoft.com/office/infopath/2007/PartnerControls"/>
    <ds:schemaRef ds:uri="1616500d-65c0-475f-b068-d647a5eaaffd"/>
  </ds:schemaRefs>
</ds:datastoreItem>
</file>

<file path=customXml/itemProps3.xml><?xml version="1.0" encoding="utf-8"?>
<ds:datastoreItem xmlns:ds="http://schemas.openxmlformats.org/officeDocument/2006/customXml" ds:itemID="{2AE887D1-C99B-4341-A69D-1A6B891351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16500d-65c0-475f-b068-d647a5eaaffd"/>
    <ds:schemaRef ds:uri="552e2852-0092-456a-a905-fe2fcd34200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74634B3-B757-46EC-AE70-520269AF78B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7907</Words>
  <Characters>4508</Characters>
  <Application>Microsoft Office Word</Application>
  <DocSecurity>0</DocSecurity>
  <Lines>37</Lines>
  <Paragraphs>24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12391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Raudienė Irena | ŠMSM</dc:creator>
  <cp:lastModifiedBy>TAMALIŪNIENĖ Vilija</cp:lastModifiedBy>
  <cp:revision>3</cp:revision>
  <dcterms:created xsi:type="dcterms:W3CDTF">2025-05-21T06:36:00Z</dcterms:created>
  <dcterms:modified xsi:type="dcterms:W3CDTF">2025-05-21T10:23:00Z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0x010100FA3B8481CE7C834E84A2A11937AD9022</vt:lpwstr>
  </property>
</Properties>
</file>