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AA5" w:rsidRDefault="00AE3AA5">
      <w:pPr>
        <w:tabs>
          <w:tab w:val="center" w:pos="4153"/>
          <w:tab w:val="right" w:pos="8306"/>
        </w:tabs>
        <w:rPr>
          <w:lang w:eastAsia="lt-LT"/>
        </w:rPr>
      </w:pPr>
    </w:p>
    <w:sdt>
      <w:sdtPr>
        <w:alias w:val="patvirtinta"/>
        <w:tag w:val="part_609ecbf519914505bc32b8296da9fc8a"/>
        <w:id w:val="-922488932"/>
        <w:lock w:val="sdtLocked"/>
      </w:sdtPr>
      <w:sdtContent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:rsidR="00E90620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</w:t>
          </w:r>
          <w:r w:rsidR="00E90620">
            <w:rPr>
              <w:lang w:eastAsia="ar-SA"/>
            </w:rPr>
            <w:t>espublikos Ministro Pirmininko</w:t>
          </w:r>
          <w:r w:rsidR="00E90620">
            <w:rPr>
              <w:lang w:eastAsia="ar-SA"/>
            </w:rPr>
            <w:br/>
            <w:t xml:space="preserve">2024 m. gruodžio 18 d. </w:t>
          </w:r>
          <w:r>
            <w:rPr>
              <w:lang w:eastAsia="ar-SA"/>
            </w:rPr>
            <w:t xml:space="preserve">potvarkio Nr. </w:t>
          </w:r>
          <w:r w:rsidR="00E90620" w:rsidRPr="00E90620">
            <w:rPr>
              <w:lang w:eastAsia="ar-SA"/>
            </w:rPr>
            <w:t>236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:rsidR="00AE3AA5" w:rsidRDefault="00AE3AA5">
          <w:pPr>
            <w:tabs>
              <w:tab w:val="left" w:pos="6237"/>
            </w:tabs>
            <w:rPr>
              <w:lang w:eastAsia="lt-LT"/>
            </w:rPr>
          </w:pPr>
        </w:p>
        <w:p w:rsidR="00AE3AA5" w:rsidRDefault="00AE3AA5">
          <w:pPr>
            <w:tabs>
              <w:tab w:val="left" w:pos="6237"/>
            </w:tabs>
            <w:rPr>
              <w:lang w:eastAsia="lt-LT"/>
            </w:rPr>
          </w:pPr>
        </w:p>
        <w:p w:rsidR="00AE3AA5" w:rsidRDefault="00A82717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09ecbf519914505bc32b8296da9fc8a"/>
              <w:id w:val="1283450860"/>
              <w:lock w:val="sdtLocked"/>
            </w:sdtPr>
            <w:sdtContent>
              <w:r w:rsidR="002033B0"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EUROPOS KOMISIJOS KOMITETUOSE IR EKSPERTŲ GRUPĖSE, SĄRAŠAS</w:t>
              </w:r>
            </w:sdtContent>
          </w:sdt>
        </w:p>
        <w:p w:rsidR="00AE3AA5" w:rsidRDefault="00AE3AA5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AE3AA5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komiteto ar ekspertų grupės pavadinimas (kodas atitinkamame Europos Komisijos registre ir (arba) pavadinimo santrumpa)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eastAsia="lt-LT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  <w:lang w:eastAsia="lt-LT"/>
                  </w:rPr>
                  <w:t xml:space="preserve">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 xml:space="preserve">C43700)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transporto komitetas (C88400)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 (X03011)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Elektros tarpregioninė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Baltijos 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Baltijos energijos rinkų sujungimo plano (BEMIP) darbo grupė dėl įvairių Baltijos šalių elektros tinklo integravimo į žemyninės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72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 fondo komitetas (C70700)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 (E03775/3)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technologijų pogrupis (E02486/1)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/>
                  </w:rPr>
                  <w:lastRenderedPageBreak/>
                  <w:t>12.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(C70803)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v</w:t>
                </w:r>
                <w:r>
                  <w:rPr>
                    <w:sz w:val="22"/>
                    <w:szCs w:val="22"/>
                    <w:lang w:eastAsia="lt-LT"/>
                  </w:rPr>
                  <w:t>idaus reikalų ministerija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ir 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gelbėjimo departamentas</w:t>
                </w:r>
              </w:p>
              <w:p w:rsidR="00AE3AA5" w:rsidRDefault="002033B0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</w:t>
                </w:r>
              </w:p>
              <w:p w:rsidR="00AE3AA5" w:rsidRDefault="002033B0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 (C48600)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 (C02000)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dėl sprogstamųjų medžiagų pirmtakų (SCP)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 (C51400)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 (E01320)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 (C01600)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 (C60400)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ekspertų grupė (E03674)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(CABLE)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 (toliau – Valstybinė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 (C48200)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 (C35300)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 (C41700)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dėl standartizacijos ir jo parengiamasis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(E03874)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klausimų, susijusių su prekyba perdirbtais žemės ūkio produktais, neišvardytais 1 priede, vadybos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(C02200)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agentūra prie Žemės ūkio ministerijos (toliau – Žemės ūkio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 (C02500)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 (C02900)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 (C01400)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darbo grupė (E01302)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ribinių produktų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(E01302/1)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 (C45300)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 (C48000)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administracinio bendradarbiavimo grupė (LIFTS)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 (C128700, C00200)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 (MACHINE)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(ATEX, 94/9/EC)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(C02600)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 (C03000)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(C01200)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Slėginių įrenginių direktyvos 97/23 administracinio bendradarbiavimo darbo grupė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aktų dėl techninių kliūčių panaikinimo prekybai aerozolių pakuotėmis pritaikymo techninei pažangai komitetas (CATP – aerozoliai) (C00900)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Žaislų saugos reguliavimo komitetas (C37700)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 (E01360)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 (E01360/1)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 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 (LVDWP)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Žemų įtampų direktyvos 2006/95 administracinio bendradarbiavimo darbo grupė (E01342)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 (E01353)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2000/14/EB (lauko sąlygomis naudojamos įrangos į aplinką skleidžiamo triukšmo valdymas) administracinio bendradarbiavimo darbo grupė (E03673)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Asmeninių apsaugos priemonių administracinio bendradarbiavimo grupė (PPE)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 (E02710)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Sveikatos apsaugos ministerijos (toliau – Valstybinė akreditavimo sveikatos priežiūros veiklai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priemonėmis šalinimu, pritaikymą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prekybos statybos produkcija derinimo nuolatinis komitetas (C02400)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(C122400)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Skaitmeninių rinkų patariamasis komitetas (DMAC) (C114400)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Skaitmeninių paslaugų komitetas (DSA) (C116400)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rinkos veikimo užtikrinimo (SMET) darbo grupė ir parengiamojo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 (C664000)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Smulkiojo verslo akto nacionalinių koordinatorių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ekonomikos ir socialinių įmonių ekspertų darbo grupė (GECES)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 (E02466/1)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 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Reglamentą (ES) 2016/426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720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Moksliniai tyrimai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mokslinių tyrimų ir inovacijų programos „Europos horizontas“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(C70401)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(ERA) forumas  (E03833)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72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komitetas (ESF) (C45500)</w:t>
                </w:r>
              </w:p>
              <w:p w:rsidR="00AE3AA5" w:rsidRDefault="00AE3AA5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 (C03200)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5566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(X01783)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 – Valstybinė ligonių kasa)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socialinio draudimo fondo valdyba prie Socialinės apsaugos ir darbo ministerijos (toliau – Valstybinio socialinio draudimo fondo valdyba)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 (E03027)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  <w:p w:rsidR="00AE3AA5" w:rsidRDefault="002033B0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 (toliau – Užimtumo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 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 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darbo grupė (E01349)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ESF+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EaSI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techninė darbo grupė (E01829)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 (C45500)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vadovų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(E01246)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Patarėjų Valstybinių užimtumo tarnybų (VUT) tarptautiniams klausimams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Tarpusavio mokymosi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 procesų ir valdymo tema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Komunikacijos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 (E03328)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Rasizmo ir rasinės diskriminacijos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(E03529/6)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 dėl lyčių aspekto integravimo (E01240)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 (C14400)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tvarumo duomenų tinklo komitetas (FSDN)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produktų, vyno ir spiritinių gėrimų kokybės politikos komitetas (C128500)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 (C06500)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 (E03612)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Augalininkystės (vaisių, daržovių, grūdų, natūralaus pluošto, apynių, sėklų ir pašarų) sektorius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Perdirbtų produktų (cukraus, alyvuogių aliejaus ir valgomųjų alyvuogių, perdirbtų vaisių ir daržovių)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Gyvulinės kilmės produktų (pieno ir pieno produktų, kiaulienos, galvijienos, paukštienos ir kiaušinių, avienos ir ožkienos)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ind w:left="720" w:hanging="360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  <w:r>
                  <w:rPr>
                    <w:sz w:val="22"/>
                    <w:szCs w:val="22"/>
                  </w:rPr>
                  <w:tab/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-12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etilo alkoholio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851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 pogrupis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produktų pardavimo skatinimo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ekspertų grupė (E02730)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(C04300)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komitetas (C104500)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strateginių planų reglamento įgyvendinimo ekspertų grupė (E03806)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 (toliau – Nacionalinė mokėjimo agentūra)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bendrosios žemės ūkio politikos (BŽŪP) klausimų ekspertų darbo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įmonė Žemės ūkio duomenų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Paprastinimo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 (E02734/6)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tvarumo duomenų tinklo pogrupis (E02734/5)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ir kokybės ekspertų grupė (E02733)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tinklo asamblėja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(E03277)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bendrosios žemės ūkio politikos (BŽŪP) tinklo asamblėja (E03896)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Lietuvos žemės ūkio konsultavimo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 (C104400)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 (C43400)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Žemės ūkio duomenų centras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 (E01346/1)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pasirengimo aprūpinimo maistu krizėms ir reagavimo į jas mechanizmo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(C33600)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sąjungos komitetas (C51000)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 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energetikos agentūra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energetikos tinklų įgyvendinimo komitetas (TEN-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(C08300)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(C96400)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geologijos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 (E02038)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 (C112400)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(X01096)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 (E02735)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energijos vartojimo efektyvumo komitetas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(C412000)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institucijų, atsakingų už jūroje vykdomą naftos ir dujų sektoriaus veiklą, darbo grupė (EUOAG)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Biodegalų, skystųjų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bioproduktų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biomasės kuro tvarumo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degalų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ir Šveicarijos transporto komitetas (geležinkeliai ir keliai)</w:t>
                </w:r>
              </w:p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infrastruktūros apmokestinimo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fr-F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fr-FR" w:eastAsia="lt-LT"/>
                  </w:rPr>
                  <w:t>C10600)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 bendrovė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„Via Lietuva“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Priemonių, kurių būtina imtis kilus prekių vežimo keliais rinkos krizei, ir sąlygų, kuriomis vežėjai ne rezidentai gali teikti krovinių vežimo nacionaliniais keliais paslaugas valstybėje narėje,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(C09500)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 (E03761)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tinkamumo naudoti tikrinimo techninio pritaikymo komitetas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Vairuotojo pažymėjimų komitetas (C09200)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 (C41800)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Judumo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mieste ekspertų grupė (E03863)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saugos valdymo komitetas (C38300)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Elektroninių kelių rinkliavų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(C07400)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„Via Lietuva“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reguliavimo institucijų tinklas (E01037)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 (C09600)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 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 degalų infrastruktūros komitetas</w:t>
                </w:r>
              </w:p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 (DTTF)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logistikos forumas – Elektroninės krovininio transporto informacijos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eFTI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deleguotų aktų ekspertų grupė (E03280)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 (C70800)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 (C07800)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 „Via Lietuva“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oro vežėjų patekimą į Bendrijos vidaus oro maršrutus reglamentuojančių teisės aktų taikymo patariamasis komitetas (C06900)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reikalavimų ir administracinės tvarkos derinimą reglamentuojančių teisės aktų civilinės aviacijos srityje taikymo komitetas (Skrydžių saugos komitetas) (C09100)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  <w:r>
                  <w:rPr>
                    <w:color w:val="FFFFFF"/>
                    <w:sz w:val="22"/>
                    <w:szCs w:val="22"/>
                    <w:lang w:eastAsia="lt-LT"/>
                  </w:rPr>
                  <w:t xml:space="preserve">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Patekimą į Bendrijos oro uostuose teikiamų antžeminių paslaugų rinką reglamentuojančių teisės aktų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 (C10300)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 (C09100)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 (C09400)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Vežimo vidaus vandenų keliais komitetas (C08400)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komitetas (C40400)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 (E02869)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darbo grupė 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rinkos priežiūros srityje grupė (ADCO MED) 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darbo grupė keleivių teisių klausimais</w:t>
                </w: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jūrų sistemos ir paslaugų valdysenos aukšto lygio valdymo grupė (HLSG GDMSS) (E03450)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Autonominės laivybos ir laivybos eismo paslaugų ekspertų darbo grupė (MASS) (E03450/1)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priėmimo į prieglobsčio vietas ekspertų darbo grupė (E03450/4)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koordinavimo grupė (E03923)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modeliavimo pogrupis (E03923/2)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Techninio įgyvendinimo pogrupis (E03923/1)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bazių pogrupis (E03923/3)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(E03421/1)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klimato politikos programos (LIFE) komitetas ir jungtinė ekspertų grupė (E03546)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2020/2184 (GVD) komitetas (C72400)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2020/218 įgyvendinimo ekspertų darbo grupė (E03030)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 vandens pritaikymo techninei pažangai komitetas (C12600)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09524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 (C11400)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saugomų teritorijų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saugomų teritorijų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(E02210/13)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ekspertų grupė (E02210/18)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reguliavimo komitetas (C129200)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ekspertų grupė (MEG)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 (C13100)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 (toliau – Aplinkos apsaugos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CITES mokslinio tyrimo grupė (X003650)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tyrimų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Nagojos protokolo dėl galimybės naudotis genetiniais ištekliais ir sąžiningo bei teisingo naudos, gaunamos juos naudojant, pasidalijimo naudotojams skirtų atitikties priemonių Sąjungoje įgyvendinimo komitetas 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plitimo prevencijos ir valdymo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sieros kiekio skystajame kure sumažinimo tam tikrose skystojo kuro rūšyse įgyvendinimo komitetas (C33500)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kelių transporto priemonių išmetamo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politikos kūrimo ir įgyvendinimo klausimais (E02795)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lakiųjų organinių junginių išskyrimo į aplinką laikant benziną ir tiekiant iš terminalų į degalines valdymo pritaikymo techninei pažangai komitetas (VOC) (C12500)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C13600)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 (C128200, C13800)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šiltnamio dujų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8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Anglies dioksido geologinio saugojimo ekspertų grupė (E03924)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Pasienio anglies dioksido korekcinio mechanizmo (CBAM) komitetas (C127000)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organizacijų savanoriško dalyvavimo Bendrijos aplinkosaugos vadybos ir audito programoje įgyvendinimo komitetas (EMAS) (C38800)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 (C14000)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 (C10700)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pramoninių išmetamų teršalų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75 straipsnio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(C40000)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 (C47500)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 (C12100 )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įgyvendinimo nuolatinis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Nr. 528/2012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tiekimo rinkai ir naudojimo atstovų (ekspertų)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(C34200)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ir mokslinei pažangai įgyvendinimo komitetas</w:t>
                </w: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 m. lapkričio 20 d. Europos Parlamento ir Tarybos reglamento (ES) Nr. 1257/2013 dėl laivų perdirbimo, kuriuo iš dalies keičiami Reglamentas (EB) Nr. 1013/2006 ir Direktyva 2009/16/EB, įgyvendinimo komitetas (C48100)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(C38700)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 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 (C36400)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 (C35500)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C37800)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2011/65/ES dėl tam tikrų pavojingų 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)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(E03063)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 (C47700)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direktyvos rinkos priežiūros administracinio bendradarbiavimo grupė (ADCO CPD-CPR)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semestro žalinimo ir Aplinkos nuostatų įgyvendinimo peržiūros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(E02987)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politikos atitikties ir valdymo forumas 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(E03574)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konvencijos įgyvendinimo ekspertų grupė (E00390)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Natura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2000“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biogeografinio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proceso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 (C70410)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Naujų genetinės modifikacijos metodų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darbo grupė (X03550/1)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politikos, darnaus vartojimo ir gamybos ekspertų grupė (E03013)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258.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pastatų energinio naudingumo komitetas ir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(C09300, 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statybų klausimais (E03692)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(E00416)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įvairovės platformos (EUBP) grupė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platformos Apdulkintojų klausimų pogrupis (E02210/17)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Biologinės platformos Stebėsenos ir vertinimo klausimų pogrupis 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(E02210/11)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 ir potvynių ekspertų grupė (E03687)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Poveikio aplinkai vertinimo ir Strateginio pasekmių aplinkai vertinimo nacionalinių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(E00508)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Žaliosios infrastruktūros darbo grupė (E02210/15)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(E00382)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268.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atsakomybės už aplinkos apsaugą siekiant išvengti žalos aplinkai ir ją ištaisyti (atlyginti) įgyvendinimo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(E00391)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(E02790/1)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patvariųjų organinių teršalų įgyvendinimo ekspertų grupė (E01656)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 įgyvendinimo ekspertų grupė (E03052)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cheminių medžiagų registracijos, įvertinimo, autorizacijos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ir apribojimų (REACH) ir Reglamento dėl cheminių medžiagų ir mišinių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 (E02385)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 (C06700 )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kovos su miškų naikinimu reglamento (EUDR) komitetas (C128600)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2007/2/EC (INSPIRE) palaikymo ir įgyvendinimo (MIG) ekspertų grupė (E02958)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veiklos grupė statinių informacinio modeliavimo klausimais (EU BIM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Group</w:t>
                </w:r>
                <w:r>
                  <w:rPr>
                    <w:sz w:val="22"/>
                    <w:szCs w:val="22"/>
                    <w:lang w:eastAsia="lt-LT"/>
                  </w:rPr>
                  <w:t>) (E03689)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palaikymo dėl kibernetinių krizių organizacinis tinklas (EU-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CyCLONe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(E03418)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 centras)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b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Reagavimo į kompiuterinius incidentus tarnybų tinklas (CSIRT tinklas) (E03657/5)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 (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C1244000)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 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ekspertų grupė (E03587)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administracinio bendradarbiavimo darbo grupė (ADCO RED)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Elektromagnetinio suderinamumo administracinio bendradarbiavimo darbo grupė (EMC ADCO)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skaitmeninių paslaugų valdyba (E03662/10)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>GOVSATCOM ir IRIS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programos komitetas (C70801)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Techninė ir vartotojų GOVSATCOM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IRIS²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 darbo grupė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 (E03718/5)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valdyba (E03875)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komitetas (C120400)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Europos programos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(E036830)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Informatikos ir ryšių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 (C52200)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koordinavimo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(X03639)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Atvirųjų duomenų ir viešojo sektoriaus informacijos pakartotinio naudojimo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 (C00100 )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 (E03411)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Jūrinių kabelių infrastruktūros ekspertų grupė (E03940)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 (E02450)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Skaitmeninių paslaugų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reglamento komitetas (C47300)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tinklas, įsteigtas vadovaujantis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Komisijos įgyvendinimo sprendimu (ES) 2015/296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(E03032)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tinklo techninis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(E00658/1)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 (E02532)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(E01384/3)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valdomoji taryba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Visos Europos lygiu atvirų duomenų portalo darbo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Virtualiųjų pasaulių iniciatyvinė grupė (E03936)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B922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Virtualiųjų pasaulių iniciatyvinės grupės interneto valdysenos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Dirbtinio intelekto komitetas (C129100)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valdyba (X03966)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</w:t>
                </w:r>
              </w:p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Inovacijų ekosistemos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DI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smėliadėžių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DI akto sąveikos su Medicinos prietaisų reglamentu (MDR) ir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In-vitro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diagnostikos priemonių reglamentu (IVDR)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Draudimų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Standartų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universiteto Informatikos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Amber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Trust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Bendrosios paskirties DI priežiūros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Europos </w:t>
                </w: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valdyba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skaitmeninės atpažinties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Apribotos bandomosios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reglamentavimo aplinkos komitetas  (C128900)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 (E03403)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(EMFF)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 (EMFAF)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(C86400)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ekspertų grupė (EMFAF) (E03809)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 (E03291)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 (E00545)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duomenų rinkimo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 (E02061)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(E02061/1)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(C26900)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 (E03344)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(E01810)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 (C41300)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rinkos priežiūrai ir akreditacijai (IMP) (E02798/10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 (C16300)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 (E03142)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ekspertų darbo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(E02679)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 (</w:t>
                </w:r>
                <w:r>
                  <w:rPr>
                    <w:sz w:val="22"/>
                    <w:szCs w:val="22"/>
                    <w:lang w:val="en-GB" w:eastAsia="lt-LT"/>
                  </w:rPr>
                  <w:t>C36800)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 (E01908)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10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(E01908/1)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 (E01908/2)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 (E03335)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Bankininkystės, mokėjimų ir draudimo ekspertų darbo grupė (E02885)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 (C16400)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Neveiksnių paskolų ekspertų grupė (E03553)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ginčų sprendimo tinklas (FIN-NET) (E02583)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 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 (C16900)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 (E03603)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 (C16200)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 (C26700)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(C38800)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Lietuvos Respublikos finansų ministerijos (toliau – 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 (C48400)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ekspertų grupė dėl Nemokumo gairių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 (E02989)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 (E02553)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 (C49000)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valdyba (E03903)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valdybos Kompetentingų institucijų pogrupis (E03903/1)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 (E03841)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Amatininkų ir pramonės gaminių geografinių nuorodų komitetas  (C127700)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Su gynyba susijusių produktų siuntimo Bendrijoje sąlygų paprastinimo pagal direktyvą 2009/43 komitetas </w:t>
                </w:r>
                <w:r>
                  <w:rPr>
                    <w:sz w:val="22"/>
                    <w:szCs w:val="22"/>
                    <w:lang w:eastAsia="lt-LT"/>
                  </w:rPr>
                  <w:t>(C127300)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lustų tarybos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Jungtinio Europos forumo – bendriems Europos interesams svarbių projektų darbo grupė (JEF-IPCEI)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(E03583)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svarbiausiųjų žaliavų aukšto lygio tarybos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Pažangiųjų medžiagų technologijų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komitetas (C129000)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ir tiekimo grandinių ekspertų grupė (E03968)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struktūrinių ir investicinių fondų ekspertų grupė (EGESIF)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(E03040)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  <w:p w:rsidR="00AE3AA5" w:rsidRDefault="002033B0">
                <w:pPr>
                  <w:keepNext/>
                  <w:keepLines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 (E03773)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 (C18109)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 (C18103)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 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 (C18113)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 (C18114)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 (C18111)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 (C18115)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 (C18106)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ir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Tekstilės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TARIC grupė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 (C18107)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priežiūros administravimo klausimų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 (C18112)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 (C18116)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komiteto Europos Sąjungos muitinės vieno langelio aplinkos pakomitetis (C18117)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 (C25700)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 (C58400)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politikos ekspertų grupė (E00944)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administracijų tarpusavio pagalbos ekspertų grupė 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(E03419)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416 (a).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muitų teisės aktų pogrupis (E03419/1)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integravimas ir derinimas – ES muitinės duomenų modulio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Įgaliotųjų ekonominės veiklos vykdytojų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tikrinimo ir rizikos valdymo pogrupis (E03419/4)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tarifų ir statistikos nomenklatūros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Tarifinio reguliavimo priemonių pogrupis (E03419/6)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lengvatų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(h).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kilmės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(i).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vertės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(j).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Skolos muitinei ir garantijų pogrupis (E03419/10)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(k).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Importo ir eksporto formalumų pogrupis (E03419/11)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(l).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statuso ir tranzito pogrupis (E03419/12)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416(m).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konvencijos ir Jungtinių Tautų Europos ekonominės komisijos (UNECE) priimtų konvencijų muitinės klausimais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(n).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procedūrų, išskyrus tranzitą,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(o).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apsaugos 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(p).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muitinės veiklos klausimų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 Mokesčių sistemos struktūros darbo grupė (E01694)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prekursorių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ekspertų grupė (E01317)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 (C17600)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 (C39000)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 (C18200)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(SCAC) ekspertų darbo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 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2020) (C74400)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 (C40300)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 (E01564/4)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 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 (E02845)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 (E02845/4)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 (E03534)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Grynųjų pinigų kontrolės komitetas (E03112)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+ programos komitetas (C76500)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Kolektyvinio autorių teisių ir gretutinių teisių administravimo ekspertų grupė (X01419)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(2021–2027 m.) (C76400)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kino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 (E03800)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vertybėmis susijusiais klausimais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(E03313)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Kultūros paveldo departamentas)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objektų grąžinimu susijusiais klausimais darbo grupė (E03204)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 (E03527)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 (E02541)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 (C19500)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bendros gaminių saugos komitetas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gaminių atitikties tinklas (E02798)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finansinės programos komitetas (2021–2027 m.) (CFPC) (C108400)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Bendrojo maisto įstatymo skyrius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Kontrolės ir importo sąlygų skyrius (C20405)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Maisto grandinės biologinės saugos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saugos skyrius (C20408)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apsaugos produktų įstatymų leidybos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Pesticidų likučių įstatymo skyrius (C20401)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šėrimo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sveikatos ir gerovės skyrius (C20402)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Genetiškai modifikuotų maisto produktų bei gyvūnų pašarų ir aplinkosauginių pavojų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Dekoratyvinių augalų dauginamosios medžiagos skyrius (C20411)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Vaisinių augalų genčių ir rūšių dauginamosios medžiagos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Žemės ūkio ir sodininkystės sėklų bei dauginamosios medžiagos skyrius (C20413)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Miško dauginamosios medžiagos skyrius (C20414)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teisinės apsaugos Bendrijoje nuolatinis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sveikatos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Oficialios kontrolės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 (E03794/4)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 (C20500)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(E01465)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budrumo pogrupis (E01465/2)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 (E03150)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Elektroninių cigarečių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gaminių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 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FE0B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Nr. 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Kompetentingų institucijų darbo grupė dėl Reglamento (ES) 2015/2283 (naujo maisto)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(E01941/2)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Kūdikiams ir mažiems vaikams skirtų maisto produktų, specialiosios medicininės paskirties maisto produktų ir viso paros raciono pakaitalų svoriui kontroliuoti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(E02893)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 (C25900)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(E00895)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 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(X03565)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Klinikinių tyrimų ekspertų darbo grupė (E01464)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 (EUCERD)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 (C40200)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 (C42300)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Vartojimo kreditų direktyvos 2008/48/EB įgyvendinimo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(E02180)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Vienos sveikatos tinklas dėl antimikrobinio atsparumo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(E03853)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 (E02769)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tinklo Semantikos pogrupis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eHN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SG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Semantic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(E02769/1)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5160C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B5160C" w:rsidRDefault="00B5160C" w:rsidP="008A73E0">
                <w:pPr>
                  <w:widowControl w:val="0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>504.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B5160C" w:rsidRPr="00B5160C" w:rsidRDefault="00B5160C" w:rsidP="00B5160C">
                <w:pPr>
                  <w:rPr>
                    <w:sz w:val="22"/>
                    <w:szCs w:val="22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  <w:p w:rsidR="00B5160C" w:rsidRPr="00B5160C" w:rsidRDefault="00B5160C" w:rsidP="00B5160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>(C20800)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B5160C" w:rsidRPr="00B5160C" w:rsidRDefault="00B5160C" w:rsidP="00B5160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 w:rsidRPr="00B5160C">
                  <w:rPr>
                    <w:sz w:val="22"/>
                    <w:szCs w:val="22"/>
                    <w:lang w:eastAsia="lt-LT"/>
                  </w:rPr>
                  <w:br/>
                  <w:t>(toliau – Migracijos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B5160C" w:rsidRPr="00B5160C" w:rsidRDefault="00B5160C" w:rsidP="00B5160C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B5160C" w:rsidRDefault="00B5160C" w:rsidP="00B5160C">
                <w:pPr>
                  <w:rPr>
                    <w:sz w:val="22"/>
                    <w:szCs w:val="22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B5160C" w:rsidRPr="00B5160C" w:rsidRDefault="00B5160C" w:rsidP="00B5160C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B5160C" w:rsidRDefault="00B5160C" w:rsidP="00B5160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B5160C" w:rsidRDefault="00B5160C" w:rsidP="00B5160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B5160C"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B5160C" w:rsidRPr="00B5160C" w:rsidRDefault="00B5160C" w:rsidP="00B5160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B5160C" w:rsidRDefault="00B5160C" w:rsidP="00B5160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B5160C" w:rsidRDefault="00B5160C" w:rsidP="00B5160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B5160C" w:rsidRDefault="00B5160C" w:rsidP="00B5160C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Antros kartos Šengeno informacinės sistemos (SIS) ir Vizų informacinės sistemos (VIS) – SIS-VIS 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(C126900)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Automatizuotos pirštų atspaudų paieškos informacinės sistemos (AFIS) pogrupis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(policija) (C51100)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(sienos) (C52100)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(E03643/1)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– SIRENE komiteto SIRENE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(E03643/2)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(E03643/3)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 (C48800)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sistema (AIS)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sistemos (AIS)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sistema (ETIAS) (C52300)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sistemos (ETIAS) ekspertų pogrupis (E03643/4)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 sistema (VIS) (C34400)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informacinės sistemos (VIS) ekspertų pogrupis (E03643/6)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 straipsnį (C36300)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 (E02990)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identifikavimo pasitelkiant šunis ekspertų grupės Kokybės kontrolės ir sertifikavimo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(E01633/1)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Monetų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nuosprendžių registrų informacinės sistemos (ECRIS) komitetas (C51700)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 (E01917)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5160C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2B7317" w:rsidRDefault="00B5160C" w:rsidP="008A73E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533.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B5160C" w:rsidRPr="002B7317" w:rsidRDefault="00B5160C" w:rsidP="00B5160C">
                <w:pPr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Priėmimo sąlygų direktyvos (2013/33/ES) kontaktinis komitetas (E00611)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2B7317" w:rsidRDefault="00B5160C" w:rsidP="00B5160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B5160C" w:rsidRPr="002B7317" w:rsidRDefault="00B5160C" w:rsidP="00B5160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2B7317" w:rsidRDefault="00B5160C" w:rsidP="00B5160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B5160C" w:rsidRPr="002B7317" w:rsidRDefault="00B5160C" w:rsidP="00B5160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2B7317" w:rsidRDefault="00B5160C" w:rsidP="00B5160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 xml:space="preserve">Priėmimo ir integracijos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2B7317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B5160C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2B7317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2B7317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B5160C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2B7317" w:rsidRDefault="00B5160C" w:rsidP="00B5160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2B7317" w:rsidRDefault="00B5160C" w:rsidP="00B5160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B5160C" w:rsidRPr="002B7317" w:rsidRDefault="00B5160C" w:rsidP="00B5160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B5160C" w:rsidRPr="002B7317" w:rsidRDefault="00B5160C" w:rsidP="00B5160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5160C" w:rsidRPr="002B7317" w:rsidRDefault="00B5160C" w:rsidP="00B5160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kontaktinis komitetas (FREEMO) (E02397)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Kontaktinė grupė – abipusis keitimasis informacija (MIM) (E02123)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migracijos platforma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ir prieglobsčio komitetas (E00598)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 grupė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reglamento (604/2013) kontaktinis komitetas (E00612)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prisitaikymo prie globalizacijos padarinių fondo kontaktinių asmenų darbo grupė (E02100)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tinklas (E02770)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 (C64500)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7B70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 (C64400)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 (E00638)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Sąjungos aukšto lygmens grupė dėl kovos su rasizmu, ksenofobija ir kitomis netolerancijos formomis (E03425)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Santuokos, tėvų pareigų ir išlaikymo prievolių teisės, jurisdikcijos ir teismo sprendimų vykdymo užtikrinimo komitetas (C35200)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Valstybės vaiko teisių apsaugos ir įvaikinimo tarnyba) 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Europinio sąskaitos blokavimo įsakymo komitetas (C47100)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 (C21800)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Civilinių arba komercinių bylų teisminių ir neteisminių dokumentų įteikimo valstybėse narėse komitetas (C56500, C21300)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civilinės aviacijos saugos tyrimų institucijų tinklas (X02543)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Nr. 2016/679 ir Direktyvos (ES) Nr. 2016/680 ekspertų grupė </w:t>
                </w:r>
                <w:r>
                  <w:rPr>
                    <w:sz w:val="22"/>
                    <w:szCs w:val="22"/>
                    <w:lang w:eastAsia="lt-LT"/>
                  </w:rPr>
                  <w:t>(E03461)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e. teisingumo portalo ekspertų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teisingumo portalo turinio valdytojų pogrupis (E02239/3)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įrodymų projektų pogrupis (E02239/5)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 (E02239/4)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Testavimo pogrupis (E02239/1)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 (E02239/6)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teismų praktikos identifikatoriaus (ECLI) pogrupis (E02239/2)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Baudžiamojo proceso teisės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Nr. 2016/1191 (vieši dokumentai) ekspertų darbo grupė (X03488)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grupė (E03022)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Paveldėjimo komitetas (C41100)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tarpusavio pripažinimo civilinėse bylose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 valstybių narių teismų tarpusavio bendradarbiavimą renkant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įrodymus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civilinėse ar komercinėse bylose atsakingas komitetas (C56400, C35800)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 (X00615)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vaiko teisių apsaugos ir įvaikinimo tarnyba</w:t>
                </w:r>
              </w:p>
              <w:p w:rsidR="00AE3AA5" w:rsidRDefault="00AE3AA5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:rsidR="00AE3AA5" w:rsidRDefault="00AE3AA5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17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baudžiamosiose bylose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:rsidR="00AE3AA5" w:rsidRDefault="00AE3AA5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Apygardų prokuratūros </w:t>
                </w:r>
              </w:p>
              <w:p w:rsidR="00AE3AA5" w:rsidRDefault="00AE3AA5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Teismai  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kovos su korupcija tinklas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 baudžiamoji teisena (E03696)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(ES) 2019/1937 dėl asmenų, pranešančių apie Sąjungos teisės pažeidimus, apsaugos ekspertų grupė (E03709)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 (C90500)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6631C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26631C" w:rsidRPr="002B7317" w:rsidRDefault="0026631C" w:rsidP="0085409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578.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26631C" w:rsidRPr="002B7317" w:rsidRDefault="0026631C" w:rsidP="0026631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Kelionės dokumentų komitetas (C40500)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26631C" w:rsidRPr="002B7317" w:rsidRDefault="0026631C" w:rsidP="0026631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26631C" w:rsidRPr="002B7317" w:rsidRDefault="0026631C" w:rsidP="0026631C">
                <w:pPr>
                  <w:keepNext/>
                  <w:keepLines/>
                  <w:rPr>
                    <w:lang w:eastAsia="lt-LT"/>
                  </w:rPr>
                </w:pPr>
              </w:p>
              <w:p w:rsidR="0026631C" w:rsidRPr="002B7317" w:rsidRDefault="0026631C" w:rsidP="0026631C">
                <w:pPr>
                  <w:keepNext/>
                  <w:keepLines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26631C" w:rsidRPr="002B7317" w:rsidRDefault="0026631C" w:rsidP="0026631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26631C" w:rsidRPr="002B7317" w:rsidRDefault="0026631C" w:rsidP="0026631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26631C" w:rsidRDefault="0026631C" w:rsidP="0026631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26631C" w:rsidRPr="002B7317" w:rsidRDefault="0026631C" w:rsidP="0026631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26631C" w:rsidRPr="002B7317" w:rsidRDefault="0026631C" w:rsidP="0026631C">
                <w:pPr>
                  <w:keepNext/>
                  <w:keepLines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26631C" w:rsidRPr="002B7317" w:rsidRDefault="0026631C" w:rsidP="0026631C">
                <w:pPr>
                  <w:keepNext/>
                  <w:keepLines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26631C" w:rsidRPr="002B7317" w:rsidRDefault="0026631C" w:rsidP="0026631C">
                <w:pPr>
                  <w:keepNext/>
                  <w:keepLines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 (C47400)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 (C37600)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8271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81E3E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E81E3E" w:rsidRPr="00F00575" w:rsidRDefault="00E81E3E" w:rsidP="008A73E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583.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E81E3E" w:rsidRPr="00F00575" w:rsidRDefault="00E81E3E" w:rsidP="00E81E3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Kelionių palengvinimo grupė (E03617)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E81E3E" w:rsidRPr="00F00575" w:rsidRDefault="00E81E3E" w:rsidP="00E81E3E">
                <w:pPr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E81E3E" w:rsidRPr="00F00575" w:rsidRDefault="00E81E3E" w:rsidP="00E81E3E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E81E3E" w:rsidRPr="00F00575" w:rsidRDefault="00E81E3E" w:rsidP="00E81E3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Valstybės dokumentų technologinės apsaugos tarnyba 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E81E3E" w:rsidRPr="00F00575" w:rsidRDefault="00E81E3E" w:rsidP="00E81E3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E81E3E" w:rsidRDefault="00E81E3E" w:rsidP="00E81E3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E81E3E" w:rsidRPr="00F00575" w:rsidRDefault="00E81E3E" w:rsidP="00E81E3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E81E3E" w:rsidRPr="00F00575" w:rsidRDefault="00E81E3E" w:rsidP="00E81E3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E81E3E" w:rsidRPr="00F00575" w:rsidRDefault="00E81E3E" w:rsidP="00E81E3E">
                <w:pPr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E81E3E" w:rsidRPr="00F00575" w:rsidRDefault="00E81E3E" w:rsidP="00E81E3E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E81E3E" w:rsidRPr="00F00575" w:rsidRDefault="00E81E3E" w:rsidP="00E81E3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E81E3E" w:rsidRPr="00F00575" w:rsidRDefault="00E81E3E" w:rsidP="00E81E3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komitetas: policijos ir teisminis bendradarbiavimas, prieglobstis ir migracija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komitetas: sienos ir vizos (C51300)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(E03782)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Kritinės infrastruktūros atsparumo grupė (X03889)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dirbtinio intelekto klausimais vidaus reikalų srityje (E03727)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Radikalizacijos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prevencijos politikos formuotojų tinklas (E03627)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sienų valdymas (E00597)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Perkėlimo ekspertų grupė (E02405)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Kontaktinė grupė EURODAC (Europos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daktilografinė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palyginimo sistema) (E00609)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sienų ir saugumo informacinių sistemų klausimais (E03643)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veiksmų radikalizavimo prevencijos ir kovos su juo srityje valdančioji taryba (E03626)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Readmisijos ekspertų grupė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E00608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Nacionaliniai kontaktiniai punktai neteisėto migrantų gabenimo klausimais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E03334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Priumas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II“ komitetas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C128400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Ataskaitų formų komitetas (laikinasis Reglamentas dėl seksualinės prievartos prieš vaikus)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C128800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prekyba žmonėmis koordinatorių, nacionalinių pranešėjų ir lygiaverčių mechanizmų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apsaugos migracijos procesuose ekspertų grupė (E03564)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0B2819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85409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601.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Prieglobsčio procedūros reglamento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0B2819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B2819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85409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 xml:space="preserve">602.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Prieglobsčio ir migracijos valdymo reglamento reguliavimo  komitetas</w:t>
                </w: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(C129500)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0B2819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B2819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85409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603.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Prieglobsčio ir migracijos valdymo reglamento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0B2819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B2819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85409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604.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Aukšto lygio perkėlimų į ES ir humanitarinio priėmimo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B7317"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0B2819" w:rsidRPr="002B7317" w:rsidRDefault="000B2819" w:rsidP="000B281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</w:t>
                </w:r>
                <w:r w:rsidR="00820E56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 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</w:t>
                </w:r>
                <w:r w:rsidR="00820E56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 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820E56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607</w:t>
                </w:r>
                <w:r w:rsidR="002033B0"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Kaimynystės, vystomojo ir tarptautinio bendradarbiavimo priemonės (KVTBP) „Globali Europa“ komitetas (C84400)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</w:t>
                </w:r>
                <w:r w:rsidR="00820E56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Ukrainos priemonės komitetas (C128100)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</w:t>
                </w:r>
                <w:r w:rsidR="00820E56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Ukrainos investicijų programos valdomoji taryba (E03650/1)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10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prekybos kliūčių, veikiančių Bendrijos rinką ar šalį ne narę, komitetas (TBR)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11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 (C23000)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12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 (C45200)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13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(C45200)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vaistų kontrolės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</w:t>
                </w:r>
                <w:r w:rsidR="00820E56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(TUI) į Sąjungą tikrinimo ekspertų darbo grupė </w:t>
                </w:r>
                <w:r>
                  <w:rPr>
                    <w:sz w:val="22"/>
                    <w:szCs w:val="22"/>
                    <w:lang w:eastAsia="lt-LT"/>
                  </w:rPr>
                  <w:t>(E03911)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</w:t>
                </w:r>
                <w:r w:rsidR="00820E56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(C35400)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</w:t>
                </w:r>
                <w:r w:rsidR="00820E56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</w:t>
                </w:r>
                <w:r w:rsidR="00820E56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C407000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</w:t>
                </w:r>
                <w:r w:rsidR="00820E56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</w:t>
                </w:r>
                <w:r w:rsidR="00820E56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20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21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22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2021/821 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23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Investicijų susitarimų komitetas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(C41400)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</w:t>
                </w:r>
                <w:r w:rsidR="00820E56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dėl atsakingo alavo, tantalo, volframo ir aukso tiekimo (3TG) (E03256)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</w:t>
                </w:r>
                <w:r w:rsidR="00820E56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investicijų aplinkos ekspertų darbo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</w:t>
                </w:r>
                <w:r w:rsidR="00820E56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ekonomine prievarta komitetas (ACI)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(C36900)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</w:t>
                </w:r>
                <w:r w:rsidR="00820E56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Prekybos ir darnaus vystymosi ekspertų grupė (E03013)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Asociacija su užjūrio šalimis ir 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</w:t>
                </w:r>
                <w:r w:rsidR="00820E56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Užjūrio šalių ir 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</w:t>
                </w:r>
                <w:r w:rsidR="00820E56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 (C94400)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820E56">
                  <w:rPr>
                    <w:sz w:val="22"/>
                    <w:szCs w:val="22"/>
                  </w:rPr>
                  <w:t>30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(C24700)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Ribojamosios priemonės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31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Turto įšaldymo ir arešto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nusikaltimų tyrimo tarnyba prie Lietuvos Respublikos vidaus reikalų ministerijos (toliau – Finansinių nusikaltimų tyrimo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409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32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 (C37100)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33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 (E03669)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statistikos ir žuvininkystės direktorių (DGAS)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 (E01524)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statistikos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pinigų statistikos darbo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 (E01525)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Sektorinės ir aplinkosaugos statistikos ir sąskaitų direktorių (DIMESA)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40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 (E01509)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41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statistikos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42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 (E01511)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43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statistikos darbo grupė (E01510)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 (E01504)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 (E01505)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 (E01515)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 (E01516)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Ketvirtinių nacionalinių sąskaitų ekspertų darbo grupė (E01516/8)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gree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Sąskaitų pagal institucinius sektorius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50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Regioninių sąskaitų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51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Integruota pasaulinių sąskaitų ekspertų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52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 procedūros statistikos darbo grupė (E01540)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53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išlaidų pagal funkcijas (pagal Valdžios sektoriaus išlaidų pagal funkcijas klasifikatorių (COFOG)) specialioji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statistikos (Ketvirtinės sąskaitos ir detalūs mokesčiai) specialioji darbo grupė (E01540/3)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Metodologinių klausimų (Valdžios sektoriaus deficito ir skolos vadovas (MGDD)) specialioji darbo grupė (E01540/2)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 (E01519)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</w:t>
                </w:r>
                <w:r w:rsidR="0012503A">
                  <w:rPr>
                    <w:sz w:val="22"/>
                    <w:szCs w:val="22"/>
                  </w:rPr>
                  <w:t>7</w:t>
                </w:r>
                <w:r w:rsidR="0085338F"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 (E01560)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 (E01469)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60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darbo grupė (E01487)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A73E0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61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ir verslo demografijos darbo grupė 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(E01490)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62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Užsienio kontroliuojamų įmonių statistikos darbo grupė (E01518)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63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 (E01542)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statistikos direktorių (DSS)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statistikos (ESSPROS) ekspertų grupė (E01486)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 (E01466)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aukštojo mokslo registro kūrimo (ETER)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finansų statistikos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70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ekspertų grupė (E01734)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71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sistemos atnaujinimo specialioji darbo grupė (E01734/1)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72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(E01539) su pogrupiu: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išlaidų statistikos techninė grupė 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73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 (E03076)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ir būstų surašymų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 (E01547)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Pajamų ir gyvenimo sąlygų darbo grupė (E01485)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 (E01496)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 (E01875)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80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statistikos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81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sąskaitų darbo grupė (E02673)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82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statistikos piniginių sąskaitų darbo grupė (E01732)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83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 (E02296)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(E02296/4)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85338F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direktorių grupė (ITDG)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Eurostato mobiliųjų tinklų operatorių duomenų oficialiajai statistikai (MNO) specialioji darbo grupė (E02296/13)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perdavimo koordinatorių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saugumo ekspertų grupė (E01479/1)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90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darbo grupė 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91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65 straipsnių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92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Pareigūnų tarnybos reglamento 83 straipsnio darbo grupė (E01561)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</w:t>
                </w:r>
                <w:r w:rsidR="0012503A">
                  <w:rPr>
                    <w:sz w:val="22"/>
                    <w:szCs w:val="22"/>
                  </w:rPr>
                  <w:t>93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darbo grupė (E02985)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 (E01497)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informacijos integracijos darbo grupė (E01491)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(E01484) su pogrupiais: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Būsto kainų indekso pogrupis (E03690)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Energetinių produktų aprašymų pogrupis (E01484)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darbo grupė (E03151)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specialioji darbo grupė (E03151/2)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12503A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700</w:t>
                </w:r>
                <w:r w:rsidR="002033B0"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specialioji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(E03151/3)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12503A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701</w:t>
                </w:r>
                <w:r w:rsidR="002033B0"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 darbo grupė (ITSS) (E03318)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12503A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702</w:t>
                </w:r>
                <w:r w:rsidR="002033B0"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pagal teikimo būdą statistikos specialioji darbo grupė (E03318/2)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12503A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703</w:t>
                </w:r>
                <w:r w:rsidR="002033B0"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 (E01520)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 (E01488)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 inovacijų statistikos darbo grupė (E01480)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eksperimentinės plėtros statistikos specialioji darbo grupė (E01480/2)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Inovacijų statistikos specialioji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(E01480/1)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Darnaus vystymosi rodiklių darbo grupė (E01498)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(MGSC)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10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 (E00021)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11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mikroduomenų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apsikeitimo specialioji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12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strateginės komunikacijos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13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Eurogrupių registro (ERG) specialioji darbo grupė (E01476/5)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Europinio tarptautinių įmonių (MNE) koordinatorių tinklo darbo grupė (E01560/3)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Pensijų (pensinių įsipareigojimų statistika) ekspertų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statistikos darbo grupė (E01727)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 (E01728)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 (E01735/3)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Mirties priežasčių statistikos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20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statistikos techninė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21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Sergamumo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22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imigracijos statistikos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23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ir saugos darbe statistikos darbo grupė su pogrupiu (E01735)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 (E01474)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Pasaulinių vertės grandinių specialioji darbo grupė (E03318/3)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ir naudojimo statistikos (LUCAS) darbo grupė (E02380)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</w:t>
                </w:r>
                <w:r w:rsidR="0012503A">
                  <w:rPr>
                    <w:sz w:val="22"/>
                    <w:szCs w:val="22"/>
                  </w:rPr>
                  <w:t>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statistikos darbo grupė (E01475)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 (C25500)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30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31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32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 (C25600)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33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(E00261)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</w:t>
                </w:r>
                <w:r w:rsidR="0012503A"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</w:t>
                </w:r>
                <w:r w:rsidR="0012503A">
                  <w:rPr>
                    <w:sz w:val="22"/>
                    <w:szCs w:val="22"/>
                  </w:rPr>
                  <w:t>5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</w:t>
                </w:r>
                <w:r w:rsidR="0012503A">
                  <w:rPr>
                    <w:sz w:val="22"/>
                    <w:szCs w:val="22"/>
                  </w:rPr>
                  <w:t>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widowControl w:val="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73</w:t>
                </w:r>
                <w:r w:rsidR="0012503A">
                  <w:rPr>
                    <w:spacing w:val="-2"/>
                    <w:sz w:val="22"/>
                    <w:szCs w:val="22"/>
                  </w:rPr>
                  <w:t>7</w:t>
                </w:r>
                <w:r>
                  <w:rPr>
                    <w:spacing w:val="-2"/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Pinigų plovimo ir teroristų finansavimo ekspertų darbo grupė (EGMLTF)</w:t>
                </w:r>
              </w:p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(E02914)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:rsidR="00AE3AA5" w:rsidRDefault="00AE3AA5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</w:t>
                </w:r>
                <w:r w:rsidR="0012503A">
                  <w:rPr>
                    <w:sz w:val="22"/>
                    <w:szCs w:val="22"/>
                  </w:rPr>
                  <w:t>8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pagalbos komitetas (C45000)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</w:t>
                </w:r>
                <w:r w:rsidR="0012503A">
                  <w:rPr>
                    <w:sz w:val="22"/>
                    <w:szCs w:val="22"/>
                  </w:rPr>
                  <w:t>9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40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41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 – teisė balsuoti ir kandidatuoti Europos Parlamento ir savivaldos rinkimuose 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 (toliau – Vyriausioji rinkimų komisija)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42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 (E02714)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 w:rsidR="0012503A">
                  <w:rPr>
                    <w:sz w:val="22"/>
                    <w:szCs w:val="22"/>
                  </w:rPr>
                  <w:t>43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bendradarbiavimo rinkimų klausimais tinklas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 w:rsidP="008A73E0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Viešasis administravimas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 w:rsidP="00A766C0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74</w:t>
                </w:r>
                <w:r w:rsidR="0012503A">
                  <w:rPr>
                    <w:spacing w:val="-2"/>
                    <w:sz w:val="22"/>
                    <w:szCs w:val="22"/>
                  </w:rPr>
                  <w:t>4</w:t>
                </w:r>
                <w:r>
                  <w:rPr>
                    <w:spacing w:val="-2"/>
                    <w:sz w:val="22"/>
                    <w:szCs w:val="22"/>
                  </w:rPr>
                  <w:t>.</w:t>
                </w:r>
                <w:bookmarkStart w:id="0" w:name="_GoBack"/>
                <w:bookmarkEnd w:id="0"/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tinklas (EUPAN) (E03831)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AE3AA5" w:rsidRDefault="00AE3AA5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:rsidR="00AE3AA5" w:rsidRDefault="00AE3AA5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5c3d200e5b344ca1867a79c52980b59a"/>
            <w:id w:val="-947393085"/>
            <w:lock w:val="sdtLocked"/>
          </w:sdtPr>
          <w:sdtContent>
            <w:p w:rsidR="00AE3AA5" w:rsidRDefault="002033B0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</w:sdtContent>
    </w:sdt>
    <w:sectPr w:rsidR="00AE3A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58D1C7B2" w16cex:dateUtc="2024-12-11T05:14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50F2198A" w16cid:durableId="58D1C7B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2717" w:rsidRDefault="00A8271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82717" w:rsidRDefault="00A8271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717" w:rsidRDefault="00A8271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717" w:rsidRDefault="00A8271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717" w:rsidRDefault="00A8271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2717" w:rsidRDefault="00A8271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82717" w:rsidRDefault="00A8271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717" w:rsidRDefault="00A82717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:rsidR="00A82717" w:rsidRDefault="00A82717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6225337"/>
      <w:docPartObj>
        <w:docPartGallery w:val="Page Numbers (Top of Page)"/>
        <w:docPartUnique/>
      </w:docPartObj>
    </w:sdtPr>
    <w:sdtContent>
      <w:p w:rsidR="00A82717" w:rsidRPr="002033B0" w:rsidRDefault="00A82717" w:rsidP="002033B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66C0">
          <w:rPr>
            <w:noProof/>
          </w:rPr>
          <w:t>81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717" w:rsidRDefault="00A82717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9524A"/>
    <w:rsid w:val="000B2819"/>
    <w:rsid w:val="000E2DF4"/>
    <w:rsid w:val="0012503A"/>
    <w:rsid w:val="002033B0"/>
    <w:rsid w:val="0026631C"/>
    <w:rsid w:val="004C66E7"/>
    <w:rsid w:val="007B708C"/>
    <w:rsid w:val="00820E56"/>
    <w:rsid w:val="0085338F"/>
    <w:rsid w:val="00854096"/>
    <w:rsid w:val="008A73E0"/>
    <w:rsid w:val="008E4F1B"/>
    <w:rsid w:val="00A766C0"/>
    <w:rsid w:val="00A82717"/>
    <w:rsid w:val="00AE3AA5"/>
    <w:rsid w:val="00B5160C"/>
    <w:rsid w:val="00B9220D"/>
    <w:rsid w:val="00E81E3E"/>
    <w:rsid w:val="00E90620"/>
    <w:rsid w:val="00FE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1FF46F"/>
  <w15:docId w15:val="{4DC752C5-512C-4604-8B73-5ED4D19B4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033B0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033B0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9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668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8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1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74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9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92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43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6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09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33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40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73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6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48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89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54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24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37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67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33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8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8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184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01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8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4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2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1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9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8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00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601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2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02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64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73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27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11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79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4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676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64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63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1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73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0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214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45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02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4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61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83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292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45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58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7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266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2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91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57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0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23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0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89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5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21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1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06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345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31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6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16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9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1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72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22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96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1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3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4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6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07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8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97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114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74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71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0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42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0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25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09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0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18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1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9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35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50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40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50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68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77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0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67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39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32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0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1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1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5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062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1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76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181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1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39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81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431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12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4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05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45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660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297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06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69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2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2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86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6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05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2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0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4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45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6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21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2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11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42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7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41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3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61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539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20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8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67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97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49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91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6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7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29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86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2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56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5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72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26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02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51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73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77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483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37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5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65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1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93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6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19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2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61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29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81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7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02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16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20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39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2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0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46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57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92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3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56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19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55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36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2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42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382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3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72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4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9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821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38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42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4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7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1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5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28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04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04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90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528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4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9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171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1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7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5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3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7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081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3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07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01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136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1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8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77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40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02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0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63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8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09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86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98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7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9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85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30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81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41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13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6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1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73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78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36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443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0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53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73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06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42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1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88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198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3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40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5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30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92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9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2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79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14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74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0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821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9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00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66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4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06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681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3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05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76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7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7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39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53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5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889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2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8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23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12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4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25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9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550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10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32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58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97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0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2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67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07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6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7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2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0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71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9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19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361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7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83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987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64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58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9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919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06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73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48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31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5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715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0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36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81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6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8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7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1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877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25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07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24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79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5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7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7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4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8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74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43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4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65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6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11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351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11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32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1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47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9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8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30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24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4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0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3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35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71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901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4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37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95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91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0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391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5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25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95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65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41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43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64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1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9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7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71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2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49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8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8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7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95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33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52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6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17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5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9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0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2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61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252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35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082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0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70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16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62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50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666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54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3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79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09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09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37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85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89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37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355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2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1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5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0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0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77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836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8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86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7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9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8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07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01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3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0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403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82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05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546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tvirtinta" Title="VALSTYBĖS INSTITUCIJŲ IR ĮSTAIGŲ, KURIŲ ATSTOVAI PRISTATO LIETUVOS RESPUBLIKOS POZICIJĄ EUROPOS KOMISIJOS KOMITETUOSE IR EKSPERTŲ GRUPĖSE, SĄRAŠAS" DocPartId="bf7e4f76602b4a719e92816382bc4dd2" PartId="609ecbf519914505bc32b8296da9fc8a">
    <Part Type="pabaiga" DocPartId="0f976836b2124b2893c971cd96ba28c4" PartId="5c3d200e5b344ca1867a79c52980b59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5C756-1BF7-49C4-A8C3-30A523083D3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4E496E5-B236-4EB6-B130-FA3AF53B9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81</Pages>
  <Words>12942</Words>
  <Characters>94631</Characters>
  <Application>Microsoft Office Word</Application>
  <DocSecurity>0</DocSecurity>
  <Lines>788</Lines>
  <Paragraphs>214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107359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9</cp:revision>
  <cp:lastPrinted>2023-08-02T07:08:00Z</cp:lastPrinted>
  <dcterms:created xsi:type="dcterms:W3CDTF">2025-02-06T06:21:00Z</dcterms:created>
  <dcterms:modified xsi:type="dcterms:W3CDTF">2025-02-06T08:52:00Z</dcterms:modified>
</cp:coreProperties>
</file>