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31AEA" w:rsidRPr="0093790F" w:rsidRDefault="000A4701" w:rsidP="000A4701">
      <w:pPr>
        <w:spacing w:line="360" w:lineRule="auto"/>
        <w:jc w:val="both"/>
        <w:rPr>
          <w:rFonts w:ascii="Times New Roman" w:hAnsi="Times New Roman" w:cs="Times New Roman"/>
          <w:i/>
          <w:sz w:val="24"/>
        </w:rPr>
      </w:pPr>
      <w:r w:rsidRPr="0093790F">
        <w:rPr>
          <w:rFonts w:ascii="Times New Roman" w:hAnsi="Times New Roman" w:cs="Times New Roman"/>
          <w:b/>
          <w:i/>
          <w:sz w:val="24"/>
          <w:u w:val="single"/>
        </w:rPr>
        <w:t>TAR pastaba</w:t>
      </w:r>
      <w:r w:rsidRPr="0093790F">
        <w:rPr>
          <w:rFonts w:ascii="Times New Roman" w:hAnsi="Times New Roman" w:cs="Times New Roman"/>
          <w:i/>
          <w:sz w:val="24"/>
        </w:rPr>
        <w:t xml:space="preserve">. </w:t>
      </w:r>
      <w:r w:rsidR="00931AEA" w:rsidRPr="0093790F">
        <w:rPr>
          <w:rFonts w:ascii="Times New Roman" w:hAnsi="Times New Roman" w:cs="Times New Roman"/>
          <w:i/>
          <w:sz w:val="24"/>
        </w:rPr>
        <w:t xml:space="preserve">Dėl didelės priedų apimties </w:t>
      </w:r>
      <w:r w:rsidRPr="0093790F">
        <w:rPr>
          <w:rFonts w:ascii="Times New Roman" w:hAnsi="Times New Roman" w:cs="Times New Roman"/>
          <w:i/>
          <w:sz w:val="24"/>
        </w:rPr>
        <w:t xml:space="preserve">labai </w:t>
      </w:r>
      <w:r w:rsidR="00931AEA" w:rsidRPr="0093790F">
        <w:rPr>
          <w:rFonts w:ascii="Times New Roman" w:hAnsi="Times New Roman" w:cs="Times New Roman"/>
          <w:i/>
          <w:sz w:val="24"/>
        </w:rPr>
        <w:t xml:space="preserve">apsunkinamas dokumento atidarymas, todėl </w:t>
      </w:r>
      <w:r w:rsidRPr="0093790F">
        <w:rPr>
          <w:rFonts w:ascii="Times New Roman" w:hAnsi="Times New Roman" w:cs="Times New Roman"/>
          <w:i/>
          <w:sz w:val="24"/>
        </w:rPr>
        <w:t xml:space="preserve">rengiant dokumento suvestinę redakciją </w:t>
      </w:r>
      <w:r w:rsidR="00931AEA" w:rsidRPr="0093790F">
        <w:rPr>
          <w:rFonts w:ascii="Times New Roman" w:hAnsi="Times New Roman" w:cs="Times New Roman"/>
          <w:i/>
          <w:sz w:val="24"/>
        </w:rPr>
        <w:t xml:space="preserve">papildymas priedais nėra galimas. </w:t>
      </w:r>
    </w:p>
    <w:p w:rsidR="00050649" w:rsidRPr="0093790F" w:rsidRDefault="00931AEA" w:rsidP="004D5385">
      <w:pPr>
        <w:spacing w:line="360" w:lineRule="auto"/>
        <w:jc w:val="both"/>
        <w:rPr>
          <w:rFonts w:ascii="Times New Roman" w:hAnsi="Times New Roman" w:cs="Times New Roman"/>
          <w:sz w:val="24"/>
        </w:rPr>
      </w:pPr>
      <w:r w:rsidRPr="0093790F">
        <w:rPr>
          <w:rFonts w:ascii="Times New Roman" w:hAnsi="Times New Roman" w:cs="Times New Roman"/>
          <w:sz w:val="24"/>
        </w:rPr>
        <w:t>Prašome priedų pakeitim</w:t>
      </w:r>
      <w:r w:rsidR="00783049" w:rsidRPr="0093790F">
        <w:rPr>
          <w:rFonts w:ascii="Times New Roman" w:hAnsi="Times New Roman" w:cs="Times New Roman"/>
          <w:sz w:val="24"/>
        </w:rPr>
        <w:t>us</w:t>
      </w:r>
      <w:r w:rsidRPr="0093790F">
        <w:rPr>
          <w:rFonts w:ascii="Times New Roman" w:hAnsi="Times New Roman" w:cs="Times New Roman"/>
          <w:sz w:val="24"/>
        </w:rPr>
        <w:t xml:space="preserve"> ir</w:t>
      </w:r>
      <w:r w:rsidR="004D5385" w:rsidRPr="0093790F">
        <w:rPr>
          <w:rFonts w:ascii="Times New Roman" w:hAnsi="Times New Roman" w:cs="Times New Roman"/>
          <w:sz w:val="24"/>
        </w:rPr>
        <w:t xml:space="preserve"> dokumento</w:t>
      </w:r>
      <w:r w:rsidRPr="0093790F">
        <w:rPr>
          <w:rFonts w:ascii="Times New Roman" w:hAnsi="Times New Roman" w:cs="Times New Roman"/>
          <w:sz w:val="24"/>
        </w:rPr>
        <w:t xml:space="preserve"> papildymą priedais žiūrėti atidarius žemiau pateiktas nuorodas:</w:t>
      </w:r>
    </w:p>
    <w:p w:rsidR="00660721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5" w:history="1">
        <w:r w:rsidR="00660721" w:rsidRPr="0093790F">
          <w:rPr>
            <w:rStyle w:val="Hipersaitas"/>
            <w:rFonts w:ascii="Times New Roman" w:hAnsi="Times New Roman" w:cs="Times New Roman"/>
            <w:sz w:val="24"/>
          </w:rPr>
          <w:t>Pirminis dokumentas – 1–17 priedai</w:t>
        </w:r>
      </w:hyperlink>
    </w:p>
    <w:p w:rsidR="00931AEA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6" w:history="1"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 xml:space="preserve">Papildymas </w:t>
        </w:r>
        <w:r w:rsidR="00931AEA" w:rsidRPr="0093790F">
          <w:rPr>
            <w:rStyle w:val="Hipersaitas"/>
            <w:rFonts w:ascii="Times New Roman" w:hAnsi="Times New Roman" w:cs="Times New Roman"/>
            <w:sz w:val="24"/>
          </w:rPr>
          <w:t>5</w:t>
        </w:r>
        <w:r w:rsidR="00660721" w:rsidRPr="0093790F">
          <w:rPr>
            <w:rStyle w:val="Hipersaitas"/>
            <w:rFonts w:ascii="Times New Roman" w:hAnsi="Times New Roman" w:cs="Times New Roman"/>
            <w:sz w:val="24"/>
          </w:rPr>
          <w:t>, 18–</w:t>
        </w:r>
        <w:r w:rsidR="00931AEA" w:rsidRPr="0093790F">
          <w:rPr>
            <w:rStyle w:val="Hipersaitas"/>
            <w:rFonts w:ascii="Times New Roman" w:hAnsi="Times New Roman" w:cs="Times New Roman"/>
            <w:sz w:val="24"/>
          </w:rPr>
          <w:t>88 priedai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s</w:t>
        </w:r>
      </w:hyperlink>
      <w:r w:rsidR="00931AEA" w:rsidRPr="0093790F">
        <w:rPr>
          <w:rFonts w:ascii="Times New Roman" w:hAnsi="Times New Roman" w:cs="Times New Roman"/>
          <w:sz w:val="24"/>
        </w:rPr>
        <w:t xml:space="preserve">; </w:t>
      </w:r>
    </w:p>
    <w:p w:rsidR="00931AEA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7" w:history="1">
        <w:r w:rsidR="00931AEA" w:rsidRPr="0093790F">
          <w:rPr>
            <w:rStyle w:val="Hipersaitas"/>
            <w:rFonts w:ascii="Times New Roman" w:hAnsi="Times New Roman" w:cs="Times New Roman"/>
            <w:sz w:val="24"/>
          </w:rPr>
          <w:t xml:space="preserve">42 priedo pakeitimas, 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 xml:space="preserve">papildymas </w:t>
        </w:r>
        <w:r w:rsidR="00931AEA" w:rsidRPr="0093790F">
          <w:rPr>
            <w:rStyle w:val="Hipersaitas"/>
            <w:rFonts w:ascii="Times New Roman" w:hAnsi="Times New Roman" w:cs="Times New Roman"/>
            <w:sz w:val="24"/>
          </w:rPr>
          <w:t>89</w:t>
        </w:r>
        <w:r w:rsidR="00660721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931AEA" w:rsidRPr="0093790F">
          <w:rPr>
            <w:rStyle w:val="Hipersaitas"/>
            <w:rFonts w:ascii="Times New Roman" w:hAnsi="Times New Roman" w:cs="Times New Roman"/>
            <w:sz w:val="24"/>
          </w:rPr>
          <w:t>103 priedai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s</w:t>
        </w:r>
      </w:hyperlink>
      <w:r w:rsidR="00931AEA" w:rsidRPr="0093790F">
        <w:rPr>
          <w:rFonts w:ascii="Times New Roman" w:hAnsi="Times New Roman" w:cs="Times New Roman"/>
          <w:sz w:val="24"/>
        </w:rPr>
        <w:t>;</w:t>
      </w:r>
    </w:p>
    <w:p w:rsidR="00931AEA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8" w:history="1"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94 priedo pakeitimas, papildymas 104</w:t>
        </w:r>
        <w:r w:rsidR="00660721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116 priedais</w:t>
        </w:r>
      </w:hyperlink>
      <w:r w:rsidR="000A4701" w:rsidRPr="0093790F">
        <w:rPr>
          <w:rFonts w:ascii="Times New Roman" w:hAnsi="Times New Roman" w:cs="Times New Roman"/>
          <w:sz w:val="24"/>
        </w:rPr>
        <w:t>;</w:t>
      </w:r>
    </w:p>
    <w:p w:rsidR="000A4701" w:rsidRPr="0093790F" w:rsidRDefault="003D5608" w:rsidP="000A470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9" w:history="1"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Papildymas 117 priedu</w:t>
        </w:r>
      </w:hyperlink>
      <w:r w:rsidR="000A4701" w:rsidRPr="0093790F">
        <w:rPr>
          <w:rFonts w:ascii="Times New Roman" w:hAnsi="Times New Roman" w:cs="Times New Roman"/>
          <w:sz w:val="24"/>
        </w:rPr>
        <w:t>;</w:t>
      </w:r>
    </w:p>
    <w:p w:rsidR="000A4701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0" w:history="1"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31, 57, 59, 65, 67, 68, 72, 86 priedų pakeitimai, papildymas 118</w:t>
        </w:r>
        <w:r w:rsidR="00660721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182 priedais</w:t>
        </w:r>
      </w:hyperlink>
      <w:r w:rsidR="000A4701" w:rsidRPr="0093790F">
        <w:rPr>
          <w:rFonts w:ascii="Times New Roman" w:hAnsi="Times New Roman" w:cs="Times New Roman"/>
          <w:sz w:val="24"/>
        </w:rPr>
        <w:t>;</w:t>
      </w:r>
    </w:p>
    <w:p w:rsidR="00931AEA" w:rsidRPr="0093790F" w:rsidRDefault="003D5608" w:rsidP="0066072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1" w:history="1"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81 ir 143 priedų pakeitimas, papildymas 183</w:t>
        </w:r>
        <w:r w:rsidR="00142602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0A4701" w:rsidRPr="0093790F">
          <w:rPr>
            <w:rStyle w:val="Hipersaitas"/>
            <w:rFonts w:ascii="Times New Roman" w:hAnsi="Times New Roman" w:cs="Times New Roman"/>
            <w:sz w:val="24"/>
          </w:rPr>
          <w:t>204 priedais</w:t>
        </w:r>
      </w:hyperlink>
      <w:r w:rsidR="00142602" w:rsidRPr="0093790F">
        <w:rPr>
          <w:rFonts w:ascii="Times New Roman" w:hAnsi="Times New Roman" w:cs="Times New Roman"/>
          <w:sz w:val="24"/>
        </w:rPr>
        <w:t>;</w:t>
      </w:r>
    </w:p>
    <w:p w:rsidR="00142602" w:rsidRPr="0093790F" w:rsidRDefault="003D5608" w:rsidP="00142602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2" w:history="1">
        <w:r w:rsidR="00142602" w:rsidRPr="0093790F">
          <w:rPr>
            <w:rStyle w:val="Hipersaitas"/>
            <w:rFonts w:ascii="Times New Roman" w:hAnsi="Times New Roman" w:cs="Times New Roman"/>
            <w:sz w:val="24"/>
          </w:rPr>
          <w:t>20, 34, 77, 94, 115, 135, 140 priedų pakeitimai, papildymas 205</w:t>
        </w:r>
        <w:r w:rsidR="00D02D7A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AE4E32" w:rsidRPr="0093790F">
          <w:rPr>
            <w:rStyle w:val="Hipersaitas"/>
            <w:rFonts w:ascii="Times New Roman" w:hAnsi="Times New Roman" w:cs="Times New Roman"/>
            <w:sz w:val="24"/>
          </w:rPr>
          <w:t>2</w:t>
        </w:r>
        <w:r w:rsidR="00D02D7A" w:rsidRPr="0093790F">
          <w:rPr>
            <w:rStyle w:val="Hipersaitas"/>
            <w:rFonts w:ascii="Times New Roman" w:hAnsi="Times New Roman" w:cs="Times New Roman"/>
            <w:sz w:val="24"/>
          </w:rPr>
          <w:t>3</w:t>
        </w:r>
        <w:r w:rsidR="00142602" w:rsidRPr="0093790F">
          <w:rPr>
            <w:rStyle w:val="Hipersaitas"/>
            <w:rFonts w:ascii="Times New Roman" w:hAnsi="Times New Roman" w:cs="Times New Roman"/>
            <w:sz w:val="24"/>
          </w:rPr>
          <w:t>4 priedais</w:t>
        </w:r>
      </w:hyperlink>
      <w:r w:rsidR="00A13BDB" w:rsidRPr="0093790F">
        <w:rPr>
          <w:rStyle w:val="Hipersaitas"/>
          <w:rFonts w:ascii="Times New Roman" w:hAnsi="Times New Roman" w:cs="Times New Roman"/>
          <w:sz w:val="24"/>
        </w:rPr>
        <w:t>;</w:t>
      </w:r>
    </w:p>
    <w:p w:rsidR="004E4FC2" w:rsidRPr="0093790F" w:rsidRDefault="003D5608" w:rsidP="003A6CD2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3" w:history="1">
        <w:r w:rsidR="004E4FC2" w:rsidRPr="0093790F">
          <w:rPr>
            <w:rStyle w:val="Hipersaitas"/>
            <w:rFonts w:ascii="Times New Roman" w:hAnsi="Times New Roman" w:cs="Times New Roman"/>
            <w:sz w:val="24"/>
          </w:rPr>
          <w:t>Papildymas 235</w:t>
        </w:r>
        <w:r w:rsidR="003A6CD2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4E4FC2" w:rsidRPr="0093790F">
          <w:rPr>
            <w:rStyle w:val="Hipersaitas"/>
            <w:rFonts w:ascii="Times New Roman" w:hAnsi="Times New Roman" w:cs="Times New Roman"/>
            <w:sz w:val="24"/>
          </w:rPr>
          <w:t>255</w:t>
        </w:r>
        <w:r w:rsidR="004E4FC2" w:rsidRPr="0093790F">
          <w:rPr>
            <w:rStyle w:val="Hipersaitas"/>
          </w:rPr>
          <w:t xml:space="preserve"> </w:t>
        </w:r>
        <w:r w:rsidR="004E4FC2" w:rsidRPr="0093790F">
          <w:rPr>
            <w:rStyle w:val="Hipersaitas"/>
            <w:rFonts w:ascii="Times New Roman" w:hAnsi="Times New Roman" w:cs="Times New Roman"/>
            <w:sz w:val="24"/>
          </w:rPr>
          <w:t>priedais</w:t>
        </w:r>
      </w:hyperlink>
      <w:r w:rsidR="00A13BDB" w:rsidRPr="0093790F">
        <w:rPr>
          <w:rFonts w:ascii="Times New Roman" w:hAnsi="Times New Roman" w:cs="Times New Roman"/>
          <w:sz w:val="24"/>
        </w:rPr>
        <w:t>;</w:t>
      </w:r>
    </w:p>
    <w:p w:rsidR="00A13BDB" w:rsidRPr="0093790F" w:rsidRDefault="003D5608" w:rsidP="00A13BDB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4" w:history="1">
        <w:r w:rsidR="00A13BDB" w:rsidRPr="0093790F">
          <w:rPr>
            <w:rStyle w:val="Hipersaitas"/>
            <w:rFonts w:ascii="Times New Roman" w:hAnsi="Times New Roman" w:cs="Times New Roman"/>
            <w:sz w:val="24"/>
          </w:rPr>
          <w:t>Papildymas 256–275 priedais</w:t>
        </w:r>
      </w:hyperlink>
      <w:r w:rsidR="00B106DA" w:rsidRPr="0093790F">
        <w:rPr>
          <w:rFonts w:ascii="Times New Roman" w:hAnsi="Times New Roman" w:cs="Times New Roman"/>
          <w:sz w:val="24"/>
        </w:rPr>
        <w:t>;</w:t>
      </w:r>
    </w:p>
    <w:p w:rsidR="00B106DA" w:rsidRPr="0093790F" w:rsidRDefault="003D5608" w:rsidP="00B106DA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5" w:history="1">
        <w:r w:rsidR="00B106DA" w:rsidRPr="0093790F">
          <w:rPr>
            <w:rStyle w:val="Hipersaitas"/>
            <w:rFonts w:ascii="Times New Roman" w:hAnsi="Times New Roman" w:cs="Times New Roman"/>
            <w:sz w:val="24"/>
          </w:rPr>
          <w:t>Papildymas 276–280 priedais</w:t>
        </w:r>
      </w:hyperlink>
      <w:r w:rsidR="006E6AF0" w:rsidRPr="0093790F">
        <w:rPr>
          <w:rFonts w:ascii="Times New Roman" w:hAnsi="Times New Roman" w:cs="Times New Roman"/>
          <w:sz w:val="24"/>
        </w:rPr>
        <w:t>;</w:t>
      </w:r>
    </w:p>
    <w:p w:rsidR="006E6AF0" w:rsidRPr="0093790F" w:rsidRDefault="003D5608" w:rsidP="00A852B1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6" w:history="1">
        <w:r w:rsidR="00A852B1" w:rsidRPr="0093790F">
          <w:rPr>
            <w:rStyle w:val="Hipersaitas"/>
            <w:rFonts w:ascii="Times New Roman" w:hAnsi="Times New Roman" w:cs="Times New Roman"/>
            <w:sz w:val="24"/>
          </w:rPr>
          <w:t>94, 121, 125, 167, 194, 198 priedų pakeitimas, p</w:t>
        </w:r>
        <w:r w:rsidR="00812BFD" w:rsidRPr="0093790F">
          <w:rPr>
            <w:rStyle w:val="Hipersaitas"/>
            <w:rFonts w:ascii="Times New Roman" w:hAnsi="Times New Roman" w:cs="Times New Roman"/>
            <w:sz w:val="24"/>
          </w:rPr>
          <w:t xml:space="preserve">apildymas </w:t>
        </w:r>
        <w:r w:rsidR="00A852B1" w:rsidRPr="0093790F">
          <w:rPr>
            <w:rStyle w:val="Hipersaitas"/>
            <w:rFonts w:ascii="Times New Roman" w:hAnsi="Times New Roman" w:cs="Times New Roman"/>
            <w:sz w:val="24"/>
          </w:rPr>
          <w:t>281–299 priedais</w:t>
        </w:r>
      </w:hyperlink>
      <w:r w:rsidR="00E05873" w:rsidRPr="0093790F">
        <w:rPr>
          <w:rFonts w:ascii="Times New Roman" w:hAnsi="Times New Roman" w:cs="Times New Roman"/>
          <w:sz w:val="24"/>
        </w:rPr>
        <w:t>;</w:t>
      </w:r>
    </w:p>
    <w:p w:rsidR="00E05873" w:rsidRPr="0093790F" w:rsidRDefault="003D5608" w:rsidP="00E05873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7" w:history="1">
        <w:r w:rsidR="00E05873" w:rsidRPr="0093790F">
          <w:rPr>
            <w:rStyle w:val="Hipersaitas"/>
            <w:rFonts w:ascii="Times New Roman" w:hAnsi="Times New Roman" w:cs="Times New Roman"/>
            <w:sz w:val="24"/>
          </w:rPr>
          <w:t>121, 295 priedų pakeitimas, papildymas 301–308 priedais</w:t>
        </w:r>
      </w:hyperlink>
      <w:r w:rsidR="009A2C31" w:rsidRPr="0093790F">
        <w:rPr>
          <w:rFonts w:ascii="Times New Roman" w:hAnsi="Times New Roman" w:cs="Times New Roman"/>
          <w:sz w:val="24"/>
        </w:rPr>
        <w:t>;</w:t>
      </w:r>
    </w:p>
    <w:p w:rsidR="009A2C31" w:rsidRPr="0093790F" w:rsidRDefault="003D5608" w:rsidP="00512283">
      <w:pPr>
        <w:pStyle w:val="Sraopastraipa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hyperlink r:id="rId18" w:history="1">
        <w:r w:rsidR="009A2C31" w:rsidRPr="0093790F">
          <w:rPr>
            <w:rStyle w:val="Hipersaitas"/>
            <w:rFonts w:ascii="Times New Roman" w:hAnsi="Times New Roman" w:cs="Times New Roman"/>
            <w:sz w:val="24"/>
          </w:rPr>
          <w:t>34, 77, 115, 218,</w:t>
        </w:r>
        <w:r w:rsidR="00512283" w:rsidRPr="0093790F">
          <w:rPr>
            <w:rStyle w:val="Hipersaitas"/>
            <w:rFonts w:ascii="Times New Roman" w:hAnsi="Times New Roman" w:cs="Times New Roman"/>
            <w:sz w:val="24"/>
          </w:rPr>
          <w:t xml:space="preserve"> </w:t>
        </w:r>
        <w:r w:rsidR="009A2C31" w:rsidRPr="0093790F">
          <w:rPr>
            <w:rStyle w:val="Hipersaitas"/>
            <w:rFonts w:ascii="Times New Roman" w:hAnsi="Times New Roman" w:cs="Times New Roman"/>
            <w:sz w:val="24"/>
          </w:rPr>
          <w:t>227, 230, 248 priedų pakeitimas, papildymas 309</w:t>
        </w:r>
        <w:r w:rsidR="00512283" w:rsidRPr="0093790F">
          <w:rPr>
            <w:rStyle w:val="Hipersaitas"/>
            <w:rFonts w:ascii="Times New Roman" w:hAnsi="Times New Roman" w:cs="Times New Roman"/>
            <w:sz w:val="24"/>
          </w:rPr>
          <w:t>–</w:t>
        </w:r>
        <w:r w:rsidR="009A2C31" w:rsidRPr="0093790F">
          <w:rPr>
            <w:rStyle w:val="Hipersaitas"/>
            <w:rFonts w:ascii="Times New Roman" w:hAnsi="Times New Roman" w:cs="Times New Roman"/>
            <w:sz w:val="24"/>
          </w:rPr>
          <w:t>319 priedais</w:t>
        </w:r>
      </w:hyperlink>
      <w:r w:rsidR="0093790F" w:rsidRPr="0093790F">
        <w:rPr>
          <w:rFonts w:ascii="Times New Roman" w:hAnsi="Times New Roman" w:cs="Times New Roman"/>
          <w:sz w:val="24"/>
        </w:rPr>
        <w:t>;</w:t>
      </w:r>
    </w:p>
    <w:p w:rsidR="0093790F" w:rsidRDefault="003D5608" w:rsidP="002D6022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hyperlink r:id="rId19" w:history="1">
        <w:r w:rsidR="0093790F" w:rsidRPr="0093790F">
          <w:rPr>
            <w:rStyle w:val="Hipersaitas"/>
            <w:rFonts w:ascii="Times New Roman" w:hAnsi="Times New Roman" w:cs="Times New Roman"/>
            <w:sz w:val="24"/>
          </w:rPr>
          <w:t xml:space="preserve">1, 2, 4, 7, 9, 10, 15, 17, 30, 50, 75, 93, 97, 107–109, 112, 113, 119, 120, 123, 124, 132–136, 145, 146, 160, 164, 170, 188, </w:t>
        </w:r>
        <w:r w:rsidR="002D6022" w:rsidRPr="002D6022">
          <w:rPr>
            <w:rStyle w:val="Hipersaitas"/>
            <w:rFonts w:ascii="Times New Roman" w:hAnsi="Times New Roman" w:cs="Times New Roman"/>
            <w:sz w:val="24"/>
          </w:rPr>
          <w:t>189</w:t>
        </w:r>
        <w:r w:rsidR="002D6022">
          <w:rPr>
            <w:rStyle w:val="Hipersaitas"/>
            <w:rFonts w:ascii="Times New Roman" w:hAnsi="Times New Roman" w:cs="Times New Roman"/>
            <w:sz w:val="24"/>
          </w:rPr>
          <w:t>,</w:t>
        </w:r>
        <w:r w:rsidR="002D6022" w:rsidRPr="002D6022">
          <w:rPr>
            <w:rStyle w:val="Hipersaitas"/>
            <w:rFonts w:ascii="Times New Roman" w:hAnsi="Times New Roman" w:cs="Times New Roman"/>
            <w:sz w:val="24"/>
          </w:rPr>
          <w:t xml:space="preserve"> </w:t>
        </w:r>
        <w:r w:rsidR="0093790F" w:rsidRPr="0093790F">
          <w:rPr>
            <w:rStyle w:val="Hipersaitas"/>
            <w:rFonts w:ascii="Times New Roman" w:hAnsi="Times New Roman" w:cs="Times New Roman"/>
            <w:sz w:val="24"/>
          </w:rPr>
          <w:t>192, 197, 199, 205</w:t>
        </w:r>
        <w:r w:rsidR="002D6022" w:rsidRPr="002D6022">
          <w:rPr>
            <w:rStyle w:val="Hipersaitas"/>
            <w:rFonts w:ascii="Times New Roman" w:hAnsi="Times New Roman" w:cs="Times New Roman"/>
            <w:sz w:val="24"/>
          </w:rPr>
          <w:t>–</w:t>
        </w:r>
        <w:r w:rsidR="0093790F" w:rsidRPr="0093790F">
          <w:rPr>
            <w:rStyle w:val="Hipersaitas"/>
            <w:rFonts w:ascii="Times New Roman" w:hAnsi="Times New Roman" w:cs="Times New Roman"/>
            <w:sz w:val="24"/>
          </w:rPr>
          <w:t>213, 220, 231, 235</w:t>
        </w:r>
        <w:r w:rsidR="002D6022" w:rsidRPr="002D6022">
          <w:rPr>
            <w:rStyle w:val="Hipersaitas"/>
            <w:rFonts w:ascii="Times New Roman" w:hAnsi="Times New Roman" w:cs="Times New Roman"/>
            <w:sz w:val="24"/>
          </w:rPr>
          <w:t>–</w:t>
        </w:r>
        <w:r w:rsidR="0093790F" w:rsidRPr="0093790F">
          <w:rPr>
            <w:rStyle w:val="Hipersaitas"/>
            <w:rFonts w:ascii="Times New Roman" w:hAnsi="Times New Roman" w:cs="Times New Roman"/>
            <w:sz w:val="24"/>
          </w:rPr>
          <w:t>237, 239, 240, 242, 246–250, 253, 257, 259, 261, 264, 265, 267–270, 272, 273, 278, 279, 281, 318 priedų pakeitimas ir papildymas 320–358 priedais</w:t>
        </w:r>
      </w:hyperlink>
      <w:r w:rsidR="009019EF">
        <w:rPr>
          <w:rFonts w:ascii="Times New Roman" w:hAnsi="Times New Roman" w:cs="Times New Roman"/>
          <w:sz w:val="24"/>
        </w:rPr>
        <w:t>;</w:t>
      </w:r>
    </w:p>
    <w:p w:rsidR="009019EF" w:rsidRDefault="009019EF" w:rsidP="009019EF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lang w:val="en-US"/>
        </w:rPr>
        <w:t>3</w:t>
      </w:r>
      <w:hyperlink r:id="rId20" w:history="1">
        <w:r w:rsidRPr="009019EF">
          <w:rPr>
            <w:rStyle w:val="Hipersaitas"/>
            <w:rFonts w:ascii="Times New Roman" w:hAnsi="Times New Roman" w:cs="Times New Roman"/>
            <w:sz w:val="24"/>
            <w:lang w:val="en-US"/>
          </w:rPr>
          <w:t>, 5, 6, 8, 11–14, 22, 23, 25, 27, 28, 29, 31, 32, 35, 37–49, 51–54, 88, 100, 118, 122, 138, 154–159, 161–163, 234, 238, 241, 243, 244, 256, 258, 260, 262, 263, 266, 271, 274–276, 283–285 pried</w:t>
        </w:r>
        <w:r w:rsidRPr="009019EF">
          <w:rPr>
            <w:rStyle w:val="Hipersaitas"/>
            <w:rFonts w:ascii="Times New Roman" w:hAnsi="Times New Roman" w:cs="Times New Roman"/>
            <w:sz w:val="24"/>
          </w:rPr>
          <w:t>ų pakeitimas ir papildymas 359–395 priedais, 315 priedas pripažįstamas netekusiu galios</w:t>
        </w:r>
      </w:hyperlink>
      <w:r w:rsidR="000748C4">
        <w:rPr>
          <w:rFonts w:ascii="Times New Roman" w:hAnsi="Times New Roman" w:cs="Times New Roman"/>
          <w:sz w:val="24"/>
        </w:rPr>
        <w:t>;</w:t>
      </w:r>
    </w:p>
    <w:p w:rsidR="000748C4" w:rsidRDefault="003D5608" w:rsidP="000748C4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hyperlink r:id="rId21" w:history="1">
        <w:r w:rsidR="000748C4" w:rsidRPr="000748C4">
          <w:rPr>
            <w:rStyle w:val="Hipersaitas"/>
            <w:rFonts w:ascii="Times New Roman" w:hAnsi="Times New Roman" w:cs="Times New Roman"/>
            <w:sz w:val="24"/>
          </w:rPr>
          <w:t>14, 16, 16, 20, 22, 33, 36, 55, 56, 58, 60–64, 66, 69, 71, 74, 76, 78–81, 84, 85, 90, 91, 94, 96, 98, 99, 101, 103–105, 114, 116, 121, 127, 137, 140–143, 149, 153, 167, 168, 171, 172, 174–179, 182, 184, 196, 201, 203, 224, 229, 255, 296, 303, 318, 334, 358 priedų pakeitimas, papildymas 396–401 priedais</w:t>
        </w:r>
      </w:hyperlink>
      <w:r w:rsidR="00623958">
        <w:rPr>
          <w:rFonts w:ascii="Times New Roman" w:hAnsi="Times New Roman" w:cs="Times New Roman"/>
          <w:sz w:val="24"/>
        </w:rPr>
        <w:t>;</w:t>
      </w:r>
    </w:p>
    <w:p w:rsidR="00623958" w:rsidRDefault="003D5608" w:rsidP="000748C4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hyperlink r:id="rId22" w:history="1">
        <w:r w:rsidR="00623958" w:rsidRPr="00623958">
          <w:rPr>
            <w:rStyle w:val="Hipersaitas"/>
            <w:rFonts w:ascii="Times New Roman" w:hAnsi="Times New Roman" w:cs="Times New Roman"/>
            <w:sz w:val="24"/>
          </w:rPr>
          <w:t>69, 95, 156, 316 priedų pakeitimas, papildymas 402 ir 403 priedais</w:t>
        </w:r>
      </w:hyperlink>
      <w:r>
        <w:rPr>
          <w:rFonts w:ascii="Times New Roman" w:hAnsi="Times New Roman" w:cs="Times New Roman"/>
          <w:sz w:val="24"/>
        </w:rPr>
        <w:t>;</w:t>
      </w:r>
    </w:p>
    <w:p w:rsidR="003D5608" w:rsidRPr="0093790F" w:rsidRDefault="003D5608" w:rsidP="003D5608">
      <w:pPr>
        <w:pStyle w:val="Sraopastraipa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</w:rPr>
      </w:pPr>
      <w:hyperlink r:id="rId23" w:history="1">
        <w:r w:rsidRPr="003D5608">
          <w:rPr>
            <w:rStyle w:val="Hipersaitas"/>
            <w:rFonts w:ascii="Times New Roman" w:hAnsi="Times New Roman" w:cs="Times New Roman"/>
            <w:sz w:val="24"/>
          </w:rPr>
          <w:t>14, 34,121,135, 154, 186, 201, 204, 210, 230, 272, 323, 389</w:t>
        </w:r>
        <w:r w:rsidRPr="003D5608">
          <w:rPr>
            <w:rStyle w:val="Hipersaitas"/>
          </w:rPr>
          <w:t xml:space="preserve"> </w:t>
        </w:r>
        <w:r w:rsidRPr="003D5608">
          <w:rPr>
            <w:rStyle w:val="Hipersaitas"/>
            <w:rFonts w:ascii="Times New Roman" w:hAnsi="Times New Roman" w:cs="Times New Roman"/>
            <w:sz w:val="24"/>
          </w:rPr>
          <w:t>priedų pakeitimas, papildymas 404–434 priedais</w:t>
        </w:r>
      </w:hyperlink>
      <w:bookmarkStart w:id="0" w:name="_GoBack"/>
      <w:bookmarkEnd w:id="0"/>
      <w:r>
        <w:rPr>
          <w:rFonts w:ascii="Times New Roman" w:hAnsi="Times New Roman" w:cs="Times New Roman"/>
          <w:sz w:val="24"/>
        </w:rPr>
        <w:t>.</w:t>
      </w:r>
    </w:p>
    <w:sectPr w:rsidR="003D5608" w:rsidRPr="0093790F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414565"/>
    <w:multiLevelType w:val="hybridMultilevel"/>
    <w:tmpl w:val="213686B0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0649"/>
    <w:rsid w:val="00050649"/>
    <w:rsid w:val="000748C4"/>
    <w:rsid w:val="000A4701"/>
    <w:rsid w:val="00142602"/>
    <w:rsid w:val="001B4C87"/>
    <w:rsid w:val="002C1350"/>
    <w:rsid w:val="002D6022"/>
    <w:rsid w:val="003A6CD2"/>
    <w:rsid w:val="003D5608"/>
    <w:rsid w:val="004D5385"/>
    <w:rsid w:val="004E4FC2"/>
    <w:rsid w:val="00512283"/>
    <w:rsid w:val="00623958"/>
    <w:rsid w:val="00660721"/>
    <w:rsid w:val="00672985"/>
    <w:rsid w:val="006E6AF0"/>
    <w:rsid w:val="00783049"/>
    <w:rsid w:val="007F140C"/>
    <w:rsid w:val="00812BFD"/>
    <w:rsid w:val="009019EF"/>
    <w:rsid w:val="00931AEA"/>
    <w:rsid w:val="0093790F"/>
    <w:rsid w:val="009A2C31"/>
    <w:rsid w:val="00A13BDB"/>
    <w:rsid w:val="00A852B1"/>
    <w:rsid w:val="00AE4E32"/>
    <w:rsid w:val="00B106DA"/>
    <w:rsid w:val="00CC5C6A"/>
    <w:rsid w:val="00D02D7A"/>
    <w:rsid w:val="00E05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B61FF"/>
  <w15:docId w15:val="{8184F356-4B13-49EF-9DD0-6438D45722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sid w:val="00931AEA"/>
    <w:rPr>
      <w:color w:val="0000FF" w:themeColor="hyperlink"/>
      <w:u w:val="single"/>
    </w:rPr>
  </w:style>
  <w:style w:type="paragraph" w:styleId="Sraopastraipa">
    <w:name w:val="List Paragraph"/>
    <w:basedOn w:val="prastasis"/>
    <w:uiPriority w:val="34"/>
    <w:qFormat/>
    <w:rsid w:val="000A4701"/>
    <w:pPr>
      <w:ind w:left="720"/>
      <w:contextualSpacing/>
    </w:pPr>
  </w:style>
  <w:style w:type="character" w:styleId="Perirtashipersaitas">
    <w:name w:val="FollowedHyperlink"/>
    <w:basedOn w:val="Numatytasispastraiposriftas"/>
    <w:uiPriority w:val="99"/>
    <w:semiHidden/>
    <w:unhideWhenUsed/>
    <w:rsid w:val="000A470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-tar.lt/portal/lt/legalAct/7b01a290869311e993ffd4361ddf8976" TargetMode="External"/><Relationship Id="rId13" Type="http://schemas.openxmlformats.org/officeDocument/2006/relationships/hyperlink" Target="https://www.e-tar.lt/portal/lt/legalAct/fc088d808caa11eb9fecb5ecd3bd711c" TargetMode="External"/><Relationship Id="rId18" Type="http://schemas.openxmlformats.org/officeDocument/2006/relationships/hyperlink" Target="https://www.e-tar.lt/portal/lt/legalAct/27522690bf4411ed97b2975f7dad7488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www.e-tar.lt/portal/lt/legalAct/b0dd9990421311f0b070ee7f1ceefc75" TargetMode="External"/><Relationship Id="rId7" Type="http://schemas.openxmlformats.org/officeDocument/2006/relationships/hyperlink" Target="https://www.e-tar.lt/portal/lt/legalAct/499ac9d0543d11e9975f9c35aedfe438" TargetMode="External"/><Relationship Id="rId12" Type="http://schemas.openxmlformats.org/officeDocument/2006/relationships/hyperlink" Target="https://www.e-tar.lt/portal/lt/legalAct/85cb9400557811eb9dc7b575f08e8bea" TargetMode="External"/><Relationship Id="rId17" Type="http://schemas.openxmlformats.org/officeDocument/2006/relationships/hyperlink" Target="https://www.e-tar.lt/portal/lt/legalAct/3e0d12e0706711edbc04912defe897d1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e-tar.lt/portal/lt/legalAct/efca4aa0c7db11ec8d9390588bf2de65" TargetMode="External"/><Relationship Id="rId20" Type="http://schemas.openxmlformats.org/officeDocument/2006/relationships/hyperlink" Target="https://www.e-tar.lt/portal/lt/legalAct/96ff0d60344511efbdaea558de59136c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e-tar.lt/portal/lt/legalAct/68311c1009aa11e9a5eaf2cd290f1944" TargetMode="External"/><Relationship Id="rId11" Type="http://schemas.openxmlformats.org/officeDocument/2006/relationships/hyperlink" Target="https://www.e-tar.lt/portal/lt/legalAct/0c3940f00ecf11ebb74de75171d26d52" TargetMode="External"/><Relationship Id="rId24" Type="http://schemas.openxmlformats.org/officeDocument/2006/relationships/fontTable" Target="fontTable.xml"/><Relationship Id="rId5" Type="http://schemas.openxmlformats.org/officeDocument/2006/relationships/hyperlink" Target="https://www.e-tar.lt/portal/lt/legalAct/8bca5650446111e8ad2f97b2a095557a" TargetMode="External"/><Relationship Id="rId15" Type="http://schemas.openxmlformats.org/officeDocument/2006/relationships/hyperlink" Target="https://www.e-tar.lt/portal/lt/legalAct/90c497a0155111ec9f09e7df20500045" TargetMode="External"/><Relationship Id="rId23" Type="http://schemas.openxmlformats.org/officeDocument/2006/relationships/hyperlink" Target="https://e-tar.lt/portal/lt/legalAct/3df55ef13d4311f180c9c618618421ed?csrt=12520663207126308976" TargetMode="External"/><Relationship Id="rId10" Type="http://schemas.openxmlformats.org/officeDocument/2006/relationships/hyperlink" Target="https://www.e-tar.lt/portal/lt/legalAct/76224f20d7d411eaabd5b5599dd4eebe" TargetMode="External"/><Relationship Id="rId19" Type="http://schemas.openxmlformats.org/officeDocument/2006/relationships/hyperlink" Target="https://www.e-tar.lt/portal/lt/legalAct/f74044e0d79411eead77e967e3995264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e-tar.lt/portal/lt/legalAct/014377d0848f11eab005936df725feed" TargetMode="External"/><Relationship Id="rId14" Type="http://schemas.openxmlformats.org/officeDocument/2006/relationships/hyperlink" Target="https://www.e-tar.lt/portal/lt/legalAct/33248580c79811eba2bad9a0748ee64d" TargetMode="External"/><Relationship Id="rId22" Type="http://schemas.openxmlformats.org/officeDocument/2006/relationships/hyperlink" Target="https://www.e-tar.lt/portal/lt/legalAct/7d0a5701948b11f0a8bbd1e98310677d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2396</Words>
  <Characters>1366</Characters>
  <Application>Microsoft Office Word</Application>
  <DocSecurity>0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LR Seimo kanceliarija</Company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JUOSPONIENĖ Karolina</dc:creator>
  <cp:lastModifiedBy>JUOSPONIENĖ Karolina</cp:lastModifiedBy>
  <cp:revision>5</cp:revision>
  <dcterms:created xsi:type="dcterms:W3CDTF">2024-07-16T18:52:00Z</dcterms:created>
  <dcterms:modified xsi:type="dcterms:W3CDTF">2026-05-31T19:48:00Z</dcterms:modified>
</cp:coreProperties>
</file>